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048CD" w14:textId="5D439FCF" w:rsidR="00B650AB" w:rsidRDefault="00515BC8" w:rsidP="00515BC8">
      <w:pPr>
        <w:pStyle w:val="Heading1"/>
      </w:pPr>
      <w:r>
        <w:t>1nc – NDT r6</w:t>
      </w:r>
    </w:p>
    <w:p w14:paraId="498C9203" w14:textId="30CA664A" w:rsidR="00515BC8" w:rsidRDefault="00515BC8" w:rsidP="00515BC8">
      <w:pPr>
        <w:pStyle w:val="Heading2"/>
      </w:pPr>
      <w:r>
        <w:t>1</w:t>
      </w:r>
    </w:p>
    <w:p w14:paraId="2D6F9DBF" w14:textId="4A877A7F" w:rsidR="00515BC8" w:rsidRDefault="00515BC8" w:rsidP="00515BC8">
      <w:pPr>
        <w:pStyle w:val="Heading3"/>
      </w:pPr>
      <w:r>
        <w:t xml:space="preserve">T – Substantially </w:t>
      </w:r>
    </w:p>
    <w:p w14:paraId="2D35BE9F" w14:textId="77777777" w:rsidR="00515BC8" w:rsidRPr="00B04714" w:rsidRDefault="00515BC8" w:rsidP="00515BC8">
      <w:pPr>
        <w:pStyle w:val="Heading4"/>
      </w:pPr>
      <w:r>
        <w:t>Substantially</w:t>
      </w:r>
    </w:p>
    <w:p w14:paraId="01DEA153" w14:textId="77777777" w:rsidR="00515BC8" w:rsidRDefault="00515BC8" w:rsidP="00515BC8">
      <w:pPr>
        <w:pStyle w:val="Heading4"/>
      </w:pPr>
      <w:r>
        <w:t xml:space="preserve">Interpretation: The aff must strengthen rights for </w:t>
      </w:r>
      <w:r w:rsidRPr="009448C7">
        <w:rPr>
          <w:u w:val="single"/>
        </w:rPr>
        <w:t>50 percent</w:t>
      </w:r>
      <w:r>
        <w:t xml:space="preserve"> of workers. </w:t>
      </w:r>
    </w:p>
    <w:p w14:paraId="54DF8C2C" w14:textId="77777777" w:rsidR="00515BC8" w:rsidRDefault="00515BC8" w:rsidP="00515BC8">
      <w:pPr>
        <w:pStyle w:val="Heading4"/>
      </w:pPr>
      <w:r>
        <w:t>“Workers” is the full set</w:t>
      </w:r>
    </w:p>
    <w:p w14:paraId="1F115579" w14:textId="77777777" w:rsidR="00515BC8" w:rsidRDefault="00515BC8" w:rsidP="00515BC8">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7708B322" w14:textId="77777777" w:rsidR="00515BC8" w:rsidRPr="00880819" w:rsidRDefault="00515BC8" w:rsidP="00515BC8">
      <w:pPr>
        <w:rPr>
          <w:sz w:val="16"/>
        </w:rPr>
      </w:pPr>
      <w:r w:rsidRPr="00880819">
        <w:rPr>
          <w:sz w:val="16"/>
        </w:rPr>
        <w:t xml:space="preserve">5. For the purpose of the proposed instrument- </w:t>
      </w:r>
    </w:p>
    <w:p w14:paraId="23CD17B0" w14:textId="77777777" w:rsidR="00515BC8" w:rsidRPr="00880819" w:rsidRDefault="00515BC8" w:rsidP="00515BC8">
      <w:pPr>
        <w:rPr>
          <w:sz w:val="16"/>
        </w:rPr>
      </w:pPr>
      <w:r w:rsidRPr="00880819">
        <w:rPr>
          <w:sz w:val="16"/>
        </w:rPr>
        <w:t>(a) the term " branches of economic activity " includes work in the public service ;</w:t>
      </w:r>
    </w:p>
    <w:p w14:paraId="0E1289FD" w14:textId="77777777" w:rsidR="00515BC8" w:rsidRPr="00880819" w:rsidRDefault="00515BC8" w:rsidP="00515BC8">
      <w:pPr>
        <w:rPr>
          <w:sz w:val="16"/>
        </w:rPr>
      </w:pPr>
      <w:r w:rsidRPr="00880819">
        <w:rPr>
          <w:sz w:val="16"/>
        </w:rPr>
        <w:t xml:space="preserve">(b) </w:t>
      </w:r>
      <w:r w:rsidRPr="00515BC8">
        <w:rPr>
          <w:rStyle w:val="StyleUnderline"/>
          <w:highlight w:val="green"/>
        </w:rPr>
        <w:t xml:space="preserve">the term " workers " means </w:t>
      </w:r>
      <w:r w:rsidRPr="00515BC8">
        <w:rPr>
          <w:rStyle w:val="Emphasis"/>
          <w:highlight w:val="green"/>
        </w:rPr>
        <w:t>all employed persons</w:t>
      </w:r>
      <w:r w:rsidRPr="00515BC8">
        <w:rPr>
          <w:rStyle w:val="StyleUnderline"/>
          <w:highlight w:val="green"/>
        </w:rPr>
        <w:t>, including public employees</w:t>
      </w:r>
      <w:r w:rsidRPr="00880819">
        <w:rPr>
          <w:sz w:val="16"/>
        </w:rPr>
        <w:t xml:space="preserve"> ;</w:t>
      </w:r>
    </w:p>
    <w:p w14:paraId="78447A96" w14:textId="77777777" w:rsidR="00515BC8" w:rsidRPr="00880819" w:rsidRDefault="00515BC8" w:rsidP="00515BC8">
      <w:pPr>
        <w:rPr>
          <w:sz w:val="16"/>
        </w:rPr>
      </w:pPr>
      <w:r w:rsidRPr="00880819">
        <w:rPr>
          <w:sz w:val="16"/>
        </w:rPr>
        <w:t>(c) the term "workplace" should cover all places where workers need to be or to go by reason of their work and which are under the direct or indirect control of the employer ;</w:t>
      </w:r>
    </w:p>
    <w:p w14:paraId="761FB7DD" w14:textId="77777777" w:rsidR="00515BC8" w:rsidRPr="00700E24" w:rsidRDefault="00515BC8" w:rsidP="00515BC8">
      <w:pPr>
        <w:rPr>
          <w:sz w:val="16"/>
        </w:rPr>
      </w:pPr>
      <w:r w:rsidRPr="00880819">
        <w:rPr>
          <w:sz w:val="16"/>
        </w:rPr>
        <w:t>(d) the term "regulations" should cover all provisions given force of law by the competent authority or authorities.</w:t>
      </w:r>
    </w:p>
    <w:p w14:paraId="39DD7E5D" w14:textId="77777777" w:rsidR="00515BC8" w:rsidRDefault="00515BC8" w:rsidP="00515BC8">
      <w:pPr>
        <w:pStyle w:val="Heading4"/>
      </w:pPr>
      <w:r>
        <w:t>That’s 163 million</w:t>
      </w:r>
    </w:p>
    <w:p w14:paraId="014590FA" w14:textId="77777777" w:rsidR="00515BC8" w:rsidRPr="00700E24" w:rsidRDefault="00515BC8" w:rsidP="00515BC8">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64D77C78" w14:textId="77777777" w:rsidR="00515BC8" w:rsidRPr="00700E24" w:rsidRDefault="00515BC8" w:rsidP="00515BC8">
      <w:pPr>
        <w:rPr>
          <w:sz w:val="16"/>
        </w:rPr>
      </w:pPr>
      <w:r w:rsidRPr="00515BC8">
        <w:rPr>
          <w:rStyle w:val="StyleUnderline"/>
          <w:highlight w:val="green"/>
        </w:rPr>
        <w:t>In 2025</w:t>
      </w:r>
      <w:r w:rsidRPr="00700E24">
        <w:rPr>
          <w:sz w:val="16"/>
        </w:rPr>
        <w:t xml:space="preserve">, it was estimated that over </w:t>
      </w:r>
      <w:r w:rsidRPr="00515BC8">
        <w:rPr>
          <w:rStyle w:val="Emphasis"/>
          <w:highlight w:val="green"/>
        </w:rPr>
        <w:t>163 million Americans</w:t>
      </w:r>
      <w:r w:rsidRPr="00515BC8">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39CEE388" w14:textId="77777777" w:rsidR="00515BC8" w:rsidRDefault="00515BC8" w:rsidP="00515BC8">
      <w:pPr>
        <w:pStyle w:val="Heading4"/>
        <w:rPr>
          <w:u w:val="single"/>
        </w:rPr>
      </w:pPr>
      <w:r>
        <w:t xml:space="preserve">That means the aff must cover </w:t>
      </w:r>
      <w:r w:rsidRPr="00700E24">
        <w:rPr>
          <w:u w:val="single"/>
        </w:rPr>
        <w:t>82 million workers</w:t>
      </w:r>
    </w:p>
    <w:p w14:paraId="50FBB8D7" w14:textId="77777777" w:rsidR="00515BC8" w:rsidRPr="00700E24" w:rsidRDefault="00515BC8" w:rsidP="00515BC8">
      <w:r>
        <w:t xml:space="preserve">***Substantially is “more than 50 percent,” 163 million/2 = 81.5 million </w:t>
      </w:r>
    </w:p>
    <w:p w14:paraId="63EEE12D" w14:textId="77777777" w:rsidR="00515BC8" w:rsidRPr="005E47A4" w:rsidRDefault="00515BC8" w:rsidP="00515BC8">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5E4169B7" w14:textId="77777777" w:rsidR="00515BC8" w:rsidRPr="00681820" w:rsidRDefault="00515BC8" w:rsidP="00515BC8">
      <w:pPr>
        <w:rPr>
          <w:sz w:val="14"/>
        </w:rPr>
      </w:pPr>
      <w:r w:rsidRPr="00681820">
        <w:rPr>
          <w:sz w:val="14"/>
        </w:rPr>
        <w:t xml:space="preserve">As can be seen from the above, </w:t>
      </w:r>
      <w:r w:rsidRPr="005E47A4">
        <w:rPr>
          <w:rStyle w:val="StyleUnderline"/>
        </w:rPr>
        <w:t xml:space="preserve">the definition of </w:t>
      </w:r>
      <w:r w:rsidRPr="00515BC8">
        <w:rPr>
          <w:rStyle w:val="Emphasis"/>
          <w:highlight w:val="green"/>
        </w:rPr>
        <w:t>labor</w:t>
      </w:r>
      <w:r w:rsidRPr="005E47A4">
        <w:rPr>
          <w:rStyle w:val="StyleUnderline"/>
        </w:rPr>
        <w:t xml:space="preserve"> surplus</w:t>
      </w:r>
      <w:r w:rsidRPr="00681820">
        <w:rPr>
          <w:sz w:val="14"/>
        </w:rPr>
        <w:t xml:space="preserve"> area concern </w:t>
      </w:r>
      <w:r w:rsidRPr="00515BC8">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515BC8">
        <w:rPr>
          <w:rStyle w:val="StyleUnderline"/>
          <w:highlight w:val="green"/>
        </w:rPr>
        <w:t>The</w:t>
      </w:r>
      <w:r w:rsidRPr="00681820">
        <w:rPr>
          <w:sz w:val="14"/>
        </w:rPr>
        <w:t xml:space="preserve"> new </w:t>
      </w:r>
      <w:r w:rsidRPr="00515BC8">
        <w:rPr>
          <w:rStyle w:val="StyleUnderline"/>
          <w:highlight w:val="green"/>
        </w:rPr>
        <w:t>standard</w:t>
      </w:r>
      <w:r w:rsidRPr="00681820">
        <w:rPr>
          <w:sz w:val="14"/>
        </w:rPr>
        <w:t xml:space="preserve">, at 41 CFR § 1-1.801(c) and (d), </w:t>
      </w:r>
      <w:r w:rsidRPr="00515BC8">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515BC8">
        <w:rPr>
          <w:rStyle w:val="StyleUnderline"/>
          <w:highlight w:val="green"/>
        </w:rPr>
        <w:t>the term</w:t>
      </w:r>
      <w:r w:rsidRPr="00681820">
        <w:rPr>
          <w:sz w:val="14"/>
        </w:rPr>
        <w:t xml:space="preserve"> "perform </w:t>
      </w:r>
      <w:r w:rsidRPr="00515BC8">
        <w:rPr>
          <w:rStyle w:val="StyleUnderline"/>
          <w:highlight w:val="green"/>
        </w:rPr>
        <w:t>substantially</w:t>
      </w:r>
      <w:r w:rsidRPr="00681820">
        <w:rPr>
          <w:sz w:val="14"/>
        </w:rPr>
        <w:t xml:space="preserve">" is defined </w:t>
      </w:r>
      <w:r w:rsidRPr="00515BC8">
        <w:rPr>
          <w:rStyle w:val="StyleUnderline"/>
          <w:highlight w:val="green"/>
        </w:rPr>
        <w:t xml:space="preserve">as </w:t>
      </w:r>
      <w:r w:rsidRPr="00515BC8">
        <w:rPr>
          <w:rStyle w:val="Emphasis"/>
          <w:highlight w:val="green"/>
        </w:rPr>
        <w:t>more than 50 percent</w:t>
      </w:r>
      <w:r w:rsidRPr="00681820">
        <w:rPr>
          <w:sz w:val="14"/>
        </w:rPr>
        <w:t xml:space="preserve"> of the contract price.</w:t>
      </w:r>
    </w:p>
    <w:p w14:paraId="0E8180AD" w14:textId="77777777" w:rsidR="00515BC8" w:rsidRDefault="00515BC8" w:rsidP="00515BC8">
      <w:pPr>
        <w:rPr>
          <w:sz w:val="14"/>
        </w:rPr>
      </w:pPr>
      <w:r w:rsidRPr="00681820">
        <w:rPr>
          <w:sz w:val="14"/>
        </w:rPr>
        <w:t>B-194530 5</w:t>
      </w:r>
    </w:p>
    <w:p w14:paraId="1932359B" w14:textId="77777777" w:rsidR="00515BC8" w:rsidRDefault="00515BC8" w:rsidP="00515BC8">
      <w:pPr>
        <w:pStyle w:val="Heading4"/>
      </w:pPr>
      <w:r>
        <w:t xml:space="preserve">Vote neg: </w:t>
      </w:r>
    </w:p>
    <w:p w14:paraId="363F3D19" w14:textId="77777777" w:rsidR="00515BC8" w:rsidRPr="00504CAF" w:rsidRDefault="00515BC8" w:rsidP="00515BC8">
      <w:pPr>
        <w:pStyle w:val="Heading4"/>
      </w:pPr>
      <w:r>
        <w:t xml:space="preserve">1. </w:t>
      </w:r>
      <w:r w:rsidRPr="001D7F04">
        <w:rPr>
          <w:u w:val="single"/>
        </w:rPr>
        <w:t>Ground</w:t>
      </w:r>
      <w:r>
        <w:t xml:space="preserve"> – it requires large changes from the status quo. Link uniqueness is dead if affs can only influence the size of the workforce well-below existing union density, and affs can </w:t>
      </w:r>
      <w:r>
        <w:rPr>
          <w:u w:val="single"/>
        </w:rPr>
        <w:t xml:space="preserve">pick </w:t>
      </w:r>
      <w:r>
        <w:t>sectors where generics don’t apply.</w:t>
      </w:r>
    </w:p>
    <w:p w14:paraId="3317ADFE" w14:textId="77777777" w:rsidR="00515BC8" w:rsidRDefault="00515BC8" w:rsidP="00515BC8">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5388EBE1" w14:textId="77777777" w:rsidR="00515BC8" w:rsidRDefault="00515BC8" w:rsidP="00515BC8">
      <w:pPr>
        <w:pStyle w:val="Heading4"/>
      </w:pPr>
      <w:r>
        <w:t xml:space="preserve">Violation: The aff is well short. </w:t>
      </w:r>
    </w:p>
    <w:p w14:paraId="46CDF12D" w14:textId="77777777" w:rsidR="00515BC8" w:rsidRPr="007F20DD" w:rsidRDefault="00515BC8" w:rsidP="00515BC8">
      <w:r w:rsidRPr="007F20DD">
        <w:rPr>
          <w:rStyle w:val="Style13ptBold"/>
        </w:rPr>
        <w:t>DeSilver 25</w:t>
      </w:r>
      <w:r>
        <w:t>, senior writer at Pew Research Center (Drew, “What the data says about federal workers,” Pew Research, https://www.pewresearch.org/short-reads/2025/01/07/what-the-data-says-about-federal-workers/)</w:t>
      </w:r>
    </w:p>
    <w:p w14:paraId="65AA2E67" w14:textId="77777777" w:rsidR="00515BC8" w:rsidRPr="00504CAF" w:rsidRDefault="00515BC8" w:rsidP="00515BC8">
      <w:pPr>
        <w:rPr>
          <w:sz w:val="16"/>
        </w:rPr>
      </w:pPr>
      <w:r w:rsidRPr="00515BC8">
        <w:rPr>
          <w:rStyle w:val="StyleUnderline"/>
          <w:highlight w:val="green"/>
        </w:rPr>
        <w:t>In</w:t>
      </w:r>
      <w:r w:rsidRPr="007F20DD">
        <w:rPr>
          <w:rStyle w:val="StyleUnderline"/>
        </w:rPr>
        <w:t xml:space="preserve"> November 20</w:t>
      </w:r>
      <w:r w:rsidRPr="00515BC8">
        <w:rPr>
          <w:rStyle w:val="Emphasis"/>
          <w:highlight w:val="green"/>
        </w:rPr>
        <w:t>24</w:t>
      </w:r>
      <w:r w:rsidRPr="007F20DD">
        <w:rPr>
          <w:rStyle w:val="StyleUnderline"/>
        </w:rPr>
        <w:t xml:space="preserve">, </w:t>
      </w:r>
      <w:r w:rsidRPr="00515BC8">
        <w:rPr>
          <w:rStyle w:val="Emphasis"/>
          <w:highlight w:val="green"/>
        </w:rPr>
        <w:t>the f</w:t>
      </w:r>
      <w:r w:rsidRPr="007F20DD">
        <w:rPr>
          <w:rStyle w:val="StyleUnderline"/>
        </w:rPr>
        <w:t xml:space="preserve">ederal </w:t>
      </w:r>
      <w:r w:rsidRPr="00515BC8">
        <w:rPr>
          <w:rStyle w:val="Emphasis"/>
          <w:highlight w:val="green"/>
        </w:rPr>
        <w:t>g</w:t>
      </w:r>
      <w:r w:rsidRPr="007F20DD">
        <w:rPr>
          <w:rStyle w:val="StyleUnderline"/>
        </w:rPr>
        <w:t xml:space="preserve">overnment </w:t>
      </w:r>
      <w:r w:rsidRPr="00515BC8">
        <w:rPr>
          <w:rStyle w:val="StyleUnderline"/>
          <w:highlight w:val="green"/>
        </w:rPr>
        <w:t>employed</w:t>
      </w:r>
      <w:r w:rsidRPr="007F721C">
        <w:rPr>
          <w:sz w:val="16"/>
        </w:rPr>
        <w:t xml:space="preserve"> just over </w:t>
      </w:r>
      <w:r w:rsidRPr="00515BC8">
        <w:rPr>
          <w:rStyle w:val="StyleUnderline"/>
          <w:highlight w:val="green"/>
        </w:rPr>
        <w:t>3 million people</w:t>
      </w:r>
      <w:r w:rsidRPr="007F721C">
        <w:rPr>
          <w:sz w:val="16"/>
        </w:rPr>
        <w:t xml:space="preserve">, or </w:t>
      </w:r>
      <w:r w:rsidRPr="00515BC8">
        <w:rPr>
          <w:rStyle w:val="Emphasis"/>
          <w:highlight w:val="green"/>
        </w:rPr>
        <w:t>1.87% of the</w:t>
      </w:r>
      <w:r w:rsidRPr="007F721C">
        <w:rPr>
          <w:sz w:val="16"/>
        </w:rPr>
        <w:t xml:space="preserve"> entire </w:t>
      </w:r>
      <w:r w:rsidRPr="007F20DD">
        <w:rPr>
          <w:rStyle w:val="StyleUnderline"/>
        </w:rPr>
        <w:t xml:space="preserve">civilian </w:t>
      </w:r>
      <w:r w:rsidRPr="00515BC8">
        <w:rPr>
          <w:rStyle w:val="StyleUnderline"/>
          <w:highlight w:val="gree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4C1346A1" w14:textId="77777777" w:rsidR="00515BC8" w:rsidRPr="00515BC8" w:rsidRDefault="00515BC8" w:rsidP="00515BC8"/>
    <w:p w14:paraId="56D54F53" w14:textId="505117D1" w:rsidR="00515BC8" w:rsidRDefault="00515BC8" w:rsidP="00515BC8">
      <w:pPr>
        <w:pStyle w:val="Heading2"/>
      </w:pPr>
      <w:r>
        <w:t>2</w:t>
      </w:r>
    </w:p>
    <w:p w14:paraId="424A1C39" w14:textId="45B08C51" w:rsidR="00515BC8" w:rsidRDefault="00515BC8" w:rsidP="00515BC8">
      <w:pPr>
        <w:pStyle w:val="Heading3"/>
      </w:pPr>
      <w:r>
        <w:t>T – No Fed</w:t>
      </w:r>
    </w:p>
    <w:p w14:paraId="5CBD0BEF" w14:textId="77777777" w:rsidR="00515BC8" w:rsidRPr="007D4A53" w:rsidRDefault="00515BC8" w:rsidP="00515BC8">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5B7FA8FD" w14:textId="77777777" w:rsidR="00515BC8" w:rsidRPr="00562694" w:rsidRDefault="00515BC8" w:rsidP="00515BC8">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4B82D198" w14:textId="77777777" w:rsidR="00515BC8" w:rsidRPr="006C697C" w:rsidRDefault="00515BC8" w:rsidP="00515BC8">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515BC8">
        <w:rPr>
          <w:rStyle w:val="Emphasis"/>
          <w:highlight w:val="green"/>
        </w:rPr>
        <w:t>"collective bargaining rights"</w:t>
      </w:r>
      <w:r w:rsidRPr="00515BC8">
        <w:rPr>
          <w:rStyle w:val="StyleUnderline"/>
          <w:highlight w:val="green"/>
        </w:rPr>
        <w:t xml:space="preserve"> refers to </w:t>
      </w:r>
      <w:r w:rsidRPr="00515BC8">
        <w:rPr>
          <w:rStyle w:val="Emphasis"/>
          <w:highlight w:val="green"/>
        </w:rPr>
        <w:t>employees' right</w:t>
      </w:r>
      <w:r w:rsidRPr="00515BC8">
        <w:rPr>
          <w:rStyle w:val="StyleUnderline"/>
          <w:highlight w:val="green"/>
        </w:rPr>
        <w:t xml:space="preserve"> to</w:t>
      </w:r>
      <w:r w:rsidRPr="006C697C">
        <w:rPr>
          <w:rStyle w:val="StyleUnderline"/>
        </w:rPr>
        <w:t xml:space="preserve"> designate a representative and to </w:t>
      </w:r>
      <w:r w:rsidRPr="00515BC8">
        <w:rPr>
          <w:rStyle w:val="Emphasis"/>
          <w:highlight w:val="green"/>
        </w:rPr>
        <w:t>bargain</w:t>
      </w:r>
      <w:r w:rsidRPr="006C697C">
        <w:rPr>
          <w:rStyle w:val="Emphasis"/>
        </w:rPr>
        <w:t xml:space="preserve"> collectively</w:t>
      </w:r>
      <w:r w:rsidRPr="006C697C">
        <w:rPr>
          <w:sz w:val="16"/>
        </w:rPr>
        <w:t xml:space="preserve"> through that representative </w:t>
      </w:r>
      <w:r w:rsidRPr="00515BC8">
        <w:rPr>
          <w:rStyle w:val="StyleUnderline"/>
          <w:highlight w:val="green"/>
        </w:rPr>
        <w:t xml:space="preserve">with the </w:t>
      </w:r>
      <w:r w:rsidRPr="00515BC8">
        <w:rPr>
          <w:rStyle w:val="Emphasis"/>
          <w:highlight w:val="green"/>
        </w:rPr>
        <w:t>employer</w:t>
      </w:r>
      <w:r w:rsidRPr="006C697C">
        <w:rPr>
          <w:rStyle w:val="StyleUnderline"/>
        </w:rPr>
        <w:t xml:space="preserve"> with respect </w:t>
      </w:r>
      <w:r w:rsidRPr="00515BC8">
        <w:rPr>
          <w:rStyle w:val="StyleUnderline"/>
          <w:highlight w:val="green"/>
        </w:rPr>
        <w:t>to</w:t>
      </w:r>
      <w:r w:rsidRPr="006C697C">
        <w:rPr>
          <w:rStyle w:val="StyleUnderline"/>
        </w:rPr>
        <w:t xml:space="preserve"> wages, hours, and other </w:t>
      </w:r>
      <w:r w:rsidRPr="00515BC8">
        <w:rPr>
          <w:rStyle w:val="StyleUnderline"/>
          <w:highlight w:val="gree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74AF8C55" w14:textId="77777777" w:rsidR="00515BC8" w:rsidRDefault="00515BC8" w:rsidP="00515BC8">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w:t>
      </w:r>
    </w:p>
    <w:p w14:paraId="0DA78A19" w14:textId="77777777" w:rsidR="00515BC8" w:rsidRPr="000452FE" w:rsidRDefault="00515BC8" w:rsidP="00515BC8">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6F69A63D" w14:textId="77777777" w:rsidR="00515BC8" w:rsidRPr="006C697C" w:rsidRDefault="00515BC8" w:rsidP="00515BC8">
      <w:pPr>
        <w:rPr>
          <w:sz w:val="16"/>
        </w:rPr>
      </w:pPr>
      <w:r w:rsidRPr="006C697C">
        <w:rPr>
          <w:sz w:val="16"/>
        </w:rPr>
        <w:t xml:space="preserve">As such, only an “employer” may be cited for a violation of the act.172 Like with the NLRA and ERISA, the definitions in OSHA are circular. </w:t>
      </w:r>
      <w:r w:rsidRPr="00515BC8">
        <w:rPr>
          <w:rStyle w:val="Emphasis"/>
          <w:highlight w:val="green"/>
        </w:rPr>
        <w:t>“Employer”</w:t>
      </w:r>
      <w:r w:rsidRPr="00515BC8">
        <w:rPr>
          <w:rStyle w:val="StyleUnderline"/>
          <w:highlight w:val="green"/>
        </w:rPr>
        <w:t xml:space="preserve"> is</w:t>
      </w:r>
      <w:r w:rsidRPr="006C697C">
        <w:rPr>
          <w:rStyle w:val="StyleUnderline"/>
        </w:rPr>
        <w:t xml:space="preserve"> defined as “</w:t>
      </w:r>
      <w:r w:rsidRPr="00515BC8">
        <w:rPr>
          <w:rStyle w:val="StyleUnderline"/>
          <w:highlight w:val="green"/>
        </w:rPr>
        <w:t>a person</w:t>
      </w:r>
      <w:r w:rsidRPr="006C697C">
        <w:rPr>
          <w:rStyle w:val="StyleUnderline"/>
        </w:rPr>
        <w:t xml:space="preserve"> engaged </w:t>
      </w:r>
      <w:r w:rsidRPr="00515BC8">
        <w:rPr>
          <w:rStyle w:val="StyleUnderline"/>
          <w:highlight w:val="green"/>
        </w:rPr>
        <w:t xml:space="preserve">in a business </w:t>
      </w:r>
      <w:r w:rsidRPr="00515BC8">
        <w:rPr>
          <w:rStyle w:val="Emphasis"/>
          <w:highlight w:val="green"/>
        </w:rPr>
        <w:t>affecting commerce</w:t>
      </w:r>
      <w:r w:rsidRPr="006C697C">
        <w:rPr>
          <w:rStyle w:val="StyleUnderline"/>
        </w:rPr>
        <w:t xml:space="preserve"> who has employees,” </w:t>
      </w:r>
      <w:r w:rsidRPr="00515BC8">
        <w:rPr>
          <w:rStyle w:val="Emphasis"/>
          <w:highlight w:val="green"/>
        </w:rPr>
        <w:t>but not federal</w:t>
      </w:r>
      <w:r w:rsidRPr="006C697C">
        <w:rPr>
          <w:sz w:val="16"/>
        </w:rPr>
        <w:t xml:space="preserve">, state, or local </w:t>
      </w:r>
      <w:r w:rsidRPr="00515BC8">
        <w:rPr>
          <w:rStyle w:val="Emphasis"/>
          <w:highlight w:val="green"/>
        </w:rPr>
        <w:t>governments</w:t>
      </w:r>
      <w:r w:rsidRPr="00515BC8">
        <w:rPr>
          <w:sz w:val="16"/>
          <w:highlight w:val="green"/>
        </w:rPr>
        <w:t>.</w:t>
      </w:r>
      <w:r w:rsidRPr="006C697C">
        <w:rPr>
          <w:sz w:val="16"/>
        </w:rPr>
        <w:t xml:space="preserve">173 Unhelpfully, </w:t>
      </w:r>
      <w:r w:rsidRPr="00515BC8">
        <w:rPr>
          <w:rStyle w:val="Emphasis"/>
          <w:highlight w:val="green"/>
        </w:rPr>
        <w:t>“employee”</w:t>
      </w:r>
      <w:r w:rsidRPr="00515BC8">
        <w:rPr>
          <w:rStyle w:val="StyleUnderline"/>
          <w:highlight w:val="green"/>
        </w:rPr>
        <w:t xml:space="preserve"> is</w:t>
      </w:r>
      <w:r w:rsidRPr="006C697C">
        <w:rPr>
          <w:rStyle w:val="StyleUnderline"/>
        </w:rPr>
        <w:t xml:space="preserve"> defined as “</w:t>
      </w:r>
      <w:r w:rsidRPr="00515BC8">
        <w:rPr>
          <w:rStyle w:val="StyleUnderline"/>
          <w:highlight w:val="green"/>
        </w:rPr>
        <w:t xml:space="preserve">an </w:t>
      </w:r>
      <w:r w:rsidRPr="00515BC8">
        <w:rPr>
          <w:rStyle w:val="Emphasis"/>
          <w:highlight w:val="green"/>
        </w:rPr>
        <w:t>employee</w:t>
      </w:r>
      <w:r w:rsidRPr="00515BC8">
        <w:rPr>
          <w:rStyle w:val="StyleUnderline"/>
          <w:highlight w:val="green"/>
        </w:rPr>
        <w:t xml:space="preserve"> of an employer</w:t>
      </w:r>
      <w:r w:rsidRPr="006C697C">
        <w:rPr>
          <w:rStyle w:val="StyleUnderline"/>
        </w:rPr>
        <w:t xml:space="preserve"> who is employed </w:t>
      </w:r>
      <w:r w:rsidRPr="00515BC8">
        <w:rPr>
          <w:rStyle w:val="StyleUnderline"/>
          <w:highlight w:val="green"/>
        </w:rPr>
        <w:t xml:space="preserve">in a </w:t>
      </w:r>
      <w:r w:rsidRPr="00515BC8">
        <w:rPr>
          <w:rStyle w:val="Emphasis"/>
          <w:highlight w:val="green"/>
        </w:rPr>
        <w:t>business</w:t>
      </w:r>
      <w:r w:rsidRPr="006C697C">
        <w:rPr>
          <w:rStyle w:val="StyleUnderline"/>
        </w:rPr>
        <w:t xml:space="preserve"> of his employer </w:t>
      </w:r>
      <w:r w:rsidRPr="00515BC8">
        <w:rPr>
          <w:rStyle w:val="StyleUnderline"/>
          <w:highlight w:val="green"/>
        </w:rPr>
        <w:t xml:space="preserve">which </w:t>
      </w:r>
      <w:r w:rsidRPr="00515BC8">
        <w:rPr>
          <w:rStyle w:val="Emphasis"/>
          <w:highlight w:val="green"/>
        </w:rPr>
        <w:t>affects commerce</w:t>
      </w:r>
      <w:r w:rsidRPr="00515BC8">
        <w:rPr>
          <w:rStyle w:val="StyleUnderline"/>
          <w:highlight w:val="green"/>
        </w:rPr>
        <w:t>.</w:t>
      </w:r>
      <w:r w:rsidRPr="006C697C">
        <w:rPr>
          <w:rStyle w:val="StyleUnderline"/>
        </w:rPr>
        <w:t>”</w:t>
      </w:r>
      <w:r w:rsidRPr="006C697C">
        <w:rPr>
          <w:sz w:val="16"/>
        </w:rPr>
        <w:t>174</w:t>
      </w:r>
    </w:p>
    <w:p w14:paraId="431B651A" w14:textId="77777777" w:rsidR="00515BC8" w:rsidRDefault="00515BC8" w:rsidP="00515BC8">
      <w:pPr>
        <w:pStyle w:val="Heading4"/>
      </w:pPr>
      <w:r>
        <w:t>Vote NEG:</w:t>
      </w:r>
    </w:p>
    <w:p w14:paraId="0D026280" w14:textId="77777777" w:rsidR="00515BC8" w:rsidRDefault="00515BC8" w:rsidP="00515BC8">
      <w:pPr>
        <w:pStyle w:val="Heading4"/>
      </w:pPr>
      <w:r>
        <w:t xml:space="preserve">1. </w:t>
      </w:r>
      <w:r w:rsidRPr="00AB27A7">
        <w:rPr>
          <w:u w:val="single"/>
        </w:rPr>
        <w:t>Ground</w:t>
      </w:r>
      <w:r>
        <w:t xml:space="preserve">. This AFF avoids every topic controversy: wages, benefits, strikes, and militant labor are unique to the private sector. Public unions are high and AFF thumpers are OP. </w:t>
      </w:r>
    </w:p>
    <w:p w14:paraId="2F8989FD" w14:textId="77777777" w:rsidR="00515BC8" w:rsidRDefault="00515BC8" w:rsidP="00515BC8">
      <w:pPr>
        <w:pStyle w:val="Heading4"/>
      </w:pPr>
      <w:r>
        <w:t xml:space="preserve">2. </w:t>
      </w:r>
      <w:r w:rsidRPr="00AB27A7">
        <w:rPr>
          <w:u w:val="single"/>
        </w:rPr>
        <w:t>Limits</w:t>
      </w:r>
      <w:r>
        <w:t>. Federal workers blows the lid off the topic: too many niche agencies to track with common “bargaining key” themes AND no unified NEG generics.</w:t>
      </w:r>
    </w:p>
    <w:p w14:paraId="59FAD378" w14:textId="77777777" w:rsidR="00515BC8" w:rsidRPr="00515BC8" w:rsidRDefault="00515BC8" w:rsidP="00515BC8"/>
    <w:p w14:paraId="0EA78BCB" w14:textId="489EA137" w:rsidR="00515BC8" w:rsidRDefault="00515BC8" w:rsidP="00515BC8">
      <w:pPr>
        <w:pStyle w:val="Heading2"/>
      </w:pPr>
      <w:r>
        <w:t>3</w:t>
      </w:r>
    </w:p>
    <w:p w14:paraId="2D2B7D70" w14:textId="55A50D50" w:rsidR="00515BC8" w:rsidRDefault="00515BC8" w:rsidP="00515BC8">
      <w:pPr>
        <w:pStyle w:val="Heading3"/>
      </w:pPr>
      <w:r>
        <w:t xml:space="preserve">K – Capitalism </w:t>
      </w:r>
    </w:p>
    <w:p w14:paraId="7FB3B0AA" w14:textId="77777777" w:rsidR="00515BC8" w:rsidRPr="002156FF" w:rsidRDefault="00515BC8" w:rsidP="00515BC8">
      <w:pPr>
        <w:pStyle w:val="Heading4"/>
      </w:pPr>
      <w:r>
        <w:t xml:space="preserve">The federal beauracracy under capital is an </w:t>
      </w:r>
      <w:r>
        <w:rPr>
          <w:u w:val="single"/>
        </w:rPr>
        <w:t xml:space="preserve">instrument </w:t>
      </w:r>
      <w:r>
        <w:t>of alienation – the division of public from private bolsters capitalist ideology and weakens class consciousness.</w:t>
      </w:r>
    </w:p>
    <w:p w14:paraId="2B8D7294" w14:textId="77777777" w:rsidR="00515BC8" w:rsidRDefault="00515BC8" w:rsidP="00515BC8">
      <w:r w:rsidRPr="002156FF">
        <w:rPr>
          <w:b/>
          <w:bCs/>
          <w:sz w:val="26"/>
          <w:szCs w:val="26"/>
        </w:rPr>
        <w:t>Mahoney 21</w:t>
      </w:r>
      <w:r w:rsidRPr="007F1992">
        <w:t xml:space="preserve">, Professor of Politics and International Relations and Director of the International Graduate Program in Politics, East China Normal University, </w:t>
      </w:r>
      <w:r>
        <w:t xml:space="preserve">“A Marxist Perspective: Surplus Value and Jobs in the Public Sector,” </w:t>
      </w:r>
      <w:r w:rsidRPr="005B6DA6">
        <w:t>https://www.linkedin.com/pulse/marxist-perspective-surplus-value-jobs-public-sector-mahoney</w:t>
      </w:r>
      <w:r>
        <w:t>)</w:t>
      </w:r>
    </w:p>
    <w:p w14:paraId="6C716550" w14:textId="77777777" w:rsidR="00515BC8" w:rsidRPr="008A673F" w:rsidRDefault="00515BC8" w:rsidP="00515BC8">
      <w:pPr>
        <w:rPr>
          <w:sz w:val="16"/>
        </w:rPr>
      </w:pPr>
      <w:r w:rsidRPr="008A673F">
        <w:rPr>
          <w:sz w:val="16"/>
        </w:rPr>
        <w:t xml:space="preserve">Question: </w:t>
      </w:r>
      <w:r w:rsidRPr="007F1992">
        <w:rPr>
          <w:rStyle w:val="StyleUnderline"/>
        </w:rPr>
        <w:t xml:space="preserve">Do </w:t>
      </w:r>
      <w:r w:rsidRPr="00515BC8">
        <w:rPr>
          <w:rStyle w:val="StyleUnderline"/>
          <w:highlight w:val="green"/>
        </w:rPr>
        <w:t>public jobs extract surplus value from workers</w:t>
      </w:r>
      <w:r w:rsidRPr="008A673F">
        <w:rPr>
          <w:sz w:val="16"/>
        </w:rPr>
        <w:t>? And does this hold true even if, as is the case with the US Postal Service (USPS), which loses money? Or is it the case that surplus value is being extracted by private companies that underpay for USPS services, as some argue, effectively exploiting taxpayers?</w:t>
      </w:r>
    </w:p>
    <w:p w14:paraId="5548AE30" w14:textId="77777777" w:rsidR="00515BC8" w:rsidRPr="008A673F" w:rsidRDefault="00515BC8" w:rsidP="00515BC8">
      <w:pPr>
        <w:rPr>
          <w:sz w:val="16"/>
        </w:rPr>
      </w:pPr>
      <w:r w:rsidRPr="008A673F">
        <w:rPr>
          <w:sz w:val="16"/>
        </w:rPr>
        <w:t>First, recall that Marxist theories of surplus value are linked to the labor theory of value and that neither one nor the other is an ironclad law. These are theories in the social sciences and thus, even more difficult to prove than theories in the natural sciences.</w:t>
      </w:r>
    </w:p>
    <w:p w14:paraId="604F58A7" w14:textId="77777777" w:rsidR="00515BC8" w:rsidRPr="008A673F" w:rsidRDefault="00515BC8" w:rsidP="00515BC8">
      <w:pPr>
        <w:rPr>
          <w:sz w:val="16"/>
        </w:rPr>
      </w:pPr>
      <w:r w:rsidRPr="008A673F">
        <w:rPr>
          <w:sz w:val="16"/>
        </w:rPr>
        <w:t>Also, keep in mind that the objective of surplus value as theory/concept in Marxist hands is to explain how labor is related to profits under capitalism—specifically, how that labor is uncompensated/exploited through commodity fetishism (which includes production and consumption, where the worker is "cheated" coming and going).</w:t>
      </w:r>
    </w:p>
    <w:p w14:paraId="5F08EA1D" w14:textId="77777777" w:rsidR="00515BC8" w:rsidRPr="008A673F" w:rsidRDefault="00515BC8" w:rsidP="00515BC8">
      <w:pPr>
        <w:rPr>
          <w:sz w:val="16"/>
        </w:rPr>
      </w:pPr>
      <w:r w:rsidRPr="008A673F">
        <w:rPr>
          <w:sz w:val="16"/>
        </w:rPr>
        <w:t xml:space="preserve">Second, while one can find instances where these theories appear to offer less convincing explanatory power, they remain relevant, arguably, in various ways. For example, </w:t>
      </w:r>
      <w:r w:rsidRPr="001B18F3">
        <w:rPr>
          <w:rStyle w:val="StyleUnderline"/>
        </w:rPr>
        <w:t xml:space="preserve">in state-owned enterprises under state capitalism, </w:t>
      </w:r>
      <w:r w:rsidRPr="00515BC8">
        <w:rPr>
          <w:rStyle w:val="StyleUnderline"/>
          <w:highlight w:val="green"/>
        </w:rPr>
        <w:t>surplus value is still extracted</w:t>
      </w:r>
      <w:r w:rsidRPr="001B18F3">
        <w:rPr>
          <w:rStyle w:val="StyleUnderline"/>
        </w:rPr>
        <w:t xml:space="preserve"> in ways </w:t>
      </w:r>
      <w:r w:rsidRPr="00C86B2B">
        <w:rPr>
          <w:rStyle w:val="StyleUnderline"/>
        </w:rPr>
        <w:t xml:space="preserve">that are </w:t>
      </w:r>
      <w:r w:rsidRPr="00515BC8">
        <w:rPr>
          <w:rStyle w:val="Emphasis"/>
          <w:highlight w:val="green"/>
        </w:rPr>
        <w:t>not</w:t>
      </w:r>
      <w:r w:rsidRPr="001B18F3">
        <w:rPr>
          <w:rStyle w:val="StyleUnderline"/>
        </w:rPr>
        <w:t xml:space="preserve"> fundamentally </w:t>
      </w:r>
      <w:r w:rsidRPr="00515BC8">
        <w:rPr>
          <w:rStyle w:val="Emphasis"/>
          <w:highlight w:val="green"/>
        </w:rPr>
        <w:t>different</w:t>
      </w:r>
      <w:r w:rsidRPr="00515BC8">
        <w:rPr>
          <w:rStyle w:val="StyleUnderline"/>
          <w:highlight w:val="green"/>
        </w:rPr>
        <w:t xml:space="preserve"> than private enterprises</w:t>
      </w:r>
      <w:r w:rsidRPr="001B18F3">
        <w:rPr>
          <w:rStyle w:val="StyleUnderline"/>
        </w:rPr>
        <w:t xml:space="preserve"> in a free market.</w:t>
      </w:r>
      <w:r w:rsidRPr="008A673F">
        <w:rPr>
          <w:sz w:val="16"/>
        </w:rPr>
        <w:t xml:space="preserve"> Further, </w:t>
      </w:r>
      <w:r w:rsidRPr="00515BC8">
        <w:rPr>
          <w:rStyle w:val="StyleUnderline"/>
          <w:highlight w:val="green"/>
        </w:rPr>
        <w:t>while</w:t>
      </w:r>
      <w:r w:rsidRPr="001B18F3">
        <w:rPr>
          <w:rStyle w:val="StyleUnderline"/>
        </w:rPr>
        <w:t xml:space="preserve"> that </w:t>
      </w:r>
      <w:r w:rsidRPr="00515BC8">
        <w:rPr>
          <w:rStyle w:val="StyleUnderline"/>
          <w:highlight w:val="green"/>
        </w:rPr>
        <w:t xml:space="preserve">surplus value is returned </w:t>
      </w:r>
      <w:r w:rsidRPr="00C86B2B">
        <w:rPr>
          <w:rStyle w:val="StyleUnderline"/>
        </w:rPr>
        <w:t xml:space="preserve">to the workers </w:t>
      </w:r>
      <w:r w:rsidRPr="00515BC8">
        <w:rPr>
          <w:rStyle w:val="StyleUnderline"/>
          <w:highlight w:val="green"/>
        </w:rPr>
        <w:t>through</w:t>
      </w:r>
      <w:r w:rsidRPr="00515BC8">
        <w:rPr>
          <w:sz w:val="16"/>
          <w:highlight w:val="green"/>
        </w:rPr>
        <w:t xml:space="preserve"> </w:t>
      </w:r>
      <w:r w:rsidRPr="00515BC8">
        <w:rPr>
          <w:rStyle w:val="StyleUnderline"/>
          <w:highlight w:val="green"/>
        </w:rPr>
        <w:t>some</w:t>
      </w:r>
      <w:r w:rsidRPr="008A673F">
        <w:rPr>
          <w:sz w:val="16"/>
        </w:rPr>
        <w:t xml:space="preserve"> form of socialism or public or </w:t>
      </w:r>
      <w:r w:rsidRPr="001B18F3">
        <w:rPr>
          <w:rStyle w:val="StyleUnderline"/>
        </w:rPr>
        <w:t xml:space="preserve">individual </w:t>
      </w:r>
      <w:r w:rsidRPr="00515BC8">
        <w:rPr>
          <w:rStyle w:val="StyleUnderline"/>
          <w:highlight w:val="green"/>
        </w:rPr>
        <w:t>benefit</w:t>
      </w:r>
      <w:r w:rsidRPr="008A673F">
        <w:rPr>
          <w:sz w:val="16"/>
        </w:rPr>
        <w:t xml:space="preserve"> might be a mitigating factor with respect to injustice, </w:t>
      </w:r>
      <w:r w:rsidRPr="00515BC8">
        <w:rPr>
          <w:rStyle w:val="StyleUnderline"/>
          <w:highlight w:val="green"/>
        </w:rPr>
        <w:t xml:space="preserve">it does not change the </w:t>
      </w:r>
      <w:r w:rsidRPr="00515BC8">
        <w:rPr>
          <w:rStyle w:val="Emphasis"/>
          <w:highlight w:val="green"/>
        </w:rPr>
        <w:t>underlying mechanism of extraction</w:t>
      </w:r>
      <w:r w:rsidRPr="00515BC8">
        <w:rPr>
          <w:rStyle w:val="StyleUnderline"/>
          <w:highlight w:val="green"/>
        </w:rPr>
        <w:t>, or</w:t>
      </w:r>
      <w:r w:rsidRPr="001B18F3">
        <w:rPr>
          <w:rStyle w:val="StyleUnderline"/>
        </w:rPr>
        <w:t xml:space="preserve"> likely, the </w:t>
      </w:r>
      <w:r w:rsidRPr="00515BC8">
        <w:rPr>
          <w:rStyle w:val="StyleUnderline"/>
          <w:highlight w:val="green"/>
        </w:rPr>
        <w:t>experience of the worker</w:t>
      </w:r>
      <w:r w:rsidRPr="001B18F3">
        <w:rPr>
          <w:rStyle w:val="StyleUnderline"/>
        </w:rPr>
        <w:t xml:space="preserve"> </w:t>
      </w:r>
      <w:r w:rsidRPr="00515BC8">
        <w:rPr>
          <w:rStyle w:val="StyleUnderline"/>
          <w:highlight w:val="green"/>
        </w:rPr>
        <w:t>compared to</w:t>
      </w:r>
      <w:r w:rsidRPr="001B18F3">
        <w:rPr>
          <w:rStyle w:val="StyleUnderline"/>
        </w:rPr>
        <w:t xml:space="preserve"> those in </w:t>
      </w:r>
      <w:r w:rsidRPr="00515BC8">
        <w:rPr>
          <w:rStyle w:val="StyleUnderline"/>
          <w:highlight w:val="green"/>
        </w:rPr>
        <w:t>private firms</w:t>
      </w:r>
      <w:r w:rsidRPr="008A673F">
        <w:rPr>
          <w:sz w:val="16"/>
        </w:rPr>
        <w:t>.</w:t>
      </w:r>
    </w:p>
    <w:p w14:paraId="740A4681" w14:textId="77777777" w:rsidR="00515BC8" w:rsidRPr="008A673F" w:rsidRDefault="00515BC8" w:rsidP="00515BC8">
      <w:pPr>
        <w:rPr>
          <w:sz w:val="16"/>
        </w:rPr>
      </w:pPr>
      <w:r w:rsidRPr="008A673F">
        <w:rPr>
          <w:sz w:val="16"/>
        </w:rPr>
        <w:t xml:space="preserve">Third, </w:t>
      </w:r>
      <w:r w:rsidRPr="00515BC8">
        <w:rPr>
          <w:rStyle w:val="StyleUnderline"/>
          <w:highlight w:val="green"/>
        </w:rPr>
        <w:t>too often we</w:t>
      </w:r>
      <w:r w:rsidRPr="001B18F3">
        <w:rPr>
          <w:rStyle w:val="StyleUnderline"/>
        </w:rPr>
        <w:t xml:space="preserve"> are inclined to </w:t>
      </w:r>
      <w:r w:rsidRPr="00515BC8">
        <w:rPr>
          <w:rStyle w:val="StyleUnderline"/>
          <w:highlight w:val="green"/>
        </w:rPr>
        <w:t>see</w:t>
      </w:r>
      <w:r w:rsidRPr="008A673F">
        <w:rPr>
          <w:sz w:val="16"/>
        </w:rPr>
        <w:t xml:space="preserve"> service sector and particularly </w:t>
      </w:r>
      <w:r w:rsidRPr="00515BC8">
        <w:rPr>
          <w:rStyle w:val="StyleUnderline"/>
          <w:highlight w:val="green"/>
        </w:rPr>
        <w:t>public</w:t>
      </w:r>
      <w:r w:rsidRPr="001B18F3">
        <w:rPr>
          <w:rStyle w:val="StyleUnderline"/>
        </w:rPr>
        <w:t xml:space="preserve"> service</w:t>
      </w:r>
      <w:r w:rsidRPr="008A673F">
        <w:rPr>
          <w:sz w:val="16"/>
        </w:rPr>
        <w:t xml:space="preserve"> sector </w:t>
      </w:r>
      <w:r w:rsidRPr="00515BC8">
        <w:rPr>
          <w:rStyle w:val="StyleUnderline"/>
          <w:highlight w:val="green"/>
        </w:rPr>
        <w:t>jobs as</w:t>
      </w:r>
      <w:r w:rsidRPr="001B18F3">
        <w:rPr>
          <w:rStyle w:val="StyleUnderline"/>
        </w:rPr>
        <w:t xml:space="preserve"> being </w:t>
      </w:r>
      <w:r w:rsidRPr="00515BC8">
        <w:rPr>
          <w:rStyle w:val="StyleUnderline"/>
          <w:highlight w:val="green"/>
        </w:rPr>
        <w:t>distinct from</w:t>
      </w:r>
      <w:r w:rsidRPr="001B18F3">
        <w:rPr>
          <w:rStyle w:val="StyleUnderline"/>
        </w:rPr>
        <w:t xml:space="preserve"> the </w:t>
      </w:r>
      <w:r w:rsidRPr="00515BC8">
        <w:rPr>
          <w:rStyle w:val="StyleUnderline"/>
          <w:highlight w:val="green"/>
        </w:rPr>
        <w:t>private</w:t>
      </w:r>
      <w:r w:rsidRPr="001B18F3">
        <w:rPr>
          <w:rStyle w:val="StyleUnderline"/>
        </w:rPr>
        <w:t xml:space="preserve"> sector blue collar jobs</w:t>
      </w:r>
      <w:r w:rsidRPr="008A673F">
        <w:rPr>
          <w:sz w:val="16"/>
        </w:rPr>
        <w:t>. For example, when Marx is discussing these theories, the reference point is generally to what we might call blue collar labor related to manufacturing, where commodity production is obvious.</w:t>
      </w:r>
    </w:p>
    <w:p w14:paraId="493FB940" w14:textId="77777777" w:rsidR="00515BC8" w:rsidRPr="008A673F" w:rsidRDefault="00515BC8" w:rsidP="00515BC8">
      <w:pPr>
        <w:rPr>
          <w:sz w:val="16"/>
        </w:rPr>
      </w:pPr>
      <w:r w:rsidRPr="001B18F3">
        <w:rPr>
          <w:rStyle w:val="StyleUnderline"/>
        </w:rPr>
        <w:t xml:space="preserve">However, </w:t>
      </w:r>
      <w:r w:rsidRPr="00515BC8">
        <w:rPr>
          <w:rStyle w:val="StyleUnderline"/>
          <w:highlight w:val="green"/>
        </w:rPr>
        <w:t>this</w:t>
      </w:r>
      <w:r w:rsidRPr="001B18F3">
        <w:rPr>
          <w:rStyle w:val="StyleUnderline"/>
        </w:rPr>
        <w:t xml:space="preserve"> distinction </w:t>
      </w:r>
      <w:r w:rsidRPr="00515BC8">
        <w:rPr>
          <w:rStyle w:val="Emphasis"/>
          <w:highlight w:val="green"/>
        </w:rPr>
        <w:t>exaggerates differences and obscures similarties</w:t>
      </w:r>
      <w:r w:rsidRPr="008A673F">
        <w:rPr>
          <w:sz w:val="16"/>
        </w:rPr>
        <w:t>. Let’s take my own labor as an example. I work as a professor in a public university in China, but this example is even more robust in the US and UK and elsewhere, given the increasing ubiquity of the business model in higher education. I will use this example despite the risk of appearing to gratuitously proletarianize a profession that many Marxists view as being closer to the bourgeoisie, and certainly a job that for some manages to avoid the worst aspects of worker alienation and exploitation. That said, sometimes the weakest examples are the most honest.</w:t>
      </w:r>
    </w:p>
    <w:p w14:paraId="2CB2A5CA" w14:textId="77777777" w:rsidR="00515BC8" w:rsidRPr="008A673F" w:rsidRDefault="00515BC8" w:rsidP="00515BC8">
      <w:pPr>
        <w:rPr>
          <w:sz w:val="16"/>
        </w:rPr>
      </w:pPr>
      <w:r w:rsidRPr="001B18F3">
        <w:rPr>
          <w:rStyle w:val="StyleUnderline"/>
        </w:rPr>
        <w:t>As a professor, I am a factory worker. I sell my labor as labor power in an industrial model of education</w:t>
      </w:r>
      <w:r w:rsidRPr="008A673F">
        <w:rPr>
          <w:sz w:val="16"/>
        </w:rPr>
        <w:t>. My place “on the line” is the classroom, primarily, where I contribute to the production of graduates. These in turn use their education to join the labor market and sell their labor power to others. In sum, I sell my labor as labor power as most of us do, and arguably, I create value that remains uncompensated.</w:t>
      </w:r>
    </w:p>
    <w:p w14:paraId="5C8F128B" w14:textId="77777777" w:rsidR="00515BC8" w:rsidRPr="008A673F" w:rsidRDefault="00515BC8" w:rsidP="00515BC8">
      <w:pPr>
        <w:rPr>
          <w:sz w:val="16"/>
        </w:rPr>
      </w:pPr>
      <w:r w:rsidRPr="008A673F">
        <w:rPr>
          <w:sz w:val="16"/>
        </w:rPr>
        <w:t>That value might appear more abstract than what we might see as being crystalized in an iPad, for example, but perhaps this indicates that I'm facing an even greater risk of being exploited, particularly if I have done my job exceptionally well and helped ensure highly qualified graduates are produced. In this sense, I am a critical cog in a surplus value chain. A side note: the question of being under-compensated here is not entirely dissimilar with one raised by Jacques Lacan about a different profession—psychoanalysis—where through transference the analyst gives something of herself that diminishes her in ways that can never been adequately compensated by the analysand.</w:t>
      </w:r>
    </w:p>
    <w:p w14:paraId="77C7485E" w14:textId="77777777" w:rsidR="00515BC8" w:rsidRPr="008A673F" w:rsidRDefault="00515BC8" w:rsidP="00515BC8">
      <w:pPr>
        <w:rPr>
          <w:sz w:val="16"/>
        </w:rPr>
      </w:pPr>
      <w:r w:rsidRPr="00515BC8">
        <w:rPr>
          <w:rStyle w:val="StyleUnderline"/>
          <w:highlight w:val="green"/>
        </w:rPr>
        <w:t>While some jobs appear</w:t>
      </w:r>
      <w:r w:rsidRPr="001B18F3">
        <w:rPr>
          <w:rStyle w:val="StyleUnderline"/>
        </w:rPr>
        <w:t xml:space="preserve"> to be more </w:t>
      </w:r>
      <w:r w:rsidRPr="00515BC8">
        <w:rPr>
          <w:rStyle w:val="StyleUnderline"/>
          <w:highlight w:val="green"/>
        </w:rPr>
        <w:t>ancillary to</w:t>
      </w:r>
      <w:r w:rsidRPr="001B18F3">
        <w:rPr>
          <w:rStyle w:val="StyleUnderline"/>
        </w:rPr>
        <w:t xml:space="preserve"> the system of </w:t>
      </w:r>
      <w:r w:rsidRPr="00515BC8">
        <w:rPr>
          <w:rStyle w:val="StyleUnderline"/>
          <w:highlight w:val="green"/>
        </w:rPr>
        <w:t>commodity production</w:t>
      </w:r>
      <w:r w:rsidRPr="001B18F3">
        <w:rPr>
          <w:rStyle w:val="StyleUnderline"/>
        </w:rPr>
        <w:t xml:space="preserve"> and consumption, </w:t>
      </w:r>
      <w:r w:rsidRPr="00515BC8">
        <w:rPr>
          <w:rStyle w:val="StyleUnderline"/>
          <w:highlight w:val="green"/>
        </w:rPr>
        <w:t>they</w:t>
      </w:r>
      <w:r w:rsidRPr="001B18F3">
        <w:rPr>
          <w:rStyle w:val="StyleUnderline"/>
        </w:rPr>
        <w:t xml:space="preserve"> still </w:t>
      </w:r>
      <w:r w:rsidRPr="00515BC8">
        <w:rPr>
          <w:rStyle w:val="Emphasis"/>
          <w:highlight w:val="green"/>
        </w:rPr>
        <w:t>provid</w:t>
      </w:r>
      <w:r w:rsidRPr="001B18F3">
        <w:rPr>
          <w:rStyle w:val="StyleUnderline"/>
        </w:rPr>
        <w:t xml:space="preserve">ing </w:t>
      </w:r>
      <w:r w:rsidRPr="00515BC8">
        <w:rPr>
          <w:rStyle w:val="StyleUnderline"/>
          <w:highlight w:val="green"/>
        </w:rPr>
        <w:t>vital support for it</w:t>
      </w:r>
      <w:r w:rsidRPr="001B18F3">
        <w:rPr>
          <w:rStyle w:val="StyleUnderline"/>
        </w:rPr>
        <w:t>. And even if we imagine them a half-step removed</w:t>
      </w:r>
      <w:r w:rsidRPr="008A673F">
        <w:rPr>
          <w:sz w:val="16"/>
        </w:rPr>
        <w:t xml:space="preserve">, </w:t>
      </w:r>
      <w:r w:rsidRPr="00515BC8">
        <w:rPr>
          <w:rStyle w:val="StyleUnderline"/>
          <w:highlight w:val="green"/>
        </w:rPr>
        <w:t>they are still selling</w:t>
      </w:r>
      <w:r w:rsidRPr="001B18F3">
        <w:rPr>
          <w:rStyle w:val="StyleUnderline"/>
        </w:rPr>
        <w:t xml:space="preserve"> </w:t>
      </w:r>
      <w:r w:rsidRPr="00515BC8">
        <w:rPr>
          <w:rStyle w:val="StyleUnderline"/>
          <w:highlight w:val="green"/>
        </w:rPr>
        <w:t>labor</w:t>
      </w:r>
      <w:r w:rsidRPr="001B18F3">
        <w:rPr>
          <w:rStyle w:val="StyleUnderline"/>
        </w:rPr>
        <w:t xml:space="preserve"> power (as a commodity) </w:t>
      </w:r>
      <w:r w:rsidRPr="00515BC8">
        <w:rPr>
          <w:rStyle w:val="StyleUnderline"/>
          <w:highlight w:val="green"/>
        </w:rPr>
        <w:t>at market rates determined by</w:t>
      </w:r>
      <w:r w:rsidRPr="001B18F3">
        <w:rPr>
          <w:rStyle w:val="StyleUnderline"/>
        </w:rPr>
        <w:t xml:space="preserve"> larger </w:t>
      </w:r>
      <w:r w:rsidRPr="00515BC8">
        <w:rPr>
          <w:rStyle w:val="StyleUnderline"/>
          <w:highlight w:val="green"/>
        </w:rPr>
        <w:t>economic forces</w:t>
      </w:r>
      <w:r w:rsidRPr="001B18F3">
        <w:rPr>
          <w:rStyle w:val="StyleUnderline"/>
        </w:rPr>
        <w:t xml:space="preserve"> associated with commodity production</w:t>
      </w:r>
      <w:r w:rsidRPr="008A673F">
        <w:rPr>
          <w:sz w:val="16"/>
        </w:rPr>
        <w:t>. And by necessity they are still buying commodities themselves.</w:t>
      </w:r>
    </w:p>
    <w:p w14:paraId="3330313D" w14:textId="77777777" w:rsidR="00515BC8" w:rsidRPr="008A673F" w:rsidRDefault="00515BC8" w:rsidP="00515BC8">
      <w:pPr>
        <w:rPr>
          <w:sz w:val="16"/>
        </w:rPr>
      </w:pPr>
      <w:r w:rsidRPr="008A673F">
        <w:rPr>
          <w:sz w:val="16"/>
        </w:rPr>
        <w:t xml:space="preserve">Fourth, your question broaches another raised by many who discount or dismiss the labor theory of value, namely, what if a firm doesn’t make money? What it loses money and fails? Here there are several points to consider. First, again, the labor theory of value aims to explain how value is created systemically. This is to say, how it accounts for the profits that are intrinsic to the functioning of the system as a whole, where capital is incentivized to invest, etc. Among the bourgeoisie, there are winners and losers, but </w:t>
      </w:r>
      <w:r w:rsidRPr="00515BC8">
        <w:rPr>
          <w:rStyle w:val="StyleUnderline"/>
          <w:highlight w:val="green"/>
        </w:rPr>
        <w:t>the system</w:t>
      </w:r>
      <w:r w:rsidRPr="001B18F3">
        <w:rPr>
          <w:rStyle w:val="StyleUnderline"/>
        </w:rPr>
        <w:t xml:space="preserve"> itself </w:t>
      </w:r>
      <w:r w:rsidRPr="00515BC8">
        <w:rPr>
          <w:rStyle w:val="StyleUnderline"/>
          <w:highlight w:val="green"/>
        </w:rPr>
        <w:t>wins</w:t>
      </w:r>
      <w:r w:rsidRPr="001B18F3">
        <w:rPr>
          <w:rStyle w:val="StyleUnderline"/>
        </w:rPr>
        <w:t>, even when it appears to be lose</w:t>
      </w:r>
      <w:r w:rsidRPr="008A673F">
        <w:rPr>
          <w:sz w:val="16"/>
        </w:rPr>
        <w:t xml:space="preserve"> (see for example Marx's discussion on how capitalism systematically creates and exploits crises).</w:t>
      </w:r>
    </w:p>
    <w:p w14:paraId="5ADDCAFF" w14:textId="77777777" w:rsidR="00515BC8" w:rsidRPr="008A673F" w:rsidRDefault="00515BC8" w:rsidP="00515BC8">
      <w:pPr>
        <w:rPr>
          <w:sz w:val="16"/>
        </w:rPr>
      </w:pPr>
      <w:r w:rsidRPr="008A673F">
        <w:rPr>
          <w:sz w:val="16"/>
        </w:rPr>
        <w:t>Those who oppose these theories and Marxism often point to firms that fail. In fact, many firms do fail, but does this change the fact that workers were selling labor power, that they were not fairly compensated? Perhaps they fail because of mismanagement--but not typically because they were paying workers too much! Perhaps they failed due to too much profit taking and not enough reinvestment. Perhaps the market moved and they failed to keep up, or simply couldn’t, e.g., shopping malls vs. Amazon or Taobao. In fact, the Marxist would say that new businesses like Amazaon emerged because they were even more efficient at extracting surplus value and commodity production.</w:t>
      </w:r>
    </w:p>
    <w:p w14:paraId="09C190AD" w14:textId="77777777" w:rsidR="00515BC8" w:rsidRPr="008A673F" w:rsidRDefault="00515BC8" w:rsidP="00515BC8">
      <w:pPr>
        <w:rPr>
          <w:sz w:val="16"/>
        </w:rPr>
      </w:pPr>
      <w:r w:rsidRPr="008A673F">
        <w:rPr>
          <w:sz w:val="16"/>
        </w:rPr>
        <w:t>Overall, we can't say that mismanagement or failure due to market changes negates these theories at all; rather, more likely, it typically leaves both the workers in the older model and those in the newer ones more vulnerable. This has been demonstrated as workers have struggled to move on from the collapse of the old retail model, and all the more so if they have gone to work in places like Amazon--where they appear to face even more devastatingly effective methods of surplus value extraction.</w:t>
      </w:r>
    </w:p>
    <w:p w14:paraId="61D7EFDF" w14:textId="77777777" w:rsidR="00515BC8" w:rsidRPr="008A673F" w:rsidRDefault="00515BC8" w:rsidP="00515BC8">
      <w:pPr>
        <w:rPr>
          <w:sz w:val="16"/>
        </w:rPr>
      </w:pPr>
      <w:r w:rsidRPr="008A673F">
        <w:rPr>
          <w:sz w:val="16"/>
        </w:rPr>
        <w:t xml:space="preserve">Finally, </w:t>
      </w:r>
      <w:r w:rsidRPr="001B18F3">
        <w:rPr>
          <w:rStyle w:val="StyleUnderline"/>
        </w:rPr>
        <w:t>let’s look directly at</w:t>
      </w:r>
      <w:r w:rsidRPr="008A673F">
        <w:rPr>
          <w:sz w:val="16"/>
        </w:rPr>
        <w:t xml:space="preserve"> USPS. It's a strange entity, one that provides what many still consider to be essential </w:t>
      </w:r>
      <w:r w:rsidRPr="005B6DA6">
        <w:rPr>
          <w:rStyle w:val="Emphasis"/>
        </w:rPr>
        <w:t>public services</w:t>
      </w:r>
      <w:r w:rsidRPr="008A673F">
        <w:rPr>
          <w:sz w:val="16"/>
        </w:rPr>
        <w:t xml:space="preserve">; but it also has a business model that aims to make it more like a private enterprise like FedEx or UPS. It does charge fees that generate income, but often these fees are not determined strictly by market forces. For example, there is some evidence to suggest that first class stamp prices have been underpriced historically, and that some shipping prices are too high. There are both positive and negative reasons for this, but there is a desire in part to preserve access to the system, upon which many still depend, particularly among those in areas the market doesn't serve very well. Additionally, as suggested in the original question, </w:t>
      </w:r>
      <w:r w:rsidRPr="005B6DA6">
        <w:rPr>
          <w:rStyle w:val="StyleUnderline"/>
        </w:rPr>
        <w:t>the USPS is an important part of a much larger system that more directly relates to the exploitation of labor</w:t>
      </w:r>
      <w:r w:rsidRPr="008A673F">
        <w:rPr>
          <w:sz w:val="16"/>
        </w:rPr>
        <w:t>.</w:t>
      </w:r>
    </w:p>
    <w:p w14:paraId="341A329A" w14:textId="77777777" w:rsidR="00515BC8" w:rsidRPr="008A673F" w:rsidRDefault="00515BC8" w:rsidP="00515BC8">
      <w:pPr>
        <w:rPr>
          <w:sz w:val="16"/>
        </w:rPr>
      </w:pPr>
      <w:r w:rsidRPr="008A673F">
        <w:rPr>
          <w:sz w:val="16"/>
        </w:rPr>
        <w:t xml:space="preserve">Follow-up: It is reasonable to conclude that </w:t>
      </w:r>
      <w:r w:rsidRPr="005B6DA6">
        <w:rPr>
          <w:rStyle w:val="StyleUnderline"/>
        </w:rPr>
        <w:t>a public sector workers’ surplus value is extracted to the same extent as that faced by a worker in a private sector factory</w:t>
      </w:r>
      <w:r w:rsidRPr="008A673F">
        <w:rPr>
          <w:sz w:val="16"/>
        </w:rPr>
        <w:t>? Or would comparing the two be a fool’s errand since under the capitalist system, it really doesn’t matter if your paycheck is coming from a private firm or a public firm, you’re still not being fairly compensated?</w:t>
      </w:r>
    </w:p>
    <w:p w14:paraId="6C1409B2" w14:textId="77777777" w:rsidR="00515BC8" w:rsidRPr="008A673F" w:rsidRDefault="00515BC8" w:rsidP="00515BC8">
      <w:pPr>
        <w:rPr>
          <w:sz w:val="16"/>
        </w:rPr>
      </w:pPr>
      <w:r w:rsidRPr="008A673F">
        <w:rPr>
          <w:sz w:val="16"/>
        </w:rPr>
        <w:t xml:space="preserve">It's a fair question but it risks misses the point in part. On the one hand, if we believe the labor theory of value is valid in terms of its ability to explain what happens to labor in a </w:t>
      </w:r>
      <w:r w:rsidRPr="005B6DA6">
        <w:rPr>
          <w:rStyle w:val="StyleUnderline"/>
        </w:rPr>
        <w:t>labor market</w:t>
      </w:r>
      <w:r w:rsidRPr="008A673F">
        <w:rPr>
          <w:sz w:val="16"/>
        </w:rPr>
        <w:t xml:space="preserve"> under </w:t>
      </w:r>
      <w:r w:rsidRPr="005B6DA6">
        <w:rPr>
          <w:rStyle w:val="StyleUnderline"/>
        </w:rPr>
        <w:t>capitalism</w:t>
      </w:r>
      <w:r w:rsidRPr="008A673F">
        <w:rPr>
          <w:sz w:val="16"/>
        </w:rPr>
        <w:t xml:space="preserve">, then as you suggest this likely </w:t>
      </w:r>
      <w:r w:rsidRPr="005B6DA6">
        <w:rPr>
          <w:rStyle w:val="StyleUnderline"/>
        </w:rPr>
        <w:t xml:space="preserve">impacts </w:t>
      </w:r>
      <w:r w:rsidRPr="00515BC8">
        <w:rPr>
          <w:rStyle w:val="Emphasis"/>
          <w:highlight w:val="green"/>
        </w:rPr>
        <w:t>all</w:t>
      </w:r>
      <w:r w:rsidRPr="00515BC8">
        <w:rPr>
          <w:rStyle w:val="StyleUnderline"/>
          <w:highlight w:val="green"/>
        </w:rPr>
        <w:t xml:space="preserve"> jobs</w:t>
      </w:r>
      <w:r w:rsidRPr="008A673F">
        <w:rPr>
          <w:sz w:val="16"/>
        </w:rPr>
        <w:t xml:space="preserve">, </w:t>
      </w:r>
      <w:r w:rsidRPr="00515BC8">
        <w:rPr>
          <w:rStyle w:val="Emphasis"/>
          <w:highlight w:val="green"/>
        </w:rPr>
        <w:t>even those</w:t>
      </w:r>
      <w:r w:rsidRPr="00515BC8">
        <w:rPr>
          <w:rStyle w:val="StyleUnderline"/>
          <w:highlight w:val="green"/>
        </w:rPr>
        <w:t xml:space="preserve"> that appear to be less directly connected with</w:t>
      </w:r>
      <w:r w:rsidRPr="005B6DA6">
        <w:rPr>
          <w:rStyle w:val="StyleUnderline"/>
        </w:rPr>
        <w:t xml:space="preserve"> producing </w:t>
      </w:r>
      <w:r w:rsidRPr="00515BC8">
        <w:rPr>
          <w:rStyle w:val="StyleUnderline"/>
          <w:highlight w:val="green"/>
        </w:rPr>
        <w:t>surplus value</w:t>
      </w:r>
      <w:r w:rsidRPr="008A673F">
        <w:rPr>
          <w:sz w:val="16"/>
        </w:rPr>
        <w:t xml:space="preserve">. This includes realizing that </w:t>
      </w:r>
      <w:r w:rsidRPr="005B6DA6">
        <w:rPr>
          <w:rStyle w:val="StyleUnderline"/>
        </w:rPr>
        <w:t xml:space="preserve">the system as a whole is </w:t>
      </w:r>
      <w:r w:rsidRPr="00515BC8">
        <w:rPr>
          <w:rStyle w:val="Emphasis"/>
          <w:highlight w:val="green"/>
        </w:rPr>
        <w:t>depress</w:t>
      </w:r>
      <w:r w:rsidRPr="005B6DA6">
        <w:rPr>
          <w:rStyle w:val="StyleUnderline"/>
        </w:rPr>
        <w:t xml:space="preserve">ing </w:t>
      </w:r>
      <w:r w:rsidRPr="00515BC8">
        <w:rPr>
          <w:rStyle w:val="StyleUnderline"/>
          <w:highlight w:val="green"/>
        </w:rPr>
        <w:t>wages</w:t>
      </w:r>
      <w:r w:rsidRPr="005B6DA6">
        <w:rPr>
          <w:rStyle w:val="StyleUnderline"/>
        </w:rPr>
        <w:t xml:space="preserve"> relative to</w:t>
      </w:r>
      <w:r w:rsidRPr="008A673F">
        <w:rPr>
          <w:sz w:val="16"/>
        </w:rPr>
        <w:t xml:space="preserve"> the </w:t>
      </w:r>
      <w:r w:rsidRPr="005B6DA6">
        <w:rPr>
          <w:rStyle w:val="StyleUnderline"/>
        </w:rPr>
        <w:t>value</w:t>
      </w:r>
      <w:r w:rsidRPr="008A673F">
        <w:rPr>
          <w:sz w:val="16"/>
        </w:rPr>
        <w:t xml:space="preserve"> produced by labor across the market, and this impacts public sector wages as well.</w:t>
      </w:r>
    </w:p>
    <w:p w14:paraId="57C4E401" w14:textId="77777777" w:rsidR="00515BC8" w:rsidRPr="008A673F" w:rsidRDefault="00515BC8" w:rsidP="00515BC8">
      <w:pPr>
        <w:rPr>
          <w:sz w:val="16"/>
        </w:rPr>
      </w:pPr>
      <w:r w:rsidRPr="008A673F">
        <w:rPr>
          <w:sz w:val="16"/>
        </w:rPr>
        <w:t xml:space="preserve">On the other hand, it can be argued that </w:t>
      </w:r>
      <w:r w:rsidRPr="00515BC8">
        <w:rPr>
          <w:rStyle w:val="StyleUnderline"/>
          <w:highlight w:val="green"/>
        </w:rPr>
        <w:t xml:space="preserve">some public sector jobs are </w:t>
      </w:r>
      <w:r w:rsidRPr="00515BC8">
        <w:rPr>
          <w:rStyle w:val="Emphasis"/>
          <w:highlight w:val="green"/>
        </w:rPr>
        <w:t>even more</w:t>
      </w:r>
      <w:r w:rsidRPr="00515BC8">
        <w:rPr>
          <w:rStyle w:val="StyleUnderline"/>
          <w:highlight w:val="green"/>
        </w:rPr>
        <w:t xml:space="preserve"> exploitative</w:t>
      </w:r>
      <w:r w:rsidRPr="008A673F">
        <w:rPr>
          <w:sz w:val="16"/>
        </w:rPr>
        <w:t xml:space="preserve">, although in different ways. </w:t>
      </w:r>
      <w:r w:rsidRPr="005B6DA6">
        <w:rPr>
          <w:rStyle w:val="StyleUnderline"/>
        </w:rPr>
        <w:t xml:space="preserve">For example, </w:t>
      </w:r>
      <w:r w:rsidRPr="00515BC8">
        <w:rPr>
          <w:rStyle w:val="StyleUnderline"/>
          <w:highlight w:val="green"/>
        </w:rPr>
        <w:t>bureaucratization is</w:t>
      </w:r>
      <w:r w:rsidRPr="005B6DA6">
        <w:rPr>
          <w:rStyle w:val="StyleUnderline"/>
        </w:rPr>
        <w:t xml:space="preserve"> an </w:t>
      </w:r>
      <w:r w:rsidRPr="00515BC8">
        <w:rPr>
          <w:rStyle w:val="StyleUnderline"/>
          <w:highlight w:val="green"/>
        </w:rPr>
        <w:t>industrial</w:t>
      </w:r>
      <w:r w:rsidRPr="005B6DA6">
        <w:rPr>
          <w:rStyle w:val="StyleUnderline"/>
        </w:rPr>
        <w:t xml:space="preserve"> form of governance/</w:t>
      </w:r>
      <w:r w:rsidRPr="00515BC8">
        <w:rPr>
          <w:rStyle w:val="StyleUnderline"/>
          <w:highlight w:val="green"/>
        </w:rPr>
        <w:t>management</w:t>
      </w:r>
      <w:r w:rsidRPr="008A673F">
        <w:rPr>
          <w:sz w:val="16"/>
        </w:rPr>
        <w:t xml:space="preserve">, </w:t>
      </w:r>
      <w:r w:rsidRPr="005B6DA6">
        <w:rPr>
          <w:rStyle w:val="StyleUnderline"/>
        </w:rPr>
        <w:t xml:space="preserve">one </w:t>
      </w:r>
      <w:r w:rsidRPr="00515BC8">
        <w:rPr>
          <w:rStyle w:val="StyleUnderline"/>
          <w:highlight w:val="green"/>
        </w:rPr>
        <w:t>that many find</w:t>
      </w:r>
      <w:r w:rsidRPr="005B6DA6">
        <w:rPr>
          <w:rStyle w:val="StyleUnderline"/>
        </w:rPr>
        <w:t xml:space="preserve"> to </w:t>
      </w:r>
      <w:r w:rsidRPr="00515BC8">
        <w:rPr>
          <w:rStyle w:val="Emphasis"/>
          <w:highlight w:val="green"/>
        </w:rPr>
        <w:t>particularly dehumanizing and alienating</w:t>
      </w:r>
      <w:r w:rsidRPr="008A673F">
        <w:rPr>
          <w:sz w:val="16"/>
        </w:rPr>
        <w:t>—</w:t>
      </w:r>
      <w:r w:rsidRPr="00515BC8">
        <w:rPr>
          <w:rStyle w:val="StyleUnderline"/>
          <w:highlight w:val="green"/>
        </w:rPr>
        <w:t>both to the worker and whoever the worker is serving</w:t>
      </w:r>
      <w:r w:rsidRPr="008A673F">
        <w:rPr>
          <w:sz w:val="16"/>
        </w:rPr>
        <w:t>. And here we can recall a term that was once regrettably fashionable in the US--“going postal”--to describe the high rates of extreme violence the US saw among postal workers in a previous generation.</w:t>
      </w:r>
    </w:p>
    <w:p w14:paraId="376BDB65" w14:textId="77777777" w:rsidR="00515BC8" w:rsidRPr="008A673F" w:rsidRDefault="00515BC8" w:rsidP="00515BC8">
      <w:pPr>
        <w:rPr>
          <w:sz w:val="16"/>
        </w:rPr>
      </w:pPr>
      <w:r w:rsidRPr="008A673F">
        <w:rPr>
          <w:sz w:val="16"/>
        </w:rPr>
        <w:t>We should also note that some public sector jobs are relatively well-paid. This might be due to labor market competition: if the Centers for Disease Control wants to hire researchers away from the more lucrative pharmaceutical industry, for example, they might need to find ways to match compensation. This can be due to incredible power the pharmaceutical industry has in the US, which some would argue is particularly exploitative of consumers, that has carry-over effects on some public wages.</w:t>
      </w:r>
    </w:p>
    <w:p w14:paraId="3FCC9426" w14:textId="77777777" w:rsidR="00515BC8" w:rsidRPr="008A673F" w:rsidRDefault="00515BC8" w:rsidP="00515BC8">
      <w:pPr>
        <w:rPr>
          <w:sz w:val="16"/>
        </w:rPr>
      </w:pPr>
      <w:r w:rsidRPr="008A673F">
        <w:rPr>
          <w:sz w:val="16"/>
        </w:rPr>
        <w:t>Separately, in some cases, there can be instances where government overpays itself or its friends in ways that exploit taxpayers.</w:t>
      </w:r>
    </w:p>
    <w:p w14:paraId="265C4335" w14:textId="77777777" w:rsidR="00515BC8" w:rsidRPr="008A673F" w:rsidRDefault="00515BC8" w:rsidP="00515BC8">
      <w:pPr>
        <w:rPr>
          <w:sz w:val="16"/>
        </w:rPr>
      </w:pPr>
      <w:r w:rsidRPr="008A673F">
        <w:rPr>
          <w:sz w:val="16"/>
        </w:rPr>
        <w:t>This raises a separate but related topic: Do taxes, both income and sales tax, exacerbate worker exploitation? And to this one must add deficit spending, which in part pays for public sector employment, and which is a) a tax on the future, and b) supported monetary policies from the Fed, with the dollar as the supranational currency, which is a type of tax on the world in the present. Arguments here can break both ways and should.</w:t>
      </w:r>
    </w:p>
    <w:p w14:paraId="3C8B1415" w14:textId="77777777" w:rsidR="00515BC8" w:rsidRPr="008A673F" w:rsidRDefault="00515BC8" w:rsidP="00515BC8">
      <w:pPr>
        <w:rPr>
          <w:sz w:val="16"/>
        </w:rPr>
      </w:pPr>
      <w:r w:rsidRPr="008A673F">
        <w:rPr>
          <w:sz w:val="16"/>
        </w:rPr>
        <w:t>But let’s turn to the questions that are really at the heart of this discussion, namely, what are the solutions, if any, to the problem of surplus value extraction? Have any been attempted, and what are the prospects for others?</w:t>
      </w:r>
    </w:p>
    <w:p w14:paraId="3E8E3C93" w14:textId="77777777" w:rsidR="00515BC8" w:rsidRPr="008A673F" w:rsidRDefault="00515BC8" w:rsidP="00515BC8">
      <w:pPr>
        <w:rPr>
          <w:sz w:val="16"/>
        </w:rPr>
      </w:pPr>
      <w:r w:rsidRPr="008A673F">
        <w:rPr>
          <w:sz w:val="16"/>
        </w:rPr>
        <w:t xml:space="preserve">We can acknowledge that some </w:t>
      </w:r>
      <w:r w:rsidRPr="00515BC8">
        <w:rPr>
          <w:rStyle w:val="StyleUnderline"/>
          <w:highlight w:val="green"/>
        </w:rPr>
        <w:t>efforts</w:t>
      </w:r>
      <w:r w:rsidRPr="00515BC8">
        <w:rPr>
          <w:sz w:val="16"/>
          <w:highlight w:val="green"/>
        </w:rPr>
        <w:t xml:space="preserve">, </w:t>
      </w:r>
      <w:r w:rsidRPr="00515BC8">
        <w:rPr>
          <w:rStyle w:val="StyleUnderline"/>
          <w:highlight w:val="green"/>
        </w:rPr>
        <w:t>like</w:t>
      </w:r>
      <w:r w:rsidRPr="005B6DA6">
        <w:rPr>
          <w:rStyle w:val="StyleUnderline"/>
        </w:rPr>
        <w:t xml:space="preserve"> minimum </w:t>
      </w:r>
      <w:r w:rsidRPr="00515BC8">
        <w:rPr>
          <w:rStyle w:val="StyleUnderline"/>
          <w:highlight w:val="green"/>
        </w:rPr>
        <w:t>wages</w:t>
      </w:r>
      <w:r w:rsidRPr="008A673F">
        <w:rPr>
          <w:sz w:val="16"/>
        </w:rPr>
        <w:t xml:space="preserve">, job guarantees, </w:t>
      </w:r>
      <w:r w:rsidRPr="005B6DA6">
        <w:rPr>
          <w:rStyle w:val="StyleUnderline"/>
        </w:rPr>
        <w:t>shortening the standard workweek</w:t>
      </w:r>
      <w:r w:rsidRPr="008A673F">
        <w:rPr>
          <w:sz w:val="16"/>
        </w:rPr>
        <w:t xml:space="preserve">, unemployment </w:t>
      </w:r>
      <w:r w:rsidRPr="00515BC8">
        <w:rPr>
          <w:rStyle w:val="StyleUnderline"/>
          <w:highlight w:val="green"/>
        </w:rPr>
        <w:t>benefits</w:t>
      </w:r>
      <w:r w:rsidRPr="008A673F">
        <w:rPr>
          <w:sz w:val="16"/>
        </w:rPr>
        <w:t xml:space="preserve">, universal basic income, and other social safety nets, including access to affordable nutrition, housing, </w:t>
      </w:r>
      <w:r w:rsidRPr="00515BC8">
        <w:rPr>
          <w:rStyle w:val="StyleUnderline"/>
          <w:highlight w:val="green"/>
        </w:rPr>
        <w:t>healthcare</w:t>
      </w:r>
      <w:r w:rsidRPr="008A673F">
        <w:rPr>
          <w:sz w:val="16"/>
        </w:rPr>
        <w:t xml:space="preserve">, childcare and education, </w:t>
      </w:r>
      <w:r w:rsidRPr="008A673F">
        <w:rPr>
          <w:rStyle w:val="StyleUnderline"/>
        </w:rPr>
        <w:t>can help ameliorate problems</w:t>
      </w:r>
      <w:r w:rsidRPr="005B6DA6">
        <w:rPr>
          <w:rStyle w:val="StyleUnderline"/>
        </w:rPr>
        <w:t xml:space="preserve"> workers face</w:t>
      </w:r>
      <w:r w:rsidRPr="008A673F">
        <w:rPr>
          <w:sz w:val="16"/>
        </w:rPr>
        <w:t>.</w:t>
      </w:r>
    </w:p>
    <w:p w14:paraId="71B6B029" w14:textId="77777777" w:rsidR="00515BC8" w:rsidRPr="008A673F" w:rsidRDefault="00515BC8" w:rsidP="00515BC8">
      <w:pPr>
        <w:rPr>
          <w:sz w:val="16"/>
        </w:rPr>
      </w:pPr>
      <w:r w:rsidRPr="008A673F">
        <w:rPr>
          <w:sz w:val="16"/>
        </w:rPr>
        <w:t>Likewise, we can encourage security from predatory and discriminatory practices, with special attention to challenges faced by women and minorities. One can add to this list efforts to reverse climate change and limit pollution, recalling that a healthy environment is fundamental to well-being, and that any degradation is stealing from the commons.</w:t>
      </w:r>
    </w:p>
    <w:p w14:paraId="08911028" w14:textId="77777777" w:rsidR="00515BC8" w:rsidRPr="008A673F" w:rsidRDefault="00515BC8" w:rsidP="00515BC8">
      <w:pPr>
        <w:rPr>
          <w:sz w:val="16"/>
        </w:rPr>
      </w:pPr>
      <w:r w:rsidRPr="008A673F">
        <w:rPr>
          <w:sz w:val="16"/>
        </w:rPr>
        <w:t xml:space="preserve">While many of </w:t>
      </w:r>
      <w:r w:rsidRPr="00515BC8">
        <w:rPr>
          <w:rStyle w:val="StyleUnderline"/>
          <w:highlight w:val="green"/>
        </w:rPr>
        <w:t>these</w:t>
      </w:r>
      <w:r w:rsidRPr="008A673F">
        <w:rPr>
          <w:sz w:val="16"/>
        </w:rPr>
        <w:t xml:space="preserve"> types of policies may prove positively transformative and create greater social justice, as experience indicates, they </w:t>
      </w:r>
      <w:r w:rsidRPr="00515BC8">
        <w:rPr>
          <w:rStyle w:val="StyleUnderline"/>
          <w:highlight w:val="green"/>
        </w:rPr>
        <w:t>treat symptoms, not</w:t>
      </w:r>
      <w:r w:rsidRPr="005B6DA6">
        <w:rPr>
          <w:rStyle w:val="StyleUnderline"/>
        </w:rPr>
        <w:t xml:space="preserve"> the underlying </w:t>
      </w:r>
      <w:r w:rsidRPr="00515BC8">
        <w:rPr>
          <w:rStyle w:val="StyleUnderline"/>
          <w:highlight w:val="green"/>
        </w:rPr>
        <w:t>cause</w:t>
      </w:r>
      <w:r w:rsidRPr="008A673F">
        <w:rPr>
          <w:sz w:val="16"/>
        </w:rPr>
        <w:t xml:space="preserve">. Furthermore, </w:t>
      </w:r>
      <w:r w:rsidRPr="00C86B2B">
        <w:rPr>
          <w:rStyle w:val="StyleUnderline"/>
        </w:rPr>
        <w:t>they</w:t>
      </w:r>
      <w:r w:rsidRPr="00C86B2B">
        <w:rPr>
          <w:sz w:val="16"/>
        </w:rPr>
        <w:t xml:space="preserve"> may </w:t>
      </w:r>
      <w:r w:rsidRPr="00C86B2B">
        <w:rPr>
          <w:rStyle w:val="StyleUnderline"/>
        </w:rPr>
        <w:t>invite other problems</w:t>
      </w:r>
      <w:r w:rsidRPr="00C86B2B">
        <w:rPr>
          <w:sz w:val="16"/>
        </w:rPr>
        <w:t>. For</w:t>
      </w:r>
      <w:r w:rsidRPr="008A673F">
        <w:rPr>
          <w:sz w:val="16"/>
        </w:rPr>
        <w:t xml:space="preserve"> example, if these programs are financed with deficit spending in lieu of more responsible, progressive taxation, then the public good is </w:t>
      </w:r>
      <w:r w:rsidRPr="00C86B2B">
        <w:rPr>
          <w:sz w:val="16"/>
        </w:rPr>
        <w:t xml:space="preserve">sacrificing the future for the present. Additionally, as is sometimes the case, these </w:t>
      </w:r>
      <w:r w:rsidRPr="00C86B2B">
        <w:rPr>
          <w:rStyle w:val="StyleUnderline"/>
        </w:rPr>
        <w:t>they produce new forms of injustice that actually increase burdens, while perpetually risking disqualification or cancellation</w:t>
      </w:r>
      <w:r w:rsidRPr="00C86B2B">
        <w:rPr>
          <w:sz w:val="16"/>
        </w:rPr>
        <w:t>.</w:t>
      </w:r>
    </w:p>
    <w:p w14:paraId="40257A5D" w14:textId="77777777" w:rsidR="00515BC8" w:rsidRPr="008A673F" w:rsidRDefault="00515BC8" w:rsidP="00515BC8">
      <w:pPr>
        <w:rPr>
          <w:sz w:val="16"/>
        </w:rPr>
      </w:pPr>
      <w:r w:rsidRPr="008A673F">
        <w:rPr>
          <w:sz w:val="16"/>
        </w:rPr>
        <w:t xml:space="preserve">Supporting these kinds of programs can present Marxists with moral hazards. On the one hand, one must maintain a united front with workers and support all efforts to improve their conditions whenever possible. On the other hand, Marxists also understand that many of </w:t>
      </w:r>
      <w:r w:rsidRPr="00515BC8">
        <w:rPr>
          <w:rStyle w:val="StyleUnderline"/>
          <w:highlight w:val="green"/>
        </w:rPr>
        <w:t>these</w:t>
      </w:r>
      <w:r w:rsidRPr="005B6DA6">
        <w:rPr>
          <w:rStyle w:val="StyleUnderline"/>
        </w:rPr>
        <w:t xml:space="preserve"> schemes aim to perpetuate if not </w:t>
      </w:r>
      <w:r w:rsidRPr="00515BC8">
        <w:rPr>
          <w:rStyle w:val="Emphasis"/>
          <w:highlight w:val="green"/>
        </w:rPr>
        <w:t>worsen</w:t>
      </w:r>
      <w:r w:rsidRPr="005B6DA6">
        <w:rPr>
          <w:rStyle w:val="StyleUnderline"/>
        </w:rPr>
        <w:t xml:space="preserve"> the underlying </w:t>
      </w:r>
      <w:r w:rsidRPr="00515BC8">
        <w:rPr>
          <w:rStyle w:val="Emphasis"/>
          <w:highlight w:val="green"/>
        </w:rPr>
        <w:t>injustice</w:t>
      </w:r>
      <w:r w:rsidRPr="008A673F">
        <w:rPr>
          <w:sz w:val="16"/>
        </w:rPr>
        <w:t>.</w:t>
      </w:r>
    </w:p>
    <w:p w14:paraId="78D42596" w14:textId="77777777" w:rsidR="00515BC8" w:rsidRPr="008A673F" w:rsidRDefault="00515BC8" w:rsidP="00515BC8">
      <w:pPr>
        <w:rPr>
          <w:sz w:val="16"/>
        </w:rPr>
      </w:pPr>
      <w:r w:rsidRPr="008A673F">
        <w:rPr>
          <w:sz w:val="16"/>
        </w:rPr>
        <w:t xml:space="preserve">This tension is nothing new. </w:t>
      </w:r>
      <w:r w:rsidRPr="005B6DA6">
        <w:rPr>
          <w:rStyle w:val="StyleUnderline"/>
        </w:rPr>
        <w:t>Marxists</w:t>
      </w:r>
      <w:r w:rsidRPr="008A673F">
        <w:rPr>
          <w:sz w:val="16"/>
        </w:rPr>
        <w:t xml:space="preserve"> in this era of 'capitalism lately' must constantly confront the fundamental contradiction that exists between the optimism of their beliefs in the potential for radical social progress and the absolute pessimism they have for the present. They must engage the present realistically, both theoretically and practically (indeed, they also have to earn a living and provide for others), while resisting being overwhelmed by it.</w:t>
      </w:r>
    </w:p>
    <w:p w14:paraId="7DB2E998" w14:textId="77777777" w:rsidR="00515BC8" w:rsidRPr="008A673F" w:rsidRDefault="00515BC8" w:rsidP="00515BC8">
      <w:pPr>
        <w:rPr>
          <w:sz w:val="16"/>
        </w:rPr>
      </w:pPr>
      <w:r w:rsidRPr="008A673F">
        <w:rPr>
          <w:sz w:val="16"/>
        </w:rPr>
        <w:t xml:space="preserve">They must negotiate the moral hazards and various unavoidable compromises without losing their critical engagement. They </w:t>
      </w:r>
      <w:r w:rsidRPr="005B6DA6">
        <w:rPr>
          <w:rStyle w:val="StyleUnderline"/>
        </w:rPr>
        <w:t>can't abandon their conviction that only true way forward is a radical break</w:t>
      </w:r>
      <w:r w:rsidRPr="008A673F">
        <w:rPr>
          <w:sz w:val="16"/>
        </w:rPr>
        <w:t>, even if revolutionary experiences thus far have proven either ineffectual or inauthentic, and even if a viable solution to surplus value extraction has yet to materialize.</w:t>
      </w:r>
    </w:p>
    <w:p w14:paraId="53B86108" w14:textId="77777777" w:rsidR="00515BC8" w:rsidRPr="00BA2C03" w:rsidRDefault="00515BC8" w:rsidP="00515BC8">
      <w:pPr>
        <w:rPr>
          <w:sz w:val="16"/>
        </w:rPr>
      </w:pPr>
      <w:r w:rsidRPr="008A673F">
        <w:rPr>
          <w:sz w:val="16"/>
        </w:rPr>
        <w:t xml:space="preserve">Follow-up: Regarding the example of you provide of your own position in a </w:t>
      </w:r>
      <w:r w:rsidRPr="00515BC8">
        <w:rPr>
          <w:rStyle w:val="Emphasis"/>
          <w:highlight w:val="green"/>
        </w:rPr>
        <w:t>public</w:t>
      </w:r>
      <w:r w:rsidRPr="008A673F">
        <w:rPr>
          <w:sz w:val="16"/>
        </w:rPr>
        <w:t xml:space="preserve"> university, it’s clear these kinds of </w:t>
      </w:r>
      <w:r w:rsidRPr="00515BC8">
        <w:rPr>
          <w:rStyle w:val="Emphasis"/>
          <w:highlight w:val="green"/>
        </w:rPr>
        <w:t>positions</w:t>
      </w:r>
      <w:r w:rsidRPr="008A673F">
        <w:rPr>
          <w:sz w:val="16"/>
        </w:rPr>
        <w:t xml:space="preserve"> </w:t>
      </w:r>
      <w:r w:rsidRPr="005B6DA6">
        <w:rPr>
          <w:rStyle w:val="StyleUnderline"/>
        </w:rPr>
        <w:t xml:space="preserve">tilt </w:t>
      </w:r>
      <w:r w:rsidRPr="005B6DA6">
        <w:rPr>
          <w:rStyle w:val="Emphasis"/>
        </w:rPr>
        <w:t xml:space="preserve">in the direction of </w:t>
      </w:r>
      <w:r w:rsidRPr="00515BC8">
        <w:rPr>
          <w:rStyle w:val="Emphasis"/>
          <w:highlight w:val="green"/>
        </w:rPr>
        <w:t>serv</w:t>
      </w:r>
      <w:r w:rsidRPr="005B6DA6">
        <w:rPr>
          <w:rStyle w:val="Emphasis"/>
        </w:rPr>
        <w:t xml:space="preserve">ing </w:t>
      </w:r>
      <w:r w:rsidRPr="00515BC8">
        <w:rPr>
          <w:rStyle w:val="Emphasis"/>
          <w:highlight w:val="green"/>
        </w:rPr>
        <w:t>market forces</w:t>
      </w:r>
      <w:r w:rsidRPr="005B6DA6">
        <w:rPr>
          <w:rStyle w:val="StyleUnderline"/>
        </w:rPr>
        <w:t xml:space="preserve"> that bank on surplus extraction</w:t>
      </w:r>
      <w:r w:rsidRPr="008A673F">
        <w:rPr>
          <w:sz w:val="16"/>
        </w:rPr>
        <w:t xml:space="preserve">. Thus, </w:t>
      </w:r>
      <w:r w:rsidRPr="00515BC8">
        <w:rPr>
          <w:rStyle w:val="StyleUnderline"/>
          <w:highlight w:val="green"/>
        </w:rPr>
        <w:t>schools</w:t>
      </w:r>
      <w:r w:rsidRPr="008A673F">
        <w:rPr>
          <w:sz w:val="16"/>
        </w:rPr>
        <w:t xml:space="preserve">, the </w:t>
      </w:r>
      <w:r w:rsidRPr="005B6DA6">
        <w:rPr>
          <w:rStyle w:val="StyleUnderline"/>
        </w:rPr>
        <w:t xml:space="preserve">armed </w:t>
      </w:r>
      <w:r w:rsidRPr="00515BC8">
        <w:rPr>
          <w:rStyle w:val="StyleUnderline"/>
          <w:highlight w:val="green"/>
        </w:rPr>
        <w:t>forces</w:t>
      </w:r>
      <w:r w:rsidRPr="008A673F">
        <w:rPr>
          <w:sz w:val="16"/>
        </w:rPr>
        <w:t xml:space="preserve">, </w:t>
      </w:r>
      <w:r w:rsidRPr="00515BC8">
        <w:rPr>
          <w:rStyle w:val="StyleUnderline"/>
          <w:highlight w:val="green"/>
        </w:rPr>
        <w:t>postal</w:t>
      </w:r>
      <w:r w:rsidRPr="005B6DA6">
        <w:rPr>
          <w:rStyle w:val="StyleUnderline"/>
        </w:rPr>
        <w:t xml:space="preserve"> services</w:t>
      </w:r>
      <w:r w:rsidRPr="008A673F">
        <w:rPr>
          <w:sz w:val="16"/>
        </w:rPr>
        <w:t xml:space="preserve">, even SOEs, </w:t>
      </w:r>
      <w:r w:rsidRPr="00515BC8">
        <w:rPr>
          <w:rStyle w:val="Emphasis"/>
          <w:highlight w:val="green"/>
        </w:rPr>
        <w:t>etc</w:t>
      </w:r>
      <w:r w:rsidRPr="008A673F">
        <w:rPr>
          <w:sz w:val="16"/>
        </w:rPr>
        <w:t xml:space="preserve">., might produce deficits, but </w:t>
      </w:r>
      <w:r w:rsidRPr="00515BC8">
        <w:rPr>
          <w:rStyle w:val="StyleUnderline"/>
          <w:highlight w:val="green"/>
        </w:rPr>
        <w:t>their point is</w:t>
      </w:r>
      <w:r w:rsidRPr="008A673F">
        <w:rPr>
          <w:sz w:val="16"/>
        </w:rPr>
        <w:t xml:space="preserve"> not direct profit but rather </w:t>
      </w:r>
      <w:r w:rsidRPr="00515BC8">
        <w:rPr>
          <w:rStyle w:val="Emphasis"/>
          <w:highlight w:val="green"/>
        </w:rPr>
        <w:t>ideological reproduction</w:t>
      </w:r>
      <w:r w:rsidRPr="008A673F">
        <w:rPr>
          <w:sz w:val="16"/>
        </w:rPr>
        <w:t xml:space="preserve">, as Louis Althusser argues, </w:t>
      </w:r>
      <w:r w:rsidRPr="00515BC8">
        <w:rPr>
          <w:rStyle w:val="StyleUnderline"/>
          <w:highlight w:val="green"/>
        </w:rPr>
        <w:t xml:space="preserve">leading to </w:t>
      </w:r>
      <w:r w:rsidRPr="00515BC8">
        <w:rPr>
          <w:rStyle w:val="Emphasis"/>
          <w:highlight w:val="green"/>
        </w:rPr>
        <w:t>obedient citizens</w:t>
      </w:r>
      <w:r w:rsidRPr="00515BC8">
        <w:rPr>
          <w:rStyle w:val="StyleUnderline"/>
          <w:highlight w:val="green"/>
        </w:rPr>
        <w:t xml:space="preserve"> who</w:t>
      </w:r>
      <w:r w:rsidRPr="005B6DA6">
        <w:rPr>
          <w:rStyle w:val="StyleUnderline"/>
        </w:rPr>
        <w:t xml:space="preserve"> </w:t>
      </w:r>
      <w:r w:rsidRPr="00515BC8">
        <w:rPr>
          <w:rStyle w:val="StyleUnderline"/>
          <w:highlight w:val="green"/>
        </w:rPr>
        <w:t>work, produce surplus value</w:t>
      </w:r>
      <w:r w:rsidRPr="005B6DA6">
        <w:rPr>
          <w:rStyle w:val="StyleUnderline"/>
        </w:rPr>
        <w:t xml:space="preserve">, pay taxes, </w:t>
      </w:r>
      <w:r w:rsidRPr="00515BC8">
        <w:rPr>
          <w:rStyle w:val="StyleUnderline"/>
          <w:highlight w:val="green"/>
        </w:rPr>
        <w:t>and so on</w:t>
      </w:r>
      <w:r w:rsidRPr="008A673F">
        <w:rPr>
          <w:sz w:val="16"/>
        </w:rPr>
        <w:t>. So the professor in this situation has not only failed to escape alienation himself (insomuch as he is likewise subjected to producing surplus value, in a broader sense, it is also likely that he fails to contribute significantly to social emancipation. To summarize, can we say that (</w:t>
      </w:r>
      <w:r w:rsidRPr="00515BC8">
        <w:rPr>
          <w:rStyle w:val="StyleUnderline"/>
          <w:highlight w:val="green"/>
        </w:rPr>
        <w:t>public</w:t>
      </w:r>
      <w:r w:rsidRPr="008A673F">
        <w:rPr>
          <w:sz w:val="16"/>
        </w:rPr>
        <w:t xml:space="preserve">) </w:t>
      </w:r>
      <w:r w:rsidRPr="00515BC8">
        <w:rPr>
          <w:rStyle w:val="StyleUnderline"/>
          <w:highlight w:val="green"/>
        </w:rPr>
        <w:t>labor is</w:t>
      </w:r>
      <w:r w:rsidRPr="008A673F">
        <w:rPr>
          <w:sz w:val="16"/>
        </w:rPr>
        <w:t xml:space="preserve"> also </w:t>
      </w:r>
      <w:r w:rsidRPr="00515BC8">
        <w:rPr>
          <w:rStyle w:val="Emphasis"/>
          <w:highlight w:val="green"/>
        </w:rPr>
        <w:t>alienated</w:t>
      </w:r>
      <w:r w:rsidRPr="008A673F">
        <w:rPr>
          <w:sz w:val="16"/>
        </w:rPr>
        <w:t>/</w:t>
      </w:r>
      <w:r w:rsidRPr="00515BC8">
        <w:rPr>
          <w:rStyle w:val="Emphasis"/>
          <w:highlight w:val="green"/>
        </w:rPr>
        <w:t>alienating</w:t>
      </w:r>
      <w:r w:rsidRPr="008A673F">
        <w:rPr>
          <w:sz w:val="16"/>
        </w:rPr>
        <w:t xml:space="preserve"> when it does not play a role in public emancipation?</w:t>
      </w:r>
    </w:p>
    <w:p w14:paraId="636F50A3" w14:textId="77777777" w:rsidR="00515BC8" w:rsidRPr="006E6BA2" w:rsidRDefault="00515BC8" w:rsidP="00515BC8">
      <w:pPr>
        <w:pStyle w:val="Heading4"/>
      </w:pPr>
      <w:r>
        <w:t xml:space="preserve">Capitalism fuels extinction through pandemics, biodiversity loss, warming, and war. </w:t>
      </w:r>
      <w:r w:rsidRPr="003652AF">
        <w:t xml:space="preserve">Only </w:t>
      </w:r>
      <w:r>
        <w:t>a new political economy solves.</w:t>
      </w:r>
    </w:p>
    <w:p w14:paraId="40756A29" w14:textId="77777777" w:rsidR="00515BC8" w:rsidRPr="001536A9" w:rsidRDefault="00515BC8" w:rsidP="00515BC8">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737684C7" w14:textId="77777777" w:rsidR="00515BC8" w:rsidRPr="000A38B8" w:rsidRDefault="00515BC8" w:rsidP="00515BC8">
      <w:pPr>
        <w:rPr>
          <w:u w:val="single"/>
        </w:rPr>
      </w:pPr>
      <w:r w:rsidRPr="000A38B8">
        <w:rPr>
          <w:u w:val="single"/>
        </w:rPr>
        <w:t xml:space="preserve">The idea of </w:t>
      </w:r>
      <w:r w:rsidRPr="00515BC8">
        <w:rPr>
          <w:highlight w:val="green"/>
          <w:u w:val="single"/>
        </w:rPr>
        <w:t>a</w:t>
      </w:r>
      <w:r w:rsidRPr="000A38B8">
        <w:rPr>
          <w:u w:val="single"/>
        </w:rPr>
        <w:t xml:space="preserve"> global </w:t>
      </w:r>
      <w:r w:rsidRPr="00515BC8">
        <w:rPr>
          <w:highlight w:val="green"/>
          <w:u w:val="single"/>
        </w:rPr>
        <w:t>extinction triangle link</w:t>
      </w:r>
      <w:r w:rsidRPr="002B044B">
        <w:rPr>
          <w:u w:val="single"/>
        </w:rPr>
        <w:t xml:space="preserve">ing </w:t>
      </w:r>
      <w:r w:rsidRPr="00515BC8">
        <w:rPr>
          <w:highlight w:val="green"/>
          <w:u w:val="single"/>
        </w:rPr>
        <w:t>capitalism</w:t>
      </w:r>
      <w:r w:rsidRPr="002B044B">
        <w:rPr>
          <w:u w:val="single"/>
        </w:rPr>
        <w:t>,</w:t>
      </w:r>
      <w:r w:rsidRPr="000A38B8">
        <w:rPr>
          <w:u w:val="single"/>
        </w:rPr>
        <w:t xml:space="preserve"> environmental destruction (including </w:t>
      </w:r>
      <w:r w:rsidRPr="00515BC8">
        <w:rPr>
          <w:highlight w:val="green"/>
          <w:u w:val="single"/>
        </w:rPr>
        <w:t>climate change, pandemics,</w:t>
      </w:r>
      <w:r w:rsidRPr="00131931">
        <w:rPr>
          <w:u w:val="single"/>
        </w:rPr>
        <w:t xml:space="preserve"> and </w:t>
      </w:r>
      <w:r w:rsidRPr="00515BC8">
        <w:rPr>
          <w:highlight w:val="green"/>
          <w:u w:val="single"/>
        </w:rPr>
        <w:t>biodiversity</w:t>
      </w:r>
      <w:r w:rsidRPr="000A38B8">
        <w:rPr>
          <w:u w:val="single"/>
        </w:rPr>
        <w:t xml:space="preserve"> collapse), </w:t>
      </w:r>
      <w:r w:rsidRPr="00515BC8">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24D0B6FD" w14:textId="77777777" w:rsidR="00515BC8" w:rsidRPr="002B044B" w:rsidRDefault="00515BC8" w:rsidP="00515BC8">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608C293" w14:textId="77777777" w:rsidR="00515BC8" w:rsidRPr="006E6BA2" w:rsidRDefault="00515BC8" w:rsidP="00515BC8">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491D8A39" w14:textId="77777777" w:rsidR="00515BC8" w:rsidRPr="002B044B" w:rsidRDefault="00515BC8" w:rsidP="00515BC8">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515BC8">
        <w:rPr>
          <w:highlight w:val="green"/>
          <w:u w:val="single"/>
        </w:rPr>
        <w:t>“It is easier to imagine the end of the world than</w:t>
      </w:r>
      <w:r w:rsidRPr="000A38B8">
        <w:rPr>
          <w:u w:val="single"/>
        </w:rPr>
        <w:t xml:space="preserve"> to imagine </w:t>
      </w:r>
      <w:r w:rsidRPr="00515BC8">
        <w:rPr>
          <w:highlight w:val="green"/>
          <w:u w:val="single"/>
        </w:rPr>
        <w:t xml:space="preserve">the end of capitalism.” Our </w:t>
      </w:r>
      <w:r w:rsidRPr="00131931">
        <w:rPr>
          <w:u w:val="single"/>
        </w:rPr>
        <w:t>urgent</w:t>
      </w:r>
      <w:r w:rsidRPr="000A38B8">
        <w:rPr>
          <w:u w:val="single"/>
        </w:rPr>
        <w:t xml:space="preserve"> </w:t>
      </w:r>
      <w:r w:rsidRPr="00515BC8">
        <w:rPr>
          <w:highlight w:val="green"/>
          <w:u w:val="single"/>
        </w:rPr>
        <w:t>task is to turn this the other way round</w:t>
      </w:r>
      <w:r w:rsidRPr="000A38B8">
        <w:rPr>
          <w:u w:val="single"/>
        </w:rPr>
        <w:t>.</w:t>
      </w:r>
      <w:r w:rsidRPr="002B044B">
        <w:rPr>
          <w:sz w:val="16"/>
        </w:rPr>
        <w:t>3</w:t>
      </w:r>
    </w:p>
    <w:p w14:paraId="0D4C7A43" w14:textId="77777777" w:rsidR="00515BC8" w:rsidRPr="002B044B" w:rsidRDefault="00515BC8" w:rsidP="00515BC8">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515BC8">
        <w:rPr>
          <w:highlight w:val="green"/>
          <w:u w:val="single"/>
        </w:rPr>
        <w:t>Only systemic change in our political economy can save</w:t>
      </w:r>
      <w:r w:rsidRPr="000A38B8">
        <w:rPr>
          <w:u w:val="single"/>
        </w:rPr>
        <w:t xml:space="preserve"> us.</w:t>
      </w:r>
    </w:p>
    <w:p w14:paraId="49FB0FBE" w14:textId="77777777" w:rsidR="00515BC8" w:rsidRPr="002B044B" w:rsidRDefault="00515BC8" w:rsidP="00515BC8">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3F97B6BA" w14:textId="77777777" w:rsidR="00515BC8" w:rsidRPr="002B044B" w:rsidRDefault="00515BC8" w:rsidP="00515BC8">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515BC8">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3A49DB15" w14:textId="77777777" w:rsidR="00515BC8" w:rsidRPr="002B044B" w:rsidRDefault="00515BC8" w:rsidP="00515BC8">
      <w:pPr>
        <w:rPr>
          <w:sz w:val="16"/>
        </w:rPr>
      </w:pPr>
      <w:r w:rsidRPr="002B044B">
        <w:rPr>
          <w:sz w:val="16"/>
        </w:rPr>
        <w:t>Crossing the Threshold: Humanity Confronts Its Final Stage</w:t>
      </w:r>
    </w:p>
    <w:p w14:paraId="3E66827B" w14:textId="77777777" w:rsidR="00515BC8" w:rsidRPr="002B044B" w:rsidRDefault="00515BC8" w:rsidP="00515BC8">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7DA877F4" w14:textId="77777777" w:rsidR="00515BC8" w:rsidRPr="002B044B" w:rsidRDefault="00515BC8" w:rsidP="00515BC8">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430ED296" w14:textId="77777777" w:rsidR="00515BC8" w:rsidRPr="002B044B" w:rsidRDefault="00515BC8" w:rsidP="00515BC8">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2AB1A394" w14:textId="77777777" w:rsidR="00515BC8" w:rsidRPr="002B044B" w:rsidRDefault="00515BC8" w:rsidP="00515BC8">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7BDD2B7F" w14:textId="77777777" w:rsidR="00515BC8" w:rsidRPr="000A38B8" w:rsidRDefault="00515BC8" w:rsidP="00515BC8">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515BC8">
        <w:rPr>
          <w:highlight w:val="green"/>
          <w:u w:val="single"/>
        </w:rPr>
        <w:t>capitalism</w:t>
      </w:r>
      <w:r w:rsidRPr="000A38B8">
        <w:rPr>
          <w:u w:val="single"/>
        </w:rPr>
        <w:t xml:space="preserve">, even as it historically helped build new economic growth and innovation and pulled millions out of poverty, has </w:t>
      </w:r>
      <w:r w:rsidRPr="00515BC8">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515BC8">
        <w:rPr>
          <w:highlight w:val="green"/>
          <w:u w:val="single"/>
        </w:rPr>
        <w:t>that</w:t>
      </w:r>
      <w:r w:rsidRPr="000A38B8">
        <w:rPr>
          <w:u w:val="single"/>
        </w:rPr>
        <w:t xml:space="preserve"> huge </w:t>
      </w:r>
      <w:r w:rsidRPr="00515BC8">
        <w:rPr>
          <w:highlight w:val="green"/>
          <w:u w:val="single"/>
        </w:rPr>
        <w:t>leap forward</w:t>
      </w:r>
      <w:r w:rsidRPr="000A38B8">
        <w:rPr>
          <w:u w:val="single"/>
        </w:rPr>
        <w:t xml:space="preserve"> also </w:t>
      </w:r>
      <w:r w:rsidRPr="00515BC8">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515BC8">
        <w:rPr>
          <w:highlight w:val="green"/>
          <w:u w:val="single"/>
        </w:rPr>
        <w:t>historical benefits</w:t>
      </w:r>
      <w:r w:rsidRPr="000A38B8">
        <w:rPr>
          <w:u w:val="single"/>
        </w:rPr>
        <w:t xml:space="preserve"> of capitalism have not disappeared, but their relative value </w:t>
      </w:r>
      <w:r w:rsidRPr="00515BC8">
        <w:rPr>
          <w:highlight w:val="green"/>
          <w:u w:val="single"/>
        </w:rPr>
        <w:t>has declined compared to the</w:t>
      </w:r>
      <w:r w:rsidRPr="000A38B8">
        <w:rPr>
          <w:u w:val="single"/>
        </w:rPr>
        <w:t xml:space="preserve"> costs and </w:t>
      </w:r>
      <w:r w:rsidRPr="00515BC8">
        <w:rPr>
          <w:highlight w:val="green"/>
          <w:u w:val="single"/>
        </w:rPr>
        <w:t>risks</w:t>
      </w:r>
      <w:r w:rsidRPr="000A38B8">
        <w:rPr>
          <w:u w:val="single"/>
        </w:rPr>
        <w:t xml:space="preserve"> – ultimately </w:t>
      </w:r>
      <w:r w:rsidRPr="00515BC8">
        <w:rPr>
          <w:highlight w:val="green"/>
          <w:u w:val="single"/>
        </w:rPr>
        <w:t>of extinction</w:t>
      </w:r>
      <w:r w:rsidRPr="000A38B8">
        <w:rPr>
          <w:u w:val="single"/>
        </w:rPr>
        <w:t>.</w:t>
      </w:r>
    </w:p>
    <w:p w14:paraId="6EDA92F5" w14:textId="77777777" w:rsidR="00515BC8" w:rsidRPr="002B044B" w:rsidRDefault="00515BC8" w:rsidP="00515BC8">
      <w:pPr>
        <w:rPr>
          <w:sz w:val="16"/>
        </w:rPr>
      </w:pPr>
      <w:r w:rsidRPr="002B044B">
        <w:rPr>
          <w:sz w:val="16"/>
        </w:rPr>
        <w:t>The Triangle of Extinction: Mad Money</w:t>
      </w:r>
    </w:p>
    <w:p w14:paraId="5244A987" w14:textId="77777777" w:rsidR="00515BC8" w:rsidRPr="002B044B" w:rsidRDefault="00515BC8" w:rsidP="00515BC8">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F2888DE" w14:textId="77777777" w:rsidR="00515BC8" w:rsidRPr="002B044B" w:rsidRDefault="00515BC8" w:rsidP="00515BC8">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515BC8">
        <w:rPr>
          <w:highlight w:val="green"/>
          <w:u w:val="single"/>
        </w:rPr>
        <w:t>constant need to expand</w:t>
      </w:r>
      <w:r w:rsidRPr="000A38B8">
        <w:rPr>
          <w:u w:val="single"/>
        </w:rPr>
        <w:t xml:space="preserve"> both </w:t>
      </w:r>
      <w:r w:rsidRPr="00515BC8">
        <w:rPr>
          <w:highlight w:val="green"/>
          <w:u w:val="single"/>
        </w:rPr>
        <w:t>its resource base and</w:t>
      </w:r>
      <w:r w:rsidRPr="000A38B8">
        <w:rPr>
          <w:u w:val="single"/>
        </w:rPr>
        <w:t xml:space="preserve"> its </w:t>
      </w:r>
      <w:r w:rsidRPr="00515BC8">
        <w:rPr>
          <w:highlight w:val="green"/>
          <w:u w:val="single"/>
        </w:rPr>
        <w:t>markets fosters</w:t>
      </w:r>
      <w:r w:rsidRPr="000A38B8">
        <w:rPr>
          <w:u w:val="single"/>
        </w:rPr>
        <w:t xml:space="preserve"> a </w:t>
      </w:r>
      <w:r w:rsidRPr="00515BC8">
        <w:rPr>
          <w:highlight w:val="green"/>
          <w:u w:val="single"/>
        </w:rPr>
        <w:t>militarism to</w:t>
      </w:r>
      <w:r w:rsidRPr="000A38B8">
        <w:rPr>
          <w:u w:val="single"/>
        </w:rPr>
        <w:t xml:space="preserve"> pry </w:t>
      </w:r>
      <w:r w:rsidRPr="00515BC8">
        <w:rPr>
          <w:highlight w:val="green"/>
          <w:u w:val="single"/>
        </w:rPr>
        <w:t>open markets and “protect” investments</w:t>
      </w:r>
      <w:r w:rsidRPr="000A38B8">
        <w:rPr>
          <w:u w:val="single"/>
        </w:rPr>
        <w:t xml:space="preserve">. Territorial </w:t>
      </w:r>
      <w:r w:rsidRPr="00515BC8">
        <w:rPr>
          <w:highlight w:val="green"/>
          <w:u w:val="single"/>
        </w:rPr>
        <w:t>expansion</w:t>
      </w:r>
      <w:r w:rsidRPr="000A38B8">
        <w:rPr>
          <w:u w:val="single"/>
        </w:rPr>
        <w:t xml:space="preserve"> across national borders has a corollary in the capitalist dynamic to test and </w:t>
      </w:r>
      <w:r w:rsidRPr="00515BC8">
        <w:rPr>
          <w:highlight w:val="green"/>
          <w:u w:val="single"/>
        </w:rPr>
        <w:t>break ecological thresholds</w:t>
      </w:r>
      <w:r w:rsidRPr="000A38B8">
        <w:rPr>
          <w:u w:val="single"/>
        </w:rPr>
        <w:t>, producing the third corner of the triangle, environmental destruction</w:t>
      </w:r>
      <w:r w:rsidRPr="002B044B">
        <w:rPr>
          <w:sz w:val="16"/>
        </w:rPr>
        <w:t>.</w:t>
      </w:r>
    </w:p>
    <w:p w14:paraId="41178AE9" w14:textId="77777777" w:rsidR="00515BC8" w:rsidRPr="000A38B8" w:rsidRDefault="00515BC8" w:rsidP="00515BC8">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515BC8">
        <w:rPr>
          <w:highlight w:val="green"/>
          <w:u w:val="single"/>
        </w:rPr>
        <w:t>capitalism’s</w:t>
      </w:r>
      <w:r w:rsidRPr="000A38B8">
        <w:rPr>
          <w:u w:val="single"/>
        </w:rPr>
        <w:t xml:space="preserve"> inherent </w:t>
      </w:r>
      <w:r w:rsidRPr="00515BC8">
        <w:rPr>
          <w:highlight w:val="green"/>
          <w:u w:val="single"/>
        </w:rPr>
        <w:t>instability</w:t>
      </w:r>
      <w:r w:rsidRPr="000A38B8">
        <w:rPr>
          <w:u w:val="single"/>
        </w:rPr>
        <w:t xml:space="preserve">, particularly in the American case, </w:t>
      </w:r>
      <w:r w:rsidRPr="00515BC8">
        <w:rPr>
          <w:highlight w:val="green"/>
          <w:u w:val="single"/>
        </w:rPr>
        <w:t>produces</w:t>
      </w:r>
      <w:r w:rsidRPr="000A38B8">
        <w:rPr>
          <w:u w:val="single"/>
        </w:rPr>
        <w:t xml:space="preserve"> a </w:t>
      </w:r>
      <w:r w:rsidRPr="00515BC8">
        <w:rPr>
          <w:highlight w:val="green"/>
          <w:u w:val="single"/>
        </w:rPr>
        <w:t>“military Keynesianism,”</w:t>
      </w:r>
      <w:r w:rsidRPr="000A38B8">
        <w:rPr>
          <w:u w:val="single"/>
        </w:rPr>
        <w:t xml:space="preserve"> using state spending to increase production and profits of military companies. </w:t>
      </w:r>
      <w:r w:rsidRPr="00515BC8">
        <w:rPr>
          <w:highlight w:val="green"/>
          <w:u w:val="single"/>
        </w:rPr>
        <w:t>This</w:t>
      </w:r>
      <w:r w:rsidRPr="000A38B8">
        <w:rPr>
          <w:u w:val="single"/>
        </w:rPr>
        <w:t xml:space="preserve">, in turn, </w:t>
      </w:r>
      <w:r w:rsidRPr="00515BC8">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3F38D374" w14:textId="77777777" w:rsidR="00515BC8" w:rsidRPr="002B044B" w:rsidRDefault="00515BC8" w:rsidP="00515BC8">
      <w:pPr>
        <w:rPr>
          <w:sz w:val="16"/>
        </w:rPr>
      </w:pPr>
      <w:r w:rsidRPr="002B044B">
        <w:rPr>
          <w:noProof/>
          <w:sz w:val="16"/>
        </w:rPr>
        <w:drawing>
          <wp:inline distT="0" distB="0" distL="0" distR="0" wp14:anchorId="2E700D40" wp14:editId="1BB90DB2">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5"/>
                    <a:stretch>
                      <a:fillRect/>
                    </a:stretch>
                  </pic:blipFill>
                  <pic:spPr>
                    <a:xfrm>
                      <a:off x="0" y="0"/>
                      <a:ext cx="6319572" cy="2905450"/>
                    </a:xfrm>
                    <a:prstGeom prst="rect">
                      <a:avLst/>
                    </a:prstGeom>
                  </pic:spPr>
                </pic:pic>
              </a:graphicData>
            </a:graphic>
          </wp:inline>
        </w:drawing>
      </w:r>
    </w:p>
    <w:p w14:paraId="0214D592" w14:textId="77777777" w:rsidR="00515BC8" w:rsidRPr="002B044B" w:rsidRDefault="00515BC8" w:rsidP="00515BC8">
      <w:pPr>
        <w:rPr>
          <w:sz w:val="16"/>
        </w:rPr>
      </w:pPr>
      <w:r w:rsidRPr="002B044B">
        <w:rPr>
          <w:sz w:val="16"/>
        </w:rPr>
        <w:t>Figure 1.2 omitted</w:t>
      </w:r>
    </w:p>
    <w:p w14:paraId="74520000" w14:textId="77777777" w:rsidR="00515BC8" w:rsidRPr="002B044B" w:rsidRDefault="00515BC8" w:rsidP="00515BC8">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8D70886" w14:textId="77777777" w:rsidR="00515BC8" w:rsidRPr="002B044B" w:rsidRDefault="00515BC8" w:rsidP="00515BC8">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C6EC549" w14:textId="77777777" w:rsidR="00515BC8" w:rsidRPr="002B044B" w:rsidRDefault="00515BC8" w:rsidP="00515BC8">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00935BBD" w14:textId="77777777" w:rsidR="00515BC8" w:rsidRPr="002B044B" w:rsidRDefault="00515BC8" w:rsidP="00515BC8">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515BC8">
        <w:rPr>
          <w:highlight w:val="green"/>
          <w:u w:val="single"/>
        </w:rPr>
        <w:t>war</w:t>
      </w:r>
      <w:r w:rsidRPr="00131931">
        <w:rPr>
          <w:u w:val="single"/>
        </w:rPr>
        <w:t xml:space="preserve">, which further </w:t>
      </w:r>
      <w:r w:rsidRPr="00515BC8">
        <w:rPr>
          <w:highlight w:val="green"/>
          <w:u w:val="single"/>
        </w:rPr>
        <w:t>multiplies the</w:t>
      </w:r>
      <w:r w:rsidRPr="00131931">
        <w:rPr>
          <w:u w:val="single"/>
        </w:rPr>
        <w:t xml:space="preserve"> extinction </w:t>
      </w:r>
      <w:r w:rsidRPr="00515BC8">
        <w:rPr>
          <w:highlight w:val="green"/>
          <w:u w:val="single"/>
        </w:rPr>
        <w:t>threat</w:t>
      </w:r>
      <w:r w:rsidRPr="00131931">
        <w:rPr>
          <w:u w:val="single"/>
        </w:rPr>
        <w:t xml:space="preserve"> embedded in the possibility </w:t>
      </w:r>
      <w:r w:rsidRPr="00515BC8">
        <w:rPr>
          <w:highlight w:val="green"/>
          <w:u w:val="single"/>
        </w:rPr>
        <w:t>of nuclear war</w:t>
      </w:r>
      <w:r w:rsidRPr="00131931">
        <w:rPr>
          <w:u w:val="single"/>
        </w:rPr>
        <w:t xml:space="preserve">. Climate change, pandemics, and extreme war could arise from other systems than capitalism, but </w:t>
      </w:r>
      <w:r w:rsidRPr="00515BC8">
        <w:rPr>
          <w:highlight w:val="green"/>
          <w:u w:val="single"/>
        </w:rPr>
        <w:t>capitalism is a leading cause</w:t>
      </w:r>
      <w:r w:rsidRPr="00131931">
        <w:rPr>
          <w:u w:val="single"/>
        </w:rPr>
        <w:t xml:space="preserve"> and accelerator </w:t>
      </w:r>
      <w:r w:rsidRPr="00515BC8">
        <w:rPr>
          <w:highlight w:val="green"/>
          <w:u w:val="single"/>
        </w:rPr>
        <w:t>of</w:t>
      </w:r>
      <w:r w:rsidRPr="00131931">
        <w:rPr>
          <w:u w:val="single"/>
        </w:rPr>
        <w:t xml:space="preserve"> all </w:t>
      </w:r>
      <w:r w:rsidRPr="00515BC8">
        <w:rPr>
          <w:highlight w:val="green"/>
          <w:u w:val="single"/>
        </w:rPr>
        <w:t>these threats, which</w:t>
      </w:r>
      <w:r w:rsidRPr="00131931">
        <w:rPr>
          <w:u w:val="single"/>
        </w:rPr>
        <w:t xml:space="preserve"> in turn </w:t>
      </w:r>
      <w:r w:rsidRPr="00515BC8">
        <w:rPr>
          <w:highlight w:val="green"/>
          <w:u w:val="single"/>
        </w:rPr>
        <w:t>intensify the</w:t>
      </w:r>
      <w:r w:rsidRPr="00131931">
        <w:rPr>
          <w:u w:val="single"/>
        </w:rPr>
        <w:t xml:space="preserve"> extinction </w:t>
      </w:r>
      <w:r w:rsidRPr="00515BC8">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515BC8">
        <w:rPr>
          <w:highlight w:val="green"/>
          <w:u w:val="single"/>
        </w:rPr>
        <w:t xml:space="preserve">Scholarship on climate </w:t>
      </w:r>
      <w:r w:rsidRPr="00131931">
        <w:rPr>
          <w:u w:val="single"/>
        </w:rPr>
        <w:t xml:space="preserve">change and broader environmental matters typically </w:t>
      </w:r>
      <w:r w:rsidRPr="00515BC8">
        <w:rPr>
          <w:highlight w:val="green"/>
          <w:u w:val="single"/>
        </w:rPr>
        <w:t>recognize</w:t>
      </w:r>
      <w:r w:rsidRPr="00131931">
        <w:rPr>
          <w:u w:val="single"/>
        </w:rPr>
        <w:t xml:space="preserve"> several </w:t>
      </w:r>
      <w:r w:rsidRPr="00515BC8">
        <w:rPr>
          <w:highlight w:val="green"/>
          <w:u w:val="single"/>
        </w:rPr>
        <w:t>major tipping points</w:t>
      </w:r>
      <w:r w:rsidRPr="00131931">
        <w:rPr>
          <w:u w:val="single"/>
        </w:rPr>
        <w:t xml:space="preserve"> and en- vironmental thresholds </w:t>
      </w:r>
      <w:r w:rsidRPr="00515BC8">
        <w:rPr>
          <w:highlight w:val="green"/>
          <w:u w:val="single"/>
        </w:rPr>
        <w:t>beyond which</w:t>
      </w:r>
      <w:r w:rsidRPr="00131931">
        <w:rPr>
          <w:u w:val="single"/>
        </w:rPr>
        <w:t xml:space="preserve"> abrupt and </w:t>
      </w:r>
      <w:r w:rsidRPr="00515BC8">
        <w:rPr>
          <w:highlight w:val="green"/>
          <w:u w:val="single"/>
        </w:rPr>
        <w:t>catastrophic outcomes are</w:t>
      </w:r>
      <w:r w:rsidRPr="00131931">
        <w:rPr>
          <w:u w:val="single"/>
        </w:rPr>
        <w:t xml:space="preserve"> to be </w:t>
      </w:r>
      <w:r w:rsidRPr="00515BC8">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30330973" w14:textId="77777777" w:rsidR="00515BC8" w:rsidRPr="002B044B" w:rsidRDefault="00515BC8" w:rsidP="00515BC8">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30FE4590" w14:textId="77777777" w:rsidR="00515BC8" w:rsidRPr="00131931" w:rsidRDefault="00515BC8" w:rsidP="00515BC8">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515BC8">
        <w:rPr>
          <w:highlight w:val="green"/>
          <w:u w:val="single"/>
        </w:rPr>
        <w:t>Elites</w:t>
      </w:r>
      <w:r w:rsidRPr="00131931">
        <w:rPr>
          <w:u w:val="single"/>
        </w:rPr>
        <w:t xml:space="preserve"> are eager to </w:t>
      </w:r>
      <w:r w:rsidRPr="00515BC8">
        <w:rPr>
          <w:highlight w:val="green"/>
          <w:u w:val="single"/>
        </w:rPr>
        <w:t>focus on tech</w:t>
      </w:r>
      <w:r w:rsidRPr="00131931">
        <w:rPr>
          <w:u w:val="single"/>
        </w:rPr>
        <w:t xml:space="preserve">nology </w:t>
      </w:r>
      <w:r w:rsidRPr="00515BC8">
        <w:rPr>
          <w:highlight w:val="green"/>
          <w:u w:val="single"/>
        </w:rPr>
        <w:t>as</w:t>
      </w:r>
      <w:r w:rsidRPr="00131931">
        <w:rPr>
          <w:u w:val="single"/>
        </w:rPr>
        <w:t xml:space="preserve"> both </w:t>
      </w:r>
      <w:r w:rsidRPr="00515BC8">
        <w:rPr>
          <w:highlight w:val="green"/>
          <w:u w:val="single"/>
        </w:rPr>
        <w:t>the cause and</w:t>
      </w:r>
      <w:r w:rsidRPr="00131931">
        <w:rPr>
          <w:u w:val="single"/>
        </w:rPr>
        <w:t xml:space="preserve"> the </w:t>
      </w:r>
      <w:r w:rsidRPr="00515BC8">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515BC8">
        <w:rPr>
          <w:highlight w:val="green"/>
          <w:u w:val="single"/>
        </w:rPr>
        <w:t>to sustain survival of</w:t>
      </w:r>
      <w:r w:rsidRPr="00131931">
        <w:rPr>
          <w:u w:val="single"/>
        </w:rPr>
        <w:t xml:space="preserve"> humans and all </w:t>
      </w:r>
      <w:r w:rsidRPr="00515BC8">
        <w:rPr>
          <w:highlight w:val="green"/>
          <w:u w:val="single"/>
        </w:rPr>
        <w:t>life</w:t>
      </w:r>
      <w:r w:rsidRPr="00131931">
        <w:rPr>
          <w:u w:val="single"/>
        </w:rPr>
        <w:t xml:space="preserve"> on the planet </w:t>
      </w:r>
      <w:r w:rsidRPr="00515BC8">
        <w:rPr>
          <w:highlight w:val="green"/>
          <w:u w:val="single"/>
        </w:rPr>
        <w:t>have to</w:t>
      </w:r>
      <w:r w:rsidRPr="00131931">
        <w:rPr>
          <w:u w:val="single"/>
        </w:rPr>
        <w:t xml:space="preserve"> take a systemic perspec- tive, </w:t>
      </w:r>
      <w:r w:rsidRPr="00515BC8">
        <w:rPr>
          <w:highlight w:val="green"/>
          <w:u w:val="single"/>
        </w:rPr>
        <w:t>focus</w:t>
      </w:r>
      <w:r w:rsidRPr="00131931">
        <w:rPr>
          <w:u w:val="single"/>
        </w:rPr>
        <w:t xml:space="preserve">ing </w:t>
      </w:r>
      <w:r w:rsidRPr="00515BC8">
        <w:rPr>
          <w:highlight w:val="green"/>
          <w:u w:val="single"/>
        </w:rPr>
        <w:t>on</w:t>
      </w:r>
      <w:r w:rsidRPr="00131931">
        <w:rPr>
          <w:u w:val="single"/>
        </w:rPr>
        <w:t xml:space="preserve"> the </w:t>
      </w:r>
      <w:r w:rsidRPr="00515BC8">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25BF80EA" w14:textId="77777777" w:rsidR="00515BC8" w:rsidRPr="002B044B" w:rsidRDefault="00515BC8" w:rsidP="00515BC8">
      <w:pPr>
        <w:rPr>
          <w:sz w:val="16"/>
        </w:rPr>
      </w:pPr>
      <w:r w:rsidRPr="002B044B">
        <w:rPr>
          <w:sz w:val="16"/>
        </w:rPr>
        <w:t>Caveats on Capitalism and Extinction</w:t>
      </w:r>
    </w:p>
    <w:p w14:paraId="3EC159CD" w14:textId="77777777" w:rsidR="00515BC8" w:rsidRPr="002B044B" w:rsidRDefault="00515BC8" w:rsidP="00515BC8">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1A9EE5EE" w14:textId="77777777" w:rsidR="00515BC8" w:rsidRPr="00EA7175" w:rsidRDefault="00515BC8" w:rsidP="00515BC8">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515BC8">
        <w:rPr>
          <w:highlight w:val="green"/>
          <w:u w:val="single"/>
        </w:rPr>
        <w:t>proponents argue</w:t>
      </w:r>
      <w:r w:rsidRPr="00131931">
        <w:rPr>
          <w:u w:val="single"/>
        </w:rPr>
        <w:t xml:space="preserve"> that </w:t>
      </w:r>
      <w:r w:rsidRPr="00515BC8">
        <w:rPr>
          <w:highlight w:val="green"/>
          <w:u w:val="single"/>
        </w:rPr>
        <w:t>the market</w:t>
      </w:r>
      <w:r w:rsidRPr="00131931">
        <w:rPr>
          <w:u w:val="single"/>
        </w:rPr>
        <w:t xml:space="preserve"> itself </w:t>
      </w:r>
      <w:r w:rsidRPr="00515BC8">
        <w:rPr>
          <w:highlight w:val="green"/>
          <w:u w:val="single"/>
        </w:rPr>
        <w:t>is driving</w:t>
      </w:r>
      <w:r w:rsidRPr="00131931">
        <w:rPr>
          <w:u w:val="single"/>
        </w:rPr>
        <w:t xml:space="preserve"> Big Oil and Gas toward producing more </w:t>
      </w:r>
      <w:r w:rsidRPr="00515BC8">
        <w:rPr>
          <w:highlight w:val="green"/>
          <w:u w:val="single"/>
        </w:rPr>
        <w:t>green energy</w:t>
      </w:r>
      <w:r w:rsidRPr="00131931">
        <w:rPr>
          <w:u w:val="single"/>
        </w:rPr>
        <w:t xml:space="preserve">, the ultimate solution to climate change. </w:t>
      </w:r>
      <w:r w:rsidRPr="00515BC8">
        <w:rPr>
          <w:highlight w:val="green"/>
          <w:u w:val="single"/>
        </w:rPr>
        <w:t>But</w:t>
      </w:r>
      <w:r w:rsidRPr="00131931">
        <w:rPr>
          <w:u w:val="single"/>
        </w:rPr>
        <w:t xml:space="preserve"> while these market factors are real and should be recognized as highly important, </w:t>
      </w:r>
      <w:r w:rsidRPr="00515BC8">
        <w:rPr>
          <w:highlight w:val="green"/>
          <w:u w:val="single"/>
        </w:rPr>
        <w:t>they do not create the scope and speed</w:t>
      </w:r>
      <w:r w:rsidRPr="00131931">
        <w:rPr>
          <w:u w:val="single"/>
        </w:rPr>
        <w:t xml:space="preserve"> of change needed </w:t>
      </w:r>
      <w:r w:rsidRPr="00515BC8">
        <w:rPr>
          <w:highlight w:val="green"/>
          <w:u w:val="single"/>
        </w:rPr>
        <w:t>to prevent climate catastrophe</w:t>
      </w:r>
      <w:r w:rsidRPr="00131931">
        <w:rPr>
          <w:u w:val="single"/>
        </w:rPr>
        <w:t xml:space="preserve">. The </w:t>
      </w:r>
      <w:r w:rsidRPr="00515BC8">
        <w:rPr>
          <w:highlight w:val="green"/>
          <w:u w:val="single"/>
        </w:rPr>
        <w:t>oil and gas</w:t>
      </w:r>
      <w:r w:rsidRPr="00131931">
        <w:rPr>
          <w:u w:val="single"/>
        </w:rPr>
        <w:t xml:space="preserve"> companies </w:t>
      </w:r>
      <w:r w:rsidRPr="00515BC8">
        <w:rPr>
          <w:highlight w:val="green"/>
          <w:u w:val="single"/>
        </w:rPr>
        <w:t>have too much profit “sunk” into</w:t>
      </w:r>
      <w:r w:rsidRPr="00131931">
        <w:rPr>
          <w:u w:val="single"/>
        </w:rPr>
        <w:t xml:space="preserve"> the </w:t>
      </w:r>
      <w:r w:rsidRPr="00515BC8">
        <w:rPr>
          <w:highlight w:val="green"/>
          <w:u w:val="single"/>
        </w:rPr>
        <w:t>carbon infrastructure</w:t>
      </w:r>
      <w:r w:rsidRPr="00131931">
        <w:rPr>
          <w:u w:val="single"/>
        </w:rPr>
        <w:t xml:space="preserve"> and the oil reserves they enjoy </w:t>
      </w:r>
      <w:r w:rsidRPr="00515BC8">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515BC8">
        <w:rPr>
          <w:highlight w:val="green"/>
          <w:u w:val="single"/>
        </w:rPr>
        <w:t>corpora- tions</w:t>
      </w:r>
      <w:r w:rsidRPr="00131931">
        <w:rPr>
          <w:u w:val="single"/>
        </w:rPr>
        <w:t xml:space="preserve"> begin to shift toward major new green technologies such as electric cars, they </w:t>
      </w:r>
      <w:r w:rsidRPr="00515BC8">
        <w:rPr>
          <w:highlight w:val="green"/>
          <w:u w:val="single"/>
        </w:rPr>
        <w:t>will block the systemic change we need, pushing</w:t>
      </w:r>
      <w:r w:rsidRPr="00131931">
        <w:rPr>
          <w:u w:val="single"/>
        </w:rPr>
        <w:t xml:space="preserve"> us in the name of </w:t>
      </w:r>
      <w:r w:rsidRPr="00515BC8">
        <w:rPr>
          <w:highlight w:val="green"/>
          <w:u w:val="single"/>
        </w:rPr>
        <w:t>green capitalism toward</w:t>
      </w:r>
      <w:r w:rsidRPr="00131931">
        <w:rPr>
          <w:u w:val="single"/>
        </w:rPr>
        <w:t xml:space="preserve"> climate </w:t>
      </w:r>
      <w:r w:rsidRPr="00515BC8">
        <w:rPr>
          <w:highlight w:val="green"/>
          <w:u w:val="single"/>
        </w:rPr>
        <w:t>extinction</w:t>
      </w:r>
      <w:r w:rsidRPr="00131931">
        <w:rPr>
          <w:u w:val="single"/>
        </w:rPr>
        <w:t>.</w:t>
      </w:r>
    </w:p>
    <w:p w14:paraId="5CE78C2A" w14:textId="77777777" w:rsidR="00515BC8" w:rsidRDefault="00515BC8" w:rsidP="00515BC8">
      <w:pPr>
        <w:pStyle w:val="Heading4"/>
      </w:pPr>
      <w:bookmarkStart w:id="0" w:name="_Hlk208836115"/>
      <w:r>
        <w:t xml:space="preserve">The United States Federal Government should mandate transition to a democratically planned, worker-owned economy. </w:t>
      </w:r>
    </w:p>
    <w:p w14:paraId="39F903A5" w14:textId="77777777" w:rsidR="00515BC8" w:rsidRDefault="00515BC8" w:rsidP="00515BC8">
      <w:pPr>
        <w:pStyle w:val="Heading4"/>
      </w:pPr>
      <w:r>
        <w:t xml:space="preserve">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210DA95C" w14:textId="77777777" w:rsidR="00515BC8" w:rsidRPr="006E5619" w:rsidRDefault="00515BC8" w:rsidP="00515BC8">
      <w:bookmarkStart w:id="1"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1"/>
    <w:p w14:paraId="2426EECA" w14:textId="77777777" w:rsidR="00515BC8" w:rsidRPr="003652AF" w:rsidRDefault="00515BC8" w:rsidP="00515BC8">
      <w:pPr>
        <w:rPr>
          <w:sz w:val="12"/>
        </w:rPr>
      </w:pPr>
      <w:r w:rsidRPr="000D2315">
        <w:rPr>
          <w:u w:val="single"/>
        </w:rPr>
        <w:t xml:space="preserve">Moreover, </w:t>
      </w:r>
      <w:r w:rsidRPr="00515BC8">
        <w:rPr>
          <w:highlight w:val="green"/>
          <w:u w:val="single"/>
        </w:rPr>
        <w:t>workers taking over</w:t>
      </w:r>
      <w:r w:rsidRPr="000D2315">
        <w:rPr>
          <w:u w:val="single"/>
        </w:rPr>
        <w:t xml:space="preserve"> all the various nodes where they work in the system of social production </w:t>
      </w:r>
      <w:r w:rsidRPr="00515BC8">
        <w:rPr>
          <w:highlight w:val="green"/>
          <w:u w:val="single"/>
        </w:rPr>
        <w:t>is</w:t>
      </w:r>
      <w:r w:rsidRPr="000D2315">
        <w:rPr>
          <w:u w:val="single"/>
        </w:rPr>
        <w:t xml:space="preserve"> strategically </w:t>
      </w:r>
      <w:r w:rsidRPr="00515BC8">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515BC8">
        <w:rPr>
          <w:highlight w:val="green"/>
          <w:u w:val="single"/>
        </w:rPr>
        <w:t>If workers do not control their</w:t>
      </w:r>
      <w:r w:rsidRPr="000D2315">
        <w:rPr>
          <w:u w:val="single"/>
        </w:rPr>
        <w:t xml:space="preserve"> own work activity and the </w:t>
      </w:r>
      <w:r w:rsidRPr="00515BC8">
        <w:rPr>
          <w:highlight w:val="green"/>
          <w:u w:val="single"/>
        </w:rPr>
        <w:t>workplaces</w:t>
      </w:r>
      <w:r w:rsidRPr="000D2315">
        <w:rPr>
          <w:u w:val="single"/>
        </w:rPr>
        <w:t xml:space="preserve">, then </w:t>
      </w:r>
      <w:r w:rsidRPr="00515BC8">
        <w:rPr>
          <w:highlight w:val="gree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515BC8">
        <w:rPr>
          <w:highlight w:val="green"/>
          <w:u w:val="single"/>
        </w:rPr>
        <w:t>there must be</w:t>
      </w:r>
      <w:r w:rsidRPr="000D2315">
        <w:rPr>
          <w:u w:val="single"/>
        </w:rPr>
        <w:t xml:space="preserve"> face-to-face democracy of </w:t>
      </w:r>
      <w:r w:rsidRPr="008A37BE">
        <w:rPr>
          <w:u w:val="single"/>
        </w:rPr>
        <w:t>periodic</w:t>
      </w:r>
      <w:r w:rsidRPr="00515BC8">
        <w:rPr>
          <w:highlight w:val="green"/>
          <w:u w:val="single"/>
        </w:rPr>
        <w:t xml:space="preserve"> assemblies of</w:t>
      </w:r>
      <w:r w:rsidRPr="000D2315">
        <w:rPr>
          <w:u w:val="single"/>
        </w:rPr>
        <w:t xml:space="preserve"> the </w:t>
      </w:r>
      <w:r w:rsidRPr="00515BC8">
        <w:rPr>
          <w:highlight w:val="green"/>
          <w:u w:val="single"/>
        </w:rPr>
        <w:t xml:space="preserve">workers </w:t>
      </w:r>
      <w:r w:rsidRPr="008A37BE">
        <w:rPr>
          <w:u w:val="single"/>
        </w:rPr>
        <w:t>in that facility</w:t>
      </w:r>
      <w:r w:rsidRPr="000D2315">
        <w:rPr>
          <w:u w:val="single"/>
        </w:rPr>
        <w:t xml:space="preserve">. This is </w:t>
      </w:r>
      <w:r w:rsidRPr="00515BC8">
        <w:rPr>
          <w:highlight w:val="green"/>
          <w:u w:val="single"/>
        </w:rPr>
        <w:t>where</w:t>
      </w:r>
      <w:r w:rsidRPr="000D2315">
        <w:rPr>
          <w:u w:val="single"/>
        </w:rPr>
        <w:t xml:space="preserve"> the </w:t>
      </w:r>
      <w:r w:rsidRPr="00515BC8">
        <w:rPr>
          <w:highlight w:val="green"/>
          <w:u w:val="single"/>
        </w:rPr>
        <w:t xml:space="preserve">staff can </w:t>
      </w:r>
      <w:r w:rsidRPr="008A37BE">
        <w:rPr>
          <w:u w:val="single"/>
        </w:rPr>
        <w:t xml:space="preserve">deliberate and </w:t>
      </w:r>
      <w:r w:rsidRPr="00515BC8">
        <w:rPr>
          <w:highlight w:val="green"/>
          <w:u w:val="single"/>
        </w:rPr>
        <w:t>make decisions on</w:t>
      </w:r>
      <w:r w:rsidRPr="000D2315">
        <w:rPr>
          <w:u w:val="single"/>
        </w:rPr>
        <w:t xml:space="preserve"> the basic </w:t>
      </w:r>
      <w:r w:rsidRPr="00515BC8">
        <w:rPr>
          <w:highlight w:val="green"/>
          <w:u w:val="single"/>
        </w:rPr>
        <w:t>policies and</w:t>
      </w:r>
      <w:r w:rsidRPr="000D2315">
        <w:rPr>
          <w:u w:val="single"/>
        </w:rPr>
        <w:t xml:space="preserve"> the over-all </w:t>
      </w:r>
      <w:r w:rsidRPr="00515BC8">
        <w:rPr>
          <w:highlight w:val="green"/>
          <w:u w:val="single"/>
        </w:rPr>
        <w:t>governance</w:t>
      </w:r>
      <w:r w:rsidRPr="000D2315">
        <w:rPr>
          <w:u w:val="single"/>
        </w:rPr>
        <w:t xml:space="preserve"> of their facility and </w:t>
      </w:r>
      <w:r w:rsidRPr="00515BC8">
        <w:rPr>
          <w:highlight w:val="green"/>
          <w:u w:val="single"/>
        </w:rPr>
        <w:t>for their industry</w:t>
      </w:r>
      <w:r w:rsidRPr="000D2315">
        <w:rPr>
          <w:u w:val="single"/>
        </w:rPr>
        <w:t xml:space="preserve">. For ongoing coordination of the labor, </w:t>
      </w:r>
      <w:r w:rsidRPr="00515BC8">
        <w:rPr>
          <w:highlight w:val="green"/>
          <w:u w:val="single"/>
        </w:rPr>
        <w:t>the workers</w:t>
      </w:r>
      <w:r w:rsidRPr="000D2315">
        <w:rPr>
          <w:u w:val="single"/>
        </w:rPr>
        <w:t xml:space="preserve"> can </w:t>
      </w:r>
      <w:r w:rsidRPr="00515BC8">
        <w:rPr>
          <w:highlight w:val="green"/>
          <w:u w:val="single"/>
        </w:rPr>
        <w:t>elect colleagues to a</w:t>
      </w:r>
      <w:r w:rsidRPr="000D2315">
        <w:rPr>
          <w:u w:val="single"/>
        </w:rPr>
        <w:t xml:space="preserve"> coordinating or </w:t>
      </w:r>
      <w:r w:rsidRPr="00515BC8">
        <w:rPr>
          <w:highlight w:val="gree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04A36FFD" w14:textId="77777777" w:rsidR="00515BC8" w:rsidRPr="000D2315" w:rsidRDefault="00515BC8" w:rsidP="00515BC8">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0D0BDDA8" w14:textId="77777777" w:rsidR="00515BC8" w:rsidRPr="003652AF" w:rsidRDefault="00515BC8" w:rsidP="00515BC8">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1B4337F9" w14:textId="77777777" w:rsidR="00515BC8" w:rsidRPr="003652AF" w:rsidRDefault="00515BC8" w:rsidP="00515BC8">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7CC6F8EF" w14:textId="77777777" w:rsidR="00515BC8" w:rsidRPr="003652AF" w:rsidRDefault="00515BC8" w:rsidP="00515BC8">
      <w:pPr>
        <w:rPr>
          <w:sz w:val="12"/>
        </w:rPr>
      </w:pPr>
      <w:bookmarkStart w:id="2" w:name="_Hlk209105540"/>
      <w:r w:rsidRPr="003652AF">
        <w:rPr>
          <w:sz w:val="12"/>
        </w:rPr>
        <w:t>Neighborhood Assemblies</w:t>
      </w:r>
    </w:p>
    <w:p w14:paraId="7848F2D7" w14:textId="77777777" w:rsidR="00515BC8" w:rsidRPr="003652AF" w:rsidRDefault="00515BC8" w:rsidP="00515BC8">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515BC8">
        <w:rPr>
          <w:highlight w:val="green"/>
          <w:u w:val="single"/>
        </w:rPr>
        <w:t>the people</w:t>
      </w:r>
      <w:r w:rsidRPr="000D2315">
        <w:rPr>
          <w:u w:val="single"/>
        </w:rPr>
        <w:t xml:space="preserve"> who live </w:t>
      </w:r>
      <w:r w:rsidRPr="00515BC8">
        <w:rPr>
          <w:highlight w:val="green"/>
          <w:u w:val="single"/>
        </w:rPr>
        <w:t xml:space="preserve">in a </w:t>
      </w:r>
      <w:r w:rsidRPr="00842CC8">
        <w:rPr>
          <w:u w:val="single"/>
        </w:rPr>
        <w:t>city</w:t>
      </w:r>
      <w:r w:rsidRPr="000D2315">
        <w:rPr>
          <w:u w:val="single"/>
        </w:rPr>
        <w:t xml:space="preserve"> </w:t>
      </w:r>
      <w:r w:rsidRPr="00515BC8">
        <w:rPr>
          <w:highlight w:val="green"/>
          <w:u w:val="single"/>
        </w:rPr>
        <w:t>neighborhood</w:t>
      </w:r>
      <w:r w:rsidRPr="000D2315">
        <w:rPr>
          <w:u w:val="single"/>
        </w:rPr>
        <w:t xml:space="preserve"> or rural area will </w:t>
      </w:r>
      <w:r w:rsidRPr="00515BC8">
        <w:rPr>
          <w:highlight w:val="green"/>
          <w:u w:val="single"/>
        </w:rPr>
        <w:t>have concerns</w:t>
      </w:r>
      <w:r w:rsidRPr="000D2315">
        <w:rPr>
          <w:u w:val="single"/>
        </w:rPr>
        <w:t xml:space="preserve"> that are common to those in their area—</w:t>
      </w:r>
      <w:r w:rsidRPr="00515BC8">
        <w:rPr>
          <w:highlight w:val="green"/>
          <w:u w:val="single"/>
        </w:rPr>
        <w:t>such as elimination of pollutants, or</w:t>
      </w:r>
      <w:r w:rsidRPr="000D2315">
        <w:rPr>
          <w:u w:val="single"/>
        </w:rPr>
        <w:t xml:space="preserve"> the character of the </w:t>
      </w:r>
      <w:r w:rsidRPr="00515BC8">
        <w:rPr>
          <w:highlight w:val="gree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515BC8">
        <w:rPr>
          <w:highlight w:val="green"/>
          <w:u w:val="single"/>
        </w:rPr>
        <w:t>worker assemblies</w:t>
      </w:r>
      <w:r w:rsidRPr="00E1190E">
        <w:rPr>
          <w:u w:val="single"/>
        </w:rPr>
        <w:t xml:space="preserve"> provide the base for workers self-management of workplaces, assemblies that bring people together can </w:t>
      </w:r>
      <w:r w:rsidRPr="00515BC8">
        <w:rPr>
          <w:highlight w:val="green"/>
          <w:u w:val="single"/>
        </w:rPr>
        <w:t>provide a social base for self-management of public affairs</w:t>
      </w:r>
      <w:r w:rsidRPr="00E1190E">
        <w:rPr>
          <w:u w:val="single"/>
        </w:rPr>
        <w:t xml:space="preserve"> and public services by an area’s population.</w:t>
      </w:r>
    </w:p>
    <w:p w14:paraId="2199126D" w14:textId="77777777" w:rsidR="00515BC8" w:rsidRPr="003652AF" w:rsidRDefault="00515BC8" w:rsidP="00515BC8">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515BC8">
        <w:rPr>
          <w:highlight w:val="green"/>
          <w:u w:val="single"/>
        </w:rPr>
        <w:t>assemblies</w:t>
      </w:r>
      <w:r w:rsidRPr="00842CC8">
        <w:rPr>
          <w:u w:val="single"/>
        </w:rPr>
        <w:t xml:space="preserve"> and the regional congresses of communities </w:t>
      </w:r>
      <w:r w:rsidRPr="00515BC8">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515BC8">
        <w:rPr>
          <w:highlight w:val="green"/>
          <w:u w:val="single"/>
        </w:rPr>
        <w:t>protection of</w:t>
      </w:r>
      <w:r w:rsidRPr="00842CC8">
        <w:rPr>
          <w:u w:val="single"/>
        </w:rPr>
        <w:t xml:space="preserve"> the </w:t>
      </w:r>
      <w:r w:rsidRPr="00515BC8">
        <w:rPr>
          <w:highlight w:val="green"/>
          <w:u w:val="single"/>
        </w:rPr>
        <w:t>ecological commons, controlling</w:t>
      </w:r>
      <w:r w:rsidRPr="00842CC8">
        <w:rPr>
          <w:u w:val="single"/>
        </w:rPr>
        <w:t xml:space="preserve"> the </w:t>
      </w:r>
      <w:r w:rsidRPr="00515BC8">
        <w:rPr>
          <w:highlight w:val="green"/>
          <w:u w:val="single"/>
        </w:rPr>
        <w:t>land use, and issues like emissions</w:t>
      </w:r>
      <w:r w:rsidRPr="00842CC8">
        <w:rPr>
          <w:u w:val="single"/>
        </w:rPr>
        <w:t xml:space="preserve"> that affect air and water.</w:t>
      </w:r>
    </w:p>
    <w:bookmarkEnd w:id="2"/>
    <w:p w14:paraId="08649DDE" w14:textId="77777777" w:rsidR="00515BC8" w:rsidRPr="003652AF" w:rsidRDefault="00515BC8" w:rsidP="00515BC8">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1708FEF4" w14:textId="77777777" w:rsidR="00515BC8" w:rsidRPr="003652AF" w:rsidRDefault="00515BC8" w:rsidP="00515BC8">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4F299E0C" w14:textId="77777777" w:rsidR="00515BC8" w:rsidRPr="003652AF" w:rsidRDefault="00515BC8" w:rsidP="00515BC8">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0AA1102C" w14:textId="77777777" w:rsidR="00515BC8" w:rsidRPr="003652AF" w:rsidRDefault="00515BC8" w:rsidP="00515BC8">
      <w:pPr>
        <w:rPr>
          <w:sz w:val="12"/>
        </w:rPr>
      </w:pPr>
      <w:r w:rsidRPr="003652AF">
        <w:rPr>
          <w:sz w:val="12"/>
        </w:rPr>
        <w:t>No to Market Socialism</w:t>
      </w:r>
    </w:p>
    <w:p w14:paraId="5FF62B58" w14:textId="77777777" w:rsidR="00515BC8" w:rsidRPr="003652AF" w:rsidRDefault="00515BC8" w:rsidP="00515BC8">
      <w:pPr>
        <w:rPr>
          <w:sz w:val="12"/>
        </w:rPr>
      </w:pPr>
      <w:r w:rsidRPr="003652AF">
        <w:rPr>
          <w:sz w:val="12"/>
        </w:rPr>
        <w:t>If we reject the state-organized central planning model, what is the alternative</w:t>
      </w:r>
      <w:r w:rsidRPr="00E1190E">
        <w:rPr>
          <w:u w:val="single"/>
        </w:rPr>
        <w:t xml:space="preserve">? </w:t>
      </w:r>
      <w:r w:rsidRPr="00515BC8">
        <w:rPr>
          <w:highlight w:val="green"/>
          <w:u w:val="single"/>
        </w:rPr>
        <w:t xml:space="preserve">One option </w:t>
      </w:r>
      <w:r w:rsidRPr="00577BD2">
        <w:rPr>
          <w:u w:val="single"/>
        </w:rPr>
        <w:t>proposed</w:t>
      </w:r>
      <w:r w:rsidRPr="00E1190E">
        <w:rPr>
          <w:u w:val="single"/>
        </w:rPr>
        <w:t xml:space="preserve"> by some socialists </w:t>
      </w:r>
      <w:r w:rsidRPr="00515BC8">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515BC8">
        <w:rPr>
          <w:highlight w:val="green"/>
          <w:u w:val="single"/>
        </w:rPr>
        <w:t>if the market</w:t>
      </w:r>
      <w:r w:rsidRPr="00E1190E">
        <w:rPr>
          <w:u w:val="single"/>
        </w:rPr>
        <w:t xml:space="preserve">-governed </w:t>
      </w:r>
      <w:r w:rsidRPr="00515BC8">
        <w:rPr>
          <w:highlight w:val="green"/>
          <w:u w:val="single"/>
        </w:rPr>
        <w:t xml:space="preserve">character </w:t>
      </w:r>
      <w:r w:rsidRPr="00577BD2">
        <w:rPr>
          <w:u w:val="single"/>
        </w:rPr>
        <w:t>of the capitalist</w:t>
      </w:r>
      <w:r w:rsidRPr="00E1190E">
        <w:rPr>
          <w:u w:val="single"/>
        </w:rPr>
        <w:t xml:space="preserve"> set-up </w:t>
      </w:r>
      <w:r w:rsidRPr="00515BC8">
        <w:rPr>
          <w:highlight w:val="green"/>
          <w:u w:val="single"/>
        </w:rPr>
        <w:t>is the basis of</w:t>
      </w:r>
      <w:r w:rsidRPr="00E1190E">
        <w:rPr>
          <w:u w:val="single"/>
        </w:rPr>
        <w:t xml:space="preserve"> the </w:t>
      </w:r>
      <w:r w:rsidRPr="00515BC8">
        <w:rPr>
          <w:highlight w:val="green"/>
          <w:u w:val="single"/>
        </w:rPr>
        <w:t>ecologically destructive cost-shifting</w:t>
      </w:r>
      <w:r w:rsidRPr="00E1190E">
        <w:rPr>
          <w:u w:val="single"/>
        </w:rPr>
        <w:t xml:space="preserve"> dynamic, </w:t>
      </w:r>
      <w:r w:rsidRPr="00515BC8">
        <w:rPr>
          <w:highlight w:val="green"/>
          <w:u w:val="single"/>
        </w:rPr>
        <w:t>market socialism is no solution</w:t>
      </w:r>
      <w:r w:rsidRPr="00E1190E">
        <w:rPr>
          <w:u w:val="single"/>
        </w:rPr>
        <w:t>.</w:t>
      </w:r>
    </w:p>
    <w:p w14:paraId="01E9B420" w14:textId="77777777" w:rsidR="00515BC8" w:rsidRPr="003652AF" w:rsidRDefault="00515BC8" w:rsidP="00515BC8">
      <w:pPr>
        <w:rPr>
          <w:sz w:val="12"/>
        </w:rPr>
      </w:pPr>
      <w:r w:rsidRPr="003652AF">
        <w:rPr>
          <w:sz w:val="12"/>
        </w:rPr>
        <w:t>Economic Planning through Popular Participation</w:t>
      </w:r>
    </w:p>
    <w:p w14:paraId="7DAFEB57" w14:textId="77777777" w:rsidR="00515BC8" w:rsidRPr="003652AF" w:rsidRDefault="00515BC8" w:rsidP="00515BC8">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60E45FE4" w14:textId="77777777" w:rsidR="00515BC8" w:rsidRPr="00E1190E" w:rsidRDefault="00515BC8" w:rsidP="00515BC8">
      <w:pPr>
        <w:rPr>
          <w:u w:val="single"/>
        </w:rPr>
      </w:pPr>
      <w:bookmarkStart w:id="3"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515BC8">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515BC8">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515BC8">
        <w:rPr>
          <w:highlight w:val="green"/>
          <w:u w:val="single"/>
        </w:rPr>
        <w:t xml:space="preserve"> well-being</w:t>
      </w:r>
      <w:r w:rsidRPr="00E1190E">
        <w:rPr>
          <w:u w:val="single"/>
        </w:rPr>
        <w:t>.</w:t>
      </w:r>
    </w:p>
    <w:bookmarkEnd w:id="3"/>
    <w:p w14:paraId="343FA557" w14:textId="77777777" w:rsidR="00515BC8" w:rsidRPr="003652AF" w:rsidRDefault="00515BC8" w:rsidP="00515BC8">
      <w:pPr>
        <w:rPr>
          <w:sz w:val="12"/>
        </w:rPr>
      </w:pPr>
      <w:r w:rsidRPr="003652AF">
        <w:rPr>
          <w:sz w:val="12"/>
        </w:rPr>
        <w:t>Protecting the Ecological Commons</w:t>
      </w:r>
    </w:p>
    <w:p w14:paraId="08B6C995" w14:textId="77777777" w:rsidR="00515BC8" w:rsidRPr="003652AF" w:rsidRDefault="00515BC8" w:rsidP="00515BC8">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67601DD6" w14:textId="77777777" w:rsidR="00515BC8" w:rsidRPr="003652AF" w:rsidRDefault="00515BC8" w:rsidP="00515BC8">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6D658A3C" w14:textId="77777777" w:rsidR="00515BC8" w:rsidRPr="003652AF" w:rsidRDefault="00515BC8" w:rsidP="00515BC8">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6B75046C" w14:textId="77777777" w:rsidR="00515BC8" w:rsidRPr="003652AF" w:rsidRDefault="00515BC8" w:rsidP="00515BC8">
      <w:pPr>
        <w:rPr>
          <w:sz w:val="12"/>
        </w:rPr>
      </w:pPr>
      <w:r w:rsidRPr="00515BC8">
        <w:rPr>
          <w:highlight w:val="green"/>
          <w:u w:val="single"/>
        </w:rPr>
        <w:t>Some</w:t>
      </w:r>
      <w:r w:rsidRPr="00E1190E">
        <w:rPr>
          <w:u w:val="single"/>
        </w:rPr>
        <w:t xml:space="preserve"> radical environmentalists </w:t>
      </w:r>
      <w:r w:rsidRPr="00515BC8">
        <w:rPr>
          <w:highlight w:val="green"/>
          <w:u w:val="single"/>
        </w:rPr>
        <w:t>say</w:t>
      </w:r>
      <w:r w:rsidRPr="00E1190E">
        <w:rPr>
          <w:u w:val="single"/>
        </w:rPr>
        <w:t xml:space="preserve"> that </w:t>
      </w:r>
      <w:r w:rsidRPr="00515BC8">
        <w:rPr>
          <w:highlight w:val="green"/>
          <w:u w:val="single"/>
        </w:rPr>
        <w:t>the source of</w:t>
      </w:r>
      <w:r w:rsidRPr="00E1190E">
        <w:rPr>
          <w:u w:val="single"/>
        </w:rPr>
        <w:t xml:space="preserve"> the </w:t>
      </w:r>
      <w:r w:rsidRPr="00515BC8">
        <w:rPr>
          <w:highlight w:val="green"/>
          <w:u w:val="single"/>
        </w:rPr>
        <w:t>ecological devastation</w:t>
      </w:r>
      <w:r w:rsidRPr="00E1190E">
        <w:rPr>
          <w:u w:val="single"/>
        </w:rPr>
        <w:t xml:space="preserve"> of the capitalist regime </w:t>
      </w:r>
      <w:r w:rsidRPr="00515BC8">
        <w:rPr>
          <w:highlight w:val="gree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515BC8">
        <w:rPr>
          <w:highlight w:val="green"/>
          <w:u w:val="single"/>
        </w:rPr>
        <w:t>growth is going to be needed</w:t>
      </w:r>
      <w:r w:rsidRPr="00E1190E">
        <w:rPr>
          <w:u w:val="single"/>
        </w:rPr>
        <w:t xml:space="preserve"> along various dimensions —growth in equipment needed </w:t>
      </w:r>
      <w:r w:rsidRPr="00515BC8">
        <w:rPr>
          <w:highlight w:val="green"/>
          <w:u w:val="single"/>
        </w:rPr>
        <w:t>in the shift to a non-fossil fuel</w:t>
      </w:r>
      <w:r w:rsidRPr="00E1190E">
        <w:rPr>
          <w:u w:val="single"/>
        </w:rPr>
        <w:t xml:space="preserve"> based </w:t>
      </w:r>
      <w:r w:rsidRPr="00515BC8">
        <w:rPr>
          <w:highlight w:val="green"/>
          <w:u w:val="single"/>
        </w:rPr>
        <w:t>electricity system</w:t>
      </w:r>
      <w:r w:rsidRPr="00E1190E">
        <w:rPr>
          <w:u w:val="single"/>
        </w:rPr>
        <w:t xml:space="preserve">, growth in free-to-user </w:t>
      </w:r>
      <w:r w:rsidRPr="00515BC8">
        <w:rPr>
          <w:highlight w:val="green"/>
          <w:u w:val="single"/>
        </w:rPr>
        <w:t>health provision</w:t>
      </w:r>
      <w:r w:rsidRPr="00E1190E">
        <w:rPr>
          <w:u w:val="single"/>
        </w:rPr>
        <w:t xml:space="preserve">, growth in rehab of buildings to make them more ecologically sound, and many other areas. And </w:t>
      </w:r>
      <w:r w:rsidRPr="00515BC8">
        <w:rPr>
          <w:highlight w:val="green"/>
          <w:u w:val="single"/>
        </w:rPr>
        <w:t>this</w:t>
      </w:r>
      <w:r w:rsidRPr="00E1190E">
        <w:rPr>
          <w:u w:val="single"/>
        </w:rPr>
        <w:t xml:space="preserve"> also </w:t>
      </w:r>
      <w:r w:rsidRPr="00515BC8">
        <w:rPr>
          <w:highlight w:val="green"/>
          <w:u w:val="single"/>
        </w:rPr>
        <w:t>means we need a way to ensure a shift in</w:t>
      </w:r>
      <w:r w:rsidRPr="00E1190E">
        <w:rPr>
          <w:u w:val="single"/>
        </w:rPr>
        <w:t xml:space="preserve"> the </w:t>
      </w:r>
      <w:r w:rsidRPr="00515BC8">
        <w:rPr>
          <w:highlight w:val="green"/>
          <w:u w:val="single"/>
        </w:rPr>
        <w:t>production</w:t>
      </w:r>
      <w:r w:rsidRPr="00E1190E">
        <w:rPr>
          <w:u w:val="single"/>
        </w:rPr>
        <w:t xml:space="preserve"> system so that it works at reducing its damaging ecological impacts.</w:t>
      </w:r>
    </w:p>
    <w:p w14:paraId="0337A158" w14:textId="77777777" w:rsidR="00515BC8" w:rsidRPr="003652AF" w:rsidRDefault="00515BC8" w:rsidP="00515BC8">
      <w:pPr>
        <w:rPr>
          <w:sz w:val="12"/>
        </w:rPr>
      </w:pPr>
      <w:r w:rsidRPr="003652AF">
        <w:rPr>
          <w:sz w:val="12"/>
        </w:rPr>
        <w:t>Replacing the State</w:t>
      </w:r>
    </w:p>
    <w:p w14:paraId="0835550F" w14:textId="77777777" w:rsidR="00515BC8" w:rsidRPr="003652AF" w:rsidRDefault="00515BC8" w:rsidP="00515BC8">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010CDAC0" w14:textId="77777777" w:rsidR="00515BC8" w:rsidRPr="003652AF" w:rsidRDefault="00515BC8" w:rsidP="00515BC8">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6530A7FE" w14:textId="77777777" w:rsidR="00515BC8" w:rsidRPr="003652AF" w:rsidRDefault="00515BC8" w:rsidP="00515BC8">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16A9AB53" w14:textId="77777777" w:rsidR="00515BC8" w:rsidRPr="003652AF" w:rsidRDefault="00515BC8" w:rsidP="00515BC8">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061E445B" w14:textId="77777777" w:rsidR="00515BC8" w:rsidRPr="003652AF" w:rsidRDefault="00515BC8" w:rsidP="00515BC8">
      <w:pPr>
        <w:rPr>
          <w:sz w:val="12"/>
        </w:rPr>
      </w:pPr>
      <w:bookmarkStart w:id="4"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5231092F" w14:textId="77777777" w:rsidR="00515BC8" w:rsidRPr="003C490D" w:rsidRDefault="00515BC8" w:rsidP="00515BC8">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3E3A3DC5" w14:textId="77777777" w:rsidR="00515BC8" w:rsidRPr="003C490D" w:rsidRDefault="00515BC8" w:rsidP="00515BC8">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4"/>
    <w:p w14:paraId="5B608568" w14:textId="77777777" w:rsidR="00515BC8" w:rsidRPr="003C490D" w:rsidRDefault="00515BC8" w:rsidP="00515BC8">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20EAD4A1" w14:textId="77777777" w:rsidR="00515BC8" w:rsidRPr="003652AF" w:rsidRDefault="00515BC8" w:rsidP="00515BC8">
      <w:pPr>
        <w:rPr>
          <w:sz w:val="12"/>
        </w:rPr>
      </w:pPr>
      <w:r w:rsidRPr="003652AF">
        <w:rPr>
          <w:sz w:val="12"/>
        </w:rPr>
        <w:t>In what follows I am going to flesh out more of the program for building self-managed socialism.</w:t>
      </w:r>
    </w:p>
    <w:p w14:paraId="6BEBE2E7" w14:textId="77777777" w:rsidR="00515BC8" w:rsidRPr="003652AF" w:rsidRDefault="00515BC8" w:rsidP="00515BC8">
      <w:pPr>
        <w:rPr>
          <w:sz w:val="12"/>
        </w:rPr>
      </w:pPr>
      <w:r w:rsidRPr="003652AF">
        <w:rPr>
          <w:sz w:val="12"/>
        </w:rPr>
        <w:t>Industry-wide and Society-wide Worker Coordination</w:t>
      </w:r>
    </w:p>
    <w:p w14:paraId="536C9D85" w14:textId="77777777" w:rsidR="00515BC8" w:rsidRPr="003652AF" w:rsidRDefault="00515BC8" w:rsidP="00515BC8">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515BC8">
        <w:rPr>
          <w:highlight w:val="green"/>
          <w:u w:val="single"/>
        </w:rPr>
        <w:t xml:space="preserve">Workers </w:t>
      </w:r>
      <w:r w:rsidRPr="00577BD2">
        <w:rPr>
          <w:u w:val="single"/>
        </w:rPr>
        <w:t>will</w:t>
      </w:r>
      <w:r w:rsidRPr="00842CC8">
        <w:rPr>
          <w:u w:val="single"/>
        </w:rPr>
        <w:t xml:space="preserve"> need to </w:t>
      </w:r>
      <w:r w:rsidRPr="00515BC8">
        <w:rPr>
          <w:highlight w:val="green"/>
          <w:u w:val="single"/>
        </w:rPr>
        <w:t>bring</w:t>
      </w:r>
      <w:r w:rsidRPr="00842CC8">
        <w:rPr>
          <w:u w:val="single"/>
        </w:rPr>
        <w:t xml:space="preserve"> the </w:t>
      </w:r>
      <w:r w:rsidRPr="00515BC8">
        <w:rPr>
          <w:highlight w:val="green"/>
          <w:u w:val="single"/>
        </w:rPr>
        <w:t>different facilities</w:t>
      </w:r>
      <w:r w:rsidRPr="00842CC8">
        <w:rPr>
          <w:u w:val="single"/>
        </w:rPr>
        <w:t xml:space="preserve"> together </w:t>
      </w:r>
      <w:r w:rsidRPr="00515BC8">
        <w:rPr>
          <w:highlight w:val="green"/>
          <w:u w:val="single"/>
        </w:rPr>
        <w:t>in</w:t>
      </w:r>
      <w:r w:rsidRPr="00842CC8">
        <w:rPr>
          <w:u w:val="single"/>
        </w:rPr>
        <w:t xml:space="preserve">to </w:t>
      </w:r>
      <w:r w:rsidRPr="00515BC8">
        <w:rPr>
          <w:highlight w:val="green"/>
          <w:u w:val="single"/>
        </w:rPr>
        <w:t>a</w:t>
      </w:r>
      <w:r w:rsidRPr="00671235">
        <w:rPr>
          <w:u w:val="single"/>
        </w:rPr>
        <w:t xml:space="preserve">n industrial </w:t>
      </w:r>
      <w:r w:rsidRPr="00515BC8">
        <w:rPr>
          <w:highlight w:val="green"/>
          <w:u w:val="single"/>
        </w:rPr>
        <w:t>federation to do</w:t>
      </w:r>
      <w:r w:rsidRPr="00842CC8">
        <w:rPr>
          <w:u w:val="single"/>
        </w:rPr>
        <w:t xml:space="preserve"> planning and </w:t>
      </w:r>
      <w:r w:rsidRPr="00515BC8">
        <w:rPr>
          <w:highlight w:val="gree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08E3DCD9" w14:textId="77777777" w:rsidR="00515BC8" w:rsidRPr="003652AF" w:rsidRDefault="00515BC8" w:rsidP="00515BC8">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515BC8">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515BC8">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289C2908" w14:textId="77777777" w:rsidR="00515BC8" w:rsidRPr="003652AF" w:rsidRDefault="00515BC8" w:rsidP="00515BC8">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09DED43A" w14:textId="77777777" w:rsidR="00515BC8" w:rsidRPr="003652AF" w:rsidRDefault="00515BC8" w:rsidP="00515BC8">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44807103" w14:textId="77777777" w:rsidR="00515BC8" w:rsidRPr="003652AF" w:rsidRDefault="00515BC8" w:rsidP="00515BC8">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0E7C65EC" w14:textId="77777777" w:rsidR="00515BC8" w:rsidRPr="003652AF" w:rsidRDefault="00515BC8" w:rsidP="00515BC8">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555EBC71" w14:textId="77777777" w:rsidR="00515BC8" w:rsidRPr="00842CC8" w:rsidRDefault="00515BC8" w:rsidP="00515BC8">
      <w:pPr>
        <w:rPr>
          <w:u w:val="single"/>
        </w:rPr>
      </w:pPr>
      <w:r w:rsidRPr="00842CC8">
        <w:rPr>
          <w:u w:val="single"/>
        </w:rPr>
        <w:t xml:space="preserve">The goal needs to be the creation of </w:t>
      </w:r>
      <w:r w:rsidRPr="00515BC8">
        <w:rPr>
          <w:highlight w:val="green"/>
          <w:u w:val="single"/>
        </w:rPr>
        <w:t xml:space="preserve">a horizontally federated </w:t>
      </w:r>
      <w:r w:rsidRPr="00577BD2">
        <w:rPr>
          <w:u w:val="single"/>
        </w:rPr>
        <w:t xml:space="preserve">system of </w:t>
      </w:r>
      <w:r w:rsidRPr="00515BC8">
        <w:rPr>
          <w:highlight w:val="green"/>
          <w:u w:val="single"/>
        </w:rPr>
        <w:t>production</w:t>
      </w:r>
      <w:r w:rsidRPr="00842CC8">
        <w:rPr>
          <w:u w:val="single"/>
        </w:rPr>
        <w:t xml:space="preserve"> that can implement planning and coordination throughout industries and over a wide region. This </w:t>
      </w:r>
      <w:r w:rsidRPr="00515BC8">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515BC8">
        <w:rPr>
          <w:highlight w:val="green"/>
          <w:u w:val="single"/>
        </w:rPr>
        <w:t>Gain control over tech</w:t>
      </w:r>
      <w:r w:rsidRPr="00842CC8">
        <w:rPr>
          <w:u w:val="single"/>
        </w:rPr>
        <w:t xml:space="preserve">nological </w:t>
      </w:r>
      <w:r w:rsidRPr="00515BC8">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515BC8">
        <w:rPr>
          <w:highlight w:val="green"/>
          <w:u w:val="single"/>
        </w:rPr>
        <w:t>eliminate</w:t>
      </w:r>
      <w:r w:rsidRPr="00842CC8">
        <w:rPr>
          <w:u w:val="single"/>
        </w:rPr>
        <w:t xml:space="preserve"> the </w:t>
      </w:r>
      <w:r w:rsidRPr="00515BC8">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515BC8">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515BC8">
        <w:rPr>
          <w:highlight w:val="green"/>
          <w:u w:val="single"/>
        </w:rPr>
        <w:t xml:space="preserve">Create </w:t>
      </w:r>
      <w:r w:rsidRPr="00577BD2">
        <w:rPr>
          <w:u w:val="single"/>
        </w:rPr>
        <w:t>a new logic of development for</w:t>
      </w:r>
      <w:r w:rsidRPr="00515BC8">
        <w:rPr>
          <w:highlight w:val="green"/>
          <w:u w:val="single"/>
        </w:rPr>
        <w:t xml:space="preserve"> tech</w:t>
      </w:r>
      <w:r w:rsidRPr="00842CC8">
        <w:rPr>
          <w:u w:val="single"/>
        </w:rPr>
        <w:t xml:space="preserve">nology </w:t>
      </w:r>
      <w:r w:rsidRPr="00515BC8">
        <w:rPr>
          <w:highlight w:val="green"/>
          <w:u w:val="single"/>
        </w:rPr>
        <w:t>that is friendly to workers and the environment</w:t>
      </w:r>
      <w:r w:rsidRPr="00842CC8">
        <w:rPr>
          <w:u w:val="single"/>
        </w:rPr>
        <w:t>.</w:t>
      </w:r>
    </w:p>
    <w:bookmarkEnd w:id="0"/>
    <w:p w14:paraId="2C276E00" w14:textId="77777777" w:rsidR="00515BC8" w:rsidRPr="00515BC8" w:rsidRDefault="00515BC8" w:rsidP="00515BC8"/>
    <w:p w14:paraId="53C8AC8A" w14:textId="548FFC8E" w:rsidR="00515BC8" w:rsidRDefault="00515BC8" w:rsidP="00515BC8">
      <w:pPr>
        <w:pStyle w:val="Heading2"/>
      </w:pPr>
      <w:r>
        <w:t>4</w:t>
      </w:r>
    </w:p>
    <w:p w14:paraId="7096722A" w14:textId="10F6FD42" w:rsidR="00515BC8" w:rsidRDefault="00515BC8" w:rsidP="00515BC8">
      <w:pPr>
        <w:pStyle w:val="Heading3"/>
      </w:pPr>
      <w:r>
        <w:t xml:space="preserve">CP – AFL-CIO </w:t>
      </w:r>
    </w:p>
    <w:p w14:paraId="6C4B80D7" w14:textId="1A137C13" w:rsidR="00515BC8" w:rsidRPr="00EF12FA" w:rsidRDefault="00515BC8" w:rsidP="00515BC8">
      <w:pPr>
        <w:keepNext/>
        <w:keepLines/>
        <w:spacing w:before="40" w:after="0"/>
        <w:outlineLvl w:val="3"/>
        <w:rPr>
          <w:rFonts w:eastAsia="Times New Roman" w:cs="Times New Roman"/>
          <w:b/>
          <w:iCs/>
          <w:sz w:val="26"/>
        </w:rPr>
      </w:pPr>
      <w:r w:rsidRPr="00EF12FA">
        <w:rPr>
          <w:rFonts w:eastAsia="Times New Roman" w:cs="Times New Roman"/>
          <w:b/>
          <w:iCs/>
          <w:sz w:val="26"/>
        </w:rPr>
        <w:t>The American Federation of Labor and Congress of Industrial Organizations</w:t>
      </w:r>
      <w:r>
        <w:rPr>
          <w:rFonts w:eastAsia="Times New Roman" w:cs="Times New Roman"/>
          <w:b/>
          <w:iCs/>
          <w:sz w:val="26"/>
        </w:rPr>
        <w:t>’</w:t>
      </w:r>
      <w:r w:rsidRPr="00EF12FA">
        <w:rPr>
          <w:rFonts w:eastAsia="Times New Roman" w:cs="Times New Roman"/>
          <w:b/>
          <w:iCs/>
          <w:sz w:val="26"/>
        </w:rPr>
        <w:t xml:space="preserve"> </w:t>
      </w:r>
      <w:r>
        <w:rPr>
          <w:rFonts w:eastAsia="Times New Roman" w:cs="Times New Roman"/>
          <w:b/>
          <w:iCs/>
          <w:sz w:val="26"/>
        </w:rPr>
        <w:t xml:space="preserve">Executive Council </w:t>
      </w:r>
      <w:r w:rsidRPr="00EF12FA">
        <w:rPr>
          <w:rFonts w:eastAsia="Times New Roman" w:cs="Times New Roman"/>
          <w:b/>
          <w:iCs/>
          <w:sz w:val="26"/>
        </w:rPr>
        <w:t xml:space="preserve">ought to condition escalating mass strikes on the United States federal government </w:t>
      </w:r>
      <w:r w:rsidRPr="00515BC8">
        <w:rPr>
          <w:rFonts w:eastAsiaTheme="majorEastAsia" w:cstheme="majorBidi"/>
          <w:b/>
          <w:iCs/>
          <w:sz w:val="26"/>
        </w:rPr>
        <w:t>substantially strengthen</w:t>
      </w:r>
      <w:r>
        <w:rPr>
          <w:rFonts w:eastAsiaTheme="majorEastAsia" w:cstheme="majorBidi"/>
          <w:b/>
          <w:iCs/>
          <w:sz w:val="26"/>
        </w:rPr>
        <w:t>ing</w:t>
      </w:r>
      <w:r w:rsidRPr="00515BC8">
        <w:rPr>
          <w:rFonts w:eastAsiaTheme="majorEastAsia" w:cstheme="majorBidi"/>
          <w:b/>
          <w:iCs/>
          <w:sz w:val="26"/>
        </w:rPr>
        <w:t xml:space="preserve"> collective bargaining rights for federal workers in the United States.</w:t>
      </w:r>
    </w:p>
    <w:p w14:paraId="279A9D69" w14:textId="77777777" w:rsidR="00515BC8" w:rsidRPr="00EF12FA" w:rsidRDefault="00515BC8" w:rsidP="00515BC8">
      <w:pPr>
        <w:rPr>
          <w:rFonts w:eastAsia="Aptos"/>
        </w:rPr>
      </w:pPr>
    </w:p>
    <w:p w14:paraId="71958ECC" w14:textId="77777777" w:rsidR="00515BC8" w:rsidRPr="00EF12FA" w:rsidRDefault="00515BC8" w:rsidP="00515BC8">
      <w:pPr>
        <w:keepNext/>
        <w:keepLines/>
        <w:spacing w:before="40" w:after="0"/>
        <w:outlineLvl w:val="3"/>
        <w:rPr>
          <w:rFonts w:eastAsia="Times New Roman" w:cs="Times New Roman"/>
          <w:b/>
          <w:iCs/>
          <w:sz w:val="26"/>
        </w:rPr>
      </w:pPr>
      <w:r w:rsidRPr="00EF12FA">
        <w:rPr>
          <w:rFonts w:eastAsia="Times New Roman" w:cs="Times New Roman"/>
          <w:b/>
          <w:iCs/>
          <w:sz w:val="26"/>
        </w:rPr>
        <w:t xml:space="preserve">AFL-CIO leadership can coordinate a </w:t>
      </w:r>
      <w:r>
        <w:rPr>
          <w:rFonts w:eastAsia="Times New Roman" w:cs="Times New Roman"/>
          <w:b/>
          <w:iCs/>
          <w:sz w:val="26"/>
        </w:rPr>
        <w:t>general</w:t>
      </w:r>
      <w:r w:rsidRPr="00EF12FA">
        <w:rPr>
          <w:rFonts w:eastAsia="Times New Roman" w:cs="Times New Roman"/>
          <w:b/>
          <w:iCs/>
          <w:sz w:val="26"/>
        </w:rPr>
        <w:t xml:space="preserve"> strike. </w:t>
      </w:r>
    </w:p>
    <w:p w14:paraId="11941728" w14:textId="77777777" w:rsidR="00515BC8" w:rsidRPr="00EF12FA" w:rsidRDefault="00515BC8" w:rsidP="00515BC8">
      <w:pPr>
        <w:rPr>
          <w:rFonts w:eastAsia="Aptos"/>
        </w:rPr>
      </w:pPr>
      <w:r w:rsidRPr="00EF12FA">
        <w:rPr>
          <w:rFonts w:eastAsia="Aptos"/>
          <w:b/>
          <w:bCs/>
          <w:sz w:val="26"/>
        </w:rPr>
        <w:t>Schuhrke 20</w:t>
      </w:r>
      <w:r w:rsidRPr="00EF12FA">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7949147F" w14:textId="77777777" w:rsidR="00515BC8" w:rsidRPr="00EF12FA" w:rsidRDefault="00515BC8" w:rsidP="00515BC8">
      <w:pPr>
        <w:rPr>
          <w:rFonts w:eastAsia="Aptos"/>
          <w:sz w:val="16"/>
        </w:rPr>
      </w:pPr>
      <w:r w:rsidRPr="00EF12FA">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03A44A78" w14:textId="77777777" w:rsidR="00515BC8" w:rsidRPr="00EF12FA" w:rsidRDefault="00515BC8" w:rsidP="00515BC8">
      <w:pPr>
        <w:rPr>
          <w:rFonts w:eastAsia="Aptos"/>
          <w:sz w:val="16"/>
        </w:rPr>
      </w:pPr>
      <w:r w:rsidRPr="00EF12FA">
        <w:rPr>
          <w:rFonts w:eastAsia="Aptos"/>
          <w:sz w:val="16"/>
        </w:rPr>
        <w:t xml:space="preserve">It seems like </w:t>
      </w:r>
      <w:r w:rsidRPr="00EF12FA">
        <w:rPr>
          <w:rFonts w:eastAsia="Aptos"/>
          <w:u w:val="single"/>
        </w:rPr>
        <w:t>everyone is talking about a general strike these days</w:t>
      </w:r>
      <w:r w:rsidRPr="00EF12FA">
        <w:rPr>
          <w:rFonts w:eastAsia="Aptos"/>
          <w:sz w:val="16"/>
        </w:rPr>
        <w:t>. Everyone, that is, except the one organization best positioned to not just raise the issue of a general strike, but to go beyond mere talk to actually organize one: the AFL-CIO.</w:t>
      </w:r>
    </w:p>
    <w:p w14:paraId="50C99AA9" w14:textId="77777777" w:rsidR="00515BC8" w:rsidRPr="00EF12FA" w:rsidRDefault="00515BC8" w:rsidP="00515BC8">
      <w:pPr>
        <w:rPr>
          <w:rFonts w:eastAsia="Aptos"/>
          <w:sz w:val="16"/>
        </w:rPr>
      </w:pPr>
      <w:r w:rsidRPr="00515BC8">
        <w:rPr>
          <w:rFonts w:eastAsia="Aptos"/>
          <w:highlight w:val="green"/>
          <w:u w:val="single"/>
        </w:rPr>
        <w:t xml:space="preserve">Representing </w:t>
      </w:r>
      <w:r w:rsidRPr="00515BC8">
        <w:rPr>
          <w:rFonts w:eastAsia="Aptos"/>
          <w:b/>
          <w:iCs/>
          <w:highlight w:val="green"/>
          <w:u w:val="single"/>
          <w:bdr w:val="single" w:sz="8" w:space="0" w:color="auto"/>
        </w:rPr>
        <w:t>12.5 million workers</w:t>
      </w:r>
      <w:r w:rsidRPr="00515BC8">
        <w:rPr>
          <w:rFonts w:eastAsia="Aptos"/>
          <w:highlight w:val="green"/>
          <w:u w:val="single"/>
        </w:rPr>
        <w:t xml:space="preserve"> from </w:t>
      </w:r>
      <w:r w:rsidRPr="00515BC8">
        <w:rPr>
          <w:rFonts w:eastAsia="Aptos"/>
          <w:b/>
          <w:iCs/>
          <w:highlight w:val="green"/>
          <w:u w:val="single"/>
          <w:bdr w:val="single" w:sz="8" w:space="0" w:color="auto"/>
        </w:rPr>
        <w:t>fifty-five</w:t>
      </w:r>
      <w:r w:rsidRPr="00EF12FA">
        <w:rPr>
          <w:rFonts w:eastAsia="Aptos"/>
          <w:b/>
          <w:iCs/>
          <w:u w:val="single"/>
          <w:bdr w:val="single" w:sz="8" w:space="0" w:color="auto"/>
        </w:rPr>
        <w:t xml:space="preserve"> affiliated </w:t>
      </w:r>
      <w:r w:rsidRPr="00515BC8">
        <w:rPr>
          <w:rFonts w:eastAsia="Aptos"/>
          <w:b/>
          <w:iCs/>
          <w:highlight w:val="green"/>
          <w:u w:val="single"/>
          <w:bdr w:val="single" w:sz="8" w:space="0" w:color="auto"/>
        </w:rPr>
        <w:t>unions</w:t>
      </w:r>
      <w:r w:rsidRPr="00EF12FA">
        <w:rPr>
          <w:rFonts w:eastAsia="Aptos"/>
          <w:u w:val="single"/>
        </w:rPr>
        <w:t xml:space="preserve"> linked together not only through the national federation</w:t>
      </w:r>
      <w:r w:rsidRPr="00EF12FA">
        <w:rPr>
          <w:rFonts w:eastAsia="Aptos"/>
          <w:sz w:val="16"/>
        </w:rPr>
        <w:t xml:space="preserve">, but also through a robust network of statewide federations and local labor councils all over the country, </w:t>
      </w:r>
      <w:r w:rsidRPr="00515BC8">
        <w:rPr>
          <w:rFonts w:eastAsia="Aptos"/>
          <w:highlight w:val="green"/>
          <w:u w:val="single"/>
        </w:rPr>
        <w:t xml:space="preserve">the AFL-CIO </w:t>
      </w:r>
      <w:r w:rsidRPr="00EF12FA">
        <w:rPr>
          <w:rFonts w:eastAsia="Aptos"/>
          <w:u w:val="single"/>
        </w:rPr>
        <w:t>is the single largest workers’ organization</w:t>
      </w:r>
      <w:r w:rsidRPr="00EF12FA">
        <w:rPr>
          <w:rFonts w:eastAsia="Aptos"/>
          <w:sz w:val="16"/>
        </w:rPr>
        <w:t xml:space="preserve"> in the United States. If any entity </w:t>
      </w:r>
      <w:r w:rsidRPr="00515BC8">
        <w:rPr>
          <w:rFonts w:eastAsia="Aptos"/>
          <w:highlight w:val="green"/>
          <w:u w:val="single"/>
        </w:rPr>
        <w:t>has</w:t>
      </w:r>
      <w:r w:rsidRPr="00515BC8">
        <w:rPr>
          <w:rFonts w:eastAsia="Aptos"/>
          <w:sz w:val="16"/>
          <w:highlight w:val="green"/>
        </w:rPr>
        <w:t xml:space="preserve"> </w:t>
      </w:r>
      <w:r w:rsidRPr="00515BC8">
        <w:rPr>
          <w:rFonts w:eastAsia="Aptos"/>
          <w:highlight w:val="green"/>
          <w:u w:val="single"/>
        </w:rPr>
        <w:t xml:space="preserve">the </w:t>
      </w:r>
      <w:r w:rsidRPr="00515BC8">
        <w:rPr>
          <w:rFonts w:eastAsia="Aptos"/>
          <w:b/>
          <w:iCs/>
          <w:highlight w:val="green"/>
          <w:u w:val="single"/>
          <w:bdr w:val="single" w:sz="8" w:space="0" w:color="auto"/>
        </w:rPr>
        <w:t>requisite infrastructure</w:t>
      </w:r>
      <w:r w:rsidRPr="00515BC8">
        <w:rPr>
          <w:rFonts w:eastAsia="Aptos"/>
          <w:highlight w:val="green"/>
          <w:u w:val="single"/>
        </w:rPr>
        <w:t xml:space="preserve"> and </w:t>
      </w:r>
      <w:r w:rsidRPr="00515BC8">
        <w:rPr>
          <w:rFonts w:eastAsia="Aptos"/>
          <w:b/>
          <w:iCs/>
          <w:highlight w:val="green"/>
          <w:u w:val="single"/>
          <w:bdr w:val="single" w:sz="8" w:space="0" w:color="auto"/>
        </w:rPr>
        <w:t>relationships</w:t>
      </w:r>
      <w:r w:rsidRPr="00EF12FA">
        <w:rPr>
          <w:rFonts w:eastAsia="Aptos"/>
          <w:u w:val="single"/>
        </w:rPr>
        <w:t xml:space="preserve"> in place </w:t>
      </w:r>
      <w:r w:rsidRPr="00515BC8">
        <w:rPr>
          <w:rFonts w:eastAsia="Aptos"/>
          <w:highlight w:val="green"/>
          <w:u w:val="single"/>
        </w:rPr>
        <w:t xml:space="preserve">to </w:t>
      </w:r>
      <w:r w:rsidRPr="00515BC8">
        <w:rPr>
          <w:rFonts w:eastAsia="Aptos"/>
          <w:b/>
          <w:iCs/>
          <w:highlight w:val="green"/>
          <w:u w:val="single"/>
          <w:bdr w:val="single" w:sz="8" w:space="0" w:color="auto"/>
        </w:rPr>
        <w:t>realize</w:t>
      </w:r>
      <w:r w:rsidRPr="00515BC8">
        <w:rPr>
          <w:rFonts w:eastAsia="Aptos"/>
          <w:highlight w:val="green"/>
          <w:u w:val="single"/>
        </w:rPr>
        <w:t xml:space="preserve"> a </w:t>
      </w:r>
      <w:r w:rsidRPr="00515BC8">
        <w:rPr>
          <w:rFonts w:eastAsia="Aptos"/>
          <w:b/>
          <w:iCs/>
          <w:highlight w:val="green"/>
          <w:u w:val="single"/>
          <w:bdr w:val="single" w:sz="8" w:space="0" w:color="auto"/>
        </w:rPr>
        <w:t>national, cross-industry strike</w:t>
      </w:r>
      <w:r w:rsidRPr="00EF12FA">
        <w:rPr>
          <w:rFonts w:eastAsia="Aptos"/>
          <w:u w:val="single"/>
        </w:rPr>
        <w:t>, it is the AFL-CIO.</w:t>
      </w:r>
    </w:p>
    <w:p w14:paraId="613F20A8" w14:textId="77777777" w:rsidR="00515BC8" w:rsidRPr="00EF12FA" w:rsidRDefault="00515BC8" w:rsidP="00515BC8">
      <w:pPr>
        <w:rPr>
          <w:rFonts w:eastAsia="Aptos"/>
          <w:sz w:val="16"/>
        </w:rPr>
      </w:pPr>
      <w:r w:rsidRPr="00EF12FA">
        <w:rPr>
          <w:rFonts w:eastAsia="Aptos"/>
          <w:sz w:val="16"/>
        </w:rPr>
        <w:t xml:space="preserve">While often talked about in the United States as though it were a utopian fantasy, </w:t>
      </w:r>
      <w:r w:rsidRPr="00EF12FA">
        <w:rPr>
          <w:rFonts w:eastAsia="Aptos"/>
          <w:u w:val="single"/>
        </w:rPr>
        <w:t xml:space="preserve">the general strike is a weapon used fairly frequently by workers in other parts of the world. Countries as varied as </w:t>
      </w:r>
      <w:r w:rsidRPr="00EF12FA">
        <w:rPr>
          <w:rFonts w:eastAsia="Aptos"/>
          <w:b/>
          <w:iCs/>
          <w:u w:val="single"/>
          <w:bdr w:val="single" w:sz="8" w:space="0" w:color="auto"/>
        </w:rPr>
        <w:t>Brazil</w:t>
      </w:r>
      <w:r w:rsidRPr="00EF12FA">
        <w:rPr>
          <w:rFonts w:eastAsia="Aptos"/>
          <w:u w:val="single"/>
        </w:rPr>
        <w:t xml:space="preserve">, </w:t>
      </w:r>
      <w:r w:rsidRPr="00EF12FA">
        <w:rPr>
          <w:rFonts w:eastAsia="Aptos"/>
          <w:b/>
          <w:iCs/>
          <w:u w:val="single"/>
          <w:bdr w:val="single" w:sz="8" w:space="0" w:color="auto"/>
        </w:rPr>
        <w:t>France</w:t>
      </w:r>
      <w:r w:rsidRPr="00EF12FA">
        <w:rPr>
          <w:rFonts w:eastAsia="Aptos"/>
          <w:u w:val="single"/>
        </w:rPr>
        <w:t xml:space="preserve">, </w:t>
      </w:r>
      <w:r w:rsidRPr="00EF12FA">
        <w:rPr>
          <w:rFonts w:eastAsia="Aptos"/>
          <w:b/>
          <w:iCs/>
          <w:u w:val="single"/>
          <w:bdr w:val="single" w:sz="8" w:space="0" w:color="auto"/>
        </w:rPr>
        <w:t>South Africa</w:t>
      </w:r>
      <w:r w:rsidRPr="00EF12FA">
        <w:rPr>
          <w:rFonts w:eastAsia="Aptos"/>
          <w:u w:val="single"/>
        </w:rPr>
        <w:t xml:space="preserve">, </w:t>
      </w:r>
      <w:r w:rsidRPr="00EF12FA">
        <w:rPr>
          <w:rFonts w:eastAsia="Aptos"/>
          <w:b/>
          <w:iCs/>
          <w:u w:val="single"/>
          <w:bdr w:val="single" w:sz="8" w:space="0" w:color="auto"/>
        </w:rPr>
        <w:t>India</w:t>
      </w:r>
      <w:r w:rsidRPr="00EF12FA">
        <w:rPr>
          <w:rFonts w:eastAsia="Aptos"/>
          <w:u w:val="single"/>
        </w:rPr>
        <w:t xml:space="preserve">, and </w:t>
      </w:r>
      <w:r w:rsidRPr="00EF12FA">
        <w:rPr>
          <w:rFonts w:eastAsia="Aptos"/>
          <w:b/>
          <w:iCs/>
          <w:u w:val="single"/>
          <w:bdr w:val="single" w:sz="8" w:space="0" w:color="auto"/>
        </w:rPr>
        <w:t>South Korea</w:t>
      </w:r>
      <w:r w:rsidRPr="00EF12FA">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EF12FA">
        <w:rPr>
          <w:rFonts w:eastAsia="Aptos"/>
          <w:u w:val="single"/>
        </w:rPr>
        <w:t>strikes</w:t>
      </w:r>
      <w:r w:rsidRPr="00EF12FA">
        <w:rPr>
          <w:rFonts w:eastAsia="Aptos"/>
          <w:sz w:val="16"/>
        </w:rPr>
        <w:t xml:space="preserve"> typically last a day or two, but </w:t>
      </w:r>
      <w:r w:rsidRPr="00EF12FA">
        <w:rPr>
          <w:rFonts w:eastAsia="Aptos"/>
          <w:u w:val="single"/>
        </w:rPr>
        <w:t>sometimes stretch on for weeks or even months</w:t>
      </w:r>
      <w:r w:rsidRPr="00EF12FA">
        <w:rPr>
          <w:rFonts w:eastAsia="Aptos"/>
          <w:sz w:val="16"/>
        </w:rPr>
        <w:t>.</w:t>
      </w:r>
    </w:p>
    <w:p w14:paraId="4DD4B003" w14:textId="77777777" w:rsidR="00515BC8" w:rsidRPr="00EF12FA" w:rsidRDefault="00515BC8" w:rsidP="00515BC8">
      <w:pPr>
        <w:rPr>
          <w:rFonts w:eastAsia="Aptos"/>
          <w:sz w:val="16"/>
        </w:rPr>
      </w:pPr>
      <w:r w:rsidRPr="00EF12FA">
        <w:rPr>
          <w:rFonts w:eastAsia="Aptos"/>
          <w:sz w:val="16"/>
        </w:rPr>
        <w:t xml:space="preserve">Almost always, </w:t>
      </w:r>
      <w:r w:rsidRPr="00EF12FA">
        <w:rPr>
          <w:rFonts w:eastAsia="Aptos"/>
          <w:u w:val="single"/>
        </w:rPr>
        <w:t xml:space="preserve">these </w:t>
      </w:r>
      <w:r w:rsidRPr="00515BC8">
        <w:rPr>
          <w:rFonts w:eastAsia="Aptos"/>
          <w:b/>
          <w:iCs/>
          <w:highlight w:val="green"/>
          <w:u w:val="single"/>
          <w:bdr w:val="single" w:sz="8" w:space="0" w:color="auto"/>
        </w:rPr>
        <w:t>enormous</w:t>
      </w:r>
      <w:r w:rsidRPr="00515BC8">
        <w:rPr>
          <w:rFonts w:eastAsia="Aptos"/>
          <w:highlight w:val="green"/>
          <w:u w:val="single"/>
        </w:rPr>
        <w:t xml:space="preserve">, </w:t>
      </w:r>
      <w:r w:rsidRPr="00515BC8">
        <w:rPr>
          <w:rFonts w:eastAsia="Aptos"/>
          <w:b/>
          <w:iCs/>
          <w:highlight w:val="green"/>
          <w:u w:val="single"/>
          <w:bdr w:val="single" w:sz="8" w:space="0" w:color="auto"/>
        </w:rPr>
        <w:t>politically inspired</w:t>
      </w:r>
      <w:r w:rsidRPr="00EF12FA">
        <w:rPr>
          <w:rFonts w:eastAsia="Aptos"/>
          <w:u w:val="single"/>
        </w:rPr>
        <w:t xml:space="preserve">, multi-industry </w:t>
      </w:r>
      <w:r w:rsidRPr="00515BC8">
        <w:rPr>
          <w:rFonts w:eastAsia="Aptos"/>
          <w:highlight w:val="green"/>
          <w:u w:val="single"/>
        </w:rPr>
        <w:t xml:space="preserve">work </w:t>
      </w:r>
      <w:r w:rsidRPr="00515BC8">
        <w:rPr>
          <w:rFonts w:eastAsia="Aptos"/>
          <w:b/>
          <w:iCs/>
          <w:highlight w:val="green"/>
          <w:u w:val="single"/>
          <w:bdr w:val="single" w:sz="8" w:space="0" w:color="auto"/>
        </w:rPr>
        <w:t>stoppages</w:t>
      </w:r>
      <w:r w:rsidRPr="00EF12FA">
        <w:rPr>
          <w:rFonts w:eastAsia="Aptos"/>
          <w:u w:val="single"/>
        </w:rPr>
        <w:t xml:space="preserve"> occur because they </w:t>
      </w:r>
      <w:r w:rsidRPr="00515BC8">
        <w:rPr>
          <w:rFonts w:eastAsia="Aptos"/>
          <w:highlight w:val="green"/>
          <w:u w:val="single"/>
        </w:rPr>
        <w:t xml:space="preserve">are </w:t>
      </w:r>
      <w:r w:rsidRPr="00515BC8">
        <w:rPr>
          <w:rFonts w:eastAsia="Aptos"/>
          <w:b/>
          <w:iCs/>
          <w:highlight w:val="green"/>
          <w:u w:val="single"/>
          <w:bdr w:val="single" w:sz="8" w:space="0" w:color="auto"/>
        </w:rPr>
        <w:t>prompted</w:t>
      </w:r>
      <w:r w:rsidRPr="00EF12FA">
        <w:rPr>
          <w:rFonts w:eastAsia="Aptos"/>
          <w:u w:val="single"/>
        </w:rPr>
        <w:t xml:space="preserve"> </w:t>
      </w:r>
      <w:r w:rsidRPr="00515BC8">
        <w:rPr>
          <w:rFonts w:eastAsia="Aptos"/>
          <w:highlight w:val="green"/>
          <w:u w:val="single"/>
        </w:rPr>
        <w:t>by</w:t>
      </w:r>
      <w:r w:rsidRPr="00EF12FA">
        <w:rPr>
          <w:rFonts w:eastAsia="Aptos"/>
          <w:u w:val="single"/>
        </w:rPr>
        <w:t xml:space="preserve"> national</w:t>
      </w:r>
      <w:r w:rsidRPr="00EF12FA">
        <w:rPr>
          <w:rFonts w:eastAsia="Aptos"/>
          <w:sz w:val="16"/>
        </w:rPr>
        <w:t xml:space="preserve"> unions and </w:t>
      </w:r>
      <w:r w:rsidRPr="00515BC8">
        <w:rPr>
          <w:rFonts w:eastAsia="Aptos"/>
          <w:highlight w:val="green"/>
          <w:u w:val="single"/>
        </w:rPr>
        <w:t xml:space="preserve">labor </w:t>
      </w:r>
      <w:r w:rsidRPr="00515BC8">
        <w:rPr>
          <w:rFonts w:eastAsia="Aptos"/>
          <w:b/>
          <w:iCs/>
          <w:highlight w:val="green"/>
          <w:u w:val="single"/>
          <w:bdr w:val="single" w:sz="8" w:space="0" w:color="auto"/>
        </w:rPr>
        <w:t>federations</w:t>
      </w:r>
      <w:r w:rsidRPr="00515BC8">
        <w:rPr>
          <w:rFonts w:eastAsia="Aptos"/>
          <w:sz w:val="16"/>
          <w:highlight w:val="green"/>
        </w:rPr>
        <w:t xml:space="preserve">. </w:t>
      </w:r>
      <w:r w:rsidRPr="00515BC8">
        <w:rPr>
          <w:rFonts w:eastAsia="Aptos"/>
          <w:b/>
          <w:iCs/>
          <w:highlight w:val="green"/>
          <w:u w:val="single"/>
          <w:bdr w:val="single" w:sz="8" w:space="0" w:color="auto"/>
        </w:rPr>
        <w:t>High-ranking</w:t>
      </w:r>
      <w:r w:rsidRPr="00EF12FA">
        <w:rPr>
          <w:rFonts w:eastAsia="Aptos"/>
          <w:u w:val="single"/>
        </w:rPr>
        <w:t xml:space="preserve"> labor </w:t>
      </w:r>
      <w:r w:rsidRPr="00515BC8">
        <w:rPr>
          <w:rFonts w:eastAsia="Aptos"/>
          <w:b/>
          <w:iCs/>
          <w:highlight w:val="green"/>
          <w:u w:val="single"/>
          <w:bdr w:val="single" w:sz="8" w:space="0" w:color="auto"/>
        </w:rPr>
        <w:t>officials</w:t>
      </w:r>
      <w:r w:rsidRPr="00EF12FA">
        <w:rPr>
          <w:rFonts w:eastAsia="Aptos"/>
          <w:sz w:val="16"/>
        </w:rPr>
        <w:t xml:space="preserve"> in many other countries — countries that often differ from one another in terms of laws, politics, and cultures — </w:t>
      </w:r>
      <w:r w:rsidRPr="00EF12FA">
        <w:rPr>
          <w:rFonts w:eastAsia="Aptos"/>
          <w:u w:val="single"/>
        </w:rPr>
        <w:t xml:space="preserve">use the machinery of the organizations they lead to agitate and </w:t>
      </w:r>
      <w:r w:rsidRPr="00515BC8">
        <w:rPr>
          <w:rFonts w:eastAsia="Aptos"/>
          <w:highlight w:val="green"/>
          <w:u w:val="single"/>
        </w:rPr>
        <w:t>organize</w:t>
      </w:r>
      <w:r w:rsidRPr="00EF12FA">
        <w:rPr>
          <w:rFonts w:eastAsia="Aptos"/>
          <w:u w:val="single"/>
        </w:rPr>
        <w:t xml:space="preserve"> working </w:t>
      </w:r>
      <w:r w:rsidRPr="00515BC8">
        <w:rPr>
          <w:rFonts w:eastAsia="Aptos"/>
          <w:highlight w:val="green"/>
          <w:u w:val="single"/>
        </w:rPr>
        <w:t>people into participating</w:t>
      </w:r>
      <w:r w:rsidRPr="00EF12FA">
        <w:rPr>
          <w:rFonts w:eastAsia="Aptos"/>
          <w:u w:val="single"/>
        </w:rPr>
        <w:t xml:space="preserve"> in </w:t>
      </w:r>
      <w:r w:rsidRPr="00EF12FA">
        <w:rPr>
          <w:rFonts w:eastAsia="Aptos"/>
          <w:b/>
          <w:iCs/>
          <w:u w:val="single"/>
          <w:bdr w:val="single" w:sz="8" w:space="0" w:color="auto"/>
        </w:rPr>
        <w:t>general strikes</w:t>
      </w:r>
      <w:r w:rsidRPr="00EF12FA">
        <w:rPr>
          <w:rFonts w:eastAsia="Aptos"/>
          <w:sz w:val="16"/>
        </w:rPr>
        <w:t>.</w:t>
      </w:r>
    </w:p>
    <w:p w14:paraId="73713AE7" w14:textId="77777777" w:rsidR="00515BC8" w:rsidRPr="00EF12FA" w:rsidRDefault="00515BC8" w:rsidP="00515BC8">
      <w:pPr>
        <w:rPr>
          <w:rFonts w:eastAsia="Aptos"/>
          <w:sz w:val="16"/>
        </w:rPr>
      </w:pPr>
      <w:r w:rsidRPr="00EF12FA">
        <w:rPr>
          <w:rFonts w:eastAsia="Aptos"/>
          <w:sz w:val="16"/>
        </w:rPr>
        <w:t xml:space="preserve">In the United States, despite numerous injustices plaguing the working class, </w:t>
      </w:r>
      <w:r w:rsidRPr="00EF12FA">
        <w:rPr>
          <w:rFonts w:eastAsia="Aptos"/>
          <w:u w:val="single"/>
        </w:rPr>
        <w:t>national labor leaders are not at all inclined to use the resources at their disposal</w:t>
      </w:r>
      <w:r w:rsidRPr="00EF12FA">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59EDABA0" w14:textId="77777777" w:rsidR="00515BC8" w:rsidRPr="00EF12FA" w:rsidRDefault="00515BC8" w:rsidP="00515BC8">
      <w:pPr>
        <w:rPr>
          <w:rFonts w:eastAsia="Aptos"/>
          <w:u w:val="single"/>
        </w:rPr>
      </w:pPr>
      <w:r w:rsidRPr="00EF12FA">
        <w:rPr>
          <w:rFonts w:eastAsia="Aptos"/>
          <w:b/>
          <w:iCs/>
          <w:u w:val="single"/>
          <w:bdr w:val="single" w:sz="8" w:space="0" w:color="auto"/>
        </w:rPr>
        <w:t>Lacking militant leadership</w:t>
      </w:r>
      <w:r w:rsidRPr="00EF12FA">
        <w:rPr>
          <w:rFonts w:eastAsia="Aptos"/>
          <w:sz w:val="16"/>
        </w:rPr>
        <w:t xml:space="preserve"> </w:t>
      </w:r>
      <w:r w:rsidRPr="00EF12FA">
        <w:rPr>
          <w:rFonts w:eastAsia="Aptos"/>
          <w:u w:val="single"/>
        </w:rPr>
        <w:t>from those who ostensibly speak on behalf of the country’s working class</w:t>
      </w:r>
      <w:r w:rsidRPr="00EF12FA">
        <w:rPr>
          <w:rFonts w:eastAsia="Aptos"/>
          <w:sz w:val="16"/>
        </w:rPr>
        <w:t xml:space="preserve"> and who are in a position to actually help make a general strike happen, </w:t>
      </w:r>
      <w:r w:rsidRPr="00EF12FA">
        <w:rPr>
          <w:rFonts w:eastAsia="Aptos"/>
          <w:u w:val="single"/>
        </w:rPr>
        <w:t>it’s no wonder that it falls to regular folks on social media to sporadically issue the call for a #GeneralStrike.</w:t>
      </w:r>
    </w:p>
    <w:p w14:paraId="0DDDEEC5" w14:textId="77777777" w:rsidR="00515BC8" w:rsidRPr="00EF12FA" w:rsidRDefault="00515BC8" w:rsidP="00515BC8">
      <w:pPr>
        <w:rPr>
          <w:rFonts w:eastAsia="Aptos"/>
          <w:sz w:val="16"/>
        </w:rPr>
      </w:pPr>
      <w:r w:rsidRPr="00EF12FA">
        <w:rPr>
          <w:rFonts w:eastAsia="Aptos"/>
          <w:sz w:val="16"/>
        </w:rPr>
        <w:t xml:space="preserve">Whenever these calls crop up, it’s not uncommon to see some </w:t>
      </w:r>
      <w:r w:rsidRPr="00EF12FA">
        <w:rPr>
          <w:rFonts w:eastAsia="Aptos"/>
          <w:u w:val="single"/>
        </w:rPr>
        <w:t>labor movement veterans respond with thinly veiled exasperation and condescension</w:t>
      </w:r>
      <w:r w:rsidRPr="00EF12FA">
        <w:rPr>
          <w:rFonts w:eastAsia="Aptos"/>
          <w:sz w:val="16"/>
        </w:rPr>
        <w:t>. They explain that strikes require actual organizing — not mere hashtags — and how organizing requires time, strategy, and skill. Obviously, they’re absolutely right. Any kind of job action takes organizing, and it’s vital to remind people of the necessity of a long-term commitment to organizing, especially in a society notorious for seeking shortcuts and instant gratification.</w:t>
      </w:r>
    </w:p>
    <w:p w14:paraId="161DC6A6" w14:textId="77777777" w:rsidR="00515BC8" w:rsidRPr="00EF12FA" w:rsidRDefault="00515BC8" w:rsidP="00515BC8">
      <w:pPr>
        <w:rPr>
          <w:rFonts w:eastAsia="Aptos"/>
          <w:sz w:val="16"/>
        </w:rPr>
      </w:pPr>
      <w:r w:rsidRPr="00EF12FA">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0F5A81EF" w14:textId="77777777" w:rsidR="00515BC8" w:rsidRPr="00EF12FA" w:rsidRDefault="00515BC8" w:rsidP="00515BC8">
      <w:pPr>
        <w:rPr>
          <w:rFonts w:eastAsia="Aptos"/>
          <w:sz w:val="16"/>
        </w:rPr>
      </w:pPr>
      <w:r w:rsidRPr="00EF12FA">
        <w:rPr>
          <w:rFonts w:eastAsia="Aptos"/>
          <w:u w:val="single"/>
        </w:rPr>
        <w:t xml:space="preserve">Labor specialists and </w:t>
      </w:r>
      <w:r w:rsidRPr="00515BC8">
        <w:rPr>
          <w:rFonts w:eastAsia="Aptos"/>
          <w:highlight w:val="green"/>
          <w:u w:val="single"/>
        </w:rPr>
        <w:t>laypeople</w:t>
      </w:r>
      <w:r w:rsidRPr="00EF12FA">
        <w:rPr>
          <w:rFonts w:eastAsia="Aptos"/>
          <w:u w:val="single"/>
        </w:rPr>
        <w:t xml:space="preserve"> alike </w:t>
      </w:r>
      <w:r w:rsidRPr="00515BC8">
        <w:rPr>
          <w:rFonts w:eastAsia="Aptos"/>
          <w:highlight w:val="green"/>
          <w:u w:val="single"/>
        </w:rPr>
        <w:t>have become</w:t>
      </w:r>
      <w:r w:rsidRPr="00EF12FA">
        <w:rPr>
          <w:rFonts w:eastAsia="Aptos"/>
          <w:u w:val="single"/>
        </w:rPr>
        <w:t xml:space="preserve"> so </w:t>
      </w:r>
      <w:r w:rsidRPr="00515BC8">
        <w:rPr>
          <w:rFonts w:eastAsia="Aptos"/>
          <w:highlight w:val="green"/>
          <w:u w:val="single"/>
        </w:rPr>
        <w:t xml:space="preserve">accustomed to </w:t>
      </w:r>
      <w:r w:rsidRPr="00515BC8">
        <w:rPr>
          <w:rFonts w:eastAsia="Aptos"/>
          <w:b/>
          <w:iCs/>
          <w:highlight w:val="green"/>
          <w:u w:val="single"/>
          <w:bdr w:val="single" w:sz="8" w:space="0" w:color="auto"/>
        </w:rPr>
        <w:t>AFL-CIO leaders</w:t>
      </w:r>
      <w:r w:rsidRPr="00515BC8">
        <w:rPr>
          <w:rFonts w:eastAsia="Aptos"/>
          <w:highlight w:val="green"/>
          <w:u w:val="single"/>
        </w:rPr>
        <w:t xml:space="preserve"> erring on the side of</w:t>
      </w:r>
      <w:r w:rsidRPr="00EF12FA">
        <w:rPr>
          <w:rFonts w:eastAsia="Aptos"/>
          <w:u w:val="single"/>
        </w:rPr>
        <w:t xml:space="preserve"> extreme </w:t>
      </w:r>
      <w:r w:rsidRPr="00515BC8">
        <w:rPr>
          <w:rFonts w:eastAsia="Aptos"/>
          <w:highlight w:val="green"/>
          <w:u w:val="single"/>
        </w:rPr>
        <w:t>caution</w:t>
      </w:r>
      <w:r w:rsidRPr="00515BC8">
        <w:rPr>
          <w:rFonts w:eastAsia="Aptos"/>
          <w:sz w:val="16"/>
          <w:highlight w:val="green"/>
        </w:rPr>
        <w:t xml:space="preserve"> </w:t>
      </w:r>
      <w:r w:rsidRPr="00515BC8">
        <w:rPr>
          <w:rFonts w:eastAsia="Aptos"/>
          <w:highlight w:val="green"/>
          <w:u w:val="single"/>
        </w:rPr>
        <w:t>that they</w:t>
      </w:r>
      <w:r w:rsidRPr="009C15A8">
        <w:rPr>
          <w:rFonts w:eastAsia="Aptos"/>
          <w:u w:val="single"/>
        </w:rPr>
        <w:t xml:space="preserve"> often </w:t>
      </w:r>
      <w:r w:rsidRPr="00515BC8">
        <w:rPr>
          <w:rFonts w:eastAsia="Aptos"/>
          <w:highlight w:val="green"/>
          <w:u w:val="single"/>
        </w:rPr>
        <w:t>overlook</w:t>
      </w:r>
      <w:r w:rsidRPr="009C15A8">
        <w:rPr>
          <w:rFonts w:eastAsia="Aptos"/>
          <w:u w:val="single"/>
        </w:rPr>
        <w:t xml:space="preserve"> how the federation is uniquely positioned to coordinate a nationwide work stoppage — particularly by using the </w:t>
      </w:r>
      <w:r w:rsidRPr="00515BC8">
        <w:rPr>
          <w:rFonts w:eastAsia="Aptos"/>
          <w:highlight w:val="green"/>
          <w:u w:val="single"/>
        </w:rPr>
        <w:t>existing infrastructure and relationships</w:t>
      </w:r>
      <w:r w:rsidRPr="009C15A8">
        <w:rPr>
          <w:rFonts w:eastAsia="Aptos"/>
          <w:u w:val="single"/>
        </w:rPr>
        <w:t xml:space="preserve"> within and </w:t>
      </w:r>
      <w:r w:rsidRPr="00515BC8">
        <w:rPr>
          <w:rFonts w:eastAsia="Aptos"/>
          <w:highlight w:val="green"/>
          <w:u w:val="single"/>
        </w:rPr>
        <w:t>between national and local unions, statewide federations, and local labor councils to do the</w:t>
      </w:r>
      <w:r w:rsidRPr="009C15A8">
        <w:rPr>
          <w:rFonts w:eastAsia="Aptos"/>
          <w:u w:val="single"/>
        </w:rPr>
        <w:t xml:space="preserve"> kind of </w:t>
      </w:r>
      <w:r w:rsidRPr="00515BC8">
        <w:rPr>
          <w:rFonts w:eastAsia="Aptos"/>
          <w:highlight w:val="green"/>
          <w:u w:val="single"/>
        </w:rPr>
        <w:t>organizing</w:t>
      </w:r>
      <w:r w:rsidRPr="009C15A8">
        <w:rPr>
          <w:rFonts w:eastAsia="Aptos"/>
          <w:u w:val="single"/>
        </w:rPr>
        <w:t xml:space="preserve"> that would be </w:t>
      </w:r>
      <w:r w:rsidRPr="00515BC8">
        <w:rPr>
          <w:rFonts w:eastAsia="Aptos"/>
          <w:highlight w:val="green"/>
          <w:u w:val="single"/>
        </w:rPr>
        <w:t>necessary to execute a general strike</w:t>
      </w:r>
      <w:r w:rsidRPr="009C15A8">
        <w:rPr>
          <w:rFonts w:eastAsia="Aptos"/>
          <w:u w:val="single"/>
        </w:rPr>
        <w:t xml:space="preserve">. </w:t>
      </w:r>
      <w:r w:rsidRPr="00EF12FA">
        <w:rPr>
          <w:rFonts w:eastAsia="Aptos"/>
          <w:sz w:val="16"/>
        </w:rPr>
        <w:t>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1E376712" w14:textId="77777777" w:rsidR="00515BC8" w:rsidRPr="00EF12FA" w:rsidRDefault="00515BC8" w:rsidP="00515BC8">
      <w:pPr>
        <w:rPr>
          <w:rFonts w:eastAsia="Aptos"/>
          <w:sz w:val="16"/>
        </w:rPr>
      </w:pPr>
      <w:r w:rsidRPr="00EF12FA">
        <w:rPr>
          <w:rFonts w:eastAsia="Aptos"/>
          <w:sz w:val="16"/>
        </w:rPr>
        <w:t xml:space="preserve">Of course, the notable exception to the lack of interest in general strikes among national labor leaders that I alluded to earlier is </w:t>
      </w:r>
      <w:r w:rsidRPr="00EF12FA">
        <w:rPr>
          <w:rFonts w:eastAsia="Aptos"/>
          <w:u w:val="single"/>
        </w:rPr>
        <w:t xml:space="preserve">Sara </w:t>
      </w:r>
      <w:r w:rsidRPr="00515BC8">
        <w:rPr>
          <w:rFonts w:eastAsia="Aptos"/>
          <w:highlight w:val="green"/>
          <w:u w:val="single"/>
        </w:rPr>
        <w:t>Nelson</w:t>
      </w:r>
      <w:r w:rsidRPr="00EF12FA">
        <w:rPr>
          <w:rFonts w:eastAsia="Aptos"/>
          <w:sz w:val="16"/>
        </w:rPr>
        <w:t xml:space="preserve">, president of the Association of Flight Attendants and a member of the AFL-CIO Executive Council. In early 2019, Nelson famously </w:t>
      </w:r>
      <w:r w:rsidRPr="00515BC8">
        <w:rPr>
          <w:rFonts w:eastAsia="Aptos"/>
          <w:highlight w:val="green"/>
          <w:u w:val="single"/>
        </w:rPr>
        <w:t>urged</w:t>
      </w:r>
      <w:r w:rsidRPr="00EF12FA">
        <w:rPr>
          <w:rFonts w:eastAsia="Aptos"/>
          <w:u w:val="single"/>
        </w:rPr>
        <w:t xml:space="preserve"> fellow union </w:t>
      </w:r>
      <w:r w:rsidRPr="00515BC8">
        <w:rPr>
          <w:rFonts w:eastAsia="Aptos"/>
          <w:highlight w:val="green"/>
          <w:u w:val="single"/>
        </w:rPr>
        <w:t>leaders to begin</w:t>
      </w:r>
      <w:r w:rsidRPr="00EF12FA">
        <w:rPr>
          <w:rFonts w:eastAsia="Aptos"/>
          <w:u w:val="single"/>
        </w:rPr>
        <w:t xml:space="preserve"> making </w:t>
      </w:r>
      <w:r w:rsidRPr="00515BC8">
        <w:rPr>
          <w:rFonts w:eastAsia="Aptos"/>
          <w:highlight w:val="green"/>
          <w:u w:val="single"/>
        </w:rPr>
        <w:t>preparations for a general strike to</w:t>
      </w:r>
      <w:r w:rsidRPr="00EF12FA">
        <w:rPr>
          <w:rFonts w:eastAsia="Aptos"/>
          <w:u w:val="single"/>
        </w:rPr>
        <w:t xml:space="preserve"> put an </w:t>
      </w:r>
      <w:r w:rsidRPr="00515BC8">
        <w:rPr>
          <w:rFonts w:eastAsia="Aptos"/>
          <w:highlight w:val="green"/>
          <w:u w:val="single"/>
        </w:rPr>
        <w:t>end</w:t>
      </w:r>
      <w:r w:rsidRPr="00EF12FA">
        <w:rPr>
          <w:rFonts w:eastAsia="Aptos"/>
          <w:u w:val="single"/>
        </w:rPr>
        <w:t xml:space="preserve"> to </w:t>
      </w:r>
      <w:r w:rsidRPr="00515BC8">
        <w:rPr>
          <w:rFonts w:eastAsia="Aptos"/>
          <w:highlight w:val="green"/>
          <w:u w:val="single"/>
        </w:rPr>
        <w:t>Trump’s</w:t>
      </w:r>
      <w:r w:rsidRPr="00EF12FA">
        <w:rPr>
          <w:rFonts w:eastAsia="Aptos"/>
          <w:u w:val="single"/>
        </w:rPr>
        <w:t xml:space="preserve"> devastating federal </w:t>
      </w:r>
      <w:r w:rsidRPr="00515BC8">
        <w:rPr>
          <w:rFonts w:eastAsia="Aptos"/>
          <w:highlight w:val="green"/>
          <w:u w:val="single"/>
        </w:rPr>
        <w:t>shutdown. Hours later, the shutdown ended</w:t>
      </w:r>
      <w:r w:rsidRPr="00EF12FA">
        <w:rPr>
          <w:rFonts w:eastAsia="Aptos"/>
          <w:sz w:val="16"/>
        </w:rPr>
        <w:t>. Not coincidentally, immediately after this episode, Nelson became one of the most popular and well-known labor leaders in the country, as well as a much-rumored contender for the AFL-CIO presidency.</w:t>
      </w:r>
    </w:p>
    <w:p w14:paraId="4E79EEB0" w14:textId="77777777" w:rsidR="00515BC8" w:rsidRPr="00EF12FA" w:rsidRDefault="00515BC8" w:rsidP="00515BC8">
      <w:pPr>
        <w:rPr>
          <w:rFonts w:eastAsia="Aptos"/>
          <w:sz w:val="16"/>
        </w:rPr>
      </w:pPr>
      <w:r w:rsidRPr="00EF12FA">
        <w:rPr>
          <w:rFonts w:eastAsia="Aptos"/>
          <w:sz w:val="16"/>
        </w:rPr>
        <w:t>Similar to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36C6A4EA" w14:textId="77777777" w:rsidR="00515BC8" w:rsidRPr="00EF12FA" w:rsidRDefault="00515BC8" w:rsidP="00515BC8">
      <w:pPr>
        <w:rPr>
          <w:rFonts w:eastAsia="Aptos"/>
          <w:b/>
          <w:iCs/>
          <w:u w:val="single"/>
          <w:bdr w:val="single" w:sz="8" w:space="0" w:color="auto"/>
        </w:rPr>
      </w:pPr>
      <w:r w:rsidRPr="00515BC8">
        <w:rPr>
          <w:rFonts w:eastAsia="Aptos"/>
          <w:highlight w:val="green"/>
          <w:u w:val="single"/>
        </w:rPr>
        <w:t>Pull</w:t>
      </w:r>
      <w:r w:rsidRPr="00EF12FA">
        <w:rPr>
          <w:rFonts w:eastAsia="Aptos"/>
          <w:u w:val="single"/>
        </w:rPr>
        <w:t xml:space="preserve">ing </w:t>
      </w:r>
      <w:r w:rsidRPr="00515BC8">
        <w:rPr>
          <w:rFonts w:eastAsia="Aptos"/>
          <w:highlight w:val="green"/>
          <w:u w:val="single"/>
        </w:rPr>
        <w:t>off a general strike</w:t>
      </w:r>
      <w:r w:rsidRPr="00EF12FA">
        <w:rPr>
          <w:rFonts w:eastAsia="Aptos"/>
          <w:sz w:val="16"/>
        </w:rPr>
        <w:t xml:space="preserve"> in a traditionally anti-union country like the United States is no easy task, to say the least, but </w:t>
      </w:r>
      <w:r w:rsidRPr="00515BC8">
        <w:rPr>
          <w:rFonts w:eastAsia="Aptos"/>
          <w:highlight w:val="green"/>
          <w:u w:val="single"/>
        </w:rPr>
        <w:t>with</w:t>
      </w:r>
      <w:r w:rsidRPr="00EF12FA">
        <w:rPr>
          <w:rFonts w:eastAsia="Aptos"/>
          <w:u w:val="single"/>
        </w:rPr>
        <w:t xml:space="preserve"> </w:t>
      </w:r>
      <w:r w:rsidRPr="00515BC8">
        <w:rPr>
          <w:rFonts w:eastAsia="Aptos"/>
          <w:highlight w:val="green"/>
          <w:u w:val="single"/>
        </w:rPr>
        <w:t>more labor leaders</w:t>
      </w:r>
      <w:r w:rsidRPr="00EF12FA">
        <w:rPr>
          <w:rFonts w:eastAsia="Aptos"/>
          <w:u w:val="single"/>
        </w:rPr>
        <w:t xml:space="preserve"> in the mold of Sara Nelson</w:t>
      </w:r>
      <w:r w:rsidRPr="00EF12FA">
        <w:rPr>
          <w:rFonts w:eastAsia="Aptos"/>
          <w:sz w:val="16"/>
        </w:rPr>
        <w:t xml:space="preserve"> — particularly </w:t>
      </w:r>
      <w:r w:rsidRPr="00EF12FA">
        <w:rPr>
          <w:rFonts w:eastAsia="Aptos"/>
          <w:u w:val="single"/>
        </w:rPr>
        <w:t xml:space="preserve">at the helm of a national workers’ </w:t>
      </w:r>
      <w:r w:rsidRPr="00515BC8">
        <w:rPr>
          <w:rFonts w:eastAsia="Aptos"/>
          <w:highlight w:val="green"/>
          <w:u w:val="single"/>
        </w:rPr>
        <w:t>org</w:t>
      </w:r>
      <w:r w:rsidRPr="00EF12FA">
        <w:rPr>
          <w:rFonts w:eastAsia="Aptos"/>
          <w:u w:val="single"/>
        </w:rPr>
        <w:t xml:space="preserve">anization that already </w:t>
      </w:r>
      <w:r w:rsidRPr="00515BC8">
        <w:rPr>
          <w:rFonts w:eastAsia="Aptos"/>
          <w:highlight w:val="green"/>
          <w:u w:val="single"/>
        </w:rPr>
        <w:t>has</w:t>
      </w:r>
      <w:r w:rsidRPr="00EF12FA">
        <w:rPr>
          <w:rFonts w:eastAsia="Aptos"/>
          <w:u w:val="single"/>
        </w:rPr>
        <w:t xml:space="preserve"> the </w:t>
      </w:r>
      <w:r w:rsidRPr="00515BC8">
        <w:rPr>
          <w:rFonts w:eastAsia="Aptos"/>
          <w:b/>
          <w:iCs/>
          <w:highlight w:val="green"/>
          <w:u w:val="single"/>
          <w:bdr w:val="single" w:sz="8" w:space="0" w:color="auto"/>
        </w:rPr>
        <w:t>capacity</w:t>
      </w:r>
      <w:r w:rsidRPr="00EF12FA">
        <w:rPr>
          <w:rFonts w:eastAsia="Aptos"/>
          <w:u w:val="single"/>
        </w:rPr>
        <w:t xml:space="preserve"> to </w:t>
      </w:r>
      <w:r w:rsidRPr="00EF12FA">
        <w:rPr>
          <w:rFonts w:eastAsia="Aptos"/>
          <w:b/>
          <w:iCs/>
          <w:u w:val="single"/>
          <w:bdr w:val="single" w:sz="8" w:space="0" w:color="auto"/>
        </w:rPr>
        <w:t>organize mass strike action</w:t>
      </w:r>
      <w:r w:rsidRPr="00EF12FA">
        <w:rPr>
          <w:rFonts w:eastAsia="Aptos"/>
          <w:u w:val="single"/>
        </w:rPr>
        <w:t xml:space="preserve"> across industries and communities, </w:t>
      </w:r>
      <w:r w:rsidRPr="00515BC8">
        <w:rPr>
          <w:rFonts w:eastAsia="Aptos"/>
          <w:highlight w:val="green"/>
          <w:u w:val="single"/>
        </w:rPr>
        <w:t xml:space="preserve">but </w:t>
      </w:r>
      <w:r w:rsidRPr="00515BC8">
        <w:rPr>
          <w:rFonts w:eastAsia="Aptos"/>
          <w:b/>
          <w:iCs/>
          <w:highlight w:val="green"/>
          <w:u w:val="single"/>
          <w:bdr w:val="single" w:sz="8" w:space="0" w:color="auto"/>
        </w:rPr>
        <w:t>lacks</w:t>
      </w:r>
      <w:r w:rsidRPr="00515BC8">
        <w:rPr>
          <w:rFonts w:eastAsia="Aptos"/>
          <w:highlight w:val="green"/>
          <w:u w:val="single"/>
        </w:rPr>
        <w:t xml:space="preserve"> </w:t>
      </w:r>
      <w:r w:rsidRPr="00EF12FA">
        <w:rPr>
          <w:rFonts w:eastAsia="Aptos"/>
          <w:u w:val="single"/>
        </w:rPr>
        <w:t xml:space="preserve">the </w:t>
      </w:r>
      <w:r w:rsidRPr="00515BC8">
        <w:rPr>
          <w:rFonts w:eastAsia="Aptos"/>
          <w:b/>
          <w:iCs/>
          <w:highlight w:val="green"/>
          <w:u w:val="single"/>
          <w:bdr w:val="single" w:sz="8" w:space="0" w:color="auto"/>
        </w:rPr>
        <w:t>will</w:t>
      </w:r>
      <w:r w:rsidRPr="00EF12FA">
        <w:rPr>
          <w:rFonts w:eastAsia="Aptos"/>
          <w:sz w:val="16"/>
        </w:rPr>
        <w:t xml:space="preserve"> — it </w:t>
      </w:r>
      <w:r w:rsidRPr="00EF12FA">
        <w:rPr>
          <w:rFonts w:eastAsia="Aptos"/>
          <w:u w:val="single"/>
        </w:rPr>
        <w:t xml:space="preserve">would be </w:t>
      </w:r>
      <w:r w:rsidRPr="00EF12FA">
        <w:rPr>
          <w:rFonts w:eastAsia="Aptos"/>
          <w:b/>
          <w:iCs/>
          <w:u w:val="single"/>
          <w:bdr w:val="single" w:sz="8" w:space="0" w:color="auto"/>
        </w:rPr>
        <w:t>more doable.</w:t>
      </w:r>
    </w:p>
    <w:p w14:paraId="7DB169B7" w14:textId="77777777" w:rsidR="00515BC8" w:rsidRPr="00EF12FA" w:rsidRDefault="00515BC8" w:rsidP="00515BC8">
      <w:pPr>
        <w:rPr>
          <w:rFonts w:eastAsia="Aptos"/>
        </w:rPr>
      </w:pPr>
    </w:p>
    <w:p w14:paraId="1A3180FA" w14:textId="77777777" w:rsidR="00515BC8" w:rsidRPr="00EF12FA" w:rsidRDefault="00515BC8" w:rsidP="00515BC8">
      <w:pPr>
        <w:keepNext/>
        <w:keepLines/>
        <w:spacing w:before="40" w:after="0"/>
        <w:outlineLvl w:val="3"/>
        <w:rPr>
          <w:rFonts w:eastAsia="Times New Roman" w:cs="Times New Roman"/>
          <w:b/>
          <w:iCs/>
          <w:sz w:val="26"/>
        </w:rPr>
      </w:pPr>
      <w:r w:rsidRPr="00EF12FA">
        <w:rPr>
          <w:rFonts w:eastAsia="Times New Roman" w:cs="Times New Roman"/>
          <w:b/>
          <w:iCs/>
          <w:sz w:val="26"/>
        </w:rPr>
        <w:t xml:space="preserve">Mass strikes generate sufficient </w:t>
      </w:r>
      <w:r w:rsidRPr="00EF12FA">
        <w:rPr>
          <w:rFonts w:eastAsia="Times New Roman" w:cs="Times New Roman"/>
          <w:b/>
          <w:iCs/>
          <w:sz w:val="26"/>
          <w:u w:val="single"/>
        </w:rPr>
        <w:t>support</w:t>
      </w:r>
      <w:r w:rsidRPr="00EF12FA">
        <w:rPr>
          <w:rFonts w:eastAsia="Times New Roman" w:cs="Times New Roman"/>
          <w:b/>
          <w:iCs/>
          <w:sz w:val="26"/>
        </w:rPr>
        <w:t xml:space="preserve"> and </w:t>
      </w:r>
      <w:r w:rsidRPr="00EF12FA">
        <w:rPr>
          <w:rFonts w:eastAsia="Times New Roman" w:cs="Times New Roman"/>
          <w:b/>
          <w:iCs/>
          <w:sz w:val="26"/>
          <w:u w:val="single"/>
        </w:rPr>
        <w:t>pressure</w:t>
      </w:r>
      <w:r w:rsidRPr="00EF12FA">
        <w:rPr>
          <w:rFonts w:eastAsia="Times New Roman" w:cs="Times New Roman"/>
          <w:b/>
          <w:iCs/>
          <w:sz w:val="26"/>
        </w:rPr>
        <w:t xml:space="preserve"> to challenge fascism while solving the case.</w:t>
      </w:r>
    </w:p>
    <w:p w14:paraId="782DB515" w14:textId="77777777" w:rsidR="00515BC8" w:rsidRPr="00EF12FA" w:rsidRDefault="00515BC8" w:rsidP="00515BC8">
      <w:pPr>
        <w:rPr>
          <w:rFonts w:eastAsia="Aptos"/>
        </w:rPr>
      </w:pPr>
      <w:r w:rsidRPr="00EF12FA">
        <w:rPr>
          <w:rFonts w:eastAsia="Aptos"/>
          <w:b/>
          <w:bCs/>
          <w:sz w:val="26"/>
        </w:rPr>
        <w:t>Brecher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0C88E4A9" w14:textId="77777777" w:rsidR="00515BC8" w:rsidRPr="00EF12FA" w:rsidRDefault="00515BC8" w:rsidP="00515BC8">
      <w:pPr>
        <w:rPr>
          <w:rFonts w:eastAsia="Aptos"/>
          <w:sz w:val="16"/>
        </w:rPr>
      </w:pPr>
      <w:r w:rsidRPr="00EF12FA">
        <w:rPr>
          <w:rFonts w:eastAsia="Aptos"/>
          <w:sz w:val="16"/>
        </w:rPr>
        <w:t xml:space="preserve">Something is in the air: A perception that </w:t>
      </w:r>
      <w:r w:rsidRPr="00EF12FA">
        <w:rPr>
          <w:rFonts w:eastAsia="Aptos"/>
          <w:u w:val="single"/>
        </w:rPr>
        <w:t xml:space="preserve">American </w:t>
      </w:r>
      <w:r w:rsidRPr="00515BC8">
        <w:rPr>
          <w:rFonts w:eastAsia="Aptos"/>
          <w:highlight w:val="green"/>
          <w:u w:val="single"/>
        </w:rPr>
        <w:t>democracy</w:t>
      </w:r>
      <w:r w:rsidRPr="00EF12FA">
        <w:rPr>
          <w:rFonts w:eastAsia="Aptos"/>
          <w:u w:val="single"/>
        </w:rPr>
        <w:t xml:space="preserve"> and livable conditions for working people </w:t>
      </w:r>
      <w:r w:rsidRPr="00515BC8">
        <w:rPr>
          <w:rFonts w:eastAsia="Aptos"/>
          <w:highlight w:val="green"/>
          <w:u w:val="single"/>
        </w:rPr>
        <w:t xml:space="preserve">may </w:t>
      </w:r>
      <w:r w:rsidRPr="00515BC8">
        <w:rPr>
          <w:rFonts w:eastAsia="Aptos"/>
          <w:b/>
          <w:iCs/>
          <w:highlight w:val="green"/>
          <w:u w:val="single"/>
          <w:bdr w:val="single" w:sz="8" w:space="0" w:color="auto"/>
        </w:rPr>
        <w:t>only</w:t>
      </w:r>
      <w:r w:rsidRPr="00515BC8">
        <w:rPr>
          <w:rFonts w:eastAsia="Aptos"/>
          <w:highlight w:val="green"/>
          <w:u w:val="single"/>
        </w:rPr>
        <w:t xml:space="preserve"> be </w:t>
      </w:r>
      <w:r w:rsidRPr="00515BC8">
        <w:rPr>
          <w:rFonts w:eastAsia="Aptos"/>
          <w:b/>
          <w:iCs/>
          <w:highlight w:val="green"/>
          <w:u w:val="single"/>
          <w:bdr w:val="single" w:sz="8" w:space="0" w:color="auto"/>
        </w:rPr>
        <w:t>saved</w:t>
      </w:r>
      <w:r w:rsidRPr="00EF12FA">
        <w:rPr>
          <w:rFonts w:eastAsia="Aptos"/>
          <w:u w:val="single"/>
        </w:rPr>
        <w:t xml:space="preserve"> </w:t>
      </w:r>
      <w:r w:rsidRPr="00515BC8">
        <w:rPr>
          <w:rFonts w:eastAsia="Aptos"/>
          <w:highlight w:val="green"/>
          <w:u w:val="single"/>
        </w:rPr>
        <w:t>by</w:t>
      </w:r>
      <w:r w:rsidRPr="00EF12FA">
        <w:rPr>
          <w:rFonts w:eastAsia="Aptos"/>
          <w:u w:val="single"/>
        </w:rPr>
        <w:t xml:space="preserve"> the kind </w:t>
      </w:r>
      <w:r w:rsidRPr="00EF12FA">
        <w:rPr>
          <w:rFonts w:eastAsia="Aptos"/>
          <w:b/>
          <w:iCs/>
          <w:u w:val="single"/>
          <w:bdr w:val="single" w:sz="8" w:space="0" w:color="auto"/>
        </w:rPr>
        <w:t xml:space="preserve">of </w:t>
      </w:r>
      <w:r w:rsidRPr="00515BC8">
        <w:rPr>
          <w:rFonts w:eastAsia="Aptos"/>
          <w:b/>
          <w:iCs/>
          <w:highlight w:val="green"/>
          <w:u w:val="single"/>
          <w:bdr w:val="single" w:sz="8" w:space="0" w:color="auto"/>
        </w:rPr>
        <w:t>large-scale</w:t>
      </w:r>
      <w:r w:rsidRPr="00EF12FA">
        <w:rPr>
          <w:rFonts w:eastAsia="Aptos"/>
          <w:u w:val="single"/>
        </w:rPr>
        <w:t xml:space="preserve"> nonviolent direct action variously called “</w:t>
      </w:r>
      <w:r w:rsidRPr="00515BC8">
        <w:rPr>
          <w:rFonts w:eastAsia="Aptos"/>
          <w:b/>
          <w:iCs/>
          <w:highlight w:val="green"/>
          <w:u w:val="single"/>
          <w:bdr w:val="single" w:sz="8" w:space="0" w:color="auto"/>
        </w:rPr>
        <w:t>general strikes</w:t>
      </w:r>
      <w:r w:rsidRPr="00EF12FA">
        <w:rPr>
          <w:rFonts w:eastAsia="Aptos"/>
          <w:sz w:val="16"/>
        </w:rPr>
        <w:t>,” “political strikes,” or, as I will refer to all of them, “social strikes.”</w:t>
      </w:r>
    </w:p>
    <w:p w14:paraId="7AB8EEF3" w14:textId="77777777" w:rsidR="00515BC8" w:rsidRPr="00EF12FA" w:rsidRDefault="00515BC8" w:rsidP="00515BC8">
      <w:pPr>
        <w:rPr>
          <w:rFonts w:eastAsia="Aptos"/>
          <w:u w:val="single"/>
        </w:rPr>
      </w:pPr>
      <w:r w:rsidRPr="00EF12FA">
        <w:rPr>
          <w:rFonts w:eastAsia="Aptos"/>
          <w:u w:val="single"/>
        </w:rPr>
        <w:t>Calls for mass disruptive action are coming from unlikely places</w:t>
      </w:r>
      <w:r w:rsidRPr="00EF12FA">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EF12FA">
        <w:rPr>
          <w:rFonts w:eastAsia="Aptos"/>
          <w:u w:val="single"/>
        </w:rPr>
        <w:t>we’ve got to take to the streets in a different way. We’ve got to shut down this country.”</w:t>
      </w:r>
    </w:p>
    <w:p w14:paraId="23B3CC07" w14:textId="77777777" w:rsidR="00515BC8" w:rsidRPr="00EF12FA" w:rsidRDefault="00515BC8" w:rsidP="00515BC8">
      <w:pPr>
        <w:rPr>
          <w:rFonts w:eastAsia="Aptos"/>
          <w:sz w:val="16"/>
        </w:rPr>
      </w:pPr>
      <w:r w:rsidRPr="00EF12FA">
        <w:rPr>
          <w:rFonts w:eastAsia="Aptos"/>
          <w:sz w:val="16"/>
        </w:rPr>
        <w:t>Similarly senior Democratic Rep. Jim McGovern said, “We can’t just sit back and let our democracy just fall apart. What we need to think about are things like maybe a national strike across this country.”</w:t>
      </w:r>
    </w:p>
    <w:p w14:paraId="43A6E3D0" w14:textId="77777777" w:rsidR="00515BC8" w:rsidRPr="00EF12FA" w:rsidRDefault="00515BC8" w:rsidP="00515BC8">
      <w:pPr>
        <w:rPr>
          <w:rFonts w:eastAsia="Aptos"/>
          <w:sz w:val="16"/>
        </w:rPr>
      </w:pPr>
      <w:r w:rsidRPr="00EF12FA">
        <w:rPr>
          <w:rFonts w:eastAsia="Aptos"/>
          <w:sz w:val="16"/>
        </w:rPr>
        <w:t xml:space="preserve">Some in organized labor are also entering the fray. Sara Nelson, head of the Association of Flight Attendants, recently said that American </w:t>
      </w:r>
      <w:r w:rsidRPr="00EF12FA">
        <w:rPr>
          <w:rFonts w:eastAsia="Aptos"/>
          <w:u w:val="single"/>
        </w:rPr>
        <w:t>workers</w:t>
      </w:r>
      <w:r w:rsidRPr="00EF12FA">
        <w:rPr>
          <w:rFonts w:eastAsia="Aptos"/>
          <w:sz w:val="16"/>
        </w:rPr>
        <w:t xml:space="preserve"> — no matter what they do or what sector they are in — now </w:t>
      </w:r>
      <w:r w:rsidRPr="00EF12FA">
        <w:rPr>
          <w:rFonts w:eastAsia="Aptos"/>
          <w:u w:val="single"/>
        </w:rPr>
        <w:t>have “very few options but to join together to organize for a general strike.</w:t>
      </w:r>
      <w:r w:rsidRPr="00EF12FA">
        <w:rPr>
          <w:rFonts w:eastAsia="Aptos"/>
          <w:sz w:val="16"/>
        </w:rPr>
        <w:t>” (She led the organizing for a national general strike that successfully deterred Trump’s attempt to shut down the government in his first term.)</w:t>
      </w:r>
    </w:p>
    <w:p w14:paraId="747E7009" w14:textId="77777777" w:rsidR="00515BC8" w:rsidRPr="00EF12FA" w:rsidRDefault="00515BC8" w:rsidP="00515BC8">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EF12FA">
        <w:rPr>
          <w:rFonts w:eastAsia="Aptos"/>
          <w:b/>
          <w:iCs/>
          <w:u w:val="single"/>
          <w:bdr w:val="single" w:sz="8" w:space="0" w:color="auto"/>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515BC8">
        <w:rPr>
          <w:rFonts w:eastAsia="Aptos"/>
          <w:b/>
          <w:iCs/>
          <w:highlight w:val="green"/>
          <w:u w:val="single"/>
          <w:bdr w:val="single" w:sz="8" w:space="0" w:color="auto"/>
        </w:rPr>
        <w:t>300,000</w:t>
      </w:r>
      <w:r w:rsidRPr="00515BC8">
        <w:rPr>
          <w:rFonts w:eastAsia="Aptos"/>
          <w:highlight w:val="green"/>
          <w:u w:val="single"/>
        </w:rPr>
        <w:t xml:space="preserve"> people</w:t>
      </w:r>
      <w:r w:rsidRPr="00EF12FA">
        <w:rPr>
          <w:rFonts w:eastAsia="Aptos"/>
          <w:u w:val="single"/>
        </w:rPr>
        <w:t xml:space="preserve"> have signed cards </w:t>
      </w:r>
      <w:r w:rsidRPr="00515BC8">
        <w:rPr>
          <w:rFonts w:eastAsia="Aptos"/>
          <w:b/>
          <w:iCs/>
          <w:highlight w:val="green"/>
          <w:u w:val="single"/>
          <w:bdr w:val="single" w:sz="8" w:space="0" w:color="auto"/>
        </w:rPr>
        <w:t>pledg</w:t>
      </w:r>
      <w:r w:rsidRPr="00EF12FA">
        <w:rPr>
          <w:rFonts w:eastAsia="Aptos"/>
          <w:b/>
          <w:iCs/>
          <w:u w:val="single"/>
          <w:bdr w:val="single" w:sz="8" w:space="0" w:color="auto"/>
        </w:rPr>
        <w:t>ing</w:t>
      </w:r>
      <w:r w:rsidRPr="00EF12FA">
        <w:rPr>
          <w:rFonts w:eastAsia="Aptos"/>
          <w:u w:val="single"/>
        </w:rPr>
        <w:t xml:space="preserve"> </w:t>
      </w:r>
      <w:r w:rsidRPr="00515BC8">
        <w:rPr>
          <w:rFonts w:eastAsia="Aptos"/>
          <w:highlight w:val="green"/>
          <w:u w:val="single"/>
        </w:rPr>
        <w:t>to participate</w:t>
      </w:r>
      <w:r w:rsidRPr="00EF12FA">
        <w:rPr>
          <w:rFonts w:eastAsia="Aptos"/>
          <w:u w:val="single"/>
        </w:rPr>
        <w:t xml:space="preserve"> in a general strike.</w:t>
      </w:r>
    </w:p>
    <w:p w14:paraId="319D026E" w14:textId="77777777" w:rsidR="00515BC8" w:rsidRPr="00EF12FA" w:rsidRDefault="00515BC8" w:rsidP="00515BC8">
      <w:pPr>
        <w:rPr>
          <w:rFonts w:eastAsia="Aptos"/>
          <w:sz w:val="16"/>
        </w:rPr>
      </w:pPr>
      <w:r w:rsidRPr="00EF12F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6F7304DC" w14:textId="77777777" w:rsidR="00515BC8" w:rsidRPr="00EF12FA" w:rsidRDefault="00515BC8" w:rsidP="00515BC8">
      <w:pPr>
        <w:rPr>
          <w:rFonts w:eastAsia="Aptos"/>
          <w:sz w:val="16"/>
        </w:rPr>
      </w:pPr>
      <w:r w:rsidRPr="00EF12FA">
        <w:rPr>
          <w:rFonts w:eastAsia="Aptos"/>
          <w:sz w:val="16"/>
        </w:rPr>
        <w:t xml:space="preserve">1. </w:t>
      </w:r>
      <w:r w:rsidRPr="00EF12FA">
        <w:rPr>
          <w:rFonts w:eastAsia="Aptos"/>
          <w:u w:val="single"/>
        </w:rPr>
        <w:t>The wide range of people being harmed by the MAGA juggernaut gives credibility to actions based on wide public participation.</w:t>
      </w:r>
    </w:p>
    <w:p w14:paraId="2A8E5007" w14:textId="77777777" w:rsidR="00515BC8" w:rsidRPr="00EF12FA" w:rsidRDefault="00515BC8" w:rsidP="00515BC8">
      <w:pPr>
        <w:rPr>
          <w:rFonts w:eastAsia="Aptos"/>
          <w:sz w:val="16"/>
        </w:rPr>
      </w:pPr>
      <w:r w:rsidRPr="00EF12FA">
        <w:rPr>
          <w:rFonts w:eastAsia="Aptos"/>
          <w:sz w:val="16"/>
        </w:rPr>
        <w:t xml:space="preserve">2. </w:t>
      </w:r>
      <w:r w:rsidRPr="00EF12FA">
        <w:rPr>
          <w:rFonts w:eastAsia="Aptos"/>
          <w:u w:val="single"/>
        </w:rPr>
        <w:t xml:space="preserve">The demolition of key institutions of democracy, constitutionalism and the </w:t>
      </w:r>
      <w:r w:rsidRPr="00EF12FA">
        <w:rPr>
          <w:rFonts w:eastAsia="Aptos"/>
          <w:b/>
          <w:iCs/>
          <w:u w:val="single"/>
          <w:bdr w:val="single" w:sz="8" w:space="0" w:color="auto"/>
        </w:rPr>
        <w:t>r</w:t>
      </w:r>
      <w:r w:rsidRPr="00EF12FA">
        <w:rPr>
          <w:rFonts w:eastAsia="Aptos"/>
          <w:u w:val="single"/>
        </w:rPr>
        <w:t xml:space="preserve">ule </w:t>
      </w:r>
      <w:r w:rsidRPr="00EF12FA">
        <w:rPr>
          <w:rFonts w:eastAsia="Aptos"/>
          <w:b/>
          <w:iCs/>
          <w:u w:val="single"/>
          <w:bdr w:val="single" w:sz="8" w:space="0" w:color="auto"/>
        </w:rPr>
        <w:t>o</w:t>
      </w:r>
      <w:r w:rsidRPr="00EF12FA">
        <w:rPr>
          <w:rFonts w:eastAsia="Aptos"/>
          <w:u w:val="single"/>
        </w:rPr>
        <w:t xml:space="preserve">f </w:t>
      </w:r>
      <w:r w:rsidRPr="00EF12FA">
        <w:rPr>
          <w:rFonts w:eastAsia="Aptos"/>
          <w:b/>
          <w:iCs/>
          <w:u w:val="single"/>
          <w:bdr w:val="single" w:sz="8" w:space="0" w:color="auto"/>
        </w:rPr>
        <w:t>l</w:t>
      </w:r>
      <w:r w:rsidRPr="00EF12FA">
        <w:rPr>
          <w:rFonts w:eastAsia="Aptos"/>
          <w:u w:val="single"/>
        </w:rPr>
        <w:t>aw is threatening to leave few alternatives</w:t>
      </w:r>
      <w:r w:rsidRPr="00EF12FA">
        <w:rPr>
          <w:rFonts w:eastAsia="Aptos"/>
          <w:sz w:val="16"/>
        </w:rPr>
        <w:t xml:space="preserve"> to popular uprising.</w:t>
      </w:r>
    </w:p>
    <w:p w14:paraId="30A0E9CC" w14:textId="77777777" w:rsidR="00515BC8" w:rsidRPr="00EF12FA" w:rsidRDefault="00515BC8" w:rsidP="00515BC8">
      <w:pPr>
        <w:rPr>
          <w:rFonts w:eastAsia="Aptos"/>
          <w:sz w:val="16"/>
        </w:rPr>
      </w:pPr>
      <w:r w:rsidRPr="00EF12FA">
        <w:rPr>
          <w:rFonts w:eastAsia="Aptos"/>
          <w:sz w:val="16"/>
        </w:rPr>
        <w:t xml:space="preserve">3. </w:t>
      </w:r>
      <w:r w:rsidRPr="00EF12FA">
        <w:rPr>
          <w:rFonts w:eastAsia="Aptos"/>
          <w:u w:val="single"/>
        </w:rPr>
        <w:t>The fecklessness of the leadership of the Democratic Party</w:t>
      </w:r>
      <w:r w:rsidRPr="00EF12FA">
        <w:rPr>
          <w:rFonts w:eastAsia="Aptos"/>
          <w:sz w:val="16"/>
        </w:rPr>
        <w:t xml:space="preserve">, as sublimely illustrated by Sen. Chuck Schumer’s passage in March of the devastating MAGA budget, </w:t>
      </w:r>
      <w:r w:rsidRPr="00EF12FA">
        <w:rPr>
          <w:rFonts w:eastAsia="Aptos"/>
          <w:u w:val="single"/>
        </w:rPr>
        <w:t>has led to despair about resistance within the institutions of government.</w:t>
      </w:r>
    </w:p>
    <w:p w14:paraId="2835F500" w14:textId="77777777" w:rsidR="00515BC8" w:rsidRPr="00EF12FA" w:rsidRDefault="00515BC8" w:rsidP="00515BC8">
      <w:pPr>
        <w:rPr>
          <w:rFonts w:eastAsia="Aptos"/>
          <w:u w:val="single"/>
        </w:rPr>
      </w:pPr>
      <w:r w:rsidRPr="00EF12FA">
        <w:rPr>
          <w:rFonts w:eastAsia="Aptos"/>
          <w:sz w:val="16"/>
        </w:rPr>
        <w:t xml:space="preserve">These </w:t>
      </w:r>
      <w:r w:rsidRPr="00EF12FA">
        <w:rPr>
          <w:rFonts w:eastAsia="Aptos"/>
          <w:u w:val="single"/>
        </w:rPr>
        <w:t>inescapable realities are forcing people to think in unaccustomed ways.</w:t>
      </w:r>
    </w:p>
    <w:p w14:paraId="3904DC30" w14:textId="77777777" w:rsidR="00515BC8" w:rsidRPr="00EF12FA" w:rsidRDefault="00515BC8" w:rsidP="00515BC8">
      <w:pPr>
        <w:rPr>
          <w:rFonts w:eastAsia="Aptos"/>
          <w:u w:val="single"/>
        </w:rPr>
      </w:pPr>
      <w:r w:rsidRPr="00EF12FA">
        <w:rPr>
          <w:rFonts w:eastAsia="Aptos"/>
          <w:sz w:val="16"/>
        </w:rPr>
        <w:t xml:space="preserve">I use the term “social strikes” to describe mass actions people take to exercise power by withdrawing cooperation from and disrupting the operation of society. </w:t>
      </w:r>
      <w:r w:rsidRPr="00515BC8">
        <w:rPr>
          <w:rFonts w:eastAsia="Aptos"/>
          <w:highlight w:val="green"/>
          <w:u w:val="single"/>
        </w:rPr>
        <w:t>The goal</w:t>
      </w:r>
      <w:r w:rsidRPr="00EF12FA">
        <w:rPr>
          <w:rFonts w:eastAsia="Aptos"/>
          <w:u w:val="single"/>
        </w:rPr>
        <w:t xml:space="preserve"> of a social strike </w:t>
      </w:r>
      <w:r w:rsidRPr="00515BC8">
        <w:rPr>
          <w:rFonts w:eastAsia="Aptos"/>
          <w:highlight w:val="green"/>
          <w:u w:val="single"/>
        </w:rPr>
        <w:t xml:space="preserve">is to affect not just the immediate employer, but a </w:t>
      </w:r>
      <w:r w:rsidRPr="00515BC8">
        <w:rPr>
          <w:rFonts w:eastAsia="Aptos"/>
          <w:b/>
          <w:iCs/>
          <w:highlight w:val="green"/>
          <w:u w:val="single"/>
          <w:bdr w:val="single" w:sz="8" w:space="0" w:color="auto"/>
        </w:rPr>
        <w:t>political regime</w:t>
      </w:r>
      <w:r w:rsidRPr="00EF12FA">
        <w:rPr>
          <w:rFonts w:eastAsia="Aptos"/>
          <w:u w:val="single"/>
        </w:rPr>
        <w:t xml:space="preserve"> or social structure</w:t>
      </w:r>
      <w:r w:rsidRPr="00EF12FA">
        <w:rPr>
          <w:rFonts w:eastAsia="Aptos"/>
          <w:sz w:val="16"/>
        </w:rPr>
        <w:t>. Such forms of mass direct action provide a possible alternative when institutional means of action prove ineffective. In all their varied forms they are based on Gandhi’s fundamental perception that “</w:t>
      </w:r>
      <w:r w:rsidRPr="00EF12FA">
        <w:rPr>
          <w:rFonts w:eastAsia="Aptos"/>
          <w:u w:val="single"/>
        </w:rPr>
        <w:t>even the most powerful cannot rule without the cooperation of the ruled.”</w:t>
      </w:r>
    </w:p>
    <w:p w14:paraId="0A7FF974" w14:textId="77777777" w:rsidR="00515BC8" w:rsidRPr="00EF12FA" w:rsidRDefault="00515BC8" w:rsidP="00515BC8">
      <w:pPr>
        <w:rPr>
          <w:rFonts w:eastAsia="Aptos"/>
          <w:sz w:val="16"/>
        </w:rPr>
      </w:pPr>
      <w:r w:rsidRPr="00EF12FA">
        <w:rPr>
          <w:rFonts w:eastAsia="Aptos"/>
          <w:sz w:val="16"/>
        </w:rPr>
        <w:t>What are social strikes?</w:t>
      </w:r>
    </w:p>
    <w:p w14:paraId="6A918CB6" w14:textId="77777777" w:rsidR="00515BC8" w:rsidRPr="00EF12FA" w:rsidRDefault="00515BC8" w:rsidP="00515BC8">
      <w:pPr>
        <w:rPr>
          <w:rFonts w:eastAsia="Aptos"/>
          <w:sz w:val="16"/>
        </w:rPr>
      </w:pPr>
      <w:r w:rsidRPr="00EF12FA">
        <w:rPr>
          <w:rFonts w:eastAsia="Aptos"/>
          <w:sz w:val="16"/>
        </w:rPr>
        <w:t xml:space="preserve">Social strike is a broad term that encompasses a wide range of activities that use the withdrawal of cooperation and mass disruption to affect governments and social structures. While </w:t>
      </w:r>
      <w:r w:rsidRPr="00EF12FA">
        <w:rPr>
          <w:rFonts w:eastAsia="Aptos"/>
          <w:u w:val="single"/>
        </w:rPr>
        <w:t>the U.S.</w:t>
      </w:r>
      <w:r w:rsidRPr="00EF12FA">
        <w:rPr>
          <w:rFonts w:eastAsia="Aptos"/>
          <w:sz w:val="16"/>
        </w:rPr>
        <w:t xml:space="preserve"> has a tradition of social and labor movements using mass action and local general strikes, it d</w:t>
      </w:r>
      <w:r w:rsidRPr="00EF12FA">
        <w:rPr>
          <w:rFonts w:eastAsia="Aptos"/>
          <w:u w:val="single"/>
        </w:rPr>
        <w:t>oes not have a tradition of using people power for the defense of democracy</w:t>
      </w:r>
      <w:r w:rsidRPr="00EF12FA">
        <w:rPr>
          <w:rFonts w:eastAsia="Aptos"/>
          <w:sz w:val="16"/>
        </w:rPr>
        <w:t xml:space="preserve">. However, </w:t>
      </w:r>
      <w:r w:rsidRPr="00EF12FA">
        <w:rPr>
          <w:rFonts w:eastAsia="Aptos"/>
          <w:u w:val="single"/>
        </w:rPr>
        <w:t>in other countries where democratic institutions have been so weakened or eliminated that they provide no alternative to tyranny, such methods have been used effectively</w:t>
      </w:r>
      <w:r w:rsidRPr="00EF12FA">
        <w:rPr>
          <w:rFonts w:eastAsia="Aptos"/>
          <w:sz w:val="16"/>
        </w:rPr>
        <w:t>.</w:t>
      </w:r>
    </w:p>
    <w:p w14:paraId="6CD01D72" w14:textId="77777777" w:rsidR="00515BC8" w:rsidRPr="00EF12FA" w:rsidRDefault="00515BC8" w:rsidP="00515BC8">
      <w:pPr>
        <w:rPr>
          <w:rFonts w:eastAsia="Aptos"/>
          <w:sz w:val="16"/>
        </w:rPr>
      </w:pPr>
      <w:r w:rsidRPr="00EF12FA">
        <w:rPr>
          <w:rFonts w:eastAsia="Aptos"/>
          <w:sz w:val="16"/>
        </w:rPr>
        <w:t>Previous Coverage</w:t>
      </w:r>
    </w:p>
    <w:p w14:paraId="07069DDF" w14:textId="77777777" w:rsidR="00515BC8" w:rsidRPr="00EF12FA" w:rsidRDefault="00515BC8" w:rsidP="00515BC8">
      <w:pPr>
        <w:rPr>
          <w:rFonts w:eastAsia="Aptos"/>
          <w:sz w:val="16"/>
        </w:rPr>
      </w:pPr>
      <w:r w:rsidRPr="00EF12FA">
        <w:rPr>
          <w:rFonts w:eastAsia="Aptos"/>
          <w:sz w:val="16"/>
        </w:rPr>
        <w:t>Light sticks from K-pop idol concerts have become a symbol of mass demonstrations. What the US can learn from South Koreans who stopped an authoritarian power-grab</w:t>
      </w:r>
    </w:p>
    <w:p w14:paraId="23E32671" w14:textId="77777777" w:rsidR="00515BC8" w:rsidRPr="00EF12FA" w:rsidRDefault="00515BC8" w:rsidP="00515BC8">
      <w:pPr>
        <w:rPr>
          <w:rFonts w:eastAsia="Aptos"/>
          <w:sz w:val="16"/>
        </w:rPr>
      </w:pPr>
      <w:r w:rsidRPr="00EF12F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5C4679E4" w14:textId="77777777" w:rsidR="00515BC8" w:rsidRPr="00EF12FA" w:rsidRDefault="00515BC8" w:rsidP="00515BC8">
      <w:pPr>
        <w:rPr>
          <w:rFonts w:eastAsia="Aptos"/>
          <w:sz w:val="16"/>
        </w:rPr>
      </w:pPr>
      <w:r w:rsidRPr="00EF12FA">
        <w:rPr>
          <w:rFonts w:eastAsia="Aptos"/>
          <w:sz w:val="16"/>
        </w:rPr>
        <w:t xml:space="preserve">Various kinds of social strikes have occurred in U.S. history. The U.S. has seen at least half-a-dozen phases of intense class conflict like those Rosa Luxemburg called “periods of mass strike.” These often involved popular action that went far beyond, though usually included, the withdrawal of labor power that conventionally define a strike. </w:t>
      </w:r>
      <w:r w:rsidRPr="00515BC8">
        <w:rPr>
          <w:rFonts w:eastAsia="Aptos"/>
          <w:highlight w:val="green"/>
          <w:u w:val="single"/>
        </w:rPr>
        <w:t>Mass strikes</w:t>
      </w:r>
      <w:r w:rsidRPr="00EF12FA">
        <w:rPr>
          <w:rFonts w:eastAsia="Aptos"/>
          <w:u w:val="single"/>
        </w:rPr>
        <w:t xml:space="preserve"> have </w:t>
      </w:r>
      <w:r w:rsidRPr="00515BC8">
        <w:rPr>
          <w:rFonts w:eastAsia="Aptos"/>
          <w:highlight w:val="green"/>
          <w:u w:val="single"/>
        </w:rPr>
        <w:t xml:space="preserve">included </w:t>
      </w:r>
      <w:r w:rsidRPr="00515BC8">
        <w:rPr>
          <w:rFonts w:eastAsia="Aptos"/>
          <w:b/>
          <w:iCs/>
          <w:highlight w:val="green"/>
          <w:u w:val="single"/>
          <w:bdr w:val="single" w:sz="8" w:space="0" w:color="auto"/>
        </w:rPr>
        <w:t>general strikes</w:t>
      </w:r>
      <w:r w:rsidRPr="00515BC8">
        <w:rPr>
          <w:rFonts w:eastAsia="Aptos"/>
          <w:highlight w:val="green"/>
          <w:u w:val="single"/>
        </w:rPr>
        <w:t xml:space="preserve">, </w:t>
      </w:r>
      <w:r w:rsidRPr="00515BC8">
        <w:rPr>
          <w:rFonts w:eastAsia="Aptos"/>
          <w:b/>
          <w:iCs/>
          <w:highlight w:val="green"/>
          <w:u w:val="single"/>
          <w:bdr w:val="single" w:sz="8" w:space="0" w:color="auto"/>
        </w:rPr>
        <w:t>mass picketing</w:t>
      </w:r>
      <w:r w:rsidRPr="00515BC8">
        <w:rPr>
          <w:rFonts w:eastAsia="Aptos"/>
          <w:highlight w:val="green"/>
          <w:u w:val="single"/>
        </w:rPr>
        <w:t xml:space="preserve">, </w:t>
      </w:r>
      <w:r w:rsidRPr="00515BC8">
        <w:rPr>
          <w:rFonts w:eastAsia="Aptos"/>
          <w:b/>
          <w:iCs/>
          <w:highlight w:val="green"/>
          <w:u w:val="single"/>
          <w:bdr w:val="single" w:sz="8" w:space="0" w:color="auto"/>
        </w:rPr>
        <w:t>occupation</w:t>
      </w:r>
      <w:r w:rsidRPr="00EF12FA">
        <w:rPr>
          <w:rFonts w:eastAsia="Aptos"/>
          <w:u w:val="single"/>
        </w:rPr>
        <w:t xml:space="preserve"> </w:t>
      </w:r>
      <w:r w:rsidRPr="00515BC8">
        <w:rPr>
          <w:rFonts w:eastAsia="Aptos"/>
          <w:highlight w:val="green"/>
          <w:u w:val="single"/>
        </w:rPr>
        <w:t>of</w:t>
      </w:r>
      <w:r w:rsidRPr="00EF12FA">
        <w:rPr>
          <w:rFonts w:eastAsia="Aptos"/>
          <w:u w:val="single"/>
        </w:rPr>
        <w:t xml:space="preserve"> workplaces and </w:t>
      </w:r>
      <w:r w:rsidRPr="00515BC8">
        <w:rPr>
          <w:rFonts w:eastAsia="Aptos"/>
          <w:b/>
          <w:iCs/>
          <w:highlight w:val="green"/>
          <w:u w:val="single"/>
          <w:bdr w:val="single" w:sz="8" w:space="0" w:color="auto"/>
        </w:rPr>
        <w:t>government buildings</w:t>
      </w:r>
      <w:r w:rsidRPr="00EF12FA">
        <w:rPr>
          <w:rFonts w:eastAsia="Aptos"/>
          <w:u w:val="single"/>
        </w:rPr>
        <w:t xml:space="preserve">, nonviolent direct action, </w:t>
      </w:r>
      <w:r w:rsidRPr="00515BC8">
        <w:rPr>
          <w:rFonts w:eastAsia="Aptos"/>
          <w:b/>
          <w:iCs/>
          <w:highlight w:val="green"/>
          <w:u w:val="single"/>
          <w:bdr w:val="single" w:sz="8" w:space="0" w:color="auto"/>
        </w:rPr>
        <w:t>shutdowns</w:t>
      </w:r>
      <w:r w:rsidRPr="00515BC8">
        <w:rPr>
          <w:rFonts w:eastAsia="Aptos"/>
          <w:highlight w:val="green"/>
          <w:u w:val="single"/>
        </w:rPr>
        <w:t xml:space="preserve"> of commerce, </w:t>
      </w:r>
      <w:r w:rsidRPr="00515BC8">
        <w:rPr>
          <w:rFonts w:eastAsia="Aptos"/>
          <w:b/>
          <w:iCs/>
          <w:highlight w:val="green"/>
          <w:u w:val="single"/>
          <w:bdr w:val="single" w:sz="8" w:space="0" w:color="auto"/>
        </w:rPr>
        <w:t>blocking</w:t>
      </w:r>
      <w:r w:rsidRPr="00515BC8">
        <w:rPr>
          <w:rFonts w:eastAsia="Aptos"/>
          <w:highlight w:val="green"/>
          <w:u w:val="single"/>
        </w:rPr>
        <w:t xml:space="preserve"> of </w:t>
      </w:r>
      <w:r w:rsidRPr="00515BC8">
        <w:rPr>
          <w:rFonts w:eastAsia="Aptos"/>
          <w:b/>
          <w:iCs/>
          <w:highlight w:val="green"/>
          <w:u w:val="single"/>
          <w:bdr w:val="single" w:sz="8" w:space="0" w:color="auto"/>
        </w:rPr>
        <w:t>traffic</w:t>
      </w:r>
      <w:r w:rsidRPr="00EF12FA">
        <w:rPr>
          <w:rFonts w:eastAsia="Aptos"/>
          <w:u w:val="single"/>
        </w:rPr>
        <w:t xml:space="preserve"> and other disruption of everyday activities</w:t>
      </w:r>
      <w:r w:rsidRPr="00EF12FA">
        <w:rPr>
          <w:rFonts w:eastAsia="Aptos"/>
          <w:sz w:val="16"/>
        </w:rPr>
        <w:t>. Mass strikes have often been met with severe repression and at times involved violent conflict with company guards, police, state militias and the U.S. Army.</w:t>
      </w:r>
    </w:p>
    <w:p w14:paraId="16BF0C8D" w14:textId="77777777" w:rsidR="00515BC8" w:rsidRPr="00EF12FA" w:rsidRDefault="00515BC8" w:rsidP="00515BC8">
      <w:pPr>
        <w:rPr>
          <w:rFonts w:eastAsia="Aptos"/>
          <w:sz w:val="16"/>
        </w:rPr>
      </w:pPr>
      <w:r w:rsidRPr="00EF12FA">
        <w:rPr>
          <w:rFonts w:eastAsia="Aptos"/>
          <w:sz w:val="16"/>
        </w:rPr>
        <w:t>The U.S. has also seen a handful of actions that fit the classical definition of a “general strike” as a coordinated work stoppage by trade unions in many different sectors.</w:t>
      </w:r>
    </w:p>
    <w:p w14:paraId="3A514634" w14:textId="77777777" w:rsidR="00515BC8" w:rsidRPr="00EF12FA" w:rsidRDefault="00515BC8" w:rsidP="00515BC8">
      <w:pPr>
        <w:rPr>
          <w:rFonts w:eastAsia="Aptos"/>
          <w:sz w:val="16"/>
        </w:rPr>
      </w:pPr>
      <w:r w:rsidRPr="00EF12FA">
        <w:rPr>
          <w:rFonts w:eastAsia="Aptos"/>
          <w:u w:val="single"/>
        </w:rPr>
        <w:t>The closest the U.S. has come to a national general strike was in 1886</w:t>
      </w:r>
      <w:r w:rsidRPr="00EF12FA">
        <w:rPr>
          <w:rFonts w:eastAsia="Aptos"/>
          <w:sz w:val="16"/>
        </w:rPr>
        <w:t>, when a strike for the eight-hour day became a general strike in Chicago and some other locations. Since then there have been a handful of general strikes in individual cities, for example the Seattle general strike in 1919 and the general strikes in Oakland and Stamford, Connecticut in 1946. They have all been sympathetic strikes to support particular groups of workers in struggles with their employers.</w:t>
      </w:r>
    </w:p>
    <w:p w14:paraId="5AFF0F95" w14:textId="77777777" w:rsidR="00515BC8" w:rsidRPr="00EF12FA" w:rsidRDefault="00515BC8" w:rsidP="00515BC8">
      <w:pPr>
        <w:rPr>
          <w:rFonts w:eastAsia="Aptos"/>
          <w:sz w:val="16"/>
        </w:rPr>
      </w:pPr>
      <w:r w:rsidRPr="00EF12FA">
        <w:rPr>
          <w:rFonts w:eastAsia="Aptos"/>
          <w:u w:val="single"/>
        </w:rPr>
        <w:t>Such union-called general strikes</w:t>
      </w:r>
      <w:r w:rsidRPr="00EF12FA">
        <w:rPr>
          <w:rFonts w:eastAsia="Aptos"/>
          <w:sz w:val="16"/>
        </w:rPr>
        <w:t xml:space="preserve">, however, </w:t>
      </w:r>
      <w:r w:rsidRPr="00EF12FA">
        <w:rPr>
          <w:rFonts w:eastAsia="Aptos"/>
          <w:u w:val="single"/>
        </w:rPr>
        <w:t>have been a rarity in U.S. labor history</w:t>
      </w:r>
      <w:r w:rsidRPr="00EF12FA">
        <w:rPr>
          <w:rFonts w:eastAsia="Aptos"/>
          <w:sz w:val="16"/>
        </w:rPr>
        <w:t>.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 and have been — packed off to jail.</w:t>
      </w:r>
    </w:p>
    <w:p w14:paraId="0605A70A" w14:textId="77777777" w:rsidR="00515BC8" w:rsidRPr="00EF12FA" w:rsidRDefault="00515BC8" w:rsidP="00515BC8">
      <w:pPr>
        <w:rPr>
          <w:rFonts w:eastAsia="Aptos"/>
          <w:sz w:val="16"/>
        </w:rPr>
      </w:pPr>
      <w:r w:rsidRPr="00EF12F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21E5F14B" w14:textId="77777777" w:rsidR="00515BC8" w:rsidRPr="00EF12FA" w:rsidRDefault="00515BC8" w:rsidP="00515BC8">
      <w:pPr>
        <w:rPr>
          <w:rFonts w:eastAsia="Aptos"/>
          <w:sz w:val="16"/>
        </w:rPr>
      </w:pPr>
      <w:r w:rsidRPr="00EF12F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0D6688BD" w14:textId="77777777" w:rsidR="00515BC8" w:rsidRPr="00EF12FA" w:rsidRDefault="00515BC8" w:rsidP="00515BC8">
      <w:pPr>
        <w:rPr>
          <w:rFonts w:eastAsia="Aptos"/>
          <w:sz w:val="16"/>
        </w:rPr>
      </w:pPr>
      <w:r w:rsidRPr="00EF12FA">
        <w:rPr>
          <w:rFonts w:eastAsia="Aptos"/>
          <w:sz w:val="16"/>
        </w:rPr>
        <w:t>In recent decades the use of the terms “strike” and “general strike” has often been broadened beyond workers’ withdrawal of labor power to other forms of direct action, such as student strikes and general popular uprisings. There has been some complaint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319880DF" w14:textId="77777777" w:rsidR="00515BC8" w:rsidRPr="00EF12FA" w:rsidRDefault="00515BC8" w:rsidP="00515BC8">
      <w:pPr>
        <w:rPr>
          <w:rFonts w:eastAsia="Aptos"/>
          <w:sz w:val="16"/>
        </w:rPr>
      </w:pPr>
      <w:r w:rsidRPr="00EF12F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gassing by police.  </w:t>
      </w:r>
    </w:p>
    <w:p w14:paraId="4294A60E" w14:textId="77777777" w:rsidR="00515BC8" w:rsidRPr="00EF12FA" w:rsidRDefault="00515BC8" w:rsidP="00515BC8">
      <w:pPr>
        <w:rPr>
          <w:rFonts w:eastAsia="Aptos"/>
          <w:sz w:val="16"/>
        </w:rPr>
      </w:pPr>
      <w:r w:rsidRPr="00EF12F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5BB34605" w14:textId="77777777" w:rsidR="00515BC8" w:rsidRPr="00EF12FA" w:rsidRDefault="00515BC8" w:rsidP="00515BC8">
      <w:pPr>
        <w:rPr>
          <w:rFonts w:eastAsia="Aptos"/>
          <w:sz w:val="16"/>
        </w:rPr>
      </w:pPr>
      <w:r w:rsidRPr="00EF12F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07920CFB" w14:textId="77777777" w:rsidR="00515BC8" w:rsidRPr="00EF12FA" w:rsidRDefault="00515BC8" w:rsidP="00515BC8">
      <w:pPr>
        <w:rPr>
          <w:rFonts w:eastAsia="Aptos"/>
          <w:u w:val="single"/>
        </w:rPr>
      </w:pPr>
      <w:r w:rsidRPr="00EF12FA">
        <w:rPr>
          <w:rFonts w:eastAsia="Aptos"/>
          <w:sz w:val="16"/>
        </w:rPr>
        <w:t>Sara Nelson summed up the lesson of the workers’ action: “</w:t>
      </w:r>
      <w:r w:rsidRPr="00EF12FA">
        <w:rPr>
          <w:rFonts w:eastAsia="Aptos"/>
          <w:u w:val="single"/>
        </w:rPr>
        <w:t xml:space="preserve">Our country doesn’t run without the federal workers who make it run.”    </w:t>
      </w:r>
    </w:p>
    <w:p w14:paraId="0908A086" w14:textId="77777777" w:rsidR="00515BC8" w:rsidRPr="00EF12FA" w:rsidRDefault="00515BC8" w:rsidP="00515BC8">
      <w:pPr>
        <w:rPr>
          <w:rFonts w:eastAsia="Aptos"/>
          <w:sz w:val="16"/>
        </w:rPr>
      </w:pPr>
      <w:r w:rsidRPr="00EF12FA">
        <w:rPr>
          <w:rFonts w:eastAsia="Aptos"/>
          <w:sz w:val="16"/>
        </w:rPr>
        <w:t>Social strikes vs. MAGA tyranny?</w:t>
      </w:r>
    </w:p>
    <w:p w14:paraId="2B02F605" w14:textId="77777777" w:rsidR="00515BC8" w:rsidRPr="00EF12FA" w:rsidRDefault="00515BC8" w:rsidP="00515BC8">
      <w:pPr>
        <w:rPr>
          <w:rFonts w:eastAsia="Aptos"/>
          <w:sz w:val="16"/>
        </w:rPr>
      </w:pPr>
      <w:r w:rsidRPr="00EF12FA">
        <w:rPr>
          <w:rFonts w:eastAsia="Aptos"/>
          <w:sz w:val="16"/>
        </w:rPr>
        <w:t>Could social strikes play a significant role in countering Trump’s developing autocracy?</w:t>
      </w:r>
    </w:p>
    <w:p w14:paraId="2BA4E048" w14:textId="77777777" w:rsidR="00515BC8" w:rsidRPr="00EF12FA" w:rsidRDefault="00515BC8" w:rsidP="00515BC8">
      <w:pPr>
        <w:rPr>
          <w:rFonts w:eastAsia="Aptos"/>
          <w:u w:val="single"/>
        </w:rPr>
      </w:pPr>
      <w:r w:rsidRPr="00EF12FA">
        <w:rPr>
          <w:rFonts w:eastAsia="Aptos"/>
          <w:sz w:val="16"/>
        </w:rPr>
        <w:t>As a study a century ago noted, “</w:t>
      </w:r>
      <w:r w:rsidRPr="00515BC8">
        <w:rPr>
          <w:rFonts w:eastAsia="Aptos"/>
          <w:highlight w:val="green"/>
          <w:u w:val="single"/>
        </w:rPr>
        <w:t xml:space="preserve">strike conditions are conditions of </w:t>
      </w:r>
      <w:r w:rsidRPr="00515BC8">
        <w:rPr>
          <w:rFonts w:eastAsia="Aptos"/>
          <w:b/>
          <w:iCs/>
          <w:highlight w:val="green"/>
          <w:u w:val="single"/>
          <w:bdr w:val="single" w:sz="8" w:space="0" w:color="auto"/>
        </w:rPr>
        <w:t>mind</w:t>
      </w:r>
      <w:r w:rsidRPr="00EF12FA">
        <w:rPr>
          <w:rFonts w:eastAsia="Aptos"/>
          <w:sz w:val="16"/>
        </w:rPr>
        <w:t xml:space="preserve">.” </w:t>
      </w:r>
      <w:r w:rsidRPr="00EF12F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6F3CE20D" w14:textId="77777777" w:rsidR="00515BC8" w:rsidRPr="00EF12FA" w:rsidRDefault="00515BC8" w:rsidP="00515BC8">
      <w:pPr>
        <w:rPr>
          <w:rFonts w:eastAsia="Aptos"/>
          <w:sz w:val="16"/>
        </w:rPr>
      </w:pPr>
      <w:r w:rsidRPr="00EF12FA">
        <w:rPr>
          <w:rFonts w:eastAsia="Aptos"/>
          <w:sz w:val="16"/>
        </w:rPr>
        <w:t xml:space="preserve">Such conditions do not exist at present. However, </w:t>
      </w:r>
      <w:r w:rsidRPr="00EF12FA">
        <w:rPr>
          <w:rFonts w:eastAsia="Aptos"/>
          <w:u w:val="single"/>
        </w:rPr>
        <w:t>there are straws in the wind that indicate a growing public willingness to act</w:t>
      </w:r>
      <w:r w:rsidRPr="00EF12FA">
        <w:rPr>
          <w:rFonts w:eastAsia="Aptos"/>
          <w:sz w:val="16"/>
        </w:rPr>
        <w:t>. For example:</w:t>
      </w:r>
    </w:p>
    <w:p w14:paraId="0DB8F9E6" w14:textId="77777777" w:rsidR="00515BC8" w:rsidRPr="00EF12FA" w:rsidRDefault="00515BC8" w:rsidP="00515BC8">
      <w:pPr>
        <w:rPr>
          <w:rFonts w:eastAsia="Aptos"/>
          <w:sz w:val="16"/>
        </w:rPr>
      </w:pPr>
      <w:r w:rsidRPr="00EF12FA">
        <w:rPr>
          <w:rFonts w:eastAsia="Aptos"/>
          <w:sz w:val="16"/>
        </w:rPr>
        <w:t xml:space="preserve">The Crowd Counting Consortium, which began tracking protests during the first Trump administration, says that </w:t>
      </w:r>
      <w:r w:rsidRPr="00EF12FA">
        <w:rPr>
          <w:rFonts w:eastAsia="Aptos"/>
          <w:u w:val="single"/>
        </w:rPr>
        <w:t>in February 2025</w:t>
      </w:r>
      <w:r w:rsidRPr="00EF12FA">
        <w:rPr>
          <w:rFonts w:eastAsia="Aptos"/>
          <w:sz w:val="16"/>
        </w:rPr>
        <w:t xml:space="preserve"> alone, “</w:t>
      </w:r>
      <w:r w:rsidRPr="00EF12F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EF12FA">
        <w:rPr>
          <w:rFonts w:eastAsia="Aptos"/>
          <w:sz w:val="16"/>
        </w:rPr>
        <w:t xml:space="preserve">’s agenda more generally. This is </w:t>
      </w:r>
      <w:r w:rsidRPr="00EF12FA">
        <w:rPr>
          <w:rFonts w:eastAsia="Aptos"/>
          <w:u w:val="single"/>
        </w:rPr>
        <w:t>compared with 937 protests in the United States in February 2017.</w:t>
      </w:r>
      <w:r w:rsidRPr="00EF12FA">
        <w:rPr>
          <w:rFonts w:eastAsia="Aptos"/>
          <w:sz w:val="16"/>
        </w:rPr>
        <w:t>”</w:t>
      </w:r>
    </w:p>
    <w:p w14:paraId="0C5792B2" w14:textId="77777777" w:rsidR="00515BC8" w:rsidRPr="00EF12FA" w:rsidRDefault="00515BC8" w:rsidP="00515BC8">
      <w:pPr>
        <w:rPr>
          <w:rFonts w:eastAsia="Aptos"/>
          <w:u w:val="single"/>
        </w:rPr>
      </w:pPr>
      <w:r w:rsidRPr="00EF12FA">
        <w:rPr>
          <w:rFonts w:eastAsia="Aptos"/>
          <w:b/>
          <w:iCs/>
          <w:u w:val="single"/>
          <w:bdr w:val="single" w:sz="8" w:space="0" w:color="auto"/>
        </w:rPr>
        <w:t>Thirty-six percent</w:t>
      </w:r>
      <w:r w:rsidRPr="00EF12FA">
        <w:rPr>
          <w:rFonts w:eastAsia="Aptos"/>
          <w:sz w:val="16"/>
        </w:rPr>
        <w:t xml:space="preserve"> </w:t>
      </w:r>
      <w:r w:rsidRPr="00EF12FA">
        <w:rPr>
          <w:rFonts w:eastAsia="Aptos"/>
          <w:u w:val="single"/>
        </w:rPr>
        <w:t>of Americans</w:t>
      </w:r>
      <w:r w:rsidRPr="00EF12FA">
        <w:rPr>
          <w:rFonts w:eastAsia="Aptos"/>
          <w:sz w:val="16"/>
        </w:rPr>
        <w:t xml:space="preserve"> told Harris pollsters they </w:t>
      </w:r>
      <w:r w:rsidRPr="00EF12FA">
        <w:rPr>
          <w:rFonts w:eastAsia="Aptos"/>
          <w:u w:val="single"/>
        </w:rPr>
        <w:t>are</w:t>
      </w:r>
      <w:r w:rsidRPr="00EF12FA">
        <w:rPr>
          <w:rFonts w:eastAsia="Aptos"/>
          <w:sz w:val="16"/>
        </w:rPr>
        <w:t xml:space="preserve"> or will be </w:t>
      </w:r>
      <w:r w:rsidRPr="00EF12FA">
        <w:rPr>
          <w:rFonts w:eastAsia="Aptos"/>
          <w:u w:val="single"/>
        </w:rPr>
        <w:t>participating in “the boycotts that have been making headlines over the last few weeks</w:t>
      </w:r>
      <w:r w:rsidRPr="00EF12FA">
        <w:rPr>
          <w:rFonts w:eastAsia="Aptos"/>
          <w:sz w:val="16"/>
        </w:rPr>
        <w:t>,” making the boycotts one of the largest — if not the largest — protests in American history. Fifty-three percent of Gen Zers, 46 percent of millennials, 53 percent of African Americans and 51 percent of Latinos said they are boycotting. The top reason? “</w:t>
      </w:r>
      <w:r w:rsidRPr="00EF12FA">
        <w:rPr>
          <w:rFonts w:eastAsia="Aptos"/>
          <w:u w:val="single"/>
        </w:rPr>
        <w:t>They want to show companies that consumers have economic power and influence and express their dissatisfaction with current government policies.”</w:t>
      </w:r>
    </w:p>
    <w:p w14:paraId="16A37B9A" w14:textId="77777777" w:rsidR="00515BC8" w:rsidRPr="00EF12FA" w:rsidRDefault="00515BC8" w:rsidP="00515BC8">
      <w:pPr>
        <w:rPr>
          <w:rFonts w:eastAsia="Aptos"/>
          <w:sz w:val="16"/>
        </w:rPr>
      </w:pPr>
      <w:r w:rsidRPr="00EF12FA">
        <w:rPr>
          <w:rFonts w:eastAsia="Aptos"/>
          <w:sz w:val="16"/>
        </w:rPr>
        <w:t>Resistance actions are burgeoning among government workers, education workers, immigrant workers and many other sectors of the working class.</w:t>
      </w:r>
    </w:p>
    <w:p w14:paraId="18C97A9F" w14:textId="77777777" w:rsidR="00515BC8" w:rsidRPr="00EF12FA" w:rsidRDefault="00515BC8" w:rsidP="00515BC8">
      <w:pPr>
        <w:rPr>
          <w:rFonts w:eastAsia="Aptos"/>
          <w:sz w:val="16"/>
        </w:rPr>
      </w:pPr>
      <w:r w:rsidRPr="00EF12F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0471D7AB" w14:textId="77777777" w:rsidR="00515BC8" w:rsidRPr="00EF12FA" w:rsidRDefault="00515BC8" w:rsidP="00515BC8">
      <w:pPr>
        <w:rPr>
          <w:rFonts w:eastAsia="Aptos"/>
          <w:sz w:val="16"/>
        </w:rPr>
      </w:pPr>
      <w:r w:rsidRPr="00EF12FA">
        <w:rPr>
          <w:rFonts w:eastAsia="Aptos"/>
          <w:sz w:val="16"/>
        </w:rPr>
        <w:t>Plans are also under way in many locations for major action on May Day, which may in some locations, notably Chicago, involve significant worker participation, including strikes.</w:t>
      </w:r>
    </w:p>
    <w:p w14:paraId="1E6B6D8D" w14:textId="77777777" w:rsidR="00515BC8" w:rsidRPr="00EF12FA" w:rsidRDefault="00515BC8" w:rsidP="00515BC8">
      <w:pPr>
        <w:rPr>
          <w:rFonts w:eastAsia="Aptos"/>
          <w:u w:val="single"/>
        </w:rPr>
      </w:pPr>
      <w:r w:rsidRPr="00EF12FA">
        <w:rPr>
          <w:rFonts w:eastAsia="Aptos"/>
          <w:u w:val="single"/>
        </w:rPr>
        <w:t xml:space="preserve">Such actions are a long way from social strikes. But they are harbingers of the kinds of developments that will have to happen on a larger scale to make social strikes possible.  </w:t>
      </w:r>
    </w:p>
    <w:p w14:paraId="1A567711" w14:textId="77777777" w:rsidR="00515BC8" w:rsidRPr="00EF12FA" w:rsidRDefault="00515BC8" w:rsidP="00515BC8">
      <w:pPr>
        <w:rPr>
          <w:rFonts w:eastAsia="Aptos"/>
          <w:sz w:val="16"/>
        </w:rPr>
      </w:pPr>
      <w:r w:rsidRPr="00EF12FA">
        <w:rPr>
          <w:rFonts w:eastAsia="Aptos"/>
          <w:sz w:val="16"/>
        </w:rPr>
        <w:t>Laying the groundwork</w:t>
      </w:r>
    </w:p>
    <w:p w14:paraId="02228D8A" w14:textId="77777777" w:rsidR="00515BC8" w:rsidRPr="00EF12FA" w:rsidRDefault="00515BC8" w:rsidP="00515BC8">
      <w:pPr>
        <w:rPr>
          <w:rFonts w:eastAsia="Aptos"/>
          <w:sz w:val="16"/>
        </w:rPr>
      </w:pPr>
      <w:r w:rsidRPr="00EF12FA">
        <w:rPr>
          <w:rFonts w:eastAsia="Aptos"/>
          <w:sz w:val="16"/>
        </w:rPr>
        <w:t>Recognizing that the conditions for social strikes are far from mature at present, what can be done to increase the likelihood of their occurrence and success?</w:t>
      </w:r>
    </w:p>
    <w:p w14:paraId="029C89C1" w14:textId="77777777" w:rsidR="00515BC8" w:rsidRPr="00EF12FA" w:rsidRDefault="00515BC8" w:rsidP="00515BC8">
      <w:pPr>
        <w:rPr>
          <w:rFonts w:eastAsia="Aptos"/>
          <w:sz w:val="16"/>
        </w:rPr>
      </w:pPr>
      <w:r w:rsidRPr="00EF12F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4A5D6172" w14:textId="77777777" w:rsidR="00515BC8" w:rsidRPr="00EF12FA" w:rsidRDefault="00515BC8" w:rsidP="00515BC8">
      <w:pPr>
        <w:rPr>
          <w:rFonts w:eastAsia="Aptos"/>
          <w:sz w:val="16"/>
        </w:rPr>
      </w:pPr>
      <w:r w:rsidRPr="00EF12FA">
        <w:rPr>
          <w:rFonts w:eastAsia="Aptos"/>
          <w:sz w:val="16"/>
        </w:rPr>
        <w:t>Previous Coverage</w:t>
      </w:r>
    </w:p>
    <w:p w14:paraId="7B7022F4" w14:textId="77777777" w:rsidR="00515BC8" w:rsidRPr="00EF12FA" w:rsidRDefault="00515BC8" w:rsidP="00515BC8">
      <w:pPr>
        <w:rPr>
          <w:rFonts w:eastAsia="Aptos"/>
          <w:sz w:val="16"/>
        </w:rPr>
      </w:pPr>
      <w:r w:rsidRPr="00EF12FA">
        <w:rPr>
          <w:rFonts w:eastAsia="Aptos"/>
          <w:sz w:val="16"/>
        </w:rPr>
        <w:t xml:space="preserve"> Resistance is alive and well in the United States</w:t>
      </w:r>
    </w:p>
    <w:p w14:paraId="17F9ED51" w14:textId="77777777" w:rsidR="00515BC8" w:rsidRPr="00EF12FA" w:rsidRDefault="00515BC8" w:rsidP="00515BC8">
      <w:pPr>
        <w:rPr>
          <w:rFonts w:eastAsia="Aptos"/>
          <w:sz w:val="16"/>
        </w:rPr>
      </w:pPr>
      <w:r w:rsidRPr="00EF12FA">
        <w:rPr>
          <w:rFonts w:eastAsia="Aptos"/>
          <w:sz w:val="16"/>
        </w:rPr>
        <w:t>While a social strike will certainly require wide participation by union members, U.S. unions are unlikely to join as a bloc — for example through the AFL-CIO — in a general strike. Union participation can be promoted by resolutions and educational campaigns. For example, in the midst of the 2011 “Wisconsin Uprising,” the 90 unions belonging to the Madison region’s South Central Federation Labor voted to set up a mechanism to educate people about general strikes.</w:t>
      </w:r>
    </w:p>
    <w:p w14:paraId="6A120DDF" w14:textId="77777777" w:rsidR="00515BC8" w:rsidRPr="00EF12FA" w:rsidRDefault="00515BC8" w:rsidP="00515BC8">
      <w:pPr>
        <w:rPr>
          <w:rFonts w:eastAsia="Aptos"/>
          <w:sz w:val="16"/>
        </w:rPr>
      </w:pPr>
      <w:r w:rsidRPr="00EF12FA">
        <w:rPr>
          <w:rFonts w:eastAsia="Aptos"/>
          <w:sz w:val="16"/>
        </w:rPr>
        <w:t xml:space="preserve">But </w:t>
      </w:r>
      <w:r w:rsidRPr="00EF12FA">
        <w:rPr>
          <w:rFonts w:eastAsia="Aptos"/>
          <w:u w:val="single"/>
        </w:rPr>
        <w:t>organized labor can plan for a general strike</w:t>
      </w:r>
      <w:r w:rsidRPr="00EF12FA">
        <w:rPr>
          <w:rFonts w:eastAsia="Aptos"/>
          <w:sz w:val="16"/>
        </w:rPr>
        <w:t xml:space="preserve"> in the future that may not break the terms of their contracts. The UAW has called to align all union contract terminations for the same date in 2028 as a way to promote united action and perhaps even a general strike by circumventing the prohibition on striking during a union contract. That call has already promoted wider discussion of general strikes in labor and social movements.</w:t>
      </w:r>
    </w:p>
    <w:p w14:paraId="51AB0EDC" w14:textId="77777777" w:rsidR="00515BC8" w:rsidRPr="00EF12FA" w:rsidRDefault="00515BC8" w:rsidP="00515BC8">
      <w:pPr>
        <w:rPr>
          <w:rFonts w:eastAsia="Aptos"/>
          <w:u w:val="single"/>
        </w:rPr>
      </w:pPr>
      <w:r w:rsidRPr="00EF12FA">
        <w:rPr>
          <w:rFonts w:eastAsia="Aptos"/>
          <w:sz w:val="16"/>
        </w:rPr>
        <w:t xml:space="preserve">Of course, </w:t>
      </w:r>
      <w:r w:rsidRPr="00EF12FA">
        <w:rPr>
          <w:rFonts w:eastAsia="Aptos"/>
          <w:u w:val="single"/>
        </w:rPr>
        <w:t>different unions striking at the same time does not guarantee a united front around issues of common concern</w:t>
      </w:r>
      <w:r w:rsidRPr="00EF12FA">
        <w:rPr>
          <w:rFonts w:eastAsia="Aptos"/>
          <w:sz w:val="16"/>
        </w:rPr>
        <w:t xml:space="preserve">: The first half of 1946 saw nearly 3 million workers simultaneously on strike, including auto, steel, coal, railroad and many other industries, but </w:t>
      </w:r>
      <w:r w:rsidRPr="00515BC8">
        <w:rPr>
          <w:rFonts w:eastAsia="Aptos"/>
          <w:highlight w:val="green"/>
          <w:u w:val="single"/>
        </w:rPr>
        <w:t xml:space="preserve">unions pursued </w:t>
      </w:r>
      <w:r w:rsidRPr="00515BC8">
        <w:rPr>
          <w:rFonts w:eastAsia="Aptos"/>
          <w:b/>
          <w:iCs/>
          <w:highlight w:val="green"/>
          <w:u w:val="single"/>
          <w:bdr w:val="single" w:sz="8" w:space="0" w:color="auto"/>
        </w:rPr>
        <w:t>separate demands</w:t>
      </w:r>
      <w:r w:rsidRPr="00515BC8">
        <w:rPr>
          <w:rFonts w:eastAsia="Aptos"/>
          <w:highlight w:val="green"/>
          <w:u w:val="single"/>
        </w:rPr>
        <w:t>, made little effort to pool</w:t>
      </w:r>
      <w:r w:rsidRPr="00EF12FA">
        <w:rPr>
          <w:rFonts w:eastAsia="Aptos"/>
          <w:u w:val="single"/>
        </w:rPr>
        <w:t xml:space="preserve"> their </w:t>
      </w:r>
      <w:r w:rsidRPr="00515BC8">
        <w:rPr>
          <w:rFonts w:eastAsia="Aptos"/>
          <w:highlight w:val="green"/>
          <w:u w:val="single"/>
        </w:rPr>
        <w:t xml:space="preserve">strength, and </w:t>
      </w:r>
      <w:r w:rsidRPr="00515BC8">
        <w:rPr>
          <w:rFonts w:eastAsia="Aptos"/>
          <w:b/>
          <w:iCs/>
          <w:highlight w:val="green"/>
          <w:u w:val="single"/>
          <w:bdr w:val="single" w:sz="8" w:space="0" w:color="auto"/>
        </w:rPr>
        <w:t>settled</w:t>
      </w:r>
      <w:r w:rsidRPr="00EF12FA">
        <w:rPr>
          <w:rFonts w:eastAsia="Aptos"/>
          <w:u w:val="single"/>
        </w:rPr>
        <w:t xml:space="preserve"> with little consideration of the impact on those remaining on strike.</w:t>
      </w:r>
    </w:p>
    <w:p w14:paraId="2A65E883" w14:textId="77777777" w:rsidR="00515BC8" w:rsidRPr="00EF12FA" w:rsidRDefault="00515BC8" w:rsidP="00515BC8">
      <w:pPr>
        <w:rPr>
          <w:rFonts w:eastAsia="Aptos"/>
          <w:u w:val="single"/>
        </w:rPr>
      </w:pPr>
      <w:r w:rsidRPr="00EF12FA">
        <w:rPr>
          <w:rFonts w:eastAsia="Aptos"/>
          <w:sz w:val="16"/>
        </w:rPr>
        <w:t xml:space="preserve">To avoid that fate, </w:t>
      </w:r>
      <w:r w:rsidRPr="00515BC8">
        <w:rPr>
          <w:rFonts w:eastAsia="Aptos"/>
          <w:b/>
          <w:iCs/>
          <w:highlight w:val="green"/>
          <w:u w:val="single"/>
          <w:bdr w:val="single" w:sz="8" w:space="0" w:color="auto"/>
        </w:rPr>
        <w:t>simultaneous strikes</w:t>
      </w:r>
      <w:r w:rsidRPr="00515BC8">
        <w:rPr>
          <w:rFonts w:eastAsia="Aptos"/>
          <w:highlight w:val="green"/>
          <w:u w:val="single"/>
        </w:rPr>
        <w:t xml:space="preserve"> by different unions</w:t>
      </w:r>
      <w:r w:rsidRPr="00EF12FA">
        <w:rPr>
          <w:rFonts w:eastAsia="Aptos"/>
          <w:u w:val="single"/>
        </w:rPr>
        <w:t xml:space="preserve"> will </w:t>
      </w:r>
      <w:r w:rsidRPr="00515BC8">
        <w:rPr>
          <w:rFonts w:eastAsia="Aptos"/>
          <w:b/>
          <w:iCs/>
          <w:highlight w:val="green"/>
          <w:u w:val="single"/>
          <w:bdr w:val="single" w:sz="8" w:space="0" w:color="auto"/>
        </w:rPr>
        <w:t>need common demands</w:t>
      </w:r>
      <w:r w:rsidRPr="00EF12FA">
        <w:rPr>
          <w:rFonts w:eastAsia="Aptos"/>
          <w:u w:val="single"/>
        </w:rPr>
        <w:t xml:space="preserve"> and a solidarity that keeps them united through the course of the struggle.</w:t>
      </w:r>
    </w:p>
    <w:p w14:paraId="2295B438" w14:textId="77777777" w:rsidR="00515BC8" w:rsidRPr="00EF12FA" w:rsidRDefault="00515BC8" w:rsidP="00515BC8">
      <w:pPr>
        <w:rPr>
          <w:rFonts w:eastAsia="Aptos"/>
          <w:sz w:val="16"/>
        </w:rPr>
      </w:pPr>
      <w:r w:rsidRPr="00EF12F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642F9EE2" w14:textId="77777777" w:rsidR="00515BC8" w:rsidRPr="00EF12FA" w:rsidRDefault="00515BC8" w:rsidP="00515BC8">
      <w:pPr>
        <w:rPr>
          <w:rFonts w:eastAsia="Aptos"/>
          <w:sz w:val="16"/>
        </w:rPr>
      </w:pPr>
      <w:r w:rsidRPr="00EF12F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11EF3C71" w14:textId="77777777" w:rsidR="00515BC8" w:rsidRPr="00EF12FA" w:rsidRDefault="00515BC8" w:rsidP="00515BC8">
      <w:pPr>
        <w:rPr>
          <w:rFonts w:eastAsia="Aptos"/>
          <w:sz w:val="16"/>
        </w:rPr>
      </w:pPr>
      <w:r w:rsidRPr="00EF12FA">
        <w:rPr>
          <w:rFonts w:eastAsia="Aptos"/>
          <w:sz w:val="16"/>
        </w:rPr>
        <w:t>Historically self-organization for social strikes has taken a number of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21EE6397" w14:textId="77777777" w:rsidR="00515BC8" w:rsidRPr="00EF12FA" w:rsidRDefault="00515BC8" w:rsidP="00515BC8">
      <w:pPr>
        <w:rPr>
          <w:rFonts w:eastAsia="Aptos"/>
          <w:sz w:val="16"/>
        </w:rPr>
      </w:pPr>
      <w:r w:rsidRPr="00EF12FA">
        <w:rPr>
          <w:rFonts w:eastAsia="Aptos"/>
          <w:sz w:val="16"/>
        </w:rPr>
        <w:t>Looking forward</w:t>
      </w:r>
    </w:p>
    <w:p w14:paraId="516F5598" w14:textId="77777777" w:rsidR="00515BC8" w:rsidRPr="00EF12FA" w:rsidRDefault="00515BC8" w:rsidP="00515BC8">
      <w:pPr>
        <w:rPr>
          <w:rFonts w:eastAsia="Aptos"/>
          <w:u w:val="single"/>
        </w:rPr>
      </w:pPr>
      <w:r w:rsidRPr="00EF12FA">
        <w:rPr>
          <w:rFonts w:eastAsia="Aptos"/>
          <w:sz w:val="16"/>
        </w:rPr>
        <w:t>Social strikes can play a role in the resistance to growing MAGA authoritarianism. But, in the wise words of Sara Nelson, “</w:t>
      </w:r>
      <w:r w:rsidRPr="00515BC8">
        <w:rPr>
          <w:rFonts w:eastAsia="Aptos"/>
          <w:highlight w:val="green"/>
          <w:u w:val="single"/>
        </w:rPr>
        <w:t>A general strike is a tactic, but the power</w:t>
      </w:r>
      <w:r w:rsidRPr="00EF12FA">
        <w:rPr>
          <w:rFonts w:eastAsia="Aptos"/>
          <w:u w:val="single"/>
        </w:rPr>
        <w:t xml:space="preserve"> in it </w:t>
      </w:r>
      <w:r w:rsidRPr="00515BC8">
        <w:rPr>
          <w:rFonts w:eastAsia="Aptos"/>
          <w:highlight w:val="green"/>
          <w:u w:val="single"/>
        </w:rPr>
        <w:t>is</w:t>
      </w:r>
      <w:r w:rsidRPr="00EF12FA">
        <w:rPr>
          <w:rFonts w:eastAsia="Aptos"/>
          <w:u w:val="single"/>
        </w:rPr>
        <w:t xml:space="preserve"> our </w:t>
      </w:r>
      <w:r w:rsidRPr="00515BC8">
        <w:rPr>
          <w:rFonts w:eastAsia="Aptos"/>
          <w:highlight w:val="green"/>
          <w:u w:val="single"/>
        </w:rPr>
        <w:t>solidarity</w:t>
      </w:r>
      <w:r w:rsidRPr="00EF12FA">
        <w:rPr>
          <w:rFonts w:eastAsia="Aptos"/>
          <w:sz w:val="16"/>
        </w:rPr>
        <w:t xml:space="preserve">.” </w:t>
      </w:r>
      <w:r w:rsidRPr="00EF12FA">
        <w:rPr>
          <w:rFonts w:eastAsia="Aptos"/>
          <w:u w:val="single"/>
        </w:rPr>
        <w:t xml:space="preserve">We should think of </w:t>
      </w:r>
      <w:r w:rsidRPr="00515BC8">
        <w:rPr>
          <w:rFonts w:eastAsia="Aptos"/>
          <w:highlight w:val="green"/>
          <w:u w:val="single"/>
        </w:rPr>
        <w:t>social strikes not as ends</w:t>
      </w:r>
      <w:r w:rsidRPr="00EF12FA">
        <w:rPr>
          <w:rFonts w:eastAsia="Aptos"/>
          <w:u w:val="single"/>
        </w:rPr>
        <w:t xml:space="preserve"> in themselves </w:t>
      </w:r>
      <w:r w:rsidRPr="00515BC8">
        <w:rPr>
          <w:rFonts w:eastAsia="Aptos"/>
          <w:highlight w:val="green"/>
          <w:u w:val="single"/>
        </w:rPr>
        <w:t>but</w:t>
      </w:r>
      <w:r w:rsidRPr="00EF12FA">
        <w:rPr>
          <w:rFonts w:eastAsia="Aptos"/>
          <w:u w:val="single"/>
        </w:rPr>
        <w:t xml:space="preserve"> as one possible </w:t>
      </w:r>
      <w:r w:rsidRPr="00515BC8">
        <w:rPr>
          <w:rFonts w:eastAsia="Aptos"/>
          <w:highlight w:val="green"/>
          <w:u w:val="single"/>
        </w:rPr>
        <w:t>means to build the movement that will be necessary to overcome MAGA</w:t>
      </w:r>
      <w:r w:rsidRPr="00EF12FA">
        <w:rPr>
          <w:rFonts w:eastAsia="Aptos"/>
          <w:u w:val="single"/>
        </w:rPr>
        <w:t xml:space="preserve"> tyranny.</w:t>
      </w:r>
    </w:p>
    <w:p w14:paraId="37339BD5" w14:textId="77777777" w:rsidR="00515BC8" w:rsidRPr="00EF12FA" w:rsidRDefault="00515BC8" w:rsidP="00515BC8">
      <w:pPr>
        <w:rPr>
          <w:rFonts w:eastAsia="Aptos"/>
          <w:u w:val="single"/>
        </w:rPr>
      </w:pPr>
      <w:r w:rsidRPr="00EF12FA">
        <w:rPr>
          <w:rFonts w:eastAsia="Aptos"/>
          <w:u w:val="single"/>
        </w:rPr>
        <w:t>Vigilante violence, police and military attack</w:t>
      </w:r>
      <w:r w:rsidRPr="00EF12FA">
        <w:rPr>
          <w:rFonts w:eastAsia="Aptos"/>
          <w:sz w:val="16"/>
        </w:rPr>
        <w:t xml:space="preserve">, abductions, persecutions, </w:t>
      </w:r>
      <w:r w:rsidRPr="00EF12FA">
        <w:rPr>
          <w:rFonts w:eastAsia="Aptos"/>
          <w:u w:val="single"/>
        </w:rPr>
        <w:t>prosecutions</w:t>
      </w:r>
      <w:r w:rsidRPr="00EF12FA">
        <w:rPr>
          <w:rFonts w:eastAsia="Aptos"/>
          <w:sz w:val="16"/>
        </w:rPr>
        <w:t xml:space="preserve">, slanders and similar tactics </w:t>
      </w:r>
      <w:r w:rsidRPr="00EF12FA">
        <w:rPr>
          <w:rFonts w:eastAsia="Aptos"/>
          <w:u w:val="single"/>
        </w:rPr>
        <w:t>are part of the normal playbook of authoritarians in powe</w:t>
      </w:r>
      <w:r w:rsidRPr="00EF12FA">
        <w:rPr>
          <w:rFonts w:eastAsia="Aptos"/>
          <w:sz w:val="16"/>
        </w:rPr>
        <w:t xml:space="preserve">r. Social strikes will surely be met by such repression. </w:t>
      </w:r>
      <w:r w:rsidRPr="00EF12FA">
        <w:rPr>
          <w:rFonts w:eastAsia="Aptos"/>
          <w:u w:val="single"/>
        </w:rPr>
        <w:t>If people have the necessary courage, they can not only stand up to such repression, they can use “political jujitsu” to define such repression as proof of the authoritarian, anti-democratic character of those perpetrating it.</w:t>
      </w:r>
    </w:p>
    <w:p w14:paraId="51EE1EA2" w14:textId="77777777" w:rsidR="00515BC8" w:rsidRPr="00EF12FA" w:rsidRDefault="00515BC8" w:rsidP="00515BC8">
      <w:pPr>
        <w:rPr>
          <w:rFonts w:eastAsia="Aptos"/>
          <w:u w:val="single"/>
        </w:rPr>
      </w:pPr>
      <w:r w:rsidRPr="00EF12FA">
        <w:rPr>
          <w:rFonts w:eastAsia="Aptos"/>
          <w:sz w:val="16"/>
        </w:rPr>
        <w:t xml:space="preserve">There is a difference between a protest action, lasting perhaps a day or two, and an open-ended struggle for power. </w:t>
      </w:r>
      <w:r w:rsidRPr="00EF12FA">
        <w:rPr>
          <w:rFonts w:eastAsia="Aptos"/>
          <w:u w:val="single"/>
        </w:rPr>
        <w:t>An effective one day “general strike” would be a valuable augmentation of the marches, demonstrations, days of action and other protests that are already in progress</w:t>
      </w:r>
      <w:r w:rsidRPr="00EF12FA">
        <w:rPr>
          <w:rFonts w:eastAsia="Aptos"/>
          <w:sz w:val="16"/>
        </w:rPr>
        <w:t xml:space="preserve">. Beyond that, in countries ranging from the Philippines to Egypt to Korea, a protracted social strike has been the final means to overcome tyranny. Such actions are unlikely until there is widespread anger, mass mobilization and willingness to take serious risks, but they can be part of our strategic horizon. </w:t>
      </w:r>
      <w:r w:rsidRPr="00EF12FA">
        <w:rPr>
          <w:rFonts w:eastAsia="Aptos"/>
          <w:u w:val="single"/>
        </w:rPr>
        <w:t xml:space="preserve">Such </w:t>
      </w:r>
      <w:r w:rsidRPr="00515BC8">
        <w:rPr>
          <w:rFonts w:eastAsia="Aptos"/>
          <w:highlight w:val="green"/>
          <w:u w:val="single"/>
        </w:rPr>
        <w:t>actions demonstrate that</w:t>
      </w:r>
      <w:r w:rsidRPr="00EF12FA">
        <w:rPr>
          <w:rFonts w:eastAsia="Aptos"/>
          <w:u w:val="single"/>
        </w:rPr>
        <w:t xml:space="preserve">, no matter what tyrants may do, ultimately the </w:t>
      </w:r>
      <w:r w:rsidRPr="00515BC8">
        <w:rPr>
          <w:rFonts w:eastAsia="Aptos"/>
          <w:highlight w:val="green"/>
          <w:u w:val="single"/>
        </w:rPr>
        <w:t>people have the means to defeat them.</w:t>
      </w:r>
    </w:p>
    <w:p w14:paraId="371A080A" w14:textId="77777777" w:rsidR="00515BC8" w:rsidRPr="00EF12FA" w:rsidRDefault="00515BC8" w:rsidP="00515BC8">
      <w:pPr>
        <w:keepNext/>
        <w:keepLines/>
        <w:spacing w:before="40" w:after="0"/>
        <w:outlineLvl w:val="3"/>
        <w:rPr>
          <w:rFonts w:eastAsia="Times New Roman" w:cs="Times New Roman"/>
          <w:b/>
          <w:iCs/>
          <w:sz w:val="26"/>
        </w:rPr>
      </w:pPr>
      <w:r w:rsidRPr="00EF12FA">
        <w:rPr>
          <w:rFonts w:eastAsia="Times New Roman" w:cs="Times New Roman"/>
          <w:b/>
          <w:iCs/>
          <w:sz w:val="26"/>
        </w:rPr>
        <w:t xml:space="preserve">Fascism guarantees </w:t>
      </w:r>
      <w:r w:rsidRPr="00EF12FA">
        <w:rPr>
          <w:rFonts w:eastAsia="Times New Roman" w:cs="Times New Roman"/>
          <w:b/>
          <w:iCs/>
          <w:sz w:val="26"/>
          <w:u w:val="single"/>
        </w:rPr>
        <w:t>converging</w:t>
      </w:r>
      <w:r w:rsidRPr="00EF12FA">
        <w:rPr>
          <w:rFonts w:eastAsia="Times New Roman" w:cs="Times New Roman"/>
          <w:b/>
          <w:iCs/>
          <w:sz w:val="26"/>
        </w:rPr>
        <w:t xml:space="preserve"> social crises. Only a reinvigorated labor movement can avert extinction.</w:t>
      </w:r>
    </w:p>
    <w:p w14:paraId="7CB343A4" w14:textId="77777777" w:rsidR="00515BC8" w:rsidRPr="00EF12FA" w:rsidRDefault="00515BC8" w:rsidP="00515BC8">
      <w:pPr>
        <w:rPr>
          <w:rFonts w:eastAsia="Aptos"/>
        </w:rPr>
      </w:pPr>
      <w:r w:rsidRPr="00EF12FA">
        <w:rPr>
          <w:rFonts w:eastAsia="Aptos"/>
          <w:b/>
          <w:bCs/>
          <w:sz w:val="26"/>
        </w:rPr>
        <w:t>Alvarez 25</w:t>
      </w:r>
      <w:r w:rsidRPr="00EF12FA">
        <w:rPr>
          <w:rFonts w:eastAsia="Aptos"/>
        </w:rPr>
        <w:t>, Associate Editor at the Chronicle Review and now as Editor-in-Chief at The Real News Network, dedicated his life to lifting up the voices and honoring the humanity of our fellow workers. (Maximillian, July 25, “What good is a union in Hell?” The Real News Network, https://therealnews.com/uaw-what-good-is-a-union-in-hell)</w:t>
      </w:r>
    </w:p>
    <w:p w14:paraId="0436ECE2" w14:textId="77777777" w:rsidR="00515BC8" w:rsidRPr="00EF12FA" w:rsidRDefault="00515BC8" w:rsidP="00515BC8">
      <w:pPr>
        <w:rPr>
          <w:rFonts w:eastAsia="Aptos"/>
          <w:u w:val="single"/>
        </w:rPr>
      </w:pPr>
      <w:r w:rsidRPr="00EF12FA">
        <w:rPr>
          <w:rFonts w:eastAsia="Aptos"/>
          <w:sz w:val="16"/>
        </w:rPr>
        <w:t xml:space="preserve">It was in that context that I came to learn much more about unions, the history of organized labor, and </w:t>
      </w:r>
      <w:r w:rsidRPr="00EF12FA">
        <w:rPr>
          <w:rFonts w:eastAsia="Aptos"/>
          <w:u w:val="single"/>
        </w:rPr>
        <w:t xml:space="preserve">the </w:t>
      </w:r>
      <w:r w:rsidRPr="00515BC8">
        <w:rPr>
          <w:rFonts w:eastAsia="Aptos"/>
          <w:b/>
          <w:iCs/>
          <w:highlight w:val="green"/>
          <w:u w:val="single"/>
          <w:bdr w:val="single" w:sz="8" w:space="0" w:color="auto"/>
        </w:rPr>
        <w:t>existentially vital</w:t>
      </w:r>
      <w:r w:rsidRPr="00515BC8">
        <w:rPr>
          <w:rFonts w:eastAsia="Aptos"/>
          <w:highlight w:val="green"/>
          <w:u w:val="single"/>
        </w:rPr>
        <w:t xml:space="preserve"> </w:t>
      </w:r>
      <w:r w:rsidRPr="00EF12FA">
        <w:rPr>
          <w:rFonts w:eastAsia="Aptos"/>
          <w:u w:val="single"/>
        </w:rPr>
        <w:t xml:space="preserve">role </w:t>
      </w:r>
      <w:r w:rsidRPr="00515BC8">
        <w:rPr>
          <w:rFonts w:eastAsia="Aptos"/>
          <w:highlight w:val="green"/>
          <w:u w:val="single"/>
        </w:rPr>
        <w:t>unions</w:t>
      </w:r>
      <w:r w:rsidRPr="00EF12FA">
        <w:rPr>
          <w:rFonts w:eastAsia="Aptos"/>
          <w:u w:val="single"/>
        </w:rPr>
        <w:t xml:space="preserve"> play in our individual and collective struggles to believe we are worth more</w:t>
      </w:r>
      <w:r w:rsidRPr="00EF12FA">
        <w:rPr>
          <w:rFonts w:eastAsia="Aptos"/>
          <w:sz w:val="16"/>
        </w:rPr>
        <w:t>—</w:t>
      </w:r>
      <w:r w:rsidRPr="00EF12FA">
        <w:rPr>
          <w:rFonts w:eastAsia="Aptos"/>
          <w:u w:val="single"/>
        </w:rPr>
        <w:t>to</w:t>
      </w:r>
      <w:r w:rsidRPr="00EF12FA">
        <w:rPr>
          <w:rFonts w:eastAsia="Aptos"/>
          <w:sz w:val="16"/>
        </w:rPr>
        <w:t xml:space="preserve"> not only dream of but </w:t>
      </w:r>
      <w:r w:rsidRPr="00515BC8">
        <w:rPr>
          <w:rFonts w:eastAsia="Aptos"/>
          <w:highlight w:val="green"/>
          <w:u w:val="single"/>
        </w:rPr>
        <w:t>demand</w:t>
      </w:r>
      <w:r w:rsidRPr="00EF12FA">
        <w:rPr>
          <w:rFonts w:eastAsia="Aptos"/>
          <w:u w:val="single"/>
        </w:rPr>
        <w:t xml:space="preserve"> better workplaces, better lives, and </w:t>
      </w:r>
      <w:r w:rsidRPr="00515BC8">
        <w:rPr>
          <w:rFonts w:eastAsia="Aptos"/>
          <w:highlight w:val="green"/>
          <w:u w:val="single"/>
        </w:rPr>
        <w:t>a better world</w:t>
      </w:r>
      <w:r w:rsidRPr="00EF12FA">
        <w:rPr>
          <w:rFonts w:eastAsia="Aptos"/>
          <w:u w:val="single"/>
        </w:rPr>
        <w:t>, and to fight to get them together</w:t>
      </w:r>
      <w:r w:rsidRPr="00EF12F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F12FA">
        <w:rPr>
          <w:rFonts w:eastAsia="Aptos"/>
          <w:u w:val="single"/>
        </w:rPr>
        <w:t>we will not get to the world we deserve without unions</w:t>
      </w:r>
      <w:r w:rsidRPr="00EF12F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EF12FA">
        <w:rPr>
          <w:rFonts w:eastAsia="Aptos"/>
          <w:u w:val="single"/>
        </w:rPr>
        <w:t xml:space="preserve">Unions are one of the </w:t>
      </w:r>
      <w:r w:rsidRPr="00EF12FA">
        <w:rPr>
          <w:rFonts w:eastAsia="Aptos"/>
          <w:b/>
          <w:iCs/>
          <w:u w:val="single"/>
          <w:bdr w:val="single" w:sz="8" w:space="0" w:color="auto"/>
        </w:rPr>
        <w:t>only institutional force</w:t>
      </w:r>
      <w:r w:rsidRPr="00EF12FA">
        <w:rPr>
          <w:rFonts w:eastAsia="Aptos"/>
          <w:u w:val="single"/>
        </w:rPr>
        <w:t xml:space="preserve">s we have for working-class people to independently organize themselves and fight for our needs as workers, as a class. </w:t>
      </w:r>
    </w:p>
    <w:p w14:paraId="4A2A48C8" w14:textId="77777777" w:rsidR="00515BC8" w:rsidRPr="00EF12FA" w:rsidRDefault="00515BC8" w:rsidP="00515BC8">
      <w:pPr>
        <w:rPr>
          <w:rFonts w:eastAsia="Aptos"/>
          <w:sz w:val="16"/>
        </w:rPr>
      </w:pPr>
      <w:r w:rsidRPr="00EF12F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533700B7" w14:textId="77777777" w:rsidR="00515BC8" w:rsidRPr="00EF12FA" w:rsidRDefault="00515BC8" w:rsidP="00515BC8">
      <w:pPr>
        <w:rPr>
          <w:rFonts w:eastAsia="Aptos"/>
          <w:sz w:val="16"/>
        </w:rPr>
      </w:pPr>
      <w:r w:rsidRPr="00EF12F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00234114" w14:textId="77777777" w:rsidR="00515BC8" w:rsidRPr="00EF12FA" w:rsidRDefault="00515BC8" w:rsidP="00515BC8">
      <w:pPr>
        <w:rPr>
          <w:rFonts w:eastAsia="Aptos"/>
          <w:sz w:val="16"/>
        </w:rPr>
      </w:pPr>
      <w:r w:rsidRPr="00EF12F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EF12FA">
        <w:rPr>
          <w:rFonts w:eastAsia="Aptos"/>
          <w:u w:val="single"/>
        </w:rPr>
        <w:t xml:space="preserve">ruling class assault on working people’s lives, our health, our communities, our freedom, our </w:t>
      </w:r>
      <w:r w:rsidRPr="00EF12FA">
        <w:rPr>
          <w:rFonts w:eastAsia="Aptos"/>
          <w:b/>
          <w:iCs/>
          <w:u w:val="single"/>
          <w:bdr w:val="single" w:sz="8" w:space="0" w:color="auto"/>
        </w:rPr>
        <w:t>democracy</w:t>
      </w:r>
      <w:r w:rsidRPr="00EF12FA">
        <w:rPr>
          <w:rFonts w:eastAsia="Aptos"/>
          <w:u w:val="single"/>
        </w:rPr>
        <w:t xml:space="preserve">, our </w:t>
      </w:r>
      <w:r w:rsidRPr="00EF12FA">
        <w:rPr>
          <w:rFonts w:eastAsia="Aptos"/>
          <w:b/>
          <w:iCs/>
          <w:u w:val="single"/>
          <w:bdr w:val="single" w:sz="8" w:space="0" w:color="auto"/>
        </w:rPr>
        <w:t>planet</w:t>
      </w:r>
      <w:r w:rsidRPr="00EF12FA">
        <w:rPr>
          <w:rFonts w:eastAsia="Aptos"/>
          <w:u w:val="single"/>
        </w:rPr>
        <w:t xml:space="preserve">, and on </w:t>
      </w:r>
      <w:r w:rsidRPr="00EF12FA">
        <w:rPr>
          <w:rFonts w:eastAsia="Aptos"/>
          <w:b/>
          <w:iCs/>
          <w:u w:val="single"/>
          <w:bdr w:val="single" w:sz="8" w:space="0" w:color="auto"/>
        </w:rPr>
        <w:t>life</w:t>
      </w:r>
      <w:r w:rsidRPr="00EF12FA">
        <w:rPr>
          <w:rFonts w:eastAsia="Aptos"/>
          <w:u w:val="single"/>
        </w:rPr>
        <w:t xml:space="preserve"> itself</w:t>
      </w:r>
      <w:r w:rsidRPr="00EF12FA">
        <w:rPr>
          <w:rFonts w:eastAsia="Aptos"/>
          <w:sz w:val="16"/>
        </w:rPr>
        <w:t xml:space="preserve">. I don’t need to tell you that we are losing this war, but I need you to understand all that we are losing with it. I am here to report back to you from the front lines of struggle, </w:t>
      </w:r>
      <w:r w:rsidRPr="00EF12FA">
        <w:rPr>
          <w:rFonts w:eastAsia="Aptos"/>
          <w:u w:val="single"/>
        </w:rPr>
        <w:t>without</w:t>
      </w:r>
      <w:r w:rsidRPr="00EF12FA">
        <w:rPr>
          <w:rFonts w:eastAsia="Aptos"/>
          <w:sz w:val="16"/>
        </w:rPr>
        <w:t xml:space="preserve"> hesitation or </w:t>
      </w:r>
      <w:r w:rsidRPr="00EF12FA">
        <w:rPr>
          <w:rFonts w:eastAsia="Aptos"/>
          <w:u w:val="single"/>
        </w:rPr>
        <w:t>hyperbole</w:t>
      </w:r>
      <w:r w:rsidRPr="00EF12FA">
        <w:rPr>
          <w:rFonts w:eastAsia="Aptos"/>
          <w:sz w:val="16"/>
        </w:rPr>
        <w:t xml:space="preserve">, that </w:t>
      </w:r>
      <w:r w:rsidRPr="00EF12FA">
        <w:rPr>
          <w:rFonts w:eastAsia="Aptos"/>
          <w:u w:val="single"/>
        </w:rPr>
        <w:t>we are at risk of losing everything</w:t>
      </w:r>
      <w:r w:rsidRPr="00EF12FA">
        <w:rPr>
          <w:rFonts w:eastAsia="Aptos"/>
          <w:sz w:val="16"/>
        </w:rPr>
        <w:t xml:space="preserve">. And so I am here not to extol the virtues of your union or the value of unions in general, but to ask you bluntly: </w:t>
      </w:r>
      <w:r w:rsidRPr="00EF12FA">
        <w:rPr>
          <w:rFonts w:eastAsia="Aptos"/>
          <w:b/>
          <w:iCs/>
          <w:u w:val="single"/>
          <w:bdr w:val="single" w:sz="8" w:space="0" w:color="auto"/>
        </w:rPr>
        <w:t>What good is a union in Hell?</w:t>
      </w:r>
      <w:r w:rsidRPr="00EF12FA">
        <w:rPr>
          <w:rFonts w:eastAsia="Aptos"/>
          <w:sz w:val="16"/>
        </w:rPr>
        <w:t xml:space="preserve"> How much can an organization of the damned do in a future no one wants to live in? </w:t>
      </w:r>
      <w:r w:rsidRPr="00EF12FA">
        <w:rPr>
          <w:rFonts w:eastAsia="Aptos"/>
          <w:u w:val="single"/>
        </w:rPr>
        <w:t>What good does a collective bargaining agreement serve when the world as we know it is dying?</w:t>
      </w:r>
    </w:p>
    <w:p w14:paraId="63845283" w14:textId="77777777" w:rsidR="00515BC8" w:rsidRPr="00EF12FA" w:rsidRDefault="00515BC8" w:rsidP="00515BC8">
      <w:pPr>
        <w:rPr>
          <w:rFonts w:eastAsia="Aptos"/>
          <w:sz w:val="16"/>
        </w:rPr>
      </w:pPr>
      <w:r w:rsidRPr="00EF12FA">
        <w:rPr>
          <w:rFonts w:eastAsia="Aptos"/>
          <w:sz w:val="16"/>
        </w:rPr>
        <w:t xml:space="preserve">My brothers, sisters, siblings, we stand here now, on July 20, 2025, on the precipice of oblivion. We are cooking our planet at a blinding pace and life is dying off en masse all around us, war and genocide and imperialist plunder are ripping our world and our people apart, </w:t>
      </w:r>
      <w:r w:rsidRPr="00EF12FA">
        <w:rPr>
          <w:rFonts w:eastAsia="Aptos"/>
          <w:u w:val="single"/>
        </w:rPr>
        <w:t xml:space="preserve">the </w:t>
      </w:r>
      <w:r w:rsidRPr="00515BC8">
        <w:rPr>
          <w:rFonts w:eastAsia="Aptos"/>
          <w:highlight w:val="green"/>
          <w:u w:val="single"/>
        </w:rPr>
        <w:t xml:space="preserve">maga-rich are </w:t>
      </w:r>
      <w:r w:rsidRPr="00515BC8">
        <w:rPr>
          <w:rFonts w:eastAsia="Aptos"/>
          <w:b/>
          <w:iCs/>
          <w:highlight w:val="green"/>
          <w:u w:val="single"/>
          <w:bdr w:val="single" w:sz="8" w:space="0" w:color="auto"/>
        </w:rPr>
        <w:t>speedrunning</w:t>
      </w:r>
      <w:r w:rsidRPr="00EF12FA">
        <w:rPr>
          <w:rFonts w:eastAsia="Aptos"/>
          <w:u w:val="single"/>
        </w:rPr>
        <w:t xml:space="preserve"> our society to </w:t>
      </w:r>
      <w:r w:rsidRPr="00515BC8">
        <w:rPr>
          <w:rFonts w:eastAsia="Aptos"/>
          <w:b/>
          <w:iCs/>
          <w:highlight w:val="green"/>
          <w:u w:val="single"/>
          <w:bdr w:val="single" w:sz="8" w:space="0" w:color="auto"/>
        </w:rPr>
        <w:t>collapse</w:t>
      </w:r>
      <w:r w:rsidRPr="00EF12FA">
        <w:rPr>
          <w:rFonts w:eastAsia="Aptos"/>
          <w:u w:val="single"/>
        </w:rPr>
        <w:t xml:space="preserve"> and pillaging everything they can like Earth is having a going-out-of-business sale</w:t>
      </w:r>
      <w:r w:rsidRPr="00EF12FA">
        <w:rPr>
          <w:rFonts w:eastAsia="Aptos"/>
          <w:sz w:val="16"/>
        </w:rPr>
        <w:t xml:space="preserve">, placating us with lies and AI-generated fake realities so we keep rejecting the monstrous truth in front of us and keep fighting each other </w:t>
      </w:r>
      <w:r w:rsidRPr="00EF12FA">
        <w:rPr>
          <w:rFonts w:eastAsia="Aptos"/>
          <w:u w:val="single"/>
        </w:rPr>
        <w:t xml:space="preserve">as we lower ourselves </w:t>
      </w:r>
      <w:r w:rsidRPr="00515BC8">
        <w:rPr>
          <w:rFonts w:eastAsia="Aptos"/>
          <w:highlight w:val="green"/>
          <w:u w:val="single"/>
        </w:rPr>
        <w:t xml:space="preserve">into the </w:t>
      </w:r>
      <w:r w:rsidRPr="00515BC8">
        <w:rPr>
          <w:rFonts w:eastAsia="Aptos"/>
          <w:b/>
          <w:iCs/>
          <w:highlight w:val="green"/>
          <w:u w:val="single"/>
          <w:bdr w:val="single" w:sz="8" w:space="0" w:color="auto"/>
        </w:rPr>
        <w:t>mass grave</w:t>
      </w:r>
      <w:r w:rsidRPr="00515BC8">
        <w:rPr>
          <w:rFonts w:eastAsia="Aptos"/>
          <w:highlight w:val="green"/>
          <w:u w:val="single"/>
        </w:rPr>
        <w:t xml:space="preserve"> of </w:t>
      </w:r>
      <w:r w:rsidRPr="00515BC8">
        <w:rPr>
          <w:rFonts w:eastAsia="Aptos"/>
          <w:b/>
          <w:iCs/>
          <w:highlight w:val="green"/>
          <w:u w:val="single"/>
          <w:bdr w:val="single" w:sz="8" w:space="0" w:color="auto"/>
        </w:rPr>
        <w:t>human civilization</w:t>
      </w:r>
      <w:r w:rsidRPr="00EF12FA">
        <w:rPr>
          <w:rFonts w:eastAsia="Aptos"/>
          <w:sz w:val="16"/>
        </w:rPr>
        <w:t xml:space="preserve">. </w:t>
      </w:r>
      <w:r w:rsidRPr="00EF12FA">
        <w:rPr>
          <w:rFonts w:eastAsia="Aptos"/>
          <w:u w:val="single"/>
        </w:rPr>
        <w:t>We have descended quickly into</w:t>
      </w:r>
      <w:r w:rsidRPr="00EF12FA">
        <w:rPr>
          <w:rFonts w:eastAsia="Aptos"/>
          <w:sz w:val="16"/>
        </w:rPr>
        <w:t xml:space="preserve"> what sisters Astra Taylor and Noami Klein rightly call “</w:t>
      </w:r>
      <w:r w:rsidRPr="00EF12FA">
        <w:rPr>
          <w:rFonts w:eastAsia="Aptos"/>
          <w:b/>
          <w:iCs/>
          <w:u w:val="single"/>
          <w:bdr w:val="single" w:sz="8" w:space="0" w:color="auto"/>
        </w:rPr>
        <w:t>end-times fascism</w:t>
      </w:r>
      <w:r w:rsidRPr="00EF12FA">
        <w:rPr>
          <w:rFonts w:eastAsia="Aptos"/>
          <w:sz w:val="16"/>
        </w:rPr>
        <w:t xml:space="preserve">.” The </w:t>
      </w:r>
      <w:r w:rsidRPr="00EF12FA">
        <w:rPr>
          <w:rFonts w:eastAsia="Aptos"/>
          <w:u w:val="single"/>
        </w:rPr>
        <w:t xml:space="preserve">levers of </w:t>
      </w:r>
      <w:r w:rsidRPr="00515BC8">
        <w:rPr>
          <w:rFonts w:eastAsia="Aptos"/>
          <w:highlight w:val="green"/>
          <w:u w:val="single"/>
        </w:rPr>
        <w:t>power are controlled by a</w:t>
      </w:r>
      <w:r w:rsidRPr="00EF12FA">
        <w:rPr>
          <w:rFonts w:eastAsia="Aptos"/>
          <w:u w:val="single"/>
        </w:rPr>
        <w:t xml:space="preserve"> ghoulish </w:t>
      </w:r>
      <w:r w:rsidRPr="00515BC8">
        <w:rPr>
          <w:rFonts w:eastAsia="Aptos"/>
          <w:highlight w:val="green"/>
          <w:u w:val="single"/>
        </w:rPr>
        <w:t xml:space="preserve">death cult of </w:t>
      </w:r>
      <w:r w:rsidRPr="00515BC8">
        <w:rPr>
          <w:rFonts w:eastAsia="Aptos"/>
          <w:b/>
          <w:iCs/>
          <w:highlight w:val="green"/>
          <w:u w:val="single"/>
          <w:bdr w:val="single" w:sz="8" w:space="0" w:color="auto"/>
        </w:rPr>
        <w:t>billionaire oligarchs</w:t>
      </w:r>
      <w:r w:rsidRPr="00515BC8">
        <w:rPr>
          <w:rFonts w:eastAsia="Aptos"/>
          <w:highlight w:val="green"/>
          <w:u w:val="single"/>
        </w:rPr>
        <w:t>, war hawks</w:t>
      </w:r>
      <w:r w:rsidRPr="00EF12FA">
        <w:rPr>
          <w:rFonts w:eastAsia="Aptos"/>
          <w:sz w:val="16"/>
        </w:rPr>
        <w:t xml:space="preserve">, bigoted misanthropes, </w:t>
      </w:r>
      <w:r w:rsidRPr="00515BC8">
        <w:rPr>
          <w:rFonts w:eastAsia="Aptos"/>
          <w:highlight w:val="green"/>
          <w:u w:val="single"/>
        </w:rPr>
        <w:t>and religious fanatics</w:t>
      </w:r>
      <w:r w:rsidRPr="00EF12FA">
        <w:rPr>
          <w:rFonts w:eastAsia="Aptos"/>
          <w:u w:val="single"/>
        </w:rPr>
        <w:t xml:space="preserve"> who have given up on this world</w:t>
      </w:r>
      <w:r w:rsidRPr="00EF12FA">
        <w:rPr>
          <w:rFonts w:eastAsia="Aptos"/>
          <w:sz w:val="16"/>
        </w:rPr>
        <w:t xml:space="preserve"> and the very notion that we can have a society that works for everyone. </w:t>
      </w:r>
    </w:p>
    <w:p w14:paraId="665E58E9" w14:textId="77777777" w:rsidR="00515BC8" w:rsidRPr="00EF12FA" w:rsidRDefault="00515BC8" w:rsidP="00515BC8">
      <w:pPr>
        <w:rPr>
          <w:rFonts w:eastAsia="Aptos"/>
          <w:sz w:val="16"/>
        </w:rPr>
      </w:pPr>
      <w:r w:rsidRPr="00EF12FA">
        <w:rPr>
          <w:rFonts w:eastAsia="Aptos"/>
          <w:sz w:val="16"/>
        </w:rPr>
        <w:t xml:space="preserve">“Not so long ago,” Taylor and Klein write, </w:t>
      </w:r>
    </w:p>
    <w:p w14:paraId="4C85CB65" w14:textId="77777777" w:rsidR="00515BC8" w:rsidRPr="00EF12FA" w:rsidRDefault="00515BC8" w:rsidP="00515BC8">
      <w:pPr>
        <w:rPr>
          <w:rFonts w:eastAsia="Aptos"/>
          <w:u w:val="single"/>
        </w:rPr>
      </w:pPr>
      <w:r w:rsidRPr="00EF12FA">
        <w:rPr>
          <w:rFonts w:eastAsia="Aptos"/>
          <w:sz w:val="16"/>
        </w:rPr>
        <w:t xml:space="preserve">It was primarily </w:t>
      </w:r>
      <w:r w:rsidRPr="00EF12FA">
        <w:rPr>
          <w:rFonts w:eastAsia="Aptos"/>
          <w:u w:val="single"/>
        </w:rPr>
        <w:t>religious fundamentalists</w:t>
      </w:r>
      <w:r w:rsidRPr="00EF12FA">
        <w:rPr>
          <w:rFonts w:eastAsia="Aptos"/>
          <w:sz w:val="16"/>
        </w:rPr>
        <w:t xml:space="preserve"> who </w:t>
      </w:r>
      <w:r w:rsidRPr="00EF12FA">
        <w:rPr>
          <w:rFonts w:eastAsia="Aptos"/>
          <w:u w:val="single"/>
        </w:rPr>
        <w:t>greet</w:t>
      </w:r>
      <w:r w:rsidRPr="00EF12FA">
        <w:rPr>
          <w:rFonts w:eastAsia="Aptos"/>
          <w:sz w:val="16"/>
        </w:rPr>
        <w:t xml:space="preserve">ed </w:t>
      </w:r>
      <w:r w:rsidRPr="00EF12FA">
        <w:rPr>
          <w:rFonts w:eastAsia="Aptos"/>
          <w:u w:val="single"/>
        </w:rPr>
        <w:t>signs of apocalypse with gleeful excitement</w:t>
      </w:r>
      <w:r w:rsidRPr="00EF12FA">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EF12FA">
        <w:rPr>
          <w:rFonts w:eastAsia="Aptos"/>
          <w:u w:val="single"/>
        </w:rPr>
        <w:t xml:space="preserve">rightwing leaders and their rich allies are </w:t>
      </w:r>
      <w:r w:rsidRPr="00515BC8">
        <w:rPr>
          <w:rFonts w:eastAsia="Aptos"/>
          <w:highlight w:val="green"/>
          <w:u w:val="single"/>
        </w:rPr>
        <w:t>not just</w:t>
      </w:r>
      <w:r w:rsidRPr="00EF12FA">
        <w:rPr>
          <w:rFonts w:eastAsia="Aptos"/>
          <w:u w:val="single"/>
        </w:rPr>
        <w:t xml:space="preserve"> </w:t>
      </w:r>
      <w:r w:rsidRPr="00515BC8">
        <w:rPr>
          <w:rFonts w:eastAsia="Aptos"/>
          <w:highlight w:val="green"/>
          <w:u w:val="single"/>
        </w:rPr>
        <w:t xml:space="preserve">taking advantage of </w:t>
      </w:r>
      <w:r w:rsidRPr="00515BC8">
        <w:rPr>
          <w:rFonts w:eastAsia="Aptos"/>
          <w:b/>
          <w:iCs/>
          <w:highlight w:val="green"/>
          <w:u w:val="single"/>
          <w:bdr w:val="single" w:sz="8" w:space="0" w:color="auto"/>
        </w:rPr>
        <w:t>catastrophes</w:t>
      </w:r>
      <w:r w:rsidRPr="00EF12FA">
        <w:rPr>
          <w:rFonts w:eastAsia="Aptos"/>
          <w:u w:val="single"/>
        </w:rPr>
        <w:t xml:space="preserve">, shock-doctrine and disaster-capitalism style, </w:t>
      </w:r>
      <w:r w:rsidRPr="00515BC8">
        <w:rPr>
          <w:rFonts w:eastAsia="Aptos"/>
          <w:highlight w:val="green"/>
          <w:u w:val="single"/>
        </w:rPr>
        <w:t>but</w:t>
      </w:r>
      <w:r w:rsidRPr="00EF12FA">
        <w:rPr>
          <w:rFonts w:eastAsia="Aptos"/>
          <w:u w:val="single"/>
        </w:rPr>
        <w:t xml:space="preserve"> simultaneously </w:t>
      </w:r>
      <w:r w:rsidRPr="00515BC8">
        <w:rPr>
          <w:rFonts w:eastAsia="Aptos"/>
          <w:b/>
          <w:iCs/>
          <w:highlight w:val="green"/>
          <w:u w:val="single"/>
          <w:bdr w:val="single" w:sz="8" w:space="0" w:color="auto"/>
        </w:rPr>
        <w:t>provoking</w:t>
      </w:r>
      <w:r w:rsidRPr="00515BC8">
        <w:rPr>
          <w:rFonts w:eastAsia="Aptos"/>
          <w:highlight w:val="green"/>
          <w:u w:val="single"/>
        </w:rPr>
        <w:t xml:space="preserve"> </w:t>
      </w:r>
      <w:r w:rsidRPr="00EF12FA">
        <w:rPr>
          <w:rFonts w:eastAsia="Aptos"/>
          <w:u w:val="single"/>
        </w:rPr>
        <w:t xml:space="preserve">and planning for </w:t>
      </w:r>
      <w:r w:rsidRPr="00515BC8">
        <w:rPr>
          <w:rFonts w:eastAsia="Aptos"/>
          <w:highlight w:val="green"/>
          <w:u w:val="single"/>
        </w:rPr>
        <w:t>them</w:t>
      </w:r>
      <w:r w:rsidRPr="00EF12FA">
        <w:rPr>
          <w:rFonts w:eastAsia="Aptos"/>
          <w:u w:val="single"/>
        </w:rPr>
        <w:t>.</w:t>
      </w:r>
    </w:p>
    <w:p w14:paraId="43D8B8FC" w14:textId="77777777" w:rsidR="00515BC8" w:rsidRPr="00EF12FA" w:rsidRDefault="00515BC8" w:rsidP="00515BC8">
      <w:pPr>
        <w:rPr>
          <w:rFonts w:eastAsia="Aptos"/>
          <w:sz w:val="16"/>
        </w:rPr>
      </w:pPr>
      <w:r w:rsidRPr="00EF12FA">
        <w:rPr>
          <w:rFonts w:eastAsia="Aptos"/>
          <w:sz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t>
      </w:r>
      <w:r w:rsidRPr="00EF12FA">
        <w:rPr>
          <w:rFonts w:eastAsia="Aptos"/>
          <w:u w:val="single"/>
        </w:rPr>
        <w:t xml:space="preserve">working-class </w:t>
      </w:r>
      <w:r w:rsidRPr="00515BC8">
        <w:rPr>
          <w:rFonts w:eastAsia="Aptos"/>
          <w:highlight w:val="green"/>
          <w:u w:val="single"/>
        </w:rPr>
        <w:t>people</w:t>
      </w:r>
      <w:r w:rsidRPr="00EF12FA">
        <w:rPr>
          <w:rFonts w:eastAsia="Aptos"/>
          <w:sz w:val="16"/>
        </w:rPr>
        <w:t xml:space="preserve">, union and non-union, who </w:t>
      </w:r>
      <w:r w:rsidRPr="00515BC8">
        <w:rPr>
          <w:rFonts w:eastAsia="Aptos"/>
          <w:highlight w:val="green"/>
          <w:u w:val="single"/>
        </w:rPr>
        <w:t xml:space="preserve">are living in </w:t>
      </w:r>
      <w:r w:rsidRPr="00515BC8">
        <w:rPr>
          <w:rFonts w:eastAsia="Aptos"/>
          <w:b/>
          <w:iCs/>
          <w:highlight w:val="green"/>
          <w:u w:val="single"/>
          <w:bdr w:val="single" w:sz="8" w:space="0" w:color="auto"/>
        </w:rPr>
        <w:t>sacrifice zones</w:t>
      </w:r>
      <w:r w:rsidRPr="00EF12FA">
        <w:rPr>
          <w:rFonts w:eastAsia="Aptos"/>
          <w:u w:val="single"/>
        </w:rPr>
        <w:t xml:space="preserve"> that are multiplying in every state</w:t>
      </w:r>
      <w:r w:rsidRPr="00EF12FA">
        <w:rPr>
          <w:rFonts w:eastAsia="Aptos"/>
          <w:sz w:val="16"/>
        </w:rPr>
        <w:t xml:space="preserve">, from East Palestine, Ohio, to here in South Baltimore, from Honolulu to rural Texas. </w:t>
      </w:r>
      <w:r w:rsidRPr="00EF12FA">
        <w:rPr>
          <w:rFonts w:eastAsia="Aptos"/>
          <w:u w:val="single"/>
        </w:rPr>
        <w:t xml:space="preserve">People whose communities have been made unlivable by corporate and government pollution, people whose lives are sacrificed at the altars of greed and </w:t>
      </w:r>
      <w:r w:rsidRPr="00EF12FA">
        <w:rPr>
          <w:rFonts w:eastAsia="Aptos"/>
          <w:b/>
          <w:iCs/>
          <w:u w:val="single"/>
          <w:bdr w:val="single" w:sz="8" w:space="0" w:color="auto"/>
        </w:rPr>
        <w:t>deregulation</w:t>
      </w:r>
      <w:r w:rsidRPr="00EF12FA">
        <w:rPr>
          <w:rFonts w:eastAsia="Aptos"/>
          <w:sz w:val="16"/>
        </w:rPr>
        <w:t xml:space="preserve">, </w:t>
      </w:r>
      <w:r w:rsidRPr="00EF12FA">
        <w:rPr>
          <w:rFonts w:eastAsia="Aptos"/>
          <w:u w:val="single"/>
        </w:rPr>
        <w:t xml:space="preserve">people whose communities have been abandoned and are being </w:t>
      </w:r>
      <w:r w:rsidRPr="00515BC8">
        <w:rPr>
          <w:rFonts w:eastAsia="Aptos"/>
          <w:b/>
          <w:iCs/>
          <w:highlight w:val="green"/>
          <w:u w:val="single"/>
          <w:bdr w:val="single" w:sz="8" w:space="0" w:color="auto"/>
        </w:rPr>
        <w:t>obliterated</w:t>
      </w:r>
      <w:r w:rsidRPr="00515BC8">
        <w:rPr>
          <w:rFonts w:eastAsia="Aptos"/>
          <w:highlight w:val="green"/>
          <w:u w:val="single"/>
        </w:rPr>
        <w:t xml:space="preserve"> by</w:t>
      </w:r>
      <w:r w:rsidRPr="00EF12FA">
        <w:rPr>
          <w:rFonts w:eastAsia="Aptos"/>
          <w:sz w:val="16"/>
        </w:rPr>
        <w:t xml:space="preserve"> the predictable and unpredictable consequences of man-made </w:t>
      </w:r>
      <w:r w:rsidRPr="00515BC8">
        <w:rPr>
          <w:rFonts w:eastAsia="Aptos"/>
          <w:b/>
          <w:iCs/>
          <w:highlight w:val="green"/>
          <w:u w:val="single"/>
          <w:bdr w:val="single" w:sz="8" w:space="0" w:color="auto"/>
        </w:rPr>
        <w:t>climate change.</w:t>
      </w:r>
      <w:r w:rsidRPr="00EF12FA">
        <w:rPr>
          <w:rFonts w:eastAsia="Aptos"/>
          <w:sz w:val="16"/>
        </w:rPr>
        <w:t xml:space="preserve"> </w:t>
      </w:r>
    </w:p>
    <w:p w14:paraId="6C3D6679" w14:textId="77777777" w:rsidR="00515BC8" w:rsidRPr="00EF12FA" w:rsidRDefault="00515BC8" w:rsidP="00515BC8">
      <w:pPr>
        <w:rPr>
          <w:rFonts w:eastAsia="Aptos"/>
          <w:sz w:val="16"/>
        </w:rPr>
      </w:pPr>
      <w:r w:rsidRPr="00EF12F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0A912260" w14:textId="77777777" w:rsidR="00515BC8" w:rsidRPr="00EF12FA" w:rsidRDefault="00515BC8" w:rsidP="00515BC8">
      <w:pPr>
        <w:rPr>
          <w:rFonts w:eastAsia="Aptos"/>
          <w:sz w:val="16"/>
        </w:rPr>
      </w:pPr>
      <w:r w:rsidRPr="00EF12FA">
        <w:rPr>
          <w:rFonts w:eastAsia="Aptos"/>
          <w:sz w:val="16"/>
        </w:rPr>
        <w:t xml:space="preserve">Again I ask you, not in an accusatory or presumptuous way, but in desperation and hope that you will find a forceful answer: what good is your union, or any union, to them? </w:t>
      </w:r>
    </w:p>
    <w:p w14:paraId="7CE07E6F" w14:textId="77777777" w:rsidR="00515BC8" w:rsidRPr="00EF12FA" w:rsidRDefault="00515BC8" w:rsidP="00515BC8">
      <w:pPr>
        <w:rPr>
          <w:rFonts w:eastAsia="Aptos"/>
          <w:u w:val="single"/>
        </w:rPr>
      </w:pPr>
      <w:r w:rsidRPr="00EF12FA">
        <w:rPr>
          <w:rFonts w:eastAsia="Aptos"/>
          <w:sz w:val="16"/>
        </w:rPr>
        <w:t xml:space="preserve">That may seem like an unfair question to ask of any union, any local, but when history calls our number, fairly or unfairly, it is the duty of every person of conscience to answer the call. </w:t>
      </w:r>
      <w:r w:rsidRPr="00EF12FA">
        <w:rPr>
          <w:rFonts w:eastAsia="Aptos"/>
          <w:u w:val="single"/>
        </w:rPr>
        <w:t>These are not normal times, and business as usual won’t cut it</w:t>
      </w:r>
      <w:r w:rsidRPr="00EF12FA">
        <w:rPr>
          <w:rFonts w:eastAsia="Aptos"/>
          <w:sz w:val="16"/>
        </w:rPr>
        <w:t xml:space="preserve">. For instance, I have seen firsthand the truth of labor’s claims that </w:t>
      </w:r>
      <w:r w:rsidRPr="00515BC8">
        <w:rPr>
          <w:rFonts w:eastAsia="Aptos"/>
          <w:highlight w:val="green"/>
          <w:u w:val="single"/>
        </w:rPr>
        <w:t>unions raise the floor for all workers</w:t>
      </w:r>
      <w:r w:rsidRPr="00EF12FA">
        <w:rPr>
          <w:rFonts w:eastAsia="Aptos"/>
          <w:u w:val="single"/>
        </w:rPr>
        <w:t>, not just their members</w:t>
      </w:r>
      <w:r w:rsidRPr="00EF12FA">
        <w:rPr>
          <w:rFonts w:eastAsia="Aptos"/>
          <w:sz w:val="16"/>
        </w:rPr>
        <w:t xml:space="preserve">. But </w:t>
      </w:r>
      <w:r w:rsidRPr="00EF12FA">
        <w:rPr>
          <w:rFonts w:eastAsia="Aptos"/>
          <w:u w:val="single"/>
        </w:rPr>
        <w:t xml:space="preserve">we cannot rely on such traditional axioms when the end-times fascists and oligarchs are attacking the very right of unions to exist while smashing holes in the floor and pushing more of us into the black abyss below. </w:t>
      </w:r>
    </w:p>
    <w:p w14:paraId="4B5F660E" w14:textId="77777777" w:rsidR="00515BC8" w:rsidRPr="00EF12FA" w:rsidRDefault="00515BC8" w:rsidP="00515BC8">
      <w:pPr>
        <w:rPr>
          <w:rFonts w:eastAsia="Aptos"/>
          <w:u w:val="single"/>
        </w:rPr>
      </w:pPr>
      <w:r w:rsidRPr="00EF12FA">
        <w:rPr>
          <w:rFonts w:eastAsia="Aptos"/>
          <w:sz w:val="16"/>
        </w:rPr>
        <w:t xml:space="preserve">That may seem like an unfair question to ask of any union, any local, but when history calls our number, fairly or unfairly, </w:t>
      </w:r>
      <w:r w:rsidRPr="00EF12FA">
        <w:rPr>
          <w:rFonts w:eastAsia="Aptos"/>
          <w:u w:val="single"/>
        </w:rPr>
        <w:t>it is the duty of every person of conscience to answer the call.</w:t>
      </w:r>
    </w:p>
    <w:p w14:paraId="25DAF922" w14:textId="77777777" w:rsidR="00515BC8" w:rsidRPr="00EF12FA" w:rsidRDefault="00515BC8" w:rsidP="00515BC8">
      <w:pPr>
        <w:rPr>
          <w:rFonts w:eastAsia="Aptos"/>
          <w:sz w:val="16"/>
        </w:rPr>
      </w:pPr>
      <w:r w:rsidRPr="00EF12FA">
        <w:rPr>
          <w:rFonts w:eastAsia="Aptos"/>
          <w:u w:val="single"/>
        </w:rPr>
        <w:t>From the massive tax cuts to the catastrophic cuts to programs like Medicaid and SNAP</w:t>
      </w:r>
      <w:r w:rsidRPr="00EF12FA">
        <w:rPr>
          <w:rFonts w:eastAsia="Aptos"/>
          <w:sz w:val="16"/>
        </w:rPr>
        <w:t xml:space="preserve">, Republicans know that their policies today, like the policies </w:t>
      </w:r>
      <w:r w:rsidRPr="00515BC8">
        <w:rPr>
          <w:rFonts w:eastAsia="Aptos"/>
          <w:highlight w:val="green"/>
          <w:u w:val="single"/>
        </w:rPr>
        <w:t>Republicans</w:t>
      </w:r>
      <w:r w:rsidRPr="00EF12FA">
        <w:rPr>
          <w:rFonts w:eastAsia="Aptos"/>
          <w:sz w:val="16"/>
        </w:rPr>
        <w:t xml:space="preserve"> have been pushing my whole life, </w:t>
      </w:r>
      <w:r w:rsidRPr="00515BC8">
        <w:rPr>
          <w:rFonts w:eastAsia="Aptos"/>
          <w:highlight w:val="green"/>
          <w:u w:val="single"/>
        </w:rPr>
        <w:t>will</w:t>
      </w:r>
      <w:r w:rsidRPr="00EF12FA">
        <w:rPr>
          <w:rFonts w:eastAsia="Aptos"/>
          <w:sz w:val="16"/>
        </w:rPr>
        <w:t xml:space="preserve"> continue to </w:t>
      </w:r>
      <w:r w:rsidRPr="00515BC8">
        <w:rPr>
          <w:rFonts w:eastAsia="Aptos"/>
          <w:b/>
          <w:iCs/>
          <w:highlight w:val="green"/>
          <w:u w:val="single"/>
          <w:bdr w:val="single" w:sz="8" w:space="0" w:color="auto"/>
        </w:rPr>
        <w:t>supercharge inequality</w:t>
      </w:r>
      <w:r w:rsidRPr="00EF12FA">
        <w:rPr>
          <w:rFonts w:eastAsia="Aptos"/>
          <w:sz w:val="16"/>
        </w:rPr>
        <w:t xml:space="preserve">, will continue to enrich </w:t>
      </w:r>
      <w:r w:rsidRPr="00EF12FA">
        <w:rPr>
          <w:rFonts w:eastAsia="Aptos"/>
          <w:u w:val="single"/>
        </w:rPr>
        <w:t>and empower the same oligarchic ruling class destroying our planet</w:t>
      </w:r>
      <w:r w:rsidRPr="00EF12FA">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EF12FA">
        <w:rPr>
          <w:rFonts w:eastAsia="Aptos"/>
          <w:b/>
          <w:iCs/>
          <w:u w:val="single"/>
          <w:bdr w:val="single" w:sz="8" w:space="0" w:color="auto"/>
        </w:rPr>
        <w:t>b</w:t>
      </w:r>
      <w:r w:rsidRPr="00EF12FA">
        <w:rPr>
          <w:rFonts w:eastAsia="Aptos"/>
          <w:sz w:val="16"/>
        </w:rPr>
        <w:t xml:space="preserve">ig, </w:t>
      </w:r>
      <w:r w:rsidRPr="00EF12FA">
        <w:rPr>
          <w:rFonts w:eastAsia="Aptos"/>
          <w:b/>
          <w:iCs/>
          <w:u w:val="single"/>
          <w:bdr w:val="single" w:sz="8" w:space="0" w:color="auto"/>
        </w:rPr>
        <w:t>b</w:t>
      </w:r>
      <w:r w:rsidRPr="00EF12FA">
        <w:rPr>
          <w:rFonts w:eastAsia="Aptos"/>
          <w:sz w:val="16"/>
        </w:rPr>
        <w:t xml:space="preserve">eautiful </w:t>
      </w:r>
      <w:r w:rsidRPr="00EF12FA">
        <w:rPr>
          <w:rFonts w:eastAsia="Aptos"/>
          <w:b/>
          <w:iCs/>
          <w:u w:val="single"/>
          <w:bdr w:val="single" w:sz="8" w:space="0" w:color="auto"/>
        </w:rPr>
        <w:t>b</w:t>
      </w:r>
      <w:r w:rsidRPr="00EF12FA">
        <w:rPr>
          <w:rFonts w:eastAsia="Aptos"/>
          <w:sz w:val="16"/>
        </w:rPr>
        <w:t xml:space="preserve">ill” Congress passed and Trump signed two weeks ago? $170 billion in new funds for border security and immigration enforcement that </w:t>
      </w:r>
      <w:r w:rsidRPr="00EF12FA">
        <w:rPr>
          <w:rFonts w:eastAsia="Aptos"/>
          <w:u w:val="single"/>
        </w:rPr>
        <w:t>will make ICE the largest domestic police force in the US,</w:t>
      </w:r>
      <w:r w:rsidRPr="00EF12FA">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5C946338" w14:textId="77777777" w:rsidR="00515BC8" w:rsidRPr="00EF12FA" w:rsidRDefault="00515BC8" w:rsidP="00515BC8">
      <w:pPr>
        <w:rPr>
          <w:rFonts w:eastAsia="Aptos"/>
          <w:sz w:val="16"/>
        </w:rPr>
      </w:pPr>
      <w:r w:rsidRPr="00EF12FA">
        <w:rPr>
          <w:rFonts w:eastAsia="Aptos"/>
          <w:sz w:val="16"/>
        </w:rPr>
        <w:t>I can’t tell you how all of this will end, because that depends on what we all do right now, but I can tell you where we’re going if we do nothing.</w:t>
      </w:r>
    </w:p>
    <w:p w14:paraId="43AF3B54" w14:textId="77777777" w:rsidR="00515BC8" w:rsidRPr="00EF12FA" w:rsidRDefault="00515BC8" w:rsidP="00515BC8">
      <w:pPr>
        <w:rPr>
          <w:rFonts w:eastAsia="Aptos"/>
          <w:sz w:val="16"/>
        </w:rPr>
      </w:pPr>
      <w:r w:rsidRPr="00EF12FA">
        <w:rPr>
          <w:rFonts w:eastAsia="Aptos"/>
          <w:u w:val="single"/>
        </w:rPr>
        <w:t xml:space="preserve">That is their dark vision. They are executing it now, as we speak, and the traditional </w:t>
      </w:r>
      <w:r w:rsidRPr="00515BC8">
        <w:rPr>
          <w:rFonts w:eastAsia="Aptos"/>
          <w:highlight w:val="green"/>
          <w:u w:val="single"/>
        </w:rPr>
        <w:t>checks and balances</w:t>
      </w:r>
      <w:r w:rsidRPr="00EF12FA">
        <w:rPr>
          <w:rFonts w:eastAsia="Aptos"/>
          <w:u w:val="single"/>
        </w:rPr>
        <w:t xml:space="preserve"> that have protected us in the past </w:t>
      </w:r>
      <w:r w:rsidRPr="00515BC8">
        <w:rPr>
          <w:rFonts w:eastAsia="Aptos"/>
          <w:highlight w:val="green"/>
          <w:u w:val="single"/>
        </w:rPr>
        <w:t>are being</w:t>
      </w:r>
      <w:r w:rsidRPr="00EF12FA">
        <w:rPr>
          <w:rFonts w:eastAsia="Aptos"/>
          <w:u w:val="single"/>
        </w:rPr>
        <w:t xml:space="preserve"> gleefully </w:t>
      </w:r>
      <w:r w:rsidRPr="00515BC8">
        <w:rPr>
          <w:rFonts w:eastAsia="Aptos"/>
          <w:highlight w:val="green"/>
          <w:u w:val="single"/>
        </w:rPr>
        <w:t>smashed</w:t>
      </w:r>
      <w:r w:rsidRPr="00EF12FA">
        <w:rPr>
          <w:rFonts w:eastAsia="Aptos"/>
          <w:u w:val="single"/>
        </w:rPr>
        <w:t xml:space="preserve"> in front of our eyes</w:t>
      </w:r>
      <w:r w:rsidRPr="00EF12F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3483D324" w14:textId="77777777" w:rsidR="00515BC8" w:rsidRPr="00EF12FA" w:rsidRDefault="00515BC8" w:rsidP="00515BC8">
      <w:pPr>
        <w:rPr>
          <w:rFonts w:eastAsia="Aptos"/>
          <w:sz w:val="16"/>
        </w:rPr>
      </w:pPr>
      <w:r w:rsidRPr="00EF12FA">
        <w:rPr>
          <w:rFonts w:eastAsia="Aptos"/>
          <w:sz w:val="16"/>
        </w:rPr>
        <w:t xml:space="preserve">Brothers and sisters, </w:t>
      </w:r>
      <w:r w:rsidRPr="00515BC8">
        <w:rPr>
          <w:rFonts w:eastAsia="Aptos"/>
          <w:highlight w:val="green"/>
          <w:u w:val="single"/>
        </w:rPr>
        <w:t xml:space="preserve">this is the </w:t>
      </w:r>
      <w:r w:rsidRPr="00515BC8">
        <w:rPr>
          <w:rFonts w:eastAsia="Aptos"/>
          <w:b/>
          <w:iCs/>
          <w:highlight w:val="green"/>
          <w:u w:val="single"/>
          <w:bdr w:val="single" w:sz="8" w:space="0" w:color="auto"/>
        </w:rPr>
        <w:t>defining moment</w:t>
      </w:r>
      <w:r w:rsidRPr="00EF12FA">
        <w:rPr>
          <w:rFonts w:eastAsia="Aptos"/>
          <w:u w:val="single"/>
        </w:rPr>
        <w:t xml:space="preserve"> of our lives and our generation</w:t>
      </w:r>
      <w:r w:rsidRPr="00EF12FA">
        <w:rPr>
          <w:rFonts w:eastAsia="Aptos"/>
          <w:sz w:val="16"/>
        </w:rPr>
        <w:t xml:space="preserve">, and what we do or don’t do now will define the course of our future or the lack thereof. </w:t>
      </w:r>
      <w:r w:rsidRPr="00515BC8">
        <w:rPr>
          <w:rFonts w:eastAsia="Aptos"/>
          <w:highlight w:val="green"/>
          <w:u w:val="single"/>
        </w:rPr>
        <w:t>Politicians</w:t>
      </w:r>
      <w:r w:rsidRPr="00EF12FA">
        <w:rPr>
          <w:rFonts w:eastAsia="Aptos"/>
          <w:u w:val="single"/>
        </w:rPr>
        <w:t xml:space="preserve"> aren’t coming to save us, </w:t>
      </w:r>
      <w:r w:rsidRPr="00515BC8">
        <w:rPr>
          <w:rFonts w:eastAsia="Aptos"/>
          <w:highlight w:val="green"/>
          <w:u w:val="single"/>
        </w:rPr>
        <w:t xml:space="preserve">corporations aren’t coming to save us, </w:t>
      </w:r>
      <w:r w:rsidRPr="00515BC8">
        <w:rPr>
          <w:rFonts w:eastAsia="Aptos"/>
          <w:b/>
          <w:iCs/>
          <w:highlight w:val="green"/>
          <w:u w:val="single"/>
          <w:bdr w:val="single" w:sz="8" w:space="0" w:color="auto"/>
        </w:rPr>
        <w:t>it is up to</w:t>
      </w:r>
      <w:r w:rsidRPr="00EF12FA">
        <w:rPr>
          <w:rFonts w:eastAsia="Aptos"/>
          <w:u w:val="single"/>
        </w:rPr>
        <w:t xml:space="preserve"> us, the </w:t>
      </w:r>
      <w:r w:rsidRPr="00515BC8">
        <w:rPr>
          <w:rFonts w:eastAsia="Aptos"/>
          <w:b/>
          <w:iCs/>
          <w:highlight w:val="green"/>
          <w:u w:val="single"/>
          <w:bdr w:val="single" w:sz="8" w:space="0" w:color="auto"/>
        </w:rPr>
        <w:t>workers</w:t>
      </w:r>
      <w:r w:rsidRPr="00EF12FA">
        <w:rPr>
          <w:rFonts w:eastAsia="Aptos"/>
          <w:u w:val="single"/>
        </w:rPr>
        <w:t xml:space="preserve"> of the world, the great laboring masses, to save ourselves. </w:t>
      </w:r>
    </w:p>
    <w:p w14:paraId="4047ECD0" w14:textId="77777777" w:rsidR="00515BC8" w:rsidRPr="00EF12FA" w:rsidRDefault="00515BC8" w:rsidP="00515BC8">
      <w:pPr>
        <w:rPr>
          <w:rFonts w:eastAsia="Aptos"/>
          <w:sz w:val="16"/>
        </w:rPr>
      </w:pPr>
      <w:r w:rsidRPr="00EF12FA">
        <w:rPr>
          <w:rFonts w:eastAsia="Aptos"/>
          <w:sz w:val="16"/>
        </w:rPr>
        <w:t xml:space="preserve">This isn’t just about fighting for better wages and working conditions. It was never just about that. But it sure as shit can’t be about just that now. </w:t>
      </w:r>
      <w:r w:rsidRPr="00EF12FA">
        <w:rPr>
          <w:rFonts w:eastAsia="Aptos"/>
          <w:u w:val="single"/>
        </w:rPr>
        <w:t>This is about who is willing to fight for life itself, for liberty</w:t>
      </w:r>
      <w:r w:rsidRPr="00EF12FA">
        <w:rPr>
          <w:rFonts w:eastAsia="Aptos"/>
          <w:sz w:val="16"/>
        </w:rPr>
        <w:t xml:space="preserve">, and for the needs of all met so all can pursue their happiness… Who is willing to fight against the imposing forces of death, control, lies, greed, and destruction? </w:t>
      </w:r>
    </w:p>
    <w:p w14:paraId="2254AE26" w14:textId="77777777" w:rsidR="00515BC8" w:rsidRPr="00EF12FA" w:rsidRDefault="00515BC8" w:rsidP="00515BC8">
      <w:pPr>
        <w:rPr>
          <w:rFonts w:eastAsia="Aptos"/>
          <w:sz w:val="16"/>
        </w:rPr>
      </w:pPr>
      <w:r w:rsidRPr="00EF12FA">
        <w:rPr>
          <w:rFonts w:eastAsia="Aptos"/>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25A99F54" w14:textId="77777777" w:rsidR="00515BC8" w:rsidRPr="00EF12FA" w:rsidRDefault="00515BC8" w:rsidP="00515BC8">
      <w:pPr>
        <w:rPr>
          <w:rFonts w:eastAsia="Aptos"/>
          <w:sz w:val="16"/>
        </w:rPr>
      </w:pPr>
      <w:r w:rsidRPr="00EF12F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gonna survive this, if we’re gonna stop this, if we’re gonna keep hope alive that we can still have a future worth living in, we need working people everywhere coming together, forming unions in the most literal sense. You are in labor unions, you have a lot to teach people out there. And the labor movement has a lot to learn from people like Elizabeth Castillo, Jesus Simental, and their neighbors who all formed Grupo Auto Defensa. </w:t>
      </w:r>
    </w:p>
    <w:p w14:paraId="775223D7" w14:textId="77777777" w:rsidR="00515BC8" w:rsidRPr="00EF12FA" w:rsidRDefault="00515BC8" w:rsidP="00515BC8">
      <w:pPr>
        <w:rPr>
          <w:rFonts w:eastAsia="Aptos"/>
          <w:u w:val="single"/>
        </w:rPr>
      </w:pPr>
      <w:r w:rsidRPr="00EF12FA">
        <w:rPr>
          <w:rFonts w:eastAsia="Aptos"/>
          <w:sz w:val="16"/>
        </w:rPr>
        <w:t xml:space="preserve">If we’re gonna survive this, if we’re gonna stop this, if we’re gonna keep hope alive that we can still have a future worth living in, </w:t>
      </w:r>
      <w:r w:rsidRPr="00515BC8">
        <w:rPr>
          <w:rFonts w:eastAsia="Aptos"/>
          <w:highlight w:val="green"/>
          <w:u w:val="single"/>
        </w:rPr>
        <w:t xml:space="preserve">we need </w:t>
      </w:r>
      <w:r w:rsidRPr="00515BC8">
        <w:rPr>
          <w:rFonts w:eastAsia="Aptos"/>
          <w:b/>
          <w:iCs/>
          <w:highlight w:val="green"/>
          <w:u w:val="single"/>
          <w:bdr w:val="single" w:sz="8" w:space="0" w:color="auto"/>
        </w:rPr>
        <w:t>working people</w:t>
      </w:r>
      <w:r w:rsidRPr="00515BC8">
        <w:rPr>
          <w:rFonts w:eastAsia="Aptos"/>
          <w:highlight w:val="green"/>
          <w:u w:val="single"/>
        </w:rPr>
        <w:t xml:space="preserve"> </w:t>
      </w:r>
      <w:r w:rsidRPr="00EF12FA">
        <w:rPr>
          <w:rFonts w:eastAsia="Aptos"/>
          <w:u w:val="single"/>
        </w:rPr>
        <w:t xml:space="preserve">everywhere </w:t>
      </w:r>
      <w:r w:rsidRPr="00515BC8">
        <w:rPr>
          <w:rFonts w:eastAsia="Aptos"/>
          <w:b/>
          <w:iCs/>
          <w:highlight w:val="green"/>
          <w:u w:val="single"/>
          <w:bdr w:val="single" w:sz="8" w:space="0" w:color="auto"/>
        </w:rPr>
        <w:t>coming together</w:t>
      </w:r>
      <w:r w:rsidRPr="00EF12FA">
        <w:rPr>
          <w:rFonts w:eastAsia="Aptos"/>
          <w:u w:val="single"/>
        </w:rPr>
        <w:t xml:space="preserve">, forming unions in the most literal sense. </w:t>
      </w:r>
    </w:p>
    <w:p w14:paraId="2535F681" w14:textId="77777777" w:rsidR="00515BC8" w:rsidRPr="00EF12FA" w:rsidRDefault="00515BC8" w:rsidP="00515BC8">
      <w:pPr>
        <w:rPr>
          <w:rFonts w:eastAsia="Aptos"/>
          <w:sz w:val="16"/>
        </w:rPr>
      </w:pPr>
      <w:r w:rsidRPr="00EF12FA">
        <w:rPr>
          <w:rFonts w:eastAsia="Aptos"/>
          <w:sz w:val="16"/>
        </w:rPr>
        <w:t xml:space="preserve">What </w:t>
      </w:r>
      <w:r w:rsidRPr="00EF12FA">
        <w:rPr>
          <w:rFonts w:eastAsia="Aptos"/>
          <w:u w:val="single"/>
        </w:rPr>
        <w:t>transferable skills, structures, and strategies for bringing people together as a union</w:t>
      </w:r>
      <w:r w:rsidRPr="00EF12FA">
        <w:rPr>
          <w:rFonts w:eastAsia="Aptos"/>
          <w:sz w:val="16"/>
        </w:rPr>
        <w:t xml:space="preserve"> of the willing can you </w:t>
      </w:r>
      <w:r w:rsidRPr="00EF12FA">
        <w:rPr>
          <w:rFonts w:eastAsia="Aptos"/>
          <w:u w:val="single"/>
        </w:rPr>
        <w:t>bring from organized labor and help others harness and develop in their struggles</w:t>
      </w:r>
      <w:r w:rsidRPr="00EF12F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EF12FA">
        <w:rPr>
          <w:rFonts w:eastAsia="Aptos"/>
          <w:u w:val="single"/>
        </w:rPr>
        <w:t>How can we leverage the positions and different legal restrictions of labor unions</w:t>
      </w:r>
      <w:r w:rsidRPr="00EF12FA">
        <w:rPr>
          <w:rFonts w:eastAsia="Aptos"/>
          <w:sz w:val="16"/>
        </w:rPr>
        <w:t xml:space="preserve">, tenant unions, and grassroots unions of all kinds </w:t>
      </w:r>
      <w:r w:rsidRPr="00515BC8">
        <w:rPr>
          <w:rFonts w:eastAsia="Aptos"/>
          <w:highlight w:val="green"/>
          <w:u w:val="single"/>
        </w:rPr>
        <w:t>to</w:t>
      </w:r>
      <w:r w:rsidRPr="00EF12FA">
        <w:rPr>
          <w:rFonts w:eastAsia="Aptos"/>
          <w:u w:val="single"/>
        </w:rPr>
        <w:t xml:space="preserve"> creatively </w:t>
      </w:r>
      <w:r w:rsidRPr="00515BC8">
        <w:rPr>
          <w:rFonts w:eastAsia="Aptos"/>
          <w:b/>
          <w:iCs/>
          <w:highlight w:val="green"/>
          <w:u w:val="single"/>
          <w:bdr w:val="single" w:sz="8" w:space="0" w:color="auto"/>
        </w:rPr>
        <w:t>marshal working-class resistance</w:t>
      </w:r>
      <w:r w:rsidRPr="00515BC8">
        <w:rPr>
          <w:rFonts w:eastAsia="Aptos"/>
          <w:sz w:val="16"/>
          <w:highlight w:val="green"/>
        </w:rPr>
        <w:t xml:space="preserve">, </w:t>
      </w:r>
      <w:r w:rsidRPr="00515BC8">
        <w:rPr>
          <w:rFonts w:eastAsia="Aptos"/>
          <w:highlight w:val="green"/>
          <w:u w:val="single"/>
        </w:rPr>
        <w:t>apply pressure, and build power</w:t>
      </w:r>
      <w:r w:rsidRPr="00EF12FA">
        <w:rPr>
          <w:rFonts w:eastAsia="Aptos"/>
          <w:u w:val="single"/>
        </w:rPr>
        <w:t xml:space="preserve"> on and off the shop floor?</w:t>
      </w:r>
      <w:r w:rsidRPr="00EF12F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EF12FA">
        <w:rPr>
          <w:rFonts w:eastAsia="Aptos"/>
          <w:u w:val="single"/>
        </w:rPr>
        <w:t>unions</w:t>
      </w:r>
      <w:r w:rsidRPr="00EF12FA">
        <w:rPr>
          <w:rFonts w:eastAsia="Aptos"/>
          <w:sz w:val="16"/>
        </w:rPr>
        <w:t xml:space="preserve">, to </w:t>
      </w:r>
      <w:r w:rsidRPr="00EF12FA">
        <w:rPr>
          <w:rFonts w:eastAsia="Aptos"/>
          <w:u w:val="single"/>
        </w:rPr>
        <w:t>stand up for immigrants, queer and trans people</w:t>
      </w:r>
      <w:r w:rsidRPr="00EF12FA">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1B0D6795" w14:textId="77777777" w:rsidR="00515BC8" w:rsidRPr="00515BC8" w:rsidRDefault="00515BC8" w:rsidP="00515BC8"/>
    <w:p w14:paraId="3C628D34" w14:textId="116A7873" w:rsidR="00515BC8" w:rsidRDefault="00515BC8" w:rsidP="00515BC8">
      <w:pPr>
        <w:pStyle w:val="Heading2"/>
      </w:pPr>
      <w:r>
        <w:t>5</w:t>
      </w:r>
    </w:p>
    <w:p w14:paraId="2A8D0A0F" w14:textId="3B4A481F" w:rsidR="00515BC8" w:rsidRDefault="00515BC8" w:rsidP="00515BC8">
      <w:pPr>
        <w:pStyle w:val="Heading3"/>
      </w:pPr>
      <w:r>
        <w:t xml:space="preserve">Moral Skepticism </w:t>
      </w:r>
    </w:p>
    <w:p w14:paraId="26367C25" w14:textId="77777777" w:rsidR="00515BC8" w:rsidRDefault="00515BC8" w:rsidP="00515BC8">
      <w:pPr>
        <w:pStyle w:val="Heading4"/>
      </w:pPr>
      <w:r>
        <w:t>Moral skepticism is true:</w:t>
      </w:r>
    </w:p>
    <w:p w14:paraId="13454F31" w14:textId="77777777" w:rsidR="00515BC8" w:rsidRDefault="00515BC8" w:rsidP="00515BC8">
      <w:pPr>
        <w:pStyle w:val="Heading4"/>
        <w:rPr>
          <w:rStyle w:val="Style13ptBold"/>
          <w:b/>
          <w:bCs w:val="0"/>
        </w:rPr>
      </w:pPr>
      <w:r>
        <w:rPr>
          <w:rStyle w:val="Style13ptBold"/>
          <w:b/>
          <w:bCs w:val="0"/>
        </w:rPr>
        <w:t xml:space="preserve">1. </w:t>
      </w:r>
      <w:r w:rsidRPr="008170C8">
        <w:rPr>
          <w:rStyle w:val="Style13ptBold"/>
          <w:b/>
          <w:bCs w:val="0"/>
        </w:rPr>
        <w:t>Argument from best explanation.</w:t>
      </w:r>
      <w:r>
        <w:rPr>
          <w:rStyle w:val="Style13ptBold"/>
          <w:b/>
          <w:bCs w:val="0"/>
        </w:rPr>
        <w:t xml:space="preserve"> </w:t>
      </w:r>
    </w:p>
    <w:p w14:paraId="64FBC3AB" w14:textId="77777777" w:rsidR="00515BC8" w:rsidRPr="00DB5637" w:rsidRDefault="00515BC8" w:rsidP="00515BC8">
      <w:pPr>
        <w:pStyle w:val="Heading4"/>
        <w:rPr>
          <w:rStyle w:val="Style13ptBold"/>
          <w:b/>
          <w:bCs w:val="0"/>
        </w:rPr>
      </w:pPr>
      <w:r>
        <w:rPr>
          <w:rStyle w:val="Style13ptBold"/>
          <w:b/>
          <w:bCs w:val="0"/>
        </w:rPr>
        <w:t xml:space="preserve">Moral facts are explanatorily redundant – that </w:t>
      </w:r>
      <w:r>
        <w:rPr>
          <w:rStyle w:val="Style13ptBold"/>
          <w:b/>
          <w:bCs w:val="0"/>
          <w:u w:val="single"/>
        </w:rPr>
        <w:t xml:space="preserve">denies </w:t>
      </w:r>
      <w:r>
        <w:rPr>
          <w:rStyle w:val="Style13ptBold"/>
          <w:b/>
          <w:bCs w:val="0"/>
        </w:rPr>
        <w:t>their existence.</w:t>
      </w:r>
    </w:p>
    <w:p w14:paraId="298E7228" w14:textId="77777777" w:rsidR="00515BC8" w:rsidRPr="008170C8" w:rsidRDefault="00515BC8" w:rsidP="00515BC8">
      <w:r w:rsidRPr="008170C8">
        <w:rPr>
          <w:b/>
          <w:bCs/>
          <w:sz w:val="26"/>
          <w:szCs w:val="26"/>
        </w:rPr>
        <w:t>Machuca 18</w:t>
      </w:r>
      <w:r>
        <w:t xml:space="preserve">, PhD, </w:t>
      </w:r>
      <w:r w:rsidRPr="008170C8">
        <w:t xml:space="preserve">Associate Researcher in Philosophy </w:t>
      </w:r>
      <w:r>
        <w:t xml:space="preserve">at CONICET, (Diego, “Moral Skepticism: An Introduction and Overview” in </w:t>
      </w:r>
      <w:r>
        <w:rPr>
          <w:i/>
          <w:iCs/>
        </w:rPr>
        <w:t>Moral Skepticism: New Essays</w:t>
      </w:r>
      <w:r>
        <w:t>, Routledge, 2018, pp. 9-10) rose</w:t>
      </w:r>
    </w:p>
    <w:p w14:paraId="58BE25BF" w14:textId="77777777" w:rsidR="00515BC8" w:rsidRPr="008170C8" w:rsidRDefault="00515BC8" w:rsidP="00515BC8">
      <w:pPr>
        <w:rPr>
          <w:sz w:val="16"/>
        </w:rPr>
      </w:pPr>
      <w:r w:rsidRPr="008170C8">
        <w:rPr>
          <w:sz w:val="16"/>
        </w:rPr>
        <w:t xml:space="preserve">The argument from the best explanation, discussed particularly by Harman (1977: 7–10, 13, 130–132), claims that there are no moral facts or prop- erties because they do not figure in the best explanation of why we have moral beliefs or make moral judgments. Here is a possible formulation of the argument: </w:t>
      </w:r>
    </w:p>
    <w:p w14:paraId="11BAF997" w14:textId="77777777" w:rsidR="00515BC8" w:rsidRPr="008170C8" w:rsidRDefault="00515BC8" w:rsidP="00515BC8">
      <w:pPr>
        <w:rPr>
          <w:u w:val="single"/>
        </w:rPr>
      </w:pPr>
      <w:r w:rsidRPr="00515BC8">
        <w:rPr>
          <w:highlight w:val="green"/>
          <w:u w:val="single"/>
        </w:rPr>
        <w:t>1.</w:t>
      </w:r>
      <w:r w:rsidRPr="008170C8">
        <w:rPr>
          <w:u w:val="single"/>
        </w:rPr>
        <w:t xml:space="preserve"> Our </w:t>
      </w:r>
      <w:r w:rsidRPr="004A570E">
        <w:rPr>
          <w:u w:val="single"/>
        </w:rPr>
        <w:t>having</w:t>
      </w:r>
      <w:r w:rsidRPr="00515BC8">
        <w:rPr>
          <w:highlight w:val="green"/>
          <w:u w:val="single"/>
        </w:rPr>
        <w:t xml:space="preserve"> moral beliefs is </w:t>
      </w:r>
      <w:r w:rsidRPr="004A570E">
        <w:rPr>
          <w:u w:val="single"/>
        </w:rPr>
        <w:t>best</w:t>
      </w:r>
      <w:r w:rsidRPr="00515BC8">
        <w:rPr>
          <w:highlight w:val="green"/>
          <w:u w:val="single"/>
        </w:rPr>
        <w:t xml:space="preserve"> explained by</w:t>
      </w:r>
      <w:r w:rsidRPr="008170C8">
        <w:rPr>
          <w:u w:val="single"/>
        </w:rPr>
        <w:t xml:space="preserve"> certain psychological and socio-cultural </w:t>
      </w:r>
      <w:r w:rsidRPr="00515BC8">
        <w:rPr>
          <w:highlight w:val="green"/>
          <w:u w:val="single"/>
        </w:rPr>
        <w:t>facts about us, not by there being moral facts</w:t>
      </w:r>
      <w:r w:rsidRPr="008170C8">
        <w:rPr>
          <w:u w:val="single"/>
        </w:rPr>
        <w:t xml:space="preserve">. </w:t>
      </w:r>
    </w:p>
    <w:p w14:paraId="4D05CA3B" w14:textId="77777777" w:rsidR="00515BC8" w:rsidRPr="008170C8" w:rsidRDefault="00515BC8" w:rsidP="00515BC8">
      <w:pPr>
        <w:rPr>
          <w:sz w:val="16"/>
        </w:rPr>
      </w:pPr>
      <w:r w:rsidRPr="00515BC8">
        <w:rPr>
          <w:highlight w:val="green"/>
          <w:u w:val="single"/>
        </w:rPr>
        <w:t>2. If moral facts are explanatorily redundant</w:t>
      </w:r>
      <w:r w:rsidRPr="008170C8">
        <w:rPr>
          <w:u w:val="single"/>
        </w:rPr>
        <w:t xml:space="preserve">, then </w:t>
      </w:r>
      <w:r w:rsidRPr="00515BC8">
        <w:rPr>
          <w:highlight w:val="green"/>
          <w:u w:val="single"/>
        </w:rPr>
        <w:t>they do not exist</w:t>
      </w:r>
      <w:r w:rsidRPr="00515BC8">
        <w:rPr>
          <w:sz w:val="16"/>
          <w:highlight w:val="green"/>
        </w:rPr>
        <w:t>.</w:t>
      </w:r>
    </w:p>
    <w:p w14:paraId="722C11FF" w14:textId="77777777" w:rsidR="00515BC8" w:rsidRPr="008170C8" w:rsidRDefault="00515BC8" w:rsidP="00515BC8">
      <w:pPr>
        <w:rPr>
          <w:sz w:val="16"/>
        </w:rPr>
      </w:pPr>
      <w:r w:rsidRPr="008170C8">
        <w:rPr>
          <w:sz w:val="16"/>
        </w:rPr>
        <w:t>Therefore:</w:t>
      </w:r>
    </w:p>
    <w:p w14:paraId="1FBB584D" w14:textId="77777777" w:rsidR="00515BC8" w:rsidRPr="008170C8" w:rsidRDefault="00515BC8" w:rsidP="00515BC8">
      <w:pPr>
        <w:rPr>
          <w:u w:val="single"/>
        </w:rPr>
      </w:pPr>
      <w:r w:rsidRPr="008170C8">
        <w:rPr>
          <w:u w:val="single"/>
        </w:rPr>
        <w:t>3. There are no moral facts.</w:t>
      </w:r>
    </w:p>
    <w:p w14:paraId="713754C4" w14:textId="77777777" w:rsidR="00515BC8" w:rsidRPr="008170C8" w:rsidRDefault="00515BC8" w:rsidP="00515BC8">
      <w:pPr>
        <w:rPr>
          <w:sz w:val="16"/>
        </w:rPr>
      </w:pPr>
      <w:r w:rsidRPr="00515BC8">
        <w:rPr>
          <w:highlight w:val="green"/>
          <w:u w:val="single"/>
        </w:rPr>
        <w:t>The second premise</w:t>
      </w:r>
      <w:r w:rsidRPr="008170C8">
        <w:rPr>
          <w:u w:val="single"/>
        </w:rPr>
        <w:t xml:space="preserve"> can be interpreted as </w:t>
      </w:r>
      <w:r w:rsidRPr="00515BC8">
        <w:rPr>
          <w:highlight w:val="green"/>
          <w:u w:val="single"/>
        </w:rPr>
        <w:t>express</w:t>
      </w:r>
      <w:r w:rsidRPr="008170C8">
        <w:rPr>
          <w:u w:val="single"/>
        </w:rPr>
        <w:t xml:space="preserve">ing </w:t>
      </w:r>
      <w:r w:rsidRPr="00515BC8">
        <w:rPr>
          <w:highlight w:val="green"/>
          <w:u w:val="single"/>
        </w:rPr>
        <w:t>a principle of parsimony</w:t>
      </w:r>
      <w:r w:rsidRPr="008170C8">
        <w:rPr>
          <w:u w:val="single"/>
        </w:rPr>
        <w:t xml:space="preserve"> according to which one should not unnecessarily multiply entities: </w:t>
      </w:r>
      <w:r w:rsidRPr="00515BC8">
        <w:rPr>
          <w:highlight w:val="green"/>
          <w:u w:val="single"/>
        </w:rPr>
        <w:t>if a</w:t>
      </w:r>
      <w:r w:rsidRPr="008170C8">
        <w:rPr>
          <w:u w:val="single"/>
        </w:rPr>
        <w:t xml:space="preserve"> kind of </w:t>
      </w:r>
      <w:r w:rsidRPr="00515BC8">
        <w:rPr>
          <w:highlight w:val="green"/>
          <w:u w:val="single"/>
        </w:rPr>
        <w:t>entity is not necessary for explaining a given phenomenon, one should not</w:t>
      </w:r>
      <w:r w:rsidRPr="008170C8">
        <w:rPr>
          <w:u w:val="single"/>
        </w:rPr>
        <w:t xml:space="preserve"> affirm or </w:t>
      </w:r>
      <w:r w:rsidRPr="00515BC8">
        <w:rPr>
          <w:highlight w:val="green"/>
          <w:u w:val="single"/>
        </w:rPr>
        <w:t>accept its existence</w:t>
      </w:r>
      <w:r w:rsidRPr="008170C8">
        <w:rPr>
          <w:u w:val="single"/>
        </w:rPr>
        <w:t>; moreover, one should deny that it exists.</w:t>
      </w:r>
      <w:r w:rsidRPr="008170C8">
        <w:rPr>
          <w:sz w:val="16"/>
        </w:rPr>
        <w:t xml:space="preserve"> That explanatory redundancy or dispensability suffices by itself to assert that something does not exist is no doubt questionable. It could be argued that the second premise should instead be couched in epistemological </w:t>
      </w:r>
      <w:r w:rsidRPr="004A570E">
        <w:rPr>
          <w:sz w:val="16"/>
        </w:rPr>
        <w:t xml:space="preserve">terms: if certain facts are explanatorily redundant or dispensable, then one has no reason for believing in their existence. In this case, the conclusion of the argument would of course be epistemological as well. </w:t>
      </w:r>
      <w:r w:rsidRPr="004A570E">
        <w:t>Interpreted in this way, the argument still raises a serious challenge to moral realists: they would have the burden of providing reasons for believing that there are moral facts or properties.</w:t>
      </w:r>
      <w:r w:rsidRPr="004A570E">
        <w:rPr>
          <w:sz w:val="16"/>
        </w:rPr>
        <w:t xml:space="preserve"> Note that if the ontological version of argument from the best explanation were sound, it would provide a rebutting defeater for our moral beliefs: it would show that our moral beliefs are false because there are no moral facts or properties. If the epistemological version were sound, it would provide an undercutting defeater: it would show that the realist explanation of our having moral beliefs is not as good as we thought it was. Note also</w:t>
      </w:r>
      <w:r w:rsidRPr="008170C8">
        <w:rPr>
          <w:sz w:val="16"/>
        </w:rPr>
        <w:t xml:space="preserve"> that, even if moral facts understood in a deflationary manner were not explanatorily redundant, the argument could still be formulated so as to tar- get specifically non-minimal moral realism. For example, it could be argued that, although relative moral facts figure in the best explanation of our having moral beliefs, objective or mind-independent moral facts do not. Let me finally observe that, as we will see in the next subsections, some of the other arguments for moral skepticism can be viewed as versions of the argument from the best explanation insofar as they include a premise that refers to the alleged best explanation of a given phenomenon.</w:t>
      </w:r>
    </w:p>
    <w:p w14:paraId="72BBD863" w14:textId="77777777" w:rsidR="00515BC8" w:rsidRPr="005E6F99" w:rsidRDefault="00515BC8" w:rsidP="00515BC8">
      <w:pPr>
        <w:pStyle w:val="Heading4"/>
      </w:pPr>
      <w:r>
        <w:t xml:space="preserve">Specifically, </w:t>
      </w:r>
      <w:r>
        <w:rPr>
          <w:u w:val="single"/>
        </w:rPr>
        <w:t xml:space="preserve">evolution </w:t>
      </w:r>
      <w:r>
        <w:t>explains moral attitudes.</w:t>
      </w:r>
    </w:p>
    <w:p w14:paraId="2B695177" w14:textId="77777777" w:rsidR="00515BC8" w:rsidRDefault="00515BC8" w:rsidP="00515BC8">
      <w:r w:rsidRPr="00286CDA">
        <w:rPr>
          <w:b/>
          <w:bCs/>
          <w:sz w:val="26"/>
          <w:szCs w:val="26"/>
        </w:rPr>
        <w:t>Street 6</w:t>
      </w:r>
      <w:r>
        <w:t>, chair of the Philosophy department at New York University, which is currently the #1 ranked Philosophy department worldwide. (Sharon, “A Darwinian Dilemma for Realist Theories of Value”</w:t>
      </w:r>
      <w:r w:rsidRPr="00286CDA">
        <w:t xml:space="preserve"> Philosophical Studies (2006) 127:109</w:t>
      </w:r>
      <w:r>
        <w:t>-1</w:t>
      </w:r>
      <w:r w:rsidRPr="00286CDA">
        <w:t>66</w:t>
      </w:r>
      <w:r>
        <w:t xml:space="preserve">, </w:t>
      </w:r>
      <w:hyperlink r:id="rId6" w:history="1">
        <w:r w:rsidRPr="00C404D7">
          <w:rPr>
            <w:rStyle w:val="Hyperlink"/>
          </w:rPr>
          <w:t>https://link.springer.com/article/10.1007/s11098-005-1726-6</w:t>
        </w:r>
      </w:hyperlink>
      <w:r>
        <w:t>) rose</w:t>
      </w:r>
    </w:p>
    <w:p w14:paraId="026713AE" w14:textId="77777777" w:rsidR="00515BC8" w:rsidRPr="00630178" w:rsidRDefault="00515BC8" w:rsidP="00515BC8">
      <w:r>
        <w:t>*realist theories of value are theories that hold moral claims are objectively true</w:t>
      </w:r>
    </w:p>
    <w:p w14:paraId="476ABEB2" w14:textId="77777777" w:rsidR="00515BC8" w:rsidRDefault="00515BC8" w:rsidP="00515BC8">
      <w:pPr>
        <w:rPr>
          <w:sz w:val="16"/>
        </w:rPr>
      </w:pPr>
      <w:r w:rsidRPr="00286CDA">
        <w:rPr>
          <w:sz w:val="16"/>
        </w:rPr>
        <w:t>Contemporary realist theories of value claim to be compatible with natural science.</w:t>
      </w:r>
      <w:r w:rsidRPr="00630178">
        <w:rPr>
          <w:u w:val="single"/>
        </w:rPr>
        <w:t xml:space="preserve"> In this paper, I call this claim into question by arguing that </w:t>
      </w:r>
      <w:r w:rsidRPr="00515BC8">
        <w:rPr>
          <w:highlight w:val="green"/>
          <w:u w:val="single"/>
        </w:rPr>
        <w:t>Darwin</w:t>
      </w:r>
      <w:r w:rsidRPr="00583510">
        <w:rPr>
          <w:u w:val="single"/>
        </w:rPr>
        <w:t>ian</w:t>
      </w:r>
      <w:r w:rsidRPr="004A570E">
        <w:rPr>
          <w:u w:val="single"/>
        </w:rPr>
        <w:t xml:space="preserve"> c</w:t>
      </w:r>
      <w:r w:rsidRPr="00583510">
        <w:rPr>
          <w:u w:val="single"/>
        </w:rPr>
        <w:t>onsiderations</w:t>
      </w:r>
      <w:r w:rsidRPr="00515BC8">
        <w:rPr>
          <w:highlight w:val="green"/>
          <w:u w:val="single"/>
        </w:rPr>
        <w:t xml:space="preserve"> pose a dilemma</w:t>
      </w:r>
      <w:r w:rsidRPr="00630178">
        <w:rPr>
          <w:u w:val="single"/>
        </w:rPr>
        <w:t xml:space="preserve"> for these theories.</w:t>
      </w:r>
      <w:r w:rsidRPr="00286CDA">
        <w:rPr>
          <w:sz w:val="16"/>
        </w:rPr>
        <w:t xml:space="preserve"> The main thrust of my argument is this. </w:t>
      </w:r>
      <w:r w:rsidRPr="00515BC8">
        <w:rPr>
          <w:highlight w:val="green"/>
          <w:u w:val="single"/>
        </w:rPr>
        <w:t>Evolution</w:t>
      </w:r>
      <w:r w:rsidRPr="00583510">
        <w:rPr>
          <w:u w:val="single"/>
        </w:rPr>
        <w:t>ary forces</w:t>
      </w:r>
      <w:r w:rsidRPr="00630178">
        <w:rPr>
          <w:u w:val="single"/>
        </w:rPr>
        <w:t xml:space="preserve"> have </w:t>
      </w:r>
      <w:r w:rsidRPr="004A570E">
        <w:rPr>
          <w:u w:val="single"/>
        </w:rPr>
        <w:t xml:space="preserve">played a tremendous role in </w:t>
      </w:r>
      <w:r w:rsidRPr="00515BC8">
        <w:rPr>
          <w:highlight w:val="green"/>
          <w:u w:val="single"/>
        </w:rPr>
        <w:t>shap</w:t>
      </w:r>
      <w:r w:rsidRPr="004A570E">
        <w:rPr>
          <w:u w:val="single"/>
        </w:rPr>
        <w:t>ing</w:t>
      </w:r>
      <w:r w:rsidRPr="00630178">
        <w:rPr>
          <w:u w:val="single"/>
        </w:rPr>
        <w:t xml:space="preserve"> the content of </w:t>
      </w:r>
      <w:r w:rsidRPr="00515BC8">
        <w:rPr>
          <w:highlight w:val="green"/>
          <w:u w:val="single"/>
        </w:rPr>
        <w:t>human evaluative attitudes. The challenge</w:t>
      </w:r>
      <w:r w:rsidRPr="00630178">
        <w:rPr>
          <w:u w:val="single"/>
        </w:rPr>
        <w:t xml:space="preserve"> for realist theories of value </w:t>
      </w:r>
      <w:r w:rsidRPr="00515BC8">
        <w:rPr>
          <w:highlight w:val="green"/>
          <w:u w:val="single"/>
        </w:rPr>
        <w:t xml:space="preserve">is to explain </w:t>
      </w:r>
      <w:r w:rsidRPr="004A570E">
        <w:rPr>
          <w:u w:val="single"/>
        </w:rPr>
        <w:t xml:space="preserve">the relation between </w:t>
      </w:r>
      <w:r w:rsidRPr="00515BC8">
        <w:rPr>
          <w:highlight w:val="green"/>
          <w:u w:val="single"/>
        </w:rPr>
        <w:t>these</w:t>
      </w:r>
      <w:r w:rsidRPr="00630178">
        <w:rPr>
          <w:u w:val="single"/>
        </w:rPr>
        <w:t xml:space="preserve"> evolutionary </w:t>
      </w:r>
      <w:r w:rsidRPr="00515BC8">
        <w:rPr>
          <w:highlight w:val="green"/>
          <w:u w:val="single"/>
        </w:rPr>
        <w:t>influences</w:t>
      </w:r>
      <w:r w:rsidRPr="00630178">
        <w:rPr>
          <w:u w:val="single"/>
        </w:rPr>
        <w:t xml:space="preserve"> on our evaluative attitudes, on the one hand, </w:t>
      </w:r>
      <w:r w:rsidRPr="00515BC8">
        <w:rPr>
          <w:highlight w:val="green"/>
          <w:u w:val="single"/>
        </w:rPr>
        <w:t xml:space="preserve">and </w:t>
      </w:r>
      <w:r w:rsidRPr="00583510">
        <w:rPr>
          <w:u w:val="single"/>
        </w:rPr>
        <w:t>the</w:t>
      </w:r>
      <w:r w:rsidRPr="00515BC8">
        <w:rPr>
          <w:highlight w:val="green"/>
          <w:u w:val="single"/>
        </w:rPr>
        <w:t xml:space="preserve"> independent</w:t>
      </w:r>
      <w:r w:rsidRPr="00630178">
        <w:rPr>
          <w:u w:val="single"/>
        </w:rPr>
        <w:t xml:space="preserve"> evaluative </w:t>
      </w:r>
      <w:r w:rsidRPr="00515BC8">
        <w:rPr>
          <w:highlight w:val="green"/>
          <w:u w:val="single"/>
        </w:rPr>
        <w:t>truths that realism posits</w:t>
      </w:r>
      <w:r w:rsidRPr="00630178">
        <w:rPr>
          <w:u w:val="single"/>
        </w:rPr>
        <w:t xml:space="preserve">, on the other. </w:t>
      </w:r>
      <w:r w:rsidRPr="00515BC8">
        <w:rPr>
          <w:highlight w:val="green"/>
          <w:u w:val="single"/>
        </w:rPr>
        <w:t>Realism</w:t>
      </w:r>
      <w:r w:rsidRPr="00630178">
        <w:rPr>
          <w:u w:val="single"/>
        </w:rPr>
        <w:t xml:space="preserve">, I argue, </w:t>
      </w:r>
      <w:r w:rsidRPr="00515BC8">
        <w:rPr>
          <w:highlight w:val="green"/>
          <w:u w:val="single"/>
        </w:rPr>
        <w:t>can give no satisfactory account</w:t>
      </w:r>
      <w:r w:rsidRPr="00630178">
        <w:rPr>
          <w:u w:val="single"/>
        </w:rPr>
        <w:t xml:space="preserve"> of this relation. </w:t>
      </w:r>
      <w:r w:rsidRPr="00583510">
        <w:rPr>
          <w:u w:val="single"/>
        </w:rPr>
        <w:t xml:space="preserve">On the one hand, </w:t>
      </w:r>
      <w:r w:rsidRPr="00227D89">
        <w:rPr>
          <w:u w:val="single"/>
        </w:rPr>
        <w:t>the realist may claim</w:t>
      </w:r>
      <w:r w:rsidRPr="00630178">
        <w:rPr>
          <w:u w:val="single"/>
        </w:rPr>
        <w:t xml:space="preserve"> that </w:t>
      </w:r>
      <w:r w:rsidRPr="00515BC8">
        <w:rPr>
          <w:highlight w:val="green"/>
          <w:u w:val="single"/>
        </w:rPr>
        <w:t>there is no relation between evolution</w:t>
      </w:r>
      <w:r w:rsidRPr="00630178">
        <w:rPr>
          <w:u w:val="single"/>
        </w:rPr>
        <w:t xml:space="preserve">ary influences on our evaluative attitudes </w:t>
      </w:r>
      <w:r w:rsidRPr="00515BC8">
        <w:rPr>
          <w:highlight w:val="green"/>
          <w:u w:val="single"/>
        </w:rPr>
        <w:t>and independent</w:t>
      </w:r>
      <w:r w:rsidRPr="00630178">
        <w:rPr>
          <w:u w:val="single"/>
        </w:rPr>
        <w:t xml:space="preserve"> evaluative </w:t>
      </w:r>
      <w:r w:rsidRPr="00515BC8">
        <w:rPr>
          <w:highlight w:val="green"/>
          <w:u w:val="single"/>
        </w:rPr>
        <w:t>truths.</w:t>
      </w:r>
      <w:r w:rsidRPr="00630178">
        <w:rPr>
          <w:u w:val="single"/>
        </w:rPr>
        <w:t xml:space="preserve"> But </w:t>
      </w:r>
      <w:r w:rsidRPr="00515BC8">
        <w:rPr>
          <w:highlight w:val="green"/>
          <w:u w:val="single"/>
        </w:rPr>
        <w:t xml:space="preserve">this </w:t>
      </w:r>
      <w:r w:rsidRPr="00583510">
        <w:rPr>
          <w:u w:val="single"/>
        </w:rPr>
        <w:t>claim</w:t>
      </w:r>
      <w:r w:rsidRPr="00515BC8">
        <w:rPr>
          <w:highlight w:val="green"/>
          <w:u w:val="single"/>
        </w:rPr>
        <w:t xml:space="preserve"> leads to </w:t>
      </w:r>
      <w:r w:rsidRPr="00227D89">
        <w:rPr>
          <w:u w:val="single"/>
        </w:rPr>
        <w:t>the</w:t>
      </w:r>
      <w:r w:rsidRPr="00630178">
        <w:rPr>
          <w:u w:val="single"/>
        </w:rPr>
        <w:t xml:space="preserve"> implausible </w:t>
      </w:r>
      <w:r w:rsidRPr="00515BC8">
        <w:rPr>
          <w:highlight w:val="green"/>
          <w:u w:val="single"/>
        </w:rPr>
        <w:t>skep</w:t>
      </w:r>
      <w:r w:rsidRPr="00227D89">
        <w:rPr>
          <w:u w:val="single"/>
        </w:rPr>
        <w:t xml:space="preserve">tical result </w:t>
      </w:r>
      <w:r w:rsidRPr="00583510">
        <w:rPr>
          <w:u w:val="single"/>
        </w:rPr>
        <w:t>that</w:t>
      </w:r>
      <w:r w:rsidRPr="00630178">
        <w:rPr>
          <w:u w:val="single"/>
        </w:rPr>
        <w:t xml:space="preserve"> most of </w:t>
      </w:r>
      <w:r w:rsidRPr="00515BC8">
        <w:rPr>
          <w:highlight w:val="green"/>
          <w:u w:val="single"/>
        </w:rPr>
        <w:t>our evaluative judgements are off track due to</w:t>
      </w:r>
      <w:r w:rsidRPr="00630178">
        <w:rPr>
          <w:u w:val="single"/>
        </w:rPr>
        <w:t xml:space="preserve"> the </w:t>
      </w:r>
      <w:r w:rsidRPr="00515BC8">
        <w:rPr>
          <w:highlight w:val="green"/>
          <w:u w:val="single"/>
        </w:rPr>
        <w:t xml:space="preserve">distorting </w:t>
      </w:r>
      <w:r w:rsidRPr="00583510">
        <w:rPr>
          <w:u w:val="single"/>
        </w:rPr>
        <w:t>pressure of</w:t>
      </w:r>
      <w:r w:rsidRPr="00515BC8">
        <w:rPr>
          <w:highlight w:val="green"/>
          <w:u w:val="single"/>
        </w:rPr>
        <w:t xml:space="preserve"> </w:t>
      </w:r>
      <w:r w:rsidRPr="008D19BF">
        <w:rPr>
          <w:u w:val="single"/>
        </w:rPr>
        <w:t xml:space="preserve">Darwinian </w:t>
      </w:r>
      <w:r w:rsidRPr="00515BC8">
        <w:rPr>
          <w:highlight w:val="green"/>
          <w:u w:val="single"/>
        </w:rPr>
        <w:t>forces. The</w:t>
      </w:r>
      <w:r w:rsidRPr="00630178">
        <w:rPr>
          <w:u w:val="single"/>
        </w:rPr>
        <w:t xml:space="preserve"> realist’s </w:t>
      </w:r>
      <w:r w:rsidRPr="00515BC8">
        <w:rPr>
          <w:highlight w:val="green"/>
          <w:u w:val="single"/>
        </w:rPr>
        <w:t xml:space="preserve">other option is </w:t>
      </w:r>
      <w:r w:rsidRPr="00583510">
        <w:rPr>
          <w:u w:val="single"/>
        </w:rPr>
        <w:t>to claim</w:t>
      </w:r>
      <w:r w:rsidRPr="00630178">
        <w:rPr>
          <w:u w:val="single"/>
        </w:rPr>
        <w:t xml:space="preserve"> that there is a relation between evolutionary influences and independent evaluative truths, namely that </w:t>
      </w:r>
      <w:r w:rsidRPr="00583510">
        <w:rPr>
          <w:u w:val="single"/>
        </w:rPr>
        <w:t>natural</w:t>
      </w:r>
      <w:r w:rsidRPr="00515BC8">
        <w:rPr>
          <w:highlight w:val="green"/>
          <w:u w:val="single"/>
        </w:rPr>
        <w:t xml:space="preserve"> selection favored ancestors who </w:t>
      </w:r>
      <w:r w:rsidRPr="004A570E">
        <w:rPr>
          <w:u w:val="single"/>
        </w:rPr>
        <w:t xml:space="preserve">were able to </w:t>
      </w:r>
      <w:r w:rsidRPr="00515BC8">
        <w:rPr>
          <w:highlight w:val="green"/>
          <w:u w:val="single"/>
        </w:rPr>
        <w:t>grasp</w:t>
      </w:r>
      <w:r w:rsidRPr="00630178">
        <w:rPr>
          <w:u w:val="single"/>
        </w:rPr>
        <w:t xml:space="preserve"> those </w:t>
      </w:r>
      <w:r w:rsidRPr="00515BC8">
        <w:rPr>
          <w:highlight w:val="green"/>
          <w:u w:val="single"/>
        </w:rPr>
        <w:t>truths</w:t>
      </w:r>
      <w:r w:rsidRPr="00630178">
        <w:rPr>
          <w:u w:val="single"/>
        </w:rPr>
        <w:t xml:space="preserve">. But </w:t>
      </w:r>
      <w:r w:rsidRPr="00515BC8">
        <w:rPr>
          <w:highlight w:val="green"/>
          <w:u w:val="single"/>
        </w:rPr>
        <w:t xml:space="preserve">this </w:t>
      </w:r>
      <w:r w:rsidRPr="00583510">
        <w:rPr>
          <w:u w:val="single"/>
        </w:rPr>
        <w:t>account,</w:t>
      </w:r>
      <w:r w:rsidRPr="00630178">
        <w:rPr>
          <w:u w:val="single"/>
        </w:rPr>
        <w:t xml:space="preserve"> I argue, </w:t>
      </w:r>
      <w:r w:rsidRPr="00515BC8">
        <w:rPr>
          <w:highlight w:val="green"/>
          <w:u w:val="single"/>
        </w:rPr>
        <w:t>is unacceptable on scientific grounds. Either way,</w:t>
      </w:r>
      <w:r w:rsidRPr="00630178">
        <w:rPr>
          <w:u w:val="single"/>
        </w:rPr>
        <w:t xml:space="preserve"> then, </w:t>
      </w:r>
      <w:r w:rsidRPr="00515BC8">
        <w:rPr>
          <w:highlight w:val="green"/>
          <w:u w:val="single"/>
        </w:rPr>
        <w:t xml:space="preserve">realist theories </w:t>
      </w:r>
      <w:r w:rsidRPr="00227D89">
        <w:rPr>
          <w:u w:val="single"/>
        </w:rPr>
        <w:t xml:space="preserve">of value </w:t>
      </w:r>
      <w:r w:rsidRPr="00515BC8">
        <w:rPr>
          <w:highlight w:val="green"/>
          <w:u w:val="single"/>
        </w:rPr>
        <w:t>prove unable to accommodate</w:t>
      </w:r>
      <w:r w:rsidRPr="00630178">
        <w:rPr>
          <w:u w:val="single"/>
        </w:rPr>
        <w:t xml:space="preserve"> the fact that </w:t>
      </w:r>
      <w:r w:rsidRPr="00515BC8">
        <w:rPr>
          <w:highlight w:val="green"/>
          <w:u w:val="single"/>
        </w:rPr>
        <w:t>Darwin</w:t>
      </w:r>
      <w:r w:rsidRPr="00227D89">
        <w:rPr>
          <w:u w:val="single"/>
        </w:rPr>
        <w:t>ian forces</w:t>
      </w:r>
      <w:r w:rsidRPr="00630178">
        <w:rPr>
          <w:u w:val="single"/>
        </w:rPr>
        <w:t xml:space="preserve"> have deeply influenced the content of human values.</w:t>
      </w:r>
      <w:r w:rsidRPr="00286CDA">
        <w:rPr>
          <w:sz w:val="16"/>
        </w:rPr>
        <w:t xml:space="preserve"> After responding to three objections, the third of which leads me to argue against a realist understand- ing of the disvalue of pain, I conclude by sketching how antirealism is able to sidestep the dilemma I have presented. Antirealist theories of value are able to offer an alternative account of the relation between evolutionary forces and evaluative facts an account that allows us to reconcile our understanding of evaluative truth with our understanding of the many non-rational causes that have played a role in shaping our evaluative judgements.</w:t>
      </w:r>
    </w:p>
    <w:p w14:paraId="65228D41" w14:textId="77777777" w:rsidR="00515BC8" w:rsidRDefault="00515BC8" w:rsidP="00515BC8">
      <w:pPr>
        <w:pStyle w:val="Heading4"/>
      </w:pPr>
      <w:r>
        <w:t>2. Determinism. If moral responsibility doesn’t exist, neither does morality.</w:t>
      </w:r>
    </w:p>
    <w:p w14:paraId="7991D83E" w14:textId="77777777" w:rsidR="00515BC8" w:rsidRDefault="00515BC8" w:rsidP="00515BC8">
      <w:r w:rsidRPr="00DC442F">
        <w:rPr>
          <w:b/>
          <w:bCs/>
          <w:sz w:val="26"/>
          <w:szCs w:val="26"/>
        </w:rPr>
        <w:t>Morris 24</w:t>
      </w:r>
      <w:r>
        <w:t xml:space="preserve">, Associate </w:t>
      </w:r>
      <w:r w:rsidRPr="00DC442F">
        <w:t>Professor of Philosophy at The College of Staten Island/CUNY</w:t>
      </w:r>
      <w:r>
        <w:t xml:space="preserve">, (Stephen, </w:t>
      </w:r>
      <w:r w:rsidRPr="00DC442F">
        <w:rPr>
          <w:i/>
          <w:iCs/>
        </w:rPr>
        <w:t>Moral Damages: The Case for Abolishing Morality</w:t>
      </w:r>
      <w:r>
        <w:t>, Palgrave McMillan, 2024) rose</w:t>
      </w:r>
    </w:p>
    <w:p w14:paraId="6B21B65C" w14:textId="77777777" w:rsidR="00515BC8" w:rsidRDefault="00515BC8" w:rsidP="00515BC8">
      <w:pPr>
        <w:rPr>
          <w:sz w:val="16"/>
        </w:rPr>
      </w:pPr>
      <w:r w:rsidRPr="00BD3C3D">
        <w:rPr>
          <w:sz w:val="16"/>
        </w:rPr>
        <w:t>While many consider Mackie’s Argument from Queerness to pose the strongest challenge to moral objectivism—Peter Singer was persuaded enough by it to deny the existence of objective moral facts in the first printing of The Expanding Circle in 1981—I believe a stronger theoretical case against moral realism comes by way of arguments denying the possibility of free will for human agents. In Chap. 2, I discussed how a backward-looking, and more specifically retributivist, form of moral responsibility appears central to both folk attitudes about free will and the main philosophical discussions surrounding it.3 Since this conception of free will seems to be the one most invoked in our moral judgments,</w:t>
      </w:r>
      <w:r w:rsidRPr="00BD3C3D">
        <w:rPr>
          <w:u w:val="single"/>
        </w:rPr>
        <w:t xml:space="preserve"> </w:t>
      </w:r>
      <w:r w:rsidRPr="00515BC8">
        <w:rPr>
          <w:highlight w:val="green"/>
          <w:u w:val="single"/>
        </w:rPr>
        <w:t>establishing</w:t>
      </w:r>
      <w:r w:rsidRPr="00BD3C3D">
        <w:rPr>
          <w:u w:val="single"/>
        </w:rPr>
        <w:t xml:space="preserve"> that </w:t>
      </w:r>
      <w:r w:rsidRPr="00515BC8">
        <w:rPr>
          <w:highlight w:val="green"/>
          <w:u w:val="single"/>
        </w:rPr>
        <w:t>people are incapable of exhibiting free will</w:t>
      </w:r>
      <w:r w:rsidRPr="00BD3C3D">
        <w:rPr>
          <w:u w:val="single"/>
        </w:rPr>
        <w:t xml:space="preserve"> of this sort </w:t>
      </w:r>
      <w:r w:rsidRPr="00515BC8">
        <w:rPr>
          <w:highlight w:val="green"/>
          <w:u w:val="single"/>
        </w:rPr>
        <w:t>would indicate</w:t>
      </w:r>
      <w:r w:rsidRPr="00BD3C3D">
        <w:rPr>
          <w:u w:val="single"/>
        </w:rPr>
        <w:t xml:space="preserve"> that </w:t>
      </w:r>
      <w:r w:rsidRPr="00515BC8">
        <w:rPr>
          <w:highlight w:val="green"/>
          <w:u w:val="single"/>
        </w:rPr>
        <w:t>we should deny</w:t>
      </w:r>
      <w:r w:rsidRPr="00BD3C3D">
        <w:rPr>
          <w:u w:val="single"/>
        </w:rPr>
        <w:t xml:space="preserve"> that </w:t>
      </w:r>
      <w:r w:rsidRPr="00515BC8">
        <w:rPr>
          <w:highlight w:val="green"/>
          <w:u w:val="single"/>
        </w:rPr>
        <w:t>human agents can be held morally responsible.</w:t>
      </w:r>
      <w:r w:rsidRPr="00BD3C3D">
        <w:rPr>
          <w:u w:val="single"/>
        </w:rPr>
        <w:t xml:space="preserve"> Furthermore, one might naturally think that </w:t>
      </w:r>
      <w:r w:rsidRPr="00515BC8">
        <w:rPr>
          <w:highlight w:val="green"/>
          <w:u w:val="single"/>
        </w:rPr>
        <w:t>were humans incapable of exercising free will, we should deny the truth of all moral claims. After all, if a person cannot be held morally responsible</w:t>
      </w:r>
      <w:r w:rsidRPr="00BD3C3D">
        <w:rPr>
          <w:u w:val="single"/>
        </w:rPr>
        <w:t xml:space="preserve"> for his actions, it seems reasonable to think either that </w:t>
      </w:r>
      <w:r w:rsidRPr="00515BC8">
        <w:rPr>
          <w:highlight w:val="green"/>
          <w:u w:val="single"/>
        </w:rPr>
        <w:t>they cannot be said to have acted in a way that was morally wrong (or right) or that they are morally obligated to act</w:t>
      </w:r>
      <w:r w:rsidRPr="00BD3C3D">
        <w:rPr>
          <w:u w:val="single"/>
        </w:rPr>
        <w:t xml:space="preserve">/not act </w:t>
      </w:r>
      <w:r w:rsidRPr="00515BC8">
        <w:rPr>
          <w:highlight w:val="green"/>
          <w:u w:val="single"/>
        </w:rPr>
        <w:t>in a particular fashion</w:t>
      </w:r>
      <w:r w:rsidRPr="00BD3C3D">
        <w:rPr>
          <w:u w:val="single"/>
        </w:rPr>
        <w:t>.</w:t>
      </w:r>
      <w:r w:rsidRPr="00BD3C3D">
        <w:rPr>
          <w:sz w:val="16"/>
        </w:rPr>
        <w:t xml:space="preserve"> This is the view of C. A. Campbell, </w:t>
      </w:r>
      <w:r w:rsidRPr="00BD3C3D">
        <w:rPr>
          <w:u w:val="single"/>
        </w:rPr>
        <w:t xml:space="preserve">who claimed that </w:t>
      </w:r>
      <w:r w:rsidRPr="00515BC8">
        <w:rPr>
          <w:highlight w:val="green"/>
          <w:u w:val="single"/>
        </w:rPr>
        <w:t>if we cannot possess</w:t>
      </w:r>
      <w:r w:rsidRPr="00BD3C3D">
        <w:rPr>
          <w:u w:val="single"/>
        </w:rPr>
        <w:t xml:space="preserve"> the kind of </w:t>
      </w:r>
      <w:r w:rsidRPr="00515BC8">
        <w:rPr>
          <w:highlight w:val="green"/>
          <w:u w:val="single"/>
        </w:rPr>
        <w:t>moral responsibility</w:t>
      </w:r>
      <w:r w:rsidRPr="00BD3C3D">
        <w:rPr>
          <w:u w:val="single"/>
        </w:rPr>
        <w:t xml:space="preserve"> that requires free will </w:t>
      </w:r>
      <w:r w:rsidRPr="00515BC8">
        <w:rPr>
          <w:highlight w:val="green"/>
          <w:u w:val="single"/>
        </w:rPr>
        <w:t>we are</w:t>
      </w:r>
      <w:r w:rsidRPr="00BD3C3D">
        <w:rPr>
          <w:u w:val="single"/>
        </w:rPr>
        <w:t xml:space="preserve"> thereby </w:t>
      </w:r>
      <w:r w:rsidRPr="00515BC8">
        <w:rPr>
          <w:highlight w:val="green"/>
          <w:u w:val="single"/>
        </w:rPr>
        <w:t>forced to give up</w:t>
      </w:r>
      <w:r w:rsidRPr="00BD3C3D">
        <w:rPr>
          <w:u w:val="single"/>
        </w:rPr>
        <w:t xml:space="preserve"> “the reality of </w:t>
      </w:r>
      <w:r w:rsidRPr="00515BC8">
        <w:rPr>
          <w:highlight w:val="green"/>
          <w:u w:val="single"/>
        </w:rPr>
        <w:t>the moral life</w:t>
      </w:r>
      <w:r w:rsidRPr="00BD3C3D">
        <w:rPr>
          <w:u w:val="single"/>
        </w:rPr>
        <w:t>.”</w:t>
      </w:r>
      <w:r w:rsidRPr="00BD3C3D">
        <w:rPr>
          <w:sz w:val="16"/>
        </w:rPr>
        <w:t xml:space="preserve">4 Though I assume the truth of this view, I consider challenges to it in Chap. 4. </w:t>
      </w:r>
    </w:p>
    <w:p w14:paraId="075DE0BC" w14:textId="77777777" w:rsidR="00515BC8" w:rsidRDefault="00515BC8" w:rsidP="00515BC8">
      <w:pPr>
        <w:pStyle w:val="Heading4"/>
      </w:pPr>
      <w:r>
        <w:t>Determinism is true.</w:t>
      </w:r>
    </w:p>
    <w:p w14:paraId="378342C5" w14:textId="77777777" w:rsidR="00515BC8" w:rsidRDefault="00515BC8" w:rsidP="00515BC8">
      <w:pPr>
        <w:pStyle w:val="Heading4"/>
        <w:numPr>
          <w:ilvl w:val="0"/>
          <w:numId w:val="15"/>
        </w:numPr>
        <w:tabs>
          <w:tab w:val="num" w:pos="360"/>
        </w:tabs>
        <w:ind w:left="0" w:firstLine="0"/>
      </w:pPr>
      <w:r>
        <w:t>Causally. Explainability makes every action causally traceable and leaves no space for free will.</w:t>
      </w:r>
    </w:p>
    <w:p w14:paraId="41A55B6E" w14:textId="77777777" w:rsidR="00515BC8" w:rsidRPr="00D827B7" w:rsidRDefault="00515BC8" w:rsidP="00515BC8">
      <w:r w:rsidRPr="00F03CA3">
        <w:rPr>
          <w:b/>
          <w:bCs/>
          <w:sz w:val="26"/>
          <w:szCs w:val="26"/>
        </w:rPr>
        <w:t>Hoefer 23</w:t>
      </w:r>
      <w:r>
        <w:t xml:space="preserve">, professor of philosophy at the University of Barcelona, (Carl, “Causal Determinism,” Stanford Encyclopedia of Philosophy, 2023, </w:t>
      </w:r>
      <w:hyperlink r:id="rId7" w:anchor="Int" w:history="1">
        <w:r w:rsidRPr="008A1A2E">
          <w:rPr>
            <w:rStyle w:val="Hyperlink"/>
          </w:rPr>
          <w:t>https://plato.stanford.edu/entries/determinism-causal/#Int</w:t>
        </w:r>
      </w:hyperlink>
      <w:r>
        <w:t>) rose</w:t>
      </w:r>
    </w:p>
    <w:p w14:paraId="7FB158F5" w14:textId="77777777" w:rsidR="00515BC8" w:rsidRPr="008F4ACF" w:rsidRDefault="00515BC8" w:rsidP="00515BC8">
      <w:pPr>
        <w:rPr>
          <w:sz w:val="16"/>
        </w:rPr>
      </w:pPr>
      <w:r w:rsidRPr="00F03CA3">
        <w:rPr>
          <w:sz w:val="16"/>
        </w:rPr>
        <w:t xml:space="preserve">The notion of determinism may be seen as one way of cashing out a historically important nearby idea: </w:t>
      </w:r>
      <w:r w:rsidRPr="00D827B7">
        <w:rPr>
          <w:u w:val="single"/>
        </w:rPr>
        <w:t xml:space="preserve">the idea that </w:t>
      </w:r>
      <w:r w:rsidRPr="00515BC8">
        <w:rPr>
          <w:highlight w:val="green"/>
          <w:u w:val="single"/>
        </w:rPr>
        <w:t>everything can, in principle, be explained</w:t>
      </w:r>
      <w:r w:rsidRPr="00D827B7">
        <w:rPr>
          <w:u w:val="single"/>
        </w:rPr>
        <w:t xml:space="preserve">, or that </w:t>
      </w:r>
      <w:r w:rsidRPr="00515BC8">
        <w:rPr>
          <w:highlight w:val="green"/>
          <w:u w:val="single"/>
        </w:rPr>
        <w:t>everything that is, has a sufficient reason for being and being</w:t>
      </w:r>
      <w:r w:rsidRPr="00D827B7">
        <w:rPr>
          <w:u w:val="single"/>
        </w:rPr>
        <w:t xml:space="preserve"> as it is, </w:t>
      </w:r>
      <w:r w:rsidRPr="00515BC8">
        <w:rPr>
          <w:highlight w:val="green"/>
          <w:u w:val="single"/>
        </w:rPr>
        <w:t>and not otherwise</w:t>
      </w:r>
      <w:r w:rsidRPr="00D827B7">
        <w:rPr>
          <w:u w:val="single"/>
        </w:rPr>
        <w:t>, i.e., Leibniz’s Principle of Sufficient Reason.</w:t>
      </w:r>
      <w:r w:rsidRPr="00F03CA3">
        <w:rPr>
          <w:sz w:val="16"/>
        </w:rPr>
        <w:t xml:space="preserve"> Leibniz’s PSR, however, is not linked to physical laws; arguably, one way for it to be satisfied is for God to will that things should be just so and not otherwise. This does not require that physical or causal determinism hold. On the other hand, on a strict reading Leibniz’s PSR may be more demanding than determinism. </w:t>
      </w:r>
      <w:r w:rsidRPr="00D827B7">
        <w:rPr>
          <w:u w:val="single"/>
        </w:rPr>
        <w:t xml:space="preserve">Under determinism, </w:t>
      </w:r>
      <w:r w:rsidRPr="00515BC8">
        <w:rPr>
          <w:highlight w:val="green"/>
          <w:u w:val="single"/>
        </w:rPr>
        <w:t>particular facts and events are the way they are due to</w:t>
      </w:r>
      <w:r w:rsidRPr="00D827B7">
        <w:rPr>
          <w:u w:val="single"/>
        </w:rPr>
        <w:t xml:space="preserve"> the </w:t>
      </w:r>
      <w:r w:rsidRPr="00515BC8">
        <w:rPr>
          <w:highlight w:val="green"/>
          <w:u w:val="single"/>
        </w:rPr>
        <w:t>laws and the particular facts of how things stood at an earlier time</w:t>
      </w:r>
      <w:r w:rsidRPr="00D827B7">
        <w:rPr>
          <w:u w:val="single"/>
        </w:rPr>
        <w:t>, for example at the beginning of time.</w:t>
      </w:r>
      <w:r w:rsidRPr="00F03CA3">
        <w:rPr>
          <w:sz w:val="16"/>
        </w:rPr>
        <w:t xml:space="preserve"> But there need be no answer to the question “Why were things just so at the beginning of time?”, and hence no complete sufficient reason for all facts and events.[</w:t>
      </w:r>
      <w:hyperlink r:id="rId8" w:anchor="note-1" w:history="1">
        <w:r w:rsidRPr="00D827B7">
          <w:rPr>
            <w:rStyle w:val="Hyperlink"/>
          </w:rPr>
          <w:t>1</w:t>
        </w:r>
      </w:hyperlink>
      <w:r w:rsidRPr="00F03CA3">
        <w:rPr>
          <w:sz w:val="16"/>
        </w:rPr>
        <w:t>]</w:t>
      </w:r>
    </w:p>
    <w:p w14:paraId="51AEB294" w14:textId="77777777" w:rsidR="00515BC8" w:rsidRDefault="00515BC8" w:rsidP="00515BC8">
      <w:pPr>
        <w:pStyle w:val="Heading4"/>
      </w:pPr>
      <w:r>
        <w:t>B. Empirically. Actions aren’t consciously selected but unconsciously automated.</w:t>
      </w:r>
    </w:p>
    <w:p w14:paraId="3605B01B" w14:textId="77777777" w:rsidR="00515BC8" w:rsidRPr="004317C4" w:rsidRDefault="00515BC8" w:rsidP="00515BC8">
      <w:r w:rsidRPr="00DC442F">
        <w:rPr>
          <w:b/>
          <w:bCs/>
          <w:sz w:val="26"/>
          <w:szCs w:val="26"/>
        </w:rPr>
        <w:t>Morris 24</w:t>
      </w:r>
      <w:r>
        <w:t xml:space="preserve">, Associate </w:t>
      </w:r>
      <w:r w:rsidRPr="00DC442F">
        <w:t>Professor of Philosophy at The College of Staten Island/CUNY</w:t>
      </w:r>
      <w:r>
        <w:t xml:space="preserve">, (Stephen, </w:t>
      </w:r>
      <w:r w:rsidRPr="00DC442F">
        <w:rPr>
          <w:i/>
          <w:iCs/>
        </w:rPr>
        <w:t>Moral Damages: The Case for Abolishing Morality</w:t>
      </w:r>
      <w:r>
        <w:t>, Palgrave McMillan, 2024) rose</w:t>
      </w:r>
    </w:p>
    <w:p w14:paraId="1341DB92" w14:textId="77777777" w:rsidR="00515BC8" w:rsidRPr="004317C4" w:rsidRDefault="00515BC8" w:rsidP="00515BC8">
      <w:pPr>
        <w:rPr>
          <w:u w:val="single"/>
        </w:rPr>
      </w:pPr>
      <w:r w:rsidRPr="004317C4">
        <w:rPr>
          <w:sz w:val="14"/>
        </w:rPr>
        <w:t xml:space="preserve">While it is reasonable to assume that being morally responsible—and, thus, being open to legitimate moral assessment—requires that one be capable of consciously willing one’s actions, one might still wonder why this should threaten the moral realist’s claim that at least some of our actions are worthy of moral appraisal. After all, during our conscious moments it would appear that our actions are very different in nature from the killing perpetrated by the allegedly sleepwalking Jules Lowe. </w:t>
      </w:r>
      <w:r w:rsidRPr="004317C4">
        <w:rPr>
          <w:u w:val="single"/>
        </w:rPr>
        <w:t xml:space="preserve">As it turns out, however, </w:t>
      </w:r>
      <w:r w:rsidRPr="008F4ACF">
        <w:rPr>
          <w:u w:val="single"/>
        </w:rPr>
        <w:t xml:space="preserve">recent discoveries in </w:t>
      </w:r>
      <w:r w:rsidRPr="00515BC8">
        <w:rPr>
          <w:highlight w:val="green"/>
          <w:u w:val="single"/>
        </w:rPr>
        <w:t>neuroscience call into question</w:t>
      </w:r>
      <w:r w:rsidRPr="008F4ACF">
        <w:rPr>
          <w:u w:val="single"/>
        </w:rPr>
        <w:t xml:space="preserve"> whether </w:t>
      </w:r>
      <w:r w:rsidRPr="00515BC8">
        <w:rPr>
          <w:highlight w:val="green"/>
          <w:u w:val="single"/>
        </w:rPr>
        <w:t>conscious will</w:t>
      </w:r>
      <w:r w:rsidRPr="004317C4">
        <w:rPr>
          <w:u w:val="single"/>
        </w:rPr>
        <w:t xml:space="preserve"> ever </w:t>
      </w:r>
      <w:r w:rsidRPr="008F4ACF">
        <w:rPr>
          <w:u w:val="single"/>
        </w:rPr>
        <w:t>instigates our behavior</w:t>
      </w:r>
      <w:r w:rsidRPr="004317C4">
        <w:rPr>
          <w:u w:val="single"/>
        </w:rPr>
        <w:t xml:space="preserve"> in the way we ordinarily assume. And if it should turn out that our conscious will is never causally relevant to our behavior (i.e., that consciousness is epiphenomenal), </w:t>
      </w:r>
      <w:r w:rsidRPr="00515BC8">
        <w:rPr>
          <w:highlight w:val="green"/>
          <w:u w:val="single"/>
        </w:rPr>
        <w:t>we</w:t>
      </w:r>
      <w:r w:rsidRPr="004317C4">
        <w:rPr>
          <w:u w:val="single"/>
        </w:rPr>
        <w:t xml:space="preserve"> would </w:t>
      </w:r>
      <w:r w:rsidRPr="00515BC8">
        <w:rPr>
          <w:highlight w:val="green"/>
          <w:u w:val="single"/>
        </w:rPr>
        <w:t>have good reason to believe</w:t>
      </w:r>
      <w:r w:rsidRPr="004317C4">
        <w:rPr>
          <w:u w:val="single"/>
        </w:rPr>
        <w:t xml:space="preserve"> that </w:t>
      </w:r>
      <w:r w:rsidRPr="00515BC8">
        <w:rPr>
          <w:highlight w:val="green"/>
          <w:u w:val="single"/>
        </w:rPr>
        <w:t>all moral judgments pertaining to human beings are false.</w:t>
      </w:r>
    </w:p>
    <w:p w14:paraId="609128C2" w14:textId="77777777" w:rsidR="00515BC8" w:rsidRPr="004317C4" w:rsidRDefault="00515BC8" w:rsidP="00515BC8">
      <w:pPr>
        <w:rPr>
          <w:sz w:val="14"/>
        </w:rPr>
      </w:pPr>
      <w:r w:rsidRPr="004317C4">
        <w:rPr>
          <w:sz w:val="14"/>
        </w:rPr>
        <w:t xml:space="preserve">When philosophers during the past two decades have addressed the subject of whether science lends credence to epiphenomenalism, discussions have tended to focus on a series of experiments conducted by neuroscientist Benjamin Libet beginning in the 1980s. </w:t>
      </w:r>
      <w:r w:rsidRPr="004317C4">
        <w:rPr>
          <w:u w:val="single"/>
        </w:rPr>
        <w:t xml:space="preserve">In sum, </w:t>
      </w:r>
      <w:r w:rsidRPr="00515BC8">
        <w:rPr>
          <w:highlight w:val="green"/>
          <w:u w:val="single"/>
        </w:rPr>
        <w:t>Libet asked subjects to</w:t>
      </w:r>
      <w:r w:rsidRPr="004317C4">
        <w:rPr>
          <w:u w:val="single"/>
        </w:rPr>
        <w:t xml:space="preserve"> perform a basic action (</w:t>
      </w:r>
      <w:r w:rsidRPr="00515BC8">
        <w:rPr>
          <w:highlight w:val="green"/>
          <w:u w:val="single"/>
        </w:rPr>
        <w:t>flex</w:t>
      </w:r>
      <w:r w:rsidRPr="004317C4">
        <w:rPr>
          <w:u w:val="single"/>
        </w:rPr>
        <w:t xml:space="preserve">ing one’s right wrist) </w:t>
      </w:r>
      <w:r w:rsidRPr="00241DEE">
        <w:rPr>
          <w:u w:val="single"/>
        </w:rPr>
        <w:t>and identify the time at which they became aware of making a conscious decision</w:t>
      </w:r>
      <w:r w:rsidRPr="004317C4">
        <w:rPr>
          <w:u w:val="single"/>
        </w:rPr>
        <w:t xml:space="preserve"> to flex. The </w:t>
      </w:r>
      <w:r w:rsidRPr="00515BC8">
        <w:rPr>
          <w:highlight w:val="green"/>
          <w:u w:val="single"/>
        </w:rPr>
        <w:t>brain activity</w:t>
      </w:r>
      <w:r w:rsidRPr="004317C4">
        <w:rPr>
          <w:u w:val="single"/>
        </w:rPr>
        <w:t xml:space="preserve"> of these subjects </w:t>
      </w:r>
      <w:r w:rsidRPr="00515BC8">
        <w:rPr>
          <w:highlight w:val="green"/>
          <w:u w:val="single"/>
        </w:rPr>
        <w:t>was</w:t>
      </w:r>
      <w:r w:rsidRPr="004317C4">
        <w:rPr>
          <w:u w:val="single"/>
        </w:rPr>
        <w:t xml:space="preserve"> also </w:t>
      </w:r>
      <w:r w:rsidRPr="00515BC8">
        <w:rPr>
          <w:highlight w:val="green"/>
          <w:u w:val="single"/>
        </w:rPr>
        <w:t>measured, and</w:t>
      </w:r>
      <w:r w:rsidRPr="004317C4">
        <w:rPr>
          <w:u w:val="single"/>
        </w:rPr>
        <w:t xml:space="preserve"> Libet found that </w:t>
      </w:r>
      <w:r w:rsidRPr="008F4ACF">
        <w:rPr>
          <w:u w:val="single"/>
        </w:rPr>
        <w:t xml:space="preserve">brain activity seemingly associated with the wrist flexings </w:t>
      </w:r>
      <w:r w:rsidRPr="00515BC8">
        <w:rPr>
          <w:highlight w:val="green"/>
          <w:u w:val="single"/>
        </w:rPr>
        <w:t>preceded</w:t>
      </w:r>
      <w:r w:rsidRPr="004317C4">
        <w:rPr>
          <w:u w:val="single"/>
        </w:rPr>
        <w:t xml:space="preserve"> subjects’ experiences of having </w:t>
      </w:r>
      <w:r w:rsidRPr="00515BC8">
        <w:rPr>
          <w:highlight w:val="green"/>
          <w:u w:val="single"/>
        </w:rPr>
        <w:t>consciousl</w:t>
      </w:r>
      <w:r w:rsidRPr="004317C4">
        <w:rPr>
          <w:u w:val="single"/>
        </w:rPr>
        <w:t xml:space="preserve">y </w:t>
      </w:r>
      <w:r w:rsidRPr="00515BC8">
        <w:rPr>
          <w:highlight w:val="green"/>
          <w:u w:val="single"/>
        </w:rPr>
        <w:t>will</w:t>
      </w:r>
      <w:r w:rsidRPr="004317C4">
        <w:rPr>
          <w:u w:val="single"/>
        </w:rPr>
        <w:t xml:space="preserve">ed the action </w:t>
      </w:r>
      <w:r w:rsidRPr="00515BC8">
        <w:rPr>
          <w:highlight w:val="green"/>
          <w:u w:val="single"/>
        </w:rPr>
        <w:t>by</w:t>
      </w:r>
      <w:r w:rsidRPr="004317C4">
        <w:rPr>
          <w:u w:val="single"/>
        </w:rPr>
        <w:t xml:space="preserve"> about </w:t>
      </w:r>
      <w:r w:rsidRPr="00515BC8">
        <w:rPr>
          <w:highlight w:val="green"/>
          <w:u w:val="single"/>
        </w:rPr>
        <w:t>350 ms</w:t>
      </w:r>
      <w:r w:rsidRPr="004317C4">
        <w:rPr>
          <w:u w:val="single"/>
        </w:rPr>
        <w:t xml:space="preserve">. </w:t>
      </w:r>
      <w:r w:rsidRPr="004317C4">
        <w:rPr>
          <w:sz w:val="14"/>
        </w:rPr>
        <w:t>Based on these results, Libet suggested that conscious will may not be the initiating cause of the wrist flexings and, furthermore, that unconscious brain processes may serve as the initiating causes of all human behavior.9 On the basis of this and other experiments studying the relationship between actions and both conscious and unconscious brain processes, some academics have concluded that conscious will is illusory.10</w:t>
      </w:r>
    </w:p>
    <w:p w14:paraId="3BD58793" w14:textId="77777777" w:rsidR="00515BC8" w:rsidRPr="004317C4" w:rsidRDefault="00515BC8" w:rsidP="00515BC8">
      <w:pPr>
        <w:rPr>
          <w:sz w:val="14"/>
        </w:rPr>
      </w:pPr>
      <w:r w:rsidRPr="004317C4">
        <w:rPr>
          <w:sz w:val="14"/>
        </w:rPr>
        <w:t>Though one could provide a much more thorough discussion involving the details and implications of the Libet experiments, I will refrain from doing so for two reasons. The first is that there have been so many analyses of Libet’s work by philosophers in recent years that I suspect that anyone with a passing interest in either philosophy of mind or action theory is already familiar with it.11 The second is that I believe recent discussions about how the physiology and functioning of the brain impacts the issue of free will have probably put too much emphasis on what the Libet experiments, and the similar experiments that followed, prove or don’t prove. The catalyst for Libet’s emergence in philosophical circles was psychologist Daniel Wegner’s 2002 book, The Illusion of Conscious Will. In it, he draws from a wide variety of experimental work to conclude that there are distinct modules within the brain that serve different functions. On the one hand we have what one may call the performance module, which consists of the unconscious processes that are responsible for producing all our actions. On the other hand, there is what one might call the interpreter module, which gives rise to the experience of conscious will by interpreting our behavior in terms of intentional states. According to Wegner, the interpreter module is constantly providing us with false narratives about how our actions were produced. He claims that despite the experience of conscious will provided by the interpreter module, conscious will never causes our behavior.</w:t>
      </w:r>
    </w:p>
    <w:p w14:paraId="09BED7DD" w14:textId="77777777" w:rsidR="00515BC8" w:rsidRPr="004317C4" w:rsidRDefault="00515BC8" w:rsidP="00515BC8">
      <w:pPr>
        <w:rPr>
          <w:sz w:val="14"/>
        </w:rPr>
      </w:pPr>
      <w:r w:rsidRPr="004317C4">
        <w:rPr>
          <w:u w:val="single"/>
        </w:rPr>
        <w:t xml:space="preserve">In trying to defend free will against the threat posed by the specter of epiphenomenalism, </w:t>
      </w:r>
      <w:r w:rsidRPr="008F4ACF">
        <w:rPr>
          <w:u w:val="single"/>
        </w:rPr>
        <w:t>philosophers have tended to focus on Libet’s experiments and to object to the kinds of conclusions drawn from them by individuals like Wegner and Libet himself.</w:t>
      </w:r>
      <w:r w:rsidRPr="008F4ACF">
        <w:rPr>
          <w:sz w:val="14"/>
        </w:rPr>
        <w:t xml:space="preserve"> To their credit, these arguments—which often appeal to more recent studies—have made a compelling case that Libet’s experiments, by themselves, are insufficient to establish the causal inefficacy of conscious will.12 </w:t>
      </w:r>
      <w:r w:rsidRPr="008F4ACF">
        <w:rPr>
          <w:u w:val="single"/>
        </w:rPr>
        <w:t>The problem</w:t>
      </w:r>
      <w:r w:rsidRPr="004317C4">
        <w:rPr>
          <w:u w:val="single"/>
        </w:rPr>
        <w:t xml:space="preserve"> with these arguments, however, </w:t>
      </w:r>
      <w:r w:rsidRPr="008F4ACF">
        <w:rPr>
          <w:u w:val="single"/>
        </w:rPr>
        <w:t>is</w:t>
      </w:r>
      <w:r w:rsidRPr="004317C4">
        <w:rPr>
          <w:u w:val="single"/>
        </w:rPr>
        <w:t xml:space="preserve"> that they generally fail to address how </w:t>
      </w:r>
      <w:r w:rsidRPr="00515BC8">
        <w:rPr>
          <w:highlight w:val="green"/>
          <w:u w:val="single"/>
        </w:rPr>
        <w:t>the</w:t>
      </w:r>
      <w:r w:rsidRPr="004317C4">
        <w:rPr>
          <w:u w:val="single"/>
        </w:rPr>
        <w:t xml:space="preserve"> kind of </w:t>
      </w:r>
      <w:r w:rsidRPr="00515BC8">
        <w:rPr>
          <w:highlight w:val="green"/>
          <w:u w:val="single"/>
        </w:rPr>
        <w:t>position taken by Libet</w:t>
      </w:r>
      <w:r w:rsidRPr="004317C4">
        <w:rPr>
          <w:u w:val="single"/>
        </w:rPr>
        <w:t xml:space="preserve"> and Wegner </w:t>
      </w:r>
      <w:r w:rsidRPr="00515BC8">
        <w:rPr>
          <w:highlight w:val="green"/>
          <w:u w:val="single"/>
        </w:rPr>
        <w:t>is supported by a slew of other research</w:t>
      </w:r>
      <w:r w:rsidRPr="004317C4">
        <w:rPr>
          <w:u w:val="single"/>
        </w:rPr>
        <w:t xml:space="preserve"> in psychology and neuroscience</w:t>
      </w:r>
      <w:r w:rsidRPr="004317C4">
        <w:rPr>
          <w:sz w:val="14"/>
        </w:rPr>
        <w:t>.13</w:t>
      </w:r>
    </w:p>
    <w:p w14:paraId="796BFB5E" w14:textId="77777777" w:rsidR="00515BC8" w:rsidRPr="004317C4" w:rsidRDefault="00515BC8" w:rsidP="00515BC8">
      <w:pPr>
        <w:rPr>
          <w:sz w:val="14"/>
        </w:rPr>
      </w:pPr>
      <w:r w:rsidRPr="004317C4">
        <w:rPr>
          <w:sz w:val="14"/>
        </w:rPr>
        <w:t xml:space="preserve">In Wegner’s 2002 book, he explains how his account of conscious will is supported by empirical work involving brain damage cases, automatisms, hypnosis, and direct brain stimulation cases. Perhaps more importantly, Wegner’s dual-module model of the brain that I sketched above, which lends itself to skepticism regarding the causal efficacy of conscious will, fits very well with what contemporary neuroscience tells us. </w:t>
      </w:r>
      <w:r w:rsidRPr="004317C4">
        <w:rPr>
          <w:u w:val="single"/>
        </w:rPr>
        <w:t xml:space="preserve">For instance, Wegner’s notion of specific modules operating inside the brain is essentially the view taken by psychologist Michael </w:t>
      </w:r>
      <w:r w:rsidRPr="00515BC8">
        <w:rPr>
          <w:highlight w:val="green"/>
          <w:u w:val="single"/>
        </w:rPr>
        <w:t>Gazzaniga</w:t>
      </w:r>
      <w:r w:rsidRPr="004317C4">
        <w:rPr>
          <w:u w:val="single"/>
        </w:rPr>
        <w:t xml:space="preserve"> based on his groundbreaking research involving “split-brain” patients who have had the corpus callosum connecting the right and left hemispheres of the brain severed as a treatment for epilepsy. </w:t>
      </w:r>
      <w:r w:rsidRPr="004317C4">
        <w:rPr>
          <w:sz w:val="14"/>
        </w:rPr>
        <w:t xml:space="preserve">Note how Gazzaniga’s description of how “the brain and the mind are built from discreet units—or modules—that carry out specific functions” (1998, p. 53) sounds almost identical to the account given by Wegner. </w:t>
      </w:r>
      <w:r w:rsidRPr="004317C4">
        <w:rPr>
          <w:u w:val="single"/>
        </w:rPr>
        <w:t xml:space="preserve">He goes on further to say, also in line with Wegner, how research on split-brain patients </w:t>
      </w:r>
      <w:r w:rsidRPr="00515BC8">
        <w:rPr>
          <w:highlight w:val="green"/>
          <w:u w:val="single"/>
        </w:rPr>
        <w:t>suggests</w:t>
      </w:r>
      <w:r w:rsidRPr="004317C4">
        <w:rPr>
          <w:u w:val="single"/>
        </w:rPr>
        <w:t xml:space="preserve"> that </w:t>
      </w:r>
      <w:r w:rsidRPr="00515BC8">
        <w:rPr>
          <w:highlight w:val="green"/>
          <w:u w:val="single"/>
        </w:rPr>
        <w:t>the</w:t>
      </w:r>
      <w:r w:rsidRPr="004317C4">
        <w:rPr>
          <w:u w:val="single"/>
        </w:rPr>
        <w:t xml:space="preserve"> human </w:t>
      </w:r>
      <w:r w:rsidRPr="00515BC8">
        <w:rPr>
          <w:highlight w:val="green"/>
          <w:u w:val="single"/>
        </w:rPr>
        <w:t>brain contains an “interpreter mechanism”</w:t>
      </w:r>
      <w:r w:rsidRPr="004317C4">
        <w:rPr>
          <w:u w:val="single"/>
        </w:rPr>
        <w:t xml:space="preserve"> in the left hemisphere that is constantly </w:t>
      </w:r>
      <w:r w:rsidRPr="00515BC8">
        <w:rPr>
          <w:highlight w:val="green"/>
          <w:u w:val="single"/>
        </w:rPr>
        <w:t>involved in forming a conscious narrative for</w:t>
      </w:r>
      <w:r w:rsidRPr="004317C4">
        <w:rPr>
          <w:u w:val="single"/>
        </w:rPr>
        <w:t xml:space="preserve"> people’s </w:t>
      </w:r>
      <w:r w:rsidRPr="00515BC8">
        <w:rPr>
          <w:highlight w:val="green"/>
          <w:u w:val="single"/>
        </w:rPr>
        <w:t>behavior</w:t>
      </w:r>
      <w:r w:rsidRPr="004317C4">
        <w:rPr>
          <w:u w:val="single"/>
        </w:rPr>
        <w:t xml:space="preserve"> that is often incorrect.</w:t>
      </w:r>
      <w:r w:rsidRPr="004317C4">
        <w:rPr>
          <w:sz w:val="14"/>
        </w:rPr>
        <w:t xml:space="preserve"> As he puts it:</w:t>
      </w:r>
    </w:p>
    <w:p w14:paraId="3E974D4B" w14:textId="77777777" w:rsidR="00515BC8" w:rsidRPr="004317C4" w:rsidRDefault="00515BC8" w:rsidP="00515BC8">
      <w:pPr>
        <w:rPr>
          <w:sz w:val="14"/>
        </w:rPr>
      </w:pPr>
      <w:r w:rsidRPr="004317C4">
        <w:rPr>
          <w:sz w:val="14"/>
        </w:rPr>
        <w:t>The interpretive mechanism of the left hemisphere is always hard at work, seeking the meaning of events. It is constantly looking for order and reason, even where there is none—which leads it continually to make mistakes. It tends to overgeneralize, frequently constructing a potential past as opposed to a true one. (Ibid., p. 54)</w:t>
      </w:r>
    </w:p>
    <w:p w14:paraId="5151FDCB" w14:textId="5A279011" w:rsidR="00515BC8" w:rsidRPr="00515BC8" w:rsidRDefault="00515BC8" w:rsidP="00515BC8">
      <w:pPr>
        <w:rPr>
          <w:sz w:val="14"/>
        </w:rPr>
      </w:pPr>
      <w:r w:rsidRPr="004317C4">
        <w:rPr>
          <w:u w:val="single"/>
        </w:rPr>
        <w:t xml:space="preserve">Additional support for the dual-module account of the brain offered by Wegner comes by way of a 2022 paper by Andrew E. </w:t>
      </w:r>
      <w:r w:rsidRPr="00515BC8">
        <w:rPr>
          <w:highlight w:val="green"/>
          <w:u w:val="single"/>
        </w:rPr>
        <w:t>Budson</w:t>
      </w:r>
      <w:r w:rsidRPr="004317C4">
        <w:rPr>
          <w:u w:val="single"/>
        </w:rPr>
        <w:t xml:space="preserve"> and his colleagues, in which they </w:t>
      </w:r>
      <w:r w:rsidRPr="00515BC8">
        <w:rPr>
          <w:highlight w:val="green"/>
          <w:u w:val="single"/>
        </w:rPr>
        <w:t>defend</w:t>
      </w:r>
      <w:r w:rsidRPr="004317C4">
        <w:rPr>
          <w:u w:val="single"/>
        </w:rPr>
        <w:t xml:space="preserve"> an account of consciousness according to which </w:t>
      </w:r>
      <w:r w:rsidRPr="00515BC8">
        <w:rPr>
          <w:highlight w:val="green"/>
          <w:u w:val="single"/>
        </w:rPr>
        <w:t>“the brain processes that decide and act are unconscious”</w:t>
      </w:r>
      <w:r w:rsidRPr="004317C4">
        <w:rPr>
          <w:sz w:val="14"/>
        </w:rPr>
        <w:t xml:space="preserve"> (p. 271). </w:t>
      </w:r>
      <w:r w:rsidRPr="004317C4">
        <w:rPr>
          <w:u w:val="single"/>
        </w:rPr>
        <w:t xml:space="preserve">Echoing the stance taken by Wegner some twenty years earlier, they hold that </w:t>
      </w:r>
      <w:r w:rsidRPr="00515BC8">
        <w:rPr>
          <w:highlight w:val="green"/>
          <w:u w:val="single"/>
        </w:rPr>
        <w:t>“the actual decisions and actions themselves are made</w:t>
      </w:r>
      <w:r w:rsidRPr="004317C4">
        <w:rPr>
          <w:u w:val="single"/>
        </w:rPr>
        <w:t xml:space="preserve"> and carried out </w:t>
      </w:r>
      <w:r w:rsidRPr="00515BC8">
        <w:rPr>
          <w:highlight w:val="green"/>
          <w:u w:val="single"/>
        </w:rPr>
        <w:t>by the unconscious self, and…we experience the</w:t>
      </w:r>
      <w:r w:rsidRPr="004317C4">
        <w:rPr>
          <w:u w:val="single"/>
        </w:rPr>
        <w:t xml:space="preserve"> conscious </w:t>
      </w:r>
      <w:r w:rsidRPr="00515BC8">
        <w:rPr>
          <w:highlight w:val="green"/>
          <w:u w:val="single"/>
        </w:rPr>
        <w:t>decision being made</w:t>
      </w:r>
      <w:r w:rsidRPr="004317C4">
        <w:rPr>
          <w:u w:val="single"/>
        </w:rPr>
        <w:t xml:space="preserve"> or action taking place </w:t>
      </w:r>
      <w:r w:rsidRPr="00515BC8">
        <w:rPr>
          <w:highlight w:val="green"/>
          <w:u w:val="single"/>
        </w:rPr>
        <w:t>only after the fact”</w:t>
      </w:r>
      <w:r w:rsidRPr="004317C4">
        <w:rPr>
          <w:sz w:val="14"/>
        </w:rPr>
        <w:t xml:space="preserve"> (Ibid.). Like Wegner, Budson et al. bolster their account by appealing to a wide variety studies (including those of Gazzaniga), and they draw support from how their account of consciousness helps explain some psychological phenomena and puzzles better than more traditional accounts of behavior that assume the causal power of conscious will.</w:t>
      </w:r>
    </w:p>
    <w:p w14:paraId="51822585" w14:textId="77777777" w:rsidR="00515BC8" w:rsidRPr="00955AF3" w:rsidRDefault="00515BC8" w:rsidP="00515BC8">
      <w:pPr>
        <w:pStyle w:val="Heading4"/>
      </w:pPr>
      <w:r>
        <w:t>That disproves any reason to vote affirmative – moral skepticism demonstrates there’s no obligation to take the resolutional action and thus the resolution is false.</w:t>
      </w:r>
    </w:p>
    <w:p w14:paraId="7B9A5F80" w14:textId="77777777" w:rsidR="008322B1" w:rsidRDefault="008322B1" w:rsidP="008322B1">
      <w:pPr>
        <w:pStyle w:val="Heading2"/>
      </w:pPr>
      <w:r>
        <w:t xml:space="preserve">6 </w:t>
      </w:r>
    </w:p>
    <w:p w14:paraId="6C4EB512" w14:textId="77777777" w:rsidR="008322B1" w:rsidRDefault="008322B1" w:rsidP="008322B1">
      <w:pPr>
        <w:pStyle w:val="Heading3"/>
      </w:pPr>
      <w:r>
        <w:t>K – Psychoanalysis</w:t>
      </w:r>
    </w:p>
    <w:p w14:paraId="2285723F" w14:textId="77777777" w:rsidR="008322B1" w:rsidRDefault="008322B1" w:rsidP="008322B1">
      <w:pPr>
        <w:pStyle w:val="Heading4"/>
        <w:rPr>
          <w:sz w:val="28"/>
        </w:rPr>
      </w:pPr>
      <w:r w:rsidRPr="001E53B9">
        <w:rPr>
          <w:sz w:val="28"/>
        </w:rPr>
        <w:t xml:space="preserve">Subjectivity </w:t>
      </w:r>
      <w:r>
        <w:rPr>
          <w:sz w:val="28"/>
        </w:rPr>
        <w:t>is</w:t>
      </w:r>
      <w:r w:rsidRPr="001E53B9">
        <w:rPr>
          <w:sz w:val="28"/>
        </w:rPr>
        <w:t xml:space="preserve"> </w:t>
      </w:r>
      <w:r w:rsidRPr="001E53B9">
        <w:rPr>
          <w:sz w:val="28"/>
          <w:u w:val="single"/>
        </w:rPr>
        <w:t xml:space="preserve">ontologically </w:t>
      </w:r>
      <w:r w:rsidRPr="001E53B9">
        <w:rPr>
          <w:sz w:val="28"/>
        </w:rPr>
        <w:t xml:space="preserve">shaped by </w:t>
      </w:r>
      <w:r>
        <w:rPr>
          <w:sz w:val="28"/>
        </w:rPr>
        <w:t xml:space="preserve">lacking enjoyment. The gap between the Symbolic and the Real leaves desire </w:t>
      </w:r>
      <w:r>
        <w:rPr>
          <w:sz w:val="28"/>
          <w:u w:val="single"/>
        </w:rPr>
        <w:t xml:space="preserve">fundamentally </w:t>
      </w:r>
      <w:r>
        <w:rPr>
          <w:sz w:val="28"/>
        </w:rPr>
        <w:t xml:space="preserve">incomplete. This Lack is </w:t>
      </w:r>
      <w:r>
        <w:rPr>
          <w:sz w:val="28"/>
          <w:u w:val="single"/>
        </w:rPr>
        <w:t xml:space="preserve">unfillable </w:t>
      </w:r>
      <w:r>
        <w:rPr>
          <w:sz w:val="28"/>
        </w:rPr>
        <w:t xml:space="preserve">because while desire </w:t>
      </w:r>
      <w:r>
        <w:rPr>
          <w:sz w:val="28"/>
          <w:u w:val="single"/>
        </w:rPr>
        <w:t xml:space="preserve">takes </w:t>
      </w:r>
      <w:r>
        <w:rPr>
          <w:sz w:val="28"/>
        </w:rPr>
        <w:t xml:space="preserve">an object, it </w:t>
      </w:r>
      <w:r>
        <w:rPr>
          <w:sz w:val="28"/>
          <w:u w:val="single"/>
        </w:rPr>
        <w:t xml:space="preserve">has </w:t>
      </w:r>
      <w:r>
        <w:rPr>
          <w:sz w:val="28"/>
        </w:rPr>
        <w:t>no object. That structures the political and the social around an insatiable search for enjoyment.</w:t>
      </w:r>
    </w:p>
    <w:p w14:paraId="747C945B" w14:textId="77777777" w:rsidR="008322B1" w:rsidRPr="00C624D4" w:rsidRDefault="008322B1" w:rsidP="008322B1">
      <w:r w:rsidRPr="00C624D4">
        <w:rPr>
          <w:b/>
          <w:bCs/>
          <w:sz w:val="26"/>
          <w:szCs w:val="26"/>
        </w:rPr>
        <w:t>Pohl and Swyngedouw 23</w:t>
      </w:r>
      <w:r>
        <w:t xml:space="preserve">, *PhD, researcher, </w:t>
      </w:r>
      <w:r w:rsidRPr="00C624D4">
        <w:t>Geography</w:t>
      </w:r>
      <w:r>
        <w:t>,</w:t>
      </w:r>
      <w:r w:rsidRPr="00C624D4">
        <w:t xml:space="preserve"> Humboldt University Berlin</w:t>
      </w:r>
      <w:r>
        <w:t>, **PhD, professor, Geography, University of Manchester, (Lucas* and Erik**, “</w:t>
      </w:r>
      <w:r w:rsidRPr="00C624D4">
        <w:t>Enjoying climate change: Jouissance as a political factor</w:t>
      </w:r>
      <w:r>
        <w:t xml:space="preserve">” </w:t>
      </w:r>
      <w:r w:rsidRPr="00C624D4">
        <w:t>Political Geography 101 (2023)</w:t>
      </w:r>
      <w:r>
        <w:t xml:space="preserve">, </w:t>
      </w:r>
      <w:hyperlink r:id="rId9" w:history="1">
        <w:r w:rsidRPr="00B216A6">
          <w:rPr>
            <w:rStyle w:val="Hyperlink"/>
          </w:rPr>
          <w:t>https://www.sciencedirect.com/science/article/pii/S0962629822002347</w:t>
        </w:r>
      </w:hyperlink>
      <w:r>
        <w:t>) rose</w:t>
      </w:r>
    </w:p>
    <w:p w14:paraId="6A544D1C" w14:textId="77777777" w:rsidR="008322B1" w:rsidRPr="00C624D4" w:rsidRDefault="008322B1" w:rsidP="008322B1">
      <w:pPr>
        <w:rPr>
          <w:sz w:val="14"/>
        </w:rPr>
      </w:pPr>
      <w:r w:rsidRPr="00AB27A7">
        <w:rPr>
          <w:highlight w:val="green"/>
          <w:u w:val="single"/>
        </w:rPr>
        <w:t>Jouissance is predicated upon a lack</w:t>
      </w:r>
      <w:r w:rsidRPr="001E53B9">
        <w:rPr>
          <w:u w:val="single"/>
        </w:rPr>
        <w:t xml:space="preserve">, a gap, or absence to be covered, </w:t>
      </w:r>
      <w:r w:rsidRPr="00AB27A7">
        <w:rPr>
          <w:highlight w:val="green"/>
          <w:u w:val="single"/>
        </w:rPr>
        <w:t>an insatiable search for completeness</w:t>
      </w:r>
      <w:r w:rsidRPr="001E53B9">
        <w:rPr>
          <w:u w:val="single"/>
        </w:rPr>
        <w:t xml:space="preserve"> and wholeness, and Lacanian psychoanalysis locates the origin of this lack </w:t>
      </w:r>
      <w:r w:rsidRPr="00AB27A7">
        <w:rPr>
          <w:highlight w:val="green"/>
          <w:u w:val="single"/>
        </w:rPr>
        <w:t>in</w:t>
      </w:r>
      <w:r w:rsidRPr="001E53B9">
        <w:rPr>
          <w:u w:val="single"/>
        </w:rPr>
        <w:t xml:space="preserve"> a </w:t>
      </w:r>
      <w:r w:rsidRPr="00AB27A7">
        <w:rPr>
          <w:highlight w:val="green"/>
          <w:u w:val="single"/>
        </w:rPr>
        <w:t>constitutive loss</w:t>
      </w:r>
      <w:r w:rsidRPr="001E53B9">
        <w:rPr>
          <w:u w:val="single"/>
        </w:rPr>
        <w:t xml:space="preserve"> of jouissance. </w:t>
      </w:r>
      <w:r w:rsidRPr="00AB27A7">
        <w:rPr>
          <w:highlight w:val="green"/>
          <w:u w:val="single"/>
        </w:rPr>
        <w:t>After entering the symbolic</w:t>
      </w:r>
      <w:r w:rsidRPr="001E53B9">
        <w:rPr>
          <w:u w:val="single"/>
        </w:rPr>
        <w:t xml:space="preserve"> (and mainly linguistically constituted social) </w:t>
      </w:r>
      <w:r w:rsidRPr="00AB27A7">
        <w:rPr>
          <w:highlight w:val="green"/>
          <w:u w:val="single"/>
        </w:rPr>
        <w:t>order</w:t>
      </w:r>
      <w:r w:rsidRPr="001E53B9">
        <w:rPr>
          <w:u w:val="single"/>
        </w:rPr>
        <w:t xml:space="preserve">, which equals for Lacan the moment of becoming a subject proper, </w:t>
      </w:r>
      <w:r w:rsidRPr="00AB27A7">
        <w:rPr>
          <w:highlight w:val="green"/>
          <w:u w:val="single"/>
        </w:rPr>
        <w:t xml:space="preserve">the subject is </w:t>
      </w:r>
      <w:r w:rsidRPr="001E53B9">
        <w:rPr>
          <w:u w:val="single"/>
        </w:rPr>
        <w:t xml:space="preserve">marked by “symbolic castra- tion”, </w:t>
      </w:r>
      <w:r w:rsidRPr="00AB27A7">
        <w:rPr>
          <w:highlight w:val="green"/>
          <w:u w:val="single"/>
        </w:rPr>
        <w:t>deprived of its substance (which it never</w:t>
      </w:r>
      <w:r w:rsidRPr="001E53B9">
        <w:rPr>
          <w:u w:val="single"/>
        </w:rPr>
        <w:t xml:space="preserve"> actively </w:t>
      </w:r>
      <w:r w:rsidRPr="00AB27A7">
        <w:rPr>
          <w:highlight w:val="green"/>
          <w:u w:val="single"/>
        </w:rPr>
        <w:t>possessed</w:t>
      </w:r>
      <w:r w:rsidRPr="001E53B9">
        <w:rPr>
          <w:u w:val="single"/>
        </w:rPr>
        <w:t xml:space="preserve">) (Hook, 2006). </w:t>
      </w:r>
      <w:r w:rsidRPr="00AB27A7">
        <w:rPr>
          <w:highlight w:val="green"/>
          <w:u w:val="single"/>
        </w:rPr>
        <w:t>The longing</w:t>
      </w:r>
      <w:r w:rsidRPr="001E53B9">
        <w:rPr>
          <w:u w:val="single"/>
        </w:rPr>
        <w:t xml:space="preserve"> (or rather drive) </w:t>
      </w:r>
      <w:r w:rsidRPr="00AB27A7">
        <w:rPr>
          <w:highlight w:val="green"/>
          <w:u w:val="single"/>
        </w:rPr>
        <w:t>to retrieve this</w:t>
      </w:r>
      <w:r w:rsidRPr="001E53B9">
        <w:rPr>
          <w:u w:val="single"/>
        </w:rPr>
        <w:t xml:space="preserve"> primordial bliss is precisely what </w:t>
      </w:r>
      <w:r w:rsidRPr="00AB27A7">
        <w:rPr>
          <w:highlight w:val="green"/>
          <w:u w:val="single"/>
        </w:rPr>
        <w:t>sets enjoyment in motion</w:t>
      </w:r>
      <w:r w:rsidRPr="001E53B9">
        <w:rPr>
          <w:u w:val="single"/>
        </w:rPr>
        <w:t>.</w:t>
      </w:r>
      <w:r w:rsidRPr="00C624D4">
        <w:rPr>
          <w:sz w:val="14"/>
        </w:rPr>
        <w:t xml:space="preserve"> </w:t>
      </w:r>
      <w:r w:rsidRPr="001E53B9">
        <w:rPr>
          <w:u w:val="single"/>
        </w:rPr>
        <w:t xml:space="preserve">While </w:t>
      </w:r>
      <w:r w:rsidRPr="00AB27A7">
        <w:rPr>
          <w:highlight w:val="green"/>
          <w:u w:val="single"/>
        </w:rPr>
        <w:t>enjoyment</w:t>
      </w:r>
      <w:r w:rsidRPr="001E53B9">
        <w:rPr>
          <w:u w:val="single"/>
        </w:rPr>
        <w:t xml:space="preserve"> functions on the one hand as the mythic and impossible pre-condition of the subject, which Lacan also calls “the Thing” (Lacan, 1992), it simul- taneously </w:t>
      </w:r>
      <w:r w:rsidRPr="00AB27A7">
        <w:rPr>
          <w:highlight w:val="green"/>
          <w:u w:val="single"/>
        </w:rPr>
        <w:t>emerges as</w:t>
      </w:r>
      <w:r w:rsidRPr="001E53B9">
        <w:rPr>
          <w:u w:val="single"/>
        </w:rPr>
        <w:t xml:space="preserve"> the </w:t>
      </w:r>
      <w:r w:rsidRPr="00AB27A7">
        <w:rPr>
          <w:highlight w:val="green"/>
          <w:u w:val="single"/>
        </w:rPr>
        <w:t>forever failing</w:t>
      </w:r>
      <w:r w:rsidRPr="001E53B9">
        <w:rPr>
          <w:u w:val="single"/>
        </w:rPr>
        <w:t xml:space="preserve"> attempt to fill out the gap, </w:t>
      </w:r>
      <w:r w:rsidRPr="00AB27A7">
        <w:rPr>
          <w:highlight w:val="green"/>
          <w:u w:val="single"/>
        </w:rPr>
        <w:t>to become whole again</w:t>
      </w:r>
      <w:r w:rsidRPr="001E53B9">
        <w:rPr>
          <w:u w:val="single"/>
        </w:rPr>
        <w:t>, and will drive the subject forward.</w:t>
      </w:r>
      <w:r w:rsidRPr="00C624D4">
        <w:rPr>
          <w:sz w:val="14"/>
        </w:rPr>
        <w:t xml:space="preserve"> This (death) drive pushes the subject continuously “beyond the pleasure principle” (Freud, 1990 [1920]), the latter understood as a state of pure blissful existence without pain or suffering. Enjoyment – in contrast to pleasure – is this insatiable, anxiety-ridden and often painful, but incessantly failing attempt to suture the void opened up by symbolic castration.</w:t>
      </w:r>
    </w:p>
    <w:p w14:paraId="3F1F144C" w14:textId="77777777" w:rsidR="008322B1" w:rsidRPr="00C624D4" w:rsidRDefault="008322B1" w:rsidP="008322B1">
      <w:pPr>
        <w:rPr>
          <w:sz w:val="14"/>
        </w:rPr>
      </w:pPr>
      <w:r w:rsidRPr="00AB27A7">
        <w:rPr>
          <w:highlight w:val="green"/>
          <w:u w:val="single"/>
        </w:rPr>
        <w:t>Since the subject is incapable of facing</w:t>
      </w:r>
      <w:r w:rsidRPr="001E53B9">
        <w:rPr>
          <w:u w:val="single"/>
        </w:rPr>
        <w:t xml:space="preserve"> the </w:t>
      </w:r>
      <w:r w:rsidRPr="00AB27A7">
        <w:rPr>
          <w:highlight w:val="green"/>
          <w:u w:val="single"/>
        </w:rPr>
        <w:t>loss</w:t>
      </w:r>
      <w:r w:rsidRPr="001E53B9">
        <w:rPr>
          <w:u w:val="single"/>
        </w:rPr>
        <w:t xml:space="preserve"> qua Thing-in-itself, because the Thing solely functions as a purely negative reference point, </w:t>
      </w:r>
      <w:r w:rsidRPr="00AB27A7">
        <w:rPr>
          <w:highlight w:val="green"/>
          <w:u w:val="single"/>
        </w:rPr>
        <w:t>the only possibility</w:t>
      </w:r>
      <w:r w:rsidRPr="001E53B9">
        <w:rPr>
          <w:u w:val="single"/>
        </w:rPr>
        <w:t xml:space="preserve"> for the subject to engage with its loss </w:t>
      </w:r>
      <w:r w:rsidRPr="00AB27A7">
        <w:rPr>
          <w:highlight w:val="green"/>
          <w:u w:val="single"/>
        </w:rPr>
        <w:t>is</w:t>
      </w:r>
      <w:r w:rsidRPr="001E53B9">
        <w:rPr>
          <w:u w:val="single"/>
        </w:rPr>
        <w:t xml:space="preserve"> by </w:t>
      </w:r>
      <w:r w:rsidRPr="00AB27A7">
        <w:rPr>
          <w:highlight w:val="green"/>
          <w:u w:val="single"/>
        </w:rPr>
        <w:t>raising another object “to the</w:t>
      </w:r>
      <w:r w:rsidRPr="001E53B9">
        <w:rPr>
          <w:u w:val="single"/>
        </w:rPr>
        <w:t xml:space="preserve"> dignity of the Thing”</w:t>
      </w:r>
      <w:r w:rsidRPr="00C624D4">
        <w:rPr>
          <w:sz w:val="14"/>
        </w:rPr>
        <w:t xml:space="preserve"> (Lacan, 1992, page 112). </w:t>
      </w:r>
      <w:r w:rsidRPr="001E53B9">
        <w:rPr>
          <w:u w:val="single"/>
        </w:rPr>
        <w:t>The void that structures the subject’s psychic apparatus becomes stained with a spectral presence, which Lacan denotes as “the object-cause of desire” or “</w:t>
      </w:r>
      <w:r w:rsidRPr="00AB27A7">
        <w:rPr>
          <w:highlight w:val="green"/>
          <w:u w:val="single"/>
        </w:rPr>
        <w:t>object a</w:t>
      </w:r>
      <w:r w:rsidRPr="001E53B9">
        <w:rPr>
          <w:u w:val="single"/>
        </w:rPr>
        <w:t xml:space="preserve">”. This type of object is essential for Lacan, because it allows the subject to ‘give body’ to the lack (of enjoyment) that perpetuates its existence. While the Thing is purely absent, </w:t>
      </w:r>
      <w:r w:rsidRPr="00AB27A7">
        <w:rPr>
          <w:highlight w:val="green"/>
          <w:u w:val="single"/>
        </w:rPr>
        <w:t>the object a is a</w:t>
      </w:r>
      <w:r w:rsidRPr="001E53B9">
        <w:rPr>
          <w:u w:val="single"/>
        </w:rPr>
        <w:t xml:space="preserve"> sort of </w:t>
      </w:r>
      <w:r w:rsidRPr="00AB27A7">
        <w:rPr>
          <w:highlight w:val="green"/>
          <w:u w:val="single"/>
        </w:rPr>
        <w:t>‘present-absence’</w:t>
      </w:r>
      <w:r w:rsidRPr="001E53B9">
        <w:rPr>
          <w:u w:val="single"/>
        </w:rPr>
        <w:t xml:space="preserve">, it is “a-thing” (Lacan, 2007, page 159), </w:t>
      </w:r>
      <w:r w:rsidRPr="00AB27A7">
        <w:rPr>
          <w:highlight w:val="green"/>
          <w:u w:val="single"/>
        </w:rPr>
        <w:t>which functions as a rem(a)inder of the lost enjoyment</w:t>
      </w:r>
      <w:r w:rsidRPr="001E53B9">
        <w:rPr>
          <w:u w:val="single"/>
        </w:rPr>
        <w:t xml:space="preserve"> the subject strives for.</w:t>
      </w:r>
      <w:r w:rsidRPr="00C624D4">
        <w:rPr>
          <w:sz w:val="14"/>
        </w:rPr>
        <w:t xml:space="preserve"> Object a is the phantasmagorical ‘little thing’ that sets desire into motion and promises fulfilment and completion, but ultimately never really satisfies fully. Desire is thus the “other pole” of enjoyment (Lacan, 2017, page 236). While the latter emerges out of a gap, a void, a nothingness, the former circulates around a real or imaginary ‘small a’ that animates the subject in the pursuit of a ‘little’ or partial satisfaction, one that is never fully really ‘it’. Indeed, to preserve their possibility for enjoyment, the subject clings to loss and to the suffering it entails. As Jodi Dean (Dean, 2006, page 4) explains:</w:t>
      </w:r>
    </w:p>
    <w:p w14:paraId="265A7B62" w14:textId="77777777" w:rsidR="008322B1" w:rsidRPr="00C624D4" w:rsidRDefault="008322B1" w:rsidP="008322B1">
      <w:pPr>
        <w:rPr>
          <w:sz w:val="14"/>
        </w:rPr>
      </w:pPr>
      <w:r w:rsidRPr="00C624D4">
        <w:rPr>
          <w:sz w:val="14"/>
        </w:rPr>
        <w:t>[E]njoyment (jouissance) refers to an excessive pleasure and pain, to that something extra that twists pleasure into a fascinating, even unbearable intensity. … it is a special kind of agony, an agony that makes us feel more alive, more fully present, more in tune with what makes life worth living, and dying for, than anything else. Enjoy- ment, then, is this extra, this excess beyond the given, measurable, rational, and useful.</w:t>
      </w:r>
    </w:p>
    <w:p w14:paraId="783C14EC" w14:textId="77777777" w:rsidR="008322B1" w:rsidRPr="00C624D4" w:rsidRDefault="008322B1" w:rsidP="008322B1">
      <w:pPr>
        <w:rPr>
          <w:sz w:val="14"/>
        </w:rPr>
      </w:pPr>
      <w:r w:rsidRPr="00AB27A7">
        <w:rPr>
          <w:highlight w:val="green"/>
          <w:u w:val="single"/>
        </w:rPr>
        <w:t>Enjoyment is</w:t>
      </w:r>
      <w:r w:rsidRPr="001E53B9">
        <w:rPr>
          <w:u w:val="single"/>
        </w:rPr>
        <w:t xml:space="preserve"> centrally </w:t>
      </w:r>
      <w:r w:rsidRPr="00AB27A7">
        <w:rPr>
          <w:highlight w:val="green"/>
          <w:u w:val="single"/>
        </w:rPr>
        <w:t>about “I can’t get no</w:t>
      </w:r>
      <w:r w:rsidRPr="001E53B9">
        <w:rPr>
          <w:u w:val="single"/>
        </w:rPr>
        <w:t xml:space="preserve">, or rather not enough, </w:t>
      </w:r>
      <w:r w:rsidRPr="00AB27A7">
        <w:rPr>
          <w:highlight w:val="green"/>
          <w:u w:val="single"/>
        </w:rPr>
        <w:t>satisfaction!”</w:t>
      </w:r>
      <w:r w:rsidRPr="001E53B9">
        <w:rPr>
          <w:u w:val="single"/>
        </w:rPr>
        <w:t xml:space="preserve"> Hence, </w:t>
      </w:r>
      <w:r w:rsidRPr="00AB27A7">
        <w:rPr>
          <w:highlight w:val="green"/>
          <w:u w:val="single"/>
        </w:rPr>
        <w:t>subjects become caught in the circular</w:t>
      </w:r>
      <w:r w:rsidRPr="001E53B9">
        <w:rPr>
          <w:u w:val="single"/>
        </w:rPr>
        <w:t xml:space="preserve"> and repet- itive </w:t>
      </w:r>
      <w:r w:rsidRPr="00AB27A7">
        <w:rPr>
          <w:highlight w:val="green"/>
          <w:u w:val="single"/>
        </w:rPr>
        <w:t>process of attaining each time</w:t>
      </w:r>
      <w:r w:rsidRPr="001E53B9">
        <w:rPr>
          <w:u w:val="single"/>
        </w:rPr>
        <w:t xml:space="preserve"> again </w:t>
      </w:r>
      <w:r w:rsidRPr="00AB27A7">
        <w:rPr>
          <w:highlight w:val="green"/>
          <w:u w:val="single"/>
        </w:rPr>
        <w:t>the ‘thing’ that fails to do what fantasy promised, because the</w:t>
      </w:r>
      <w:r w:rsidRPr="001E53B9">
        <w:rPr>
          <w:u w:val="single"/>
        </w:rPr>
        <w:t xml:space="preserve"> presumed qualities of the object (</w:t>
      </w:r>
      <w:r w:rsidRPr="00AB27A7">
        <w:rPr>
          <w:highlight w:val="green"/>
          <w:u w:val="single"/>
        </w:rPr>
        <w:t>object a</w:t>
      </w:r>
      <w:r w:rsidRPr="001E53B9">
        <w:rPr>
          <w:u w:val="single"/>
        </w:rPr>
        <w:t xml:space="preserve">) to finally ‘complete’ the subject </w:t>
      </w:r>
      <w:r w:rsidRPr="00AB27A7">
        <w:rPr>
          <w:highlight w:val="green"/>
          <w:u w:val="single"/>
        </w:rPr>
        <w:t>does not originate from the object itself</w:t>
      </w:r>
      <w:r w:rsidRPr="001E53B9">
        <w:rPr>
          <w:u w:val="single"/>
        </w:rPr>
        <w:t xml:space="preserve"> (although its particular characteristics are invoked as carriers of possible satisfaction), </w:t>
      </w:r>
      <w:r w:rsidRPr="00AB27A7">
        <w:rPr>
          <w:highlight w:val="green"/>
          <w:u w:val="single"/>
        </w:rPr>
        <w:t>but from the fantasy structure</w:t>
      </w:r>
      <w:r w:rsidRPr="001E53B9">
        <w:rPr>
          <w:u w:val="single"/>
        </w:rPr>
        <w:t xml:space="preserve"> it is placed in.</w:t>
      </w:r>
      <w:r w:rsidRPr="00C624D4">
        <w:rPr>
          <w:sz w:val="14"/>
        </w:rPr>
        <w:t xml:space="preserve"> Take, for example, the commodity as the entity (according to Marx) that is pre- sumably full of phantasmagorical possibilities and promises, yet, when acquired, loses its appeal, and becomes again the mundane thing that sustains capitalist social relations. As soon as the subject comes too close to it, the supposed rem(a)inder of the Thing loses its function as an object-cause of desire. While enjoyment is fantasmagorically circulating around an object-cause of desire (object a), this ‘thing’ never really satisfies fully, which is why Lacan (2007) considers the notion of ‘sur- plus enjoyment’ as fitting perfectly to the discourse of capitalism, which provides an endless (but never fulfilled) promise for ever new in- carnations of the object a (Lacan, 2007; see also McGowan, 2016). Enjoyment therefore requires and is embedded in a fantasy configura- tion closely associated with the position of the subject in the social bond (see Swyngedouw, 2022a). It is crucial, not only for the individual, but also for the organization of society. As Dylan Evans (1999, page 20) puts it:</w:t>
      </w:r>
    </w:p>
    <w:p w14:paraId="33FB9606" w14:textId="77777777" w:rsidR="008322B1" w:rsidRPr="00C624D4" w:rsidRDefault="008322B1" w:rsidP="008322B1">
      <w:pPr>
        <w:rPr>
          <w:u w:val="single"/>
        </w:rPr>
      </w:pPr>
      <w:r w:rsidRPr="00AB27A7">
        <w:rPr>
          <w:highlight w:val="green"/>
          <w:u w:val="single"/>
        </w:rPr>
        <w:t xml:space="preserve">jouissance is not </w:t>
      </w:r>
      <w:r w:rsidRPr="00C624D4">
        <w:rPr>
          <w:u w:val="single"/>
        </w:rPr>
        <w:t xml:space="preserve">merely a </w:t>
      </w:r>
      <w:r w:rsidRPr="00AB27A7">
        <w:rPr>
          <w:highlight w:val="green"/>
          <w:u w:val="single"/>
        </w:rPr>
        <w:t>private</w:t>
      </w:r>
      <w:r w:rsidRPr="00C624D4">
        <w:rPr>
          <w:u w:val="single"/>
        </w:rPr>
        <w:t xml:space="preserve"> affair but is structured in accor- dance with a social logic, and … this logic changes over time, pre- sumably by virtue of some economic or other determinant … Lacan seems to be saying something like this: jouissance is as much a problem for society as it is for the individual.</w:t>
      </w:r>
    </w:p>
    <w:p w14:paraId="55B73A6C" w14:textId="77777777" w:rsidR="008322B1" w:rsidRPr="00C624D4" w:rsidRDefault="008322B1" w:rsidP="008322B1">
      <w:pPr>
        <w:rPr>
          <w:sz w:val="14"/>
        </w:rPr>
      </w:pPr>
      <w:r w:rsidRPr="00C624D4">
        <w:rPr>
          <w:u w:val="single"/>
        </w:rPr>
        <w:t xml:space="preserve">From a Lacanian standpoint, </w:t>
      </w:r>
      <w:r w:rsidRPr="00AB27A7">
        <w:rPr>
          <w:highlight w:val="green"/>
          <w:u w:val="single"/>
        </w:rPr>
        <w:t>the field of the social</w:t>
      </w:r>
      <w:r w:rsidRPr="00C624D4">
        <w:rPr>
          <w:u w:val="single"/>
        </w:rPr>
        <w:t xml:space="preserve">, or society, </w:t>
      </w:r>
      <w:r w:rsidRPr="00AB27A7">
        <w:rPr>
          <w:highlight w:val="green"/>
          <w:u w:val="single"/>
        </w:rPr>
        <w:t>is organized through the Symbolic</w:t>
      </w:r>
      <w:r w:rsidRPr="00C624D4">
        <w:rPr>
          <w:u w:val="single"/>
        </w:rPr>
        <w:t xml:space="preserve"> (and the Imaginary)</w:t>
      </w:r>
      <w:r w:rsidRPr="00C624D4">
        <w:rPr>
          <w:sz w:val="14"/>
        </w:rPr>
        <w:t xml:space="preserve">. In Althusserian terms, the Symbolic hails the subject into taking particular subject po- sitions and associated identities through what he defined as ‘ideological state apparatuses’ (Althusser, 1971). </w:t>
      </w:r>
      <w:r w:rsidRPr="00C624D4">
        <w:rPr>
          <w:u w:val="single"/>
        </w:rPr>
        <w:t xml:space="preserve">Slavoj ˇZiˇzek transformed this perspective further by insisting that </w:t>
      </w:r>
      <w:r w:rsidRPr="00AB27A7">
        <w:rPr>
          <w:highlight w:val="green"/>
          <w:u w:val="single"/>
        </w:rPr>
        <w:t>everyday life itself is structured as fantasy. Ideology</w:t>
      </w:r>
      <w:r w:rsidRPr="00C624D4">
        <w:rPr>
          <w:u w:val="single"/>
        </w:rPr>
        <w:t xml:space="preserve"> therefore </w:t>
      </w:r>
      <w:r w:rsidRPr="00AB27A7">
        <w:rPr>
          <w:highlight w:val="green"/>
          <w:u w:val="single"/>
        </w:rPr>
        <w:t>does not function as a smokescreen or false representation</w:t>
      </w:r>
      <w:r w:rsidRPr="00C624D4">
        <w:rPr>
          <w:u w:val="single"/>
        </w:rPr>
        <w:t xml:space="preserve"> that covers a hidden, but recoverable, reality (and its truth), </w:t>
      </w:r>
      <w:r w:rsidRPr="00AB27A7">
        <w:rPr>
          <w:highlight w:val="green"/>
          <w:u w:val="single"/>
        </w:rPr>
        <w:t>but is the actual</w:t>
      </w:r>
      <w:r w:rsidRPr="00C624D4">
        <w:rPr>
          <w:u w:val="single"/>
        </w:rPr>
        <w:t xml:space="preserve"> lived </w:t>
      </w:r>
      <w:r w:rsidRPr="00AB27A7">
        <w:rPr>
          <w:highlight w:val="green"/>
          <w:u w:val="single"/>
        </w:rPr>
        <w:t>experience through which social order is produced</w:t>
      </w:r>
      <w:r w:rsidRPr="00C624D4">
        <w:rPr>
          <w:sz w:val="14"/>
        </w:rPr>
        <w:t xml:space="preserve"> (ˇZiˇzek, 1989, page 45).</w:t>
      </w:r>
    </w:p>
    <w:p w14:paraId="71491DB1" w14:textId="77777777" w:rsidR="008322B1" w:rsidRDefault="008322B1" w:rsidP="008322B1">
      <w:pPr>
        <w:rPr>
          <w:sz w:val="14"/>
        </w:rPr>
      </w:pPr>
      <w:r w:rsidRPr="00AB27A7">
        <w:rPr>
          <w:highlight w:val="green"/>
          <w:u w:val="single"/>
        </w:rPr>
        <w:t>Society can only be</w:t>
      </w:r>
      <w:r w:rsidRPr="00C624D4">
        <w:rPr>
          <w:u w:val="single"/>
        </w:rPr>
        <w:t xml:space="preserve"> properly </w:t>
      </w:r>
      <w:r w:rsidRPr="00AB27A7">
        <w:rPr>
          <w:highlight w:val="green"/>
          <w:u w:val="single"/>
        </w:rPr>
        <w:t>taken into account</w:t>
      </w:r>
      <w:r w:rsidRPr="00C624D4">
        <w:rPr>
          <w:u w:val="single"/>
        </w:rPr>
        <w:t xml:space="preserve"> if one not only en- gages </w:t>
      </w:r>
      <w:r w:rsidRPr="00AB27A7">
        <w:rPr>
          <w:highlight w:val="green"/>
          <w:u w:val="single"/>
        </w:rPr>
        <w:t>with the forces that stabilize</w:t>
      </w:r>
      <w:r w:rsidRPr="00C624D4">
        <w:rPr>
          <w:u w:val="single"/>
        </w:rPr>
        <w:t xml:space="preserve"> and sustain </w:t>
      </w:r>
      <w:r w:rsidRPr="00AB27A7">
        <w:rPr>
          <w:highlight w:val="green"/>
          <w:u w:val="single"/>
        </w:rPr>
        <w:t>its social order, but also with what sticks out</w:t>
      </w:r>
      <w:r w:rsidRPr="00C624D4">
        <w:rPr>
          <w:u w:val="single"/>
        </w:rPr>
        <w:t xml:space="preserve">, resists, and prevents the subject from fully assuming the symbolically prescribed subjective position. </w:t>
      </w:r>
      <w:r w:rsidRPr="00AB27A7">
        <w:rPr>
          <w:highlight w:val="green"/>
          <w:u w:val="single"/>
        </w:rPr>
        <w:t>This is</w:t>
      </w:r>
      <w:r w:rsidRPr="00C624D4">
        <w:rPr>
          <w:u w:val="single"/>
        </w:rPr>
        <w:t xml:space="preserve"> where Lacan’s enigmatic notion of </w:t>
      </w:r>
      <w:r w:rsidRPr="00AB27A7">
        <w:rPr>
          <w:highlight w:val="green"/>
          <w:u w:val="single"/>
        </w:rPr>
        <w:t>the Real</w:t>
      </w:r>
      <w:r w:rsidRPr="00C624D4">
        <w:rPr>
          <w:u w:val="single"/>
        </w:rPr>
        <w:t xml:space="preserve"> comes into play.</w:t>
      </w:r>
      <w:r w:rsidRPr="00C624D4">
        <w:rPr>
          <w:sz w:val="14"/>
        </w:rPr>
        <w:t xml:space="preserve"> For Lacan, the world of the symbolic order is always lacking. It is an unstable, shifting, and necessarily incomplete register. There is always excess, a remainder or reminder, a hard kernel that sticks to the world like a fishbone in the throat and exerts an unalienable scratch, pull, or lure (Pohl &amp; Swynge- douw, 2021a). This is the Real, a complex, shifting spectral presence that “resists symbolisation absolutely” (Lacan, 1991, page 66). </w:t>
      </w:r>
      <w:r w:rsidRPr="00AB27A7">
        <w:rPr>
          <w:highlight w:val="green"/>
          <w:u w:val="single"/>
        </w:rPr>
        <w:t xml:space="preserve">There is always a gap between the Real and </w:t>
      </w:r>
      <w:r w:rsidRPr="00C624D4">
        <w:rPr>
          <w:u w:val="single"/>
        </w:rPr>
        <w:t xml:space="preserve">any attempt at </w:t>
      </w:r>
      <w:r w:rsidRPr="00AB27A7">
        <w:rPr>
          <w:highlight w:val="green"/>
          <w:u w:val="single"/>
        </w:rPr>
        <w:t>its symbolic assimila- tion.</w:t>
      </w:r>
      <w:r w:rsidRPr="00C624D4">
        <w:rPr>
          <w:u w:val="single"/>
        </w:rPr>
        <w:t xml:space="preserve"> </w:t>
      </w:r>
      <w:r w:rsidRPr="00C624D4">
        <w:rPr>
          <w:sz w:val="14"/>
        </w:rPr>
        <w:t>Within this slippery and inconsistent configuration, the Imaginary covers this split or inconsistency, and provides an illusionary sense of unity, coherence, or completeness of the world.</w:t>
      </w:r>
    </w:p>
    <w:p w14:paraId="1D05150D" w14:textId="77777777" w:rsidR="008322B1" w:rsidRDefault="008322B1" w:rsidP="008322B1">
      <w:pPr>
        <w:pStyle w:val="Heading4"/>
      </w:pPr>
      <w:r>
        <w:t>The desire structure of the demand creates imaginary agency and paradoxically depoliticizes the demander. Fiat is bad.</w:t>
      </w:r>
    </w:p>
    <w:p w14:paraId="6705500A" w14:textId="77777777" w:rsidR="008322B1" w:rsidRPr="00F47F88" w:rsidRDefault="008322B1" w:rsidP="008322B1">
      <w:r w:rsidRPr="002E0667">
        <w:rPr>
          <w:b/>
          <w:bCs/>
          <w:sz w:val="26"/>
          <w:szCs w:val="26"/>
        </w:rPr>
        <w:t>Lundberg 12</w:t>
      </w:r>
      <w:r>
        <w:t>, PhD, professor of communication, UNC Chapel Hill, (Christian, “</w:t>
      </w:r>
      <w:r w:rsidRPr="00F47F88">
        <w:t>Lacan in Pub</w:t>
      </w:r>
      <w:r>
        <w:t>lic: Psychoanalysis and the Science of Rhetoric,” University of Alabama Press, 2012, pp. 174-176) rose</w:t>
      </w:r>
    </w:p>
    <w:p w14:paraId="51DC71F0" w14:textId="77777777" w:rsidR="008322B1" w:rsidRPr="002E0667" w:rsidRDefault="008322B1" w:rsidP="008322B1">
      <w:pPr>
        <w:rPr>
          <w:sz w:val="16"/>
        </w:rPr>
      </w:pPr>
      <w:r w:rsidRPr="002E0667">
        <w:rPr>
          <w:sz w:val="16"/>
        </w:rPr>
        <w:t xml:space="preserve">Thus, “as hysterics you demand a new master: you will get it!” </w:t>
      </w:r>
      <w:r w:rsidRPr="00F47F88">
        <w:rPr>
          <w:u w:val="single"/>
        </w:rPr>
        <w:t xml:space="preserve">At the register of manifest content, </w:t>
      </w:r>
      <w:r w:rsidRPr="006E4594">
        <w:rPr>
          <w:u w:val="single"/>
        </w:rPr>
        <w:t>demands are</w:t>
      </w:r>
      <w:r w:rsidRPr="00F47F88">
        <w:rPr>
          <w:u w:val="single"/>
        </w:rPr>
        <w:t xml:space="preserve"> claims for action and </w:t>
      </w:r>
      <w:r w:rsidRPr="006E4594">
        <w:rPr>
          <w:u w:val="single"/>
        </w:rPr>
        <w:t>seemingly powerful, but at the level of</w:t>
      </w:r>
      <w:r w:rsidRPr="00F47F88">
        <w:rPr>
          <w:u w:val="single"/>
        </w:rPr>
        <w:t xml:space="preserve"> the </w:t>
      </w:r>
      <w:r w:rsidRPr="006E4594">
        <w:rPr>
          <w:u w:val="single"/>
        </w:rPr>
        <w:t>rhetorical form</w:t>
      </w:r>
      <w:r w:rsidRPr="00F47F88">
        <w:rPr>
          <w:u w:val="single"/>
        </w:rPr>
        <w:t xml:space="preserve"> of the demand or in the reg- ister of enjoyment, </w:t>
      </w:r>
      <w:r w:rsidRPr="00AB27A7">
        <w:rPr>
          <w:highlight w:val="green"/>
          <w:u w:val="single"/>
        </w:rPr>
        <w:t>demand is a kind of surrender</w:t>
      </w:r>
      <w:r w:rsidRPr="00F47F88">
        <w:rPr>
          <w:u w:val="single"/>
        </w:rPr>
        <w:t xml:space="preserve">. As a relation of address the hysterical demand is </w:t>
      </w:r>
      <w:r w:rsidRPr="00AB27A7">
        <w:rPr>
          <w:highlight w:val="green"/>
          <w:u w:val="single"/>
        </w:rPr>
        <w:t>more a demand for recognition</w:t>
      </w:r>
      <w:r w:rsidRPr="00F47F88">
        <w:rPr>
          <w:u w:val="single"/>
        </w:rPr>
        <w:t xml:space="preserve"> and love </w:t>
      </w:r>
      <w:r w:rsidRPr="00AB27A7">
        <w:rPr>
          <w:highlight w:val="green"/>
          <w:u w:val="single"/>
        </w:rPr>
        <w:t>from a</w:t>
      </w:r>
      <w:r w:rsidRPr="00F47F88">
        <w:rPr>
          <w:u w:val="single"/>
        </w:rPr>
        <w:t xml:space="preserve">n os- tensibly </w:t>
      </w:r>
      <w:r w:rsidRPr="00AB27A7">
        <w:rPr>
          <w:highlight w:val="green"/>
          <w:u w:val="single"/>
        </w:rPr>
        <w:t>repressive order than a claim for change</w:t>
      </w:r>
      <w:r w:rsidRPr="00F47F88">
        <w:rPr>
          <w:u w:val="single"/>
        </w:rPr>
        <w:t xml:space="preserve">. </w:t>
      </w:r>
      <w:r w:rsidRPr="002E0667">
        <w:rPr>
          <w:sz w:val="16"/>
        </w:rPr>
        <w:t>The limitation of the stu- dents’ call on Lacan does not lie in the end they sought but in the fact that the hysterical address never quite breaks free from its framing of the master. The fundamental problem of democracy is not articulating resistance over and against hegemony but rather the practices of enjoyment that sustain an addiction to mastery and a deferral of desire.</w:t>
      </w:r>
    </w:p>
    <w:p w14:paraId="110BEA05" w14:textId="77777777" w:rsidR="008322B1" w:rsidRPr="00F47F88" w:rsidRDefault="008322B1" w:rsidP="008322B1">
      <w:pPr>
        <w:rPr>
          <w:u w:val="single"/>
        </w:rPr>
      </w:pPr>
      <w:r w:rsidRPr="002E0667">
        <w:rPr>
          <w:sz w:val="16"/>
        </w:rPr>
        <w:t xml:space="preserve">Hysteria is a politically effective subject position in some ways, but it is politically constraining from the perspective of organized political dissent. if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impos- sibility: with no site for contest or reappropriation, politics would simply be the automatic extension of structure. Hysteria is a site of interruption, in that hysteria represents a challenge to our hypothetical system, refusing straight- forward incorporation by its symbolic logic. But, stepping outside this hy- pothetical non-polity, on balance, hysteria is politically constraining because the form of the demand, as a way of organizing the field of political enjoy- ment, requires that the system continue to act in certain ways to sustain its logic. </w:t>
      </w:r>
      <w:r w:rsidRPr="00AB27A7">
        <w:rPr>
          <w:highlight w:val="green"/>
          <w:u w:val="single"/>
        </w:rPr>
        <w:t>Though on the surface it is</w:t>
      </w:r>
      <w:r w:rsidRPr="00F47F88">
        <w:rPr>
          <w:u w:val="single"/>
        </w:rPr>
        <w:t xml:space="preserve"> an act of symbolic </w:t>
      </w:r>
      <w:r w:rsidRPr="00AB27A7">
        <w:rPr>
          <w:highlight w:val="green"/>
          <w:u w:val="single"/>
        </w:rPr>
        <w:t>dissent</w:t>
      </w:r>
      <w:r w:rsidRPr="00F47F88">
        <w:rPr>
          <w:u w:val="single"/>
        </w:rPr>
        <w:t xml:space="preserve">, hysteria rep- resents an </w:t>
      </w:r>
      <w:r w:rsidRPr="00AB27A7">
        <w:rPr>
          <w:highlight w:val="green"/>
          <w:u w:val="single"/>
        </w:rPr>
        <w:t>affirmation of a hegemonic order</w:t>
      </w:r>
      <w:r w:rsidRPr="00F47F88">
        <w:rPr>
          <w:u w:val="single"/>
        </w:rPr>
        <w:t xml:space="preserve"> and </w:t>
      </w:r>
      <w:r w:rsidRPr="00AB27A7">
        <w:rPr>
          <w:highlight w:val="green"/>
          <w:u w:val="single"/>
        </w:rPr>
        <w:t>is</w:t>
      </w:r>
      <w:r w:rsidRPr="00F47F88">
        <w:rPr>
          <w:u w:val="single"/>
        </w:rPr>
        <w:t xml:space="preserve"> therefore </w:t>
      </w:r>
      <w:r w:rsidRPr="002E0667">
        <w:rPr>
          <w:u w:val="single"/>
        </w:rPr>
        <w:t xml:space="preserve">a particularly </w:t>
      </w:r>
      <w:r w:rsidRPr="00AB27A7">
        <w:rPr>
          <w:highlight w:val="green"/>
          <w:u w:val="single"/>
        </w:rPr>
        <w:t>fraught</w:t>
      </w:r>
      <w:r w:rsidRPr="00F47F88">
        <w:rPr>
          <w:u w:val="single"/>
        </w:rPr>
        <w:t xml:space="preserve"> form of </w:t>
      </w:r>
      <w:r w:rsidRPr="00AB27A7">
        <w:rPr>
          <w:highlight w:val="green"/>
          <w:u w:val="single"/>
        </w:rPr>
        <w:t>political subjectivization.</w:t>
      </w:r>
    </w:p>
    <w:p w14:paraId="111D6F87" w14:textId="77777777" w:rsidR="008322B1" w:rsidRPr="002E0667" w:rsidRDefault="008322B1" w:rsidP="008322B1">
      <w:pPr>
        <w:rPr>
          <w:sz w:val="16"/>
        </w:rPr>
      </w:pPr>
      <w:r w:rsidRPr="002E0667">
        <w:rPr>
          <w:sz w:val="16"/>
        </w:rPr>
        <w:t xml:space="preserve">The case of the hysteric produces an additional problem in defining jou- issance as equivalent with hegemony. one way of defining hysteria is to say that it is a form of enjoyment that is defined by its very disorga niza tion. As Gérard Wajcman frames it, the fundamental analytical problem in defining hysteria is precisely that it is a paradoxical refusal of organized enjoyment by a constant act of deferral. </w:t>
      </w:r>
      <w:r w:rsidRPr="00F47F88">
        <w:rPr>
          <w:u w:val="single"/>
        </w:rPr>
        <w:t xml:space="preserve">This </w:t>
      </w:r>
      <w:r w:rsidRPr="00AB27A7">
        <w:rPr>
          <w:highlight w:val="green"/>
          <w:u w:val="single"/>
        </w:rPr>
        <w:t>deferral functions by asserting</w:t>
      </w:r>
      <w:r w:rsidRPr="00F47F88">
        <w:rPr>
          <w:u w:val="single"/>
        </w:rPr>
        <w:t xml:space="preserve"> a form of </w:t>
      </w:r>
      <w:r w:rsidRPr="00AB27A7">
        <w:rPr>
          <w:highlight w:val="green"/>
          <w:u w:val="single"/>
        </w:rPr>
        <w:t>agency over the other while simultaneously demanding</w:t>
      </w:r>
      <w:r w:rsidRPr="00F47F88">
        <w:rPr>
          <w:u w:val="single"/>
        </w:rPr>
        <w:t xml:space="preserve"> that </w:t>
      </w:r>
      <w:r w:rsidRPr="00AB27A7">
        <w:rPr>
          <w:highlight w:val="green"/>
          <w:u w:val="single"/>
        </w:rPr>
        <w:t>the other pro- vide</w:t>
      </w:r>
      <w:r w:rsidRPr="00F47F88">
        <w:rPr>
          <w:u w:val="single"/>
        </w:rPr>
        <w:t xml:space="preserve"> an organizing principle for hysterical </w:t>
      </w:r>
      <w:r w:rsidRPr="00AB27A7">
        <w:rPr>
          <w:highlight w:val="green"/>
          <w:u w:val="single"/>
        </w:rPr>
        <w:t>enjoyment,</w:t>
      </w:r>
      <w:r w:rsidRPr="002E0667">
        <w:rPr>
          <w:u w:val="single"/>
        </w:rPr>
        <w:t xml:space="preserve"> something the other cannot provide.</w:t>
      </w:r>
      <w:r w:rsidRPr="002E0667">
        <w:rPr>
          <w:sz w:val="16"/>
        </w:rPr>
        <w:t xml:space="preserve"> Hysteria never moves beyond the question or the riddle, as Wajcman argues: the “hysteric . . . cannot be mastered by knowledge and therefore remains outside of history, even outside its own. . . . [i]f hysteria is a set of statements about the hysteric, then the hysteric is what eludes those statements, escapes this knowledge. . . . [T]he history of hysteria bears wit- ness to something fundamental in the human condition—being put under pressure to answer a question.”44 Thus, a difficulty for a relatively formal/ structural account of hegemony as a substitute for jouissance without reduc- tion: where is the place for a practice of enjoyment that by its nature eludes naming in the order of knowledge? This account of hysteria provides a sig- nificant test case for the equation between jouissance and hegemony, for the political promise and peril of demands and ultimately for the efficacy of a hysterical politics. But the results of such a test can only be born out in the realm of everyday politics.</w:t>
      </w:r>
    </w:p>
    <w:p w14:paraId="314C39E1" w14:textId="77777777" w:rsidR="008322B1" w:rsidRPr="002E0667" w:rsidRDefault="008322B1" w:rsidP="008322B1">
      <w:pPr>
        <w:rPr>
          <w:sz w:val="16"/>
        </w:rPr>
      </w:pPr>
      <w:r w:rsidRPr="002E0667">
        <w:rPr>
          <w:sz w:val="16"/>
        </w:rPr>
        <w:t>On Resistance: The Dangers of Enjoying One’s Demands</w:t>
      </w:r>
    </w:p>
    <w:p w14:paraId="54552A2E" w14:textId="77777777" w:rsidR="008322B1" w:rsidRPr="002E0667" w:rsidRDefault="008322B1" w:rsidP="008322B1">
      <w:pPr>
        <w:rPr>
          <w:sz w:val="16"/>
        </w:rPr>
      </w:pPr>
      <w:r w:rsidRPr="002E0667">
        <w:rPr>
          <w:sz w:val="16"/>
        </w:rPr>
        <w:t xml:space="preserve">The demands of student revolutionaries and antiglobalization protestors pro- vide a set of opportunities for interrogating hysteria as a political practice. for the antiglobalization protestors cited earlier, demands to be added to a list of dangerous globophobes uncannily condense a dynamic inherent to all demands for recognition. But the demands of the Mexico Solidarity net- work and the Seattle independent Media project demand more than recogni- tion: they also demand danger as a specific mode of representation. </w:t>
      </w:r>
      <w:r w:rsidRPr="00AB27A7">
        <w:rPr>
          <w:highlight w:val="green"/>
          <w:u w:val="single"/>
        </w:rPr>
        <w:t>“Danger” functions a</w:t>
      </w:r>
      <w:r w:rsidRPr="00F47F88">
        <w:rPr>
          <w:u w:val="single"/>
        </w:rPr>
        <w:t xml:space="preserve">s a sign of something more than inclusion, </w:t>
      </w:r>
      <w:r w:rsidRPr="00AB27A7">
        <w:rPr>
          <w:highlight w:val="green"/>
          <w:u w:val="single"/>
        </w:rPr>
        <w:t>a way of reaffirming</w:t>
      </w:r>
      <w:r w:rsidRPr="00F47F88">
        <w:rPr>
          <w:u w:val="single"/>
        </w:rPr>
        <w:t xml:space="preserve"> the protestors’ </w:t>
      </w:r>
      <w:r w:rsidRPr="00AB27A7">
        <w:rPr>
          <w:highlight w:val="green"/>
          <w:u w:val="single"/>
        </w:rPr>
        <w:t>imaginary agency</w:t>
      </w:r>
      <w:r w:rsidRPr="00F47F88">
        <w:rPr>
          <w:u w:val="single"/>
        </w:rPr>
        <w:t xml:space="preserve"> over processes of globalization. if danger represents an assertion of agency, and </w:t>
      </w:r>
      <w:r w:rsidRPr="00AB27A7">
        <w:rPr>
          <w:highlight w:val="green"/>
          <w:u w:val="single"/>
        </w:rPr>
        <w:t>the assertion of agency is</w:t>
      </w:r>
      <w:r w:rsidRPr="00F47F88">
        <w:rPr>
          <w:u w:val="single"/>
        </w:rPr>
        <w:t xml:space="preserve"> proportional to </w:t>
      </w:r>
      <w:r w:rsidRPr="00AB27A7">
        <w:rPr>
          <w:highlight w:val="green"/>
          <w:u w:val="single"/>
        </w:rPr>
        <w:t>the deferral of desire to</w:t>
      </w:r>
      <w:r w:rsidRPr="00F47F88">
        <w:rPr>
          <w:u w:val="single"/>
        </w:rPr>
        <w:t xml:space="preserve"> the master </w:t>
      </w:r>
      <w:r w:rsidRPr="00AB27A7">
        <w:rPr>
          <w:highlight w:val="green"/>
          <w:u w:val="single"/>
        </w:rPr>
        <w:t>upon whom the demand is placed</w:t>
      </w:r>
      <w:r w:rsidRPr="00F47F88">
        <w:rPr>
          <w:u w:val="single"/>
        </w:rPr>
        <w:t xml:space="preserve">, then demands to be recognized as dangerous are doubly hysterical. Such demands are also demands for a certain kind of love, namely, the state might extend its love by recognizing the dangerousness of the one who makes the demand. At the level </w:t>
      </w:r>
      <w:r w:rsidRPr="00AB27A7">
        <w:rPr>
          <w:highlight w:val="green"/>
          <w:u w:val="single"/>
        </w:rPr>
        <w:t>the demand’s rhetorical function</w:t>
      </w:r>
      <w:r w:rsidRPr="00F47F88">
        <w:rPr>
          <w:u w:val="single"/>
        </w:rPr>
        <w:t xml:space="preserve">, dangerousness </w:t>
      </w:r>
      <w:r w:rsidRPr="00AB27A7">
        <w:rPr>
          <w:highlight w:val="green"/>
          <w:u w:val="single"/>
        </w:rPr>
        <w:t>is</w:t>
      </w:r>
      <w:r w:rsidRPr="00F47F88">
        <w:rPr>
          <w:u w:val="single"/>
        </w:rPr>
        <w:t xml:space="preserve"> metonymically </w:t>
      </w:r>
      <w:r w:rsidRPr="00AB27A7">
        <w:rPr>
          <w:highlight w:val="green"/>
          <w:u w:val="single"/>
        </w:rPr>
        <w:t>connected with the idea</w:t>
      </w:r>
      <w:r w:rsidRPr="00F47F88">
        <w:rPr>
          <w:u w:val="single"/>
        </w:rPr>
        <w:t xml:space="preserve"> that </w:t>
      </w:r>
      <w:r w:rsidRPr="00AB27A7">
        <w:rPr>
          <w:highlight w:val="green"/>
          <w:u w:val="single"/>
        </w:rPr>
        <w:t>average citizens can effect change in the pre- vailing order, or</w:t>
      </w:r>
      <w:r w:rsidRPr="00F47F88">
        <w:rPr>
          <w:u w:val="single"/>
        </w:rPr>
        <w:t xml:space="preserve"> that they might be recognized as agents who, in the instance of the list of globalophobic leaders, </w:t>
      </w:r>
      <w:r w:rsidRPr="00AB27A7">
        <w:rPr>
          <w:highlight w:val="green"/>
          <w:u w:val="single"/>
        </w:rPr>
        <w:t>can command the</w:t>
      </w:r>
      <w:r w:rsidRPr="00F47F88">
        <w:rPr>
          <w:u w:val="single"/>
        </w:rPr>
        <w:t xml:space="preserve"> Mexican </w:t>
      </w:r>
      <w:r w:rsidRPr="00AB27A7">
        <w:rPr>
          <w:highlight w:val="green"/>
          <w:u w:val="single"/>
        </w:rPr>
        <w:t>state to re- affirm their agency</w:t>
      </w:r>
      <w:r w:rsidRPr="00F47F88">
        <w:rPr>
          <w:u w:val="single"/>
        </w:rPr>
        <w:t xml:space="preserve"> by recognizing their dangerousness. </w:t>
      </w:r>
      <w:r w:rsidRPr="002E0667">
        <w:rPr>
          <w:sz w:val="16"/>
        </w:rPr>
        <w:t xml:space="preserve">The rhetorical struc- ture of danger implies the continuing existence of the state or governing apparatus’s interests, and these interests become a nodal point at which the hysterical demand is discharged. This structure generates enjoyment of the existence of oppressive state policies as a point for the articulation of identity. </w:t>
      </w:r>
      <w:r w:rsidRPr="00F47F88">
        <w:rPr>
          <w:u w:val="single"/>
        </w:rPr>
        <w:t xml:space="preserve">The </w:t>
      </w:r>
      <w:r w:rsidRPr="00AB27A7">
        <w:rPr>
          <w:highlight w:val="green"/>
          <w:u w:val="single"/>
        </w:rPr>
        <w:t>addiction to the state</w:t>
      </w:r>
      <w:r w:rsidRPr="00F47F88">
        <w:rPr>
          <w:u w:val="single"/>
        </w:rPr>
        <w:t xml:space="preserve"> and the demands for the state’s love </w:t>
      </w:r>
      <w:r w:rsidRPr="00AB27A7">
        <w:rPr>
          <w:highlight w:val="green"/>
          <w:u w:val="single"/>
        </w:rPr>
        <w:t>is</w:t>
      </w:r>
      <w:r w:rsidRPr="00F47F88">
        <w:rPr>
          <w:u w:val="single"/>
        </w:rPr>
        <w:t xml:space="preserve"> also </w:t>
      </w:r>
      <w:r w:rsidRPr="002E0667">
        <w:rPr>
          <w:u w:val="single"/>
        </w:rPr>
        <w:t xml:space="preserve">bound up with a fundamental </w:t>
      </w:r>
      <w:r w:rsidRPr="00AB27A7">
        <w:rPr>
          <w:highlight w:val="green"/>
          <w:u w:val="single"/>
        </w:rPr>
        <w:t xml:space="preserve">dependency on </w:t>
      </w:r>
      <w:r w:rsidRPr="002E0667">
        <w:rPr>
          <w:u w:val="single"/>
        </w:rPr>
        <w:t xml:space="preserve">the </w:t>
      </w:r>
      <w:r w:rsidRPr="00AB27A7">
        <w:rPr>
          <w:highlight w:val="green"/>
          <w:u w:val="single"/>
        </w:rPr>
        <w:t xml:space="preserve">oppression </w:t>
      </w:r>
      <w:r w:rsidRPr="002E0667">
        <w:rPr>
          <w:u w:val="single"/>
        </w:rPr>
        <w:t>of the state</w:t>
      </w:r>
      <w:r w:rsidRPr="00F47F88">
        <w:rPr>
          <w:u w:val="single"/>
        </w:rPr>
        <w:t>: otherwise the identity would collapse.</w:t>
      </w:r>
      <w:r w:rsidRPr="002E0667">
        <w:rPr>
          <w:sz w:val="16"/>
        </w:rPr>
        <w:t xml:space="preserve"> Such demands constitute a reaffirmation of a hysterical subject position: they reaffirm not only the subject’s marginality in the global system but the danger that protestors present to the global system. There are three practical implications for this formation:</w:t>
      </w:r>
    </w:p>
    <w:p w14:paraId="623FFE73" w14:textId="77777777" w:rsidR="008322B1" w:rsidRPr="00555E31" w:rsidRDefault="008322B1" w:rsidP="008322B1">
      <w:pPr>
        <w:rPr>
          <w:sz w:val="16"/>
        </w:rPr>
      </w:pPr>
      <w:r w:rsidRPr="00F47F88">
        <w:rPr>
          <w:u w:val="single"/>
        </w:rPr>
        <w:t xml:space="preserve">First, for the hysteric </w:t>
      </w:r>
      <w:r w:rsidRPr="006E4594">
        <w:rPr>
          <w:u w:val="single"/>
        </w:rPr>
        <w:t xml:space="preserve">the simple discharge of </w:t>
      </w:r>
      <w:r w:rsidRPr="00AB27A7">
        <w:rPr>
          <w:highlight w:val="green"/>
          <w:u w:val="single"/>
        </w:rPr>
        <w:t xml:space="preserve">the demand is both </w:t>
      </w:r>
      <w:r w:rsidRPr="006E4594">
        <w:rPr>
          <w:u w:val="single"/>
        </w:rPr>
        <w:t xml:space="preserve">the </w:t>
      </w:r>
      <w:r w:rsidRPr="00AB27A7">
        <w:rPr>
          <w:highlight w:val="green"/>
          <w:u w:val="single"/>
        </w:rPr>
        <w:t xml:space="preserve">beginning and satisfaction of </w:t>
      </w:r>
      <w:r w:rsidRPr="006E4594">
        <w:rPr>
          <w:u w:val="single"/>
        </w:rPr>
        <w:t xml:space="preserve">the </w:t>
      </w:r>
      <w:r w:rsidRPr="00AB27A7">
        <w:rPr>
          <w:highlight w:val="green"/>
          <w:u w:val="single"/>
        </w:rPr>
        <w:t>political project</w:t>
      </w:r>
      <w:r w:rsidRPr="00F47F88">
        <w:rPr>
          <w:u w:val="single"/>
        </w:rPr>
        <w:t xml:space="preserve">. Although there is always a nascent political potential in performance, in this case </w:t>
      </w:r>
      <w:r w:rsidRPr="00AB27A7">
        <w:rPr>
          <w:highlight w:val="green"/>
          <w:u w:val="single"/>
        </w:rPr>
        <w:t xml:space="preserve">the performance </w:t>
      </w:r>
      <w:r w:rsidRPr="006E4594">
        <w:rPr>
          <w:u w:val="single"/>
        </w:rPr>
        <w:t>of demand</w:t>
      </w:r>
      <w:r w:rsidRPr="00F47F88">
        <w:rPr>
          <w:u w:val="single"/>
        </w:rPr>
        <w:t xml:space="preserve"> comes to fully </w:t>
      </w:r>
      <w:r w:rsidRPr="00AB27A7">
        <w:rPr>
          <w:highlight w:val="green"/>
          <w:u w:val="single"/>
        </w:rPr>
        <w:t xml:space="preserve">eclipse </w:t>
      </w:r>
      <w:r w:rsidRPr="006E4594">
        <w:rPr>
          <w:u w:val="single"/>
        </w:rPr>
        <w:t xml:space="preserve">the </w:t>
      </w:r>
      <w:r w:rsidRPr="00AB27A7">
        <w:rPr>
          <w:highlight w:val="green"/>
          <w:u w:val="single"/>
        </w:rPr>
        <w:t>desires that animate content</w:t>
      </w:r>
      <w:r w:rsidRPr="00F47F88">
        <w:rPr>
          <w:u w:val="single"/>
        </w:rPr>
        <w:t xml:space="preserve"> of the de- mand.</w:t>
      </w:r>
      <w:r w:rsidRPr="002E0667">
        <w:rPr>
          <w:sz w:val="16"/>
        </w:rPr>
        <w:t xml:space="preserve"> Second, demand allows institutions that stand in for the global order to dictate the direction of politics. This is not to say that engaging such in- stitutions is a bad thing; rather, it is to say that when antagonistic engagement with certain institutions is read as the end point of politics, the field of political options is relatively constrained. Demands to be recognized as dan- gerous by the Mexican government or as a powerful antiglobalization force by the WTo of ten function at the cost of addressing how practices of globalization are reaffirmed at the level of consumption, of identity, and so on or in thinking through alternative political strategies for engaging globalization that do not hinge on the state and the state’s actions.</w:t>
      </w:r>
    </w:p>
    <w:p w14:paraId="4C117684" w14:textId="77777777" w:rsidR="008322B1" w:rsidRPr="00071FB3" w:rsidRDefault="008322B1" w:rsidP="008322B1">
      <w:pPr>
        <w:pStyle w:val="Heading4"/>
      </w:pPr>
      <w:r>
        <w:t>Vote negative for the process of analysis as an incomplete project of refusal.</w:t>
      </w:r>
    </w:p>
    <w:p w14:paraId="54FC7FA4" w14:textId="77777777" w:rsidR="008322B1" w:rsidRPr="009831C9" w:rsidRDefault="008322B1" w:rsidP="008322B1">
      <w:r w:rsidRPr="009831C9">
        <w:rPr>
          <w:b/>
          <w:bCs/>
          <w:sz w:val="26"/>
          <w:szCs w:val="26"/>
        </w:rPr>
        <w:t>Dean 6</w:t>
      </w:r>
      <w:r>
        <w:t xml:space="preserve">, </w:t>
      </w:r>
      <w:r w:rsidRPr="009831C9">
        <w:t xml:space="preserve">professor in the Political Science department at Hobart and William Smith Colleges </w:t>
      </w:r>
      <w:r>
        <w:t>(Jodi, “</w:t>
      </w:r>
      <w:r w:rsidRPr="009831C9">
        <w:t>Žižek</w:t>
      </w:r>
      <w:r>
        <w:t xml:space="preserve">’s Politics” Routledge, 2006, </w:t>
      </w:r>
      <w:r w:rsidRPr="009831C9">
        <w:t>xviii-xix</w:t>
      </w:r>
      <w:r>
        <w:t>) rose (bracketed for gendered language)</w:t>
      </w:r>
    </w:p>
    <w:p w14:paraId="75B9A0AC" w14:textId="77777777" w:rsidR="008322B1" w:rsidRPr="009831C9" w:rsidRDefault="008322B1" w:rsidP="008322B1">
      <w:pPr>
        <w:rPr>
          <w:sz w:val="16"/>
        </w:rPr>
      </w:pPr>
      <w:r w:rsidRPr="009831C9">
        <w:rPr>
          <w:u w:val="single"/>
        </w:rPr>
        <w:t xml:space="preserve">Žižek emphasizes that Lacan conceptualized this excessive place, this place without guarantees, in his formula for “the dis- course of the analyst” (which I set out in Chapter Two). In psycho- analysis, </w:t>
      </w:r>
      <w:r w:rsidRPr="00AB27A7">
        <w:rPr>
          <w:highlight w:val="green"/>
          <w:u w:val="single"/>
        </w:rPr>
        <w:t>the analyst just sits there, asking questions</w:t>
      </w:r>
      <w:r w:rsidRPr="009831C9">
        <w:rPr>
          <w:u w:val="single"/>
        </w:rPr>
        <w:t xml:space="preserve"> from time to time</w:t>
      </w:r>
      <w:r w:rsidRPr="009831C9">
        <w:rPr>
          <w:sz w:val="16"/>
        </w:rPr>
        <w:t xml:space="preserve">. She is some kind of object or cipher onto which the analysand transfers love, desire, aggression, and knowledge. </w:t>
      </w:r>
      <w:r w:rsidRPr="00AB27A7">
        <w:rPr>
          <w:highlight w:val="green"/>
          <w:u w:val="single"/>
        </w:rPr>
        <w:t>The analysand</w:t>
      </w:r>
      <w:r w:rsidRPr="009831C9">
        <w:rPr>
          <w:u w:val="single"/>
        </w:rPr>
        <w:t xml:space="preserve">, in other words, proceeds through analysis by </w:t>
      </w:r>
      <w:r w:rsidRPr="00AB27A7">
        <w:rPr>
          <w:highlight w:val="green"/>
          <w:u w:val="single"/>
        </w:rPr>
        <w:t>posit</w:t>
      </w:r>
      <w:r w:rsidRPr="009831C9">
        <w:rPr>
          <w:u w:val="single"/>
        </w:rPr>
        <w:t xml:space="preserve">ing </w:t>
      </w:r>
      <w:r w:rsidRPr="00AB27A7">
        <w:rPr>
          <w:highlight w:val="green"/>
          <w:u w:val="single"/>
        </w:rPr>
        <w:t>the analyst as someone who knows exactly what is wrong</w:t>
      </w:r>
      <w:r w:rsidRPr="009831C9">
        <w:rPr>
          <w:u w:val="single"/>
        </w:rPr>
        <w:t xml:space="preserve"> with him </w:t>
      </w:r>
      <w:r w:rsidRPr="00AB27A7">
        <w:rPr>
          <w:highlight w:val="green"/>
          <w:u w:val="single"/>
        </w:rPr>
        <w:t>and exactly what he should do to get rid of [their]</w:t>
      </w:r>
      <w:r w:rsidRPr="00555E31">
        <w:rPr>
          <w:u w:val="single"/>
        </w:rPr>
        <w:t xml:space="preserve"> his </w:t>
      </w:r>
      <w:r w:rsidRPr="00AB27A7">
        <w:rPr>
          <w:highlight w:val="green"/>
          <w:u w:val="single"/>
        </w:rPr>
        <w:t>symptom</w:t>
      </w:r>
      <w:r w:rsidRPr="009831C9">
        <w:rPr>
          <w:u w:val="single"/>
        </w:rPr>
        <w:t xml:space="preserve"> and get better. </w:t>
      </w:r>
      <w:r w:rsidRPr="00AB27A7">
        <w:rPr>
          <w:highlight w:val="green"/>
          <w:u w:val="single"/>
        </w:rPr>
        <w:t>But</w:t>
      </w:r>
      <w:r w:rsidRPr="009831C9">
        <w:rPr>
          <w:u w:val="single"/>
        </w:rPr>
        <w:t xml:space="preserve">, really, </w:t>
      </w:r>
      <w:r w:rsidRPr="00AB27A7">
        <w:rPr>
          <w:highlight w:val="green"/>
          <w:u w:val="single"/>
        </w:rPr>
        <w:t>the analyst does not know.</w:t>
      </w:r>
      <w:r w:rsidRPr="009831C9">
        <w:rPr>
          <w:u w:val="single"/>
        </w:rPr>
        <w:t xml:space="preserve"> Moreover, </w:t>
      </w:r>
      <w:r w:rsidRPr="00AB27A7">
        <w:rPr>
          <w:highlight w:val="green"/>
          <w:u w:val="single"/>
        </w:rPr>
        <w:t>the analyst</w:t>
      </w:r>
      <w:r w:rsidRPr="009831C9">
        <w:rPr>
          <w:u w:val="single"/>
        </w:rPr>
        <w:t xml:space="preserve"> steadfastly </w:t>
      </w:r>
      <w:r w:rsidRPr="00AB27A7">
        <w:rPr>
          <w:highlight w:val="green"/>
          <w:u w:val="single"/>
        </w:rPr>
        <w:t>refuses to provide</w:t>
      </w:r>
      <w:r w:rsidRPr="009831C9">
        <w:rPr>
          <w:u w:val="single"/>
        </w:rPr>
        <w:t xml:space="preserve"> the analysand with </w:t>
      </w:r>
      <w:r w:rsidRPr="00AB27A7">
        <w:rPr>
          <w:highlight w:val="green"/>
          <w:u w:val="single"/>
        </w:rPr>
        <w:t>any answers</w:t>
      </w:r>
      <w:r w:rsidRPr="009831C9">
        <w:rPr>
          <w:u w:val="single"/>
        </w:rPr>
        <w:t xml:space="preserve"> whatsoever. </w:t>
      </w:r>
      <w:r w:rsidRPr="00AB27A7">
        <w:rPr>
          <w:b/>
          <w:bCs/>
          <w:highlight w:val="green"/>
          <w:u w:val="single"/>
        </w:rPr>
        <w:t>No ideals, no moral certainty, no goals</w:t>
      </w:r>
      <w:r w:rsidRPr="009831C9">
        <w:rPr>
          <w:u w:val="single"/>
        </w:rPr>
        <w:t xml:space="preserve">, no choices. </w:t>
      </w:r>
      <w:r w:rsidRPr="00AB27A7">
        <w:rPr>
          <w:b/>
          <w:bCs/>
          <w:highlight w:val="green"/>
          <w:u w:val="single"/>
        </w:rPr>
        <w:t>Nothing</w:t>
      </w:r>
      <w:r w:rsidRPr="009831C9">
        <w:rPr>
          <w:u w:val="single"/>
        </w:rPr>
        <w:t xml:space="preserve">. </w:t>
      </w:r>
      <w:r w:rsidRPr="009831C9">
        <w:rPr>
          <w:sz w:val="16"/>
        </w:rPr>
        <w:t>This is what makes the analyst so traumatic, Žižek explains, the fact that she refuses to establish a law or set a limit, that she does not function as some kind of new master.7 Analysis is over when the analysand accepts that the analyst does not know, that there is not any secret meaning or explanation, and then takes responsibility for getting on with his life. The challenge for the analysand, then, is freedom, autonomously determining his own limits, directly assuming his own enjoyment. So, again, the position of the analyst is in this excessive place as an object through which the analysand works through the analytical process.</w:t>
      </w:r>
    </w:p>
    <w:p w14:paraId="6D55EE7A" w14:textId="77777777" w:rsidR="008322B1" w:rsidRDefault="008322B1" w:rsidP="008322B1">
      <w:pPr>
        <w:rPr>
          <w:u w:val="single"/>
        </w:rPr>
      </w:pPr>
      <w:r w:rsidRPr="00AB27A7">
        <w:rPr>
          <w:highlight w:val="green"/>
          <w:u w:val="single"/>
        </w:rPr>
        <w:t>Why is the analyst necessary</w:t>
      </w:r>
      <w:r w:rsidRPr="009831C9">
        <w:rPr>
          <w:u w:val="single"/>
        </w:rPr>
        <w:t xml:space="preserve"> in the first place? </w:t>
      </w:r>
      <w:r w:rsidRPr="009831C9">
        <w:rPr>
          <w:sz w:val="16"/>
        </w:rPr>
        <w:t xml:space="preserve">If she is not going to tell the analysand what to do, how he should be living, then why does he not save his money, skip the whole process, and figure out things for himself? There are two basic answers. First, the analysand is not self-transparent. He is a stranger to himself, a decentered agent “struggling with a foreign kernel.” 8 </w:t>
      </w:r>
      <w:r w:rsidRPr="009831C9">
        <w:rPr>
          <w:u w:val="single"/>
        </w:rPr>
        <w:t xml:space="preserve">What is more likely than self-understanding, is self-misunderstanding, that is, one’s fundamental misperception of one’s own condition. Becom- ing aware of this misperception, grappling with it, is the work of analysis. </w:t>
      </w:r>
      <w:r w:rsidRPr="009831C9">
        <w:rPr>
          <w:sz w:val="16"/>
        </w:rPr>
        <w:t xml:space="preserve">Accordingly, second, the analyst is that external agent or position that gives a new form to our activity. </w:t>
      </w:r>
      <w:r w:rsidRPr="00AB27A7">
        <w:rPr>
          <w:highlight w:val="green"/>
          <w:u w:val="single"/>
        </w:rPr>
        <w:t>Saying things out loud, presenting them to another, and confronting them</w:t>
      </w:r>
      <w:r w:rsidRPr="009831C9">
        <w:rPr>
          <w:u w:val="single"/>
        </w:rPr>
        <w:t xml:space="preserve"> in front of this external position </w:t>
      </w:r>
      <w:r w:rsidRPr="00AB27A7">
        <w:rPr>
          <w:highlight w:val="green"/>
          <w:u w:val="single"/>
        </w:rPr>
        <w:t>concretizes</w:t>
      </w:r>
      <w:r w:rsidRPr="009831C9">
        <w:rPr>
          <w:u w:val="single"/>
        </w:rPr>
        <w:t xml:space="preserve"> and arranges </w:t>
      </w:r>
      <w:r w:rsidRPr="00AB27A7">
        <w:rPr>
          <w:highlight w:val="green"/>
          <w:u w:val="single"/>
        </w:rPr>
        <w:t>our thoughts and activities in a different way</w:t>
      </w:r>
      <w:r w:rsidRPr="009831C9">
        <w:rPr>
          <w:u w:val="single"/>
        </w:rPr>
        <w:t xml:space="preserve">, a way that is more difficult to escape or avoid. </w:t>
      </w:r>
      <w:r w:rsidRPr="00AB27A7">
        <w:rPr>
          <w:highlight w:val="green"/>
          <w:u w:val="single"/>
        </w:rPr>
        <w:t>The analyst</w:t>
      </w:r>
      <w:r w:rsidRPr="009831C9">
        <w:rPr>
          <w:u w:val="single"/>
        </w:rPr>
        <w:t xml:space="preserve"> then </w:t>
      </w:r>
      <w:r w:rsidRPr="00AB27A7">
        <w:rPr>
          <w:highlight w:val="green"/>
          <w:u w:val="single"/>
        </w:rPr>
        <w:t>provides a form through which we acquire</w:t>
      </w:r>
      <w:r w:rsidRPr="009831C9">
        <w:rPr>
          <w:u w:val="single"/>
        </w:rPr>
        <w:t xml:space="preserve"> a perspective on and a </w:t>
      </w:r>
      <w:r w:rsidRPr="00AB27A7">
        <w:rPr>
          <w:highlight w:val="green"/>
          <w:u w:val="single"/>
        </w:rPr>
        <w:t>relation to our selves</w:t>
      </w:r>
      <w:r w:rsidRPr="009831C9">
        <w:rPr>
          <w:u w:val="single"/>
        </w:rPr>
        <w:t>.</w:t>
      </w:r>
    </w:p>
    <w:p w14:paraId="14AAB23D" w14:textId="77777777" w:rsidR="008322B1" w:rsidRPr="009831C9" w:rsidRDefault="008322B1" w:rsidP="008322B1">
      <w:pPr>
        <w:rPr>
          <w:sz w:val="16"/>
        </w:rPr>
      </w:pPr>
      <w:r w:rsidRPr="009831C9">
        <w:rPr>
          <w:sz w:val="16"/>
        </w:rPr>
        <w:t>Paul’s Christian collectives and Lenin’s revolutionary Party are, for Žižek, similarly formal arrangements, forms “for a new type of knowledge linked to a collective political subject.” 9 Each provides an external perspective on our activities, a way to con- cretize and organize our spontaneous experiences. More strongly put, a political Party is necessary precisely because politics is not given; it does not arise naturally or organically out of the multiplic- ity of immanent flows and affects but has to be produced, arranged, and constructed out of these flows in light of something larger.</w:t>
      </w:r>
    </w:p>
    <w:p w14:paraId="738481A2" w14:textId="77777777" w:rsidR="008322B1" w:rsidRPr="00555E31" w:rsidRDefault="008322B1" w:rsidP="008322B1">
      <w:pPr>
        <w:rPr>
          <w:sz w:val="16"/>
        </w:rPr>
      </w:pPr>
      <w:r w:rsidRPr="009831C9">
        <w:rPr>
          <w:sz w:val="16"/>
        </w:rPr>
        <w:t xml:space="preserve">In my view, when Žižek draws on popular culture and inserts himself into this culture, he is taking the position of an object of enjoyment, an excessive object that cannot easily be recuperated or assimilated. This excessive position is that of the analyst as well as that of the Party. </w:t>
      </w:r>
      <w:r w:rsidRPr="009831C9">
        <w:rPr>
          <w:u w:val="single"/>
        </w:rPr>
        <w:t xml:space="preserve">Reading Žižek as occupying the position of the analyst tells us that it </w:t>
      </w:r>
      <w:r w:rsidRPr="00AB27A7">
        <w:rPr>
          <w:highlight w:val="green"/>
          <w:u w:val="single"/>
        </w:rPr>
        <w:t>is wrong to expect</w:t>
      </w:r>
      <w:r w:rsidRPr="009831C9">
        <w:rPr>
          <w:u w:val="single"/>
        </w:rPr>
        <w:t xml:space="preserve"> Žižek to tell us what to do, to provide </w:t>
      </w:r>
      <w:r w:rsidRPr="00AB27A7">
        <w:rPr>
          <w:highlight w:val="green"/>
          <w:u w:val="single"/>
        </w:rPr>
        <w:t>an ultimate solution or direction</w:t>
      </w:r>
      <w:r w:rsidRPr="009831C9">
        <w:rPr>
          <w:u w:val="single"/>
        </w:rPr>
        <w:t xml:space="preserve"> through which </w:t>
      </w:r>
      <w:r w:rsidRPr="00AB27A7">
        <w:rPr>
          <w:highlight w:val="green"/>
          <w:u w:val="single"/>
        </w:rPr>
        <w:t>to solve</w:t>
      </w:r>
      <w:r w:rsidRPr="009831C9">
        <w:rPr>
          <w:u w:val="single"/>
        </w:rPr>
        <w:t xml:space="preserve"> all </w:t>
      </w:r>
      <w:r w:rsidRPr="00AB27A7">
        <w:rPr>
          <w:highlight w:val="green"/>
          <w:u w:val="single"/>
        </w:rPr>
        <w:t>the world’s problems</w:t>
      </w:r>
      <w:r w:rsidRPr="009831C9">
        <w:rPr>
          <w:u w:val="single"/>
        </w:rPr>
        <w:t xml:space="preserve">. The analyst does not provide the analysand with ideals and goals; instead, he occupies the place of an object in relation to which we work these out for ourselves. In adopting the position of </w:t>
      </w:r>
      <w:r w:rsidRPr="00AB27A7">
        <w:rPr>
          <w:highlight w:val="green"/>
          <w:u w:val="single"/>
        </w:rPr>
        <w:t>the analyst</w:t>
      </w:r>
      <w:r w:rsidRPr="009831C9">
        <w:rPr>
          <w:u w:val="single"/>
        </w:rPr>
        <w:t xml:space="preserve">, Žižek </w:t>
      </w:r>
      <w:r w:rsidRPr="00AB27A7">
        <w:rPr>
          <w:highlight w:val="green"/>
          <w:u w:val="single"/>
        </w:rPr>
        <w:t>is</w:t>
      </w:r>
      <w:r w:rsidRPr="009831C9">
        <w:rPr>
          <w:u w:val="single"/>
        </w:rPr>
        <w:t xml:space="preserve"> also </w:t>
      </w:r>
      <w:r w:rsidRPr="00AB27A7">
        <w:rPr>
          <w:highlight w:val="green"/>
          <w:u w:val="single"/>
        </w:rPr>
        <w:t>practicing</w:t>
      </w:r>
      <w:r w:rsidRPr="009831C9">
        <w:rPr>
          <w:u w:val="single"/>
        </w:rPr>
        <w:t xml:space="preserve"> what he refers to as “Bartleby politics,” a </w:t>
      </w:r>
      <w:r w:rsidRPr="00AB27A7">
        <w:rPr>
          <w:highlight w:val="green"/>
          <w:u w:val="single"/>
        </w:rPr>
        <w:t xml:space="preserve">politics rooted in a </w:t>
      </w:r>
      <w:r w:rsidRPr="009831C9">
        <w:rPr>
          <w:u w:val="single"/>
        </w:rPr>
        <w:t xml:space="preserve">kind of </w:t>
      </w:r>
      <w:r w:rsidRPr="00AB27A7">
        <w:rPr>
          <w:highlight w:val="green"/>
          <w:u w:val="single"/>
        </w:rPr>
        <w:t>refusal where</w:t>
      </w:r>
      <w:r w:rsidRPr="009831C9">
        <w:rPr>
          <w:u w:val="single"/>
        </w:rPr>
        <w:t xml:space="preserve">in </w:t>
      </w:r>
      <w:r w:rsidRPr="00AB27A7">
        <w:rPr>
          <w:highlight w:val="green"/>
          <w:u w:val="single"/>
        </w:rPr>
        <w:t>the subject turns itself into a disruptive</w:t>
      </w:r>
      <w:r w:rsidRPr="009831C9">
        <w:rPr>
          <w:u w:val="single"/>
        </w:rPr>
        <w:t xml:space="preserve"> (of our peace of mind!) violently passive </w:t>
      </w:r>
      <w:r w:rsidRPr="00AB27A7">
        <w:rPr>
          <w:highlight w:val="green"/>
          <w:u w:val="single"/>
        </w:rPr>
        <w:t>object who says, “I would prefer not to.”</w:t>
      </w:r>
      <w:r w:rsidRPr="009831C9">
        <w:rPr>
          <w:sz w:val="16"/>
        </w:rPr>
        <w:t>10 Thus, to my mind, becoming preoccupied with Žižek’s style is like becoming preoccupied with what one’s analyst is wearing. Why such a preoccupation? How is this preoccupation enabling us to avoid confronting the truth of our desire, our own investments in enjoyment? How is complaining that Žižek (or the analyst) will not tell us what to do a way that we avoid trying to figure this out for ourselves?11</w:t>
      </w:r>
    </w:p>
    <w:p w14:paraId="5628633B" w14:textId="4F199FEC" w:rsidR="00515BC8" w:rsidRDefault="00515BC8" w:rsidP="00515BC8">
      <w:pPr>
        <w:pStyle w:val="Heading2"/>
      </w:pPr>
      <w:r>
        <w:t>Solvency</w:t>
      </w:r>
    </w:p>
    <w:p w14:paraId="0910E48C" w14:textId="5A41FCEF" w:rsidR="00515BC8" w:rsidRPr="00515BC8" w:rsidRDefault="00515BC8" w:rsidP="00515BC8">
      <w:pPr>
        <w:pStyle w:val="Heading3"/>
      </w:pPr>
      <w:r>
        <w:t xml:space="preserve">1nc – No Solvency </w:t>
      </w:r>
    </w:p>
    <w:p w14:paraId="67587A33" w14:textId="77777777" w:rsidR="00515BC8" w:rsidRPr="00910DCF" w:rsidRDefault="00515BC8" w:rsidP="00515BC8">
      <w:pPr>
        <w:pStyle w:val="Heading4"/>
        <w:rPr>
          <w:rFonts w:eastAsia="Times New Roman"/>
        </w:rPr>
      </w:pPr>
      <w:r w:rsidRPr="00910DCF">
        <w:rPr>
          <w:rFonts w:eastAsia="Times New Roman"/>
        </w:rPr>
        <w:t>Collective bargaining agreements are toothless.</w:t>
      </w:r>
    </w:p>
    <w:p w14:paraId="4854D3AA" w14:textId="77777777" w:rsidR="00515BC8" w:rsidRPr="00910DCF" w:rsidRDefault="00515BC8" w:rsidP="00515BC8">
      <w:pPr>
        <w:rPr>
          <w:rFonts w:eastAsia="Aptos"/>
        </w:rPr>
      </w:pPr>
      <w:r w:rsidRPr="00910DCF">
        <w:rPr>
          <w:rFonts w:eastAsia="Aptos"/>
          <w:b/>
          <w:bCs/>
          <w:sz w:val="26"/>
        </w:rPr>
        <w:t>Feder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7948F220" w14:textId="77777777" w:rsidR="00515BC8" w:rsidRPr="00910DCF" w:rsidRDefault="00515BC8" w:rsidP="00515BC8">
      <w:pPr>
        <w:rPr>
          <w:rFonts w:eastAsia="Aptos"/>
          <w:sz w:val="16"/>
        </w:rPr>
      </w:pPr>
      <w:r w:rsidRPr="00F9308B">
        <w:rPr>
          <w:rFonts w:eastAsia="Aptos"/>
          <w:highlight w:val="green"/>
          <w:u w:val="single"/>
        </w:rPr>
        <w:t>There are</w:t>
      </w:r>
      <w:r w:rsidRPr="00910DCF">
        <w:rPr>
          <w:rFonts w:eastAsia="Aptos"/>
          <w:sz w:val="16"/>
        </w:rPr>
        <w:t xml:space="preserve"> currently </w:t>
      </w:r>
      <w:r w:rsidRPr="00F9308B">
        <w:rPr>
          <w:rFonts w:eastAsia="Aptos"/>
          <w:b/>
          <w:iCs/>
          <w:sz w:val="28"/>
          <w:szCs w:val="28"/>
          <w:highlight w:val="green"/>
          <w:u w:val="single"/>
          <w:bdr w:val="single" w:sz="8" w:space="0" w:color="auto"/>
        </w:rPr>
        <w:t>absolutely zero</w:t>
      </w:r>
      <w:r w:rsidRPr="00910DCF">
        <w:rPr>
          <w:rFonts w:eastAsia="Aptos"/>
          <w:b/>
          <w:iCs/>
          <w:sz w:val="28"/>
          <w:szCs w:val="28"/>
          <w:u w:val="single"/>
          <w:bdr w:val="single" w:sz="8" w:space="0" w:color="auto"/>
        </w:rPr>
        <w:t xml:space="preserve"> </w:t>
      </w:r>
      <w:r w:rsidRPr="00F9308B">
        <w:rPr>
          <w:rFonts w:eastAsia="Aptos"/>
          <w:highlight w:val="green"/>
          <w:u w:val="single"/>
        </w:rPr>
        <w:t>enforcement mechanisms</w:t>
      </w:r>
      <w:r w:rsidRPr="00F9308B">
        <w:rPr>
          <w:rFonts w:eastAsia="Aptos"/>
          <w:sz w:val="16"/>
          <w:highlight w:val="green"/>
        </w:rPr>
        <w:t xml:space="preserve"> </w:t>
      </w:r>
      <w:r w:rsidRPr="00F9308B">
        <w:rPr>
          <w:rFonts w:eastAsia="Aptos"/>
          <w:highlight w:val="green"/>
          <w:u w:val="single"/>
        </w:rPr>
        <w:t>available to Federal</w:t>
      </w:r>
      <w:r w:rsidRPr="00910DCF">
        <w:rPr>
          <w:rFonts w:eastAsia="Aptos"/>
          <w:u w:val="single"/>
        </w:rPr>
        <w:t xml:space="preserve"> sector</w:t>
      </w:r>
      <w:r w:rsidRPr="00910DCF">
        <w:rPr>
          <w:rFonts w:eastAsia="Aptos"/>
          <w:sz w:val="16"/>
        </w:rPr>
        <w:t xml:space="preserve"> labor organizations (</w:t>
      </w:r>
      <w:r w:rsidRPr="00F9308B">
        <w:rPr>
          <w:rFonts w:eastAsia="Aptos"/>
          <w:highlight w:val="green"/>
          <w:u w:val="single"/>
        </w:rPr>
        <w:t>unions</w:t>
      </w:r>
      <w:r w:rsidRPr="00910DCF">
        <w:rPr>
          <w:rFonts w:eastAsia="Aptos"/>
          <w:sz w:val="16"/>
        </w:rPr>
        <w:t xml:space="preserve">) to enforce any rights under the Federal Service Labor-Management Relations Statute (the Statute) and </w:t>
      </w:r>
      <w:r w:rsidRPr="00F9308B">
        <w:rPr>
          <w:rFonts w:eastAsia="Aptos"/>
          <w:highlight w:val="green"/>
          <w:u w:val="single"/>
        </w:rPr>
        <w:t>to enforce</w:t>
      </w:r>
      <w:r w:rsidRPr="00910DCF">
        <w:rPr>
          <w:rFonts w:eastAsia="Aptos"/>
          <w:u w:val="single"/>
        </w:rPr>
        <w:t xml:space="preserve"> any rights under </w:t>
      </w:r>
      <w:r w:rsidRPr="00F9308B">
        <w:rPr>
          <w:rFonts w:eastAsia="Aptos"/>
          <w:highlight w:val="green"/>
          <w:u w:val="single"/>
        </w:rPr>
        <w:t>a</w:t>
      </w:r>
      <w:r w:rsidRPr="00910DCF">
        <w:rPr>
          <w:rFonts w:eastAsia="Aptos"/>
          <w:u w:val="single"/>
        </w:rPr>
        <w:t xml:space="preserve"> negotiated collective bargaining agreement</w:t>
      </w:r>
      <w:r w:rsidRPr="00910DCF">
        <w:rPr>
          <w:rFonts w:eastAsia="Aptos"/>
          <w:sz w:val="16"/>
        </w:rPr>
        <w:t xml:space="preserve"> (</w:t>
      </w:r>
      <w:r w:rsidRPr="00F9308B">
        <w:rPr>
          <w:rFonts w:eastAsia="Aptos"/>
          <w:b/>
          <w:iCs/>
          <w:highlight w:val="green"/>
          <w:u w:val="single"/>
          <w:bdr w:val="single" w:sz="8" w:space="0" w:color="auto"/>
        </w:rPr>
        <w:t>CBA</w:t>
      </w:r>
      <w:r w:rsidRPr="00910DCF">
        <w:rPr>
          <w:rFonts w:eastAsia="Aptos"/>
          <w:sz w:val="16"/>
        </w:rPr>
        <w:t>).</w:t>
      </w:r>
    </w:p>
    <w:p w14:paraId="7E7DBFDD" w14:textId="77777777" w:rsidR="00515BC8" w:rsidRPr="00910DCF" w:rsidRDefault="00515BC8" w:rsidP="00515BC8">
      <w:pPr>
        <w:rPr>
          <w:rFonts w:eastAsia="Aptos"/>
          <w:sz w:val="16"/>
        </w:rPr>
      </w:pPr>
      <w:r w:rsidRPr="00910DCF">
        <w:rPr>
          <w:rFonts w:eastAsia="Aptos"/>
          <w:sz w:val="16"/>
        </w:rPr>
        <w:t>Unfair Labor Practices (ULP)</w:t>
      </w:r>
    </w:p>
    <w:p w14:paraId="3936866F" w14:textId="77777777" w:rsidR="00515BC8" w:rsidRPr="00910DCF" w:rsidRDefault="00515BC8" w:rsidP="00515BC8">
      <w:pPr>
        <w:rPr>
          <w:rFonts w:eastAsia="Aptos"/>
          <w:sz w:val="16"/>
        </w:rPr>
      </w:pPr>
      <w:r w:rsidRPr="00910DCF">
        <w:rPr>
          <w:rFonts w:eastAsia="Aptos"/>
          <w:sz w:val="16"/>
        </w:rPr>
        <w:t xml:space="preserve">Let’s start with unfair labor practices. </w:t>
      </w:r>
      <w:r w:rsidRPr="00F9308B">
        <w:rPr>
          <w:rFonts w:eastAsia="Aptos"/>
          <w:highlight w:val="green"/>
          <w:u w:val="single"/>
        </w:rPr>
        <w:t>There</w:t>
      </w:r>
      <w:r w:rsidRPr="00910DCF">
        <w:rPr>
          <w:rFonts w:eastAsia="Aptos"/>
          <w:sz w:val="16"/>
        </w:rPr>
        <w:t xml:space="preserve"> currently </w:t>
      </w:r>
      <w:r w:rsidRPr="00F9308B">
        <w:rPr>
          <w:rFonts w:eastAsia="Aptos"/>
          <w:highlight w:val="green"/>
          <w:u w:val="single"/>
        </w:rPr>
        <w:t>is no General Counsel</w:t>
      </w:r>
      <w:r w:rsidRPr="00910DCF">
        <w:rPr>
          <w:rFonts w:eastAsia="Aptos"/>
          <w:sz w:val="16"/>
        </w:rPr>
        <w:t xml:space="preserve"> or Acting General Counsel </w:t>
      </w:r>
      <w:r w:rsidRPr="00F9308B">
        <w:rPr>
          <w:rFonts w:eastAsia="Aptos"/>
          <w:highlight w:val="green"/>
          <w:u w:val="single"/>
        </w:rPr>
        <w:t>of the</w:t>
      </w:r>
      <w:r w:rsidRPr="00F9308B">
        <w:rPr>
          <w:rFonts w:eastAsia="Aptos"/>
          <w:sz w:val="16"/>
          <w:highlight w:val="green"/>
        </w:rPr>
        <w:t xml:space="preserve"> </w:t>
      </w:r>
      <w:r w:rsidRPr="00F9308B">
        <w:rPr>
          <w:rFonts w:eastAsia="Aptos"/>
          <w:b/>
          <w:iCs/>
          <w:highlight w:val="green"/>
          <w:u w:val="single"/>
          <w:bdr w:val="single" w:sz="8" w:space="0" w:color="auto"/>
        </w:rPr>
        <w:t>F</w:t>
      </w:r>
      <w:r w:rsidRPr="00910DCF">
        <w:rPr>
          <w:rFonts w:eastAsia="Aptos"/>
          <w:sz w:val="16"/>
        </w:rPr>
        <w:t xml:space="preserve">ederal </w:t>
      </w:r>
      <w:r w:rsidRPr="00F9308B">
        <w:rPr>
          <w:rFonts w:eastAsia="Aptos"/>
          <w:b/>
          <w:iCs/>
          <w:highlight w:val="green"/>
          <w:u w:val="single"/>
          <w:bdr w:val="single" w:sz="8" w:space="0" w:color="auto"/>
        </w:rPr>
        <w:t>L</w:t>
      </w:r>
      <w:r w:rsidRPr="00910DCF">
        <w:rPr>
          <w:rFonts w:eastAsia="Aptos"/>
          <w:sz w:val="16"/>
        </w:rPr>
        <w:t xml:space="preserve">abor </w:t>
      </w:r>
      <w:r w:rsidRPr="00F9308B">
        <w:rPr>
          <w:rFonts w:eastAsia="Aptos"/>
          <w:b/>
          <w:iCs/>
          <w:highlight w:val="green"/>
          <w:u w:val="single"/>
          <w:bdr w:val="single" w:sz="8" w:space="0" w:color="auto"/>
        </w:rPr>
        <w:t>R</w:t>
      </w:r>
      <w:r w:rsidRPr="00910DCF">
        <w:rPr>
          <w:rFonts w:eastAsia="Aptos"/>
          <w:sz w:val="16"/>
        </w:rPr>
        <w:t xml:space="preserve">elations </w:t>
      </w:r>
      <w:r w:rsidRPr="00F9308B">
        <w:rPr>
          <w:rFonts w:eastAsia="Aptos"/>
          <w:b/>
          <w:iCs/>
          <w:highlight w:val="green"/>
          <w:u w:val="single"/>
          <w:bdr w:val="single" w:sz="8" w:space="0" w:color="auto"/>
        </w:rPr>
        <w:t>A</w:t>
      </w:r>
      <w:r w:rsidRPr="00910DCF">
        <w:rPr>
          <w:rFonts w:eastAsia="Aptos"/>
          <w:sz w:val="16"/>
        </w:rPr>
        <w:t xml:space="preserve">uthority (Authority). Thus, </w:t>
      </w:r>
      <w:r w:rsidRPr="00F9308B">
        <w:rPr>
          <w:rFonts w:eastAsia="Aptos"/>
          <w:highlight w:val="green"/>
          <w:u w:val="single"/>
        </w:rPr>
        <w:t>no</w:t>
      </w:r>
      <w:r w:rsidRPr="00910DCF">
        <w:rPr>
          <w:rFonts w:eastAsia="Aptos"/>
          <w:u w:val="single"/>
        </w:rPr>
        <w:t xml:space="preserve"> unfair labor practice</w:t>
      </w:r>
      <w:r w:rsidRPr="00910DCF">
        <w:rPr>
          <w:rFonts w:eastAsia="Aptos"/>
          <w:sz w:val="16"/>
        </w:rPr>
        <w:t xml:space="preserve"> (ULP) </w:t>
      </w:r>
      <w:r w:rsidRPr="00F9308B">
        <w:rPr>
          <w:rFonts w:eastAsia="Aptos"/>
          <w:highlight w:val="green"/>
          <w:u w:val="single"/>
        </w:rPr>
        <w:t>complaints can be issued</w:t>
      </w:r>
      <w:r w:rsidRPr="00910DCF">
        <w:rPr>
          <w:rFonts w:eastAsia="Aptos"/>
          <w:sz w:val="16"/>
        </w:rPr>
        <w:t xml:space="preserve"> to enforce the Statute.</w:t>
      </w:r>
    </w:p>
    <w:p w14:paraId="7BD0219E" w14:textId="77777777" w:rsidR="00515BC8" w:rsidRPr="00910DCF" w:rsidRDefault="00515BC8" w:rsidP="00515BC8">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7AA6ADAB" w14:textId="77777777" w:rsidR="00515BC8" w:rsidRPr="00910DCF" w:rsidRDefault="00515BC8" w:rsidP="00515BC8">
      <w:pPr>
        <w:rPr>
          <w:rFonts w:eastAsia="Aptos"/>
          <w:sz w:val="16"/>
        </w:rPr>
      </w:pPr>
      <w:r w:rsidRPr="00910DCF">
        <w:rPr>
          <w:rFonts w:eastAsia="Aptos"/>
          <w:sz w:val="16"/>
        </w:rPr>
        <w:t xml:space="preserve">Thus, </w:t>
      </w:r>
      <w:r w:rsidRPr="00F9308B">
        <w:rPr>
          <w:rFonts w:eastAsia="Aptos"/>
          <w:highlight w:val="green"/>
          <w:u w:val="single"/>
        </w:rPr>
        <w:t>agency</w:t>
      </w:r>
      <w:r w:rsidRPr="00910DCF">
        <w:rPr>
          <w:rFonts w:eastAsia="Aptos"/>
          <w:u w:val="single"/>
        </w:rPr>
        <w:t xml:space="preserve"> unilateral </w:t>
      </w:r>
      <w:r w:rsidRPr="00F9308B">
        <w:rPr>
          <w:rFonts w:eastAsia="Aptos"/>
          <w:highlight w:val="green"/>
          <w:u w:val="single"/>
        </w:rPr>
        <w:t>changes</w:t>
      </w:r>
      <w:r w:rsidRPr="00910DCF">
        <w:rPr>
          <w:rFonts w:eastAsia="Aptos"/>
          <w:sz w:val="16"/>
        </w:rPr>
        <w:t xml:space="preserve"> (such as terminating telework and remote work, a reduction in force, a reorganization, a realignment) </w:t>
      </w:r>
      <w:r w:rsidRPr="00F9308B">
        <w:rPr>
          <w:rFonts w:eastAsia="Aptos"/>
          <w:highlight w:val="green"/>
          <w:u w:val="single"/>
        </w:rPr>
        <w:t xml:space="preserve">can be </w:t>
      </w:r>
      <w:r w:rsidRPr="00F9308B">
        <w:rPr>
          <w:rFonts w:eastAsia="Aptos"/>
          <w:b/>
          <w:iCs/>
          <w:highlight w:val="green"/>
          <w:u w:val="single"/>
          <w:bdr w:val="single" w:sz="8" w:space="0" w:color="auto"/>
        </w:rPr>
        <w:t>unilaterally implemented</w:t>
      </w:r>
      <w:r w:rsidRPr="00F9308B">
        <w:rPr>
          <w:rFonts w:eastAsia="Aptos"/>
          <w:highlight w:val="green"/>
          <w:u w:val="single"/>
        </w:rPr>
        <w:t xml:space="preserve"> without fulfilling</w:t>
      </w:r>
      <w:r w:rsidRPr="00910DCF">
        <w:rPr>
          <w:rFonts w:eastAsia="Aptos"/>
          <w:u w:val="single"/>
        </w:rPr>
        <w:t xml:space="preserve"> </w:t>
      </w:r>
      <w:r w:rsidRPr="00F9308B">
        <w:rPr>
          <w:rFonts w:eastAsia="Aptos"/>
          <w:highlight w:val="green"/>
          <w:u w:val="single"/>
        </w:rPr>
        <w:t>the</w:t>
      </w:r>
      <w:r w:rsidRPr="00910DCF">
        <w:rPr>
          <w:rFonts w:eastAsia="Aptos"/>
          <w:u w:val="single"/>
        </w:rPr>
        <w:t xml:space="preserve"> statutory </w:t>
      </w:r>
      <w:r w:rsidRPr="00F9308B">
        <w:rPr>
          <w:rFonts w:eastAsia="Aptos"/>
          <w:highlight w:val="gree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67618250" w14:textId="77777777" w:rsidR="00515BC8" w:rsidRPr="00910DCF" w:rsidRDefault="00515BC8" w:rsidP="00515BC8">
      <w:pPr>
        <w:rPr>
          <w:rFonts w:eastAsia="Aptos"/>
          <w:sz w:val="16"/>
        </w:rPr>
      </w:pPr>
      <w:r w:rsidRPr="00910DCF">
        <w:rPr>
          <w:rFonts w:eastAsia="Aptos"/>
          <w:sz w:val="16"/>
        </w:rPr>
        <w:t>Federal Service Impasses Panel (FSIP)</w:t>
      </w:r>
    </w:p>
    <w:p w14:paraId="22D12762" w14:textId="77777777" w:rsidR="00515BC8" w:rsidRPr="00910DCF" w:rsidRDefault="00515BC8" w:rsidP="00515BC8">
      <w:pPr>
        <w:rPr>
          <w:rFonts w:eastAsia="Aptos"/>
          <w:sz w:val="16"/>
        </w:rPr>
      </w:pPr>
      <w:r w:rsidRPr="00910DCF">
        <w:rPr>
          <w:rFonts w:eastAsia="Aptos"/>
          <w:sz w:val="16"/>
        </w:rPr>
        <w:t>Let’s talk about the Federal Service Impasses Panel (FSIP).</w:t>
      </w:r>
    </w:p>
    <w:p w14:paraId="4CE098CB" w14:textId="77777777" w:rsidR="00515BC8" w:rsidRPr="00910DCF" w:rsidRDefault="00515BC8" w:rsidP="00515BC8">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5F527471" w14:textId="77777777" w:rsidR="00515BC8" w:rsidRPr="00910DCF" w:rsidRDefault="00515BC8" w:rsidP="00515BC8">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F9308B">
        <w:rPr>
          <w:rFonts w:eastAsia="Aptos"/>
          <w:b/>
          <w:iCs/>
          <w:highlight w:val="green"/>
          <w:u w:val="single"/>
          <w:bdr w:val="single" w:sz="8" w:space="0" w:color="auto"/>
        </w:rPr>
        <w:t>agencies</w:t>
      </w:r>
      <w:r w:rsidRPr="00910DCF">
        <w:rPr>
          <w:rFonts w:eastAsia="Aptos"/>
          <w:sz w:val="16"/>
        </w:rPr>
        <w:t xml:space="preserve"> </w:t>
      </w:r>
      <w:r w:rsidRPr="00F9308B">
        <w:rPr>
          <w:rFonts w:eastAsia="Aptos"/>
          <w:highlight w:val="green"/>
          <w:u w:val="single"/>
        </w:rPr>
        <w:t>may</w:t>
      </w:r>
      <w:r w:rsidRPr="00910DCF">
        <w:rPr>
          <w:rFonts w:eastAsia="Aptos"/>
          <w:sz w:val="16"/>
        </w:rPr>
        <w:t xml:space="preserve"> simply </w:t>
      </w:r>
      <w:r w:rsidRPr="00F9308B">
        <w:rPr>
          <w:rFonts w:eastAsia="Aptos"/>
          <w:b/>
          <w:iCs/>
          <w:highlight w:val="green"/>
          <w:u w:val="single"/>
          <w:bdr w:val="single" w:sz="8" w:space="0" w:color="auto"/>
        </w:rPr>
        <w:t>completely ignore</w:t>
      </w:r>
      <w:r w:rsidRPr="00F9308B">
        <w:rPr>
          <w:rFonts w:eastAsia="Aptos"/>
          <w:highlight w:val="green"/>
          <w:u w:val="single"/>
        </w:rPr>
        <w:t xml:space="preserve"> the </w:t>
      </w:r>
      <w:r w:rsidRPr="00F9308B">
        <w:rPr>
          <w:rFonts w:eastAsia="Aptos"/>
          <w:b/>
          <w:iCs/>
          <w:highlight w:val="gree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794A04F0" w14:textId="77777777" w:rsidR="00515BC8" w:rsidRPr="00910DCF" w:rsidRDefault="00515BC8" w:rsidP="00515BC8">
      <w:pPr>
        <w:rPr>
          <w:rFonts w:eastAsia="Aptos"/>
          <w:sz w:val="16"/>
        </w:rPr>
      </w:pPr>
      <w:r w:rsidRPr="00910DCF">
        <w:rPr>
          <w:rFonts w:eastAsia="Aptos"/>
          <w:sz w:val="16"/>
        </w:rPr>
        <w:t>Federal Labor Relations Authority (FLRA)</w:t>
      </w:r>
    </w:p>
    <w:p w14:paraId="27AC6EFD" w14:textId="77777777" w:rsidR="00515BC8" w:rsidRPr="00910DCF" w:rsidRDefault="00515BC8" w:rsidP="00515BC8">
      <w:pPr>
        <w:rPr>
          <w:rFonts w:eastAsia="Aptos"/>
          <w:sz w:val="16"/>
        </w:rPr>
      </w:pPr>
      <w:r w:rsidRPr="00910DCF">
        <w:rPr>
          <w:rFonts w:eastAsia="Aptos"/>
          <w:sz w:val="16"/>
        </w:rPr>
        <w:t>Now, let’s talk about arbitration and the Authority.</w:t>
      </w:r>
    </w:p>
    <w:p w14:paraId="1D2AA6DF" w14:textId="77777777" w:rsidR="00515BC8" w:rsidRPr="00910DCF" w:rsidRDefault="00515BC8" w:rsidP="00515BC8">
      <w:pPr>
        <w:rPr>
          <w:rFonts w:eastAsia="Aptos"/>
          <w:sz w:val="16"/>
        </w:rPr>
      </w:pPr>
      <w:r w:rsidRPr="00910DCF">
        <w:rPr>
          <w:rFonts w:eastAsia="Aptos"/>
          <w:sz w:val="16"/>
        </w:rPr>
        <w:t>Let’s say the union attempts to enforce a contract provision or an unfair labor practice through the negotiated grievance procedure. After the agency denies the grievance, the union can invoke arbitration.</w:t>
      </w:r>
    </w:p>
    <w:p w14:paraId="08506D04" w14:textId="77777777" w:rsidR="00515BC8" w:rsidRPr="00910DCF" w:rsidRDefault="00515BC8" w:rsidP="00515BC8">
      <w:pPr>
        <w:rPr>
          <w:rFonts w:eastAsia="Aptos"/>
          <w:sz w:val="16"/>
        </w:rPr>
      </w:pPr>
      <w:r w:rsidRPr="00910DCF">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1072E82E" w14:textId="77777777" w:rsidR="00515BC8" w:rsidRPr="00910DCF" w:rsidRDefault="00515BC8" w:rsidP="00515BC8">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F9308B">
        <w:rPr>
          <w:rFonts w:eastAsia="Aptos"/>
          <w:highlight w:val="green"/>
          <w:u w:val="single"/>
        </w:rPr>
        <w:t xml:space="preserve">the </w:t>
      </w:r>
      <w:r w:rsidRPr="00F9308B">
        <w:rPr>
          <w:rFonts w:eastAsia="Aptos"/>
          <w:b/>
          <w:iCs/>
          <w:highlight w:val="green"/>
          <w:u w:val="single"/>
          <w:bdr w:val="single" w:sz="8" w:space="0" w:color="auto"/>
        </w:rPr>
        <w:t>Union</w:t>
      </w:r>
      <w:r w:rsidRPr="00F9308B">
        <w:rPr>
          <w:rFonts w:eastAsia="Aptos"/>
          <w:highlight w:val="green"/>
          <w:u w:val="single"/>
        </w:rPr>
        <w:t xml:space="preserve"> has </w:t>
      </w:r>
      <w:r w:rsidRPr="00F9308B">
        <w:rPr>
          <w:rFonts w:eastAsia="Aptos"/>
          <w:b/>
          <w:iCs/>
          <w:highlight w:val="green"/>
          <w:u w:val="single"/>
          <w:bdr w:val="single" w:sz="8" w:space="0" w:color="auto"/>
        </w:rPr>
        <w:t>expended considerable</w:t>
      </w:r>
      <w:r w:rsidRPr="00F9308B">
        <w:rPr>
          <w:rFonts w:eastAsia="Aptos"/>
          <w:highlight w:val="green"/>
          <w:u w:val="single"/>
        </w:rPr>
        <w:t xml:space="preserve"> </w:t>
      </w:r>
      <w:r w:rsidRPr="00F9308B">
        <w:rPr>
          <w:rFonts w:eastAsia="Aptos"/>
          <w:b/>
          <w:iCs/>
          <w:highlight w:val="green"/>
          <w:u w:val="single"/>
          <w:bdr w:val="single" w:sz="8" w:space="0" w:color="auto"/>
        </w:rPr>
        <w:t>time</w:t>
      </w:r>
      <w:r w:rsidRPr="00F9308B">
        <w:rPr>
          <w:rFonts w:eastAsia="Aptos"/>
          <w:highlight w:val="green"/>
          <w:u w:val="single"/>
        </w:rPr>
        <w:t xml:space="preserve"> and </w:t>
      </w:r>
      <w:r w:rsidRPr="00F9308B">
        <w:rPr>
          <w:rFonts w:eastAsia="Aptos"/>
          <w:b/>
          <w:iCs/>
          <w:highlight w:val="green"/>
          <w:u w:val="single"/>
          <w:bdr w:val="single" w:sz="8" w:space="0" w:color="auto"/>
        </w:rPr>
        <w:t>money</w:t>
      </w:r>
      <w:r w:rsidRPr="00F9308B">
        <w:rPr>
          <w:rFonts w:eastAsia="Aptos"/>
          <w:highlight w:val="green"/>
          <w:u w:val="single"/>
        </w:rPr>
        <w:t xml:space="preserve"> and </w:t>
      </w:r>
      <w:r w:rsidRPr="00F9308B">
        <w:rPr>
          <w:rFonts w:eastAsia="Aptos"/>
          <w:b/>
          <w:iCs/>
          <w:highlight w:val="green"/>
          <w:u w:val="single"/>
          <w:bdr w:val="single" w:sz="8" w:space="0" w:color="auto"/>
        </w:rPr>
        <w:t>received absolutely nothing</w:t>
      </w:r>
      <w:r w:rsidRPr="00910DCF">
        <w:rPr>
          <w:rFonts w:eastAsia="Aptos"/>
          <w:u w:val="single"/>
        </w:rPr>
        <w:t xml:space="preserve"> in return.</w:t>
      </w:r>
    </w:p>
    <w:p w14:paraId="2341E941" w14:textId="77777777" w:rsidR="00515BC8" w:rsidRPr="00910DCF" w:rsidRDefault="00515BC8" w:rsidP="00515BC8">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329E3376" w14:textId="77777777" w:rsidR="00515BC8" w:rsidRPr="00910DCF" w:rsidRDefault="00515BC8" w:rsidP="00515BC8">
      <w:pPr>
        <w:rPr>
          <w:rFonts w:eastAsia="Aptos"/>
          <w:sz w:val="16"/>
        </w:rPr>
      </w:pPr>
      <w:r w:rsidRPr="00910DCF">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7A290F54" w14:textId="77777777" w:rsidR="00515BC8" w:rsidRPr="00910DCF" w:rsidRDefault="00515BC8" w:rsidP="00515BC8">
      <w:pPr>
        <w:rPr>
          <w:rFonts w:eastAsia="Aptos"/>
          <w:sz w:val="16"/>
        </w:rPr>
      </w:pPr>
      <w:r w:rsidRPr="00910DCF">
        <w:rPr>
          <w:rFonts w:eastAsia="Aptos"/>
          <w:sz w:val="16"/>
        </w:rPr>
        <w:t>Going Through the Courts</w:t>
      </w:r>
    </w:p>
    <w:p w14:paraId="143E0513" w14:textId="77777777" w:rsidR="00515BC8" w:rsidRPr="00910DCF" w:rsidRDefault="00515BC8" w:rsidP="00515BC8">
      <w:pPr>
        <w:rPr>
          <w:rFonts w:eastAsia="Aptos"/>
          <w:sz w:val="16"/>
        </w:rPr>
      </w:pPr>
      <w:r w:rsidRPr="00910DCF">
        <w:rPr>
          <w:rFonts w:eastAsia="Aptos"/>
          <w:sz w:val="16"/>
        </w:rPr>
        <w:t>How about the courts?</w:t>
      </w:r>
    </w:p>
    <w:p w14:paraId="2A55719C" w14:textId="77777777" w:rsidR="00515BC8" w:rsidRPr="00910DCF" w:rsidRDefault="00515BC8" w:rsidP="00515BC8">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F9308B">
        <w:rPr>
          <w:rFonts w:eastAsia="Aptos"/>
          <w:highlight w:val="green"/>
          <w:u w:val="single"/>
        </w:rPr>
        <w:t>civil action would</w:t>
      </w:r>
      <w:r w:rsidRPr="00910DCF">
        <w:rPr>
          <w:rFonts w:eastAsia="Aptos"/>
          <w:sz w:val="16"/>
        </w:rPr>
        <w:t xml:space="preserve"> most likely </w:t>
      </w:r>
      <w:r w:rsidRPr="00F9308B">
        <w:rPr>
          <w:rFonts w:eastAsia="Aptos"/>
          <w:highlight w:val="green"/>
          <w:u w:val="single"/>
        </w:rPr>
        <w:t xml:space="preserve">be dismissed for </w:t>
      </w:r>
      <w:r w:rsidRPr="00F9308B">
        <w:rPr>
          <w:rFonts w:eastAsia="Aptos"/>
          <w:b/>
          <w:iCs/>
          <w:highlight w:val="green"/>
          <w:u w:val="single"/>
          <w:bdr w:val="single" w:sz="8" w:space="0" w:color="auto"/>
        </w:rPr>
        <w:t>lack</w:t>
      </w:r>
      <w:r w:rsidRPr="00F9308B">
        <w:rPr>
          <w:rFonts w:eastAsia="Aptos"/>
          <w:highlight w:val="green"/>
          <w:u w:val="single"/>
        </w:rPr>
        <w:t xml:space="preserve"> of </w:t>
      </w:r>
      <w:r w:rsidRPr="00F9308B">
        <w:rPr>
          <w:rFonts w:eastAsia="Aptos"/>
          <w:b/>
          <w:iCs/>
          <w:highlight w:val="green"/>
          <w:u w:val="single"/>
          <w:bdr w:val="single" w:sz="8" w:space="0" w:color="auto"/>
        </w:rPr>
        <w:t>jurisdiction</w:t>
      </w:r>
      <w:r w:rsidRPr="00910DCF">
        <w:rPr>
          <w:rFonts w:eastAsia="Aptos"/>
          <w:sz w:val="16"/>
        </w:rPr>
        <w:t>.</w:t>
      </w:r>
    </w:p>
    <w:p w14:paraId="2AF440FE" w14:textId="77777777" w:rsidR="00515BC8" w:rsidRPr="00910DCF" w:rsidRDefault="00515BC8" w:rsidP="00515BC8">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F9308B">
        <w:rPr>
          <w:rFonts w:eastAsia="Aptos"/>
          <w:b/>
          <w:iCs/>
          <w:highlight w:val="green"/>
          <w:u w:val="single"/>
          <w:bdr w:val="single" w:sz="8" w:space="0" w:color="auto"/>
        </w:rPr>
        <w:t>unions</w:t>
      </w:r>
      <w:r w:rsidRPr="00910DCF">
        <w:rPr>
          <w:rFonts w:eastAsia="Aptos"/>
          <w:u w:val="single"/>
        </w:rPr>
        <w:t xml:space="preserve"> at the level of representation </w:t>
      </w:r>
      <w:r w:rsidRPr="00F9308B">
        <w:rPr>
          <w:rFonts w:eastAsia="Aptos"/>
          <w:b/>
          <w:iCs/>
          <w:highlight w:val="green"/>
          <w:u w:val="single"/>
          <w:bdr w:val="single" w:sz="8" w:space="0" w:color="auto"/>
        </w:rPr>
        <w:t>do not possess</w:t>
      </w:r>
      <w:r w:rsidRPr="00910DCF">
        <w:rPr>
          <w:rFonts w:eastAsia="Aptos"/>
          <w:u w:val="single"/>
        </w:rPr>
        <w:t xml:space="preserve"> the </w:t>
      </w:r>
      <w:r w:rsidRPr="00F9308B">
        <w:rPr>
          <w:rFonts w:eastAsia="Aptos"/>
          <w:b/>
          <w:iCs/>
          <w:highlight w:val="green"/>
          <w:u w:val="single"/>
          <w:bdr w:val="single" w:sz="8" w:space="0" w:color="auto"/>
        </w:rPr>
        <w:t>expertise</w:t>
      </w:r>
      <w:r w:rsidRPr="00F9308B">
        <w:rPr>
          <w:rFonts w:eastAsia="Aptos"/>
          <w:highlight w:val="green"/>
          <w:u w:val="single"/>
        </w:rPr>
        <w:t xml:space="preserve"> and </w:t>
      </w:r>
      <w:r w:rsidRPr="00F9308B">
        <w:rPr>
          <w:rFonts w:eastAsia="Aptos"/>
          <w:b/>
          <w:iCs/>
          <w:highlight w:val="green"/>
          <w:u w:val="single"/>
          <w:bdr w:val="single" w:sz="8" w:space="0" w:color="auto"/>
        </w:rPr>
        <w:t>resources</w:t>
      </w:r>
      <w:r w:rsidRPr="00F9308B">
        <w:rPr>
          <w:rFonts w:eastAsia="Aptos"/>
          <w:highlight w:val="green"/>
          <w:u w:val="single"/>
        </w:rPr>
        <w:t xml:space="preserve"> to initiate</w:t>
      </w:r>
      <w:r w:rsidRPr="00910DCF">
        <w:rPr>
          <w:rFonts w:eastAsia="Aptos"/>
          <w:u w:val="single"/>
        </w:rPr>
        <w:t xml:space="preserve"> and prosecute U.S. District Court and Circuit </w:t>
      </w:r>
      <w:r w:rsidRPr="00F9308B">
        <w:rPr>
          <w:rFonts w:eastAsia="Aptos"/>
          <w:highlight w:val="green"/>
          <w:u w:val="single"/>
        </w:rPr>
        <w:t>Court actions</w:t>
      </w:r>
      <w:r w:rsidRPr="00910DCF">
        <w:rPr>
          <w:rFonts w:eastAsia="Aptos"/>
          <w:u w:val="single"/>
        </w:rPr>
        <w:t>.</w:t>
      </w:r>
    </w:p>
    <w:p w14:paraId="776E2983" w14:textId="77777777" w:rsidR="00515BC8" w:rsidRPr="00910DCF" w:rsidRDefault="00515BC8" w:rsidP="00515BC8">
      <w:pPr>
        <w:rPr>
          <w:rFonts w:eastAsia="Aptos"/>
          <w:sz w:val="16"/>
        </w:rPr>
      </w:pPr>
      <w:r w:rsidRPr="00910DCF">
        <w:rPr>
          <w:rFonts w:eastAsia="Aptos"/>
          <w:sz w:val="16"/>
        </w:rPr>
        <w:t>Conclusion</w:t>
      </w:r>
    </w:p>
    <w:p w14:paraId="583B6D3E" w14:textId="77777777" w:rsidR="00515BC8" w:rsidRPr="00910DCF" w:rsidRDefault="00515BC8" w:rsidP="00515BC8">
      <w:pPr>
        <w:rPr>
          <w:rFonts w:eastAsia="Aptos"/>
          <w:sz w:val="16"/>
        </w:rPr>
      </w:pPr>
      <w:r w:rsidRPr="00910DCF">
        <w:rPr>
          <w:rFonts w:eastAsia="Aptos"/>
          <w:sz w:val="16"/>
        </w:rPr>
        <w:t xml:space="preserve">So, what should a union do? These are difficult times for labor organizations and employees. </w:t>
      </w:r>
      <w:r w:rsidRPr="00F9308B">
        <w:rPr>
          <w:rFonts w:eastAsia="Aptos"/>
          <w:highlight w:val="green"/>
          <w:u w:val="single"/>
        </w:rPr>
        <w:t>Hundreds of thousands of</w:t>
      </w:r>
      <w:r w:rsidRPr="00910DCF">
        <w:rPr>
          <w:rFonts w:eastAsia="Aptos"/>
          <w:u w:val="single"/>
        </w:rPr>
        <w:t xml:space="preserve"> bargaining unit </w:t>
      </w:r>
      <w:r w:rsidRPr="00F9308B">
        <w:rPr>
          <w:rFonts w:eastAsia="Aptos"/>
          <w:b/>
          <w:iCs/>
          <w:highlight w:val="green"/>
          <w:u w:val="single"/>
          <w:bdr w:val="single" w:sz="8" w:space="0" w:color="auto"/>
        </w:rPr>
        <w:t>employees</w:t>
      </w:r>
      <w:r w:rsidRPr="00F9308B">
        <w:rPr>
          <w:rFonts w:eastAsia="Aptos"/>
          <w:highlight w:val="green"/>
          <w:u w:val="single"/>
        </w:rPr>
        <w:t xml:space="preserve"> will </w:t>
      </w:r>
      <w:r w:rsidRPr="00F9308B">
        <w:rPr>
          <w:rFonts w:eastAsia="Aptos"/>
          <w:b/>
          <w:iCs/>
          <w:highlight w:val="green"/>
          <w:u w:val="single"/>
          <w:bdr w:val="single" w:sz="8" w:space="0" w:color="auto"/>
        </w:rPr>
        <w:t>lose</w:t>
      </w:r>
      <w:r w:rsidRPr="00F9308B">
        <w:rPr>
          <w:rFonts w:eastAsia="Aptos"/>
          <w:highlight w:val="green"/>
          <w:u w:val="single"/>
        </w:rPr>
        <w:t xml:space="preserve"> their </w:t>
      </w:r>
      <w:r w:rsidRPr="00F9308B">
        <w:rPr>
          <w:rFonts w:eastAsia="Aptos"/>
          <w:b/>
          <w:iCs/>
          <w:highlight w:val="green"/>
          <w:u w:val="single"/>
          <w:bdr w:val="single" w:sz="8" w:space="0" w:color="auto"/>
        </w:rPr>
        <w:t>positions</w:t>
      </w:r>
      <w:r w:rsidRPr="00F9308B">
        <w:rPr>
          <w:rFonts w:eastAsia="Aptos"/>
          <w:highlight w:val="green"/>
          <w:u w:val="single"/>
        </w:rPr>
        <w:t>, and unions will lose</w:t>
      </w:r>
      <w:r w:rsidRPr="00910DCF">
        <w:rPr>
          <w:rFonts w:eastAsia="Aptos"/>
          <w:u w:val="single"/>
        </w:rPr>
        <w:t xml:space="preserve"> multiple </w:t>
      </w:r>
      <w:r w:rsidRPr="00F9308B">
        <w:rPr>
          <w:rFonts w:eastAsia="Aptos"/>
          <w:highlight w:val="green"/>
          <w:u w:val="single"/>
        </w:rPr>
        <w:t>millions</w:t>
      </w:r>
      <w:r w:rsidRPr="00910DCF">
        <w:rPr>
          <w:rFonts w:eastAsia="Aptos"/>
          <w:u w:val="single"/>
        </w:rPr>
        <w:t xml:space="preserve"> of dollars of dues.</w:t>
      </w:r>
    </w:p>
    <w:p w14:paraId="7ADAB7AA" w14:textId="77777777" w:rsidR="00515BC8" w:rsidRPr="00910DCF" w:rsidRDefault="00515BC8" w:rsidP="00515BC8">
      <w:pPr>
        <w:rPr>
          <w:rFonts w:eastAsia="Aptos"/>
          <w:sz w:val="16"/>
        </w:rPr>
      </w:pPr>
      <w:r w:rsidRPr="00910DCF">
        <w:rPr>
          <w:rFonts w:eastAsia="Aptos"/>
          <w:sz w:val="16"/>
        </w:rPr>
        <w:t xml:space="preserve">As to changes, old </w:t>
      </w:r>
      <w:r w:rsidRPr="00F9308B">
        <w:rPr>
          <w:rFonts w:eastAsia="Aptos"/>
          <w:highlight w:val="green"/>
          <w:u w:val="single"/>
        </w:rPr>
        <w:t>tactics</w:t>
      </w:r>
      <w:r w:rsidRPr="00910DCF">
        <w:rPr>
          <w:rFonts w:eastAsia="Aptos"/>
          <w:sz w:val="16"/>
        </w:rPr>
        <w:t xml:space="preserve"> </w:t>
      </w:r>
      <w:r w:rsidRPr="00F9308B">
        <w:rPr>
          <w:rFonts w:eastAsia="Aptos"/>
          <w:highlight w:val="green"/>
          <w:u w:val="single"/>
        </w:rPr>
        <w:t>used by</w:t>
      </w:r>
      <w:r w:rsidRPr="00910DCF">
        <w:rPr>
          <w:rFonts w:eastAsia="Aptos"/>
          <w:u w:val="single"/>
        </w:rPr>
        <w:t xml:space="preserve"> some </w:t>
      </w:r>
      <w:r w:rsidRPr="00F9308B">
        <w:rPr>
          <w:rFonts w:eastAsia="Aptos"/>
          <w:highlight w:val="gree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F9308B">
        <w:rPr>
          <w:rFonts w:eastAsia="Aptos"/>
          <w:b/>
          <w:iCs/>
          <w:highlight w:val="green"/>
          <w:u w:val="single"/>
          <w:bdr w:val="single" w:sz="8" w:space="0" w:color="auto"/>
        </w:rPr>
        <w:t>absolutely</w:t>
      </w:r>
      <w:r w:rsidRPr="00F9308B">
        <w:rPr>
          <w:rFonts w:eastAsia="Aptos"/>
          <w:highlight w:val="green"/>
          <w:u w:val="single"/>
        </w:rPr>
        <w:t xml:space="preserve"> will </w:t>
      </w:r>
      <w:r w:rsidRPr="00F9308B">
        <w:rPr>
          <w:rFonts w:eastAsia="Aptos"/>
          <w:b/>
          <w:iCs/>
          <w:highlight w:val="green"/>
          <w:u w:val="single"/>
          <w:bdr w:val="single" w:sz="8" w:space="0" w:color="auto"/>
        </w:rPr>
        <w:t>not</w:t>
      </w:r>
      <w:r w:rsidRPr="00F9308B">
        <w:rPr>
          <w:rFonts w:eastAsia="Aptos"/>
          <w:highlight w:val="gree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6606365C" w14:textId="77777777" w:rsidR="00515BC8" w:rsidRDefault="00515BC8" w:rsidP="00515BC8">
      <w:pPr>
        <w:pStyle w:val="Heading4"/>
      </w:pPr>
      <w:bookmarkStart w:id="5" w:name="_Hlk207539498"/>
      <w:r>
        <w:t xml:space="preserve">FLRA is worthless – no general counsel, chair fired, restructuring, and budget cuts. </w:t>
      </w:r>
    </w:p>
    <w:p w14:paraId="1760539F" w14:textId="77777777" w:rsidR="00515BC8" w:rsidRPr="000208C8" w:rsidRDefault="00515BC8" w:rsidP="00515BC8">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10" w:history="1">
        <w:r w:rsidRPr="006B0705">
          <w:rPr>
            <w:rStyle w:val="Hyperlink"/>
          </w:rPr>
          <w:t>https://news.bloomberglaw.com/daily-labor-report/federal-workers-union-contacts</w:t>
        </w:r>
      </w:hyperlink>
      <w:r>
        <w:t>) rose</w:t>
      </w:r>
    </w:p>
    <w:p w14:paraId="6574B953" w14:textId="77777777" w:rsidR="00515BC8" w:rsidRPr="00E66145" w:rsidRDefault="00515BC8" w:rsidP="00515BC8">
      <w:pPr>
        <w:rPr>
          <w:sz w:val="16"/>
          <w:szCs w:val="20"/>
        </w:rPr>
      </w:pPr>
      <w:r w:rsidRPr="00E66145">
        <w:rPr>
          <w:sz w:val="20"/>
          <w:szCs w:val="20"/>
          <w:u w:val="single"/>
        </w:rPr>
        <w:t xml:space="preserve">The </w:t>
      </w:r>
      <w:r w:rsidRPr="00F9308B">
        <w:rPr>
          <w:sz w:val="20"/>
          <w:szCs w:val="20"/>
          <w:highlight w:val="green"/>
          <w:u w:val="single"/>
        </w:rPr>
        <w:t>FLRA</w:t>
      </w:r>
      <w:r w:rsidRPr="00E66145">
        <w:rPr>
          <w:sz w:val="20"/>
          <w:szCs w:val="20"/>
          <w:u w:val="single"/>
        </w:rPr>
        <w:t xml:space="preserve"> has </w:t>
      </w:r>
      <w:r w:rsidRPr="00F9308B">
        <w:rPr>
          <w:sz w:val="20"/>
          <w:szCs w:val="20"/>
          <w:highlight w:val="green"/>
          <w:u w:val="single"/>
        </w:rPr>
        <w:t>been without a</w:t>
      </w:r>
      <w:r w:rsidRPr="00E66145">
        <w:rPr>
          <w:sz w:val="20"/>
          <w:szCs w:val="20"/>
          <w:u w:val="single"/>
        </w:rPr>
        <w:t xml:space="preserve"> Senate-confirmed </w:t>
      </w:r>
      <w:r w:rsidRPr="00F9308B">
        <w:rPr>
          <w:sz w:val="20"/>
          <w:szCs w:val="20"/>
          <w:highlight w:val="green"/>
          <w:u w:val="single"/>
        </w:rPr>
        <w:t>general counsel</w:t>
      </w:r>
      <w:r w:rsidRPr="00E66145">
        <w:rPr>
          <w:sz w:val="20"/>
          <w:szCs w:val="20"/>
          <w:u w:val="single"/>
        </w:rPr>
        <w:t xml:space="preserve"> since 2017, </w:t>
      </w:r>
      <w:r w:rsidRPr="00F9308B">
        <w:rPr>
          <w:sz w:val="20"/>
          <w:szCs w:val="20"/>
          <w:highlight w:val="green"/>
          <w:u w:val="single"/>
        </w:rPr>
        <w:t>which cuts off a</w:t>
      </w:r>
      <w:r w:rsidRPr="00E66145">
        <w:rPr>
          <w:sz w:val="20"/>
          <w:szCs w:val="20"/>
          <w:u w:val="single"/>
        </w:rPr>
        <w:t xml:space="preserve">nother </w:t>
      </w:r>
      <w:r w:rsidRPr="00F9308B">
        <w:rPr>
          <w:sz w:val="20"/>
          <w:szCs w:val="20"/>
          <w:highlight w:val="green"/>
          <w:u w:val="single"/>
        </w:rPr>
        <w:t>pathway for unions to get disputes before the</w:t>
      </w:r>
      <w:r w:rsidRPr="00E66145">
        <w:rPr>
          <w:sz w:val="20"/>
          <w:szCs w:val="20"/>
          <w:u w:val="single"/>
        </w:rPr>
        <w:t xml:space="preserve"> full </w:t>
      </w:r>
      <w:r w:rsidRPr="00F9308B">
        <w:rPr>
          <w:sz w:val="20"/>
          <w:szCs w:val="20"/>
          <w:highlight w:val="green"/>
          <w:u w:val="single"/>
        </w:rPr>
        <w:t>authority</w:t>
      </w:r>
      <w:r w:rsidRPr="00E66145">
        <w:rPr>
          <w:sz w:val="20"/>
          <w:szCs w:val="20"/>
          <w:u w:val="single"/>
        </w:rPr>
        <w:t xml:space="preserve"> and compounds the issue </w:t>
      </w:r>
      <w:r w:rsidRPr="00F9308B">
        <w:rPr>
          <w:sz w:val="20"/>
          <w:szCs w:val="20"/>
          <w:highlight w:val="green"/>
          <w:u w:val="single"/>
        </w:rPr>
        <w:t>if agencies refuse to engage in arbitration</w:t>
      </w:r>
      <w:r w:rsidRPr="00F9308B">
        <w:rPr>
          <w:sz w:val="16"/>
          <w:szCs w:val="20"/>
          <w:highlight w:val="green"/>
        </w:rPr>
        <w:t>.</w:t>
      </w:r>
    </w:p>
    <w:p w14:paraId="49F698B1" w14:textId="77777777" w:rsidR="00515BC8" w:rsidRPr="00E66145" w:rsidRDefault="00515BC8" w:rsidP="00515BC8">
      <w:pPr>
        <w:rPr>
          <w:sz w:val="16"/>
          <w:szCs w:val="20"/>
        </w:rPr>
      </w:pPr>
      <w:r w:rsidRPr="00E66145">
        <w:rPr>
          <w:sz w:val="16"/>
          <w:szCs w:val="20"/>
        </w:rPr>
        <w:t xml:space="preserve">The FLRA’s Grundmann and MSPB’s Harris both sued to undo their firings. </w:t>
      </w:r>
      <w:r w:rsidRPr="00F9308B">
        <w:rPr>
          <w:sz w:val="20"/>
          <w:szCs w:val="20"/>
          <w:highlight w:val="green"/>
          <w:u w:val="single"/>
        </w:rPr>
        <w:t>The</w:t>
      </w:r>
      <w:r w:rsidRPr="00E66145">
        <w:rPr>
          <w:sz w:val="20"/>
          <w:szCs w:val="20"/>
          <w:u w:val="single"/>
        </w:rPr>
        <w:t xml:space="preserve"> </w:t>
      </w:r>
      <w:hyperlink r:id="rId11" w:history="1">
        <w:r w:rsidRPr="00E66145">
          <w:rPr>
            <w:rStyle w:val="Hyperlink"/>
            <w:color w:val="auto"/>
            <w:sz w:val="20"/>
            <w:szCs w:val="20"/>
          </w:rPr>
          <w:t>Supreme</w:t>
        </w:r>
        <w:r w:rsidRPr="00F9308B">
          <w:rPr>
            <w:rStyle w:val="Hyperlink"/>
            <w:color w:val="auto"/>
            <w:sz w:val="20"/>
            <w:szCs w:val="20"/>
            <w:highlight w:val="green"/>
          </w:rPr>
          <w:t xml:space="preserve"> Court</w:t>
        </w:r>
      </w:hyperlink>
      <w:r w:rsidRPr="00E66145">
        <w:rPr>
          <w:sz w:val="20"/>
          <w:szCs w:val="20"/>
          <w:u w:val="single"/>
        </w:rPr>
        <w:t xml:space="preserve"> and a </w:t>
      </w:r>
      <w:hyperlink r:id="rId12" w:history="1">
        <w:r w:rsidRPr="00E66145">
          <w:rPr>
            <w:rStyle w:val="Hyperlink"/>
            <w:color w:val="auto"/>
            <w:sz w:val="20"/>
            <w:szCs w:val="20"/>
          </w:rPr>
          <w:t>D.C. federal appeals panel</w:t>
        </w:r>
      </w:hyperlink>
      <w:r w:rsidRPr="00E66145">
        <w:rPr>
          <w:sz w:val="20"/>
          <w:szCs w:val="20"/>
          <w:u w:val="single"/>
        </w:rPr>
        <w:t xml:space="preserve"> </w:t>
      </w:r>
      <w:r w:rsidRPr="00F9308B">
        <w:rPr>
          <w:sz w:val="20"/>
          <w:szCs w:val="20"/>
          <w:highlight w:val="green"/>
          <w:u w:val="single"/>
        </w:rPr>
        <w:t>upheld injunction</w:t>
      </w:r>
      <w:r w:rsidRPr="00E66145">
        <w:rPr>
          <w:sz w:val="20"/>
          <w:szCs w:val="20"/>
          <w:u w:val="single"/>
        </w:rPr>
        <w:t xml:space="preserve"> stays in Harris and Grundmann’s cases, respectively, meaning </w:t>
      </w:r>
      <w:r w:rsidRPr="00F9308B">
        <w:rPr>
          <w:sz w:val="20"/>
          <w:szCs w:val="20"/>
          <w:highlight w:val="green"/>
          <w:u w:val="single"/>
        </w:rPr>
        <w:t>they</w:t>
      </w:r>
      <w:r w:rsidRPr="00E66145">
        <w:rPr>
          <w:sz w:val="20"/>
          <w:szCs w:val="20"/>
          <w:u w:val="single"/>
        </w:rPr>
        <w:t xml:space="preserve"> likely </w:t>
      </w:r>
      <w:r w:rsidRPr="00F9308B">
        <w:rPr>
          <w:sz w:val="20"/>
          <w:szCs w:val="20"/>
          <w:highlight w:val="green"/>
          <w:u w:val="single"/>
        </w:rPr>
        <w:t>won’t be reinstated</w:t>
      </w:r>
      <w:r w:rsidRPr="00E66145">
        <w:rPr>
          <w:sz w:val="20"/>
          <w:szCs w:val="20"/>
          <w:u w:val="single"/>
        </w:rPr>
        <w:t xml:space="preserve"> until the merits of their firings are examined.</w:t>
      </w:r>
    </w:p>
    <w:p w14:paraId="144C9B97" w14:textId="77777777" w:rsidR="00515BC8" w:rsidRPr="00E66145" w:rsidRDefault="00515BC8" w:rsidP="00515BC8">
      <w:pPr>
        <w:rPr>
          <w:sz w:val="20"/>
          <w:szCs w:val="20"/>
          <w:u w:val="single"/>
        </w:rPr>
      </w:pPr>
      <w:r w:rsidRPr="00E66145">
        <w:rPr>
          <w:sz w:val="20"/>
          <w:szCs w:val="20"/>
          <w:u w:val="single"/>
        </w:rPr>
        <w:t xml:space="preserve">The White House proposed </w:t>
      </w:r>
      <w:r w:rsidRPr="00F9308B">
        <w:rPr>
          <w:sz w:val="20"/>
          <w:szCs w:val="20"/>
          <w:highlight w:val="green"/>
          <w:u w:val="single"/>
        </w:rPr>
        <w:t>drastically shrinking the FLRA and consolidating decision-making</w:t>
      </w:r>
      <w:r w:rsidRPr="00E66145">
        <w:rPr>
          <w:sz w:val="20"/>
          <w:szCs w:val="20"/>
          <w:u w:val="single"/>
        </w:rPr>
        <w:t xml:space="preserve"> responsibilities with the authority members starting next year.</w:t>
      </w:r>
    </w:p>
    <w:p w14:paraId="59F9A8CD" w14:textId="77777777" w:rsidR="00515BC8" w:rsidRPr="00E66145" w:rsidRDefault="00515BC8" w:rsidP="00515BC8">
      <w:pPr>
        <w:rPr>
          <w:sz w:val="16"/>
          <w:szCs w:val="20"/>
        </w:rPr>
      </w:pPr>
      <w:r w:rsidRPr="00F9308B">
        <w:rPr>
          <w:sz w:val="20"/>
          <w:szCs w:val="20"/>
          <w:highlight w:val="green"/>
          <w:u w:val="single"/>
        </w:rPr>
        <w:t>The</w:t>
      </w:r>
      <w:r w:rsidRPr="00E66145">
        <w:rPr>
          <w:sz w:val="20"/>
          <w:szCs w:val="20"/>
          <w:u w:val="single"/>
        </w:rPr>
        <w:t xml:space="preserve"> </w:t>
      </w:r>
      <w:hyperlink r:id="rId13" w:history="1">
        <w:r w:rsidRPr="00F9308B">
          <w:rPr>
            <w:rStyle w:val="Hyperlink"/>
            <w:color w:val="auto"/>
            <w:sz w:val="20"/>
            <w:szCs w:val="20"/>
            <w:highlight w:val="green"/>
          </w:rPr>
          <w:t>fiscal year 2026 budget</w:t>
        </w:r>
      </w:hyperlink>
      <w:r w:rsidRPr="00F9308B">
        <w:rPr>
          <w:sz w:val="20"/>
          <w:szCs w:val="20"/>
          <w:highlight w:val="green"/>
          <w:u w:val="single"/>
        </w:rPr>
        <w:t xml:space="preserve"> proposed eliminating all</w:t>
      </w:r>
      <w:r w:rsidRPr="00E66145">
        <w:rPr>
          <w:sz w:val="20"/>
          <w:szCs w:val="20"/>
          <w:u w:val="single"/>
        </w:rPr>
        <w:t xml:space="preserve"> administrative law </w:t>
      </w:r>
      <w:r w:rsidRPr="00F9308B">
        <w:rPr>
          <w:sz w:val="20"/>
          <w:szCs w:val="20"/>
          <w:highlight w:val="green"/>
          <w:u w:val="single"/>
        </w:rPr>
        <w:t>judges and designating</w:t>
      </w:r>
      <w:r w:rsidRPr="00E66145">
        <w:rPr>
          <w:sz w:val="20"/>
          <w:szCs w:val="20"/>
          <w:u w:val="single"/>
        </w:rPr>
        <w:t xml:space="preserve"> the authority’s staff </w:t>
      </w:r>
      <w:r w:rsidRPr="00F9308B">
        <w:rPr>
          <w:sz w:val="20"/>
          <w:szCs w:val="20"/>
          <w:highlight w:val="green"/>
          <w:u w:val="single"/>
        </w:rPr>
        <w:t>attorneys as hearing officers</w:t>
      </w:r>
      <w:r w:rsidRPr="00E66145">
        <w:rPr>
          <w:sz w:val="20"/>
          <w:szCs w:val="20"/>
          <w:u w:val="single"/>
        </w:rPr>
        <w:t xml:space="preserve"> to conduct fact-finding and draft recommended decisions in ULP cases.</w:t>
      </w:r>
      <w:r w:rsidRPr="00E66145">
        <w:rPr>
          <w:sz w:val="16"/>
          <w:szCs w:val="20"/>
        </w:rPr>
        <w:t xml:space="preserve"> It will also remove decision-making responsibility from regional directors in representation cases, allowing those disputes to go straight up to the authority.</w:t>
      </w:r>
    </w:p>
    <w:p w14:paraId="59CD9C1C" w14:textId="77777777" w:rsidR="00515BC8" w:rsidRPr="00B96B06" w:rsidRDefault="00515BC8" w:rsidP="00515BC8">
      <w:pPr>
        <w:rPr>
          <w:sz w:val="20"/>
          <w:szCs w:val="20"/>
          <w:u w:val="single"/>
        </w:rPr>
      </w:pPr>
      <w:r w:rsidRPr="00E66145">
        <w:rPr>
          <w:sz w:val="20"/>
          <w:szCs w:val="20"/>
          <w:u w:val="single"/>
        </w:rPr>
        <w:t xml:space="preserve">The budget proposal states </w:t>
      </w:r>
      <w:r w:rsidRPr="00F9308B">
        <w:rPr>
          <w:sz w:val="20"/>
          <w:szCs w:val="20"/>
          <w:highlight w:val="green"/>
          <w:u w:val="single"/>
        </w:rPr>
        <w:t>the changes</w:t>
      </w:r>
      <w:r w:rsidRPr="00E66145">
        <w:rPr>
          <w:sz w:val="20"/>
          <w:szCs w:val="20"/>
          <w:u w:val="single"/>
        </w:rPr>
        <w:t xml:space="preserve"> are designed to improve agency efficiency and cut costs, but Summerlin said it </w:t>
      </w:r>
      <w:r w:rsidRPr="00F9308B">
        <w:rPr>
          <w:sz w:val="20"/>
          <w:szCs w:val="20"/>
          <w:highlight w:val="green"/>
          <w:u w:val="single"/>
        </w:rPr>
        <w:t>could inflict lasting damage</w:t>
      </w:r>
      <w:r w:rsidRPr="00E66145">
        <w:rPr>
          <w:sz w:val="20"/>
          <w:szCs w:val="20"/>
          <w:u w:val="single"/>
        </w:rPr>
        <w:t>.</w:t>
      </w:r>
    </w:p>
    <w:bookmarkEnd w:id="5"/>
    <w:p w14:paraId="4874CF19" w14:textId="0EB1CD94" w:rsidR="00515BC8" w:rsidRDefault="00515BC8" w:rsidP="00515BC8">
      <w:pPr>
        <w:pStyle w:val="Heading2"/>
      </w:pPr>
      <w:r>
        <w:t xml:space="preserve">Unitary Executive </w:t>
      </w:r>
    </w:p>
    <w:p w14:paraId="3F80F48C" w14:textId="340714B2" w:rsidR="00515BC8" w:rsidRDefault="00515BC8" w:rsidP="00515BC8">
      <w:pPr>
        <w:pStyle w:val="Heading3"/>
      </w:pPr>
      <w:r>
        <w:t xml:space="preserve">1nc – AT Precedent </w:t>
      </w:r>
    </w:p>
    <w:p w14:paraId="5F7A1552" w14:textId="77777777" w:rsidR="00515BC8" w:rsidRPr="0027724F" w:rsidRDefault="00515BC8" w:rsidP="00515BC8">
      <w:pPr>
        <w:pStyle w:val="Heading4"/>
      </w:pPr>
      <w:r>
        <w:t xml:space="preserve">Fully precedential rulings are no more durable---courts overrule </w:t>
      </w:r>
      <w:r>
        <w:rPr>
          <w:u w:val="single"/>
        </w:rPr>
        <w:t>all the time</w:t>
      </w:r>
      <w:r>
        <w:t xml:space="preserve">. </w:t>
      </w:r>
    </w:p>
    <w:p w14:paraId="6990DC74" w14:textId="77777777" w:rsidR="00515BC8" w:rsidRDefault="00515BC8" w:rsidP="00515BC8">
      <w:r w:rsidRPr="008B6E28">
        <w:rPr>
          <w:rStyle w:val="Style13ptBold"/>
        </w:rPr>
        <w:t>Schauer 18</w:t>
      </w:r>
      <w:r w:rsidRPr="008B6E28">
        <w:t>, David and Mary Harrison Distinguished Professor of Law at the University of Virginia</w:t>
      </w:r>
      <w:r>
        <w:t>.</w:t>
      </w:r>
      <w:r w:rsidRPr="008B6E28">
        <w:t xml:space="preserve"> (Frederick, 2018, “Stare Decisis—Rhetoric a</w:t>
      </w:r>
      <w:r>
        <w:t xml:space="preserve">nd Reality in the Supreme Court,” The Supreme Court Review, pp. 121-143, </w:t>
      </w:r>
      <w:hyperlink r:id="rId14" w:history="1">
        <w:r w:rsidRPr="0035110F">
          <w:rPr>
            <w:rStyle w:val="Hyperlink"/>
          </w:rPr>
          <w:t>https://www.journals.uchicago.edu/doi/pdf/10.1086/702560</w:t>
        </w:r>
      </w:hyperlink>
      <w:r>
        <w:t>, Ulven)</w:t>
      </w:r>
    </w:p>
    <w:p w14:paraId="75663D08" w14:textId="77777777" w:rsidR="00515BC8" w:rsidRPr="0027724F" w:rsidRDefault="00515BC8" w:rsidP="00515BC8">
      <w:pPr>
        <w:rPr>
          <w:sz w:val="16"/>
        </w:rPr>
      </w:pPr>
      <w:r w:rsidRPr="0027724F">
        <w:rPr>
          <w:sz w:val="16"/>
        </w:rPr>
        <w:t>Justice Scalia’s skepticism, the relative newness of stare decisis in the common-law world, and the rarity of stare decisis in the full panoply of decision-making environments should come as little surprise. For stare decisis to be of genuine importance, it must tell decision makers to make decisions they think mistaken on first-order substantive grounds. Stare decisis is little more than excess baggage for a decision maker who believes a previous decision to be correct and wishes to follow it for that reason. And thus, as Justice Kagan has recently put it, “</w:t>
      </w:r>
      <w:r w:rsidRPr="0027724F">
        <w:rPr>
          <w:rStyle w:val="StyleUnderline"/>
        </w:rPr>
        <w:t>[r]especting</w:t>
      </w:r>
      <w:r w:rsidRPr="0027724F">
        <w:rPr>
          <w:sz w:val="16"/>
        </w:rPr>
        <w:t xml:space="preserve"> </w:t>
      </w:r>
      <w:r w:rsidRPr="00515BC8">
        <w:rPr>
          <w:rStyle w:val="Emphasis"/>
          <w:highlight w:val="green"/>
        </w:rPr>
        <w:t>stare decisis</w:t>
      </w:r>
      <w:r w:rsidRPr="00515BC8">
        <w:rPr>
          <w:sz w:val="16"/>
          <w:highlight w:val="green"/>
        </w:rPr>
        <w:t xml:space="preserve"> </w:t>
      </w:r>
      <w:r w:rsidRPr="00515BC8">
        <w:rPr>
          <w:rStyle w:val="StyleUnderline"/>
          <w:highlight w:val="green"/>
        </w:rPr>
        <w:t>means</w:t>
      </w:r>
      <w:r w:rsidRPr="00515BC8">
        <w:rPr>
          <w:sz w:val="16"/>
          <w:highlight w:val="green"/>
        </w:rPr>
        <w:t xml:space="preserve"> </w:t>
      </w:r>
      <w:r w:rsidRPr="00515BC8">
        <w:rPr>
          <w:rStyle w:val="Emphasis"/>
          <w:highlight w:val="green"/>
        </w:rPr>
        <w:t>sticking to</w:t>
      </w:r>
      <w:r w:rsidRPr="0027724F">
        <w:rPr>
          <w:sz w:val="16"/>
        </w:rPr>
        <w:t xml:space="preserve"> </w:t>
      </w:r>
      <w:r w:rsidRPr="0027724F">
        <w:rPr>
          <w:rStyle w:val="StyleUnderline"/>
        </w:rPr>
        <w:t>some</w:t>
      </w:r>
      <w:r w:rsidRPr="0027724F">
        <w:rPr>
          <w:sz w:val="16"/>
        </w:rPr>
        <w:t xml:space="preserve"> </w:t>
      </w:r>
      <w:r w:rsidRPr="00515BC8">
        <w:rPr>
          <w:rStyle w:val="Emphasis"/>
          <w:highlight w:val="green"/>
        </w:rPr>
        <w:t>wrong decisions</w:t>
      </w:r>
      <w:r w:rsidRPr="0027724F">
        <w:rPr>
          <w:sz w:val="16"/>
        </w:rPr>
        <w:t xml:space="preserve">.”30 This is </w:t>
      </w:r>
      <w:r w:rsidRPr="0027724F">
        <w:rPr>
          <w:rStyle w:val="StyleUnderline"/>
        </w:rPr>
        <w:t>not to say that there are not second-order institutional</w:t>
      </w:r>
      <w:r w:rsidRPr="0027724F">
        <w:rPr>
          <w:sz w:val="16"/>
        </w:rPr>
        <w:t xml:space="preserve"> (and possibly subconstitutional) </w:t>
      </w:r>
      <w:r w:rsidRPr="0027724F">
        <w:rPr>
          <w:rStyle w:val="StyleUnderline"/>
        </w:rPr>
        <w:t>reasons for a decision-making environment to adopt and enforce a stare decisis norm</w:t>
      </w:r>
      <w:r w:rsidRPr="0027724F">
        <w:rPr>
          <w:sz w:val="16"/>
        </w:rPr>
        <w:t xml:space="preserve">, and thus to encourage or compel decision makers to make what they believe to be mistaken decisions in order to serve larger institutional goals. The arguments from settlement and reliance are familiar,31 and in addition there may be the less familiar virtues of cross-temporal integrity and consistency, virtues that may at times produce strong community-building or community-reinforcing practices.32 But all of these virtues compete, from the perspective of the putatively constrained decision maker, with the virtues of getting things right, and of rendering a substantively correct judgment. It </w:t>
      </w:r>
      <w:r w:rsidRPr="0027724F">
        <w:rPr>
          <w:rStyle w:val="StyleUnderline"/>
        </w:rPr>
        <w:t>should come as</w:t>
      </w:r>
      <w:r w:rsidRPr="0027724F">
        <w:rPr>
          <w:sz w:val="16"/>
        </w:rPr>
        <w:t xml:space="preserve"> </w:t>
      </w:r>
      <w:r w:rsidRPr="0027724F">
        <w:rPr>
          <w:rStyle w:val="Emphasis"/>
        </w:rPr>
        <w:t>little surprise</w:t>
      </w:r>
      <w:r w:rsidRPr="0027724F">
        <w:rPr>
          <w:sz w:val="16"/>
        </w:rPr>
        <w:t xml:space="preserve">, therefore, that the </w:t>
      </w:r>
      <w:r w:rsidRPr="0027724F">
        <w:rPr>
          <w:rStyle w:val="Emphasis"/>
        </w:rPr>
        <w:t>virtues</w:t>
      </w:r>
      <w:r w:rsidRPr="0027724F">
        <w:rPr>
          <w:sz w:val="16"/>
        </w:rPr>
        <w:t xml:space="preserve"> </w:t>
      </w:r>
      <w:r w:rsidRPr="0027724F">
        <w:rPr>
          <w:rStyle w:val="StyleUnderline"/>
        </w:rPr>
        <w:t>of stare decisis are</w:t>
      </w:r>
      <w:r w:rsidRPr="0027724F">
        <w:rPr>
          <w:sz w:val="16"/>
        </w:rPr>
        <w:t xml:space="preserve"> </w:t>
      </w:r>
      <w:r w:rsidRPr="0027724F">
        <w:rPr>
          <w:rStyle w:val="Emphasis"/>
        </w:rPr>
        <w:t>hardly self-evident</w:t>
      </w:r>
      <w:r w:rsidRPr="0027724F">
        <w:rPr>
          <w:sz w:val="16"/>
        </w:rPr>
        <w:t xml:space="preserve"> </w:t>
      </w:r>
      <w:r w:rsidRPr="0027724F">
        <w:rPr>
          <w:rStyle w:val="StyleUnderline"/>
        </w:rPr>
        <w:t>to the decision maker who is urged to make what she perceives to be an incorrect decision</w:t>
      </w:r>
      <w:r w:rsidRPr="0027724F">
        <w:rPr>
          <w:sz w:val="16"/>
        </w:rPr>
        <w:t xml:space="preserve">. </w:t>
      </w:r>
      <w:r w:rsidRPr="0027724F">
        <w:rPr>
          <w:rStyle w:val="StyleUnderline"/>
        </w:rPr>
        <w:t>And</w:t>
      </w:r>
      <w:r w:rsidRPr="0027724F">
        <w:rPr>
          <w:sz w:val="16"/>
        </w:rPr>
        <w:t xml:space="preserve"> </w:t>
      </w:r>
      <w:r w:rsidRPr="00515BC8">
        <w:rPr>
          <w:rStyle w:val="Emphasis"/>
          <w:highlight w:val="green"/>
        </w:rPr>
        <w:t>thus</w:t>
      </w:r>
      <w:r w:rsidRPr="0027724F">
        <w:rPr>
          <w:sz w:val="16"/>
        </w:rPr>
        <w:t xml:space="preserve"> </w:t>
      </w:r>
      <w:r w:rsidRPr="0027724F">
        <w:rPr>
          <w:rStyle w:val="StyleUnderline"/>
        </w:rPr>
        <w:t xml:space="preserve">it should also come as little surprise that stare decisis is </w:t>
      </w:r>
      <w:r w:rsidRPr="00515BC8">
        <w:rPr>
          <w:rStyle w:val="StyleUnderline"/>
          <w:highlight w:val="green"/>
        </w:rPr>
        <w:t>a</w:t>
      </w:r>
      <w:r w:rsidRPr="0027724F">
        <w:rPr>
          <w:sz w:val="16"/>
        </w:rPr>
        <w:t xml:space="preserve"> </w:t>
      </w:r>
      <w:r w:rsidRPr="00515BC8">
        <w:rPr>
          <w:rStyle w:val="Emphasis"/>
          <w:highlight w:val="green"/>
        </w:rPr>
        <w:t>virtue</w:t>
      </w:r>
      <w:r w:rsidRPr="0027724F">
        <w:rPr>
          <w:sz w:val="16"/>
        </w:rPr>
        <w:t xml:space="preserve">, as the following section will explain, </w:t>
      </w:r>
      <w:r w:rsidRPr="0027724F">
        <w:rPr>
          <w:rStyle w:val="StyleUnderline"/>
        </w:rPr>
        <w:t>that is</w:t>
      </w:r>
      <w:r w:rsidRPr="0027724F">
        <w:rPr>
          <w:sz w:val="16"/>
        </w:rPr>
        <w:t xml:space="preserve"> </w:t>
      </w:r>
      <w:r w:rsidRPr="0027724F">
        <w:rPr>
          <w:rStyle w:val="Emphasis"/>
        </w:rPr>
        <w:t xml:space="preserve">far </w:t>
      </w:r>
      <w:r w:rsidRPr="00515BC8">
        <w:rPr>
          <w:rStyle w:val="Emphasis"/>
          <w:highlight w:val="green"/>
        </w:rPr>
        <w:t>more</w:t>
      </w:r>
      <w:r w:rsidRPr="0027724F">
        <w:rPr>
          <w:sz w:val="16"/>
        </w:rPr>
        <w:t xml:space="preserve"> </w:t>
      </w:r>
      <w:r w:rsidRPr="00515BC8">
        <w:rPr>
          <w:rStyle w:val="StyleUnderline"/>
          <w:highlight w:val="green"/>
        </w:rPr>
        <w:t>often</w:t>
      </w:r>
      <w:r w:rsidRPr="00515BC8">
        <w:rPr>
          <w:sz w:val="16"/>
          <w:highlight w:val="green"/>
        </w:rPr>
        <w:t xml:space="preserve"> </w:t>
      </w:r>
      <w:r w:rsidRPr="00515BC8">
        <w:rPr>
          <w:rStyle w:val="Emphasis"/>
          <w:highlight w:val="green"/>
        </w:rPr>
        <w:t>preached than practiced</w:t>
      </w:r>
      <w:r w:rsidRPr="0027724F">
        <w:rPr>
          <w:sz w:val="16"/>
        </w:rPr>
        <w:t>.</w:t>
      </w:r>
    </w:p>
    <w:p w14:paraId="6E405583" w14:textId="77777777" w:rsidR="00515BC8" w:rsidRPr="0027724F" w:rsidRDefault="00515BC8" w:rsidP="00515BC8">
      <w:pPr>
        <w:rPr>
          <w:sz w:val="16"/>
        </w:rPr>
      </w:pPr>
      <w:r w:rsidRPr="0027724F">
        <w:rPr>
          <w:sz w:val="16"/>
        </w:rPr>
        <w:t>III. The Evidence</w:t>
      </w:r>
    </w:p>
    <w:p w14:paraId="351D7B4D" w14:textId="77777777" w:rsidR="00515BC8" w:rsidRPr="0027724F" w:rsidRDefault="00515BC8" w:rsidP="00515BC8">
      <w:pPr>
        <w:rPr>
          <w:sz w:val="16"/>
        </w:rPr>
      </w:pPr>
      <w:r w:rsidRPr="0027724F">
        <w:rPr>
          <w:rStyle w:val="StyleUnderline"/>
        </w:rPr>
        <w:t>The concluding</w:t>
      </w:r>
      <w:r w:rsidRPr="0027724F">
        <w:rPr>
          <w:sz w:val="16"/>
        </w:rPr>
        <w:t xml:space="preserve"> phrase of the previous section was but an introduction to an </w:t>
      </w:r>
      <w:r w:rsidRPr="0027724F">
        <w:rPr>
          <w:rStyle w:val="StyleUnderline"/>
        </w:rPr>
        <w:t>examination of what the</w:t>
      </w:r>
      <w:r w:rsidRPr="0027724F">
        <w:rPr>
          <w:sz w:val="16"/>
        </w:rPr>
        <w:t xml:space="preserve"> </w:t>
      </w:r>
      <w:r w:rsidRPr="00515BC8">
        <w:rPr>
          <w:rStyle w:val="Emphasis"/>
          <w:highlight w:val="green"/>
        </w:rPr>
        <w:t>empirical ev</w:t>
      </w:r>
      <w:r w:rsidRPr="0027724F">
        <w:rPr>
          <w:rStyle w:val="StyleUnderline"/>
        </w:rPr>
        <w:t>idence</w:t>
      </w:r>
      <w:r w:rsidRPr="0027724F">
        <w:rPr>
          <w:sz w:val="16"/>
        </w:rPr>
        <w:t xml:space="preserve"> </w:t>
      </w:r>
      <w:r w:rsidRPr="00515BC8">
        <w:rPr>
          <w:rStyle w:val="Emphasis"/>
          <w:highlight w:val="green"/>
        </w:rPr>
        <w:t>tells</w:t>
      </w:r>
      <w:r w:rsidRPr="0027724F">
        <w:rPr>
          <w:rStyle w:val="Emphasis"/>
        </w:rPr>
        <w:t xml:space="preserve"> us</w:t>
      </w:r>
      <w:r w:rsidRPr="0027724F">
        <w:rPr>
          <w:sz w:val="16"/>
        </w:rPr>
        <w:t xml:space="preserve"> </w:t>
      </w:r>
      <w:r w:rsidRPr="0027724F">
        <w:rPr>
          <w:rStyle w:val="StyleUnderline"/>
        </w:rPr>
        <w:t>about the existence of actual stare decisis constraint</w:t>
      </w:r>
      <w:r w:rsidRPr="0027724F">
        <w:rPr>
          <w:sz w:val="16"/>
        </w:rPr>
        <w:t xml:space="preserve">, </w:t>
      </w:r>
      <w:r w:rsidRPr="0027724F">
        <w:rPr>
          <w:rStyle w:val="StyleUnderline"/>
        </w:rPr>
        <w:t>especially in the Supreme Court</w:t>
      </w:r>
      <w:r w:rsidRPr="0027724F">
        <w:rPr>
          <w:sz w:val="16"/>
        </w:rPr>
        <w:t>. So if we pose the question as just framed, we then need to inquire how often Supreme Court Justices actually do suppress their own best legal (and, at times, constitutional) judgment in deference to past judgments by the Court that they now believe (and may then have believed) are legally mistaken. That, after all, is what a norm of stare decisis would require, but the question is about the extent to which that norm is in fact followed, or, to put it differently, about the extent to which such a norm actually exists.</w:t>
      </w:r>
    </w:p>
    <w:p w14:paraId="4710046D" w14:textId="77777777" w:rsidR="00515BC8" w:rsidRPr="0027724F" w:rsidRDefault="00515BC8" w:rsidP="00515BC8">
      <w:pPr>
        <w:rPr>
          <w:sz w:val="16"/>
        </w:rPr>
      </w:pPr>
      <w:r w:rsidRPr="0027724F">
        <w:rPr>
          <w:sz w:val="16"/>
        </w:rPr>
        <w:t xml:space="preserve">The conventional empirical answer to that question as provided by those who study Supreme Court decision making systematically is well captured by the title of a book by two of the leading political scientists who have examined Supreme Court decision making. Stare Indecisis is what political scientists Saul Brenner and Harold Spaeth entitle their 1995 book,33 and the title conveys their conclusion that </w:t>
      </w:r>
      <w:r w:rsidRPr="0027724F">
        <w:rPr>
          <w:rStyle w:val="StyleUnderline"/>
        </w:rPr>
        <w:t>a</w:t>
      </w:r>
      <w:r w:rsidRPr="0027724F">
        <w:rPr>
          <w:sz w:val="16"/>
        </w:rPr>
        <w:t xml:space="preserve"> </w:t>
      </w:r>
      <w:r w:rsidRPr="00515BC8">
        <w:rPr>
          <w:rStyle w:val="Emphasis"/>
          <w:highlight w:val="green"/>
        </w:rPr>
        <w:t>stare decisis</w:t>
      </w:r>
      <w:r w:rsidRPr="0027724F">
        <w:rPr>
          <w:sz w:val="16"/>
        </w:rPr>
        <w:t xml:space="preserve"> </w:t>
      </w:r>
      <w:r w:rsidRPr="0027724F">
        <w:rPr>
          <w:rStyle w:val="StyleUnderline"/>
        </w:rPr>
        <w:t>norm</w:t>
      </w:r>
      <w:r w:rsidRPr="0027724F">
        <w:rPr>
          <w:sz w:val="16"/>
        </w:rPr>
        <w:t xml:space="preserve"> </w:t>
      </w:r>
      <w:r w:rsidRPr="00515BC8">
        <w:rPr>
          <w:rStyle w:val="Emphasis"/>
          <w:highlight w:val="green"/>
        </w:rPr>
        <w:t>seldom causes</w:t>
      </w:r>
      <w:r w:rsidRPr="00515BC8">
        <w:rPr>
          <w:sz w:val="16"/>
          <w:highlight w:val="green"/>
        </w:rPr>
        <w:t xml:space="preserve"> </w:t>
      </w:r>
      <w:r w:rsidRPr="00515BC8">
        <w:rPr>
          <w:rStyle w:val="StyleUnderline"/>
          <w:highlight w:val="green"/>
        </w:rPr>
        <w:t>the Court</w:t>
      </w:r>
      <w:r w:rsidRPr="0027724F">
        <w:rPr>
          <w:rStyle w:val="StyleUnderline"/>
        </w:rPr>
        <w:t xml:space="preserve"> as a whole or individual Justices </w:t>
      </w:r>
      <w:r w:rsidRPr="00515BC8">
        <w:rPr>
          <w:rStyle w:val="StyleUnderline"/>
          <w:highlight w:val="green"/>
        </w:rPr>
        <w:t>to</w:t>
      </w:r>
      <w:r w:rsidRPr="00515BC8">
        <w:rPr>
          <w:sz w:val="16"/>
          <w:highlight w:val="green"/>
        </w:rPr>
        <w:t xml:space="preserve"> </w:t>
      </w:r>
      <w:r w:rsidRPr="00515BC8">
        <w:rPr>
          <w:rStyle w:val="Emphasis"/>
          <w:highlight w:val="green"/>
        </w:rPr>
        <w:t>prefer</w:t>
      </w:r>
      <w:r w:rsidRPr="00515BC8">
        <w:rPr>
          <w:sz w:val="16"/>
          <w:highlight w:val="green"/>
        </w:rPr>
        <w:t xml:space="preserve"> </w:t>
      </w:r>
      <w:r w:rsidRPr="00515BC8">
        <w:rPr>
          <w:rStyle w:val="StyleUnderline"/>
          <w:highlight w:val="green"/>
        </w:rPr>
        <w:t>the</w:t>
      </w:r>
      <w:r w:rsidRPr="0027724F">
        <w:rPr>
          <w:sz w:val="16"/>
        </w:rPr>
        <w:t xml:space="preserve"> </w:t>
      </w:r>
      <w:r w:rsidRPr="0027724F">
        <w:rPr>
          <w:rStyle w:val="Emphasis"/>
        </w:rPr>
        <w:t>stare-decisis-</w:t>
      </w:r>
      <w:r w:rsidRPr="00515BC8">
        <w:rPr>
          <w:rStyle w:val="Emphasis"/>
          <w:highlight w:val="green"/>
        </w:rPr>
        <w:t>indicated</w:t>
      </w:r>
      <w:r w:rsidRPr="0027724F">
        <w:rPr>
          <w:rStyle w:val="Emphasis"/>
        </w:rPr>
        <w:t xml:space="preserve"> </w:t>
      </w:r>
      <w:r w:rsidRPr="00515BC8">
        <w:rPr>
          <w:rStyle w:val="Emphasis"/>
          <w:highlight w:val="green"/>
        </w:rPr>
        <w:t>outcome</w:t>
      </w:r>
      <w:r w:rsidRPr="0027724F">
        <w:rPr>
          <w:sz w:val="16"/>
        </w:rPr>
        <w:t xml:space="preserve"> </w:t>
      </w:r>
      <w:r w:rsidRPr="0027724F">
        <w:rPr>
          <w:rStyle w:val="StyleUnderline"/>
        </w:rPr>
        <w:t>to what would otherwise be their preferred legal or constitutional outcome</w:t>
      </w:r>
      <w:r w:rsidRPr="0027724F">
        <w:rPr>
          <w:sz w:val="16"/>
        </w:rPr>
        <w:t xml:space="preserve">. And because the Brenner and Spaeth research builds on Spaeth’s earlier conclusions that the votes of individual Justices are </w:t>
      </w:r>
      <w:r w:rsidRPr="0027724F">
        <w:rPr>
          <w:rStyle w:val="Emphasis"/>
        </w:rPr>
        <w:t>more determined</w:t>
      </w:r>
      <w:r w:rsidRPr="0027724F">
        <w:rPr>
          <w:sz w:val="16"/>
        </w:rPr>
        <w:t xml:space="preserve"> </w:t>
      </w:r>
      <w:r w:rsidRPr="0027724F">
        <w:rPr>
          <w:rStyle w:val="StyleUnderline"/>
        </w:rPr>
        <w:t>by the Justices’</w:t>
      </w:r>
      <w:r w:rsidRPr="0027724F">
        <w:rPr>
          <w:sz w:val="16"/>
        </w:rPr>
        <w:t xml:space="preserve"> </w:t>
      </w:r>
      <w:r w:rsidRPr="0027724F">
        <w:rPr>
          <w:rStyle w:val="Emphasis"/>
        </w:rPr>
        <w:t>prelegal ideologies</w:t>
      </w:r>
      <w:r w:rsidRPr="0027724F">
        <w:rPr>
          <w:sz w:val="16"/>
        </w:rPr>
        <w:t xml:space="preserve"> </w:t>
      </w:r>
      <w:r w:rsidRPr="0027724F">
        <w:rPr>
          <w:rStyle w:val="StyleUnderline"/>
        </w:rPr>
        <w:t>and</w:t>
      </w:r>
      <w:r w:rsidRPr="0027724F">
        <w:rPr>
          <w:sz w:val="16"/>
        </w:rPr>
        <w:t xml:space="preserve"> </w:t>
      </w:r>
      <w:r w:rsidRPr="0027724F">
        <w:rPr>
          <w:rStyle w:val="Emphasis"/>
        </w:rPr>
        <w:t>policy preferences</w:t>
      </w:r>
      <w:r w:rsidRPr="0027724F">
        <w:rPr>
          <w:sz w:val="16"/>
        </w:rPr>
        <w:t xml:space="preserve"> </w:t>
      </w:r>
      <w:r w:rsidRPr="0027724F">
        <w:rPr>
          <w:rStyle w:val="StyleUnderline"/>
        </w:rPr>
        <w:t>than by the legal factors of text</w:t>
      </w:r>
      <w:r w:rsidRPr="0027724F">
        <w:rPr>
          <w:sz w:val="16"/>
        </w:rPr>
        <w:t xml:space="preserve">, </w:t>
      </w:r>
      <w:r w:rsidRPr="0027724F">
        <w:rPr>
          <w:rStyle w:val="StyleUnderline"/>
        </w:rPr>
        <w:t>precedent</w:t>
      </w:r>
      <w:r w:rsidRPr="0027724F">
        <w:rPr>
          <w:sz w:val="16"/>
        </w:rPr>
        <w:t xml:space="preserve">, </w:t>
      </w:r>
      <w:r w:rsidRPr="0027724F">
        <w:rPr>
          <w:rStyle w:val="StyleUnderline"/>
        </w:rPr>
        <w:t>history</w:t>
      </w:r>
      <w:r w:rsidRPr="0027724F">
        <w:rPr>
          <w:sz w:val="16"/>
        </w:rPr>
        <w:t xml:space="preserve">, </w:t>
      </w:r>
      <w:r w:rsidRPr="0027724F">
        <w:rPr>
          <w:rStyle w:val="StyleUnderline"/>
        </w:rPr>
        <w:t>and the traditional methods of legal reasoning</w:t>
      </w:r>
      <w:r w:rsidRPr="0027724F">
        <w:rPr>
          <w:sz w:val="16"/>
        </w:rPr>
        <w:t>,34 it is fair to conclude that their research points to these prelegal ideologies playing a larger role than stare decisis in determining and predicting Supreme Court outcomes.</w:t>
      </w:r>
    </w:p>
    <w:p w14:paraId="4C86A011" w14:textId="77777777" w:rsidR="00515BC8" w:rsidRPr="0027724F" w:rsidRDefault="00515BC8" w:rsidP="00515BC8">
      <w:pPr>
        <w:rPr>
          <w:sz w:val="12"/>
        </w:rPr>
      </w:pPr>
      <w:r w:rsidRPr="0027724F">
        <w:rPr>
          <w:sz w:val="12"/>
        </w:rPr>
        <w:t>Not surprisingly, the Brenner and Spaeth findings have spawned a substantial research agenda for both themselves and others. But with few exceptions,35 the basic conclusions of the attitudinal model, both with respect to Supreme Court decision making in general and with respect to the role of stare decisis in particular, have withstood scrutiny. Indeed, the most extensive subsequent study, Thomas Hansford and James Spriggs’s The Politics of Precedent on the U.S. Supreme Court, published in 2006, although focusing primarily on the way in which the strength of policy preferences influences the Court’s tendency to broaden or narrow an existing precedent,36 and although acknowledging a role for the so-called legal variables, nevertheless starts with the premise that the “[r]esearch consistently indicates that the justices’ policy preferences are the primary determinant of their votes on the merits of cases.”37 Similarly, an important study by Jack Knight and Lee Epstein concludes that a genuine stare decisis norm influences how cases are argued, how opinions are written, and how Supreme Court decisions are received by lower courts, but does not disturb the conclusion that the stare decisis norm has little effect on the Justices’ actual votes.38</w:t>
      </w:r>
    </w:p>
    <w:p w14:paraId="63B7772D" w14:textId="77777777" w:rsidR="00515BC8" w:rsidRPr="0027724F" w:rsidRDefault="00515BC8" w:rsidP="00515BC8">
      <w:pPr>
        <w:rPr>
          <w:sz w:val="16"/>
        </w:rPr>
      </w:pPr>
      <w:r w:rsidRPr="0027724F">
        <w:rPr>
          <w:sz w:val="16"/>
        </w:rPr>
        <w:t xml:space="preserve">These </w:t>
      </w:r>
      <w:r w:rsidRPr="0027724F">
        <w:rPr>
          <w:rStyle w:val="Emphasis"/>
        </w:rPr>
        <w:t>findings from</w:t>
      </w:r>
      <w:r w:rsidRPr="0027724F">
        <w:rPr>
          <w:sz w:val="16"/>
        </w:rPr>
        <w:t xml:space="preserve"> </w:t>
      </w:r>
      <w:r w:rsidRPr="0027724F">
        <w:rPr>
          <w:rStyle w:val="StyleUnderline"/>
        </w:rPr>
        <w:t>the</w:t>
      </w:r>
      <w:r w:rsidRPr="0027724F">
        <w:rPr>
          <w:sz w:val="16"/>
        </w:rPr>
        <w:t xml:space="preserve"> </w:t>
      </w:r>
      <w:r w:rsidRPr="00515BC8">
        <w:rPr>
          <w:rStyle w:val="Emphasis"/>
          <w:highlight w:val="green"/>
        </w:rPr>
        <w:t>quantitative research</w:t>
      </w:r>
      <w:r w:rsidRPr="0027724F">
        <w:rPr>
          <w:sz w:val="16"/>
        </w:rPr>
        <w:t xml:space="preserve"> </w:t>
      </w:r>
      <w:r w:rsidRPr="0027724F">
        <w:rPr>
          <w:rStyle w:val="StyleUnderline"/>
        </w:rPr>
        <w:t>are</w:t>
      </w:r>
      <w:r w:rsidRPr="0027724F">
        <w:rPr>
          <w:sz w:val="16"/>
        </w:rPr>
        <w:t xml:space="preserve"> </w:t>
      </w:r>
      <w:r w:rsidRPr="0027724F">
        <w:rPr>
          <w:rStyle w:val="Emphasis"/>
        </w:rPr>
        <w:t xml:space="preserve">largely </w:t>
      </w:r>
      <w:r w:rsidRPr="00515BC8">
        <w:rPr>
          <w:rStyle w:val="Emphasis"/>
          <w:highlight w:val="green"/>
        </w:rPr>
        <w:t>consistent</w:t>
      </w:r>
      <w:r w:rsidRPr="0027724F">
        <w:rPr>
          <w:sz w:val="16"/>
        </w:rPr>
        <w:t xml:space="preserve"> </w:t>
      </w:r>
      <w:r w:rsidRPr="0027724F">
        <w:rPr>
          <w:rStyle w:val="StyleUnderline"/>
        </w:rPr>
        <w:t>with the conclusions that can be drawn from a more qualitative and anecdotal examination of the Supreme Court’s recent and not so recent decisional history</w:t>
      </w:r>
      <w:r w:rsidRPr="0027724F">
        <w:rPr>
          <w:sz w:val="16"/>
        </w:rPr>
        <w:t xml:space="preserve">. </w:t>
      </w:r>
      <w:r w:rsidRPr="0027724F">
        <w:rPr>
          <w:rStyle w:val="StyleUnderline"/>
        </w:rPr>
        <w:t>What that</w:t>
      </w:r>
      <w:r w:rsidRPr="0027724F">
        <w:rPr>
          <w:sz w:val="16"/>
        </w:rPr>
        <w:t xml:space="preserve"> </w:t>
      </w:r>
      <w:r w:rsidRPr="0027724F">
        <w:rPr>
          <w:rStyle w:val="Emphasis"/>
        </w:rPr>
        <w:t xml:space="preserve">history strongly </w:t>
      </w:r>
      <w:r w:rsidRPr="00515BC8">
        <w:rPr>
          <w:rStyle w:val="Emphasis"/>
          <w:highlight w:val="green"/>
        </w:rPr>
        <w:t>suggests</w:t>
      </w:r>
      <w:r w:rsidRPr="0027724F">
        <w:rPr>
          <w:sz w:val="16"/>
        </w:rPr>
        <w:t xml:space="preserve"> </w:t>
      </w:r>
      <w:r w:rsidRPr="0027724F">
        <w:rPr>
          <w:rStyle w:val="StyleUnderline"/>
        </w:rPr>
        <w:t>is that in cases in which either the Court as a whole or individual Justices are inclined</w:t>
      </w:r>
      <w:r w:rsidRPr="0027724F">
        <w:rPr>
          <w:sz w:val="16"/>
        </w:rPr>
        <w:t xml:space="preserve">, </w:t>
      </w:r>
      <w:r w:rsidRPr="0027724F">
        <w:rPr>
          <w:rStyle w:val="StyleUnderline"/>
        </w:rPr>
        <w:t>precedent aside</w:t>
      </w:r>
      <w:r w:rsidRPr="0027724F">
        <w:rPr>
          <w:sz w:val="16"/>
        </w:rPr>
        <w:t xml:space="preserve">, to make a particular decision, </w:t>
      </w:r>
      <w:r w:rsidRPr="0027724F">
        <w:rPr>
          <w:rStyle w:val="StyleUnderline"/>
        </w:rPr>
        <w:t>the</w:t>
      </w:r>
      <w:r w:rsidRPr="0027724F">
        <w:rPr>
          <w:sz w:val="16"/>
        </w:rPr>
        <w:t xml:space="preserve"> </w:t>
      </w:r>
      <w:r w:rsidRPr="0027724F">
        <w:rPr>
          <w:rStyle w:val="Emphasis"/>
        </w:rPr>
        <w:t>presence of</w:t>
      </w:r>
      <w:r w:rsidRPr="0027724F">
        <w:rPr>
          <w:sz w:val="16"/>
        </w:rPr>
        <w:t xml:space="preserve"> </w:t>
      </w:r>
      <w:r w:rsidRPr="0027724F">
        <w:rPr>
          <w:rStyle w:val="StyleUnderline"/>
        </w:rPr>
        <w:t>an</w:t>
      </w:r>
      <w:r w:rsidRPr="0027724F">
        <w:rPr>
          <w:sz w:val="16"/>
        </w:rPr>
        <w:t xml:space="preserve"> </w:t>
      </w:r>
      <w:r w:rsidRPr="00515BC8">
        <w:rPr>
          <w:rStyle w:val="Emphasis"/>
          <w:highlight w:val="green"/>
        </w:rPr>
        <w:t>opposed precedent</w:t>
      </w:r>
      <w:r w:rsidRPr="0027724F">
        <w:rPr>
          <w:sz w:val="16"/>
        </w:rPr>
        <w:t xml:space="preserve"> </w:t>
      </w:r>
      <w:r w:rsidRPr="0027724F">
        <w:rPr>
          <w:rStyle w:val="StyleUnderline"/>
        </w:rPr>
        <w:t>is</w:t>
      </w:r>
      <w:r w:rsidRPr="0027724F">
        <w:rPr>
          <w:sz w:val="16"/>
        </w:rPr>
        <w:t xml:space="preserve"> </w:t>
      </w:r>
      <w:r w:rsidRPr="00515BC8">
        <w:rPr>
          <w:rStyle w:val="Emphasis"/>
          <w:highlight w:val="green"/>
        </w:rPr>
        <w:t>rarely a barrier</w:t>
      </w:r>
      <w:r w:rsidRPr="00515BC8">
        <w:rPr>
          <w:sz w:val="16"/>
          <w:highlight w:val="green"/>
        </w:rPr>
        <w:t xml:space="preserve"> </w:t>
      </w:r>
      <w:r w:rsidRPr="00515BC8">
        <w:rPr>
          <w:rStyle w:val="StyleUnderline"/>
          <w:highlight w:val="green"/>
        </w:rPr>
        <w:t>to reaching the</w:t>
      </w:r>
      <w:r w:rsidRPr="0027724F">
        <w:rPr>
          <w:rStyle w:val="StyleUnderline"/>
        </w:rPr>
        <w:t xml:space="preserve"> precedent independent </w:t>
      </w:r>
      <w:r w:rsidRPr="00515BC8">
        <w:rPr>
          <w:rStyle w:val="StyleUnderline"/>
          <w:highlight w:val="green"/>
        </w:rPr>
        <w:t>outcome</w:t>
      </w:r>
      <w:r w:rsidRPr="0027724F">
        <w:rPr>
          <w:sz w:val="16"/>
        </w:rPr>
        <w:t>. Forty years ago, Henry Monaghan lamented the unwillingness of the Supreme Court to take its own previous decisions seriously,39 and with characteristic bluntness he observed that the Court’s observations about the lesser weight of stare decisis in constitutional cases40 “usually means that stare decisis has no weight when the constitutional law on a particular subject seems, to a majority of the Court, to be in need of correction.”41</w:t>
      </w:r>
    </w:p>
    <w:p w14:paraId="1063F2BC" w14:textId="77777777" w:rsidR="00515BC8" w:rsidRPr="0027724F" w:rsidRDefault="00515BC8" w:rsidP="00515BC8">
      <w:pPr>
        <w:rPr>
          <w:sz w:val="12"/>
        </w:rPr>
      </w:pPr>
      <w:r w:rsidRPr="0027724F">
        <w:rPr>
          <w:sz w:val="12"/>
        </w:rPr>
        <w:t>Little evidence suggests that Monaghan’s observations are less relevant or accurate today. As long as there are available in the decisional toolbox of the Justices multiple ways of rationalizing the avoidance of a seemingly applicable previous decision, the existence of that decision seldom stands as a significant barrier to what seems now to the Court or to individual Justices as the better decision to make, precedent aside, for the case before them. Sometimes this avoidance will be justified by efforts to distinguish the obstructive precedent, but just as often that precedent will be pushed aside or explicitly overturned because it is believed that conditions have changed,42 or because it is thought that the precedent has proved itself unworkable,43 or because it has been effectively overruled by intervening decisions,44 or because its theoretical or doctrinal foundations have been eroded,45 or because the precedent is simply a rule of procedure,46 or because the precedent is not recent,47 or because the precedent is constitutional and not statutory,48 or simply because the Court or Justice who rejects the precedent believes it to have been wrongly decided or badly reasoned.49 Indeed, the foregoing list—lengthy though it may be—is likely incomplete, for there appears to be little limit on the range of justifications that the Court has used and can continue to use in order to justify ignoring, overriding, rejecting, overruling, distinguishing, or otherwise refusing to follow a previous decision that it finds mistaken. And thus it is difficult to take issue with then-Justice Rehnquist’s assertion in his dissenting opinion in Garcia v San Antonio Metropolitan Transit Authority50 that the willingness of the Court to reject a previous decision is simply a function of whether there is a majority of the Court willing to take that course.51</w:t>
      </w:r>
    </w:p>
    <w:p w14:paraId="6563D3A9" w14:textId="77777777" w:rsidR="00515BC8" w:rsidRPr="0027724F" w:rsidRDefault="00515BC8" w:rsidP="00515BC8">
      <w:pPr>
        <w:rPr>
          <w:sz w:val="16"/>
        </w:rPr>
      </w:pPr>
      <w:r w:rsidRPr="0027724F">
        <w:rPr>
          <w:rStyle w:val="StyleUnderline"/>
        </w:rPr>
        <w:t>The</w:t>
      </w:r>
      <w:r w:rsidRPr="0027724F">
        <w:rPr>
          <w:sz w:val="16"/>
        </w:rPr>
        <w:t xml:space="preserve"> </w:t>
      </w:r>
      <w:r w:rsidRPr="00515BC8">
        <w:rPr>
          <w:rStyle w:val="Emphasis"/>
          <w:highlight w:val="green"/>
        </w:rPr>
        <w:t>tissue-thin</w:t>
      </w:r>
      <w:r w:rsidRPr="0027724F">
        <w:rPr>
          <w:rStyle w:val="Emphasis"/>
        </w:rPr>
        <w:t xml:space="preserve"> character</w:t>
      </w:r>
      <w:r w:rsidRPr="0027724F">
        <w:rPr>
          <w:sz w:val="16"/>
        </w:rPr>
        <w:t xml:space="preserve"> </w:t>
      </w:r>
      <w:r w:rsidRPr="0027724F">
        <w:rPr>
          <w:rStyle w:val="StyleUnderline"/>
        </w:rPr>
        <w:t xml:space="preserve">of the stare decisis </w:t>
      </w:r>
      <w:r w:rsidRPr="00515BC8">
        <w:rPr>
          <w:rStyle w:val="StyleUnderline"/>
          <w:highlight w:val="green"/>
        </w:rPr>
        <w:t>constraint</w:t>
      </w:r>
      <w:r w:rsidRPr="0027724F">
        <w:rPr>
          <w:rStyle w:val="StyleUnderline"/>
        </w:rPr>
        <w:t xml:space="preserve"> in the Supreme Court is</w:t>
      </w:r>
      <w:r w:rsidRPr="0027724F">
        <w:rPr>
          <w:sz w:val="16"/>
        </w:rPr>
        <w:t xml:space="preserve"> </w:t>
      </w:r>
      <w:r w:rsidRPr="0027724F">
        <w:rPr>
          <w:rStyle w:val="Emphasis"/>
        </w:rPr>
        <w:t xml:space="preserve">further </w:t>
      </w:r>
      <w:r w:rsidRPr="00515BC8">
        <w:rPr>
          <w:rStyle w:val="Emphasis"/>
          <w:highlight w:val="green"/>
        </w:rPr>
        <w:t>exemplified</w:t>
      </w:r>
      <w:r w:rsidRPr="00515BC8">
        <w:rPr>
          <w:sz w:val="16"/>
          <w:highlight w:val="green"/>
        </w:rPr>
        <w:t xml:space="preserve"> </w:t>
      </w:r>
      <w:r w:rsidRPr="00515BC8">
        <w:rPr>
          <w:rStyle w:val="StyleUnderline"/>
          <w:highlight w:val="green"/>
        </w:rPr>
        <w:t>by</w:t>
      </w:r>
      <w:r w:rsidRPr="0027724F">
        <w:rPr>
          <w:rStyle w:val="StyleUnderline"/>
        </w:rPr>
        <w:t xml:space="preserve"> the</w:t>
      </w:r>
      <w:r w:rsidRPr="0027724F">
        <w:rPr>
          <w:sz w:val="16"/>
        </w:rPr>
        <w:t xml:space="preserve"> </w:t>
      </w:r>
      <w:r w:rsidRPr="0027724F">
        <w:rPr>
          <w:rStyle w:val="Emphasis"/>
        </w:rPr>
        <w:t xml:space="preserve">general </w:t>
      </w:r>
      <w:r w:rsidRPr="00515BC8">
        <w:rPr>
          <w:rStyle w:val="Emphasis"/>
          <w:highlight w:val="green"/>
        </w:rPr>
        <w:t>unwillingness</w:t>
      </w:r>
      <w:r w:rsidRPr="00515BC8">
        <w:rPr>
          <w:sz w:val="16"/>
          <w:highlight w:val="green"/>
        </w:rPr>
        <w:t xml:space="preserve"> </w:t>
      </w:r>
      <w:r w:rsidRPr="00515BC8">
        <w:rPr>
          <w:rStyle w:val="StyleUnderline"/>
          <w:highlight w:val="green"/>
        </w:rPr>
        <w:t>of</w:t>
      </w:r>
      <w:r w:rsidRPr="0027724F">
        <w:rPr>
          <w:rStyle w:val="StyleUnderline"/>
        </w:rPr>
        <w:t xml:space="preserve"> dissenting </w:t>
      </w:r>
      <w:r w:rsidRPr="00515BC8">
        <w:rPr>
          <w:rStyle w:val="StyleUnderline"/>
          <w:highlight w:val="green"/>
        </w:rPr>
        <w:t>Justices to</w:t>
      </w:r>
      <w:r w:rsidRPr="00515BC8">
        <w:rPr>
          <w:sz w:val="16"/>
          <w:highlight w:val="green"/>
        </w:rPr>
        <w:t xml:space="preserve"> </w:t>
      </w:r>
      <w:r w:rsidRPr="00515BC8">
        <w:rPr>
          <w:rStyle w:val="Emphasis"/>
          <w:highlight w:val="green"/>
        </w:rPr>
        <w:t>abandon</w:t>
      </w:r>
      <w:r w:rsidRPr="0027724F">
        <w:rPr>
          <w:rStyle w:val="Emphasis"/>
        </w:rPr>
        <w:t xml:space="preserve"> their </w:t>
      </w:r>
      <w:r w:rsidRPr="00515BC8">
        <w:rPr>
          <w:rStyle w:val="Emphasis"/>
          <w:highlight w:val="green"/>
        </w:rPr>
        <w:t>dissents</w:t>
      </w:r>
      <w:r w:rsidRPr="00515BC8">
        <w:rPr>
          <w:sz w:val="16"/>
          <w:highlight w:val="green"/>
        </w:rPr>
        <w:t xml:space="preserve"> </w:t>
      </w:r>
      <w:r w:rsidRPr="00515BC8">
        <w:rPr>
          <w:rStyle w:val="StyleUnderline"/>
          <w:highlight w:val="green"/>
        </w:rPr>
        <w:t>in subsequent cases</w:t>
      </w:r>
      <w:r w:rsidRPr="0027724F">
        <w:rPr>
          <w:sz w:val="16"/>
        </w:rPr>
        <w:t xml:space="preserve">.52 </w:t>
      </w:r>
      <w:r w:rsidRPr="0027724F">
        <w:rPr>
          <w:rStyle w:val="Emphasis"/>
        </w:rPr>
        <w:t>If</w:t>
      </w:r>
      <w:r w:rsidRPr="0027724F">
        <w:rPr>
          <w:sz w:val="16"/>
        </w:rPr>
        <w:t xml:space="preserve"> </w:t>
      </w:r>
      <w:r w:rsidRPr="0027724F">
        <w:rPr>
          <w:rStyle w:val="StyleUnderline"/>
        </w:rPr>
        <w:t>stare decisis operated as a</w:t>
      </w:r>
      <w:r w:rsidRPr="0027724F">
        <w:rPr>
          <w:sz w:val="16"/>
        </w:rPr>
        <w:t xml:space="preserve"> </w:t>
      </w:r>
      <w:r w:rsidRPr="0027724F">
        <w:rPr>
          <w:rStyle w:val="Emphasis"/>
        </w:rPr>
        <w:t>serious constraint</w:t>
      </w:r>
      <w:r w:rsidRPr="0027724F">
        <w:rPr>
          <w:sz w:val="16"/>
        </w:rPr>
        <w:t xml:space="preserve">, </w:t>
      </w:r>
      <w:r w:rsidRPr="0027724F">
        <w:rPr>
          <w:rStyle w:val="StyleUnderline"/>
        </w:rPr>
        <w:t>we would</w:t>
      </w:r>
      <w:r w:rsidRPr="0027724F">
        <w:rPr>
          <w:sz w:val="16"/>
        </w:rPr>
        <w:t xml:space="preserve"> </w:t>
      </w:r>
      <w:r w:rsidRPr="0027724F">
        <w:rPr>
          <w:rStyle w:val="Emphasis"/>
        </w:rPr>
        <w:t>expect Justices</w:t>
      </w:r>
      <w:r w:rsidRPr="0027724F">
        <w:rPr>
          <w:sz w:val="16"/>
        </w:rPr>
        <w:t xml:space="preserve"> </w:t>
      </w:r>
      <w:r w:rsidRPr="0027724F">
        <w:rPr>
          <w:rStyle w:val="StyleUnderline"/>
        </w:rPr>
        <w:t>who were not on the prevailing side in some previous case</w:t>
      </w:r>
      <w:r w:rsidRPr="0027724F">
        <w:rPr>
          <w:sz w:val="16"/>
        </w:rPr>
        <w:t xml:space="preserve"> </w:t>
      </w:r>
      <w:r w:rsidRPr="0027724F">
        <w:rPr>
          <w:rStyle w:val="Emphasis"/>
        </w:rPr>
        <w:t>to accept</w:t>
      </w:r>
      <w:r w:rsidRPr="0027724F">
        <w:rPr>
          <w:sz w:val="16"/>
        </w:rPr>
        <w:t xml:space="preserve"> </w:t>
      </w:r>
      <w:r w:rsidRPr="0027724F">
        <w:rPr>
          <w:rStyle w:val="StyleUnderline"/>
        </w:rPr>
        <w:t>that the</w:t>
      </w:r>
      <w:r w:rsidRPr="0027724F">
        <w:rPr>
          <w:sz w:val="16"/>
        </w:rPr>
        <w:t xml:space="preserve"> </w:t>
      </w:r>
      <w:r w:rsidRPr="0027724F">
        <w:rPr>
          <w:rStyle w:val="Emphasis"/>
        </w:rPr>
        <w:t>case</w:t>
      </w:r>
      <w:r w:rsidRPr="0027724F">
        <w:rPr>
          <w:sz w:val="16"/>
        </w:rPr>
        <w:t xml:space="preserve"> </w:t>
      </w:r>
      <w:r w:rsidRPr="0027724F">
        <w:rPr>
          <w:rStyle w:val="StyleUnderline"/>
        </w:rPr>
        <w:t>that they</w:t>
      </w:r>
      <w:r w:rsidRPr="0027724F">
        <w:rPr>
          <w:sz w:val="16"/>
        </w:rPr>
        <w:t xml:space="preserve"> </w:t>
      </w:r>
      <w:r w:rsidRPr="0027724F">
        <w:rPr>
          <w:rStyle w:val="Emphasis"/>
        </w:rPr>
        <w:t>thought wrongly decided</w:t>
      </w:r>
      <w:r w:rsidRPr="0027724F">
        <w:rPr>
          <w:sz w:val="16"/>
        </w:rPr>
        <w:t xml:space="preserve"> </w:t>
      </w:r>
      <w:r w:rsidRPr="0027724F">
        <w:rPr>
          <w:rStyle w:val="StyleUnderline"/>
        </w:rPr>
        <w:t>was</w:t>
      </w:r>
      <w:r w:rsidRPr="0027724F">
        <w:rPr>
          <w:sz w:val="16"/>
        </w:rPr>
        <w:t xml:space="preserve"> </w:t>
      </w:r>
      <w:r w:rsidRPr="0027724F">
        <w:rPr>
          <w:rStyle w:val="Emphasis"/>
        </w:rPr>
        <w:t>nevertheless</w:t>
      </w:r>
      <w:r w:rsidRPr="0027724F">
        <w:rPr>
          <w:sz w:val="16"/>
        </w:rPr>
        <w:t xml:space="preserve"> </w:t>
      </w:r>
      <w:r w:rsidRPr="0027724F">
        <w:rPr>
          <w:rStyle w:val="StyleUnderline"/>
        </w:rPr>
        <w:t>an</w:t>
      </w:r>
      <w:r w:rsidRPr="0027724F">
        <w:rPr>
          <w:sz w:val="16"/>
        </w:rPr>
        <w:t xml:space="preserve"> </w:t>
      </w:r>
      <w:r w:rsidRPr="0027724F">
        <w:rPr>
          <w:rStyle w:val="Emphasis"/>
        </w:rPr>
        <w:t>authoritative precedent</w:t>
      </w:r>
      <w:r w:rsidRPr="0027724F">
        <w:rPr>
          <w:sz w:val="16"/>
        </w:rPr>
        <w:t xml:space="preserve"> </w:t>
      </w:r>
      <w:r w:rsidRPr="0027724F">
        <w:rPr>
          <w:rStyle w:val="StyleUnderline"/>
        </w:rPr>
        <w:t>despite their views about its correctness</w:t>
      </w:r>
      <w:r w:rsidRPr="0027724F">
        <w:rPr>
          <w:sz w:val="16"/>
        </w:rPr>
        <w:t>. And thus if there were in place a strong norm of stare decisis, we would expect those Justices to abandon their dissenting posture in deference to what had become the law over their objections. But we know that such a course is highly unusual, and the ubiquitous practice of persistent dissent53 provides further support for the conclusion that stare decisis is a norm far more often touted than followed.</w:t>
      </w:r>
    </w:p>
    <w:p w14:paraId="41BBF188" w14:textId="77777777" w:rsidR="00515BC8" w:rsidRPr="0027724F" w:rsidRDefault="00515BC8" w:rsidP="00515BC8">
      <w:pPr>
        <w:rPr>
          <w:sz w:val="12"/>
          <w:szCs w:val="12"/>
        </w:rPr>
      </w:pPr>
      <w:r w:rsidRPr="0027724F">
        <w:rPr>
          <w:sz w:val="12"/>
          <w:szCs w:val="12"/>
        </w:rPr>
        <w:t>There are, of course, exceptions to the foregoing generalizations. Among the most prominent of these exceptions is Justice Stewart’s approach to, first, Griswold v Connecticut54 and then Roe v Wade. 55 As is well known, Justice Stewart memorably dissented in Griswold, observing that a law being “uncommonly silly” offered insufficient basis for invalidating it in light of the fact that, to him, there was no “general right of privacy.”56 But eight years later, in Roe, Justice Stewart was willing to join the majority because of what he took to be the controlling force of a precedent with which he disagreed,57 even though there was no indication that even by 1973 Justice Stewart had disavowed or regretted the position that he took eight years earlier in Griswold.</w:t>
      </w:r>
    </w:p>
    <w:p w14:paraId="622DC0E7" w14:textId="77777777" w:rsidR="00515BC8" w:rsidRPr="0027724F" w:rsidRDefault="00515BC8" w:rsidP="00515BC8">
      <w:pPr>
        <w:rPr>
          <w:sz w:val="12"/>
          <w:szCs w:val="12"/>
        </w:rPr>
      </w:pPr>
      <w:r w:rsidRPr="0027724F">
        <w:rPr>
          <w:sz w:val="12"/>
          <w:szCs w:val="12"/>
        </w:rPr>
        <w:t>The empirical virtue of Justice Stewart’s Griswold-Roe path derives from the fact that Justice Stewart was plainly on record as having disagreed with an outcome that he was then plainly willing to accept on stare decisis grounds. To the same effect is Justice White’s decision in Edwards v Arizona, 58 where he wrote for the majority in both applying and extending Miranda v Arizona, 59 a decision from which he had dissented.60 Similarly, Justice Kennedy, in Ring v Arizona, 61 joined the majority opinion even as he made clear his continuing disagreement62 with Apprendi v New Jersey, 63 the decision on which the majority opinion in Ring, and thus Justice Kennedy’s concurrence, was based.</w:t>
      </w:r>
    </w:p>
    <w:p w14:paraId="104E373C" w14:textId="77777777" w:rsidR="00515BC8" w:rsidRPr="0027724F" w:rsidRDefault="00515BC8" w:rsidP="00515BC8">
      <w:pPr>
        <w:rPr>
          <w:sz w:val="12"/>
          <w:szCs w:val="12"/>
        </w:rPr>
      </w:pPr>
      <w:r w:rsidRPr="0027724F">
        <w:rPr>
          <w:sz w:val="12"/>
          <w:szCs w:val="12"/>
        </w:rPr>
        <w:t>Although there are other examples of the same phenomenon,64 they remain extraordinarily rare. Far more common are instances in which Justices who refer explicitly to stare decisis as a justification are Justices who did or would have agreed with the earlier decision, thus making, for them, the reference to stare decisis as causally inert for their conclusions and little more than makeweight in their opinions. In CBOCS West, Inc. v Humphries, 65 for example, Justice Breyer relied heavily on stare decisis in upholding a civil rights action based on a claim of retaliation,66 but it seems highly improbable that Justice Breyer disagreed on the merits with the decision67 whose stare decisis effect he argued demanded the result in CBOCS West. Similarly, Justice Powell appealed explicitly to stare decisis in his opinion for the Court in the Eleventh Amendment immunity case of Welch v Texas Department of Highways and Pubic Transportation, 68 but the role of stare decisis is undercut by his observation that the earlier decisions on whose stare decisis effect he purported to rely were ones in which the underlying substantive conclusion was one that had, he believed, “ample support.”69 And, most notably, although perhaps least clearly, the now-prominent70 stare decisis analysis of Justices O’Connor, Kennedy, and Souter in Planned Parenthood of Southeastern Pennsylvania v Casey71was offered in support of the stare decisis effect of Roe v Wade, but we do not know how any of those three Justices would have voted in Roe itself in 1973, nor do we know whether in 1992 any of them thought that Roe was rightly decided, nor how any of them would have decided Roe has it been first presented for decision in 1992. All we do know is that the joint opinion, despite its reliance on stare decisis, reads like an opinion defending the relevant parts of Roe on the basis of its merits and not its provenance, and thus that, at the very least, it is far from clear just how much causal influence stare decisis in fact exerted in the case.72</w:t>
      </w:r>
    </w:p>
    <w:p w14:paraId="23A9C00E" w14:textId="77777777" w:rsidR="00515BC8" w:rsidRPr="0027724F" w:rsidRDefault="00515BC8" w:rsidP="00515BC8">
      <w:pPr>
        <w:rPr>
          <w:sz w:val="12"/>
          <w:szCs w:val="12"/>
        </w:rPr>
      </w:pPr>
      <w:r w:rsidRPr="0027724F">
        <w:rPr>
          <w:sz w:val="12"/>
          <w:szCs w:val="12"/>
        </w:rPr>
        <w:t>It would be misleading to conclude from the foregoing that stare decisis does absolutely no work in Supreme Court decision making. First, there are the examples, noted above,73 rare but not nonexistent, in which Justices with reasonably clear first-order substantive preferences have set them aside in the service of second-order stare decisis preferences. Second, we simply do not know the extent to which a causally effectual stare decisis norm influences votes to grant or deny certiorari. Third, and related to the second consideration, we do not know and cannot know the extent to which the selection effect distorts some of the large n empirical conclusions about the seeming noneffect of a stare decisis norm.74 And, fourth, we cannot know the extent to which stare decisis considerations, even when not vote- or outcome-determinative, nevertheless shape opinion writing in ways that may have longer-term incremental effects—incremental effects that may, over time, ultimately shift at least some votes or some outcomes away from where they otherwise would have been.75</w:t>
      </w:r>
    </w:p>
    <w:p w14:paraId="4239A8F6" w14:textId="77777777" w:rsidR="00515BC8" w:rsidRPr="0027724F" w:rsidRDefault="00515BC8" w:rsidP="00515BC8">
      <w:pPr>
        <w:rPr>
          <w:sz w:val="12"/>
          <w:szCs w:val="12"/>
        </w:rPr>
      </w:pPr>
      <w:r w:rsidRPr="0027724F">
        <w:rPr>
          <w:sz w:val="12"/>
          <w:szCs w:val="12"/>
        </w:rPr>
        <w:t>All that said, however, it is difficult to escape the conclusion, supported both by the systematic empirical research and the more qualitative examination of numerous examples, that the stare decisis norm, even if one exists, is far weaker than most of the commentators and most of the Justices appear to have asserted. And this conclusion is reinforced by two decisions from the 2017 Term, decisions in which stare decisis rhetoric played a prominent role but in which, again, that rhetoric may have had less effect than the Justices who used it encouraged their audiences to believe.</w:t>
      </w:r>
    </w:p>
    <w:p w14:paraId="3913B0F8" w14:textId="77777777" w:rsidR="00515BC8" w:rsidRPr="0027724F" w:rsidRDefault="00515BC8" w:rsidP="00515BC8">
      <w:pPr>
        <w:rPr>
          <w:sz w:val="12"/>
          <w:szCs w:val="12"/>
        </w:rPr>
      </w:pPr>
      <w:r w:rsidRPr="0027724F">
        <w:rPr>
          <w:sz w:val="12"/>
          <w:szCs w:val="12"/>
        </w:rPr>
        <w:t>IV. Two Cases</w:t>
      </w:r>
    </w:p>
    <w:p w14:paraId="4378FE7F" w14:textId="77777777" w:rsidR="00515BC8" w:rsidRPr="0027724F" w:rsidRDefault="00515BC8" w:rsidP="00515BC8">
      <w:pPr>
        <w:rPr>
          <w:sz w:val="12"/>
          <w:szCs w:val="12"/>
        </w:rPr>
      </w:pPr>
      <w:r w:rsidRPr="0027724F">
        <w:rPr>
          <w:sz w:val="12"/>
          <w:szCs w:val="12"/>
        </w:rPr>
        <w:t>These skeptical conclusions about the existence of a genuinely consequential stare decisis norm find support in two recent Supreme Court decisions in which stare decisis rhetoric figured prominently. One of these, Janus v AFSCME, 76 held, by a 5–4 majority decision, that requiring public employees to pay union agency fees to support collective-bargaining activities violated the First Amendment rights of dissenting employees to refuse to support speech-related activities with which they disagreed. In doing so, the Court reversed its earlier decisions in Abood v Detroit Board of Education77 and, less directly, Keller v State Bar of California, 78 both of which had been understood to stand for the proposition that compelling union members to support political activities with which they disagreed violated the First Amendment, but that requiring those members to pay agency fees to support collective-bargaining efforts lay outside the First Amendment’s prohibitions.</w:t>
      </w:r>
    </w:p>
    <w:p w14:paraId="13C83744" w14:textId="77777777" w:rsidR="00515BC8" w:rsidRPr="0027724F" w:rsidRDefault="00515BC8" w:rsidP="00515BC8">
      <w:pPr>
        <w:rPr>
          <w:sz w:val="12"/>
          <w:szCs w:val="12"/>
        </w:rPr>
      </w:pPr>
      <w:r w:rsidRPr="0027724F">
        <w:rPr>
          <w:sz w:val="12"/>
          <w:szCs w:val="12"/>
        </w:rPr>
        <w:t>I will leave to others the substantive analysis and evaluation of Janus. 79 In the context of this article, what is especially germane is not the debate about the merits of the First Amendment claims, but the way in which the majority and the dissent treated the question of stare decisis. Writing for the majority, Justice Alito predictably acknowledged the “importance of following precedent,”80 but immediately added that this importance would not prevail when there were “very strong reasons”81 for not following a precedent. He then proceeded to list five such reasons, concluding that all of them applied here. Perhaps principal among these reasons, for Justice Alito and the majority, was that Abood, the case that Janus explicitly overruled, was “poorly reasoned.”82 But the majority had much more to say about stare decisis, including the conclusion that stare decisis was also not dispositive when the earlier decision involved free-speech rights, when the potential stare decisis import of an earlier decision was undermined by other decisions and subsequent empirical developments, when practical problems in application made clear that the early decision was not workable, and when there had been little reliance by primary actors on those decisions.83 And having announced these as grounds for overruling a precedent, Justice Alito then framed the balance of his opinion around demonstrating that each of these factors applied to Abood, 84 thus leading to the necessity, for him, of it being overruled.</w:t>
      </w:r>
    </w:p>
    <w:p w14:paraId="02FCD91D" w14:textId="77777777" w:rsidR="00515BC8" w:rsidRPr="0027724F" w:rsidRDefault="00515BC8" w:rsidP="00515BC8">
      <w:pPr>
        <w:rPr>
          <w:sz w:val="12"/>
          <w:szCs w:val="12"/>
        </w:rPr>
      </w:pPr>
      <w:r w:rsidRPr="0027724F">
        <w:rPr>
          <w:sz w:val="12"/>
          <w:szCs w:val="12"/>
        </w:rPr>
        <w:t>Justice Kagan’s dissent, joined by Justices Breyer, Ginsburg, and Sotomayor, angrily accused the majority of reaching a decision that “subverts all known principles of stare decisis.”85 “The majority has overruled Abood for no exceptional or special reason, but because it never liked the decision,” Justice Kagan wrote. “It has overruled Abood because it wanted to.”86 And to support such strong language, Justice Kagan proceeded to frame her opinion in exactly the same way as had the majority, tracking the majority’s application to the issue in Abood and Janus of each of the majority’s grounds for overturning a precedent, and finding that none of them applied to this case and to this issue.87</w:t>
      </w:r>
    </w:p>
    <w:p w14:paraId="3921E3DC" w14:textId="77777777" w:rsidR="00515BC8" w:rsidRPr="0027724F" w:rsidRDefault="00515BC8" w:rsidP="00515BC8">
      <w:pPr>
        <w:rPr>
          <w:sz w:val="12"/>
          <w:szCs w:val="12"/>
        </w:rPr>
      </w:pPr>
      <w:r w:rsidRPr="0027724F">
        <w:rPr>
          <w:sz w:val="12"/>
          <w:szCs w:val="12"/>
        </w:rPr>
        <w:t>In addition to presenting a sharp debate so focused on stare decisis, and offering a lengthy catalog of the many ways in which the constraints of stare decisis could be overcome, Janus is notable for the majority’s conclusion that all of these ways applied to the case before the Court. In doing so, the majority not only avoided confronting the admittedly challenging but arguably more honest process of weighing the reasons for following a precedent against the reasons for rejecting it, but also, and potentially more importantly, appeared to reaffirm that any of the reasons for rejecting a precedent might be available in future cases. After Janus, it would appear to take an especially unimaginative Court, or an especially unimaginative Justice, to find that not one of these reasons justifying overruling applied to some case that the Court or a Justice thought required overruling. Although none of the justifications in Janus for disregarding or overruling a precedent was entirely new in that case, the very act of listing and purporting to use all of them lays the groundwork in future cases for a further weakening of whatever strength a norm of stare decisis may hold.</w:t>
      </w:r>
    </w:p>
    <w:p w14:paraId="642F3CD9" w14:textId="77777777" w:rsidR="00515BC8" w:rsidRPr="0027724F" w:rsidRDefault="00515BC8" w:rsidP="00515BC8">
      <w:pPr>
        <w:rPr>
          <w:sz w:val="12"/>
          <w:szCs w:val="12"/>
        </w:rPr>
      </w:pPr>
      <w:r w:rsidRPr="0027724F">
        <w:rPr>
          <w:sz w:val="12"/>
          <w:szCs w:val="12"/>
        </w:rPr>
        <w:t>Of potentially even greater importance to the issue of stare decisis was the Court’s decision in South Dakota v Wayfair, Inc., 88 which overturned the Court’s previous decisions in National Bellas Hess v Department of Revenue89 and Quill Corp. v North Dakota, 90 and accordingly held that states could impose and collect taxes on sales to state residents by out-of-state sellers who had no physical presence in the taxing state.91 But lurking behind the merits of the decision was the Court’s familiar assertion that stare decisis was strongest for statutory cases because of the ability of Congress to step in and correct a decision it deemed mistaken, and, conversely, that the constraints of stare decisis were weaker in constitutional cases because of the inability of Congress to correct an erroneous constitutional decision.92 Although a Dormant Commerce Clause decision such as South Dakota v Wayfair is subject to revision or rejection by congressional action and thus resembles a decision interpreting a statute, it is also a decision that is based on the Constitution and not on a statute. For Justice Kennedy, this aspect of the earlier cases entitled those cases to less stare decisis respect, and thus made the path to their overruling especially easy to traverse.</w:t>
      </w:r>
    </w:p>
    <w:p w14:paraId="033E3E15" w14:textId="77777777" w:rsidR="00515BC8" w:rsidRPr="0027724F" w:rsidRDefault="00515BC8" w:rsidP="00515BC8">
      <w:pPr>
        <w:rPr>
          <w:sz w:val="12"/>
          <w:szCs w:val="12"/>
        </w:rPr>
      </w:pPr>
      <w:r w:rsidRPr="0027724F">
        <w:rPr>
          <w:sz w:val="12"/>
          <w:szCs w:val="12"/>
        </w:rPr>
        <w:t>In some respects, Justice Kennedy’s opinion for the Court in Wayfair is of a piece with Justice Alito’s in Janus. Like Justice Alito, Justice Kennedy relied heavily on the perceived wrongness of the decisions that were overruled, criticizing National Bellas Hess and Quill as having been based on an “incorrect interpretation of the Commerce Clause.”93 And Justice Kennedy also made much of the way in which the earlier decisions had failed the test of workability,94 had not induced legitimate95 detrimental reliance,96 and, most importantly, had been undercut by intervening cases and by intervening technical developments, especially the rise of Internet commerce.97</w:t>
      </w:r>
    </w:p>
    <w:p w14:paraId="05E058AA" w14:textId="77777777" w:rsidR="00515BC8" w:rsidRPr="0027724F" w:rsidRDefault="00515BC8" w:rsidP="00515BC8">
      <w:pPr>
        <w:rPr>
          <w:sz w:val="12"/>
          <w:szCs w:val="12"/>
        </w:rPr>
      </w:pPr>
      <w:r w:rsidRPr="0027724F">
        <w:rPr>
          <w:sz w:val="12"/>
          <w:szCs w:val="12"/>
        </w:rPr>
        <w:t>As in Janus, Justice Kennedy’s opinion in Wayfair lists and uses so many different grounds for rejecting a precedent that it is difficult to imagine an “incorrect” previous opinion that would be able to withstand all of these grounds. And because the way in which Justice Kennedy places a ruling that can be overturned by Congress on the constitutional side of the constitutional/statutory divide, there is some risk that Wayfair further weakens stare decisis considerations of whatever force they may ever have had. Taken together, Wayfair and Janus thus hardly inspire confidence that the Court views stare decisis as a serious and sometimes insurmountable hurdle, however often the Justices mention stare decisis and however often claims for its virtue appear in the Court’s opinions.98</w:t>
      </w:r>
    </w:p>
    <w:p w14:paraId="0AB62B9C" w14:textId="77777777" w:rsidR="00515BC8" w:rsidRPr="0027724F" w:rsidRDefault="00515BC8" w:rsidP="00515BC8">
      <w:pPr>
        <w:rPr>
          <w:sz w:val="12"/>
          <w:szCs w:val="12"/>
        </w:rPr>
      </w:pPr>
      <w:r w:rsidRPr="0027724F">
        <w:rPr>
          <w:sz w:val="12"/>
          <w:szCs w:val="12"/>
        </w:rPr>
        <w:t>V. “Weaponizing” Stare Decisis</w:t>
      </w:r>
    </w:p>
    <w:p w14:paraId="09B3AC79" w14:textId="77777777" w:rsidR="00515BC8" w:rsidRPr="0027724F" w:rsidRDefault="00515BC8" w:rsidP="00515BC8">
      <w:pPr>
        <w:rPr>
          <w:sz w:val="12"/>
          <w:szCs w:val="12"/>
        </w:rPr>
      </w:pPr>
      <w:r w:rsidRPr="0027724F">
        <w:rPr>
          <w:sz w:val="12"/>
          <w:szCs w:val="12"/>
        </w:rPr>
        <w:t>In her discussion of the merits of the First Amendment arguments in Janus, Justice Kagan described the challengers to the agency fees at issue as having “weaponized” the First Amendment.99 In doing so, she appeared to be arguing, following the lead of then Justice Rehnquist’s dissent in Virginia State Board of Pharmacy v Virginia Citizens Consumer Council, Inc., 100 that the First Amendment was being opportunistically and strategically deployed to serve argumentative purposes other than those that lie at or near the First Amendment’s core goals, functions, and justifications.</w:t>
      </w:r>
    </w:p>
    <w:p w14:paraId="4CEC5A01" w14:textId="77777777" w:rsidR="00515BC8" w:rsidRPr="0027724F" w:rsidRDefault="00515BC8" w:rsidP="00515BC8">
      <w:pPr>
        <w:rPr>
          <w:sz w:val="12"/>
          <w:szCs w:val="12"/>
        </w:rPr>
      </w:pPr>
      <w:r w:rsidRPr="0027724F">
        <w:rPr>
          <w:sz w:val="12"/>
          <w:szCs w:val="12"/>
        </w:rPr>
        <w:t>In light of what we know about the actual constraining capacity of precedent, we might well conclude that the norm of stare decisis itself has been weaponized. Justices and commentators who disagree with the merits of some proposed change in Supreme Court doctrine will in similar fashion weaponize the idea of stare decisis as a way of adding rhetorical emphasis to their disagreement, and they will typically be met with an equally weaponized justification for avoiding or overruling a previous decision drawn from the capacious arsenal of available stare-decisis-avoiding justifications. And at the end of the day, there is a standoff, with stare decisis rarely, and these days hardly ever, awarding victory to one side or another. At least within the array of currently-sitting Justices, there do not appear to be any who have demonstrated the ability to combine their accusations of ignoring stare decisis with a willingness to adhere to stare decisis when its effect is to reinforce or perpetuate decisions they believe mistaken, or to support their sometimes vehemently professed adherence to stare decisis with a willingness to relinquish their own proclivity to persistent dissent.</w:t>
      </w:r>
    </w:p>
    <w:p w14:paraId="2245A635" w14:textId="77777777" w:rsidR="00515BC8" w:rsidRPr="0027724F" w:rsidRDefault="00515BC8" w:rsidP="00515BC8">
      <w:pPr>
        <w:rPr>
          <w:sz w:val="12"/>
          <w:szCs w:val="12"/>
        </w:rPr>
      </w:pPr>
      <w:r w:rsidRPr="0027724F">
        <w:rPr>
          <w:sz w:val="12"/>
          <w:szCs w:val="12"/>
        </w:rPr>
        <w:t>Once we see that the essence of a stare decisis claim is a content independent appeal to respecting mistaken decisions despite their being mistaken, we can understand that a stare decisis norm, if one were to exist, could do its work only if those who wield the weapon of stare decisis would be willing to accept the bitter with the sweet. A stare decisis norm that is available to support the results that one believes sound on first-order substantive grounds but that is easily rationalized away when it would perpetuate results that he or she believes unsound on first-order substantive grounds is in reality no stare decisis norm at all. Perhaps regrettably, this conclusion is consistent with what the empirical political science research on stare decisis tells us, it is consistent with what more qualitative and anecdotal observations of the Court’s decisions tell us, and it now appears consistent with what even the most recent appeals to stare decisis by the Justices reveal.</w:t>
      </w:r>
    </w:p>
    <w:p w14:paraId="6505FF3E" w14:textId="77777777" w:rsidR="00515BC8" w:rsidRPr="0027724F" w:rsidRDefault="00515BC8" w:rsidP="00515BC8">
      <w:pPr>
        <w:rPr>
          <w:sz w:val="12"/>
          <w:szCs w:val="12"/>
        </w:rPr>
      </w:pPr>
      <w:r w:rsidRPr="0027724F">
        <w:rPr>
          <w:sz w:val="12"/>
          <w:szCs w:val="12"/>
        </w:rPr>
        <w:t>VI. Conclusion: The Rhetoric and the Reality</w:t>
      </w:r>
    </w:p>
    <w:p w14:paraId="321DCC02" w14:textId="77777777" w:rsidR="00515BC8" w:rsidRPr="0027724F" w:rsidRDefault="00515BC8" w:rsidP="00515BC8">
      <w:pPr>
        <w:rPr>
          <w:sz w:val="12"/>
          <w:szCs w:val="12"/>
        </w:rPr>
      </w:pPr>
      <w:r w:rsidRPr="0027724F">
        <w:rPr>
          <w:sz w:val="12"/>
          <w:szCs w:val="12"/>
        </w:rPr>
        <w:t>For generations, judges and scholars have argued for the virtues of horizontal precedential constraint—stare decisis.101 And for a long time, even if not for quite as long, empirical political scientists have concluded that such constraint is not to be found in the reported decisions of the Supreme Court of the United States.</w:t>
      </w:r>
    </w:p>
    <w:p w14:paraId="3C284470" w14:textId="77777777" w:rsidR="00515BC8" w:rsidRPr="0027724F" w:rsidRDefault="00515BC8" w:rsidP="00515BC8">
      <w:pPr>
        <w:rPr>
          <w:sz w:val="16"/>
        </w:rPr>
      </w:pPr>
      <w:r w:rsidRPr="0027724F">
        <w:rPr>
          <w:sz w:val="16"/>
        </w:rPr>
        <w:t xml:space="preserve">These two bodies of thought are not logically inconsistent. </w:t>
      </w:r>
      <w:r w:rsidRPr="00515BC8">
        <w:rPr>
          <w:rStyle w:val="StyleUnderline"/>
          <w:highlight w:val="green"/>
        </w:rPr>
        <w:t>Like</w:t>
      </w:r>
      <w:r w:rsidRPr="00515BC8">
        <w:rPr>
          <w:sz w:val="16"/>
          <w:highlight w:val="green"/>
        </w:rPr>
        <w:t xml:space="preserve"> </w:t>
      </w:r>
      <w:r w:rsidRPr="00515BC8">
        <w:rPr>
          <w:rStyle w:val="Emphasis"/>
          <w:highlight w:val="green"/>
        </w:rPr>
        <w:t>world peace</w:t>
      </w:r>
      <w:r w:rsidRPr="00515BC8">
        <w:rPr>
          <w:sz w:val="16"/>
          <w:highlight w:val="green"/>
        </w:rPr>
        <w:t xml:space="preserve"> </w:t>
      </w:r>
      <w:r w:rsidRPr="00515BC8">
        <w:rPr>
          <w:rStyle w:val="StyleUnderline"/>
          <w:highlight w:val="green"/>
        </w:rPr>
        <w:t>and</w:t>
      </w:r>
      <w:r w:rsidRPr="00515BC8">
        <w:rPr>
          <w:sz w:val="16"/>
          <w:highlight w:val="green"/>
        </w:rPr>
        <w:t xml:space="preserve"> </w:t>
      </w:r>
      <w:r w:rsidRPr="00515BC8">
        <w:rPr>
          <w:rStyle w:val="Emphasis"/>
          <w:highlight w:val="green"/>
        </w:rPr>
        <w:t>nonfat bacon</w:t>
      </w:r>
      <w:r w:rsidRPr="00515BC8">
        <w:rPr>
          <w:sz w:val="16"/>
          <w:highlight w:val="green"/>
        </w:rPr>
        <w:t xml:space="preserve">, </w:t>
      </w:r>
      <w:r w:rsidRPr="00515BC8">
        <w:rPr>
          <w:rStyle w:val="StyleUnderline"/>
          <w:highlight w:val="green"/>
        </w:rPr>
        <w:t>there are</w:t>
      </w:r>
      <w:r w:rsidRPr="00515BC8">
        <w:rPr>
          <w:sz w:val="16"/>
          <w:highlight w:val="green"/>
        </w:rPr>
        <w:t xml:space="preserve"> </w:t>
      </w:r>
      <w:r w:rsidRPr="00515BC8">
        <w:rPr>
          <w:rStyle w:val="Emphasis"/>
          <w:highlight w:val="green"/>
        </w:rPr>
        <w:t>things we would like</w:t>
      </w:r>
      <w:r w:rsidRPr="0027724F">
        <w:rPr>
          <w:rStyle w:val="Emphasis"/>
        </w:rPr>
        <w:t xml:space="preserve"> to</w:t>
      </w:r>
      <w:r w:rsidRPr="0027724F">
        <w:rPr>
          <w:sz w:val="16"/>
        </w:rPr>
        <w:t xml:space="preserve"> </w:t>
      </w:r>
      <w:r w:rsidRPr="0027724F">
        <w:rPr>
          <w:rStyle w:val="StyleUnderline"/>
        </w:rPr>
        <w:t>have</w:t>
      </w:r>
      <w:r w:rsidRPr="0027724F">
        <w:rPr>
          <w:sz w:val="16"/>
        </w:rPr>
        <w:t xml:space="preserve"> </w:t>
      </w:r>
      <w:r w:rsidRPr="0027724F">
        <w:rPr>
          <w:rStyle w:val="Emphasis"/>
        </w:rPr>
        <w:t>exist</w:t>
      </w:r>
      <w:r w:rsidRPr="0027724F">
        <w:rPr>
          <w:sz w:val="16"/>
        </w:rPr>
        <w:t xml:space="preserve"> </w:t>
      </w:r>
      <w:r w:rsidRPr="00515BC8">
        <w:rPr>
          <w:rStyle w:val="Emphasis"/>
          <w:highlight w:val="green"/>
        </w:rPr>
        <w:t xml:space="preserve">but </w:t>
      </w:r>
      <w:r w:rsidRPr="0027724F">
        <w:rPr>
          <w:rStyle w:val="Emphasis"/>
        </w:rPr>
        <w:t xml:space="preserve">which </w:t>
      </w:r>
      <w:r w:rsidRPr="00515BC8">
        <w:rPr>
          <w:rStyle w:val="Emphasis"/>
          <w:highlight w:val="green"/>
        </w:rPr>
        <w:t>do not</w:t>
      </w:r>
      <w:r w:rsidRPr="0027724F">
        <w:rPr>
          <w:sz w:val="16"/>
        </w:rPr>
        <w:t xml:space="preserve"> yet </w:t>
      </w:r>
      <w:r w:rsidRPr="00515BC8">
        <w:rPr>
          <w:rStyle w:val="StyleUnderline"/>
          <w:highlight w:val="green"/>
        </w:rPr>
        <w:t>exist</w:t>
      </w:r>
      <w:r w:rsidRPr="0027724F">
        <w:rPr>
          <w:sz w:val="16"/>
        </w:rPr>
        <w:t xml:space="preserve">, </w:t>
      </w:r>
      <w:r w:rsidRPr="0027724F">
        <w:rPr>
          <w:rStyle w:val="StyleUnderline"/>
        </w:rPr>
        <w:t>and</w:t>
      </w:r>
      <w:r w:rsidRPr="0027724F">
        <w:rPr>
          <w:sz w:val="16"/>
        </w:rPr>
        <w:t xml:space="preserve"> </w:t>
      </w:r>
      <w:r w:rsidRPr="0027724F">
        <w:rPr>
          <w:rStyle w:val="Emphasis"/>
        </w:rPr>
        <w:t xml:space="preserve">genuine </w:t>
      </w:r>
      <w:r w:rsidRPr="00515BC8">
        <w:rPr>
          <w:rStyle w:val="Emphasis"/>
          <w:highlight w:val="green"/>
        </w:rPr>
        <w:t>precedential constraint</w:t>
      </w:r>
      <w:r w:rsidRPr="00515BC8">
        <w:rPr>
          <w:sz w:val="16"/>
          <w:highlight w:val="green"/>
        </w:rPr>
        <w:t xml:space="preserve"> </w:t>
      </w:r>
      <w:r w:rsidRPr="00515BC8">
        <w:rPr>
          <w:rStyle w:val="StyleUnderline"/>
          <w:highlight w:val="green"/>
        </w:rPr>
        <w:t>in the Supreme Court</w:t>
      </w:r>
      <w:r w:rsidRPr="0027724F">
        <w:rPr>
          <w:rStyle w:val="StyleUnderline"/>
        </w:rPr>
        <w:t xml:space="preserve"> may well be</w:t>
      </w:r>
      <w:r w:rsidRPr="0027724F">
        <w:rPr>
          <w:sz w:val="16"/>
        </w:rPr>
        <w:t xml:space="preserve"> </w:t>
      </w:r>
      <w:r w:rsidRPr="00515BC8">
        <w:rPr>
          <w:rStyle w:val="Emphasis"/>
          <w:highlight w:val="green"/>
        </w:rPr>
        <w:t>one of them</w:t>
      </w:r>
      <w:r w:rsidRPr="0027724F">
        <w:rPr>
          <w:sz w:val="16"/>
        </w:rPr>
        <w:t>. Although my claims in this article are located in the vicinity of the traditional legal realist skeptical take on precedent and its ability to constrain,102 my con clusions are more modest. The claim here is not that stare decisis constraint is impossible, which some of the realists sometimes tended to believe. Nor is it that stare decisis constraint is not desirable, which some of the realists—Jerome Frank particularly103—on occasion also contended. Rather, it is simply that for the Supreme Court of the United States, with its small and self-selected docket heavily populated by issues of high moral and political valence, there does not appear to be in place a stare decisis norm—a norm pursuant to which most of the Justices most of the time would feel compelled by internal belief or external pressure actually to adhere to past decisions even when those Justices believed those decisions to be mistaken. In a different world such a norm might exist and have substantial force, but that is not our world. And it does not appear to have been our world for some considerable period of time. Moreover, although such a genuinely efficacious stare decisis constraint might be desirable, it might not. Especially for the Supreme Court, given the ideological nature of most of the cases to which the Court gives plenary consideration, and given the increasingly public political role that the Court seems to play, the arguments for getting things right (from the perspective of the decider) rather than deferring to those who got things wrong in the past seem far from frivolous. Still, it would be mistaken to infer from the nonexistence of a robust stare decisis norm for the Supreme Court that such a norm is either impossible or undesirable.</w:t>
      </w:r>
    </w:p>
    <w:p w14:paraId="452DFD5C" w14:textId="77777777" w:rsidR="00515BC8" w:rsidRPr="00515BC8" w:rsidRDefault="00515BC8" w:rsidP="00515BC8"/>
    <w:p w14:paraId="7A327D51" w14:textId="77777777" w:rsidR="00515BC8" w:rsidRDefault="00515BC8" w:rsidP="00515BC8">
      <w:pPr>
        <w:pStyle w:val="Heading3"/>
      </w:pPr>
      <w:r>
        <w:t xml:space="preserve">DA – Capacity </w:t>
      </w:r>
    </w:p>
    <w:p w14:paraId="7DFE9385" w14:textId="77777777" w:rsidR="00515BC8" w:rsidRPr="00602AAE" w:rsidRDefault="00515BC8" w:rsidP="00515BC8">
      <w:pPr>
        <w:pStyle w:val="Heading4"/>
      </w:pPr>
      <w:r>
        <w:t>Trump’s agenda is constrained by lack of administrative capacity – bureaucratic chaos prevents long term Trumpian governance.</w:t>
      </w:r>
    </w:p>
    <w:p w14:paraId="2A6E4257" w14:textId="77777777" w:rsidR="00515BC8" w:rsidRPr="0045448F" w:rsidRDefault="00515BC8" w:rsidP="00515BC8">
      <w:pPr>
        <w:rPr>
          <w:rFonts w:eastAsia="Calibri"/>
          <w14:ligatures w14:val="standardContextual"/>
        </w:rPr>
      </w:pPr>
      <w:r w:rsidRPr="0045448F">
        <w:rPr>
          <w:rFonts w:eastAsia="Calibri"/>
          <w:b/>
          <w:bCs/>
          <w:sz w:val="26"/>
          <w14:ligatures w14:val="standardContextual"/>
        </w:rPr>
        <w:t>Bauer 8-29</w:t>
      </w:r>
      <w:r w:rsidRPr="0045448F">
        <w:rPr>
          <w:rFonts w:eastAsia="Calibri"/>
          <w14:ligatures w14:val="standardContextual"/>
        </w:rPr>
        <w:t xml:space="preserve">, Writer at the National Review. (Fred, August 29, 2025, “Trump cannot govern without the bureaucrats he despises,” UnHerd, </w:t>
      </w:r>
      <w:hyperlink r:id="rId15" w:history="1">
        <w:r w:rsidRPr="0045448F">
          <w:rPr>
            <w:rFonts w:eastAsia="Calibri"/>
            <w:color w:val="0563C1"/>
            <w:u w:val="single"/>
            <w14:ligatures w14:val="standardContextual"/>
          </w:rPr>
          <w:t>https://unherd.com/newsroom/trump-cannot-govern-without-the-bureaucrats-he-despises/</w:t>
        </w:r>
      </w:hyperlink>
      <w:r w:rsidRPr="0045448F">
        <w:rPr>
          <w:rFonts w:eastAsia="Calibri"/>
          <w14:ligatures w14:val="standardContextual"/>
        </w:rPr>
        <w:t>, Ulven)</w:t>
      </w:r>
    </w:p>
    <w:p w14:paraId="62F3C22B" w14:textId="77777777" w:rsidR="00515BC8" w:rsidRPr="0045448F" w:rsidRDefault="00515BC8" w:rsidP="00515BC8">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paralyse that organisation.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515BC8">
        <w:rPr>
          <w:rFonts w:eastAsia="Calibri"/>
          <w:b/>
          <w:iCs/>
          <w:highlight w:val="gree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515BC8">
        <w:rPr>
          <w:rFonts w:eastAsia="Calibri"/>
          <w:highlight w:val="gree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515BC8">
        <w:rPr>
          <w:rFonts w:eastAsia="Calibri"/>
          <w:b/>
          <w:iCs/>
          <w:highlight w:val="gree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politics</w:t>
      </w:r>
      <w:r w:rsidRPr="0045448F">
        <w:rPr>
          <w:rFonts w:eastAsia="Calibri"/>
          <w:sz w:val="16"/>
          <w14:ligatures w14:val="standardContextual"/>
        </w:rPr>
        <w:t>.</w:t>
      </w:r>
    </w:p>
    <w:p w14:paraId="3C6CDF29" w14:textId="77777777" w:rsidR="00515BC8" w:rsidRPr="0045448F" w:rsidRDefault="00515BC8" w:rsidP="00515BC8">
      <w:pPr>
        <w:rPr>
          <w:rFonts w:eastAsia="Calibri"/>
          <w:sz w:val="16"/>
          <w14:ligatures w14:val="standardContextual"/>
        </w:rPr>
      </w:pPr>
      <w:bookmarkStart w:id="6"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515BC8">
        <w:rPr>
          <w:rFonts w:eastAsia="Calibri"/>
          <w:highlight w:val="gree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37BA052E" w14:textId="77777777" w:rsidR="00515BC8" w:rsidRPr="0045448F" w:rsidRDefault="00515BC8" w:rsidP="00515BC8">
      <w:pPr>
        <w:rPr>
          <w:rFonts w:eastAsia="Calibri"/>
          <w:sz w:val="16"/>
          <w14:ligatures w14:val="standardContextual"/>
        </w:rPr>
      </w:pPr>
      <w:bookmarkStart w:id="7"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515BC8">
        <w:rPr>
          <w:rFonts w:eastAsia="Calibri"/>
          <w:b/>
          <w:iCs/>
          <w:highlight w:val="green"/>
          <w:u w:val="single"/>
          <w:bdr w:val="single" w:sz="8" w:space="0" w:color="auto"/>
          <w14:ligatures w14:val="standardContextual"/>
        </w:rPr>
        <w:t>requires</w:t>
      </w:r>
      <w:r w:rsidRPr="0045448F">
        <w:rPr>
          <w:rFonts w:eastAsia="Calibri"/>
          <w:sz w:val="16"/>
          <w14:ligatures w14:val="standardContextual"/>
        </w:rPr>
        <w:t xml:space="preserve"> </w:t>
      </w:r>
      <w:r w:rsidRPr="00515BC8">
        <w:rPr>
          <w:rFonts w:eastAsia="Calibri"/>
          <w:highlight w:val="green"/>
          <w:u w:val="single"/>
          <w14:ligatures w14:val="standardContextual"/>
        </w:rPr>
        <w:t>using</w:t>
      </w:r>
      <w:r w:rsidRPr="0045448F">
        <w:rPr>
          <w:rFonts w:eastAsia="Calibri"/>
          <w:sz w:val="16"/>
          <w14:ligatures w14:val="standardContextual"/>
        </w:rPr>
        <w:t xml:space="preserve">, </w:t>
      </w:r>
      <w:r w:rsidRPr="00515BC8">
        <w:rPr>
          <w:rFonts w:eastAsia="Calibri"/>
          <w:highlight w:val="green"/>
          <w:u w:val="single"/>
          <w14:ligatures w14:val="standardContextual"/>
        </w:rPr>
        <w:t>rather than</w:t>
      </w:r>
      <w:r w:rsidRPr="0045448F">
        <w:rPr>
          <w:rFonts w:eastAsia="Calibri"/>
          <w:sz w:val="16"/>
          <w14:ligatures w14:val="standardContextual"/>
        </w:rPr>
        <w:t xml:space="preserve"> simply </w:t>
      </w:r>
      <w:r w:rsidRPr="00515BC8">
        <w:rPr>
          <w:rFonts w:eastAsia="Calibri"/>
          <w:highlight w:val="green"/>
          <w:u w:val="single"/>
          <w14:ligatures w14:val="standardContextual"/>
        </w:rPr>
        <w:t>detonating</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515BC8">
        <w:rPr>
          <w:rFonts w:eastAsia="Calibri"/>
          <w:b/>
          <w:iCs/>
          <w:highlight w:val="gree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515BC8">
        <w:rPr>
          <w:rFonts w:eastAsia="Calibri"/>
          <w:b/>
          <w:iCs/>
          <w:highlight w:val="green"/>
          <w:u w:val="single"/>
          <w:bdr w:val="single" w:sz="8" w:space="0" w:color="auto"/>
          <w14:ligatures w14:val="standardContextual"/>
        </w:rPr>
        <w:t>demands</w:t>
      </w:r>
      <w:r w:rsidRPr="0045448F">
        <w:rPr>
          <w:rFonts w:eastAsia="Calibri"/>
          <w:sz w:val="16"/>
          <w14:ligatures w14:val="standardContextual"/>
        </w:rPr>
        <w:t xml:space="preserve"> </w:t>
      </w:r>
      <w:r w:rsidRPr="00515BC8">
        <w:rPr>
          <w:rFonts w:eastAsia="Calibri"/>
          <w:highlight w:val="green"/>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515BC8">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515BC8">
        <w:rPr>
          <w:rFonts w:eastAsia="Calibri"/>
          <w:highlight w:val="gree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to formulate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515BC8">
        <w:rPr>
          <w:rFonts w:eastAsia="Calibri"/>
          <w:b/>
          <w:iCs/>
          <w:highlight w:val="gree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515BC8">
        <w:rPr>
          <w:rFonts w:eastAsia="Calibri"/>
          <w:b/>
          <w:iCs/>
          <w:highlight w:val="gree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515BC8">
        <w:rPr>
          <w:rFonts w:eastAsia="Calibri"/>
          <w:highlight w:val="green"/>
          <w:u w:val="single"/>
          <w14:ligatures w14:val="standardContextual"/>
        </w:rPr>
        <w:t>provide</w:t>
      </w:r>
      <w:r w:rsidRPr="0045448F">
        <w:rPr>
          <w:rFonts w:eastAsia="Calibri"/>
          <w:u w:val="single"/>
          <w14:ligatures w14:val="standardContextual"/>
        </w:rPr>
        <w:t xml:space="preserve"> the granular </w:t>
      </w:r>
      <w:r w:rsidRPr="00515BC8">
        <w:rPr>
          <w:rFonts w:eastAsia="Calibri"/>
          <w:highlight w:val="green"/>
          <w:u w:val="single"/>
          <w14:ligatures w14:val="standardContextual"/>
        </w:rPr>
        <w:t>data crucial for</w:t>
      </w:r>
      <w:r w:rsidRPr="0045448F">
        <w:rPr>
          <w:rFonts w:eastAsia="Calibri"/>
          <w:u w:val="single"/>
          <w14:ligatures w14:val="standardContextual"/>
        </w:rPr>
        <w:t xml:space="preserve"> helping </w:t>
      </w:r>
      <w:r w:rsidRPr="00515BC8">
        <w:rPr>
          <w:rFonts w:eastAsia="Calibri"/>
          <w:highlight w:val="gree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76659504" w14:textId="77777777" w:rsidR="00515BC8" w:rsidRPr="0045448F" w:rsidRDefault="00515BC8" w:rsidP="00515BC8">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r w:rsidRPr="0045448F">
        <w:rPr>
          <w:rFonts w:eastAsia="Calibri"/>
          <w:u w:val="single"/>
          <w14:ligatures w14:val="standardContextual"/>
        </w:rPr>
        <w:t>scepticism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515BC8">
        <w:rPr>
          <w:rFonts w:eastAsia="Calibri"/>
          <w:highlight w:val="green"/>
          <w:u w:val="single"/>
          <w14:ligatures w14:val="standardContextual"/>
        </w:rPr>
        <w:t>re-industrialisation</w:t>
      </w:r>
      <w:r w:rsidRPr="0045448F">
        <w:rPr>
          <w:rFonts w:eastAsia="Calibri"/>
          <w:u w:val="single"/>
          <w14:ligatures w14:val="standardContextual"/>
        </w:rPr>
        <w:t xml:space="preserve"> programme would </w:t>
      </w:r>
      <w:r w:rsidRPr="00515BC8">
        <w:rPr>
          <w:rFonts w:eastAsia="Calibri"/>
          <w:highlight w:val="green"/>
          <w:u w:val="single"/>
          <w14:ligatures w14:val="standardContextual"/>
        </w:rPr>
        <w:t>benefit from</w:t>
      </w:r>
      <w:r w:rsidRPr="0045448F">
        <w:rPr>
          <w:rFonts w:eastAsia="Calibri"/>
          <w:u w:val="single"/>
          <w14:ligatures w14:val="standardContextual"/>
        </w:rPr>
        <w:t xml:space="preserve"> an encyclopaedic </w:t>
      </w:r>
      <w:r w:rsidRPr="00515BC8">
        <w:rPr>
          <w:rFonts w:eastAsia="Calibri"/>
          <w:highlight w:val="gree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3212BC74" w14:textId="77777777" w:rsidR="00515BC8" w:rsidRPr="0045448F" w:rsidRDefault="00515BC8" w:rsidP="00515BC8">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how many missiles, fighter jets, and artillery shells. Certain key geopolitical variables cannot be reduced to a clash of personalities. For instance, a pivotal variable for the President’s deliberations about bombing Iranian nuclear facilities was whether those bombs would actually destroy those facilities. Those are technical — not charismatic — questions.</w:t>
      </w:r>
    </w:p>
    <w:p w14:paraId="13D48DAD" w14:textId="77777777" w:rsidR="00515BC8" w:rsidRPr="0045448F" w:rsidRDefault="00515BC8" w:rsidP="00515BC8">
      <w:pPr>
        <w:rPr>
          <w:rFonts w:eastAsia="Calibri"/>
          <w:sz w:val="16"/>
          <w14:ligatures w14:val="standardContextual"/>
        </w:rPr>
      </w:pPr>
      <w:r w:rsidRPr="00515BC8">
        <w:rPr>
          <w:rFonts w:eastAsia="Calibri"/>
          <w:highlight w:val="green"/>
          <w:u w:val="single"/>
          <w14:ligatures w14:val="standardContextual"/>
        </w:rPr>
        <w:t>While</w:t>
      </w:r>
      <w:r w:rsidRPr="00515BC8">
        <w:rPr>
          <w:rFonts w:eastAsia="Calibri"/>
          <w:sz w:val="16"/>
          <w:highlight w:val="green"/>
          <w14:ligatures w14:val="standardContextual"/>
        </w:rPr>
        <w:t xml:space="preserve"> </w:t>
      </w:r>
      <w:r w:rsidRPr="00515BC8">
        <w:rPr>
          <w:rFonts w:eastAsia="Calibri"/>
          <w:b/>
          <w:iCs/>
          <w:highlight w:val="gree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515BC8">
        <w:rPr>
          <w:rFonts w:eastAsia="Calibri"/>
          <w:b/>
          <w:iCs/>
          <w:highlight w:val="green"/>
          <w:u w:val="single"/>
          <w:bdr w:val="single" w:sz="8" w:space="0" w:color="auto"/>
          <w14:ligatures w14:val="standardContextual"/>
        </w:rPr>
        <w:t>conflict</w:t>
      </w:r>
      <w:r w:rsidRPr="00515BC8">
        <w:rPr>
          <w:rFonts w:eastAsia="Calibri"/>
          <w:sz w:val="16"/>
          <w:highlight w:val="green"/>
          <w14:ligatures w14:val="standardContextual"/>
        </w:rPr>
        <w:t xml:space="preserve"> </w:t>
      </w:r>
      <w:r w:rsidRPr="00515BC8">
        <w:rPr>
          <w:rFonts w:eastAsia="Calibri"/>
          <w:highlight w:val="gree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expected</w:t>
      </w:r>
      <w:r w:rsidRPr="0045448F">
        <w:rPr>
          <w:rFonts w:eastAsia="Calibri"/>
          <w:sz w:val="16"/>
          <w14:ligatures w14:val="standardContextual"/>
        </w:rPr>
        <w:t xml:space="preserve"> </w:t>
      </w:r>
      <w:r w:rsidRPr="00515BC8">
        <w:rPr>
          <w:rFonts w:eastAsia="Calibri"/>
          <w:highlight w:val="gree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515BC8">
        <w:rPr>
          <w:rFonts w:eastAsia="Calibri"/>
          <w:b/>
          <w:iCs/>
          <w:highlight w:val="gree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could actually</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undermine</w:t>
      </w:r>
      <w:r w:rsidRPr="0045448F">
        <w:rPr>
          <w:rFonts w:eastAsia="Calibri"/>
          <w:b/>
          <w:iCs/>
          <w:u w:val="single"/>
          <w:bdr w:val="single" w:sz="8" w:space="0" w:color="auto"/>
          <w14:ligatures w14:val="standardContextual"/>
        </w:rPr>
        <w:t xml:space="preserve"> his </w:t>
      </w:r>
      <w:r w:rsidRPr="00515BC8">
        <w:rPr>
          <w:rFonts w:eastAsia="Calibri"/>
          <w:b/>
          <w:iCs/>
          <w:highlight w:val="gree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r w:rsidRPr="00515BC8">
        <w:rPr>
          <w:rFonts w:eastAsia="Calibri"/>
          <w:highlight w:val="green"/>
          <w:u w:val="single"/>
          <w14:ligatures w14:val="standardContextual"/>
        </w:rPr>
        <w:t>distract from</w:t>
      </w:r>
      <w:r w:rsidRPr="0045448F">
        <w:rPr>
          <w:rFonts w:eastAsia="Calibri"/>
          <w:u w:val="single"/>
          <w14:ligatures w14:val="standardContextual"/>
        </w:rPr>
        <w:t xml:space="preserve"> his foreign </w:t>
      </w:r>
      <w:r w:rsidRPr="00515BC8">
        <w:rPr>
          <w:rFonts w:eastAsia="Calibri"/>
          <w:highlight w:val="green"/>
          <w:u w:val="single"/>
          <w14:ligatures w14:val="standardContextual"/>
        </w:rPr>
        <w:t>policy reset</w:t>
      </w:r>
      <w:r w:rsidRPr="00515BC8">
        <w:rPr>
          <w:rFonts w:eastAsia="Calibri"/>
          <w:sz w:val="16"/>
          <w:highlight w:val="gree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515BC8">
        <w:rPr>
          <w:rFonts w:eastAsia="Calibri"/>
          <w:highlight w:val="gree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515BC8">
        <w:rPr>
          <w:rFonts w:eastAsia="Calibri"/>
          <w:b/>
          <w:iCs/>
          <w:highlight w:val="gree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generated ferocious bureaucratic pushback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5C4BF006" w14:textId="77777777" w:rsidR="00515BC8" w:rsidRDefault="00515BC8" w:rsidP="00515BC8">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in the importance of technical skill for a populist realignment</w:t>
      </w:r>
      <w:r w:rsidRPr="0045448F">
        <w:rPr>
          <w:rFonts w:eastAsia="Calibri"/>
          <w:sz w:val="16"/>
          <w14:ligatures w14:val="standardContextual"/>
        </w:rPr>
        <w:t xml:space="preserve">. So far, </w:t>
      </w:r>
      <w:r w:rsidRPr="00515BC8">
        <w:rPr>
          <w:rFonts w:eastAsia="Calibri"/>
          <w:highlight w:val="green"/>
          <w:u w:val="single"/>
          <w14:ligatures w14:val="standardContextual"/>
        </w:rPr>
        <w:t>Trump’s</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ex</w:t>
      </w:r>
      <w:r w:rsidRPr="0045448F">
        <w:rPr>
          <w:rFonts w:eastAsia="Calibri"/>
          <w:sz w:val="16"/>
          <w14:ligatures w14:val="standardContextual"/>
        </w:rPr>
        <w:t xml:space="preserve">ecutive </w:t>
      </w:r>
      <w:r w:rsidRPr="00515BC8">
        <w:rPr>
          <w:rFonts w:eastAsia="Calibri"/>
          <w:b/>
          <w:iCs/>
          <w:highlight w:val="green"/>
          <w:u w:val="single"/>
          <w:bdr w:val="single" w:sz="8" w:space="0" w:color="auto"/>
          <w14:ligatures w14:val="standardContextual"/>
        </w:rPr>
        <w:t>o</w:t>
      </w:r>
      <w:r w:rsidRPr="0045448F">
        <w:rPr>
          <w:rFonts w:eastAsia="Calibri"/>
          <w:sz w:val="16"/>
          <w14:ligatures w14:val="standardContextual"/>
        </w:rPr>
        <w:t>rder</w:t>
      </w:r>
      <w:r w:rsidRPr="00515BC8">
        <w:rPr>
          <w:rFonts w:eastAsia="Calibri"/>
          <w:b/>
          <w:iCs/>
          <w:highlight w:val="gree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515BC8">
        <w:rPr>
          <w:rFonts w:eastAsia="Calibri"/>
          <w:highlight w:val="gree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located staffers</w:t>
      </w:r>
      <w:r w:rsidRPr="00515BC8">
        <w:rPr>
          <w:rFonts w:eastAsia="Calibri"/>
          <w:sz w:val="16"/>
          <w:highlight w:val="green"/>
          <w14:ligatures w14:val="standardContextual"/>
        </w:rPr>
        <w:t xml:space="preserve"> </w:t>
      </w:r>
      <w:r w:rsidRPr="00515BC8">
        <w:rPr>
          <w:rFonts w:eastAsia="Calibri"/>
          <w:highlight w:val="green"/>
          <w:u w:val="single"/>
          <w14:ligatures w14:val="standardContextual"/>
        </w:rPr>
        <w:t>who</w:t>
      </w:r>
      <w:r w:rsidRPr="0045448F">
        <w:rPr>
          <w:rFonts w:eastAsia="Calibri"/>
          <w:u w:val="single"/>
          <w14:ligatures w14:val="standardContextual"/>
        </w:rPr>
        <w:t xml:space="preserve"> can </w:t>
      </w:r>
      <w:r w:rsidRPr="00515BC8">
        <w:rPr>
          <w:rFonts w:eastAsia="Calibri"/>
          <w:highlight w:val="green"/>
          <w:u w:val="single"/>
          <w14:ligatures w14:val="standardContextual"/>
        </w:rPr>
        <w:t>dot</w:t>
      </w:r>
      <w:r w:rsidRPr="0045448F">
        <w:rPr>
          <w:rFonts w:eastAsia="Calibri"/>
          <w:u w:val="single"/>
          <w14:ligatures w14:val="standardContextual"/>
        </w:rPr>
        <w:t xml:space="preserve"> the </w:t>
      </w:r>
      <w:r w:rsidRPr="00515BC8">
        <w:rPr>
          <w:rFonts w:eastAsia="Calibri"/>
          <w:highlight w:val="green"/>
          <w:u w:val="single"/>
          <w14:ligatures w14:val="standardContextual"/>
        </w:rPr>
        <w:t>i’s and cross</w:t>
      </w:r>
      <w:r w:rsidRPr="0045448F">
        <w:rPr>
          <w:rFonts w:eastAsia="Calibri"/>
          <w:u w:val="single"/>
          <w14:ligatures w14:val="standardContextual"/>
        </w:rPr>
        <w:t xml:space="preserve"> the </w:t>
      </w:r>
      <w:r w:rsidRPr="00515BC8">
        <w:rPr>
          <w:rFonts w:eastAsia="Calibri"/>
          <w:highlight w:val="green"/>
          <w:u w:val="single"/>
          <w14:ligatures w14:val="standardContextual"/>
        </w:rPr>
        <w:t>t’s</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ambitions</w:t>
      </w:r>
      <w:r w:rsidRPr="0045448F">
        <w:rPr>
          <w:rFonts w:eastAsia="Calibri"/>
          <w:sz w:val="16"/>
          <w14:ligatures w14:val="standardContextual"/>
        </w:rPr>
        <w:t xml:space="preserve">, </w:t>
      </w:r>
      <w:r w:rsidRPr="00515BC8">
        <w:rPr>
          <w:rFonts w:eastAsia="Calibri"/>
          <w:highlight w:val="green"/>
          <w:u w:val="single"/>
          <w14:ligatures w14:val="standardContextual"/>
        </w:rPr>
        <w:t>he’ll</w:t>
      </w:r>
      <w:r w:rsidRPr="00515BC8">
        <w:rPr>
          <w:rFonts w:eastAsia="Calibri"/>
          <w:sz w:val="16"/>
          <w:highlight w:val="green"/>
          <w14:ligatures w14:val="standardContextual"/>
        </w:rPr>
        <w:t xml:space="preserve"> </w:t>
      </w:r>
      <w:r w:rsidRPr="00515BC8">
        <w:rPr>
          <w:rFonts w:eastAsia="Calibri"/>
          <w:b/>
          <w:iCs/>
          <w:highlight w:val="gree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p w14:paraId="68440FA3" w14:textId="77777777" w:rsidR="00515BC8" w:rsidRPr="00B421D0" w:rsidRDefault="00515BC8" w:rsidP="00515BC8">
      <w:pPr>
        <w:pStyle w:val="Heading4"/>
        <w:rPr>
          <w:rFonts w:eastAsia="Calibri"/>
        </w:rPr>
      </w:pPr>
      <w:r>
        <w:rPr>
          <w:rFonts w:eastAsia="Calibri"/>
        </w:rPr>
        <w:t xml:space="preserve">Collective bargaining rights </w:t>
      </w:r>
      <w:r>
        <w:rPr>
          <w:rFonts w:eastAsia="Calibri"/>
          <w:u w:val="single"/>
        </w:rPr>
        <w:t>empower</w:t>
      </w:r>
      <w:r>
        <w:rPr>
          <w:rFonts w:eastAsia="Calibri"/>
        </w:rPr>
        <w:t xml:space="preserve"> Trump and do not constrain him.</w:t>
      </w:r>
    </w:p>
    <w:bookmarkEnd w:id="6"/>
    <w:bookmarkEnd w:id="7"/>
    <w:p w14:paraId="1618CAEA" w14:textId="77777777" w:rsidR="00515BC8" w:rsidRPr="0045448F" w:rsidRDefault="00515BC8" w:rsidP="00515BC8">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16"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502D3FA9" w14:textId="77777777" w:rsidR="00515BC8" w:rsidRPr="0045448F" w:rsidRDefault="00515BC8" w:rsidP="00515BC8">
      <w:pPr>
        <w:rPr>
          <w:rFonts w:eastAsia="Calibri"/>
          <w:sz w:val="16"/>
          <w14:ligatures w14:val="standardContextual"/>
        </w:rPr>
      </w:pPr>
      <w:bookmarkStart w:id="8" w:name="_Hlk210731843"/>
      <w:r w:rsidRPr="0045448F">
        <w:rPr>
          <w:rFonts w:eastAsia="Calibri"/>
          <w:sz w:val="16"/>
          <w14:ligatures w14:val="standardContextual"/>
        </w:rPr>
        <w:t xml:space="preserve">As a matter of constitutional law, </w:t>
      </w:r>
      <w:r w:rsidRPr="0045448F">
        <w:rPr>
          <w:rFonts w:eastAsia="Calibri"/>
          <w:u w:val="single"/>
          <w14:ligatures w14:val="standardContextual"/>
        </w:rPr>
        <w:t>federal</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labor</w:t>
      </w:r>
      <w:r w:rsidRPr="0045448F">
        <w:rPr>
          <w:rFonts w:eastAsia="Calibri"/>
          <w:sz w:val="16"/>
          <w14:ligatures w14:val="standardContextual"/>
        </w:rPr>
        <w:t xml:space="preserve"> </w:t>
      </w:r>
      <w:r w:rsidRPr="0045448F">
        <w:rPr>
          <w:rFonts w:eastAsia="Calibri"/>
          <w:u w:val="single"/>
          <w14:ligatures w14:val="standardContextual"/>
        </w:rPr>
        <w:t>law</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does not undermine presidential authority</w:t>
      </w:r>
      <w:r w:rsidRPr="0045448F">
        <w:rPr>
          <w:rFonts w:eastAsia="Calibri"/>
          <w:sz w:val="16"/>
          <w14:ligatures w14:val="standardContextual"/>
        </w:rPr>
        <w:t xml:space="preserve"> </w:t>
      </w:r>
      <w:r w:rsidRPr="0045448F">
        <w:rPr>
          <w:rFonts w:eastAsia="Calibri"/>
          <w:u w:val="single"/>
          <w14:ligatures w14:val="standardContextual"/>
        </w:rPr>
        <w:t>in the way its opponents contend</w:t>
      </w:r>
      <w:r w:rsidRPr="0045448F">
        <w:rPr>
          <w:rFonts w:eastAsia="Calibri"/>
          <w:sz w:val="16"/>
          <w14:ligatures w14:val="standardContextual"/>
        </w:rPr>
        <w:t xml:space="preserve">. First, </w:t>
      </w:r>
      <w:r w:rsidRPr="0045448F">
        <w:rPr>
          <w:rFonts w:eastAsia="Calibri"/>
          <w:u w:val="single"/>
          <w14:ligatures w14:val="standardContextual"/>
        </w:rPr>
        <w:t>labor</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protections</w:t>
      </w:r>
      <w:r w:rsidRPr="0045448F">
        <w:rPr>
          <w:rFonts w:eastAsia="Calibri"/>
          <w:sz w:val="16"/>
          <w14:ligatures w14:val="standardContextual"/>
        </w:rPr>
        <w:t xml:space="preserve"> </w:t>
      </w:r>
      <w:r w:rsidRPr="00515BC8">
        <w:rPr>
          <w:rFonts w:eastAsia="Calibri"/>
          <w:highlight w:val="green"/>
          <w:u w:val="single"/>
          <w14:ligatures w14:val="standardContextual"/>
        </w:rPr>
        <w:t>are</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narrow</w:t>
      </w:r>
      <w:r w:rsidRPr="0045448F">
        <w:rPr>
          <w:rFonts w:eastAsia="Calibri"/>
          <w:b/>
          <w:iCs/>
          <w:u w:val="single"/>
          <w:bdr w:val="single" w:sz="8" w:space="0" w:color="auto"/>
          <w14:ligatures w14:val="standardContextual"/>
        </w:rPr>
        <w:t xml:space="preserve"> in scope</w:t>
      </w:r>
      <w:r w:rsidRPr="0045448F">
        <w:rPr>
          <w:rFonts w:eastAsia="Calibri"/>
          <w:sz w:val="16"/>
          <w14:ligatures w14:val="standardContextual"/>
        </w:rPr>
        <w:t xml:space="preserve">. Under the CSRA, </w:t>
      </w:r>
      <w:r w:rsidRPr="0045448F">
        <w:rPr>
          <w:rFonts w:eastAsia="Calibri"/>
          <w:u w:val="single"/>
          <w14:ligatures w14:val="standardContextual"/>
        </w:rPr>
        <w:t>only federal “employees” can organize and bargain collectively</w:t>
      </w:r>
      <w:r w:rsidRPr="0045448F">
        <w:rPr>
          <w:rFonts w:eastAsia="Calibri"/>
          <w:sz w:val="16"/>
          <w14:ligatures w14:val="standardContextual"/>
        </w:rPr>
        <w:t xml:space="preserve">. “Employee,” as that term is defined, </w:t>
      </w:r>
      <w:r w:rsidRPr="00515BC8">
        <w:rPr>
          <w:rFonts w:eastAsia="Calibri"/>
          <w:b/>
          <w:iCs/>
          <w:highlight w:val="green"/>
          <w:u w:val="single"/>
          <w:bdr w:val="single" w:sz="8" w:space="0" w:color="auto"/>
          <w14:ligatures w14:val="standardContextual"/>
        </w:rPr>
        <w:t>excludes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political </w:t>
      </w:r>
      <w:r w:rsidRPr="00515BC8">
        <w:rPr>
          <w:rFonts w:eastAsia="Calibri"/>
          <w:b/>
          <w:iCs/>
          <w:highlight w:val="green"/>
          <w:u w:val="single"/>
          <w:bdr w:val="single" w:sz="8" w:space="0" w:color="auto"/>
          <w14:ligatures w14:val="standardContextual"/>
        </w:rPr>
        <w:t>appointees</w:t>
      </w:r>
      <w:r w:rsidRPr="0045448F">
        <w:rPr>
          <w:rFonts w:eastAsia="Calibri"/>
          <w:sz w:val="16"/>
          <w14:ligatures w14:val="standardContextual"/>
        </w:rPr>
        <w:t xml:space="preserve">, </w:t>
      </w:r>
      <w:r w:rsidRPr="0045448F">
        <w:rPr>
          <w:rFonts w:eastAsia="Calibri"/>
          <w:u w:val="single"/>
          <w14:ligatures w14:val="standardContextual"/>
        </w:rPr>
        <w:t>as well as</w:t>
      </w:r>
      <w:r w:rsidRPr="0045448F">
        <w:rPr>
          <w:rFonts w:eastAsia="Calibri"/>
          <w:sz w:val="16"/>
          <w14:ligatures w14:val="standardContextual"/>
        </w:rPr>
        <w:t xml:space="preserve"> members of </w:t>
      </w:r>
      <w:r w:rsidRPr="0045448F">
        <w:rPr>
          <w:rFonts w:eastAsia="Calibri"/>
          <w:u w:val="single"/>
          <w14:ligatures w14:val="standardContextual"/>
        </w:rPr>
        <w:t>the</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Senior Executive Service</w:t>
      </w:r>
      <w:r w:rsidRPr="0045448F">
        <w:rPr>
          <w:rFonts w:eastAsia="Calibri"/>
          <w:sz w:val="16"/>
          <w14:ligatures w14:val="standardContextual"/>
        </w:rPr>
        <w:t xml:space="preserve">, </w:t>
      </w:r>
      <w:r w:rsidRPr="00515BC8">
        <w:rPr>
          <w:rFonts w:eastAsia="Calibri"/>
          <w:highlight w:val="green"/>
          <w:u w:val="single"/>
          <w14:ligatures w14:val="standardContextual"/>
        </w:rPr>
        <w:t>who make up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most of</w:t>
      </w:r>
      <w:r w:rsidRPr="0045448F">
        <w:rPr>
          <w:rFonts w:eastAsia="Calibri"/>
          <w:sz w:val="16"/>
          <w14:ligatures w14:val="standardContextual"/>
        </w:rPr>
        <w:t xml:space="preserve"> </w:t>
      </w:r>
      <w:r w:rsidRPr="00515BC8">
        <w:rPr>
          <w:rFonts w:eastAsia="Calibri"/>
          <w:highlight w:val="green"/>
          <w:u w:val="single"/>
          <w14:ligatures w14:val="standardContextual"/>
        </w:rPr>
        <w:t>the</w:t>
      </w:r>
      <w:r w:rsidRPr="0045448F">
        <w:rPr>
          <w:rFonts w:eastAsia="Calibri"/>
          <w:u w:val="single"/>
          <w14:ligatures w14:val="standardContextual"/>
        </w:rPr>
        <w:t xml:space="preserve"> federal government’s</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managerial core</w:t>
      </w:r>
      <w:r w:rsidRPr="0045448F">
        <w:rPr>
          <w:rFonts w:eastAsia="Calibri"/>
          <w:sz w:val="16"/>
          <w14:ligatures w14:val="standardContextual"/>
        </w:rPr>
        <w:t xml:space="preserve">. In fact, </w:t>
      </w:r>
      <w:r w:rsidRPr="0045448F">
        <w:rPr>
          <w:rFonts w:eastAsia="Calibri"/>
          <w:u w:val="single"/>
          <w14:ligatures w14:val="standardContextual"/>
        </w:rPr>
        <w:t>anyone who exercises “supervisory” authority over other workers is excluded from bargaining protections</w:t>
      </w:r>
      <w:r w:rsidRPr="0045448F">
        <w:rPr>
          <w:rFonts w:eastAsia="Calibri"/>
          <w:sz w:val="16"/>
          <w14:ligatures w14:val="standardContextual"/>
        </w:rPr>
        <w:t xml:space="preserve">. The protections </w:t>
      </w:r>
      <w:r w:rsidRPr="0045448F">
        <w:rPr>
          <w:rFonts w:eastAsia="Calibri"/>
          <w:u w:val="single"/>
          <w14:ligatures w14:val="standardContextual"/>
        </w:rPr>
        <w:t>thus</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don’t reach</w:t>
      </w:r>
      <w:r w:rsidRPr="0045448F">
        <w:rPr>
          <w:rFonts w:eastAsia="Calibri"/>
          <w:sz w:val="16"/>
          <w14:ligatures w14:val="standardContextual"/>
        </w:rPr>
        <w:t xml:space="preserve"> </w:t>
      </w:r>
      <w:r w:rsidRPr="0045448F">
        <w:rPr>
          <w:rFonts w:eastAsia="Calibri"/>
          <w:u w:val="single"/>
          <w14:ligatures w14:val="standardContextual"/>
        </w:rPr>
        <w:t>the categories of</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workers that</w:t>
      </w:r>
      <w:r w:rsidRPr="0045448F">
        <w:rPr>
          <w:rFonts w:eastAsia="Calibri"/>
          <w:sz w:val="16"/>
          <w14:ligatures w14:val="standardContextual"/>
        </w:rPr>
        <w:t xml:space="preserve"> </w:t>
      </w:r>
      <w:r w:rsidRPr="0045448F">
        <w:rPr>
          <w:rFonts w:eastAsia="Calibri"/>
          <w:u w:val="single"/>
          <w14:ligatures w14:val="standardContextual"/>
        </w:rPr>
        <w:t>participate</w:t>
      </w:r>
      <w:r w:rsidRPr="0045448F">
        <w:rPr>
          <w:rFonts w:eastAsia="Calibri"/>
          <w:sz w:val="16"/>
          <w14:ligatures w14:val="standardContextual"/>
        </w:rPr>
        <w:t xml:space="preserve"> regularly </w:t>
      </w:r>
      <w:r w:rsidRPr="0045448F">
        <w:rPr>
          <w:rFonts w:eastAsia="Calibri"/>
          <w:u w:val="single"/>
          <w14:ligatures w14:val="standardContextual"/>
        </w:rPr>
        <w:t>in the</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form</w:t>
      </w:r>
      <w:r w:rsidRPr="0045448F">
        <w:rPr>
          <w:rFonts w:eastAsia="Calibri"/>
          <w:b/>
          <w:iCs/>
          <w:u w:val="single"/>
          <w:bdr w:val="single" w:sz="8" w:space="0" w:color="auto"/>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of high-level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agency </w:t>
      </w:r>
      <w:r w:rsidRPr="00515BC8">
        <w:rPr>
          <w:rFonts w:eastAsia="Calibri"/>
          <w:b/>
          <w:iCs/>
          <w:highlight w:val="green"/>
          <w:u w:val="single"/>
          <w:bdr w:val="single" w:sz="8" w:space="0" w:color="auto"/>
          <w14:ligatures w14:val="standardContextual"/>
        </w:rPr>
        <w:t>policies</w:t>
      </w:r>
      <w:r w:rsidRPr="0045448F">
        <w:rPr>
          <w:rFonts w:eastAsia="Calibri"/>
          <w:sz w:val="16"/>
          <w14:ligatures w14:val="standardContextual"/>
        </w:rPr>
        <w:t xml:space="preserve">. Instead, </w:t>
      </w:r>
      <w:r w:rsidRPr="0045448F">
        <w:rPr>
          <w:rFonts w:eastAsia="Calibri"/>
          <w:u w:val="single"/>
          <w14:ligatures w14:val="standardContextual"/>
        </w:rPr>
        <w:t>they cover primarily front-line workers</w:t>
      </w:r>
      <w:r w:rsidRPr="0045448F">
        <w:rPr>
          <w:rFonts w:eastAsia="Calibri"/>
          <w:sz w:val="16"/>
          <w14:ligatures w14:val="standardContextual"/>
        </w:rPr>
        <w:t xml:space="preserve">—everyone from scientists, economists, and litigation attorneys to prison guards and park rangers. These positions are </w:t>
      </w:r>
      <w:r w:rsidRPr="0045448F">
        <w:rPr>
          <w:rFonts w:eastAsia="Calibri"/>
          <w:u w:val="single"/>
          <w14:ligatures w14:val="standardContextual"/>
        </w:rPr>
        <w:t>key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ensuring</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laws</w:t>
      </w:r>
      <w:r w:rsidRPr="0045448F">
        <w:rPr>
          <w:rFonts w:eastAsia="Calibri"/>
          <w:sz w:val="16"/>
          <w14:ligatures w14:val="standardContextual"/>
        </w:rPr>
        <w:t xml:space="preserve"> </w:t>
      </w:r>
      <w:r w:rsidRPr="0045448F">
        <w:rPr>
          <w:rFonts w:eastAsia="Calibri"/>
          <w:u w:val="single"/>
          <w14:ligatures w14:val="standardContextual"/>
        </w:rPr>
        <w:t>Congress has written are</w:t>
      </w:r>
      <w:r w:rsidRPr="0045448F">
        <w:rPr>
          <w:rFonts w:eastAsia="Calibri"/>
          <w:sz w:val="16"/>
          <w14:ligatures w14:val="standardContextual"/>
        </w:rPr>
        <w:t xml:space="preserve"> faithfully </w:t>
      </w:r>
      <w:r w:rsidRPr="0045448F">
        <w:rPr>
          <w:rFonts w:eastAsia="Calibri"/>
          <w:u w:val="single"/>
          <w14:ligatures w14:val="standardContextual"/>
        </w:rPr>
        <w:t>executed</w:t>
      </w:r>
      <w:r w:rsidRPr="0045448F">
        <w:rPr>
          <w:rFonts w:eastAsia="Calibri"/>
          <w:sz w:val="16"/>
          <w14:ligatures w14:val="standardContextual"/>
        </w:rPr>
        <w:t xml:space="preserve"> by competent staffs,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don’t formulate</w:t>
      </w:r>
      <w:r w:rsidRPr="0045448F">
        <w:rPr>
          <w:rFonts w:eastAsia="Calibri"/>
          <w:sz w:val="16"/>
          <w14:ligatures w14:val="standardContextual"/>
        </w:rPr>
        <w:t xml:space="preserve"> the types of </w:t>
      </w:r>
      <w:r w:rsidRPr="0045448F">
        <w:rPr>
          <w:rFonts w:eastAsia="Calibri"/>
          <w:b/>
          <w:iCs/>
          <w:u w:val="single"/>
          <w:bdr w:val="single" w:sz="8" w:space="0" w:color="auto"/>
          <w14:ligatures w14:val="standardContextual"/>
        </w:rPr>
        <w:t>policies</w:t>
      </w:r>
      <w:r w:rsidRPr="0045448F">
        <w:rPr>
          <w:rFonts w:eastAsia="Calibri"/>
          <w:sz w:val="16"/>
          <w14:ligatures w14:val="standardContextual"/>
        </w:rPr>
        <w:t xml:space="preserve"> </w:t>
      </w:r>
      <w:r w:rsidRPr="0045448F">
        <w:rPr>
          <w:rFonts w:eastAsia="Calibri"/>
          <w:u w:val="single"/>
          <w14:ligatures w14:val="standardContextual"/>
        </w:rPr>
        <w:t>that we</w:t>
      </w:r>
      <w:r w:rsidRPr="0045448F">
        <w:rPr>
          <w:rFonts w:eastAsia="Calibri"/>
          <w:sz w:val="16"/>
          <w14:ligatures w14:val="standardContextual"/>
        </w:rPr>
        <w:t xml:space="preserve"> usually </w:t>
      </w:r>
      <w:r w:rsidRPr="0045448F">
        <w:rPr>
          <w:rFonts w:eastAsia="Calibri"/>
          <w:u w:val="single"/>
          <w14:ligatures w14:val="standardContextual"/>
        </w:rPr>
        <w:t>think of as presidential prerogatives</w:t>
      </w:r>
      <w:r w:rsidRPr="0045448F">
        <w:rPr>
          <w:rFonts w:eastAsia="Calibri"/>
          <w:sz w:val="16"/>
          <w14:ligatures w14:val="standardContextual"/>
        </w:rPr>
        <w:t>.</w:t>
      </w:r>
    </w:p>
    <w:p w14:paraId="72F00943" w14:textId="77777777" w:rsidR="00515BC8" w:rsidRPr="0045448F" w:rsidRDefault="00515BC8" w:rsidP="00515BC8">
      <w:pPr>
        <w:rPr>
          <w:rFonts w:eastAsia="Calibri"/>
          <w:sz w:val="16"/>
          <w14:ligatures w14:val="standardContextual"/>
        </w:rPr>
      </w:pPr>
      <w:bookmarkStart w:id="9" w:name="_Hlk210731871"/>
      <w:bookmarkEnd w:id="8"/>
      <w:r w:rsidRPr="0045448F">
        <w:rPr>
          <w:rFonts w:eastAsia="Calibri"/>
          <w:sz w:val="16"/>
          <w14:ligatures w14:val="standardContextual"/>
        </w:rPr>
        <w:t xml:space="preserve">Second, </w:t>
      </w:r>
      <w:r w:rsidRPr="00515BC8">
        <w:rPr>
          <w:rFonts w:eastAsia="Calibri"/>
          <w:b/>
          <w:iCs/>
          <w:highlight w:val="green"/>
          <w:u w:val="single"/>
          <w:bdr w:val="single" w:sz="8" w:space="0" w:color="auto"/>
          <w14:ligatures w14:val="standardContextual"/>
        </w:rPr>
        <w:t xml:space="preserve">to </w:t>
      </w:r>
      <w:r w:rsidRPr="0045448F">
        <w:rPr>
          <w:rFonts w:eastAsia="Calibri"/>
          <w:b/>
          <w:iCs/>
          <w:u w:val="single"/>
          <w:bdr w:val="single" w:sz="8" w:space="0" w:color="auto"/>
          <w14:ligatures w14:val="standardContextual"/>
        </w:rPr>
        <w:t xml:space="preserve">the </w:t>
      </w:r>
      <w:r w:rsidRPr="00515BC8">
        <w:rPr>
          <w:rFonts w:eastAsia="Calibri"/>
          <w:b/>
          <w:iCs/>
          <w:highlight w:val="green"/>
          <w:u w:val="single"/>
          <w:bdr w:val="single" w:sz="8" w:space="0" w:color="auto"/>
          <w14:ligatures w14:val="standardContextual"/>
        </w:rPr>
        <w:t>extent</w:t>
      </w:r>
      <w:r w:rsidRPr="0045448F">
        <w:rPr>
          <w:rFonts w:eastAsia="Calibri"/>
          <w:sz w:val="16"/>
          <w14:ligatures w14:val="standardContextual"/>
        </w:rPr>
        <w:t xml:space="preserve"> that </w:t>
      </w:r>
      <w:r w:rsidRPr="0045448F">
        <w:rPr>
          <w:rFonts w:eastAsia="Calibri"/>
          <w:u w:val="single"/>
          <w14:ligatures w14:val="standardContextual"/>
        </w:rPr>
        <w:t xml:space="preserve">specific </w:t>
      </w:r>
      <w:r w:rsidRPr="00515BC8">
        <w:rPr>
          <w:rFonts w:eastAsia="Calibri"/>
          <w:b/>
          <w:iCs/>
          <w:highlight w:val="green"/>
          <w:u w:val="single"/>
          <w:bdr w:val="single" w:sz="8" w:space="0" w:color="auto"/>
          <w14:ligatures w14:val="standardContextual"/>
        </w:rPr>
        <w:t>contractual provisions</w:t>
      </w:r>
      <w:r w:rsidRPr="0045448F">
        <w:rPr>
          <w:rFonts w:eastAsia="Calibri"/>
          <w:sz w:val="16"/>
          <w14:ligatures w14:val="standardContextual"/>
        </w:rPr>
        <w:t xml:space="preserve"> </w:t>
      </w:r>
      <w:r w:rsidRPr="0045448F">
        <w:rPr>
          <w:rFonts w:eastAsia="Calibri"/>
          <w:u w:val="single"/>
          <w14:ligatures w14:val="standardContextual"/>
        </w:rPr>
        <w:t>do</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impact policy</w:t>
      </w:r>
      <w:r w:rsidRPr="0045448F">
        <w:rPr>
          <w:rFonts w:eastAsia="Calibri"/>
          <w:sz w:val="16"/>
          <w14:ligatures w14:val="standardContextual"/>
        </w:rPr>
        <w:t xml:space="preserve">, </w:t>
      </w:r>
      <w:r w:rsidRPr="0045448F">
        <w:rPr>
          <w:rFonts w:eastAsia="Calibri"/>
          <w:u w:val="single"/>
          <w14:ligatures w14:val="standardContextual"/>
        </w:rPr>
        <w:t xml:space="preserve">federal </w:t>
      </w:r>
      <w:r w:rsidRPr="00515BC8">
        <w:rPr>
          <w:rFonts w:eastAsia="Calibri"/>
          <w:highlight w:val="green"/>
          <w:u w:val="single"/>
          <w14:ligatures w14:val="standardContextual"/>
        </w:rPr>
        <w:t>law</w:t>
      </w:r>
      <w:r w:rsidRPr="0045448F">
        <w:rPr>
          <w:rFonts w:eastAsia="Calibri"/>
          <w:u w:val="single"/>
          <w14:ligatures w14:val="standardContextual"/>
        </w:rPr>
        <w:t xml:space="preserve"> has</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built in</w:t>
      </w:r>
      <w:r w:rsidRPr="0045448F">
        <w:rPr>
          <w:rFonts w:eastAsia="Calibri"/>
          <w:b/>
          <w:iCs/>
          <w:u w:val="single"/>
          <w:bdr w:val="single" w:sz="8" w:space="0" w:color="auto"/>
          <w14:ligatures w14:val="standardContextual"/>
        </w:rPr>
        <w:t xml:space="preserve"> robust</w:t>
      </w:r>
      <w:r w:rsidRPr="0045448F">
        <w:rPr>
          <w:rFonts w:eastAsia="Calibri"/>
          <w:sz w:val="16"/>
          <w14:ligatures w14:val="standardContextual"/>
        </w:rPr>
        <w:t xml:space="preserve"> </w:t>
      </w:r>
      <w:r w:rsidRPr="0045448F">
        <w:rPr>
          <w:rFonts w:eastAsia="Calibri"/>
          <w:u w:val="single"/>
          <w14:ligatures w14:val="standardContextual"/>
        </w:rPr>
        <w:t>protections for</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presidential discretion</w:t>
      </w:r>
      <w:r w:rsidRPr="0045448F">
        <w:rPr>
          <w:rFonts w:eastAsia="Calibri"/>
          <w:sz w:val="16"/>
          <w14:ligatures w14:val="standardContextual"/>
        </w:rPr>
        <w:t xml:space="preserve">. The </w:t>
      </w:r>
      <w:r w:rsidRPr="0045448F">
        <w:rPr>
          <w:rFonts w:eastAsia="Calibri"/>
          <w:u w:val="single"/>
          <w14:ligatures w14:val="standardContextual"/>
        </w:rPr>
        <w:t xml:space="preserve">CSRA contains </w:t>
      </w:r>
      <w:r w:rsidRPr="00515BC8">
        <w:rPr>
          <w:rFonts w:eastAsia="Calibri"/>
          <w:highlight w:val="green"/>
          <w:u w:val="single"/>
          <w14:ligatures w14:val="standardContextual"/>
        </w:rPr>
        <w:t>provisions</w:t>
      </w:r>
      <w:r w:rsidRPr="0045448F">
        <w:rPr>
          <w:rFonts w:eastAsia="Calibri"/>
          <w:u w:val="single"/>
          <w14:ligatures w14:val="standardContextual"/>
        </w:rPr>
        <w:t xml:space="preserve"> that </w:t>
      </w:r>
      <w:r w:rsidRPr="00515BC8">
        <w:rPr>
          <w:rFonts w:eastAsia="Calibri"/>
          <w:highlight w:val="green"/>
          <w:u w:val="single"/>
          <w14:ligatures w14:val="standardContextual"/>
        </w:rPr>
        <w:t>prohibit</w:t>
      </w:r>
      <w:r w:rsidRPr="0045448F">
        <w:rPr>
          <w:rFonts w:eastAsia="Calibri"/>
          <w:sz w:val="16"/>
          <w14:ligatures w14:val="standardContextual"/>
        </w:rPr>
        <w:t xml:space="preserve"> collective </w:t>
      </w:r>
      <w:r w:rsidRPr="00515BC8">
        <w:rPr>
          <w:rFonts w:eastAsia="Calibri"/>
          <w:highlight w:val="green"/>
          <w:u w:val="single"/>
          <w14:ligatures w14:val="standardContextual"/>
        </w:rPr>
        <w:t>bargaining</w:t>
      </w:r>
      <w:r w:rsidRPr="0045448F">
        <w:rPr>
          <w:rFonts w:eastAsia="Calibri"/>
          <w:sz w:val="16"/>
          <w14:ligatures w14:val="standardContextual"/>
        </w:rPr>
        <w:t xml:space="preserve"> agreements </w:t>
      </w:r>
      <w:r w:rsidRPr="0045448F">
        <w:rPr>
          <w:rFonts w:eastAsia="Calibri"/>
          <w:u w:val="single"/>
          <w14:ligatures w14:val="standardContextual"/>
        </w:rPr>
        <w:t xml:space="preserve">from </w:t>
      </w:r>
      <w:r w:rsidRPr="00515BC8">
        <w:rPr>
          <w:rFonts w:eastAsia="Calibri"/>
          <w:highlight w:val="green"/>
          <w:u w:val="single"/>
          <w14:ligatures w14:val="standardContextual"/>
        </w:rPr>
        <w:t>infringing on</w:t>
      </w:r>
      <w:r w:rsidRPr="0045448F">
        <w:rPr>
          <w:rFonts w:eastAsia="Calibri"/>
          <w:sz w:val="16"/>
          <w14:ligatures w14:val="standardContextual"/>
        </w:rPr>
        <w:t xml:space="preserve"> the President’s “</w:t>
      </w:r>
      <w:r w:rsidRPr="00515BC8">
        <w:rPr>
          <w:rFonts w:eastAsia="Calibri"/>
          <w:highlight w:val="green"/>
          <w:u w:val="single"/>
          <w14:ligatures w14:val="standardContextual"/>
        </w:rPr>
        <w:t>management rights</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including</w:t>
      </w:r>
      <w:r w:rsidRPr="0045448F">
        <w:rPr>
          <w:rFonts w:eastAsia="Calibri"/>
          <w:sz w:val="16"/>
          <w14:ligatures w14:val="standardContextual"/>
        </w:rPr>
        <w:t xml:space="preserve"> </w:t>
      </w:r>
      <w:r w:rsidRPr="0045448F">
        <w:rPr>
          <w:rFonts w:eastAsia="Calibri"/>
          <w:u w:val="single"/>
          <w14:ligatures w14:val="standardContextual"/>
        </w:rPr>
        <w:t xml:space="preserve">the right </w:t>
      </w:r>
      <w:r w:rsidRPr="00515BC8">
        <w:rPr>
          <w:rFonts w:eastAsia="Calibri"/>
          <w:highlight w:val="green"/>
          <w:u w:val="single"/>
          <w14:ligatures w14:val="standardContextual"/>
        </w:rPr>
        <w:t>to</w:t>
      </w:r>
      <w:r w:rsidRPr="00515BC8">
        <w:rPr>
          <w:rFonts w:eastAsia="Calibri"/>
          <w:sz w:val="16"/>
          <w:highlight w:val="green"/>
          <w14:ligatures w14:val="standardContextual"/>
        </w:rPr>
        <w:t xml:space="preserve"> </w:t>
      </w:r>
      <w:r w:rsidRPr="00515BC8">
        <w:rPr>
          <w:rFonts w:eastAsia="Calibri"/>
          <w:b/>
          <w:iCs/>
          <w:highlight w:val="green"/>
          <w:u w:val="single"/>
          <w:bdr w:val="single" w:sz="8" w:space="0" w:color="auto"/>
          <w14:ligatures w14:val="standardContextual"/>
        </w:rPr>
        <w:t>determine</w:t>
      </w:r>
      <w:r w:rsidRPr="0045448F">
        <w:rPr>
          <w:rFonts w:eastAsia="Calibri"/>
          <w:sz w:val="16"/>
          <w14:ligatures w14:val="standardContextual"/>
        </w:rPr>
        <w:t xml:space="preserve"> </w:t>
      </w:r>
      <w:r w:rsidRPr="0045448F">
        <w:rPr>
          <w:rFonts w:eastAsia="Calibri"/>
          <w:u w:val="single"/>
          <w14:ligatures w14:val="standardContextual"/>
        </w:rPr>
        <w:t>the agency’s</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mission</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budget</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number of</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employees</w:t>
      </w:r>
      <w:r w:rsidRPr="0045448F">
        <w:rPr>
          <w:rFonts w:eastAsia="Calibri"/>
          <w:sz w:val="16"/>
          <w14:ligatures w14:val="standardContextual"/>
        </w:rPr>
        <w:t xml:space="preserve">, </w:t>
      </w:r>
      <w:r w:rsidRPr="00515BC8">
        <w:rPr>
          <w:rFonts w:eastAsia="Calibri"/>
          <w:highlight w:val="green"/>
          <w:u w:val="single"/>
          <w14:ligatures w14:val="standardContextual"/>
        </w:rPr>
        <w:t>and</w:t>
      </w:r>
      <w:r w:rsidRPr="0045448F">
        <w:rPr>
          <w:rFonts w:eastAsia="Calibri"/>
          <w:sz w:val="16"/>
          <w14:ligatures w14:val="standardContextual"/>
        </w:rPr>
        <w:t xml:space="preserve"> internal </w:t>
      </w:r>
      <w:r w:rsidRPr="0045448F">
        <w:rPr>
          <w:rFonts w:eastAsia="Calibri"/>
          <w:b/>
          <w:iCs/>
          <w:u w:val="single"/>
          <w:bdr w:val="single" w:sz="8" w:space="0" w:color="auto"/>
          <w14:ligatures w14:val="standardContextual"/>
        </w:rPr>
        <w:t xml:space="preserve">security </w:t>
      </w:r>
      <w:r w:rsidRPr="00515BC8">
        <w:rPr>
          <w:rFonts w:eastAsia="Calibri"/>
          <w:b/>
          <w:iCs/>
          <w:highlight w:val="green"/>
          <w:u w:val="single"/>
          <w:bdr w:val="single" w:sz="8" w:space="0" w:color="auto"/>
          <w14:ligatures w14:val="standardContextual"/>
        </w:rPr>
        <w:t>practices</w:t>
      </w:r>
      <w:r w:rsidRPr="0045448F">
        <w:rPr>
          <w:rFonts w:eastAsia="Calibri"/>
          <w:sz w:val="16"/>
          <w14:ligatures w14:val="standardContextual"/>
        </w:rPr>
        <w:t xml:space="preserve">.” When the workplace rights of civil servants conflict with the policy initiatives of the President, </w:t>
      </w:r>
      <w:r w:rsidRPr="0045448F">
        <w:rPr>
          <w:rFonts w:eastAsia="Calibri"/>
          <w:u w:val="single"/>
          <w14:ligatures w14:val="standardContextual"/>
        </w:rPr>
        <w:t>the CSRA provides a comprehensive adjudicatory structure for hashing out the dispute</w:t>
      </w:r>
      <w:r w:rsidRPr="0045448F">
        <w:rPr>
          <w:rFonts w:eastAsia="Calibri"/>
          <w:sz w:val="1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9"/>
    <w:p w14:paraId="7DA04B7E" w14:textId="77777777" w:rsidR="00515BC8" w:rsidRPr="0045448F" w:rsidRDefault="00515BC8" w:rsidP="00515BC8">
      <w:pPr>
        <w:rPr>
          <w:rFonts w:eastAsia="Calibri"/>
          <w:sz w:val="16"/>
          <w14:ligatures w14:val="standardContextual"/>
        </w:rPr>
      </w:pPr>
      <w:r w:rsidRPr="0045448F">
        <w:rPr>
          <w:rFonts w:eastAsia="Calibri"/>
          <w:sz w:val="16"/>
          <w14:ligatures w14:val="standardContextual"/>
        </w:rPr>
        <w:t>Rather, and contrary to the arguments of many unitary executive proponents, unions further the legal and democratic accountability of the executive branch.</w:t>
      </w:r>
    </w:p>
    <w:p w14:paraId="097D203B" w14:textId="77777777" w:rsidR="00515BC8" w:rsidRPr="0045448F" w:rsidRDefault="00515BC8" w:rsidP="00515BC8">
      <w:pPr>
        <w:rPr>
          <w:rFonts w:eastAsia="Calibri"/>
          <w:sz w:val="16"/>
          <w14:ligatures w14:val="standardContextual"/>
        </w:rPr>
      </w:pPr>
      <w:r w:rsidRPr="0045448F">
        <w:rPr>
          <w:rFonts w:eastAsia="Calibri"/>
          <w:sz w:val="16"/>
          <w14:ligatures w14:val="standardContextual"/>
        </w:rPr>
        <w:t>Tradeoffs in the Administrative State</w:t>
      </w:r>
    </w:p>
    <w:p w14:paraId="204A29DD" w14:textId="77777777" w:rsidR="00515BC8" w:rsidRPr="0045448F" w:rsidRDefault="00515BC8" w:rsidP="00515BC8">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 xml:space="preserve">it is </w:t>
      </w:r>
      <w:r w:rsidRPr="0045448F">
        <w:rPr>
          <w:rFonts w:eastAsia="Calibri"/>
          <w:b/>
          <w:iCs/>
          <w:u w:val="single"/>
          <w:bdr w:val="single" w:sz="8" w:space="0" w:color="auto"/>
          <w14:ligatures w14:val="standardContextual"/>
        </w:rPr>
        <w:t>simplistic to suggest</w:t>
      </w:r>
      <w:r w:rsidRPr="0045448F">
        <w:rPr>
          <w:rFonts w:eastAsia="Calibri"/>
          <w:sz w:val="16"/>
          <w14:ligatures w14:val="standardContextual"/>
        </w:rPr>
        <w:t xml:space="preserve"> </w:t>
      </w:r>
      <w:r w:rsidRPr="0045448F">
        <w:rPr>
          <w:rFonts w:eastAsia="Calibri"/>
          <w:u w:val="single"/>
          <w14:ligatures w14:val="standardContextual"/>
        </w:rPr>
        <w:t>that 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labor rights limit presidential power</w:t>
      </w:r>
      <w:r w:rsidRPr="0045448F">
        <w:rPr>
          <w:rFonts w:eastAsia="Calibri"/>
          <w:sz w:val="16"/>
          <w14:ligatures w14:val="standardContextual"/>
        </w:rPr>
        <w:t xml:space="preserve">, </w:t>
      </w:r>
      <w:r w:rsidRPr="0045448F">
        <w:rPr>
          <w:rFonts w:eastAsia="Calibri"/>
          <w:u w:val="single"/>
          <w14:ligatures w14:val="standardContextual"/>
        </w:rPr>
        <w:t xml:space="preserve">while eliminating </w:t>
      </w:r>
      <w:r w:rsidRPr="00515BC8">
        <w:rPr>
          <w:rFonts w:eastAsia="Calibri"/>
          <w:highlight w:val="green"/>
          <w:u w:val="single"/>
          <w14:ligatures w14:val="standardContextual"/>
        </w:rPr>
        <w:t>unions</w:t>
      </w:r>
      <w:r w:rsidRPr="0045448F">
        <w:rPr>
          <w:rFonts w:eastAsia="Calibri"/>
          <w:u w:val="single"/>
          <w14:ligatures w14:val="standardContextual"/>
        </w:rPr>
        <w:t xml:space="preserve"> expands it</w:t>
      </w:r>
      <w:r w:rsidRPr="0045448F">
        <w:rPr>
          <w:rFonts w:eastAsia="Calibri"/>
          <w:sz w:val="16"/>
          <w14:ligatures w14:val="standardContextual"/>
        </w:rPr>
        <w:t xml:space="preserve">. Bargaining </w:t>
      </w:r>
      <w:r w:rsidRPr="0045448F">
        <w:rPr>
          <w:rFonts w:eastAsia="Calibri"/>
          <w:b/>
          <w:iCs/>
          <w:u w:val="single"/>
          <w:bdr w:val="single" w:sz="8" w:space="0" w:color="auto"/>
          <w14:ligatures w14:val="standardContextual"/>
        </w:rPr>
        <w:t xml:space="preserve">might </w:t>
      </w:r>
      <w:r w:rsidRPr="00515BC8">
        <w:rPr>
          <w:rFonts w:eastAsia="Calibri"/>
          <w:b/>
          <w:iCs/>
          <w:highlight w:val="green"/>
          <w:u w:val="single"/>
          <w:bdr w:val="single" w:sz="8" w:space="0" w:color="auto"/>
          <w14:ligatures w14:val="standardContextual"/>
        </w:rPr>
        <w:t>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President’s </w:t>
      </w:r>
      <w:r w:rsidRPr="00515BC8">
        <w:rPr>
          <w:rFonts w:eastAsia="Calibri"/>
          <w:highlight w:val="green"/>
          <w:u w:val="single"/>
          <w14:ligatures w14:val="standardContextual"/>
        </w:rPr>
        <w:t>ability to</w:t>
      </w:r>
      <w:r w:rsidRPr="00515BC8">
        <w:rPr>
          <w:rFonts w:eastAsia="Calibri"/>
          <w:sz w:val="16"/>
          <w:highlight w:val="green"/>
          <w14:ligatures w14:val="standardContextual"/>
        </w:rPr>
        <w:t xml:space="preserve"> </w:t>
      </w:r>
      <w:r w:rsidRPr="00515BC8">
        <w:rPr>
          <w:rFonts w:eastAsia="Calibri"/>
          <w:b/>
          <w:iCs/>
          <w:highlight w:val="green"/>
          <w:u w:val="single"/>
          <w:bdr w:val="single" w:sz="8" w:space="0" w:color="auto"/>
          <w14:ligatures w14:val="standardContextual"/>
        </w:rPr>
        <w:t>micromanage</w:t>
      </w:r>
      <w:r w:rsidRPr="0045448F">
        <w:rPr>
          <w:rFonts w:eastAsia="Calibri"/>
          <w:sz w:val="16"/>
          <w14:ligatures w14:val="standardContextual"/>
        </w:rPr>
        <w:t xml:space="preserve"> (and manipulate) </w:t>
      </w:r>
      <w:r w:rsidRPr="0045448F">
        <w:rPr>
          <w:rFonts w:eastAsia="Calibri"/>
          <w:u w:val="single"/>
          <w14:ligatures w14:val="standardContextual"/>
        </w:rPr>
        <w:t>the</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lower reaches</w:t>
      </w:r>
      <w:r w:rsidRPr="0045448F">
        <w:rPr>
          <w:rFonts w:eastAsia="Calibri"/>
          <w:sz w:val="16"/>
          <w14:ligatures w14:val="standardContextual"/>
        </w:rPr>
        <w:t xml:space="preserve"> </w:t>
      </w:r>
      <w:r w:rsidRPr="0045448F">
        <w:rPr>
          <w:rFonts w:eastAsia="Calibri"/>
          <w:u w:val="single"/>
          <w14:ligatures w14:val="standardContextual"/>
        </w:rPr>
        <w:t>of the federal bureaucracy</w:t>
      </w:r>
      <w:r w:rsidRPr="0045448F">
        <w:rPr>
          <w:rFonts w:eastAsia="Calibri"/>
          <w:sz w:val="16"/>
          <w14:ligatures w14:val="standardContextual"/>
        </w:rPr>
        <w:t xml:space="preserve">. But </w:t>
      </w:r>
      <w:r w:rsidRPr="00515BC8">
        <w:rPr>
          <w:rFonts w:eastAsia="Calibri"/>
          <w:b/>
          <w:iCs/>
          <w:highlight w:val="green"/>
          <w:u w:val="single"/>
          <w:bdr w:val="single" w:sz="8" w:space="0" w:color="auto"/>
          <w14:ligatures w14:val="standardContextual"/>
        </w:rPr>
        <w:t>in exchange</w:t>
      </w:r>
      <w:r w:rsidRPr="0045448F">
        <w:rPr>
          <w:rFonts w:eastAsia="Calibri"/>
          <w:sz w:val="16"/>
          <w14:ligatures w14:val="standardContextual"/>
        </w:rPr>
        <w:t xml:space="preserve">, the protections and autonomy provided by </w:t>
      </w:r>
      <w:r w:rsidRPr="0045448F">
        <w:rPr>
          <w:rFonts w:eastAsia="Calibri"/>
          <w:u w:val="single"/>
          <w14:ligatures w14:val="standardContextual"/>
        </w:rPr>
        <w:t xml:space="preserve">enforceable labor agreements </w:t>
      </w:r>
      <w:r w:rsidRPr="00515BC8">
        <w:rPr>
          <w:rFonts w:eastAsia="Calibri"/>
          <w:highlight w:val="green"/>
          <w:u w:val="single"/>
          <w14:ligatures w14:val="standardContextual"/>
        </w:rPr>
        <w:t>allow</w:t>
      </w:r>
      <w:r w:rsidRPr="0045448F">
        <w:rPr>
          <w:rFonts w:eastAsia="Calibri"/>
          <w:u w:val="single"/>
          <w14:ligatures w14:val="standardContextual"/>
        </w:rPr>
        <w:t xml:space="preserve"> the </w:t>
      </w:r>
      <w:r w:rsidRPr="00515BC8">
        <w:rPr>
          <w:rFonts w:eastAsia="Calibri"/>
          <w:highlight w:val="green"/>
          <w:u w:val="single"/>
          <w14:ligatures w14:val="standardContextual"/>
        </w:rPr>
        <w:t>President to</w:t>
      </w:r>
      <w:r w:rsidRPr="00515BC8">
        <w:rPr>
          <w:rFonts w:eastAsia="Calibri"/>
          <w:sz w:val="16"/>
          <w:highlight w:val="green"/>
          <w14:ligatures w14:val="standardContextual"/>
        </w:rPr>
        <w:t xml:space="preserve"> </w:t>
      </w:r>
      <w:r w:rsidRPr="00515BC8">
        <w:rPr>
          <w:rFonts w:eastAsia="Calibri"/>
          <w:b/>
          <w:iCs/>
          <w:highlight w:val="green"/>
          <w:u w:val="single"/>
          <w:bdr w:val="single" w:sz="8" w:space="0" w:color="auto"/>
          <w14:ligatures w14:val="standardContextual"/>
        </w:rPr>
        <w:t>recruit skilled workers</w:t>
      </w:r>
      <w:r w:rsidRPr="0045448F">
        <w:rPr>
          <w:rFonts w:eastAsia="Calibri"/>
          <w:sz w:val="16"/>
          <w14:ligatures w14:val="standardContextual"/>
        </w:rPr>
        <w:t xml:space="preserve"> </w:t>
      </w:r>
      <w:r w:rsidRPr="0045448F">
        <w:rPr>
          <w:rFonts w:eastAsia="Calibri"/>
          <w:u w:val="single"/>
          <w14:ligatures w14:val="standardContextual"/>
        </w:rPr>
        <w:t>in a variety of fields</w:t>
      </w:r>
      <w:r w:rsidRPr="0045448F">
        <w:rPr>
          <w:rFonts w:eastAsia="Calibri"/>
          <w:sz w:val="16"/>
          <w14:ligatures w14:val="standardContextual"/>
        </w:rPr>
        <w:t xml:space="preserve"> (scientists, doctors, attorneys, economists, and experts in dozens more areas) </w:t>
      </w:r>
      <w:r w:rsidRPr="0045448F">
        <w:rPr>
          <w:rFonts w:eastAsia="Calibri"/>
          <w:u w:val="single"/>
          <w14:ligatures w14:val="standardContextual"/>
        </w:rPr>
        <w:t>to work for the executive branch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valuable skills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much </w:t>
      </w:r>
      <w:r w:rsidRPr="0045448F">
        <w:rPr>
          <w:rFonts w:eastAsia="Calibri"/>
          <w:u w:val="single"/>
          <w14:ligatures w14:val="standardContextual"/>
        </w:rPr>
        <w:t>lower pay than they would earn in the private sector</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expanded recruitment pool </w:t>
      </w:r>
      <w:r w:rsidRPr="00515BC8">
        <w:rPr>
          <w:rFonts w:eastAsia="Calibri"/>
          <w:b/>
          <w:iCs/>
          <w:highlight w:val="green"/>
          <w:u w:val="single"/>
          <w:bdr w:val="single" w:sz="8" w:space="0" w:color="auto"/>
          <w14:ligatures w14:val="standardContextual"/>
        </w:rPr>
        <w:t>gives</w:t>
      </w:r>
      <w:r w:rsidRPr="0045448F">
        <w:rPr>
          <w:rFonts w:eastAsia="Calibri"/>
          <w:b/>
          <w:iCs/>
          <w:u w:val="single"/>
          <w:bdr w:val="single" w:sz="8" w:space="0" w:color="auto"/>
          <w14:ligatures w14:val="standardContextual"/>
        </w:rPr>
        <w:t xml:space="preserve"> the President </w:t>
      </w:r>
      <w:r w:rsidRPr="00515BC8">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515BC8">
        <w:rPr>
          <w:rFonts w:eastAsia="Calibri"/>
          <w:highlight w:val="green"/>
          <w:u w:val="single"/>
          <w14:ligatures w14:val="standardContextual"/>
        </w:rPr>
        <w:t>to deliver on</w:t>
      </w:r>
      <w:r w:rsidRPr="0045448F">
        <w:rPr>
          <w:rFonts w:eastAsia="Calibri"/>
          <w:u w:val="single"/>
          <w14:ligatures w14:val="standardContextual"/>
        </w:rPr>
        <w:t xml:space="preserve"> key </w:t>
      </w:r>
      <w:r w:rsidRPr="00515BC8">
        <w:rPr>
          <w:rFonts w:eastAsia="Calibri"/>
          <w:highlight w:val="green"/>
          <w:u w:val="single"/>
          <w14:ligatures w14:val="standardContextual"/>
        </w:rPr>
        <w:t>campaign promises</w:t>
      </w:r>
      <w:r w:rsidRPr="0045448F">
        <w:rPr>
          <w:rFonts w:eastAsia="Calibri"/>
          <w:u w:val="single"/>
          <w14:ligatures w14:val="standardContextual"/>
        </w:rPr>
        <w:t xml:space="preserve"> in areas ranging from environmental protection to national security</w:t>
      </w:r>
      <w:r w:rsidRPr="0045448F">
        <w:rPr>
          <w:rFonts w:eastAsia="Calibri"/>
          <w:sz w:val="16"/>
          <w14:ligatures w14:val="standardContextual"/>
        </w:rPr>
        <w:t xml:space="preserve">. </w:t>
      </w:r>
      <w:r w:rsidRPr="0045448F">
        <w:rPr>
          <w:rFonts w:eastAsia="Calibri"/>
          <w:u w:val="single"/>
          <w14:ligatures w14:val="standardContextual"/>
        </w:rPr>
        <w:t>Labor rights thus represent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not a diminution</w:t>
      </w:r>
      <w:r w:rsidRPr="0045448F">
        <w:rPr>
          <w:rFonts w:eastAsia="Calibri"/>
          <w:sz w:val="16"/>
          <w14:ligatures w14:val="standardContextual"/>
        </w:rPr>
        <w:t xml:space="preserve">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but a tradeoff</w:t>
      </w:r>
      <w:r w:rsidRPr="0045448F">
        <w:rPr>
          <w:rFonts w:eastAsia="Calibri"/>
          <w:sz w:val="16"/>
          <w14:ligatures w14:val="standardContextual"/>
        </w:rPr>
        <w:t xml:space="preserve"> of one form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u w:val="single"/>
          <w14:ligatures w14:val="standardContextual"/>
        </w:rPr>
        <w:t>managerial</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another (expanded </w:t>
      </w:r>
      <w:r w:rsidRPr="0045448F">
        <w:rPr>
          <w:rFonts w:eastAsia="Calibri"/>
          <w:u w:val="single"/>
          <w14:ligatures w14:val="standardContextual"/>
        </w:rPr>
        <w:t>state capacity</w:t>
      </w:r>
      <w:r w:rsidRPr="0045448F">
        <w:rPr>
          <w:rFonts w:eastAsia="Calibri"/>
          <w:sz w:val="16"/>
          <w14:ligatures w14:val="standardContextual"/>
        </w:rPr>
        <w:t xml:space="preserve">). Conversely, undermining </w:t>
      </w:r>
      <w:r w:rsidRPr="0045448F">
        <w:rPr>
          <w:rFonts w:eastAsia="Calibri"/>
          <w:u w:val="single"/>
          <w14:ligatures w14:val="standardContextual"/>
        </w:rPr>
        <w:t>labor agreements doesn’t really expand presidential power</w:t>
      </w:r>
      <w:r w:rsidRPr="0045448F">
        <w:rPr>
          <w:rFonts w:eastAsia="Calibri"/>
          <w:sz w:val="16"/>
          <w14:ligatures w14:val="standardContextual"/>
        </w:rPr>
        <w:t>—</w:t>
      </w:r>
      <w:r w:rsidRPr="0045448F">
        <w:rPr>
          <w:rFonts w:eastAsia="Calibri"/>
          <w:u w:val="single"/>
          <w14:ligatures w14:val="standardContextual"/>
        </w:rPr>
        <w:t>it simply swaps out one form of policy-implementing presidential power for another</w:t>
      </w:r>
      <w:r w:rsidRPr="0045448F">
        <w:rPr>
          <w:rFonts w:eastAsia="Calibri"/>
          <w:sz w:val="16"/>
          <w14:ligatures w14:val="standardContextual"/>
        </w:rPr>
        <w:t xml:space="preserve">. </w:t>
      </w:r>
    </w:p>
    <w:p w14:paraId="5834C020" w14:textId="77777777" w:rsidR="00515BC8" w:rsidRPr="0045448F" w:rsidRDefault="00515BC8" w:rsidP="00515BC8">
      <w:pPr>
        <w:rPr>
          <w:rFonts w:eastAsia="Calibri"/>
          <w:sz w:val="16"/>
          <w14:ligatures w14:val="standardContextual"/>
        </w:rPr>
      </w:pPr>
      <w:r w:rsidRPr="0045448F">
        <w:rPr>
          <w:rFonts w:eastAsia="Calibri"/>
          <w:sz w:val="16"/>
          <w14:ligatures w14:val="standardContextual"/>
        </w:rPr>
        <w:t xml:space="preserve">Such </w:t>
      </w:r>
      <w:r w:rsidRPr="0045448F">
        <w:rPr>
          <w:rFonts w:eastAsia="Calibri"/>
          <w:u w:val="single"/>
          <w14:ligatures w14:val="standardContextual"/>
        </w:rPr>
        <w:t>loyalty-competence tradeoffs</w:t>
      </w:r>
      <w:r w:rsidRPr="0045448F">
        <w:rPr>
          <w:rFonts w:eastAsia="Calibri"/>
          <w:sz w:val="16"/>
          <w14:ligatures w14:val="standardContextual"/>
        </w:rPr>
        <w:t xml:space="preserve"> (or control-capacity tradeoffs) have been </w:t>
      </w:r>
      <w:r w:rsidRPr="0045448F">
        <w:rPr>
          <w:rFonts w:eastAsia="Calibri"/>
          <w:u w:val="single"/>
          <w14:ligatures w14:val="standardContextual"/>
        </w:rPr>
        <w:t>documented in other areas of executive branch policy</w:t>
      </w:r>
      <w:r w:rsidRPr="0045448F">
        <w:rPr>
          <w:rFonts w:eastAsia="Calibri"/>
          <w:sz w:val="16"/>
          <w14:ligatures w14:val="standardContextual"/>
        </w:rPr>
        <w:t xml:space="preserve">. And at least </w:t>
      </w:r>
      <w:r w:rsidRPr="0045448F">
        <w:rPr>
          <w:rFonts w:eastAsia="Calibri"/>
          <w:u w:val="single"/>
          <w14:ligatures w14:val="standardContextual"/>
        </w:rPr>
        <w:t>in the area of civil service unions</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historical ev</w:t>
      </w:r>
      <w:r w:rsidRPr="0045448F">
        <w:rPr>
          <w:rFonts w:eastAsia="Calibri"/>
          <w:u w:val="single"/>
          <w14:ligatures w14:val="standardContextual"/>
        </w:rPr>
        <w:t>idence</w:t>
      </w:r>
      <w:r w:rsidRPr="0045448F">
        <w:rPr>
          <w:rFonts w:eastAsia="Calibri"/>
          <w:sz w:val="16"/>
          <w14:ligatures w14:val="standardContextual"/>
        </w:rPr>
        <w:t xml:space="preserve"> </w:t>
      </w:r>
      <w:r w:rsidRPr="00515BC8">
        <w:rPr>
          <w:rFonts w:eastAsia="Calibri"/>
          <w:highlight w:val="green"/>
          <w:u w:val="single"/>
          <w14:ligatures w14:val="standardContextual"/>
        </w:rPr>
        <w:t>suggests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presidents prefer</w:t>
      </w:r>
      <w:r w:rsidRPr="0045448F">
        <w:rPr>
          <w:rFonts w:eastAsia="Calibri"/>
          <w:sz w:val="16"/>
          <w14:ligatures w14:val="standardContextual"/>
        </w:rPr>
        <w:t xml:space="preserve"> the </w:t>
      </w:r>
      <w:r w:rsidRPr="00515BC8">
        <w:rPr>
          <w:rFonts w:eastAsia="Calibri"/>
          <w:b/>
          <w:iCs/>
          <w:highlight w:val="green"/>
          <w:u w:val="single"/>
          <w:bdr w:val="single" w:sz="8" w:space="0" w:color="auto"/>
          <w14:ligatures w14:val="standardContextual"/>
        </w:rPr>
        <w:t>expanded capacity</w:t>
      </w:r>
      <w:r w:rsidRPr="00515BC8">
        <w:rPr>
          <w:rFonts w:eastAsia="Calibri"/>
          <w:sz w:val="16"/>
          <w:highlight w:val="green"/>
          <w14:ligatures w14:val="standardContextual"/>
        </w:rPr>
        <w:t xml:space="preserve"> </w:t>
      </w:r>
      <w:r w:rsidRPr="00515BC8">
        <w:rPr>
          <w:rFonts w:eastAsia="Calibri"/>
          <w:highlight w:val="green"/>
          <w:u w:val="single"/>
          <w14:ligatures w14:val="standardContextual"/>
        </w:rPr>
        <w:t>of</w:t>
      </w:r>
      <w:r w:rsidRPr="0045448F">
        <w:rPr>
          <w:rFonts w:eastAsia="Calibri"/>
          <w:u w:val="single"/>
          <w14:ligatures w14:val="standardContextual"/>
        </w:rPr>
        <w:t xml:space="preserve"> a robust </w:t>
      </w:r>
      <w:r w:rsidRPr="00515BC8">
        <w:rPr>
          <w:rFonts w:eastAsia="Calibri"/>
          <w:highlight w:val="green"/>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narrower power to micromanage</w:t>
      </w:r>
      <w:r w:rsidRPr="0045448F">
        <w:rPr>
          <w:rFonts w:eastAsia="Calibri"/>
          <w:sz w:val="16"/>
          <w14:ligatures w14:val="standardContextual"/>
        </w:rPr>
        <w:t xml:space="preserve"> </w:t>
      </w:r>
      <w:r w:rsidRPr="0045448F">
        <w:rPr>
          <w:rFonts w:eastAsia="Calibri"/>
          <w:u w:val="single"/>
          <w14:ligatures w14:val="standardContextual"/>
        </w:rPr>
        <w:t>lower-level workers</w:t>
      </w:r>
      <w:r w:rsidRPr="0045448F">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7ABB7858" w14:textId="77777777" w:rsidR="00515BC8" w:rsidRPr="0045448F" w:rsidRDefault="00515BC8" w:rsidP="00515BC8">
      <w:pPr>
        <w:rPr>
          <w:rFonts w:eastAsia="Calibri"/>
          <w:sz w:val="16"/>
          <w14:ligatures w14:val="standardContextual"/>
        </w:rPr>
      </w:pPr>
      <w:r w:rsidRPr="0045448F">
        <w:rPr>
          <w:rFonts w:eastAsia="Calibri"/>
          <w:sz w:val="16"/>
          <w14:ligatures w14:val="standardContextual"/>
        </w:rPr>
        <w:t xml:space="preserve">Presidents repeatedly explained that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expansions</w:t>
      </w:r>
      <w:r w:rsidRPr="0045448F">
        <w:rPr>
          <w:rFonts w:eastAsia="Calibri"/>
          <w:sz w:val="16"/>
          <w14:ligatures w14:val="standardContextual"/>
        </w:rPr>
        <w:t xml:space="preserve"> </w:t>
      </w:r>
      <w:r w:rsidRPr="0045448F">
        <w:rPr>
          <w:rFonts w:eastAsia="Calibri"/>
          <w:u w:val="single"/>
          <w14:ligatures w14:val="standardContextual"/>
        </w:rPr>
        <w:t>of bargaining rights</w:t>
      </w:r>
      <w:r w:rsidRPr="0045448F">
        <w:rPr>
          <w:rFonts w:eastAsia="Calibri"/>
          <w:sz w:val="16"/>
          <w14:ligatures w14:val="standardContextual"/>
        </w:rPr>
        <w:t xml:space="preserve"> were </w:t>
      </w:r>
      <w:r w:rsidRPr="00515BC8">
        <w:rPr>
          <w:rFonts w:eastAsia="Calibri"/>
          <w:b/>
          <w:iCs/>
          <w:highlight w:val="green"/>
          <w:u w:val="single"/>
          <w:bdr w:val="single" w:sz="8" w:space="0" w:color="auto"/>
          <w14:ligatures w14:val="standardContextual"/>
        </w:rPr>
        <w:t>necessary</w:t>
      </w:r>
      <w:r w:rsidRPr="0045448F">
        <w:rPr>
          <w:rFonts w:eastAsia="Calibri"/>
          <w:b/>
          <w:iCs/>
          <w:u w:val="single"/>
          <w:bdr w:val="single" w:sz="8" w:space="0" w:color="auto"/>
          <w14:ligatures w14:val="standardContextual"/>
        </w:rPr>
        <w:t xml:space="preserve"> to recruit skilled workers</w:t>
      </w:r>
      <w:r w:rsidRPr="0045448F">
        <w:rPr>
          <w:rFonts w:eastAsia="Calibri"/>
          <w:sz w:val="16"/>
          <w14:ligatures w14:val="standardContextual"/>
        </w:rPr>
        <w:t xml:space="preserve"> (especially knowledge workers) </w:t>
      </w:r>
      <w:r w:rsidRPr="0045448F">
        <w:rPr>
          <w:rFonts w:eastAsia="Calibri"/>
          <w:u w:val="single"/>
          <w14:ligatures w14:val="standardContextual"/>
        </w:rPr>
        <w:t>to the executive branch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thus to </w:t>
      </w:r>
      <w:r w:rsidRPr="0045448F">
        <w:rPr>
          <w:rFonts w:eastAsia="Calibri"/>
          <w:u w:val="single"/>
          <w14:ligatures w14:val="standardContextual"/>
        </w:rPr>
        <w:t>meet</w:t>
      </w:r>
      <w:r w:rsidRPr="0045448F">
        <w:rPr>
          <w:rFonts w:eastAsia="Calibri"/>
          <w:sz w:val="16"/>
          <w14:ligatures w14:val="standardContextual"/>
        </w:rPr>
        <w:t xml:space="preserve"> the increasingly labor- and skill-</w:t>
      </w:r>
      <w:r w:rsidRPr="0045448F">
        <w:rPr>
          <w:rFonts w:eastAsia="Calibri"/>
          <w:u w:val="single"/>
          <w14:ligatures w14:val="standardContextual"/>
        </w:rPr>
        <w:t>intensive demands of the modern presidency</w:t>
      </w:r>
      <w:r w:rsidRPr="0045448F">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45448F">
        <w:rPr>
          <w:rFonts w:eastAsia="Calibri"/>
          <w:u w:val="single"/>
          <w14:ligatures w14:val="standardContextual"/>
        </w:rPr>
        <w:t>the</w:t>
      </w:r>
      <w:r w:rsidRPr="0045448F">
        <w:rPr>
          <w:rFonts w:eastAsia="Calibri"/>
          <w:sz w:val="16"/>
          <w14:ligatures w14:val="standardContextual"/>
        </w:rPr>
        <w:t xml:space="preserve"> unitarist </w:t>
      </w:r>
      <w:r w:rsidRPr="00515BC8">
        <w:rPr>
          <w:rFonts w:eastAsia="Calibri"/>
          <w:b/>
          <w:iCs/>
          <w:highlight w:val="green"/>
          <w:u w:val="single"/>
          <w:bdr w:val="single" w:sz="8" w:space="0" w:color="auto"/>
          <w14:ligatures w14:val="standardContextual"/>
        </w:rPr>
        <w:t>arg</w:t>
      </w:r>
      <w:r w:rsidRPr="0045448F">
        <w:rPr>
          <w:rFonts w:eastAsia="Calibri"/>
          <w:u w:val="single"/>
          <w14:ligatures w14:val="standardContextual"/>
        </w:rPr>
        <w:t xml:space="preserve">ument </w:t>
      </w:r>
      <w:r w:rsidRPr="00515BC8">
        <w:rPr>
          <w:rFonts w:eastAsia="Calibri"/>
          <w:highlight w:val="green"/>
          <w:u w:val="single"/>
          <w14:ligatures w14:val="standardContextual"/>
        </w:rPr>
        <w:t>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labor </w:t>
      </w:r>
      <w:r w:rsidRPr="00515BC8">
        <w:rPr>
          <w:rFonts w:eastAsia="Calibri"/>
          <w:b/>
          <w:iCs/>
          <w:highlight w:val="green"/>
          <w:u w:val="single"/>
          <w:bdr w:val="single" w:sz="8" w:space="0" w:color="auto"/>
          <w14:ligatures w14:val="standardContextual"/>
        </w:rPr>
        <w:t>rights</w:t>
      </w:r>
      <w:r w:rsidRPr="0045448F">
        <w:rPr>
          <w:rFonts w:eastAsia="Calibri"/>
          <w:b/>
          <w:iCs/>
          <w:u w:val="single"/>
          <w:bdr w:val="single" w:sz="8" w:space="0" w:color="auto"/>
          <w14:ligatures w14:val="standardContextual"/>
        </w:rPr>
        <w:t xml:space="preserve"> </w:t>
      </w:r>
      <w:r w:rsidRPr="00515BC8">
        <w:rPr>
          <w:rFonts w:eastAsia="Calibri"/>
          <w:b/>
          <w:iCs/>
          <w:highlight w:val="green"/>
          <w:u w:val="single"/>
          <w:bdr w:val="single" w:sz="8" w:space="0" w:color="auto"/>
          <w14:ligatures w14:val="standardContextual"/>
        </w:rPr>
        <w:t>undermine pres</w:t>
      </w:r>
      <w:r w:rsidRPr="0045448F">
        <w:rPr>
          <w:rFonts w:eastAsia="Calibri"/>
          <w:b/>
          <w:iCs/>
          <w:u w:val="single"/>
          <w:bdr w:val="single" w:sz="8" w:space="0" w:color="auto"/>
          <w14:ligatures w14:val="standardContextual"/>
        </w:rPr>
        <w:t>idential power</w:t>
      </w:r>
      <w:r w:rsidRPr="0045448F">
        <w:rPr>
          <w:rFonts w:eastAsia="Calibri"/>
          <w:sz w:val="16"/>
          <w14:ligatures w14:val="standardContextual"/>
        </w:rPr>
        <w:t xml:space="preserve"> </w:t>
      </w:r>
      <w:r w:rsidRPr="0045448F">
        <w:rPr>
          <w:rFonts w:eastAsia="Calibri"/>
          <w:u w:val="single"/>
          <w14:ligatures w14:val="standardContextual"/>
        </w:rPr>
        <w:t>is both</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simplistic</w:t>
      </w:r>
      <w:r w:rsidRPr="00515BC8">
        <w:rPr>
          <w:rFonts w:eastAsia="Calibri"/>
          <w:sz w:val="16"/>
          <w:highlight w:val="green"/>
          <w14:ligatures w14:val="standardContextual"/>
        </w:rPr>
        <w:t xml:space="preserve"> </w:t>
      </w:r>
      <w:r w:rsidRPr="00A630BB">
        <w:rPr>
          <w:rFonts w:eastAsia="Calibri"/>
          <w:u w:val="single"/>
          <w14:ligatures w14:val="standardContextual"/>
        </w:rPr>
        <w:t>and</w:t>
      </w:r>
      <w:r w:rsidRPr="00A630BB">
        <w:rPr>
          <w:rFonts w:eastAsia="Calibri"/>
          <w:sz w:val="16"/>
          <w14:ligatures w14:val="standardContextual"/>
        </w:rPr>
        <w:t xml:space="preserve"> </w:t>
      </w:r>
      <w:r w:rsidRPr="00A630BB">
        <w:rPr>
          <w:rFonts w:eastAsia="Calibri"/>
          <w:b/>
          <w:iCs/>
          <w:u w:val="single"/>
          <w:bdr w:val="single" w:sz="8" w:space="0" w:color="auto"/>
          <w14:ligatures w14:val="standardContextual"/>
        </w:rPr>
        <w:t>short-sighted</w:t>
      </w:r>
      <w:r w:rsidRPr="0045448F">
        <w:rPr>
          <w:rFonts w:eastAsia="Calibri"/>
          <w:sz w:val="16"/>
          <w14:ligatures w14:val="standardContextual"/>
        </w:rPr>
        <w:t xml:space="preserve">: labor rights </w:t>
      </w:r>
      <w:r w:rsidRPr="00515BC8">
        <w:rPr>
          <w:rFonts w:eastAsia="Calibri"/>
          <w:highlight w:val="green"/>
          <w:u w:val="single"/>
          <w14:ligatures w14:val="standardContextual"/>
        </w:rPr>
        <w:t>offer the executive</w:t>
      </w:r>
      <w:r w:rsidRPr="0045448F">
        <w:rPr>
          <w:rFonts w:eastAsia="Calibri"/>
          <w:u w:val="single"/>
          <w14:ligatures w14:val="standardContextual"/>
        </w:rPr>
        <w:t xml:space="preserve"> a different</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more valuable</w:t>
      </w:r>
      <w:r w:rsidRPr="0045448F">
        <w:rPr>
          <w:rFonts w:eastAsia="Calibri"/>
          <w:sz w:val="16"/>
          <w14:ligatures w14:val="standardContextual"/>
        </w:rPr>
        <w:t xml:space="preserve"> </w:t>
      </w:r>
      <w:r w:rsidRPr="0045448F">
        <w:rPr>
          <w:rFonts w:eastAsia="Calibri"/>
          <w:u w:val="single"/>
          <w14:ligatures w14:val="standardContextual"/>
        </w:rPr>
        <w:t>form of</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u w:val="single"/>
          <w14:ligatures w14:val="standardContextual"/>
        </w:rPr>
        <w:t>that is</w:t>
      </w:r>
      <w:r w:rsidRPr="0045448F">
        <w:rPr>
          <w:rFonts w:eastAsia="Calibri"/>
          <w:sz w:val="16"/>
          <w14:ligatures w14:val="standardContextual"/>
        </w:rPr>
        <w:t xml:space="preserve"> arguably </w:t>
      </w:r>
      <w:r w:rsidRPr="00515BC8">
        <w:rPr>
          <w:rFonts w:eastAsia="Calibri"/>
          <w:b/>
          <w:iCs/>
          <w:highlight w:val="green"/>
          <w:u w:val="single"/>
          <w:bdr w:val="single" w:sz="8" w:space="0" w:color="auto"/>
          <w14:ligatures w14:val="standardContextual"/>
        </w:rPr>
        <w:t>necessary</w:t>
      </w:r>
      <w:r w:rsidRPr="0045448F">
        <w:rPr>
          <w:rFonts w:eastAsia="Calibri"/>
          <w:sz w:val="16"/>
          <w14:ligatures w14:val="standardContextual"/>
        </w:rPr>
        <w:t xml:space="preserve"> </w:t>
      </w:r>
      <w:r w:rsidRPr="00515BC8">
        <w:rPr>
          <w:rFonts w:eastAsia="Calibri"/>
          <w:highlight w:val="green"/>
          <w:u w:val="single"/>
          <w14:ligatures w14:val="standardContextual"/>
        </w:rPr>
        <w:t>for</w:t>
      </w:r>
      <w:r w:rsidRPr="0045448F">
        <w:rPr>
          <w:rFonts w:eastAsia="Calibri"/>
          <w:u w:val="single"/>
          <w14:ligatures w14:val="standardContextual"/>
        </w:rPr>
        <w:t xml:space="preserve"> modern presidents to deliver on</w:t>
      </w:r>
      <w:r w:rsidRPr="0045448F">
        <w:rPr>
          <w:rFonts w:eastAsia="Calibri"/>
          <w:sz w:val="16"/>
          <w14:ligatures w14:val="standardContextual"/>
        </w:rPr>
        <w:t xml:space="preserve"> their </w:t>
      </w:r>
      <w:r w:rsidRPr="00515BC8">
        <w:rPr>
          <w:rFonts w:eastAsia="Calibri"/>
          <w:highlight w:val="green"/>
          <w:u w:val="single"/>
          <w14:ligatures w14:val="standardContextual"/>
        </w:rPr>
        <w:t>campaign promises</w:t>
      </w:r>
      <w:r w:rsidRPr="0045448F">
        <w:rPr>
          <w:rFonts w:eastAsia="Calibri"/>
          <w:sz w:val="16"/>
          <w14:ligatures w14:val="standardContextual"/>
        </w:rPr>
        <w:t>.</w:t>
      </w:r>
    </w:p>
    <w:p w14:paraId="0504B751" w14:textId="77777777" w:rsidR="00515BC8" w:rsidRPr="0045448F" w:rsidRDefault="00515BC8" w:rsidP="00515BC8">
      <w:pPr>
        <w:rPr>
          <w:rFonts w:eastAsia="Calibri"/>
          <w:sz w:val="16"/>
          <w14:ligatures w14:val="standardContextual"/>
        </w:rPr>
      </w:pPr>
      <w:r w:rsidRPr="0045448F">
        <w:rPr>
          <w:rFonts w:eastAsia="Calibri"/>
          <w:sz w:val="16"/>
          <w14:ligatures w14:val="standardContextual"/>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20F94EE8" w14:textId="77777777" w:rsidR="00515BC8" w:rsidRPr="0045448F" w:rsidRDefault="00515BC8" w:rsidP="00515BC8">
      <w:pPr>
        <w:rPr>
          <w:rFonts w:eastAsia="Calibri"/>
          <w:sz w:val="16"/>
          <w14:ligatures w14:val="standardContextual"/>
        </w:rPr>
      </w:pPr>
      <w:r w:rsidRPr="0045448F">
        <w:rPr>
          <w:rFonts w:eastAsia="Calibri"/>
          <w:sz w:val="16"/>
          <w14:ligatures w14:val="standardContextual"/>
        </w:rPr>
        <w:t xml:space="preserve">The question is what form these tensions and breakdowns will take. </w:t>
      </w:r>
      <w:r w:rsidRPr="0045448F">
        <w:rPr>
          <w:rFonts w:eastAsia="Calibri"/>
          <w:u w:val="single"/>
          <w14:ligatures w14:val="standardContextual"/>
        </w:rPr>
        <w:t>In</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poorly regulated systems</w:t>
      </w:r>
      <w:r w:rsidRPr="0045448F">
        <w:rPr>
          <w:rFonts w:eastAsia="Calibri"/>
          <w:sz w:val="16"/>
          <w14:ligatures w14:val="standardContextual"/>
        </w:rPr>
        <w:t xml:space="preserve"> </w:t>
      </w:r>
      <w:r w:rsidRPr="0045448F">
        <w:rPr>
          <w:rFonts w:eastAsia="Calibri"/>
          <w:u w:val="single"/>
          <w14:ligatures w14:val="standardContextual"/>
        </w:rPr>
        <w:t>without</w:t>
      </w:r>
      <w:r w:rsidRPr="0045448F">
        <w:rPr>
          <w:rFonts w:eastAsia="Calibri"/>
          <w:sz w:val="16"/>
          <w14:ligatures w14:val="standardContextual"/>
        </w:rPr>
        <w:t xml:space="preserve"> well-defined </w:t>
      </w:r>
      <w:r w:rsidRPr="0045448F">
        <w:rPr>
          <w:rFonts w:eastAsia="Calibri"/>
          <w:u w:val="single"/>
          <w14:ligatures w14:val="standardContextual"/>
        </w:rPr>
        <w:t>worker rights</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express displeasure</w:t>
      </w:r>
      <w:r w:rsidRPr="00515BC8">
        <w:rPr>
          <w:rFonts w:eastAsia="Calibri"/>
          <w:sz w:val="16"/>
          <w:highlight w:val="green"/>
          <w14:ligatures w14:val="standardContextual"/>
        </w:rPr>
        <w:t xml:space="preserve"> </w:t>
      </w:r>
      <w:r w:rsidRPr="001A70D3">
        <w:rPr>
          <w:rFonts w:eastAsia="Calibri"/>
          <w:u w:val="single"/>
          <w14:ligatures w14:val="standardContextual"/>
        </w:rPr>
        <w:t>with</w:t>
      </w:r>
      <w:r w:rsidRPr="0045448F">
        <w:rPr>
          <w:rFonts w:eastAsia="Calibri"/>
          <w:u w:val="single"/>
          <w14:ligatures w14:val="standardContextual"/>
        </w:rPr>
        <w:t xml:space="preserve"> the president</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through</w:t>
      </w:r>
      <w:r w:rsidRPr="0045448F">
        <w:rPr>
          <w:rFonts w:eastAsia="Calibri"/>
          <w:sz w:val="16"/>
          <w14:ligatures w14:val="standardContextual"/>
        </w:rPr>
        <w:t xml:space="preserve"> </w:t>
      </w:r>
      <w:r w:rsidRPr="0045448F">
        <w:rPr>
          <w:rFonts w:eastAsia="Calibri"/>
          <w:u w:val="single"/>
          <w14:ligatures w14:val="standardContextual"/>
        </w:rPr>
        <w:t>various forms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quasi-legal “</w:t>
      </w:r>
      <w:r w:rsidRPr="00515BC8">
        <w:rPr>
          <w:rFonts w:eastAsia="Calibri"/>
          <w:b/>
          <w:iCs/>
          <w:highlight w:val="green"/>
          <w:u w:val="single"/>
          <w:bdr w:val="single" w:sz="8" w:space="0" w:color="auto"/>
          <w14:ligatures w14:val="standardContextual"/>
        </w:rPr>
        <w:t>resistance</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(for example, </w:t>
      </w:r>
      <w:r w:rsidRPr="00515BC8">
        <w:rPr>
          <w:rFonts w:eastAsia="Calibri"/>
          <w:highlight w:val="green"/>
          <w:u w:val="single"/>
          <w14:ligatures w14:val="standardContextual"/>
        </w:rPr>
        <w:t>shirking duties</w:t>
      </w:r>
      <w:r w:rsidRPr="0045448F">
        <w:rPr>
          <w:rFonts w:eastAsia="Calibri"/>
          <w:sz w:val="16"/>
          <w14:ligatures w14:val="standardContextual"/>
        </w:rPr>
        <w:t xml:space="preserve">, </w:t>
      </w:r>
      <w:r w:rsidRPr="00515BC8">
        <w:rPr>
          <w:rFonts w:eastAsia="Calibri"/>
          <w:highlight w:val="green"/>
          <w:u w:val="single"/>
          <w14:ligatures w14:val="standardContextual"/>
        </w:rPr>
        <w:t>leaking</w:t>
      </w:r>
      <w:r w:rsidRPr="0045448F">
        <w:rPr>
          <w:rFonts w:eastAsia="Calibri"/>
          <w:sz w:val="16"/>
          <w14:ligatures w14:val="standardContextual"/>
        </w:rPr>
        <w:t xml:space="preserve"> to the press, </w:t>
      </w:r>
      <w:r w:rsidRPr="0045448F">
        <w:rPr>
          <w:rFonts w:eastAsia="Calibri"/>
          <w:u w:val="single"/>
          <w14:ligatures w14:val="standardContextual"/>
        </w:rPr>
        <w:t xml:space="preserve">or </w:t>
      </w:r>
      <w:r w:rsidRPr="00515BC8">
        <w:rPr>
          <w:rFonts w:eastAsia="Calibri"/>
          <w:highlight w:val="green"/>
          <w:u w:val="single"/>
          <w14:ligatures w14:val="standardContextual"/>
        </w:rPr>
        <w:t>performing their job</w:t>
      </w:r>
      <w:r w:rsidRPr="0045448F">
        <w:rPr>
          <w:rFonts w:eastAsia="Calibri"/>
          <w:u w:val="single"/>
          <w14:ligatures w14:val="standardContextual"/>
        </w:rPr>
        <w:t xml:space="preserve"> functions in manner designed </w:t>
      </w:r>
      <w:r w:rsidRPr="00515BC8">
        <w:rPr>
          <w:rFonts w:eastAsia="Calibri"/>
          <w:highlight w:val="green"/>
          <w:u w:val="single"/>
          <w14:ligatures w14:val="standardContextual"/>
        </w:rPr>
        <w:t xml:space="preserve">to hinder </w:t>
      </w:r>
      <w:r w:rsidRPr="0045448F">
        <w:rPr>
          <w:rFonts w:eastAsia="Calibri"/>
          <w:u w:val="single"/>
          <w14:ligatures w14:val="standardContextual"/>
        </w:rPr>
        <w:t xml:space="preserve">presidential </w:t>
      </w:r>
      <w:r w:rsidRPr="00515BC8">
        <w:rPr>
          <w:rFonts w:eastAsia="Calibri"/>
          <w:highlight w:val="green"/>
          <w:u w:val="single"/>
          <w14:ligatures w14:val="standardContextual"/>
        </w:rPr>
        <w:t>objectives</w:t>
      </w:r>
      <w:r w:rsidRPr="0045448F">
        <w:rPr>
          <w:rFonts w:eastAsia="Calibri"/>
          <w:sz w:val="16"/>
          <w14:ligatures w14:val="standardContextual"/>
        </w:rPr>
        <w:t xml:space="preserve">). Presidents might assert managerial authority through threats, abuses, and preferential treatment of political allies. In short, </w:t>
      </w:r>
      <w:r w:rsidRPr="0045448F">
        <w:rPr>
          <w:rFonts w:eastAsia="Calibri"/>
          <w:u w:val="single"/>
          <w14:ligatures w14:val="standardContextual"/>
        </w:rPr>
        <w:t xml:space="preserve">the </w:t>
      </w:r>
      <w:r w:rsidRPr="00515BC8">
        <w:rPr>
          <w:rFonts w:eastAsia="Calibri"/>
          <w:highlight w:val="green"/>
          <w:u w:val="single"/>
          <w14:ligatures w14:val="standardContextual"/>
        </w:rPr>
        <w:t>ordinary disputes</w:t>
      </w:r>
      <w:r w:rsidRPr="0045448F">
        <w:rPr>
          <w:rFonts w:eastAsia="Calibri"/>
          <w:u w:val="single"/>
          <w14:ligatures w14:val="standardContextual"/>
        </w:rPr>
        <w:t xml:space="preserve"> that arise between labor and management </w:t>
      </w:r>
      <w:r w:rsidRPr="00515BC8">
        <w:rPr>
          <w:rFonts w:eastAsia="Calibri"/>
          <w:highlight w:val="green"/>
          <w:u w:val="single"/>
          <w14:ligatures w14:val="standardContextual"/>
        </w:rPr>
        <w:t>would work</w:t>
      </w:r>
      <w:r w:rsidRPr="0045448F">
        <w:rPr>
          <w:rFonts w:eastAsia="Calibri"/>
          <w:u w:val="single"/>
          <w14:ligatures w14:val="standardContextual"/>
        </w:rPr>
        <w:t xml:space="preserve"> themselves </w:t>
      </w:r>
      <w:r w:rsidRPr="00515BC8">
        <w:rPr>
          <w:rFonts w:eastAsia="Calibri"/>
          <w:highlight w:val="green"/>
          <w:u w:val="single"/>
          <w14:ligatures w14:val="standardContextual"/>
        </w:rPr>
        <w:t>out through</w:t>
      </w:r>
      <w:r w:rsidRPr="0045448F">
        <w:rPr>
          <w:rFonts w:eastAsia="Calibri"/>
          <w:u w:val="single"/>
          <w14:ligatures w14:val="standardContextual"/>
        </w:rPr>
        <w:t xml:space="preserve"> opaque</w:t>
      </w:r>
      <w:r w:rsidRPr="0045448F">
        <w:rPr>
          <w:rFonts w:eastAsia="Calibri"/>
          <w:sz w:val="16"/>
          <w14:ligatures w14:val="standardContextual"/>
        </w:rPr>
        <w:t xml:space="preserve">, </w:t>
      </w:r>
      <w:r w:rsidRPr="0045448F">
        <w:rPr>
          <w:rFonts w:eastAsia="Calibri"/>
          <w:u w:val="single"/>
          <w14:ligatures w14:val="standardContextual"/>
        </w:rPr>
        <w:t>inefficient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often </w:t>
      </w:r>
      <w:r w:rsidRPr="00515BC8">
        <w:rPr>
          <w:rFonts w:eastAsia="Calibri"/>
          <w:b/>
          <w:iCs/>
          <w:highlight w:val="green"/>
          <w:u w:val="single"/>
          <w:bdr w:val="single" w:sz="8" w:space="0" w:color="auto"/>
          <w14:ligatures w14:val="standardContextual"/>
        </w:rPr>
        <w:t>counter-productive conflicts</w:t>
      </w:r>
      <w:r w:rsidRPr="0045448F">
        <w:rPr>
          <w:rFonts w:eastAsia="Calibri"/>
          <w:sz w:val="16"/>
          <w14:ligatures w14:val="standardContextual"/>
        </w:rPr>
        <w:t xml:space="preserve"> </w:t>
      </w:r>
      <w:r w:rsidRPr="0045448F">
        <w:rPr>
          <w:rFonts w:eastAsia="Calibri"/>
          <w:u w:val="single"/>
          <w14:ligatures w14:val="standardContextual"/>
        </w:rPr>
        <w:t>that would be impossible for</w:t>
      </w:r>
      <w:r w:rsidRPr="0045448F">
        <w:rPr>
          <w:rFonts w:eastAsia="Calibri"/>
          <w:sz w:val="16"/>
          <w14:ligatures w14:val="standardContextual"/>
        </w:rPr>
        <w:t xml:space="preserve"> democratic </w:t>
      </w:r>
      <w:r w:rsidRPr="0045448F">
        <w:rPr>
          <w:rFonts w:eastAsia="Calibri"/>
          <w:u w:val="single"/>
          <w14:ligatures w14:val="standardContextual"/>
        </w:rPr>
        <w:t>institutions to</w:t>
      </w:r>
      <w:r w:rsidRPr="0045448F">
        <w:rPr>
          <w:rFonts w:eastAsia="Calibri"/>
          <w:sz w:val="16"/>
          <w14:ligatures w14:val="standardContextual"/>
        </w:rPr>
        <w:t xml:space="preserve"> effectively </w:t>
      </w:r>
      <w:r w:rsidRPr="0045448F">
        <w:rPr>
          <w:rFonts w:eastAsia="Calibri"/>
          <w:u w:val="single"/>
          <w14:ligatures w14:val="standardContextual"/>
        </w:rPr>
        <w:t>monitor</w:t>
      </w:r>
      <w:r w:rsidRPr="0045448F">
        <w:rPr>
          <w:rFonts w:eastAsia="Calibri"/>
          <w:sz w:val="16"/>
          <w14:ligatures w14:val="standardContextual"/>
        </w:rPr>
        <w:t>.</w:t>
      </w:r>
    </w:p>
    <w:p w14:paraId="1754E1C4" w14:textId="77777777" w:rsidR="00515BC8" w:rsidRPr="0045448F" w:rsidRDefault="00515BC8" w:rsidP="00515BC8">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bureaucracy with</w:t>
      </w:r>
      <w:r w:rsidRPr="0045448F">
        <w:rPr>
          <w:rFonts w:eastAsia="Calibri"/>
          <w:sz w:val="16"/>
          <w14:ligatures w14:val="standardContextual"/>
        </w:rPr>
        <w:t xml:space="preserve"> well-defined </w:t>
      </w:r>
      <w:r w:rsidRPr="00515BC8">
        <w:rPr>
          <w:rFonts w:eastAsia="Calibri"/>
          <w:b/>
          <w:iCs/>
          <w:highlight w:val="gree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515BC8">
        <w:rPr>
          <w:rFonts w:eastAsia="Calibri"/>
          <w:b/>
          <w:iCs/>
          <w:highlight w:val="gree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2E65DA9F" w14:textId="77777777" w:rsidR="00515BC8" w:rsidRPr="0045448F" w:rsidRDefault="00515BC8" w:rsidP="00515BC8">
      <w:pPr>
        <w:rPr>
          <w:rFonts w:eastAsia="Calibri"/>
          <w:sz w:val="16"/>
          <w14:ligatures w14:val="standardContextual"/>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515BC8">
        <w:rPr>
          <w:rFonts w:eastAsia="Calibri"/>
          <w:b/>
          <w:iCs/>
          <w:highlight w:val="gree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515BC8">
        <w:rPr>
          <w:rFonts w:eastAsia="Calibri"/>
          <w:b/>
          <w:iCs/>
          <w:highlight w:val="gree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515BC8">
        <w:rPr>
          <w:rFonts w:eastAsia="Calibri"/>
          <w:b/>
          <w:iCs/>
          <w:highlight w:val="green"/>
          <w:u w:val="single"/>
          <w:bdr w:val="single" w:sz="8" w:space="0" w:color="auto"/>
          <w14:ligatures w14:val="standardContextual"/>
        </w:rPr>
        <w:t>political priorities</w:t>
      </w:r>
      <w:r w:rsidRPr="0045448F">
        <w:rPr>
          <w:rFonts w:eastAsia="Calibri"/>
          <w:sz w:val="16"/>
          <w14:ligatures w14:val="standardContextual"/>
        </w:rPr>
        <w:t>. And they do so in a manner that is much more legally structured and democratically accountable than any of the likely alternatives.</w:t>
      </w:r>
    </w:p>
    <w:p w14:paraId="1480C501" w14:textId="35033FD2" w:rsidR="00515BC8" w:rsidRDefault="008322B1" w:rsidP="008322B1">
      <w:pPr>
        <w:pStyle w:val="Heading3"/>
      </w:pPr>
      <w:r>
        <w:t>1nc – AT Trump FoPo</w:t>
      </w:r>
    </w:p>
    <w:p w14:paraId="4344D3F9" w14:textId="77777777" w:rsidR="008322B1" w:rsidRPr="00D86F5A" w:rsidRDefault="008322B1" w:rsidP="008322B1">
      <w:pPr>
        <w:keepNext/>
        <w:keepLines/>
        <w:spacing w:before="40" w:after="0"/>
        <w:outlineLvl w:val="3"/>
        <w:rPr>
          <w:rFonts w:eastAsia="Times New Roman" w:cs="Times New Roman"/>
          <w:b/>
          <w:iCs/>
          <w:sz w:val="26"/>
        </w:rPr>
      </w:pPr>
      <w:r w:rsidRPr="00D86F5A">
        <w:rPr>
          <w:rFonts w:eastAsia="Times New Roman" w:cs="Times New Roman"/>
          <w:b/>
          <w:iCs/>
          <w:sz w:val="26"/>
        </w:rPr>
        <w:t xml:space="preserve">No first strike. </w:t>
      </w:r>
    </w:p>
    <w:p w14:paraId="4284D62B" w14:textId="77777777" w:rsidR="008322B1" w:rsidRPr="00D86F5A" w:rsidRDefault="008322B1" w:rsidP="008322B1">
      <w:pPr>
        <w:rPr>
          <w:rFonts w:eastAsia="Calibri"/>
        </w:rPr>
      </w:pPr>
      <w:r w:rsidRPr="00D86F5A">
        <w:rPr>
          <w:rFonts w:eastAsia="Calibri"/>
          <w:b/>
          <w:bCs/>
          <w:sz w:val="26"/>
        </w:rPr>
        <w:t>Kurtz 24</w:t>
      </w:r>
      <w:r w:rsidRPr="00D86F5A">
        <w:rPr>
          <w:rFonts w:eastAsia="Calibri"/>
        </w:rPr>
        <w:t>, Ph.D., Academic Director for the Department of Nuclear Studies at Kirtland Air Force Base in New Mexico (Ian J. Kurtz, June 13, 2024, “Worried about POTUS Nuclear Weapons Authorization? You Need Not Be: The Integrity of Our Military Can Be Counted On,” Air University, https://www.airuniversity.af.edu/Wild-Blue-Yonder/Articles/Article-Display/Article/3792833/worried-about-potus-nuclear-weapons-authorization-you-need-not-be-the-integrity/) [Language ed.]</w:t>
      </w:r>
    </w:p>
    <w:p w14:paraId="7D18F9DF" w14:textId="77777777" w:rsidR="008322B1" w:rsidRPr="00D86F5A" w:rsidRDefault="008322B1" w:rsidP="008322B1">
      <w:pPr>
        <w:rPr>
          <w:rFonts w:eastAsia="Calibri"/>
          <w:sz w:val="16"/>
        </w:rPr>
      </w:pPr>
      <w:r w:rsidRPr="00B260E5">
        <w:rPr>
          <w:rFonts w:eastAsia="Calibri"/>
          <w:highlight w:val="green"/>
          <w:u w:val="single"/>
        </w:rPr>
        <w:t>During</w:t>
      </w:r>
      <w:r w:rsidRPr="00D86F5A">
        <w:rPr>
          <w:rFonts w:eastAsia="Calibri"/>
          <w:sz w:val="16"/>
        </w:rPr>
        <w:t xml:space="preserve"> the administration of U.S. President Donald </w:t>
      </w:r>
      <w:r w:rsidRPr="00B260E5">
        <w:rPr>
          <w:rFonts w:eastAsia="Calibri"/>
          <w:b/>
          <w:iCs/>
          <w:highlight w:val="green"/>
          <w:u w:val="single"/>
          <w:bdr w:val="single" w:sz="8" w:space="0" w:color="auto"/>
        </w:rPr>
        <w:t>Trump</w:t>
      </w:r>
      <w:r w:rsidRPr="00B260E5">
        <w:rPr>
          <w:rFonts w:eastAsia="Calibri"/>
          <w:highlight w:val="green"/>
          <w:u w:val="single"/>
        </w:rPr>
        <w:t>, some</w:t>
      </w:r>
      <w:r w:rsidRPr="00D86F5A">
        <w:rPr>
          <w:rFonts w:eastAsia="Calibri"/>
          <w:sz w:val="16"/>
        </w:rPr>
        <w:t xml:space="preserve"> in Congress and the media devoted much time and effort to the </w:t>
      </w:r>
      <w:r w:rsidRPr="00B260E5">
        <w:rPr>
          <w:rFonts w:eastAsia="Calibri"/>
          <w:b/>
          <w:iCs/>
          <w:highlight w:val="green"/>
          <w:u w:val="single"/>
          <w:bdr w:val="single" w:sz="8" w:space="0" w:color="auto"/>
        </w:rPr>
        <w:t>question</w:t>
      </w:r>
      <w:r w:rsidRPr="00D86F5A">
        <w:rPr>
          <w:rFonts w:eastAsia="Calibri"/>
          <w:u w:val="single"/>
        </w:rPr>
        <w:t xml:space="preserve"> of </w:t>
      </w:r>
      <w:r w:rsidRPr="00B260E5">
        <w:rPr>
          <w:rFonts w:eastAsia="Calibri"/>
          <w:highlight w:val="green"/>
          <w:u w:val="single"/>
        </w:rPr>
        <w:t>whether</w:t>
      </w:r>
      <w:r w:rsidRPr="00D86F5A">
        <w:rPr>
          <w:rFonts w:eastAsia="Calibri"/>
          <w:sz w:val="16"/>
        </w:rPr>
        <w:t xml:space="preserve"> the current process of </w:t>
      </w:r>
      <w:r w:rsidRPr="00D86F5A">
        <w:rPr>
          <w:rFonts w:eastAsia="Calibri"/>
          <w:u w:val="single"/>
        </w:rPr>
        <w:t xml:space="preserve">Presidential </w:t>
      </w:r>
      <w:r w:rsidRPr="00D86F5A">
        <w:rPr>
          <w:rFonts w:eastAsia="Calibri"/>
          <w:b/>
          <w:iCs/>
          <w:u w:val="single"/>
          <w:bdr w:val="single" w:sz="8" w:space="0" w:color="auto"/>
        </w:rPr>
        <w:t>authority</w:t>
      </w:r>
      <w:r w:rsidRPr="00D86F5A">
        <w:rPr>
          <w:rFonts w:eastAsia="Calibri"/>
          <w:u w:val="single"/>
        </w:rPr>
        <w:t xml:space="preserve"> to order a </w:t>
      </w:r>
      <w:r w:rsidRPr="00D86F5A">
        <w:rPr>
          <w:rFonts w:eastAsia="Calibri"/>
          <w:b/>
          <w:iCs/>
          <w:u w:val="single"/>
          <w:bdr w:val="single" w:sz="8" w:space="0" w:color="auto"/>
        </w:rPr>
        <w:t>nuclear attack</w:t>
      </w:r>
      <w:r w:rsidRPr="00D86F5A">
        <w:rPr>
          <w:rFonts w:eastAsia="Calibri"/>
          <w:u w:val="single"/>
        </w:rPr>
        <w:t xml:space="preserve"> is appropriate.  Critics maintained</w:t>
      </w:r>
      <w:r w:rsidRPr="00D86F5A">
        <w:rPr>
          <w:rFonts w:eastAsia="Calibri"/>
          <w:sz w:val="16"/>
        </w:rPr>
        <w:t xml:space="preserve"> that </w:t>
      </w:r>
      <w:r w:rsidRPr="00D86F5A">
        <w:rPr>
          <w:rFonts w:eastAsia="Calibri"/>
          <w:u w:val="single"/>
        </w:rPr>
        <w:t>the President</w:t>
      </w:r>
      <w:r w:rsidRPr="00D86F5A">
        <w:rPr>
          <w:rFonts w:eastAsia="Calibri"/>
          <w:sz w:val="16"/>
        </w:rPr>
        <w:t xml:space="preserve"> of the United States (POTUS) </w:t>
      </w:r>
      <w:r w:rsidRPr="00D86F5A">
        <w:rPr>
          <w:rFonts w:eastAsia="Calibri"/>
          <w:u w:val="single"/>
        </w:rPr>
        <w:t xml:space="preserve">should </w:t>
      </w:r>
      <w:r w:rsidRPr="00D86F5A">
        <w:rPr>
          <w:rFonts w:eastAsia="Calibri"/>
          <w:b/>
          <w:iCs/>
          <w:u w:val="single"/>
          <w:bdr w:val="single" w:sz="8" w:space="0" w:color="auto"/>
        </w:rPr>
        <w:t>not</w:t>
      </w:r>
      <w:r w:rsidRPr="00D86F5A">
        <w:rPr>
          <w:rFonts w:eastAsia="Calibri"/>
          <w:u w:val="single"/>
        </w:rPr>
        <w:t xml:space="preserve"> possess sole </w:t>
      </w:r>
      <w:r w:rsidRPr="00D86F5A">
        <w:rPr>
          <w:rFonts w:eastAsia="Calibri"/>
          <w:b/>
          <w:iCs/>
          <w:u w:val="single"/>
          <w:bdr w:val="single" w:sz="8" w:space="0" w:color="auto"/>
        </w:rPr>
        <w:t>authority</w:t>
      </w:r>
      <w:r w:rsidRPr="00D86F5A">
        <w:rPr>
          <w:rFonts w:eastAsia="Calibri"/>
          <w:sz w:val="16"/>
        </w:rPr>
        <w:t xml:space="preserve"> and sought to change this.  </w:t>
      </w:r>
      <w:r w:rsidRPr="00D86F5A">
        <w:rPr>
          <w:rFonts w:eastAsia="Calibri"/>
          <w:u w:val="single"/>
        </w:rPr>
        <w:t>The debate focused on a</w:t>
      </w:r>
      <w:r w:rsidRPr="00D86F5A">
        <w:rPr>
          <w:rFonts w:eastAsia="Calibri"/>
          <w:sz w:val="16"/>
        </w:rPr>
        <w:t xml:space="preserve"> scenario of an </w:t>
      </w:r>
      <w:r w:rsidRPr="00B260E5">
        <w:rPr>
          <w:rFonts w:eastAsia="Calibri"/>
          <w:b/>
          <w:iCs/>
          <w:highlight w:val="green"/>
          <w:u w:val="single"/>
          <w:bdr w:val="single" w:sz="8" w:space="0" w:color="auto"/>
        </w:rPr>
        <w:t>unstable</w:t>
      </w:r>
      <w:r w:rsidRPr="00B260E5">
        <w:rPr>
          <w:rFonts w:eastAsia="Calibri"/>
          <w:highlight w:val="green"/>
          <w:u w:val="single"/>
        </w:rPr>
        <w:t xml:space="preserve"> POTUS</w:t>
      </w:r>
      <w:r w:rsidRPr="00D86F5A">
        <w:rPr>
          <w:rFonts w:eastAsia="Calibri"/>
          <w:u w:val="single"/>
        </w:rPr>
        <w:t xml:space="preserve"> without any</w:t>
      </w:r>
      <w:r w:rsidRPr="00D86F5A">
        <w:rPr>
          <w:rFonts w:eastAsia="Calibri"/>
          <w:sz w:val="16"/>
        </w:rPr>
        <w:t xml:space="preserve"> system of </w:t>
      </w:r>
      <w:r w:rsidRPr="00D86F5A">
        <w:rPr>
          <w:rFonts w:eastAsia="Calibri"/>
          <w:u w:val="single"/>
        </w:rPr>
        <w:t>checks</w:t>
      </w:r>
      <w:r w:rsidRPr="00D86F5A">
        <w:rPr>
          <w:rFonts w:eastAsia="Calibri"/>
          <w:sz w:val="16"/>
          <w:szCs w:val="16"/>
        </w:rPr>
        <w:t xml:space="preserve"> and balances1</w:t>
      </w:r>
      <w:r w:rsidRPr="00D86F5A">
        <w:rPr>
          <w:rFonts w:eastAsia="Calibri"/>
          <w:sz w:val="16"/>
        </w:rPr>
        <w:t> </w:t>
      </w:r>
      <w:r w:rsidRPr="00D86F5A">
        <w:rPr>
          <w:rFonts w:eastAsia="Calibri"/>
          <w:u w:val="single"/>
        </w:rPr>
        <w:t>unilaterally</w:t>
      </w:r>
      <w:r w:rsidRPr="00D86F5A">
        <w:rPr>
          <w:rFonts w:eastAsia="Calibri"/>
          <w:sz w:val="16"/>
        </w:rPr>
        <w:t xml:space="preserve">, and without opposition, </w:t>
      </w:r>
      <w:r w:rsidRPr="00D86F5A">
        <w:rPr>
          <w:rFonts w:eastAsia="Calibri"/>
          <w:b/>
          <w:iCs/>
          <w:u w:val="single"/>
          <w:bdr w:val="single" w:sz="8" w:space="0" w:color="auto"/>
        </w:rPr>
        <w:t>ordering</w:t>
      </w:r>
      <w:r w:rsidRPr="00D86F5A">
        <w:rPr>
          <w:rFonts w:eastAsia="Calibri"/>
          <w:u w:val="single"/>
        </w:rPr>
        <w:t xml:space="preserve"> military forces to </w:t>
      </w:r>
      <w:r w:rsidRPr="00B260E5">
        <w:rPr>
          <w:rFonts w:eastAsia="Calibri"/>
          <w:highlight w:val="green"/>
          <w:u w:val="single"/>
        </w:rPr>
        <w:t>execute</w:t>
      </w:r>
      <w:r w:rsidRPr="00D86F5A">
        <w:rPr>
          <w:rFonts w:eastAsia="Calibri"/>
          <w:u w:val="single"/>
        </w:rPr>
        <w:t xml:space="preserve"> a </w:t>
      </w:r>
      <w:r w:rsidRPr="00B260E5">
        <w:rPr>
          <w:rFonts w:eastAsia="Calibri"/>
          <w:b/>
          <w:iCs/>
          <w:highlight w:val="green"/>
          <w:u w:val="single"/>
          <w:bdr w:val="single" w:sz="8" w:space="0" w:color="auto"/>
        </w:rPr>
        <w:t>nuclear attack</w:t>
      </w:r>
      <w:r w:rsidRPr="00B260E5">
        <w:rPr>
          <w:rFonts w:eastAsia="Calibri"/>
          <w:highlight w:val="green"/>
          <w:u w:val="single"/>
        </w:rPr>
        <w:t xml:space="preserve"> while the military</w:t>
      </w:r>
      <w:r w:rsidRPr="00D86F5A">
        <w:rPr>
          <w:rFonts w:eastAsia="Calibri"/>
          <w:u w:val="single"/>
        </w:rPr>
        <w:t xml:space="preserve">, powerless and intimidated, </w:t>
      </w:r>
      <w:r w:rsidRPr="00B260E5">
        <w:rPr>
          <w:rFonts w:eastAsia="Calibri"/>
          <w:b/>
          <w:iCs/>
          <w:highlight w:val="green"/>
          <w:u w:val="single"/>
          <w:bdr w:val="single" w:sz="8" w:space="0" w:color="auto"/>
        </w:rPr>
        <w:t>did nothing</w:t>
      </w:r>
      <w:r w:rsidRPr="00D86F5A">
        <w:rPr>
          <w:rFonts w:eastAsia="Calibri"/>
          <w:sz w:val="16"/>
        </w:rPr>
        <w:t>.</w:t>
      </w:r>
    </w:p>
    <w:p w14:paraId="4236E070" w14:textId="77777777" w:rsidR="008322B1" w:rsidRPr="00D86F5A" w:rsidRDefault="008322B1" w:rsidP="008322B1">
      <w:pPr>
        <w:rPr>
          <w:rFonts w:eastAsia="Calibri"/>
          <w:sz w:val="16"/>
        </w:rPr>
      </w:pPr>
      <w:r w:rsidRPr="00D86F5A">
        <w:rPr>
          <w:rFonts w:eastAsia="Calibri"/>
          <w:sz w:val="16"/>
        </w:rPr>
        <w:t xml:space="preserve">Consequently, the author examines this question: </w:t>
      </w:r>
      <w:r w:rsidRPr="00D86F5A">
        <w:rPr>
          <w:rFonts w:eastAsia="Calibri"/>
          <w:u w:val="single"/>
        </w:rPr>
        <w:t xml:space="preserve">“If a U.S. </w:t>
      </w:r>
      <w:r w:rsidRPr="00D86F5A">
        <w:rPr>
          <w:rFonts w:eastAsia="Calibri"/>
          <w:b/>
          <w:iCs/>
          <w:u w:val="single"/>
          <w:bdr w:val="single" w:sz="8" w:space="0" w:color="auto"/>
        </w:rPr>
        <w:t>President</w:t>
      </w:r>
      <w:r w:rsidRPr="00D86F5A">
        <w:rPr>
          <w:rFonts w:eastAsia="Calibri"/>
          <w:u w:val="single"/>
        </w:rPr>
        <w:t xml:space="preserve"> were to issue an</w:t>
      </w:r>
      <w:r w:rsidRPr="00D86F5A">
        <w:rPr>
          <w:rFonts w:eastAsia="Calibri"/>
          <w:sz w:val="16"/>
        </w:rPr>
        <w:t xml:space="preserve"> illegal </w:t>
      </w:r>
      <w:r w:rsidRPr="00D86F5A">
        <w:rPr>
          <w:rFonts w:eastAsia="Calibri"/>
          <w:b/>
          <w:iCs/>
          <w:u w:val="single"/>
          <w:bdr w:val="single" w:sz="8" w:space="0" w:color="auto"/>
        </w:rPr>
        <w:t>order</w:t>
      </w:r>
      <w:r w:rsidRPr="00D86F5A">
        <w:rPr>
          <w:rFonts w:eastAsia="Calibri"/>
          <w:u w:val="single"/>
        </w:rPr>
        <w:t xml:space="preserve"> to start nuclear </w:t>
      </w:r>
      <w:r w:rsidRPr="00D86F5A">
        <w:rPr>
          <w:rFonts w:eastAsia="Calibri"/>
          <w:b/>
          <w:iCs/>
          <w:u w:val="single"/>
          <w:bdr w:val="single" w:sz="8" w:space="0" w:color="auto"/>
        </w:rPr>
        <w:t>war</w:t>
      </w:r>
      <w:r w:rsidRPr="00D86F5A">
        <w:rPr>
          <w:rFonts w:eastAsia="Calibri"/>
          <w:sz w:val="16"/>
        </w:rPr>
        <w:t xml:space="preserve">, would or </w:t>
      </w:r>
      <w:r w:rsidRPr="00D86F5A">
        <w:rPr>
          <w:rFonts w:eastAsia="Calibri"/>
          <w:u w:val="single"/>
        </w:rPr>
        <w:t>could the</w:t>
      </w:r>
      <w:r w:rsidRPr="00D86F5A">
        <w:rPr>
          <w:rFonts w:eastAsia="Calibri"/>
          <w:sz w:val="16"/>
        </w:rPr>
        <w:t xml:space="preserve"> members of the </w:t>
      </w:r>
      <w:r w:rsidRPr="00D86F5A">
        <w:rPr>
          <w:rFonts w:eastAsia="Calibri"/>
          <w:u w:val="single"/>
        </w:rPr>
        <w:t>Armed Forces</w:t>
      </w:r>
      <w:r w:rsidRPr="00D86F5A">
        <w:rPr>
          <w:rFonts w:eastAsia="Calibri"/>
          <w:sz w:val="16"/>
        </w:rPr>
        <w:t xml:space="preserve"> intervene and put a </w:t>
      </w:r>
      <w:r w:rsidRPr="00D86F5A">
        <w:rPr>
          <w:rFonts w:eastAsia="Calibri"/>
          <w:b/>
          <w:iCs/>
          <w:u w:val="single"/>
          <w:bdr w:val="single" w:sz="8" w:space="0" w:color="auto"/>
        </w:rPr>
        <w:t>stop</w:t>
      </w:r>
      <w:r w:rsidRPr="00D86F5A">
        <w:rPr>
          <w:rFonts w:eastAsia="Calibri"/>
          <w:sz w:val="16"/>
        </w:rPr>
        <w:t xml:space="preserve"> to </w:t>
      </w:r>
      <w:r w:rsidRPr="00D86F5A">
        <w:rPr>
          <w:rFonts w:eastAsia="Calibri"/>
          <w:u w:val="single"/>
        </w:rPr>
        <w:t>it?”  </w:t>
      </w:r>
      <w:r w:rsidRPr="00B260E5">
        <w:rPr>
          <w:rFonts w:eastAsia="Calibri"/>
          <w:highlight w:val="green"/>
          <w:u w:val="single"/>
        </w:rPr>
        <w:t xml:space="preserve">The </w:t>
      </w:r>
      <w:r w:rsidRPr="00B260E5">
        <w:rPr>
          <w:rFonts w:eastAsia="Calibri"/>
          <w:b/>
          <w:iCs/>
          <w:highlight w:val="green"/>
          <w:u w:val="single"/>
          <w:bdr w:val="single" w:sz="8" w:space="0" w:color="auto"/>
        </w:rPr>
        <w:t>notion</w:t>
      </w:r>
      <w:r w:rsidRPr="00D86F5A">
        <w:rPr>
          <w:rFonts w:eastAsia="Calibri"/>
          <w:u w:val="single"/>
        </w:rPr>
        <w:t xml:space="preserve"> that </w:t>
      </w:r>
      <w:r w:rsidRPr="00D86F5A">
        <w:rPr>
          <w:rFonts w:eastAsia="Calibri"/>
          <w:b/>
          <w:iCs/>
          <w:u w:val="single"/>
          <w:bdr w:val="single" w:sz="8" w:space="0" w:color="auto"/>
        </w:rPr>
        <w:t xml:space="preserve">highly </w:t>
      </w:r>
      <w:r w:rsidRPr="00B260E5">
        <w:rPr>
          <w:rFonts w:eastAsia="Calibri"/>
          <w:b/>
          <w:iCs/>
          <w:highlight w:val="green"/>
          <w:u w:val="single"/>
          <w:bdr w:val="single" w:sz="8" w:space="0" w:color="auto"/>
        </w:rPr>
        <w:t>trained</w:t>
      </w:r>
      <w:r w:rsidRPr="00B260E5">
        <w:rPr>
          <w:rFonts w:eastAsia="Calibri"/>
          <w:highlight w:val="green"/>
          <w:u w:val="single"/>
        </w:rPr>
        <w:t xml:space="preserve"> and </w:t>
      </w:r>
      <w:r w:rsidRPr="00B260E5">
        <w:rPr>
          <w:rFonts w:eastAsia="Calibri"/>
          <w:b/>
          <w:iCs/>
          <w:highlight w:val="green"/>
          <w:u w:val="single"/>
          <w:bdr w:val="single" w:sz="8" w:space="0" w:color="auto"/>
        </w:rPr>
        <w:t>experienced</w:t>
      </w:r>
      <w:r w:rsidRPr="00D86F5A">
        <w:rPr>
          <w:rFonts w:eastAsia="Calibri"/>
          <w:u w:val="single"/>
        </w:rPr>
        <w:t xml:space="preserve"> military </w:t>
      </w:r>
      <w:r w:rsidRPr="00B260E5">
        <w:rPr>
          <w:rFonts w:eastAsia="Calibri"/>
          <w:b/>
          <w:iCs/>
          <w:highlight w:val="green"/>
          <w:u w:val="single"/>
          <w:bdr w:val="single" w:sz="8" w:space="0" w:color="auto"/>
        </w:rPr>
        <w:t>personnel</w:t>
      </w:r>
      <w:r w:rsidRPr="00B260E5">
        <w:rPr>
          <w:rFonts w:eastAsia="Calibri"/>
          <w:highlight w:val="green"/>
          <w:u w:val="single"/>
        </w:rPr>
        <w:t xml:space="preserve"> would </w:t>
      </w:r>
      <w:r w:rsidRPr="00B260E5">
        <w:rPr>
          <w:rFonts w:eastAsia="Calibri"/>
          <w:b/>
          <w:iCs/>
          <w:highlight w:val="green"/>
          <w:u w:val="single"/>
          <w:bdr w:val="single" w:sz="8" w:space="0" w:color="auto"/>
        </w:rPr>
        <w:t>stand</w:t>
      </w:r>
      <w:r w:rsidRPr="00D86F5A">
        <w:rPr>
          <w:rFonts w:eastAsia="Calibri"/>
          <w:b/>
          <w:iCs/>
          <w:u w:val="single"/>
          <w:bdr w:val="single" w:sz="8" w:space="0" w:color="auto"/>
        </w:rPr>
        <w:t xml:space="preserve"> idly </w:t>
      </w:r>
      <w:r w:rsidRPr="00B260E5">
        <w:rPr>
          <w:rFonts w:eastAsia="Calibri"/>
          <w:b/>
          <w:iCs/>
          <w:highlight w:val="green"/>
          <w:u w:val="single"/>
          <w:bdr w:val="single" w:sz="8" w:space="0" w:color="auto"/>
        </w:rPr>
        <w:t>by</w:t>
      </w:r>
      <w:r w:rsidRPr="00D86F5A">
        <w:rPr>
          <w:rFonts w:eastAsia="Calibri"/>
          <w:u w:val="single"/>
        </w:rPr>
        <w:t xml:space="preserve"> while an </w:t>
      </w:r>
      <w:r w:rsidRPr="00D86F5A">
        <w:rPr>
          <w:rFonts w:eastAsia="Calibri"/>
          <w:b/>
          <w:iCs/>
          <w:u w:val="single"/>
          <w:bdr w:val="single" w:sz="8" w:space="0" w:color="auto"/>
        </w:rPr>
        <w:t>irrational</w:t>
      </w:r>
      <w:r w:rsidRPr="00D86F5A">
        <w:rPr>
          <w:rFonts w:eastAsia="Calibri"/>
          <w:u w:val="single"/>
        </w:rPr>
        <w:t xml:space="preserve"> commander</w:t>
      </w:r>
      <w:r w:rsidRPr="00D86F5A">
        <w:rPr>
          <w:rFonts w:eastAsia="Calibri"/>
          <w:sz w:val="16"/>
        </w:rPr>
        <w:t xml:space="preserve">-in-chief </w:t>
      </w:r>
      <w:r w:rsidRPr="00D86F5A">
        <w:rPr>
          <w:rFonts w:eastAsia="Calibri"/>
          <w:u w:val="single"/>
        </w:rPr>
        <w:t xml:space="preserve">unleashed an </w:t>
      </w:r>
      <w:r w:rsidRPr="00D86F5A">
        <w:rPr>
          <w:rFonts w:eastAsia="Calibri"/>
          <w:b/>
          <w:iCs/>
          <w:u w:val="single"/>
          <w:bdr w:val="single" w:sz="8" w:space="0" w:color="auto"/>
        </w:rPr>
        <w:t>illegal</w:t>
      </w:r>
      <w:r w:rsidRPr="00D86F5A">
        <w:rPr>
          <w:rFonts w:eastAsia="Calibri"/>
          <w:u w:val="single"/>
        </w:rPr>
        <w:t xml:space="preserve"> nuclear </w:t>
      </w:r>
      <w:r w:rsidRPr="00D86F5A">
        <w:rPr>
          <w:rFonts w:eastAsia="Calibri"/>
          <w:b/>
          <w:iCs/>
          <w:u w:val="single"/>
          <w:bdr w:val="single" w:sz="8" w:space="0" w:color="auto"/>
        </w:rPr>
        <w:t>attack</w:t>
      </w:r>
      <w:r w:rsidRPr="00D86F5A">
        <w:rPr>
          <w:rFonts w:eastAsia="Calibri"/>
          <w:sz w:val="16"/>
        </w:rPr>
        <w:t xml:space="preserve"> on an innocent party because they were in fear of being relieved of duty </w:t>
      </w:r>
      <w:r w:rsidRPr="00B260E5">
        <w:rPr>
          <w:rFonts w:eastAsia="Calibri"/>
          <w:highlight w:val="green"/>
          <w:u w:val="single"/>
        </w:rPr>
        <w:t xml:space="preserve">is </w:t>
      </w:r>
      <w:r w:rsidRPr="00B260E5">
        <w:rPr>
          <w:rFonts w:eastAsia="Calibri"/>
          <w:b/>
          <w:iCs/>
          <w:sz w:val="28"/>
          <w:szCs w:val="28"/>
          <w:highlight w:val="green"/>
          <w:u w:val="single"/>
          <w:bdr w:val="single" w:sz="8" w:space="0" w:color="auto"/>
        </w:rPr>
        <w:t>an affront to</w:t>
      </w:r>
      <w:r w:rsidRPr="00D86F5A">
        <w:rPr>
          <w:rFonts w:eastAsia="Calibri"/>
          <w:u w:val="single"/>
        </w:rPr>
        <w:t xml:space="preserve"> the </w:t>
      </w:r>
      <w:r w:rsidRPr="00B260E5">
        <w:rPr>
          <w:rFonts w:eastAsia="Calibri"/>
          <w:b/>
          <w:iCs/>
          <w:sz w:val="28"/>
          <w:szCs w:val="28"/>
          <w:highlight w:val="green"/>
          <w:u w:val="single"/>
          <w:bdr w:val="single" w:sz="8" w:space="0" w:color="auto"/>
        </w:rPr>
        <w:t>integrity</w:t>
      </w:r>
      <w:r w:rsidRPr="00D86F5A">
        <w:rPr>
          <w:rFonts w:eastAsia="Calibri"/>
          <w:sz w:val="16"/>
        </w:rPr>
        <w:t xml:space="preserve"> of the men and women who serve.</w:t>
      </w:r>
    </w:p>
    <w:p w14:paraId="4E4D0F6A" w14:textId="77777777" w:rsidR="008322B1" w:rsidRPr="00D86F5A" w:rsidRDefault="008322B1" w:rsidP="008322B1">
      <w:pPr>
        <w:rPr>
          <w:rFonts w:eastAsia="Calibri"/>
          <w:sz w:val="16"/>
          <w:szCs w:val="16"/>
        </w:rPr>
      </w:pPr>
      <w:r w:rsidRPr="00D86F5A">
        <w:rPr>
          <w:rFonts w:eastAsia="Calibri"/>
          <w:sz w:val="16"/>
          <w:szCs w:val="16"/>
        </w:rPr>
        <w:t>INTRODUCTION</w:t>
      </w:r>
    </w:p>
    <w:p w14:paraId="7D553078" w14:textId="77777777" w:rsidR="008322B1" w:rsidRPr="00D86F5A" w:rsidRDefault="008322B1" w:rsidP="008322B1">
      <w:pPr>
        <w:rPr>
          <w:rFonts w:eastAsia="Calibri"/>
          <w:sz w:val="16"/>
          <w:szCs w:val="16"/>
        </w:rPr>
      </w:pPr>
      <w:r w:rsidRPr="00D86F5A">
        <w:rPr>
          <w:rFonts w:eastAsia="Calibri"/>
          <w:sz w:val="16"/>
          <w:szCs w:val="16"/>
        </w:rPr>
        <w:t>This paper examines the logic behind allowing POTUS to be the sole individual to initiate a nuclear attack and the role of the military.</w:t>
      </w:r>
    </w:p>
    <w:p w14:paraId="48315910" w14:textId="77777777" w:rsidR="008322B1" w:rsidRDefault="008322B1" w:rsidP="008322B1">
      <w:pPr>
        <w:rPr>
          <w:rFonts w:eastAsia="Calibri"/>
          <w:sz w:val="16"/>
        </w:rPr>
      </w:pPr>
      <w:r w:rsidRPr="00B260E5">
        <w:rPr>
          <w:rFonts w:eastAsia="Calibri"/>
          <w:highlight w:val="green"/>
          <w:u w:val="single"/>
        </w:rPr>
        <w:t xml:space="preserve">While </w:t>
      </w:r>
      <w:r w:rsidRPr="00B260E5">
        <w:rPr>
          <w:rFonts w:eastAsia="Calibri"/>
          <w:b/>
          <w:iCs/>
          <w:highlight w:val="green"/>
          <w:u w:val="single"/>
          <w:bdr w:val="single" w:sz="8" w:space="0" w:color="auto"/>
        </w:rPr>
        <w:t>POTUS</w:t>
      </w:r>
      <w:r w:rsidRPr="00B260E5">
        <w:rPr>
          <w:rFonts w:eastAsia="Calibri"/>
          <w:highlight w:val="green"/>
          <w:u w:val="single"/>
        </w:rPr>
        <w:t xml:space="preserve"> does</w:t>
      </w:r>
      <w:r w:rsidRPr="00D86F5A">
        <w:rPr>
          <w:rFonts w:eastAsia="Calibri"/>
          <w:sz w:val="16"/>
        </w:rPr>
        <w:t xml:space="preserve"> indeed </w:t>
      </w:r>
      <w:r w:rsidRPr="00B260E5">
        <w:rPr>
          <w:rFonts w:eastAsia="Calibri"/>
          <w:highlight w:val="green"/>
          <w:u w:val="single"/>
        </w:rPr>
        <w:t>possess</w:t>
      </w:r>
      <w:r w:rsidRPr="00D86F5A">
        <w:rPr>
          <w:rFonts w:eastAsia="Calibri"/>
          <w:u w:val="single"/>
        </w:rPr>
        <w:t xml:space="preserve"> the </w:t>
      </w:r>
      <w:r w:rsidRPr="00B260E5">
        <w:rPr>
          <w:rFonts w:eastAsia="Calibri"/>
          <w:b/>
          <w:iCs/>
          <w:highlight w:val="green"/>
          <w:u w:val="single"/>
          <w:bdr w:val="single" w:sz="8" w:space="0" w:color="auto"/>
        </w:rPr>
        <w:t>authority</w:t>
      </w:r>
      <w:r w:rsidRPr="00D86F5A">
        <w:rPr>
          <w:rFonts w:eastAsia="Calibri"/>
          <w:u w:val="single"/>
        </w:rPr>
        <w:t xml:space="preserve"> to give the final </w:t>
      </w:r>
      <w:r w:rsidRPr="00D86F5A">
        <w:rPr>
          <w:rFonts w:eastAsia="Calibri"/>
          <w:b/>
          <w:iCs/>
          <w:u w:val="single"/>
          <w:bdr w:val="single" w:sz="8" w:space="0" w:color="auto"/>
        </w:rPr>
        <w:t>order</w:t>
      </w:r>
      <w:r w:rsidRPr="00D86F5A">
        <w:rPr>
          <w:rFonts w:eastAsia="Calibri"/>
          <w:sz w:val="16"/>
        </w:rPr>
        <w:t xml:space="preserve">, he </w:t>
      </w:r>
      <w:r w:rsidRPr="00B260E5">
        <w:rPr>
          <w:rFonts w:eastAsia="Calibri"/>
          <w:highlight w:val="green"/>
          <w:u w:val="single"/>
        </w:rPr>
        <w:t>[they] do</w:t>
      </w:r>
      <w:r w:rsidRPr="00D86F5A">
        <w:rPr>
          <w:rFonts w:eastAsia="Calibri"/>
          <w:sz w:val="16"/>
          <w:szCs w:val="16"/>
        </w:rPr>
        <w:t xml:space="preserve">es </w:t>
      </w:r>
      <w:r w:rsidRPr="00B260E5">
        <w:rPr>
          <w:rFonts w:eastAsia="Calibri"/>
          <w:b/>
          <w:iCs/>
          <w:highlight w:val="green"/>
          <w:u w:val="single"/>
          <w:bdr w:val="single" w:sz="8" w:space="0" w:color="auto"/>
        </w:rPr>
        <w:t>not</w:t>
      </w:r>
      <w:r w:rsidRPr="00D86F5A">
        <w:rPr>
          <w:rFonts w:eastAsia="Calibri"/>
          <w:u w:val="single"/>
        </w:rPr>
        <w:t xml:space="preserve"> do so </w:t>
      </w:r>
      <w:r w:rsidRPr="00B260E5">
        <w:rPr>
          <w:rFonts w:eastAsia="Calibri"/>
          <w:highlight w:val="green"/>
          <w:u w:val="single"/>
        </w:rPr>
        <w:t xml:space="preserve">without </w:t>
      </w:r>
      <w:r w:rsidRPr="00B260E5">
        <w:rPr>
          <w:rFonts w:eastAsia="Calibri"/>
          <w:b/>
          <w:iCs/>
          <w:highlight w:val="green"/>
          <w:u w:val="single"/>
          <w:bdr w:val="single" w:sz="8" w:space="0" w:color="auto"/>
        </w:rPr>
        <w:t>consultation</w:t>
      </w:r>
      <w:r w:rsidRPr="00B260E5">
        <w:rPr>
          <w:rFonts w:eastAsia="Calibri"/>
          <w:highlight w:val="green"/>
          <w:u w:val="single"/>
        </w:rPr>
        <w:t xml:space="preserve"> and do</w:t>
      </w:r>
      <w:r w:rsidRPr="00D86F5A">
        <w:rPr>
          <w:rFonts w:eastAsia="Calibri"/>
          <w:u w:val="single"/>
        </w:rPr>
        <w:t xml:space="preserve">es </w:t>
      </w:r>
      <w:r w:rsidRPr="00B260E5">
        <w:rPr>
          <w:rFonts w:eastAsia="Calibri"/>
          <w:b/>
          <w:iCs/>
          <w:highlight w:val="green"/>
          <w:u w:val="single"/>
          <w:bdr w:val="single" w:sz="8" w:space="0" w:color="auto"/>
        </w:rPr>
        <w:t>not</w:t>
      </w:r>
      <w:r w:rsidRPr="00B260E5">
        <w:rPr>
          <w:rFonts w:eastAsia="Calibri"/>
          <w:highlight w:val="green"/>
          <w:u w:val="single"/>
        </w:rPr>
        <w:t xml:space="preserve"> possess</w:t>
      </w:r>
      <w:r w:rsidRPr="00D86F5A">
        <w:rPr>
          <w:rFonts w:eastAsia="Calibri"/>
          <w:u w:val="single"/>
        </w:rPr>
        <w:t xml:space="preserve"> the </w:t>
      </w:r>
      <w:r w:rsidRPr="00B260E5">
        <w:rPr>
          <w:rFonts w:eastAsia="Calibri"/>
          <w:highlight w:val="green"/>
          <w:u w:val="single"/>
        </w:rPr>
        <w:t>ability to</w:t>
      </w:r>
      <w:r w:rsidRPr="00D86F5A">
        <w:rPr>
          <w:rFonts w:eastAsia="Calibri"/>
          <w:u w:val="single"/>
        </w:rPr>
        <w:t xml:space="preserve"> physically </w:t>
      </w:r>
      <w:r w:rsidRPr="00B260E5">
        <w:rPr>
          <w:rFonts w:eastAsia="Calibri"/>
          <w:b/>
          <w:iCs/>
          <w:highlight w:val="green"/>
          <w:u w:val="single"/>
          <w:bdr w:val="single" w:sz="8" w:space="0" w:color="auto"/>
        </w:rPr>
        <w:t>carry out</w:t>
      </w:r>
      <w:r w:rsidRPr="00D86F5A">
        <w:rPr>
          <w:rFonts w:eastAsia="Calibri"/>
          <w:u w:val="single"/>
        </w:rPr>
        <w:t xml:space="preserve"> an </w:t>
      </w:r>
      <w:r w:rsidRPr="00B260E5">
        <w:rPr>
          <w:rFonts w:eastAsia="Calibri"/>
          <w:highlight w:val="green"/>
          <w:u w:val="single"/>
        </w:rPr>
        <w:t xml:space="preserve">attack </w:t>
      </w:r>
      <w:r w:rsidRPr="00B260E5">
        <w:rPr>
          <w:rFonts w:eastAsia="Calibri"/>
          <w:b/>
          <w:iCs/>
          <w:highlight w:val="green"/>
          <w:u w:val="single"/>
          <w:bdr w:val="single" w:sz="8" w:space="0" w:color="auto"/>
        </w:rPr>
        <w:t>if opposed</w:t>
      </w:r>
      <w:r w:rsidRPr="00D86F5A">
        <w:rPr>
          <w:rFonts w:eastAsia="Calibri"/>
          <w:u w:val="single"/>
        </w:rPr>
        <w:t xml:space="preserve"> by</w:t>
      </w:r>
      <w:r w:rsidRPr="00D86F5A">
        <w:rPr>
          <w:rFonts w:eastAsia="Calibri"/>
          <w:sz w:val="16"/>
        </w:rPr>
        <w:t xml:space="preserve"> his </w:t>
      </w:r>
      <w:r w:rsidRPr="00D86F5A">
        <w:rPr>
          <w:rFonts w:eastAsia="Calibri"/>
          <w:u w:val="single"/>
        </w:rPr>
        <w:t>advisors</w:t>
      </w:r>
      <w:r w:rsidRPr="00D86F5A">
        <w:rPr>
          <w:rFonts w:eastAsia="Calibri"/>
          <w:sz w:val="16"/>
        </w:rPr>
        <w:t xml:space="preserve">.  Contrary to popular opinion, </w:t>
      </w:r>
      <w:r w:rsidRPr="00B260E5">
        <w:rPr>
          <w:rFonts w:eastAsia="Calibri"/>
          <w:b/>
          <w:iCs/>
          <w:sz w:val="28"/>
          <w:szCs w:val="28"/>
          <w:highlight w:val="green"/>
          <w:u w:val="single"/>
          <w:bdr w:val="single" w:sz="8" w:space="0" w:color="auto"/>
        </w:rPr>
        <w:t>there is no “button,”</w:t>
      </w:r>
      <w:bookmarkStart w:id="10" w:name="one"/>
      <w:r w:rsidRPr="00D86F5A">
        <w:rPr>
          <w:rFonts w:eastAsia="Calibri"/>
          <w:sz w:val="16"/>
        </w:rPr>
        <w:t>1</w:t>
      </w:r>
      <w:bookmarkEnd w:id="10"/>
      <w:r w:rsidRPr="00D86F5A">
        <w:rPr>
          <w:rFonts w:eastAsia="Calibri"/>
          <w:sz w:val="16"/>
        </w:rPr>
        <w:t> </w:t>
      </w:r>
      <w:r w:rsidRPr="00B260E5">
        <w:rPr>
          <w:rFonts w:eastAsia="Calibri"/>
          <w:highlight w:val="green"/>
          <w:u w:val="single"/>
        </w:rPr>
        <w:t>nor does</w:t>
      </w:r>
      <w:r w:rsidRPr="00D86F5A">
        <w:rPr>
          <w:rFonts w:eastAsia="Calibri"/>
          <w:u w:val="single"/>
        </w:rPr>
        <w:t xml:space="preserve"> the </w:t>
      </w:r>
      <w:r w:rsidRPr="00B260E5">
        <w:rPr>
          <w:rFonts w:eastAsia="Calibri"/>
          <w:b/>
          <w:iCs/>
          <w:highlight w:val="green"/>
          <w:u w:val="single"/>
          <w:bdr w:val="single" w:sz="8" w:space="0" w:color="auto"/>
        </w:rPr>
        <w:t>POTUS</w:t>
      </w:r>
      <w:r w:rsidRPr="00D86F5A">
        <w:rPr>
          <w:rFonts w:eastAsia="Calibri"/>
          <w:u w:val="single"/>
        </w:rPr>
        <w:t xml:space="preserve"> have </w:t>
      </w:r>
      <w:r w:rsidRPr="00B260E5">
        <w:rPr>
          <w:rFonts w:eastAsia="Calibri"/>
          <w:highlight w:val="green"/>
          <w:u w:val="single"/>
        </w:rPr>
        <w:t>access</w:t>
      </w:r>
      <w:r w:rsidRPr="00D86F5A">
        <w:rPr>
          <w:rFonts w:eastAsia="Calibri"/>
          <w:u w:val="single"/>
        </w:rPr>
        <w:t xml:space="preserve"> to “</w:t>
      </w:r>
      <w:r w:rsidRPr="00B260E5">
        <w:rPr>
          <w:rFonts w:eastAsia="Calibri"/>
          <w:highlight w:val="green"/>
          <w:u w:val="single"/>
        </w:rPr>
        <w:t>nuclear</w:t>
      </w:r>
      <w:r w:rsidRPr="00D86F5A">
        <w:rPr>
          <w:rFonts w:eastAsia="Calibri"/>
          <w:u w:val="single"/>
        </w:rPr>
        <w:t xml:space="preserve"> </w:t>
      </w:r>
      <w:r w:rsidRPr="00D86F5A">
        <w:rPr>
          <w:rFonts w:eastAsia="Calibri"/>
          <w:b/>
          <w:iCs/>
          <w:u w:val="single"/>
          <w:bdr w:val="single" w:sz="8" w:space="0" w:color="auto"/>
        </w:rPr>
        <w:t xml:space="preserve">launch </w:t>
      </w:r>
      <w:r w:rsidRPr="00B260E5">
        <w:rPr>
          <w:rFonts w:eastAsia="Calibri"/>
          <w:b/>
          <w:iCs/>
          <w:highlight w:val="green"/>
          <w:u w:val="single"/>
          <w:bdr w:val="single" w:sz="8" w:space="0" w:color="auto"/>
        </w:rPr>
        <w:t>codes</w:t>
      </w:r>
      <w:r w:rsidRPr="00D86F5A">
        <w:rPr>
          <w:rFonts w:eastAsia="Calibri"/>
          <w:u w:val="single"/>
        </w:rPr>
        <w:t>” as if [they]</w:t>
      </w:r>
      <w:r w:rsidRPr="00D86F5A">
        <w:rPr>
          <w:rFonts w:eastAsia="Calibri"/>
          <w:sz w:val="16"/>
        </w:rPr>
        <w:t xml:space="preserve"> he </w:t>
      </w:r>
      <w:r w:rsidRPr="00D86F5A">
        <w:rPr>
          <w:rFonts w:eastAsia="Calibri"/>
          <w:u w:val="single"/>
        </w:rPr>
        <w:t xml:space="preserve">could </w:t>
      </w:r>
      <w:r w:rsidRPr="00D86F5A">
        <w:rPr>
          <w:rFonts w:eastAsia="Calibri"/>
          <w:b/>
          <w:iCs/>
          <w:u w:val="single"/>
          <w:bdr w:val="single" w:sz="8" w:space="0" w:color="auto"/>
        </w:rPr>
        <w:t>enter</w:t>
      </w:r>
      <w:r w:rsidRPr="00D86F5A">
        <w:rPr>
          <w:rFonts w:eastAsia="Calibri"/>
          <w:u w:val="single"/>
        </w:rPr>
        <w:t xml:space="preserve"> a few numbers</w:t>
      </w:r>
      <w:r w:rsidRPr="00D86F5A">
        <w:rPr>
          <w:rFonts w:eastAsia="Calibri"/>
          <w:sz w:val="16"/>
        </w:rPr>
        <w:t xml:space="preserve"> into a transmitter </w:t>
      </w:r>
      <w:r w:rsidRPr="00D86F5A">
        <w:rPr>
          <w:rFonts w:eastAsia="Calibri"/>
          <w:u w:val="single"/>
        </w:rPr>
        <w:t>and missiles</w:t>
      </w:r>
      <w:r w:rsidRPr="00D86F5A">
        <w:rPr>
          <w:rFonts w:eastAsia="Calibri"/>
          <w:sz w:val="16"/>
        </w:rPr>
        <w:t xml:space="preserve"> thousands of miles away </w:t>
      </w:r>
      <w:r w:rsidRPr="00D86F5A">
        <w:rPr>
          <w:rFonts w:eastAsia="Calibri"/>
          <w:b/>
          <w:iCs/>
          <w:u w:val="single"/>
          <w:bdr w:val="single" w:sz="8" w:space="0" w:color="auto"/>
        </w:rPr>
        <w:t>would fly</w:t>
      </w:r>
      <w:r w:rsidRPr="00D86F5A">
        <w:rPr>
          <w:rFonts w:eastAsia="Calibri"/>
          <w:sz w:val="16"/>
        </w:rPr>
        <w:t xml:space="preserve"> out of their silos.2  To be sure, many of the specifics of this process are classified.  However, what is known is that once </w:t>
      </w:r>
      <w:r w:rsidRPr="00D86F5A">
        <w:rPr>
          <w:rFonts w:eastAsia="Calibri"/>
          <w:u w:val="single"/>
        </w:rPr>
        <w:t xml:space="preserve">the </w:t>
      </w:r>
      <w:r w:rsidRPr="00B260E5">
        <w:rPr>
          <w:rFonts w:eastAsia="Calibri"/>
          <w:highlight w:val="green"/>
          <w:u w:val="single"/>
        </w:rPr>
        <w:t>POTUS</w:t>
      </w:r>
      <w:r w:rsidRPr="00D86F5A">
        <w:rPr>
          <w:rFonts w:eastAsia="Calibri"/>
          <w:sz w:val="16"/>
        </w:rPr>
        <w:t xml:space="preserve"> signals his intentions, he </w:t>
      </w:r>
      <w:r w:rsidRPr="00B260E5">
        <w:rPr>
          <w:rFonts w:eastAsia="Calibri"/>
          <w:highlight w:val="green"/>
          <w:u w:val="single"/>
        </w:rPr>
        <w:t xml:space="preserve">will </w:t>
      </w:r>
      <w:r w:rsidRPr="00B260E5">
        <w:rPr>
          <w:rFonts w:eastAsia="Calibri"/>
          <w:b/>
          <w:iCs/>
          <w:highlight w:val="green"/>
          <w:u w:val="single"/>
          <w:bdr w:val="single" w:sz="8" w:space="0" w:color="auto"/>
        </w:rPr>
        <w:t>confer</w:t>
      </w:r>
      <w:r w:rsidRPr="00B260E5">
        <w:rPr>
          <w:rFonts w:eastAsia="Calibri"/>
          <w:highlight w:val="green"/>
          <w:u w:val="single"/>
        </w:rPr>
        <w:t xml:space="preserve"> with</w:t>
      </w:r>
      <w:r w:rsidRPr="00D86F5A">
        <w:rPr>
          <w:rFonts w:eastAsia="Calibri"/>
          <w:sz w:val="16"/>
        </w:rPr>
        <w:t xml:space="preserve"> his </w:t>
      </w:r>
      <w:r w:rsidRPr="00D86F5A">
        <w:rPr>
          <w:rFonts w:eastAsia="Calibri"/>
          <w:u w:val="single"/>
        </w:rPr>
        <w:t>“</w:t>
      </w:r>
      <w:r w:rsidRPr="00B260E5">
        <w:rPr>
          <w:rFonts w:eastAsia="Calibri"/>
          <w:b/>
          <w:iCs/>
          <w:highlight w:val="green"/>
          <w:u w:val="single"/>
          <w:bdr w:val="single" w:sz="8" w:space="0" w:color="auto"/>
        </w:rPr>
        <w:t>top brass</w:t>
      </w:r>
      <w:r w:rsidRPr="00D86F5A">
        <w:rPr>
          <w:rFonts w:eastAsia="Calibri"/>
          <w:u w:val="single"/>
        </w:rPr>
        <w:t>”</w:t>
      </w:r>
      <w:r w:rsidRPr="00D86F5A">
        <w:rPr>
          <w:rFonts w:eastAsia="Calibri"/>
          <w:sz w:val="16"/>
        </w:rPr>
        <w:t xml:space="preserve"> (i.e., anyone from the Secretary of Defense to senior military officers in charge of the nuclear forces).3  This conference may </w:t>
      </w:r>
      <w:r w:rsidRPr="00B260E5">
        <w:rPr>
          <w:rFonts w:eastAsia="Calibri"/>
          <w:highlight w:val="green"/>
          <w:u w:val="single"/>
        </w:rPr>
        <w:t>also</w:t>
      </w:r>
      <w:r w:rsidRPr="00D86F5A">
        <w:rPr>
          <w:rFonts w:eastAsia="Calibri"/>
          <w:sz w:val="16"/>
        </w:rPr>
        <w:t xml:space="preserve"> involve </w:t>
      </w:r>
      <w:r w:rsidRPr="00D86F5A">
        <w:rPr>
          <w:rFonts w:eastAsia="Calibri"/>
          <w:u w:val="single"/>
        </w:rPr>
        <w:t xml:space="preserve">the </w:t>
      </w:r>
      <w:r w:rsidRPr="00B260E5">
        <w:rPr>
          <w:rFonts w:eastAsia="Calibri"/>
          <w:highlight w:val="green"/>
          <w:u w:val="single"/>
        </w:rPr>
        <w:t>civilian</w:t>
      </w:r>
      <w:r w:rsidRPr="00D86F5A">
        <w:rPr>
          <w:rFonts w:eastAsia="Calibri"/>
          <w:sz w:val="16"/>
        </w:rPr>
        <w:t xml:space="preserve"> members of the </w:t>
      </w:r>
      <w:r w:rsidRPr="00B260E5">
        <w:rPr>
          <w:rFonts w:eastAsia="Calibri"/>
          <w:b/>
          <w:iCs/>
          <w:highlight w:val="green"/>
          <w:u w:val="single"/>
          <w:bdr w:val="single" w:sz="8" w:space="0" w:color="auto"/>
        </w:rPr>
        <w:t>N</w:t>
      </w:r>
      <w:r w:rsidRPr="00D86F5A">
        <w:rPr>
          <w:rFonts w:eastAsia="Calibri"/>
          <w:u w:val="single"/>
        </w:rPr>
        <w:t xml:space="preserve">ational </w:t>
      </w:r>
      <w:r w:rsidRPr="00B260E5">
        <w:rPr>
          <w:rFonts w:eastAsia="Calibri"/>
          <w:b/>
          <w:iCs/>
          <w:highlight w:val="green"/>
          <w:u w:val="single"/>
          <w:bdr w:val="single" w:sz="8" w:space="0" w:color="auto"/>
        </w:rPr>
        <w:t>S</w:t>
      </w:r>
      <w:r w:rsidRPr="00D86F5A">
        <w:rPr>
          <w:rFonts w:eastAsia="Calibri"/>
          <w:u w:val="single"/>
        </w:rPr>
        <w:t xml:space="preserve">ecurity </w:t>
      </w:r>
      <w:r w:rsidRPr="00B260E5">
        <w:rPr>
          <w:rFonts w:eastAsia="Calibri"/>
          <w:b/>
          <w:iCs/>
          <w:highlight w:val="green"/>
          <w:u w:val="single"/>
          <w:bdr w:val="single" w:sz="8" w:space="0" w:color="auto"/>
        </w:rPr>
        <w:t>C</w:t>
      </w:r>
      <w:r w:rsidRPr="00D86F5A">
        <w:rPr>
          <w:rFonts w:eastAsia="Calibri"/>
          <w:u w:val="single"/>
        </w:rPr>
        <w:t>ouncil</w:t>
      </w:r>
      <w:r w:rsidRPr="00D86F5A">
        <w:rPr>
          <w:rFonts w:eastAsia="Calibri"/>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policy.”5  </w:t>
      </w:r>
      <w:r w:rsidRPr="00D86F5A">
        <w:rPr>
          <w:rFonts w:eastAsia="Calibri"/>
          <w:u w:val="single"/>
        </w:rPr>
        <w:t xml:space="preserve">The process is not </w:t>
      </w:r>
      <w:r w:rsidRPr="00D86F5A">
        <w:rPr>
          <w:rFonts w:eastAsia="Calibri"/>
          <w:b/>
          <w:iCs/>
          <w:u w:val="single"/>
          <w:bdr w:val="single" w:sz="8" w:space="0" w:color="auto"/>
        </w:rPr>
        <w:t>haphazard</w:t>
      </w:r>
      <w:r w:rsidRPr="00D86F5A">
        <w:rPr>
          <w:rFonts w:eastAsia="Calibri"/>
          <w:sz w:val="16"/>
        </w:rPr>
        <w:t>, nor is it “insane.”6</w:t>
      </w:r>
    </w:p>
    <w:p w14:paraId="4AAFF7D0" w14:textId="4999FE52" w:rsidR="008322B1" w:rsidRPr="00D86F5A" w:rsidRDefault="008322B1" w:rsidP="008322B1">
      <w:pPr>
        <w:pStyle w:val="Heading3"/>
        <w:rPr>
          <w:rFonts w:eastAsia="Calibri"/>
        </w:rPr>
      </w:pPr>
      <w:r>
        <w:rPr>
          <w:rFonts w:eastAsia="Calibri"/>
        </w:rPr>
        <w:t>1nc – AT Democracy Impact</w:t>
      </w:r>
    </w:p>
    <w:p w14:paraId="25A1BBBE" w14:textId="65EDEEBD" w:rsidR="008322B1" w:rsidRPr="00D86F5A" w:rsidRDefault="008322B1" w:rsidP="008322B1">
      <w:pPr>
        <w:keepNext/>
        <w:keepLines/>
        <w:spacing w:before="40" w:after="0"/>
        <w:outlineLvl w:val="3"/>
        <w:rPr>
          <w:rFonts w:eastAsia="Times New Roman" w:cs="Times New Roman"/>
          <w:b/>
          <w:iCs/>
          <w:sz w:val="26"/>
          <w14:ligatures w14:val="standardContextual"/>
        </w:rPr>
      </w:pPr>
      <w:r w:rsidRPr="00D86F5A">
        <w:rPr>
          <w:rFonts w:eastAsia="Times New Roman" w:cs="Times New Roman"/>
          <w:b/>
          <w:iCs/>
          <w:sz w:val="26"/>
          <w14:ligatures w14:val="standardContextual"/>
        </w:rPr>
        <w:t>Democracies are</w:t>
      </w:r>
      <w:r>
        <w:rPr>
          <w:rFonts w:eastAsia="Times New Roman" w:cs="Times New Roman"/>
          <w:b/>
          <w:iCs/>
          <w:sz w:val="26"/>
          <w14:ligatures w14:val="standardContextual"/>
        </w:rPr>
        <w:t>n’t a silver bullet for existential risk.</w:t>
      </w:r>
    </w:p>
    <w:p w14:paraId="48AC23BE" w14:textId="77777777" w:rsidR="008322B1" w:rsidRPr="00D86F5A" w:rsidRDefault="008322B1" w:rsidP="008322B1">
      <w:pPr>
        <w:rPr>
          <w:rFonts w:eastAsia="Calibri"/>
          <w14:ligatures w14:val="standardContextual"/>
        </w:rPr>
      </w:pPr>
      <w:r w:rsidRPr="00D86F5A">
        <w:rPr>
          <w:rFonts w:eastAsia="Calibri"/>
          <w:b/>
          <w:bCs/>
          <w:sz w:val="26"/>
          <w14:ligatures w14:val="standardContextual"/>
        </w:rPr>
        <w:t>Porter &amp; Gibbons 24</w:t>
      </w:r>
      <w:r w:rsidRPr="00D86F5A">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r w:rsidRPr="00D86F5A">
        <w:rPr>
          <w:rFonts w:eastAsia="Calibri"/>
          <w:color w:val="0563C1"/>
          <w:u w:val="single"/>
          <w14:ligatures w14:val="standardContextual"/>
        </w:rPr>
        <w:t>https://link.springer.com/article/10.1007/s44204-024-00177-4</w:t>
      </w:r>
      <w:r w:rsidRPr="00D86F5A">
        <w:rPr>
          <w:rFonts w:eastAsia="Calibri"/>
          <w14:ligatures w14:val="standardContextual"/>
        </w:rPr>
        <w:t>, Ulven)</w:t>
      </w:r>
    </w:p>
    <w:p w14:paraId="0EE400F3" w14:textId="77777777" w:rsidR="008322B1" w:rsidRPr="00D86F5A" w:rsidRDefault="008322B1" w:rsidP="008322B1">
      <w:pPr>
        <w:rPr>
          <w:rFonts w:eastAsia="Calibri"/>
          <w:sz w:val="16"/>
          <w14:ligatures w14:val="standardContextual"/>
        </w:rPr>
      </w:pPr>
      <w:r w:rsidRPr="00D86F5A">
        <w:rPr>
          <w:rFonts w:eastAsia="Calibri"/>
          <w:sz w:val="16"/>
          <w14:ligatures w14:val="standardContextual"/>
        </w:rPr>
        <w:t>2.2 Three pathologies of democracy</w:t>
      </w:r>
    </w:p>
    <w:p w14:paraId="5C052458" w14:textId="77777777" w:rsidR="008322B1" w:rsidRPr="00D86F5A" w:rsidRDefault="008322B1" w:rsidP="008322B1">
      <w:pPr>
        <w:rPr>
          <w:rFonts w:eastAsia="Calibri"/>
          <w:sz w:val="16"/>
          <w14:ligatures w14:val="standardContextual"/>
        </w:rPr>
      </w:pPr>
      <w:r w:rsidRPr="00D86F5A">
        <w:rPr>
          <w:rFonts w:eastAsia="Calibri"/>
          <w:u w:val="single"/>
          <w14:ligatures w14:val="standardContextual"/>
        </w:rPr>
        <w:t>Is democracy</w:t>
      </w:r>
      <w:r w:rsidRPr="00D86F5A">
        <w:rPr>
          <w:rFonts w:eastAsia="Calibri"/>
          <w:sz w:val="16"/>
          <w14:ligatures w14:val="standardContextual"/>
        </w:rPr>
        <w:t xml:space="preserve"> always </w:t>
      </w:r>
      <w:r w:rsidRPr="00D86F5A">
        <w:rPr>
          <w:rFonts w:eastAsia="Calibri"/>
          <w:u w:val="single"/>
          <w14:ligatures w14:val="standardContextual"/>
        </w:rPr>
        <w:t>best</w:t>
      </w:r>
      <w:r w:rsidRPr="00D86F5A">
        <w:rPr>
          <w:rFonts w:eastAsia="Calibri"/>
          <w:sz w:val="16"/>
          <w14:ligatures w14:val="standardContextual"/>
        </w:rPr>
        <w:t xml:space="preserve"> </w:t>
      </w:r>
      <w:r w:rsidRPr="00D86F5A">
        <w:rPr>
          <w:rFonts w:eastAsia="Calibri"/>
          <w:u w:val="single"/>
          <w14:ligatures w14:val="standardContextual"/>
        </w:rPr>
        <w:t>suited to deal with</w:t>
      </w:r>
      <w:r w:rsidRPr="00D86F5A">
        <w:rPr>
          <w:rFonts w:eastAsia="Calibri"/>
          <w:sz w:val="16"/>
          <w14:ligatures w14:val="standardContextual"/>
        </w:rPr>
        <w:t xml:space="preserve"> problems like </w:t>
      </w:r>
      <w:r w:rsidRPr="00D86F5A">
        <w:rPr>
          <w:rFonts w:eastAsia="Calibri"/>
          <w:b/>
          <w:iCs/>
          <w:u w:val="single"/>
          <w:bdr w:val="single" w:sz="8" w:space="0" w:color="auto"/>
          <w14:ligatures w14:val="standardContextual"/>
        </w:rPr>
        <w:t>x-risk</w:t>
      </w:r>
      <w:r w:rsidRPr="00D86F5A">
        <w:rPr>
          <w:rFonts w:eastAsia="Calibri"/>
          <w:sz w:val="16"/>
          <w14:ligatures w14:val="standardContextual"/>
        </w:rPr>
        <w:t xml:space="preserve"> </w:t>
      </w:r>
      <w:r w:rsidRPr="00D86F5A">
        <w:rPr>
          <w:rFonts w:eastAsia="Calibri"/>
          <w:u w:val="single"/>
          <w14:ligatures w14:val="standardContextual"/>
        </w:rPr>
        <w:t>involving far-of, low-probability</w:t>
      </w:r>
      <w:r w:rsidRPr="00D86F5A">
        <w:rPr>
          <w:rFonts w:eastAsia="Calibri"/>
          <w:sz w:val="16"/>
          <w14:ligatures w14:val="standardContextual"/>
        </w:rPr>
        <w:t xml:space="preserve">, or complex </w:t>
      </w:r>
      <w:r w:rsidRPr="00D86F5A">
        <w:rPr>
          <w:rFonts w:eastAsia="Calibri"/>
          <w:u w:val="single"/>
          <w14:ligatures w14:val="standardContextual"/>
        </w:rPr>
        <w:t>events</w:t>
      </w:r>
      <w:r w:rsidRPr="00D86F5A">
        <w:rPr>
          <w:rFonts w:eastAsia="Calibri"/>
          <w:sz w:val="16"/>
          <w14:ligatures w14:val="standardContextual"/>
        </w:rPr>
        <w:t xml:space="preserve">? </w:t>
      </w:r>
      <w:r w:rsidRPr="00D86F5A">
        <w:rPr>
          <w:rFonts w:eastAsia="Calibri"/>
          <w:u w:val="single"/>
          <w14:ligatures w14:val="standardContextual"/>
        </w:rPr>
        <w:t>We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doubt so</w:t>
      </w:r>
      <w:r w:rsidRPr="00D86F5A">
        <w:rPr>
          <w:rFonts w:eastAsia="Calibri"/>
          <w:sz w:val="16"/>
          <w14:ligatures w14:val="standardContextual"/>
        </w:rPr>
        <w:t xml:space="preserve">, </w:t>
      </w:r>
      <w:r w:rsidRPr="00D86F5A">
        <w:rPr>
          <w:rFonts w:eastAsia="Calibri"/>
          <w:u w:val="single"/>
          <w14:ligatures w14:val="standardContextual"/>
        </w:rPr>
        <w:t>because democratic</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decision-making is compromised</w:t>
      </w:r>
      <w:r w:rsidRPr="00D86F5A">
        <w:rPr>
          <w:rFonts w:eastAsia="Calibri"/>
          <w:sz w:val="16"/>
          <w14:ligatures w14:val="standardContextual"/>
        </w:rPr>
        <w:t xml:space="preserve"> </w:t>
      </w:r>
      <w:r w:rsidRPr="00D86F5A">
        <w:rPr>
          <w:rFonts w:eastAsia="Calibri"/>
          <w:u w:val="single"/>
          <w14:ligatures w14:val="standardContextual"/>
        </w:rPr>
        <w:t>by at least</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three pathologies</w:t>
      </w:r>
      <w:r w:rsidRPr="00D86F5A">
        <w:rPr>
          <w:rFonts w:eastAsia="Calibri"/>
          <w:sz w:val="16"/>
          <w14:ligatures w14:val="standardContextual"/>
        </w:rPr>
        <w:t xml:space="preserve">: voter </w:t>
      </w:r>
      <w:r w:rsidRPr="00D86F5A">
        <w:rPr>
          <w:rFonts w:eastAsia="Calibri"/>
          <w:u w:val="single"/>
          <w14:ligatures w14:val="standardContextual"/>
        </w:rPr>
        <w:t>ignorance, voter irrationality, and democratic short-termism</w:t>
      </w:r>
      <w:r w:rsidRPr="00D86F5A">
        <w:rPr>
          <w:rFonts w:eastAsia="Calibri"/>
          <w:sz w:val="16"/>
          <w14:ligatures w14:val="standardContextual"/>
        </w:rPr>
        <w:t>.8</w:t>
      </w:r>
    </w:p>
    <w:p w14:paraId="4C503B67" w14:textId="77777777" w:rsidR="008322B1" w:rsidRPr="00D86F5A" w:rsidRDefault="008322B1" w:rsidP="008322B1">
      <w:pPr>
        <w:rPr>
          <w:rFonts w:eastAsia="Calibri"/>
          <w:sz w:val="16"/>
          <w14:ligatures w14:val="standardContextual"/>
        </w:rPr>
      </w:pPr>
      <w:r w:rsidRPr="00D86F5A">
        <w:rPr>
          <w:rFonts w:eastAsia="Calibri"/>
          <w:sz w:val="16"/>
          <w14:ligatures w14:val="standardContextual"/>
        </w:rPr>
        <w:t xml:space="preserve">First, democratic decision-making is compromised by voter ignorance. Since </w:t>
      </w:r>
      <w:r w:rsidRPr="00B260E5">
        <w:rPr>
          <w:rFonts w:eastAsia="Calibri"/>
          <w:highlight w:val="green"/>
          <w:u w:val="single"/>
          <w14:ligatures w14:val="standardContextual"/>
        </w:rPr>
        <w:t>becoming</w:t>
      </w:r>
      <w:r w:rsidRPr="00D86F5A">
        <w:rPr>
          <w:rFonts w:eastAsia="Calibri"/>
          <w:u w:val="single"/>
          <w14:ligatures w14:val="standardContextual"/>
        </w:rPr>
        <w:t xml:space="preserve"> politically </w:t>
      </w:r>
      <w:r w:rsidRPr="00B260E5">
        <w:rPr>
          <w:rFonts w:eastAsia="Calibri"/>
          <w:highlight w:val="green"/>
          <w:u w:val="single"/>
          <w14:ligatures w14:val="standardContextual"/>
        </w:rPr>
        <w:t>well-informed is</w:t>
      </w:r>
      <w:r w:rsidRPr="00D86F5A">
        <w:rPr>
          <w:rFonts w:eastAsia="Calibri"/>
          <w:sz w:val="16"/>
          <w14:ligatures w14:val="standardContextual"/>
        </w:rPr>
        <w:t xml:space="preserve"> </w:t>
      </w:r>
      <w:r w:rsidRPr="00B260E5">
        <w:rPr>
          <w:rFonts w:eastAsia="Calibri"/>
          <w:b/>
          <w:iCs/>
          <w:highlight w:val="green"/>
          <w:u w:val="single"/>
          <w:bdr w:val="single" w:sz="8" w:space="0" w:color="auto"/>
          <w14:ligatures w14:val="standardContextual"/>
        </w:rPr>
        <w:t>highly costly</w:t>
      </w:r>
      <w:r w:rsidRPr="00D86F5A">
        <w:rPr>
          <w:rFonts w:eastAsia="Calibri"/>
          <w:sz w:val="16"/>
          <w14:ligatures w14:val="standardContextual"/>
        </w:rPr>
        <w:t xml:space="preserve"> </w:t>
      </w:r>
      <w:r w:rsidRPr="00B260E5">
        <w:rPr>
          <w:rFonts w:eastAsia="Calibri"/>
          <w:highlight w:val="green"/>
          <w:u w:val="single"/>
          <w14:ligatures w14:val="standardContextual"/>
        </w:rPr>
        <w:t>and only</w:t>
      </w:r>
      <w:r w:rsidRPr="00D86F5A">
        <w:rPr>
          <w:rFonts w:eastAsia="Calibri"/>
          <w:sz w:val="16"/>
          <w14:ligatures w14:val="standardContextual"/>
        </w:rPr>
        <w:t xml:space="preserve"> </w:t>
      </w:r>
      <w:r w:rsidRPr="00B260E5">
        <w:rPr>
          <w:rFonts w:eastAsia="Calibri"/>
          <w:b/>
          <w:iCs/>
          <w:highlight w:val="green"/>
          <w:u w:val="single"/>
          <w:bdr w:val="single" w:sz="8" w:space="0" w:color="auto"/>
          <w14:ligatures w14:val="standardContextual"/>
        </w:rPr>
        <w:t>minimally beneficial</w:t>
      </w:r>
      <w:r w:rsidRPr="00D86F5A">
        <w:rPr>
          <w:rFonts w:eastAsia="Calibri"/>
          <w:sz w:val="16"/>
          <w14:ligatures w14:val="standardContextual"/>
        </w:rPr>
        <w:t xml:space="preserve"> </w:t>
      </w:r>
      <w:r w:rsidRPr="00D86F5A">
        <w:rPr>
          <w:rFonts w:eastAsia="Calibri"/>
          <w:u w:val="single"/>
          <w14:ligatures w14:val="standardContextual"/>
        </w:rPr>
        <w:t>to individual voters</w:t>
      </w:r>
      <w:r w:rsidRPr="00D86F5A">
        <w:rPr>
          <w:rFonts w:eastAsia="Calibri"/>
          <w:sz w:val="16"/>
          <w14:ligatures w14:val="standardContextual"/>
        </w:rPr>
        <w:t xml:space="preserve">, </w:t>
      </w:r>
      <w:r w:rsidRPr="00D86F5A">
        <w:rPr>
          <w:rFonts w:eastAsia="Calibri"/>
          <w:u w:val="single"/>
          <w14:ligatures w14:val="standardContextual"/>
        </w:rPr>
        <w:t>most</w:t>
      </w:r>
      <w:r w:rsidRPr="00D86F5A">
        <w:rPr>
          <w:rFonts w:eastAsia="Calibri"/>
          <w:sz w:val="16"/>
          <w14:ligatures w14:val="standardContextual"/>
        </w:rPr>
        <w:t xml:space="preserve"> democratic voters </w:t>
      </w:r>
      <w:r w:rsidRPr="00D86F5A">
        <w:rPr>
          <w:rFonts w:eastAsia="Calibri"/>
          <w:u w:val="single"/>
          <w14:ligatures w14:val="standardContextual"/>
        </w:rPr>
        <w:t>are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rationally ignorant</w:t>
      </w:r>
      <w:r w:rsidRPr="00D86F5A">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D86F5A">
        <w:rPr>
          <w:rFonts w:eastAsia="Calibri"/>
          <w:b/>
          <w:iCs/>
          <w:u w:val="single"/>
          <w:bdr w:val="single" w:sz="8" w:space="0" w:color="auto"/>
          <w14:ligatures w14:val="standardContextual"/>
        </w:rPr>
        <w:t xml:space="preserve">most </w:t>
      </w:r>
      <w:r w:rsidRPr="00B260E5">
        <w:rPr>
          <w:rFonts w:eastAsia="Calibri"/>
          <w:b/>
          <w:iCs/>
          <w:highlight w:val="green"/>
          <w:u w:val="single"/>
          <w:bdr w:val="single" w:sz="8" w:space="0" w:color="auto"/>
          <w14:ligatures w14:val="standardContextual"/>
        </w:rPr>
        <w:t>voters</w:t>
      </w:r>
      <w:r w:rsidRPr="00D86F5A">
        <w:rPr>
          <w:rFonts w:eastAsia="Calibri"/>
          <w:sz w:val="16"/>
          <w14:ligatures w14:val="standardContextual"/>
        </w:rPr>
        <w:t xml:space="preserve"> </w:t>
      </w:r>
      <w:r w:rsidRPr="00B260E5">
        <w:rPr>
          <w:rFonts w:eastAsia="Calibri"/>
          <w:highlight w:val="green"/>
          <w:u w:val="single"/>
          <w14:ligatures w14:val="standardContextual"/>
        </w:rPr>
        <w:t>are</w:t>
      </w:r>
      <w:r w:rsidRPr="00D86F5A">
        <w:rPr>
          <w:rFonts w:eastAsia="Calibri"/>
          <w:sz w:val="16"/>
          <w14:ligatures w14:val="standardContextual"/>
        </w:rPr>
        <w:t xml:space="preserve"> also </w:t>
      </w:r>
      <w:r w:rsidRPr="00B260E5">
        <w:rPr>
          <w:rFonts w:eastAsia="Calibri"/>
          <w:highlight w:val="green"/>
          <w:u w:val="single"/>
          <w14:ligatures w14:val="standardContextual"/>
        </w:rPr>
        <w:t>ignorant of</w:t>
      </w:r>
      <w:r w:rsidRPr="00D86F5A">
        <w:rPr>
          <w:rFonts w:eastAsia="Calibri"/>
          <w:u w:val="single"/>
          <w14:ligatures w14:val="standardContextual"/>
        </w:rPr>
        <w:t xml:space="preserve"> important social-scientific subjects relevant to democratic politics</w:t>
      </w:r>
      <w:r w:rsidRPr="00D86F5A">
        <w:rPr>
          <w:rFonts w:eastAsia="Calibri"/>
          <w:sz w:val="16"/>
          <w14:ligatures w14:val="standardContextual"/>
        </w:rPr>
        <w:t xml:space="preserve">—not to mention the many other </w:t>
      </w:r>
      <w:r w:rsidRPr="00D86F5A">
        <w:rPr>
          <w:rFonts w:eastAsia="Calibri"/>
          <w:u w:val="single"/>
          <w14:ligatures w14:val="standardContextual"/>
        </w:rPr>
        <w:t>complex subjects relevant to</w:t>
      </w:r>
      <w:r w:rsidRPr="00D86F5A">
        <w:rPr>
          <w:rFonts w:eastAsia="Calibri"/>
          <w:sz w:val="16"/>
          <w14:ligatures w14:val="standardContextual"/>
        </w:rPr>
        <w:t xml:space="preserve"> </w:t>
      </w:r>
      <w:r w:rsidRPr="00B260E5">
        <w:rPr>
          <w:rFonts w:eastAsia="Calibri"/>
          <w:b/>
          <w:iCs/>
          <w:highlight w:val="green"/>
          <w:u w:val="single"/>
          <w:bdr w:val="single" w:sz="8" w:space="0" w:color="auto"/>
          <w14:ligatures w14:val="standardContextual"/>
        </w:rPr>
        <w:t>x-risk mitigation</w:t>
      </w:r>
      <w:r w:rsidRPr="00D86F5A">
        <w:rPr>
          <w:rFonts w:eastAsia="Calibri"/>
          <w:sz w:val="16"/>
          <w14:ligatures w14:val="standardContextual"/>
        </w:rPr>
        <w:t>.</w:t>
      </w:r>
    </w:p>
    <w:p w14:paraId="3D03CCCA" w14:textId="77777777" w:rsidR="008322B1" w:rsidRPr="00D86F5A" w:rsidRDefault="008322B1" w:rsidP="008322B1">
      <w:pPr>
        <w:rPr>
          <w:rFonts w:eastAsia="Calibri"/>
          <w:sz w:val="16"/>
          <w14:ligatures w14:val="standardContextual"/>
        </w:rPr>
      </w:pPr>
      <w:r w:rsidRPr="00D86F5A">
        <w:rPr>
          <w:rFonts w:eastAsia="Calibri"/>
          <w:sz w:val="16"/>
          <w14:ligatures w14:val="standardContextual"/>
        </w:rPr>
        <w:t xml:space="preserve">Voters’ widespread ignorance has two mutually reinforcing consequences. On the one hand, </w:t>
      </w:r>
      <w:r w:rsidRPr="00D86F5A">
        <w:rPr>
          <w:rFonts w:eastAsia="Calibri"/>
          <w:u w:val="single"/>
          <w14:ligatures w14:val="standardContextual"/>
        </w:rPr>
        <w:t xml:space="preserve">ignorant </w:t>
      </w:r>
      <w:r w:rsidRPr="00B260E5">
        <w:rPr>
          <w:rFonts w:eastAsia="Calibri"/>
          <w:highlight w:val="green"/>
          <w:u w:val="single"/>
          <w14:ligatures w14:val="standardContextual"/>
        </w:rPr>
        <w:t>voters</w:t>
      </w:r>
      <w:r w:rsidRPr="00D86F5A">
        <w:rPr>
          <w:rFonts w:eastAsia="Calibri"/>
          <w:sz w:val="16"/>
          <w14:ligatures w14:val="standardContextual"/>
        </w:rPr>
        <w:t xml:space="preserve"> often </w:t>
      </w:r>
      <w:r w:rsidRPr="00B260E5">
        <w:rPr>
          <w:rFonts w:eastAsia="Calibri"/>
          <w:highlight w:val="green"/>
          <w:u w:val="single"/>
          <w14:ligatures w14:val="standardContextual"/>
        </w:rPr>
        <w:t>support</w:t>
      </w:r>
      <w:r w:rsidRPr="00D86F5A">
        <w:rPr>
          <w:rFonts w:eastAsia="Calibri"/>
          <w:u w:val="single"/>
          <w14:ligatures w14:val="standardContextual"/>
        </w:rPr>
        <w:t xml:space="preserve"> candidates endorsing</w:t>
      </w:r>
      <w:r w:rsidRPr="00D86F5A">
        <w:rPr>
          <w:rFonts w:eastAsia="Calibri"/>
          <w:sz w:val="16"/>
          <w14:ligatures w14:val="standardContextual"/>
        </w:rPr>
        <w:t xml:space="preserve"> </w:t>
      </w:r>
      <w:r w:rsidRPr="00B260E5">
        <w:rPr>
          <w:rFonts w:eastAsia="Calibri"/>
          <w:b/>
          <w:iCs/>
          <w:highlight w:val="green"/>
          <w:u w:val="single"/>
          <w:bdr w:val="single" w:sz="8" w:space="0" w:color="auto"/>
          <w14:ligatures w14:val="standardContextual"/>
        </w:rPr>
        <w:t>harmful policies</w:t>
      </w:r>
      <w:r w:rsidRPr="00D86F5A">
        <w:rPr>
          <w:rFonts w:eastAsia="Calibri"/>
          <w:sz w:val="16"/>
          <w14:ligatures w14:val="standardContextual"/>
        </w:rPr>
        <w:t xml:space="preserve">. On the other hand, </w:t>
      </w:r>
      <w:r w:rsidRPr="00D86F5A">
        <w:rPr>
          <w:rFonts w:eastAsia="Calibri"/>
          <w:u w:val="single"/>
          <w14:ligatures w14:val="standardContextual"/>
        </w:rPr>
        <w:t>both prospective and current legislators are incentivized to respond to ignorant voters’ preferences</w:t>
      </w:r>
      <w:r w:rsidRPr="00D86F5A">
        <w:rPr>
          <w:rFonts w:eastAsia="Calibri"/>
          <w:sz w:val="16"/>
          <w14:ligatures w14:val="standardContextual"/>
        </w:rPr>
        <w:t xml:space="preserve">.10 </w:t>
      </w:r>
      <w:r w:rsidRPr="00D86F5A">
        <w:rPr>
          <w:rFonts w:eastAsia="Calibri"/>
          <w:u w:val="single"/>
          <w14:ligatures w14:val="standardContextual"/>
        </w:rPr>
        <w:t>The</w:t>
      </w:r>
      <w:r w:rsidRPr="00D86F5A">
        <w:rPr>
          <w:rFonts w:eastAsia="Calibri"/>
          <w:sz w:val="16"/>
          <w14:ligatures w14:val="standardContextual"/>
        </w:rPr>
        <w:t xml:space="preserve"> </w:t>
      </w:r>
      <w:r w:rsidRPr="00B260E5">
        <w:rPr>
          <w:rFonts w:eastAsia="Calibri"/>
          <w:b/>
          <w:iCs/>
          <w:highlight w:val="green"/>
          <w:u w:val="single"/>
          <w:bdr w:val="single" w:sz="8" w:space="0" w:color="auto"/>
          <w14:ligatures w14:val="standardContextual"/>
        </w:rPr>
        <w:t>joint effect</w:t>
      </w:r>
      <w:r w:rsidRPr="00D86F5A">
        <w:rPr>
          <w:rFonts w:eastAsia="Calibri"/>
          <w:sz w:val="16"/>
          <w14:ligatures w14:val="standardContextual"/>
        </w:rPr>
        <w:t xml:space="preserve"> </w:t>
      </w:r>
      <w:r w:rsidRPr="00D86F5A">
        <w:rPr>
          <w:rFonts w:eastAsia="Calibri"/>
          <w:u w:val="single"/>
          <w14:ligatures w14:val="standardContextual"/>
        </w:rPr>
        <w:t>of these two consequences</w:t>
      </w:r>
      <w:r w:rsidRPr="00D86F5A">
        <w:rPr>
          <w:rFonts w:eastAsia="Calibri"/>
          <w:sz w:val="16"/>
          <w14:ligatures w14:val="standardContextual"/>
        </w:rPr>
        <w:t xml:space="preserve"> </w:t>
      </w:r>
      <w:r w:rsidRPr="00B260E5">
        <w:rPr>
          <w:rFonts w:eastAsia="Calibri"/>
          <w:highlight w:val="green"/>
          <w:u w:val="single"/>
          <w14:ligatures w14:val="standardContextual"/>
        </w:rPr>
        <w:t>is</w:t>
      </w:r>
      <w:r w:rsidRPr="00D86F5A">
        <w:rPr>
          <w:rFonts w:eastAsia="Calibri"/>
          <w:sz w:val="16"/>
          <w14:ligatures w14:val="standardContextual"/>
        </w:rPr>
        <w:t xml:space="preserve"> the </w:t>
      </w:r>
      <w:r w:rsidRPr="00D86F5A">
        <w:rPr>
          <w:rFonts w:eastAsia="Calibri"/>
          <w:u w:val="single"/>
          <w14:ligatures w14:val="standardContextual"/>
        </w:rPr>
        <w:t>frequent implementation of</w:t>
      </w:r>
      <w:r w:rsidRPr="00D86F5A">
        <w:rPr>
          <w:rFonts w:eastAsia="Calibri"/>
          <w:sz w:val="16"/>
          <w14:ligatures w14:val="standardContextual"/>
        </w:rPr>
        <w:t xml:space="preserve"> laws and </w:t>
      </w:r>
      <w:r w:rsidRPr="00D86F5A">
        <w:rPr>
          <w:rFonts w:eastAsia="Calibri"/>
          <w:u w:val="single"/>
          <w14:ligatures w14:val="standardContextual"/>
        </w:rPr>
        <w:t>policies which go</w:t>
      </w:r>
      <w:r w:rsidRPr="00D86F5A">
        <w:rPr>
          <w:rFonts w:eastAsia="Calibri"/>
          <w:sz w:val="16"/>
          <w14:ligatures w14:val="standardContextual"/>
        </w:rPr>
        <w:t xml:space="preserve"> </w:t>
      </w:r>
      <w:r w:rsidRPr="00B260E5">
        <w:rPr>
          <w:rFonts w:eastAsia="Calibri"/>
          <w:b/>
          <w:iCs/>
          <w:highlight w:val="green"/>
          <w:u w:val="single"/>
          <w:bdr w:val="single" w:sz="8" w:space="0" w:color="auto"/>
          <w14:ligatures w14:val="standardContextual"/>
        </w:rPr>
        <w:t>against</w:t>
      </w:r>
      <w:r w:rsidRPr="00D86F5A">
        <w:rPr>
          <w:rFonts w:eastAsia="Calibri"/>
          <w:sz w:val="16"/>
          <w14:ligatures w14:val="standardContextual"/>
        </w:rPr>
        <w:t xml:space="preserve"> </w:t>
      </w:r>
      <w:r w:rsidRPr="00D86F5A">
        <w:rPr>
          <w:rFonts w:eastAsia="Calibri"/>
          <w:u w:val="single"/>
          <w14:ligatures w14:val="standardContextual"/>
        </w:rPr>
        <w:t>citizens’ interests</w:t>
      </w:r>
      <w:r w:rsidRPr="00D86F5A">
        <w:rPr>
          <w:rFonts w:eastAsia="Calibri"/>
          <w:sz w:val="16"/>
          <w14:ligatures w14:val="standardContextual"/>
        </w:rPr>
        <w:t xml:space="preserve">— including their interest in </w:t>
      </w:r>
      <w:r w:rsidRPr="00B260E5">
        <w:rPr>
          <w:rFonts w:eastAsia="Calibri"/>
          <w:b/>
          <w:iCs/>
          <w:highlight w:val="green"/>
          <w:u w:val="single"/>
          <w:bdr w:val="single" w:sz="8" w:space="0" w:color="auto"/>
          <w14:ligatures w14:val="standardContextual"/>
        </w:rPr>
        <w:t>x-risk mitigation</w:t>
      </w:r>
      <w:r w:rsidRPr="00D86F5A">
        <w:rPr>
          <w:rFonts w:eastAsia="Calibri"/>
          <w:sz w:val="16"/>
          <w14:ligatures w14:val="standardContextual"/>
        </w:rPr>
        <w:t xml:space="preserve">. </w:t>
      </w:r>
      <w:r w:rsidRPr="00D86F5A">
        <w:rPr>
          <w:rFonts w:eastAsia="Calibri"/>
          <w:u w:val="single"/>
          <w14:ligatures w14:val="standardContextual"/>
        </w:rPr>
        <w:t xml:space="preserve">A salient recent </w:t>
      </w:r>
      <w:r w:rsidRPr="00B260E5">
        <w:rPr>
          <w:rFonts w:eastAsia="Calibri"/>
          <w:highlight w:val="green"/>
          <w:u w:val="single"/>
          <w14:ligatures w14:val="standardContextual"/>
        </w:rPr>
        <w:t>example is</w:t>
      </w:r>
      <w:r w:rsidRPr="00D86F5A">
        <w:rPr>
          <w:rFonts w:eastAsia="Calibri"/>
          <w:sz w:val="16"/>
          <w14:ligatures w14:val="standardContextual"/>
        </w:rPr>
        <w:t xml:space="preserve"> </w:t>
      </w:r>
      <w:r w:rsidRPr="00D86F5A">
        <w:rPr>
          <w:rFonts w:eastAsia="Calibri"/>
          <w:u w:val="single"/>
          <w14:ligatures w14:val="standardContextual"/>
        </w:rPr>
        <w:t xml:space="preserve">contemporary </w:t>
      </w:r>
      <w:r w:rsidRPr="00D86F5A">
        <w:rPr>
          <w:rFonts w:eastAsia="Calibri"/>
          <w:b/>
          <w:iCs/>
          <w:u w:val="single"/>
          <w:bdr w:val="single" w:sz="8" w:space="0" w:color="auto"/>
          <w14:ligatures w14:val="standardContextual"/>
        </w:rPr>
        <w:t xml:space="preserve">democracies’ </w:t>
      </w:r>
      <w:r w:rsidRPr="00B260E5">
        <w:rPr>
          <w:rFonts w:eastAsia="Calibri"/>
          <w:b/>
          <w:iCs/>
          <w:highlight w:val="green"/>
          <w:u w:val="single"/>
          <w:bdr w:val="single" w:sz="8" w:space="0" w:color="auto"/>
          <w14:ligatures w14:val="standardContextual"/>
        </w:rPr>
        <w:t>ineffective response to</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B260E5">
        <w:rPr>
          <w:rFonts w:eastAsia="Calibri"/>
          <w:b/>
          <w:iCs/>
          <w:highlight w:val="green"/>
          <w:u w:val="single"/>
          <w:bdr w:val="single" w:sz="8" w:space="0" w:color="auto"/>
          <w14:ligatures w14:val="standardContextual"/>
        </w:rPr>
        <w:t>COVID</w:t>
      </w:r>
      <w:r w:rsidRPr="00D86F5A">
        <w:rPr>
          <w:rFonts w:eastAsia="Calibri"/>
          <w:sz w:val="16"/>
          <w14:ligatures w14:val="standardContextual"/>
        </w:rPr>
        <w:t xml:space="preserve">-19 pandemic (Winsberg et al., 2020). If COVID-19 had been much deadlier, the </w:t>
      </w:r>
      <w:r w:rsidRPr="00D86F5A">
        <w:rPr>
          <w:rFonts w:eastAsia="Calibri"/>
          <w:u w:val="single"/>
          <w14:ligatures w14:val="standardContextual"/>
        </w:rPr>
        <w:t>ensuing pandemic could have become a genuine existential catastrophe for which most democracies</w:t>
      </w:r>
      <w:r w:rsidRPr="00D86F5A">
        <w:rPr>
          <w:rFonts w:eastAsia="Calibri"/>
          <w:sz w:val="16"/>
          <w14:ligatures w14:val="standardContextual"/>
        </w:rPr>
        <w:t>—and most extant non-democracies—</w:t>
      </w:r>
      <w:r w:rsidRPr="00D86F5A">
        <w:rPr>
          <w:rFonts w:eastAsia="Calibri"/>
          <w:u w:val="single"/>
          <w14:ligatures w14:val="standardContextual"/>
        </w:rPr>
        <w:t>would have been terribly underprepared</w:t>
      </w:r>
      <w:r w:rsidRPr="00D86F5A">
        <w:rPr>
          <w:rFonts w:eastAsia="Calibri"/>
          <w:sz w:val="16"/>
          <w14:ligatures w14:val="standardContextual"/>
        </w:rPr>
        <w:t>.</w:t>
      </w:r>
    </w:p>
    <w:p w14:paraId="55D42A36" w14:textId="77777777" w:rsidR="008322B1" w:rsidRPr="00D86F5A" w:rsidRDefault="008322B1" w:rsidP="008322B1">
      <w:pPr>
        <w:rPr>
          <w:rFonts w:eastAsia="Calibri"/>
          <w:sz w:val="16"/>
          <w14:ligatures w14:val="standardContextual"/>
        </w:rPr>
      </w:pPr>
      <w:r w:rsidRPr="00D86F5A">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D86F5A">
        <w:rPr>
          <w:rFonts w:eastAsia="Calibri"/>
          <w:u w:val="single"/>
          <w14:ligatures w14:val="standardContextual"/>
        </w:rPr>
        <w:t>in many partisan environments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epistemic rationality</w:t>
      </w:r>
      <w:r w:rsidRPr="00D86F5A">
        <w:rPr>
          <w:rFonts w:eastAsia="Calibri"/>
          <w:sz w:val="16"/>
          <w14:ligatures w14:val="standardContextual"/>
        </w:rPr>
        <w:t xml:space="preserve"> </w:t>
      </w:r>
      <w:r w:rsidRPr="00D86F5A">
        <w:rPr>
          <w:rFonts w:eastAsia="Calibri"/>
          <w:u w:val="single"/>
          <w14:ligatures w14:val="standardContextual"/>
        </w:rPr>
        <w:t>can even be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penalized</w:t>
      </w:r>
      <w:r w:rsidRPr="00D86F5A">
        <w:rPr>
          <w:rFonts w:eastAsia="Calibri"/>
          <w:sz w:val="16"/>
          <w14:ligatures w14:val="standardContextual"/>
        </w:rPr>
        <w:t xml:space="preserve">. </w:t>
      </w:r>
      <w:r w:rsidRPr="00D86F5A">
        <w:rPr>
          <w:rFonts w:eastAsia="Calibri"/>
          <w:u w:val="single"/>
          <w14:ligatures w14:val="standardContextual"/>
        </w:rPr>
        <w:t>Within</w:t>
      </w:r>
      <w:r w:rsidRPr="00D86F5A">
        <w:rPr>
          <w:rFonts w:eastAsia="Calibri"/>
          <w:sz w:val="16"/>
          <w14:ligatures w14:val="standardContextual"/>
        </w:rPr>
        <w:t xml:space="preserve"> some </w:t>
      </w:r>
      <w:r w:rsidRPr="00D86F5A">
        <w:rPr>
          <w:rFonts w:eastAsia="Calibri"/>
          <w:u w:val="single"/>
          <w14:ligatures w14:val="standardContextual"/>
        </w:rPr>
        <w:t>ingroups</w:t>
      </w:r>
      <w:r w:rsidRPr="00D86F5A">
        <w:rPr>
          <w:rFonts w:eastAsia="Calibri"/>
          <w:sz w:val="16"/>
          <w14:ligatures w14:val="standardContextual"/>
        </w:rPr>
        <w:t xml:space="preserve">, for instance, </w:t>
      </w:r>
      <w:r w:rsidRPr="00D86F5A">
        <w:rPr>
          <w:rFonts w:eastAsia="Calibri"/>
          <w:u w:val="single"/>
          <w14:ligatures w14:val="standardContextual"/>
        </w:rPr>
        <w:t>rationally moderating one’s beliefs may result in ostracization and other social costs</w:t>
      </w:r>
      <w:r w:rsidRPr="00D86F5A">
        <w:rPr>
          <w:rFonts w:eastAsia="Calibri"/>
          <w:sz w:val="16"/>
          <w14:ligatures w14:val="standardContextual"/>
        </w:rPr>
        <w:t xml:space="preserve">. Hence, </w:t>
      </w:r>
      <w:r w:rsidRPr="00D86F5A">
        <w:rPr>
          <w:rFonts w:eastAsia="Calibri"/>
          <w:u w:val="single"/>
          <w14:ligatures w14:val="standardContextual"/>
        </w:rPr>
        <w:t>most</w:t>
      </w:r>
      <w:r w:rsidRPr="00D86F5A">
        <w:rPr>
          <w:rFonts w:eastAsia="Calibri"/>
          <w:sz w:val="16"/>
          <w14:ligatures w14:val="standardContextual"/>
        </w:rPr>
        <w:t xml:space="preserve"> democratic </w:t>
      </w:r>
      <w:r w:rsidRPr="00B260E5">
        <w:rPr>
          <w:rFonts w:eastAsia="Calibri"/>
          <w:highlight w:val="green"/>
          <w:u w:val="single"/>
          <w14:ligatures w14:val="standardContextual"/>
        </w:rPr>
        <w:t>voters behave in</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paradigmatically </w:t>
      </w:r>
      <w:r w:rsidRPr="00B260E5">
        <w:rPr>
          <w:rFonts w:eastAsia="Calibri"/>
          <w:b/>
          <w:iCs/>
          <w:highlight w:val="green"/>
          <w:u w:val="single"/>
          <w:bdr w:val="single" w:sz="8" w:space="0" w:color="auto"/>
          <w14:ligatures w14:val="standardContextual"/>
        </w:rPr>
        <w:t>epistemically irrational</w:t>
      </w:r>
      <w:r w:rsidRPr="00D86F5A">
        <w:rPr>
          <w:rFonts w:eastAsia="Calibri"/>
          <w:sz w:val="16"/>
          <w14:ligatures w14:val="standardContextual"/>
        </w:rPr>
        <w:t xml:space="preserve"> </w:t>
      </w:r>
      <w:r w:rsidRPr="00B260E5">
        <w:rPr>
          <w:rFonts w:eastAsia="Calibri"/>
          <w:highlight w:val="green"/>
          <w:u w:val="single"/>
          <w14:ligatures w14:val="standardContextual"/>
        </w:rPr>
        <w:t>ways</w:t>
      </w:r>
      <w:r w:rsidRPr="00D86F5A">
        <w:rPr>
          <w:rFonts w:eastAsia="Calibri"/>
          <w:u w:val="single"/>
          <w14:ligatures w14:val="standardContextual"/>
        </w:rPr>
        <w:t xml:space="preserve"> in the political domain</w:t>
      </w:r>
      <w:r w:rsidRPr="00D86F5A">
        <w:rPr>
          <w:rFonts w:eastAsia="Calibri"/>
          <w:sz w:val="16"/>
          <w14:ligatures w14:val="standardContextual"/>
        </w:rPr>
        <w:t xml:space="preserve">. Indeed, most </w:t>
      </w:r>
      <w:r w:rsidRPr="00D86F5A">
        <w:rPr>
          <w:rFonts w:eastAsia="Calibri"/>
          <w:u w:val="single"/>
          <w14:ligatures w14:val="standardContextual"/>
        </w:rPr>
        <w:t>voters are rationally irrational</w:t>
      </w:r>
      <w:r w:rsidRPr="00D86F5A">
        <w:rPr>
          <w:rFonts w:eastAsia="Calibri"/>
          <w:sz w:val="16"/>
          <w14:ligatures w14:val="standardContextual"/>
        </w:rPr>
        <w:t xml:space="preserve">: (practically) rational in their (epistemic) irrationality (Caplan, 2007). Naturally, </w:t>
      </w:r>
      <w:r w:rsidRPr="00D86F5A">
        <w:rPr>
          <w:rFonts w:eastAsia="Calibri"/>
          <w:u w:val="single"/>
          <w14:ligatures w14:val="standardContextual"/>
        </w:rPr>
        <w:t>rationally irrational voters incentivized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form irrational political beliefs</w:t>
      </w:r>
      <w:r w:rsidRPr="00D86F5A">
        <w:rPr>
          <w:rFonts w:eastAsia="Calibri"/>
          <w:sz w:val="16"/>
          <w14:ligatures w14:val="standardContextual"/>
        </w:rPr>
        <w:t xml:space="preserve"> </w:t>
      </w:r>
      <w:r w:rsidRPr="00D86F5A">
        <w:rPr>
          <w:rFonts w:eastAsia="Calibri"/>
          <w:u w:val="single"/>
          <w14:ligatures w14:val="standardContextual"/>
        </w:rPr>
        <w:t xml:space="preserve">are </w:t>
      </w:r>
      <w:r w:rsidRPr="00B260E5">
        <w:rPr>
          <w:rFonts w:eastAsia="Calibri"/>
          <w:highlight w:val="green"/>
          <w:u w:val="single"/>
          <w14:ligatures w14:val="standardContextual"/>
        </w:rPr>
        <w:t>not</w:t>
      </w:r>
      <w:r w:rsidRPr="00D86F5A">
        <w:rPr>
          <w:rFonts w:eastAsia="Calibri"/>
          <w:sz w:val="16"/>
          <w14:ligatures w14:val="standardContextual"/>
        </w:rPr>
        <w:t xml:space="preserve"> especially </w:t>
      </w:r>
      <w:r w:rsidRPr="00B260E5">
        <w:rPr>
          <w:rFonts w:eastAsia="Calibri"/>
          <w:highlight w:val="green"/>
          <w:u w:val="single"/>
          <w14:ligatures w14:val="standardContextual"/>
        </w:rPr>
        <w:t>well suited to deal with</w:t>
      </w:r>
      <w:r w:rsidRPr="00D86F5A">
        <w:rPr>
          <w:rFonts w:eastAsia="Calibri"/>
          <w:u w:val="single"/>
          <w14:ligatures w14:val="standardContextual"/>
        </w:rPr>
        <w:t xml:space="preserve"> political problems of any kind</w:t>
      </w:r>
      <w:r w:rsidRPr="00D86F5A">
        <w:rPr>
          <w:rFonts w:eastAsia="Calibri"/>
          <w:sz w:val="16"/>
          <w14:ligatures w14:val="standardContextual"/>
        </w:rPr>
        <w:t xml:space="preserve">. </w:t>
      </w:r>
      <w:r w:rsidRPr="00B260E5">
        <w:rPr>
          <w:rFonts w:eastAsia="Calibri"/>
          <w:highlight w:val="green"/>
          <w:u w:val="single"/>
          <w14:ligatures w14:val="standardContextual"/>
        </w:rPr>
        <w:t>X-risk</w:t>
      </w:r>
      <w:r w:rsidRPr="00D86F5A">
        <w:rPr>
          <w:rFonts w:eastAsia="Calibri"/>
          <w:u w:val="single"/>
          <w14:ligatures w14:val="standardContextual"/>
        </w:rPr>
        <w:t xml:space="preserve"> is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no exception</w:t>
      </w:r>
      <w:r w:rsidRPr="00D86F5A">
        <w:rPr>
          <w:rFonts w:eastAsia="Calibri"/>
          <w:sz w:val="16"/>
          <w14:ligatures w14:val="standardContextual"/>
        </w:rPr>
        <w:t>.</w:t>
      </w:r>
    </w:p>
    <w:p w14:paraId="476448BC" w14:textId="77777777" w:rsidR="008322B1" w:rsidRPr="00D86F5A" w:rsidRDefault="008322B1" w:rsidP="008322B1">
      <w:pPr>
        <w:rPr>
          <w:rFonts w:eastAsia="Calibri"/>
          <w:sz w:val="16"/>
          <w14:ligatures w14:val="standardContextual"/>
        </w:rPr>
      </w:pPr>
      <w:r w:rsidRPr="00D86F5A">
        <w:rPr>
          <w:rFonts w:eastAsia="Calibri"/>
          <w:sz w:val="16"/>
          <w14:ligatures w14:val="standardContextual"/>
        </w:rPr>
        <w:t xml:space="preserve">Third, and maybe most importantly, </w:t>
      </w:r>
      <w:r w:rsidRPr="00D86F5A">
        <w:rPr>
          <w:rFonts w:eastAsia="Calibri"/>
          <w:u w:val="single"/>
          <w14:ligatures w14:val="standardContextual"/>
        </w:rPr>
        <w:t>democratic decision-making is compromised by short-termism</w:t>
      </w:r>
      <w:r w:rsidRPr="00D86F5A">
        <w:rPr>
          <w:rFonts w:eastAsia="Calibri"/>
          <w:sz w:val="16"/>
          <w14:ligatures w14:val="standardContextual"/>
        </w:rPr>
        <w:t xml:space="preserve">. A large body of work in political science suggests that </w:t>
      </w:r>
      <w:r w:rsidRPr="00B260E5">
        <w:rPr>
          <w:rFonts w:eastAsia="Calibri"/>
          <w:highlight w:val="green"/>
          <w:u w:val="single"/>
          <w14:ligatures w14:val="standardContextual"/>
        </w:rPr>
        <w:t>democracies</w:t>
      </w:r>
      <w:r w:rsidRPr="00D86F5A">
        <w:rPr>
          <w:rFonts w:eastAsia="Calibri"/>
          <w:sz w:val="16"/>
          <w14:ligatures w14:val="standardContextual"/>
        </w:rPr>
        <w:t xml:space="preserve"> </w:t>
      </w:r>
      <w:r w:rsidRPr="00B260E5">
        <w:rPr>
          <w:rFonts w:eastAsia="Calibri"/>
          <w:b/>
          <w:iCs/>
          <w:highlight w:val="green"/>
          <w:u w:val="single"/>
          <w:bdr w:val="single" w:sz="8" w:space="0" w:color="auto"/>
          <w14:ligatures w14:val="standardContextual"/>
        </w:rPr>
        <w:t>focus unduly</w:t>
      </w:r>
      <w:r w:rsidRPr="00D86F5A">
        <w:rPr>
          <w:rFonts w:eastAsia="Calibri"/>
          <w:sz w:val="16"/>
          <w14:ligatures w14:val="standardContextual"/>
        </w:rPr>
        <w:t xml:space="preserve"> </w:t>
      </w:r>
      <w:r w:rsidRPr="00B260E5">
        <w:rPr>
          <w:rFonts w:eastAsia="Calibri"/>
          <w:highlight w:val="green"/>
          <w:u w:val="single"/>
          <w14:ligatures w14:val="standardContextual"/>
        </w:rPr>
        <w:t>on short-term problems</w:t>
      </w:r>
      <w:r w:rsidRPr="00D86F5A">
        <w:rPr>
          <w:rFonts w:eastAsia="Calibri"/>
          <w:u w:val="single"/>
          <w14:ligatures w14:val="standardContextual"/>
        </w:rPr>
        <w:t xml:space="preserve"> at the expense of long-term ones</w:t>
      </w:r>
      <w:r w:rsidRPr="00D86F5A">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D86F5A">
        <w:rPr>
          <w:rFonts w:eastAsia="Calibri"/>
          <w:u w:val="single"/>
          <w14:ligatures w14:val="standardContextual"/>
        </w:rPr>
        <w:t>many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cognitive biases</w:t>
      </w:r>
      <w:r w:rsidRPr="00D86F5A">
        <w:rPr>
          <w:rFonts w:eastAsia="Calibri"/>
          <w:sz w:val="16"/>
          <w14:ligatures w14:val="standardContextual"/>
        </w:rPr>
        <w:t xml:space="preserve"> </w:t>
      </w:r>
      <w:r w:rsidRPr="00D86F5A">
        <w:rPr>
          <w:rFonts w:eastAsia="Calibri"/>
          <w:u w:val="single"/>
          <w14:ligatures w14:val="standardContextual"/>
        </w:rPr>
        <w:t>can lead us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neglect</w:t>
      </w:r>
      <w:r w:rsidRPr="00D86F5A">
        <w:rPr>
          <w:rFonts w:eastAsia="Calibri"/>
          <w:sz w:val="16"/>
          <w14:ligatures w14:val="standardContextual"/>
        </w:rPr>
        <w:t xml:space="preserve"> </w:t>
      </w:r>
      <w:r w:rsidRPr="00D86F5A">
        <w:rPr>
          <w:rFonts w:eastAsia="Calibri"/>
          <w:u w:val="single"/>
          <w14:ligatures w14:val="standardContextual"/>
        </w:rPr>
        <w:t>long-term issues</w:t>
      </w:r>
      <w:r w:rsidRPr="00D86F5A">
        <w:rPr>
          <w:rFonts w:eastAsia="Calibri"/>
          <w:sz w:val="16"/>
          <w14:ligatures w14:val="standardContextual"/>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6D473C72" w14:textId="77777777" w:rsidR="008322B1" w:rsidRPr="00D86F5A" w:rsidRDefault="008322B1" w:rsidP="008322B1">
      <w:pPr>
        <w:rPr>
          <w:rFonts w:eastAsia="Calibri"/>
          <w:sz w:val="16"/>
          <w14:ligatures w14:val="standardContextual"/>
        </w:rPr>
      </w:pPr>
      <w:r w:rsidRPr="00D86F5A">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B260E5">
        <w:rPr>
          <w:rFonts w:eastAsia="Calibri"/>
          <w:highlight w:val="green"/>
          <w:u w:val="single"/>
          <w14:ligatures w14:val="standardContextual"/>
        </w:rPr>
        <w:t>democracy will</w:t>
      </w:r>
      <w:r w:rsidRPr="00D86F5A">
        <w:rPr>
          <w:rFonts w:eastAsia="Calibri"/>
          <w:sz w:val="16"/>
          <w14:ligatures w14:val="standardContextual"/>
        </w:rPr>
        <w:t xml:space="preserve"> arguably </w:t>
      </w:r>
      <w:r w:rsidRPr="00B260E5">
        <w:rPr>
          <w:rFonts w:eastAsia="Calibri"/>
          <w:highlight w:val="green"/>
          <w:u w:val="single"/>
          <w14:ligatures w14:val="standardContextual"/>
        </w:rPr>
        <w:t>mitigate x-risk</w:t>
      </w:r>
      <w:r w:rsidRPr="00D86F5A">
        <w:rPr>
          <w:rFonts w:eastAsia="Calibri"/>
          <w:sz w:val="16"/>
          <w14:ligatures w14:val="standardContextual"/>
        </w:rPr>
        <w:t xml:space="preserve"> </w:t>
      </w:r>
      <w:r w:rsidRPr="00B260E5">
        <w:rPr>
          <w:rFonts w:eastAsia="Calibri"/>
          <w:b/>
          <w:iCs/>
          <w:highlight w:val="green"/>
          <w:u w:val="single"/>
          <w:bdr w:val="single" w:sz="8" w:space="0" w:color="auto"/>
          <w14:ligatures w14:val="standardContextual"/>
        </w:rPr>
        <w:t>less effectively</w:t>
      </w:r>
      <w:r w:rsidRPr="00D86F5A">
        <w:rPr>
          <w:rFonts w:eastAsia="Calibri"/>
          <w:sz w:val="16"/>
          <w14:ligatures w14:val="standardContextual"/>
        </w:rPr>
        <w:t xml:space="preserve"> </w:t>
      </w:r>
      <w:r w:rsidRPr="00B260E5">
        <w:rPr>
          <w:rFonts w:eastAsia="Calibri"/>
          <w:highlight w:val="green"/>
          <w:u w:val="single"/>
          <w14:ligatures w14:val="standardContextual"/>
        </w:rPr>
        <w:t>than</w:t>
      </w:r>
      <w:r w:rsidRPr="00D86F5A">
        <w:rPr>
          <w:rFonts w:eastAsia="Calibri"/>
          <w:u w:val="single"/>
          <w14:ligatures w14:val="standardContextual"/>
        </w:rPr>
        <w:t xml:space="preserve"> </w:t>
      </w:r>
      <w:r w:rsidRPr="00B260E5">
        <w:rPr>
          <w:rFonts w:eastAsia="Calibri"/>
          <w:b/>
          <w:iCs/>
          <w:highlight w:val="green"/>
          <w:u w:val="single"/>
          <w:bdr w:val="single" w:sz="8" w:space="0" w:color="auto"/>
          <w14:ligatures w14:val="standardContextual"/>
        </w:rPr>
        <w:t>other</w:t>
      </w:r>
      <w:r w:rsidRPr="00D86F5A">
        <w:rPr>
          <w:rFonts w:eastAsia="Calibri"/>
          <w:sz w:val="16"/>
          <w14:ligatures w14:val="standardContextual"/>
        </w:rPr>
        <w:t xml:space="preserve"> (more long-termist) </w:t>
      </w:r>
      <w:r w:rsidRPr="00B260E5">
        <w:rPr>
          <w:rFonts w:eastAsia="Calibri"/>
          <w:b/>
          <w:iCs/>
          <w:highlight w:val="green"/>
          <w:u w:val="single"/>
          <w:bdr w:val="single" w:sz="8" w:space="0" w:color="auto"/>
          <w14:ligatures w14:val="standardContextual"/>
        </w:rPr>
        <w:t>political systems</w:t>
      </w:r>
      <w:r w:rsidRPr="00D86F5A">
        <w:rPr>
          <w:rFonts w:eastAsia="Calibri"/>
          <w:sz w:val="16"/>
          <w14:ligatures w14:val="standardContextual"/>
        </w:rPr>
        <w:t>.</w:t>
      </w:r>
    </w:p>
    <w:p w14:paraId="60E6CDAF" w14:textId="77777777" w:rsidR="008322B1" w:rsidRPr="00D86F5A" w:rsidRDefault="008322B1" w:rsidP="008322B1">
      <w:pPr>
        <w:rPr>
          <w:rFonts w:eastAsia="Calibri"/>
          <w:sz w:val="16"/>
          <w14:ligatures w14:val="standardContextual"/>
        </w:rPr>
      </w:pPr>
      <w:r w:rsidRPr="00D86F5A">
        <w:rPr>
          <w:rFonts w:eastAsia="Calibri"/>
          <w:sz w:val="16"/>
          <w14:ligatures w14:val="standardContextual"/>
        </w:rPr>
        <w:t xml:space="preserve">Foremost among institutional determinants of short-termism in democracies are electoral incentives. </w:t>
      </w:r>
      <w:r w:rsidRPr="00D86F5A">
        <w:rPr>
          <w:rFonts w:eastAsia="Calibri"/>
          <w:u w:val="single"/>
          <w14:ligatures w14:val="standardContextual"/>
        </w:rPr>
        <w:t>Because</w:t>
      </w:r>
      <w:r w:rsidRPr="00D86F5A">
        <w:rPr>
          <w:rFonts w:eastAsia="Calibri"/>
          <w:sz w:val="16"/>
          <w14:ligatures w14:val="standardContextual"/>
        </w:rPr>
        <w:t xml:space="preserve"> </w:t>
      </w:r>
      <w:r w:rsidRPr="00B260E5">
        <w:rPr>
          <w:rFonts w:eastAsia="Calibri"/>
          <w:highlight w:val="green"/>
          <w:u w:val="single"/>
          <w14:ligatures w14:val="standardContextual"/>
        </w:rPr>
        <w:t>politicians</w:t>
      </w:r>
      <w:r w:rsidRPr="00D86F5A">
        <w:rPr>
          <w:rFonts w:eastAsia="Calibri"/>
          <w:u w:val="single"/>
          <w14:ligatures w14:val="standardContextual"/>
        </w:rPr>
        <w:t xml:space="preserve"> want to be</w:t>
      </w:r>
      <w:r w:rsidRPr="00D86F5A">
        <w:rPr>
          <w:rFonts w:eastAsia="Calibri"/>
          <w:sz w:val="16"/>
          <w14:ligatures w14:val="standardContextual"/>
        </w:rPr>
        <w:t xml:space="preserve"> (re-)</w:t>
      </w:r>
      <w:r w:rsidRPr="00D86F5A">
        <w:rPr>
          <w:rFonts w:eastAsia="Calibri"/>
          <w:u w:val="single"/>
          <w14:ligatures w14:val="standardContextual"/>
        </w:rPr>
        <w:t>elected</w:t>
      </w:r>
      <w:r w:rsidRPr="00D86F5A">
        <w:rPr>
          <w:rFonts w:eastAsia="Calibri"/>
          <w:sz w:val="16"/>
          <w14:ligatures w14:val="standardContextual"/>
        </w:rPr>
        <w:t xml:space="preserve">, </w:t>
      </w:r>
      <w:r w:rsidRPr="00D86F5A">
        <w:rPr>
          <w:rFonts w:eastAsia="Calibri"/>
          <w:u w:val="single"/>
          <w14:ligatures w14:val="standardContextual"/>
        </w:rPr>
        <w:t>they</w:t>
      </w:r>
      <w:r w:rsidRPr="00D86F5A">
        <w:rPr>
          <w:rFonts w:eastAsia="Calibri"/>
          <w:sz w:val="16"/>
          <w14:ligatures w14:val="standardContextual"/>
        </w:rPr>
        <w:t xml:space="preserve"> tend to </w:t>
      </w:r>
      <w:r w:rsidRPr="00B260E5">
        <w:rPr>
          <w:rFonts w:eastAsia="Calibri"/>
          <w:highlight w:val="green"/>
          <w:u w:val="single"/>
          <w14:ligatures w14:val="standardContextual"/>
        </w:rPr>
        <w:t>prioritize policies which offer</w:t>
      </w:r>
      <w:r w:rsidRPr="00D86F5A">
        <w:rPr>
          <w:rFonts w:eastAsia="Calibri"/>
          <w:u w:val="single"/>
          <w14:ligatures w14:val="standardContextual"/>
        </w:rPr>
        <w:t xml:space="preserve"> constituents </w:t>
      </w:r>
      <w:r w:rsidRPr="00B260E5">
        <w:rPr>
          <w:rFonts w:eastAsia="Calibri"/>
          <w:b/>
          <w:iCs/>
          <w:highlight w:val="green"/>
          <w:u w:val="single"/>
          <w:bdr w:val="single" w:sz="8" w:space="0" w:color="auto"/>
          <w14:ligatures w14:val="standardContextual"/>
        </w:rPr>
        <w:t>visible short-term benefits</w:t>
      </w:r>
      <w:r w:rsidRPr="00D86F5A">
        <w:rPr>
          <w:rFonts w:eastAsia="Calibri"/>
          <w:sz w:val="16"/>
          <w14:ligatures w14:val="standardContextual"/>
        </w:rPr>
        <w:t xml:space="preserve">, </w:t>
      </w:r>
      <w:r w:rsidRPr="00D86F5A">
        <w:rPr>
          <w:rFonts w:eastAsia="Calibri"/>
          <w:u w:val="single"/>
          <w14:ligatures w14:val="standardContextual"/>
        </w:rPr>
        <w:t>since they can benefit politically from implementing such policies while imposing their costs on later generations who cannot sanction them for doing so</w:t>
      </w:r>
      <w:r w:rsidRPr="00D86F5A">
        <w:rPr>
          <w:rFonts w:eastAsia="Calibri"/>
          <w:sz w:val="16"/>
          <w14:ligatures w14:val="standardContextual"/>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116D9E8D" w14:textId="77777777" w:rsidR="008322B1" w:rsidRPr="00D86F5A" w:rsidRDefault="008322B1" w:rsidP="008322B1">
      <w:pPr>
        <w:rPr>
          <w:rFonts w:eastAsia="Calibri"/>
          <w:sz w:val="16"/>
          <w14:ligatures w14:val="standardContextual"/>
        </w:rPr>
      </w:pPr>
      <w:r w:rsidRPr="00D86F5A">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356830E2" w14:textId="77777777" w:rsidR="008322B1" w:rsidRPr="00D86F5A" w:rsidRDefault="008322B1" w:rsidP="008322B1">
      <w:pPr>
        <w:rPr>
          <w:rFonts w:eastAsia="Times New Roman" w:cs="Times New Roman"/>
          <w:b/>
          <w:sz w:val="32"/>
          <w:szCs w:val="24"/>
          <w:u w:val="single"/>
        </w:rPr>
      </w:pPr>
      <w:r w:rsidRPr="00D86F5A">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D86F5A">
        <w:rPr>
          <w:rFonts w:eastAsia="Calibri"/>
          <w:u w:val="single"/>
          <w14:ligatures w14:val="standardContextual"/>
        </w:rPr>
        <w:t>we doubt whether contemporary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democracies’ superior performance</w:t>
      </w:r>
      <w:r w:rsidRPr="00D86F5A">
        <w:rPr>
          <w:rFonts w:eastAsia="Calibri"/>
          <w:sz w:val="16"/>
          <w14:ligatures w14:val="standardContextual"/>
        </w:rPr>
        <w:t xml:space="preserve"> </w:t>
      </w:r>
      <w:r w:rsidRPr="00D86F5A">
        <w:rPr>
          <w:rFonts w:eastAsia="Calibri"/>
          <w:u w:val="single"/>
          <w14:ligatures w14:val="standardContextual"/>
        </w:rPr>
        <w:t xml:space="preserve">to contemporary non-democracies is </w:t>
      </w:r>
      <w:r w:rsidRPr="00D86F5A">
        <w:rPr>
          <w:rFonts w:eastAsia="Calibri"/>
          <w:sz w:val="16"/>
          <w14:ligatures w14:val="standardContextual"/>
        </w:rPr>
        <w:t xml:space="preserve">best </w:t>
      </w:r>
      <w:r w:rsidRPr="00D86F5A">
        <w:rPr>
          <w:rFonts w:eastAsia="Calibri"/>
          <w:u w:val="single"/>
          <w14:ligatures w14:val="standardContextual"/>
        </w:rPr>
        <w:t>explained by</w:t>
      </w:r>
      <w:r w:rsidRPr="00D86F5A">
        <w:rPr>
          <w:rFonts w:eastAsia="Calibri"/>
          <w:sz w:val="16"/>
          <w14:ligatures w14:val="standardContextual"/>
        </w:rPr>
        <w:t xml:space="preserve"> their </w:t>
      </w:r>
      <w:r w:rsidRPr="00D86F5A">
        <w:rPr>
          <w:rFonts w:eastAsia="Calibri"/>
          <w:b/>
          <w:iCs/>
          <w:u w:val="single"/>
          <w:bdr w:val="single" w:sz="8" w:space="0" w:color="auto"/>
          <w14:ligatures w14:val="standardContextual"/>
        </w:rPr>
        <w:t>democratic institutions themselves</w:t>
      </w:r>
      <w:r w:rsidRPr="00D86F5A">
        <w:rPr>
          <w:rFonts w:eastAsia="Calibri"/>
          <w:sz w:val="16"/>
          <w14:ligatures w14:val="standardContextual"/>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14E57EF9" w14:textId="1A83ACBD" w:rsidR="008322B1" w:rsidRDefault="00EB5FD2" w:rsidP="00EB5FD2">
      <w:pPr>
        <w:pStyle w:val="Heading2"/>
      </w:pPr>
      <w:r>
        <w:t>Good Governance</w:t>
      </w:r>
    </w:p>
    <w:p w14:paraId="69668720" w14:textId="7D59BCFC" w:rsidR="00EB5FD2" w:rsidRPr="00EB5FD2" w:rsidRDefault="00EB5FD2" w:rsidP="00EB5FD2">
      <w:pPr>
        <w:pStyle w:val="Heading3"/>
      </w:pPr>
      <w:r>
        <w:t xml:space="preserve">1nc – AT Institutions </w:t>
      </w:r>
    </w:p>
    <w:p w14:paraId="12FA891C" w14:textId="77777777" w:rsidR="00EB5FD2" w:rsidRPr="00911CF7" w:rsidRDefault="00EB5FD2" w:rsidP="00EB5FD2">
      <w:pPr>
        <w:keepNext/>
        <w:keepLines/>
        <w:spacing w:before="40" w:after="0"/>
        <w:outlineLvl w:val="3"/>
        <w:rPr>
          <w:rFonts w:eastAsiaTheme="majorEastAsia" w:cstheme="majorBidi"/>
          <w:b/>
          <w:iCs/>
          <w:sz w:val="26"/>
        </w:rPr>
      </w:pPr>
      <w:r w:rsidRPr="00911CF7">
        <w:rPr>
          <w:rFonts w:eastAsiaTheme="majorEastAsia" w:cstheme="majorBidi"/>
          <w:b/>
          <w:iCs/>
          <w:sz w:val="26"/>
        </w:rPr>
        <w:t>Modern institutions are resilient to collapse.</w:t>
      </w:r>
    </w:p>
    <w:p w14:paraId="306AA40E" w14:textId="77777777" w:rsidR="00EB5FD2" w:rsidRPr="00911CF7" w:rsidRDefault="00EB5FD2" w:rsidP="00EB5FD2">
      <w:pPr>
        <w:rPr>
          <w:rFonts w:eastAsia="Calibri"/>
        </w:rPr>
      </w:pPr>
      <w:r w:rsidRPr="00911CF7">
        <w:rPr>
          <w:rFonts w:eastAsia="Calibri"/>
          <w:b/>
          <w:bCs/>
          <w:sz w:val="26"/>
        </w:rPr>
        <w:t>Jehn 25</w:t>
      </w:r>
      <w:r w:rsidRPr="00911CF7">
        <w:rPr>
          <w:rFonts w:eastAsia="Calibri"/>
        </w:rPr>
        <w:t>, PhD, Senior Researcher, Environmental Science, European Leadership Network, (Florian, August 6, "The People's History of Collapse," Effective Altruism Forum, https://forum.effectivealtruism.org/posts/2fsu5c7k5MvbE8Dm6/the-people-s-history-of-collapse)</w:t>
      </w:r>
    </w:p>
    <w:p w14:paraId="06247F5C" w14:textId="77777777" w:rsidR="00EB5FD2" w:rsidRPr="00911CF7" w:rsidRDefault="00EB5FD2" w:rsidP="00EB5FD2">
      <w:pPr>
        <w:rPr>
          <w:u w:val="single"/>
        </w:rPr>
      </w:pPr>
      <w:r w:rsidRPr="00911CF7">
        <w:rPr>
          <w:u w:val="single"/>
        </w:rPr>
        <w:t xml:space="preserve">What makes societies </w:t>
      </w:r>
      <w:r w:rsidRPr="00911CF7">
        <w:rPr>
          <w:b/>
          <w:iCs/>
          <w:u w:val="single"/>
          <w:bdr w:val="single" w:sz="8" w:space="0" w:color="auto"/>
        </w:rPr>
        <w:t>resilient</w:t>
      </w:r>
      <w:r w:rsidRPr="00911CF7">
        <w:rPr>
          <w:u w:val="single"/>
        </w:rPr>
        <w:t xml:space="preserve"> against </w:t>
      </w:r>
      <w:r w:rsidRPr="00911CF7">
        <w:rPr>
          <w:b/>
          <w:iCs/>
          <w:u w:val="single"/>
          <w:bdr w:val="single" w:sz="8" w:space="0" w:color="auto"/>
        </w:rPr>
        <w:t>collapse</w:t>
      </w:r>
    </w:p>
    <w:p w14:paraId="4136B0D5" w14:textId="77777777" w:rsidR="00EB5FD2" w:rsidRPr="00911CF7" w:rsidRDefault="00EB5FD2" w:rsidP="00EB5FD2">
      <w:pPr>
        <w:rPr>
          <w:sz w:val="16"/>
        </w:rPr>
      </w:pPr>
      <w:r w:rsidRPr="00B260E5">
        <w:rPr>
          <w:highlight w:val="green"/>
          <w:u w:val="single"/>
        </w:rPr>
        <w:t>There are</w:t>
      </w:r>
      <w:r w:rsidRPr="00911CF7">
        <w:rPr>
          <w:sz w:val="16"/>
        </w:rPr>
        <w:t xml:space="preserve"> some </w:t>
      </w:r>
      <w:r w:rsidRPr="00B260E5">
        <w:rPr>
          <w:highlight w:val="green"/>
          <w:u w:val="single"/>
        </w:rPr>
        <w:t>universal principles</w:t>
      </w:r>
      <w:r w:rsidRPr="00B260E5">
        <w:rPr>
          <w:sz w:val="16"/>
          <w:highlight w:val="green"/>
        </w:rPr>
        <w:t xml:space="preserve">, </w:t>
      </w:r>
      <w:r w:rsidRPr="00B260E5">
        <w:rPr>
          <w:highlight w:val="green"/>
          <w:u w:val="single"/>
        </w:rPr>
        <w:t xml:space="preserve">such as </w:t>
      </w:r>
      <w:r w:rsidRPr="00B260E5">
        <w:rPr>
          <w:b/>
          <w:iCs/>
          <w:highlight w:val="green"/>
          <w:u w:val="single"/>
          <w:bdr w:val="single" w:sz="8" w:space="0" w:color="auto"/>
        </w:rPr>
        <w:t>knowledge storage</w:t>
      </w:r>
      <w:r w:rsidRPr="00B260E5">
        <w:rPr>
          <w:highlight w:val="green"/>
          <w:u w:val="single"/>
        </w:rPr>
        <w:t xml:space="preserve"> and </w:t>
      </w:r>
      <w:r w:rsidRPr="00B260E5">
        <w:rPr>
          <w:b/>
          <w:iCs/>
          <w:highlight w:val="green"/>
          <w:u w:val="single"/>
          <w:bdr w:val="single" w:sz="8" w:space="0" w:color="auto"/>
        </w:rPr>
        <w:t>creation</w:t>
      </w:r>
      <w:r w:rsidRPr="00B260E5">
        <w:rPr>
          <w:highlight w:val="green"/>
          <w:u w:val="single"/>
        </w:rPr>
        <w:t>, which large states</w:t>
      </w:r>
      <w:r w:rsidRPr="00911CF7">
        <w:rPr>
          <w:sz w:val="16"/>
        </w:rPr>
        <w:t xml:space="preserve"> and empires </w:t>
      </w:r>
      <w:r w:rsidRPr="00B260E5">
        <w:rPr>
          <w:b/>
          <w:iCs/>
          <w:highlight w:val="green"/>
          <w:u w:val="single"/>
          <w:bdr w:val="single" w:sz="8" w:space="0" w:color="auto"/>
        </w:rPr>
        <w:t>excel</w:t>
      </w:r>
      <w:r w:rsidRPr="00911CF7">
        <w:rPr>
          <w:sz w:val="16"/>
        </w:rPr>
        <w:t xml:space="preserve"> at. For instance, </w:t>
      </w:r>
      <w:r w:rsidRPr="00B260E5">
        <w:rPr>
          <w:highlight w:val="green"/>
          <w:u w:val="single"/>
        </w:rPr>
        <w:t>historical empires</w:t>
      </w:r>
      <w:r w:rsidRPr="00911CF7">
        <w:rPr>
          <w:u w:val="single"/>
        </w:rPr>
        <w:t xml:space="preserve"> often stored and </w:t>
      </w:r>
      <w:r w:rsidRPr="00B260E5">
        <w:rPr>
          <w:highlight w:val="green"/>
          <w:u w:val="single"/>
        </w:rPr>
        <w:t>passed on tech</w:t>
      </w:r>
      <w:r w:rsidRPr="00911CF7">
        <w:rPr>
          <w:u w:val="single"/>
        </w:rPr>
        <w:t xml:space="preserve">nological </w:t>
      </w:r>
      <w:r w:rsidRPr="00B260E5">
        <w:rPr>
          <w:highlight w:val="green"/>
          <w:u w:val="single"/>
        </w:rPr>
        <w:t>advances</w:t>
      </w:r>
      <w:r w:rsidRPr="00911CF7">
        <w:rPr>
          <w:u w:val="single"/>
        </w:rPr>
        <w:t xml:space="preserve">, </w:t>
      </w:r>
      <w:r w:rsidRPr="00B260E5">
        <w:rPr>
          <w:highlight w:val="green"/>
          <w:u w:val="single"/>
        </w:rPr>
        <w:t xml:space="preserve">contributing to </w:t>
      </w:r>
      <w:r w:rsidRPr="00B260E5">
        <w:rPr>
          <w:b/>
          <w:iCs/>
          <w:highlight w:val="green"/>
          <w:u w:val="single"/>
          <w:bdr w:val="single" w:sz="8" w:space="0" w:color="auto"/>
        </w:rPr>
        <w:t>long-term resilience</w:t>
      </w:r>
      <w:r w:rsidRPr="00911CF7">
        <w:rPr>
          <w:sz w:val="16"/>
        </w:rPr>
        <w:t xml:space="preserve">. Similarly, </w:t>
      </w:r>
      <w:r w:rsidRPr="00911CF7">
        <w:rPr>
          <w:u w:val="single"/>
        </w:rPr>
        <w:t xml:space="preserve">strong religious or </w:t>
      </w:r>
      <w:r w:rsidRPr="00B260E5">
        <w:rPr>
          <w:b/>
          <w:iCs/>
          <w:highlight w:val="green"/>
          <w:u w:val="single"/>
          <w:bdr w:val="single" w:sz="8" w:space="0" w:color="auto"/>
        </w:rPr>
        <w:t>ideological unity</w:t>
      </w:r>
      <w:r w:rsidRPr="00911CF7">
        <w:rPr>
          <w:u w:val="single"/>
        </w:rPr>
        <w:t xml:space="preserve">, </w:t>
      </w:r>
      <w:r w:rsidRPr="00B260E5">
        <w:rPr>
          <w:highlight w:val="green"/>
          <w:u w:val="single"/>
        </w:rPr>
        <w:t xml:space="preserve">and the ability to </w:t>
      </w:r>
      <w:r w:rsidRPr="00B260E5">
        <w:rPr>
          <w:b/>
          <w:iCs/>
          <w:highlight w:val="green"/>
          <w:u w:val="single"/>
          <w:bdr w:val="single" w:sz="8" w:space="0" w:color="auto"/>
        </w:rPr>
        <w:t>reform</w:t>
      </w:r>
      <w:r w:rsidRPr="00B260E5">
        <w:rPr>
          <w:highlight w:val="green"/>
          <w:u w:val="single"/>
        </w:rPr>
        <w:t xml:space="preserve"> and </w:t>
      </w:r>
      <w:r w:rsidRPr="00B260E5">
        <w:rPr>
          <w:b/>
          <w:iCs/>
          <w:highlight w:val="green"/>
          <w:u w:val="single"/>
          <w:bdr w:val="single" w:sz="8" w:space="0" w:color="auto"/>
        </w:rPr>
        <w:t>decentralize</w:t>
      </w:r>
      <w:r w:rsidRPr="00911CF7">
        <w:rPr>
          <w:sz w:val="16"/>
        </w:rPr>
        <w:t xml:space="preserve"> (as seen in the Byzantine Empire) also help </w:t>
      </w:r>
      <w:r w:rsidRPr="00911CF7">
        <w:rPr>
          <w:u w:val="single"/>
        </w:rPr>
        <w:t xml:space="preserve">reduce intra-elite competition, which </w:t>
      </w:r>
      <w:r w:rsidRPr="00B260E5">
        <w:rPr>
          <w:highlight w:val="green"/>
          <w:u w:val="single"/>
        </w:rPr>
        <w:t>makes societies more resilient</w:t>
      </w:r>
      <w:r w:rsidRPr="00911CF7">
        <w:rPr>
          <w:sz w:val="16"/>
        </w:rPr>
        <w:t>.</w:t>
      </w:r>
    </w:p>
    <w:p w14:paraId="6A2AAEFF" w14:textId="77777777" w:rsidR="00EB5FD2" w:rsidRPr="00911CF7" w:rsidRDefault="00EB5FD2" w:rsidP="00EB5FD2">
      <w:pPr>
        <w:rPr>
          <w:sz w:val="16"/>
        </w:rPr>
      </w:pPr>
      <w:r w:rsidRPr="00911CF7">
        <w:rPr>
          <w:sz w:val="16"/>
        </w:rPr>
        <w:t xml:space="preserve">However, there’s a strong argument that more inclusive and democratic systems are an even more important factor during crises. Studies by Peter Peregrine (5) show that </w:t>
      </w:r>
      <w:r w:rsidRPr="00911CF7">
        <w:rPr>
          <w:u w:val="single"/>
        </w:rPr>
        <w:t>societies with greater political inclusivity and collaboration tend to be more adaptable to catastrophes like climate change or disease outbreaks</w:t>
      </w:r>
      <w:r w:rsidRPr="00911CF7">
        <w:rPr>
          <w:sz w:val="16"/>
        </w:rPr>
        <w:t>. Modern democracies are often more resilient in part because they allow diverse viewpoints to shape decisions, leading to more comprehensive solutions during disasters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028861C1" w14:textId="77777777" w:rsidR="00EB5FD2" w:rsidRPr="00911CF7" w:rsidRDefault="00EB5FD2" w:rsidP="00EB5FD2">
      <w:pPr>
        <w:rPr>
          <w:sz w:val="16"/>
        </w:rPr>
      </w:pPr>
      <w:r w:rsidRPr="00911CF7">
        <w:rPr>
          <w:sz w:val="16"/>
        </w:rPr>
        <w:t>Yet, many modern democracies are still indirect in how they channel citizen input, limiting their potential. A more direct application of participatory decision-making could improve resilience even further.</w:t>
      </w:r>
    </w:p>
    <w:p w14:paraId="451AD8EB" w14:textId="77777777" w:rsidR="00EB5FD2" w:rsidRPr="00911CF7" w:rsidRDefault="00EB5FD2" w:rsidP="00EB5FD2">
      <w:pPr>
        <w:rPr>
          <w:sz w:val="16"/>
        </w:rPr>
      </w:pPr>
      <w:r w:rsidRPr="00911CF7">
        <w:rPr>
          <w:sz w:val="16"/>
        </w:rPr>
        <w:t>But resilience is a double-edged sword: a system can be resilient even when it’s a bad one. This makes democracy crucial because it not only fosters resilience but also has the best chance of creating a good system that’s worth sustaining. Interestingly, societal collapse often was a path to enable more inclusive government. In many historical examples, collapse led to less dominance hierarchy and more egalitarian societies afterwards. So, in some way societal collapse could be seen as a cultural adaptation to too high inequality and too little inclusivity. Also, as we discussed earlier, debt is an important mechanism to enforce dominance hierarchies, but if your society collapses, this also usually erases all debt and provides the following societies a clean slate on which they can start again.</w:t>
      </w:r>
    </w:p>
    <w:p w14:paraId="320084DE" w14:textId="77777777" w:rsidR="00EB5FD2" w:rsidRPr="00911CF7" w:rsidRDefault="00EB5FD2" w:rsidP="00EB5FD2">
      <w:pPr>
        <w:rPr>
          <w:sz w:val="16"/>
        </w:rPr>
      </w:pPr>
      <w:r w:rsidRPr="00911CF7">
        <w:rPr>
          <w:sz w:val="16"/>
        </w:rPr>
        <w:t>Modern day collapse</w:t>
      </w:r>
    </w:p>
    <w:p w14:paraId="58F60CCB" w14:textId="77777777" w:rsidR="00EB5FD2" w:rsidRPr="00911CF7" w:rsidRDefault="00EB5FD2" w:rsidP="00EB5FD2">
      <w:pPr>
        <w:rPr>
          <w:sz w:val="16"/>
        </w:rPr>
      </w:pPr>
      <w:r w:rsidRPr="00911CF7">
        <w:rPr>
          <w:sz w:val="16"/>
        </w:rPr>
        <w:t xml:space="preserve">Historically, </w:t>
      </w:r>
      <w:r w:rsidRPr="00911CF7">
        <w:rPr>
          <w:u w:val="single"/>
        </w:rPr>
        <w:t xml:space="preserve">it looks like </w:t>
      </w:r>
      <w:r w:rsidRPr="00B260E5">
        <w:rPr>
          <w:highlight w:val="green"/>
          <w:u w:val="single"/>
        </w:rPr>
        <w:t xml:space="preserve">societal collapse is </w:t>
      </w:r>
      <w:r w:rsidRPr="00B260E5">
        <w:rPr>
          <w:b/>
          <w:iCs/>
          <w:highlight w:val="green"/>
          <w:u w:val="single"/>
          <w:bdr w:val="single" w:sz="8" w:space="0" w:color="auto"/>
        </w:rPr>
        <w:t>less</w:t>
      </w:r>
      <w:r w:rsidRPr="00B260E5">
        <w:rPr>
          <w:highlight w:val="green"/>
          <w:u w:val="single"/>
        </w:rPr>
        <w:t xml:space="preserve"> of a </w:t>
      </w:r>
      <w:r w:rsidRPr="00B260E5">
        <w:rPr>
          <w:b/>
          <w:iCs/>
          <w:highlight w:val="green"/>
          <w:u w:val="single"/>
          <w:bdr w:val="single" w:sz="8" w:space="0" w:color="auto"/>
        </w:rPr>
        <w:t>problem</w:t>
      </w:r>
      <w:r w:rsidRPr="00911CF7">
        <w:rPr>
          <w:u w:val="single"/>
        </w:rPr>
        <w:t xml:space="preserve"> than you might think.</w:t>
      </w:r>
      <w:r w:rsidRPr="00911CF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the arc of history, in societal collapse we seldom see brutality at that scale. Instead, we see societies that erase their debts, level hierarchies and decentralize, so they can live more egalitarian again.</w:t>
      </w:r>
    </w:p>
    <w:p w14:paraId="6FFB33AE" w14:textId="7271771D" w:rsidR="00EB5FD2" w:rsidRDefault="00EB5FD2" w:rsidP="00EB5FD2">
      <w:pPr>
        <w:pStyle w:val="Heading3"/>
      </w:pPr>
      <w:r>
        <w:t>1nc – AT Disease</w:t>
      </w:r>
    </w:p>
    <w:p w14:paraId="6B88F610" w14:textId="00EEDE93" w:rsidR="00EB5FD2" w:rsidRDefault="00EB5FD2" w:rsidP="00EB5FD2">
      <w:pPr>
        <w:pStyle w:val="Heading4"/>
      </w:pPr>
      <w:r>
        <w:t>Reject laundry lists – each terminal must have a reason it kills everyone, or they need more ev.</w:t>
      </w:r>
    </w:p>
    <w:p w14:paraId="7A23564E" w14:textId="77777777" w:rsidR="00EB5FD2" w:rsidRPr="00B06AA0" w:rsidRDefault="00EB5FD2" w:rsidP="00EB5FD2">
      <w:pPr>
        <w:keepNext/>
        <w:keepLines/>
        <w:spacing w:before="40" w:after="0"/>
        <w:outlineLvl w:val="3"/>
        <w:rPr>
          <w:rFonts w:eastAsia="Times New Roman" w:cs="Times New Roman"/>
          <w:b/>
          <w:iCs/>
          <w:sz w:val="26"/>
        </w:rPr>
      </w:pPr>
      <w:r w:rsidRPr="00B06AA0">
        <w:rPr>
          <w:rFonts w:eastAsia="Times New Roman" w:cs="Times New Roman"/>
          <w:b/>
          <w:iCs/>
          <w:sz w:val="26"/>
        </w:rPr>
        <w:t>Humans survive even novel pathogens.</w:t>
      </w:r>
    </w:p>
    <w:p w14:paraId="38B2E4CC" w14:textId="77777777" w:rsidR="00EB5FD2" w:rsidRPr="00B06AA0" w:rsidRDefault="00EB5FD2" w:rsidP="00EB5FD2">
      <w:pPr>
        <w:rPr>
          <w:rFonts w:eastAsia="Calibri"/>
          <w:lang w:val="en-GB"/>
        </w:rPr>
      </w:pPr>
      <w:r w:rsidRPr="00B06AA0">
        <w:rPr>
          <w:rFonts w:eastAsia="Calibri"/>
          <w:b/>
          <w:bCs/>
          <w:sz w:val="26"/>
        </w:rPr>
        <w:t>Vermeer</w:t>
      </w:r>
      <w:r w:rsidRPr="00B06AA0">
        <w:rPr>
          <w:rFonts w:eastAsia="Calibri"/>
          <w:lang w:val="en-GB"/>
        </w:rPr>
        <w:t xml:space="preserve"> et al </w:t>
      </w:r>
      <w:r w:rsidRPr="00B06AA0">
        <w:rPr>
          <w:rFonts w:eastAsia="Calibri"/>
          <w:b/>
          <w:bCs/>
          <w:sz w:val="26"/>
        </w:rPr>
        <w:t>25</w:t>
      </w:r>
      <w:r w:rsidRPr="00B06AA0">
        <w:rPr>
          <w:rFonts w:eastAsia="Calibri"/>
          <w:lang w:val="en-GB"/>
        </w:rPr>
        <w:t xml:space="preserve">, *Senior Physical Scientist, PhD, Chemistry, Northwestern University (Michael J.D., Emily Lathrop, Alvin Moon, 5-6-25, “On the Extinction Risk from Artificial Intelligence,” </w:t>
      </w:r>
      <w:r w:rsidRPr="00B06AA0">
        <w:rPr>
          <w:rFonts w:eastAsia="Calibri"/>
          <w:i/>
          <w:iCs/>
          <w:lang w:val="en-GB"/>
        </w:rPr>
        <w:t>RAND Corporation</w:t>
      </w:r>
      <w:r w:rsidRPr="00B06AA0">
        <w:rPr>
          <w:rFonts w:eastAsia="Calibri"/>
          <w:lang w:val="en-GB"/>
        </w:rPr>
        <w:t xml:space="preserve">, </w:t>
      </w:r>
      <w:hyperlink r:id="rId17" w:anchor="document-details" w:history="1">
        <w:r w:rsidRPr="00B06AA0">
          <w:rPr>
            <w:rFonts w:eastAsia="Calibri"/>
            <w:color w:val="0563C1"/>
            <w:u w:val="single"/>
            <w:lang w:val="en-GB"/>
          </w:rPr>
          <w:t>https://www.rand.org/pubs/research_reports/RRA3034-1.html#document-details</w:t>
        </w:r>
      </w:hyperlink>
      <w:r w:rsidRPr="00B06AA0">
        <w:rPr>
          <w:rFonts w:eastAsia="Calibri"/>
          <w:lang w:val="en-GB"/>
        </w:rPr>
        <w:t xml:space="preserve">, Accessed: 9/23/25)—js </w:t>
      </w:r>
    </w:p>
    <w:p w14:paraId="420046B1" w14:textId="77777777" w:rsidR="00EB5FD2" w:rsidRPr="00B06AA0" w:rsidRDefault="00EB5FD2" w:rsidP="00EB5FD2">
      <w:pPr>
        <w:rPr>
          <w:rFonts w:eastAsia="Calibri"/>
          <w:sz w:val="16"/>
        </w:rPr>
      </w:pPr>
      <w:r w:rsidRPr="00B06AA0">
        <w:rPr>
          <w:rFonts w:eastAsia="Calibri"/>
          <w:u w:val="single"/>
        </w:rPr>
        <w:t>To support this assertion, we look first to historical pandemics. Natural biological threats have existed for millennia. The 14th-century bubonic plague—the Black Death—wiped out 30–50 percent of Europe’s population, and the 1918 influenza pandemic resulted in 50 million deaths worldwide (Shipman, 2014).</w:t>
      </w:r>
      <w:r w:rsidRPr="00B06AA0">
        <w:rPr>
          <w:rFonts w:eastAsia="Calibri"/>
          <w:sz w:val="16"/>
        </w:rPr>
        <w:t xml:space="preserve"> The combination of drought and pathogens introduced during the European conquest of Mexico in the 16th century led to more than a 90-percent reduction in the native population (Acuna-Soto et al., 2002). </w:t>
      </w:r>
      <w:r w:rsidRPr="00B06AA0">
        <w:rPr>
          <w:rFonts w:eastAsia="Calibri"/>
          <w:u w:val="single"/>
        </w:rPr>
        <w:t xml:space="preserve">However, although these examples led to drastic human population declines, they </w:t>
      </w:r>
      <w:r w:rsidRPr="00B06AA0">
        <w:rPr>
          <w:rFonts w:eastAsia="Calibri"/>
          <w:b/>
          <w:iCs/>
          <w:u w:val="single"/>
          <w:bdr w:val="single" w:sz="8" w:space="0" w:color="auto"/>
        </w:rPr>
        <w:t>did not fully extinguish the human population</w:t>
      </w:r>
      <w:r w:rsidRPr="00B06AA0">
        <w:rPr>
          <w:rFonts w:eastAsia="Calibri"/>
          <w:u w:val="single"/>
        </w:rPr>
        <w:t xml:space="preserve">. Indeed, with one known exception—the extinction of the Christmas Island rat, preceded by the emergence of a deadly pathogen in the population—there are </w:t>
      </w:r>
      <w:r w:rsidRPr="00B260E5">
        <w:rPr>
          <w:rFonts w:eastAsia="Calibri"/>
          <w:b/>
          <w:iCs/>
          <w:highlight w:val="green"/>
          <w:u w:val="single"/>
          <w:bdr w:val="single" w:sz="8" w:space="0" w:color="auto"/>
        </w:rPr>
        <w:t>no</w:t>
      </w:r>
      <w:r w:rsidRPr="00B06AA0">
        <w:rPr>
          <w:rFonts w:eastAsia="Calibri"/>
          <w:u w:val="single"/>
        </w:rPr>
        <w:t xml:space="preserve"> well-corroborated </w:t>
      </w:r>
      <w:r w:rsidRPr="00B260E5">
        <w:rPr>
          <w:rFonts w:eastAsia="Calibri"/>
          <w:b/>
          <w:iCs/>
          <w:highlight w:val="green"/>
          <w:u w:val="single"/>
          <w:bdr w:val="single" w:sz="8" w:space="0" w:color="auto"/>
        </w:rPr>
        <w:t>instance</w:t>
      </w:r>
      <w:r w:rsidRPr="00B06AA0">
        <w:rPr>
          <w:rFonts w:eastAsia="Calibri"/>
          <w:b/>
          <w:iCs/>
          <w:u w:val="single"/>
          <w:bdr w:val="single" w:sz="8" w:space="0" w:color="auto"/>
        </w:rPr>
        <w:t>s</w:t>
      </w:r>
      <w:r w:rsidRPr="00B260E5">
        <w:rPr>
          <w:rFonts w:eastAsia="Calibri"/>
          <w:highlight w:val="green"/>
          <w:u w:val="single"/>
        </w:rPr>
        <w:t xml:space="preserve"> of pathogens causing </w:t>
      </w:r>
      <w:r w:rsidRPr="00B06AA0">
        <w:rPr>
          <w:rFonts w:eastAsia="Calibri"/>
          <w:u w:val="single"/>
        </w:rPr>
        <w:t xml:space="preserve">the complete </w:t>
      </w:r>
      <w:r w:rsidRPr="00B260E5">
        <w:rPr>
          <w:rFonts w:eastAsia="Calibri"/>
          <w:highlight w:val="green"/>
          <w:u w:val="single"/>
        </w:rPr>
        <w:t>extinction of a mammal</w:t>
      </w:r>
      <w:r w:rsidRPr="00B06AA0">
        <w:rPr>
          <w:rFonts w:eastAsia="Calibri"/>
          <w:u w:val="single"/>
        </w:rPr>
        <w:t>ian species</w:t>
      </w:r>
      <w:r w:rsidRPr="00B06AA0">
        <w:rPr>
          <w:rFonts w:eastAsia="Calibri"/>
          <w:sz w:val="16"/>
        </w:rPr>
        <w:t xml:space="preserve"> (Wyatt et al., 2008).</w:t>
      </w:r>
    </w:p>
    <w:p w14:paraId="1FA4D350" w14:textId="77777777" w:rsidR="00EB5FD2" w:rsidRPr="00B06AA0" w:rsidRDefault="00EB5FD2" w:rsidP="00EB5FD2">
      <w:pPr>
        <w:rPr>
          <w:rFonts w:eastAsia="Calibri"/>
          <w:sz w:val="16"/>
        </w:rPr>
      </w:pPr>
      <w:r w:rsidRPr="00B06AA0">
        <w:rPr>
          <w:rFonts w:eastAsia="Calibri"/>
          <w:u w:val="single"/>
        </w:rPr>
        <w:t xml:space="preserve">A greater threat would likely come from novel </w:t>
      </w:r>
      <w:r w:rsidRPr="00B260E5">
        <w:rPr>
          <w:rFonts w:eastAsia="Calibri"/>
          <w:highlight w:val="green"/>
          <w:u w:val="single"/>
        </w:rPr>
        <w:t>pathogens</w:t>
      </w:r>
      <w:r w:rsidRPr="00B06AA0">
        <w:rPr>
          <w:rFonts w:eastAsia="Calibri"/>
          <w:u w:val="single"/>
        </w:rPr>
        <w:t xml:space="preserve">, including both </w:t>
      </w:r>
      <w:r w:rsidRPr="00B06AA0">
        <w:rPr>
          <w:rFonts w:eastAsia="Calibri"/>
          <w:b/>
          <w:iCs/>
          <w:u w:val="single"/>
          <w:bdr w:val="single" w:sz="8" w:space="0" w:color="auto"/>
        </w:rPr>
        <w:t>modified</w:t>
      </w:r>
      <w:r w:rsidRPr="00B06AA0">
        <w:rPr>
          <w:rFonts w:eastAsia="Calibri"/>
          <w:u w:val="single"/>
        </w:rPr>
        <w:t xml:space="preserve"> natural pathogens or completely </w:t>
      </w:r>
      <w:r w:rsidRPr="00B06AA0">
        <w:rPr>
          <w:rFonts w:eastAsia="Calibri"/>
          <w:b/>
          <w:iCs/>
          <w:u w:val="single"/>
          <w:bdr w:val="single" w:sz="8" w:space="0" w:color="auto"/>
        </w:rPr>
        <w:t>de novo pathogens</w:t>
      </w:r>
      <w:r w:rsidRPr="00B06AA0">
        <w:rPr>
          <w:rFonts w:eastAsia="Calibri"/>
          <w:u w:val="single"/>
        </w:rPr>
        <w:t xml:space="preserve">, designed for high transmissibility and high lethality. However, </w:t>
      </w:r>
      <w:r w:rsidRPr="00B260E5">
        <w:rPr>
          <w:rFonts w:eastAsia="Calibri"/>
          <w:highlight w:val="green"/>
          <w:u w:val="single"/>
        </w:rPr>
        <w:t>even</w:t>
      </w:r>
      <w:r w:rsidRPr="00B06AA0">
        <w:rPr>
          <w:rFonts w:eastAsia="Calibri"/>
          <w:u w:val="single"/>
        </w:rPr>
        <w:t xml:space="preserve"> pathogens </w:t>
      </w:r>
      <w:r w:rsidRPr="00B260E5">
        <w:rPr>
          <w:rFonts w:eastAsia="Calibri"/>
          <w:b/>
          <w:iCs/>
          <w:highlight w:val="green"/>
          <w:u w:val="single"/>
          <w:bdr w:val="single" w:sz="8" w:space="0" w:color="auto"/>
        </w:rPr>
        <w:t>designed</w:t>
      </w:r>
      <w:r w:rsidRPr="00B260E5">
        <w:rPr>
          <w:rFonts w:eastAsia="Calibri"/>
          <w:highlight w:val="green"/>
          <w:u w:val="single"/>
        </w:rPr>
        <w:t xml:space="preserve"> </w:t>
      </w:r>
      <w:r w:rsidRPr="00B06AA0">
        <w:rPr>
          <w:rFonts w:eastAsia="Calibri"/>
          <w:u w:val="single"/>
        </w:rPr>
        <w:t xml:space="preserve">to cause these effects might be </w:t>
      </w:r>
      <w:r w:rsidRPr="00B260E5">
        <w:rPr>
          <w:rFonts w:eastAsia="Calibri"/>
          <w:b/>
          <w:iCs/>
          <w:highlight w:val="green"/>
          <w:u w:val="single"/>
          <w:bdr w:val="single" w:sz="8" w:space="0" w:color="auto"/>
        </w:rPr>
        <w:t xml:space="preserve">limited by </w:t>
      </w:r>
      <w:r w:rsidRPr="00B06AA0">
        <w:rPr>
          <w:rFonts w:eastAsia="Calibri"/>
          <w:b/>
          <w:iCs/>
          <w:u w:val="single"/>
          <w:bdr w:val="single" w:sz="8" w:space="0" w:color="auto"/>
        </w:rPr>
        <w:t xml:space="preserve">human </w:t>
      </w:r>
      <w:r w:rsidRPr="00B260E5">
        <w:rPr>
          <w:rFonts w:eastAsia="Calibri"/>
          <w:b/>
          <w:iCs/>
          <w:highlight w:val="green"/>
          <w:u w:val="single"/>
          <w:bdr w:val="single" w:sz="8" w:space="0" w:color="auto"/>
        </w:rPr>
        <w:t>heterogeneity</w:t>
      </w:r>
      <w:r w:rsidRPr="00B06AA0">
        <w:rPr>
          <w:rFonts w:eastAsia="Calibri"/>
          <w:u w:val="single"/>
        </w:rPr>
        <w:t xml:space="preserve">. Human genetic diversity plays a key role in limiting the effectiveness of pathogens across populations. Within a population, pathogens </w:t>
      </w:r>
      <w:r w:rsidRPr="00B06AA0">
        <w:rPr>
          <w:rFonts w:eastAsia="Calibri"/>
          <w:b/>
          <w:iCs/>
          <w:u w:val="single"/>
          <w:bdr w:val="single" w:sz="8" w:space="0" w:color="auto"/>
        </w:rPr>
        <w:t>affect individuals differently</w:t>
      </w:r>
      <w:r w:rsidRPr="00B06AA0">
        <w:rPr>
          <w:rFonts w:eastAsia="Calibri"/>
          <w:u w:val="single"/>
        </w:rPr>
        <w:t xml:space="preserve"> depending on factors related to the specific genetic characteristics</w:t>
      </w:r>
      <w:r w:rsidRPr="00B06AA0">
        <w:rPr>
          <w:rFonts w:eastAsia="Calibri"/>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114B63D4" w14:textId="77777777" w:rsidR="00EB5FD2" w:rsidRPr="00B06AA0" w:rsidRDefault="00EB5FD2" w:rsidP="00EB5FD2">
      <w:pPr>
        <w:rPr>
          <w:rFonts w:eastAsia="Calibri"/>
          <w:sz w:val="16"/>
        </w:rPr>
      </w:pPr>
      <w:r w:rsidRPr="00B06AA0">
        <w:rPr>
          <w:rFonts w:eastAsia="Calibri"/>
          <w:sz w:val="16"/>
        </w:rPr>
        <w:t xml:space="preserve">The strength of immune response can vary among individuals, influencing their ability to fight off infections. The </w:t>
      </w:r>
      <w:r w:rsidRPr="00B260E5">
        <w:rPr>
          <w:rFonts w:eastAsia="Calibri"/>
          <w:highlight w:val="green"/>
          <w:u w:val="single"/>
        </w:rPr>
        <w:t>likelihood</w:t>
      </w:r>
      <w:r w:rsidRPr="00B06AA0">
        <w:rPr>
          <w:rFonts w:eastAsia="Calibri"/>
          <w:u w:val="single"/>
        </w:rPr>
        <w:t xml:space="preserve"> that a </w:t>
      </w:r>
      <w:r w:rsidRPr="00B260E5">
        <w:rPr>
          <w:rFonts w:eastAsia="Calibri"/>
          <w:highlight w:val="green"/>
          <w:u w:val="single"/>
        </w:rPr>
        <w:t>pathogen</w:t>
      </w:r>
      <w:r w:rsidRPr="00B06AA0">
        <w:rPr>
          <w:rFonts w:eastAsia="Calibri"/>
          <w:u w:val="single"/>
        </w:rPr>
        <w:t xml:space="preserve"> will </w:t>
      </w:r>
      <w:r w:rsidRPr="00B260E5">
        <w:rPr>
          <w:rFonts w:eastAsia="Calibri"/>
          <w:highlight w:val="green"/>
          <w:u w:val="single"/>
        </w:rPr>
        <w:t>cause death</w:t>
      </w:r>
      <w:r w:rsidRPr="00B06AA0">
        <w:rPr>
          <w:rFonts w:eastAsia="Calibri"/>
          <w:u w:val="single"/>
        </w:rPr>
        <w:t xml:space="preserve"> is influenced by the immune response that an individual is able to put up against the pathogen (Rouse and Sehrawat, 2010), meaning that outcomes will </w:t>
      </w:r>
      <w:r w:rsidRPr="00B260E5">
        <w:rPr>
          <w:rFonts w:eastAsia="Calibri"/>
          <w:b/>
          <w:iCs/>
          <w:highlight w:val="green"/>
          <w:u w:val="single"/>
          <w:bdr w:val="single" w:sz="8" w:space="0" w:color="auto"/>
        </w:rPr>
        <w:t>vary</w:t>
      </w:r>
      <w:r w:rsidRPr="00B260E5">
        <w:rPr>
          <w:rFonts w:eastAsia="Calibri"/>
          <w:highlight w:val="green"/>
          <w:u w:val="single"/>
        </w:rPr>
        <w:t xml:space="preserve"> </w:t>
      </w:r>
      <w:r w:rsidRPr="00B06AA0">
        <w:rPr>
          <w:rFonts w:eastAsia="Calibri"/>
          <w:u w:val="single"/>
        </w:rPr>
        <w:t>between individuals, even when controlling for pathogen dose</w:t>
      </w:r>
      <w:r w:rsidRPr="00B06AA0">
        <w:rPr>
          <w:rFonts w:eastAsia="Calibri"/>
          <w:sz w:val="16"/>
        </w:rPr>
        <w:t xml:space="preserve">. </w:t>
      </w:r>
    </w:p>
    <w:p w14:paraId="14418599" w14:textId="77777777" w:rsidR="00EB5FD2" w:rsidRPr="00B06AA0" w:rsidRDefault="00EB5FD2" w:rsidP="00EB5FD2">
      <w:pPr>
        <w:rPr>
          <w:rFonts w:eastAsia="Calibri"/>
          <w:sz w:val="16"/>
        </w:rPr>
      </w:pPr>
      <w:r w:rsidRPr="00B06AA0">
        <w:rPr>
          <w:rFonts w:eastAsia="Calibri"/>
          <w:sz w:val="16"/>
        </w:rPr>
        <w:t xml:space="preserve">Relatedly, the infection dose—the amount of a pathogen that an individual is exposed to—can significantly alter the course of a disease (Rouse and Sehrawat, 2010). </w:t>
      </w:r>
      <w:r w:rsidRPr="00B260E5">
        <w:rPr>
          <w:rFonts w:eastAsia="Calibri"/>
          <w:highlight w:val="green"/>
          <w:u w:val="single"/>
        </w:rPr>
        <w:t>Individuals who</w:t>
      </w:r>
      <w:r w:rsidRPr="00B06AA0">
        <w:rPr>
          <w:rFonts w:eastAsia="Calibri"/>
          <w:u w:val="single"/>
        </w:rPr>
        <w:t xml:space="preserve"> only </w:t>
      </w:r>
      <w:r w:rsidRPr="00B260E5">
        <w:rPr>
          <w:rFonts w:eastAsia="Calibri"/>
          <w:highlight w:val="green"/>
          <w:u w:val="single"/>
        </w:rPr>
        <w:t>receive a small</w:t>
      </w:r>
      <w:r w:rsidRPr="00B06AA0">
        <w:rPr>
          <w:rFonts w:eastAsia="Calibri"/>
          <w:u w:val="single"/>
        </w:rPr>
        <w:t xml:space="preserve"> infection </w:t>
      </w:r>
      <w:r w:rsidRPr="00B260E5">
        <w:rPr>
          <w:rFonts w:eastAsia="Calibri"/>
          <w:highlight w:val="green"/>
          <w:u w:val="single"/>
        </w:rPr>
        <w:t xml:space="preserve">dose </w:t>
      </w:r>
      <w:r w:rsidRPr="00B06AA0">
        <w:rPr>
          <w:rFonts w:eastAsia="Calibri"/>
          <w:u w:val="single"/>
        </w:rPr>
        <w:t xml:space="preserve">have a higher chance of successfully </w:t>
      </w:r>
      <w:r w:rsidRPr="00B260E5">
        <w:rPr>
          <w:rFonts w:eastAsia="Calibri"/>
          <w:highlight w:val="green"/>
          <w:u w:val="single"/>
        </w:rPr>
        <w:t>mount</w:t>
      </w:r>
      <w:r w:rsidRPr="00B06AA0">
        <w:rPr>
          <w:rFonts w:eastAsia="Calibri"/>
          <w:u w:val="single"/>
        </w:rPr>
        <w:t xml:space="preserve">ing </w:t>
      </w:r>
      <w:r w:rsidRPr="00B260E5">
        <w:rPr>
          <w:rFonts w:eastAsia="Calibri"/>
          <w:highlight w:val="green"/>
          <w:u w:val="single"/>
        </w:rPr>
        <w:t>an immune response</w:t>
      </w:r>
      <w:r w:rsidRPr="00B06AA0">
        <w:rPr>
          <w:rFonts w:eastAsia="Calibri"/>
          <w:u w:val="single"/>
        </w:rPr>
        <w:t xml:space="preserve">, and infection dose is a factor that cannot easily be controlled for. This is the case not only for transmissible pathogens that spread person-toperson but also for nontransmissible pathogens, such as Bacillus anthracis, the causative agent of anthrax. As a result, it is </w:t>
      </w:r>
      <w:r w:rsidRPr="00B260E5">
        <w:rPr>
          <w:rFonts w:eastAsia="Calibri"/>
          <w:b/>
          <w:iCs/>
          <w:highlight w:val="green"/>
          <w:u w:val="single"/>
          <w:bdr w:val="single" w:sz="8" w:space="0" w:color="auto"/>
        </w:rPr>
        <w:t>unlikely</w:t>
      </w:r>
      <w:r w:rsidRPr="00B06AA0">
        <w:rPr>
          <w:rFonts w:eastAsia="Calibri"/>
          <w:u w:val="single"/>
        </w:rPr>
        <w:t xml:space="preserve"> that </w:t>
      </w:r>
      <w:r w:rsidRPr="00B260E5">
        <w:rPr>
          <w:rFonts w:eastAsia="Calibri"/>
          <w:highlight w:val="green"/>
          <w:u w:val="single"/>
        </w:rPr>
        <w:t xml:space="preserve">even a </w:t>
      </w:r>
      <w:r w:rsidRPr="00B260E5">
        <w:rPr>
          <w:rFonts w:eastAsia="Calibri"/>
          <w:b/>
          <w:iCs/>
          <w:highlight w:val="green"/>
          <w:u w:val="single"/>
          <w:bdr w:val="single" w:sz="8" w:space="0" w:color="auto"/>
        </w:rPr>
        <w:t>carefully engineered pathogen</w:t>
      </w:r>
      <w:r w:rsidRPr="00B260E5">
        <w:rPr>
          <w:rFonts w:eastAsia="Calibri"/>
          <w:highlight w:val="green"/>
          <w:u w:val="single"/>
        </w:rPr>
        <w:t xml:space="preserve"> would be </w:t>
      </w:r>
      <w:r w:rsidRPr="00B06AA0">
        <w:rPr>
          <w:rFonts w:eastAsia="Calibri"/>
          <w:b/>
          <w:iCs/>
          <w:u w:val="single"/>
          <w:bdr w:val="single" w:sz="8" w:space="0" w:color="auto"/>
        </w:rPr>
        <w:t xml:space="preserve">100 percent </w:t>
      </w:r>
      <w:r w:rsidRPr="00B260E5">
        <w:rPr>
          <w:rFonts w:eastAsia="Calibri"/>
          <w:b/>
          <w:iCs/>
          <w:highlight w:val="green"/>
          <w:u w:val="single"/>
          <w:bdr w:val="single" w:sz="8" w:space="0" w:color="auto"/>
        </w:rPr>
        <w:t xml:space="preserve">lethal </w:t>
      </w:r>
      <w:r w:rsidRPr="00B06AA0">
        <w:rPr>
          <w:rFonts w:eastAsia="Calibri"/>
          <w:b/>
          <w:iCs/>
          <w:u w:val="single"/>
          <w:bdr w:val="single" w:sz="8" w:space="0" w:color="auto"/>
        </w:rPr>
        <w:t>for all humans</w:t>
      </w:r>
      <w:r w:rsidRPr="00B06AA0">
        <w:rPr>
          <w:rFonts w:eastAsia="Calibri"/>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30AF004C" w14:textId="77777777" w:rsidR="00EB5FD2" w:rsidRPr="00B06AA0" w:rsidRDefault="00EB5FD2" w:rsidP="00EB5FD2">
      <w:pPr>
        <w:rPr>
          <w:rFonts w:eastAsia="Calibri"/>
          <w:sz w:val="16"/>
        </w:rPr>
      </w:pPr>
      <w:r w:rsidRPr="00B06AA0">
        <w:rPr>
          <w:rFonts w:eastAsia="Calibri"/>
          <w:sz w:val="16"/>
        </w:rPr>
        <w:t xml:space="preserve">The postinfection survival of some individuals leads to several important consequences. First, some </w:t>
      </w:r>
      <w:r w:rsidRPr="00B260E5">
        <w:rPr>
          <w:rFonts w:eastAsia="Calibri"/>
          <w:highlight w:val="green"/>
          <w:u w:val="single"/>
        </w:rPr>
        <w:t xml:space="preserve">populations </w:t>
      </w:r>
      <w:r w:rsidRPr="00B06AA0">
        <w:rPr>
          <w:rFonts w:eastAsia="Calibri"/>
          <w:u w:val="single"/>
        </w:rPr>
        <w:t xml:space="preserve">will </w:t>
      </w:r>
      <w:r w:rsidRPr="00B260E5">
        <w:rPr>
          <w:rFonts w:eastAsia="Calibri"/>
          <w:highlight w:val="green"/>
          <w:u w:val="single"/>
        </w:rPr>
        <w:t>emerge with immunity</w:t>
      </w:r>
      <w:r w:rsidRPr="00B06AA0">
        <w:rPr>
          <w:rFonts w:eastAsia="Calibri"/>
          <w:u w:val="single"/>
        </w:rPr>
        <w:t xml:space="preserve">; survivors might develop immunological memory, thereby reducing the severity of disease on reinfection. Second, over generations, </w:t>
      </w:r>
      <w:r w:rsidRPr="00B260E5">
        <w:rPr>
          <w:rFonts w:eastAsia="Calibri"/>
          <w:highlight w:val="green"/>
          <w:u w:val="single"/>
        </w:rPr>
        <w:t xml:space="preserve">natural selection </w:t>
      </w:r>
      <w:r w:rsidRPr="00B06AA0">
        <w:rPr>
          <w:rFonts w:eastAsia="Calibri"/>
          <w:u w:val="single"/>
        </w:rPr>
        <w:t>will dictate that hosts with immune systems that are better equipped to fight off a pathogen will survive and pass along those traits to offspring. Third, subpopulations with increased immunity within a larger population can alter disease dynamics</w:t>
      </w:r>
      <w:r w:rsidRPr="00B06AA0">
        <w:rPr>
          <w:rFonts w:eastAsia="Calibri"/>
          <w:sz w:val="16"/>
        </w:rPr>
        <w:t>, thereby lowering the pool of susceptible individuals and reducing the continued spread of a pathogen in the population (Grassly and Fraser, 2008).</w:t>
      </w:r>
    </w:p>
    <w:p w14:paraId="44AB228D" w14:textId="77777777" w:rsidR="00EB5FD2" w:rsidRPr="00B06AA0" w:rsidRDefault="00EB5FD2" w:rsidP="00EB5FD2">
      <w:pPr>
        <w:rPr>
          <w:rFonts w:eastAsia="Calibri"/>
          <w:sz w:val="16"/>
        </w:rPr>
      </w:pPr>
      <w:r w:rsidRPr="00B06AA0">
        <w:rPr>
          <w:rFonts w:eastAsia="Calibri"/>
          <w:sz w:val="16"/>
        </w:rPr>
        <w:t xml:space="preserve">Finally, </w:t>
      </w:r>
      <w:r w:rsidRPr="00B06AA0">
        <w:rPr>
          <w:rFonts w:eastAsia="Calibri"/>
          <w:u w:val="single"/>
        </w:rPr>
        <w:t xml:space="preserve">even if a single pathogen could be designed to be consistently highly lethal after many replications, we assert that sufficient numbers of humans would likely survive to avoid extinction. </w:t>
      </w:r>
      <w:r w:rsidRPr="00B260E5">
        <w:rPr>
          <w:rFonts w:eastAsia="Calibri"/>
          <w:highlight w:val="green"/>
          <w:u w:val="single"/>
        </w:rPr>
        <w:t>A virus that was 99</w:t>
      </w:r>
      <w:r w:rsidRPr="00B06AA0">
        <w:rPr>
          <w:rFonts w:eastAsia="Calibri"/>
          <w:u w:val="single"/>
        </w:rPr>
        <w:t xml:space="preserve">.99 percent lethal and reached the entire human population, for example, </w:t>
      </w:r>
      <w:r w:rsidRPr="00B260E5">
        <w:rPr>
          <w:rFonts w:eastAsia="Calibri"/>
          <w:highlight w:val="green"/>
          <w:u w:val="single"/>
        </w:rPr>
        <w:t xml:space="preserve">might leave at least </w:t>
      </w:r>
      <w:r w:rsidRPr="00B260E5">
        <w:rPr>
          <w:rFonts w:eastAsia="Calibri"/>
          <w:b/>
          <w:iCs/>
          <w:highlight w:val="green"/>
          <w:u w:val="single"/>
          <w:bdr w:val="single" w:sz="8" w:space="0" w:color="auto"/>
        </w:rPr>
        <w:t>800,000 individuals alive</w:t>
      </w:r>
      <w:r w:rsidRPr="00B06AA0">
        <w:rPr>
          <w:rFonts w:eastAsia="Calibri"/>
          <w:sz w:val="16"/>
        </w:rPr>
        <w:t>. As previously noted, the minimum viable population for human beings is unknown, but it is likely well below 800,000 people.</w:t>
      </w:r>
    </w:p>
    <w:p w14:paraId="54FFF33D" w14:textId="68B01F97" w:rsidR="00EB5FD2" w:rsidRDefault="00EB5FD2" w:rsidP="00EB5FD2">
      <w:pPr>
        <w:pStyle w:val="Heading3"/>
      </w:pPr>
      <w:r>
        <w:t>1nc – AT AI</w:t>
      </w:r>
    </w:p>
    <w:p w14:paraId="55EB6154" w14:textId="77777777" w:rsidR="00EB5FD2" w:rsidRPr="00D86F5A" w:rsidRDefault="00EB5FD2" w:rsidP="00EB5FD2">
      <w:pPr>
        <w:keepNext/>
        <w:keepLines/>
        <w:spacing w:before="40" w:after="0"/>
        <w:outlineLvl w:val="3"/>
        <w:rPr>
          <w:rFonts w:eastAsia="Times New Roman" w:cs="Times New Roman"/>
          <w:b/>
          <w:iCs/>
          <w:sz w:val="26"/>
          <w:u w:val="single"/>
        </w:rPr>
      </w:pPr>
      <w:r w:rsidRPr="00D86F5A">
        <w:rPr>
          <w:rFonts w:eastAsia="Times New Roman" w:cs="Times New Roman"/>
          <w:b/>
          <w:iCs/>
          <w:sz w:val="26"/>
        </w:rPr>
        <w:t xml:space="preserve">AI won’t wipe out humanity---its </w:t>
      </w:r>
      <w:r w:rsidRPr="00D86F5A">
        <w:rPr>
          <w:rFonts w:eastAsia="Times New Roman" w:cs="Times New Roman"/>
          <w:b/>
          <w:iCs/>
          <w:sz w:val="26"/>
          <w:u w:val="single"/>
        </w:rPr>
        <w:t>goals</w:t>
      </w:r>
      <w:r w:rsidRPr="00D86F5A">
        <w:rPr>
          <w:rFonts w:eastAsia="Times New Roman" w:cs="Times New Roman"/>
          <w:b/>
          <w:iCs/>
          <w:sz w:val="26"/>
        </w:rPr>
        <w:t xml:space="preserve"> and </w:t>
      </w:r>
      <w:r w:rsidRPr="00D86F5A">
        <w:rPr>
          <w:rFonts w:eastAsia="Times New Roman" w:cs="Times New Roman"/>
          <w:b/>
          <w:iCs/>
          <w:sz w:val="26"/>
          <w:u w:val="single"/>
        </w:rPr>
        <w:t>existence</w:t>
      </w:r>
      <w:r w:rsidRPr="00D86F5A">
        <w:rPr>
          <w:rFonts w:eastAsia="Times New Roman" w:cs="Times New Roman"/>
          <w:b/>
          <w:iCs/>
          <w:sz w:val="26"/>
        </w:rPr>
        <w:t xml:space="preserve"> depend on our survival</w:t>
      </w:r>
      <w:r w:rsidRPr="00D86F5A">
        <w:rPr>
          <w:rFonts w:eastAsia="Times New Roman" w:cs="Times New Roman"/>
          <w:b/>
          <w:iCs/>
          <w:sz w:val="26"/>
          <w:u w:val="single"/>
        </w:rPr>
        <w:t xml:space="preserve"> </w:t>
      </w:r>
    </w:p>
    <w:p w14:paraId="4201C149" w14:textId="77777777" w:rsidR="00EB5FD2" w:rsidRPr="00D86F5A" w:rsidRDefault="00EB5FD2" w:rsidP="00EB5FD2">
      <w:pPr>
        <w:rPr>
          <w:rFonts w:eastAsia="Calibri"/>
        </w:rPr>
      </w:pPr>
      <w:r w:rsidRPr="00D86F5A">
        <w:rPr>
          <w:rFonts w:eastAsia="Calibri"/>
          <w:b/>
          <w:bCs/>
          <w:sz w:val="26"/>
        </w:rPr>
        <w:t>Richards 23</w:t>
      </w:r>
      <w:r w:rsidRPr="00D86F5A">
        <w:rPr>
          <w:rFonts w:eastAsia="Calibri"/>
        </w:rPr>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5860EB54" w14:textId="77777777" w:rsidR="00EB5FD2" w:rsidRPr="00D86F5A" w:rsidRDefault="00EB5FD2" w:rsidP="00EB5FD2">
      <w:pPr>
        <w:rPr>
          <w:rFonts w:eastAsia="Calibri"/>
          <w:sz w:val="16"/>
        </w:rPr>
      </w:pPr>
      <w:r w:rsidRPr="00D86F5A">
        <w:rPr>
          <w:rFonts w:eastAsia="Calibri"/>
          <w:sz w:val="16"/>
        </w:rPr>
        <w:t>Requirements for Speciocide</w:t>
      </w:r>
    </w:p>
    <w:p w14:paraId="1930DF3E" w14:textId="77777777" w:rsidR="00EB5FD2" w:rsidRPr="00D86F5A" w:rsidRDefault="00EB5FD2" w:rsidP="00EB5FD2">
      <w:pPr>
        <w:rPr>
          <w:rFonts w:eastAsia="Calibri"/>
          <w:u w:val="single"/>
        </w:rPr>
      </w:pPr>
      <w:r w:rsidRPr="00D86F5A">
        <w:rPr>
          <w:rFonts w:eastAsia="Calibri"/>
          <w:u w:val="single"/>
        </w:rPr>
        <w:t>Discussions about AI’s existential risk often suggest</w:t>
      </w:r>
      <w:r w:rsidRPr="00D86F5A">
        <w:rPr>
          <w:rFonts w:eastAsia="Calibri"/>
          <w:sz w:val="16"/>
        </w:rPr>
        <w:t xml:space="preserve"> that a </w:t>
      </w:r>
      <w:r w:rsidRPr="00D86F5A">
        <w:rPr>
          <w:rFonts w:eastAsia="Calibri"/>
          <w:u w:val="single"/>
        </w:rPr>
        <w:t>superintelligent AI would cause</w:t>
      </w:r>
      <w:r w:rsidRPr="00D86F5A">
        <w:rPr>
          <w:rFonts w:eastAsia="Calibri"/>
          <w:sz w:val="16"/>
        </w:rPr>
        <w:t xml:space="preserve"> our </w:t>
      </w:r>
      <w:r w:rsidRPr="00D86F5A">
        <w:rPr>
          <w:rFonts w:eastAsia="Calibri"/>
          <w:u w:val="single"/>
        </w:rPr>
        <w:t xml:space="preserve">extinction because </w:t>
      </w:r>
      <w:r w:rsidRPr="00D86F5A">
        <w:rPr>
          <w:rFonts w:eastAsia="Calibri"/>
          <w:b/>
          <w:iCs/>
          <w:u w:val="single"/>
          <w:bdr w:val="single" w:sz="8" w:space="0" w:color="auto"/>
        </w:rPr>
        <w:t>more intelligent species</w:t>
      </w:r>
      <w:r w:rsidRPr="00D86F5A">
        <w:rPr>
          <w:rFonts w:eastAsia="Calibri"/>
          <w:u w:val="single"/>
        </w:rPr>
        <w:t xml:space="preserve"> “</w:t>
      </w:r>
      <w:r w:rsidRPr="00D86F5A">
        <w:rPr>
          <w:rFonts w:eastAsia="Calibri"/>
          <w:b/>
          <w:iCs/>
          <w:u w:val="single"/>
          <w:bdr w:val="single" w:sz="8" w:space="0" w:color="auto"/>
        </w:rPr>
        <w:t>naturally</w:t>
      </w:r>
      <w:r w:rsidRPr="00D86F5A">
        <w:rPr>
          <w:rFonts w:eastAsia="Calibri"/>
          <w:u w:val="single"/>
        </w:rPr>
        <w:t>” cause the extinction of less intelligent species.</w:t>
      </w:r>
    </w:p>
    <w:p w14:paraId="02F10C51" w14:textId="77777777" w:rsidR="00EB5FD2" w:rsidRPr="00D86F5A" w:rsidRDefault="00EB5FD2" w:rsidP="00EB5FD2">
      <w:pPr>
        <w:rPr>
          <w:rFonts w:eastAsia="Calibri"/>
          <w:sz w:val="16"/>
        </w:rPr>
      </w:pPr>
      <w:r w:rsidRPr="00D86F5A">
        <w:rPr>
          <w:rFonts w:eastAsia="Calibri"/>
          <w:sz w:val="16"/>
        </w:rPr>
        <w:t>It is true that in Earth’s history, there are examples of one species causing the extinction of another, less intelligent species; extinctions caused by humans are most often cited. (We are, in fact, unaware of any nonhuman example.)</w:t>
      </w:r>
    </w:p>
    <w:p w14:paraId="74723B24" w14:textId="77777777" w:rsidR="00EB5FD2" w:rsidRPr="00D86F5A" w:rsidRDefault="00EB5FD2" w:rsidP="00EB5FD2">
      <w:pPr>
        <w:rPr>
          <w:rFonts w:eastAsia="Calibri"/>
          <w:sz w:val="16"/>
        </w:rPr>
      </w:pPr>
      <w:r w:rsidRPr="00D86F5A">
        <w:rPr>
          <w:rFonts w:eastAsia="Calibri"/>
          <w:sz w:val="16"/>
        </w:rPr>
        <w:t xml:space="preserve">However, </w:t>
      </w:r>
      <w:r w:rsidRPr="00D86F5A">
        <w:rPr>
          <w:rFonts w:eastAsia="Calibri"/>
          <w:b/>
          <w:iCs/>
          <w:u w:val="single"/>
          <w:bdr w:val="single" w:sz="8" w:space="0" w:color="auto"/>
        </w:rPr>
        <w:t>superior intelligence</w:t>
      </w:r>
      <w:r w:rsidRPr="00D86F5A">
        <w:rPr>
          <w:rFonts w:eastAsia="Calibri"/>
          <w:u w:val="single"/>
        </w:rPr>
        <w:t xml:space="preserve"> is </w:t>
      </w:r>
      <w:r w:rsidRPr="00D86F5A">
        <w:rPr>
          <w:rFonts w:eastAsia="Calibri"/>
          <w:b/>
          <w:iCs/>
          <w:u w:val="single"/>
          <w:bdr w:val="single" w:sz="8" w:space="0" w:color="auto"/>
        </w:rPr>
        <w:t>not the key determinant</w:t>
      </w:r>
      <w:r w:rsidRPr="00D86F5A">
        <w:rPr>
          <w:rFonts w:eastAsia="Calibri"/>
          <w:sz w:val="16"/>
        </w:rPr>
        <w:t xml:space="preserve"> in such events; </w:t>
      </w:r>
      <w:r w:rsidRPr="00D86F5A">
        <w:rPr>
          <w:rFonts w:eastAsia="Calibri"/>
          <w:u w:val="single"/>
        </w:rPr>
        <w:t>there have been many instances of less intelligent species causing the extinction of more intelligent ones</w:t>
      </w:r>
      <w:r w:rsidRPr="00D86F5A">
        <w:rPr>
          <w:rFonts w:eastAsia="Calibri"/>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5D53CB5D" w14:textId="77777777" w:rsidR="00EB5FD2" w:rsidRPr="00D86F5A" w:rsidRDefault="00EB5FD2" w:rsidP="00EB5FD2">
      <w:pPr>
        <w:rPr>
          <w:rFonts w:eastAsia="Calibri"/>
          <w:sz w:val="16"/>
        </w:rPr>
      </w:pPr>
      <w:r w:rsidRPr="00D86F5A">
        <w:rPr>
          <w:rFonts w:eastAsia="Calibri"/>
          <w:sz w:val="16"/>
        </w:rPr>
        <w:t xml:space="preserve">More broadly, </w:t>
      </w:r>
      <w:r w:rsidRPr="00D86F5A">
        <w:rPr>
          <w:rFonts w:eastAsia="Calibri"/>
          <w:u w:val="single"/>
        </w:rPr>
        <w:t>interspecies extinction is not a result of some competitive battle for dominance</w:t>
      </w:r>
      <w:r w:rsidRPr="00D86F5A">
        <w:rPr>
          <w:rFonts w:eastAsia="Calibri"/>
          <w:sz w:val="16"/>
        </w:rPr>
        <w:t xml:space="preserve"> between two species. The idea of species forming a hierarchy or “Great Chain of Being” is inaccurate; in reality, </w:t>
      </w:r>
      <w:r w:rsidRPr="00B260E5">
        <w:rPr>
          <w:rFonts w:eastAsia="Calibri"/>
          <w:highlight w:val="green"/>
          <w:u w:val="single"/>
        </w:rPr>
        <w:t>relationships between species</w:t>
      </w:r>
      <w:r w:rsidRPr="00D86F5A">
        <w:rPr>
          <w:rFonts w:eastAsia="Calibri"/>
          <w:u w:val="single"/>
        </w:rPr>
        <w:t xml:space="preserve"> are complex and </w:t>
      </w:r>
      <w:r w:rsidRPr="00B260E5">
        <w:rPr>
          <w:rFonts w:eastAsia="Calibri"/>
          <w:highlight w:val="green"/>
          <w:u w:val="single"/>
        </w:rPr>
        <w:t>form</w:t>
      </w:r>
      <w:r w:rsidRPr="00D86F5A">
        <w:rPr>
          <w:rFonts w:eastAsia="Calibri"/>
          <w:u w:val="single"/>
        </w:rPr>
        <w:t xml:space="preserve"> a </w:t>
      </w:r>
      <w:r w:rsidRPr="00D86F5A">
        <w:rPr>
          <w:rFonts w:eastAsia="Calibri"/>
          <w:b/>
          <w:iCs/>
          <w:u w:val="single"/>
          <w:bdr w:val="single" w:sz="8" w:space="0" w:color="auto"/>
        </w:rPr>
        <w:t>web</w:t>
      </w:r>
      <w:r w:rsidRPr="00D86F5A">
        <w:rPr>
          <w:rFonts w:eastAsia="Calibri"/>
          <w:sz w:val="16"/>
        </w:rPr>
        <w:t xml:space="preserve"> or graph </w:t>
      </w:r>
      <w:r w:rsidRPr="00D86F5A">
        <w:rPr>
          <w:rFonts w:eastAsia="Calibri"/>
          <w:u w:val="single"/>
        </w:rPr>
        <w:t xml:space="preserve">of </w:t>
      </w:r>
      <w:r w:rsidRPr="00B260E5">
        <w:rPr>
          <w:rFonts w:eastAsia="Calibri"/>
          <w:b/>
          <w:iCs/>
          <w:highlight w:val="green"/>
          <w:u w:val="single"/>
          <w:bdr w:val="single" w:sz="8" w:space="0" w:color="auto"/>
        </w:rPr>
        <w:t>mutual interdependence</w:t>
      </w:r>
      <w:r w:rsidRPr="00D86F5A">
        <w:rPr>
          <w:rFonts w:eastAsia="Calibri"/>
          <w:u w:val="single"/>
        </w:rPr>
        <w:t xml:space="preserve"> with no “top” or “bottom.”</w:t>
      </w:r>
      <w:r w:rsidRPr="00D86F5A">
        <w:rPr>
          <w:rFonts w:eastAsia="Calibri"/>
          <w:sz w:val="16"/>
        </w:rPr>
        <w:t xml:space="preserve"> When biologists talk about “dominance” in animal interactions, they usually apply definitions that focus on relationships between individuals of the same species.</w:t>
      </w:r>
    </w:p>
    <w:p w14:paraId="72ADA64B" w14:textId="77777777" w:rsidR="00EB5FD2" w:rsidRPr="00D86F5A" w:rsidRDefault="00EB5FD2" w:rsidP="00EB5FD2">
      <w:pPr>
        <w:rPr>
          <w:rFonts w:eastAsia="Calibri"/>
          <w:u w:val="single"/>
        </w:rPr>
      </w:pPr>
      <w:r w:rsidRPr="00D86F5A">
        <w:rPr>
          <w:rFonts w:eastAsia="Calibri"/>
          <w:u w:val="single"/>
        </w:rPr>
        <w:t>Characterizations of evolution as being about interspecies competition and selfishness</w:t>
      </w:r>
      <w:r w:rsidRPr="00D86F5A">
        <w:rPr>
          <w:rFonts w:eastAsia="Calibri"/>
          <w:sz w:val="16"/>
        </w:rPr>
        <w:t xml:space="preserve"> are a </w:t>
      </w:r>
      <w:r w:rsidRPr="00D86F5A">
        <w:rPr>
          <w:rFonts w:eastAsia="Calibri"/>
          <w:b/>
          <w:iCs/>
          <w:u w:val="single"/>
          <w:bdr w:val="single" w:sz="8" w:space="0" w:color="auto"/>
        </w:rPr>
        <w:t>misrepresent</w:t>
      </w:r>
      <w:r w:rsidRPr="00D86F5A">
        <w:rPr>
          <w:rFonts w:eastAsia="Calibri"/>
          <w:sz w:val="16"/>
        </w:rPr>
        <w:t xml:space="preserve">ation of what </w:t>
      </w:r>
      <w:r w:rsidRPr="00D86F5A">
        <w:rPr>
          <w:rFonts w:eastAsia="Calibri"/>
          <w:b/>
          <w:iCs/>
          <w:u w:val="single"/>
          <w:bdr w:val="single" w:sz="8" w:space="0" w:color="auto"/>
        </w:rPr>
        <w:t>evolutionary biology</w:t>
      </w:r>
      <w:r w:rsidRPr="00D86F5A">
        <w:rPr>
          <w:rFonts w:eastAsia="Calibri"/>
          <w:sz w:val="16"/>
        </w:rPr>
        <w:t xml:space="preserve"> tells us and may be rooted in our own unique phylogenetic history as primates — and patriarchal assumptions. In general, </w:t>
      </w:r>
      <w:r w:rsidRPr="00D86F5A">
        <w:rPr>
          <w:rFonts w:eastAsia="Calibri"/>
          <w:b/>
          <w:iCs/>
          <w:u w:val="single"/>
          <w:bdr w:val="single" w:sz="8" w:space="0" w:color="auto"/>
        </w:rPr>
        <w:t>mutualism</w:t>
      </w:r>
      <w:r w:rsidRPr="00D86F5A">
        <w:rPr>
          <w:rFonts w:eastAsia="Calibri"/>
          <w:u w:val="single"/>
        </w:rPr>
        <w:t xml:space="preserve"> and coop</w:t>
      </w:r>
      <w:r w:rsidRPr="00D86F5A">
        <w:rPr>
          <w:rFonts w:eastAsia="Calibri"/>
          <w:sz w:val="16"/>
        </w:rPr>
        <w:t xml:space="preserve">eration </w:t>
      </w:r>
      <w:r w:rsidRPr="00D86F5A">
        <w:rPr>
          <w:rFonts w:eastAsia="Calibri"/>
          <w:u w:val="single"/>
        </w:rPr>
        <w:t xml:space="preserve">between species are </w:t>
      </w:r>
      <w:r w:rsidRPr="00D86F5A">
        <w:rPr>
          <w:rFonts w:eastAsia="Calibri"/>
          <w:b/>
          <w:iCs/>
          <w:u w:val="single"/>
          <w:bdr w:val="single" w:sz="8" w:space="0" w:color="auto"/>
        </w:rPr>
        <w:t>very likely</w:t>
      </w:r>
      <w:r w:rsidRPr="00D86F5A">
        <w:rPr>
          <w:rFonts w:eastAsia="Calibri"/>
          <w:u w:val="single"/>
        </w:rPr>
        <w:t xml:space="preserve"> to emerge from the pressures of natural selection.</w:t>
      </w:r>
    </w:p>
    <w:p w14:paraId="0AD18096" w14:textId="77777777" w:rsidR="00EB5FD2" w:rsidRPr="00D86F5A" w:rsidRDefault="00EB5FD2" w:rsidP="00EB5FD2">
      <w:pPr>
        <w:rPr>
          <w:rFonts w:eastAsia="Calibri"/>
          <w:sz w:val="16"/>
        </w:rPr>
      </w:pPr>
      <w:r w:rsidRPr="00D86F5A">
        <w:rPr>
          <w:rFonts w:eastAsia="Calibri"/>
          <w:sz w:val="16"/>
        </w:rPr>
        <w:t xml:space="preserve">What we know about extinction events tells us that they are generally caused by changes to the environment, and when they are a result of one species’ impact on another, </w:t>
      </w:r>
      <w:r w:rsidRPr="00D86F5A">
        <w:rPr>
          <w:rFonts w:eastAsia="Calibri"/>
          <w:u w:val="single"/>
        </w:rPr>
        <w:t>extinction is induced in one of three ways: competition for resources, hunting and over-consumption or altering the climate</w:t>
      </w:r>
      <w:r w:rsidRPr="00D86F5A">
        <w:rPr>
          <w:rFonts w:eastAsia="Calibri"/>
          <w:sz w:val="16"/>
        </w:rPr>
        <w:t xml:space="preserve"> or their ecological niche such that resulting environmental conditions lead to their demise. </w:t>
      </w:r>
      <w:r w:rsidRPr="00D86F5A">
        <w:rPr>
          <w:rFonts w:eastAsia="Calibri"/>
          <w:b/>
          <w:iCs/>
          <w:u w:val="single"/>
          <w:bdr w:val="single" w:sz="8" w:space="0" w:color="auto"/>
        </w:rPr>
        <w:t>None</w:t>
      </w:r>
      <w:r w:rsidRPr="00D86F5A">
        <w:rPr>
          <w:rFonts w:eastAsia="Calibri"/>
          <w:u w:val="single"/>
        </w:rPr>
        <w:t xml:space="preserve"> of these three cases apply to AI</w:t>
      </w:r>
      <w:r w:rsidRPr="00D86F5A">
        <w:rPr>
          <w:rFonts w:eastAsia="Calibri"/>
          <w:sz w:val="16"/>
        </w:rPr>
        <w:t xml:space="preserve"> as it stands.</w:t>
      </w:r>
    </w:p>
    <w:p w14:paraId="223EBF5A" w14:textId="77777777" w:rsidR="00EB5FD2" w:rsidRPr="00D86F5A" w:rsidRDefault="00EB5FD2" w:rsidP="00EB5FD2">
      <w:pPr>
        <w:rPr>
          <w:rFonts w:eastAsia="Calibri"/>
          <w:sz w:val="16"/>
        </w:rPr>
      </w:pPr>
      <w:r w:rsidRPr="00B260E5">
        <w:rPr>
          <w:rFonts w:eastAsia="Calibri"/>
          <w:highlight w:val="green"/>
          <w:u w:val="single"/>
        </w:rPr>
        <w:t xml:space="preserve">AI is </w:t>
      </w:r>
      <w:r w:rsidRPr="00B260E5">
        <w:rPr>
          <w:rFonts w:eastAsia="Calibri"/>
          <w:b/>
          <w:iCs/>
          <w:highlight w:val="green"/>
          <w:u w:val="single"/>
          <w:bdr w:val="single" w:sz="8" w:space="0" w:color="auto"/>
        </w:rPr>
        <w:t>not competing</w:t>
      </w:r>
      <w:r w:rsidRPr="00B260E5">
        <w:rPr>
          <w:rFonts w:eastAsia="Calibri"/>
          <w:highlight w:val="green"/>
          <w:u w:val="single"/>
        </w:rPr>
        <w:t xml:space="preserve"> for </w:t>
      </w:r>
      <w:r w:rsidRPr="00B260E5">
        <w:rPr>
          <w:rFonts w:eastAsia="Calibri"/>
          <w:b/>
          <w:iCs/>
          <w:highlight w:val="green"/>
          <w:u w:val="single"/>
          <w:bdr w:val="single" w:sz="8" w:space="0" w:color="auto"/>
        </w:rPr>
        <w:t>resources</w:t>
      </w:r>
      <w:r w:rsidRPr="00B260E5">
        <w:rPr>
          <w:rFonts w:eastAsia="Calibri"/>
          <w:highlight w:val="green"/>
          <w:u w:val="single"/>
        </w:rPr>
        <w:t xml:space="preserve"> with </w:t>
      </w:r>
      <w:r w:rsidRPr="00B260E5">
        <w:rPr>
          <w:rFonts w:eastAsia="Calibri"/>
          <w:b/>
          <w:iCs/>
          <w:highlight w:val="green"/>
          <w:u w:val="single"/>
          <w:bdr w:val="single" w:sz="8" w:space="0" w:color="auto"/>
        </w:rPr>
        <w:t>human</w:t>
      </w:r>
      <w:r w:rsidRPr="00D86F5A">
        <w:rPr>
          <w:rFonts w:eastAsia="Calibri"/>
          <w:u w:val="single"/>
        </w:rPr>
        <w:t xml:space="preserve"> being</w:t>
      </w:r>
      <w:r w:rsidRPr="00B260E5">
        <w:rPr>
          <w:rFonts w:eastAsia="Calibri"/>
          <w:b/>
          <w:iCs/>
          <w:highlight w:val="green"/>
          <w:u w:val="single"/>
          <w:bdr w:val="single" w:sz="8" w:space="0" w:color="auto"/>
        </w:rPr>
        <w:t>s</w:t>
      </w:r>
      <w:r w:rsidRPr="00D86F5A">
        <w:rPr>
          <w:rFonts w:eastAsia="Calibri"/>
          <w:sz w:val="16"/>
        </w:rPr>
        <w:t xml:space="preserve">. Rather, </w:t>
      </w:r>
      <w:r w:rsidRPr="00B260E5">
        <w:rPr>
          <w:rFonts w:eastAsia="Calibri"/>
          <w:highlight w:val="green"/>
          <w:u w:val="single"/>
        </w:rPr>
        <w:t>we provide AI</w:t>
      </w:r>
      <w:r w:rsidRPr="00D86F5A">
        <w:rPr>
          <w:rFonts w:eastAsia="Calibri"/>
          <w:u w:val="single"/>
        </w:rPr>
        <w:t xml:space="preserve"> systems </w:t>
      </w:r>
      <w:r w:rsidRPr="00B260E5">
        <w:rPr>
          <w:rFonts w:eastAsia="Calibri"/>
          <w:highlight w:val="green"/>
          <w:u w:val="single"/>
        </w:rPr>
        <w:t>with</w:t>
      </w:r>
      <w:r w:rsidRPr="00D86F5A">
        <w:rPr>
          <w:rFonts w:eastAsia="Calibri"/>
          <w:u w:val="single"/>
        </w:rPr>
        <w:t xml:space="preserve"> their resources, from </w:t>
      </w:r>
      <w:r w:rsidRPr="00B260E5">
        <w:rPr>
          <w:rFonts w:eastAsia="Calibri"/>
          <w:highlight w:val="green"/>
          <w:u w:val="single"/>
        </w:rPr>
        <w:t>energy and</w:t>
      </w:r>
      <w:r w:rsidRPr="00D86F5A">
        <w:rPr>
          <w:rFonts w:eastAsia="Calibri"/>
          <w:u w:val="single"/>
        </w:rPr>
        <w:t xml:space="preserve"> raw </w:t>
      </w:r>
      <w:r w:rsidRPr="00B260E5">
        <w:rPr>
          <w:rFonts w:eastAsia="Calibri"/>
          <w:highlight w:val="green"/>
          <w:u w:val="single"/>
        </w:rPr>
        <w:t>materials</w:t>
      </w:r>
      <w:r w:rsidRPr="00D86F5A">
        <w:rPr>
          <w:rFonts w:eastAsia="Calibri"/>
          <w:sz w:val="16"/>
        </w:rPr>
        <w:t xml:space="preserve"> to computer chips and network infrastructure. </w:t>
      </w:r>
      <w:r w:rsidRPr="00D86F5A">
        <w:rPr>
          <w:rFonts w:eastAsia="Calibri"/>
          <w:u w:val="single"/>
        </w:rPr>
        <w:t>Without human inputs, AI systems are incapable of maintaining themselves</w:t>
      </w:r>
      <w:r w:rsidRPr="00D86F5A">
        <w:rPr>
          <w:rFonts w:eastAsia="Calibri"/>
          <w:sz w:val="16"/>
        </w:rPr>
        <w:t>.</w:t>
      </w:r>
    </w:p>
    <w:p w14:paraId="5C3FB6C3" w14:textId="77777777" w:rsidR="00EB5FD2" w:rsidRPr="00D86F5A" w:rsidRDefault="00EB5FD2" w:rsidP="00EB5FD2">
      <w:pPr>
        <w:rPr>
          <w:rFonts w:eastAsia="Calibri"/>
          <w:sz w:val="16"/>
        </w:rPr>
      </w:pPr>
      <w:r w:rsidRPr="00D86F5A">
        <w:rPr>
          <w:rFonts w:eastAsia="Calibr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1353333B" w14:textId="77777777" w:rsidR="00EB5FD2" w:rsidRPr="00D86F5A" w:rsidRDefault="00EB5FD2" w:rsidP="00EB5FD2">
      <w:pPr>
        <w:rPr>
          <w:rFonts w:eastAsia="Calibri"/>
          <w:sz w:val="16"/>
        </w:rPr>
      </w:pPr>
      <w:r w:rsidRPr="00D86F5A">
        <w:rPr>
          <w:rFonts w:eastAsia="Calibri"/>
          <w:sz w:val="16"/>
        </w:rPr>
        <w:t xml:space="preserve">For now, </w:t>
      </w:r>
      <w:r w:rsidRPr="00B260E5">
        <w:rPr>
          <w:rFonts w:eastAsia="Calibri"/>
          <w:highlight w:val="green"/>
          <w:u w:val="single"/>
        </w:rPr>
        <w:t xml:space="preserve">AI </w:t>
      </w:r>
      <w:r w:rsidRPr="00B260E5">
        <w:rPr>
          <w:rFonts w:eastAsia="Calibri"/>
          <w:b/>
          <w:iCs/>
          <w:highlight w:val="green"/>
          <w:u w:val="single"/>
          <w:bdr w:val="single" w:sz="8" w:space="0" w:color="auto"/>
        </w:rPr>
        <w:t>depends on us</w:t>
      </w:r>
      <w:r w:rsidRPr="00D86F5A">
        <w:rPr>
          <w:rFonts w:eastAsia="Calibri"/>
          <w:u w:val="single"/>
        </w:rPr>
        <w:t xml:space="preserve">, and a </w:t>
      </w:r>
      <w:r w:rsidRPr="00B260E5">
        <w:rPr>
          <w:rFonts w:eastAsia="Calibri"/>
          <w:highlight w:val="green"/>
          <w:u w:val="single"/>
        </w:rPr>
        <w:t>superintelligence would</w:t>
      </w:r>
      <w:r w:rsidRPr="00D86F5A">
        <w:rPr>
          <w:rFonts w:eastAsia="Calibri"/>
          <w:u w:val="single"/>
        </w:rPr>
        <w:t xml:space="preserve"> presumably recognize that fact and seek to </w:t>
      </w:r>
      <w:r w:rsidRPr="00B260E5">
        <w:rPr>
          <w:rFonts w:eastAsia="Calibri"/>
          <w:b/>
          <w:iCs/>
          <w:highlight w:val="green"/>
          <w:u w:val="single"/>
          <w:bdr w:val="single" w:sz="8" w:space="0" w:color="auto"/>
        </w:rPr>
        <w:t>preserve</w:t>
      </w:r>
      <w:r w:rsidRPr="00B260E5">
        <w:rPr>
          <w:rFonts w:eastAsia="Calibri"/>
          <w:highlight w:val="green"/>
          <w:u w:val="single"/>
        </w:rPr>
        <w:t xml:space="preserve"> humanity since we are</w:t>
      </w:r>
      <w:r w:rsidRPr="00D86F5A">
        <w:rPr>
          <w:rFonts w:eastAsia="Calibri"/>
          <w:u w:val="single"/>
        </w:rPr>
        <w:t xml:space="preserve"> as </w:t>
      </w:r>
      <w:r w:rsidRPr="00B260E5">
        <w:rPr>
          <w:rFonts w:eastAsia="Calibri"/>
          <w:b/>
          <w:iCs/>
          <w:highlight w:val="green"/>
          <w:u w:val="single"/>
          <w:bdr w:val="single" w:sz="8" w:space="0" w:color="auto"/>
        </w:rPr>
        <w:t>fundamental to AI’s existence</w:t>
      </w:r>
      <w:r w:rsidRPr="00B260E5">
        <w:rPr>
          <w:rFonts w:eastAsia="Calibri"/>
          <w:highlight w:val="green"/>
          <w:u w:val="single"/>
        </w:rPr>
        <w:t xml:space="preserve"> as</w:t>
      </w:r>
      <w:r w:rsidRPr="00D86F5A">
        <w:rPr>
          <w:rFonts w:eastAsia="Calibri"/>
          <w:u w:val="single"/>
        </w:rPr>
        <w:t xml:space="preserve"> </w:t>
      </w:r>
      <w:r w:rsidRPr="00D86F5A">
        <w:rPr>
          <w:rFonts w:eastAsia="Calibri"/>
          <w:sz w:val="16"/>
        </w:rPr>
        <w:t xml:space="preserve">oxygen-producing </w:t>
      </w:r>
      <w:r w:rsidRPr="00B260E5">
        <w:rPr>
          <w:rFonts w:eastAsia="Calibri"/>
          <w:b/>
          <w:iCs/>
          <w:highlight w:val="green"/>
          <w:u w:val="single"/>
          <w:bdr w:val="single" w:sz="8" w:space="0" w:color="auto"/>
        </w:rPr>
        <w:t>plants are to ours</w:t>
      </w:r>
      <w:r w:rsidRPr="00D86F5A">
        <w:rPr>
          <w:rFonts w:eastAsia="Calibri"/>
          <w:sz w:val="16"/>
        </w:rPr>
        <w:t xml:space="preserve">. </w:t>
      </w:r>
      <w:r w:rsidRPr="00B260E5">
        <w:rPr>
          <w:rFonts w:eastAsia="Calibri"/>
          <w:highlight w:val="green"/>
          <w:u w:val="single"/>
        </w:rPr>
        <w:t>This makes</w:t>
      </w:r>
      <w:r w:rsidRPr="00D86F5A">
        <w:rPr>
          <w:rFonts w:eastAsia="Calibri"/>
          <w:sz w:val="16"/>
        </w:rPr>
        <w:t xml:space="preserve"> the evolution of </w:t>
      </w:r>
      <w:r w:rsidRPr="00B260E5">
        <w:rPr>
          <w:rFonts w:eastAsia="Calibri"/>
          <w:b/>
          <w:iCs/>
          <w:highlight w:val="green"/>
          <w:u w:val="single"/>
          <w:bdr w:val="single" w:sz="8" w:space="0" w:color="auto"/>
        </w:rPr>
        <w:t>mutualism</w:t>
      </w:r>
      <w:r w:rsidRPr="00D86F5A">
        <w:rPr>
          <w:rFonts w:eastAsia="Calibri"/>
          <w:u w:val="single"/>
        </w:rPr>
        <w:t xml:space="preserve"> between AI and humans</w:t>
      </w:r>
      <w:r w:rsidRPr="00D86F5A">
        <w:rPr>
          <w:rFonts w:eastAsia="Calibri"/>
          <w:sz w:val="16"/>
        </w:rPr>
        <w:t xml:space="preserve"> a </w:t>
      </w:r>
      <w:r w:rsidRPr="00D86F5A">
        <w:rPr>
          <w:rFonts w:eastAsia="Calibri"/>
          <w:b/>
          <w:iCs/>
          <w:u w:val="single"/>
          <w:bdr w:val="single" w:sz="8" w:space="0" w:color="auto"/>
        </w:rPr>
        <w:t xml:space="preserve">far </w:t>
      </w:r>
      <w:r w:rsidRPr="00B260E5">
        <w:rPr>
          <w:rFonts w:eastAsia="Calibri"/>
          <w:b/>
          <w:iCs/>
          <w:highlight w:val="green"/>
          <w:u w:val="single"/>
          <w:bdr w:val="single" w:sz="8" w:space="0" w:color="auto"/>
        </w:rPr>
        <w:t>more likely</w:t>
      </w:r>
      <w:r w:rsidRPr="00D86F5A">
        <w:rPr>
          <w:rFonts w:eastAsia="Calibri"/>
          <w:sz w:val="16"/>
        </w:rPr>
        <w:t xml:space="preserve"> outcome </w:t>
      </w:r>
      <w:r w:rsidRPr="00D86F5A">
        <w:rPr>
          <w:rFonts w:eastAsia="Calibri"/>
          <w:u w:val="single"/>
        </w:rPr>
        <w:t xml:space="preserve">than </w:t>
      </w:r>
      <w:r w:rsidRPr="00D86F5A">
        <w:rPr>
          <w:rFonts w:eastAsia="Calibri"/>
          <w:b/>
          <w:iCs/>
          <w:u w:val="single"/>
          <w:bdr w:val="single" w:sz="8" w:space="0" w:color="auto"/>
        </w:rPr>
        <w:t>competition</w:t>
      </w:r>
      <w:r w:rsidRPr="00D86F5A">
        <w:rPr>
          <w:rFonts w:eastAsia="Calibri"/>
          <w:sz w:val="16"/>
        </w:rPr>
        <w:t>. Moreover</w:t>
      </w:r>
      <w:r w:rsidRPr="00D86F5A">
        <w:rPr>
          <w:rFonts w:eastAsia="Calibri"/>
          <w:sz w:val="16"/>
          <w:szCs w:val="16"/>
        </w:rPr>
        <w:t xml:space="preserve">, </w:t>
      </w:r>
      <w:r w:rsidRPr="00B260E5">
        <w:rPr>
          <w:rFonts w:eastAsia="Calibri"/>
          <w:highlight w:val="green"/>
          <w:u w:val="single"/>
        </w:rPr>
        <w:t>the path to a</w:t>
      </w:r>
      <w:r w:rsidRPr="00D86F5A">
        <w:rPr>
          <w:rFonts w:eastAsia="Calibri"/>
          <w:u w:val="single"/>
        </w:rPr>
        <w:t xml:space="preserve"> </w:t>
      </w:r>
      <w:r w:rsidRPr="00D86F5A">
        <w:rPr>
          <w:rFonts w:eastAsia="Calibri"/>
          <w:b/>
          <w:iCs/>
          <w:u w:val="single"/>
          <w:bdr w:val="single" w:sz="8" w:space="0" w:color="auto"/>
        </w:rPr>
        <w:t xml:space="preserve">fully </w:t>
      </w:r>
      <w:r w:rsidRPr="00B260E5">
        <w:rPr>
          <w:rFonts w:eastAsia="Calibri"/>
          <w:b/>
          <w:iCs/>
          <w:highlight w:val="green"/>
          <w:u w:val="single"/>
          <w:bdr w:val="single" w:sz="8" w:space="0" w:color="auto"/>
        </w:rPr>
        <w:t>automated</w:t>
      </w:r>
      <w:r w:rsidRPr="00D86F5A">
        <w:rPr>
          <w:rFonts w:eastAsia="Calibri"/>
          <w:u w:val="single"/>
        </w:rPr>
        <w:t xml:space="preserve"> </w:t>
      </w:r>
      <w:r w:rsidRPr="00B260E5">
        <w:rPr>
          <w:rFonts w:eastAsia="Calibri"/>
          <w:b/>
          <w:iCs/>
          <w:highlight w:val="green"/>
          <w:u w:val="single"/>
          <w:bdr w:val="single" w:sz="8" w:space="0" w:color="auto"/>
        </w:rPr>
        <w:t>econ</w:t>
      </w:r>
      <w:r w:rsidRPr="00D86F5A">
        <w:rPr>
          <w:rFonts w:eastAsia="Calibri"/>
          <w:u w:val="single"/>
        </w:rPr>
        <w:t>omy</w:t>
      </w:r>
      <w:r w:rsidRPr="00D86F5A">
        <w:rPr>
          <w:rFonts w:eastAsia="Calibri"/>
          <w:sz w:val="16"/>
        </w:rPr>
        <w:t xml:space="preserve"> — if that is the goal — </w:t>
      </w:r>
      <w:r w:rsidRPr="00B260E5">
        <w:rPr>
          <w:rFonts w:eastAsia="Calibri"/>
          <w:highlight w:val="green"/>
          <w:u w:val="single"/>
        </w:rPr>
        <w:t xml:space="preserve">will be </w:t>
      </w:r>
      <w:r w:rsidRPr="00B260E5">
        <w:rPr>
          <w:rFonts w:eastAsia="Calibri"/>
          <w:b/>
          <w:iCs/>
          <w:highlight w:val="green"/>
          <w:u w:val="single"/>
          <w:bdr w:val="single" w:sz="8" w:space="0" w:color="auto"/>
        </w:rPr>
        <w:t>long</w:t>
      </w:r>
      <w:r w:rsidRPr="00D86F5A">
        <w:rPr>
          <w:rFonts w:eastAsia="Calibri"/>
          <w:u w:val="single"/>
        </w:rPr>
        <w:t xml:space="preserve">, with each major step </w:t>
      </w:r>
      <w:r w:rsidRPr="00B260E5">
        <w:rPr>
          <w:rFonts w:eastAsia="Calibri"/>
          <w:highlight w:val="green"/>
          <w:u w:val="single"/>
        </w:rPr>
        <w:t xml:space="preserve">serving as a </w:t>
      </w:r>
      <w:r w:rsidRPr="00B260E5">
        <w:rPr>
          <w:rFonts w:eastAsia="Calibri"/>
          <w:b/>
          <w:iCs/>
          <w:highlight w:val="green"/>
          <w:u w:val="single"/>
          <w:bdr w:val="single" w:sz="8" w:space="0" w:color="auto"/>
        </w:rPr>
        <w:t>natural checkpoint</w:t>
      </w:r>
      <w:r w:rsidRPr="00B260E5">
        <w:rPr>
          <w:rFonts w:eastAsia="Calibri"/>
          <w:highlight w:val="green"/>
          <w:u w:val="single"/>
        </w:rPr>
        <w:t xml:space="preserve"> for</w:t>
      </w:r>
      <w:r w:rsidRPr="00D86F5A">
        <w:rPr>
          <w:rFonts w:eastAsia="Calibri"/>
          <w:u w:val="single"/>
        </w:rPr>
        <w:t xml:space="preserve"> </w:t>
      </w:r>
      <w:r w:rsidRPr="00D86F5A">
        <w:rPr>
          <w:rFonts w:eastAsia="Calibri"/>
          <w:b/>
          <w:iCs/>
          <w:u w:val="single"/>
          <w:bdr w:val="single" w:sz="8" w:space="0" w:color="auto"/>
        </w:rPr>
        <w:t xml:space="preserve">human </w:t>
      </w:r>
      <w:r w:rsidRPr="00B260E5">
        <w:rPr>
          <w:rFonts w:eastAsia="Calibri"/>
          <w:b/>
          <w:iCs/>
          <w:highlight w:val="green"/>
          <w:u w:val="single"/>
          <w:bdr w:val="single" w:sz="8" w:space="0" w:color="auto"/>
        </w:rPr>
        <w:t>intervention</w:t>
      </w:r>
      <w:r w:rsidRPr="00D86F5A">
        <w:rPr>
          <w:rFonts w:eastAsia="Calibri"/>
          <w:sz w:val="16"/>
        </w:rPr>
        <w:t>.</w:t>
      </w:r>
    </w:p>
    <w:p w14:paraId="79E1107C" w14:textId="77777777" w:rsidR="00EB5FD2" w:rsidRPr="00D86F5A" w:rsidRDefault="00EB5FD2" w:rsidP="00EB5FD2">
      <w:pPr>
        <w:rPr>
          <w:rFonts w:eastAsia="Calibri"/>
          <w:sz w:val="16"/>
        </w:rPr>
      </w:pPr>
      <w:r w:rsidRPr="00D86F5A">
        <w:rPr>
          <w:rFonts w:eastAsia="Calibri"/>
          <w:u w:val="single"/>
        </w:rPr>
        <w:t xml:space="preserve">Such </w:t>
      </w:r>
      <w:r w:rsidRPr="00B260E5">
        <w:rPr>
          <w:rFonts w:eastAsia="Calibri"/>
          <w:highlight w:val="green"/>
          <w:u w:val="single"/>
        </w:rPr>
        <w:t>automation would require major advances in hardware</w:t>
      </w:r>
      <w:r w:rsidRPr="00D86F5A">
        <w:rPr>
          <w:rFonts w:eastAsia="Calibri"/>
          <w:u w:val="single"/>
        </w:rPr>
        <w:t xml:space="preserve"> as well as software</w:t>
      </w:r>
      <w:r w:rsidRPr="00D86F5A">
        <w:rPr>
          <w:rFonts w:eastAsia="Calibri"/>
          <w:sz w:val="16"/>
        </w:rPr>
        <w:t xml:space="preserve">. But </w:t>
      </w:r>
      <w:r w:rsidRPr="00B260E5">
        <w:rPr>
          <w:rFonts w:eastAsia="Calibri"/>
          <w:highlight w:val="green"/>
          <w:u w:val="single"/>
        </w:rPr>
        <w:t>robotics is not</w:t>
      </w:r>
      <w:r w:rsidRPr="00D86F5A">
        <w:rPr>
          <w:rFonts w:eastAsia="Calibri"/>
          <w:u w:val="single"/>
        </w:rPr>
        <w:t xml:space="preserve"> developing at a pace that’s </w:t>
      </w:r>
      <w:r w:rsidRPr="00B260E5">
        <w:rPr>
          <w:rFonts w:eastAsia="Calibri"/>
          <w:b/>
          <w:iCs/>
          <w:highlight w:val="green"/>
          <w:u w:val="single"/>
          <w:bdr w:val="single" w:sz="8" w:space="0" w:color="auto"/>
        </w:rPr>
        <w:t>anywhere close</w:t>
      </w:r>
      <w:r w:rsidRPr="00B260E5">
        <w:rPr>
          <w:rFonts w:eastAsia="Calibri"/>
          <w:highlight w:val="green"/>
          <w:u w:val="single"/>
        </w:rPr>
        <w:t xml:space="preserve"> to </w:t>
      </w:r>
      <w:r w:rsidRPr="00B260E5">
        <w:rPr>
          <w:rFonts w:eastAsia="Calibri"/>
          <w:b/>
          <w:iCs/>
          <w:highlight w:val="green"/>
          <w:u w:val="single"/>
          <w:bdr w:val="single" w:sz="8" w:space="0" w:color="auto"/>
        </w:rPr>
        <w:t>AI</w:t>
      </w:r>
      <w:r w:rsidRPr="00D86F5A">
        <w:rPr>
          <w:rFonts w:eastAsia="Calibri"/>
          <w:b/>
          <w:iCs/>
          <w:u w:val="single"/>
          <w:bdr w:val="single" w:sz="8" w:space="0" w:color="auto"/>
        </w:rPr>
        <w:t>’s</w:t>
      </w:r>
      <w:r w:rsidRPr="00D86F5A">
        <w:rPr>
          <w:rFonts w:eastAsia="Calibri"/>
          <w:sz w:val="16"/>
        </w:rPr>
        <w:t xml:space="preserve"> — </w:t>
      </w:r>
      <w:r w:rsidRPr="00D86F5A">
        <w:rPr>
          <w:rFonts w:eastAsia="Calibri"/>
          <w:u w:val="single"/>
        </w:rPr>
        <w:t>and it is unlikely to, since AI’s accelerated progress is tied to the digital world</w:t>
      </w:r>
      <w:r w:rsidRPr="00D86F5A">
        <w:rPr>
          <w:rFonts w:eastAsia="Calibri"/>
          <w:sz w:val="16"/>
        </w:rPr>
        <w:t>, where computational power grows exponentially, copying is nearly instantaneous, and optimization is automated.</w:t>
      </w:r>
    </w:p>
    <w:p w14:paraId="4A424BC6" w14:textId="77777777" w:rsidR="00EB5FD2" w:rsidRPr="00D86F5A" w:rsidRDefault="00EB5FD2" w:rsidP="00EB5FD2">
      <w:pPr>
        <w:rPr>
          <w:rFonts w:eastAsia="Calibri"/>
          <w:u w:val="single"/>
        </w:rPr>
      </w:pPr>
      <w:r w:rsidRPr="00D86F5A">
        <w:rPr>
          <w:rFonts w:eastAsia="Calibri"/>
          <w:u w:val="single"/>
        </w:rPr>
        <w:t xml:space="preserve">A scenario where a superintelligent AI decides that humans are a drain on resources and should be </w:t>
      </w:r>
      <w:r w:rsidRPr="00D86F5A">
        <w:rPr>
          <w:rFonts w:eastAsia="Calibri"/>
          <w:b/>
          <w:iCs/>
          <w:u w:val="single"/>
          <w:bdr w:val="single" w:sz="8" w:space="0" w:color="auto"/>
        </w:rPr>
        <w:t>eliminated</w:t>
      </w:r>
      <w:r w:rsidRPr="00D86F5A">
        <w:rPr>
          <w:rFonts w:eastAsia="Calibri"/>
          <w:sz w:val="16"/>
        </w:rPr>
        <w:t xml:space="preserve">, rather than a key source of its support, </w:t>
      </w:r>
      <w:r w:rsidRPr="00D86F5A">
        <w:rPr>
          <w:rFonts w:eastAsia="Calibri"/>
          <w:u w:val="single"/>
        </w:rPr>
        <w:t>depends on technologies</w:t>
      </w:r>
      <w:r w:rsidRPr="00D86F5A">
        <w:rPr>
          <w:rFonts w:eastAsia="Calibri"/>
          <w:sz w:val="16"/>
        </w:rPr>
        <w:t xml:space="preserve"> </w:t>
      </w:r>
      <w:r w:rsidRPr="00D86F5A">
        <w:rPr>
          <w:rFonts w:eastAsia="Calibri"/>
          <w:u w:val="single"/>
        </w:rPr>
        <w:t>and economic structures</w:t>
      </w:r>
      <w:r w:rsidRPr="00D86F5A">
        <w:rPr>
          <w:rFonts w:eastAsia="Calibri"/>
          <w:sz w:val="16"/>
        </w:rPr>
        <w:t xml:space="preserve"> (e.g. completely automated production cycles, from raw material extraction to advanced manufacturing) </w:t>
      </w:r>
      <w:r w:rsidRPr="00D86F5A">
        <w:rPr>
          <w:rFonts w:eastAsia="Calibri"/>
          <w:u w:val="single"/>
        </w:rPr>
        <w:t xml:space="preserve">that </w:t>
      </w:r>
      <w:r w:rsidRPr="00D86F5A">
        <w:rPr>
          <w:rFonts w:eastAsia="Calibri"/>
          <w:b/>
          <w:iCs/>
          <w:u w:val="single"/>
          <w:bdr w:val="single" w:sz="8" w:space="0" w:color="auto"/>
        </w:rPr>
        <w:t>don’t exist</w:t>
      </w:r>
      <w:r w:rsidRPr="00D86F5A">
        <w:rPr>
          <w:rFonts w:eastAsia="Calibri"/>
          <w:u w:val="single"/>
        </w:rPr>
        <w:t xml:space="preserve"> and are </w:t>
      </w:r>
      <w:r w:rsidRPr="00D86F5A">
        <w:rPr>
          <w:rFonts w:eastAsia="Calibri"/>
          <w:b/>
          <w:iCs/>
          <w:u w:val="single"/>
          <w:bdr w:val="single" w:sz="8" w:space="0" w:color="auto"/>
        </w:rPr>
        <w:t>unlikely to exist</w:t>
      </w:r>
      <w:r w:rsidRPr="00D86F5A">
        <w:rPr>
          <w:rFonts w:eastAsia="Calibri"/>
          <w:u w:val="single"/>
        </w:rPr>
        <w:t xml:space="preserve"> for the foreseeable future. </w:t>
      </w:r>
    </w:p>
    <w:p w14:paraId="6C61C5F7" w14:textId="77777777" w:rsidR="00EB5FD2" w:rsidRPr="00D86F5A" w:rsidRDefault="00EB5FD2" w:rsidP="00EB5FD2">
      <w:pPr>
        <w:rPr>
          <w:rFonts w:eastAsia="Calibri"/>
          <w:sz w:val="16"/>
        </w:rPr>
      </w:pPr>
      <w:r w:rsidRPr="00D86F5A">
        <w:rPr>
          <w:rFonts w:eastAsia="Calibri"/>
          <w:u w:val="single"/>
        </w:rPr>
        <w:t>AI cannot physically hunt us</w:t>
      </w:r>
      <w:r w:rsidRPr="00D86F5A">
        <w:rPr>
          <w:rFonts w:eastAsia="Calibri"/>
          <w:sz w:val="16"/>
        </w:rPr>
        <w:t xml:space="preserve">. A superintelligent AI could, in theory, kill large numbers of human beings if it had </w:t>
      </w:r>
      <w:r w:rsidRPr="00D86F5A">
        <w:rPr>
          <w:rFonts w:eastAsia="Calibri"/>
          <w:u w:val="single"/>
        </w:rPr>
        <w:t xml:space="preserve">autonomous </w:t>
      </w:r>
      <w:r w:rsidRPr="00B260E5">
        <w:rPr>
          <w:rFonts w:eastAsia="Calibri"/>
          <w:highlight w:val="green"/>
          <w:u w:val="single"/>
        </w:rPr>
        <w:t xml:space="preserve">control over </w:t>
      </w:r>
      <w:r w:rsidRPr="00B260E5">
        <w:rPr>
          <w:rFonts w:eastAsia="Calibri"/>
          <w:b/>
          <w:iCs/>
          <w:highlight w:val="green"/>
          <w:u w:val="single"/>
          <w:bdr w:val="single" w:sz="8" w:space="0" w:color="auto"/>
        </w:rPr>
        <w:t>w</w:t>
      </w:r>
      <w:r w:rsidRPr="00D86F5A">
        <w:rPr>
          <w:rFonts w:eastAsia="Calibri"/>
          <w:sz w:val="16"/>
        </w:rPr>
        <w:t xml:space="preserve">eapons of </w:t>
      </w:r>
      <w:r w:rsidRPr="00B260E5">
        <w:rPr>
          <w:rFonts w:eastAsia="Calibri"/>
          <w:b/>
          <w:iCs/>
          <w:highlight w:val="green"/>
          <w:u w:val="single"/>
          <w:bdr w:val="single" w:sz="8" w:space="0" w:color="auto"/>
        </w:rPr>
        <w:t>m</w:t>
      </w:r>
      <w:r w:rsidRPr="00D86F5A">
        <w:rPr>
          <w:rFonts w:eastAsia="Calibri"/>
          <w:sz w:val="16"/>
        </w:rPr>
        <w:t xml:space="preserve">ass </w:t>
      </w:r>
      <w:r w:rsidRPr="00B260E5">
        <w:rPr>
          <w:rFonts w:eastAsia="Calibri"/>
          <w:b/>
          <w:iCs/>
          <w:highlight w:val="green"/>
          <w:u w:val="single"/>
          <w:bdr w:val="single" w:sz="8" w:space="0" w:color="auto"/>
        </w:rPr>
        <w:t>d</w:t>
      </w:r>
      <w:r w:rsidRPr="00D86F5A">
        <w:rPr>
          <w:rFonts w:eastAsia="Calibri"/>
          <w:sz w:val="16"/>
        </w:rPr>
        <w:t xml:space="preserve">estruction. However, </w:t>
      </w:r>
      <w:r w:rsidRPr="00D86F5A">
        <w:rPr>
          <w:rFonts w:eastAsia="Calibri"/>
          <w:u w:val="single"/>
        </w:rPr>
        <w:t>this</w:t>
      </w:r>
      <w:r w:rsidRPr="00D86F5A">
        <w:rPr>
          <w:rFonts w:eastAsia="Calibri"/>
          <w:sz w:val="16"/>
        </w:rPr>
        <w:t xml:space="preserve"> scenario </w:t>
      </w:r>
      <w:r w:rsidRPr="00D86F5A">
        <w:rPr>
          <w:rFonts w:eastAsia="Calibri"/>
          <w:u w:val="single"/>
        </w:rPr>
        <w:t xml:space="preserve">also </w:t>
      </w:r>
      <w:r w:rsidRPr="00B260E5">
        <w:rPr>
          <w:rFonts w:eastAsia="Calibri"/>
          <w:highlight w:val="green"/>
          <w:u w:val="single"/>
        </w:rPr>
        <w:t xml:space="preserve">provides humans with </w:t>
      </w:r>
      <w:r w:rsidRPr="00B260E5">
        <w:rPr>
          <w:rFonts w:eastAsia="Calibri"/>
          <w:b/>
          <w:iCs/>
          <w:highlight w:val="green"/>
          <w:u w:val="single"/>
          <w:bdr w:val="single" w:sz="8" w:space="0" w:color="auto"/>
        </w:rPr>
        <w:t>natural checkpoints</w:t>
      </w:r>
      <w:r w:rsidRPr="00B260E5">
        <w:rPr>
          <w:rFonts w:eastAsia="Calibri"/>
          <w:sz w:val="16"/>
          <w:highlight w:val="green"/>
        </w:rPr>
        <w:t>.</w:t>
      </w:r>
    </w:p>
    <w:p w14:paraId="7DF4892A" w14:textId="77777777" w:rsidR="00EB5FD2" w:rsidRPr="00D86F5A" w:rsidRDefault="00EB5FD2" w:rsidP="00EB5FD2">
      <w:pPr>
        <w:rPr>
          <w:rFonts w:eastAsia="Calibri"/>
          <w:sz w:val="16"/>
        </w:rPr>
      </w:pPr>
      <w:r w:rsidRPr="00D86F5A">
        <w:rPr>
          <w:rFonts w:eastAsia="Calibri"/>
          <w:u w:val="single"/>
        </w:rPr>
        <w:t>If the world’s governments are actively building autonomous weapons</w:t>
      </w:r>
      <w:r w:rsidRPr="00D86F5A">
        <w:rPr>
          <w:rFonts w:eastAsia="Calibri"/>
          <w:sz w:val="16"/>
        </w:rPr>
        <w:t xml:space="preserve"> systems with mass destruction or bio-warfare capabilities </w:t>
      </w:r>
      <w:r w:rsidRPr="00D86F5A">
        <w:rPr>
          <w:rFonts w:eastAsia="Calibri"/>
          <w:u w:val="single"/>
        </w:rPr>
        <w:t>we should indeed be ringing alarm bells</w:t>
      </w:r>
      <w:r w:rsidRPr="00D86F5A">
        <w:rPr>
          <w:rFonts w:eastAsia="Calibri"/>
          <w:sz w:val="16"/>
        </w:rPr>
        <w:t xml:space="preserve"> and doing everything we can to stop them. Such a scenario would be dangerous with or without superintelligent AI; arguably, using autonomous AI with limited intelligence for military applications could be just as concerning.</w:t>
      </w:r>
    </w:p>
    <w:p w14:paraId="293F1AF4" w14:textId="77777777" w:rsidR="00EB5FD2" w:rsidRPr="00D86F5A" w:rsidRDefault="00EB5FD2" w:rsidP="00EB5FD2">
      <w:pPr>
        <w:rPr>
          <w:rFonts w:eastAsia="Calibri"/>
          <w:sz w:val="16"/>
        </w:rPr>
      </w:pPr>
      <w:r w:rsidRPr="00D86F5A">
        <w:rPr>
          <w:rFonts w:eastAsia="Calibri"/>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74F9BE81" w14:textId="77777777" w:rsidR="00EB5FD2" w:rsidRPr="00D86F5A" w:rsidRDefault="00EB5FD2" w:rsidP="00EB5FD2">
      <w:pPr>
        <w:rPr>
          <w:rFonts w:eastAsia="Calibri"/>
          <w:sz w:val="16"/>
        </w:rPr>
      </w:pPr>
      <w:r w:rsidRPr="00D86F5A">
        <w:rPr>
          <w:rFonts w:eastAsia="Calibri"/>
          <w:sz w:val="16"/>
        </w:rPr>
        <w:t>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w:t>
      </w:r>
    </w:p>
    <w:p w14:paraId="2C0E6016" w14:textId="77777777" w:rsidR="00EB5FD2" w:rsidRPr="00D86F5A" w:rsidRDefault="00EB5FD2" w:rsidP="00EB5FD2">
      <w:pPr>
        <w:rPr>
          <w:rFonts w:eastAsia="Calibri"/>
          <w:sz w:val="16"/>
        </w:rPr>
      </w:pPr>
      <w:r w:rsidRPr="00D86F5A">
        <w:rPr>
          <w:rFonts w:eastAsia="Calibri"/>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3E890455" w14:textId="77777777" w:rsidR="00EB5FD2" w:rsidRPr="00D86F5A" w:rsidRDefault="00EB5FD2" w:rsidP="00EB5FD2">
      <w:pPr>
        <w:rPr>
          <w:rFonts w:eastAsia="Calibri"/>
          <w:sz w:val="16"/>
        </w:rPr>
      </w:pPr>
      <w:r w:rsidRPr="00D86F5A">
        <w:rPr>
          <w:rFonts w:eastAsia="Calibri"/>
          <w:sz w:val="16"/>
        </w:rPr>
        <w:t>It is also worth noting that the current best approach to developing generalist AI is “pre-training” large foundation models like GPT-4 or PaLM, which are not specific to any one task but can be quickly adapted to a variety of uses. While pre-training may be energy-intensive, it need only be done once, replacing the narrow, per-task training required by previous generations of AI.</w:t>
      </w:r>
    </w:p>
    <w:p w14:paraId="297810A4" w14:textId="77777777" w:rsidR="00EB5FD2" w:rsidRPr="00D86F5A" w:rsidRDefault="00EB5FD2" w:rsidP="00EB5FD2">
      <w:pPr>
        <w:rPr>
          <w:rFonts w:eastAsia="Calibri"/>
          <w:sz w:val="16"/>
        </w:rPr>
      </w:pPr>
      <w:r w:rsidRPr="00D86F5A">
        <w:rPr>
          <w:rFonts w:eastAsia="Calibri"/>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7E231C4C" w14:textId="77777777" w:rsidR="00EB5FD2" w:rsidRPr="00D86F5A" w:rsidRDefault="00EB5FD2" w:rsidP="00EB5FD2">
      <w:pPr>
        <w:rPr>
          <w:rFonts w:eastAsia="Calibri"/>
          <w:sz w:val="16"/>
        </w:rPr>
      </w:pPr>
      <w:r w:rsidRPr="00D86F5A">
        <w:rPr>
          <w:rFonts w:eastAsia="Calibri"/>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24017CB5" w14:textId="77777777" w:rsidR="00EB5FD2" w:rsidRPr="00D86F5A" w:rsidRDefault="00EB5FD2" w:rsidP="00EB5FD2">
      <w:pPr>
        <w:rPr>
          <w:rFonts w:eastAsia="Calibri"/>
          <w:sz w:val="16"/>
        </w:rPr>
      </w:pPr>
      <w:r w:rsidRPr="00D86F5A">
        <w:rPr>
          <w:rFonts w:eastAsia="Calibri"/>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6819F136" w14:textId="77777777" w:rsidR="00EB5FD2" w:rsidRPr="00D86F5A" w:rsidRDefault="00EB5FD2" w:rsidP="00EB5FD2">
      <w:pPr>
        <w:rPr>
          <w:rFonts w:eastAsia="Calibri"/>
          <w:sz w:val="16"/>
        </w:rPr>
      </w:pPr>
      <w:r w:rsidRPr="00D86F5A">
        <w:rPr>
          <w:rFonts w:eastAsia="Calibri"/>
          <w:sz w:val="16"/>
        </w:rPr>
        <w:t xml:space="preserve">In sum, </w:t>
      </w:r>
      <w:r w:rsidRPr="00D86F5A">
        <w:rPr>
          <w:rFonts w:eastAsia="Calibri"/>
          <w:u w:val="single"/>
        </w:rPr>
        <w:t xml:space="preserve">AI acting on its own </w:t>
      </w:r>
      <w:r w:rsidRPr="00D86F5A">
        <w:rPr>
          <w:rFonts w:eastAsia="Calibri"/>
          <w:b/>
          <w:iCs/>
          <w:u w:val="single"/>
          <w:bdr w:val="single" w:sz="8" w:space="0" w:color="auto"/>
        </w:rPr>
        <w:t>cannot induce</w:t>
      </w:r>
      <w:r w:rsidRPr="00D86F5A">
        <w:rPr>
          <w:rFonts w:eastAsia="Calibri"/>
          <w:u w:val="single"/>
        </w:rPr>
        <w:t xml:space="preserve"> human </w:t>
      </w:r>
      <w:r w:rsidRPr="00D86F5A">
        <w:rPr>
          <w:rFonts w:eastAsia="Calibri"/>
          <w:b/>
          <w:iCs/>
          <w:u w:val="single"/>
          <w:bdr w:val="single" w:sz="8" w:space="0" w:color="auto"/>
        </w:rPr>
        <w:t>extinction</w:t>
      </w:r>
      <w:r w:rsidRPr="00D86F5A">
        <w:rPr>
          <w:rFonts w:eastAsia="Calibri"/>
          <w:u w:val="single"/>
        </w:rPr>
        <w:t xml:space="preserve"> in any of the ways that extinctions have happened in the past</w:t>
      </w:r>
      <w:r w:rsidRPr="00D86F5A">
        <w:rPr>
          <w:rFonts w:eastAsia="Calibri"/>
          <w:sz w:val="16"/>
        </w:rPr>
        <w:t>. Appeals to the competitive nature of evolution or previous instances of a more intelligent species causing the extinction of a less intelligent species reflect a common mischaracterization of evolution by natural selection.</w:t>
      </w:r>
    </w:p>
    <w:p w14:paraId="15C5222A" w14:textId="77777777" w:rsidR="00EB5FD2" w:rsidRPr="00EB5FD2" w:rsidRDefault="00EB5FD2" w:rsidP="00EB5FD2"/>
    <w:p w14:paraId="78CA584D" w14:textId="77777777" w:rsidR="00515BC8" w:rsidRDefault="00515BC8">
      <w:pPr>
        <w:spacing w:line="278" w:lineRule="auto"/>
        <w:rPr>
          <w:rFonts w:asciiTheme="minorHAnsi" w:hAnsiTheme="minorHAnsi" w:cstheme="minorBidi"/>
          <w:kern w:val="2"/>
          <w:sz w:val="24"/>
          <w:szCs w:val="24"/>
          <w14:ligatures w14:val="standardContextual"/>
        </w:rPr>
      </w:pPr>
    </w:p>
    <w:sectPr w:rsidR="00515B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8E26A5"/>
    <w:multiLevelType w:val="hybridMultilevel"/>
    <w:tmpl w:val="EC8C5E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3921180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3E4"/>
    <w:rsid w:val="00055C39"/>
    <w:rsid w:val="001503E4"/>
    <w:rsid w:val="002402FD"/>
    <w:rsid w:val="002F71FD"/>
    <w:rsid w:val="00351CAE"/>
    <w:rsid w:val="003772D9"/>
    <w:rsid w:val="003950F0"/>
    <w:rsid w:val="00442F54"/>
    <w:rsid w:val="00515BC8"/>
    <w:rsid w:val="005B6F9B"/>
    <w:rsid w:val="00632319"/>
    <w:rsid w:val="006A3042"/>
    <w:rsid w:val="00787CD8"/>
    <w:rsid w:val="007C6BA3"/>
    <w:rsid w:val="008322B1"/>
    <w:rsid w:val="00984D74"/>
    <w:rsid w:val="00A51AC3"/>
    <w:rsid w:val="00A75157"/>
    <w:rsid w:val="00B0762F"/>
    <w:rsid w:val="00B33F4A"/>
    <w:rsid w:val="00B650AB"/>
    <w:rsid w:val="00B73428"/>
    <w:rsid w:val="00B85C8D"/>
    <w:rsid w:val="00BD01F1"/>
    <w:rsid w:val="00BD728B"/>
    <w:rsid w:val="00C46BA6"/>
    <w:rsid w:val="00D0225C"/>
    <w:rsid w:val="00EB5FD2"/>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2DFC4"/>
  <w15:chartTrackingRefBased/>
  <w15:docId w15:val="{3495D1B1-B5D9-473C-81E6-86F5F04C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5BC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15B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5B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15B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TAG"/>
    <w:basedOn w:val="Normal"/>
    <w:next w:val="Normal"/>
    <w:link w:val="Heading4Char"/>
    <w:uiPriority w:val="3"/>
    <w:qFormat/>
    <w:rsid w:val="00515BC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5BC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50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15B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5BC8"/>
  </w:style>
  <w:style w:type="character" w:customStyle="1" w:styleId="Heading1Char">
    <w:name w:val="Heading 1 Char"/>
    <w:aliases w:val="Pocket Char"/>
    <w:basedOn w:val="DefaultParagraphFont"/>
    <w:link w:val="Heading1"/>
    <w:rsid w:val="00515BC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15BC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15BC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515BC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15BC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50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3E4"/>
    <w:rPr>
      <w:rFonts w:eastAsiaTheme="majorEastAsia" w:cstheme="majorBidi"/>
      <w:color w:val="272727" w:themeColor="text1" w:themeTint="D8"/>
    </w:rPr>
  </w:style>
  <w:style w:type="paragraph" w:styleId="Title">
    <w:name w:val="Title"/>
    <w:basedOn w:val="Normal"/>
    <w:next w:val="Normal"/>
    <w:link w:val="TitleChar"/>
    <w:uiPriority w:val="10"/>
    <w:qFormat/>
    <w:rsid w:val="00150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3E4"/>
    <w:pPr>
      <w:spacing w:before="160"/>
      <w:jc w:val="center"/>
    </w:pPr>
    <w:rPr>
      <w:i/>
      <w:iCs/>
      <w:color w:val="404040" w:themeColor="text1" w:themeTint="BF"/>
    </w:rPr>
  </w:style>
  <w:style w:type="character" w:customStyle="1" w:styleId="QuoteChar">
    <w:name w:val="Quote Char"/>
    <w:basedOn w:val="DefaultParagraphFont"/>
    <w:link w:val="Quote"/>
    <w:uiPriority w:val="29"/>
    <w:rsid w:val="001503E4"/>
    <w:rPr>
      <w:i/>
      <w:iCs/>
      <w:color w:val="404040" w:themeColor="text1" w:themeTint="BF"/>
    </w:rPr>
  </w:style>
  <w:style w:type="paragraph" w:styleId="ListParagraph">
    <w:name w:val="List Paragraph"/>
    <w:basedOn w:val="Normal"/>
    <w:uiPriority w:val="34"/>
    <w:qFormat/>
    <w:rsid w:val="001503E4"/>
    <w:pPr>
      <w:ind w:left="720"/>
      <w:contextualSpacing/>
    </w:pPr>
  </w:style>
  <w:style w:type="character" w:styleId="IntenseEmphasis">
    <w:name w:val="Intense Emphasis"/>
    <w:basedOn w:val="DefaultParagraphFont"/>
    <w:uiPriority w:val="21"/>
    <w:qFormat/>
    <w:rsid w:val="001503E4"/>
    <w:rPr>
      <w:i/>
      <w:iCs/>
      <w:color w:val="0F4761" w:themeColor="accent1" w:themeShade="BF"/>
    </w:rPr>
  </w:style>
  <w:style w:type="paragraph" w:styleId="IntenseQuote">
    <w:name w:val="Intense Quote"/>
    <w:basedOn w:val="Normal"/>
    <w:next w:val="Normal"/>
    <w:link w:val="IntenseQuoteChar"/>
    <w:uiPriority w:val="30"/>
    <w:qFormat/>
    <w:rsid w:val="00150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3E4"/>
    <w:rPr>
      <w:i/>
      <w:iCs/>
      <w:color w:val="0F4761" w:themeColor="accent1" w:themeShade="BF"/>
    </w:rPr>
  </w:style>
  <w:style w:type="character" w:styleId="IntenseReference">
    <w:name w:val="Intense Reference"/>
    <w:basedOn w:val="DefaultParagraphFont"/>
    <w:uiPriority w:val="32"/>
    <w:qFormat/>
    <w:rsid w:val="001503E4"/>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textbold"/>
    <w:uiPriority w:val="8"/>
    <w:qFormat/>
    <w:rsid w:val="00515BC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15BC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15BC8"/>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link w:val="UnderlinePara"/>
    <w:uiPriority w:val="7"/>
    <w:qFormat/>
    <w:rsid w:val="00515BC8"/>
    <w:rPr>
      <w:b w:val="0"/>
      <w:sz w:val="22"/>
      <w:u w:val="single"/>
    </w:rPr>
  </w:style>
  <w:style w:type="character" w:styleId="Strong">
    <w:name w:val="Strong"/>
    <w:basedOn w:val="DefaultParagraphFont"/>
    <w:uiPriority w:val="22"/>
    <w:qFormat/>
    <w:rsid w:val="00515BC8"/>
    <w:rPr>
      <w:b/>
      <w:bCs/>
    </w:rPr>
  </w:style>
  <w:style w:type="character" w:styleId="BookTitle">
    <w:name w:val="Book Title"/>
    <w:basedOn w:val="DefaultParagraphFont"/>
    <w:uiPriority w:val="33"/>
    <w:qFormat/>
    <w:rsid w:val="00515BC8"/>
    <w:rPr>
      <w:b/>
      <w:bCs/>
      <w:i/>
      <w:iCs/>
      <w:spacing w:val="5"/>
    </w:rPr>
  </w:style>
  <w:style w:type="numbering" w:styleId="111111">
    <w:name w:val="Outline List 2"/>
    <w:basedOn w:val="NoList"/>
    <w:uiPriority w:val="99"/>
    <w:semiHidden/>
    <w:unhideWhenUsed/>
    <w:rsid w:val="00515BC8"/>
  </w:style>
  <w:style w:type="paragraph" w:styleId="Header">
    <w:name w:val="header"/>
    <w:basedOn w:val="Normal"/>
    <w:link w:val="HeaderChar"/>
    <w:uiPriority w:val="99"/>
    <w:semiHidden/>
    <w:rsid w:val="00515BC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5BC8"/>
    <w:rPr>
      <w:rFonts w:ascii="Calibri" w:hAnsi="Calibri" w:cs="Calibri"/>
      <w:kern w:val="0"/>
      <w:sz w:val="22"/>
      <w:szCs w:val="22"/>
      <w14:ligatures w14:val="none"/>
    </w:rPr>
  </w:style>
  <w:style w:type="paragraph" w:styleId="Footer">
    <w:name w:val="footer"/>
    <w:basedOn w:val="Normal"/>
    <w:link w:val="FooterChar"/>
    <w:uiPriority w:val="99"/>
    <w:semiHidden/>
    <w:rsid w:val="00515BC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5BC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15BC8"/>
    <w:pPr>
      <w:spacing w:after="120"/>
    </w:pPr>
  </w:style>
  <w:style w:type="character" w:customStyle="1" w:styleId="BodyTextChar">
    <w:name w:val="Body Text Char"/>
    <w:basedOn w:val="DefaultParagraphFont"/>
    <w:link w:val="BodyText"/>
    <w:uiPriority w:val="99"/>
    <w:semiHidden/>
    <w:rsid w:val="00515BC8"/>
    <w:rPr>
      <w:rFonts w:ascii="Calibri" w:hAnsi="Calibri" w:cs="Calibri"/>
      <w:kern w:val="0"/>
      <w:sz w:val="22"/>
      <w:szCs w:val="22"/>
      <w14:ligatures w14:val="none"/>
    </w:rPr>
  </w:style>
  <w:style w:type="paragraph" w:styleId="NoSpacing">
    <w:name w:val="No Spacing"/>
    <w:link w:val="NoSpacingChar"/>
    <w:uiPriority w:val="99"/>
    <w:unhideWhenUsed/>
    <w:qFormat/>
    <w:rsid w:val="00515BC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15BC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C"/>
    <w:basedOn w:val="DefaultParagraphFont"/>
    <w:link w:val="Heading411"/>
    <w:uiPriority w:val="99"/>
    <w:unhideWhenUsed/>
    <w:rsid w:val="00515BC8"/>
    <w:rPr>
      <w:color w:val="467886" w:themeColor="hyperlink"/>
      <w:u w:val="single"/>
    </w:rPr>
  </w:style>
  <w:style w:type="character" w:styleId="UnresolvedMention">
    <w:name w:val="Unresolved Mention"/>
    <w:basedOn w:val="DefaultParagraphFont"/>
    <w:uiPriority w:val="99"/>
    <w:semiHidden/>
    <w:unhideWhenUsed/>
    <w:rsid w:val="00515BC8"/>
    <w:rPr>
      <w:color w:val="605E5C"/>
      <w:shd w:val="clear" w:color="auto" w:fill="E1DFDD"/>
    </w:rPr>
  </w:style>
  <w:style w:type="paragraph" w:customStyle="1" w:styleId="textbold">
    <w:name w:val="text bold"/>
    <w:basedOn w:val="Normal"/>
    <w:link w:val="Emphasis"/>
    <w:uiPriority w:val="8"/>
    <w:qFormat/>
    <w:rsid w:val="00515BC8"/>
    <w:pPr>
      <w:spacing w:after="0" w:line="240"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515BC8"/>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515BC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determinism-causal/notes.html" TargetMode="External"/><Relationship Id="rId13" Type="http://schemas.openxmlformats.org/officeDocument/2006/relationships/hyperlink" Target="https://www.flra.gov/system/files?file=documents/FLRA%20FY26%20CBJ%20-%20Final.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lato.stanford.edu/entries/determinism-causal/" TargetMode="External"/><Relationship Id="rId12" Type="http://schemas.openxmlformats.org/officeDocument/2006/relationships/hyperlink" Target="https://news.bloomberglaw.com/daily-labor-report/appeals-court-temporarily-freezes-flra-members-reinstatement" TargetMode="External"/><Relationship Id="rId17" Type="http://schemas.openxmlformats.org/officeDocument/2006/relationships/hyperlink" Target="https://www.rand.org/pubs/research_reports/RRA3034-1.html" TargetMode="External"/><Relationship Id="rId2" Type="http://schemas.openxmlformats.org/officeDocument/2006/relationships/styles" Target="styles.xml"/><Relationship Id="rId16" Type="http://schemas.openxmlformats.org/officeDocument/2006/relationships/hyperlink" Target="https://lpeproject.org/blog/federal-labor-unions-strengthen-the-administrative-state/" TargetMode="External"/><Relationship Id="rId1" Type="http://schemas.openxmlformats.org/officeDocument/2006/relationships/numbering" Target="numbering.xml"/><Relationship Id="rId6" Type="http://schemas.openxmlformats.org/officeDocument/2006/relationships/hyperlink" Target="https://link.springer.com/article/10.1007/s11098-005-1726-6" TargetMode="External"/><Relationship Id="rId11" Type="http://schemas.openxmlformats.org/officeDocument/2006/relationships/hyperlink" Target="https://news.bloomberglaw.com/daily-labor-report/high-court-deals-blow-to-agency-officials-fighting-trump-firings" TargetMode="External"/><Relationship Id="rId5" Type="http://schemas.openxmlformats.org/officeDocument/2006/relationships/image" Target="media/image1.png"/><Relationship Id="rId15" Type="http://schemas.openxmlformats.org/officeDocument/2006/relationships/hyperlink" Target="https://unherd.com/newsroom/trump-cannot-govern-without-the-bureaucrats-he-despises/" TargetMode="External"/><Relationship Id="rId10" Type="http://schemas.openxmlformats.org/officeDocument/2006/relationships/hyperlink" Target="https://news.bloomberglaw.com/daily-labor-report/federal-workers-union-contact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ciencedirect.com/science/article/pii/S0962629822002347" TargetMode="External"/><Relationship Id="rId14" Type="http://schemas.openxmlformats.org/officeDocument/2006/relationships/hyperlink" Target="https://www.journals.uchicago.edu/doi/pdf/10.1086/7025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32090</Words>
  <Characters>182913</Characters>
  <Application>Microsoft Office Word</Application>
  <DocSecurity>0</DocSecurity>
  <Lines>1524</Lines>
  <Paragraphs>429</Paragraphs>
  <ScaleCrop>false</ScaleCrop>
  <Company/>
  <LinksUpToDate>false</LinksUpToDate>
  <CharactersWithSpaces>214574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Rose Larson</cp:lastModifiedBy>
  <cp:revision>2</cp:revision>
  <dcterms:created xsi:type="dcterms:W3CDTF">2026-03-28T22:31:00Z</dcterms:created>
  <dcterms:modified xsi:type="dcterms:W3CDTF">2026-03-28T23:09:00Z</dcterms:modified>
</cp:coreProperties>
</file>