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3479" w14:textId="58A08178" w:rsidR="00B650AB" w:rsidRDefault="002156FF" w:rsidP="002156FF">
      <w:pPr>
        <w:pStyle w:val="Heading1"/>
      </w:pPr>
      <w:r>
        <w:t>1nc – Wake r5</w:t>
      </w:r>
    </w:p>
    <w:p w14:paraId="7D7099D0" w14:textId="56FD202B" w:rsidR="002156FF" w:rsidRDefault="009A33F8" w:rsidP="002156FF">
      <w:pPr>
        <w:pStyle w:val="Heading2"/>
      </w:pPr>
      <w:r>
        <w:t>1</w:t>
      </w:r>
    </w:p>
    <w:p w14:paraId="1445EDC0" w14:textId="23E14912" w:rsidR="002156FF" w:rsidRDefault="002156FF" w:rsidP="002156FF">
      <w:pPr>
        <w:pStyle w:val="Heading3"/>
      </w:pPr>
      <w:r>
        <w:t>T – Workers</w:t>
      </w:r>
    </w:p>
    <w:p w14:paraId="7D8747EB" w14:textId="77777777" w:rsidR="009A33F8" w:rsidRPr="007D4A53" w:rsidRDefault="009A33F8" w:rsidP="009A33F8">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49DEEDE5" w14:textId="77777777" w:rsidR="009A33F8" w:rsidRPr="00562694" w:rsidRDefault="009A33F8" w:rsidP="009A33F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85936D9" w14:textId="77777777" w:rsidR="009A33F8" w:rsidRPr="006C697C" w:rsidRDefault="009A33F8" w:rsidP="009A33F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199CF56" w14:textId="77777777" w:rsidR="009A33F8" w:rsidRDefault="009A33F8" w:rsidP="009A33F8">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64B41265" w14:textId="77777777" w:rsidR="009A33F8" w:rsidRPr="000452FE" w:rsidRDefault="009A33F8" w:rsidP="009A33F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B32AC11" w14:textId="77777777" w:rsidR="009A33F8" w:rsidRPr="006C697C" w:rsidRDefault="009A33F8" w:rsidP="009A33F8">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200004A" w14:textId="77777777" w:rsidR="009A33F8" w:rsidRDefault="009A33F8" w:rsidP="009A33F8">
      <w:pPr>
        <w:pStyle w:val="Heading4"/>
      </w:pPr>
      <w:r>
        <w:t>Vote NEG:</w:t>
      </w:r>
    </w:p>
    <w:p w14:paraId="2517D0F4" w14:textId="77777777" w:rsidR="009A33F8" w:rsidRDefault="009A33F8" w:rsidP="009A33F8">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1DB7F1B7" w14:textId="77777777" w:rsidR="009A33F8" w:rsidRDefault="009A33F8" w:rsidP="009A33F8">
      <w:pPr>
        <w:pStyle w:val="Heading4"/>
      </w:pPr>
      <w:r>
        <w:t>2. LIMITS. Federal workers blows the lid off the topic: too many niche agencies to track with common “bargaining key” themes AND no unified NEG generics.</w:t>
      </w:r>
    </w:p>
    <w:p w14:paraId="6C225E44" w14:textId="77777777" w:rsidR="009A33F8" w:rsidRPr="009A33F8" w:rsidRDefault="009A33F8" w:rsidP="009A33F8"/>
    <w:p w14:paraId="76005562" w14:textId="5C7E3594" w:rsidR="002156FF" w:rsidRDefault="009A33F8" w:rsidP="002156FF">
      <w:pPr>
        <w:pStyle w:val="Heading2"/>
      </w:pPr>
      <w:r>
        <w:t>2</w:t>
      </w:r>
    </w:p>
    <w:p w14:paraId="5276BBF6" w14:textId="089847FA" w:rsidR="002156FF" w:rsidRDefault="002156FF" w:rsidP="002156FF">
      <w:pPr>
        <w:pStyle w:val="Heading3"/>
      </w:pPr>
      <w:r>
        <w:t xml:space="preserve">T – Substantially </w:t>
      </w:r>
    </w:p>
    <w:p w14:paraId="41CE707E" w14:textId="77777777" w:rsidR="009A33F8" w:rsidRPr="00B04714" w:rsidRDefault="009A33F8" w:rsidP="009A33F8">
      <w:pPr>
        <w:pStyle w:val="Heading4"/>
      </w:pPr>
      <w:r>
        <w:t>T Substantially</w:t>
      </w:r>
    </w:p>
    <w:p w14:paraId="27BE713C" w14:textId="77777777" w:rsidR="009A33F8" w:rsidRDefault="009A33F8" w:rsidP="009A33F8">
      <w:pPr>
        <w:pStyle w:val="Heading4"/>
      </w:pPr>
      <w:r>
        <w:t xml:space="preserve">Interpretation: The aff must strengthen rights for </w:t>
      </w:r>
      <w:r w:rsidRPr="009448C7">
        <w:rPr>
          <w:u w:val="single"/>
        </w:rPr>
        <w:t>50 percent</w:t>
      </w:r>
      <w:r>
        <w:t xml:space="preserve"> of workers. </w:t>
      </w:r>
    </w:p>
    <w:p w14:paraId="500ACE02" w14:textId="77777777" w:rsidR="009A33F8" w:rsidRDefault="009A33F8" w:rsidP="009A33F8">
      <w:pPr>
        <w:pStyle w:val="Heading4"/>
      </w:pPr>
      <w:r>
        <w:t>“Workers” is the full set</w:t>
      </w:r>
    </w:p>
    <w:p w14:paraId="498DF9F1" w14:textId="77777777" w:rsidR="009A33F8" w:rsidRDefault="009A33F8" w:rsidP="009A33F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6BA7CDF" w14:textId="77777777" w:rsidR="009A33F8" w:rsidRPr="00880819" w:rsidRDefault="009A33F8" w:rsidP="009A33F8">
      <w:pPr>
        <w:rPr>
          <w:sz w:val="16"/>
        </w:rPr>
      </w:pPr>
      <w:r w:rsidRPr="00880819">
        <w:rPr>
          <w:sz w:val="16"/>
        </w:rPr>
        <w:t xml:space="preserve">5. For the purpose of the proposed instrument- </w:t>
      </w:r>
    </w:p>
    <w:p w14:paraId="1B556D8D" w14:textId="77777777" w:rsidR="009A33F8" w:rsidRPr="00880819" w:rsidRDefault="009A33F8" w:rsidP="009A33F8">
      <w:pPr>
        <w:rPr>
          <w:sz w:val="16"/>
        </w:rPr>
      </w:pPr>
      <w:r w:rsidRPr="00880819">
        <w:rPr>
          <w:sz w:val="16"/>
        </w:rPr>
        <w:t>(a) the term " branches of economic activity " includes work in the public service ;</w:t>
      </w:r>
    </w:p>
    <w:p w14:paraId="37587B56" w14:textId="77777777" w:rsidR="009A33F8" w:rsidRPr="00880819" w:rsidRDefault="009A33F8" w:rsidP="009A33F8">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all employed persons</w:t>
      </w:r>
      <w:r w:rsidRPr="008F2C15">
        <w:rPr>
          <w:rStyle w:val="StyleUnderline"/>
          <w:highlight w:val="green"/>
        </w:rPr>
        <w:t>, including public employees</w:t>
      </w:r>
      <w:r w:rsidRPr="00880819">
        <w:rPr>
          <w:sz w:val="16"/>
        </w:rPr>
        <w:t xml:space="preserve"> ;</w:t>
      </w:r>
    </w:p>
    <w:p w14:paraId="58806629" w14:textId="77777777" w:rsidR="009A33F8" w:rsidRPr="00880819" w:rsidRDefault="009A33F8" w:rsidP="009A33F8">
      <w:pPr>
        <w:rPr>
          <w:sz w:val="16"/>
        </w:rPr>
      </w:pPr>
      <w:r w:rsidRPr="00880819">
        <w:rPr>
          <w:sz w:val="16"/>
        </w:rPr>
        <w:t>(c) the term "workplace" should cover all places where workers need to be or to go by reason of their work and which are under the direct or indirect control of the employer ;</w:t>
      </w:r>
    </w:p>
    <w:p w14:paraId="50DC1D84" w14:textId="77777777" w:rsidR="009A33F8" w:rsidRPr="00700E24" w:rsidRDefault="009A33F8" w:rsidP="009A33F8">
      <w:pPr>
        <w:rPr>
          <w:sz w:val="16"/>
        </w:rPr>
      </w:pPr>
      <w:r w:rsidRPr="00880819">
        <w:rPr>
          <w:sz w:val="16"/>
        </w:rPr>
        <w:t>(d) the term "regulations" should cover all provisions given force of law by the competent authority or authorities.</w:t>
      </w:r>
    </w:p>
    <w:p w14:paraId="27653D00" w14:textId="77777777" w:rsidR="009A33F8" w:rsidRDefault="009A33F8" w:rsidP="009A33F8">
      <w:pPr>
        <w:pStyle w:val="Heading4"/>
      </w:pPr>
      <w:r>
        <w:t>That’s 163 million</w:t>
      </w:r>
    </w:p>
    <w:p w14:paraId="71E1FFFD" w14:textId="77777777" w:rsidR="009A33F8" w:rsidRPr="00700E24" w:rsidRDefault="009A33F8" w:rsidP="009A33F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62688B2" w14:textId="77777777" w:rsidR="009A33F8" w:rsidRPr="00700E24" w:rsidRDefault="009A33F8" w:rsidP="009A33F8">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F56CAD7" w14:textId="77777777" w:rsidR="009A33F8" w:rsidRDefault="009A33F8" w:rsidP="009A33F8">
      <w:pPr>
        <w:pStyle w:val="Heading4"/>
        <w:rPr>
          <w:u w:val="single"/>
        </w:rPr>
      </w:pPr>
      <w:r>
        <w:t xml:space="preserve">That means the aff must cover </w:t>
      </w:r>
      <w:r w:rsidRPr="00700E24">
        <w:rPr>
          <w:u w:val="single"/>
        </w:rPr>
        <w:t>82 million workers</w:t>
      </w:r>
    </w:p>
    <w:p w14:paraId="0FB05A19" w14:textId="77777777" w:rsidR="009A33F8" w:rsidRPr="00700E24" w:rsidRDefault="009A33F8" w:rsidP="009A33F8">
      <w:r>
        <w:t xml:space="preserve">***Substantially is “more than 50 percent,” 163 million/2 = 81.5 million </w:t>
      </w:r>
    </w:p>
    <w:p w14:paraId="7B7D2933" w14:textId="77777777" w:rsidR="009A33F8" w:rsidRPr="005E47A4" w:rsidRDefault="009A33F8" w:rsidP="009A33F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BA28B9B" w14:textId="77777777" w:rsidR="009A33F8" w:rsidRPr="00681820" w:rsidRDefault="009A33F8" w:rsidP="009A33F8">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75D2795F" w14:textId="77777777" w:rsidR="009A33F8" w:rsidRDefault="009A33F8" w:rsidP="009A33F8">
      <w:pPr>
        <w:rPr>
          <w:sz w:val="14"/>
        </w:rPr>
      </w:pPr>
      <w:r w:rsidRPr="00681820">
        <w:rPr>
          <w:sz w:val="14"/>
        </w:rPr>
        <w:t>B-194530 5</w:t>
      </w:r>
    </w:p>
    <w:p w14:paraId="268716F7" w14:textId="77777777" w:rsidR="009A33F8" w:rsidRDefault="009A33F8" w:rsidP="009A33F8">
      <w:pPr>
        <w:pStyle w:val="Heading4"/>
      </w:pPr>
      <w:r>
        <w:t xml:space="preserve">Violation: The aff is well short. </w:t>
      </w:r>
    </w:p>
    <w:p w14:paraId="2788D979" w14:textId="77777777" w:rsidR="009A33F8" w:rsidRPr="007F20DD" w:rsidRDefault="009A33F8" w:rsidP="009A33F8">
      <w:r w:rsidRPr="007F20DD">
        <w:rPr>
          <w:rStyle w:val="Style13ptBold"/>
        </w:rPr>
        <w:t>DeSilver 25</w:t>
      </w:r>
      <w:r>
        <w:t>, senior writer at Pew Research Center (Drew, “What the data says about federal workers,” Pew Research, https://www.pewresearch.org/short-reads/2025/01/07/what-the-data-says-about-federal-workers/)</w:t>
      </w:r>
    </w:p>
    <w:p w14:paraId="480BC555" w14:textId="77777777" w:rsidR="009A33F8" w:rsidRPr="00504CAF" w:rsidRDefault="009A33F8" w:rsidP="009A33F8">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69E2792" w14:textId="77777777" w:rsidR="009A33F8" w:rsidRDefault="009A33F8" w:rsidP="009A33F8">
      <w:pPr>
        <w:pStyle w:val="Heading4"/>
      </w:pPr>
      <w:r>
        <w:t xml:space="preserve">Vote neg: </w:t>
      </w:r>
    </w:p>
    <w:p w14:paraId="7C60CFC5" w14:textId="77777777" w:rsidR="009A33F8" w:rsidRPr="00504CAF" w:rsidRDefault="009A33F8" w:rsidP="009A33F8">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290FC090" w14:textId="77777777" w:rsidR="009A33F8" w:rsidRDefault="009A33F8" w:rsidP="009A33F8">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6269D0A5" w14:textId="77777777" w:rsidR="009A33F8" w:rsidRPr="009A33F8" w:rsidRDefault="009A33F8" w:rsidP="009A33F8"/>
    <w:p w14:paraId="4BBB9D35" w14:textId="053F2486" w:rsidR="002156FF" w:rsidRDefault="009A33F8" w:rsidP="002156FF">
      <w:pPr>
        <w:pStyle w:val="Heading2"/>
      </w:pPr>
      <w:r>
        <w:t>3</w:t>
      </w:r>
    </w:p>
    <w:p w14:paraId="0DD1FA6E" w14:textId="3D76A8EB" w:rsidR="002156FF" w:rsidRDefault="002156FF" w:rsidP="002156FF">
      <w:pPr>
        <w:pStyle w:val="Heading3"/>
      </w:pPr>
      <w:r>
        <w:t xml:space="preserve">K – Capitalism </w:t>
      </w:r>
    </w:p>
    <w:p w14:paraId="15ACB460" w14:textId="1180D992" w:rsidR="002156FF" w:rsidRPr="002156FF" w:rsidRDefault="002156FF" w:rsidP="002156FF">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1D908538" w14:textId="77777777" w:rsidR="002156FF" w:rsidRDefault="002156FF" w:rsidP="002156FF">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4C536D9D" w14:textId="77777777" w:rsidR="002156FF" w:rsidRPr="008A673F" w:rsidRDefault="002156FF" w:rsidP="002156FF">
      <w:pPr>
        <w:rPr>
          <w:sz w:val="16"/>
        </w:rPr>
      </w:pPr>
      <w:r w:rsidRPr="008A673F">
        <w:rPr>
          <w:sz w:val="16"/>
        </w:rPr>
        <w:t xml:space="preserve">Question: </w:t>
      </w:r>
      <w:r w:rsidRPr="007F1992">
        <w:rPr>
          <w:rStyle w:val="StyleUnderline"/>
        </w:rPr>
        <w:t xml:space="preserve">Do </w:t>
      </w:r>
      <w:r w:rsidRPr="002156FF">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37A109AF" w14:textId="77777777" w:rsidR="002156FF" w:rsidRPr="008A673F" w:rsidRDefault="002156FF" w:rsidP="002156FF">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37FD5CC3" w14:textId="77777777" w:rsidR="002156FF" w:rsidRPr="008A673F" w:rsidRDefault="002156FF" w:rsidP="002156FF">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0DDC64AF" w14:textId="77777777" w:rsidR="002156FF" w:rsidRPr="008A673F" w:rsidRDefault="002156FF" w:rsidP="002156FF">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2156FF">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2156FF">
        <w:rPr>
          <w:rStyle w:val="Emphasis"/>
          <w:highlight w:val="green"/>
        </w:rPr>
        <w:t>not</w:t>
      </w:r>
      <w:r w:rsidRPr="001B18F3">
        <w:rPr>
          <w:rStyle w:val="StyleUnderline"/>
        </w:rPr>
        <w:t xml:space="preserve"> fundamentally </w:t>
      </w:r>
      <w:r w:rsidRPr="002156FF">
        <w:rPr>
          <w:rStyle w:val="Emphasis"/>
          <w:highlight w:val="green"/>
        </w:rPr>
        <w:t>different</w:t>
      </w:r>
      <w:r w:rsidRPr="002156FF">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2156FF">
        <w:rPr>
          <w:rStyle w:val="StyleUnderline"/>
          <w:highlight w:val="green"/>
        </w:rPr>
        <w:t>while</w:t>
      </w:r>
      <w:r w:rsidRPr="001B18F3">
        <w:rPr>
          <w:rStyle w:val="StyleUnderline"/>
        </w:rPr>
        <w:t xml:space="preserve"> that </w:t>
      </w:r>
      <w:r w:rsidRPr="002156FF">
        <w:rPr>
          <w:rStyle w:val="StyleUnderline"/>
          <w:highlight w:val="green"/>
        </w:rPr>
        <w:t xml:space="preserve">surplus value is returned </w:t>
      </w:r>
      <w:r w:rsidRPr="00C86B2B">
        <w:rPr>
          <w:rStyle w:val="StyleUnderline"/>
        </w:rPr>
        <w:t xml:space="preserve">to the workers </w:t>
      </w:r>
      <w:r w:rsidRPr="002156FF">
        <w:rPr>
          <w:rStyle w:val="StyleUnderline"/>
          <w:highlight w:val="green"/>
        </w:rPr>
        <w:t>through</w:t>
      </w:r>
      <w:r w:rsidRPr="002156FF">
        <w:rPr>
          <w:sz w:val="16"/>
          <w:highlight w:val="green"/>
        </w:rPr>
        <w:t xml:space="preserve"> </w:t>
      </w:r>
      <w:r w:rsidRPr="002156FF">
        <w:rPr>
          <w:rStyle w:val="StyleUnderline"/>
          <w:highlight w:val="green"/>
        </w:rPr>
        <w:t>some</w:t>
      </w:r>
      <w:r w:rsidRPr="008A673F">
        <w:rPr>
          <w:sz w:val="16"/>
        </w:rPr>
        <w:t xml:space="preserve"> form of socialism or public or </w:t>
      </w:r>
      <w:r w:rsidRPr="001B18F3">
        <w:rPr>
          <w:rStyle w:val="StyleUnderline"/>
        </w:rPr>
        <w:t xml:space="preserve">individual </w:t>
      </w:r>
      <w:r w:rsidRPr="002156FF">
        <w:rPr>
          <w:rStyle w:val="StyleUnderline"/>
          <w:highlight w:val="green"/>
        </w:rPr>
        <w:t>benefit</w:t>
      </w:r>
      <w:r w:rsidRPr="008A673F">
        <w:rPr>
          <w:sz w:val="16"/>
        </w:rPr>
        <w:t xml:space="preserve"> might be a mitigating factor with respect to injustice, </w:t>
      </w:r>
      <w:r w:rsidRPr="002156FF">
        <w:rPr>
          <w:rStyle w:val="StyleUnderline"/>
          <w:highlight w:val="green"/>
        </w:rPr>
        <w:t xml:space="preserve">it does not change the </w:t>
      </w:r>
      <w:r w:rsidRPr="002156FF">
        <w:rPr>
          <w:rStyle w:val="Emphasis"/>
          <w:highlight w:val="green"/>
        </w:rPr>
        <w:t>underlying mechanism of extraction</w:t>
      </w:r>
      <w:r w:rsidRPr="002156FF">
        <w:rPr>
          <w:rStyle w:val="StyleUnderline"/>
          <w:highlight w:val="green"/>
        </w:rPr>
        <w:t>, or</w:t>
      </w:r>
      <w:r w:rsidRPr="001B18F3">
        <w:rPr>
          <w:rStyle w:val="StyleUnderline"/>
        </w:rPr>
        <w:t xml:space="preserve"> likely, the </w:t>
      </w:r>
      <w:r w:rsidRPr="002156FF">
        <w:rPr>
          <w:rStyle w:val="StyleUnderline"/>
          <w:highlight w:val="green"/>
        </w:rPr>
        <w:t>experience of the worker</w:t>
      </w:r>
      <w:r w:rsidRPr="001B18F3">
        <w:rPr>
          <w:rStyle w:val="StyleUnderline"/>
        </w:rPr>
        <w:t xml:space="preserve"> </w:t>
      </w:r>
      <w:r w:rsidRPr="002156FF">
        <w:rPr>
          <w:rStyle w:val="StyleUnderline"/>
          <w:highlight w:val="green"/>
        </w:rPr>
        <w:t>compared to</w:t>
      </w:r>
      <w:r w:rsidRPr="001B18F3">
        <w:rPr>
          <w:rStyle w:val="StyleUnderline"/>
        </w:rPr>
        <w:t xml:space="preserve"> those in </w:t>
      </w:r>
      <w:r w:rsidRPr="002156FF">
        <w:rPr>
          <w:rStyle w:val="StyleUnderline"/>
          <w:highlight w:val="green"/>
        </w:rPr>
        <w:t>private firms</w:t>
      </w:r>
      <w:r w:rsidRPr="008A673F">
        <w:rPr>
          <w:sz w:val="16"/>
        </w:rPr>
        <w:t>.</w:t>
      </w:r>
    </w:p>
    <w:p w14:paraId="5B0F37C2" w14:textId="77777777" w:rsidR="002156FF" w:rsidRPr="008A673F" w:rsidRDefault="002156FF" w:rsidP="002156FF">
      <w:pPr>
        <w:rPr>
          <w:sz w:val="16"/>
        </w:rPr>
      </w:pPr>
      <w:r w:rsidRPr="008A673F">
        <w:rPr>
          <w:sz w:val="16"/>
        </w:rPr>
        <w:t xml:space="preserve">Third, </w:t>
      </w:r>
      <w:r w:rsidRPr="002156FF">
        <w:rPr>
          <w:rStyle w:val="StyleUnderline"/>
          <w:highlight w:val="green"/>
        </w:rPr>
        <w:t>too often we</w:t>
      </w:r>
      <w:r w:rsidRPr="001B18F3">
        <w:rPr>
          <w:rStyle w:val="StyleUnderline"/>
        </w:rPr>
        <w:t xml:space="preserve"> are inclined to </w:t>
      </w:r>
      <w:r w:rsidRPr="002156FF">
        <w:rPr>
          <w:rStyle w:val="StyleUnderline"/>
          <w:highlight w:val="green"/>
        </w:rPr>
        <w:t>see</w:t>
      </w:r>
      <w:r w:rsidRPr="008A673F">
        <w:rPr>
          <w:sz w:val="16"/>
        </w:rPr>
        <w:t xml:space="preserve"> service sector and particularly </w:t>
      </w:r>
      <w:r w:rsidRPr="002156FF">
        <w:rPr>
          <w:rStyle w:val="StyleUnderline"/>
          <w:highlight w:val="green"/>
        </w:rPr>
        <w:t>public</w:t>
      </w:r>
      <w:r w:rsidRPr="001B18F3">
        <w:rPr>
          <w:rStyle w:val="StyleUnderline"/>
        </w:rPr>
        <w:t xml:space="preserve"> service</w:t>
      </w:r>
      <w:r w:rsidRPr="008A673F">
        <w:rPr>
          <w:sz w:val="16"/>
        </w:rPr>
        <w:t xml:space="preserve"> sector </w:t>
      </w:r>
      <w:r w:rsidRPr="002156FF">
        <w:rPr>
          <w:rStyle w:val="StyleUnderline"/>
          <w:highlight w:val="green"/>
        </w:rPr>
        <w:t>jobs as</w:t>
      </w:r>
      <w:r w:rsidRPr="001B18F3">
        <w:rPr>
          <w:rStyle w:val="StyleUnderline"/>
        </w:rPr>
        <w:t xml:space="preserve"> being </w:t>
      </w:r>
      <w:r w:rsidRPr="002156FF">
        <w:rPr>
          <w:rStyle w:val="StyleUnderline"/>
          <w:highlight w:val="green"/>
        </w:rPr>
        <w:t>distinct from</w:t>
      </w:r>
      <w:r w:rsidRPr="001B18F3">
        <w:rPr>
          <w:rStyle w:val="StyleUnderline"/>
        </w:rPr>
        <w:t xml:space="preserve"> the </w:t>
      </w:r>
      <w:r w:rsidRPr="002156FF">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71DAF16E" w14:textId="77777777" w:rsidR="002156FF" w:rsidRPr="008A673F" w:rsidRDefault="002156FF" w:rsidP="002156FF">
      <w:pPr>
        <w:rPr>
          <w:sz w:val="16"/>
        </w:rPr>
      </w:pPr>
      <w:r w:rsidRPr="001B18F3">
        <w:rPr>
          <w:rStyle w:val="StyleUnderline"/>
        </w:rPr>
        <w:t xml:space="preserve">However, </w:t>
      </w:r>
      <w:r w:rsidRPr="002156FF">
        <w:rPr>
          <w:rStyle w:val="StyleUnderline"/>
          <w:highlight w:val="green"/>
        </w:rPr>
        <w:t>this</w:t>
      </w:r>
      <w:r w:rsidRPr="001B18F3">
        <w:rPr>
          <w:rStyle w:val="StyleUnderline"/>
        </w:rPr>
        <w:t xml:space="preserve"> distinction </w:t>
      </w:r>
      <w:r w:rsidRPr="002156FF">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776CEEA3" w14:textId="77777777" w:rsidR="002156FF" w:rsidRPr="008A673F" w:rsidRDefault="002156FF" w:rsidP="002156FF">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290BCFCA" w14:textId="77777777" w:rsidR="002156FF" w:rsidRPr="008A673F" w:rsidRDefault="002156FF" w:rsidP="002156FF">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452F3380" w14:textId="77777777" w:rsidR="002156FF" w:rsidRPr="008A673F" w:rsidRDefault="002156FF" w:rsidP="002156FF">
      <w:pPr>
        <w:rPr>
          <w:sz w:val="16"/>
        </w:rPr>
      </w:pPr>
      <w:r w:rsidRPr="002156FF">
        <w:rPr>
          <w:rStyle w:val="StyleUnderline"/>
          <w:highlight w:val="green"/>
        </w:rPr>
        <w:t>While some jobs appear</w:t>
      </w:r>
      <w:r w:rsidRPr="001B18F3">
        <w:rPr>
          <w:rStyle w:val="StyleUnderline"/>
        </w:rPr>
        <w:t xml:space="preserve"> to be more </w:t>
      </w:r>
      <w:r w:rsidRPr="002156FF">
        <w:rPr>
          <w:rStyle w:val="StyleUnderline"/>
          <w:highlight w:val="green"/>
        </w:rPr>
        <w:t>ancillary to</w:t>
      </w:r>
      <w:r w:rsidRPr="001B18F3">
        <w:rPr>
          <w:rStyle w:val="StyleUnderline"/>
        </w:rPr>
        <w:t xml:space="preserve"> the system of </w:t>
      </w:r>
      <w:r w:rsidRPr="002156FF">
        <w:rPr>
          <w:rStyle w:val="StyleUnderline"/>
          <w:highlight w:val="green"/>
        </w:rPr>
        <w:t>commodity production</w:t>
      </w:r>
      <w:r w:rsidRPr="001B18F3">
        <w:rPr>
          <w:rStyle w:val="StyleUnderline"/>
        </w:rPr>
        <w:t xml:space="preserve"> and consumption, </w:t>
      </w:r>
      <w:r w:rsidRPr="002156FF">
        <w:rPr>
          <w:rStyle w:val="StyleUnderline"/>
          <w:highlight w:val="green"/>
        </w:rPr>
        <w:t>they</w:t>
      </w:r>
      <w:r w:rsidRPr="001B18F3">
        <w:rPr>
          <w:rStyle w:val="StyleUnderline"/>
        </w:rPr>
        <w:t xml:space="preserve"> still </w:t>
      </w:r>
      <w:r w:rsidRPr="002156FF">
        <w:rPr>
          <w:rStyle w:val="Emphasis"/>
          <w:highlight w:val="green"/>
        </w:rPr>
        <w:t>provid</w:t>
      </w:r>
      <w:r w:rsidRPr="001B18F3">
        <w:rPr>
          <w:rStyle w:val="StyleUnderline"/>
        </w:rPr>
        <w:t xml:space="preserve">ing </w:t>
      </w:r>
      <w:r w:rsidRPr="002156FF">
        <w:rPr>
          <w:rStyle w:val="StyleUnderline"/>
          <w:highlight w:val="green"/>
        </w:rPr>
        <w:t>vital support for it</w:t>
      </w:r>
      <w:r w:rsidRPr="001B18F3">
        <w:rPr>
          <w:rStyle w:val="StyleUnderline"/>
        </w:rPr>
        <w:t>. And even if we imagine them a half-step removed</w:t>
      </w:r>
      <w:r w:rsidRPr="008A673F">
        <w:rPr>
          <w:sz w:val="16"/>
        </w:rPr>
        <w:t xml:space="preserve">, </w:t>
      </w:r>
      <w:r w:rsidRPr="002156FF">
        <w:rPr>
          <w:rStyle w:val="StyleUnderline"/>
          <w:highlight w:val="green"/>
        </w:rPr>
        <w:t>they are still selling</w:t>
      </w:r>
      <w:r w:rsidRPr="001B18F3">
        <w:rPr>
          <w:rStyle w:val="StyleUnderline"/>
        </w:rPr>
        <w:t xml:space="preserve"> </w:t>
      </w:r>
      <w:r w:rsidRPr="002156FF">
        <w:rPr>
          <w:rStyle w:val="StyleUnderline"/>
          <w:highlight w:val="green"/>
        </w:rPr>
        <w:t>labor</w:t>
      </w:r>
      <w:r w:rsidRPr="001B18F3">
        <w:rPr>
          <w:rStyle w:val="StyleUnderline"/>
        </w:rPr>
        <w:t xml:space="preserve"> power (as a commodity) </w:t>
      </w:r>
      <w:r w:rsidRPr="002156FF">
        <w:rPr>
          <w:rStyle w:val="StyleUnderline"/>
          <w:highlight w:val="green"/>
        </w:rPr>
        <w:t>at market rates determined by</w:t>
      </w:r>
      <w:r w:rsidRPr="001B18F3">
        <w:rPr>
          <w:rStyle w:val="StyleUnderline"/>
        </w:rPr>
        <w:t xml:space="preserve"> larger </w:t>
      </w:r>
      <w:r w:rsidRPr="002156FF">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3ED79B67" w14:textId="77777777" w:rsidR="002156FF" w:rsidRPr="008A673F" w:rsidRDefault="002156FF" w:rsidP="002156FF">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2156FF">
        <w:rPr>
          <w:rStyle w:val="StyleUnderline"/>
          <w:highlight w:val="green"/>
        </w:rPr>
        <w:t>the system</w:t>
      </w:r>
      <w:r w:rsidRPr="001B18F3">
        <w:rPr>
          <w:rStyle w:val="StyleUnderline"/>
        </w:rPr>
        <w:t xml:space="preserve"> itself </w:t>
      </w:r>
      <w:r w:rsidRPr="002156FF">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70719974" w14:textId="77777777" w:rsidR="002156FF" w:rsidRPr="008A673F" w:rsidRDefault="002156FF" w:rsidP="002156FF">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5118EB94" w14:textId="77777777" w:rsidR="002156FF" w:rsidRPr="008A673F" w:rsidRDefault="002156FF" w:rsidP="002156FF">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44127118" w14:textId="77777777" w:rsidR="002156FF" w:rsidRPr="008A673F" w:rsidRDefault="002156FF" w:rsidP="002156FF">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128987E1" w14:textId="77777777" w:rsidR="002156FF" w:rsidRPr="008A673F" w:rsidRDefault="002156FF" w:rsidP="002156FF">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412E7444" w14:textId="77777777" w:rsidR="002156FF" w:rsidRPr="008A673F" w:rsidRDefault="002156FF" w:rsidP="002156FF">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2156FF">
        <w:rPr>
          <w:rStyle w:val="Emphasis"/>
          <w:highlight w:val="green"/>
        </w:rPr>
        <w:t>all</w:t>
      </w:r>
      <w:r w:rsidRPr="002156FF">
        <w:rPr>
          <w:rStyle w:val="StyleUnderline"/>
          <w:highlight w:val="green"/>
        </w:rPr>
        <w:t xml:space="preserve"> jobs</w:t>
      </w:r>
      <w:r w:rsidRPr="008A673F">
        <w:rPr>
          <w:sz w:val="16"/>
        </w:rPr>
        <w:t xml:space="preserve">, </w:t>
      </w:r>
      <w:r w:rsidRPr="002156FF">
        <w:rPr>
          <w:rStyle w:val="Emphasis"/>
          <w:highlight w:val="green"/>
        </w:rPr>
        <w:t>even those</w:t>
      </w:r>
      <w:r w:rsidRPr="002156FF">
        <w:rPr>
          <w:rStyle w:val="StyleUnderline"/>
          <w:highlight w:val="green"/>
        </w:rPr>
        <w:t xml:space="preserve"> that appear to be less directly connected with</w:t>
      </w:r>
      <w:r w:rsidRPr="005B6DA6">
        <w:rPr>
          <w:rStyle w:val="StyleUnderline"/>
        </w:rPr>
        <w:t xml:space="preserve"> producing </w:t>
      </w:r>
      <w:r w:rsidRPr="002156FF">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2156FF">
        <w:rPr>
          <w:rStyle w:val="Emphasis"/>
          <w:highlight w:val="green"/>
        </w:rPr>
        <w:t>depress</w:t>
      </w:r>
      <w:r w:rsidRPr="005B6DA6">
        <w:rPr>
          <w:rStyle w:val="StyleUnderline"/>
        </w:rPr>
        <w:t xml:space="preserve">ing </w:t>
      </w:r>
      <w:r w:rsidRPr="002156FF">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2E2F3104" w14:textId="77777777" w:rsidR="002156FF" w:rsidRPr="008A673F" w:rsidRDefault="002156FF" w:rsidP="002156FF">
      <w:pPr>
        <w:rPr>
          <w:sz w:val="16"/>
        </w:rPr>
      </w:pPr>
      <w:r w:rsidRPr="008A673F">
        <w:rPr>
          <w:sz w:val="16"/>
        </w:rPr>
        <w:t xml:space="preserve">On the other hand, it can be argued that </w:t>
      </w:r>
      <w:r w:rsidRPr="002156FF">
        <w:rPr>
          <w:rStyle w:val="StyleUnderline"/>
          <w:highlight w:val="green"/>
        </w:rPr>
        <w:t xml:space="preserve">some public sector jobs are </w:t>
      </w:r>
      <w:r w:rsidRPr="002156FF">
        <w:rPr>
          <w:rStyle w:val="Emphasis"/>
          <w:highlight w:val="green"/>
        </w:rPr>
        <w:t>even more</w:t>
      </w:r>
      <w:r w:rsidRPr="002156FF">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2156FF">
        <w:rPr>
          <w:rStyle w:val="StyleUnderline"/>
          <w:highlight w:val="green"/>
        </w:rPr>
        <w:t>bureaucratization is</w:t>
      </w:r>
      <w:r w:rsidRPr="005B6DA6">
        <w:rPr>
          <w:rStyle w:val="StyleUnderline"/>
        </w:rPr>
        <w:t xml:space="preserve"> an </w:t>
      </w:r>
      <w:r w:rsidRPr="002156FF">
        <w:rPr>
          <w:rStyle w:val="StyleUnderline"/>
          <w:highlight w:val="green"/>
        </w:rPr>
        <w:t>industrial</w:t>
      </w:r>
      <w:r w:rsidRPr="005B6DA6">
        <w:rPr>
          <w:rStyle w:val="StyleUnderline"/>
        </w:rPr>
        <w:t xml:space="preserve"> form of governance/</w:t>
      </w:r>
      <w:r w:rsidRPr="002156FF">
        <w:rPr>
          <w:rStyle w:val="StyleUnderline"/>
          <w:highlight w:val="green"/>
        </w:rPr>
        <w:t>management</w:t>
      </w:r>
      <w:r w:rsidRPr="008A673F">
        <w:rPr>
          <w:sz w:val="16"/>
        </w:rPr>
        <w:t xml:space="preserve">, </w:t>
      </w:r>
      <w:r w:rsidRPr="005B6DA6">
        <w:rPr>
          <w:rStyle w:val="StyleUnderline"/>
        </w:rPr>
        <w:t xml:space="preserve">one </w:t>
      </w:r>
      <w:r w:rsidRPr="002156FF">
        <w:rPr>
          <w:rStyle w:val="StyleUnderline"/>
          <w:highlight w:val="green"/>
        </w:rPr>
        <w:t>that many find</w:t>
      </w:r>
      <w:r w:rsidRPr="005B6DA6">
        <w:rPr>
          <w:rStyle w:val="StyleUnderline"/>
        </w:rPr>
        <w:t xml:space="preserve"> to </w:t>
      </w:r>
      <w:r w:rsidRPr="002156FF">
        <w:rPr>
          <w:rStyle w:val="Emphasis"/>
          <w:highlight w:val="green"/>
        </w:rPr>
        <w:t>particularly dehumanizing and alienating</w:t>
      </w:r>
      <w:r w:rsidRPr="008A673F">
        <w:rPr>
          <w:sz w:val="16"/>
        </w:rPr>
        <w:t>—</w:t>
      </w:r>
      <w:r w:rsidRPr="002156FF">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637837E6" w14:textId="77777777" w:rsidR="002156FF" w:rsidRPr="008A673F" w:rsidRDefault="002156FF" w:rsidP="002156FF">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16055D68" w14:textId="77777777" w:rsidR="002156FF" w:rsidRPr="008A673F" w:rsidRDefault="002156FF" w:rsidP="002156FF">
      <w:pPr>
        <w:rPr>
          <w:sz w:val="16"/>
        </w:rPr>
      </w:pPr>
      <w:r w:rsidRPr="008A673F">
        <w:rPr>
          <w:sz w:val="16"/>
        </w:rPr>
        <w:t>Separately, in some cases, there can be instances where government overpays itself or its friends in ways that exploit taxpayers.</w:t>
      </w:r>
    </w:p>
    <w:p w14:paraId="66DD1301" w14:textId="77777777" w:rsidR="002156FF" w:rsidRPr="008A673F" w:rsidRDefault="002156FF" w:rsidP="002156FF">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4A2EFE5B" w14:textId="77777777" w:rsidR="002156FF" w:rsidRPr="008A673F" w:rsidRDefault="002156FF" w:rsidP="002156FF">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07E0BF9B" w14:textId="77777777" w:rsidR="002156FF" w:rsidRPr="008A673F" w:rsidRDefault="002156FF" w:rsidP="002156FF">
      <w:pPr>
        <w:rPr>
          <w:sz w:val="16"/>
        </w:rPr>
      </w:pPr>
      <w:r w:rsidRPr="008A673F">
        <w:rPr>
          <w:sz w:val="16"/>
        </w:rPr>
        <w:t xml:space="preserve">We can acknowledge that some </w:t>
      </w:r>
      <w:r w:rsidRPr="002156FF">
        <w:rPr>
          <w:rStyle w:val="StyleUnderline"/>
          <w:highlight w:val="green"/>
        </w:rPr>
        <w:t>efforts</w:t>
      </w:r>
      <w:r w:rsidRPr="002156FF">
        <w:rPr>
          <w:sz w:val="16"/>
          <w:highlight w:val="green"/>
        </w:rPr>
        <w:t xml:space="preserve">, </w:t>
      </w:r>
      <w:r w:rsidRPr="002156FF">
        <w:rPr>
          <w:rStyle w:val="StyleUnderline"/>
          <w:highlight w:val="green"/>
        </w:rPr>
        <w:t>like</w:t>
      </w:r>
      <w:r w:rsidRPr="005B6DA6">
        <w:rPr>
          <w:rStyle w:val="StyleUnderline"/>
        </w:rPr>
        <w:t xml:space="preserve"> minimum </w:t>
      </w:r>
      <w:r w:rsidRPr="002156FF">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2156FF">
        <w:rPr>
          <w:rStyle w:val="StyleUnderline"/>
          <w:highlight w:val="green"/>
        </w:rPr>
        <w:t>benefits</w:t>
      </w:r>
      <w:r w:rsidRPr="008A673F">
        <w:rPr>
          <w:sz w:val="16"/>
        </w:rPr>
        <w:t xml:space="preserve">, universal basic income, and other social safety nets, including access to affordable nutrition, housing, </w:t>
      </w:r>
      <w:r w:rsidRPr="002156FF">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542348EA" w14:textId="77777777" w:rsidR="002156FF" w:rsidRPr="008A673F" w:rsidRDefault="002156FF" w:rsidP="002156FF">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68B12E45" w14:textId="77777777" w:rsidR="002156FF" w:rsidRPr="008A673F" w:rsidRDefault="002156FF" w:rsidP="002156FF">
      <w:pPr>
        <w:rPr>
          <w:sz w:val="16"/>
        </w:rPr>
      </w:pPr>
      <w:r w:rsidRPr="008A673F">
        <w:rPr>
          <w:sz w:val="16"/>
        </w:rPr>
        <w:t xml:space="preserve">While many of </w:t>
      </w:r>
      <w:r w:rsidRPr="002156FF">
        <w:rPr>
          <w:rStyle w:val="StyleUnderline"/>
          <w:highlight w:val="green"/>
        </w:rPr>
        <w:t>these</w:t>
      </w:r>
      <w:r w:rsidRPr="008A673F">
        <w:rPr>
          <w:sz w:val="16"/>
        </w:rPr>
        <w:t xml:space="preserve"> types of policies may prove positively transformative and create greater social justice, as experience indicates, they </w:t>
      </w:r>
      <w:r w:rsidRPr="002156FF">
        <w:rPr>
          <w:rStyle w:val="StyleUnderline"/>
          <w:highlight w:val="green"/>
        </w:rPr>
        <w:t>treat symptoms, not</w:t>
      </w:r>
      <w:r w:rsidRPr="005B6DA6">
        <w:rPr>
          <w:rStyle w:val="StyleUnderline"/>
        </w:rPr>
        <w:t xml:space="preserve"> the underlying </w:t>
      </w:r>
      <w:r w:rsidRPr="002156FF">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7048F12B" w14:textId="77777777" w:rsidR="002156FF" w:rsidRPr="008A673F" w:rsidRDefault="002156FF" w:rsidP="002156FF">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2156FF">
        <w:rPr>
          <w:rStyle w:val="StyleUnderline"/>
          <w:highlight w:val="green"/>
        </w:rPr>
        <w:t>these</w:t>
      </w:r>
      <w:r w:rsidRPr="005B6DA6">
        <w:rPr>
          <w:rStyle w:val="StyleUnderline"/>
        </w:rPr>
        <w:t xml:space="preserve"> schemes aim to perpetuate if not </w:t>
      </w:r>
      <w:r w:rsidRPr="002156FF">
        <w:rPr>
          <w:rStyle w:val="Emphasis"/>
          <w:highlight w:val="green"/>
        </w:rPr>
        <w:t>worsen</w:t>
      </w:r>
      <w:r w:rsidRPr="005B6DA6">
        <w:rPr>
          <w:rStyle w:val="StyleUnderline"/>
        </w:rPr>
        <w:t xml:space="preserve"> the underlying </w:t>
      </w:r>
      <w:r w:rsidRPr="002156FF">
        <w:rPr>
          <w:rStyle w:val="Emphasis"/>
          <w:highlight w:val="green"/>
        </w:rPr>
        <w:t>injustice</w:t>
      </w:r>
      <w:r w:rsidRPr="008A673F">
        <w:rPr>
          <w:sz w:val="16"/>
        </w:rPr>
        <w:t>.</w:t>
      </w:r>
    </w:p>
    <w:p w14:paraId="3958F23C" w14:textId="77777777" w:rsidR="002156FF" w:rsidRPr="008A673F" w:rsidRDefault="002156FF" w:rsidP="002156FF">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2451CC21" w14:textId="77777777" w:rsidR="002156FF" w:rsidRPr="008A673F" w:rsidRDefault="002156FF" w:rsidP="002156FF">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7110C9C7" w14:textId="77777777" w:rsidR="002156FF" w:rsidRPr="00BA2C03" w:rsidRDefault="002156FF" w:rsidP="002156FF">
      <w:pPr>
        <w:rPr>
          <w:sz w:val="16"/>
        </w:rPr>
      </w:pPr>
      <w:r w:rsidRPr="008A673F">
        <w:rPr>
          <w:sz w:val="16"/>
        </w:rPr>
        <w:t xml:space="preserve">Follow-up: Regarding the example of you provide of your own position in a </w:t>
      </w:r>
      <w:r w:rsidRPr="002156FF">
        <w:rPr>
          <w:rStyle w:val="Emphasis"/>
          <w:highlight w:val="green"/>
        </w:rPr>
        <w:t>public</w:t>
      </w:r>
      <w:r w:rsidRPr="008A673F">
        <w:rPr>
          <w:sz w:val="16"/>
        </w:rPr>
        <w:t xml:space="preserve"> university, it’s clear these kinds of </w:t>
      </w:r>
      <w:r w:rsidRPr="002156FF">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2156FF">
        <w:rPr>
          <w:rStyle w:val="Emphasis"/>
          <w:highlight w:val="green"/>
        </w:rPr>
        <w:t>serv</w:t>
      </w:r>
      <w:r w:rsidRPr="005B6DA6">
        <w:rPr>
          <w:rStyle w:val="Emphasis"/>
        </w:rPr>
        <w:t xml:space="preserve">ing </w:t>
      </w:r>
      <w:r w:rsidRPr="002156FF">
        <w:rPr>
          <w:rStyle w:val="Emphasis"/>
          <w:highlight w:val="green"/>
        </w:rPr>
        <w:t>market forces</w:t>
      </w:r>
      <w:r w:rsidRPr="005B6DA6">
        <w:rPr>
          <w:rStyle w:val="StyleUnderline"/>
        </w:rPr>
        <w:t xml:space="preserve"> that bank on surplus extraction</w:t>
      </w:r>
      <w:r w:rsidRPr="008A673F">
        <w:rPr>
          <w:sz w:val="16"/>
        </w:rPr>
        <w:t xml:space="preserve">. Thus, </w:t>
      </w:r>
      <w:r w:rsidRPr="002156FF">
        <w:rPr>
          <w:rStyle w:val="StyleUnderline"/>
          <w:highlight w:val="green"/>
        </w:rPr>
        <w:t>schools</w:t>
      </w:r>
      <w:r w:rsidRPr="008A673F">
        <w:rPr>
          <w:sz w:val="16"/>
        </w:rPr>
        <w:t xml:space="preserve">, the </w:t>
      </w:r>
      <w:r w:rsidRPr="005B6DA6">
        <w:rPr>
          <w:rStyle w:val="StyleUnderline"/>
        </w:rPr>
        <w:t xml:space="preserve">armed </w:t>
      </w:r>
      <w:r w:rsidRPr="002156FF">
        <w:rPr>
          <w:rStyle w:val="StyleUnderline"/>
          <w:highlight w:val="green"/>
        </w:rPr>
        <w:t>forces</w:t>
      </w:r>
      <w:r w:rsidRPr="008A673F">
        <w:rPr>
          <w:sz w:val="16"/>
        </w:rPr>
        <w:t xml:space="preserve">, </w:t>
      </w:r>
      <w:r w:rsidRPr="002156FF">
        <w:rPr>
          <w:rStyle w:val="StyleUnderline"/>
          <w:highlight w:val="green"/>
        </w:rPr>
        <w:t>postal</w:t>
      </w:r>
      <w:r w:rsidRPr="005B6DA6">
        <w:rPr>
          <w:rStyle w:val="StyleUnderline"/>
        </w:rPr>
        <w:t xml:space="preserve"> services</w:t>
      </w:r>
      <w:r w:rsidRPr="008A673F">
        <w:rPr>
          <w:sz w:val="16"/>
        </w:rPr>
        <w:t xml:space="preserve">, even SOEs, </w:t>
      </w:r>
      <w:r w:rsidRPr="002156FF">
        <w:rPr>
          <w:rStyle w:val="Emphasis"/>
          <w:highlight w:val="green"/>
        </w:rPr>
        <w:t>etc</w:t>
      </w:r>
      <w:r w:rsidRPr="008A673F">
        <w:rPr>
          <w:sz w:val="16"/>
        </w:rPr>
        <w:t xml:space="preserve">., might produce deficits, but </w:t>
      </w:r>
      <w:r w:rsidRPr="002156FF">
        <w:rPr>
          <w:rStyle w:val="StyleUnderline"/>
          <w:highlight w:val="green"/>
        </w:rPr>
        <w:t>their point is</w:t>
      </w:r>
      <w:r w:rsidRPr="008A673F">
        <w:rPr>
          <w:sz w:val="16"/>
        </w:rPr>
        <w:t xml:space="preserve"> not direct profit but rather </w:t>
      </w:r>
      <w:r w:rsidRPr="002156FF">
        <w:rPr>
          <w:rStyle w:val="Emphasis"/>
          <w:highlight w:val="green"/>
        </w:rPr>
        <w:t>ideological reproduction</w:t>
      </w:r>
      <w:r w:rsidRPr="008A673F">
        <w:rPr>
          <w:sz w:val="16"/>
        </w:rPr>
        <w:t xml:space="preserve">, as Louis Althusser argues, </w:t>
      </w:r>
      <w:r w:rsidRPr="002156FF">
        <w:rPr>
          <w:rStyle w:val="StyleUnderline"/>
          <w:highlight w:val="green"/>
        </w:rPr>
        <w:t xml:space="preserve">leading to </w:t>
      </w:r>
      <w:r w:rsidRPr="002156FF">
        <w:rPr>
          <w:rStyle w:val="Emphasis"/>
          <w:highlight w:val="green"/>
        </w:rPr>
        <w:t>obedient citizens</w:t>
      </w:r>
      <w:r w:rsidRPr="002156FF">
        <w:rPr>
          <w:rStyle w:val="StyleUnderline"/>
          <w:highlight w:val="green"/>
        </w:rPr>
        <w:t xml:space="preserve"> who</w:t>
      </w:r>
      <w:r w:rsidRPr="005B6DA6">
        <w:rPr>
          <w:rStyle w:val="StyleUnderline"/>
        </w:rPr>
        <w:t xml:space="preserve"> </w:t>
      </w:r>
      <w:r w:rsidRPr="002156FF">
        <w:rPr>
          <w:rStyle w:val="StyleUnderline"/>
          <w:highlight w:val="green"/>
        </w:rPr>
        <w:t>work, produce surplus value</w:t>
      </w:r>
      <w:r w:rsidRPr="005B6DA6">
        <w:rPr>
          <w:rStyle w:val="StyleUnderline"/>
        </w:rPr>
        <w:t xml:space="preserve">, pay taxes, </w:t>
      </w:r>
      <w:r w:rsidRPr="002156FF">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2156FF">
        <w:rPr>
          <w:rStyle w:val="StyleUnderline"/>
          <w:highlight w:val="green"/>
        </w:rPr>
        <w:t>public</w:t>
      </w:r>
      <w:r w:rsidRPr="008A673F">
        <w:rPr>
          <w:sz w:val="16"/>
        </w:rPr>
        <w:t xml:space="preserve">) </w:t>
      </w:r>
      <w:r w:rsidRPr="002156FF">
        <w:rPr>
          <w:rStyle w:val="StyleUnderline"/>
          <w:highlight w:val="green"/>
        </w:rPr>
        <w:t>labor is</w:t>
      </w:r>
      <w:r w:rsidRPr="008A673F">
        <w:rPr>
          <w:sz w:val="16"/>
        </w:rPr>
        <w:t xml:space="preserve"> also </w:t>
      </w:r>
      <w:r w:rsidRPr="002156FF">
        <w:rPr>
          <w:rStyle w:val="Emphasis"/>
          <w:highlight w:val="green"/>
        </w:rPr>
        <w:t>alienated</w:t>
      </w:r>
      <w:r w:rsidRPr="008A673F">
        <w:rPr>
          <w:sz w:val="16"/>
        </w:rPr>
        <w:t>/</w:t>
      </w:r>
      <w:r w:rsidRPr="002156FF">
        <w:rPr>
          <w:rStyle w:val="Emphasis"/>
          <w:highlight w:val="green"/>
        </w:rPr>
        <w:t>alienating</w:t>
      </w:r>
      <w:r w:rsidRPr="008A673F">
        <w:rPr>
          <w:sz w:val="16"/>
        </w:rPr>
        <w:t xml:space="preserve"> when it does not play a role in public emancipation?</w:t>
      </w:r>
    </w:p>
    <w:p w14:paraId="2C19D58C" w14:textId="77777777" w:rsidR="002156FF" w:rsidRPr="002156FF" w:rsidRDefault="002156FF" w:rsidP="002156FF"/>
    <w:p w14:paraId="7622383E" w14:textId="77777777" w:rsidR="002156FF" w:rsidRPr="002156FF" w:rsidRDefault="002156FF" w:rsidP="002156FF"/>
    <w:p w14:paraId="2A0AFA94" w14:textId="77777777" w:rsidR="002156FF" w:rsidRPr="006E6BA2" w:rsidRDefault="002156FF" w:rsidP="002156FF">
      <w:pPr>
        <w:pStyle w:val="Heading4"/>
      </w:pPr>
      <w:r>
        <w:t xml:space="preserve">Capitalism fuels extinction through pandemics, biodiversity loss, warming, and war. </w:t>
      </w:r>
      <w:r w:rsidRPr="003652AF">
        <w:t xml:space="preserve">Only </w:t>
      </w:r>
      <w:r>
        <w:t>a new political economy solves.</w:t>
      </w:r>
    </w:p>
    <w:p w14:paraId="023BB80A" w14:textId="77777777" w:rsidR="002156FF" w:rsidRPr="001536A9" w:rsidRDefault="002156FF" w:rsidP="002156F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8101AEB" w14:textId="77777777" w:rsidR="002156FF" w:rsidRPr="000A38B8" w:rsidRDefault="002156FF" w:rsidP="002156FF">
      <w:pPr>
        <w:rPr>
          <w:u w:val="single"/>
        </w:rPr>
      </w:pPr>
      <w:r w:rsidRPr="000A38B8">
        <w:rPr>
          <w:u w:val="single"/>
        </w:rPr>
        <w:t xml:space="preserve">The idea of </w:t>
      </w:r>
      <w:r w:rsidRPr="002156FF">
        <w:rPr>
          <w:highlight w:val="green"/>
          <w:u w:val="single"/>
        </w:rPr>
        <w:t>a</w:t>
      </w:r>
      <w:r w:rsidRPr="000A38B8">
        <w:rPr>
          <w:u w:val="single"/>
        </w:rPr>
        <w:t xml:space="preserve"> global </w:t>
      </w:r>
      <w:r w:rsidRPr="002156FF">
        <w:rPr>
          <w:highlight w:val="green"/>
          <w:u w:val="single"/>
        </w:rPr>
        <w:t>extinction triangle link</w:t>
      </w:r>
      <w:r w:rsidRPr="002B044B">
        <w:rPr>
          <w:u w:val="single"/>
        </w:rPr>
        <w:t xml:space="preserve">ing </w:t>
      </w:r>
      <w:r w:rsidRPr="002156FF">
        <w:rPr>
          <w:highlight w:val="green"/>
          <w:u w:val="single"/>
        </w:rPr>
        <w:t>capitalism</w:t>
      </w:r>
      <w:r w:rsidRPr="002B044B">
        <w:rPr>
          <w:u w:val="single"/>
        </w:rPr>
        <w:t>,</w:t>
      </w:r>
      <w:r w:rsidRPr="000A38B8">
        <w:rPr>
          <w:u w:val="single"/>
        </w:rPr>
        <w:t xml:space="preserve"> environmental destruction (including </w:t>
      </w:r>
      <w:r w:rsidRPr="002156FF">
        <w:rPr>
          <w:highlight w:val="green"/>
          <w:u w:val="single"/>
        </w:rPr>
        <w:t>climate change, pandemics,</w:t>
      </w:r>
      <w:r w:rsidRPr="00131931">
        <w:rPr>
          <w:u w:val="single"/>
        </w:rPr>
        <w:t xml:space="preserve"> and </w:t>
      </w:r>
      <w:r w:rsidRPr="002156FF">
        <w:rPr>
          <w:highlight w:val="green"/>
          <w:u w:val="single"/>
        </w:rPr>
        <w:t>biodiversity</w:t>
      </w:r>
      <w:r w:rsidRPr="000A38B8">
        <w:rPr>
          <w:u w:val="single"/>
        </w:rPr>
        <w:t xml:space="preserve"> collapse), </w:t>
      </w:r>
      <w:r w:rsidRPr="002156FF">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CE5878F" w14:textId="77777777" w:rsidR="002156FF" w:rsidRPr="002B044B" w:rsidRDefault="002156FF" w:rsidP="002156F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C8E4FCA" w14:textId="77777777" w:rsidR="002156FF" w:rsidRPr="006E6BA2" w:rsidRDefault="002156FF" w:rsidP="002156F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A97E639" w14:textId="77777777" w:rsidR="002156FF" w:rsidRPr="002B044B" w:rsidRDefault="002156FF" w:rsidP="002156FF">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156FF">
        <w:rPr>
          <w:highlight w:val="green"/>
          <w:u w:val="single"/>
        </w:rPr>
        <w:t>“It is easier to imagine the end of the world than</w:t>
      </w:r>
      <w:r w:rsidRPr="000A38B8">
        <w:rPr>
          <w:u w:val="single"/>
        </w:rPr>
        <w:t xml:space="preserve"> to imagine </w:t>
      </w:r>
      <w:r w:rsidRPr="002156FF">
        <w:rPr>
          <w:highlight w:val="green"/>
          <w:u w:val="single"/>
        </w:rPr>
        <w:t xml:space="preserve">the end of capitalism.” Our </w:t>
      </w:r>
      <w:r w:rsidRPr="00131931">
        <w:rPr>
          <w:u w:val="single"/>
        </w:rPr>
        <w:t>urgent</w:t>
      </w:r>
      <w:r w:rsidRPr="000A38B8">
        <w:rPr>
          <w:u w:val="single"/>
        </w:rPr>
        <w:t xml:space="preserve"> </w:t>
      </w:r>
      <w:r w:rsidRPr="002156FF">
        <w:rPr>
          <w:highlight w:val="green"/>
          <w:u w:val="single"/>
        </w:rPr>
        <w:t>task is to turn this the other way round</w:t>
      </w:r>
      <w:r w:rsidRPr="000A38B8">
        <w:rPr>
          <w:u w:val="single"/>
        </w:rPr>
        <w:t>.</w:t>
      </w:r>
      <w:r w:rsidRPr="002B044B">
        <w:rPr>
          <w:sz w:val="16"/>
        </w:rPr>
        <w:t>3</w:t>
      </w:r>
    </w:p>
    <w:p w14:paraId="30682400" w14:textId="77777777" w:rsidR="002156FF" w:rsidRPr="002B044B" w:rsidRDefault="002156FF" w:rsidP="002156F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156FF">
        <w:rPr>
          <w:highlight w:val="green"/>
          <w:u w:val="single"/>
        </w:rPr>
        <w:t>Only systemic change in our political economy can save</w:t>
      </w:r>
      <w:r w:rsidRPr="000A38B8">
        <w:rPr>
          <w:u w:val="single"/>
        </w:rPr>
        <w:t xml:space="preserve"> us.</w:t>
      </w:r>
    </w:p>
    <w:p w14:paraId="2639E141" w14:textId="77777777" w:rsidR="002156FF" w:rsidRPr="002B044B" w:rsidRDefault="002156FF" w:rsidP="002156F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5833882" w14:textId="77777777" w:rsidR="002156FF" w:rsidRPr="002B044B" w:rsidRDefault="002156FF" w:rsidP="002156FF">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2156FF">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61B880D" w14:textId="77777777" w:rsidR="002156FF" w:rsidRPr="002B044B" w:rsidRDefault="002156FF" w:rsidP="002156FF">
      <w:pPr>
        <w:rPr>
          <w:sz w:val="16"/>
        </w:rPr>
      </w:pPr>
      <w:r w:rsidRPr="002B044B">
        <w:rPr>
          <w:sz w:val="16"/>
        </w:rPr>
        <w:t>Crossing the Threshold: Humanity Confronts Its Final Stage</w:t>
      </w:r>
    </w:p>
    <w:p w14:paraId="493F36BC" w14:textId="77777777" w:rsidR="002156FF" w:rsidRPr="002B044B" w:rsidRDefault="002156FF" w:rsidP="002156F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923A63D" w14:textId="77777777" w:rsidR="002156FF" w:rsidRPr="002B044B" w:rsidRDefault="002156FF" w:rsidP="002156FF">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07AD20C5" w14:textId="77777777" w:rsidR="002156FF" w:rsidRPr="002B044B" w:rsidRDefault="002156FF" w:rsidP="002156F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7CED84C" w14:textId="77777777" w:rsidR="002156FF" w:rsidRPr="002B044B" w:rsidRDefault="002156FF" w:rsidP="002156FF">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54C8DF5" w14:textId="77777777" w:rsidR="002156FF" w:rsidRPr="000A38B8" w:rsidRDefault="002156FF" w:rsidP="002156F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156FF">
        <w:rPr>
          <w:highlight w:val="green"/>
          <w:u w:val="single"/>
        </w:rPr>
        <w:t>capitalism</w:t>
      </w:r>
      <w:r w:rsidRPr="000A38B8">
        <w:rPr>
          <w:u w:val="single"/>
        </w:rPr>
        <w:t xml:space="preserve">, even as it historically helped build new economic growth and innovation and pulled millions out of poverty, has </w:t>
      </w:r>
      <w:r w:rsidRPr="002156FF">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156FF">
        <w:rPr>
          <w:highlight w:val="green"/>
          <w:u w:val="single"/>
        </w:rPr>
        <w:t>that</w:t>
      </w:r>
      <w:r w:rsidRPr="000A38B8">
        <w:rPr>
          <w:u w:val="single"/>
        </w:rPr>
        <w:t xml:space="preserve"> huge </w:t>
      </w:r>
      <w:r w:rsidRPr="002156FF">
        <w:rPr>
          <w:highlight w:val="green"/>
          <w:u w:val="single"/>
        </w:rPr>
        <w:t>leap forward</w:t>
      </w:r>
      <w:r w:rsidRPr="000A38B8">
        <w:rPr>
          <w:u w:val="single"/>
        </w:rPr>
        <w:t xml:space="preserve"> also </w:t>
      </w:r>
      <w:r w:rsidRPr="002156FF">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156FF">
        <w:rPr>
          <w:highlight w:val="green"/>
          <w:u w:val="single"/>
        </w:rPr>
        <w:t>historical benefits</w:t>
      </w:r>
      <w:r w:rsidRPr="000A38B8">
        <w:rPr>
          <w:u w:val="single"/>
        </w:rPr>
        <w:t xml:space="preserve"> of capitalism have not disappeared, but their relative value </w:t>
      </w:r>
      <w:r w:rsidRPr="002156FF">
        <w:rPr>
          <w:highlight w:val="green"/>
          <w:u w:val="single"/>
        </w:rPr>
        <w:t>has declined compared to the</w:t>
      </w:r>
      <w:r w:rsidRPr="000A38B8">
        <w:rPr>
          <w:u w:val="single"/>
        </w:rPr>
        <w:t xml:space="preserve"> costs and </w:t>
      </w:r>
      <w:r w:rsidRPr="002156FF">
        <w:rPr>
          <w:highlight w:val="green"/>
          <w:u w:val="single"/>
        </w:rPr>
        <w:t>risks</w:t>
      </w:r>
      <w:r w:rsidRPr="000A38B8">
        <w:rPr>
          <w:u w:val="single"/>
        </w:rPr>
        <w:t xml:space="preserve"> – ultimately </w:t>
      </w:r>
      <w:r w:rsidRPr="002156FF">
        <w:rPr>
          <w:highlight w:val="green"/>
          <w:u w:val="single"/>
        </w:rPr>
        <w:t>of extinction</w:t>
      </w:r>
      <w:r w:rsidRPr="000A38B8">
        <w:rPr>
          <w:u w:val="single"/>
        </w:rPr>
        <w:t>.</w:t>
      </w:r>
    </w:p>
    <w:p w14:paraId="14EEF29B" w14:textId="77777777" w:rsidR="002156FF" w:rsidRPr="002B044B" w:rsidRDefault="002156FF" w:rsidP="002156FF">
      <w:pPr>
        <w:rPr>
          <w:sz w:val="16"/>
        </w:rPr>
      </w:pPr>
      <w:r w:rsidRPr="002B044B">
        <w:rPr>
          <w:sz w:val="16"/>
        </w:rPr>
        <w:t>The Triangle of Extinction: Mad Money</w:t>
      </w:r>
    </w:p>
    <w:p w14:paraId="2DDDEEDD" w14:textId="77777777" w:rsidR="002156FF" w:rsidRPr="002B044B" w:rsidRDefault="002156FF" w:rsidP="002156F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62163DC" w14:textId="77777777" w:rsidR="002156FF" w:rsidRPr="002B044B" w:rsidRDefault="002156FF" w:rsidP="002156F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156FF">
        <w:rPr>
          <w:highlight w:val="green"/>
          <w:u w:val="single"/>
        </w:rPr>
        <w:t>constant need to expand</w:t>
      </w:r>
      <w:r w:rsidRPr="000A38B8">
        <w:rPr>
          <w:u w:val="single"/>
        </w:rPr>
        <w:t xml:space="preserve"> both </w:t>
      </w:r>
      <w:r w:rsidRPr="002156FF">
        <w:rPr>
          <w:highlight w:val="green"/>
          <w:u w:val="single"/>
        </w:rPr>
        <w:t>its resource base and</w:t>
      </w:r>
      <w:r w:rsidRPr="000A38B8">
        <w:rPr>
          <w:u w:val="single"/>
        </w:rPr>
        <w:t xml:space="preserve"> its </w:t>
      </w:r>
      <w:r w:rsidRPr="002156FF">
        <w:rPr>
          <w:highlight w:val="green"/>
          <w:u w:val="single"/>
        </w:rPr>
        <w:t>markets fosters</w:t>
      </w:r>
      <w:r w:rsidRPr="000A38B8">
        <w:rPr>
          <w:u w:val="single"/>
        </w:rPr>
        <w:t xml:space="preserve"> a </w:t>
      </w:r>
      <w:r w:rsidRPr="002156FF">
        <w:rPr>
          <w:highlight w:val="green"/>
          <w:u w:val="single"/>
        </w:rPr>
        <w:t>militarism to</w:t>
      </w:r>
      <w:r w:rsidRPr="000A38B8">
        <w:rPr>
          <w:u w:val="single"/>
        </w:rPr>
        <w:t xml:space="preserve"> pry </w:t>
      </w:r>
      <w:r w:rsidRPr="002156FF">
        <w:rPr>
          <w:highlight w:val="green"/>
          <w:u w:val="single"/>
        </w:rPr>
        <w:t>open markets and “protect” investments</w:t>
      </w:r>
      <w:r w:rsidRPr="000A38B8">
        <w:rPr>
          <w:u w:val="single"/>
        </w:rPr>
        <w:t xml:space="preserve">. Territorial </w:t>
      </w:r>
      <w:r w:rsidRPr="002156FF">
        <w:rPr>
          <w:highlight w:val="green"/>
          <w:u w:val="single"/>
        </w:rPr>
        <w:t>expansion</w:t>
      </w:r>
      <w:r w:rsidRPr="000A38B8">
        <w:rPr>
          <w:u w:val="single"/>
        </w:rPr>
        <w:t xml:space="preserve"> across national borders has a corollary in the capitalist dynamic to test and </w:t>
      </w:r>
      <w:r w:rsidRPr="002156FF">
        <w:rPr>
          <w:highlight w:val="green"/>
          <w:u w:val="single"/>
        </w:rPr>
        <w:t>break ecological thresholds</w:t>
      </w:r>
      <w:r w:rsidRPr="000A38B8">
        <w:rPr>
          <w:u w:val="single"/>
        </w:rPr>
        <w:t>, producing the third corner of the triangle, environmental destruction</w:t>
      </w:r>
      <w:r w:rsidRPr="002B044B">
        <w:rPr>
          <w:sz w:val="16"/>
        </w:rPr>
        <w:t>.</w:t>
      </w:r>
    </w:p>
    <w:p w14:paraId="3A00C504" w14:textId="77777777" w:rsidR="002156FF" w:rsidRPr="000A38B8" w:rsidRDefault="002156FF" w:rsidP="002156FF">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2156FF">
        <w:rPr>
          <w:highlight w:val="green"/>
          <w:u w:val="single"/>
        </w:rPr>
        <w:t>capitalism’s</w:t>
      </w:r>
      <w:r w:rsidRPr="000A38B8">
        <w:rPr>
          <w:u w:val="single"/>
        </w:rPr>
        <w:t xml:space="preserve"> inherent </w:t>
      </w:r>
      <w:r w:rsidRPr="002156FF">
        <w:rPr>
          <w:highlight w:val="green"/>
          <w:u w:val="single"/>
        </w:rPr>
        <w:t>instability</w:t>
      </w:r>
      <w:r w:rsidRPr="000A38B8">
        <w:rPr>
          <w:u w:val="single"/>
        </w:rPr>
        <w:t xml:space="preserve">, particularly in the American case, </w:t>
      </w:r>
      <w:r w:rsidRPr="002156FF">
        <w:rPr>
          <w:highlight w:val="green"/>
          <w:u w:val="single"/>
        </w:rPr>
        <w:t>produces</w:t>
      </w:r>
      <w:r w:rsidRPr="000A38B8">
        <w:rPr>
          <w:u w:val="single"/>
        </w:rPr>
        <w:t xml:space="preserve"> a </w:t>
      </w:r>
      <w:r w:rsidRPr="002156FF">
        <w:rPr>
          <w:highlight w:val="green"/>
          <w:u w:val="single"/>
        </w:rPr>
        <w:t>“military Keynesianism,”</w:t>
      </w:r>
      <w:r w:rsidRPr="000A38B8">
        <w:rPr>
          <w:u w:val="single"/>
        </w:rPr>
        <w:t xml:space="preserve"> using state spending to increase production and profits of military companies. </w:t>
      </w:r>
      <w:r w:rsidRPr="002156FF">
        <w:rPr>
          <w:highlight w:val="green"/>
          <w:u w:val="single"/>
        </w:rPr>
        <w:t>This</w:t>
      </w:r>
      <w:r w:rsidRPr="000A38B8">
        <w:rPr>
          <w:u w:val="single"/>
        </w:rPr>
        <w:t xml:space="preserve">, in turn, </w:t>
      </w:r>
      <w:r w:rsidRPr="002156FF">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A92F8FA" w14:textId="77777777" w:rsidR="002156FF" w:rsidRPr="002B044B" w:rsidRDefault="002156FF" w:rsidP="002156FF">
      <w:pPr>
        <w:rPr>
          <w:sz w:val="16"/>
        </w:rPr>
      </w:pPr>
      <w:r w:rsidRPr="002B044B">
        <w:rPr>
          <w:noProof/>
          <w:sz w:val="16"/>
        </w:rPr>
        <w:drawing>
          <wp:inline distT="0" distB="0" distL="0" distR="0" wp14:anchorId="2335CDF0" wp14:editId="622A395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03667673" w14:textId="77777777" w:rsidR="002156FF" w:rsidRPr="002B044B" w:rsidRDefault="002156FF" w:rsidP="002156FF">
      <w:pPr>
        <w:rPr>
          <w:sz w:val="16"/>
        </w:rPr>
      </w:pPr>
      <w:r w:rsidRPr="002B044B">
        <w:rPr>
          <w:sz w:val="16"/>
        </w:rPr>
        <w:t>Figure 1.2 omitted</w:t>
      </w:r>
    </w:p>
    <w:p w14:paraId="0CDAD546" w14:textId="77777777" w:rsidR="002156FF" w:rsidRPr="002B044B" w:rsidRDefault="002156FF" w:rsidP="002156F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2349A73" w14:textId="77777777" w:rsidR="002156FF" w:rsidRPr="002B044B" w:rsidRDefault="002156FF" w:rsidP="002156FF">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715F435" w14:textId="77777777" w:rsidR="002156FF" w:rsidRPr="002B044B" w:rsidRDefault="002156FF" w:rsidP="002156FF">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20468B91" w14:textId="77777777" w:rsidR="002156FF" w:rsidRPr="002B044B" w:rsidRDefault="002156FF" w:rsidP="002156F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2156FF">
        <w:rPr>
          <w:highlight w:val="green"/>
          <w:u w:val="single"/>
        </w:rPr>
        <w:t>war</w:t>
      </w:r>
      <w:r w:rsidRPr="00131931">
        <w:rPr>
          <w:u w:val="single"/>
        </w:rPr>
        <w:t xml:space="preserve">, which further </w:t>
      </w:r>
      <w:r w:rsidRPr="002156FF">
        <w:rPr>
          <w:highlight w:val="green"/>
          <w:u w:val="single"/>
        </w:rPr>
        <w:t>multiplies the</w:t>
      </w:r>
      <w:r w:rsidRPr="00131931">
        <w:rPr>
          <w:u w:val="single"/>
        </w:rPr>
        <w:t xml:space="preserve"> extinction </w:t>
      </w:r>
      <w:r w:rsidRPr="002156FF">
        <w:rPr>
          <w:highlight w:val="green"/>
          <w:u w:val="single"/>
        </w:rPr>
        <w:t>threat</w:t>
      </w:r>
      <w:r w:rsidRPr="00131931">
        <w:rPr>
          <w:u w:val="single"/>
        </w:rPr>
        <w:t xml:space="preserve"> embedded in the possibility </w:t>
      </w:r>
      <w:r w:rsidRPr="002156FF">
        <w:rPr>
          <w:highlight w:val="green"/>
          <w:u w:val="single"/>
        </w:rPr>
        <w:t>of nuclear war</w:t>
      </w:r>
      <w:r w:rsidRPr="00131931">
        <w:rPr>
          <w:u w:val="single"/>
        </w:rPr>
        <w:t xml:space="preserve">. Climate change, pandemics, and extreme war could arise from other systems than capitalism, but </w:t>
      </w:r>
      <w:r w:rsidRPr="002156FF">
        <w:rPr>
          <w:highlight w:val="green"/>
          <w:u w:val="single"/>
        </w:rPr>
        <w:t>capitalism is a leading cause</w:t>
      </w:r>
      <w:r w:rsidRPr="00131931">
        <w:rPr>
          <w:u w:val="single"/>
        </w:rPr>
        <w:t xml:space="preserve"> and accelerator </w:t>
      </w:r>
      <w:r w:rsidRPr="002156FF">
        <w:rPr>
          <w:highlight w:val="green"/>
          <w:u w:val="single"/>
        </w:rPr>
        <w:t>of</w:t>
      </w:r>
      <w:r w:rsidRPr="00131931">
        <w:rPr>
          <w:u w:val="single"/>
        </w:rPr>
        <w:t xml:space="preserve"> all </w:t>
      </w:r>
      <w:r w:rsidRPr="002156FF">
        <w:rPr>
          <w:highlight w:val="green"/>
          <w:u w:val="single"/>
        </w:rPr>
        <w:t>these threats, which</w:t>
      </w:r>
      <w:r w:rsidRPr="00131931">
        <w:rPr>
          <w:u w:val="single"/>
        </w:rPr>
        <w:t xml:space="preserve"> in turn </w:t>
      </w:r>
      <w:r w:rsidRPr="002156FF">
        <w:rPr>
          <w:highlight w:val="green"/>
          <w:u w:val="single"/>
        </w:rPr>
        <w:t>intensify the</w:t>
      </w:r>
      <w:r w:rsidRPr="00131931">
        <w:rPr>
          <w:u w:val="single"/>
        </w:rPr>
        <w:t xml:space="preserve"> extinction </w:t>
      </w:r>
      <w:r w:rsidRPr="002156FF">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2156FF">
        <w:rPr>
          <w:highlight w:val="green"/>
          <w:u w:val="single"/>
        </w:rPr>
        <w:t xml:space="preserve">Scholarship on climate </w:t>
      </w:r>
      <w:r w:rsidRPr="00131931">
        <w:rPr>
          <w:u w:val="single"/>
        </w:rPr>
        <w:t xml:space="preserve">change and broader environmental matters typically </w:t>
      </w:r>
      <w:r w:rsidRPr="002156FF">
        <w:rPr>
          <w:highlight w:val="green"/>
          <w:u w:val="single"/>
        </w:rPr>
        <w:t>recognize</w:t>
      </w:r>
      <w:r w:rsidRPr="00131931">
        <w:rPr>
          <w:u w:val="single"/>
        </w:rPr>
        <w:t xml:space="preserve"> several </w:t>
      </w:r>
      <w:r w:rsidRPr="002156FF">
        <w:rPr>
          <w:highlight w:val="green"/>
          <w:u w:val="single"/>
        </w:rPr>
        <w:t>major tipping points</w:t>
      </w:r>
      <w:r w:rsidRPr="00131931">
        <w:rPr>
          <w:u w:val="single"/>
        </w:rPr>
        <w:t xml:space="preserve"> and en- vironmental thresholds </w:t>
      </w:r>
      <w:r w:rsidRPr="002156FF">
        <w:rPr>
          <w:highlight w:val="green"/>
          <w:u w:val="single"/>
        </w:rPr>
        <w:t>beyond which</w:t>
      </w:r>
      <w:r w:rsidRPr="00131931">
        <w:rPr>
          <w:u w:val="single"/>
        </w:rPr>
        <w:t xml:space="preserve"> abrupt and </w:t>
      </w:r>
      <w:r w:rsidRPr="002156FF">
        <w:rPr>
          <w:highlight w:val="green"/>
          <w:u w:val="single"/>
        </w:rPr>
        <w:t>catastrophic outcomes are</w:t>
      </w:r>
      <w:r w:rsidRPr="00131931">
        <w:rPr>
          <w:u w:val="single"/>
        </w:rPr>
        <w:t xml:space="preserve"> to be </w:t>
      </w:r>
      <w:r w:rsidRPr="002156FF">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4D650C52" w14:textId="77777777" w:rsidR="002156FF" w:rsidRPr="002B044B" w:rsidRDefault="002156FF" w:rsidP="002156FF">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8968D0B" w14:textId="77777777" w:rsidR="002156FF" w:rsidRPr="00131931" w:rsidRDefault="002156FF" w:rsidP="002156FF">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2156FF">
        <w:rPr>
          <w:highlight w:val="green"/>
          <w:u w:val="single"/>
        </w:rPr>
        <w:t>Elites</w:t>
      </w:r>
      <w:r w:rsidRPr="00131931">
        <w:rPr>
          <w:u w:val="single"/>
        </w:rPr>
        <w:t xml:space="preserve"> are eager to </w:t>
      </w:r>
      <w:r w:rsidRPr="002156FF">
        <w:rPr>
          <w:highlight w:val="green"/>
          <w:u w:val="single"/>
        </w:rPr>
        <w:t>focus on tech</w:t>
      </w:r>
      <w:r w:rsidRPr="00131931">
        <w:rPr>
          <w:u w:val="single"/>
        </w:rPr>
        <w:t xml:space="preserve">nology </w:t>
      </w:r>
      <w:r w:rsidRPr="002156FF">
        <w:rPr>
          <w:highlight w:val="green"/>
          <w:u w:val="single"/>
        </w:rPr>
        <w:t>as</w:t>
      </w:r>
      <w:r w:rsidRPr="00131931">
        <w:rPr>
          <w:u w:val="single"/>
        </w:rPr>
        <w:t xml:space="preserve"> both </w:t>
      </w:r>
      <w:r w:rsidRPr="002156FF">
        <w:rPr>
          <w:highlight w:val="green"/>
          <w:u w:val="single"/>
        </w:rPr>
        <w:t>the cause and</w:t>
      </w:r>
      <w:r w:rsidRPr="00131931">
        <w:rPr>
          <w:u w:val="single"/>
        </w:rPr>
        <w:t xml:space="preserve"> the </w:t>
      </w:r>
      <w:r w:rsidRPr="002156FF">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156FF">
        <w:rPr>
          <w:highlight w:val="green"/>
          <w:u w:val="single"/>
        </w:rPr>
        <w:t>to sustain survival of</w:t>
      </w:r>
      <w:r w:rsidRPr="00131931">
        <w:rPr>
          <w:u w:val="single"/>
        </w:rPr>
        <w:t xml:space="preserve"> humans and all </w:t>
      </w:r>
      <w:r w:rsidRPr="002156FF">
        <w:rPr>
          <w:highlight w:val="green"/>
          <w:u w:val="single"/>
        </w:rPr>
        <w:t>life</w:t>
      </w:r>
      <w:r w:rsidRPr="00131931">
        <w:rPr>
          <w:u w:val="single"/>
        </w:rPr>
        <w:t xml:space="preserve"> on the planet </w:t>
      </w:r>
      <w:r w:rsidRPr="002156FF">
        <w:rPr>
          <w:highlight w:val="green"/>
          <w:u w:val="single"/>
        </w:rPr>
        <w:t>have to</w:t>
      </w:r>
      <w:r w:rsidRPr="00131931">
        <w:rPr>
          <w:u w:val="single"/>
        </w:rPr>
        <w:t xml:space="preserve"> take a systemic perspec- tive, </w:t>
      </w:r>
      <w:r w:rsidRPr="002156FF">
        <w:rPr>
          <w:highlight w:val="green"/>
          <w:u w:val="single"/>
        </w:rPr>
        <w:t>focus</w:t>
      </w:r>
      <w:r w:rsidRPr="00131931">
        <w:rPr>
          <w:u w:val="single"/>
        </w:rPr>
        <w:t xml:space="preserve">ing </w:t>
      </w:r>
      <w:r w:rsidRPr="002156FF">
        <w:rPr>
          <w:highlight w:val="green"/>
          <w:u w:val="single"/>
        </w:rPr>
        <w:t>on</w:t>
      </w:r>
      <w:r w:rsidRPr="00131931">
        <w:rPr>
          <w:u w:val="single"/>
        </w:rPr>
        <w:t xml:space="preserve"> the </w:t>
      </w:r>
      <w:r w:rsidRPr="002156FF">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02AD9E04" w14:textId="77777777" w:rsidR="002156FF" w:rsidRPr="002B044B" w:rsidRDefault="002156FF" w:rsidP="002156FF">
      <w:pPr>
        <w:rPr>
          <w:sz w:val="16"/>
        </w:rPr>
      </w:pPr>
      <w:r w:rsidRPr="002B044B">
        <w:rPr>
          <w:sz w:val="16"/>
        </w:rPr>
        <w:t>Caveats on Capitalism and Extinction</w:t>
      </w:r>
    </w:p>
    <w:p w14:paraId="5993A9B6" w14:textId="77777777" w:rsidR="002156FF" w:rsidRPr="002B044B" w:rsidRDefault="002156FF" w:rsidP="002156F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0E2960C" w14:textId="77777777" w:rsidR="002156FF" w:rsidRPr="00EA7175" w:rsidRDefault="002156FF" w:rsidP="002156F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156FF">
        <w:rPr>
          <w:highlight w:val="green"/>
          <w:u w:val="single"/>
        </w:rPr>
        <w:t>proponents argue</w:t>
      </w:r>
      <w:r w:rsidRPr="00131931">
        <w:rPr>
          <w:u w:val="single"/>
        </w:rPr>
        <w:t xml:space="preserve"> that </w:t>
      </w:r>
      <w:r w:rsidRPr="002156FF">
        <w:rPr>
          <w:highlight w:val="green"/>
          <w:u w:val="single"/>
        </w:rPr>
        <w:t>the market</w:t>
      </w:r>
      <w:r w:rsidRPr="00131931">
        <w:rPr>
          <w:u w:val="single"/>
        </w:rPr>
        <w:t xml:space="preserve"> itself </w:t>
      </w:r>
      <w:r w:rsidRPr="002156FF">
        <w:rPr>
          <w:highlight w:val="green"/>
          <w:u w:val="single"/>
        </w:rPr>
        <w:t>is driving</w:t>
      </w:r>
      <w:r w:rsidRPr="00131931">
        <w:rPr>
          <w:u w:val="single"/>
        </w:rPr>
        <w:t xml:space="preserve"> Big Oil and Gas toward producing more </w:t>
      </w:r>
      <w:r w:rsidRPr="002156FF">
        <w:rPr>
          <w:highlight w:val="green"/>
          <w:u w:val="single"/>
        </w:rPr>
        <w:t>green energy</w:t>
      </w:r>
      <w:r w:rsidRPr="00131931">
        <w:rPr>
          <w:u w:val="single"/>
        </w:rPr>
        <w:t xml:space="preserve">, the ultimate solution to climate change. </w:t>
      </w:r>
      <w:r w:rsidRPr="002156FF">
        <w:rPr>
          <w:highlight w:val="green"/>
          <w:u w:val="single"/>
        </w:rPr>
        <w:t>But</w:t>
      </w:r>
      <w:r w:rsidRPr="00131931">
        <w:rPr>
          <w:u w:val="single"/>
        </w:rPr>
        <w:t xml:space="preserve"> while these market factors are real and should be recognized as highly important, </w:t>
      </w:r>
      <w:r w:rsidRPr="002156FF">
        <w:rPr>
          <w:highlight w:val="green"/>
          <w:u w:val="single"/>
        </w:rPr>
        <w:t>they do not create the scope and speed</w:t>
      </w:r>
      <w:r w:rsidRPr="00131931">
        <w:rPr>
          <w:u w:val="single"/>
        </w:rPr>
        <w:t xml:space="preserve"> of change needed </w:t>
      </w:r>
      <w:r w:rsidRPr="002156FF">
        <w:rPr>
          <w:highlight w:val="green"/>
          <w:u w:val="single"/>
        </w:rPr>
        <w:t>to prevent climate catastrophe</w:t>
      </w:r>
      <w:r w:rsidRPr="00131931">
        <w:rPr>
          <w:u w:val="single"/>
        </w:rPr>
        <w:t xml:space="preserve">. The </w:t>
      </w:r>
      <w:r w:rsidRPr="002156FF">
        <w:rPr>
          <w:highlight w:val="green"/>
          <w:u w:val="single"/>
        </w:rPr>
        <w:t>oil and gas</w:t>
      </w:r>
      <w:r w:rsidRPr="00131931">
        <w:rPr>
          <w:u w:val="single"/>
        </w:rPr>
        <w:t xml:space="preserve"> companies </w:t>
      </w:r>
      <w:r w:rsidRPr="002156FF">
        <w:rPr>
          <w:highlight w:val="green"/>
          <w:u w:val="single"/>
        </w:rPr>
        <w:t>have too much profit “sunk” into</w:t>
      </w:r>
      <w:r w:rsidRPr="00131931">
        <w:rPr>
          <w:u w:val="single"/>
        </w:rPr>
        <w:t xml:space="preserve"> the </w:t>
      </w:r>
      <w:r w:rsidRPr="002156FF">
        <w:rPr>
          <w:highlight w:val="green"/>
          <w:u w:val="single"/>
        </w:rPr>
        <w:t>carbon infrastructure</w:t>
      </w:r>
      <w:r w:rsidRPr="00131931">
        <w:rPr>
          <w:u w:val="single"/>
        </w:rPr>
        <w:t xml:space="preserve"> and the oil reserves they enjoy </w:t>
      </w:r>
      <w:r w:rsidRPr="002156FF">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156FF">
        <w:rPr>
          <w:highlight w:val="green"/>
          <w:u w:val="single"/>
        </w:rPr>
        <w:t>corpora- tions</w:t>
      </w:r>
      <w:r w:rsidRPr="00131931">
        <w:rPr>
          <w:u w:val="single"/>
        </w:rPr>
        <w:t xml:space="preserve"> begin to shift toward major new green technologies such as electric cars, they </w:t>
      </w:r>
      <w:r w:rsidRPr="002156FF">
        <w:rPr>
          <w:highlight w:val="green"/>
          <w:u w:val="single"/>
        </w:rPr>
        <w:t>will block the systemic change we need, pushing</w:t>
      </w:r>
      <w:r w:rsidRPr="00131931">
        <w:rPr>
          <w:u w:val="single"/>
        </w:rPr>
        <w:t xml:space="preserve"> us in the name of </w:t>
      </w:r>
      <w:r w:rsidRPr="002156FF">
        <w:rPr>
          <w:highlight w:val="green"/>
          <w:u w:val="single"/>
        </w:rPr>
        <w:t>green capitalism toward</w:t>
      </w:r>
      <w:r w:rsidRPr="00131931">
        <w:rPr>
          <w:u w:val="single"/>
        </w:rPr>
        <w:t xml:space="preserve"> climate </w:t>
      </w:r>
      <w:r w:rsidRPr="002156FF">
        <w:rPr>
          <w:highlight w:val="green"/>
          <w:u w:val="single"/>
        </w:rPr>
        <w:t>extinction</w:t>
      </w:r>
      <w:r w:rsidRPr="00131931">
        <w:rPr>
          <w:u w:val="single"/>
        </w:rPr>
        <w:t>.</w:t>
      </w:r>
    </w:p>
    <w:p w14:paraId="5FA2F631" w14:textId="77777777" w:rsidR="002156FF" w:rsidRDefault="002156FF" w:rsidP="002156FF">
      <w:pPr>
        <w:pStyle w:val="Heading4"/>
      </w:pPr>
      <w:bookmarkStart w:id="0"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9CB999C" w14:textId="77777777" w:rsidR="002156FF" w:rsidRPr="006E5619" w:rsidRDefault="002156FF" w:rsidP="002156FF">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62D0A70C" w14:textId="77777777" w:rsidR="002156FF" w:rsidRPr="003652AF" w:rsidRDefault="002156FF" w:rsidP="002156FF">
      <w:pPr>
        <w:rPr>
          <w:sz w:val="12"/>
        </w:rPr>
      </w:pPr>
      <w:r w:rsidRPr="000D2315">
        <w:rPr>
          <w:u w:val="single"/>
        </w:rPr>
        <w:t xml:space="preserve">Moreover, </w:t>
      </w:r>
      <w:r w:rsidRPr="002156FF">
        <w:rPr>
          <w:highlight w:val="green"/>
          <w:u w:val="single"/>
        </w:rPr>
        <w:t>workers taking over</w:t>
      </w:r>
      <w:r w:rsidRPr="000D2315">
        <w:rPr>
          <w:u w:val="single"/>
        </w:rPr>
        <w:t xml:space="preserve"> all the various nodes where they work in the system of social production </w:t>
      </w:r>
      <w:r w:rsidRPr="002156FF">
        <w:rPr>
          <w:highlight w:val="green"/>
          <w:u w:val="single"/>
        </w:rPr>
        <w:t>is</w:t>
      </w:r>
      <w:r w:rsidRPr="000D2315">
        <w:rPr>
          <w:u w:val="single"/>
        </w:rPr>
        <w:t xml:space="preserve"> strategically </w:t>
      </w:r>
      <w:r w:rsidRPr="002156FF">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156FF">
        <w:rPr>
          <w:highlight w:val="green"/>
          <w:u w:val="single"/>
        </w:rPr>
        <w:t>If workers do not control their</w:t>
      </w:r>
      <w:r w:rsidRPr="000D2315">
        <w:rPr>
          <w:u w:val="single"/>
        </w:rPr>
        <w:t xml:space="preserve"> own work activity and the </w:t>
      </w:r>
      <w:r w:rsidRPr="002156FF">
        <w:rPr>
          <w:highlight w:val="green"/>
          <w:u w:val="single"/>
        </w:rPr>
        <w:t>workplaces</w:t>
      </w:r>
      <w:r w:rsidRPr="000D2315">
        <w:rPr>
          <w:u w:val="single"/>
        </w:rPr>
        <w:t xml:space="preserve">, then </w:t>
      </w:r>
      <w:r w:rsidRPr="002156FF">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156FF">
        <w:rPr>
          <w:highlight w:val="green"/>
          <w:u w:val="single"/>
        </w:rPr>
        <w:t>there must be</w:t>
      </w:r>
      <w:r w:rsidRPr="000D2315">
        <w:rPr>
          <w:u w:val="single"/>
        </w:rPr>
        <w:t xml:space="preserve"> face-to-face democracy of </w:t>
      </w:r>
      <w:r w:rsidRPr="008A37BE">
        <w:rPr>
          <w:u w:val="single"/>
        </w:rPr>
        <w:t>periodic</w:t>
      </w:r>
      <w:r w:rsidRPr="002156FF">
        <w:rPr>
          <w:highlight w:val="green"/>
          <w:u w:val="single"/>
        </w:rPr>
        <w:t xml:space="preserve"> assemblies of</w:t>
      </w:r>
      <w:r w:rsidRPr="000D2315">
        <w:rPr>
          <w:u w:val="single"/>
        </w:rPr>
        <w:t xml:space="preserve"> the </w:t>
      </w:r>
      <w:r w:rsidRPr="002156FF">
        <w:rPr>
          <w:highlight w:val="green"/>
          <w:u w:val="single"/>
        </w:rPr>
        <w:t xml:space="preserve">workers </w:t>
      </w:r>
      <w:r w:rsidRPr="008A37BE">
        <w:rPr>
          <w:u w:val="single"/>
        </w:rPr>
        <w:t>in that facility</w:t>
      </w:r>
      <w:r w:rsidRPr="000D2315">
        <w:rPr>
          <w:u w:val="single"/>
        </w:rPr>
        <w:t xml:space="preserve">. This is </w:t>
      </w:r>
      <w:r w:rsidRPr="002156FF">
        <w:rPr>
          <w:highlight w:val="green"/>
          <w:u w:val="single"/>
        </w:rPr>
        <w:t>where</w:t>
      </w:r>
      <w:r w:rsidRPr="000D2315">
        <w:rPr>
          <w:u w:val="single"/>
        </w:rPr>
        <w:t xml:space="preserve"> the </w:t>
      </w:r>
      <w:r w:rsidRPr="002156FF">
        <w:rPr>
          <w:highlight w:val="green"/>
          <w:u w:val="single"/>
        </w:rPr>
        <w:t xml:space="preserve">staff can </w:t>
      </w:r>
      <w:r w:rsidRPr="008A37BE">
        <w:rPr>
          <w:u w:val="single"/>
        </w:rPr>
        <w:t xml:space="preserve">deliberate and </w:t>
      </w:r>
      <w:r w:rsidRPr="002156FF">
        <w:rPr>
          <w:highlight w:val="green"/>
          <w:u w:val="single"/>
        </w:rPr>
        <w:t>make decisions on</w:t>
      </w:r>
      <w:r w:rsidRPr="000D2315">
        <w:rPr>
          <w:u w:val="single"/>
        </w:rPr>
        <w:t xml:space="preserve"> the basic </w:t>
      </w:r>
      <w:r w:rsidRPr="002156FF">
        <w:rPr>
          <w:highlight w:val="green"/>
          <w:u w:val="single"/>
        </w:rPr>
        <w:t>policies and</w:t>
      </w:r>
      <w:r w:rsidRPr="000D2315">
        <w:rPr>
          <w:u w:val="single"/>
        </w:rPr>
        <w:t xml:space="preserve"> the over-all </w:t>
      </w:r>
      <w:r w:rsidRPr="002156FF">
        <w:rPr>
          <w:highlight w:val="green"/>
          <w:u w:val="single"/>
        </w:rPr>
        <w:t>governance</w:t>
      </w:r>
      <w:r w:rsidRPr="000D2315">
        <w:rPr>
          <w:u w:val="single"/>
        </w:rPr>
        <w:t xml:space="preserve"> of their facility and </w:t>
      </w:r>
      <w:r w:rsidRPr="002156FF">
        <w:rPr>
          <w:highlight w:val="green"/>
          <w:u w:val="single"/>
        </w:rPr>
        <w:t>for their industry</w:t>
      </w:r>
      <w:r w:rsidRPr="000D2315">
        <w:rPr>
          <w:u w:val="single"/>
        </w:rPr>
        <w:t xml:space="preserve">. For ongoing coordination of the labor, </w:t>
      </w:r>
      <w:r w:rsidRPr="002156FF">
        <w:rPr>
          <w:highlight w:val="green"/>
          <w:u w:val="single"/>
        </w:rPr>
        <w:t>the workers</w:t>
      </w:r>
      <w:r w:rsidRPr="000D2315">
        <w:rPr>
          <w:u w:val="single"/>
        </w:rPr>
        <w:t xml:space="preserve"> can </w:t>
      </w:r>
      <w:r w:rsidRPr="002156FF">
        <w:rPr>
          <w:highlight w:val="green"/>
          <w:u w:val="single"/>
        </w:rPr>
        <w:t>elect colleagues to a</w:t>
      </w:r>
      <w:r w:rsidRPr="000D2315">
        <w:rPr>
          <w:u w:val="single"/>
        </w:rPr>
        <w:t xml:space="preserve"> coordinating or </w:t>
      </w:r>
      <w:r w:rsidRPr="002156FF">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79A56C18" w14:textId="77777777" w:rsidR="002156FF" w:rsidRPr="000D2315" w:rsidRDefault="002156FF" w:rsidP="002156F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A30D4C5" w14:textId="77777777" w:rsidR="002156FF" w:rsidRPr="003652AF" w:rsidRDefault="002156FF" w:rsidP="002156F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E5F73BE" w14:textId="77777777" w:rsidR="002156FF" w:rsidRPr="003652AF" w:rsidRDefault="002156FF" w:rsidP="002156F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EE80242" w14:textId="77777777" w:rsidR="002156FF" w:rsidRPr="003652AF" w:rsidRDefault="002156FF" w:rsidP="002156FF">
      <w:pPr>
        <w:rPr>
          <w:sz w:val="12"/>
        </w:rPr>
      </w:pPr>
      <w:bookmarkStart w:id="2" w:name="_Hlk209105540"/>
      <w:r w:rsidRPr="003652AF">
        <w:rPr>
          <w:sz w:val="12"/>
        </w:rPr>
        <w:t>Neighborhood Assemblies</w:t>
      </w:r>
    </w:p>
    <w:p w14:paraId="35AB8DB2" w14:textId="77777777" w:rsidR="002156FF" w:rsidRPr="003652AF" w:rsidRDefault="002156FF" w:rsidP="002156F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156FF">
        <w:rPr>
          <w:highlight w:val="green"/>
          <w:u w:val="single"/>
        </w:rPr>
        <w:t>the people</w:t>
      </w:r>
      <w:r w:rsidRPr="000D2315">
        <w:rPr>
          <w:u w:val="single"/>
        </w:rPr>
        <w:t xml:space="preserve"> who live </w:t>
      </w:r>
      <w:r w:rsidRPr="002156FF">
        <w:rPr>
          <w:highlight w:val="green"/>
          <w:u w:val="single"/>
        </w:rPr>
        <w:t xml:space="preserve">in a </w:t>
      </w:r>
      <w:r w:rsidRPr="00842CC8">
        <w:rPr>
          <w:u w:val="single"/>
        </w:rPr>
        <w:t>city</w:t>
      </w:r>
      <w:r w:rsidRPr="000D2315">
        <w:rPr>
          <w:u w:val="single"/>
        </w:rPr>
        <w:t xml:space="preserve"> </w:t>
      </w:r>
      <w:r w:rsidRPr="002156FF">
        <w:rPr>
          <w:highlight w:val="green"/>
          <w:u w:val="single"/>
        </w:rPr>
        <w:t>neighborhood</w:t>
      </w:r>
      <w:r w:rsidRPr="000D2315">
        <w:rPr>
          <w:u w:val="single"/>
        </w:rPr>
        <w:t xml:space="preserve"> or rural area will </w:t>
      </w:r>
      <w:r w:rsidRPr="002156FF">
        <w:rPr>
          <w:highlight w:val="green"/>
          <w:u w:val="single"/>
        </w:rPr>
        <w:t>have concerns</w:t>
      </w:r>
      <w:r w:rsidRPr="000D2315">
        <w:rPr>
          <w:u w:val="single"/>
        </w:rPr>
        <w:t xml:space="preserve"> that are common to those in their area—</w:t>
      </w:r>
      <w:r w:rsidRPr="002156FF">
        <w:rPr>
          <w:highlight w:val="green"/>
          <w:u w:val="single"/>
        </w:rPr>
        <w:t>such as elimination of pollutants, or</w:t>
      </w:r>
      <w:r w:rsidRPr="000D2315">
        <w:rPr>
          <w:u w:val="single"/>
        </w:rPr>
        <w:t xml:space="preserve"> the character of the </w:t>
      </w:r>
      <w:r w:rsidRPr="002156FF">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2156FF">
        <w:rPr>
          <w:highlight w:val="green"/>
          <w:u w:val="single"/>
        </w:rPr>
        <w:t>worker assemblies</w:t>
      </w:r>
      <w:r w:rsidRPr="00E1190E">
        <w:rPr>
          <w:u w:val="single"/>
        </w:rPr>
        <w:t xml:space="preserve"> provide the base for workers self-management of workplaces, assemblies that bring people together can </w:t>
      </w:r>
      <w:r w:rsidRPr="002156FF">
        <w:rPr>
          <w:highlight w:val="green"/>
          <w:u w:val="single"/>
        </w:rPr>
        <w:t>provide a social base for self-management of public affairs</w:t>
      </w:r>
      <w:r w:rsidRPr="00E1190E">
        <w:rPr>
          <w:u w:val="single"/>
        </w:rPr>
        <w:t xml:space="preserve"> and public services by an area’s population.</w:t>
      </w:r>
    </w:p>
    <w:p w14:paraId="1167B8D6" w14:textId="77777777" w:rsidR="002156FF" w:rsidRPr="003652AF" w:rsidRDefault="002156FF" w:rsidP="002156F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156FF">
        <w:rPr>
          <w:highlight w:val="green"/>
          <w:u w:val="single"/>
        </w:rPr>
        <w:t>assemblies</w:t>
      </w:r>
      <w:r w:rsidRPr="00842CC8">
        <w:rPr>
          <w:u w:val="single"/>
        </w:rPr>
        <w:t xml:space="preserve"> and the regional congresses of communities </w:t>
      </w:r>
      <w:r w:rsidRPr="002156FF">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156FF">
        <w:rPr>
          <w:highlight w:val="green"/>
          <w:u w:val="single"/>
        </w:rPr>
        <w:t>protection of</w:t>
      </w:r>
      <w:r w:rsidRPr="00842CC8">
        <w:rPr>
          <w:u w:val="single"/>
        </w:rPr>
        <w:t xml:space="preserve"> the </w:t>
      </w:r>
      <w:r w:rsidRPr="002156FF">
        <w:rPr>
          <w:highlight w:val="green"/>
          <w:u w:val="single"/>
        </w:rPr>
        <w:t>ecological commons, controlling</w:t>
      </w:r>
      <w:r w:rsidRPr="00842CC8">
        <w:rPr>
          <w:u w:val="single"/>
        </w:rPr>
        <w:t xml:space="preserve"> the </w:t>
      </w:r>
      <w:r w:rsidRPr="002156FF">
        <w:rPr>
          <w:highlight w:val="green"/>
          <w:u w:val="single"/>
        </w:rPr>
        <w:t>land use, and issues like emissions</w:t>
      </w:r>
      <w:r w:rsidRPr="00842CC8">
        <w:rPr>
          <w:u w:val="single"/>
        </w:rPr>
        <w:t xml:space="preserve"> that affect air and water.</w:t>
      </w:r>
    </w:p>
    <w:bookmarkEnd w:id="2"/>
    <w:p w14:paraId="532AB50B" w14:textId="77777777" w:rsidR="002156FF" w:rsidRPr="003652AF" w:rsidRDefault="002156FF" w:rsidP="002156F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87055E4" w14:textId="77777777" w:rsidR="002156FF" w:rsidRPr="003652AF" w:rsidRDefault="002156FF" w:rsidP="002156F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789BDF12" w14:textId="77777777" w:rsidR="002156FF" w:rsidRPr="003652AF" w:rsidRDefault="002156FF" w:rsidP="002156F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EC9AE2D" w14:textId="77777777" w:rsidR="002156FF" w:rsidRPr="003652AF" w:rsidRDefault="002156FF" w:rsidP="002156FF">
      <w:pPr>
        <w:rPr>
          <w:sz w:val="12"/>
        </w:rPr>
      </w:pPr>
      <w:r w:rsidRPr="003652AF">
        <w:rPr>
          <w:sz w:val="12"/>
        </w:rPr>
        <w:t>No to Market Socialism</w:t>
      </w:r>
    </w:p>
    <w:p w14:paraId="6A2BB8E8" w14:textId="77777777" w:rsidR="002156FF" w:rsidRPr="003652AF" w:rsidRDefault="002156FF" w:rsidP="002156FF">
      <w:pPr>
        <w:rPr>
          <w:sz w:val="12"/>
        </w:rPr>
      </w:pPr>
      <w:r w:rsidRPr="003652AF">
        <w:rPr>
          <w:sz w:val="12"/>
        </w:rPr>
        <w:t>If we reject the state-organized central planning model, what is the alternative</w:t>
      </w:r>
      <w:r w:rsidRPr="00E1190E">
        <w:rPr>
          <w:u w:val="single"/>
        </w:rPr>
        <w:t xml:space="preserve">? </w:t>
      </w:r>
      <w:r w:rsidRPr="002156FF">
        <w:rPr>
          <w:highlight w:val="green"/>
          <w:u w:val="single"/>
        </w:rPr>
        <w:t xml:space="preserve">One option </w:t>
      </w:r>
      <w:r w:rsidRPr="00577BD2">
        <w:rPr>
          <w:u w:val="single"/>
        </w:rPr>
        <w:t>proposed</w:t>
      </w:r>
      <w:r w:rsidRPr="00E1190E">
        <w:rPr>
          <w:u w:val="single"/>
        </w:rPr>
        <w:t xml:space="preserve"> by some socialists </w:t>
      </w:r>
      <w:r w:rsidRPr="002156FF">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156FF">
        <w:rPr>
          <w:highlight w:val="green"/>
          <w:u w:val="single"/>
        </w:rPr>
        <w:t>if the market</w:t>
      </w:r>
      <w:r w:rsidRPr="00E1190E">
        <w:rPr>
          <w:u w:val="single"/>
        </w:rPr>
        <w:t xml:space="preserve">-governed </w:t>
      </w:r>
      <w:r w:rsidRPr="002156FF">
        <w:rPr>
          <w:highlight w:val="green"/>
          <w:u w:val="single"/>
        </w:rPr>
        <w:t xml:space="preserve">character </w:t>
      </w:r>
      <w:r w:rsidRPr="00577BD2">
        <w:rPr>
          <w:u w:val="single"/>
        </w:rPr>
        <w:t>of the capitalist</w:t>
      </w:r>
      <w:r w:rsidRPr="00E1190E">
        <w:rPr>
          <w:u w:val="single"/>
        </w:rPr>
        <w:t xml:space="preserve"> set-up </w:t>
      </w:r>
      <w:r w:rsidRPr="002156FF">
        <w:rPr>
          <w:highlight w:val="green"/>
          <w:u w:val="single"/>
        </w:rPr>
        <w:t>is the basis of</w:t>
      </w:r>
      <w:r w:rsidRPr="00E1190E">
        <w:rPr>
          <w:u w:val="single"/>
        </w:rPr>
        <w:t xml:space="preserve"> the </w:t>
      </w:r>
      <w:r w:rsidRPr="002156FF">
        <w:rPr>
          <w:highlight w:val="green"/>
          <w:u w:val="single"/>
        </w:rPr>
        <w:t>ecologically destructive cost-shifting</w:t>
      </w:r>
      <w:r w:rsidRPr="00E1190E">
        <w:rPr>
          <w:u w:val="single"/>
        </w:rPr>
        <w:t xml:space="preserve"> dynamic, </w:t>
      </w:r>
      <w:r w:rsidRPr="002156FF">
        <w:rPr>
          <w:highlight w:val="green"/>
          <w:u w:val="single"/>
        </w:rPr>
        <w:t>market socialism is no solution</w:t>
      </w:r>
      <w:r w:rsidRPr="00E1190E">
        <w:rPr>
          <w:u w:val="single"/>
        </w:rPr>
        <w:t>.</w:t>
      </w:r>
    </w:p>
    <w:p w14:paraId="2A617DD7" w14:textId="77777777" w:rsidR="002156FF" w:rsidRPr="003652AF" w:rsidRDefault="002156FF" w:rsidP="002156FF">
      <w:pPr>
        <w:rPr>
          <w:sz w:val="12"/>
        </w:rPr>
      </w:pPr>
      <w:r w:rsidRPr="003652AF">
        <w:rPr>
          <w:sz w:val="12"/>
        </w:rPr>
        <w:t>Economic Planning through Popular Participation</w:t>
      </w:r>
    </w:p>
    <w:p w14:paraId="7925679C" w14:textId="77777777" w:rsidR="002156FF" w:rsidRPr="003652AF" w:rsidRDefault="002156FF" w:rsidP="002156FF">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2B04C8F4" w14:textId="77777777" w:rsidR="002156FF" w:rsidRPr="00E1190E" w:rsidRDefault="002156FF" w:rsidP="002156FF">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156FF">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156FF">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156FF">
        <w:rPr>
          <w:highlight w:val="green"/>
          <w:u w:val="single"/>
        </w:rPr>
        <w:t xml:space="preserve"> well-being</w:t>
      </w:r>
      <w:r w:rsidRPr="00E1190E">
        <w:rPr>
          <w:u w:val="single"/>
        </w:rPr>
        <w:t>.</w:t>
      </w:r>
    </w:p>
    <w:bookmarkEnd w:id="3"/>
    <w:p w14:paraId="719E0716" w14:textId="77777777" w:rsidR="002156FF" w:rsidRPr="003652AF" w:rsidRDefault="002156FF" w:rsidP="002156FF">
      <w:pPr>
        <w:rPr>
          <w:sz w:val="12"/>
        </w:rPr>
      </w:pPr>
      <w:r w:rsidRPr="003652AF">
        <w:rPr>
          <w:sz w:val="12"/>
        </w:rPr>
        <w:t>Protecting the Ecological Commons</w:t>
      </w:r>
    </w:p>
    <w:p w14:paraId="5682DE03" w14:textId="77777777" w:rsidR="002156FF" w:rsidRPr="003652AF" w:rsidRDefault="002156FF" w:rsidP="002156FF">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758BFF37" w14:textId="77777777" w:rsidR="002156FF" w:rsidRPr="003652AF" w:rsidRDefault="002156FF" w:rsidP="002156FF">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16CAD0ED" w14:textId="77777777" w:rsidR="002156FF" w:rsidRPr="003652AF" w:rsidRDefault="002156FF" w:rsidP="002156F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7DBDD5F5" w14:textId="77777777" w:rsidR="002156FF" w:rsidRPr="003652AF" w:rsidRDefault="002156FF" w:rsidP="002156FF">
      <w:pPr>
        <w:rPr>
          <w:sz w:val="12"/>
        </w:rPr>
      </w:pPr>
      <w:r w:rsidRPr="002156FF">
        <w:rPr>
          <w:highlight w:val="green"/>
          <w:u w:val="single"/>
        </w:rPr>
        <w:t>Some</w:t>
      </w:r>
      <w:r w:rsidRPr="00E1190E">
        <w:rPr>
          <w:u w:val="single"/>
        </w:rPr>
        <w:t xml:space="preserve"> radical environmentalists </w:t>
      </w:r>
      <w:r w:rsidRPr="002156FF">
        <w:rPr>
          <w:highlight w:val="green"/>
          <w:u w:val="single"/>
        </w:rPr>
        <w:t>say</w:t>
      </w:r>
      <w:r w:rsidRPr="00E1190E">
        <w:rPr>
          <w:u w:val="single"/>
        </w:rPr>
        <w:t xml:space="preserve"> that </w:t>
      </w:r>
      <w:r w:rsidRPr="002156FF">
        <w:rPr>
          <w:highlight w:val="green"/>
          <w:u w:val="single"/>
        </w:rPr>
        <w:t>the source of</w:t>
      </w:r>
      <w:r w:rsidRPr="00E1190E">
        <w:rPr>
          <w:u w:val="single"/>
        </w:rPr>
        <w:t xml:space="preserve"> the </w:t>
      </w:r>
      <w:r w:rsidRPr="002156FF">
        <w:rPr>
          <w:highlight w:val="green"/>
          <w:u w:val="single"/>
        </w:rPr>
        <w:t>ecological devastation</w:t>
      </w:r>
      <w:r w:rsidRPr="00E1190E">
        <w:rPr>
          <w:u w:val="single"/>
        </w:rPr>
        <w:t xml:space="preserve"> of the capitalist regime </w:t>
      </w:r>
      <w:r w:rsidRPr="002156FF">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156FF">
        <w:rPr>
          <w:highlight w:val="green"/>
          <w:u w:val="single"/>
        </w:rPr>
        <w:t>growth is going to be needed</w:t>
      </w:r>
      <w:r w:rsidRPr="00E1190E">
        <w:rPr>
          <w:u w:val="single"/>
        </w:rPr>
        <w:t xml:space="preserve"> along various dimensions —growth in equipment needed </w:t>
      </w:r>
      <w:r w:rsidRPr="002156FF">
        <w:rPr>
          <w:highlight w:val="green"/>
          <w:u w:val="single"/>
        </w:rPr>
        <w:t>in the shift to a non-fossil fuel</w:t>
      </w:r>
      <w:r w:rsidRPr="00E1190E">
        <w:rPr>
          <w:u w:val="single"/>
        </w:rPr>
        <w:t xml:space="preserve"> based </w:t>
      </w:r>
      <w:r w:rsidRPr="002156FF">
        <w:rPr>
          <w:highlight w:val="green"/>
          <w:u w:val="single"/>
        </w:rPr>
        <w:t>electricity system</w:t>
      </w:r>
      <w:r w:rsidRPr="00E1190E">
        <w:rPr>
          <w:u w:val="single"/>
        </w:rPr>
        <w:t xml:space="preserve">, growth in free-to-user </w:t>
      </w:r>
      <w:r w:rsidRPr="002156FF">
        <w:rPr>
          <w:highlight w:val="green"/>
          <w:u w:val="single"/>
        </w:rPr>
        <w:t>health provision</w:t>
      </w:r>
      <w:r w:rsidRPr="00E1190E">
        <w:rPr>
          <w:u w:val="single"/>
        </w:rPr>
        <w:t xml:space="preserve">, growth in rehab of buildings to make them more ecologically sound, and many other areas. And </w:t>
      </w:r>
      <w:r w:rsidRPr="002156FF">
        <w:rPr>
          <w:highlight w:val="green"/>
          <w:u w:val="single"/>
        </w:rPr>
        <w:t>this</w:t>
      </w:r>
      <w:r w:rsidRPr="00E1190E">
        <w:rPr>
          <w:u w:val="single"/>
        </w:rPr>
        <w:t xml:space="preserve"> also </w:t>
      </w:r>
      <w:r w:rsidRPr="002156FF">
        <w:rPr>
          <w:highlight w:val="green"/>
          <w:u w:val="single"/>
        </w:rPr>
        <w:t>means we need a way to ensure a shift in</w:t>
      </w:r>
      <w:r w:rsidRPr="00E1190E">
        <w:rPr>
          <w:u w:val="single"/>
        </w:rPr>
        <w:t xml:space="preserve"> the </w:t>
      </w:r>
      <w:r w:rsidRPr="002156FF">
        <w:rPr>
          <w:highlight w:val="green"/>
          <w:u w:val="single"/>
        </w:rPr>
        <w:t>production</w:t>
      </w:r>
      <w:r w:rsidRPr="00E1190E">
        <w:rPr>
          <w:u w:val="single"/>
        </w:rPr>
        <w:t xml:space="preserve"> system so that it works at reducing its damaging ecological impacts.</w:t>
      </w:r>
    </w:p>
    <w:p w14:paraId="76C60B3E" w14:textId="77777777" w:rsidR="002156FF" w:rsidRPr="003652AF" w:rsidRDefault="002156FF" w:rsidP="002156FF">
      <w:pPr>
        <w:rPr>
          <w:sz w:val="12"/>
        </w:rPr>
      </w:pPr>
      <w:r w:rsidRPr="003652AF">
        <w:rPr>
          <w:sz w:val="12"/>
        </w:rPr>
        <w:t>Replacing the State</w:t>
      </w:r>
    </w:p>
    <w:p w14:paraId="26AA3173" w14:textId="77777777" w:rsidR="002156FF" w:rsidRPr="003652AF" w:rsidRDefault="002156FF" w:rsidP="002156F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A37E037" w14:textId="77777777" w:rsidR="002156FF" w:rsidRPr="003652AF" w:rsidRDefault="002156FF" w:rsidP="002156F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CA19D35" w14:textId="77777777" w:rsidR="002156FF" w:rsidRPr="003652AF" w:rsidRDefault="002156FF" w:rsidP="002156FF">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F18E46D" w14:textId="77777777" w:rsidR="002156FF" w:rsidRPr="003652AF" w:rsidRDefault="002156FF" w:rsidP="002156F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9001245" w14:textId="77777777" w:rsidR="002156FF" w:rsidRPr="003652AF" w:rsidRDefault="002156FF" w:rsidP="002156FF">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2C9D7C0" w14:textId="77777777" w:rsidR="002156FF" w:rsidRPr="003C490D" w:rsidRDefault="002156FF" w:rsidP="002156F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466D62A" w14:textId="77777777" w:rsidR="002156FF" w:rsidRPr="003C490D" w:rsidRDefault="002156FF" w:rsidP="002156FF">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3832D503" w14:textId="77777777" w:rsidR="002156FF" w:rsidRPr="003C490D" w:rsidRDefault="002156FF" w:rsidP="002156F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122A012" w14:textId="77777777" w:rsidR="002156FF" w:rsidRPr="003652AF" w:rsidRDefault="002156FF" w:rsidP="002156FF">
      <w:pPr>
        <w:rPr>
          <w:sz w:val="12"/>
        </w:rPr>
      </w:pPr>
      <w:r w:rsidRPr="003652AF">
        <w:rPr>
          <w:sz w:val="12"/>
        </w:rPr>
        <w:t>In what follows I am going to flesh out more of the program for building self-managed socialism.</w:t>
      </w:r>
    </w:p>
    <w:p w14:paraId="78638D0E" w14:textId="77777777" w:rsidR="002156FF" w:rsidRPr="003652AF" w:rsidRDefault="002156FF" w:rsidP="002156FF">
      <w:pPr>
        <w:rPr>
          <w:sz w:val="12"/>
        </w:rPr>
      </w:pPr>
      <w:r w:rsidRPr="003652AF">
        <w:rPr>
          <w:sz w:val="12"/>
        </w:rPr>
        <w:t>Industry-wide and Society-wide Worker Coordination</w:t>
      </w:r>
    </w:p>
    <w:p w14:paraId="1E274CF9" w14:textId="77777777" w:rsidR="002156FF" w:rsidRPr="003652AF" w:rsidRDefault="002156FF" w:rsidP="002156FF">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2156FF">
        <w:rPr>
          <w:highlight w:val="green"/>
          <w:u w:val="single"/>
        </w:rPr>
        <w:t xml:space="preserve">Workers </w:t>
      </w:r>
      <w:r w:rsidRPr="00577BD2">
        <w:rPr>
          <w:u w:val="single"/>
        </w:rPr>
        <w:t>will</w:t>
      </w:r>
      <w:r w:rsidRPr="00842CC8">
        <w:rPr>
          <w:u w:val="single"/>
        </w:rPr>
        <w:t xml:space="preserve"> need to </w:t>
      </w:r>
      <w:r w:rsidRPr="002156FF">
        <w:rPr>
          <w:highlight w:val="green"/>
          <w:u w:val="single"/>
        </w:rPr>
        <w:t>bring</w:t>
      </w:r>
      <w:r w:rsidRPr="00842CC8">
        <w:rPr>
          <w:u w:val="single"/>
        </w:rPr>
        <w:t xml:space="preserve"> the </w:t>
      </w:r>
      <w:r w:rsidRPr="002156FF">
        <w:rPr>
          <w:highlight w:val="green"/>
          <w:u w:val="single"/>
        </w:rPr>
        <w:t>different facilities</w:t>
      </w:r>
      <w:r w:rsidRPr="00842CC8">
        <w:rPr>
          <w:u w:val="single"/>
        </w:rPr>
        <w:t xml:space="preserve"> together </w:t>
      </w:r>
      <w:r w:rsidRPr="002156FF">
        <w:rPr>
          <w:highlight w:val="green"/>
          <w:u w:val="single"/>
        </w:rPr>
        <w:t>in</w:t>
      </w:r>
      <w:r w:rsidRPr="00842CC8">
        <w:rPr>
          <w:u w:val="single"/>
        </w:rPr>
        <w:t xml:space="preserve">to </w:t>
      </w:r>
      <w:r w:rsidRPr="002156FF">
        <w:rPr>
          <w:highlight w:val="green"/>
          <w:u w:val="single"/>
        </w:rPr>
        <w:t>a</w:t>
      </w:r>
      <w:r w:rsidRPr="00671235">
        <w:rPr>
          <w:u w:val="single"/>
        </w:rPr>
        <w:t xml:space="preserve">n industrial </w:t>
      </w:r>
      <w:r w:rsidRPr="002156FF">
        <w:rPr>
          <w:highlight w:val="green"/>
          <w:u w:val="single"/>
        </w:rPr>
        <w:t>federation to do</w:t>
      </w:r>
      <w:r w:rsidRPr="00842CC8">
        <w:rPr>
          <w:u w:val="single"/>
        </w:rPr>
        <w:t xml:space="preserve"> planning and </w:t>
      </w:r>
      <w:r w:rsidRPr="002156FF">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64C09BBC" w14:textId="77777777" w:rsidR="002156FF" w:rsidRPr="003652AF" w:rsidRDefault="002156FF" w:rsidP="002156FF">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156FF">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156FF">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C236CBD" w14:textId="77777777" w:rsidR="002156FF" w:rsidRPr="003652AF" w:rsidRDefault="002156FF" w:rsidP="002156F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60F68A7" w14:textId="77777777" w:rsidR="002156FF" w:rsidRPr="003652AF" w:rsidRDefault="002156FF" w:rsidP="002156F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82E87EA" w14:textId="77777777" w:rsidR="002156FF" w:rsidRPr="003652AF" w:rsidRDefault="002156FF" w:rsidP="002156FF">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C20ED28" w14:textId="77777777" w:rsidR="002156FF" w:rsidRPr="003652AF" w:rsidRDefault="002156FF" w:rsidP="002156FF">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636E682" w14:textId="77777777" w:rsidR="002156FF" w:rsidRDefault="002156FF" w:rsidP="002156FF">
      <w:pPr>
        <w:rPr>
          <w:u w:val="single"/>
        </w:rPr>
      </w:pPr>
      <w:r w:rsidRPr="00842CC8">
        <w:rPr>
          <w:u w:val="single"/>
        </w:rPr>
        <w:t xml:space="preserve">The goal needs to be the creation of </w:t>
      </w:r>
      <w:r w:rsidRPr="002156FF">
        <w:rPr>
          <w:highlight w:val="green"/>
          <w:u w:val="single"/>
        </w:rPr>
        <w:t xml:space="preserve">a horizontally federated </w:t>
      </w:r>
      <w:r w:rsidRPr="00577BD2">
        <w:rPr>
          <w:u w:val="single"/>
        </w:rPr>
        <w:t xml:space="preserve">system of </w:t>
      </w:r>
      <w:r w:rsidRPr="002156FF">
        <w:rPr>
          <w:highlight w:val="green"/>
          <w:u w:val="single"/>
        </w:rPr>
        <w:t>production</w:t>
      </w:r>
      <w:r w:rsidRPr="00842CC8">
        <w:rPr>
          <w:u w:val="single"/>
        </w:rPr>
        <w:t xml:space="preserve"> that can implement planning and coordination throughout industries and over a wide region. This </w:t>
      </w:r>
      <w:r w:rsidRPr="002156FF">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156FF">
        <w:rPr>
          <w:highlight w:val="green"/>
          <w:u w:val="single"/>
        </w:rPr>
        <w:t>Gain control over tech</w:t>
      </w:r>
      <w:r w:rsidRPr="00842CC8">
        <w:rPr>
          <w:u w:val="single"/>
        </w:rPr>
        <w:t xml:space="preserve">nological </w:t>
      </w:r>
      <w:r w:rsidRPr="002156FF">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156FF">
        <w:rPr>
          <w:highlight w:val="green"/>
          <w:u w:val="single"/>
        </w:rPr>
        <w:t>eliminate</w:t>
      </w:r>
      <w:r w:rsidRPr="00842CC8">
        <w:rPr>
          <w:u w:val="single"/>
        </w:rPr>
        <w:t xml:space="preserve"> the </w:t>
      </w:r>
      <w:r w:rsidRPr="002156FF">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156FF">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156FF">
        <w:rPr>
          <w:highlight w:val="green"/>
          <w:u w:val="single"/>
        </w:rPr>
        <w:t xml:space="preserve">Create </w:t>
      </w:r>
      <w:r w:rsidRPr="00577BD2">
        <w:rPr>
          <w:u w:val="single"/>
        </w:rPr>
        <w:t>a new logic of development for</w:t>
      </w:r>
      <w:r w:rsidRPr="002156FF">
        <w:rPr>
          <w:highlight w:val="green"/>
          <w:u w:val="single"/>
        </w:rPr>
        <w:t xml:space="preserve"> tech</w:t>
      </w:r>
      <w:r w:rsidRPr="00842CC8">
        <w:rPr>
          <w:u w:val="single"/>
        </w:rPr>
        <w:t xml:space="preserve">nology </w:t>
      </w:r>
      <w:r w:rsidRPr="002156FF">
        <w:rPr>
          <w:highlight w:val="green"/>
          <w:u w:val="single"/>
        </w:rPr>
        <w:t>that is friendly to workers and the environment</w:t>
      </w:r>
      <w:r w:rsidRPr="00842CC8">
        <w:rPr>
          <w:u w:val="single"/>
        </w:rPr>
        <w:t>.</w:t>
      </w:r>
    </w:p>
    <w:bookmarkEnd w:id="0"/>
    <w:p w14:paraId="024FD241" w14:textId="695498E9" w:rsidR="009A33F8" w:rsidRDefault="009A33F8" w:rsidP="009A33F8">
      <w:pPr>
        <w:pStyle w:val="Heading2"/>
      </w:pPr>
      <w:r>
        <w:t>4</w:t>
      </w:r>
    </w:p>
    <w:p w14:paraId="4B41B23F" w14:textId="069AB29E" w:rsidR="009A33F8" w:rsidRDefault="009A33F8" w:rsidP="009A33F8">
      <w:pPr>
        <w:pStyle w:val="Heading3"/>
      </w:pPr>
      <w:r>
        <w:t>K – Complicity</w:t>
      </w:r>
    </w:p>
    <w:p w14:paraId="002FE6D0" w14:textId="77777777" w:rsidR="009A33F8" w:rsidRPr="0045448F" w:rsidRDefault="009A33F8" w:rsidP="009A33F8">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48B66E63" w14:textId="77777777" w:rsidR="009A33F8" w:rsidRPr="0045448F" w:rsidRDefault="009A33F8" w:rsidP="009A33F8">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7"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19B5A7FB" w14:textId="77777777" w:rsidR="009A33F8" w:rsidRPr="0045448F" w:rsidRDefault="009A33F8" w:rsidP="009A33F8">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68FA0C24"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5BB0B79D"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Dear Concerned About Complicity,</w:t>
      </w:r>
    </w:p>
    <w:p w14:paraId="2580E983"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5D8B1A82"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3C84D7DA"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4F598BE1"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39580DBB"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0213945B"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However.</w:t>
      </w:r>
    </w:p>
    <w:p w14:paraId="442F1D3B"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5E8146C9"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20858282"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3CEC87DF"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59255D43"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0977B8B9" w14:textId="77777777" w:rsidR="009A33F8" w:rsidRPr="0045448F" w:rsidRDefault="009A33F8" w:rsidP="009A33F8">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50F63B77"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11542F28"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65A1CCB9"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0B37C215"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751D502E"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0099E987" w14:textId="77777777" w:rsidR="009A33F8" w:rsidRPr="0045448F" w:rsidRDefault="009A33F8" w:rsidP="009A33F8">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2BA09A6A" w14:textId="77777777" w:rsidR="009A33F8" w:rsidRPr="0045448F" w:rsidRDefault="009A33F8" w:rsidP="009A33F8">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4B509B17" w14:textId="77777777" w:rsidR="009A33F8" w:rsidRPr="0045448F" w:rsidRDefault="009A33F8" w:rsidP="009A33F8">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6E5AAABD" w14:textId="77777777" w:rsidR="009A33F8" w:rsidRPr="0045448F" w:rsidRDefault="009A33F8" w:rsidP="009A33F8">
      <w:pPr>
        <w:rPr>
          <w:rFonts w:eastAsia="Calibri"/>
          <w14:ligatures w14:val="standardContextual"/>
        </w:rPr>
      </w:pPr>
      <w:r w:rsidRPr="0045448F">
        <w:rPr>
          <w:rFonts w:eastAsia="Calibri"/>
          <w14:ligatures w14:val="standardContextual"/>
        </w:rPr>
        <w:t xml:space="preserve">Retag to say no one should work. </w:t>
      </w:r>
    </w:p>
    <w:p w14:paraId="2755140A" w14:textId="77777777" w:rsidR="009A33F8" w:rsidRPr="0045448F" w:rsidRDefault="009A33F8" w:rsidP="009A33F8">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8"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05EE9562"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8F2C15">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2CE58A99"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7D02D9AF"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71660110"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8F2C15">
        <w:rPr>
          <w:rFonts w:eastAsia="Calibri"/>
          <w:highlight w:val="green"/>
          <w:u w:val="single"/>
          <w14:ligatures w14:val="standardContextual"/>
        </w:rPr>
        <w:t>changing</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7143B1A1"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8F2C15">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4D026034"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8F2C15">
        <w:rPr>
          <w:rFonts w:eastAsia="Calibri"/>
          <w:highlight w:val="green"/>
          <w:u w:val="single"/>
          <w14:ligatures w14:val="standardContextual"/>
        </w:rPr>
        <w:t>authoritarian systems</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8F2C15">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8F2C15">
        <w:rPr>
          <w:rFonts w:eastAsia="Calibri"/>
          <w:highlight w:val="green"/>
          <w:u w:val="single"/>
          <w14:ligatures w14:val="standardContextual"/>
        </w:rPr>
        <w:t xml:space="preserve">but </w:t>
      </w:r>
      <w:r w:rsidRPr="008F2C15">
        <w:rPr>
          <w:rFonts w:eastAsia="Calibri"/>
          <w:b/>
          <w:iCs/>
          <w:highlight w:val="green"/>
          <w:u w:val="single"/>
          <w:bdr w:val="single" w:sz="8" w:space="0" w:color="auto"/>
          <w14:ligatures w14:val="standardContextual"/>
        </w:rPr>
        <w:t>adapted</w:t>
      </w:r>
      <w:r w:rsidRPr="008F2C15">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8F2C15">
        <w:rPr>
          <w:rFonts w:eastAsia="Calibri"/>
          <w:highlight w:val="green"/>
          <w:u w:val="single"/>
          <w14:ligatures w14:val="standardContextual"/>
        </w:rPr>
        <w:t>norms</w:t>
      </w:r>
      <w:r w:rsidRPr="0045448F">
        <w:rPr>
          <w:rFonts w:eastAsia="Calibri"/>
          <w:sz w:val="16"/>
          <w14:ligatures w14:val="standardContextual"/>
        </w:rPr>
        <w:t>.</w:t>
      </w:r>
    </w:p>
    <w:p w14:paraId="6F318853"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8F2C15">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8F2C15">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8F2C15">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5A47C566"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0E6CAD9A"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7A4CB4B9"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6BBE1DDB"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778C561D"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5DD0849A"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237C01B5"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8F2C15">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8F2C15">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8F2C15">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675A3699"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0AED6E1E"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8F2C15">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8F2C15">
        <w:rPr>
          <w:rFonts w:eastAsia="Calibri"/>
          <w:highlight w:val="green"/>
          <w:u w:val="single"/>
          <w14:ligatures w14:val="standardContextual"/>
        </w:rPr>
        <w:t>lose</w:t>
      </w:r>
      <w:r w:rsidRPr="0045448F">
        <w:rPr>
          <w:rFonts w:eastAsia="Calibri"/>
          <w:sz w:val="16"/>
          <w14:ligatures w14:val="standardContextual"/>
        </w:rPr>
        <w:t xml:space="preserve"> too much in </w:t>
      </w:r>
      <w:r w:rsidRPr="008F2C15">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8F2C15">
        <w:rPr>
          <w:rFonts w:eastAsia="Calibri"/>
          <w:b/>
          <w:iCs/>
          <w:highlight w:val="green"/>
          <w:u w:val="single"/>
          <w:bdr w:val="single" w:sz="8" w:space="0" w:color="auto"/>
          <w14:ligatures w14:val="standardContextual"/>
        </w:rPr>
        <w:t>unserious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comparison</w:t>
      </w:r>
      <w:r w:rsidRPr="0045448F">
        <w:rPr>
          <w:rFonts w:eastAsia="Calibri"/>
          <w:sz w:val="16"/>
          <w14:ligatures w14:val="standardContextual"/>
        </w:rPr>
        <w:t xml:space="preserve">. </w:t>
      </w:r>
    </w:p>
    <w:p w14:paraId="51A622E7"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8F2C15">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8F2C15">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6D95E5FC"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2AA4EE3B"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145426AD"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7B5C7B22"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25ECC1B6"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06D02E6D"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7B91ADC3"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8F2C15">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8F2C15">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1EC40B73"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8F2C15">
        <w:rPr>
          <w:rFonts w:eastAsia="Calibri"/>
          <w:highlight w:val="green"/>
          <w:u w:val="single"/>
          <w14:ligatures w14:val="standardContextual"/>
        </w:rPr>
        <w:t>nonparticipants</w:t>
      </w:r>
      <w:r w:rsidRPr="0045448F">
        <w:rPr>
          <w:rFonts w:eastAsia="Calibri"/>
          <w:sz w:val="16"/>
          <w14:ligatures w14:val="standardContextual"/>
        </w:rPr>
        <w:t xml:space="preserve">” </w:t>
      </w:r>
      <w:r w:rsidRPr="008F2C15">
        <w:rPr>
          <w:rFonts w:eastAsia="Calibri"/>
          <w:highlight w:val="green"/>
          <w:u w:val="single"/>
          <w14:ligatures w14:val="standardContextual"/>
        </w:rPr>
        <w:t>who chose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8F2C15">
        <w:rPr>
          <w:rFonts w:eastAsia="Calibri"/>
          <w:b/>
          <w:iCs/>
          <w:highlight w:val="green"/>
          <w:u w:val="single"/>
          <w:bdr w:val="single" w:sz="8" w:space="0" w:color="auto"/>
          <w14:ligatures w14:val="standardContextual"/>
        </w:rPr>
        <w:t>withdrew from public life</w:t>
      </w:r>
      <w:r w:rsidRPr="008F2C15">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61F80D1F"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041C5002"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8F2C15">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8F2C15">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4D3605DD"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8F2C15">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if</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8F2C15">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8F2C15">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8F2C15">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8F2C15">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2C8BBE69"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8F2C15">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8F2C15">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8F2C15">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8F2C15">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from</w:t>
      </w:r>
      <w:r w:rsidRPr="0045448F">
        <w:rPr>
          <w:rFonts w:eastAsia="Calibri"/>
          <w:u w:val="single"/>
          <w14:ligatures w14:val="standardContextual"/>
        </w:rPr>
        <w:t xml:space="preserve"> their </w:t>
      </w:r>
      <w:r w:rsidRPr="008F2C15">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8F2C15">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081494CB" w14:textId="77777777" w:rsidR="009A33F8" w:rsidRPr="0045448F" w:rsidRDefault="009A33F8" w:rsidP="009A33F8">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189CF0A3" w14:textId="77777777" w:rsidR="009A33F8" w:rsidRPr="0045448F" w:rsidRDefault="009A33F8" w:rsidP="009A33F8">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57C85C3A" w14:textId="77777777" w:rsidR="009A33F8" w:rsidRPr="0045448F" w:rsidRDefault="009A33F8" w:rsidP="009A33F8">
      <w:pPr>
        <w:rPr>
          <w:rFonts w:eastAsia="Calibri"/>
          <w:sz w:val="16"/>
          <w14:ligatures w14:val="standardContextual"/>
        </w:rPr>
      </w:pPr>
      <w:r w:rsidRPr="008F2C15">
        <w:rPr>
          <w:rFonts w:eastAsia="Calibri"/>
          <w:highlight w:val="green"/>
          <w:u w:val="single"/>
          <w14:ligatures w14:val="standardContextual"/>
        </w:rPr>
        <w:t>Acceding to</w:t>
      </w:r>
      <w:r w:rsidRPr="0045448F">
        <w:rPr>
          <w:rFonts w:eastAsia="Calibri"/>
          <w:u w:val="single"/>
          <w14:ligatures w14:val="standardContextual"/>
        </w:rPr>
        <w:t xml:space="preserve"> the </w:t>
      </w:r>
      <w:r w:rsidRPr="008F2C15">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8F2C15">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8F2C15">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8F2C15">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8F2C15">
        <w:rPr>
          <w:rFonts w:eastAsia="Calibri"/>
          <w:b/>
          <w:iCs/>
          <w:highlight w:val="green"/>
          <w:u w:val="single"/>
          <w:bdr w:val="single" w:sz="8" w:space="0" w:color="auto"/>
          <w14:ligatures w14:val="standardContextual"/>
        </w:rPr>
        <w:t>one's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to think independently 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3C87140F" w14:textId="77777777" w:rsidR="009A33F8" w:rsidRPr="008073AE" w:rsidRDefault="009A33F8" w:rsidP="009A33F8">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8F2C15">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8F2C15">
        <w:rPr>
          <w:rFonts w:eastAsia="Calibri"/>
          <w:highlight w:val="green"/>
          <w:u w:val="single"/>
          <w14:ligatures w14:val="standardContextual"/>
        </w:rPr>
        <w:t>that</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8F2C15">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25194803" w14:textId="77777777" w:rsidR="009A33F8" w:rsidRDefault="009A33F8" w:rsidP="009A33F8">
      <w:pPr>
        <w:spacing w:line="278" w:lineRule="auto"/>
        <w:rPr>
          <w:rFonts w:asciiTheme="minorHAnsi" w:hAnsiTheme="minorHAnsi" w:cstheme="minorBidi"/>
          <w:kern w:val="2"/>
          <w:sz w:val="24"/>
          <w:szCs w:val="24"/>
          <w14:ligatures w14:val="standardContextual"/>
        </w:rPr>
      </w:pPr>
    </w:p>
    <w:p w14:paraId="2CBFDDC8" w14:textId="77777777" w:rsidR="009A33F8" w:rsidRPr="009A33F8" w:rsidRDefault="009A33F8" w:rsidP="009A33F8"/>
    <w:p w14:paraId="60EC5822" w14:textId="77777777" w:rsidR="009A33F8" w:rsidRPr="009A33F8" w:rsidRDefault="009A33F8" w:rsidP="009A33F8"/>
    <w:p w14:paraId="649E6496" w14:textId="27033B5E" w:rsidR="009A33F8" w:rsidRDefault="009A33F8" w:rsidP="009A33F8">
      <w:pPr>
        <w:pStyle w:val="Heading2"/>
      </w:pPr>
      <w:r>
        <w:t>5</w:t>
      </w:r>
    </w:p>
    <w:p w14:paraId="6B4C5929" w14:textId="76F12ABF" w:rsidR="009A33F8" w:rsidRDefault="009A33F8" w:rsidP="009A33F8">
      <w:pPr>
        <w:pStyle w:val="Heading3"/>
      </w:pPr>
      <w:r>
        <w:t>K – ICE</w:t>
      </w:r>
    </w:p>
    <w:p w14:paraId="58DC433C" w14:textId="030C5AF1" w:rsidR="009A33F8" w:rsidRDefault="009A33F8" w:rsidP="009A33F8">
      <w:pPr>
        <w:pStyle w:val="Heading4"/>
      </w:pPr>
      <w:r>
        <w:t>St</w:t>
      </w:r>
      <w:r>
        <w:t xml:space="preserve">rengthening collective bargaining for </w:t>
      </w:r>
      <w:r>
        <w:t xml:space="preserve">ICE </w:t>
      </w:r>
      <w:r>
        <w:t>greenlights a fascist nightmare.</w:t>
      </w:r>
    </w:p>
    <w:p w14:paraId="150C462B" w14:textId="77777777" w:rsidR="009A33F8" w:rsidRPr="00B76CC8" w:rsidRDefault="009A33F8" w:rsidP="009A33F8">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12EC8C48" w14:textId="77777777" w:rsidR="009A33F8" w:rsidRPr="00B76CC8" w:rsidRDefault="009A33F8" w:rsidP="009A33F8">
      <w:pPr>
        <w:rPr>
          <w:sz w:val="14"/>
        </w:rPr>
      </w:pPr>
      <w:r w:rsidRPr="00B76CC8">
        <w:rPr>
          <w:sz w:val="14"/>
        </w:rPr>
        <w:t>B. Immigration</w:t>
      </w:r>
    </w:p>
    <w:p w14:paraId="17CE6386" w14:textId="77777777" w:rsidR="009A33F8" w:rsidRPr="00B76CC8" w:rsidRDefault="009A33F8" w:rsidP="009A33F8">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63CCDC73" w14:textId="77777777" w:rsidR="009A33F8" w:rsidRPr="00B76CC8" w:rsidRDefault="009A33F8" w:rsidP="009A33F8">
      <w:pPr>
        <w:rPr>
          <w:sz w:val="14"/>
        </w:rPr>
      </w:pPr>
      <w:r w:rsidRPr="00B76CC8">
        <w:rPr>
          <w:sz w:val="14"/>
        </w:rPr>
        <w:t>1. Enforcement</w:t>
      </w:r>
    </w:p>
    <w:p w14:paraId="453220A3" w14:textId="77777777" w:rsidR="009A33F8" w:rsidRPr="00B76CC8" w:rsidRDefault="009A33F8" w:rsidP="009A33F8">
      <w:pPr>
        <w:rPr>
          <w:sz w:val="14"/>
        </w:rPr>
      </w:pPr>
      <w:r w:rsidRPr="00B76CC8">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8F2C15">
        <w:rPr>
          <w:highlight w:val="green"/>
          <w:u w:val="single"/>
        </w:rPr>
        <w:t>employee unions</w:t>
      </w:r>
      <w:r w:rsidRPr="00B76CC8">
        <w:rPr>
          <w:u w:val="single"/>
        </w:rPr>
        <w:t xml:space="preserve"> at both </w:t>
      </w:r>
      <w:r w:rsidRPr="008F2C15">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B76CC8">
        <w:rPr>
          <w:u w:val="single"/>
        </w:rPr>
        <w:t xml:space="preserve">A political desire </w:t>
      </w:r>
      <w:r w:rsidRPr="008F2C15">
        <w:rPr>
          <w:highlight w:val="green"/>
          <w:u w:val="single"/>
        </w:rPr>
        <w:t>to avoid detaining</w:t>
      </w:r>
      <w:r w:rsidRPr="00B76CC8">
        <w:rPr>
          <w:u w:val="single"/>
        </w:rPr>
        <w:t xml:space="preserve"> and deporting large numbers of </w:t>
      </w:r>
      <w:r w:rsidRPr="008F2C15">
        <w:rPr>
          <w:highlight w:val="green"/>
          <w:u w:val="single"/>
        </w:rPr>
        <w:t>women and children</w:t>
      </w:r>
      <w:r w:rsidRPr="00B76CC8">
        <w:rPr>
          <w:u w:val="single"/>
        </w:rPr>
        <w:t xml:space="preserve">, for instance, was expressed </w:t>
      </w:r>
      <w:r w:rsidRPr="008F2C15">
        <w:rPr>
          <w:highlight w:val="green"/>
          <w:u w:val="single"/>
        </w:rPr>
        <w:t>as</w:t>
      </w:r>
      <w:r w:rsidRPr="00B76CC8">
        <w:rPr>
          <w:u w:val="single"/>
        </w:rPr>
        <w:t xml:space="preserve"> a series of </w:t>
      </w:r>
      <w:r w:rsidRPr="008F2C15">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8F2C15">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2F1AE688" w14:textId="77777777" w:rsidR="009A33F8" w:rsidRPr="00B76CC8" w:rsidRDefault="009A33F8" w:rsidP="009A33F8">
      <w:pPr>
        <w:rPr>
          <w:u w:val="single"/>
        </w:rPr>
      </w:pPr>
      <w:r w:rsidRPr="00B76CC8">
        <w:rPr>
          <w:sz w:val="14"/>
        </w:rPr>
        <w:t xml:space="preserve">Since the enactment of the CSRA, labor rights have placed immigration enforcement agents in conflict with agency management. </w:t>
      </w:r>
      <w:r w:rsidRPr="008F2C15">
        <w:rPr>
          <w:highlight w:val="green"/>
          <w:u w:val="single"/>
        </w:rPr>
        <w:t>Unions representing immigration</w:t>
      </w:r>
      <w:r w:rsidRPr="00B76CC8">
        <w:rPr>
          <w:u w:val="single"/>
        </w:rPr>
        <w:t xml:space="preserve"> and border patrol </w:t>
      </w:r>
      <w:r w:rsidRPr="008F2C15">
        <w:rPr>
          <w:highlight w:val="green"/>
          <w:u w:val="single"/>
        </w:rPr>
        <w:t>agents</w:t>
      </w:r>
      <w:r w:rsidRPr="00B76CC8">
        <w:rPr>
          <w:u w:val="single"/>
        </w:rPr>
        <w:t xml:space="preserve"> have </w:t>
      </w:r>
      <w:r w:rsidRPr="008F2C15">
        <w:rPr>
          <w:highlight w:val="green"/>
          <w:u w:val="single"/>
        </w:rPr>
        <w:t>resisted</w:t>
      </w:r>
      <w:r w:rsidRPr="00B76CC8">
        <w:rPr>
          <w:u w:val="single"/>
        </w:rPr>
        <w:t xml:space="preserve"> rules and guidance governing issues that impacted enforcement policy, including </w:t>
      </w:r>
      <w:r w:rsidRPr="008F2C15">
        <w:rPr>
          <w:highlight w:val="green"/>
          <w:u w:val="single"/>
        </w:rPr>
        <w:t>use-of-force policies</w:t>
      </w:r>
      <w:r w:rsidRPr="00B76CC8">
        <w:rPr>
          <w:u w:val="single"/>
        </w:rPr>
        <w:t xml:space="preserve">, 228 the </w:t>
      </w:r>
      <w:r w:rsidRPr="008F2C15">
        <w:rPr>
          <w:highlight w:val="green"/>
          <w:u w:val="single"/>
        </w:rPr>
        <w:t>staffing</w:t>
      </w:r>
      <w:r w:rsidRPr="00B76CC8">
        <w:rPr>
          <w:u w:val="single"/>
        </w:rPr>
        <w:t xml:space="preserve"> of specialized units, 229 the </w:t>
      </w:r>
      <w:r w:rsidRPr="008F2C15">
        <w:rPr>
          <w:highlight w:val="green"/>
          <w:u w:val="single"/>
        </w:rPr>
        <w:t>identification of officers</w:t>
      </w:r>
      <w:r w:rsidRPr="00B76CC8">
        <w:rPr>
          <w:u w:val="single"/>
        </w:rPr>
        <w:t xml:space="preserve"> to detainees, and policies governing internal affairs investigations. 230</w:t>
      </w:r>
    </w:p>
    <w:p w14:paraId="360AB6AA" w14:textId="77777777" w:rsidR="009A33F8" w:rsidRPr="00B76CC8" w:rsidRDefault="009A33F8" w:rsidP="009A33F8">
      <w:pPr>
        <w:rPr>
          <w:sz w:val="14"/>
        </w:rPr>
      </w:pPr>
      <w:r w:rsidRPr="00B76CC8">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540E67A1" w14:textId="77777777" w:rsidR="009A33F8" w:rsidRPr="00B76CC8" w:rsidRDefault="009A33F8" w:rsidP="009A33F8">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47AA7D74" w14:textId="77777777" w:rsidR="009A33F8" w:rsidRPr="00B76CC8" w:rsidRDefault="009A33F8" w:rsidP="009A33F8">
      <w:pPr>
        <w:rPr>
          <w:sz w:val="14"/>
        </w:rPr>
      </w:pPr>
      <w:r w:rsidRPr="00B76CC8">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729BAF8B" w14:textId="77777777" w:rsidR="009A33F8" w:rsidRPr="00B76CC8" w:rsidRDefault="009A33F8" w:rsidP="009A33F8">
      <w:pPr>
        <w:rPr>
          <w:sz w:val="14"/>
        </w:rPr>
      </w:pPr>
      <w:r w:rsidRPr="00B76CC8">
        <w:rPr>
          <w:u w:val="single"/>
        </w:rPr>
        <w:t xml:space="preserve">By the 2010s, </w:t>
      </w:r>
      <w:r w:rsidRPr="008F2C15">
        <w:rPr>
          <w:highlight w:val="green"/>
          <w:u w:val="single"/>
        </w:rPr>
        <w:t>labor became a</w:t>
      </w:r>
      <w:r w:rsidRPr="00B76CC8">
        <w:rPr>
          <w:u w:val="single"/>
        </w:rPr>
        <w:t xml:space="preserve">n increasingly </w:t>
      </w:r>
      <w:r w:rsidRPr="008F2C15">
        <w:rPr>
          <w:highlight w:val="green"/>
          <w:u w:val="single"/>
        </w:rPr>
        <w:t>powerful weapon in the struggle</w:t>
      </w:r>
      <w:r w:rsidRPr="00B76CC8">
        <w:rPr>
          <w:u w:val="single"/>
        </w:rPr>
        <w:t xml:space="preserve"> between the President and the bureaucracy </w:t>
      </w:r>
      <w:r w:rsidRPr="008F2C15">
        <w:rPr>
          <w:highlight w:val="green"/>
          <w:u w:val="single"/>
        </w:rPr>
        <w:t>for control of</w:t>
      </w:r>
      <w:r w:rsidRPr="00B76CC8">
        <w:rPr>
          <w:u w:val="single"/>
        </w:rPr>
        <w:t xml:space="preserve"> the agency’s </w:t>
      </w:r>
      <w:r w:rsidRPr="008F2C15">
        <w:rPr>
          <w:highlight w:val="green"/>
          <w:u w:val="single"/>
        </w:rPr>
        <w:t>immigration</w:t>
      </w:r>
      <w:r w:rsidRPr="00B76CC8">
        <w:rPr>
          <w:u w:val="single"/>
        </w:rPr>
        <w:t xml:space="preserve"> agenda. As </w:t>
      </w:r>
      <w:r w:rsidRPr="008F2C15">
        <w:rPr>
          <w:highlight w:val="green"/>
          <w:u w:val="single"/>
        </w:rPr>
        <w:t>the rank and file</w:t>
      </w:r>
      <w:r w:rsidRPr="00B76CC8">
        <w:rPr>
          <w:u w:val="single"/>
        </w:rPr>
        <w:t xml:space="preserve"> of CBP and ICE became more politically active, they began to </w:t>
      </w:r>
      <w:r w:rsidRPr="008F2C15">
        <w:rPr>
          <w:highlight w:val="green"/>
          <w:u w:val="single"/>
        </w:rPr>
        <w:t>aggressively push their own policy objectives</w:t>
      </w:r>
      <w:r w:rsidRPr="00B76CC8">
        <w:rPr>
          <w:u w:val="single"/>
        </w:rPr>
        <w:t xml:space="preserve"> within DHS, </w:t>
      </w:r>
      <w:r w:rsidRPr="008F2C15">
        <w:rPr>
          <w:highlight w:val="green"/>
          <w:u w:val="single"/>
        </w:rPr>
        <w:t>including stricter</w:t>
      </w:r>
      <w:r w:rsidRPr="00B76CC8">
        <w:rPr>
          <w:u w:val="single"/>
        </w:rPr>
        <w:t xml:space="preserve"> enforcement of </w:t>
      </w:r>
      <w:r w:rsidRPr="008F2C15">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59AA509F" w14:textId="77777777" w:rsidR="009A33F8" w:rsidRPr="00B76CC8" w:rsidRDefault="009A33F8" w:rsidP="009A33F8">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8F2C15">
        <w:rPr>
          <w:highlight w:val="green"/>
          <w:u w:val="single"/>
        </w:rPr>
        <w:t>The union repeatedly delayed</w:t>
      </w:r>
      <w:r w:rsidRPr="00B76CC8">
        <w:rPr>
          <w:u w:val="single"/>
        </w:rPr>
        <w:t xml:space="preserve"> implementation of </w:t>
      </w:r>
      <w:r w:rsidRPr="008F2C15">
        <w:rPr>
          <w:highlight w:val="green"/>
          <w:u w:val="single"/>
        </w:rPr>
        <w:t>DACA</w:t>
      </w:r>
      <w:r w:rsidRPr="00B76CC8">
        <w:rPr>
          <w:u w:val="single"/>
        </w:rPr>
        <w:t xml:space="preserve"> by insisting on the right to bargain about its impact on conditions of employment, including the impact of required enforcement trainings.</w:t>
      </w:r>
      <w:r w:rsidRPr="00B76CC8">
        <w:rPr>
          <w:sz w:val="14"/>
        </w:rPr>
        <w:t xml:space="preserve"> 245 </w:t>
      </w:r>
      <w:r w:rsidRPr="00B76CC8">
        <w:rPr>
          <w:u w:val="single"/>
        </w:rPr>
        <w:t xml:space="preserve">In congressional testimony, union leadership continued criticizing the program </w:t>
      </w:r>
      <w:r w:rsidRPr="008F2C15">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75E3B79A" w14:textId="77777777" w:rsidR="009A33F8" w:rsidRDefault="009A33F8" w:rsidP="009A33F8">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8F2C15">
        <w:rPr>
          <w:highlight w:val="green"/>
          <w:u w:val="single"/>
        </w:rPr>
        <w:t>also contributed to</w:t>
      </w:r>
      <w:r w:rsidRPr="00B76CC8">
        <w:rPr>
          <w:u w:val="single"/>
        </w:rPr>
        <w:t xml:space="preserve"> more</w:t>
      </w:r>
      <w:r w:rsidRPr="008F2C15">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8F2C15">
        <w:rPr>
          <w:highlight w:val="green"/>
          <w:u w:val="single"/>
        </w:rPr>
        <w:t>labor rights</w:t>
      </w:r>
      <w:r w:rsidRPr="00B76CC8">
        <w:rPr>
          <w:u w:val="single"/>
        </w:rPr>
        <w:t xml:space="preserve"> can </w:t>
      </w:r>
      <w:r w:rsidRPr="008F2C15">
        <w:rPr>
          <w:highlight w:val="green"/>
          <w:u w:val="single"/>
        </w:rPr>
        <w:t xml:space="preserve">allow unions to selectively </w:t>
      </w:r>
      <w:r w:rsidRPr="00B76CC8">
        <w:rPr>
          <w:u w:val="single"/>
        </w:rPr>
        <w:t xml:space="preserve">disincentivize certain </w:t>
      </w:r>
      <w:r w:rsidRPr="008F2C15">
        <w:rPr>
          <w:highlight w:val="green"/>
          <w:u w:val="single"/>
        </w:rPr>
        <w:t>changes to policy</w:t>
      </w:r>
      <w:r w:rsidRPr="00B76CC8">
        <w:rPr>
          <w:u w:val="single"/>
        </w:rPr>
        <w:t xml:space="preserve"> while tacitly accepting others.</w:t>
      </w:r>
    </w:p>
    <w:p w14:paraId="7CA4E08B" w14:textId="77777777" w:rsidR="009A33F8" w:rsidRPr="00F77DCD" w:rsidRDefault="009A33F8" w:rsidP="009A33F8">
      <w:pPr>
        <w:rPr>
          <w:u w:val="single"/>
        </w:rPr>
      </w:pPr>
    </w:p>
    <w:p w14:paraId="3C0798F7" w14:textId="40C103AB" w:rsidR="009A33F8" w:rsidRDefault="009A33F8" w:rsidP="009A33F8">
      <w:pPr>
        <w:pStyle w:val="Heading4"/>
      </w:pPr>
      <w:r>
        <w:t>Vote negative to refuse slow death –v</w:t>
      </w:r>
      <w:r>
        <w:t xml:space="preserve">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the structure is far larger</w:t>
      </w:r>
    </w:p>
    <w:p w14:paraId="0A8405B0" w14:textId="77777777" w:rsidR="009A33F8" w:rsidRPr="00720829" w:rsidRDefault="009A33F8" w:rsidP="009A33F8">
      <w:r w:rsidRPr="00720829">
        <w:rPr>
          <w:b/>
          <w:bCs/>
          <w:sz w:val="26"/>
          <w:szCs w:val="26"/>
        </w:rPr>
        <w:t>Lee 18</w:t>
      </w:r>
      <w:r>
        <w:t>, JD, Professor of Law, UC Irvine. (Stephen, “Family Separation as Slow Death”</w:t>
      </w:r>
      <w:r w:rsidRPr="00720829">
        <w:t xml:space="preserve"> Columbia Law Review</w:t>
      </w:r>
      <w:r>
        <w:t xml:space="preserve">, December </w:t>
      </w:r>
      <w:r w:rsidRPr="00720829">
        <w:t>2019, Vol. 119, No. 8</w:t>
      </w:r>
      <w:r>
        <w:t xml:space="preserve">, </w:t>
      </w:r>
      <w:hyperlink r:id="rId9" w:history="1">
        <w:r w:rsidRPr="00771F1C">
          <w:rPr>
            <w:rStyle w:val="Hyperlink"/>
          </w:rPr>
          <w:t>https://www.jstor.org/stable/pdf/26844592.pdf</w:t>
        </w:r>
      </w:hyperlink>
      <w:r>
        <w:t>) rose</w:t>
      </w:r>
    </w:p>
    <w:p w14:paraId="05DAEF22" w14:textId="77777777" w:rsidR="009A33F8" w:rsidRPr="00720829" w:rsidRDefault="009A33F8" w:rsidP="009A33F8">
      <w:pPr>
        <w:rPr>
          <w:sz w:val="14"/>
        </w:rPr>
      </w:pPr>
      <w:r w:rsidRPr="0072082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167AFE">
        <w:rPr>
          <w:u w:val="single"/>
        </w:rPr>
        <w:t xml:space="preserve">What </w:t>
      </w:r>
      <w:r w:rsidRPr="008F2C15">
        <w:rPr>
          <w:highlight w:val="green"/>
          <w:u w:val="single"/>
        </w:rPr>
        <w:t>slow death scholarship provides</w:t>
      </w:r>
      <w:r w:rsidRPr="00167AFE">
        <w:rPr>
          <w:u w:val="single"/>
        </w:rPr>
        <w:t xml:space="preserve"> is </w:t>
      </w:r>
      <w:r w:rsidRPr="008F2C15">
        <w:rPr>
          <w:highlight w:val="green"/>
          <w:u w:val="single"/>
        </w:rPr>
        <w:t>the chance to structure</w:t>
      </w:r>
      <w:r w:rsidRPr="00167AFE">
        <w:rPr>
          <w:u w:val="single"/>
        </w:rPr>
        <w:t xml:space="preserve"> a productive </w:t>
      </w:r>
      <w:r w:rsidRPr="008F2C15">
        <w:rPr>
          <w:highlight w:val="green"/>
          <w:u w:val="single"/>
        </w:rPr>
        <w:t>conversation around the</w:t>
      </w:r>
      <w:r w:rsidRPr="00167AFE">
        <w:rPr>
          <w:u w:val="single"/>
        </w:rPr>
        <w:t xml:space="preserve"> im</w:t>
      </w:r>
      <w:r w:rsidRPr="008F2C15">
        <w:rPr>
          <w:highlight w:val="green"/>
          <w:u w:val="single"/>
        </w:rPr>
        <w:t>migrant body</w:t>
      </w:r>
      <w:r w:rsidRPr="00167AFE">
        <w:rPr>
          <w:u w:val="single"/>
        </w:rPr>
        <w:t xml:space="preserve"> and specifically </w:t>
      </w:r>
      <w:r w:rsidRPr="008F2C15">
        <w:rPr>
          <w:highlight w:val="green"/>
          <w:u w:val="single"/>
        </w:rPr>
        <w:t>focus on what that body is allowed to feel and the life it is allowed to lead</w:t>
      </w:r>
      <w:r w:rsidRPr="00167AFE">
        <w:rPr>
          <w:u w:val="single"/>
        </w:rPr>
        <w:t xml:space="preserve"> under our laws. </w:t>
      </w:r>
      <w:r w:rsidRPr="008F2C15">
        <w:rPr>
          <w:highlight w:val="green"/>
          <w:u w:val="single"/>
        </w:rPr>
        <w:t>Without this</w:t>
      </w:r>
      <w:r w:rsidRPr="00167AFE">
        <w:rPr>
          <w:u w:val="single"/>
        </w:rPr>
        <w:t xml:space="preserve"> mooring, </w:t>
      </w:r>
      <w:r w:rsidRPr="008F2C15">
        <w:rPr>
          <w:highlight w:val="green"/>
          <w:u w:val="single"/>
        </w:rPr>
        <w:t xml:space="preserve">conversations about family separation risk getting subsumed by episodic crises. </w:t>
      </w:r>
      <w:r w:rsidRPr="00720829">
        <w:rPr>
          <w:sz w:val="14"/>
        </w:rPr>
        <w:t>Slow death theory can reintroduce context that is critical to exploring the elasticity of principles like family reunification.</w:t>
      </w:r>
    </w:p>
    <w:p w14:paraId="3B1495B0" w14:textId="77777777" w:rsidR="009A33F8" w:rsidRPr="00720829" w:rsidRDefault="009A33F8" w:rsidP="009A33F8">
      <w:pPr>
        <w:rPr>
          <w:sz w:val="14"/>
        </w:rPr>
      </w:pPr>
      <w:r w:rsidRPr="00167AFE">
        <w:rPr>
          <w:u w:val="single"/>
        </w:rPr>
        <w:t xml:space="preserve">At the highest level of abstraction, </w:t>
      </w:r>
      <w:r w:rsidRPr="008F2C15">
        <w:rPr>
          <w:highlight w:val="green"/>
          <w:u w:val="single"/>
        </w:rPr>
        <w:t>slow death</w:t>
      </w:r>
      <w:r w:rsidRPr="00167AFE">
        <w:rPr>
          <w:u w:val="single"/>
        </w:rPr>
        <w:t xml:space="preserve"> refers to a form of widespread suffering that </w:t>
      </w:r>
      <w:r w:rsidRPr="008F2C15">
        <w:rPr>
          <w:highlight w:val="green"/>
          <w:u w:val="single"/>
        </w:rPr>
        <w:t>deserves condemnation but evades meaningful detection</w:t>
      </w:r>
      <w:r w:rsidRPr="00167AFE">
        <w:rPr>
          <w:u w:val="single"/>
        </w:rPr>
        <w:t>.</w:t>
      </w:r>
      <w:r w:rsidRPr="00720829">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1FBF4C78" w14:textId="77777777" w:rsidR="009A33F8" w:rsidRPr="00720829" w:rsidRDefault="009A33F8" w:rsidP="009A33F8">
      <w:pPr>
        <w:rPr>
          <w:sz w:val="14"/>
        </w:rPr>
      </w:pPr>
      <w:r w:rsidRPr="008F2C15">
        <w:rPr>
          <w:highlight w:val="green"/>
          <w:u w:val="single"/>
        </w:rPr>
        <w:t>While death</w:t>
      </w:r>
      <w:r w:rsidRPr="00167AFE">
        <w:rPr>
          <w:u w:val="single"/>
        </w:rPr>
        <w:t xml:space="preserve">, demise, and suffering are </w:t>
      </w:r>
      <w:r w:rsidRPr="008F2C15">
        <w:rPr>
          <w:highlight w:val="green"/>
          <w:u w:val="single"/>
        </w:rPr>
        <w:t>universal experiences</w:t>
      </w:r>
      <w:r w:rsidRPr="00167AFE">
        <w:rPr>
          <w:u w:val="single"/>
        </w:rPr>
        <w:t xml:space="preserve">, the </w:t>
      </w:r>
      <w:r w:rsidRPr="008F2C15">
        <w:rPr>
          <w:highlight w:val="green"/>
          <w:u w:val="single"/>
        </w:rPr>
        <w:t>expression of those experiences are not universal</w:t>
      </w:r>
      <w:r w:rsidRPr="0072082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08E54EAB" w14:textId="77777777" w:rsidR="009A33F8" w:rsidRPr="00167AFE" w:rsidRDefault="009A33F8" w:rsidP="009A33F8">
      <w:pPr>
        <w:rPr>
          <w:u w:val="single"/>
        </w:rPr>
      </w:pPr>
      <w:r w:rsidRPr="0072082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sidRPr="00167AFE">
        <w:rPr>
          <w:u w:val="single"/>
        </w:rPr>
        <w:t xml:space="preserve">Slow death theory shows that </w:t>
      </w:r>
      <w:r w:rsidRPr="008F2C15">
        <w:rPr>
          <w:highlight w:val="green"/>
          <w:u w:val="single"/>
        </w:rPr>
        <w:t>the mental and physical harms</w:t>
      </w:r>
      <w:r w:rsidRPr="00167AFE">
        <w:rPr>
          <w:u w:val="single"/>
        </w:rPr>
        <w:t xml:space="preserve"> that </w:t>
      </w:r>
      <w:r w:rsidRPr="008F2C15">
        <w:rPr>
          <w:highlight w:val="green"/>
          <w:u w:val="single"/>
        </w:rPr>
        <w:t>migrants experience</w:t>
      </w:r>
      <w:r w:rsidRPr="00167AFE">
        <w:rPr>
          <w:u w:val="single"/>
        </w:rPr>
        <w:t xml:space="preserve"> in connection to our immigration system </w:t>
      </w:r>
      <w:r w:rsidRPr="008F2C15">
        <w:rPr>
          <w:highlight w:val="green"/>
          <w:u w:val="single"/>
        </w:rPr>
        <w:t>run</w:t>
      </w:r>
      <w:r w:rsidRPr="00167AFE">
        <w:rPr>
          <w:u w:val="single"/>
        </w:rPr>
        <w:t xml:space="preserve"> well </w:t>
      </w:r>
      <w:r w:rsidRPr="008F2C15">
        <w:rPr>
          <w:highlight w:val="green"/>
          <w:u w:val="single"/>
        </w:rPr>
        <w:t>into the interior of the U</w:t>
      </w:r>
      <w:r w:rsidRPr="00167AFE">
        <w:rPr>
          <w:u w:val="single"/>
        </w:rPr>
        <w:t xml:space="preserve">nited </w:t>
      </w:r>
      <w:r w:rsidRPr="008F2C15">
        <w:rPr>
          <w:highlight w:val="green"/>
          <w:u w:val="single"/>
        </w:rPr>
        <w:t>S</w:t>
      </w:r>
      <w:r w:rsidRPr="00167AFE">
        <w:rPr>
          <w:u w:val="single"/>
        </w:rPr>
        <w:t xml:space="preserve">tates </w:t>
      </w:r>
      <w:r w:rsidRPr="008F2C15">
        <w:rPr>
          <w:highlight w:val="green"/>
          <w:u w:val="single"/>
        </w:rPr>
        <w:t>even if</w:t>
      </w:r>
      <w:r w:rsidRPr="00167AFE">
        <w:rPr>
          <w:u w:val="single"/>
        </w:rPr>
        <w:t xml:space="preserve"> they are </w:t>
      </w:r>
      <w:r w:rsidRPr="008F2C15">
        <w:rPr>
          <w:highlight w:val="green"/>
          <w:u w:val="single"/>
        </w:rPr>
        <w:t>hiding behind</w:t>
      </w:r>
      <w:r w:rsidRPr="00167AFE">
        <w:rPr>
          <w:u w:val="single"/>
        </w:rPr>
        <w:t xml:space="preserve"> cultural and </w:t>
      </w:r>
      <w:r w:rsidRPr="008F2C15">
        <w:rPr>
          <w:highlight w:val="green"/>
          <w:u w:val="single"/>
        </w:rPr>
        <w:t>racialized tropes</w:t>
      </w:r>
      <w:r w:rsidRPr="00167AFE">
        <w:rPr>
          <w:u w:val="single"/>
        </w:rPr>
        <w:t xml:space="preserve"> of migrant perseverance and superhuman strength.</w:t>
      </w:r>
    </w:p>
    <w:p w14:paraId="6007BD00" w14:textId="77777777" w:rsidR="009A33F8" w:rsidRPr="00720829" w:rsidRDefault="009A33F8" w:rsidP="009A33F8">
      <w:pPr>
        <w:rPr>
          <w:sz w:val="14"/>
        </w:rPr>
      </w:pPr>
      <w:r w:rsidRPr="0072082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8F2C15">
        <w:rPr>
          <w:highlight w:val="green"/>
          <w:u w:val="single"/>
        </w:rPr>
        <w:t>Losing a child to government separation feels like losing a child to death</w:t>
      </w:r>
      <w:r w:rsidRPr="00167AFE">
        <w:rPr>
          <w:u w:val="single"/>
        </w:rPr>
        <w:t>, which can adversely affect one’s health.</w:t>
      </w:r>
      <w:r w:rsidRPr="00720829">
        <w:rPr>
          <w:sz w:val="14"/>
        </w:rPr>
        <w:t>312 But in what ways does this experience impact health?</w:t>
      </w:r>
    </w:p>
    <w:p w14:paraId="23EAA2C3" w14:textId="77777777" w:rsidR="009A33F8" w:rsidRPr="00167AFE" w:rsidRDefault="009A33F8" w:rsidP="009A33F8">
      <w:pPr>
        <w:rPr>
          <w:u w:val="single"/>
        </w:rPr>
      </w:pPr>
      <w:r w:rsidRPr="00720829">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sidRPr="008F2C15">
        <w:rPr>
          <w:highlight w:val="green"/>
          <w:u w:val="single"/>
        </w:rPr>
        <w:t>Enforcement policies</w:t>
      </w:r>
      <w:r w:rsidRPr="00167AFE">
        <w:rPr>
          <w:u w:val="single"/>
        </w:rPr>
        <w:t xml:space="preserve"> in this context not only </w:t>
      </w:r>
      <w:r w:rsidRPr="008F2C15">
        <w:rPr>
          <w:highlight w:val="green"/>
          <w:u w:val="single"/>
        </w:rPr>
        <w:t>impose a mark of inferiority</w:t>
      </w:r>
      <w:r w:rsidRPr="00167AFE">
        <w:rPr>
          <w:u w:val="single"/>
        </w:rPr>
        <w:t>, they reduce the number of life chances available to migrants316 and can contribute to emotional and physical harms317 such as depression318 and alcohol abuse.319</w:t>
      </w:r>
    </w:p>
    <w:p w14:paraId="7B72CCAE" w14:textId="77777777" w:rsidR="009A33F8" w:rsidRPr="00720829" w:rsidRDefault="009A33F8" w:rsidP="009A33F8">
      <w:pPr>
        <w:rPr>
          <w:sz w:val="14"/>
        </w:rPr>
      </w:pPr>
      <w:r w:rsidRPr="0072082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sidRPr="00167AFE">
        <w:rPr>
          <w:u w:val="single"/>
        </w:rPr>
        <w:t xml:space="preserve">Does slow death require actual death and demise or </w:t>
      </w:r>
      <w:r w:rsidRPr="008F2C15">
        <w:rPr>
          <w:highlight w:val="green"/>
          <w:u w:val="single"/>
        </w:rPr>
        <w:t>do harms that are unseen but felt also count?</w:t>
      </w:r>
      <w:r w:rsidRPr="00167AFE">
        <w:rPr>
          <w:u w:val="single"/>
        </w:rPr>
        <w:t xml:space="preserve"> </w:t>
      </w:r>
      <w:r w:rsidRPr="00720829">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7E23381A" w14:textId="77777777" w:rsidR="009A33F8" w:rsidRDefault="009A33F8" w:rsidP="009A33F8">
      <w:pPr>
        <w:rPr>
          <w:u w:val="single"/>
        </w:rPr>
      </w:pPr>
      <w:r w:rsidRPr="00720829">
        <w:rPr>
          <w:sz w:val="14"/>
        </w:rPr>
        <w:t xml:space="preserve">Using family separation as a basis for evaluating the harms that the entire immigration system exacts upon migrants can help keep discussions about immigration reform to a manageable scale. </w:t>
      </w:r>
      <w:r w:rsidRPr="00167AFE">
        <w:rPr>
          <w:u w:val="single"/>
        </w:rPr>
        <w:t xml:space="preserve">The dysfunction that defines </w:t>
      </w:r>
      <w:r w:rsidRPr="008F2C15">
        <w:rPr>
          <w:highlight w:val="green"/>
          <w:u w:val="single"/>
        </w:rPr>
        <w:t>our immigration system can seem intractable, and the suffering</w:t>
      </w:r>
      <w:r w:rsidRPr="00167AFE">
        <w:rPr>
          <w:u w:val="single"/>
        </w:rPr>
        <w:t xml:space="preserve"> that this system causes can seem </w:t>
      </w:r>
      <w:r w:rsidRPr="008F2C15">
        <w:rPr>
          <w:highlight w:val="green"/>
          <w:u w:val="single"/>
        </w:rPr>
        <w:t>unimaginable</w:t>
      </w:r>
      <w:r w:rsidRPr="00167AFE">
        <w:rPr>
          <w:u w:val="single"/>
        </w:rPr>
        <w:t>.</w:t>
      </w:r>
      <w:r w:rsidRPr="00720829">
        <w:rPr>
          <w:sz w:val="14"/>
        </w:rPr>
        <w:t xml:space="preserve"> Immigration law operates within a complex political economy.322 </w:t>
      </w:r>
      <w:r w:rsidRPr="008F2C15">
        <w:rPr>
          <w:highlight w:val="green"/>
          <w:u w:val="single"/>
        </w:rPr>
        <w:t>These realities</w:t>
      </w:r>
      <w:r w:rsidRPr="00167AFE">
        <w:rPr>
          <w:u w:val="single"/>
        </w:rPr>
        <w:t xml:space="preserve">, combined with general problems of cognitive overload,323 can </w:t>
      </w:r>
      <w:r w:rsidRPr="008F2C15">
        <w:rPr>
          <w:highlight w:val="green"/>
          <w:u w:val="single"/>
        </w:rPr>
        <w:t>lead to citizens</w:t>
      </w:r>
      <w:r w:rsidRPr="00167AFE">
        <w:rPr>
          <w:u w:val="single"/>
        </w:rPr>
        <w:t xml:space="preserve"> and residents of the United States </w:t>
      </w:r>
      <w:r w:rsidRPr="008F2C15">
        <w:rPr>
          <w:highlight w:val="green"/>
          <w:u w:val="single"/>
        </w:rPr>
        <w:t>struggling to grapple with the “bigness” of the</w:t>
      </w:r>
      <w:r w:rsidRPr="00167AFE">
        <w:rPr>
          <w:u w:val="single"/>
        </w:rPr>
        <w:t xml:space="preserve"> nation’s </w:t>
      </w:r>
      <w:r w:rsidRPr="008F2C15">
        <w:rPr>
          <w:highlight w:val="green"/>
          <w:u w:val="single"/>
        </w:rPr>
        <w:t>immigration “problem.”</w:t>
      </w:r>
      <w:r w:rsidRPr="0072082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167AFE">
        <w:rPr>
          <w:u w:val="single"/>
        </w:rPr>
        <w:t xml:space="preserve">Thus, </w:t>
      </w:r>
      <w:r w:rsidRPr="008F2C15">
        <w:rPr>
          <w:highlight w:val="green"/>
          <w:u w:val="single"/>
        </w:rPr>
        <w:t>the notion of crisis “is inadequate</w:t>
      </w:r>
      <w:r w:rsidRPr="00167AFE">
        <w:rPr>
          <w:u w:val="single"/>
        </w:rPr>
        <w:t xml:space="preserve"> and inaccurate as </w:t>
      </w:r>
      <w:r w:rsidRPr="008F2C15">
        <w:rPr>
          <w:highlight w:val="green"/>
          <w:u w:val="single"/>
        </w:rPr>
        <w:t>it connotes a temporary or isolated incident</w:t>
      </w:r>
      <w:r w:rsidRPr="00167AFE">
        <w:rPr>
          <w:u w:val="single"/>
        </w:rPr>
        <w:t>.”</w:t>
      </w:r>
      <w:r w:rsidRPr="0072082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sidRPr="00720829">
        <w:rPr>
          <w:u w:val="single"/>
        </w:rPr>
        <w:t xml:space="preserve">The </w:t>
      </w:r>
      <w:r w:rsidRPr="008F2C15">
        <w:rPr>
          <w:highlight w:val="green"/>
          <w:u w:val="single"/>
        </w:rPr>
        <w:t>slow death</w:t>
      </w:r>
      <w:r w:rsidRPr="00720829">
        <w:rPr>
          <w:u w:val="single"/>
        </w:rPr>
        <w:t xml:space="preserve"> framework </w:t>
      </w:r>
      <w:r w:rsidRPr="008F2C15">
        <w:rPr>
          <w:highlight w:val="green"/>
          <w:u w:val="single"/>
        </w:rPr>
        <w:t>encourages us to commit to eradicating all forms of family separation</w:t>
      </w:r>
      <w:r w:rsidRPr="00720829">
        <w:rPr>
          <w:u w:val="single"/>
        </w:rPr>
        <w:t xml:space="preserve"> while we have everyone’s attention.</w:t>
      </w:r>
    </w:p>
    <w:p w14:paraId="3B577A73" w14:textId="26016CB7" w:rsidR="009A33F8" w:rsidRDefault="009A33F8" w:rsidP="009A33F8">
      <w:pPr>
        <w:pStyle w:val="Heading2"/>
      </w:pPr>
      <w:r>
        <w:t>6</w:t>
      </w:r>
    </w:p>
    <w:p w14:paraId="78E72D3E" w14:textId="77777777" w:rsidR="009A33F8" w:rsidRDefault="009A33F8" w:rsidP="009A33F8">
      <w:pPr>
        <w:pStyle w:val="Heading3"/>
      </w:pPr>
      <w:r>
        <w:t xml:space="preserve">T – No Contract Terms </w:t>
      </w:r>
    </w:p>
    <w:p w14:paraId="57BF8BF9" w14:textId="77777777" w:rsidR="009A33F8" w:rsidRDefault="009A33F8" w:rsidP="009A33F8">
      <w:pPr>
        <w:pStyle w:val="Heading4"/>
      </w:pPr>
      <w:r>
        <w:t xml:space="preserve">Interpretation: 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31316E92" w14:textId="77777777" w:rsidR="009A33F8" w:rsidRPr="00D775E5" w:rsidRDefault="009A33F8" w:rsidP="009A33F8">
      <w:r w:rsidRPr="008F2DCE">
        <w:rPr>
          <w:rStyle w:val="Style13ptBold"/>
        </w:rPr>
        <w:t>Roth 22</w:t>
      </w:r>
      <w:r>
        <w:t>,</w:t>
      </w:r>
      <w:r w:rsidRPr="008F2DCE">
        <w:t xml:space="preserve"> </w:t>
      </w:r>
      <w:r w:rsidRPr="006105D9">
        <w:t>Senior Council at Bredhoff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506BAC88" w14:textId="77777777" w:rsidR="009A33F8" w:rsidRPr="002770B3" w:rsidRDefault="009A33F8" w:rsidP="009A33F8">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4DC6C0E9" w14:textId="77777777" w:rsidR="009A33F8" w:rsidRPr="002770B3" w:rsidRDefault="009A33F8" w:rsidP="009A33F8">
      <w:pPr>
        <w:rPr>
          <w:sz w:val="14"/>
        </w:rPr>
      </w:pPr>
      <w:r w:rsidRPr="001301BE">
        <w:rPr>
          <w:rStyle w:val="StyleUnderline"/>
        </w:rPr>
        <w:t>MR. ROTH: Absolutely</w:t>
      </w:r>
      <w:r w:rsidRPr="002770B3">
        <w:rPr>
          <w:sz w:val="14"/>
        </w:rPr>
        <w:t xml:space="preserve"> -- the -- </w:t>
      </w:r>
      <w:r w:rsidRPr="005F14EF">
        <w:rPr>
          <w:rStyle w:val="StyleUnderline"/>
          <w:highlight w:val="green"/>
        </w:rPr>
        <w:t xml:space="preserve">the right </w:t>
      </w:r>
      <w:r w:rsidRPr="005F14EF">
        <w:rPr>
          <w:rStyle w:val="Emphasis"/>
          <w:highlight w:val="green"/>
        </w:rPr>
        <w:t>is to bargain</w:t>
      </w:r>
      <w:r w:rsidRPr="001301BE">
        <w:rPr>
          <w:rStyle w:val="StyleUnderline"/>
        </w:rPr>
        <w:t xml:space="preserve">. Not the right -- </w:t>
      </w:r>
      <w:r w:rsidRPr="005F14EF">
        <w:rPr>
          <w:rStyle w:val="StyleUnderline"/>
          <w:highlight w:val="green"/>
        </w:rPr>
        <w:t xml:space="preserve">there's no right </w:t>
      </w:r>
      <w:r w:rsidRPr="005F14EF">
        <w:rPr>
          <w:rStyle w:val="Emphasis"/>
          <w:highlight w:val="gree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5F14EF">
        <w:rPr>
          <w:rStyle w:val="StyleUnderline"/>
          <w:highlight w:val="green"/>
        </w:rPr>
        <w:t xml:space="preserve">agencies </w:t>
      </w:r>
      <w:r w:rsidRPr="005F14EF">
        <w:rPr>
          <w:rStyle w:val="Emphasis"/>
          <w:highlight w:val="green"/>
        </w:rPr>
        <w:t>could say</w:t>
      </w:r>
      <w:r w:rsidRPr="002770B3">
        <w:rPr>
          <w:sz w:val="14"/>
        </w:rPr>
        <w:t xml:space="preserve">, you know, I’m glad you want to go back to where you were, but </w:t>
      </w:r>
      <w:r w:rsidRPr="005F14EF">
        <w:rPr>
          <w:rStyle w:val="StyleUnderline"/>
          <w:highlight w:val="green"/>
        </w:rPr>
        <w:t xml:space="preserve">I’m </w:t>
      </w:r>
      <w:r w:rsidRPr="005F14EF">
        <w:rPr>
          <w:rStyle w:val="Emphasis"/>
          <w:highlight w:val="gree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5F14EF">
        <w:rPr>
          <w:rStyle w:val="StyleUnderline"/>
          <w:highlight w:val="green"/>
        </w:rPr>
        <w:t xml:space="preserve">they can </w:t>
      </w:r>
      <w:r w:rsidRPr="005F14EF">
        <w:rPr>
          <w:rStyle w:val="Emphasis"/>
          <w:highlight w:val="green"/>
        </w:rPr>
        <w:t>bargain to impasse</w:t>
      </w:r>
      <w:r w:rsidRPr="001301BE">
        <w:rPr>
          <w:rStyle w:val="StyleUnderline"/>
        </w:rPr>
        <w:t xml:space="preserve"> over that.</w:t>
      </w:r>
    </w:p>
    <w:p w14:paraId="5CE38CE0" w14:textId="77777777" w:rsidR="009A33F8" w:rsidRPr="002770B3" w:rsidRDefault="009A33F8" w:rsidP="009A33F8">
      <w:pPr>
        <w:rPr>
          <w:sz w:val="14"/>
        </w:rPr>
      </w:pPr>
      <w:r w:rsidRPr="002770B3">
        <w:rPr>
          <w:sz w:val="14"/>
        </w:rPr>
        <w:t xml:space="preserve">There’s no -- </w:t>
      </w:r>
      <w:r w:rsidRPr="009F7A67">
        <w:rPr>
          <w:rStyle w:val="StyleUnderline"/>
          <w:highlight w:val="green"/>
        </w:rPr>
        <w:t xml:space="preserve">there's </w:t>
      </w:r>
      <w:r w:rsidRPr="009F7A67">
        <w:rPr>
          <w:rStyle w:val="Emphasis"/>
          <w:highlight w:val="green"/>
        </w:rPr>
        <w:t>no dictation</w:t>
      </w:r>
      <w:r w:rsidRPr="009F7A67">
        <w:rPr>
          <w:rStyle w:val="StyleUnderline"/>
          <w:highlight w:val="green"/>
        </w:rPr>
        <w:t xml:space="preserve"> of </w:t>
      </w:r>
      <w:r w:rsidRPr="009F7A67">
        <w:rPr>
          <w:rStyle w:val="Emphasis"/>
          <w:highlight w:val="green"/>
        </w:rPr>
        <w:t>substantive terms</w:t>
      </w:r>
      <w:r w:rsidRPr="002770B3">
        <w:rPr>
          <w:sz w:val="14"/>
        </w:rPr>
        <w:t xml:space="preserve"> whatever in our position, and the D.C. Circuit said that in ATU v. Donovan. They said</w:t>
      </w:r>
      <w:r w:rsidRPr="002770B3">
        <w:rPr>
          <w:b/>
          <w:bCs/>
          <w:sz w:val="14"/>
        </w:rPr>
        <w:t xml:space="preserve">: </w:t>
      </w:r>
      <w:r w:rsidRPr="005F14EF">
        <w:rPr>
          <w:rStyle w:val="StyleUnderline"/>
          <w:szCs w:val="26"/>
          <w:highlight w:val="green"/>
        </w:rPr>
        <w:t>You</w:t>
      </w:r>
      <w:r w:rsidRPr="00460CB8">
        <w:rPr>
          <w:rStyle w:val="StyleUnderline"/>
          <w:szCs w:val="26"/>
        </w:rPr>
        <w:t xml:space="preserve"> just </w:t>
      </w:r>
      <w:r w:rsidRPr="005F14EF">
        <w:rPr>
          <w:rStyle w:val="StyleUnderline"/>
          <w:szCs w:val="26"/>
          <w:highlight w:val="green"/>
        </w:rPr>
        <w:t xml:space="preserve">can’t, </w:t>
      </w:r>
      <w:r w:rsidRPr="005F14EF">
        <w:rPr>
          <w:rStyle w:val="Emphasis"/>
          <w:sz w:val="26"/>
          <w:szCs w:val="26"/>
          <w:highlight w:val="green"/>
        </w:rPr>
        <w:t>by fiat</w:t>
      </w:r>
      <w:r w:rsidRPr="005F14EF">
        <w:rPr>
          <w:rStyle w:val="StyleUnderline"/>
          <w:szCs w:val="26"/>
          <w:highlight w:val="green"/>
        </w:rPr>
        <w:t>, say</w:t>
      </w:r>
      <w:r w:rsidRPr="00460CB8">
        <w:rPr>
          <w:rStyle w:val="StyleUnderline"/>
          <w:szCs w:val="26"/>
        </w:rPr>
        <w:t xml:space="preserve"> all right, </w:t>
      </w:r>
      <w:r w:rsidRPr="005F14EF">
        <w:rPr>
          <w:rStyle w:val="Emphasis"/>
          <w:sz w:val="26"/>
          <w:szCs w:val="26"/>
          <w:highlight w:val="green"/>
        </w:rPr>
        <w:t>we’re not going to</w:t>
      </w:r>
      <w:r w:rsidRPr="005F14EF">
        <w:rPr>
          <w:rStyle w:val="StyleUnderline"/>
          <w:szCs w:val="26"/>
          <w:highlight w:val="green"/>
        </w:rPr>
        <w:t xml:space="preserve"> even talk</w:t>
      </w:r>
      <w:r w:rsidRPr="00460CB8">
        <w:rPr>
          <w:rStyle w:val="StyleUnderline"/>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20A04C3D" w14:textId="77777777" w:rsidR="009A33F8" w:rsidRPr="002770B3" w:rsidRDefault="009A33F8" w:rsidP="009A33F8">
      <w:pPr>
        <w:rPr>
          <w:sz w:val="14"/>
        </w:rPr>
      </w:pPr>
      <w:r w:rsidRPr="009F7A67">
        <w:rPr>
          <w:rStyle w:val="StyleUnderline"/>
          <w:highlight w:val="green"/>
        </w:rPr>
        <w:t xml:space="preserve">That’s not </w:t>
      </w:r>
      <w:r w:rsidRPr="009F7A67">
        <w:rPr>
          <w:rStyle w:val="Emphasis"/>
          <w:highlight w:val="green"/>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409971FD" w14:textId="77777777" w:rsidR="009A33F8" w:rsidRPr="002770B3" w:rsidRDefault="009A33F8" w:rsidP="009A33F8">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59B6C8BB" w14:textId="77777777" w:rsidR="009A33F8" w:rsidRPr="002770B3" w:rsidRDefault="009A33F8" w:rsidP="009A33F8">
      <w:pPr>
        <w:rPr>
          <w:sz w:val="14"/>
        </w:rPr>
      </w:pPr>
      <w:r w:rsidRPr="002770B3">
        <w:rPr>
          <w:sz w:val="14"/>
        </w:rPr>
        <w:t>They can stand on their rights. That’s always been a fundamental principle, and they are in a much better position to do that, that under federal law, where there’s a right to strike, you know, here -- you know, California, I think they -- they do allow a right to strike, but they don’t have to. You know, that’s -- that's not required by Section 13(c).</w:t>
      </w:r>
    </w:p>
    <w:p w14:paraId="543F9542" w14:textId="77777777" w:rsidR="009A33F8" w:rsidRPr="002770B3" w:rsidRDefault="009A33F8" w:rsidP="009A33F8">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p>
    <w:p w14:paraId="363041BD" w14:textId="2BF5FD8F" w:rsidR="009A33F8" w:rsidRPr="009A33F8" w:rsidRDefault="009A33F8" w:rsidP="009A33F8">
      <w:pPr>
        <w:pStyle w:val="Heading4"/>
      </w:pPr>
      <w:r>
        <w:t xml:space="preserve">They violate – they </w:t>
      </w:r>
      <w:r>
        <w:rPr>
          <w:u w:val="single"/>
        </w:rPr>
        <w:t>reinstate old contracts</w:t>
      </w:r>
      <w:r>
        <w:rPr>
          <w:u w:val="single"/>
        </w:rPr>
        <w:t xml:space="preserve">. </w:t>
      </w:r>
    </w:p>
    <w:p w14:paraId="4046D85D" w14:textId="4553F1B3" w:rsidR="009A33F8" w:rsidRDefault="009A33F8" w:rsidP="009A33F8">
      <w:pPr>
        <w:pStyle w:val="Heading4"/>
      </w:pPr>
      <w:r>
        <w:t>Vote neg</w:t>
      </w:r>
    </w:p>
    <w:p w14:paraId="1087E742" w14:textId="773AFA82" w:rsidR="009A33F8" w:rsidRDefault="009A33F8" w:rsidP="009A33F8">
      <w:pPr>
        <w:pStyle w:val="Heading4"/>
      </w:pPr>
      <w:r>
        <w:t xml:space="preserve">1. Limits. Contract reinstatement </w:t>
      </w:r>
      <w:r>
        <w:rPr>
          <w:u w:val="single"/>
        </w:rPr>
        <w:t xml:space="preserve">blows the lid off of the topic </w:t>
      </w:r>
      <w:r>
        <w:t>by making any bargaining agreement a new aff.</w:t>
      </w:r>
    </w:p>
    <w:p w14:paraId="777F15F2" w14:textId="26B23F5C" w:rsidR="009A33F8" w:rsidRPr="009A33F8" w:rsidRDefault="009A33F8" w:rsidP="009A33F8">
      <w:pPr>
        <w:pStyle w:val="Heading4"/>
      </w:pPr>
      <w:r>
        <w:t xml:space="preserve">2. Ground. Best negative objections are to the bargaining process, because it’s unpredictable and often leads to suboptimal outcomes. Their interp lets affs </w:t>
      </w:r>
      <w:r>
        <w:rPr>
          <w:u w:val="single"/>
        </w:rPr>
        <w:t xml:space="preserve">skip </w:t>
      </w:r>
      <w:r>
        <w:t>that by controlling what the outcomes of negotiations are.</w:t>
      </w:r>
    </w:p>
    <w:p w14:paraId="6AA8A180" w14:textId="77777777" w:rsidR="009A33F8" w:rsidRPr="009A33F8" w:rsidRDefault="009A33F8" w:rsidP="009A33F8"/>
    <w:p w14:paraId="76F69A03" w14:textId="4F163AC0" w:rsidR="009A33F8" w:rsidRDefault="002C7BA1" w:rsidP="009A33F8">
      <w:pPr>
        <w:pStyle w:val="Heading2"/>
      </w:pPr>
      <w:r>
        <w:t>7</w:t>
      </w:r>
    </w:p>
    <w:p w14:paraId="03D4CB26" w14:textId="06AA79AB" w:rsidR="002C7BA1" w:rsidRDefault="002C7BA1" w:rsidP="002C7BA1">
      <w:pPr>
        <w:pStyle w:val="Heading3"/>
      </w:pPr>
      <w:r>
        <w:t>P – Ethics Spec</w:t>
      </w:r>
    </w:p>
    <w:p w14:paraId="509982F2" w14:textId="77777777" w:rsidR="002C7BA1" w:rsidRPr="003F37A6" w:rsidRDefault="002C7BA1" w:rsidP="002C7BA1">
      <w:pPr>
        <w:pStyle w:val="Heading4"/>
      </w:pPr>
      <w:r>
        <w:t xml:space="preserve">Next off is </w:t>
      </w:r>
      <w:r>
        <w:rPr>
          <w:u w:val="single"/>
        </w:rPr>
        <w:t>ethics spec</w:t>
      </w:r>
      <w:r>
        <w:t>.</w:t>
      </w:r>
    </w:p>
    <w:p w14:paraId="2C415E33" w14:textId="77777777" w:rsidR="002C7BA1" w:rsidRDefault="002C7BA1" w:rsidP="002C7BA1">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62C78DA9" w14:textId="77777777" w:rsidR="002C7BA1" w:rsidRDefault="002C7BA1" w:rsidP="002C7BA1">
      <w:pPr>
        <w:pStyle w:val="Heading4"/>
      </w:pPr>
      <w:r>
        <w:t xml:space="preserve">1. </w:t>
      </w:r>
      <w:r w:rsidRPr="00BC6693">
        <w:rPr>
          <w:u w:val="single"/>
        </w:rPr>
        <w:t>VAGUENESS</w:t>
      </w:r>
      <w:r>
        <w:t>.</w:t>
      </w:r>
    </w:p>
    <w:p w14:paraId="1C928302" w14:textId="77777777" w:rsidR="002C7BA1" w:rsidRDefault="002C7BA1" w:rsidP="002C7BA1">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3BB8ABCF" w14:textId="77777777" w:rsidR="002C7BA1" w:rsidRDefault="002C7BA1" w:rsidP="002C7BA1">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36A3F400" w14:textId="77777777" w:rsidR="002C7BA1" w:rsidRPr="00E517C3" w:rsidRDefault="002C7BA1" w:rsidP="002C7BA1">
      <w:pPr>
        <w:rPr>
          <w:rStyle w:val="StyleUnderline"/>
        </w:rPr>
      </w:pPr>
      <w:r w:rsidRPr="009F5039">
        <w:rPr>
          <w:sz w:val="14"/>
        </w:rPr>
        <w:t xml:space="preserve">Feyerabend complains that the </w:t>
      </w:r>
      <w:r w:rsidRPr="00E517C3">
        <w:rPr>
          <w:rStyle w:val="Emphasis"/>
        </w:rPr>
        <w:t xml:space="preserve">ideas of </w:t>
      </w:r>
      <w:r w:rsidRPr="008F2C15">
        <w:rPr>
          <w:rStyle w:val="Emphasis"/>
          <w:highlight w:val="green"/>
        </w:rPr>
        <w:t>reason</w:t>
      </w:r>
      <w:r w:rsidRPr="008F2C15">
        <w:rPr>
          <w:rStyle w:val="StyleUnderline"/>
          <w:highlight w:val="gree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8F2C15">
        <w:rPr>
          <w:rStyle w:val="StyleUnderline"/>
          <w:highlight w:val="green"/>
        </w:rPr>
        <w:t>“</w:t>
      </w:r>
      <w:r w:rsidRPr="008F2C15">
        <w:rPr>
          <w:rStyle w:val="Emphasis"/>
          <w:highlight w:val="green"/>
        </w:rPr>
        <w:t xml:space="preserve">ambiguous </w:t>
      </w:r>
      <w:r w:rsidRPr="008F2C15">
        <w:rPr>
          <w:rStyle w:val="StyleUnderline"/>
          <w:highlight w:val="green"/>
        </w:rPr>
        <w:t xml:space="preserve">and </w:t>
      </w:r>
      <w:r w:rsidRPr="008F2C15">
        <w:rPr>
          <w:rStyle w:val="Emphasis"/>
          <w:highlight w:val="green"/>
        </w:rPr>
        <w:t>never clearly explained</w:t>
      </w:r>
      <w:r w:rsidRPr="008F2C15">
        <w:rPr>
          <w:rStyle w:val="StyleUnderline"/>
          <w:highlight w:val="green"/>
        </w:rPr>
        <w:t>”</w:t>
      </w:r>
      <w:r w:rsidRPr="009F5039">
        <w:rPr>
          <w:sz w:val="14"/>
        </w:rPr>
        <w:t xml:space="preserve"> (1987, p. 10); they are </w:t>
      </w:r>
      <w:r w:rsidRPr="00E517C3">
        <w:rPr>
          <w:rStyle w:val="StyleUnderline"/>
        </w:rPr>
        <w:t xml:space="preserve">deified hangovers from </w:t>
      </w:r>
      <w:r w:rsidRPr="008F2C15">
        <w:rPr>
          <w:rStyle w:val="Emphasis"/>
          <w:highlight w:val="green"/>
        </w:rPr>
        <w:t>autocratic</w:t>
      </w:r>
      <w:r w:rsidRPr="008F2C15">
        <w:rPr>
          <w:rStyle w:val="StyleUnderline"/>
          <w:highlight w:val="green"/>
        </w:rPr>
        <w:t xml:space="preserve"> </w:t>
      </w:r>
      <w:r w:rsidRPr="00E517C3">
        <w:rPr>
          <w:rStyle w:val="StyleUnderline"/>
        </w:rPr>
        <w:t xml:space="preserve">times that no longer have any content, but whose </w:t>
      </w:r>
      <w:r w:rsidRPr="0081488B">
        <w:rPr>
          <w:rStyle w:val="StyleUnderline"/>
        </w:rPr>
        <w:t>“</w:t>
      </w:r>
      <w:r w:rsidRPr="008F2C15">
        <w:rPr>
          <w:rStyle w:val="Emphasis"/>
          <w:highlight w:val="green"/>
        </w:rPr>
        <w:t>halo of excellence</w:t>
      </w:r>
      <w:r w:rsidRPr="009F5039">
        <w:rPr>
          <w:sz w:val="14"/>
        </w:rPr>
        <w:t xml:space="preserve">” (ibid.) </w:t>
      </w:r>
      <w:r w:rsidRPr="00E517C3">
        <w:rPr>
          <w:rStyle w:val="Emphasis"/>
        </w:rPr>
        <w:t>clings to them</w:t>
      </w:r>
      <w:r w:rsidRPr="00E517C3">
        <w:rPr>
          <w:rStyle w:val="StyleUnderline"/>
        </w:rPr>
        <w:t xml:space="preserve"> </w:t>
      </w:r>
      <w:r w:rsidRPr="008F2C15">
        <w:rPr>
          <w:rStyle w:val="StyleUnderline"/>
          <w:highlight w:val="green"/>
        </w:rPr>
        <w:t xml:space="preserve">and lends them </w:t>
      </w:r>
      <w:r w:rsidRPr="008F2C15">
        <w:rPr>
          <w:rStyle w:val="Emphasis"/>
          <w:highlight w:val="green"/>
        </w:rPr>
        <w:t>spurious respectability</w:t>
      </w:r>
      <w:r w:rsidRPr="008F2C15">
        <w:rPr>
          <w:rStyle w:val="StyleUnderline"/>
          <w:highlight w:val="green"/>
        </w:rPr>
        <w:t>:</w:t>
      </w:r>
    </w:p>
    <w:p w14:paraId="4AD468A2" w14:textId="77777777" w:rsidR="002C7BA1" w:rsidRDefault="002C7BA1" w:rsidP="002C7BA1">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51BEF760" w14:textId="77777777" w:rsidR="002C7BA1" w:rsidRDefault="002C7BA1" w:rsidP="002C7BA1">
      <w:pPr>
        <w:pStyle w:val="Heading4"/>
      </w:pPr>
      <w:r>
        <w:t xml:space="preserve">2. </w:t>
      </w:r>
      <w:r w:rsidRPr="00402969">
        <w:rPr>
          <w:u w:val="single"/>
        </w:rPr>
        <w:t>RESOLUTION.</w:t>
      </w:r>
    </w:p>
    <w:p w14:paraId="262506A0" w14:textId="77777777" w:rsidR="002C7BA1" w:rsidRPr="00402969" w:rsidRDefault="002C7BA1" w:rsidP="002C7BA1">
      <w:pPr>
        <w:pStyle w:val="Heading4"/>
        <w:rPr>
          <w:rStyle w:val="Style13ptBold"/>
        </w:rPr>
      </w:pPr>
      <w:r>
        <w:t xml:space="preserve">A. Should expresses </w:t>
      </w:r>
      <w:r>
        <w:rPr>
          <w:u w:val="single"/>
        </w:rPr>
        <w:t>moral duty</w:t>
      </w:r>
      <w:r>
        <w:t>.</w:t>
      </w:r>
    </w:p>
    <w:p w14:paraId="757BFF6A" w14:textId="77777777" w:rsidR="002C7BA1" w:rsidRDefault="002C7BA1" w:rsidP="002C7BA1">
      <w:r w:rsidRPr="00402969">
        <w:rPr>
          <w:rStyle w:val="Style13ptBold"/>
        </w:rPr>
        <w:t>Webster</w:t>
      </w:r>
      <w:r>
        <w:t xml:space="preserve"> </w:t>
      </w:r>
      <w:r w:rsidRPr="009F5039">
        <w:t xml:space="preserve">[Merriam-Webster Dictionary; No Date; “Should,” https://www.merriam-webster.com/dictionary/should] CHO </w:t>
      </w:r>
    </w:p>
    <w:p w14:paraId="310276CD" w14:textId="77777777" w:rsidR="002C7BA1" w:rsidRDefault="002C7BA1" w:rsidP="002C7BA1">
      <w:pPr>
        <w:rPr>
          <w:rStyle w:val="StyleUnderline"/>
        </w:rPr>
      </w:pPr>
      <w:r w:rsidRPr="008F2C15">
        <w:rPr>
          <w:rStyle w:val="StyleUnderline"/>
          <w:highlight w:val="green"/>
        </w:rPr>
        <w:t>used</w:t>
      </w:r>
      <w:r w:rsidRPr="009F5039">
        <w:rPr>
          <w:sz w:val="16"/>
        </w:rPr>
        <w:t xml:space="preserve"> in auxiliary function </w:t>
      </w:r>
      <w:r w:rsidRPr="008F2C15">
        <w:rPr>
          <w:rStyle w:val="StyleUnderline"/>
          <w:highlight w:val="green"/>
        </w:rPr>
        <w:t>to</w:t>
      </w:r>
      <w:r w:rsidRPr="009F5039">
        <w:rPr>
          <w:rStyle w:val="StyleUnderline"/>
        </w:rPr>
        <w:t xml:space="preserve"> </w:t>
      </w:r>
      <w:r w:rsidRPr="008F2C15">
        <w:rPr>
          <w:rStyle w:val="StyleUnderline"/>
          <w:highlight w:val="green"/>
        </w:rPr>
        <w:t xml:space="preserve">express </w:t>
      </w:r>
      <w:r w:rsidRPr="008F2C15">
        <w:rPr>
          <w:rStyle w:val="Emphasis"/>
          <w:highlight w:val="green"/>
        </w:rPr>
        <w:t>obligation</w:t>
      </w:r>
      <w:r w:rsidRPr="008F2C15">
        <w:rPr>
          <w:rStyle w:val="StyleUnderline"/>
          <w:highlight w:val="green"/>
        </w:rPr>
        <w:t xml:space="preserve">, </w:t>
      </w:r>
      <w:r w:rsidRPr="008F2C15">
        <w:rPr>
          <w:rStyle w:val="Emphasis"/>
          <w:highlight w:val="green"/>
        </w:rPr>
        <w:t>propriety</w:t>
      </w:r>
      <w:r w:rsidRPr="009F5039">
        <w:rPr>
          <w:rStyle w:val="StyleUnderline"/>
        </w:rPr>
        <w:t>, or expediency</w:t>
      </w:r>
    </w:p>
    <w:p w14:paraId="46946286" w14:textId="77777777" w:rsidR="002C7BA1" w:rsidRDefault="002C7BA1" w:rsidP="002C7BA1">
      <w:pPr>
        <w:pStyle w:val="Heading4"/>
      </w:pPr>
      <w:r w:rsidRPr="009F5039">
        <w:t>B. Aff</w:t>
      </w:r>
      <w:r>
        <w:t xml:space="preserve">s must be </w:t>
      </w:r>
      <w:r>
        <w:rPr>
          <w:u w:val="single"/>
        </w:rPr>
        <w:t>mandatory</w:t>
      </w:r>
      <w:r>
        <w:t xml:space="preserve">. </w:t>
      </w:r>
    </w:p>
    <w:p w14:paraId="45949688" w14:textId="77777777" w:rsidR="002C7BA1" w:rsidRPr="001B0AD7" w:rsidRDefault="002C7BA1" w:rsidP="002C7BA1">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705FAFCD" w14:textId="77777777" w:rsidR="002C7BA1" w:rsidRDefault="002C7BA1" w:rsidP="002C7BA1">
      <w:pPr>
        <w:rPr>
          <w:sz w:val="16"/>
        </w:rPr>
      </w:pPr>
      <w:r w:rsidRPr="008F2C15">
        <w:rPr>
          <w:rStyle w:val="Emphasis"/>
          <w:highlight w:val="green"/>
        </w:rPr>
        <w:t>should</w:t>
      </w:r>
      <w:r w:rsidRPr="008F2C15">
        <w:rPr>
          <w:rStyle w:val="StyleUnderline"/>
          <w:highlight w:val="green"/>
        </w:rPr>
        <w:t xml:space="preserve"> Action is </w:t>
      </w:r>
      <w:r w:rsidRPr="008F2C15">
        <w:rPr>
          <w:rStyle w:val="Emphasis"/>
          <w:highlight w:val="green"/>
        </w:rPr>
        <w:t>required</w:t>
      </w:r>
      <w:r w:rsidRPr="008A5086">
        <w:rPr>
          <w:sz w:val="16"/>
        </w:rPr>
        <w:t xml:space="preserve"> unless justifiable reason exists for not doing so.</w:t>
      </w:r>
    </w:p>
    <w:p w14:paraId="21E847DB" w14:textId="77777777" w:rsidR="002C7BA1" w:rsidRDefault="002C7BA1" w:rsidP="002C7BA1">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6719641D" w14:textId="77777777" w:rsidR="002C7BA1" w:rsidRDefault="002C7BA1" w:rsidP="002C7BA1">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54229848" w14:textId="77777777" w:rsidR="002C7BA1" w:rsidRPr="00E517C3" w:rsidRDefault="002C7BA1" w:rsidP="002C7BA1">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8F2C15">
        <w:rPr>
          <w:highlight w:val="gree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8F2C15">
        <w:rPr>
          <w:highlight w:val="green"/>
          <w:u w:val="single"/>
        </w:rPr>
        <w:t xml:space="preserve">turn into </w:t>
      </w:r>
      <w:r w:rsidRPr="008F2C15">
        <w:rPr>
          <w:rStyle w:val="Emphasis"/>
          <w:highlight w:val="green"/>
        </w:rPr>
        <w:t>prescriptive statements</w:t>
      </w:r>
      <w:r w:rsidRPr="008F2C15">
        <w:rPr>
          <w:highlight w:val="green"/>
          <w:u w:val="single"/>
        </w:rPr>
        <w:t xml:space="preserve"> (a </w:t>
      </w:r>
      <w:r w:rsidRPr="008F2C15">
        <w:rPr>
          <w:rStyle w:val="Emphasis"/>
          <w:highlight w:val="green"/>
        </w:rPr>
        <w:t>‘should’</w:t>
      </w:r>
      <w:r w:rsidRPr="00E517C3">
        <w:rPr>
          <w:rStyle w:val="Emphasis"/>
        </w:rPr>
        <w:t xml:space="preserve"> statement</w:t>
      </w:r>
      <w:r w:rsidRPr="00E517C3">
        <w:rPr>
          <w:u w:val="single"/>
        </w:rPr>
        <w:t xml:space="preserve">)? Hume argues that </w:t>
      </w:r>
      <w:r w:rsidRPr="008F2C15">
        <w:rPr>
          <w:highlight w:val="green"/>
          <w:u w:val="single"/>
        </w:rPr>
        <w:t xml:space="preserve">these two things should </w:t>
      </w:r>
      <w:r w:rsidRPr="008F2C15">
        <w:rPr>
          <w:rStyle w:val="Emphasis"/>
          <w:highlight w:val="green"/>
        </w:rPr>
        <w:t>not be connected</w:t>
      </w:r>
      <w:r w:rsidRPr="008F2C15">
        <w:rPr>
          <w:highlight w:val="green"/>
          <w:u w:val="single"/>
        </w:rPr>
        <w:t xml:space="preserve"> </w:t>
      </w:r>
      <w:r w:rsidRPr="00E517C3">
        <w:rPr>
          <w:u w:val="single"/>
        </w:rPr>
        <w:t>so closely. That is, he argues that “</w:t>
      </w:r>
      <w:r w:rsidRPr="008F2C15">
        <w:rPr>
          <w:rStyle w:val="StyleUnderline"/>
          <w:highlight w:val="green"/>
        </w:rPr>
        <w:t>is” statements cannot lead to</w:t>
      </w:r>
      <w:r w:rsidRPr="00E517C3">
        <w:rPr>
          <w:rStyle w:val="StyleUnderline"/>
        </w:rPr>
        <w:t xml:space="preserve"> the </w:t>
      </w:r>
      <w:r w:rsidRPr="008F2C15">
        <w:rPr>
          <w:rStyle w:val="Emphasis"/>
          <w:highlight w:val="green"/>
        </w:rPr>
        <w:t>moral</w:t>
      </w:r>
      <w:r w:rsidRPr="00E517C3">
        <w:rPr>
          <w:rStyle w:val="Emphasis"/>
        </w:rPr>
        <w:t xml:space="preserve">ly-related </w:t>
      </w:r>
      <w:r w:rsidRPr="008F2C15">
        <w:rPr>
          <w:rStyle w:val="Emphasis"/>
          <w:highlight w:val="green"/>
        </w:rPr>
        <w:t>conclusions</w:t>
      </w:r>
      <w:r w:rsidRPr="00E517C3">
        <w:rPr>
          <w:u w:val="single"/>
        </w:rPr>
        <w:t xml:space="preserve"> that are often derived from these statements.</w:t>
      </w:r>
    </w:p>
    <w:p w14:paraId="4E38E3A3" w14:textId="77777777" w:rsidR="002C7BA1" w:rsidRPr="00E517C3" w:rsidRDefault="002C7BA1" w:rsidP="002C7BA1">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7781CA1D" w14:textId="77777777" w:rsidR="002C7BA1" w:rsidRPr="00E517C3" w:rsidRDefault="002C7BA1" w:rsidP="002C7BA1">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8F2C15">
        <w:rPr>
          <w:rStyle w:val="StyleUnderline"/>
          <w:highlight w:val="gree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8F2C15">
        <w:rPr>
          <w:rStyle w:val="StyleUnderline"/>
          <w:highlight w:val="green"/>
        </w:rPr>
        <w:t>foundation of moral philosophy.</w:t>
      </w:r>
    </w:p>
    <w:p w14:paraId="4933BBF0" w14:textId="77777777" w:rsidR="002C7BA1" w:rsidRPr="00E517C3" w:rsidRDefault="002C7BA1" w:rsidP="002C7BA1">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8F2C15">
        <w:rPr>
          <w:rStyle w:val="Emphasis"/>
          <w:highlight w:val="green"/>
        </w:rPr>
        <w:t>naturalistic fallacy</w:t>
      </w:r>
      <w:r w:rsidRPr="00E517C3">
        <w:rPr>
          <w:u w:val="single"/>
        </w:rPr>
        <w:t xml:space="preserve">.” This idea involves </w:t>
      </w:r>
      <w:r w:rsidRPr="008F2C15">
        <w:rPr>
          <w:rStyle w:val="StyleUnderline"/>
          <w:highlight w:val="green"/>
        </w:rPr>
        <w:t xml:space="preserve">confusing </w:t>
      </w:r>
      <w:r w:rsidRPr="008F2C15">
        <w:rPr>
          <w:rStyle w:val="Emphasis"/>
          <w:highlight w:val="green"/>
        </w:rPr>
        <w:t>ethical</w:t>
      </w:r>
      <w:r w:rsidRPr="008F2C15">
        <w:rPr>
          <w:rStyle w:val="StyleUnderline"/>
          <w:highlight w:val="green"/>
        </w:rPr>
        <w:t xml:space="preserve"> and </w:t>
      </w:r>
      <w:r w:rsidRPr="008F2C15">
        <w:rPr>
          <w:rStyle w:val="Emphasis"/>
          <w:highlight w:val="green"/>
        </w:rPr>
        <w:t>natural</w:t>
      </w:r>
      <w:r w:rsidRPr="008F2C15">
        <w:rPr>
          <w:rStyle w:val="StyleUnderline"/>
          <w:highlight w:val="green"/>
        </w:rPr>
        <w:t xml:space="preserve"> concepts</w:t>
      </w:r>
      <w:r w:rsidRPr="00E517C3">
        <w:rPr>
          <w:u w:val="single"/>
        </w:rPr>
        <w:t xml:space="preserve">; thus </w:t>
      </w:r>
      <w:r w:rsidRPr="008F2C15">
        <w:rPr>
          <w:rStyle w:val="Emphasis"/>
          <w:highlight w:val="green"/>
        </w:rPr>
        <w:t>“good”</w:t>
      </w:r>
      <w:r w:rsidRPr="008F2C15">
        <w:rPr>
          <w:rStyle w:val="StyleUnderline"/>
          <w:highlight w:val="green"/>
        </w:rPr>
        <w:t xml:space="preserve"> may be mistaken to mean</w:t>
      </w:r>
      <w:r w:rsidRPr="00E517C3">
        <w:rPr>
          <w:u w:val="single"/>
        </w:rPr>
        <w:t xml:space="preserve"> the same as “</w:t>
      </w:r>
      <w:r w:rsidRPr="008F2C15">
        <w:rPr>
          <w:rStyle w:val="StyleUnderline"/>
          <w:highlight w:val="green"/>
        </w:rPr>
        <w:t>pleasurable</w:t>
      </w:r>
      <w:r w:rsidRPr="00E517C3">
        <w:rPr>
          <w:u w:val="single"/>
        </w:rPr>
        <w:t xml:space="preserve">.” Moore alleged, however, that one should </w:t>
      </w:r>
      <w:r w:rsidRPr="008F2C15">
        <w:rPr>
          <w:rStyle w:val="StyleUnderline"/>
          <w:highlight w:val="green"/>
        </w:rPr>
        <w:t>still ask whether</w:t>
      </w:r>
      <w:r w:rsidRPr="00E517C3">
        <w:rPr>
          <w:rStyle w:val="StyleUnderline"/>
        </w:rPr>
        <w:t xml:space="preserve"> the </w:t>
      </w:r>
      <w:r w:rsidRPr="008F2C15">
        <w:rPr>
          <w:rStyle w:val="StyleUnderline"/>
          <w:highlight w:val="green"/>
        </w:rPr>
        <w:t>pleasur</w:t>
      </w:r>
      <w:r w:rsidRPr="00E517C3">
        <w:rPr>
          <w:rStyle w:val="StyleUnderline"/>
        </w:rPr>
        <w:t xml:space="preserve">able </w:t>
      </w:r>
      <w:r w:rsidRPr="008F2C15">
        <w:rPr>
          <w:rStyle w:val="StyleUnderline"/>
          <w:highlight w:val="green"/>
        </w:rPr>
        <w:t>is</w:t>
      </w:r>
      <w:r w:rsidRPr="00E517C3">
        <w:rPr>
          <w:rStyle w:val="StyleUnderline"/>
        </w:rPr>
        <w:t xml:space="preserve"> also </w:t>
      </w:r>
      <w:r w:rsidRPr="008F2C15">
        <w:rPr>
          <w:rStyle w:val="StyleUnderline"/>
          <w:highlight w:val="green"/>
        </w:rPr>
        <w:t>good.</w:t>
      </w:r>
    </w:p>
    <w:p w14:paraId="60BDB456" w14:textId="77777777" w:rsidR="002C7BA1" w:rsidRDefault="002C7BA1" w:rsidP="002C7BA1">
      <w:pPr>
        <w:pStyle w:val="Heading4"/>
      </w:pPr>
      <w:r>
        <w:t xml:space="preserve">3. </w:t>
      </w:r>
      <w:r w:rsidRPr="008A5086">
        <w:rPr>
          <w:u w:val="single"/>
        </w:rPr>
        <w:t>LOGIC</w:t>
      </w:r>
      <w:r>
        <w:t>.</w:t>
      </w:r>
    </w:p>
    <w:p w14:paraId="68BC3263" w14:textId="77777777" w:rsidR="002C7BA1" w:rsidRDefault="002C7BA1" w:rsidP="002C7BA1">
      <w:pPr>
        <w:pStyle w:val="Heading4"/>
      </w:pPr>
      <w:r>
        <w:t xml:space="preserve">Optionality is </w:t>
      </w:r>
      <w:r>
        <w:rPr>
          <w:u w:val="single"/>
        </w:rPr>
        <w:t>mutually exclusive</w:t>
      </w:r>
      <w:r>
        <w:t xml:space="preserve"> with </w:t>
      </w:r>
      <w:r>
        <w:rPr>
          <w:u w:val="single"/>
        </w:rPr>
        <w:t>obligation</w:t>
      </w:r>
      <w:r>
        <w:t>.</w:t>
      </w:r>
    </w:p>
    <w:p w14:paraId="16E5F66E" w14:textId="77777777" w:rsidR="002C7BA1" w:rsidRPr="00687861" w:rsidRDefault="002C7BA1" w:rsidP="002C7BA1">
      <w:r w:rsidRPr="00687861">
        <w:rPr>
          <w:rStyle w:val="Style13ptBold"/>
        </w:rPr>
        <w:t>Oxford Languages</w:t>
      </w:r>
      <w:r w:rsidRPr="00687861">
        <w:t xml:space="preserve"> [Oxford Languages; No Date; Lexicographical Resource by Oxford University Press; “Optionality,” https://www.google.com/search?q=optionality] CHO</w:t>
      </w:r>
    </w:p>
    <w:p w14:paraId="0F2B941C" w14:textId="77777777" w:rsidR="002C7BA1" w:rsidRPr="00E517C3" w:rsidRDefault="002C7BA1" w:rsidP="002C7BA1">
      <w:pPr>
        <w:rPr>
          <w:rStyle w:val="Emphasis"/>
        </w:rPr>
      </w:pPr>
      <w:r w:rsidRPr="00E517C3">
        <w:rPr>
          <w:u w:val="single"/>
        </w:rPr>
        <w:t xml:space="preserve">the </w:t>
      </w:r>
      <w:r w:rsidRPr="008F2C15">
        <w:rPr>
          <w:rStyle w:val="StyleUnderline"/>
          <w:highlight w:val="green"/>
        </w:rPr>
        <w:t xml:space="preserve">quality of being available to be chosen but </w:t>
      </w:r>
      <w:r w:rsidRPr="008F2C15">
        <w:rPr>
          <w:rStyle w:val="Emphasis"/>
          <w:highlight w:val="green"/>
        </w:rPr>
        <w:t>not obligatory.</w:t>
      </w:r>
    </w:p>
    <w:p w14:paraId="15DDA7DA" w14:textId="77777777" w:rsidR="002C7BA1" w:rsidRDefault="002C7BA1" w:rsidP="002C7BA1">
      <w:pPr>
        <w:pStyle w:val="Heading4"/>
      </w:pPr>
      <w:r>
        <w:t xml:space="preserve">It’s a </w:t>
      </w:r>
      <w:r>
        <w:rPr>
          <w:u w:val="single"/>
        </w:rPr>
        <w:t>logical burden</w:t>
      </w:r>
      <w:r>
        <w:t xml:space="preserve"> of the aff. </w:t>
      </w:r>
    </w:p>
    <w:p w14:paraId="737D1A14" w14:textId="77777777" w:rsidR="002C7BA1" w:rsidRDefault="002C7BA1" w:rsidP="002C7BA1">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215E60D6" w14:textId="77777777" w:rsidR="002C7BA1" w:rsidRPr="00E517C3" w:rsidRDefault="002C7BA1" w:rsidP="002C7BA1">
      <w:r w:rsidRPr="00E517C3">
        <w:rPr>
          <w:noProof/>
        </w:rPr>
        <w:drawing>
          <wp:inline distT="0" distB="0" distL="0" distR="0" wp14:anchorId="72A1F362" wp14:editId="4A02FD53">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10"/>
                    <a:stretch>
                      <a:fillRect/>
                    </a:stretch>
                  </pic:blipFill>
                  <pic:spPr>
                    <a:xfrm>
                      <a:off x="0" y="0"/>
                      <a:ext cx="4366638" cy="1104996"/>
                    </a:xfrm>
                    <a:prstGeom prst="rect">
                      <a:avLst/>
                    </a:prstGeom>
                  </pic:spPr>
                </pic:pic>
              </a:graphicData>
            </a:graphic>
          </wp:inline>
        </w:drawing>
      </w:r>
    </w:p>
    <w:p w14:paraId="3CB5B70D" w14:textId="77777777" w:rsidR="002C7BA1" w:rsidRDefault="002C7BA1" w:rsidP="002C7BA1">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8F2C15">
        <w:rPr>
          <w:rStyle w:val="Emphasis"/>
          <w:highlight w:val="green"/>
        </w:rPr>
        <w:t>every proposition</w:t>
      </w:r>
      <w:r w:rsidRPr="008F2C15">
        <w:rPr>
          <w:rStyle w:val="StyleUnderline"/>
          <w:highlight w:val="green"/>
        </w:rPr>
        <w:t xml:space="preserve"> is </w:t>
      </w:r>
      <w:r w:rsidRPr="008F2C15">
        <w:rPr>
          <w:rStyle w:val="Emphasis"/>
          <w:highlight w:val="green"/>
        </w:rPr>
        <w:t>obligatory</w:t>
      </w:r>
      <w:r w:rsidRPr="00E517C3">
        <w:rPr>
          <w:rStyle w:val="Emphasis"/>
        </w:rPr>
        <w:t>,</w:t>
      </w:r>
      <w:r w:rsidRPr="00E517C3">
        <w:rPr>
          <w:rStyle w:val="StyleUnderline"/>
        </w:rPr>
        <w:t xml:space="preserve"> </w:t>
      </w:r>
      <w:r w:rsidRPr="00E517C3">
        <w:rPr>
          <w:rStyle w:val="Emphasis"/>
        </w:rPr>
        <w:t xml:space="preserve">impermissible </w:t>
      </w:r>
      <w:r w:rsidRPr="008F2C15">
        <w:rPr>
          <w:rStyle w:val="StyleUnderline"/>
          <w:highlight w:val="green"/>
        </w:rPr>
        <w:t xml:space="preserve">or </w:t>
      </w:r>
      <w:r w:rsidRPr="00E517C3">
        <w:rPr>
          <w:rStyle w:val="Emphasis"/>
        </w:rPr>
        <w:t xml:space="preserve">neither </w:t>
      </w:r>
      <w:r w:rsidRPr="00E517C3">
        <w:rPr>
          <w:rStyle w:val="StyleUnderline"/>
        </w:rPr>
        <w:t xml:space="preserve">(that is, </w:t>
      </w:r>
      <w:r w:rsidRPr="008F2C15">
        <w:rPr>
          <w:rStyle w:val="Emphasis"/>
          <w:highlight w:val="gree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223C483D" w14:textId="77777777" w:rsidR="002C7BA1" w:rsidRDefault="002C7BA1" w:rsidP="002C7BA1">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7DAC0FD1" w14:textId="77777777" w:rsidR="002C7BA1" w:rsidRDefault="002C7BA1" w:rsidP="002C7BA1">
      <w:r w:rsidRPr="00687861">
        <w:rPr>
          <w:rStyle w:val="Style13ptBold"/>
        </w:rPr>
        <w:t>Oxford ’89</w:t>
      </w:r>
      <w:r w:rsidRPr="00687861">
        <w:t xml:space="preserve"> [Oxford; 1989; Oxford University Press; “Oxford Dictionary of English,” vol. 13]</w:t>
      </w:r>
    </w:p>
    <w:p w14:paraId="4CE7C5F4" w14:textId="77777777" w:rsidR="002C7BA1" w:rsidRDefault="002C7BA1" w:rsidP="002C7BA1">
      <w:pPr>
        <w:rPr>
          <w:rStyle w:val="Emphasis"/>
        </w:rPr>
      </w:pPr>
      <w:r w:rsidRPr="008F2C15">
        <w:rPr>
          <w:rStyle w:val="StyleUnderline"/>
          <w:highlight w:val="green"/>
        </w:rPr>
        <w:t xml:space="preserve">Freed from </w:t>
      </w:r>
      <w:r w:rsidRPr="008F2C15">
        <w:rPr>
          <w:rStyle w:val="Emphasis"/>
          <w:highlight w:val="green"/>
        </w:rPr>
        <w:t>doubt</w:t>
      </w:r>
      <w:r w:rsidRPr="008F2C15">
        <w:rPr>
          <w:rStyle w:val="StyleUnderline"/>
          <w:highlight w:val="green"/>
        </w:rPr>
        <w:t xml:space="preserve"> or </w:t>
      </w:r>
      <w:r w:rsidRPr="008F2C15">
        <w:rPr>
          <w:rStyle w:val="Emphasis"/>
          <w:highlight w:val="green"/>
        </w:rPr>
        <w:t>uncertainty</w:t>
      </w:r>
      <w:r w:rsidRPr="008F2C15">
        <w:rPr>
          <w:rStyle w:val="StyleUnderline"/>
          <w:highlight w:val="green"/>
        </w:rPr>
        <w:t xml:space="preserve">; </w:t>
      </w:r>
      <w:r w:rsidRPr="00687861">
        <w:rPr>
          <w:rStyle w:val="StyleUnderline"/>
        </w:rPr>
        <w:t>fixed</w:t>
      </w:r>
      <w:r w:rsidRPr="001B0AD7">
        <w:rPr>
          <w:rStyle w:val="StyleUnderline"/>
        </w:rPr>
        <w:t xml:space="preserve">, </w:t>
      </w:r>
      <w:r w:rsidRPr="0092739F">
        <w:rPr>
          <w:rStyle w:val="Emphasis"/>
        </w:rPr>
        <w:t>settled.</w:t>
      </w:r>
    </w:p>
    <w:p w14:paraId="5847ABE0" w14:textId="77777777" w:rsidR="002C7BA1" w:rsidRPr="002C7BA1" w:rsidRDefault="002C7BA1" w:rsidP="002C7BA1"/>
    <w:p w14:paraId="3DB42ABD" w14:textId="77777777" w:rsidR="002C7BA1" w:rsidRDefault="002C7BA1" w:rsidP="002C7BA1">
      <w:pPr>
        <w:pStyle w:val="Heading2"/>
      </w:pPr>
      <w:r>
        <w:t>Overreach</w:t>
      </w:r>
    </w:p>
    <w:p w14:paraId="43D87910" w14:textId="77777777" w:rsidR="002C7BA1" w:rsidRDefault="002C7BA1" w:rsidP="002C7BA1">
      <w:pPr>
        <w:pStyle w:val="Heading3"/>
      </w:pPr>
      <w:r>
        <w:t>1nc – Capacity Turn</w:t>
      </w:r>
    </w:p>
    <w:p w14:paraId="62A943EF" w14:textId="77777777" w:rsidR="002C7BA1" w:rsidRPr="0045448F" w:rsidRDefault="002C7BA1" w:rsidP="002C7BA1">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12A021F6" w14:textId="77777777" w:rsidR="002C7BA1" w:rsidRPr="0045448F" w:rsidRDefault="002C7BA1" w:rsidP="002C7BA1">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1"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244390B1" w14:textId="77777777" w:rsidR="002C7BA1" w:rsidRPr="0045448F" w:rsidRDefault="002C7BA1" w:rsidP="002C7BA1">
      <w:pPr>
        <w:rPr>
          <w:rFonts w:eastAsia="Calibri"/>
          <w:sz w:val="16"/>
          <w14:ligatures w14:val="standardContextual"/>
        </w:rPr>
      </w:pPr>
      <w:bookmarkStart w:id="5"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8F2C15">
        <w:rPr>
          <w:rFonts w:eastAsia="Calibri"/>
          <w:highlight w:val="green"/>
          <w:u w:val="single"/>
          <w14:ligatures w14:val="standardContextual"/>
        </w:rPr>
        <w:t>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8F2C15">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8F2C15">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8F2C15">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8F2C15">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8F2C15">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4F12A43A" w14:textId="77777777" w:rsidR="002C7BA1" w:rsidRPr="0045448F" w:rsidRDefault="002C7BA1" w:rsidP="002C7BA1">
      <w:pPr>
        <w:rPr>
          <w:rFonts w:eastAsia="Calibri"/>
          <w:sz w:val="16"/>
          <w14:ligatures w14:val="standardContextual"/>
        </w:rPr>
      </w:pPr>
      <w:bookmarkStart w:id="6" w:name="_Hlk210731871"/>
      <w:bookmarkEnd w:id="5"/>
      <w:r w:rsidRPr="0045448F">
        <w:rPr>
          <w:rFonts w:eastAsia="Calibri"/>
          <w:sz w:val="16"/>
          <w14:ligatures w14:val="standardContextual"/>
        </w:rPr>
        <w:t xml:space="preserve">Second, </w:t>
      </w:r>
      <w:r w:rsidRPr="008F2C15">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8F2C15">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8F2C15">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8F2C15">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8F2C15">
        <w:rPr>
          <w:rFonts w:eastAsia="Calibri"/>
          <w:highlight w:val="green"/>
          <w:u w:val="single"/>
          <w14:ligatures w14:val="standardContextual"/>
        </w:rPr>
        <w:t>provisions</w:t>
      </w:r>
      <w:r w:rsidRPr="0045448F">
        <w:rPr>
          <w:rFonts w:eastAsia="Calibri"/>
          <w:u w:val="single"/>
          <w14:ligatures w14:val="standardContextual"/>
        </w:rPr>
        <w:t xml:space="preserve"> that </w:t>
      </w:r>
      <w:r w:rsidRPr="008F2C15">
        <w:rPr>
          <w:rFonts w:eastAsia="Calibri"/>
          <w:highlight w:val="green"/>
          <w:u w:val="single"/>
          <w14:ligatures w14:val="standardContextual"/>
        </w:rPr>
        <w:t>prohibit</w:t>
      </w:r>
      <w:r w:rsidRPr="0045448F">
        <w:rPr>
          <w:rFonts w:eastAsia="Calibri"/>
          <w:sz w:val="16"/>
          <w14:ligatures w14:val="standardContextual"/>
        </w:rPr>
        <w:t xml:space="preserve"> collective </w:t>
      </w:r>
      <w:r w:rsidRPr="008F2C15">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8F2C15">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8F2C15">
        <w:rPr>
          <w:rFonts w:eastAsia="Calibri"/>
          <w:highlight w:val="green"/>
          <w:u w:val="single"/>
          <w14:ligatures w14:val="standardContextual"/>
        </w:rPr>
        <w:t>management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8F2C15">
        <w:rPr>
          <w:rFonts w:eastAsia="Calibri"/>
          <w:highlight w:val="green"/>
          <w:u w:val="single"/>
          <w14:ligatures w14:val="standardContextual"/>
        </w:rPr>
        <w:t>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8F2C15">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8F2C15">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6"/>
    <w:p w14:paraId="19331B51"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58ABA886"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Tradeoffs in the Administrative State</w:t>
      </w:r>
    </w:p>
    <w:p w14:paraId="4C6CFC10"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8F2C15">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8F2C15">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8F2C15">
        <w:rPr>
          <w:rFonts w:eastAsia="Calibri"/>
          <w:highlight w:val="green"/>
          <w:u w:val="single"/>
          <w14:ligatures w14:val="standardContextual"/>
        </w:rPr>
        <w:t>ability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8F2C15">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8F2C15">
        <w:rPr>
          <w:rFonts w:eastAsia="Calibri"/>
          <w:highlight w:val="green"/>
          <w:u w:val="single"/>
          <w14:ligatures w14:val="standardContextual"/>
        </w:rPr>
        <w:t>allow</w:t>
      </w:r>
      <w:r w:rsidRPr="0045448F">
        <w:rPr>
          <w:rFonts w:eastAsia="Calibri"/>
          <w:u w:val="single"/>
          <w14:ligatures w14:val="standardContextual"/>
        </w:rPr>
        <w:t xml:space="preserve"> the </w:t>
      </w:r>
      <w:r w:rsidRPr="008F2C15">
        <w:rPr>
          <w:rFonts w:eastAsia="Calibri"/>
          <w:highlight w:val="green"/>
          <w:u w:val="single"/>
          <w14:ligatures w14:val="standardContextual"/>
        </w:rPr>
        <w:t>President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8F2C15">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8F2C15">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8F2C15">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0C0ED46C"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8F2C15">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8F2C15">
        <w:rPr>
          <w:rFonts w:eastAsia="Calibri"/>
          <w:b/>
          <w:iCs/>
          <w:highlight w:val="green"/>
          <w:u w:val="single"/>
          <w:bdr w:val="single" w:sz="8" w:space="0" w:color="auto"/>
          <w14:ligatures w14:val="standardContextual"/>
        </w:rPr>
        <w:t>expanded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of</w:t>
      </w:r>
      <w:r w:rsidRPr="0045448F">
        <w:rPr>
          <w:rFonts w:eastAsia="Calibri"/>
          <w:u w:val="single"/>
          <w14:ligatures w14:val="standardContextual"/>
        </w:rPr>
        <w:t xml:space="preserve"> a robust </w:t>
      </w:r>
      <w:r w:rsidRPr="008F2C15">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F7E836"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8F2C15">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8F2C15">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8F2C15">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8F2C15">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simplistic</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8F2C15">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8F2C15">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8F2C15">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8F2C15">
        <w:rPr>
          <w:rFonts w:eastAsia="Calibri"/>
          <w:highlight w:val="green"/>
          <w:u w:val="single"/>
          <w14:ligatures w14:val="standardContextual"/>
        </w:rPr>
        <w:t>campaign promises</w:t>
      </w:r>
      <w:r w:rsidRPr="0045448F">
        <w:rPr>
          <w:rFonts w:eastAsia="Calibri"/>
          <w:sz w:val="16"/>
          <w14:ligatures w14:val="standardContextual"/>
        </w:rPr>
        <w:t>.</w:t>
      </w:r>
    </w:p>
    <w:p w14:paraId="54942334"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2175596"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express displeasure</w:t>
      </w:r>
      <w:r w:rsidRPr="008F2C15">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8F2C15">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8F2C15">
        <w:rPr>
          <w:rFonts w:eastAsia="Calibri"/>
          <w:highlight w:val="green"/>
          <w:u w:val="single"/>
          <w14:ligatures w14:val="standardContextual"/>
        </w:rPr>
        <w:t>shirking duties</w:t>
      </w:r>
      <w:r w:rsidRPr="0045448F">
        <w:rPr>
          <w:rFonts w:eastAsia="Calibri"/>
          <w:sz w:val="16"/>
          <w14:ligatures w14:val="standardContextual"/>
        </w:rPr>
        <w:t xml:space="preserve">, </w:t>
      </w:r>
      <w:r w:rsidRPr="008F2C15">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8F2C15">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8F2C15">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8F2C15">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8F2C15">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8F2C15">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8F2C15">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643B3135" w14:textId="77777777" w:rsidR="002C7BA1" w:rsidRPr="0045448F" w:rsidRDefault="002C7BA1" w:rsidP="002C7BA1">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DDBB6AA"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00FB6DA1" w14:textId="77777777" w:rsidR="002C7BA1" w:rsidRPr="0045448F" w:rsidRDefault="002C7BA1" w:rsidP="002C7BA1">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48A9731C" w14:textId="77777777" w:rsidR="002C7BA1" w:rsidRPr="0045448F" w:rsidRDefault="002C7BA1" w:rsidP="002C7BA1">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2"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7B1C6CD" w14:textId="77777777" w:rsidR="002C7BA1" w:rsidRPr="0045448F" w:rsidRDefault="002C7BA1" w:rsidP="002C7BA1">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F2C15">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F2C15">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6A246C4E" w14:textId="77777777" w:rsidR="002C7BA1" w:rsidRPr="0045448F" w:rsidRDefault="002C7BA1" w:rsidP="002C7BA1">
      <w:pPr>
        <w:rPr>
          <w:rFonts w:eastAsia="Calibri"/>
          <w:sz w:val="16"/>
          <w14:ligatures w14:val="standardContextual"/>
        </w:rPr>
      </w:pPr>
      <w:bookmarkStart w:id="7"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F2C15">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125BD144" w14:textId="77777777" w:rsidR="002C7BA1" w:rsidRPr="0045448F" w:rsidRDefault="002C7BA1" w:rsidP="002C7BA1">
      <w:pPr>
        <w:rPr>
          <w:rFonts w:eastAsia="Calibri"/>
          <w:sz w:val="16"/>
          <w14:ligatures w14:val="standardContextual"/>
        </w:rPr>
      </w:pPr>
      <w:bookmarkStart w:id="8"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F2C15">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8F2C15">
        <w:rPr>
          <w:rFonts w:eastAsia="Calibri"/>
          <w:highlight w:val="green"/>
          <w:u w:val="single"/>
          <w14:ligatures w14:val="standardContextual"/>
        </w:rPr>
        <w:t>using</w:t>
      </w:r>
      <w:r w:rsidRPr="0045448F">
        <w:rPr>
          <w:rFonts w:eastAsia="Calibri"/>
          <w:sz w:val="16"/>
          <w14:ligatures w14:val="standardContextual"/>
        </w:rPr>
        <w:t xml:space="preserve">, </w:t>
      </w:r>
      <w:r w:rsidRPr="008F2C15">
        <w:rPr>
          <w:rFonts w:eastAsia="Calibri"/>
          <w:highlight w:val="green"/>
          <w:u w:val="single"/>
          <w14:ligatures w14:val="standardContextual"/>
        </w:rPr>
        <w:t>rather than</w:t>
      </w:r>
      <w:r w:rsidRPr="0045448F">
        <w:rPr>
          <w:rFonts w:eastAsia="Calibri"/>
          <w:sz w:val="16"/>
          <w14:ligatures w14:val="standardContextual"/>
        </w:rPr>
        <w:t xml:space="preserve"> simply </w:t>
      </w:r>
      <w:r w:rsidRPr="008F2C15">
        <w:rPr>
          <w:rFonts w:eastAsia="Calibri"/>
          <w:highlight w:val="green"/>
          <w:u w:val="single"/>
          <w14:ligatures w14:val="standardContextual"/>
        </w:rPr>
        <w:t>detonating</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F2C15">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F2C15">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8F2C15">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8F2C15">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F2C15">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F2C15">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F2C15">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8F2C15">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8F2C15">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6777EAE1" w14:textId="77777777" w:rsidR="002C7BA1" w:rsidRPr="0045448F" w:rsidRDefault="002C7BA1" w:rsidP="002C7BA1">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F2C15">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8F2C15">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8F2C15">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E7A9705" w14:textId="77777777" w:rsidR="002C7BA1" w:rsidRPr="0045448F" w:rsidRDefault="002C7BA1" w:rsidP="002C7BA1">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4000A07D" w14:textId="77777777" w:rsidR="002C7BA1" w:rsidRPr="0045448F" w:rsidRDefault="002C7BA1" w:rsidP="002C7BA1">
      <w:pPr>
        <w:rPr>
          <w:rFonts w:eastAsia="Calibri"/>
          <w:sz w:val="16"/>
          <w14:ligatures w14:val="standardContextual"/>
        </w:rPr>
      </w:pPr>
      <w:r w:rsidRPr="008F2C15">
        <w:rPr>
          <w:rFonts w:eastAsia="Calibri"/>
          <w:highlight w:val="green"/>
          <w:u w:val="single"/>
          <w14:ligatures w14:val="standardContextual"/>
        </w:rPr>
        <w:t>While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F2C15">
        <w:rPr>
          <w:rFonts w:eastAsia="Calibri"/>
          <w:b/>
          <w:iCs/>
          <w:highlight w:val="green"/>
          <w:u w:val="single"/>
          <w:bdr w:val="single" w:sz="8" w:space="0" w:color="auto"/>
          <w14:ligatures w14:val="standardContextual"/>
        </w:rPr>
        <w:t>conflict</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8F2C15">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F2C15">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8F2C15">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8F2C15">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8F2C15">
        <w:rPr>
          <w:rFonts w:eastAsia="Calibri"/>
          <w:highlight w:val="green"/>
          <w:u w:val="single"/>
          <w14:ligatures w14:val="standardContextual"/>
        </w:rPr>
        <w:t>policy reset</w:t>
      </w:r>
      <w:r w:rsidRPr="008F2C15">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F2C15">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F2C15">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7319B70B" w14:textId="77777777" w:rsidR="002C7BA1" w:rsidRPr="0045448F" w:rsidRDefault="002C7BA1" w:rsidP="002C7BA1">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8F2C15">
        <w:rPr>
          <w:rFonts w:eastAsia="Calibri"/>
          <w:highlight w:val="green"/>
          <w:u w:val="single"/>
          <w14:ligatures w14:val="standardContextual"/>
        </w:rPr>
        <w:t>Trump’s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8F2C15">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8F2C15">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F2C15">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located staffers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who</w:t>
      </w:r>
      <w:r w:rsidRPr="0045448F">
        <w:rPr>
          <w:rFonts w:eastAsia="Calibri"/>
          <w:u w:val="single"/>
          <w14:ligatures w14:val="standardContextual"/>
        </w:rPr>
        <w:t xml:space="preserve"> can </w:t>
      </w:r>
      <w:r w:rsidRPr="008F2C15">
        <w:rPr>
          <w:rFonts w:eastAsia="Calibri"/>
          <w:highlight w:val="green"/>
          <w:u w:val="single"/>
          <w14:ligatures w14:val="standardContextual"/>
        </w:rPr>
        <w:t>dot</w:t>
      </w:r>
      <w:r w:rsidRPr="0045448F">
        <w:rPr>
          <w:rFonts w:eastAsia="Calibri"/>
          <w:u w:val="single"/>
          <w14:ligatures w14:val="standardContextual"/>
        </w:rPr>
        <w:t xml:space="preserve"> the </w:t>
      </w:r>
      <w:r w:rsidRPr="008F2C15">
        <w:rPr>
          <w:rFonts w:eastAsia="Calibri"/>
          <w:highlight w:val="green"/>
          <w:u w:val="single"/>
          <w14:ligatures w14:val="standardContextual"/>
        </w:rPr>
        <w:t>i’s and cross</w:t>
      </w:r>
      <w:r w:rsidRPr="0045448F">
        <w:rPr>
          <w:rFonts w:eastAsia="Calibri"/>
          <w:u w:val="single"/>
          <w14:ligatures w14:val="standardContextual"/>
        </w:rPr>
        <w:t xml:space="preserve"> the </w:t>
      </w:r>
      <w:r w:rsidRPr="008F2C15">
        <w:rPr>
          <w:rFonts w:eastAsia="Calibri"/>
          <w:highlight w:val="green"/>
          <w:u w:val="single"/>
          <w14:ligatures w14:val="standardContextual"/>
        </w:rPr>
        <w:t>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8F2C15">
        <w:rPr>
          <w:rFonts w:eastAsia="Calibri"/>
          <w:highlight w:val="green"/>
          <w:u w:val="single"/>
          <w14:ligatures w14:val="standardContextual"/>
        </w:rPr>
        <w:t>he’ll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7"/>
    <w:bookmarkEnd w:id="8"/>
    <w:p w14:paraId="3C9026D2" w14:textId="77777777" w:rsidR="002C7BA1" w:rsidRPr="00C2649A" w:rsidRDefault="002C7BA1" w:rsidP="002C7BA1"/>
    <w:p w14:paraId="012E09A7" w14:textId="77777777" w:rsidR="002C7BA1" w:rsidRPr="008073AE" w:rsidRDefault="002C7BA1" w:rsidP="002C7BA1"/>
    <w:p w14:paraId="07A8EACD" w14:textId="77777777" w:rsidR="002C7BA1" w:rsidRPr="00C2649A" w:rsidRDefault="002C7BA1" w:rsidP="002C7BA1">
      <w:pPr>
        <w:pStyle w:val="Heading3"/>
        <w:rPr>
          <w:rStyle w:val="Style13ptBold"/>
          <w:b/>
          <w:bCs w:val="0"/>
          <w:u w:val="single"/>
        </w:rPr>
      </w:pPr>
      <w:r w:rsidRPr="00C2649A">
        <w:rPr>
          <w:rStyle w:val="Style13ptBold"/>
          <w:b/>
          <w:bCs w:val="0"/>
          <w:u w:val="single"/>
        </w:rPr>
        <w:t>1nc – No Lawyers</w:t>
      </w:r>
    </w:p>
    <w:p w14:paraId="76447DD5" w14:textId="77777777" w:rsidR="002C7BA1" w:rsidRPr="004C2CE0" w:rsidRDefault="002C7BA1" w:rsidP="002C7BA1">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3C9C3988" w14:textId="77777777" w:rsidR="002C7BA1" w:rsidRDefault="002C7BA1" w:rsidP="002C7BA1">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5057F8A3" w14:textId="77777777" w:rsidR="002C7BA1" w:rsidRPr="008019D1" w:rsidRDefault="002C7BA1" w:rsidP="002C7BA1">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59EA6413" w14:textId="77777777" w:rsidR="002C7BA1" w:rsidRPr="008019D1" w:rsidRDefault="002C7BA1" w:rsidP="002C7BA1">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100E0519" w14:textId="77777777" w:rsidR="002C7BA1" w:rsidRPr="008019D1" w:rsidRDefault="002C7BA1" w:rsidP="002C7BA1">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04E63B8B" w14:textId="77777777" w:rsidR="002C7BA1" w:rsidRPr="008019D1" w:rsidRDefault="002C7BA1" w:rsidP="002C7BA1">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0F870476" w14:textId="77777777" w:rsidR="002C7BA1" w:rsidRPr="008019D1" w:rsidRDefault="002C7BA1" w:rsidP="002C7BA1">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49C2E8DA" w14:textId="77777777" w:rsidR="002C7BA1" w:rsidRPr="004C2CE0" w:rsidRDefault="002C7BA1" w:rsidP="002C7BA1">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556BBFB2" w14:textId="77777777" w:rsidR="002C7BA1" w:rsidRPr="008019D1" w:rsidRDefault="002C7BA1" w:rsidP="002C7BA1">
      <w:pPr>
        <w:rPr>
          <w:sz w:val="16"/>
        </w:rPr>
      </w:pPr>
      <w:r w:rsidRPr="008019D1">
        <w:rPr>
          <w:sz w:val="16"/>
        </w:rPr>
        <w:t>In a statement, Jenner &amp; Block noted the similarity to an order that “has already been declared unconstitutional by a federal court” and that they "will pursue all appropriate remedies.”</w:t>
      </w:r>
    </w:p>
    <w:p w14:paraId="21A5FAF7" w14:textId="77777777" w:rsidR="002C7BA1" w:rsidRPr="008019D1" w:rsidRDefault="002C7BA1" w:rsidP="002C7BA1">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77998D66" w14:textId="77777777" w:rsidR="002C7BA1" w:rsidRPr="008019D1" w:rsidRDefault="002C7BA1" w:rsidP="002C7BA1">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58D280AF" w14:textId="77777777" w:rsidR="002C7BA1" w:rsidRPr="008019D1" w:rsidRDefault="002C7BA1" w:rsidP="002C7BA1">
      <w:pPr>
        <w:rPr>
          <w:sz w:val="16"/>
        </w:rPr>
      </w:pPr>
      <w:r w:rsidRPr="008019D1">
        <w:rPr>
          <w:sz w:val="16"/>
        </w:rPr>
        <w:t>“The law firms have to behave themselves,” Trump said at a Cabinet meeting Monday. “They behave very badly, very wrongly.”</w:t>
      </w:r>
    </w:p>
    <w:p w14:paraId="1E9F9284" w14:textId="77777777" w:rsidR="002C7BA1" w:rsidRPr="004C2CE0" w:rsidRDefault="002C7BA1" w:rsidP="002C7BA1">
      <w:pPr>
        <w:rPr>
          <w:u w:val="single"/>
        </w:rPr>
      </w:pPr>
      <w:r w:rsidRPr="008019D1">
        <w:rPr>
          <w:u w:val="single"/>
        </w:rPr>
        <w:t>Trump’s targets say they are feeling the heat.</w:t>
      </w:r>
    </w:p>
    <w:p w14:paraId="6AC49CBB" w14:textId="77777777" w:rsidR="002C7BA1" w:rsidRPr="008019D1" w:rsidRDefault="002C7BA1" w:rsidP="002C7BA1">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13BD966A" w14:textId="77777777" w:rsidR="002C7BA1" w:rsidRPr="008019D1" w:rsidRDefault="002C7BA1" w:rsidP="002C7BA1">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6B402A4F" w14:textId="77777777" w:rsidR="002C7BA1" w:rsidRPr="008019D1" w:rsidRDefault="002C7BA1" w:rsidP="002C7BA1">
      <w:pPr>
        <w:rPr>
          <w:sz w:val="16"/>
        </w:rPr>
      </w:pPr>
      <w:r w:rsidRPr="008019D1">
        <w:rPr>
          <w:sz w:val="16"/>
        </w:rPr>
        <w:t>The person spoke on the condition of anonymity to avoid further difficulties obtaining a lawyer.</w:t>
      </w:r>
    </w:p>
    <w:p w14:paraId="17A415AF" w14:textId="77777777" w:rsidR="002C7BA1" w:rsidRPr="004C2CE0" w:rsidRDefault="002C7BA1" w:rsidP="002C7BA1">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0CE08D27" w14:textId="77777777" w:rsidR="002C7BA1" w:rsidRPr="008019D1" w:rsidRDefault="002C7BA1" w:rsidP="002C7BA1">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1D93DBF3" w14:textId="77777777" w:rsidR="002C7BA1" w:rsidRPr="008019D1" w:rsidRDefault="002C7BA1" w:rsidP="002C7BA1">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4C69B764" w14:textId="77777777" w:rsidR="002C7BA1" w:rsidRPr="008019D1" w:rsidRDefault="002C7BA1" w:rsidP="002C7BA1">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0EAD676D" w14:textId="77777777" w:rsidR="002C7BA1" w:rsidRPr="008019D1" w:rsidRDefault="002C7BA1" w:rsidP="002C7BA1">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2D6569E2" w14:textId="77777777" w:rsidR="002C7BA1" w:rsidRPr="008019D1" w:rsidRDefault="002C7BA1" w:rsidP="002C7BA1">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269BE02A" w14:textId="77777777" w:rsidR="002C7BA1" w:rsidRPr="008019D1" w:rsidRDefault="002C7BA1" w:rsidP="002C7BA1">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44F375A9" w14:textId="77777777" w:rsidR="002C7BA1" w:rsidRPr="008019D1" w:rsidRDefault="002C7BA1" w:rsidP="002C7BA1">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4AF5BC65" w14:textId="77777777" w:rsidR="002C7BA1" w:rsidRPr="008019D1" w:rsidRDefault="002C7BA1" w:rsidP="002C7BA1">
      <w:pPr>
        <w:rPr>
          <w:sz w:val="12"/>
          <w:szCs w:val="12"/>
        </w:rPr>
      </w:pPr>
      <w:r w:rsidRPr="008019D1">
        <w:rPr>
          <w:sz w:val="12"/>
          <w:szCs w:val="12"/>
        </w:rPr>
        <w:t>Howell said she had “enormous respect for them taking this case when not every law firm would.”</w:t>
      </w:r>
    </w:p>
    <w:p w14:paraId="50494D07" w14:textId="77777777" w:rsidR="002C7BA1" w:rsidRPr="008019D1" w:rsidRDefault="002C7BA1" w:rsidP="002C7BA1">
      <w:pPr>
        <w:rPr>
          <w:sz w:val="12"/>
          <w:szCs w:val="12"/>
        </w:rPr>
      </w:pPr>
      <w:r w:rsidRPr="008019D1">
        <w:rPr>
          <w:sz w:val="12"/>
          <w:szCs w:val="12"/>
        </w:rPr>
        <w:t>In a filing last week, the Justice Department sought to remove Howell from the case, accusing her and her court of being “insufficiently impartial.”</w:t>
      </w:r>
    </w:p>
    <w:p w14:paraId="271CD352" w14:textId="77777777" w:rsidR="002C7BA1" w:rsidRPr="008019D1" w:rsidRDefault="002C7BA1" w:rsidP="002C7BA1">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17E3B919" w14:textId="77777777" w:rsidR="002C7BA1" w:rsidRPr="008019D1" w:rsidRDefault="002C7BA1" w:rsidP="002C7BA1">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1640B26D" w14:textId="77777777" w:rsidR="002C7BA1" w:rsidRPr="008019D1" w:rsidRDefault="002C7BA1" w:rsidP="002C7BA1">
      <w:pPr>
        <w:rPr>
          <w:sz w:val="12"/>
          <w:szCs w:val="12"/>
        </w:rPr>
      </w:pPr>
      <w:r w:rsidRPr="008019D1">
        <w:rPr>
          <w:sz w:val="12"/>
          <w:szCs w:val="12"/>
        </w:rPr>
        <w:t>The president rescinded the order against the firm Thursday.</w:t>
      </w:r>
    </w:p>
    <w:p w14:paraId="4B09B7DE" w14:textId="77777777" w:rsidR="002C7BA1" w:rsidRPr="008019D1" w:rsidRDefault="002C7BA1" w:rsidP="002C7BA1">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4EDFA94C" w14:textId="77777777" w:rsidR="002C7BA1" w:rsidRPr="008019D1" w:rsidRDefault="002C7BA1" w:rsidP="002C7BA1">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756EA6CB" w14:textId="77777777" w:rsidR="002C7BA1" w:rsidRPr="004C2CE0" w:rsidRDefault="002C7BA1" w:rsidP="002C7BA1">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31019FF3" w14:textId="77777777" w:rsidR="002C7BA1" w:rsidRPr="004C2CE0" w:rsidRDefault="002C7BA1" w:rsidP="002C7BA1">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2661FDD4" w14:textId="77777777" w:rsidR="002C7BA1" w:rsidRPr="008019D1" w:rsidRDefault="002C7BA1" w:rsidP="002C7BA1">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18536B9C" w14:textId="77777777" w:rsidR="002C7BA1" w:rsidRPr="008019D1" w:rsidRDefault="002C7BA1" w:rsidP="002C7BA1">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5353FEFC" w14:textId="77777777" w:rsidR="002C7BA1" w:rsidRPr="008019D1" w:rsidRDefault="002C7BA1" w:rsidP="002C7BA1">
      <w:pPr>
        <w:rPr>
          <w:sz w:val="16"/>
        </w:rPr>
      </w:pPr>
      <w:r w:rsidRPr="008019D1">
        <w:rPr>
          <w:sz w:val="16"/>
        </w:rPr>
        <w:t>That person and others spoke on the condition of anonymity for fear of retaliation from the administration.</w:t>
      </w:r>
    </w:p>
    <w:p w14:paraId="5869F60B" w14:textId="77777777" w:rsidR="002C7BA1" w:rsidRPr="008019D1" w:rsidRDefault="002C7BA1" w:rsidP="002C7BA1">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7410DE6F" w14:textId="77777777" w:rsidR="002C7BA1" w:rsidRPr="008019D1" w:rsidRDefault="002C7BA1" w:rsidP="002C7BA1">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46322B61" w14:textId="77777777" w:rsidR="002C7BA1" w:rsidRPr="008019D1" w:rsidRDefault="002C7BA1" w:rsidP="002C7BA1">
      <w:pPr>
        <w:rPr>
          <w:sz w:val="16"/>
        </w:rPr>
      </w:pPr>
      <w:r w:rsidRPr="008019D1">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07815C65" w14:textId="2AA2303E" w:rsidR="002C7BA1" w:rsidRDefault="002C7BA1" w:rsidP="002C7BA1">
      <w:pPr>
        <w:pStyle w:val="Heading2"/>
      </w:pPr>
      <w:r>
        <w:t>Expertise</w:t>
      </w:r>
    </w:p>
    <w:p w14:paraId="77C9A9F1" w14:textId="77777777" w:rsidR="002C7BA1" w:rsidRDefault="002C7BA1" w:rsidP="002C7BA1">
      <w:pPr>
        <w:pStyle w:val="Heading3"/>
        <w:rPr>
          <w:rFonts w:eastAsia="Times New Roman"/>
        </w:rPr>
      </w:pPr>
      <w:r>
        <w:rPr>
          <w:rFonts w:eastAsia="Times New Roman"/>
        </w:rPr>
        <w:t>1nc – Agreements Fail</w:t>
      </w:r>
    </w:p>
    <w:p w14:paraId="0E8979FD" w14:textId="77777777" w:rsidR="002C7BA1" w:rsidRPr="00910DCF" w:rsidRDefault="002C7BA1" w:rsidP="002C7BA1">
      <w:pPr>
        <w:pStyle w:val="Heading4"/>
        <w:rPr>
          <w:rFonts w:eastAsia="Times New Roman"/>
        </w:rPr>
      </w:pPr>
      <w:r w:rsidRPr="00910DCF">
        <w:rPr>
          <w:rFonts w:eastAsia="Times New Roman"/>
        </w:rPr>
        <w:t>Collective bargaining agreements are toothless.</w:t>
      </w:r>
    </w:p>
    <w:p w14:paraId="4B19A711" w14:textId="77777777" w:rsidR="002C7BA1" w:rsidRPr="00910DCF" w:rsidRDefault="002C7BA1" w:rsidP="002C7BA1">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22B0DF2" w14:textId="77777777" w:rsidR="002C7BA1" w:rsidRPr="00910DCF" w:rsidRDefault="002C7BA1" w:rsidP="002C7BA1">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38C2BD6E" w14:textId="77777777" w:rsidR="002C7BA1" w:rsidRPr="00910DCF" w:rsidRDefault="002C7BA1" w:rsidP="002C7BA1">
      <w:pPr>
        <w:rPr>
          <w:rFonts w:eastAsia="Aptos"/>
          <w:sz w:val="16"/>
        </w:rPr>
      </w:pPr>
      <w:r w:rsidRPr="00910DCF">
        <w:rPr>
          <w:rFonts w:eastAsia="Aptos"/>
          <w:sz w:val="16"/>
        </w:rPr>
        <w:t>Unfair Labor Practices (ULP)</w:t>
      </w:r>
    </w:p>
    <w:p w14:paraId="21E9E780" w14:textId="77777777" w:rsidR="002C7BA1" w:rsidRPr="00910DCF" w:rsidRDefault="002C7BA1" w:rsidP="002C7BA1">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2562D85E" w14:textId="77777777" w:rsidR="002C7BA1" w:rsidRPr="00910DCF" w:rsidRDefault="002C7BA1" w:rsidP="002C7BA1">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5C1350D5" w14:textId="77777777" w:rsidR="002C7BA1" w:rsidRPr="00910DCF" w:rsidRDefault="002C7BA1" w:rsidP="002C7BA1">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6C10EE8B" w14:textId="77777777" w:rsidR="002C7BA1" w:rsidRPr="00910DCF" w:rsidRDefault="002C7BA1" w:rsidP="002C7BA1">
      <w:pPr>
        <w:rPr>
          <w:rFonts w:eastAsia="Aptos"/>
          <w:sz w:val="16"/>
        </w:rPr>
      </w:pPr>
      <w:r w:rsidRPr="00910DCF">
        <w:rPr>
          <w:rFonts w:eastAsia="Aptos"/>
          <w:sz w:val="16"/>
        </w:rPr>
        <w:t>Federal Service Impasses Panel (FSIP)</w:t>
      </w:r>
    </w:p>
    <w:p w14:paraId="609C2B4D" w14:textId="77777777" w:rsidR="002C7BA1" w:rsidRPr="00910DCF" w:rsidRDefault="002C7BA1" w:rsidP="002C7BA1">
      <w:pPr>
        <w:rPr>
          <w:rFonts w:eastAsia="Aptos"/>
          <w:sz w:val="16"/>
        </w:rPr>
      </w:pPr>
      <w:r w:rsidRPr="00910DCF">
        <w:rPr>
          <w:rFonts w:eastAsia="Aptos"/>
          <w:sz w:val="16"/>
        </w:rPr>
        <w:t>Let’s talk about the Federal Service Impasses Panel (FSIP).</w:t>
      </w:r>
    </w:p>
    <w:p w14:paraId="62361CE3" w14:textId="77777777" w:rsidR="002C7BA1" w:rsidRPr="00910DCF" w:rsidRDefault="002C7BA1" w:rsidP="002C7BA1">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0FF0A3A" w14:textId="77777777" w:rsidR="002C7BA1" w:rsidRPr="00910DCF" w:rsidRDefault="002C7BA1" w:rsidP="002C7BA1">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63384423" w14:textId="77777777" w:rsidR="002C7BA1" w:rsidRPr="00910DCF" w:rsidRDefault="002C7BA1" w:rsidP="002C7BA1">
      <w:pPr>
        <w:rPr>
          <w:rFonts w:eastAsia="Aptos"/>
          <w:sz w:val="16"/>
        </w:rPr>
      </w:pPr>
      <w:r w:rsidRPr="00910DCF">
        <w:rPr>
          <w:rFonts w:eastAsia="Aptos"/>
          <w:sz w:val="16"/>
        </w:rPr>
        <w:t>Federal Labor Relations Authority (FLRA)</w:t>
      </w:r>
    </w:p>
    <w:p w14:paraId="009AD03B" w14:textId="77777777" w:rsidR="002C7BA1" w:rsidRPr="00910DCF" w:rsidRDefault="002C7BA1" w:rsidP="002C7BA1">
      <w:pPr>
        <w:rPr>
          <w:rFonts w:eastAsia="Aptos"/>
          <w:sz w:val="16"/>
        </w:rPr>
      </w:pPr>
      <w:r w:rsidRPr="00910DCF">
        <w:rPr>
          <w:rFonts w:eastAsia="Aptos"/>
          <w:sz w:val="16"/>
        </w:rPr>
        <w:t>Now, let’s talk about arbitration and the Authority.</w:t>
      </w:r>
    </w:p>
    <w:p w14:paraId="4E330EEC" w14:textId="77777777" w:rsidR="002C7BA1" w:rsidRPr="00910DCF" w:rsidRDefault="002C7BA1" w:rsidP="002C7BA1">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17D04303" w14:textId="77777777" w:rsidR="002C7BA1" w:rsidRPr="00910DCF" w:rsidRDefault="002C7BA1" w:rsidP="002C7BA1">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2BA78FC6" w14:textId="77777777" w:rsidR="002C7BA1" w:rsidRPr="00910DCF" w:rsidRDefault="002C7BA1" w:rsidP="002C7BA1">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564375EC" w14:textId="77777777" w:rsidR="002C7BA1" w:rsidRPr="00910DCF" w:rsidRDefault="002C7BA1" w:rsidP="002C7BA1">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750FB426" w14:textId="77777777" w:rsidR="002C7BA1" w:rsidRPr="00910DCF" w:rsidRDefault="002C7BA1" w:rsidP="002C7BA1">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67F18B4" w14:textId="77777777" w:rsidR="002C7BA1" w:rsidRPr="00910DCF" w:rsidRDefault="002C7BA1" w:rsidP="002C7BA1">
      <w:pPr>
        <w:rPr>
          <w:rFonts w:eastAsia="Aptos"/>
          <w:sz w:val="16"/>
        </w:rPr>
      </w:pPr>
      <w:r w:rsidRPr="00910DCF">
        <w:rPr>
          <w:rFonts w:eastAsia="Aptos"/>
          <w:sz w:val="16"/>
        </w:rPr>
        <w:t>Going Through the Courts</w:t>
      </w:r>
    </w:p>
    <w:p w14:paraId="04E397D2" w14:textId="77777777" w:rsidR="002C7BA1" w:rsidRPr="00910DCF" w:rsidRDefault="002C7BA1" w:rsidP="002C7BA1">
      <w:pPr>
        <w:rPr>
          <w:rFonts w:eastAsia="Aptos"/>
          <w:sz w:val="16"/>
        </w:rPr>
      </w:pPr>
      <w:r w:rsidRPr="00910DCF">
        <w:rPr>
          <w:rFonts w:eastAsia="Aptos"/>
          <w:sz w:val="16"/>
        </w:rPr>
        <w:t>How about the courts?</w:t>
      </w:r>
    </w:p>
    <w:p w14:paraId="2A441275" w14:textId="77777777" w:rsidR="002C7BA1" w:rsidRPr="00910DCF" w:rsidRDefault="002C7BA1" w:rsidP="002C7BA1">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1084CAB4" w14:textId="77777777" w:rsidR="002C7BA1" w:rsidRPr="00910DCF" w:rsidRDefault="002C7BA1" w:rsidP="002C7BA1">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516117B5" w14:textId="77777777" w:rsidR="002C7BA1" w:rsidRPr="00910DCF" w:rsidRDefault="002C7BA1" w:rsidP="002C7BA1">
      <w:pPr>
        <w:rPr>
          <w:rFonts w:eastAsia="Aptos"/>
          <w:sz w:val="16"/>
        </w:rPr>
      </w:pPr>
      <w:r w:rsidRPr="00910DCF">
        <w:rPr>
          <w:rFonts w:eastAsia="Aptos"/>
          <w:sz w:val="16"/>
        </w:rPr>
        <w:t>Conclusion</w:t>
      </w:r>
    </w:p>
    <w:p w14:paraId="14D75D10" w14:textId="77777777" w:rsidR="002C7BA1" w:rsidRPr="00910DCF" w:rsidRDefault="002C7BA1" w:rsidP="002C7BA1">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2519EE47" w14:textId="77777777" w:rsidR="002C7BA1" w:rsidRDefault="002C7BA1" w:rsidP="002C7BA1">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A01245F" w14:textId="77777777" w:rsidR="002C7BA1" w:rsidRDefault="002C7BA1">
      <w:pPr>
        <w:spacing w:line="278" w:lineRule="auto"/>
        <w:rPr>
          <w:rFonts w:asciiTheme="minorHAnsi" w:hAnsiTheme="minorHAnsi" w:cstheme="minorBidi"/>
          <w:kern w:val="2"/>
          <w:sz w:val="24"/>
          <w:szCs w:val="24"/>
          <w14:ligatures w14:val="standardContextual"/>
        </w:rPr>
      </w:pPr>
    </w:p>
    <w:p w14:paraId="727C981B" w14:textId="77777777" w:rsidR="002C7BA1" w:rsidRDefault="002C7BA1" w:rsidP="002C7BA1">
      <w:pPr>
        <w:pStyle w:val="Heading3"/>
      </w:pPr>
      <w:r>
        <w:t>1nc – Delay</w:t>
      </w:r>
    </w:p>
    <w:p w14:paraId="30E42F42" w14:textId="77777777" w:rsidR="002C7BA1" w:rsidRDefault="002C7BA1" w:rsidP="002C7BA1">
      <w:pPr>
        <w:pStyle w:val="Heading4"/>
      </w:pPr>
      <w:r>
        <w:t>Delays crush solvency</w:t>
      </w:r>
    </w:p>
    <w:p w14:paraId="3CF5BCBC" w14:textId="77777777" w:rsidR="002C7BA1" w:rsidRPr="00C06653" w:rsidRDefault="002C7BA1" w:rsidP="002C7BA1">
      <w:r w:rsidRPr="00AC166A">
        <w:rPr>
          <w:rStyle w:val="Style13ptBold"/>
        </w:rPr>
        <w:t>Green 23</w:t>
      </w:r>
      <w:r>
        <w:t>, CEO and Founder of Union Track (Ken, “After the Win: Be Prepared For Extended Contract Negotiations,” Union Track, https://uniontrack.com/blog/contract-negotiations)</w:t>
      </w:r>
    </w:p>
    <w:p w14:paraId="3A565642" w14:textId="77777777" w:rsidR="002C7BA1" w:rsidRPr="00CC5448" w:rsidRDefault="002C7BA1" w:rsidP="002C7BA1">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1D37F347" w14:textId="77777777" w:rsidR="002C7BA1" w:rsidRPr="00CC5448" w:rsidRDefault="002C7BA1" w:rsidP="002C7BA1">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067CA158" w14:textId="77777777" w:rsidR="002C7BA1" w:rsidRPr="006F27B2" w:rsidRDefault="002C7BA1" w:rsidP="002C7BA1">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6ED6EDDC" w14:textId="77777777" w:rsidR="002C7BA1" w:rsidRDefault="002C7BA1">
      <w:pPr>
        <w:spacing w:line="278" w:lineRule="auto"/>
        <w:rPr>
          <w:rFonts w:asciiTheme="minorHAnsi" w:hAnsiTheme="minorHAnsi" w:cstheme="minorBidi"/>
          <w:kern w:val="2"/>
          <w:sz w:val="24"/>
          <w:szCs w:val="24"/>
          <w14:ligatures w14:val="standardContextual"/>
        </w:rPr>
      </w:pPr>
    </w:p>
    <w:p w14:paraId="1F382791" w14:textId="77777777" w:rsidR="002C7BA1" w:rsidRDefault="002C7BA1" w:rsidP="002C7BA1">
      <w:pPr>
        <w:pStyle w:val="Heading3"/>
      </w:pPr>
      <w:r>
        <w:t>1nc – FLRA Fails</w:t>
      </w:r>
    </w:p>
    <w:p w14:paraId="4852A537" w14:textId="77777777" w:rsidR="002C7BA1" w:rsidRDefault="002C7BA1" w:rsidP="002C7BA1">
      <w:pPr>
        <w:pStyle w:val="Heading4"/>
      </w:pPr>
      <w:bookmarkStart w:id="9" w:name="_Hlk207539498"/>
      <w:r>
        <w:t xml:space="preserve">Enforcement fails – no general counsel, chair fired, restructuring, and budget cuts. </w:t>
      </w:r>
    </w:p>
    <w:p w14:paraId="25990A05" w14:textId="77777777" w:rsidR="002C7BA1" w:rsidRPr="000208C8" w:rsidRDefault="002C7BA1" w:rsidP="002C7BA1">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3" w:history="1">
        <w:r w:rsidRPr="006B0705">
          <w:rPr>
            <w:rStyle w:val="Hyperlink"/>
          </w:rPr>
          <w:t>https://news.bloomberglaw.com/daily-labor-report/federal-workers-union-contacts</w:t>
        </w:r>
      </w:hyperlink>
      <w:r>
        <w:t>) rose</w:t>
      </w:r>
    </w:p>
    <w:p w14:paraId="7B222FE3" w14:textId="77777777" w:rsidR="002C7BA1" w:rsidRPr="00E66145" w:rsidRDefault="002C7BA1" w:rsidP="002C7BA1">
      <w:pPr>
        <w:rPr>
          <w:sz w:val="16"/>
          <w:szCs w:val="20"/>
        </w:rPr>
      </w:pPr>
      <w:r w:rsidRPr="00E66145">
        <w:rPr>
          <w:sz w:val="20"/>
          <w:szCs w:val="20"/>
          <w:u w:val="single"/>
        </w:rPr>
        <w:t xml:space="preserve">The </w:t>
      </w:r>
      <w:r w:rsidRPr="008F2C15">
        <w:rPr>
          <w:sz w:val="20"/>
          <w:szCs w:val="20"/>
          <w:highlight w:val="green"/>
          <w:u w:val="single"/>
        </w:rPr>
        <w:t>FLRA</w:t>
      </w:r>
      <w:r w:rsidRPr="00E66145">
        <w:rPr>
          <w:sz w:val="20"/>
          <w:szCs w:val="20"/>
          <w:u w:val="single"/>
        </w:rPr>
        <w:t xml:space="preserve"> has </w:t>
      </w:r>
      <w:r w:rsidRPr="008F2C15">
        <w:rPr>
          <w:sz w:val="20"/>
          <w:szCs w:val="20"/>
          <w:highlight w:val="green"/>
          <w:u w:val="single"/>
        </w:rPr>
        <w:t>been without a</w:t>
      </w:r>
      <w:r w:rsidRPr="00E66145">
        <w:rPr>
          <w:sz w:val="20"/>
          <w:szCs w:val="20"/>
          <w:u w:val="single"/>
        </w:rPr>
        <w:t xml:space="preserve"> Senate-confirmed </w:t>
      </w:r>
      <w:r w:rsidRPr="008F2C15">
        <w:rPr>
          <w:sz w:val="20"/>
          <w:szCs w:val="20"/>
          <w:highlight w:val="green"/>
          <w:u w:val="single"/>
        </w:rPr>
        <w:t>general counsel</w:t>
      </w:r>
      <w:r w:rsidRPr="00E66145">
        <w:rPr>
          <w:sz w:val="20"/>
          <w:szCs w:val="20"/>
          <w:u w:val="single"/>
        </w:rPr>
        <w:t xml:space="preserve"> since 2017, </w:t>
      </w:r>
      <w:r w:rsidRPr="008F2C15">
        <w:rPr>
          <w:sz w:val="20"/>
          <w:szCs w:val="20"/>
          <w:highlight w:val="green"/>
          <w:u w:val="single"/>
        </w:rPr>
        <w:t>which cuts off a</w:t>
      </w:r>
      <w:r w:rsidRPr="00E66145">
        <w:rPr>
          <w:sz w:val="20"/>
          <w:szCs w:val="20"/>
          <w:u w:val="single"/>
        </w:rPr>
        <w:t xml:space="preserve">nother </w:t>
      </w:r>
      <w:r w:rsidRPr="008F2C15">
        <w:rPr>
          <w:sz w:val="20"/>
          <w:szCs w:val="20"/>
          <w:highlight w:val="green"/>
          <w:u w:val="single"/>
        </w:rPr>
        <w:t>pathway for unions to get disputes before the</w:t>
      </w:r>
      <w:r w:rsidRPr="00E66145">
        <w:rPr>
          <w:sz w:val="20"/>
          <w:szCs w:val="20"/>
          <w:u w:val="single"/>
        </w:rPr>
        <w:t xml:space="preserve"> full </w:t>
      </w:r>
      <w:r w:rsidRPr="008F2C15">
        <w:rPr>
          <w:sz w:val="20"/>
          <w:szCs w:val="20"/>
          <w:highlight w:val="green"/>
          <w:u w:val="single"/>
        </w:rPr>
        <w:t>authority</w:t>
      </w:r>
      <w:r w:rsidRPr="00E66145">
        <w:rPr>
          <w:sz w:val="20"/>
          <w:szCs w:val="20"/>
          <w:u w:val="single"/>
        </w:rPr>
        <w:t xml:space="preserve"> and compounds the issue </w:t>
      </w:r>
      <w:r w:rsidRPr="008F2C15">
        <w:rPr>
          <w:sz w:val="20"/>
          <w:szCs w:val="20"/>
          <w:highlight w:val="green"/>
          <w:u w:val="single"/>
        </w:rPr>
        <w:t>if agencies refuse to engage in arbitration</w:t>
      </w:r>
      <w:r w:rsidRPr="008F2C15">
        <w:rPr>
          <w:sz w:val="16"/>
          <w:szCs w:val="20"/>
          <w:highlight w:val="green"/>
        </w:rPr>
        <w:t>.</w:t>
      </w:r>
    </w:p>
    <w:p w14:paraId="69942201" w14:textId="77777777" w:rsidR="002C7BA1" w:rsidRPr="00E66145" w:rsidRDefault="002C7BA1" w:rsidP="002C7BA1">
      <w:pPr>
        <w:rPr>
          <w:sz w:val="16"/>
          <w:szCs w:val="20"/>
        </w:rPr>
      </w:pPr>
      <w:r w:rsidRPr="00E66145">
        <w:rPr>
          <w:sz w:val="16"/>
          <w:szCs w:val="20"/>
        </w:rPr>
        <w:t xml:space="preserve">The FLRA’s Grundmann and MSPB’s Harris both sued to undo their firings. </w:t>
      </w:r>
      <w:r w:rsidRPr="008F2C15">
        <w:rPr>
          <w:sz w:val="20"/>
          <w:szCs w:val="20"/>
          <w:highlight w:val="green"/>
          <w:u w:val="single"/>
        </w:rPr>
        <w:t>The</w:t>
      </w:r>
      <w:r w:rsidRPr="00E66145">
        <w:rPr>
          <w:sz w:val="20"/>
          <w:szCs w:val="20"/>
          <w:u w:val="single"/>
        </w:rPr>
        <w:t xml:space="preserve"> </w:t>
      </w:r>
      <w:hyperlink r:id="rId14" w:history="1">
        <w:r w:rsidRPr="00E66145">
          <w:rPr>
            <w:rStyle w:val="Hyperlink"/>
            <w:color w:val="auto"/>
            <w:sz w:val="20"/>
            <w:szCs w:val="20"/>
          </w:rPr>
          <w:t>Supreme</w:t>
        </w:r>
        <w:r w:rsidRPr="008F2C15">
          <w:rPr>
            <w:rStyle w:val="Hyperlink"/>
            <w:color w:val="auto"/>
            <w:sz w:val="20"/>
            <w:szCs w:val="20"/>
            <w:highlight w:val="green"/>
          </w:rPr>
          <w:t xml:space="preserve"> Court</w:t>
        </w:r>
      </w:hyperlink>
      <w:r w:rsidRPr="00E66145">
        <w:rPr>
          <w:sz w:val="20"/>
          <w:szCs w:val="20"/>
          <w:u w:val="single"/>
        </w:rPr>
        <w:t xml:space="preserve"> and a </w:t>
      </w:r>
      <w:hyperlink r:id="rId15" w:history="1">
        <w:r w:rsidRPr="00E66145">
          <w:rPr>
            <w:rStyle w:val="Hyperlink"/>
            <w:color w:val="auto"/>
            <w:sz w:val="20"/>
            <w:szCs w:val="20"/>
          </w:rPr>
          <w:t>D.C. federal appeals panel</w:t>
        </w:r>
      </w:hyperlink>
      <w:r w:rsidRPr="00E66145">
        <w:rPr>
          <w:sz w:val="20"/>
          <w:szCs w:val="20"/>
          <w:u w:val="single"/>
        </w:rPr>
        <w:t xml:space="preserve"> </w:t>
      </w:r>
      <w:r w:rsidRPr="008F2C15">
        <w:rPr>
          <w:sz w:val="20"/>
          <w:szCs w:val="20"/>
          <w:highlight w:val="green"/>
          <w:u w:val="single"/>
        </w:rPr>
        <w:t>upheld injunction</w:t>
      </w:r>
      <w:r w:rsidRPr="00E66145">
        <w:rPr>
          <w:sz w:val="20"/>
          <w:szCs w:val="20"/>
          <w:u w:val="single"/>
        </w:rPr>
        <w:t xml:space="preserve"> stays in Harris and Grundmann’s cases, respectively, meaning </w:t>
      </w:r>
      <w:r w:rsidRPr="008F2C15">
        <w:rPr>
          <w:sz w:val="20"/>
          <w:szCs w:val="20"/>
          <w:highlight w:val="green"/>
          <w:u w:val="single"/>
        </w:rPr>
        <w:t>they</w:t>
      </w:r>
      <w:r w:rsidRPr="00E66145">
        <w:rPr>
          <w:sz w:val="20"/>
          <w:szCs w:val="20"/>
          <w:u w:val="single"/>
        </w:rPr>
        <w:t xml:space="preserve"> likely </w:t>
      </w:r>
      <w:r w:rsidRPr="008F2C15">
        <w:rPr>
          <w:sz w:val="20"/>
          <w:szCs w:val="20"/>
          <w:highlight w:val="green"/>
          <w:u w:val="single"/>
        </w:rPr>
        <w:t>won’t be reinstated</w:t>
      </w:r>
      <w:r w:rsidRPr="00E66145">
        <w:rPr>
          <w:sz w:val="20"/>
          <w:szCs w:val="20"/>
          <w:u w:val="single"/>
        </w:rPr>
        <w:t xml:space="preserve"> until the merits of their firings are examined.</w:t>
      </w:r>
    </w:p>
    <w:p w14:paraId="72E97B05" w14:textId="77777777" w:rsidR="002C7BA1" w:rsidRPr="00E66145" w:rsidRDefault="002C7BA1" w:rsidP="002C7BA1">
      <w:pPr>
        <w:rPr>
          <w:sz w:val="20"/>
          <w:szCs w:val="20"/>
          <w:u w:val="single"/>
        </w:rPr>
      </w:pPr>
      <w:r w:rsidRPr="00E66145">
        <w:rPr>
          <w:sz w:val="20"/>
          <w:szCs w:val="20"/>
          <w:u w:val="single"/>
        </w:rPr>
        <w:t xml:space="preserve">The White House proposed </w:t>
      </w:r>
      <w:r w:rsidRPr="008F2C15">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022155EC" w14:textId="77777777" w:rsidR="002C7BA1" w:rsidRPr="00E66145" w:rsidRDefault="002C7BA1" w:rsidP="002C7BA1">
      <w:pPr>
        <w:rPr>
          <w:sz w:val="16"/>
          <w:szCs w:val="20"/>
        </w:rPr>
      </w:pPr>
      <w:r w:rsidRPr="008F2C15">
        <w:rPr>
          <w:sz w:val="20"/>
          <w:szCs w:val="20"/>
          <w:highlight w:val="green"/>
          <w:u w:val="single"/>
        </w:rPr>
        <w:t>The</w:t>
      </w:r>
      <w:r w:rsidRPr="00E66145">
        <w:rPr>
          <w:sz w:val="20"/>
          <w:szCs w:val="20"/>
          <w:u w:val="single"/>
        </w:rPr>
        <w:t xml:space="preserve"> </w:t>
      </w:r>
      <w:hyperlink r:id="rId16" w:history="1">
        <w:r w:rsidRPr="008F2C15">
          <w:rPr>
            <w:rStyle w:val="Hyperlink"/>
            <w:color w:val="auto"/>
            <w:sz w:val="20"/>
            <w:szCs w:val="20"/>
            <w:highlight w:val="green"/>
          </w:rPr>
          <w:t>fiscal year 2026 budget</w:t>
        </w:r>
      </w:hyperlink>
      <w:r w:rsidRPr="008F2C15">
        <w:rPr>
          <w:sz w:val="20"/>
          <w:szCs w:val="20"/>
          <w:highlight w:val="green"/>
          <w:u w:val="single"/>
        </w:rPr>
        <w:t xml:space="preserve"> proposed eliminating all</w:t>
      </w:r>
      <w:r w:rsidRPr="00E66145">
        <w:rPr>
          <w:sz w:val="20"/>
          <w:szCs w:val="20"/>
          <w:u w:val="single"/>
        </w:rPr>
        <w:t xml:space="preserve"> administrative law </w:t>
      </w:r>
      <w:r w:rsidRPr="008F2C15">
        <w:rPr>
          <w:sz w:val="20"/>
          <w:szCs w:val="20"/>
          <w:highlight w:val="green"/>
          <w:u w:val="single"/>
        </w:rPr>
        <w:t>judges and designating</w:t>
      </w:r>
      <w:r w:rsidRPr="00E66145">
        <w:rPr>
          <w:sz w:val="20"/>
          <w:szCs w:val="20"/>
          <w:u w:val="single"/>
        </w:rPr>
        <w:t xml:space="preserve"> the authority’s staff </w:t>
      </w:r>
      <w:r w:rsidRPr="008F2C15">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53E9EFD0" w14:textId="77777777" w:rsidR="002C7BA1" w:rsidRPr="00B96B06" w:rsidRDefault="002C7BA1" w:rsidP="002C7BA1">
      <w:pPr>
        <w:rPr>
          <w:sz w:val="20"/>
          <w:szCs w:val="20"/>
          <w:u w:val="single"/>
        </w:rPr>
      </w:pPr>
      <w:r w:rsidRPr="00E66145">
        <w:rPr>
          <w:sz w:val="20"/>
          <w:szCs w:val="20"/>
          <w:u w:val="single"/>
        </w:rPr>
        <w:t xml:space="preserve">The budget proposal states </w:t>
      </w:r>
      <w:r w:rsidRPr="008F2C15">
        <w:rPr>
          <w:sz w:val="20"/>
          <w:szCs w:val="20"/>
          <w:highlight w:val="green"/>
          <w:u w:val="single"/>
        </w:rPr>
        <w:t>the changes</w:t>
      </w:r>
      <w:r w:rsidRPr="00E66145">
        <w:rPr>
          <w:sz w:val="20"/>
          <w:szCs w:val="20"/>
          <w:u w:val="single"/>
        </w:rPr>
        <w:t xml:space="preserve"> are designed to improve agency efficiency and cut costs, but Summerlin said it </w:t>
      </w:r>
      <w:r w:rsidRPr="008F2C15">
        <w:rPr>
          <w:sz w:val="20"/>
          <w:szCs w:val="20"/>
          <w:highlight w:val="green"/>
          <w:u w:val="single"/>
        </w:rPr>
        <w:t>could inflict lasting damage</w:t>
      </w:r>
      <w:r w:rsidRPr="00E66145">
        <w:rPr>
          <w:sz w:val="20"/>
          <w:szCs w:val="20"/>
          <w:u w:val="single"/>
        </w:rPr>
        <w:t>.</w:t>
      </w:r>
    </w:p>
    <w:bookmarkEnd w:id="9"/>
    <w:p w14:paraId="50A1D76E" w14:textId="77777777" w:rsidR="002C7BA1" w:rsidRPr="00C2649A" w:rsidRDefault="002C7BA1" w:rsidP="002C7BA1"/>
    <w:p w14:paraId="6BD271C6" w14:textId="77777777" w:rsidR="002C7BA1" w:rsidRPr="002C7BA1" w:rsidRDefault="002C7BA1" w:rsidP="002C7BA1"/>
    <w:p w14:paraId="03639878" w14:textId="77777777" w:rsidR="002C7BA1" w:rsidRPr="009A33F8" w:rsidRDefault="002C7BA1" w:rsidP="002C7BA1"/>
    <w:p w14:paraId="1EDCD77D" w14:textId="77777777" w:rsidR="002C7BA1" w:rsidRDefault="002C7BA1" w:rsidP="002C7BA1">
      <w:pPr>
        <w:spacing w:line="278" w:lineRule="auto"/>
        <w:rPr>
          <w:rFonts w:asciiTheme="minorHAnsi" w:hAnsiTheme="minorHAnsi" w:cstheme="minorBidi"/>
          <w:kern w:val="2"/>
          <w:sz w:val="24"/>
          <w:szCs w:val="24"/>
          <w14:ligatures w14:val="standardContextual"/>
        </w:rPr>
      </w:pPr>
    </w:p>
    <w:p w14:paraId="7646696F" w14:textId="77777777" w:rsidR="002C7BA1" w:rsidRDefault="002C7BA1">
      <w:pPr>
        <w:spacing w:line="278" w:lineRule="auto"/>
        <w:rPr>
          <w:rFonts w:asciiTheme="minorHAnsi" w:hAnsiTheme="minorHAnsi" w:cstheme="minorBidi"/>
          <w:kern w:val="2"/>
          <w:sz w:val="24"/>
          <w:szCs w:val="24"/>
          <w14:ligatures w14:val="standardContextual"/>
        </w:rPr>
      </w:pPr>
    </w:p>
    <w:sectPr w:rsidR="002C7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EC"/>
    <w:rsid w:val="002156FF"/>
    <w:rsid w:val="002C7BA1"/>
    <w:rsid w:val="005B6F9B"/>
    <w:rsid w:val="00632319"/>
    <w:rsid w:val="006A3042"/>
    <w:rsid w:val="00787CD8"/>
    <w:rsid w:val="007C6BA3"/>
    <w:rsid w:val="009A33F8"/>
    <w:rsid w:val="00A51AC3"/>
    <w:rsid w:val="00A75157"/>
    <w:rsid w:val="00B0762F"/>
    <w:rsid w:val="00B650AB"/>
    <w:rsid w:val="00B85C8D"/>
    <w:rsid w:val="00C45403"/>
    <w:rsid w:val="00E648EC"/>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704A"/>
  <w15:chartTrackingRefBased/>
  <w15:docId w15:val="{ECB16EE6-F77A-4414-BC04-738EFC69E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33F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A33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33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A33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9A33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33F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64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33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3F8"/>
  </w:style>
  <w:style w:type="character" w:customStyle="1" w:styleId="Heading1Char">
    <w:name w:val="Heading 1 Char"/>
    <w:aliases w:val="Pocket Char"/>
    <w:basedOn w:val="DefaultParagraphFont"/>
    <w:link w:val="Heading1"/>
    <w:rsid w:val="009A33F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33F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A33F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A33F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A33F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6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8EC"/>
    <w:rPr>
      <w:rFonts w:eastAsiaTheme="majorEastAsia" w:cstheme="majorBidi"/>
      <w:color w:val="272727" w:themeColor="text1" w:themeTint="D8"/>
    </w:rPr>
  </w:style>
  <w:style w:type="paragraph" w:styleId="Title">
    <w:name w:val="Title"/>
    <w:basedOn w:val="Normal"/>
    <w:next w:val="Normal"/>
    <w:link w:val="TitleChar"/>
    <w:uiPriority w:val="10"/>
    <w:qFormat/>
    <w:rsid w:val="00E6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8EC"/>
    <w:pPr>
      <w:spacing w:before="160"/>
      <w:jc w:val="center"/>
    </w:pPr>
    <w:rPr>
      <w:i/>
      <w:iCs/>
      <w:color w:val="404040" w:themeColor="text1" w:themeTint="BF"/>
    </w:rPr>
  </w:style>
  <w:style w:type="character" w:customStyle="1" w:styleId="QuoteChar">
    <w:name w:val="Quote Char"/>
    <w:basedOn w:val="DefaultParagraphFont"/>
    <w:link w:val="Quote"/>
    <w:uiPriority w:val="29"/>
    <w:rsid w:val="00E648EC"/>
    <w:rPr>
      <w:i/>
      <w:iCs/>
      <w:color w:val="404040" w:themeColor="text1" w:themeTint="BF"/>
    </w:rPr>
  </w:style>
  <w:style w:type="paragraph" w:styleId="ListParagraph">
    <w:name w:val="List Paragraph"/>
    <w:basedOn w:val="Normal"/>
    <w:uiPriority w:val="34"/>
    <w:qFormat/>
    <w:rsid w:val="00E648EC"/>
    <w:pPr>
      <w:ind w:left="720"/>
      <w:contextualSpacing/>
    </w:pPr>
  </w:style>
  <w:style w:type="character" w:styleId="IntenseEmphasis">
    <w:name w:val="Intense Emphasis"/>
    <w:basedOn w:val="DefaultParagraphFont"/>
    <w:uiPriority w:val="21"/>
    <w:qFormat/>
    <w:rsid w:val="00E648EC"/>
    <w:rPr>
      <w:i/>
      <w:iCs/>
      <w:color w:val="0F4761" w:themeColor="accent1" w:themeShade="BF"/>
    </w:rPr>
  </w:style>
  <w:style w:type="paragraph" w:styleId="IntenseQuote">
    <w:name w:val="Intense Quote"/>
    <w:basedOn w:val="Normal"/>
    <w:next w:val="Normal"/>
    <w:link w:val="IntenseQuoteChar"/>
    <w:uiPriority w:val="30"/>
    <w:qFormat/>
    <w:rsid w:val="00E64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8EC"/>
    <w:rPr>
      <w:i/>
      <w:iCs/>
      <w:color w:val="0F4761" w:themeColor="accent1" w:themeShade="BF"/>
    </w:rPr>
  </w:style>
  <w:style w:type="character" w:styleId="IntenseReference">
    <w:name w:val="Intense Reference"/>
    <w:basedOn w:val="DefaultParagraphFont"/>
    <w:uiPriority w:val="32"/>
    <w:qFormat/>
    <w:rsid w:val="00E648E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A33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33F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A33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uiPriority w:val="7"/>
    <w:qFormat/>
    <w:rsid w:val="009A33F8"/>
    <w:rPr>
      <w:b w:val="0"/>
      <w:sz w:val="22"/>
      <w:u w:val="single"/>
    </w:rPr>
  </w:style>
  <w:style w:type="character" w:styleId="Strong">
    <w:name w:val="Strong"/>
    <w:basedOn w:val="DefaultParagraphFont"/>
    <w:uiPriority w:val="22"/>
    <w:qFormat/>
    <w:rsid w:val="009A33F8"/>
    <w:rPr>
      <w:b/>
      <w:bCs/>
    </w:rPr>
  </w:style>
  <w:style w:type="character" w:styleId="BookTitle">
    <w:name w:val="Book Title"/>
    <w:basedOn w:val="DefaultParagraphFont"/>
    <w:uiPriority w:val="33"/>
    <w:qFormat/>
    <w:rsid w:val="009A33F8"/>
    <w:rPr>
      <w:b/>
      <w:bCs/>
      <w:i/>
      <w:iCs/>
      <w:spacing w:val="5"/>
    </w:rPr>
  </w:style>
  <w:style w:type="numbering" w:styleId="111111">
    <w:name w:val="Outline List 2"/>
    <w:basedOn w:val="NoList"/>
    <w:uiPriority w:val="99"/>
    <w:semiHidden/>
    <w:unhideWhenUsed/>
    <w:rsid w:val="009A33F8"/>
  </w:style>
  <w:style w:type="paragraph" w:styleId="Header">
    <w:name w:val="header"/>
    <w:basedOn w:val="Normal"/>
    <w:link w:val="HeaderChar"/>
    <w:uiPriority w:val="99"/>
    <w:semiHidden/>
    <w:rsid w:val="009A33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33F8"/>
    <w:rPr>
      <w:rFonts w:ascii="Calibri" w:hAnsi="Calibri" w:cs="Calibri"/>
      <w:kern w:val="0"/>
      <w:sz w:val="22"/>
      <w:szCs w:val="22"/>
      <w14:ligatures w14:val="none"/>
    </w:rPr>
  </w:style>
  <w:style w:type="paragraph" w:styleId="Footer">
    <w:name w:val="footer"/>
    <w:basedOn w:val="Normal"/>
    <w:link w:val="FooterChar"/>
    <w:uiPriority w:val="99"/>
    <w:semiHidden/>
    <w:rsid w:val="009A33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33F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A33F8"/>
    <w:pPr>
      <w:spacing w:after="120"/>
    </w:pPr>
  </w:style>
  <w:style w:type="character" w:customStyle="1" w:styleId="BodyTextChar">
    <w:name w:val="Body Text Char"/>
    <w:basedOn w:val="DefaultParagraphFont"/>
    <w:link w:val="BodyText"/>
    <w:uiPriority w:val="99"/>
    <w:semiHidden/>
    <w:rsid w:val="009A33F8"/>
    <w:rPr>
      <w:rFonts w:ascii="Calibri" w:hAnsi="Calibri" w:cs="Calibri"/>
      <w:kern w:val="0"/>
      <w:sz w:val="22"/>
      <w:szCs w:val="22"/>
      <w14:ligatures w14:val="none"/>
    </w:rPr>
  </w:style>
  <w:style w:type="paragraph" w:styleId="NoSpacing">
    <w:name w:val="No Spacing"/>
    <w:link w:val="NoSpacingChar"/>
    <w:uiPriority w:val="99"/>
    <w:unhideWhenUsed/>
    <w:qFormat/>
    <w:rsid w:val="009A33F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33F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9A33F8"/>
    <w:rPr>
      <w:color w:val="467886" w:themeColor="hyperlink"/>
      <w:u w:val="single"/>
    </w:rPr>
  </w:style>
  <w:style w:type="character" w:styleId="UnresolvedMention">
    <w:name w:val="Unresolved Mention"/>
    <w:basedOn w:val="DefaultParagraphFont"/>
    <w:uiPriority w:val="99"/>
    <w:semiHidden/>
    <w:unhideWhenUsed/>
    <w:rsid w:val="009A33F8"/>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7"/>
    <w:qFormat/>
    <w:rsid w:val="002156FF"/>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A33F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9A33F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9A33F8"/>
    <w:pPr>
      <w:pBdr>
        <w:top w:val="single" w:sz="12" w:space="1" w:color="auto"/>
        <w:left w:val="single" w:sz="12" w:space="4" w:color="auto"/>
        <w:bottom w:val="single" w:sz="12" w:space="1" w:color="auto"/>
        <w:right w:val="single" w:sz="12" w:space="4" w:color="auto"/>
      </w:pBdr>
      <w:spacing w:after="0" w:line="240" w:lineRule="auto"/>
      <w:ind w:left="720"/>
      <w:jc w:val="both"/>
    </w:pPr>
    <w:rPr>
      <w:rFonts w:ascii="Times New Roman" w:hAnsi="Times New Roman" w:cs="Times New Roman"/>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eralcurrents.com/the-banality-of-complicity-arendts-guide-to-moral-resistance-in-the-age-of-trump/" TargetMode="External"/><Relationship Id="rId13" Type="http://schemas.openxmlformats.org/officeDocument/2006/relationships/hyperlink" Target="https://news.bloomberglaw.com/daily-labor-report/federal-workers-union-contac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vox.com/future-perfect/405207/federal-government-employee-resignation-quitting-ethics" TargetMode="External"/><Relationship Id="rId12" Type="http://schemas.openxmlformats.org/officeDocument/2006/relationships/hyperlink" Target="https://unherd.com/newsroom/trump-cannot-govern-without-the-bureaucrats-he-despis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lra.gov/system/files?file=documents/FLRA%20FY26%20CBJ%20-%20Final.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peproject.org/blog/federal-labor-unions-strengthen-the-administrative-state/" TargetMode="External"/><Relationship Id="rId5" Type="http://schemas.openxmlformats.org/officeDocument/2006/relationships/webSettings" Target="webSettings.xml"/><Relationship Id="rId15" Type="http://schemas.openxmlformats.org/officeDocument/2006/relationships/hyperlink" Target="https://news.bloomberglaw.com/daily-labor-report/appeals-court-temporarily-freezes-flra-members-reinstatemen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jstor.org/stable/pdf/26844592.pdf" TargetMode="External"/><Relationship Id="rId14" Type="http://schemas.openxmlformats.org/officeDocument/2006/relationships/hyperlink" Target="https://news.bloomberglaw.com/daily-labor-report/high-court-deals-blow-to-agency-officials-fighting-trump-fir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FFA37-36D1-4BE7-BB4C-32FBDD25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23033</Words>
  <Characters>131294</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2</cp:revision>
  <dcterms:created xsi:type="dcterms:W3CDTF">2025-11-16T12:18:00Z</dcterms:created>
  <dcterms:modified xsi:type="dcterms:W3CDTF">2025-11-16T12:44:00Z</dcterms:modified>
</cp:coreProperties>
</file>