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11802" w14:textId="7167E8FB" w:rsidR="00A95652" w:rsidRDefault="00954695" w:rsidP="00954695">
      <w:pPr>
        <w:pStyle w:val="Heading1"/>
      </w:pPr>
      <w:r>
        <w:t>1nc---OU Round 2---Central Oklahoma</w:t>
      </w:r>
    </w:p>
    <w:p w14:paraId="55A77B5F" w14:textId="665642D5" w:rsidR="00954695" w:rsidRDefault="00954695" w:rsidP="00954695">
      <w:pPr>
        <w:pStyle w:val="Heading2"/>
      </w:pPr>
      <w:r>
        <w:t>Off</w:t>
      </w:r>
    </w:p>
    <w:p w14:paraId="72D65D9E" w14:textId="34249DB8" w:rsidR="00954695" w:rsidRDefault="00954695" w:rsidP="00954695">
      <w:pPr>
        <w:pStyle w:val="Heading3"/>
      </w:pPr>
      <w:r>
        <w:t>1---T</w:t>
      </w:r>
    </w:p>
    <w:p w14:paraId="09326A25" w14:textId="77777777" w:rsidR="00954695" w:rsidRPr="00986FB9" w:rsidRDefault="00954695" w:rsidP="00954695">
      <w:pPr>
        <w:pStyle w:val="Heading4"/>
        <w:numPr>
          <w:ilvl w:val="0"/>
          <w:numId w:val="11"/>
        </w:numPr>
        <w:tabs>
          <w:tab w:val="num" w:pos="360"/>
        </w:tabs>
        <w:ind w:left="0" w:firstLine="0"/>
        <w:rPr>
          <w:rFonts w:cstheme="majorHAnsi"/>
        </w:rPr>
      </w:pPr>
      <w:bookmarkStart w:id="0" w:name="_Hlk145587739"/>
      <w:r w:rsidRPr="00986FB9">
        <w:rPr>
          <w:rFonts w:cstheme="majorHAnsi"/>
        </w:rPr>
        <w:t>United States federal government means the three branches</w:t>
      </w:r>
    </w:p>
    <w:p w14:paraId="6E1ED392" w14:textId="77777777" w:rsidR="00954695" w:rsidRPr="00413EFD" w:rsidRDefault="00954695" w:rsidP="00954695">
      <w:pPr>
        <w:rPr>
          <w:rFonts w:cstheme="majorHAnsi"/>
        </w:rPr>
      </w:pPr>
      <w:r w:rsidRPr="00354738">
        <w:rPr>
          <w:rStyle w:val="Style13ptBold"/>
        </w:rPr>
        <w:t xml:space="preserve">OECD 87 </w:t>
      </w:r>
      <w:r w:rsidRPr="00413EFD">
        <w:rPr>
          <w:rFonts w:cstheme="majorHAnsi"/>
        </w:rPr>
        <w:t xml:space="preserve">— </w:t>
      </w:r>
      <w:proofErr w:type="spellStart"/>
      <w:r w:rsidRPr="00413EFD">
        <w:rPr>
          <w:rFonts w:cstheme="majorHAnsi"/>
        </w:rPr>
        <w:t>Organisation</w:t>
      </w:r>
      <w:proofErr w:type="spellEnd"/>
      <w:r w:rsidRPr="00413EFD">
        <w:rPr>
          <w:rFonts w:cstheme="majorHAnsi"/>
        </w:rPr>
        <w:t xml:space="preserve"> for Economic Co-operation and Development Council, 1987 (“United States,” </w:t>
      </w:r>
      <w:r w:rsidRPr="00413EFD">
        <w:rPr>
          <w:rFonts w:cstheme="majorHAnsi"/>
          <w:i/>
        </w:rPr>
        <w:t>The Control and Management of Government Expenditure</w:t>
      </w:r>
      <w:r w:rsidRPr="00413EFD">
        <w:rPr>
          <w:rFonts w:cstheme="majorHAnsi"/>
        </w:rPr>
        <w:t>, p. 179)</w:t>
      </w:r>
    </w:p>
    <w:p w14:paraId="2FA788D8" w14:textId="77777777" w:rsidR="00954695" w:rsidRPr="00354738" w:rsidRDefault="00954695" w:rsidP="00954695">
      <w:pPr>
        <w:rPr>
          <w:rFonts w:cstheme="majorHAnsi"/>
          <w:sz w:val="16"/>
        </w:rPr>
      </w:pPr>
      <w:r w:rsidRPr="00354738">
        <w:rPr>
          <w:rStyle w:val="StyleUnderline"/>
        </w:rPr>
        <w:t xml:space="preserve">Political and </w:t>
      </w:r>
      <w:proofErr w:type="spellStart"/>
      <w:r w:rsidRPr="00354738">
        <w:rPr>
          <w:rStyle w:val="StyleUnderline"/>
        </w:rPr>
        <w:t>organisational</w:t>
      </w:r>
      <w:proofErr w:type="spellEnd"/>
      <w:r w:rsidRPr="00354738">
        <w:rPr>
          <w:rStyle w:val="StyleUnderline"/>
        </w:rPr>
        <w:t xml:space="preserve"> structure of government </w:t>
      </w:r>
      <w:r w:rsidRPr="001110CF">
        <w:rPr>
          <w:rStyle w:val="StyleUnderline"/>
          <w:highlight w:val="cyan"/>
        </w:rPr>
        <w:t>The U</w:t>
      </w:r>
      <w:r w:rsidRPr="00354738">
        <w:rPr>
          <w:rStyle w:val="StyleUnderline"/>
        </w:rPr>
        <w:t xml:space="preserve">nited </w:t>
      </w:r>
      <w:r w:rsidRPr="001110CF">
        <w:rPr>
          <w:rStyle w:val="StyleUnderline"/>
          <w:highlight w:val="cyan"/>
        </w:rPr>
        <w:t>S</w:t>
      </w:r>
      <w:r w:rsidRPr="00354738">
        <w:rPr>
          <w:rStyle w:val="StyleUnderline"/>
        </w:rPr>
        <w:t xml:space="preserve">tates of America </w:t>
      </w:r>
      <w:r w:rsidRPr="001110CF">
        <w:rPr>
          <w:rStyle w:val="StyleUnderline"/>
          <w:highlight w:val="cyan"/>
        </w:rPr>
        <w:t>is a federal republic</w:t>
      </w:r>
      <w:r w:rsidRPr="00354738">
        <w:rPr>
          <w:rStyle w:val="StyleUnderline"/>
        </w:rPr>
        <w:t xml:space="preserve"> consisting of 50 states. </w:t>
      </w:r>
      <w:r w:rsidRPr="00354738">
        <w:rPr>
          <w:rFonts w:cstheme="majorHAnsi"/>
          <w:sz w:val="16"/>
        </w:rPr>
        <w:t xml:space="preserve">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1110CF">
        <w:rPr>
          <w:rStyle w:val="StyleUnderline"/>
          <w:highlight w:val="cyan"/>
        </w:rPr>
        <w:t>The Federal Government is composed of three branches:</w:t>
      </w:r>
      <w:r w:rsidRPr="00354738">
        <w:rPr>
          <w:rStyle w:val="StyleUnderline"/>
        </w:rPr>
        <w:t xml:space="preserve"> the </w:t>
      </w:r>
      <w:r w:rsidRPr="001110CF">
        <w:rPr>
          <w:rStyle w:val="StyleUnderline"/>
          <w:highlight w:val="cyan"/>
        </w:rPr>
        <w:t>legislative</w:t>
      </w:r>
      <w:r w:rsidRPr="00354738">
        <w:rPr>
          <w:rStyle w:val="StyleUnderline"/>
        </w:rPr>
        <w:t xml:space="preserve"> branch, the </w:t>
      </w:r>
      <w:r w:rsidRPr="001110CF">
        <w:rPr>
          <w:rStyle w:val="StyleUnderline"/>
          <w:highlight w:val="cyan"/>
        </w:rPr>
        <w:t>executive</w:t>
      </w:r>
      <w:r w:rsidRPr="00354738">
        <w:rPr>
          <w:rStyle w:val="StyleUnderline"/>
        </w:rPr>
        <w:t xml:space="preserve"> branch, </w:t>
      </w:r>
      <w:r w:rsidRPr="001110CF">
        <w:rPr>
          <w:rStyle w:val="StyleUnderline"/>
          <w:highlight w:val="cyan"/>
        </w:rPr>
        <w:t>and</w:t>
      </w:r>
      <w:r w:rsidRPr="00354738">
        <w:rPr>
          <w:rStyle w:val="StyleUnderline"/>
        </w:rPr>
        <w:t xml:space="preserve"> the </w:t>
      </w:r>
      <w:r w:rsidRPr="001110CF">
        <w:rPr>
          <w:rStyle w:val="StyleUnderline"/>
          <w:highlight w:val="cyan"/>
        </w:rPr>
        <w:t>judicial</w:t>
      </w:r>
      <w:r w:rsidRPr="00354738">
        <w:rPr>
          <w:rStyle w:val="StyleUnderline"/>
        </w:rPr>
        <w:t xml:space="preserve"> branch.</w:t>
      </w:r>
      <w:r w:rsidRPr="00354738">
        <w:rPr>
          <w:rFonts w:cstheme="majorHAnsi"/>
          <w:sz w:val="16"/>
        </w:rPr>
        <w:t xml:space="preserve"> Budgetary </w:t>
      </w:r>
      <w:proofErr w:type="spellStart"/>
      <w:r w:rsidRPr="00354738">
        <w:rPr>
          <w:rFonts w:cstheme="majorHAnsi"/>
          <w:sz w:val="16"/>
        </w:rPr>
        <w:t>decisionmaking</w:t>
      </w:r>
      <w:proofErr w:type="spellEnd"/>
      <w:r w:rsidRPr="00354738">
        <w:rPr>
          <w:rFonts w:cstheme="majorHAnsi"/>
          <w:sz w:val="16"/>
        </w:rPr>
        <w:t xml:space="preserve"> is shared primarily by the legislative and executive branches. The general structure of these two branches relative to budget formulation and execution is as follows.</w:t>
      </w:r>
    </w:p>
    <w:p w14:paraId="4939833C" w14:textId="77777777" w:rsidR="00954695" w:rsidRDefault="00954695" w:rsidP="00954695">
      <w:pPr>
        <w:rPr>
          <w:rFonts w:cstheme="majorHAnsi"/>
          <w:sz w:val="14"/>
        </w:rPr>
      </w:pPr>
    </w:p>
    <w:p w14:paraId="3E6C7A8D" w14:textId="77777777" w:rsidR="00954695" w:rsidRPr="005D2F15" w:rsidRDefault="00954695" w:rsidP="00954695">
      <w:pPr>
        <w:pStyle w:val="ListParagraph"/>
        <w:keepNext/>
        <w:keepLines/>
        <w:numPr>
          <w:ilvl w:val="0"/>
          <w:numId w:val="11"/>
        </w:numPr>
        <w:spacing w:before="40" w:after="0"/>
        <w:outlineLvl w:val="3"/>
        <w:rPr>
          <w:rFonts w:eastAsia="Times New Roman" w:cs="Times New Roman"/>
          <w:b/>
          <w:iCs/>
          <w:sz w:val="26"/>
        </w:rPr>
      </w:pPr>
      <w:r w:rsidRPr="005D2F15">
        <w:rPr>
          <w:rFonts w:eastAsia="Times New Roman" w:cs="Times New Roman"/>
          <w:b/>
          <w:iCs/>
          <w:sz w:val="26"/>
        </w:rPr>
        <w:t xml:space="preserve">Collective bargaining rights are </w:t>
      </w:r>
      <w:r w:rsidRPr="005D2F15">
        <w:rPr>
          <w:rFonts w:eastAsia="Times New Roman" w:cs="Times New Roman"/>
          <w:b/>
          <w:iCs/>
          <w:sz w:val="26"/>
          <w:u w:val="single"/>
        </w:rPr>
        <w:t>statutorily created</w:t>
      </w:r>
      <w:r w:rsidRPr="005D2F15">
        <w:rPr>
          <w:rFonts w:eastAsia="Times New Roman" w:cs="Times New Roman"/>
          <w:b/>
          <w:iCs/>
          <w:sz w:val="26"/>
        </w:rPr>
        <w:t xml:space="preserve">. </w:t>
      </w:r>
    </w:p>
    <w:p w14:paraId="62A64052" w14:textId="77777777" w:rsidR="00954695" w:rsidRPr="00196F98" w:rsidRDefault="00954695" w:rsidP="00954695">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EFE8679" w14:textId="77777777" w:rsidR="00954695" w:rsidRPr="00196F98" w:rsidRDefault="00954695" w:rsidP="00954695">
      <w:pPr>
        <w:rPr>
          <w:rFonts w:eastAsia="Calibri"/>
          <w:sz w:val="16"/>
        </w:rPr>
      </w:pPr>
      <w:r w:rsidRPr="00196F98">
        <w:rPr>
          <w:rFonts w:eastAsia="Calibri"/>
          <w:sz w:val="16"/>
        </w:rPr>
        <w:t xml:space="preserve">In Wisconsin, </w:t>
      </w:r>
      <w:r w:rsidRPr="00196F98">
        <w:rPr>
          <w:rFonts w:eastAsia="Calibri"/>
          <w:b/>
          <w:iCs/>
          <w:highlight w:val="cyan"/>
          <w:u w:val="single"/>
          <w:bdr w:val="single" w:sz="8" w:space="0" w:color="auto"/>
        </w:rPr>
        <w:t>"collective bargaining"</w:t>
      </w:r>
      <w:r w:rsidRPr="00196F98">
        <w:rPr>
          <w:rFonts w:eastAsia="Calibri"/>
          <w:highlight w:val="cyan"/>
          <w:u w:val="single"/>
        </w:rPr>
        <w:t xml:space="preserve"> means the </w:t>
      </w:r>
      <w:r w:rsidRPr="00196F98">
        <w:rPr>
          <w:rFonts w:eastAsia="Calibri"/>
          <w:b/>
          <w:iCs/>
          <w:highlight w:val="cyan"/>
          <w:u w:val="single"/>
          <w:bdr w:val="single" w:sz="8" w:space="0" w:color="auto"/>
        </w:rPr>
        <w:t>statutorily-created</w:t>
      </w:r>
      <w:r w:rsidRPr="00196F98">
        <w:rPr>
          <w:rFonts w:eastAsia="Calibri"/>
          <w:u w:val="single"/>
        </w:rPr>
        <w:t xml:space="preserve"> "mutual </w:t>
      </w:r>
      <w:r w:rsidRPr="00196F98">
        <w:rPr>
          <w:rFonts w:eastAsia="Calibri"/>
          <w:highlight w:val="cyan"/>
          <w:u w:val="single"/>
        </w:rPr>
        <w:t>obligation" of a</w:t>
      </w:r>
      <w:r w:rsidRPr="00196F98">
        <w:rPr>
          <w:rFonts w:eastAsia="Calibri"/>
          <w:sz w:val="16"/>
        </w:rPr>
        <w:t xml:space="preserve"> governmental </w:t>
      </w:r>
      <w:r w:rsidRPr="00196F98">
        <w:rPr>
          <w:rFonts w:eastAsia="Calibri"/>
          <w:b/>
          <w:iCs/>
          <w:highlight w:val="cyan"/>
          <w:u w:val="single"/>
          <w:bdr w:val="single" w:sz="8" w:space="0" w:color="auto"/>
        </w:rPr>
        <w:t>employer</w:t>
      </w:r>
      <w:r w:rsidRPr="00196F98">
        <w:rPr>
          <w:rFonts w:eastAsia="Calibri"/>
          <w:highlight w:val="cyan"/>
          <w:u w:val="single"/>
        </w:rPr>
        <w:t>, and</w:t>
      </w:r>
      <w:r w:rsidRPr="00196F98">
        <w:rPr>
          <w:rFonts w:eastAsia="Calibri"/>
          <w:u w:val="single"/>
        </w:rPr>
        <w:t xml:space="preserve"> a </w:t>
      </w:r>
      <w:r w:rsidRPr="00196F98">
        <w:rPr>
          <w:rFonts w:eastAsia="Calibri"/>
          <w:b/>
          <w:iCs/>
          <w:highlight w:val="cyan"/>
          <w:u w:val="single"/>
          <w:bdr w:val="single" w:sz="8" w:space="0" w:color="auto"/>
        </w:rPr>
        <w:t>bargaining unit</w:t>
      </w:r>
      <w:r w:rsidRPr="00196F98">
        <w:rPr>
          <w:rFonts w:eastAsia="Calibri"/>
          <w:u w:val="single"/>
        </w:rPr>
        <w:t xml:space="preserve"> representative </w:t>
      </w:r>
      <w:r w:rsidRPr="00196F98">
        <w:rPr>
          <w:rFonts w:eastAsia="Calibri"/>
          <w:b/>
          <w:iCs/>
          <w:highlight w:val="cyan"/>
          <w:u w:val="single"/>
          <w:bdr w:val="single" w:sz="8" w:space="0" w:color="auto"/>
        </w:rPr>
        <w:t>to negotiate</w:t>
      </w:r>
      <w:r w:rsidRPr="00196F98">
        <w:rPr>
          <w:rFonts w:eastAsia="Calibri"/>
          <w:highlight w:val="cyan"/>
          <w:u w:val="single"/>
        </w:rPr>
        <w:t xml:space="preserve"> a labor </w:t>
      </w:r>
      <w:r w:rsidRPr="00196F98">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96F98">
        <w:rPr>
          <w:rFonts w:eastAsia="Calibri"/>
          <w:sz w:val="16"/>
        </w:rPr>
        <w:t>Dep't</w:t>
      </w:r>
      <w:proofErr w:type="spellEnd"/>
      <w:r w:rsidRPr="00196F98">
        <w:rPr>
          <w:rFonts w:eastAsia="Calibri"/>
          <w:sz w:val="16"/>
        </w:rPr>
        <w:t xml:space="preserve"> of Admin. v. Wis. Emp. Rel. Comm'n, 90 Wis.2d 426, 430, 280 N.W.2d 150 (1979). [*3]</w:t>
      </w:r>
    </w:p>
    <w:p w14:paraId="25798D07" w14:textId="77777777" w:rsidR="00954695" w:rsidRDefault="00954695" w:rsidP="00954695">
      <w:pPr>
        <w:rPr>
          <w:rFonts w:cstheme="majorHAnsi"/>
          <w:sz w:val="14"/>
        </w:rPr>
      </w:pPr>
    </w:p>
    <w:p w14:paraId="4323FA71" w14:textId="77777777" w:rsidR="00954695" w:rsidRPr="00413EFD" w:rsidRDefault="00954695" w:rsidP="00954695">
      <w:pPr>
        <w:rPr>
          <w:rFonts w:cstheme="majorHAnsi"/>
          <w:sz w:val="14"/>
        </w:rPr>
      </w:pPr>
    </w:p>
    <w:bookmarkEnd w:id="0"/>
    <w:p w14:paraId="1D7ABD07" w14:textId="567BB246" w:rsidR="00881621" w:rsidRPr="00922279" w:rsidRDefault="00881621" w:rsidP="00881621">
      <w:pPr>
        <w:pStyle w:val="Heading3"/>
      </w:pPr>
      <w:r>
        <w:t>2---K</w:t>
      </w:r>
    </w:p>
    <w:p w14:paraId="08B27B4E" w14:textId="77777777" w:rsidR="00881621" w:rsidRPr="00995809" w:rsidRDefault="00881621" w:rsidP="00881621">
      <w:pPr>
        <w:pStyle w:val="Heading4"/>
      </w:pPr>
      <w:r>
        <w:t xml:space="preserve">The framing issue for this debate is the </w:t>
      </w:r>
      <w:r>
        <w:rPr>
          <w:u w:val="single"/>
        </w:rPr>
        <w:t xml:space="preserve">communist necessity </w:t>
      </w:r>
      <w:r>
        <w:t>– socialism is not a thought experiment or an imaginative horizon but an immediate material necessity in the face of environmental destruction.</w:t>
      </w:r>
    </w:p>
    <w:p w14:paraId="423116EF" w14:textId="77777777" w:rsidR="00881621" w:rsidRPr="00266ACF" w:rsidRDefault="00881621" w:rsidP="00881621">
      <w:proofErr w:type="spellStart"/>
      <w:r w:rsidRPr="00266ACF">
        <w:rPr>
          <w:b/>
          <w:bCs/>
          <w:sz w:val="26"/>
          <w:szCs w:val="26"/>
        </w:rPr>
        <w:t>Moufawad</w:t>
      </w:r>
      <w:proofErr w:type="spellEnd"/>
      <w:r w:rsidRPr="00266ACF">
        <w:rPr>
          <w:b/>
          <w:bCs/>
          <w:sz w:val="26"/>
          <w:szCs w:val="26"/>
        </w:rPr>
        <w:t>-Paul 16</w:t>
      </w:r>
      <w:r>
        <w:t xml:space="preserve"> – </w:t>
      </w:r>
      <w:r w:rsidRPr="00266ACF">
        <w:t>Joshua Moufawad-Paul is a Canadian academic and writer from Toronto, Canada, and a professor of philosophy at York University</w:t>
      </w:r>
      <w:r>
        <w:t>. “The Communist Necessity”, Utrecht, 2016, pp. 20-26 // rose</w:t>
      </w:r>
    </w:p>
    <w:p w14:paraId="7049A01E" w14:textId="77777777" w:rsidR="00881621" w:rsidRPr="00995809" w:rsidRDefault="00881621" w:rsidP="00881621">
      <w:pPr>
        <w:rPr>
          <w:sz w:val="12"/>
        </w:rPr>
      </w:pPr>
      <w:r w:rsidRPr="00995809">
        <w:rPr>
          <w:sz w:val="12"/>
        </w:rPr>
        <w:t xml:space="preserve">The above passage would later be simplified, by Rosa Luxemburg, to mean socialism or barbarism. </w:t>
      </w:r>
      <w:r w:rsidRPr="00B81836">
        <w:rPr>
          <w:u w:val="single"/>
        </w:rPr>
        <w:t xml:space="preserve">That is: </w:t>
      </w:r>
      <w:r w:rsidRPr="000F3CF2">
        <w:rPr>
          <w:highlight w:val="cya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0F3CF2">
        <w:rPr>
          <w:highlight w:val="cyan"/>
          <w:u w:val="single"/>
        </w:rPr>
        <w:t>communism or</w:t>
      </w:r>
      <w:r w:rsidRPr="00B81836">
        <w:rPr>
          <w:u w:val="single"/>
        </w:rPr>
        <w:t xml:space="preserve"> we </w:t>
      </w:r>
      <w:r w:rsidRPr="000F3CF2">
        <w:rPr>
          <w:highlight w:val="cyan"/>
          <w:u w:val="single"/>
        </w:rPr>
        <w:t>accept that capitalism is the end of history</w:t>
      </w:r>
      <w:r w:rsidRPr="00B81836">
        <w:rPr>
          <w:u w:val="single"/>
        </w:rPr>
        <w:t xml:space="preserve"> and thus the fact of barbarism––that “modern society is to perish.” </w:t>
      </w:r>
      <w:r w:rsidRPr="00995809">
        <w:rPr>
          <w:u w:val="single"/>
        </w:rPr>
        <w:t xml:space="preserve">Communism, then, is a necessity because otherwise </w:t>
      </w:r>
      <w:r w:rsidRPr="000F3CF2">
        <w:rPr>
          <w:highlight w:val="cyan"/>
          <w:u w:val="single"/>
        </w:rPr>
        <w:t>capitalism</w:t>
      </w:r>
      <w:r w:rsidRPr="00995809">
        <w:rPr>
          <w:u w:val="single"/>
        </w:rPr>
        <w:t xml:space="preserve">, due to its intrinsic logic, </w:t>
      </w:r>
      <w:r w:rsidRPr="000F3CF2">
        <w:rPr>
          <w:highlight w:val="cyan"/>
          <w:u w:val="single"/>
        </w:rPr>
        <w:t>will devour existence</w:t>
      </w:r>
      <w:r w:rsidRPr="00995809">
        <w:rPr>
          <w:u w:val="single"/>
        </w:rPr>
        <w:t>.</w:t>
      </w:r>
    </w:p>
    <w:p w14:paraId="5390A22C" w14:textId="77777777" w:rsidR="00881621" w:rsidRPr="00B81836" w:rsidRDefault="00881621" w:rsidP="00881621">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due to the fact that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6EAA54D0" w14:textId="77777777" w:rsidR="00881621" w:rsidRPr="00995809" w:rsidRDefault="00881621" w:rsidP="00881621">
      <w:pPr>
        <w:rPr>
          <w:sz w:val="12"/>
        </w:rPr>
      </w:pPr>
      <w:r w:rsidRPr="00995809">
        <w:rPr>
          <w:sz w:val="12"/>
        </w:rPr>
        <w:t xml:space="preserve">But it is precisely this point of necessity that recent talk of communism, which speaks of hypotheses and horizons, seems to evade. To claim that “another world is possible,” after all, is not the same as claiming that another world is necessary. (Or, more accurately, that even this world is unsustainable as it exists now; another world, then, becomes necessary if we are to survive and flourish as a species.) </w:t>
      </w:r>
      <w:proofErr w:type="gramStart"/>
      <w:r w:rsidRPr="00995809">
        <w:rPr>
          <w:sz w:val="12"/>
        </w:rPr>
        <w:t>Instead</w:t>
      </w:r>
      <w:proofErr w:type="gramEnd"/>
      <w:r w:rsidRPr="00995809">
        <w:rPr>
          <w:sz w:val="12"/>
        </w:rPr>
        <w:t xml:space="preserve"> we speak of the importance of a transhistorical hypothesis, or the theoretical significance of a world somewhere over the rainbow. Hence the immediacy of the communist project––that which speaks to the immanence of revolution––is often ignored.</w:t>
      </w:r>
    </w:p>
    <w:p w14:paraId="17849FCF" w14:textId="77777777" w:rsidR="00881621" w:rsidRPr="00995809" w:rsidRDefault="00881621" w:rsidP="00881621">
      <w:pPr>
        <w:rPr>
          <w:sz w:val="12"/>
        </w:rPr>
      </w:pPr>
      <w:r w:rsidRPr="00B81836">
        <w:rPr>
          <w:u w:val="single"/>
        </w:rPr>
        <w:t xml:space="preserve">For to speak of a communist necessity is to speak precisely of the need for revolution: </w:t>
      </w:r>
      <w:r w:rsidRPr="000F3CF2">
        <w:rPr>
          <w:highlight w:val="cyan"/>
          <w:u w:val="single"/>
        </w:rPr>
        <w:t>if</w:t>
      </w:r>
      <w:r w:rsidRPr="00B81836">
        <w:rPr>
          <w:u w:val="single"/>
        </w:rPr>
        <w:t xml:space="preserve"> we claim that </w:t>
      </w:r>
      <w:r w:rsidRPr="000F3CF2">
        <w:rPr>
          <w:highlight w:val="cyan"/>
          <w:u w:val="single"/>
        </w:rPr>
        <w:t>communism is an immediate need</w:t>
      </w:r>
      <w:r w:rsidRPr="00B81836">
        <w:rPr>
          <w:u w:val="single"/>
        </w:rPr>
        <w:t xml:space="preserve">–-a necessity produced by the logic of capitalism as Engels suggests––then </w:t>
      </w:r>
      <w:r w:rsidRPr="000F3CF2">
        <w:rPr>
          <w:highlight w:val="cyan"/>
          <w:u w:val="single"/>
        </w:rPr>
        <w:t>we should</w:t>
      </w:r>
      <w:r w:rsidRPr="00B81836">
        <w:rPr>
          <w:u w:val="single"/>
        </w:rPr>
        <w:t xml:space="preserve"> be led to </w:t>
      </w:r>
      <w:r w:rsidRPr="000F3CF2">
        <w:rPr>
          <w:highlight w:val="cyan"/>
          <w:u w:val="single"/>
        </w:rPr>
        <w:t>think</w:t>
      </w:r>
      <w:r w:rsidRPr="00B81836">
        <w:rPr>
          <w:u w:val="single"/>
        </w:rPr>
        <w:t xml:space="preserve">ing </w:t>
      </w:r>
      <w:r w:rsidRPr="000F3CF2">
        <w:rPr>
          <w:highlight w:val="cyan"/>
          <w:u w:val="single"/>
        </w:rPr>
        <w:t>through the</w:t>
      </w:r>
      <w:r w:rsidRPr="00B81836">
        <w:rPr>
          <w:u w:val="single"/>
        </w:rPr>
        <w:t xml:space="preserve"> necessary </w:t>
      </w:r>
      <w:r w:rsidRPr="000F3CF2">
        <w:rPr>
          <w:highlight w:val="cya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55F37F92" w14:textId="77777777" w:rsidR="00881621" w:rsidRPr="00B81836" w:rsidRDefault="00881621" w:rsidP="00881621">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0F3CF2">
        <w:rPr>
          <w:highlight w:val="cyan"/>
          <w:u w:val="single"/>
        </w:rPr>
        <w:t>with the annihilation of the</w:t>
      </w:r>
      <w:r w:rsidRPr="00B81836">
        <w:rPr>
          <w:u w:val="single"/>
        </w:rPr>
        <w:t xml:space="preserve"> entire </w:t>
      </w:r>
      <w:r w:rsidRPr="000F3CF2">
        <w:rPr>
          <w:highlight w:val="cyan"/>
          <w:u w:val="single"/>
        </w:rPr>
        <w:t>ecosystem an immediate possibility</w:t>
      </w:r>
      <w:r w:rsidRPr="00B81836">
        <w:rPr>
          <w:u w:val="single"/>
        </w:rPr>
        <w:t xml:space="preserve"> because of the logic of capitalism, Engels’ framing of the question of necessity should be even more striking. The question </w:t>
      </w:r>
      <w:r w:rsidRPr="000F3CF2">
        <w:rPr>
          <w:highlight w:val="cyan"/>
          <w:u w:val="single"/>
        </w:rPr>
        <w:t>socialism or barbarism</w:t>
      </w:r>
      <w:r w:rsidRPr="00B81836">
        <w:rPr>
          <w:u w:val="single"/>
        </w:rPr>
        <w:t xml:space="preserve">? </w:t>
      </w:r>
      <w:r w:rsidRPr="000F3CF2">
        <w:rPr>
          <w:highlight w:val="cyan"/>
          <w:u w:val="single"/>
        </w:rPr>
        <w:t>is no longer a</w:t>
      </w:r>
      <w:r w:rsidRPr="00B81836">
        <w:rPr>
          <w:u w:val="single"/>
        </w:rPr>
        <w:t xml:space="preserve"> philosophical </w:t>
      </w:r>
      <w:r w:rsidRPr="000F3CF2">
        <w:rPr>
          <w:highlight w:val="cyan"/>
          <w:u w:val="single"/>
        </w:rPr>
        <w:t>thought experiment</w:t>
      </w:r>
      <w:r w:rsidRPr="00B81836">
        <w:rPr>
          <w:u w:val="single"/>
        </w:rPr>
        <w:t xml:space="preserve"> (not that it ever was) </w:t>
      </w:r>
      <w:r w:rsidRPr="000F3CF2">
        <w:rPr>
          <w:highlight w:val="cyan"/>
          <w:u w:val="single"/>
        </w:rPr>
        <w:t>but a</w:t>
      </w:r>
      <w:r w:rsidRPr="00B81836">
        <w:rPr>
          <w:u w:val="single"/>
        </w:rPr>
        <w:t xml:space="preserve"> momentous </w:t>
      </w:r>
      <w:r w:rsidRPr="000F3CF2">
        <w:rPr>
          <w:highlight w:val="cyan"/>
          <w:u w:val="single"/>
        </w:rPr>
        <w:t>demand</w:t>
      </w:r>
      <w:r w:rsidRPr="00B81836">
        <w:rPr>
          <w:u w:val="single"/>
        </w:rPr>
        <w:t>.</w:t>
      </w:r>
    </w:p>
    <w:p w14:paraId="7971E6CB" w14:textId="77777777" w:rsidR="00881621" w:rsidRPr="00B81836" w:rsidRDefault="00881621" w:rsidP="00881621">
      <w:pPr>
        <w:rPr>
          <w:u w:val="single"/>
        </w:rPr>
      </w:pPr>
      <w:r w:rsidRPr="000F3CF2">
        <w:rPr>
          <w:highlight w:val="cyan"/>
          <w:u w:val="single"/>
        </w:rPr>
        <w:t>The dream of a</w:t>
      </w:r>
      <w:r w:rsidRPr="00B81836">
        <w:rPr>
          <w:u w:val="single"/>
        </w:rPr>
        <w:t xml:space="preserve"> possible </w:t>
      </w:r>
      <w:r w:rsidRPr="000F3CF2">
        <w:rPr>
          <w:highlight w:val="cyan"/>
          <w:u w:val="single"/>
        </w:rPr>
        <w:t>horizon does nothing to answer the immediacy of this question</w:t>
      </w:r>
      <w:r w:rsidRPr="00B81836">
        <w:rPr>
          <w:u w:val="single"/>
        </w:rPr>
        <w:t xml:space="preserve"> because it fails to address the problem of necessity.</w:t>
      </w:r>
      <w:r w:rsidRPr="00995809">
        <w:rPr>
          <w:sz w:val="12"/>
        </w:rPr>
        <w:t xml:space="preserve"> Dreams are like this: fantasies projected upon the future that tend to side-step those messy </w:t>
      </w:r>
      <w:proofErr w:type="gramStart"/>
      <w:r w:rsidRPr="00995809">
        <w:rPr>
          <w:sz w:val="12"/>
        </w:rPr>
        <w:t>real world</w:t>
      </w:r>
      <w:proofErr w:type="gramEnd"/>
      <w:r w:rsidRPr="00995809">
        <w:rPr>
          <w:sz w:val="12"/>
        </w:rPr>
        <w:t xml:space="preserve"> events where there were significant attempts to build the content of these dreams. The thing about real life, unfortunately, is that it never identically resembles the dream. Thus, instead of dreaming about horizons it is better to recognize that we are currently caught in the dream of capitalism, lucid dreamers in a terrible nightmare; and when we recognize that we are in a nightmare, it is waking that becomes a necessity rather than subordinating ourselves to another fantasy.</w:t>
      </w:r>
    </w:p>
    <w:p w14:paraId="21AFE306" w14:textId="77777777" w:rsidR="00881621" w:rsidRPr="00995809" w:rsidRDefault="00881621" w:rsidP="00881621">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0F3CF2">
        <w:rPr>
          <w:highlight w:val="cyan"/>
          <w:u w:val="single"/>
        </w:rPr>
        <w:t>Hypotheses</w:t>
      </w:r>
      <w:r w:rsidRPr="00995809">
        <w:rPr>
          <w:u w:val="single"/>
        </w:rPr>
        <w:t xml:space="preserve"> are things that can be worked out, that </w:t>
      </w:r>
      <w:r w:rsidRPr="000F3CF2">
        <w:rPr>
          <w:highlight w:val="cyan"/>
          <w:u w:val="single"/>
        </w:rPr>
        <w:t>require academic investigation</w:t>
      </w:r>
      <w:r w:rsidRPr="00995809">
        <w:rPr>
          <w:u w:val="single"/>
        </w:rPr>
        <w:t xml:space="preserve">; horizons are points of existence out of sight; </w:t>
      </w:r>
      <w:r w:rsidRPr="000F3CF2">
        <w:rPr>
          <w:highlight w:val="cyan"/>
          <w:u w:val="single"/>
        </w:rPr>
        <w:t>possibilities are open questions. Necessities</w:t>
      </w:r>
      <w:r w:rsidRPr="00995809">
        <w:rPr>
          <w:u w:val="single"/>
        </w:rPr>
        <w:t xml:space="preserve">, however, </w:t>
      </w:r>
      <w:r w:rsidRPr="000F3CF2">
        <w:rPr>
          <w:highlight w:val="cya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73A51898" w14:textId="77777777" w:rsidR="00881621" w:rsidRDefault="00881621" w:rsidP="00881621">
      <w:pPr>
        <w:rPr>
          <w:sz w:val="12"/>
        </w:rPr>
      </w:pPr>
      <w:r w:rsidRPr="00B81836">
        <w:rPr>
          <w:u w:val="single"/>
        </w:rPr>
        <w:t xml:space="preserve">The recognition of the necessity for communist revolution, first in </w:t>
      </w:r>
      <w:r w:rsidRPr="000F3CF2">
        <w:rPr>
          <w:highlight w:val="cyan"/>
          <w:u w:val="single"/>
        </w:rPr>
        <w:t>Russia and</w:t>
      </w:r>
      <w:r w:rsidRPr="00B81836">
        <w:rPr>
          <w:u w:val="single"/>
        </w:rPr>
        <w:t xml:space="preserve"> then in </w:t>
      </w:r>
      <w:r w:rsidRPr="000F3CF2">
        <w:rPr>
          <w:highlight w:val="cyan"/>
          <w:u w:val="single"/>
        </w:rPr>
        <w:t>China, produced</w:t>
      </w:r>
      <w:r w:rsidRPr="00B81836">
        <w:rPr>
          <w:u w:val="single"/>
        </w:rPr>
        <w:t xml:space="preserve"> a certain level of </w:t>
      </w:r>
      <w:r w:rsidRPr="000F3CF2">
        <w:rPr>
          <w:highlight w:val="cyan"/>
          <w:u w:val="single"/>
        </w:rPr>
        <w:t>revolutionary success</w:t>
      </w:r>
      <w:r w:rsidRPr="00B81836">
        <w:rPr>
          <w:u w:val="single"/>
        </w:rPr>
        <w:t xml:space="preserve"> that could only lead to the encounter of successive necessities learned both from success </w:t>
      </w:r>
      <w:r w:rsidRPr="000F3CF2">
        <w:rPr>
          <w:highlight w:val="cyan"/>
          <w:u w:val="single"/>
        </w:rPr>
        <w:t>and</w:t>
      </w:r>
      <w:r w:rsidRPr="00B81836">
        <w:rPr>
          <w:u w:val="single"/>
        </w:rPr>
        <w:t xml:space="preserve">, unfortunately, </w:t>
      </w:r>
      <w:r w:rsidRPr="000F3CF2">
        <w:rPr>
          <w:highlight w:val="cyan"/>
          <w:u w:val="single"/>
        </w:rPr>
        <w:t>failure</w:t>
      </w:r>
      <w:r w:rsidRPr="00B81836">
        <w:rPr>
          <w:u w:val="single"/>
        </w:rPr>
        <w:t xml:space="preserve">. If anything, these failures should remind us of the importance of communism and its necessity; </w:t>
      </w:r>
      <w:r w:rsidRPr="000F3CF2">
        <w:rPr>
          <w:highlight w:val="cyan"/>
          <w:u w:val="single"/>
        </w:rPr>
        <w:t>we shouldn’t hide from these failures</w:t>
      </w:r>
      <w:r w:rsidRPr="00B81836">
        <w:rPr>
          <w:u w:val="single"/>
        </w:rPr>
        <w:t xml:space="preserve">, attempt to </w:t>
      </w:r>
      <w:r w:rsidRPr="000F3CF2">
        <w:rPr>
          <w:highlight w:val="cyan"/>
          <w:u w:val="single"/>
        </w:rPr>
        <w:t>side-step them</w:t>
      </w:r>
      <w:r w:rsidRPr="00B81836">
        <w:rPr>
          <w:u w:val="single"/>
        </w:rPr>
        <w:t xml:space="preserve"> by a vague rearticulation of the terminology, </w:t>
      </w:r>
      <w:r w:rsidRPr="000F3CF2">
        <w:rPr>
          <w:highlight w:val="cyan"/>
          <w:u w:val="single"/>
        </w:rPr>
        <w:t>or fail to grasp</w:t>
      </w:r>
      <w:r w:rsidRPr="00B81836">
        <w:rPr>
          <w:u w:val="single"/>
        </w:rPr>
        <w:t xml:space="preserve"> that </w:t>
      </w:r>
      <w:r w:rsidRPr="000F3CF2">
        <w:rPr>
          <w:highlight w:val="cya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307908B6" w14:textId="77777777" w:rsidR="00765CD0" w:rsidRPr="00995809" w:rsidRDefault="00765CD0" w:rsidP="00881621">
      <w:pPr>
        <w:rPr>
          <w:sz w:val="12"/>
        </w:rPr>
      </w:pPr>
    </w:p>
    <w:p w14:paraId="1FAD80FF" w14:textId="77777777" w:rsidR="00881621" w:rsidRDefault="00881621" w:rsidP="00881621">
      <w:pPr>
        <w:pStyle w:val="Heading4"/>
      </w:pPr>
      <w:r>
        <w:t>Facing this threat requires the revolutionary science of Marxism.</w:t>
      </w:r>
    </w:p>
    <w:p w14:paraId="5E3A8130" w14:textId="77777777" w:rsidR="00881621" w:rsidRPr="00AE5AE6" w:rsidRDefault="00881621" w:rsidP="00881621">
      <w:r w:rsidRPr="00AE5AE6">
        <w:rPr>
          <w:b/>
          <w:bCs/>
          <w:sz w:val="26"/>
          <w:szCs w:val="26"/>
        </w:rPr>
        <w:t>Red Nation 19</w:t>
      </w:r>
      <w:r>
        <w:t xml:space="preserve"> –</w:t>
      </w:r>
      <w:r w:rsidRPr="00AE5AE6">
        <w:t xml:space="preserve"> </w:t>
      </w:r>
      <w:r>
        <w:t>W</w:t>
      </w:r>
      <w:r w:rsidRPr="00D9551B">
        <w:t>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w:t>
      </w:r>
      <w:r w:rsidRPr="00AE5AE6">
        <w:t>Revolutionary Socialism is the Primary Political Ideology of The Red Nation</w:t>
      </w:r>
      <w:r>
        <w:t xml:space="preserve">” Red Nation Blog, </w:t>
      </w:r>
      <w:r w:rsidRPr="00AE5AE6">
        <w:t>September 7, 2019</w:t>
      </w:r>
      <w:r>
        <w:t xml:space="preserve">, </w:t>
      </w:r>
      <w:hyperlink r:id="rId6" w:history="1">
        <w:r w:rsidRPr="00632033">
          <w:rPr>
            <w:rStyle w:val="Hyperlink"/>
          </w:rPr>
          <w:t>https://therednation.org/revolutionary-socialism-is-the-primary-political-ideology-of-the-red-nation-2/</w:t>
        </w:r>
      </w:hyperlink>
      <w:r>
        <w:t xml:space="preserve"> // rose</w:t>
      </w:r>
    </w:p>
    <w:p w14:paraId="057B0461" w14:textId="77777777" w:rsidR="00881621" w:rsidRDefault="00881621" w:rsidP="00881621">
      <w:pPr>
        <w:rPr>
          <w:sz w:val="14"/>
        </w:rPr>
      </w:pPr>
      <w:r w:rsidRPr="00E94C4D">
        <w:rPr>
          <w:sz w:val="14"/>
        </w:rPr>
        <w:t xml:space="preserve">2. </w:t>
      </w:r>
      <w:r w:rsidRPr="000F3CF2">
        <w:rPr>
          <w:highlight w:val="cyan"/>
          <w:u w:val="single"/>
        </w:rPr>
        <w:t>Marxism is not European</w:t>
      </w:r>
      <w:r w:rsidRPr="00BE4A85">
        <w:rPr>
          <w:u w:val="single"/>
        </w:rPr>
        <w:t>.</w:t>
      </w:r>
      <w:r w:rsidRPr="00E94C4D">
        <w:rPr>
          <w:sz w:val="14"/>
        </w:rPr>
        <w:t xml:space="preserve"> Socialism is Indigenous.</w:t>
      </w:r>
    </w:p>
    <w:p w14:paraId="5B63ACF7" w14:textId="77777777" w:rsidR="00881621" w:rsidRPr="003C01CA" w:rsidRDefault="00881621" w:rsidP="00881621">
      <w:pPr>
        <w:rPr>
          <w:u w:val="single"/>
        </w:rPr>
      </w:pPr>
      <w:r w:rsidRPr="00AE5AE6">
        <w:rPr>
          <w:sz w:val="14"/>
        </w:rPr>
        <w:t xml:space="preserve">Marxism is founded on the expropriated knowledges of non-capitalist Indigenous societies. </w:t>
      </w:r>
      <w:r w:rsidRPr="00AE5AE6">
        <w:rPr>
          <w:u w:val="single"/>
        </w:rPr>
        <w:t xml:space="preserve">Although Marx himself was wrong about many things, </w:t>
      </w:r>
      <w:r w:rsidRPr="000F3CF2">
        <w:rPr>
          <w:highlight w:val="cyan"/>
          <w:u w:val="single"/>
        </w:rPr>
        <w:t>Marxism, as a science, has a built-in self-correcting mechanism that has helped revolutionaries</w:t>
      </w:r>
      <w:r w:rsidRPr="0003326B">
        <w:rPr>
          <w:u w:val="single"/>
        </w:rPr>
        <w:t xml:space="preserve"> throughout the </w:t>
      </w:r>
      <w:r w:rsidRPr="003C01CA">
        <w:rPr>
          <w:u w:val="single"/>
        </w:rPr>
        <w:t xml:space="preserve">world build off the political theory </w:t>
      </w:r>
      <w:r w:rsidRPr="00AE5AE6">
        <w:rPr>
          <w:u w:val="single"/>
        </w:rPr>
        <w:t xml:space="preserve">Marx first formulated. </w:t>
      </w:r>
      <w:r w:rsidRPr="000F3CF2">
        <w:rPr>
          <w:highlight w:val="cyan"/>
          <w:u w:val="single"/>
        </w:rPr>
        <w:t xml:space="preserve">If this were untrue, there would be </w:t>
      </w:r>
      <w:r w:rsidRPr="00BE4A85">
        <w:rPr>
          <w:u w:val="single"/>
        </w:rPr>
        <w:t>no Russian Revolution</w:t>
      </w:r>
      <w:r w:rsidRPr="000F3CF2">
        <w:rPr>
          <w:highlight w:val="cyan"/>
          <w:u w:val="single"/>
        </w:rPr>
        <w:t>, no African</w:t>
      </w:r>
      <w:r w:rsidRPr="0003326B">
        <w:rPr>
          <w:u w:val="single"/>
        </w:rPr>
        <w:t xml:space="preserve"> Revolution and </w:t>
      </w:r>
      <w:r w:rsidRPr="000F3CF2">
        <w:rPr>
          <w:highlight w:val="cyan"/>
          <w:u w:val="single"/>
        </w:rPr>
        <w:t>decolonization movement, no Vietnamese liberation</w:t>
      </w:r>
      <w:r w:rsidRPr="0003326B">
        <w:rPr>
          <w:u w:val="single"/>
        </w:rPr>
        <w:t xml:space="preserve">, no Bolivarian Revolution, </w:t>
      </w:r>
      <w:r w:rsidRPr="000F3CF2">
        <w:rPr>
          <w:highlight w:val="cyan"/>
          <w:u w:val="single"/>
        </w:rPr>
        <w:t>no Cuban Revolution</w:t>
      </w:r>
      <w:r w:rsidRPr="0003326B">
        <w:rPr>
          <w:u w:val="single"/>
        </w:rPr>
        <w:t xml:space="preserve">, no Chinese </w:t>
      </w:r>
      <w:r w:rsidRPr="003C01CA">
        <w:rPr>
          <w:u w:val="single"/>
        </w:rPr>
        <w:t>Revolution, etc.</w:t>
      </w:r>
      <w:r w:rsidRPr="003C01CA">
        <w:rPr>
          <w:sz w:val="14"/>
          <w:u w:val="single"/>
        </w:rPr>
        <w:t xml:space="preserve"> </w:t>
      </w:r>
      <w:r w:rsidRPr="003C01CA">
        <w:rPr>
          <w:u w:val="single"/>
        </w:rPr>
        <w:t>Each adopted Marxism and applied it to its specific and unique circumstances by building off the long struggles against exploitation and European imperialism.</w:t>
      </w:r>
    </w:p>
    <w:p w14:paraId="19EF749F" w14:textId="77777777" w:rsidR="00881621" w:rsidRDefault="00881621" w:rsidP="00881621">
      <w:pPr>
        <w:rPr>
          <w:sz w:val="14"/>
        </w:rPr>
      </w:pPr>
      <w:r w:rsidRPr="003C01CA">
        <w:rPr>
          <w:u w:val="single"/>
        </w:rPr>
        <w:t>Even for Indigenous peoples in the Americas, the concepts and theories of decolonization explicitly derive from Marxist revolutionary movements. It’s</w:t>
      </w:r>
      <w:r w:rsidRPr="00EE585D">
        <w:rPr>
          <w:u w:val="single"/>
        </w:rPr>
        <w:t xml:space="preserve"> dishonest for us to not recognize this history.</w:t>
      </w:r>
      <w:r w:rsidRPr="00AE5AE6">
        <w:rPr>
          <w:sz w:val="14"/>
        </w:rPr>
        <w:t xml:space="preserve"> It’s not because of Marx or European thinkers that these revolutions were successful. </w:t>
      </w:r>
      <w:r w:rsidRPr="000F3CF2">
        <w:rPr>
          <w:highlight w:val="cyan"/>
          <w:u w:val="single"/>
        </w:rPr>
        <w:t>It’s because Marxism is the science of revolution for the poor</w:t>
      </w:r>
      <w:r w:rsidRPr="0003326B">
        <w:rPr>
          <w:u w:val="single"/>
        </w:rPr>
        <w:t xml:space="preserve"> masses, </w:t>
      </w:r>
      <w:r w:rsidRPr="000F3CF2">
        <w:rPr>
          <w:highlight w:val="cyan"/>
          <w:u w:val="single"/>
        </w:rPr>
        <w:t>the colonized, and the wretched of the earth</w:t>
      </w:r>
      <w:r w:rsidRPr="0003326B">
        <w:rPr>
          <w:u w:val="single"/>
        </w:rPr>
        <w:t xml:space="preserve">. </w:t>
      </w:r>
      <w:r w:rsidRPr="00AE5AE6">
        <w:rPr>
          <w:sz w:val="14"/>
        </w:rPr>
        <w:t>Fundamentally, Marxism is the science of how to get free. It is the study of class struggle.</w:t>
      </w:r>
    </w:p>
    <w:p w14:paraId="17C08047" w14:textId="77777777" w:rsidR="00765CD0" w:rsidRPr="00BE4A85" w:rsidRDefault="00765CD0" w:rsidP="00881621">
      <w:pPr>
        <w:rPr>
          <w:sz w:val="14"/>
        </w:rPr>
      </w:pPr>
    </w:p>
    <w:p w14:paraId="72746E31" w14:textId="77777777" w:rsidR="00802179" w:rsidRDefault="00802179" w:rsidP="00802179">
      <w:pPr>
        <w:pStyle w:val="Heading4"/>
      </w:pPr>
      <w:r>
        <w:t xml:space="preserve">The </w:t>
      </w:r>
      <w:proofErr w:type="spellStart"/>
      <w:r>
        <w:t>aff’s</w:t>
      </w:r>
      <w:proofErr w:type="spellEnd"/>
      <w:r>
        <w:t xml:space="preserve"> form of abolitionism is decontextualized from class struggle, lacks a political program to </w:t>
      </w:r>
      <w:proofErr w:type="gramStart"/>
      <w:r>
        <w:t>actually create</w:t>
      </w:r>
      <w:proofErr w:type="gramEnd"/>
      <w:r>
        <w:t xml:space="preserve"> new worlds, and is too open to individual cooption.</w:t>
      </w:r>
    </w:p>
    <w:p w14:paraId="77B440F6" w14:textId="77777777" w:rsidR="00802179" w:rsidRDefault="00802179" w:rsidP="00802179">
      <w:r w:rsidRPr="00225A37">
        <w:rPr>
          <w:b/>
          <w:bCs/>
          <w:sz w:val="26"/>
          <w:szCs w:val="26"/>
        </w:rPr>
        <w:t>Caines 24</w:t>
      </w:r>
      <w:r>
        <w:t xml:space="preserve"> – </w:t>
      </w:r>
      <w:r w:rsidRPr="00225A37">
        <w:t xml:space="preserve">Erica Caines is a poet, writer and organizer in Baltimore and the DMV. She is an organizing committee member of the </w:t>
      </w:r>
      <w:proofErr w:type="spellStart"/>
      <w:proofErr w:type="gramStart"/>
      <w:r w:rsidRPr="00225A37">
        <w:t>anti war</w:t>
      </w:r>
      <w:proofErr w:type="spellEnd"/>
      <w:proofErr w:type="gramEnd"/>
      <w:r w:rsidRPr="00225A37">
        <w:t xml:space="preserve"> coalition, the Black Alliance </w:t>
      </w:r>
      <w:proofErr w:type="gramStart"/>
      <w:r w:rsidRPr="00225A37">
        <w:t>For</w:t>
      </w:r>
      <w:proofErr w:type="gramEnd"/>
      <w:r w:rsidRPr="00225A37">
        <w:t xml:space="preserve"> Peace as well as an outreach member of the Black centered Ujima People’s Progress Party. Caines founded Liberation Through Reading in 2017 </w:t>
      </w:r>
      <w:proofErr w:type="gramStart"/>
      <w:r w:rsidRPr="00225A37">
        <w:t>as a way to</w:t>
      </w:r>
      <w:proofErr w:type="gramEnd"/>
      <w:r w:rsidRPr="00225A37">
        <w:t xml:space="preserve"> provide Black children with books that represent them and created the extension, a book club entitled Liberation Through Reading BC, to strengthen political education online and in our communities. </w:t>
      </w:r>
      <w:r>
        <w:t>“Thoughts On Abolition,” Hood Communist, January 11</w:t>
      </w:r>
      <w:r w:rsidRPr="00225A37">
        <w:rPr>
          <w:vertAlign w:val="superscript"/>
        </w:rPr>
        <w:t>th</w:t>
      </w:r>
      <w:r>
        <w:t xml:space="preserve">, 2024, </w:t>
      </w:r>
      <w:hyperlink r:id="rId7" w:history="1">
        <w:r w:rsidRPr="00A16C0C">
          <w:rPr>
            <w:rStyle w:val="Hyperlink"/>
          </w:rPr>
          <w:t>https://hoodcommunist.org/2024/01/11/thoughts-on-abolition/</w:t>
        </w:r>
      </w:hyperlink>
      <w:r>
        <w:t xml:space="preserve"> // rose</w:t>
      </w:r>
    </w:p>
    <w:p w14:paraId="592D249D" w14:textId="77777777" w:rsidR="00802179" w:rsidRPr="00225A37" w:rsidRDefault="00802179" w:rsidP="00802179">
      <w:pPr>
        <w:rPr>
          <w:sz w:val="12"/>
        </w:rPr>
      </w:pPr>
      <w:r w:rsidRPr="00225A37">
        <w:rPr>
          <w:sz w:val="12"/>
        </w:rPr>
        <w:t xml:space="preserve">Politics can change and evolve. </w:t>
      </w:r>
      <w:r w:rsidRPr="0079128B">
        <w:rPr>
          <w:u w:val="single"/>
        </w:rPr>
        <w:t>Considering the dialectical nature of embodied knowledge o</w:t>
      </w:r>
      <w:r w:rsidRPr="00EF6CB8">
        <w:rPr>
          <w:u w:val="single"/>
        </w:rPr>
        <w:t>r</w:t>
      </w:r>
      <w:r w:rsidRPr="0079128B">
        <w:rPr>
          <w:u w:val="single"/>
        </w:rPr>
        <w:t xml:space="preserve"> </w:t>
      </w:r>
      <w:r w:rsidRPr="00225A37">
        <w:rPr>
          <w:u w:val="single"/>
        </w:rPr>
        <w:t>‘lived experience’ and politics, it is imperative to acknowledge that these processes inherently demand change and evolution. In other words, what one strongly believes can be reconsidered and analyzed alongside objective material analysis</w:t>
      </w:r>
      <w:r w:rsidRPr="0079128B">
        <w:rPr>
          <w:u w:val="single"/>
        </w:rPr>
        <w:t xml:space="preserve">, as both are theoretically in a constant state of development. Since 2020, </w:t>
      </w:r>
      <w:r w:rsidRPr="00225A37">
        <w:rPr>
          <w:highlight w:val="green"/>
          <w:u w:val="single"/>
        </w:rPr>
        <w:t>there has been a gradual realization about the limitations of</w:t>
      </w:r>
      <w:r w:rsidRPr="0079128B">
        <w:rPr>
          <w:u w:val="single"/>
        </w:rPr>
        <w:t xml:space="preserve"> various strategies, ideologies, and </w:t>
      </w:r>
      <w:r w:rsidRPr="00225A37">
        <w:rPr>
          <w:highlight w:val="green"/>
          <w:u w:val="single"/>
        </w:rPr>
        <w:t>political approaches</w:t>
      </w:r>
      <w:r w:rsidRPr="0079128B">
        <w:rPr>
          <w:u w:val="single"/>
        </w:rPr>
        <w:t xml:space="preserve">, particularly </w:t>
      </w:r>
      <w:r w:rsidRPr="00225A37">
        <w:rPr>
          <w:highlight w:val="green"/>
          <w:u w:val="single"/>
        </w:rPr>
        <w:t>in the context of using “abolition” as a catch-all umbrella.</w:t>
      </w:r>
    </w:p>
    <w:p w14:paraId="33E26FA1" w14:textId="77777777" w:rsidR="00802179" w:rsidRPr="00225A37" w:rsidRDefault="00802179" w:rsidP="00802179">
      <w:pPr>
        <w:rPr>
          <w:sz w:val="12"/>
        </w:rPr>
      </w:pPr>
      <w:r w:rsidRPr="00225A37">
        <w:rPr>
          <w:sz w:val="12"/>
        </w:rPr>
        <w:t xml:space="preserve">To grasp the U.S. state in its specific and complex dimensions, one needs to recognize the conditions of colonized people as arising from a ‘carceral relationship with the state’; within this context, abolition as a political stance appeared to be a natural and fitting response. Despite occasional questions or perceived inconsistencies in certain proclamations, the political principles of abolition seemed valid enough to warrant organizing around. </w:t>
      </w:r>
      <w:r w:rsidRPr="00225A37">
        <w:rPr>
          <w:highlight w:val="green"/>
          <w:u w:val="single"/>
        </w:rPr>
        <w:t>Our engagement</w:t>
      </w:r>
      <w:r w:rsidRPr="0079128B">
        <w:rPr>
          <w:u w:val="single"/>
        </w:rPr>
        <w:t xml:space="preserve"> with “abolition” </w:t>
      </w:r>
      <w:r w:rsidRPr="00225A37">
        <w:rPr>
          <w:highlight w:val="green"/>
          <w:u w:val="single"/>
        </w:rPr>
        <w:t>manifested through</w:t>
      </w:r>
      <w:r w:rsidRPr="0079128B">
        <w:rPr>
          <w:u w:val="single"/>
        </w:rPr>
        <w:t xml:space="preserve"> actions such as joining </w:t>
      </w:r>
      <w:r w:rsidRPr="00225A37">
        <w:rPr>
          <w:highlight w:val="green"/>
          <w:u w:val="single"/>
        </w:rPr>
        <w:t>coalitions</w:t>
      </w:r>
      <w:r w:rsidRPr="0079128B">
        <w:rPr>
          <w:u w:val="single"/>
        </w:rPr>
        <w:t xml:space="preserve"> with abolitionists, initiating </w:t>
      </w:r>
      <w:r w:rsidRPr="00225A37">
        <w:rPr>
          <w:highlight w:val="green"/>
          <w:u w:val="single"/>
        </w:rPr>
        <w:t>a book club</w:t>
      </w:r>
      <w:r w:rsidRPr="0079128B">
        <w:rPr>
          <w:u w:val="single"/>
        </w:rPr>
        <w:t xml:space="preserve"> to explore unanswered questions, </w:t>
      </w:r>
      <w:r w:rsidRPr="00225A37">
        <w:rPr>
          <w:highlight w:val="green"/>
          <w:u w:val="single"/>
        </w:rPr>
        <w:t>and advocating for</w:t>
      </w:r>
      <w:r w:rsidRPr="0079128B">
        <w:rPr>
          <w:u w:val="single"/>
        </w:rPr>
        <w:t xml:space="preserve"> the incorporation of </w:t>
      </w:r>
      <w:r w:rsidRPr="00225A37">
        <w:rPr>
          <w:highlight w:val="green"/>
          <w:u w:val="single"/>
        </w:rPr>
        <w:t>abolition frameworks</w:t>
      </w:r>
      <w:r w:rsidRPr="0079128B">
        <w:rPr>
          <w:u w:val="single"/>
        </w:rPr>
        <w:t xml:space="preserve"> in various organizing efforts</w:t>
      </w:r>
      <w:r w:rsidRPr="00225A37">
        <w:rPr>
          <w:sz w:val="12"/>
        </w:rPr>
        <w:t>.</w:t>
      </w:r>
    </w:p>
    <w:p w14:paraId="10E1501A" w14:textId="77777777" w:rsidR="00802179" w:rsidRPr="00225A37" w:rsidRDefault="00802179" w:rsidP="00802179">
      <w:pPr>
        <w:rPr>
          <w:sz w:val="12"/>
        </w:rPr>
      </w:pPr>
      <w:r w:rsidRPr="0079128B">
        <w:rPr>
          <w:u w:val="single"/>
        </w:rPr>
        <w:t xml:space="preserve">However, </w:t>
      </w:r>
      <w:r w:rsidRPr="00225A37">
        <w:rPr>
          <w:highlight w:val="green"/>
          <w:u w:val="single"/>
        </w:rPr>
        <w:t>as we delved into</w:t>
      </w:r>
      <w:r w:rsidRPr="0079128B">
        <w:rPr>
          <w:u w:val="single"/>
        </w:rPr>
        <w:t xml:space="preserve"> a more profound </w:t>
      </w:r>
      <w:r w:rsidRPr="00225A37">
        <w:rPr>
          <w:highlight w:val="green"/>
          <w:u w:val="single"/>
        </w:rPr>
        <w:t>understanding</w:t>
      </w:r>
      <w:r w:rsidRPr="0079128B">
        <w:rPr>
          <w:u w:val="single"/>
        </w:rPr>
        <w:t xml:space="preserve"> of </w:t>
      </w:r>
      <w:r w:rsidRPr="00225A37">
        <w:rPr>
          <w:highlight w:val="green"/>
          <w:u w:val="single"/>
        </w:rPr>
        <w:t>anti-imperialist and Black internationalist frameworks</w:t>
      </w:r>
      <w:r w:rsidRPr="0079128B">
        <w:rPr>
          <w:u w:val="single"/>
        </w:rPr>
        <w:t xml:space="preserve">, particularly through direct involvement with Africans in locations like Cuba or Nicaragua, </w:t>
      </w:r>
      <w:r w:rsidRPr="00225A37">
        <w:rPr>
          <w:highlight w:val="green"/>
          <w:u w:val="single"/>
        </w:rPr>
        <w:t>it became evident</w:t>
      </w:r>
      <w:r w:rsidRPr="0079128B">
        <w:rPr>
          <w:u w:val="single"/>
        </w:rPr>
        <w:t xml:space="preserve"> that the application of </w:t>
      </w:r>
      <w:r w:rsidRPr="00225A37">
        <w:rPr>
          <w:highlight w:val="green"/>
          <w:u w:val="single"/>
        </w:rPr>
        <w:t>an abolition framework fell short in</w:t>
      </w:r>
      <w:r w:rsidRPr="0079128B">
        <w:rPr>
          <w:u w:val="single"/>
        </w:rPr>
        <w:t xml:space="preserve"> comprehensively </w:t>
      </w:r>
      <w:r w:rsidRPr="00225A37">
        <w:rPr>
          <w:highlight w:val="green"/>
          <w:u w:val="single"/>
        </w:rPr>
        <w:t>analyzing</w:t>
      </w:r>
      <w:r w:rsidRPr="0079128B">
        <w:rPr>
          <w:u w:val="single"/>
        </w:rPr>
        <w:t xml:space="preserve"> the </w:t>
      </w:r>
      <w:r w:rsidRPr="00225A37">
        <w:rPr>
          <w:highlight w:val="green"/>
          <w:u w:val="single"/>
        </w:rPr>
        <w:t>interconnected conditions faced by colonized people.</w:t>
      </w:r>
      <w:r w:rsidRPr="0079128B">
        <w:rPr>
          <w:u w:val="single"/>
        </w:rPr>
        <w:t xml:space="preserve"> </w:t>
      </w:r>
      <w:r w:rsidRPr="00225A37">
        <w:rPr>
          <w:sz w:val="12"/>
        </w:rPr>
        <w:t xml:space="preserve">Acknowledging our own gradual process of reevaluating abolition, it’s clear that certain conclusions wouldn’t have been reached without </w:t>
      </w:r>
      <w:proofErr w:type="gramStart"/>
      <w:r w:rsidRPr="00225A37">
        <w:rPr>
          <w:sz w:val="12"/>
        </w:rPr>
        <w:t>a serious</w:t>
      </w:r>
      <w:proofErr w:type="gramEnd"/>
      <w:r w:rsidRPr="00225A37">
        <w:rPr>
          <w:sz w:val="12"/>
        </w:rPr>
        <w:t xml:space="preserve"> consideration of organizing against the primary contradiction—imperialism. This deliberate focus compels an in-depth exploration of the conditions in the Third World, prompting an examination of the imperialist history and structures responsible for shaping those conditions. </w:t>
      </w:r>
    </w:p>
    <w:p w14:paraId="2ECABC67" w14:textId="77777777" w:rsidR="00802179" w:rsidRPr="00B5172B" w:rsidRDefault="00802179" w:rsidP="00802179">
      <w:pPr>
        <w:rPr>
          <w:u w:val="single"/>
        </w:rPr>
      </w:pPr>
      <w:r w:rsidRPr="00B5172B">
        <w:rPr>
          <w:u w:val="single"/>
        </w:rPr>
        <w:t xml:space="preserve">As we delved into a more principled grasp of scientific socialism and gained ideological clarity through study and organizing, </w:t>
      </w:r>
      <w:r w:rsidRPr="00225A37">
        <w:rPr>
          <w:u w:val="single"/>
        </w:rPr>
        <w:t>the constraints of “abolition” became apparent</w:t>
      </w:r>
      <w:r w:rsidRPr="00B5172B">
        <w:rPr>
          <w:u w:val="single"/>
        </w:rPr>
        <w:t xml:space="preserve">. Domestically, these </w:t>
      </w:r>
      <w:r w:rsidRPr="00225A37">
        <w:rPr>
          <w:highlight w:val="green"/>
          <w:u w:val="single"/>
        </w:rPr>
        <w:t>limitations are observable in the continual redefinition and individualization of ‘abolition,’ adapting ad hoc as needed</w:t>
      </w:r>
      <w:r w:rsidRPr="00B5172B">
        <w:rPr>
          <w:u w:val="single"/>
        </w:rPr>
        <w:t xml:space="preserve">, influenced by the motivations of those employing it. This term has been embraced by activists and academics alike, </w:t>
      </w:r>
      <w:r w:rsidRPr="00225A37">
        <w:rPr>
          <w:highlight w:val="green"/>
          <w:u w:val="single"/>
        </w:rPr>
        <w:t>resulting in varying connotations</w:t>
      </w:r>
      <w:r w:rsidRPr="00B5172B">
        <w:rPr>
          <w:u w:val="single"/>
        </w:rPr>
        <w:t xml:space="preserve"> with</w:t>
      </w:r>
      <w:r w:rsidRPr="00225A37">
        <w:rPr>
          <w:highlight w:val="green"/>
          <w:u w:val="single"/>
        </w:rPr>
        <w:t>in</w:t>
      </w:r>
      <w:r w:rsidRPr="00B5172B">
        <w:rPr>
          <w:u w:val="single"/>
        </w:rPr>
        <w:t xml:space="preserve"> </w:t>
      </w:r>
      <w:r w:rsidRPr="00225A37">
        <w:rPr>
          <w:highlight w:val="green"/>
          <w:u w:val="single"/>
        </w:rPr>
        <w:t>different contexts. This</w:t>
      </w:r>
      <w:r w:rsidRPr="00B5172B">
        <w:rPr>
          <w:u w:val="single"/>
        </w:rPr>
        <w:t xml:space="preserve"> ultimately </w:t>
      </w:r>
      <w:r w:rsidRPr="00225A37">
        <w:rPr>
          <w:highlight w:val="green"/>
          <w:u w:val="single"/>
        </w:rPr>
        <w:t>prompts</w:t>
      </w:r>
      <w:r w:rsidRPr="00B5172B">
        <w:rPr>
          <w:u w:val="single"/>
        </w:rPr>
        <w:t xml:space="preserve"> self-proclaimed </w:t>
      </w:r>
      <w:r w:rsidRPr="00225A37">
        <w:rPr>
          <w:highlight w:val="green"/>
          <w:u w:val="single"/>
        </w:rPr>
        <w:t>abolitionists to assert</w:t>
      </w:r>
      <w:r w:rsidRPr="00B5172B">
        <w:rPr>
          <w:u w:val="single"/>
        </w:rPr>
        <w:t xml:space="preserve"> that </w:t>
      </w:r>
      <w:r w:rsidRPr="00225A37">
        <w:rPr>
          <w:highlight w:val="green"/>
          <w:u w:val="single"/>
        </w:rPr>
        <w:t>“abolition is a practice.”</w:t>
      </w:r>
      <w:r w:rsidRPr="00B5172B">
        <w:rPr>
          <w:u w:val="single"/>
        </w:rPr>
        <w:t xml:space="preserve"> In examining this perspective on abolition, </w:t>
      </w:r>
      <w:r w:rsidRPr="00225A37">
        <w:rPr>
          <w:highlight w:val="green"/>
          <w:u w:val="single"/>
        </w:rPr>
        <w:t>a</w:t>
      </w:r>
      <w:r w:rsidRPr="00B5172B">
        <w:rPr>
          <w:u w:val="single"/>
        </w:rPr>
        <w:t xml:space="preserve"> noticeable </w:t>
      </w:r>
      <w:r w:rsidRPr="00225A37">
        <w:rPr>
          <w:highlight w:val="green"/>
          <w:u w:val="single"/>
        </w:rPr>
        <w:t>trend emerges—the reluctance to</w:t>
      </w:r>
      <w:r w:rsidRPr="00B5172B">
        <w:rPr>
          <w:u w:val="single"/>
        </w:rPr>
        <w:t xml:space="preserve"> systematically </w:t>
      </w:r>
      <w:r w:rsidRPr="00225A37">
        <w:rPr>
          <w:highlight w:val="green"/>
          <w:u w:val="single"/>
        </w:rPr>
        <w:t>map out the practice in a principled and scientific manner.</w:t>
      </w:r>
      <w:r w:rsidRPr="00B5172B">
        <w:rPr>
          <w:u w:val="single"/>
        </w:rPr>
        <w:t xml:space="preserve"> Notably, </w:t>
      </w:r>
      <w:r w:rsidRPr="00225A37">
        <w:rPr>
          <w:highlight w:val="green"/>
          <w:u w:val="single"/>
        </w:rPr>
        <w:t>there is a deliberate avoidance of</w:t>
      </w:r>
      <w:r w:rsidRPr="00B5172B">
        <w:rPr>
          <w:u w:val="single"/>
        </w:rPr>
        <w:t xml:space="preserve"> engaging in discussions about </w:t>
      </w:r>
      <w:r w:rsidRPr="00225A37">
        <w:rPr>
          <w:highlight w:val="green"/>
          <w:u w:val="single"/>
        </w:rPr>
        <w:t xml:space="preserve">socialism </w:t>
      </w:r>
      <w:r w:rsidRPr="00225A37">
        <w:rPr>
          <w:u w:val="single"/>
        </w:rPr>
        <w:t>a</w:t>
      </w:r>
      <w:r w:rsidRPr="00B5172B">
        <w:rPr>
          <w:u w:val="single"/>
        </w:rPr>
        <w:t xml:space="preserve">nd the concept of a socialist state within the framework of abolition. </w:t>
      </w:r>
    </w:p>
    <w:p w14:paraId="32AA95C8" w14:textId="77777777" w:rsidR="00802179" w:rsidRPr="00B5172B" w:rsidRDefault="00802179" w:rsidP="00802179">
      <w:pPr>
        <w:rPr>
          <w:u w:val="single"/>
        </w:rPr>
      </w:pPr>
      <w:r w:rsidRPr="00225A37">
        <w:rPr>
          <w:sz w:val="12"/>
        </w:rPr>
        <w:t xml:space="preserve">This raises the question of why abolition, portrayed as a practice, is articulated separately from, or even in lieu of, the endeavor to construct socialism.  If the fulfillment of abolition lies in ensuring basic needs are met, it prompts further inquiry into the disproportionate emphasis on mutual aid over mutual comradeship and organizational discipline. </w:t>
      </w:r>
      <w:r w:rsidRPr="00B5172B">
        <w:rPr>
          <w:u w:val="single"/>
        </w:rPr>
        <w:t xml:space="preserve">Moreover, </w:t>
      </w:r>
      <w:r w:rsidRPr="00225A37">
        <w:rPr>
          <w:highlight w:val="green"/>
          <w:u w:val="single"/>
        </w:rPr>
        <w:t>when viewing the state as a collective entity</w:t>
      </w:r>
      <w:r w:rsidRPr="00B5172B">
        <w:rPr>
          <w:u w:val="single"/>
        </w:rPr>
        <w:t xml:space="preserve"> perpetuating mass incarceration through wielded power, </w:t>
      </w:r>
      <w:r w:rsidRPr="00225A37">
        <w:rPr>
          <w:highlight w:val="green"/>
          <w:u w:val="single"/>
        </w:rPr>
        <w:t>the absence of</w:t>
      </w:r>
      <w:r w:rsidRPr="00B5172B">
        <w:rPr>
          <w:u w:val="single"/>
        </w:rPr>
        <w:t xml:space="preserve"> emphasis on </w:t>
      </w:r>
      <w:r w:rsidRPr="00225A37">
        <w:rPr>
          <w:highlight w:val="green"/>
          <w:u w:val="single"/>
        </w:rPr>
        <w:t>class struggle becomes conspicuous</w:t>
      </w:r>
      <w:r w:rsidRPr="00B5172B">
        <w:rPr>
          <w:u w:val="single"/>
        </w:rPr>
        <w:t>. This leads to a broader reflection on the intricate intersections between abolition, socialism, and the dynamics of power within a society.</w:t>
      </w:r>
    </w:p>
    <w:p w14:paraId="5540F5BE" w14:textId="77777777" w:rsidR="00802179" w:rsidRPr="00B5172B" w:rsidRDefault="00802179" w:rsidP="00802179">
      <w:pPr>
        <w:rPr>
          <w:u w:val="single"/>
        </w:rPr>
      </w:pPr>
      <w:r w:rsidRPr="00225A37">
        <w:rPr>
          <w:u w:val="single"/>
        </w:rPr>
        <w:t xml:space="preserve">Within the rhetoric of </w:t>
      </w:r>
      <w:r w:rsidRPr="00225A37">
        <w:rPr>
          <w:highlight w:val="green"/>
          <w:u w:val="single"/>
        </w:rPr>
        <w:t>abolitionist discourse</w:t>
      </w:r>
      <w:r w:rsidRPr="00B5172B">
        <w:rPr>
          <w:u w:val="single"/>
        </w:rPr>
        <w:t xml:space="preserve">, often </w:t>
      </w:r>
      <w:r w:rsidRPr="00225A37">
        <w:rPr>
          <w:highlight w:val="green"/>
          <w:u w:val="single"/>
        </w:rPr>
        <w:t>characterized by</w:t>
      </w:r>
      <w:r w:rsidRPr="00B5172B">
        <w:rPr>
          <w:u w:val="single"/>
        </w:rPr>
        <w:t xml:space="preserve"> the </w:t>
      </w:r>
      <w:r w:rsidRPr="00225A37">
        <w:rPr>
          <w:highlight w:val="green"/>
          <w:u w:val="single"/>
        </w:rPr>
        <w:t>envisioning</w:t>
      </w:r>
      <w:r w:rsidRPr="00B5172B">
        <w:rPr>
          <w:u w:val="single"/>
        </w:rPr>
        <w:t xml:space="preserve"> of new societal paradigms (</w:t>
      </w:r>
      <w:r w:rsidRPr="00225A37">
        <w:rPr>
          <w:highlight w:val="green"/>
          <w:u w:val="single"/>
        </w:rPr>
        <w:t>new worlds</w:t>
      </w:r>
      <w:r w:rsidRPr="00B5172B">
        <w:rPr>
          <w:u w:val="single"/>
        </w:rPr>
        <w:t xml:space="preserve">), </w:t>
      </w:r>
      <w:r w:rsidRPr="00225A37">
        <w:rPr>
          <w:highlight w:val="green"/>
          <w:u w:val="single"/>
        </w:rPr>
        <w:t>there is</w:t>
      </w:r>
      <w:r w:rsidRPr="00B5172B">
        <w:rPr>
          <w:u w:val="single"/>
        </w:rPr>
        <w:t xml:space="preserve"> a notable </w:t>
      </w:r>
      <w:r w:rsidRPr="00225A37">
        <w:rPr>
          <w:highlight w:val="green"/>
          <w:u w:val="single"/>
        </w:rPr>
        <w:t>omission of</w:t>
      </w:r>
      <w:r w:rsidRPr="00B5172B">
        <w:rPr>
          <w:u w:val="single"/>
        </w:rPr>
        <w:t xml:space="preserve"> emphasis on </w:t>
      </w:r>
      <w:r w:rsidRPr="00225A37">
        <w:rPr>
          <w:highlight w:val="green"/>
          <w:u w:val="single"/>
        </w:rPr>
        <w:t>the practical process of ‘building towards,’ overshadowed by</w:t>
      </w:r>
      <w:r w:rsidRPr="00B5172B">
        <w:rPr>
          <w:u w:val="single"/>
        </w:rPr>
        <w:t xml:space="preserve"> a prevailing </w:t>
      </w:r>
      <w:r w:rsidRPr="00225A37">
        <w:rPr>
          <w:highlight w:val="green"/>
          <w:u w:val="single"/>
        </w:rPr>
        <w:t>idealism</w:t>
      </w:r>
      <w:r w:rsidRPr="00B5172B">
        <w:rPr>
          <w:u w:val="single"/>
        </w:rPr>
        <w:t xml:space="preserve">. This shift is not occurring in isolation; rather, </w:t>
      </w:r>
      <w:r w:rsidRPr="00225A37">
        <w:rPr>
          <w:highlight w:val="green"/>
          <w:u w:val="single"/>
        </w:rPr>
        <w:t>it unfolds within the broader context of</w:t>
      </w:r>
      <w:r w:rsidRPr="00B5172B">
        <w:rPr>
          <w:u w:val="single"/>
        </w:rPr>
        <w:t xml:space="preserve"> a </w:t>
      </w:r>
      <w:r w:rsidRPr="00225A37">
        <w:rPr>
          <w:highlight w:val="green"/>
          <w:u w:val="single"/>
        </w:rPr>
        <w:t>mounting anti-communist sentiment that impede</w:t>
      </w:r>
      <w:r w:rsidRPr="00B5172B">
        <w:rPr>
          <w:u w:val="single"/>
        </w:rPr>
        <w:t xml:space="preserve">s a comprehensive </w:t>
      </w:r>
      <w:r w:rsidRPr="00225A37">
        <w:rPr>
          <w:highlight w:val="green"/>
          <w:u w:val="single"/>
        </w:rPr>
        <w:t>linkage between the end goal of abolition and the final stage of communism</w:t>
      </w:r>
      <w:r w:rsidRPr="00B5172B">
        <w:rPr>
          <w:u w:val="single"/>
        </w:rPr>
        <w:t xml:space="preserve">. </w:t>
      </w:r>
    </w:p>
    <w:p w14:paraId="38205CEE" w14:textId="77777777" w:rsidR="00802179" w:rsidRPr="00225A37" w:rsidRDefault="00802179" w:rsidP="00802179">
      <w:pPr>
        <w:rPr>
          <w:sz w:val="12"/>
        </w:rPr>
      </w:pPr>
      <w:r w:rsidRPr="00225A37">
        <w:rPr>
          <w:sz w:val="12"/>
        </w:rPr>
        <w:t xml:space="preserve">Consequently, there is a noticeable absence of concerted efforts directed at organizing around workers’ struggles, encompassing issues such as employment, housing, and education, to establish a foundation for an eventual vanguard capable of securing liberated zones and community control. </w:t>
      </w:r>
      <w:r w:rsidRPr="00225A37">
        <w:rPr>
          <w:highlight w:val="green"/>
          <w:u w:val="single"/>
        </w:rPr>
        <w:t>The current landscape is</w:t>
      </w:r>
      <w:r w:rsidRPr="00B5172B">
        <w:rPr>
          <w:u w:val="single"/>
        </w:rPr>
        <w:t xml:space="preserve"> characterized by </w:t>
      </w:r>
      <w:r w:rsidRPr="00225A37">
        <w:rPr>
          <w:highlight w:val="green"/>
          <w:u w:val="single"/>
        </w:rPr>
        <w:t>localized organizing that responds to immediate concerns rather than</w:t>
      </w:r>
      <w:r w:rsidRPr="00B5172B">
        <w:rPr>
          <w:u w:val="single"/>
        </w:rPr>
        <w:t xml:space="preserve"> strategically preparing for </w:t>
      </w:r>
      <w:r w:rsidRPr="00225A37">
        <w:rPr>
          <w:highlight w:val="green"/>
          <w:u w:val="single"/>
        </w:rPr>
        <w:t>systemic change</w:t>
      </w:r>
      <w:r w:rsidRPr="00B5172B">
        <w:rPr>
          <w:u w:val="single"/>
        </w:rPr>
        <w:t>.</w:t>
      </w:r>
      <w:r w:rsidRPr="00225A37">
        <w:rPr>
          <w:sz w:val="12"/>
        </w:rPr>
        <w:t xml:space="preserve"> This is particularly evident in the negligence of recognizing domestic and global imperialism as interconnected challenges, exemplified by the expanding department of defense budget, which includes federal policing, with minimal organized resistance on a mass scale.</w:t>
      </w:r>
    </w:p>
    <w:p w14:paraId="4C99E74F" w14:textId="77777777" w:rsidR="00802179" w:rsidRPr="00225A37" w:rsidRDefault="00802179" w:rsidP="00802179">
      <w:pPr>
        <w:rPr>
          <w:sz w:val="12"/>
        </w:rPr>
      </w:pPr>
      <w:r w:rsidRPr="00225A37">
        <w:rPr>
          <w:sz w:val="12"/>
        </w:rPr>
        <w:t xml:space="preserve">Internationally, the constraints of universal (read: U.S.- centric) abolition frameworks have tangible implications for the progression toward a multipolar world and, crucially, for the self-determination of the masses in those nations. I have discussed these specific contradictions and limitations in previous writing. This framework has inadvertently served the interests of the US, which uses “human rights” hypocrisy to encourage its citizens to take positions on nations it is attempting to destabilize to advance its hegemony. Whether it be the constant coverage of </w:t>
      </w:r>
      <w:proofErr w:type="gramStart"/>
      <w:r w:rsidRPr="00225A37">
        <w:rPr>
          <w:sz w:val="12"/>
        </w:rPr>
        <w:t>protests against</w:t>
      </w:r>
      <w:proofErr w:type="gramEnd"/>
      <w:r w:rsidRPr="00225A37">
        <w:rPr>
          <w:sz w:val="12"/>
        </w:rPr>
        <w:t xml:space="preserve"> policing or finding members of the diaspora to speak out against the “police state”, abolition, as a non- concrete framework, has been a useful tool for the U.S.’ foreign policy. Here we can see the alignment between anti-state and anti- communist rhetoric becoming synonymous with “abolition”.</w:t>
      </w:r>
    </w:p>
    <w:p w14:paraId="474B9B2A" w14:textId="77777777" w:rsidR="00802179" w:rsidRPr="00225A37" w:rsidRDefault="00802179" w:rsidP="00802179">
      <w:pPr>
        <w:rPr>
          <w:sz w:val="12"/>
        </w:rPr>
      </w:pPr>
      <w:r w:rsidRPr="00225A37">
        <w:rPr>
          <w:sz w:val="12"/>
        </w:rPr>
        <w:t xml:space="preserve">The widespread adoption of the “All Cops Are Bad” (ACAB) mantra has, to some extent, oversimplified the nuanced considerations surrounding the roles of individuals within the state, blurring distinctions between those contributing to state-building for socialism and those defending the socialist project. The </w:t>
      </w:r>
      <w:proofErr w:type="gramStart"/>
      <w:r w:rsidRPr="00225A37">
        <w:rPr>
          <w:sz w:val="12"/>
        </w:rPr>
        <w:t>flippant  application</w:t>
      </w:r>
      <w:proofErr w:type="gramEnd"/>
      <w:r w:rsidRPr="00225A37">
        <w:rPr>
          <w:sz w:val="12"/>
        </w:rPr>
        <w:t xml:space="preserve"> of “ACAB” poses a risk by oversimplifying the class character of policing, portraying it universally and equating all states, despite their diverse histories, as one and the same. This portrayal, which deems the mere existence of cops as inherently negative, discourages an exploration of the nuanced aspects of this </w:t>
      </w:r>
      <w:proofErr w:type="spellStart"/>
      <w:proofErr w:type="gramStart"/>
      <w:r w:rsidRPr="00225A37">
        <w:rPr>
          <w:sz w:val="12"/>
        </w:rPr>
        <w:t>concept.This</w:t>
      </w:r>
      <w:proofErr w:type="spellEnd"/>
      <w:proofErr w:type="gramEnd"/>
      <w:r w:rsidRPr="00225A37">
        <w:rPr>
          <w:sz w:val="12"/>
        </w:rPr>
        <w:t xml:space="preserve"> contradiction is intensifying over time. Simultaneously, the reconsideration of a universal (read: U.S.-centric) abolition framework is ironically labeled as “counter-revolutionary.”</w:t>
      </w:r>
    </w:p>
    <w:p w14:paraId="3A8C6F74" w14:textId="77777777" w:rsidR="00802179" w:rsidRDefault="00802179" w:rsidP="00802179">
      <w:pPr>
        <w:rPr>
          <w:u w:val="single"/>
        </w:rPr>
      </w:pPr>
      <w:r w:rsidRPr="00225A37">
        <w:rPr>
          <w:sz w:val="12"/>
        </w:rPr>
        <w:t xml:space="preserve">While I don’t inherently reject the idea of abolition, </w:t>
      </w:r>
      <w:proofErr w:type="gramStart"/>
      <w:r w:rsidRPr="00225A37">
        <w:rPr>
          <w:sz w:val="12"/>
        </w:rPr>
        <w:t>similar to</w:t>
      </w:r>
      <w:proofErr w:type="gramEnd"/>
      <w:r w:rsidRPr="00225A37">
        <w:rPr>
          <w:sz w:val="12"/>
        </w:rPr>
        <w:t xml:space="preserve"> my stance on decolonization, the evident issue lies in frameworks lacking clear ideologies—they tend to deviate and morph into placeholders, susceptible to individual interpretation. The problem arises when these frameworks become substitutes for personalized meanings, leading to a fragmentation of the concept. </w:t>
      </w:r>
      <w:r w:rsidRPr="00B5172B">
        <w:rPr>
          <w:u w:val="single"/>
        </w:rPr>
        <w:t xml:space="preserve">This </w:t>
      </w:r>
      <w:r w:rsidRPr="00225A37">
        <w:rPr>
          <w:highlight w:val="green"/>
          <w:u w:val="single"/>
        </w:rPr>
        <w:t>absence of a solid ideological foundation is</w:t>
      </w:r>
      <w:r w:rsidRPr="00B5172B">
        <w:rPr>
          <w:u w:val="single"/>
        </w:rPr>
        <w:t xml:space="preserve"> precisely </w:t>
      </w:r>
      <w:r w:rsidRPr="00225A37">
        <w:rPr>
          <w:highlight w:val="green"/>
          <w:u w:val="single"/>
        </w:rPr>
        <w:t>why there is a lack of a cohesive abolition “movement” and instead an abundance of</w:t>
      </w:r>
      <w:r w:rsidRPr="00B5172B">
        <w:rPr>
          <w:u w:val="single"/>
        </w:rPr>
        <w:t xml:space="preserve"> self-proclaimed </w:t>
      </w:r>
      <w:r w:rsidRPr="00225A37">
        <w:rPr>
          <w:highlight w:val="green"/>
          <w:u w:val="single"/>
        </w:rPr>
        <w:t>abolitionists, each defining and pursuing the concept in their own way.</w:t>
      </w:r>
    </w:p>
    <w:p w14:paraId="1BAD8F16" w14:textId="77777777" w:rsidR="00802179" w:rsidRPr="0086356B" w:rsidRDefault="00802179" w:rsidP="00802179">
      <w:pPr>
        <w:pStyle w:val="Heading4"/>
        <w:tabs>
          <w:tab w:val="center" w:pos="5947"/>
        </w:tabs>
      </w:pPr>
      <w:r w:rsidRPr="0086356B">
        <w:t xml:space="preserve">Pure refusal </w:t>
      </w:r>
      <w:r>
        <w:t xml:space="preserve">is bad - it ends up spectacularizing being </w:t>
      </w:r>
      <w:r>
        <w:rPr>
          <w:u w:val="single"/>
        </w:rPr>
        <w:t>for nothing</w:t>
      </w:r>
      <w:r>
        <w:t xml:space="preserve"> and </w:t>
      </w:r>
      <w:r>
        <w:rPr>
          <w:u w:val="single"/>
        </w:rPr>
        <w:t>against everything</w:t>
      </w:r>
      <w:r>
        <w:t xml:space="preserve">. </w:t>
      </w:r>
      <w:r w:rsidRPr="0086356B">
        <w:t xml:space="preserve"> </w:t>
      </w:r>
      <w:r>
        <w:tab/>
      </w:r>
    </w:p>
    <w:p w14:paraId="6C56EFC5" w14:textId="77777777" w:rsidR="00802179" w:rsidRDefault="00802179" w:rsidP="00802179">
      <w:r w:rsidRPr="00F83F82">
        <w:rPr>
          <w:rStyle w:val="Style13ptBold"/>
        </w:rPr>
        <w:t>Wang 18</w:t>
      </w:r>
      <w:r>
        <w:t xml:space="preserve">, PhD @ Harvard in </w:t>
      </w:r>
      <w:proofErr w:type="gramStart"/>
      <w:r>
        <w:t>African-American</w:t>
      </w:r>
      <w:proofErr w:type="gramEnd"/>
      <w:r>
        <w:t xml:space="preserve"> Studies (Jackie, 2018, “Carceral Capitalism,” </w:t>
      </w:r>
      <w:proofErr w:type="spellStart"/>
      <w:r>
        <w:t>Semiotext</w:t>
      </w:r>
      <w:proofErr w:type="spellEnd"/>
      <w:r>
        <w:t>(e), MIT Press, luna)</w:t>
      </w:r>
    </w:p>
    <w:p w14:paraId="5E393BEB" w14:textId="77777777" w:rsidR="00802179" w:rsidRPr="00F83F82" w:rsidRDefault="00802179" w:rsidP="00802179">
      <w:pPr>
        <w:rPr>
          <w:sz w:val="16"/>
        </w:rPr>
      </w:pPr>
      <w:r w:rsidRPr="00F83F82">
        <w:rPr>
          <w:sz w:val="16"/>
        </w:rPr>
        <w:t xml:space="preserve">With that said, my reluctance to jam black rage into a white framework is not an assertion of the political viability of a pure politics of refusal. </w:t>
      </w:r>
      <w:r w:rsidRPr="00F83F82">
        <w:rPr>
          <w:rStyle w:val="StyleUnderline"/>
          <w:highlight w:val="green"/>
        </w:rPr>
        <w:t>White anarchists</w:t>
      </w:r>
      <w:r w:rsidRPr="00F83F82">
        <w:rPr>
          <w:rStyle w:val="StyleUnderline"/>
        </w:rPr>
        <w:t xml:space="preserve">, </w:t>
      </w:r>
      <w:proofErr w:type="spellStart"/>
      <w:r w:rsidRPr="00F83F82">
        <w:rPr>
          <w:rStyle w:val="StyleUnderline"/>
        </w:rPr>
        <w:t>ultraleftists</w:t>
      </w:r>
      <w:proofErr w:type="spellEnd"/>
      <w:r w:rsidRPr="00F83F82">
        <w:rPr>
          <w:rStyle w:val="StyleUnderline"/>
        </w:rPr>
        <w:t>, post-Marxists, and insurrectionists</w:t>
      </w:r>
      <w:r w:rsidRPr="00F83F82">
        <w:rPr>
          <w:sz w:val="16"/>
        </w:rPr>
        <w:t xml:space="preserve"> who adhere to and </w:t>
      </w:r>
      <w:r w:rsidRPr="00F83F82">
        <w:rPr>
          <w:strike/>
          <w:sz w:val="16"/>
        </w:rPr>
        <w:t>fetishize</w:t>
      </w:r>
      <w:r w:rsidRPr="00F83F82">
        <w:rPr>
          <w:sz w:val="16"/>
        </w:rPr>
        <w:t xml:space="preserve"> </w:t>
      </w:r>
      <w:r>
        <w:rPr>
          <w:rStyle w:val="Emphasis"/>
        </w:rPr>
        <w:t>[</w:t>
      </w:r>
      <w:r w:rsidRPr="00F83F82">
        <w:rPr>
          <w:rStyle w:val="Emphasis"/>
          <w:highlight w:val="green"/>
        </w:rPr>
        <w:t>spectacularize</w:t>
      </w:r>
      <w:r>
        <w:rPr>
          <w:rStyle w:val="Emphasis"/>
        </w:rPr>
        <w:t>]</w:t>
      </w:r>
      <w:r w:rsidRPr="00F83F82">
        <w:rPr>
          <w:sz w:val="16"/>
        </w:rPr>
        <w:t xml:space="preserve"> </w:t>
      </w:r>
      <w:r w:rsidRPr="00F83F82">
        <w:rPr>
          <w:rStyle w:val="StyleUnderline"/>
        </w:rPr>
        <w:t xml:space="preserve">the position of </w:t>
      </w:r>
      <w:r w:rsidRPr="00F83F82">
        <w:rPr>
          <w:rStyle w:val="StyleUnderline"/>
          <w:highlight w:val="green"/>
        </w:rPr>
        <w:t>being</w:t>
      </w:r>
      <w:r w:rsidRPr="00F83F82">
        <w:rPr>
          <w:sz w:val="16"/>
        </w:rPr>
        <w:t xml:space="preserve"> “</w:t>
      </w:r>
      <w:r w:rsidRPr="00F83F82">
        <w:rPr>
          <w:rStyle w:val="Emphasis"/>
          <w:highlight w:val="green"/>
        </w:rPr>
        <w:t>for nothing and against everything</w:t>
      </w:r>
      <w:r w:rsidRPr="00F83F82">
        <w:rPr>
          <w:rStyle w:val="Emphasis"/>
        </w:rPr>
        <w:t>”</w:t>
      </w:r>
      <w:r w:rsidRPr="00F83F82">
        <w:rPr>
          <w:sz w:val="16"/>
        </w:rPr>
        <w:t xml:space="preserve"> </w:t>
      </w:r>
      <w:r w:rsidRPr="00F83F82">
        <w:rPr>
          <w:rStyle w:val="StyleUnderline"/>
          <w:highlight w:val="green"/>
        </w:rPr>
        <w:t>are</w:t>
      </w:r>
      <w:r w:rsidRPr="00F83F82">
        <w:rPr>
          <w:rStyle w:val="StyleUnderline"/>
        </w:rPr>
        <w:t xml:space="preserve"> also </w:t>
      </w:r>
      <w:r w:rsidRPr="00F83F82">
        <w:rPr>
          <w:rStyle w:val="StyleUnderline"/>
          <w:highlight w:val="green"/>
        </w:rPr>
        <w:t>eager to appropriate events like</w:t>
      </w:r>
      <w:r w:rsidRPr="00F83F82">
        <w:rPr>
          <w:rStyle w:val="StyleUnderline"/>
        </w:rPr>
        <w:t xml:space="preserve"> the </w:t>
      </w:r>
      <w:r w:rsidRPr="00F83F82">
        <w:rPr>
          <w:rStyle w:val="StyleUnderline"/>
          <w:highlight w:val="green"/>
        </w:rPr>
        <w:t>2011 London riots for their own (non)agendas</w:t>
      </w:r>
      <w:r w:rsidRPr="00F83F82">
        <w:rPr>
          <w:sz w:val="16"/>
        </w:rPr>
        <w:t xml:space="preserve">. They insist on an analysis focused on the crisis of capitalism, which downplays antiblackness and ignores forms of gratuitous violence that cannot be attributed solely to economic forces. Like contemporary liberal discourses, post-left and antisocial interpretive frameworks generate political narratives structured by white assumptions, which delimit which questions are posed and which categories are the most analytically useful. For instance, </w:t>
      </w:r>
      <w:r w:rsidRPr="00F83F82">
        <w:rPr>
          <w:rStyle w:val="StyleUnderline"/>
        </w:rPr>
        <w:t xml:space="preserve">the French </w:t>
      </w:r>
      <w:proofErr w:type="spellStart"/>
      <w:r w:rsidRPr="00F83F82">
        <w:rPr>
          <w:rStyle w:val="StyleUnderline"/>
        </w:rPr>
        <w:t>ultraleftist</w:t>
      </w:r>
      <w:proofErr w:type="spellEnd"/>
      <w:r w:rsidRPr="00F83F82">
        <w:rPr>
          <w:rStyle w:val="StyleUnderline"/>
        </w:rPr>
        <w:t xml:space="preserve"> group </w:t>
      </w:r>
      <w:proofErr w:type="spellStart"/>
      <w:r w:rsidRPr="00F83F82">
        <w:rPr>
          <w:rStyle w:val="StyleUnderline"/>
        </w:rPr>
        <w:t>Tiqqun</w:t>
      </w:r>
      <w:proofErr w:type="spellEnd"/>
      <w:r w:rsidRPr="00F83F82">
        <w:rPr>
          <w:rStyle w:val="StyleUnderline"/>
        </w:rPr>
        <w:t xml:space="preserve"> </w:t>
      </w:r>
      <w:r w:rsidRPr="00F83F82">
        <w:rPr>
          <w:rStyle w:val="StyleUnderline"/>
          <w:highlight w:val="green"/>
        </w:rPr>
        <w:t>explores the ways</w:t>
      </w:r>
      <w:r w:rsidRPr="00F83F82">
        <w:rPr>
          <w:rStyle w:val="StyleUnderline"/>
        </w:rPr>
        <w:t xml:space="preserve"> in which </w:t>
      </w:r>
      <w:r w:rsidRPr="00F83F82">
        <w:rPr>
          <w:rStyle w:val="Emphasis"/>
          <w:highlight w:val="green"/>
        </w:rPr>
        <w:t>subjects are enmeshed in power</w:t>
      </w:r>
      <w:r w:rsidRPr="00F83F82">
        <w:rPr>
          <w:sz w:val="16"/>
        </w:rPr>
        <w:t xml:space="preserve"> through their identities </w:t>
      </w:r>
      <w:r w:rsidRPr="00F83F82">
        <w:rPr>
          <w:rStyle w:val="StyleUnderline"/>
          <w:highlight w:val="green"/>
        </w:rPr>
        <w:t>but tend to focus on</w:t>
      </w:r>
      <w:r w:rsidRPr="00F83F82">
        <w:rPr>
          <w:rStyle w:val="StyleUnderline"/>
        </w:rPr>
        <w:t xml:space="preserve"> forms of power that operate by </w:t>
      </w:r>
      <w:r w:rsidRPr="00F83F82">
        <w:rPr>
          <w:rStyle w:val="StyleUnderline"/>
          <w:highlight w:val="green"/>
        </w:rPr>
        <w:t>an investment in life</w:t>
      </w:r>
      <w:r w:rsidRPr="00F83F82">
        <w:rPr>
          <w:sz w:val="16"/>
        </w:rPr>
        <w:t xml:space="preserve"> (sometimes called “biopolitics”) rather than, as Achille Mbembe writes, “the power and the capacity to decide who may live and who must die” (sometimes called “</w:t>
      </w:r>
      <w:proofErr w:type="spellStart"/>
      <w:r w:rsidRPr="00F83F82">
        <w:rPr>
          <w:sz w:val="16"/>
        </w:rPr>
        <w:t>necropolitics</w:t>
      </w:r>
      <w:proofErr w:type="spellEnd"/>
      <w:r w:rsidRPr="00F83F82">
        <w:rPr>
          <w:sz w:val="16"/>
        </w:rPr>
        <w:t xml:space="preserve">”).32 </w:t>
      </w:r>
      <w:r w:rsidRPr="00F83F82">
        <w:rPr>
          <w:rStyle w:val="StyleUnderline"/>
          <w:highlight w:val="green"/>
        </w:rPr>
        <w:t>This framework is decidedly white, for it asserts</w:t>
      </w:r>
      <w:r w:rsidRPr="00F83F82">
        <w:rPr>
          <w:rStyle w:val="StyleUnderline"/>
        </w:rPr>
        <w:t xml:space="preserve"> that power is not enacted by direct relations of force or violence, and that </w:t>
      </w:r>
      <w:r w:rsidRPr="00F83F82">
        <w:rPr>
          <w:rStyle w:val="StyleUnderline"/>
          <w:highlight w:val="green"/>
        </w:rPr>
        <w:t>capitalism reproduces</w:t>
      </w:r>
      <w:r w:rsidRPr="00F83F82">
        <w:rPr>
          <w:rStyle w:val="StyleUnderline"/>
        </w:rPr>
        <w:t xml:space="preserve"> itself </w:t>
      </w:r>
      <w:r w:rsidRPr="00F83F82">
        <w:rPr>
          <w:rStyle w:val="StyleUnderline"/>
          <w:highlight w:val="green"/>
        </w:rPr>
        <w:t xml:space="preserve">by </w:t>
      </w:r>
      <w:r w:rsidRPr="00F83F82">
        <w:rPr>
          <w:rStyle w:val="Emphasis"/>
          <w:highlight w:val="green"/>
        </w:rPr>
        <w:t>inducing us to produce ourselves</w:t>
      </w:r>
      <w:r w:rsidRPr="00F83F82">
        <w:rPr>
          <w:sz w:val="16"/>
        </w:rPr>
        <w:t xml:space="preserve">, </w:t>
      </w:r>
      <w:r w:rsidRPr="00F83F82">
        <w:rPr>
          <w:rStyle w:val="StyleUnderline"/>
        </w:rPr>
        <w:t>express our identities through consumer choices, and base our politics on the affirmation of our marginalized identities</w:t>
      </w:r>
      <w:r w:rsidRPr="00F83F82">
        <w:rPr>
          <w:sz w:val="16"/>
        </w:rPr>
        <w:t xml:space="preserve">. The black feminist scholar Joy James rejects this productive, life-affirming conceptualization of power. Responding to Foucault’s claim that the “carceral network does not cast the unassimilable into a confused hell; there is </w:t>
      </w:r>
      <w:proofErr w:type="gramStart"/>
      <w:r w:rsidRPr="00F83F82">
        <w:rPr>
          <w:sz w:val="16"/>
        </w:rPr>
        <w:t>no</w:t>
      </w:r>
      <w:proofErr w:type="gramEnd"/>
      <w:r w:rsidRPr="00F83F82">
        <w:rPr>
          <w:sz w:val="16"/>
        </w:rPr>
        <w:t xml:space="preserve"> outside …[</w:t>
      </w:r>
      <w:proofErr w:type="spellStart"/>
      <w:r w:rsidRPr="00F83F82">
        <w:rPr>
          <w:sz w:val="16"/>
        </w:rPr>
        <w:t>i</w:t>
      </w:r>
      <w:proofErr w:type="spellEnd"/>
      <w:r w:rsidRPr="00F83F82">
        <w:rPr>
          <w:sz w:val="16"/>
        </w:rPr>
        <w:t>]t saves everything, including what it punishes,”33 James writes:</w:t>
      </w:r>
    </w:p>
    <w:p w14:paraId="54BCA12D" w14:textId="77777777" w:rsidR="00802179" w:rsidRPr="00F83F82" w:rsidRDefault="00802179" w:rsidP="00802179">
      <w:pPr>
        <w:ind w:left="720"/>
        <w:rPr>
          <w:sz w:val="16"/>
        </w:rPr>
      </w:pPr>
      <w:r w:rsidRPr="00F83F82">
        <w:rPr>
          <w:rStyle w:val="Emphasis"/>
          <w:highlight w:val="green"/>
        </w:rPr>
        <w:t>The U.S. carceral network kills</w:t>
      </w:r>
      <w:r w:rsidRPr="00F83F82">
        <w:rPr>
          <w:sz w:val="16"/>
          <w:highlight w:val="green"/>
        </w:rPr>
        <w:t>,</w:t>
      </w:r>
      <w:r w:rsidRPr="00F83F82">
        <w:rPr>
          <w:sz w:val="16"/>
        </w:rPr>
        <w:t xml:space="preserve"> however, and in its prisons, it kills more blacks than any other ethnic group. American prisons constitute an “outside” in U.S. political life. […] Foucault remains mute about the incarcerated person’s vulnerability to police beatings, rape, shock treatments, and death row. </w:t>
      </w:r>
      <w:r w:rsidRPr="00F83F82">
        <w:rPr>
          <w:rStyle w:val="StyleUnderline"/>
        </w:rPr>
        <w:t>Penal incarceration and executions are the state’s procedures for discarding the unassimilable in an external inferno of nonexistence</w:t>
      </w:r>
      <w:r w:rsidRPr="00F83F82">
        <w:rPr>
          <w:sz w:val="16"/>
        </w:rPr>
        <w:t>. Not everything, not everyone, is saved.34</w:t>
      </w:r>
    </w:p>
    <w:p w14:paraId="63803062" w14:textId="77777777" w:rsidR="00802179" w:rsidRPr="00F83F82" w:rsidRDefault="00802179" w:rsidP="00802179">
      <w:pPr>
        <w:rPr>
          <w:sz w:val="16"/>
        </w:rPr>
      </w:pPr>
      <w:r w:rsidRPr="00F83F82">
        <w:rPr>
          <w:sz w:val="16"/>
        </w:rPr>
        <w:t xml:space="preserve">As James asserts, </w:t>
      </w:r>
      <w:r w:rsidRPr="00F83F82">
        <w:rPr>
          <w:rStyle w:val="StyleUnderline"/>
          <w:highlight w:val="green"/>
        </w:rPr>
        <w:t>frameworks that view power as</w:t>
      </w:r>
      <w:r w:rsidRPr="00F83F82">
        <w:rPr>
          <w:sz w:val="16"/>
          <w:highlight w:val="green"/>
        </w:rPr>
        <w:t xml:space="preserve"> </w:t>
      </w:r>
      <w:r w:rsidRPr="00F83F82">
        <w:rPr>
          <w:rStyle w:val="Emphasis"/>
          <w:highlight w:val="green"/>
        </w:rPr>
        <w:t>purely generative</w:t>
      </w:r>
      <w:r w:rsidRPr="00F83F82">
        <w:rPr>
          <w:sz w:val="16"/>
        </w:rPr>
        <w:t xml:space="preserve"> and dispersed completely </w:t>
      </w:r>
      <w:r w:rsidRPr="00F83F82">
        <w:rPr>
          <w:rStyle w:val="StyleUnderline"/>
          <w:highlight w:val="green"/>
        </w:rPr>
        <w:t>eclipse the realities of policing</w:t>
      </w:r>
      <w:r w:rsidRPr="00F83F82">
        <w:rPr>
          <w:sz w:val="16"/>
        </w:rPr>
        <w:t xml:space="preserve">, the </w:t>
      </w:r>
      <w:r w:rsidRPr="00F83F82">
        <w:rPr>
          <w:rStyle w:val="Emphasis"/>
        </w:rPr>
        <w:t>militarization of the carceral system</w:t>
      </w:r>
      <w:r w:rsidRPr="00F83F82">
        <w:rPr>
          <w:sz w:val="16"/>
        </w:rPr>
        <w:t xml:space="preserve">, the terrorization of people of color, </w:t>
      </w:r>
      <w:r w:rsidRPr="00F83F82">
        <w:rPr>
          <w:rStyle w:val="StyleUnderline"/>
        </w:rPr>
        <w:t>and</w:t>
      </w:r>
      <w:r w:rsidRPr="00F83F82">
        <w:rPr>
          <w:sz w:val="16"/>
        </w:rPr>
        <w:t xml:space="preserve"> the </w:t>
      </w:r>
      <w:r w:rsidRPr="00F83F82">
        <w:rPr>
          <w:rStyle w:val="Emphasis"/>
        </w:rPr>
        <w:t>institutional violence</w:t>
      </w:r>
      <w:r w:rsidRPr="00F83F82">
        <w:rPr>
          <w:sz w:val="16"/>
        </w:rPr>
        <w:t xml:space="preserve"> of the welfare state, of the penal state, and of black and brown social death. </w:t>
      </w:r>
      <w:r w:rsidRPr="00F83F82">
        <w:rPr>
          <w:rStyle w:val="StyleUnderline"/>
        </w:rPr>
        <w:t xml:space="preserve">While prisons certainly “produce” race, a generative configuration of power that minimizes direct relations of force </w:t>
      </w:r>
      <w:r w:rsidRPr="00F83F82">
        <w:rPr>
          <w:rStyle w:val="StyleUnderline"/>
          <w:highlight w:val="green"/>
        </w:rPr>
        <w:t xml:space="preserve">can only be </w:t>
      </w:r>
      <w:r w:rsidRPr="00F83F82">
        <w:rPr>
          <w:rStyle w:val="Emphasis"/>
          <w:highlight w:val="green"/>
        </w:rPr>
        <w:t>theorized from a white subject-position</w:t>
      </w:r>
      <w:r w:rsidRPr="00F83F82">
        <w:rPr>
          <w:sz w:val="16"/>
          <w:highlight w:val="green"/>
        </w:rPr>
        <w:t>.</w:t>
      </w:r>
    </w:p>
    <w:p w14:paraId="5ADF27DF" w14:textId="32F2A316" w:rsidR="00802179" w:rsidRPr="003A13C8" w:rsidRDefault="00802179" w:rsidP="00802179">
      <w:pPr>
        <w:pStyle w:val="Heading4"/>
      </w:pPr>
      <w:bookmarkStart w:id="1" w:name="_Hlk47475559"/>
      <w:r>
        <w:t xml:space="preserve">Transgression is </w:t>
      </w:r>
      <w:r>
        <w:rPr>
          <w:u w:val="single"/>
        </w:rPr>
        <w:t>commodified</w:t>
      </w:r>
      <w:r>
        <w:t xml:space="preserve"> by capitalist recuperation of </w:t>
      </w:r>
      <w:r>
        <w:rPr>
          <w:u w:val="single"/>
        </w:rPr>
        <w:t>excess</w:t>
      </w:r>
      <w:r>
        <w:t xml:space="preserve"> - the imperative is to </w:t>
      </w:r>
      <w:r>
        <w:rPr>
          <w:u w:val="single"/>
        </w:rPr>
        <w:t>expand aesthetics</w:t>
      </w:r>
      <w:r>
        <w:t xml:space="preserve"> to further creative destruction. </w:t>
      </w:r>
      <w:r>
        <w:t xml:space="preserve">The ocular ethic of photography is reduced to a display in a museum. </w:t>
      </w:r>
    </w:p>
    <w:p w14:paraId="3E097013" w14:textId="77777777" w:rsidR="00802179" w:rsidRPr="00D42271" w:rsidRDefault="00802179" w:rsidP="00802179">
      <w:pPr>
        <w:rPr>
          <w:sz w:val="16"/>
          <w:szCs w:val="16"/>
        </w:rPr>
      </w:pPr>
      <w:proofErr w:type="spellStart"/>
      <w:r w:rsidRPr="003A13C8">
        <w:rPr>
          <w:rStyle w:val="Style13ptBold"/>
        </w:rPr>
        <w:t>Shaviro</w:t>
      </w:r>
      <w:proofErr w:type="spellEnd"/>
      <w:r w:rsidRPr="003A13C8">
        <w:rPr>
          <w:rStyle w:val="Style13ptBold"/>
        </w:rPr>
        <w:t xml:space="preserve"> 15</w:t>
      </w:r>
      <w:r w:rsidRPr="003A13C8">
        <w:t xml:space="preserve">, </w:t>
      </w:r>
      <w:proofErr w:type="spellStart"/>
      <w:r w:rsidRPr="003A13C8">
        <w:t>DeRoy</w:t>
      </w:r>
      <w:proofErr w:type="spellEnd"/>
      <w:r w:rsidRPr="003A13C8">
        <w:t xml:space="preserve"> Professor of English Wayne State University</w:t>
      </w:r>
      <w:r>
        <w:t>.</w:t>
      </w:r>
      <w:r w:rsidRPr="003A13C8">
        <w:t xml:space="preserve"> (Steven, </w:t>
      </w:r>
      <w:r>
        <w:t>January 30</w:t>
      </w:r>
      <w:proofErr w:type="gramStart"/>
      <w:r>
        <w:t xml:space="preserve"> </w:t>
      </w:r>
      <w:r w:rsidRPr="003A13C8">
        <w:t>2015</w:t>
      </w:r>
      <w:proofErr w:type="gramEnd"/>
      <w:r w:rsidRPr="003A13C8">
        <w:t>, “No Speed Limit - Three Essays on Accelerationism,” luna)</w:t>
      </w:r>
      <w:r>
        <w:rPr>
          <w:sz w:val="16"/>
          <w:szCs w:val="16"/>
        </w:rPr>
        <w:t xml:space="preserve"> </w:t>
      </w:r>
    </w:p>
    <w:p w14:paraId="0B1D6F7C" w14:textId="77777777" w:rsidR="00802179" w:rsidRPr="003A13C8" w:rsidRDefault="00802179" w:rsidP="00802179">
      <w:pPr>
        <w:rPr>
          <w:sz w:val="16"/>
        </w:rPr>
      </w:pPr>
      <w:r w:rsidRPr="003A13C8">
        <w:rPr>
          <w:sz w:val="16"/>
        </w:rPr>
        <w:t xml:space="preserve">In Hardt and Negri’s expanded redefinition of “subsumption,” </w:t>
      </w:r>
      <w:r w:rsidRPr="003A13C8">
        <w:rPr>
          <w:rStyle w:val="StyleUnderline"/>
          <w:highlight w:val="green"/>
        </w:rPr>
        <w:t>it isn’t just labor</w:t>
      </w:r>
      <w:r w:rsidRPr="003A13C8">
        <w:rPr>
          <w:rStyle w:val="StyleUnderline"/>
        </w:rPr>
        <w:t xml:space="preserve"> that is </w:t>
      </w:r>
      <w:r w:rsidRPr="003A13C8">
        <w:rPr>
          <w:rStyle w:val="StyleUnderline"/>
          <w:highlight w:val="green"/>
        </w:rPr>
        <w:t>subsumed by capital</w:t>
      </w:r>
      <w:r w:rsidRPr="003A13C8">
        <w:rPr>
          <w:rStyle w:val="StyleUnderline"/>
        </w:rPr>
        <w:t xml:space="preserve">, </w:t>
      </w:r>
      <w:r w:rsidRPr="003A13C8">
        <w:rPr>
          <w:rStyle w:val="StyleUnderline"/>
          <w:highlight w:val="green"/>
        </w:rPr>
        <w:t>but all</w:t>
      </w:r>
      <w:r w:rsidRPr="003A13C8">
        <w:rPr>
          <w:sz w:val="16"/>
        </w:rPr>
        <w:t xml:space="preserve"> aspects of personal and </w:t>
      </w:r>
      <w:r w:rsidRPr="003A13C8">
        <w:rPr>
          <w:rStyle w:val="Emphasis"/>
          <w:highlight w:val="green"/>
        </w:rPr>
        <w:t>social life</w:t>
      </w:r>
      <w:r w:rsidRPr="003A13C8">
        <w:rPr>
          <w:sz w:val="16"/>
        </w:rPr>
        <w:t xml:space="preserve">. </w:t>
      </w:r>
      <w:r w:rsidRPr="003A13C8">
        <w:rPr>
          <w:rStyle w:val="StyleUnderline"/>
        </w:rPr>
        <w:t xml:space="preserve">This means that everything in life must now be seen as a kind of labor: </w:t>
      </w:r>
      <w:r w:rsidRPr="003A13C8">
        <w:rPr>
          <w:rStyle w:val="Emphasis"/>
        </w:rPr>
        <w:t>we are still working even when</w:t>
      </w:r>
      <w:r w:rsidRPr="003A13C8">
        <w:rPr>
          <w:rStyle w:val="StyleUnderline"/>
        </w:rPr>
        <w:t xml:space="preserve"> we consume and even when </w:t>
      </w:r>
      <w:r w:rsidRPr="003A13C8">
        <w:rPr>
          <w:rStyle w:val="Emphasis"/>
        </w:rPr>
        <w:t>we are asleep</w:t>
      </w:r>
      <w:r w:rsidRPr="003A13C8">
        <w:rPr>
          <w:sz w:val="16"/>
        </w:rPr>
        <w:t xml:space="preserve">. </w:t>
      </w:r>
      <w:r w:rsidRPr="003A13C8">
        <w:rPr>
          <w:rStyle w:val="StyleUnderline"/>
          <w:highlight w:val="green"/>
        </w:rPr>
        <w:t>Affects</w:t>
      </w:r>
      <w:r w:rsidRPr="003A13C8">
        <w:rPr>
          <w:rStyle w:val="StyleUnderline"/>
        </w:rPr>
        <w:t xml:space="preserve"> and feelings, linguistic abilities, modes of cooperation, forms of know-how and of explicit knowledge, expressions of desire: all these </w:t>
      </w:r>
      <w:r w:rsidRPr="003A13C8">
        <w:rPr>
          <w:rStyle w:val="StyleUnderline"/>
          <w:highlight w:val="green"/>
        </w:rPr>
        <w:t>are</w:t>
      </w:r>
      <w:r w:rsidRPr="003A13C8">
        <w:rPr>
          <w:rStyle w:val="StyleUnderline"/>
        </w:rPr>
        <w:t xml:space="preserve"> appropriated and </w:t>
      </w:r>
      <w:r w:rsidRPr="003A13C8">
        <w:rPr>
          <w:rStyle w:val="StyleUnderline"/>
          <w:highlight w:val="green"/>
        </w:rPr>
        <w:t>turned into</w:t>
      </w:r>
      <w:r w:rsidRPr="003A13C8">
        <w:rPr>
          <w:rStyle w:val="StyleUnderline"/>
        </w:rPr>
        <w:t xml:space="preserve"> sources of </w:t>
      </w:r>
      <w:r w:rsidRPr="003A13C8">
        <w:rPr>
          <w:rStyle w:val="Emphasis"/>
          <w:highlight w:val="green"/>
        </w:rPr>
        <w:t>surplus value</w:t>
      </w:r>
      <w:r w:rsidRPr="003A13C8">
        <w:rPr>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034A8EB7" w14:textId="77777777" w:rsidR="00802179" w:rsidRPr="003A13C8" w:rsidRDefault="00802179" w:rsidP="00802179">
      <w:pPr>
        <w:rPr>
          <w:sz w:val="16"/>
        </w:rPr>
      </w:pPr>
      <w:r w:rsidRPr="003A13C8">
        <w:rPr>
          <w:sz w:val="16"/>
        </w:rPr>
        <w:t xml:space="preserve">This means that </w:t>
      </w:r>
      <w:r w:rsidRPr="003A13C8">
        <w:rPr>
          <w:rStyle w:val="StyleUnderline"/>
        </w:rPr>
        <w:t xml:space="preserve">labor, </w:t>
      </w:r>
      <w:r w:rsidRPr="003A13C8">
        <w:rPr>
          <w:rStyle w:val="StyleUnderline"/>
          <w:highlight w:val="green"/>
        </w:rPr>
        <w:t>subjectivity</w:t>
      </w:r>
      <w:r w:rsidRPr="003A13C8">
        <w:rPr>
          <w:rStyle w:val="StyleUnderline"/>
        </w:rPr>
        <w:t xml:space="preserve">, and social life </w:t>
      </w:r>
      <w:r w:rsidRPr="003A13C8">
        <w:rPr>
          <w:rStyle w:val="StyleUnderline"/>
          <w:highlight w:val="green"/>
        </w:rPr>
        <w:t>are</w:t>
      </w:r>
      <w:r w:rsidRPr="003A13C8">
        <w:rPr>
          <w:rStyle w:val="StyleUnderline"/>
        </w:rPr>
        <w:t xml:space="preserve"> no longer “outside” capital and antagonistic to it</w:t>
      </w:r>
      <w:r w:rsidRPr="003A13C8">
        <w:rPr>
          <w:sz w:val="16"/>
        </w:rPr>
        <w:t xml:space="preserve">. </w:t>
      </w:r>
      <w:r w:rsidRPr="003A13C8">
        <w:rPr>
          <w:rStyle w:val="StyleUnderline"/>
        </w:rPr>
        <w:t>Rather, they are immediately produced as parts of it</w:t>
      </w:r>
      <w:r w:rsidRPr="003A13C8">
        <w:rPr>
          <w:sz w:val="16"/>
        </w:rPr>
        <w:t xml:space="preserve">. They cannot resist the depredations of capital, because </w:t>
      </w:r>
      <w:r w:rsidRPr="003A13C8">
        <w:rPr>
          <w:rStyle w:val="StyleUnderline"/>
        </w:rPr>
        <w:t xml:space="preserve">they are themselves already </w:t>
      </w:r>
      <w:r w:rsidRPr="003A13C8">
        <w:rPr>
          <w:rStyle w:val="StyleUnderline"/>
          <w:highlight w:val="green"/>
        </w:rPr>
        <w:t>functions of capital</w:t>
      </w:r>
      <w:r w:rsidRPr="003A13C8">
        <w:rPr>
          <w:sz w:val="16"/>
        </w:rPr>
        <w:t xml:space="preserve">. </w:t>
      </w:r>
      <w:r w:rsidRPr="003A13C8">
        <w:rPr>
          <w:rStyle w:val="StyleUnderline"/>
        </w:rPr>
        <w:t xml:space="preserve">This is what </w:t>
      </w:r>
      <w:r w:rsidRPr="003A13C8">
        <w:rPr>
          <w:rStyle w:val="StyleUnderline"/>
          <w:highlight w:val="green"/>
        </w:rPr>
        <w:t>leads us to</w:t>
      </w:r>
      <w:r w:rsidRPr="003A13C8">
        <w:rPr>
          <w:rStyle w:val="StyleUnderline"/>
        </w:rPr>
        <w:t xml:space="preserve"> speak of such things as</w:t>
      </w:r>
      <w:r w:rsidRPr="003A13C8">
        <w:rPr>
          <w:sz w:val="16"/>
        </w:rPr>
        <w:t xml:space="preserve"> “</w:t>
      </w:r>
      <w:r w:rsidRPr="003A13C8">
        <w:rPr>
          <w:rStyle w:val="Emphasis"/>
          <w:highlight w:val="green"/>
        </w:rPr>
        <w:t>social</w:t>
      </w:r>
      <w:r w:rsidRPr="003A13C8">
        <w:rPr>
          <w:rStyle w:val="Emphasis"/>
        </w:rPr>
        <w:t xml:space="preserve"> capital</w:t>
      </w:r>
      <w:r w:rsidRPr="003A13C8">
        <w:rPr>
          <w:sz w:val="16"/>
        </w:rPr>
        <w:t>,” “</w:t>
      </w:r>
      <w:r w:rsidRPr="003A13C8">
        <w:rPr>
          <w:rStyle w:val="Emphasis"/>
          <w:highlight w:val="green"/>
        </w:rPr>
        <w:t>cultural</w:t>
      </w:r>
      <w:r w:rsidRPr="003A13C8">
        <w:rPr>
          <w:rStyle w:val="Emphasis"/>
        </w:rPr>
        <w:t xml:space="preserve"> capital</w:t>
      </w:r>
      <w:r w:rsidRPr="003A13C8">
        <w:rPr>
          <w:sz w:val="16"/>
        </w:rPr>
        <w:t xml:space="preserve">,” </w:t>
      </w:r>
      <w:r w:rsidRPr="003A13C8">
        <w:rPr>
          <w:rStyle w:val="StyleUnderline"/>
          <w:highlight w:val="green"/>
        </w:rPr>
        <w:t>and</w:t>
      </w:r>
      <w:r w:rsidRPr="003A13C8">
        <w:rPr>
          <w:sz w:val="16"/>
        </w:rPr>
        <w:t xml:space="preserve"> “</w:t>
      </w:r>
      <w:r w:rsidRPr="003A13C8">
        <w:rPr>
          <w:rStyle w:val="Emphasis"/>
          <w:highlight w:val="green"/>
        </w:rPr>
        <w:t>human capital</w:t>
      </w:r>
      <w:r w:rsidRPr="003A13C8">
        <w:rPr>
          <w:sz w:val="16"/>
        </w:rPr>
        <w:t xml:space="preserve">”: </w:t>
      </w:r>
      <w:r w:rsidRPr="003A13C8">
        <w:rPr>
          <w:rStyle w:val="StyleUnderline"/>
        </w:rPr>
        <w:t xml:space="preserve">as if our knowledge, our abilities, our beliefs, and our desires had </w:t>
      </w:r>
      <w:r w:rsidRPr="003A13C8">
        <w:rPr>
          <w:rStyle w:val="Emphasis"/>
        </w:rPr>
        <w:t>only instrumental value</w:t>
      </w:r>
      <w:r w:rsidRPr="003A13C8">
        <w:rPr>
          <w:rStyle w:val="StyleUnderline"/>
        </w:rPr>
        <w:t xml:space="preserve"> and </w:t>
      </w:r>
      <w:r w:rsidRPr="003A13C8">
        <w:rPr>
          <w:rStyle w:val="Emphasis"/>
        </w:rPr>
        <w:t>needed</w:t>
      </w:r>
      <w:r w:rsidRPr="003A13C8">
        <w:rPr>
          <w:rStyle w:val="StyleUnderline"/>
        </w:rPr>
        <w:t xml:space="preserve"> to be </w:t>
      </w:r>
      <w:r w:rsidRPr="003A13C8">
        <w:rPr>
          <w:rStyle w:val="Emphasis"/>
        </w:rPr>
        <w:t>invested</w:t>
      </w:r>
      <w:r w:rsidRPr="003A13C8">
        <w:rPr>
          <w:sz w:val="16"/>
        </w:rPr>
        <w:t xml:space="preserve">. Everything we live and do, everything we experience, is quickly reduced to the status of “dead </w:t>
      </w:r>
      <w:proofErr w:type="spellStart"/>
      <w:r w:rsidRPr="003A13C8">
        <w:rPr>
          <w:sz w:val="16"/>
        </w:rPr>
        <w:t>labour</w:t>
      </w:r>
      <w:proofErr w:type="spellEnd"/>
      <w:r w:rsidRPr="003A13C8">
        <w:rPr>
          <w:sz w:val="16"/>
        </w:rPr>
        <w:t xml:space="preserve">, that, vampire-like, only lives by sucking living </w:t>
      </w:r>
      <w:proofErr w:type="spellStart"/>
      <w:r w:rsidRPr="003A13C8">
        <w:rPr>
          <w:sz w:val="16"/>
        </w:rPr>
        <w:t>labour</w:t>
      </w:r>
      <w:proofErr w:type="spellEnd"/>
      <w:r w:rsidRPr="003A13C8">
        <w:rPr>
          <w:sz w:val="16"/>
        </w:rPr>
        <w:t xml:space="preserve">, and lives the more, the more </w:t>
      </w:r>
      <w:proofErr w:type="spellStart"/>
      <w:r w:rsidRPr="003A13C8">
        <w:rPr>
          <w:sz w:val="16"/>
        </w:rPr>
        <w:t>labour</w:t>
      </w:r>
      <w:proofErr w:type="spellEnd"/>
      <w:r w:rsidRPr="003A13C8">
        <w:rPr>
          <w:sz w:val="16"/>
        </w:rPr>
        <w:t xml:space="preserve"> it sucks.” Under a regime of real subsumption, every living person is transformed into a capital stock that must not lie fallow but </w:t>
      </w:r>
      <w:proofErr w:type="gramStart"/>
      <w:r w:rsidRPr="003A13C8">
        <w:rPr>
          <w:sz w:val="16"/>
        </w:rPr>
        <w:t>has to</w:t>
      </w:r>
      <w:proofErr w:type="gramEnd"/>
      <w:r w:rsidRPr="003A13C8">
        <w:rPr>
          <w:sz w:val="16"/>
        </w:rPr>
        <w:t xml:space="preserve"> be profitably invested. </w:t>
      </w:r>
      <w:r w:rsidRPr="003A13C8">
        <w:rPr>
          <w:rStyle w:val="StyleUnderline"/>
          <w:highlight w:val="green"/>
        </w:rPr>
        <w:t>The individual is</w:t>
      </w:r>
      <w:r w:rsidRPr="003A13C8">
        <w:rPr>
          <w:rStyle w:val="StyleUnderline"/>
        </w:rPr>
        <w:t xml:space="preserve"> assumed</w:t>
      </w:r>
      <w:r w:rsidRPr="003A13C8">
        <w:rPr>
          <w:sz w:val="16"/>
        </w:rPr>
        <w:t xml:space="preserve">—and indeed compelled—to be, as Foucault puts it, “an entrepreneur, </w:t>
      </w:r>
      <w:r w:rsidRPr="003A13C8">
        <w:rPr>
          <w:rStyle w:val="StyleUnderline"/>
          <w:highlight w:val="green"/>
        </w:rPr>
        <w:t>an entrepreneur of [themselves]</w:t>
      </w:r>
      <w:r w:rsidRPr="003A13C8">
        <w:rPr>
          <w:sz w:val="16"/>
        </w:rPr>
        <w:t xml:space="preserve"> himself . . . being for himself his own capital, being for himself his own producer, being for himself the source of [his] earnings.”</w:t>
      </w:r>
    </w:p>
    <w:p w14:paraId="5E51AB77" w14:textId="77777777" w:rsidR="00802179" w:rsidRPr="003A13C8" w:rsidRDefault="00802179" w:rsidP="00802179">
      <w:pPr>
        <w:rPr>
          <w:sz w:val="16"/>
        </w:rPr>
      </w:pPr>
      <w:r w:rsidRPr="003A13C8">
        <w:rPr>
          <w:sz w:val="16"/>
        </w:rPr>
        <w:t xml:space="preserve">This process of real subsumption is the key to our globalized network society. Everything without exception is subordinated to an economic logic, an economic rationality. </w:t>
      </w:r>
      <w:r w:rsidRPr="003A13C8">
        <w:rPr>
          <w:rStyle w:val="StyleUnderline"/>
          <w:highlight w:val="green"/>
        </w:rPr>
        <w:t>Everything</w:t>
      </w:r>
      <w:r w:rsidRPr="003A13C8">
        <w:rPr>
          <w:rStyle w:val="StyleUnderline"/>
        </w:rPr>
        <w:t xml:space="preserve"> must be </w:t>
      </w:r>
      <w:r w:rsidRPr="003A13C8">
        <w:rPr>
          <w:rStyle w:val="StyleUnderline"/>
          <w:highlight w:val="green"/>
        </w:rPr>
        <w:t>measured</w:t>
      </w:r>
      <w:r w:rsidRPr="003A13C8">
        <w:rPr>
          <w:rStyle w:val="StyleUnderline"/>
        </w:rPr>
        <w:t xml:space="preserve">, and made commensurable, </w:t>
      </w:r>
      <w:r w:rsidRPr="003A13C8">
        <w:rPr>
          <w:rStyle w:val="StyleUnderline"/>
          <w:highlight w:val="green"/>
        </w:rPr>
        <w:t>through</w:t>
      </w:r>
      <w:r w:rsidRPr="003A13C8">
        <w:rPr>
          <w:rStyle w:val="StyleUnderline"/>
        </w:rPr>
        <w:t xml:space="preserve"> the mediation of some sort of “universal equivalent”: </w:t>
      </w:r>
      <w:r w:rsidRPr="003A13C8">
        <w:rPr>
          <w:rStyle w:val="StyleUnderline"/>
          <w:highlight w:val="green"/>
        </w:rPr>
        <w:t>money or info</w:t>
      </w:r>
      <w:r w:rsidRPr="003A13C8">
        <w:rPr>
          <w:rStyle w:val="StyleUnderline"/>
        </w:rPr>
        <w:t>rmation</w:t>
      </w:r>
      <w:r w:rsidRPr="003A13C8">
        <w:rPr>
          <w:sz w:val="16"/>
        </w:rPr>
        <w:t xml:space="preserve">. </w:t>
      </w:r>
      <w:r w:rsidRPr="003A13C8">
        <w:rPr>
          <w:rStyle w:val="StyleUnderline"/>
        </w:rPr>
        <w:t xml:space="preserve">Real subsumption is </w:t>
      </w:r>
      <w:proofErr w:type="gramStart"/>
      <w:r w:rsidRPr="003A13C8">
        <w:rPr>
          <w:rStyle w:val="StyleUnderline"/>
          <w:highlight w:val="green"/>
        </w:rPr>
        <w:t>facilitated by</w:t>
      </w:r>
      <w:r w:rsidRPr="003A13C8">
        <w:rPr>
          <w:sz w:val="16"/>
        </w:rPr>
        <w:t>—</w:t>
      </w:r>
      <w:proofErr w:type="gramEnd"/>
      <w:r w:rsidRPr="003A13C8">
        <w:rPr>
          <w:sz w:val="16"/>
        </w:rPr>
        <w:t xml:space="preserve">but also provides </w:t>
      </w:r>
      <w:proofErr w:type="gramStart"/>
      <w:r w:rsidRPr="003A13C8">
        <w:rPr>
          <w:sz w:val="16"/>
        </w:rPr>
        <w:t>the</w:t>
      </w:r>
      <w:proofErr w:type="gramEnd"/>
      <w:r w:rsidRPr="003A13C8">
        <w:rPr>
          <w:sz w:val="16"/>
        </w:rPr>
        <w:t xml:space="preserve"> impetus for—the revolutionization of </w:t>
      </w:r>
      <w:r w:rsidRPr="003A13C8">
        <w:rPr>
          <w:rStyle w:val="Emphasis"/>
        </w:rPr>
        <w:t>computing</w:t>
      </w:r>
      <w:r w:rsidRPr="003A13C8">
        <w:rPr>
          <w:sz w:val="16"/>
        </w:rPr>
        <w:t xml:space="preserve"> </w:t>
      </w:r>
      <w:r w:rsidRPr="003A13C8">
        <w:rPr>
          <w:rStyle w:val="StyleUnderline"/>
        </w:rPr>
        <w:t>and</w:t>
      </w:r>
      <w:r w:rsidRPr="003A13C8">
        <w:rPr>
          <w:sz w:val="16"/>
        </w:rPr>
        <w:t xml:space="preserve"> </w:t>
      </w:r>
      <w:r w:rsidRPr="003A13C8">
        <w:rPr>
          <w:rStyle w:val="Emphasis"/>
          <w:highlight w:val="green"/>
        </w:rPr>
        <w:t>communication</w:t>
      </w:r>
      <w:r w:rsidRPr="003A13C8">
        <w:rPr>
          <w:rStyle w:val="Emphasis"/>
        </w:rPr>
        <w:t xml:space="preserve"> technologies</w:t>
      </w:r>
      <w:r w:rsidRPr="003A13C8">
        <w:rPr>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3A13C8">
        <w:rPr>
          <w:rStyle w:val="StyleUnderline"/>
        </w:rPr>
        <w:t>It is also, more importantly, the concrete way in which the system works. It is an actual set of practices and institutions. It provides both a calculus for judging human actions and a mechanism for inciting and directing those actions.</w:t>
      </w:r>
    </w:p>
    <w:p w14:paraId="7E2BDBC8" w14:textId="77777777" w:rsidR="00802179" w:rsidRPr="003A13C8" w:rsidRDefault="00802179" w:rsidP="00802179">
      <w:pPr>
        <w:rPr>
          <w:sz w:val="16"/>
        </w:rPr>
      </w:pPr>
      <w:r w:rsidRPr="003A13C8">
        <w:rPr>
          <w:sz w:val="16"/>
        </w:rPr>
        <w:t xml:space="preserve">What does this mean for aesthetics? The process of real subsumption requires the valuation and evaluation of everything, even of that which is spectral, epiphenomenal, and without value. </w:t>
      </w:r>
      <w:r w:rsidRPr="003A13C8">
        <w:rPr>
          <w:rStyle w:val="StyleUnderline"/>
        </w:rPr>
        <w:t>Real subsumption leaves no aspect of life uncolonized. It endeavors to capture and to put to work even those things that are uneconomical</w:t>
      </w:r>
      <w:r w:rsidRPr="003A13C8">
        <w:rPr>
          <w:sz w:val="16"/>
        </w:rPr>
        <w:t xml:space="preserve">, or “not part of the mechanism.” </w:t>
      </w:r>
      <w:r w:rsidRPr="003A13C8">
        <w:rPr>
          <w:rStyle w:val="StyleUnderline"/>
          <w:highlight w:val="green"/>
        </w:rPr>
        <w:t>Affect and inner experience are not exempt</w:t>
      </w:r>
      <w:r w:rsidRPr="003A13C8">
        <w:rPr>
          <w:rStyle w:val="StyleUnderline"/>
        </w:rPr>
        <w:t xml:space="preserve"> from this process of subsumption, appropriation, and extraction of a surplus</w:t>
      </w:r>
      <w:r w:rsidRPr="003A13C8">
        <w:rPr>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3A13C8">
        <w:rPr>
          <w:rStyle w:val="StyleUnderline"/>
          <w:highlight w:val="green"/>
        </w:rPr>
        <w:t>Everything</w:t>
      </w:r>
      <w:r w:rsidRPr="003A13C8">
        <w:rPr>
          <w:rStyle w:val="StyleUnderline"/>
        </w:rPr>
        <w:t xml:space="preserve"> </w:t>
      </w:r>
      <w:r w:rsidRPr="003A13C8">
        <w:rPr>
          <w:rStyle w:val="StyleUnderline"/>
          <w:highlight w:val="green"/>
        </w:rPr>
        <w:t>must be</w:t>
      </w:r>
      <w:r w:rsidRPr="003A13C8">
        <w:rPr>
          <w:rStyle w:val="StyleUnderline"/>
        </w:rPr>
        <w:t xml:space="preserve"> marketed and made </w:t>
      </w:r>
      <w:r w:rsidRPr="003A13C8">
        <w:rPr>
          <w:rStyle w:val="StyleUnderline"/>
          <w:highlight w:val="green"/>
        </w:rPr>
        <w:t>subject to competition</w:t>
      </w:r>
      <w:r w:rsidRPr="003A13C8">
        <w:rPr>
          <w:rStyle w:val="StyleUnderline"/>
        </w:rPr>
        <w:t xml:space="preserve">. </w:t>
      </w:r>
      <w:r w:rsidRPr="003A13C8">
        <w:rPr>
          <w:rStyle w:val="StyleUnderline"/>
          <w:highlight w:val="green"/>
        </w:rPr>
        <w:t>Everything must be identified as a “</w:t>
      </w:r>
      <w:r w:rsidRPr="003A13C8">
        <w:rPr>
          <w:rStyle w:val="Emphasis"/>
          <w:highlight w:val="green"/>
        </w:rPr>
        <w:t>brand</w:t>
      </w:r>
      <w:r w:rsidRPr="003A13C8">
        <w:rPr>
          <w:rStyle w:val="StyleUnderline"/>
          <w:highlight w:val="green"/>
        </w:rPr>
        <w:t>.”</w:t>
      </w:r>
    </w:p>
    <w:p w14:paraId="739B798B" w14:textId="77777777" w:rsidR="00802179" w:rsidRPr="003A13C8" w:rsidRDefault="00802179" w:rsidP="00802179">
      <w:pPr>
        <w:rPr>
          <w:sz w:val="16"/>
        </w:rPr>
      </w:pPr>
      <w:r w:rsidRPr="003A13C8">
        <w:rPr>
          <w:sz w:val="16"/>
        </w:rPr>
        <w:t xml:space="preserve">This leads to a veritable Kantian Antinomy of the aesthetic under late capitalism. </w:t>
      </w:r>
      <w:r w:rsidRPr="003A13C8">
        <w:rPr>
          <w:rStyle w:val="StyleUnderline"/>
          <w:highlight w:val="green"/>
        </w:rPr>
        <w:t xml:space="preserve">Aesthetics must be simultaneously promoted beyond all </w:t>
      </w:r>
      <w:proofErr w:type="gramStart"/>
      <w:r w:rsidRPr="003A13C8">
        <w:rPr>
          <w:rStyle w:val="StyleUnderline"/>
          <w:highlight w:val="green"/>
        </w:rPr>
        <w:t>measure, and</w:t>
      </w:r>
      <w:proofErr w:type="gramEnd"/>
      <w:r w:rsidRPr="003A13C8">
        <w:rPr>
          <w:rStyle w:val="StyleUnderline"/>
          <w:highlight w:val="green"/>
        </w:rPr>
        <w:t xml:space="preserve"> yet reduced to nothing</w:t>
      </w:r>
      <w:r w:rsidRPr="003A13C8">
        <w:rPr>
          <w:sz w:val="16"/>
        </w:rPr>
        <w:t>. On the one hand, as Fredric Jameson noted long ago:</w:t>
      </w:r>
    </w:p>
    <w:p w14:paraId="2E92CD4C" w14:textId="77777777" w:rsidR="00802179" w:rsidRPr="003A13C8" w:rsidRDefault="00802179" w:rsidP="00802179">
      <w:pPr>
        <w:ind w:left="720"/>
        <w:rPr>
          <w:sz w:val="16"/>
        </w:rPr>
      </w:pPr>
      <w:r w:rsidRPr="003A13C8">
        <w:rPr>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50DAA391" w14:textId="77777777" w:rsidR="00802179" w:rsidRPr="003A13C8" w:rsidRDefault="00802179" w:rsidP="00802179">
      <w:pPr>
        <w:rPr>
          <w:sz w:val="16"/>
        </w:rPr>
      </w:pPr>
      <w:r w:rsidRPr="003A13C8">
        <w:rPr>
          <w:sz w:val="16"/>
        </w:rPr>
        <w:t xml:space="preserve">Or as the free-market economist Virginia </w:t>
      </w:r>
      <w:proofErr w:type="spellStart"/>
      <w:r w:rsidRPr="003A13C8">
        <w:rPr>
          <w:sz w:val="16"/>
        </w:rPr>
        <w:t>Postrel</w:t>
      </w:r>
      <w:proofErr w:type="spellEnd"/>
      <w:r w:rsidRPr="003A13C8">
        <w:rPr>
          <w:sz w:val="16"/>
        </w:rPr>
        <w:t xml:space="preserve"> cheerily and uncritically puts the same argument, “</w:t>
      </w:r>
      <w:r w:rsidRPr="003A13C8">
        <w:rPr>
          <w:rStyle w:val="StyleUnderline"/>
          <w:highlight w:val="green"/>
        </w:rPr>
        <w:t>aesthetics</w:t>
      </w:r>
      <w:r w:rsidRPr="003A13C8">
        <w:rPr>
          <w:rStyle w:val="StyleUnderline"/>
        </w:rPr>
        <w:t xml:space="preserve">, or styling, </w:t>
      </w:r>
      <w:r w:rsidRPr="003A13C8">
        <w:rPr>
          <w:rStyle w:val="StyleUnderline"/>
          <w:highlight w:val="green"/>
        </w:rPr>
        <w:t>has become a</w:t>
      </w:r>
      <w:r w:rsidRPr="003A13C8">
        <w:rPr>
          <w:rStyle w:val="StyleUnderline"/>
        </w:rPr>
        <w:t xml:space="preserve">n accepted unique </w:t>
      </w:r>
      <w:r w:rsidRPr="003A13C8">
        <w:rPr>
          <w:rStyle w:val="StyleUnderline"/>
          <w:highlight w:val="green"/>
        </w:rPr>
        <w:t>selling point</w:t>
      </w:r>
      <w:r w:rsidRPr="003A13C8">
        <w:rPr>
          <w:rStyle w:val="StyleUnderline"/>
        </w:rPr>
        <w:t>, on a global basis.”</w:t>
      </w:r>
      <w:r w:rsidRPr="003A13C8">
        <w:rPr>
          <w:sz w:val="16"/>
        </w:rPr>
        <w:t xml:space="preserve"> In today’s capitalism everything is aestheticized, and all values are ultimately aesthetic ones.</w:t>
      </w:r>
    </w:p>
    <w:p w14:paraId="6EC1CC09" w14:textId="77777777" w:rsidR="00802179" w:rsidRPr="003A13C8" w:rsidRDefault="00802179" w:rsidP="00802179">
      <w:pPr>
        <w:rPr>
          <w:sz w:val="16"/>
        </w:rPr>
      </w:pPr>
      <w:r w:rsidRPr="003A13C8">
        <w:rPr>
          <w:sz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3A13C8">
        <w:rPr>
          <w:rStyle w:val="StyleUnderline"/>
        </w:rPr>
        <w:t xml:space="preserve">Aesthetic </w:t>
      </w:r>
      <w:r w:rsidRPr="003A13C8">
        <w:rPr>
          <w:rStyle w:val="Emphasis"/>
          <w:highlight w:val="green"/>
        </w:rPr>
        <w:t>sensations</w:t>
      </w:r>
      <w:r w:rsidRPr="003A13C8">
        <w:rPr>
          <w:rStyle w:val="StyleUnderline"/>
        </w:rPr>
        <w:t xml:space="preserve"> and feelings are no longer disinterested, because they </w:t>
      </w:r>
      <w:r w:rsidRPr="003A13C8">
        <w:rPr>
          <w:rStyle w:val="StyleUnderline"/>
          <w:highlight w:val="green"/>
        </w:rPr>
        <w:t>have been recast as</w:t>
      </w:r>
      <w:r w:rsidRPr="003A13C8">
        <w:rPr>
          <w:rStyle w:val="StyleUnderline"/>
        </w:rPr>
        <w:t xml:space="preserve"> markers of personal identity: revealed preferences, </w:t>
      </w:r>
      <w:r w:rsidRPr="003A13C8">
        <w:rPr>
          <w:rStyle w:val="Emphasis"/>
          <w:highlight w:val="green"/>
        </w:rPr>
        <w:t>brands</w:t>
      </w:r>
      <w:r w:rsidRPr="003A13C8">
        <w:rPr>
          <w:rStyle w:val="StyleUnderline"/>
          <w:highlight w:val="green"/>
        </w:rPr>
        <w:t>, lifestyle markers, objects of adoration</w:t>
      </w:r>
      <w:r w:rsidRPr="003A13C8">
        <w:rPr>
          <w:rStyle w:val="StyleUnderline"/>
        </w:rPr>
        <w:t xml:space="preserve"> by fans. Aesthetic sensations and feelings are also ruthlessly cognized: for it is only insofar </w:t>
      </w:r>
      <w:r w:rsidRPr="003A13C8">
        <w:rPr>
          <w:rStyle w:val="StyleUnderline"/>
          <w:highlight w:val="green"/>
        </w:rPr>
        <w:t>as they are known</w:t>
      </w:r>
      <w:r w:rsidRPr="003A13C8">
        <w:rPr>
          <w:rStyle w:val="StyleUnderline"/>
        </w:rPr>
        <w:t xml:space="preserve"> and objectively described, or transformed into data, that </w:t>
      </w:r>
      <w:r w:rsidRPr="003A13C8">
        <w:rPr>
          <w:rStyle w:val="StyleUnderline"/>
          <w:highlight w:val="green"/>
        </w:rPr>
        <w:t>they can be exploited</w:t>
      </w:r>
      <w:r w:rsidRPr="003A13C8">
        <w:rPr>
          <w:rStyle w:val="StyleUnderline"/>
        </w:rPr>
        <w:t xml:space="preserve"> as forms of labor and marketed as fresh experiences and exciting lifestyle choices. </w:t>
      </w:r>
      <w:r w:rsidRPr="003A13C8">
        <w:rPr>
          <w:sz w:val="16"/>
        </w:rPr>
        <w:t xml:space="preserve">Ironically, then, it is precisely in a time when the “affective labor” is privileged over material production, and when marketing is increasingly concerned with impalpable commodities like moods, experiences, and “atmospheres,” that we </w:t>
      </w:r>
      <w:proofErr w:type="gramStart"/>
      <w:r w:rsidRPr="003A13C8">
        <w:rPr>
          <w:sz w:val="16"/>
        </w:rPr>
        <w:t>enter into</w:t>
      </w:r>
      <w:proofErr w:type="gramEnd"/>
      <w:r w:rsidRPr="003A13C8">
        <w:rPr>
          <w:sz w:val="16"/>
        </w:rPr>
        <w:t xml:space="preserve"> the regime of a fully “cognitive capitalism,” guided by the findings of cognitive psychology and cognitive philosophy of mind.</w:t>
      </w:r>
    </w:p>
    <w:p w14:paraId="1BBD77B9" w14:textId="77777777" w:rsidR="00802179" w:rsidRPr="003A13C8" w:rsidRDefault="00802179" w:rsidP="00802179">
      <w:pPr>
        <w:rPr>
          <w:sz w:val="16"/>
        </w:rPr>
      </w:pPr>
      <w:r w:rsidRPr="003A13C8">
        <w:rPr>
          <w:sz w:val="16"/>
        </w:rPr>
        <w:t xml:space="preserve">It is under the conditions of real subsumption that accelerationism first becomes a possible aesthetic strategy. It is a </w:t>
      </w:r>
      <w:proofErr w:type="gramStart"/>
      <w:r w:rsidRPr="003A13C8">
        <w:rPr>
          <w:sz w:val="16"/>
        </w:rPr>
        <w:t>fairly recent</w:t>
      </w:r>
      <w:proofErr w:type="gramEnd"/>
      <w:r w:rsidRPr="003A13C8">
        <w:rPr>
          <w:sz w:val="16"/>
        </w:rPr>
        <w:t xml:space="preserve"> invention. In the twentieth century, before the developments that I have recounted, the most </w:t>
      </w:r>
      <w:r w:rsidRPr="003A13C8">
        <w:rPr>
          <w:rStyle w:val="StyleUnderline"/>
          <w:highlight w:val="green"/>
        </w:rPr>
        <w:t xml:space="preserve">vibrant art was all about </w:t>
      </w:r>
      <w:r w:rsidRPr="003A13C8">
        <w:rPr>
          <w:rStyle w:val="Emphasis"/>
          <w:highlight w:val="green"/>
        </w:rPr>
        <w:t>transgression</w:t>
      </w:r>
      <w:r w:rsidRPr="003A13C8">
        <w:rPr>
          <w:sz w:val="16"/>
        </w:rPr>
        <w:t xml:space="preserve">. </w:t>
      </w:r>
      <w:r w:rsidRPr="003A13C8">
        <w:rPr>
          <w:rStyle w:val="StyleUnderline"/>
        </w:rPr>
        <w:t>Modernist artists sought to shatter taboos, to scandalize audiences, and to pass beyond the limits of bourgeois “good taste.”</w:t>
      </w:r>
      <w:r w:rsidRPr="003A13C8">
        <w:rPr>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3A13C8">
        <w:rPr>
          <w:rStyle w:val="StyleUnderline"/>
          <w:highlight w:val="green"/>
        </w:rPr>
        <w:t>Transgression was simply</w:t>
      </w:r>
      <w:r w:rsidRPr="003A13C8">
        <w:rPr>
          <w:rStyle w:val="StyleUnderline"/>
        </w:rPr>
        <w:t xml:space="preserve"> and </w:t>
      </w:r>
      <w:r w:rsidRPr="003A13C8">
        <w:rPr>
          <w:rStyle w:val="Emphasis"/>
          <w:highlight w:val="green"/>
        </w:rPr>
        <w:t>axiomatically</w:t>
      </w:r>
      <w:r w:rsidRPr="003A13C8">
        <w:rPr>
          <w:rStyle w:val="StyleUnderline"/>
        </w:rPr>
        <w:t xml:space="preserve"> taken to be </w:t>
      </w:r>
      <w:r w:rsidRPr="003A13C8">
        <w:rPr>
          <w:rStyle w:val="Emphasis"/>
          <w:highlight w:val="green"/>
        </w:rPr>
        <w:t>subversive</w:t>
      </w:r>
      <w:r w:rsidRPr="003A13C8">
        <w:rPr>
          <w:sz w:val="16"/>
        </w:rPr>
        <w:t>.</w:t>
      </w:r>
    </w:p>
    <w:p w14:paraId="4EA6B0D3" w14:textId="77777777" w:rsidR="00802179" w:rsidRPr="003A13C8" w:rsidRDefault="00802179" w:rsidP="00802179">
      <w:pPr>
        <w:rPr>
          <w:sz w:val="16"/>
        </w:rPr>
      </w:pPr>
      <w:r w:rsidRPr="003A13C8">
        <w:rPr>
          <w:sz w:val="16"/>
        </w:rPr>
        <w:t xml:space="preserve">But this is no longer the case today. Neoliberalism has no problem with excess. Far from being subversive, transgression today is entirely normative. </w:t>
      </w:r>
      <w:r w:rsidRPr="003A13C8">
        <w:rPr>
          <w:rStyle w:val="StyleUnderline"/>
          <w:highlight w:val="green"/>
        </w:rPr>
        <w:t>Nobody is really offended by Marilyn Manson</w:t>
      </w:r>
      <w:r w:rsidRPr="003A13C8">
        <w:rPr>
          <w:rStyle w:val="StyleUnderline"/>
        </w:rPr>
        <w:t xml:space="preserve"> or Quentin Tarantino. </w:t>
      </w:r>
      <w:r w:rsidRPr="003A13C8">
        <w:rPr>
          <w:rStyle w:val="StyleUnderline"/>
          <w:highlight w:val="green"/>
        </w:rPr>
        <w:t>Every</w:t>
      </w:r>
      <w:r w:rsidRPr="003A13C8">
        <w:rPr>
          <w:rStyle w:val="StyleUnderline"/>
        </w:rPr>
        <w:t xml:space="preserve"> supposedly </w:t>
      </w:r>
      <w:r w:rsidRPr="003A13C8">
        <w:rPr>
          <w:rStyle w:val="StyleUnderline"/>
          <w:highlight w:val="green"/>
        </w:rPr>
        <w:t>“transgressive”</w:t>
      </w:r>
      <w:r w:rsidRPr="003A13C8">
        <w:rPr>
          <w:rStyle w:val="StyleUnderline"/>
        </w:rPr>
        <w:t xml:space="preserve"> act or </w:t>
      </w:r>
      <w:r w:rsidRPr="003A13C8">
        <w:rPr>
          <w:rStyle w:val="StyleUnderline"/>
          <w:highlight w:val="green"/>
        </w:rPr>
        <w:t>representation expands</w:t>
      </w:r>
      <w:r w:rsidRPr="003A13C8">
        <w:rPr>
          <w:rStyle w:val="StyleUnderline"/>
        </w:rPr>
        <w:t xml:space="preserve"> the field of </w:t>
      </w:r>
      <w:r w:rsidRPr="003A13C8">
        <w:rPr>
          <w:rStyle w:val="Emphasis"/>
          <w:highlight w:val="green"/>
        </w:rPr>
        <w:t>capital</w:t>
      </w:r>
      <w:r w:rsidRPr="003A13C8">
        <w:rPr>
          <w:rStyle w:val="Emphasis"/>
        </w:rPr>
        <w:t xml:space="preserve"> investment</w:t>
      </w:r>
      <w:r w:rsidRPr="003A13C8">
        <w:rPr>
          <w:sz w:val="16"/>
        </w:rPr>
        <w:t xml:space="preserve">. It </w:t>
      </w:r>
      <w:proofErr w:type="gramStart"/>
      <w:r w:rsidRPr="003A13C8">
        <w:rPr>
          <w:sz w:val="16"/>
        </w:rPr>
        <w:t>opens up</w:t>
      </w:r>
      <w:proofErr w:type="gramEnd"/>
      <w:r w:rsidRPr="003A13C8">
        <w:rPr>
          <w:sz w:val="16"/>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w:t>
      </w:r>
      <w:proofErr w:type="gramStart"/>
      <w:r w:rsidRPr="003A13C8">
        <w:rPr>
          <w:sz w:val="16"/>
        </w:rPr>
        <w:t>of</w:t>
      </w:r>
      <w:proofErr w:type="gramEnd"/>
      <w:r w:rsidRPr="003A13C8">
        <w:rPr>
          <w:sz w:val="16"/>
        </w:rPr>
        <w:t xml:space="preserve"> the rate of profit. Far from being subversive or oppositional, </w:t>
      </w:r>
      <w:r w:rsidRPr="003A13C8">
        <w:rPr>
          <w:rStyle w:val="StyleUnderline"/>
          <w:highlight w:val="green"/>
        </w:rPr>
        <w:t>transgression is the</w:t>
      </w:r>
      <w:r w:rsidRPr="003A13C8">
        <w:rPr>
          <w:rStyle w:val="StyleUnderline"/>
        </w:rPr>
        <w:t xml:space="preserve"> actual </w:t>
      </w:r>
      <w:r w:rsidRPr="003A13C8">
        <w:rPr>
          <w:rStyle w:val="StyleUnderline"/>
          <w:highlight w:val="green"/>
        </w:rPr>
        <w:t>motor</w:t>
      </w:r>
      <w:r w:rsidRPr="003A13C8">
        <w:rPr>
          <w:rStyle w:val="StyleUnderline"/>
        </w:rPr>
        <w:t xml:space="preserve"> of capitalist expansion today: the way that </w:t>
      </w:r>
      <w:r w:rsidRPr="003A13C8">
        <w:rPr>
          <w:rStyle w:val="StyleUnderline"/>
          <w:highlight w:val="green"/>
        </w:rPr>
        <w:t>it renews</w:t>
      </w:r>
      <w:r w:rsidRPr="003A13C8">
        <w:rPr>
          <w:rStyle w:val="StyleUnderline"/>
        </w:rPr>
        <w:t xml:space="preserve"> itself in orgies of </w:t>
      </w:r>
      <w:r w:rsidRPr="003A13C8">
        <w:rPr>
          <w:rStyle w:val="Emphasis"/>
        </w:rPr>
        <w:t>“</w:t>
      </w:r>
      <w:r w:rsidRPr="003A13C8">
        <w:rPr>
          <w:rStyle w:val="Emphasis"/>
          <w:highlight w:val="green"/>
        </w:rPr>
        <w:t>creative destruction</w:t>
      </w:r>
      <w:r w:rsidRPr="003A13C8">
        <w:rPr>
          <w:rStyle w:val="Emphasis"/>
        </w:rPr>
        <w:t>.”</w:t>
      </w:r>
    </w:p>
    <w:p w14:paraId="6BDA6677" w14:textId="77777777" w:rsidR="00802179" w:rsidRPr="003A13C8" w:rsidRDefault="00802179" w:rsidP="00802179">
      <w:pPr>
        <w:rPr>
          <w:sz w:val="16"/>
        </w:rPr>
      </w:pPr>
      <w:r w:rsidRPr="003A13C8">
        <w:rPr>
          <w:sz w:val="16"/>
        </w:rPr>
        <w:t xml:space="preserve">In other words, political economy today is driven by resonating loops of positive feedback. Finance operates according to a transgressive cultural logic of manic innovation and </w:t>
      </w:r>
      <w:proofErr w:type="gramStart"/>
      <w:r w:rsidRPr="003A13C8">
        <w:rPr>
          <w:sz w:val="16"/>
        </w:rPr>
        <w:t>ever-ramifying</w:t>
      </w:r>
      <w:proofErr w:type="gramEnd"/>
      <w:r w:rsidRPr="003A13C8">
        <w:rPr>
          <w:sz w:val="16"/>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sidRPr="003A13C8">
        <w:rPr>
          <w:sz w:val="16"/>
        </w:rPr>
        <w:t>At the same time that</w:t>
      </w:r>
      <w:proofErr w:type="gramEnd"/>
      <w:r w:rsidRPr="003A13C8">
        <w:rPr>
          <w:sz w:val="16"/>
        </w:rPr>
        <w:t xml:space="preserve"> it floats off into digital abstraction, however, neoliberalism also operates directly on our bodies. Data </w:t>
      </w:r>
      <w:proofErr w:type="gramStart"/>
      <w:r w:rsidRPr="003A13C8">
        <w:rPr>
          <w:sz w:val="16"/>
        </w:rPr>
        <w:t>are</w:t>
      </w:r>
      <w:proofErr w:type="gramEnd"/>
      <w:r w:rsidRPr="003A13C8">
        <w:rPr>
          <w:sz w:val="16"/>
        </w:rPr>
        <w:t xml:space="preserve"> extracted from everything that we feel and think do. These data are appropriated and </w:t>
      </w:r>
      <w:proofErr w:type="gramStart"/>
      <w:r w:rsidRPr="003A13C8">
        <w:rPr>
          <w:sz w:val="16"/>
        </w:rPr>
        <w:t>consolidated, and</w:t>
      </w:r>
      <w:proofErr w:type="gramEnd"/>
      <w:r w:rsidRPr="003A13C8">
        <w:rPr>
          <w:sz w:val="16"/>
        </w:rPr>
        <w:t xml:space="preserve"> then packaged and sold back to us.</w:t>
      </w:r>
    </w:p>
    <w:p w14:paraId="3499DEF0" w14:textId="77777777" w:rsidR="00802179" w:rsidRPr="003A13C8" w:rsidRDefault="00802179" w:rsidP="00802179">
      <w:pPr>
        <w:rPr>
          <w:rStyle w:val="StyleUnderline"/>
        </w:rPr>
      </w:pPr>
      <w:r w:rsidRPr="003A13C8">
        <w:rPr>
          <w:rStyle w:val="StyleUnderline"/>
        </w:rPr>
        <w:t xml:space="preserve">In such a climate, </w:t>
      </w:r>
      <w:r w:rsidRPr="003A13C8">
        <w:rPr>
          <w:rStyle w:val="StyleUnderline"/>
          <w:highlight w:val="green"/>
        </w:rPr>
        <w:t>nothing is more prized than excess</w:t>
      </w:r>
      <w:r w:rsidRPr="003A13C8">
        <w:rPr>
          <w:rStyle w:val="StyleUnderline"/>
        </w:rPr>
        <w:t>. The further out you go, the more there is to accumulate and capitalize upon</w:t>
      </w:r>
      <w:r w:rsidRPr="003A13C8">
        <w:rPr>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w:t>
      </w:r>
      <w:proofErr w:type="gramStart"/>
      <w:r w:rsidRPr="003A13C8">
        <w:rPr>
          <w:sz w:val="16"/>
        </w:rPr>
        <w:t>more and more</w:t>
      </w:r>
      <w:proofErr w:type="gramEnd"/>
      <w:r w:rsidRPr="003A13C8">
        <w:rPr>
          <w:sz w:val="16"/>
        </w:rPr>
        <w:t xml:space="preserve"> novel differences.” </w:t>
      </w:r>
      <w:r w:rsidRPr="003A13C8">
        <w:rPr>
          <w:rStyle w:val="StyleUnderline"/>
          <w:highlight w:val="green"/>
        </w:rPr>
        <w:t>The point is always to reach “the edge of burnout</w:t>
      </w:r>
      <w:r w:rsidRPr="003A13C8">
        <w:rPr>
          <w:rStyle w:val="StyleUnderline"/>
        </w:rPr>
        <w:t xml:space="preserve">”: to pursue a line of intensification and yet to be able to pull back from this edge, treating it as an investment and </w:t>
      </w:r>
      <w:r w:rsidRPr="003A13C8">
        <w:rPr>
          <w:rStyle w:val="StyleUnderline"/>
          <w:highlight w:val="green"/>
        </w:rPr>
        <w:t>recuperating</w:t>
      </w:r>
      <w:r w:rsidRPr="003A13C8">
        <w:rPr>
          <w:rStyle w:val="StyleUnderline"/>
        </w:rPr>
        <w:t xml:space="preserve"> the </w:t>
      </w:r>
      <w:r w:rsidRPr="003A13C8">
        <w:rPr>
          <w:rStyle w:val="Emphasis"/>
          <w:highlight w:val="green"/>
        </w:rPr>
        <w:t>intensity as profit</w:t>
      </w:r>
      <w:r w:rsidRPr="003A13C8">
        <w:rPr>
          <w:sz w:val="16"/>
        </w:rPr>
        <w:t xml:space="preserve">. As James says, </w:t>
      </w:r>
      <w:r w:rsidRPr="003A13C8">
        <w:rPr>
          <w:rStyle w:val="StyleUnderline"/>
        </w:rPr>
        <w:t>“</w:t>
      </w:r>
      <w:r w:rsidRPr="003A13C8">
        <w:rPr>
          <w:rStyle w:val="StyleUnderline"/>
          <w:highlight w:val="green"/>
        </w:rPr>
        <w:t>privileged people get to lead the most intense lives</w:t>
      </w:r>
      <w:r w:rsidRPr="003A13C8">
        <w:rPr>
          <w:rStyle w:val="StyleUnderline"/>
        </w:rPr>
        <w:t>, lives of maximized (individual and social) investment and maximized return.”</w:t>
      </w:r>
    </w:p>
    <w:p w14:paraId="0E0A72D5" w14:textId="77777777" w:rsidR="00802179" w:rsidRPr="003A13C8" w:rsidRDefault="00802179" w:rsidP="00802179">
      <w:pPr>
        <w:rPr>
          <w:sz w:val="16"/>
        </w:rPr>
      </w:pPr>
      <w:r w:rsidRPr="003A13C8">
        <w:rPr>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3A13C8">
        <w:rPr>
          <w:sz w:val="16"/>
        </w:rPr>
        <w:t>epiphenomenality</w:t>
      </w:r>
      <w:proofErr w:type="spellEnd"/>
      <w:r w:rsidRPr="003A13C8">
        <w:rPr>
          <w:sz w:val="16"/>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3A13C8">
        <w:rPr>
          <w:rStyle w:val="StyleUnderline"/>
          <w:highlight w:val="green"/>
        </w:rPr>
        <w:t>there is no longer an ‘outside’</w:t>
      </w:r>
      <w:r w:rsidRPr="003A13C8">
        <w:rPr>
          <w:rStyle w:val="StyleUnderline"/>
        </w:rPr>
        <w:t xml:space="preserve"> to power.”</w:t>
      </w:r>
      <w:r w:rsidRPr="003A13C8">
        <w:rPr>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41E42075" w14:textId="77777777" w:rsidR="00802179" w:rsidRPr="003A13C8" w:rsidRDefault="00802179" w:rsidP="00802179">
      <w:pPr>
        <w:rPr>
          <w:rStyle w:val="StyleUnderline"/>
        </w:rPr>
      </w:pPr>
      <w:r w:rsidRPr="003A13C8">
        <w:rPr>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3A13C8">
        <w:rPr>
          <w:sz w:val="16"/>
        </w:rPr>
        <w:t>Boltanski</w:t>
      </w:r>
      <w:proofErr w:type="spellEnd"/>
      <w:r w:rsidRPr="003A13C8">
        <w:rPr>
          <w:sz w:val="16"/>
        </w:rPr>
        <w:t xml:space="preserve"> and </w:t>
      </w:r>
      <w:proofErr w:type="spellStart"/>
      <w:r w:rsidRPr="003A13C8">
        <w:rPr>
          <w:sz w:val="16"/>
        </w:rPr>
        <w:t>Chiapello</w:t>
      </w:r>
      <w:proofErr w:type="spellEnd"/>
      <w:r w:rsidRPr="003A13C8">
        <w:rPr>
          <w:sz w:val="16"/>
        </w:rPr>
        <w:t xml:space="preserve"> call the “new spirit of capitalism” successfully took up the subjective demands of the 1960s and 1970s and made them its own. </w:t>
      </w:r>
      <w:r w:rsidRPr="003A13C8">
        <w:rPr>
          <w:rStyle w:val="StyleUnderline"/>
          <w:highlight w:val="green"/>
        </w:rPr>
        <w:t>Neoliberalism</w:t>
      </w:r>
      <w:r w:rsidRPr="003A13C8">
        <w:rPr>
          <w:rStyle w:val="StyleUnderline"/>
        </w:rPr>
        <w:t xml:space="preserve"> now </w:t>
      </w:r>
      <w:r w:rsidRPr="003A13C8">
        <w:rPr>
          <w:rStyle w:val="StyleUnderline"/>
          <w:highlight w:val="green"/>
        </w:rPr>
        <w:t>offers</w:t>
      </w:r>
      <w:r w:rsidRPr="003A13C8">
        <w:rPr>
          <w:rStyle w:val="StyleUnderline"/>
        </w:rPr>
        <w:t xml:space="preserve"> us things like personal </w:t>
      </w:r>
      <w:r w:rsidRPr="003A13C8">
        <w:rPr>
          <w:rStyle w:val="StyleUnderline"/>
          <w:highlight w:val="green"/>
        </w:rPr>
        <w:t>autonomy</w:t>
      </w:r>
      <w:r w:rsidRPr="003A13C8">
        <w:rPr>
          <w:rStyle w:val="StyleUnderline"/>
        </w:rPr>
        <w:t xml:space="preserve">, sexual </w:t>
      </w:r>
      <w:r w:rsidRPr="003A13C8">
        <w:rPr>
          <w:rStyle w:val="StyleUnderline"/>
          <w:highlight w:val="green"/>
        </w:rPr>
        <w:t>freedom, and</w:t>
      </w:r>
      <w:r w:rsidRPr="003A13C8">
        <w:rPr>
          <w:rStyle w:val="StyleUnderline"/>
        </w:rPr>
        <w:t xml:space="preserve"> individual </w:t>
      </w:r>
      <w:r w:rsidRPr="003A13C8">
        <w:rPr>
          <w:rStyle w:val="StyleUnderline"/>
          <w:highlight w:val="green"/>
        </w:rPr>
        <w:t>“self-realization”</w:t>
      </w:r>
      <w:r w:rsidRPr="003A13C8">
        <w:rPr>
          <w:rStyle w:val="StyleUnderline"/>
        </w:rPr>
        <w:t>;</w:t>
      </w:r>
      <w:r w:rsidRPr="003A13C8">
        <w:rPr>
          <w:sz w:val="16"/>
        </w:rPr>
        <w:t xml:space="preserve"> though of course, these often take on the sinister form of precarity, insecurity, and continual pressure to perform. </w:t>
      </w:r>
      <w:r w:rsidRPr="003A13C8">
        <w:rPr>
          <w:rStyle w:val="StyleUnderlin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bookmarkEnd w:id="1"/>
    <w:p w14:paraId="42B7AE7B" w14:textId="77777777" w:rsidR="00802179" w:rsidRPr="00B5172B" w:rsidRDefault="00802179" w:rsidP="00802179">
      <w:pPr>
        <w:rPr>
          <w:u w:val="single"/>
        </w:rPr>
      </w:pPr>
    </w:p>
    <w:p w14:paraId="0EE51897" w14:textId="3C3997FB" w:rsidR="00881621" w:rsidRDefault="00881621" w:rsidP="00881621">
      <w:pPr>
        <w:pStyle w:val="Heading4"/>
      </w:pPr>
      <w:r>
        <w:t>The alternative is party building – the left is disorganized and entirely unprepared to confront the fascist capitalist state. The only way to resolve those contradictions and build a revolutionary situation is a democratic centralist Maoist party.</w:t>
      </w:r>
    </w:p>
    <w:p w14:paraId="05ED20F1" w14:textId="77777777" w:rsidR="00881621" w:rsidRPr="00990256" w:rsidRDefault="00881621" w:rsidP="00881621">
      <w:r w:rsidRPr="005E3020">
        <w:rPr>
          <w:b/>
          <w:bCs/>
          <w:sz w:val="26"/>
          <w:szCs w:val="26"/>
        </w:rPr>
        <w:t>Black Like Mao 21</w:t>
      </w:r>
      <w:r>
        <w:t xml:space="preserve"> – Black Like Mao is a STL based, </w:t>
      </w:r>
      <w:r w:rsidRPr="00D879CA">
        <w:t>Black Marxist-Leninist-Maois</w:t>
      </w:r>
      <w:r>
        <w:t>t. “</w:t>
      </w:r>
      <w:r w:rsidRPr="00990256">
        <w:t xml:space="preserve">How and When Will </w:t>
      </w:r>
      <w:proofErr w:type="gramStart"/>
      <w:r w:rsidRPr="00990256">
        <w:t>The</w:t>
      </w:r>
      <w:proofErr w:type="gramEnd"/>
      <w:r w:rsidRPr="00990256">
        <w:t xml:space="preserve"> Revolution Come? Thoughts on Party-Building</w:t>
      </w:r>
      <w:r>
        <w:t>” Medium, Oct 19</w:t>
      </w:r>
      <w:r w:rsidRPr="00990256">
        <w:rPr>
          <w:vertAlign w:val="superscript"/>
        </w:rPr>
        <w:t>th</w:t>
      </w:r>
      <w:r>
        <w:t xml:space="preserve">, 2021, </w:t>
      </w:r>
      <w:hyperlink r:id="rId8" w:history="1">
        <w:r w:rsidRPr="008948B3">
          <w:rPr>
            <w:rStyle w:val="Hyperlink"/>
          </w:rPr>
          <w:t>https://blacklikemao.medium.com/how-and-when-will-the-revolution-come-thoughts-on-party-building-1f23109893f1</w:t>
        </w:r>
      </w:hyperlink>
      <w:r>
        <w:t xml:space="preserve">  // rose </w:t>
      </w:r>
    </w:p>
    <w:p w14:paraId="751566FC" w14:textId="77777777" w:rsidR="00881621" w:rsidRPr="00990256" w:rsidRDefault="00881621" w:rsidP="00881621">
      <w:pPr>
        <w:rPr>
          <w:u w:val="single"/>
        </w:rPr>
      </w:pPr>
      <w:r w:rsidRPr="00220A9B">
        <w:rPr>
          <w:sz w:val="14"/>
        </w:rPr>
        <w:t xml:space="preserve">Many impetuous comrades grow disillusioned and pessimistic when they observe the current state of the US political scene. </w:t>
      </w:r>
      <w:r w:rsidRPr="00990256">
        <w:rPr>
          <w:u w:val="single"/>
        </w:rPr>
        <w:t xml:space="preserve">Everybody’s been screaming “FTP” for decades, </w:t>
      </w:r>
      <w:r w:rsidRPr="000F3CF2">
        <w:rPr>
          <w:highlight w:val="cyan"/>
          <w:u w:val="single"/>
        </w:rPr>
        <w:t>uprisings come and go</w:t>
      </w:r>
      <w:r w:rsidRPr="00990256">
        <w:rPr>
          <w:u w:val="single"/>
        </w:rPr>
        <w:t xml:space="preserve"> (courtesy of those bought off by nonprofits and Fortune 500 foundations), organizations come to the forefront, split, and fade into memory often within the span of a year and a half. </w:t>
      </w:r>
      <w:r w:rsidRPr="00BE4A85">
        <w:rPr>
          <w:u w:val="single"/>
        </w:rPr>
        <w:t xml:space="preserve">Meanwhile, </w:t>
      </w:r>
      <w:r w:rsidRPr="000F3CF2">
        <w:rPr>
          <w:highlight w:val="cyan"/>
          <w:u w:val="single"/>
        </w:rPr>
        <w:t>the crisis of imperialism deepens.</w:t>
      </w:r>
      <w:r w:rsidRPr="00990256">
        <w:rPr>
          <w:u w:val="single"/>
        </w:rPr>
        <w:t xml:space="preserve"> </w:t>
      </w:r>
      <w:r w:rsidRPr="00220A9B">
        <w:rPr>
          <w:sz w:val="14"/>
        </w:rPr>
        <w:t>More and more people go hungry every year, more and more people are thrown off housing and employment cliffs, yet to many it seems that social democracy and garden variety radical liberalism/</w:t>
      </w:r>
      <w:proofErr w:type="spellStart"/>
      <w:r w:rsidRPr="00220A9B">
        <w:rPr>
          <w:sz w:val="14"/>
        </w:rPr>
        <w:t>identitarianism</w:t>
      </w:r>
      <w:proofErr w:type="spellEnd"/>
      <w:r w:rsidRPr="00220A9B">
        <w:rPr>
          <w:sz w:val="14"/>
        </w:rPr>
        <w:t xml:space="preserve"> are the only things moving a substantial amount of, we Maoists seem to remain voices howling in the wilderness, with a few exceptions (we got an organization with a few hundred thousand likes on Twitter to share our article after being hounded!). Why is this? Where is the Party?</w:t>
      </w:r>
    </w:p>
    <w:p w14:paraId="511CBC8B" w14:textId="77777777" w:rsidR="00881621" w:rsidRPr="00220A9B" w:rsidRDefault="00881621" w:rsidP="00881621">
      <w:pPr>
        <w:rPr>
          <w:sz w:val="14"/>
        </w:rPr>
      </w:pPr>
      <w:r w:rsidRPr="00220A9B">
        <w:rPr>
          <w:sz w:val="14"/>
        </w:rPr>
        <w:t xml:space="preserve">The Communist movement remains beset by amateurishness and all kinds of other ills, most often rooted in the class behavior of the petit-bourgeoisie. Half-assed attempts at organizing workplaces and apartment complexes which are often abandoned at the slightest whiff of pushback or repression, protest hopping, endless cancelling and misuse of criticism for personal clout accumulation, and online stupidity. Ideologically, we have either eclecticism, with people trying to synthesize various sorts of mysticism, postmodernism, and religion with dialectical materialism, or stodgy dogmatism that leads to the resurrection of the worst chauvinism of the New Communist Movement (particularly with regards to the questions of gender and nation). All kinds of people, most of which are not in any type of organization that practices democratic centralism, promote “lines” that do not come from the necessary combination of collective study of theory and application of Marxism-Leninism-Maoism but instead from thin air, or the collective agreement of their Twitter or Facebook echo chambers. This would all be somewhat excusable if it were not for the arrogance and self-righteousness that permeates many of these circles. Arrogance and self-righteousness (masquerading as criticism, more often than not) is not becoming in any type of Communist, </w:t>
      </w:r>
      <w:proofErr w:type="spellStart"/>
      <w:r w:rsidRPr="00220A9B">
        <w:rPr>
          <w:sz w:val="14"/>
        </w:rPr>
        <w:t>nevermind</w:t>
      </w:r>
      <w:proofErr w:type="spellEnd"/>
      <w:r w:rsidRPr="00220A9B">
        <w:rPr>
          <w:sz w:val="14"/>
        </w:rPr>
        <w:t xml:space="preserve"> one who is not involved in any type of organized class struggle. This being said, on the other side, there are many revisionists who brag about their organizational ties and their activity and use their affiliation in a sanctimonious manner to promote objectively revisionist lines, completely ignorant to the negative political impact of said organization on the masses and the movement of which they claim to be a part.</w:t>
      </w:r>
    </w:p>
    <w:p w14:paraId="567A0905" w14:textId="77777777" w:rsidR="00881621" w:rsidRPr="00990256" w:rsidRDefault="00881621" w:rsidP="00881621">
      <w:pPr>
        <w:rPr>
          <w:u w:val="single"/>
        </w:rPr>
      </w:pPr>
      <w:r w:rsidRPr="000F3CF2">
        <w:rPr>
          <w:highlight w:val="cyan"/>
          <w:u w:val="single"/>
        </w:rPr>
        <w:t>The primary contradiction</w:t>
      </w:r>
      <w:r w:rsidRPr="00990256">
        <w:rPr>
          <w:u w:val="single"/>
        </w:rPr>
        <w:t xml:space="preserve">, organizationally, </w:t>
      </w:r>
      <w:r w:rsidRPr="000F3CF2">
        <w:rPr>
          <w:highlight w:val="cyan"/>
          <w:u w:val="single"/>
        </w:rPr>
        <w:t>is the lack of a</w:t>
      </w:r>
      <w:r w:rsidRPr="00990256">
        <w:rPr>
          <w:u w:val="single"/>
        </w:rPr>
        <w:t xml:space="preserve"> Marxist-Leninist-</w:t>
      </w:r>
      <w:r w:rsidRPr="000F3CF2">
        <w:rPr>
          <w:highlight w:val="cyan"/>
          <w:u w:val="single"/>
        </w:rPr>
        <w:t>Maoist party in the U</w:t>
      </w:r>
      <w:r w:rsidRPr="00990256">
        <w:rPr>
          <w:u w:val="single"/>
        </w:rPr>
        <w:t xml:space="preserve">nited </w:t>
      </w:r>
      <w:r w:rsidRPr="000F3CF2">
        <w:rPr>
          <w:highlight w:val="cyan"/>
          <w:u w:val="single"/>
        </w:rPr>
        <w:t>S</w:t>
      </w:r>
      <w:r w:rsidRPr="00990256">
        <w:rPr>
          <w:u w:val="single"/>
        </w:rPr>
        <w:t xml:space="preserve">tates, </w:t>
      </w:r>
      <w:r w:rsidRPr="005E3020">
        <w:rPr>
          <w:u w:val="single"/>
        </w:rPr>
        <w:t>which could provide guidance</w:t>
      </w:r>
      <w:r w:rsidRPr="00990256">
        <w:rPr>
          <w:u w:val="single"/>
        </w:rPr>
        <w:t xml:space="preserve"> and discipline to </w:t>
      </w:r>
      <w:proofErr w:type="spellStart"/>
      <w:r w:rsidRPr="00990256">
        <w:rPr>
          <w:u w:val="single"/>
        </w:rPr>
        <w:t>well meaning</w:t>
      </w:r>
      <w:proofErr w:type="spellEnd"/>
      <w:r w:rsidRPr="00990256">
        <w:rPr>
          <w:u w:val="single"/>
        </w:rPr>
        <w:t xml:space="preserve"> comrades who do not happen to live in major cities. </w:t>
      </w:r>
      <w:r w:rsidRPr="000F3CF2">
        <w:rPr>
          <w:highlight w:val="cyan"/>
          <w:u w:val="single"/>
        </w:rPr>
        <w:t>This party must be built</w:t>
      </w:r>
      <w:r w:rsidRPr="00990256">
        <w:rPr>
          <w:u w:val="single"/>
        </w:rPr>
        <w:t xml:space="preserve">, not through endless tirades and rants about party-building or how everybody else is building the Party wrong, but </w:t>
      </w:r>
      <w:r w:rsidRPr="000F3CF2">
        <w:rPr>
          <w:highlight w:val="cyan"/>
          <w:u w:val="single"/>
        </w:rPr>
        <w:t>through concrete work</w:t>
      </w:r>
      <w:r w:rsidRPr="00990256">
        <w:rPr>
          <w:u w:val="single"/>
        </w:rPr>
        <w:t xml:space="preserve"> and actually building Communists from among the masses.</w:t>
      </w:r>
      <w:r w:rsidRPr="00220A9B">
        <w:rPr>
          <w:sz w:val="14"/>
        </w:rPr>
        <w:t xml:space="preserve"> What’s my personal party-building line? Currently existing organizations should go among the people, organize them for struggle, develop the most active and disciplined into Communists and then, from there, into dedicated cadres who actually belong in and can develop a Party worthy of the name</w:t>
      </w:r>
      <w:r w:rsidRPr="00990256">
        <w:rPr>
          <w:u w:val="single"/>
        </w:rPr>
        <w:t xml:space="preserve">. </w:t>
      </w:r>
      <w:r w:rsidRPr="000F3CF2">
        <w:rPr>
          <w:highlight w:val="cyan"/>
          <w:u w:val="single"/>
        </w:rPr>
        <w:t>The Communist Party comes from the people, not</w:t>
      </w:r>
      <w:r w:rsidRPr="00990256">
        <w:rPr>
          <w:u w:val="single"/>
        </w:rPr>
        <w:t xml:space="preserve"> from the heads of </w:t>
      </w:r>
      <w:r w:rsidRPr="000F3CF2">
        <w:rPr>
          <w:highlight w:val="cyan"/>
          <w:u w:val="single"/>
        </w:rPr>
        <w:t>petit-bourgeois intellectuals</w:t>
      </w:r>
      <w:r w:rsidRPr="00990256">
        <w:rPr>
          <w:u w:val="single"/>
        </w:rPr>
        <w:t xml:space="preserve"> and their snide polemics.</w:t>
      </w:r>
    </w:p>
    <w:p w14:paraId="22B8ED91" w14:textId="77777777" w:rsidR="00881621" w:rsidRPr="00220A9B" w:rsidRDefault="00881621" w:rsidP="00881621">
      <w:pPr>
        <w:rPr>
          <w:sz w:val="14"/>
        </w:rPr>
      </w:pPr>
      <w:r w:rsidRPr="00220A9B">
        <w:rPr>
          <w:sz w:val="14"/>
        </w:rPr>
        <w:t xml:space="preserve">Amateurishness leads many comrades to reject (or view as a tedious chore) the important work of social investigation and class analysis. They rush to the scene of struggle like firefighters to a big blaze, failing to take into account the scene that’s already been prepared. Many see a problem on the news (a strike, a tenant struggle) and show up with propaganda and slogans after the fact, and end up being marginalized by the liberal tenant organizers, lawyers, Democratic Party politicians, </w:t>
      </w:r>
      <w:proofErr w:type="spellStart"/>
      <w:r w:rsidRPr="00220A9B">
        <w:rPr>
          <w:sz w:val="14"/>
        </w:rPr>
        <w:t>radlibs</w:t>
      </w:r>
      <w:proofErr w:type="spellEnd"/>
      <w:r w:rsidRPr="00220A9B">
        <w:rPr>
          <w:sz w:val="14"/>
        </w:rPr>
        <w:t xml:space="preserve">, preachers, and “rent-a-crowd” types that also flock to the scene. They also get disheartened because the masses seem more apt to engage with the lawyers who can take the landlord to court, or the politicians who bring the press and get attention, than the Communists. It’s like a press conference, with reporters jockeying to get a soundbite. The Communists, disheartened, either provoke a stupid, </w:t>
      </w:r>
      <w:proofErr w:type="gramStart"/>
      <w:r w:rsidRPr="00220A9B">
        <w:rPr>
          <w:sz w:val="14"/>
        </w:rPr>
        <w:t>one sided</w:t>
      </w:r>
      <w:proofErr w:type="gramEnd"/>
      <w:r w:rsidRPr="00220A9B">
        <w:rPr>
          <w:sz w:val="14"/>
        </w:rPr>
        <w:t xml:space="preserve"> fight and get embarrassed in front of the masses (or arrested), or slink away in shame. </w:t>
      </w:r>
      <w:r w:rsidRPr="000F3CF2">
        <w:rPr>
          <w:highlight w:val="cyan"/>
          <w:u w:val="single"/>
        </w:rPr>
        <w:t>The task of the Communist is to develop</w:t>
      </w:r>
      <w:r w:rsidRPr="00990256">
        <w:rPr>
          <w:u w:val="single"/>
        </w:rPr>
        <w:t xml:space="preserve"> and prepare </w:t>
      </w:r>
      <w:r w:rsidRPr="000F3CF2">
        <w:rPr>
          <w:highlight w:val="cyan"/>
          <w:u w:val="single"/>
        </w:rPr>
        <w:t>struggle, not</w:t>
      </w:r>
      <w:r w:rsidRPr="00990256">
        <w:rPr>
          <w:u w:val="single"/>
        </w:rPr>
        <w:t xml:space="preserve"> to </w:t>
      </w:r>
      <w:r w:rsidRPr="000F3CF2">
        <w:rPr>
          <w:highlight w:val="cyan"/>
          <w:u w:val="single"/>
        </w:rPr>
        <w:t>simply respond to it.</w:t>
      </w:r>
      <w:r w:rsidRPr="00220A9B">
        <w:rPr>
          <w:sz w:val="14"/>
        </w:rPr>
        <w:t xml:space="preserve"> Struggle is developed and prepared through constant, every day contact with the lowest and deepest masses of the people. Without SICA, there is no militancy, there is no struggle, because you don’t know what you’re doing and you’re going to make many unnecessary mistakes that make the masses distrust you.</w:t>
      </w:r>
    </w:p>
    <w:p w14:paraId="2B7EAAF8" w14:textId="77777777" w:rsidR="00881621" w:rsidRPr="00990256" w:rsidRDefault="00881621" w:rsidP="00881621">
      <w:pPr>
        <w:rPr>
          <w:u w:val="single"/>
        </w:rPr>
      </w:pPr>
      <w:r w:rsidRPr="00220A9B">
        <w:rPr>
          <w:sz w:val="14"/>
        </w:rPr>
        <w:t xml:space="preserve">The Comintern guidelines on the organization of Communist Parties tell us: “Communist propaganda and agitation must above all root itself deep in the midst of the proletariat. It must grow out of the concrete life of the workers, out of their common interests and aspirations and particularly out of their common struggles.” Propaganda is derived from the concrete experiences of the people in an area. For </w:t>
      </w:r>
      <w:proofErr w:type="gramStart"/>
      <w:r w:rsidRPr="00220A9B">
        <w:rPr>
          <w:sz w:val="14"/>
        </w:rPr>
        <w:t>example</w:t>
      </w:r>
      <w:proofErr w:type="gramEnd"/>
      <w:r w:rsidRPr="00220A9B">
        <w:rPr>
          <w:sz w:val="14"/>
        </w:rPr>
        <w:t xml:space="preserve"> you would not agitate and propagandize among migrant workers in Arizona without a conversational ability in Spanish</w:t>
      </w:r>
      <w:r w:rsidRPr="00990256">
        <w:rPr>
          <w:u w:val="single"/>
        </w:rPr>
        <w:t xml:space="preserve">. Material for </w:t>
      </w:r>
      <w:r w:rsidRPr="000F3CF2">
        <w:rPr>
          <w:highlight w:val="cyan"/>
          <w:u w:val="single"/>
        </w:rPr>
        <w:t>propaganda comes from the shop floor, the schoolroom</w:t>
      </w:r>
      <w:r w:rsidRPr="00990256">
        <w:rPr>
          <w:u w:val="single"/>
        </w:rPr>
        <w:t xml:space="preserve">, the homeless shelter, </w:t>
      </w:r>
      <w:r w:rsidRPr="000F3CF2">
        <w:rPr>
          <w:highlight w:val="cyan"/>
          <w:u w:val="single"/>
        </w:rPr>
        <w:t>the jails</w:t>
      </w:r>
      <w:r w:rsidRPr="00990256">
        <w:rPr>
          <w:u w:val="single"/>
        </w:rPr>
        <w:t>.</w:t>
      </w:r>
      <w:r w:rsidRPr="00220A9B">
        <w:rPr>
          <w:sz w:val="14"/>
        </w:rPr>
        <w:t xml:space="preserve"> That is where the masses are, that is where you will get raw material for agitation and propaganda work. </w:t>
      </w:r>
      <w:r w:rsidRPr="00990256">
        <w:rPr>
          <w:u w:val="single"/>
        </w:rPr>
        <w:t xml:space="preserve">Many comrades lose sight of the fact that </w:t>
      </w:r>
      <w:r w:rsidRPr="000F3CF2">
        <w:rPr>
          <w:highlight w:val="cyan"/>
          <w:u w:val="single"/>
        </w:rPr>
        <w:t>revolutions aren’t just a matter of</w:t>
      </w:r>
      <w:r w:rsidRPr="005E3020">
        <w:rPr>
          <w:u w:val="single"/>
        </w:rPr>
        <w:t xml:space="preserve"> guns, or </w:t>
      </w:r>
      <w:r w:rsidRPr="000F3CF2">
        <w:rPr>
          <w:highlight w:val="cyan"/>
          <w:u w:val="single"/>
        </w:rPr>
        <w:t>correct</w:t>
      </w:r>
      <w:r w:rsidRPr="00990256">
        <w:rPr>
          <w:u w:val="single"/>
        </w:rPr>
        <w:t xml:space="preserve"> (in your own mind) </w:t>
      </w:r>
      <w:r w:rsidRPr="000F3CF2">
        <w:rPr>
          <w:highlight w:val="cyan"/>
          <w:u w:val="single"/>
        </w:rPr>
        <w:t>lines, or militancy</w:t>
      </w:r>
      <w:r w:rsidRPr="00990256">
        <w:rPr>
          <w:u w:val="single"/>
        </w:rPr>
        <w:t xml:space="preserve">. In America, </w:t>
      </w:r>
      <w:r w:rsidRPr="005E3020">
        <w:rPr>
          <w:u w:val="single"/>
        </w:rPr>
        <w:t xml:space="preserve">everyone has guns, </w:t>
      </w:r>
      <w:r w:rsidRPr="000F3CF2">
        <w:rPr>
          <w:highlight w:val="cyan"/>
          <w:u w:val="single"/>
        </w:rPr>
        <w:t>a correct line with no</w:t>
      </w:r>
      <w:r w:rsidRPr="005E3020">
        <w:rPr>
          <w:u w:val="single"/>
        </w:rPr>
        <w:t xml:space="preserve"> fruit</w:t>
      </w:r>
      <w:r w:rsidRPr="00990256">
        <w:rPr>
          <w:u w:val="single"/>
        </w:rPr>
        <w:t xml:space="preserve"> (meaning </w:t>
      </w:r>
      <w:r w:rsidRPr="000F3CF2">
        <w:rPr>
          <w:highlight w:val="cyan"/>
          <w:u w:val="single"/>
        </w:rPr>
        <w:t>people organizing around it</w:t>
      </w:r>
      <w:r w:rsidRPr="00990256">
        <w:rPr>
          <w:u w:val="single"/>
        </w:rPr>
        <w:t xml:space="preserve">) </w:t>
      </w:r>
      <w:r w:rsidRPr="000F3CF2">
        <w:rPr>
          <w:highlight w:val="cyan"/>
          <w:u w:val="single"/>
        </w:rPr>
        <w:t>is not</w:t>
      </w:r>
      <w:r w:rsidRPr="00990256">
        <w:rPr>
          <w:u w:val="single"/>
        </w:rPr>
        <w:t xml:space="preserve"> a </w:t>
      </w:r>
      <w:r w:rsidRPr="000F3CF2">
        <w:rPr>
          <w:highlight w:val="cyan"/>
          <w:u w:val="single"/>
        </w:rPr>
        <w:t>correct</w:t>
      </w:r>
      <w:r w:rsidRPr="00990256">
        <w:rPr>
          <w:u w:val="single"/>
        </w:rPr>
        <w:t xml:space="preserve"> line, </w:t>
      </w:r>
      <w:r w:rsidRPr="000F3CF2">
        <w:rPr>
          <w:highlight w:val="cyan"/>
          <w:u w:val="single"/>
        </w:rPr>
        <w:t>and militancy without people to back you up is a ticket to</w:t>
      </w:r>
      <w:r w:rsidRPr="00990256">
        <w:rPr>
          <w:u w:val="single"/>
        </w:rPr>
        <w:t xml:space="preserve"> pseudo-revolutionary </w:t>
      </w:r>
      <w:r w:rsidRPr="000F3CF2">
        <w:rPr>
          <w:highlight w:val="cyan"/>
          <w:u w:val="single"/>
        </w:rPr>
        <w:t>termination</w:t>
      </w:r>
      <w:r w:rsidRPr="00990256">
        <w:rPr>
          <w:u w:val="single"/>
        </w:rPr>
        <w:t xml:space="preserve"> of your own existence.</w:t>
      </w:r>
    </w:p>
    <w:p w14:paraId="3571B706" w14:textId="77777777" w:rsidR="00881621" w:rsidRPr="00220A9B" w:rsidRDefault="00881621" w:rsidP="00881621">
      <w:pPr>
        <w:rPr>
          <w:sz w:val="14"/>
        </w:rPr>
      </w:pPr>
      <w:r w:rsidRPr="00220A9B">
        <w:rPr>
          <w:sz w:val="14"/>
        </w:rPr>
        <w:t>How do we isolate bad elements such as those already mentioned, who suck the people’s blood, traffic in their struggles, and work to isolate us from the masses? Through patient work wherever the masses may be found. One-on-one agitation, striking up friendships (many Communists refuse to make true friends with the masses, seeing them as revolutionary acquaintances or future accomplices!), attendance at their parties and functions, and engagement in political discussion. The Comintern guide continues: “The main forms of communist propaganda and agitation are: individual discussion; participation in the struggles of the trade-union and political workers movement; impact through the party’s press and literature. Every member of a legal or illegal party should in some way participate regularly in all this work.” Furthermore, the masses should be made comfortable within our organizations. The reason that many Communist organizations suffer a lack of proletarian, semi-proletarian and lumpen/proletarian membership is because the students, petit-bourgeois, and bourgeois elements within these organizations have turned what should be thoroughly proletarian organizations into petit-bourgeois and bourgeois organizations, hence the constant squabbling, cancellations, and spurious criticism within and without. That’s how people act at the university, and unsurprisingly the masses that Communists so desperately need avoid these nerve wracking and stressful things, choosing to find community instead at church, in gangs, and on amateur sports teams. If your organization stresses you out instead of healing and inspiring you, it is not a proletarian revolutionary organization, it’s either a cult or a bourgeois scheme. By proletarianization of our organizations (meaning, recruiting actual proletarians instead of college students with rich parents who drive pizzas around for weed money), we will sink our roots deeper into the masses and build up a real hard core that can drive off opportunists. It’s one thing for Communists who can easily be painted as “outside agitators” to tell the opportunists to fuck off, it’s another thing for the masses themselves to tell them to fuck off.</w:t>
      </w:r>
    </w:p>
    <w:p w14:paraId="66872D3B" w14:textId="77777777" w:rsidR="00881621" w:rsidRPr="00220A9B" w:rsidRDefault="00881621" w:rsidP="00881621">
      <w:pPr>
        <w:rPr>
          <w:sz w:val="14"/>
        </w:rPr>
      </w:pPr>
      <w:r w:rsidRPr="00220A9B">
        <w:rPr>
          <w:sz w:val="14"/>
        </w:rPr>
        <w:t xml:space="preserve">Successful tenant and workplace organizing campaigns can take years, not months. Contrary to wishful thinking and </w:t>
      </w:r>
      <w:proofErr w:type="spellStart"/>
      <w:r w:rsidRPr="00220A9B">
        <w:rPr>
          <w:sz w:val="14"/>
        </w:rPr>
        <w:t>tailism</w:t>
      </w:r>
      <w:proofErr w:type="spellEnd"/>
      <w:r w:rsidRPr="00220A9B">
        <w:rPr>
          <w:sz w:val="14"/>
        </w:rPr>
        <w:t xml:space="preserve"> on the internet, strikes don’t come from memes or podcasts, they come from people who work together talking about their conditions. A dedicated team of cadres, such as comrades from a particular shop who joined a Communist organization together, should be able to function as a nucleus, agitate coworkers clandestinely to prevent retaliation before they can handle it, and generally function as a sort of Communist organization within the workplace or school. They should study together, see each other often, and hang out off hours to build comradely ties. This nucleus should be capable of responding to every attack on workers, and establish ties to similar groups nationwide and particularly in their own locality if they exist. If they don’t exist, they should be developed. If you know a Communist at another workplace, encourage them to develop an organization centered around it. Communist cells need to make a comeback and this is where the bread and butter, and rank and file of the Party, and thus the revolution, will come.</w:t>
      </w:r>
    </w:p>
    <w:p w14:paraId="6ADF1848" w14:textId="77777777" w:rsidR="00881621" w:rsidRPr="00990256" w:rsidRDefault="00881621" w:rsidP="00881621">
      <w:pPr>
        <w:rPr>
          <w:u w:val="single"/>
        </w:rPr>
      </w:pPr>
      <w:r w:rsidRPr="00220A9B">
        <w:rPr>
          <w:sz w:val="14"/>
        </w:rPr>
        <w:t xml:space="preserve">“Only through such absolutely necessary day-to-day work, through continual self-sacrificing participation in all struggles of the proletariat, can the “Communist Party” develop into a communist party. Only thus will it distinguish itself from the obsolete socialist parties, which are merely propaganda and recruiting parties, whose activity consists only of collecting members, speechifying about reforms and exploiting parliamentary impossibilities. The purposeful and self-sacrificing participation of the entire party membership in the school of the daily struggles and conflicts of the exploited with the exploiters is the indispensable precondition not only for the conquest of power, but, to an even greater extent, for exercising the dictatorship of the proletariat. </w:t>
      </w:r>
      <w:r w:rsidRPr="000F3CF2">
        <w:rPr>
          <w:highlight w:val="cyan"/>
          <w:u w:val="single"/>
        </w:rPr>
        <w:t>Only the leadership of the working masses</w:t>
      </w:r>
      <w:r w:rsidRPr="00990256">
        <w:rPr>
          <w:u w:val="single"/>
        </w:rPr>
        <w:t xml:space="preserve"> in constant small-scale battles against the encroachments of capital </w:t>
      </w:r>
      <w:r w:rsidRPr="000F3CF2">
        <w:rPr>
          <w:highlight w:val="cyan"/>
          <w:u w:val="single"/>
        </w:rPr>
        <w:t>will enable</w:t>
      </w:r>
      <w:r w:rsidRPr="00990256">
        <w:rPr>
          <w:u w:val="single"/>
        </w:rPr>
        <w:t xml:space="preserve"> the </w:t>
      </w:r>
      <w:r w:rsidRPr="000F3CF2">
        <w:rPr>
          <w:highlight w:val="cyan"/>
          <w:u w:val="single"/>
        </w:rPr>
        <w:t>communist parties to become vanguards</w:t>
      </w:r>
      <w:r w:rsidRPr="00990256">
        <w:rPr>
          <w:u w:val="single"/>
        </w:rPr>
        <w:t xml:space="preserve"> of the working class-vanguards </w:t>
      </w:r>
      <w:r w:rsidRPr="000F3CF2">
        <w:rPr>
          <w:highlight w:val="cyan"/>
          <w:u w:val="single"/>
        </w:rPr>
        <w:t>which</w:t>
      </w:r>
      <w:r w:rsidRPr="00990256">
        <w:rPr>
          <w:u w:val="single"/>
        </w:rPr>
        <w:t xml:space="preserve"> in fact systematically </w:t>
      </w:r>
      <w:r w:rsidRPr="000F3CF2">
        <w:rPr>
          <w:highlight w:val="cyan"/>
          <w:u w:val="single"/>
        </w:rPr>
        <w:t>learn to lead</w:t>
      </w:r>
      <w:r w:rsidRPr="00990256">
        <w:rPr>
          <w:u w:val="single"/>
        </w:rPr>
        <w:t xml:space="preserve"> the proletariat </w:t>
      </w:r>
      <w:r w:rsidRPr="00220A9B">
        <w:rPr>
          <w:u w:val="single"/>
        </w:rPr>
        <w:t>and acquire the capacity for the</w:t>
      </w:r>
      <w:r w:rsidRPr="00990256">
        <w:rPr>
          <w:u w:val="single"/>
        </w:rPr>
        <w:t xml:space="preserve"> consciously prepared ouster of the bourgeoisie.”</w:t>
      </w:r>
    </w:p>
    <w:p w14:paraId="0BB378EC" w14:textId="77777777" w:rsidR="00881621" w:rsidRDefault="00881621" w:rsidP="00881621">
      <w:pPr>
        <w:rPr>
          <w:u w:val="single"/>
        </w:rPr>
      </w:pPr>
      <w:r w:rsidRPr="00990256">
        <w:rPr>
          <w:u w:val="single"/>
        </w:rPr>
        <w:t xml:space="preserve">So, to answer the question of how and when </w:t>
      </w:r>
      <w:r w:rsidRPr="000F3CF2">
        <w:rPr>
          <w:highlight w:val="cyan"/>
          <w:u w:val="single"/>
        </w:rPr>
        <w:t>the revolution will come</w:t>
      </w:r>
      <w:r w:rsidRPr="00990256">
        <w:rPr>
          <w:u w:val="single"/>
        </w:rPr>
        <w:t xml:space="preserve">? </w:t>
      </w:r>
      <w:r w:rsidRPr="000F3CF2">
        <w:rPr>
          <w:highlight w:val="cyan"/>
          <w:u w:val="single"/>
        </w:rPr>
        <w:t>The error is looking at it as a singular event</w:t>
      </w:r>
      <w:r w:rsidRPr="00990256">
        <w:rPr>
          <w:u w:val="single"/>
        </w:rPr>
        <w:t xml:space="preserve"> that comes into existence at the drop of a hat, immediately</w:t>
      </w:r>
      <w:r w:rsidRPr="00220A9B">
        <w:rPr>
          <w:sz w:val="14"/>
        </w:rPr>
        <w:t xml:space="preserve">. That’s akin to the Christian saying that heaven awaits those who pray and don’t sin. Furthermore, it’s senseless to engage in speculation, as the revolution that tears apart the United States will look unlike any other in human history. The only given is that it will be bloody and protracted. </w:t>
      </w:r>
      <w:r w:rsidRPr="000F3CF2">
        <w:rPr>
          <w:highlight w:val="cyan"/>
          <w:u w:val="single"/>
        </w:rPr>
        <w:t>Every day, the revolution is being prepared</w:t>
      </w:r>
      <w:r w:rsidRPr="00990256">
        <w:rPr>
          <w:u w:val="single"/>
        </w:rPr>
        <w:t>. Every time a new Communist is made through conditions, that is a preparation. Every time a Communist meets another few Communists and decides to form a collective for mass work and study, the revolution is being prepared.</w:t>
      </w:r>
      <w:r w:rsidRPr="00220A9B">
        <w:rPr>
          <w:sz w:val="14"/>
        </w:rPr>
        <w:t xml:space="preserve"> Every time the police murder another Black child, and his brother picks up Malcolm, the revolution is being prepared. </w:t>
      </w:r>
      <w:r w:rsidRPr="00990256">
        <w:rPr>
          <w:u w:val="single"/>
        </w:rPr>
        <w:t xml:space="preserve">The critical task is for all these future Party cadres to remain at their posts, deepen their work, make new Communists, prepare for ever sharpening class struggle, and network with other Communists. </w:t>
      </w:r>
      <w:r w:rsidRPr="00220A9B">
        <w:rPr>
          <w:sz w:val="14"/>
        </w:rPr>
        <w:t xml:space="preserve">Establish ties to others doing the same thing within driving distance, meet with them regularly, share information/criticisms/pointers, and support </w:t>
      </w:r>
      <w:proofErr w:type="spellStart"/>
      <w:r w:rsidRPr="00220A9B">
        <w:rPr>
          <w:sz w:val="14"/>
        </w:rPr>
        <w:t>each others’</w:t>
      </w:r>
      <w:proofErr w:type="spellEnd"/>
      <w:r w:rsidRPr="00220A9B">
        <w:rPr>
          <w:sz w:val="14"/>
        </w:rPr>
        <w:t xml:space="preserve"> actions. That’s how the Party will be built in practice, on the ground. The Party’s composition, line and practices will depend on what is determined by the summations of work. Political work is what will make or break the Party in regards to seriousness. </w:t>
      </w:r>
      <w:r w:rsidRPr="000F3CF2">
        <w:rPr>
          <w:highlight w:val="cyan"/>
          <w:u w:val="single"/>
        </w:rPr>
        <w:t>There have been many failed</w:t>
      </w:r>
      <w:r w:rsidRPr="00990256">
        <w:rPr>
          <w:u w:val="single"/>
        </w:rPr>
        <w:t xml:space="preserve">/atrophied </w:t>
      </w:r>
      <w:r w:rsidRPr="000F3CF2">
        <w:rPr>
          <w:highlight w:val="cyan"/>
          <w:u w:val="single"/>
        </w:rPr>
        <w:t>party building attempts that did not orient themselves around work, but</w:t>
      </w:r>
      <w:r w:rsidRPr="00990256">
        <w:rPr>
          <w:u w:val="single"/>
        </w:rPr>
        <w:t xml:space="preserve"> </w:t>
      </w:r>
      <w:r w:rsidRPr="00220A9B">
        <w:rPr>
          <w:u w:val="single"/>
        </w:rPr>
        <w:t xml:space="preserve">around </w:t>
      </w:r>
      <w:r w:rsidRPr="000F3CF2">
        <w:rPr>
          <w:highlight w:val="cyan"/>
          <w:u w:val="single"/>
        </w:rPr>
        <w:t>affinity</w:t>
      </w:r>
      <w:r w:rsidRPr="00990256">
        <w:rPr>
          <w:u w:val="single"/>
        </w:rPr>
        <w:t xml:space="preserve">, a newspaper/journal or opposition to another formation, </w:t>
      </w:r>
      <w:r w:rsidRPr="000F3CF2">
        <w:rPr>
          <w:highlight w:val="cyan"/>
          <w:u w:val="single"/>
        </w:rPr>
        <w:t>or</w:t>
      </w:r>
      <w:r w:rsidRPr="00990256">
        <w:rPr>
          <w:u w:val="single"/>
        </w:rPr>
        <w:t xml:space="preserve"> even around </w:t>
      </w:r>
      <w:r w:rsidRPr="000F3CF2">
        <w:rPr>
          <w:highlight w:val="cyan"/>
          <w:u w:val="single"/>
        </w:rPr>
        <w:t>adherence to</w:t>
      </w:r>
      <w:r w:rsidRPr="00990256">
        <w:rPr>
          <w:u w:val="single"/>
        </w:rPr>
        <w:t xml:space="preserve"> lines expressed by </w:t>
      </w:r>
      <w:r w:rsidRPr="000F3CF2">
        <w:rPr>
          <w:highlight w:val="cyan"/>
          <w:u w:val="single"/>
        </w:rPr>
        <w:t>one person. A real Party earns its vanguard status by hundreds and thousands of people, most of which are proletarian and colonized, engaged in</w:t>
      </w:r>
      <w:r w:rsidRPr="00990256">
        <w:rPr>
          <w:u w:val="single"/>
        </w:rPr>
        <w:t xml:space="preserve"> political, </w:t>
      </w:r>
      <w:r w:rsidRPr="000F3CF2">
        <w:rPr>
          <w:highlight w:val="cyan"/>
          <w:u w:val="single"/>
        </w:rPr>
        <w:t>organizational work guided by</w:t>
      </w:r>
      <w:r w:rsidRPr="00990256">
        <w:rPr>
          <w:u w:val="single"/>
        </w:rPr>
        <w:t xml:space="preserve"> the tenets of Marxism-Leninism-</w:t>
      </w:r>
      <w:r w:rsidRPr="000F3CF2">
        <w:rPr>
          <w:highlight w:val="cyan"/>
          <w:u w:val="single"/>
        </w:rPr>
        <w:t>Maoism applied to our concrete conditions</w:t>
      </w:r>
      <w:r w:rsidRPr="00990256">
        <w:rPr>
          <w:u w:val="single"/>
        </w:rPr>
        <w:t xml:space="preserve">. Maoism has to be incarnated and made a living thing, not simply words on paper. People, </w:t>
      </w:r>
      <w:r w:rsidRPr="000F3CF2">
        <w:rPr>
          <w:highlight w:val="cyan"/>
          <w:u w:val="single"/>
        </w:rPr>
        <w:t>masses of people, have to be willing to fight</w:t>
      </w:r>
      <w:r w:rsidRPr="00990256">
        <w:rPr>
          <w:u w:val="single"/>
        </w:rPr>
        <w:t xml:space="preserve"> and die </w:t>
      </w:r>
      <w:r w:rsidRPr="000F3CF2">
        <w:rPr>
          <w:highlight w:val="cyan"/>
          <w:u w:val="single"/>
        </w:rPr>
        <w:t>for</w:t>
      </w:r>
      <w:r w:rsidRPr="00990256">
        <w:rPr>
          <w:u w:val="single"/>
        </w:rPr>
        <w:t xml:space="preserve"> these ideals of </w:t>
      </w:r>
      <w:r w:rsidRPr="000F3CF2">
        <w:rPr>
          <w:highlight w:val="cyan"/>
          <w:u w:val="single"/>
        </w:rPr>
        <w:t>a world without</w:t>
      </w:r>
      <w:r w:rsidRPr="00990256">
        <w:rPr>
          <w:u w:val="single"/>
        </w:rPr>
        <w:t xml:space="preserve"> want </w:t>
      </w:r>
      <w:r w:rsidRPr="00220A9B">
        <w:rPr>
          <w:u w:val="single"/>
        </w:rPr>
        <w:t>and</w:t>
      </w:r>
      <w:r w:rsidRPr="000F3CF2">
        <w:rPr>
          <w:highlight w:val="cyan"/>
          <w:u w:val="single"/>
        </w:rPr>
        <w:t xml:space="preserve"> exploitation, going up against the bloodiest empire in human history. Only then will the revolution triumph.</w:t>
      </w:r>
    </w:p>
    <w:p w14:paraId="677A582F" w14:textId="5B95FA49" w:rsidR="00954695" w:rsidRPr="00954695" w:rsidRDefault="00954695" w:rsidP="00954695">
      <w:pPr>
        <w:pStyle w:val="Heading2"/>
      </w:pPr>
      <w:r>
        <w:t>Case</w:t>
      </w:r>
    </w:p>
    <w:p w14:paraId="0CBA1CF8" w14:textId="77777777" w:rsidR="00E073BC" w:rsidRPr="00DA77E2" w:rsidRDefault="00E073BC" w:rsidP="00E073BC">
      <w:pPr>
        <w:pStyle w:val="Heading4"/>
      </w:pPr>
      <w:r>
        <w:t xml:space="preserve">The 1AC is beholden to a model of </w:t>
      </w:r>
      <w:r>
        <w:rPr>
          <w:u w:val="single"/>
        </w:rPr>
        <w:t>damage-centered research</w:t>
      </w:r>
      <w:r>
        <w:t xml:space="preserve"> that builds change around convincing an outside adjudicator of indigenous </w:t>
      </w:r>
      <w:r>
        <w:rPr>
          <w:u w:val="single"/>
        </w:rPr>
        <w:t>deservingness</w:t>
      </w:r>
      <w:r>
        <w:t xml:space="preserve"> – that utilizes </w:t>
      </w:r>
      <w:r>
        <w:rPr>
          <w:u w:val="single"/>
        </w:rPr>
        <w:t>social science</w:t>
      </w:r>
      <w:r>
        <w:t xml:space="preserve"> to create the necessity of </w:t>
      </w:r>
      <w:r>
        <w:rPr>
          <w:u w:val="single"/>
        </w:rPr>
        <w:t>settler intervention</w:t>
      </w:r>
      <w:r>
        <w:t xml:space="preserve"> on “damaged” communities. You should </w:t>
      </w:r>
      <w:r>
        <w:rPr>
          <w:u w:val="single"/>
        </w:rPr>
        <w:t>refuse</w:t>
      </w:r>
      <w:r>
        <w:t xml:space="preserve"> to tell the 1AC’s story. </w:t>
      </w:r>
    </w:p>
    <w:p w14:paraId="5AF6206C" w14:textId="77777777" w:rsidR="00E073BC" w:rsidRPr="00142D8E" w:rsidRDefault="00E073BC" w:rsidP="00E073BC">
      <w:r w:rsidRPr="00F849D6">
        <w:rPr>
          <w:rStyle w:val="Style13ptBold"/>
        </w:rPr>
        <w:t>Tuck and Yang 14</w:t>
      </w:r>
      <w:r>
        <w:t xml:space="preserve">, associate professor of critical race and indigenous studies at Univ of Toronto; professor of ethnic studies at the University of California, San Diego. (Eve, K Wayne, 2014, “R-Words: Refusing Research,” in Humanizing Research: Decolonizing Qualitative Inquiry </w:t>
      </w:r>
      <w:proofErr w:type="gramStart"/>
      <w:r>
        <w:t>With</w:t>
      </w:r>
      <w:proofErr w:type="gramEnd"/>
      <w:r>
        <w:t xml:space="preserve"> Youth and Communities, p223-248, luna)</w:t>
      </w:r>
    </w:p>
    <w:p w14:paraId="2F46B045" w14:textId="77777777" w:rsidR="00E073BC" w:rsidRPr="00265461" w:rsidRDefault="00E073BC" w:rsidP="00E073BC">
      <w:pPr>
        <w:rPr>
          <w:sz w:val="16"/>
        </w:rPr>
      </w:pPr>
      <w:r w:rsidRPr="00265461">
        <w:rPr>
          <w:sz w:val="16"/>
        </w:rPr>
        <w:t xml:space="preserve">Elsewhere, Eve (Tuck, 2009, 2010) has argued that </w:t>
      </w:r>
      <w:r w:rsidRPr="00265461">
        <w:rPr>
          <w:rStyle w:val="StyleUnderline"/>
        </w:rPr>
        <w:t xml:space="preserve">educational </w:t>
      </w:r>
      <w:r w:rsidRPr="002F5B0C">
        <w:rPr>
          <w:rStyle w:val="StyleUnderline"/>
          <w:highlight w:val="cyan"/>
        </w:rPr>
        <w:t>research</w:t>
      </w:r>
      <w:r w:rsidRPr="00265461">
        <w:rPr>
          <w:sz w:val="16"/>
        </w:rPr>
        <w:t xml:space="preserve"> and </w:t>
      </w:r>
      <w:proofErr w:type="gramStart"/>
      <w:r w:rsidRPr="00265461">
        <w:rPr>
          <w:sz w:val="16"/>
        </w:rPr>
        <w:t>much of</w:t>
      </w:r>
      <w:proofErr w:type="gramEnd"/>
      <w:r w:rsidRPr="00265461">
        <w:rPr>
          <w:sz w:val="16"/>
        </w:rPr>
        <w:t xml:space="preserve"> social science research </w:t>
      </w:r>
      <w:r w:rsidRPr="002F5B0C">
        <w:rPr>
          <w:rStyle w:val="StyleUnderline"/>
          <w:highlight w:val="cyan"/>
        </w:rPr>
        <w:t>has been concerned with</w:t>
      </w:r>
      <w:r w:rsidRPr="002F5B0C">
        <w:rPr>
          <w:sz w:val="16"/>
          <w:highlight w:val="cyan"/>
        </w:rPr>
        <w:t xml:space="preserve"> </w:t>
      </w:r>
      <w:r w:rsidRPr="002F5B0C">
        <w:rPr>
          <w:rStyle w:val="Emphasis"/>
          <w:highlight w:val="cyan"/>
        </w:rPr>
        <w:t xml:space="preserve">documenting </w:t>
      </w:r>
      <w:proofErr w:type="gramStart"/>
      <w:r w:rsidRPr="002F5B0C">
        <w:rPr>
          <w:rStyle w:val="Emphasis"/>
          <w:highlight w:val="cyan"/>
        </w:rPr>
        <w:t>damage</w:t>
      </w:r>
      <w:r w:rsidRPr="00265461">
        <w:rPr>
          <w:sz w:val="16"/>
        </w:rPr>
        <w:t>, or</w:t>
      </w:r>
      <w:proofErr w:type="gramEnd"/>
      <w:r w:rsidRPr="00265461">
        <w:rPr>
          <w:sz w:val="16"/>
        </w:rPr>
        <w:t xml:space="preserve"> </w:t>
      </w:r>
      <w:r w:rsidRPr="009F6063">
        <w:rPr>
          <w:rStyle w:val="StyleUnderline"/>
        </w:rPr>
        <w:t xml:space="preserve">empirically </w:t>
      </w:r>
      <w:r w:rsidRPr="002F5B0C">
        <w:rPr>
          <w:rStyle w:val="StyleUnderline"/>
          <w:highlight w:val="cyan"/>
        </w:rPr>
        <w:t>substantiating</w:t>
      </w:r>
      <w:r w:rsidRPr="00265461">
        <w:rPr>
          <w:sz w:val="16"/>
        </w:rPr>
        <w:t xml:space="preserve"> the oppression and </w:t>
      </w:r>
      <w:r w:rsidRPr="002F5B0C">
        <w:rPr>
          <w:rStyle w:val="Emphasis"/>
          <w:highlight w:val="cyan"/>
        </w:rPr>
        <w:t>pain</w:t>
      </w:r>
      <w:r w:rsidRPr="00265461">
        <w:rPr>
          <w:sz w:val="16"/>
        </w:rPr>
        <w:t xml:space="preserve"> of Native communities, urban communities, and other disenfranchised communities. </w:t>
      </w:r>
      <w:r w:rsidRPr="009F6063">
        <w:rPr>
          <w:rStyle w:val="StyleUnderline"/>
        </w:rPr>
        <w:t xml:space="preserve">Damage-centered </w:t>
      </w:r>
      <w:r w:rsidRPr="002F5B0C">
        <w:rPr>
          <w:rStyle w:val="StyleUnderline"/>
          <w:highlight w:val="cyan"/>
        </w:rPr>
        <w:t>researchers</w:t>
      </w:r>
      <w:r w:rsidRPr="009F6063">
        <w:rPr>
          <w:rStyle w:val="StyleUnderline"/>
        </w:rPr>
        <w:t xml:space="preserve"> may </w:t>
      </w:r>
      <w:r w:rsidRPr="002F5B0C">
        <w:rPr>
          <w:rStyle w:val="StyleUnderline"/>
          <w:highlight w:val="cyan"/>
        </w:rPr>
        <w:t>operate</w:t>
      </w:r>
      <w:r w:rsidRPr="009F6063">
        <w:rPr>
          <w:rStyle w:val="StyleUnderline"/>
        </w:rPr>
        <w:t xml:space="preserve">, even benevolently, </w:t>
      </w:r>
      <w:r w:rsidRPr="002F5B0C">
        <w:rPr>
          <w:rStyle w:val="StyleUnderline"/>
          <w:highlight w:val="cyan"/>
        </w:rPr>
        <w:t>within</w:t>
      </w:r>
      <w:r w:rsidRPr="009F6063">
        <w:rPr>
          <w:rStyle w:val="StyleUnderline"/>
        </w:rPr>
        <w:t xml:space="preserve"> a </w:t>
      </w:r>
      <w:r w:rsidRPr="002F5B0C">
        <w:rPr>
          <w:rStyle w:val="Emphasis"/>
          <w:highlight w:val="cyan"/>
        </w:rPr>
        <w:t>theory of change</w:t>
      </w:r>
      <w:r w:rsidRPr="002F5B0C">
        <w:rPr>
          <w:rStyle w:val="StyleUnderline"/>
          <w:highlight w:val="cyan"/>
        </w:rPr>
        <w:t xml:space="preserve"> in which harm must be recorded</w:t>
      </w:r>
      <w:r w:rsidRPr="009F6063">
        <w:rPr>
          <w:rStyle w:val="StyleUnderline"/>
        </w:rPr>
        <w:t xml:space="preserve"> or proven </w:t>
      </w:r>
      <w:proofErr w:type="gramStart"/>
      <w:r w:rsidRPr="009F6063">
        <w:rPr>
          <w:rStyle w:val="StyleUnderline"/>
        </w:rPr>
        <w:t xml:space="preserve">in order </w:t>
      </w:r>
      <w:r w:rsidRPr="002F5B0C">
        <w:rPr>
          <w:rStyle w:val="StyleUnderline"/>
          <w:highlight w:val="cyan"/>
        </w:rPr>
        <w:t>to</w:t>
      </w:r>
      <w:proofErr w:type="gramEnd"/>
      <w:r w:rsidRPr="002F5B0C">
        <w:rPr>
          <w:rStyle w:val="StyleUnderline"/>
          <w:highlight w:val="cyan"/>
        </w:rPr>
        <w:t xml:space="preserve"> convince</w:t>
      </w:r>
      <w:r w:rsidRPr="009F6063">
        <w:rPr>
          <w:rStyle w:val="StyleUnderline"/>
        </w:rPr>
        <w:t xml:space="preserve"> an </w:t>
      </w:r>
      <w:r w:rsidRPr="002F5B0C">
        <w:rPr>
          <w:rStyle w:val="Emphasis"/>
          <w:highlight w:val="cyan"/>
        </w:rPr>
        <w:t>outside adjudicator</w:t>
      </w:r>
      <w:r w:rsidRPr="002F5B0C">
        <w:rPr>
          <w:rStyle w:val="StyleUnderline"/>
          <w:highlight w:val="cyan"/>
        </w:rPr>
        <w:t xml:space="preserve"> that </w:t>
      </w:r>
      <w:r w:rsidRPr="002F5B0C">
        <w:rPr>
          <w:rStyle w:val="Emphasis"/>
          <w:highlight w:val="cyan"/>
        </w:rPr>
        <w:t>reparations</w:t>
      </w:r>
      <w:r w:rsidRPr="002F5B0C">
        <w:rPr>
          <w:rStyle w:val="StyleUnderline"/>
          <w:highlight w:val="cyan"/>
        </w:rPr>
        <w:t xml:space="preserve"> are </w:t>
      </w:r>
      <w:r w:rsidRPr="002F5B0C">
        <w:rPr>
          <w:rStyle w:val="Emphasis"/>
          <w:highlight w:val="cyan"/>
        </w:rPr>
        <w:t>deserved</w:t>
      </w:r>
      <w:r w:rsidRPr="00265461">
        <w:rPr>
          <w:sz w:val="16"/>
        </w:rPr>
        <w:t xml:space="preserve">. These </w:t>
      </w:r>
      <w:r w:rsidRPr="009F6063">
        <w:rPr>
          <w:rStyle w:val="StyleUnderline"/>
        </w:rPr>
        <w:t>reparations</w:t>
      </w:r>
      <w:r w:rsidRPr="00265461">
        <w:rPr>
          <w:sz w:val="16"/>
        </w:rPr>
        <w:t xml:space="preserve"> presumably </w:t>
      </w:r>
      <w:r w:rsidRPr="002F5B0C">
        <w:rPr>
          <w:rStyle w:val="StyleUnderline"/>
          <w:highlight w:val="cyan"/>
        </w:rPr>
        <w:t>take the form of</w:t>
      </w:r>
      <w:r w:rsidRPr="002F5B0C">
        <w:rPr>
          <w:sz w:val="16"/>
          <w:highlight w:val="cyan"/>
        </w:rPr>
        <w:t xml:space="preserve"> </w:t>
      </w:r>
      <w:r w:rsidRPr="002F5B0C">
        <w:rPr>
          <w:rStyle w:val="Emphasis"/>
          <w:highlight w:val="cyan"/>
        </w:rPr>
        <w:t>additional resources</w:t>
      </w:r>
      <w:r w:rsidRPr="00265461">
        <w:rPr>
          <w:sz w:val="16"/>
        </w:rPr>
        <w:t xml:space="preserve">, settlements, affirmative actions, and other material, political, and </w:t>
      </w:r>
      <w:r w:rsidRPr="002F5B0C">
        <w:rPr>
          <w:rStyle w:val="Emphasis"/>
          <w:highlight w:val="cyan"/>
        </w:rPr>
        <w:t>sovereign adjustments</w:t>
      </w:r>
      <w:r w:rsidRPr="00265461">
        <w:rPr>
          <w:sz w:val="16"/>
        </w:rPr>
        <w:t xml:space="preserve">. </w:t>
      </w:r>
      <w:r w:rsidRPr="002F5B0C">
        <w:rPr>
          <w:rStyle w:val="StyleUnderline"/>
          <w:highlight w:val="cyan"/>
        </w:rPr>
        <w:t>Eve</w:t>
      </w:r>
      <w:r w:rsidRPr="009F6063">
        <w:rPr>
          <w:rStyle w:val="StyleUnderline"/>
        </w:rPr>
        <w:t xml:space="preserve"> has </w:t>
      </w:r>
      <w:r w:rsidRPr="002F5B0C">
        <w:rPr>
          <w:rStyle w:val="StyleUnderline"/>
          <w:highlight w:val="cyan"/>
        </w:rPr>
        <w:t>described this theory</w:t>
      </w:r>
      <w:r w:rsidRPr="009F6063">
        <w:rPr>
          <w:rStyle w:val="StyleUnderline"/>
        </w:rPr>
        <w:t xml:space="preserve"> of change1 </w:t>
      </w:r>
      <w:r w:rsidRPr="002F5B0C">
        <w:rPr>
          <w:rStyle w:val="StyleUnderline"/>
          <w:highlight w:val="cyan"/>
        </w:rPr>
        <w:t>as</w:t>
      </w:r>
      <w:r w:rsidRPr="009F6063">
        <w:rPr>
          <w:rStyle w:val="StyleUnderline"/>
        </w:rPr>
        <w:t xml:space="preserve"> both </w:t>
      </w:r>
      <w:r w:rsidRPr="002F5B0C">
        <w:rPr>
          <w:rStyle w:val="StyleUnderline"/>
          <w:highlight w:val="cyan"/>
        </w:rPr>
        <w:t>colonial</w:t>
      </w:r>
      <w:r w:rsidRPr="009F6063">
        <w:rPr>
          <w:rStyle w:val="StyleUnderline"/>
        </w:rPr>
        <w:t xml:space="preserve"> and flawed, </w:t>
      </w:r>
      <w:r w:rsidRPr="002F5B0C">
        <w:rPr>
          <w:rStyle w:val="StyleUnderline"/>
          <w:highlight w:val="cyan"/>
        </w:rPr>
        <w:t>because it relies upon</w:t>
      </w:r>
      <w:r w:rsidRPr="009F6063">
        <w:rPr>
          <w:rStyle w:val="StyleUnderline"/>
        </w:rPr>
        <w:t xml:space="preserve"> Western notions of </w:t>
      </w:r>
      <w:r w:rsidRPr="002F5B0C">
        <w:rPr>
          <w:rStyle w:val="StyleUnderline"/>
          <w:highlight w:val="cyan"/>
        </w:rPr>
        <w:t xml:space="preserve">power as </w:t>
      </w:r>
      <w:r w:rsidRPr="002F5B0C">
        <w:rPr>
          <w:rStyle w:val="Emphasis"/>
          <w:highlight w:val="cyan"/>
        </w:rPr>
        <w:t>scarce</w:t>
      </w:r>
      <w:r w:rsidRPr="009F6063">
        <w:rPr>
          <w:rStyle w:val="StyleUnderline"/>
        </w:rPr>
        <w:t xml:space="preserve"> and </w:t>
      </w:r>
      <w:r w:rsidRPr="009F6063">
        <w:rPr>
          <w:rStyle w:val="Emphasis"/>
        </w:rPr>
        <w:t>concentrated</w:t>
      </w:r>
      <w:r w:rsidRPr="00265461">
        <w:rPr>
          <w:sz w:val="16"/>
        </w:rPr>
        <w:t xml:space="preserve">, </w:t>
      </w:r>
      <w:r w:rsidRPr="002F5B0C">
        <w:rPr>
          <w:rStyle w:val="StyleUnderline"/>
          <w:highlight w:val="cyan"/>
        </w:rPr>
        <w:t>and</w:t>
      </w:r>
      <w:r w:rsidRPr="009F6063">
        <w:rPr>
          <w:rStyle w:val="StyleUnderline"/>
        </w:rPr>
        <w:t xml:space="preserve"> because it </w:t>
      </w:r>
      <w:r w:rsidRPr="002F5B0C">
        <w:rPr>
          <w:rStyle w:val="StyleUnderline"/>
          <w:highlight w:val="cyan"/>
        </w:rPr>
        <w:t>requires</w:t>
      </w:r>
      <w:r w:rsidRPr="009F6063">
        <w:rPr>
          <w:rStyle w:val="StyleUnderline"/>
        </w:rPr>
        <w:t xml:space="preserve"> disenfranchised </w:t>
      </w:r>
      <w:r w:rsidRPr="002F5B0C">
        <w:rPr>
          <w:rStyle w:val="StyleUnderline"/>
          <w:highlight w:val="cyan"/>
        </w:rPr>
        <w:t>communities to position themselves as</w:t>
      </w:r>
      <w:r w:rsidRPr="009F6063">
        <w:rPr>
          <w:rStyle w:val="StyleUnderline"/>
        </w:rPr>
        <w:t xml:space="preserve"> both singularly defective and </w:t>
      </w:r>
      <w:r w:rsidRPr="002F5B0C">
        <w:rPr>
          <w:rStyle w:val="StyleUnderline"/>
          <w:highlight w:val="cyan"/>
        </w:rPr>
        <w:t>powerless</w:t>
      </w:r>
      <w:r w:rsidRPr="009F6063">
        <w:rPr>
          <w:rStyle w:val="StyleUnderline"/>
        </w:rPr>
        <w:t xml:space="preserve"> to make change (2010).</w:t>
      </w:r>
      <w:r w:rsidRPr="00265461">
        <w:rPr>
          <w:sz w:val="16"/>
        </w:rPr>
        <w:t xml:space="preserve"> Finally, Eve has observed that “won” </w:t>
      </w:r>
      <w:r w:rsidRPr="002F5B0C">
        <w:rPr>
          <w:rStyle w:val="Emphasis"/>
          <w:highlight w:val="cyan"/>
        </w:rPr>
        <w:t>reparations</w:t>
      </w:r>
      <w:r w:rsidRPr="002F5B0C">
        <w:rPr>
          <w:sz w:val="16"/>
          <w:highlight w:val="cyan"/>
        </w:rPr>
        <w:t xml:space="preserve"> </w:t>
      </w:r>
      <w:r w:rsidRPr="002F5B0C">
        <w:rPr>
          <w:rStyle w:val="StyleUnderline"/>
          <w:highlight w:val="cyan"/>
        </w:rPr>
        <w:t xml:space="preserve">rarely become </w:t>
      </w:r>
      <w:r w:rsidRPr="002F5B0C">
        <w:rPr>
          <w:rStyle w:val="Emphasis"/>
          <w:highlight w:val="cyan"/>
        </w:rPr>
        <w:t>reality</w:t>
      </w:r>
      <w:r w:rsidRPr="00265461">
        <w:rPr>
          <w:sz w:val="16"/>
        </w:rPr>
        <w:t xml:space="preserve">, and that in many cases, </w:t>
      </w:r>
      <w:r w:rsidRPr="002F5B0C">
        <w:rPr>
          <w:rStyle w:val="StyleUnderline"/>
          <w:highlight w:val="cyan"/>
        </w:rPr>
        <w:t xml:space="preserve">communities are left with a narrative that tells them that </w:t>
      </w:r>
      <w:r w:rsidRPr="002F5B0C">
        <w:rPr>
          <w:rStyle w:val="Emphasis"/>
          <w:highlight w:val="cyan"/>
        </w:rPr>
        <w:t>they are broken</w:t>
      </w:r>
      <w:r w:rsidRPr="00265461">
        <w:rPr>
          <w:sz w:val="16"/>
        </w:rPr>
        <w:t>.</w:t>
      </w:r>
    </w:p>
    <w:p w14:paraId="45E50329" w14:textId="77777777" w:rsidR="00E073BC" w:rsidRPr="00265461" w:rsidRDefault="00E073BC" w:rsidP="00E073BC">
      <w:pPr>
        <w:rPr>
          <w:sz w:val="16"/>
        </w:rPr>
      </w:pPr>
      <w:r w:rsidRPr="00265461">
        <w:rPr>
          <w:sz w:val="16"/>
        </w:rPr>
        <w:t xml:space="preserve">Similarly, at the center of the analysis in this chapter is a concern with the fixation social science research has exhibited in eliciting pain stories from communities that are not White, not wealthy, and not straight. </w:t>
      </w:r>
      <w:proofErr w:type="gramStart"/>
      <w:r w:rsidRPr="002F5B0C">
        <w:rPr>
          <w:rStyle w:val="StyleUnderline"/>
          <w:highlight w:val="cyan"/>
        </w:rPr>
        <w:t>Academe’s</w:t>
      </w:r>
      <w:proofErr w:type="gramEnd"/>
      <w:r w:rsidRPr="009F6063">
        <w:rPr>
          <w:rStyle w:val="StyleUnderline"/>
        </w:rPr>
        <w:t xml:space="preserve"> demonstrated </w:t>
      </w:r>
      <w:r w:rsidRPr="002F5B0C">
        <w:rPr>
          <w:rStyle w:val="StyleUnderline"/>
          <w:highlight w:val="cyan"/>
        </w:rPr>
        <w:t>fascination with</w:t>
      </w:r>
      <w:r w:rsidRPr="009F6063">
        <w:rPr>
          <w:rStyle w:val="StyleUnderline"/>
        </w:rPr>
        <w:t xml:space="preserve"> telling and retelling narratives of </w:t>
      </w:r>
      <w:r w:rsidRPr="002F5B0C">
        <w:rPr>
          <w:rStyle w:val="StyleUnderline"/>
          <w:highlight w:val="cyan"/>
        </w:rPr>
        <w:t>pain is troubling</w:t>
      </w:r>
      <w:r w:rsidRPr="009F6063">
        <w:rPr>
          <w:rStyle w:val="StyleUnderline"/>
        </w:rPr>
        <w:t xml:space="preserve">, both </w:t>
      </w:r>
      <w:r w:rsidRPr="002F5B0C">
        <w:rPr>
          <w:rStyle w:val="StyleUnderline"/>
          <w:highlight w:val="cyan"/>
        </w:rPr>
        <w:t>for</w:t>
      </w:r>
      <w:r w:rsidRPr="009F6063">
        <w:rPr>
          <w:rStyle w:val="StyleUnderline"/>
        </w:rPr>
        <w:t xml:space="preserve"> its </w:t>
      </w:r>
      <w:r w:rsidRPr="002F5B0C">
        <w:rPr>
          <w:rStyle w:val="Emphasis"/>
          <w:highlight w:val="cyan"/>
        </w:rPr>
        <w:t>voyeurism</w:t>
      </w:r>
      <w:r w:rsidRPr="009F6063">
        <w:rPr>
          <w:rStyle w:val="StyleUnderline"/>
        </w:rPr>
        <w:t xml:space="preserve"> and for its </w:t>
      </w:r>
      <w:r w:rsidRPr="009F6063">
        <w:rPr>
          <w:rStyle w:val="Emphasis"/>
        </w:rPr>
        <w:t>consumptive implacability</w:t>
      </w:r>
      <w:r w:rsidRPr="00265461">
        <w:rPr>
          <w:sz w:val="16"/>
        </w:rPr>
        <w:t xml:space="preserve">. </w:t>
      </w:r>
      <w:r w:rsidRPr="009F6063">
        <w:rPr>
          <w:rStyle w:val="StyleUnderline"/>
        </w:rPr>
        <w:t>Imagining</w:t>
      </w:r>
      <w:r w:rsidRPr="00265461">
        <w:rPr>
          <w:sz w:val="16"/>
        </w:rPr>
        <w:t xml:space="preserve"> “</w:t>
      </w:r>
      <w:r w:rsidRPr="009F6063">
        <w:rPr>
          <w:rStyle w:val="StyleUnderline"/>
        </w:rPr>
        <w:t>itself to be</w:t>
      </w:r>
      <w:r w:rsidRPr="00265461">
        <w:rPr>
          <w:sz w:val="16"/>
        </w:rPr>
        <w:t xml:space="preserve"> a voice, and in some disciplinary iterations, </w:t>
      </w:r>
      <w:r w:rsidRPr="009F6063">
        <w:rPr>
          <w:rStyle w:val="StyleUnderline"/>
        </w:rPr>
        <w:t xml:space="preserve">the voice of the </w:t>
      </w:r>
      <w:proofErr w:type="spellStart"/>
      <w:r w:rsidRPr="009F6063">
        <w:rPr>
          <w:rStyle w:val="StyleUnderline"/>
        </w:rPr>
        <w:t>colonised</w:t>
      </w:r>
      <w:proofErr w:type="spellEnd"/>
      <w:r w:rsidRPr="00265461">
        <w:rPr>
          <w:sz w:val="16"/>
        </w:rPr>
        <w:t xml:space="preserve">” (Simpson, 2007, p. 67, emphasis in the original) is not just a rare historical occurrence in anthropology and related fields. We observe that much of the work of the academy is to reproduce stories of oppression in its own voice. At first, this may </w:t>
      </w:r>
      <w:proofErr w:type="gramStart"/>
      <w:r w:rsidRPr="00265461">
        <w:rPr>
          <w:sz w:val="16"/>
        </w:rPr>
        <w:t>read as</w:t>
      </w:r>
      <w:proofErr w:type="gramEnd"/>
      <w:r w:rsidRPr="00265461">
        <w:rPr>
          <w:sz w:val="16"/>
        </w:rPr>
        <w:t xml:space="preserve"> an intolerant condemnation of the academy, one that refuses to forgive past blunders and </w:t>
      </w:r>
      <w:proofErr w:type="gramStart"/>
      <w:r w:rsidRPr="00265461">
        <w:rPr>
          <w:sz w:val="16"/>
        </w:rPr>
        <w:t>see</w:t>
      </w:r>
      <w:proofErr w:type="gramEnd"/>
      <w:r w:rsidRPr="00265461">
        <w:rPr>
          <w:sz w:val="16"/>
        </w:rPr>
        <w:t xml:space="preserv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w:t>
      </w:r>
    </w:p>
    <w:p w14:paraId="7DB7094B" w14:textId="77777777" w:rsidR="00E073BC" w:rsidRPr="00265461" w:rsidRDefault="00E073BC" w:rsidP="00E073BC">
      <w:pPr>
        <w:rPr>
          <w:sz w:val="16"/>
        </w:rPr>
      </w:pPr>
      <w:r w:rsidRPr="00265461">
        <w:rPr>
          <w:sz w:val="16"/>
        </w:rPr>
        <w:t xml:space="preserve">In her examination of the symbolic violence of the academy, bell hooks (1990) </w:t>
      </w:r>
      <w:proofErr w:type="gramStart"/>
      <w:r w:rsidRPr="00265461">
        <w:rPr>
          <w:sz w:val="16"/>
        </w:rPr>
        <w:t>portrays</w:t>
      </w:r>
      <w:proofErr w:type="gramEnd"/>
      <w:r w:rsidRPr="00265461">
        <w:rPr>
          <w:sz w:val="16"/>
        </w:rPr>
        <w:t xml:space="preserve"> the core message from the academy to those on the margins as thus:</w:t>
      </w:r>
    </w:p>
    <w:p w14:paraId="71EC746F" w14:textId="77777777" w:rsidR="00E073BC" w:rsidRPr="00265461" w:rsidRDefault="00E073BC" w:rsidP="00E073BC">
      <w:pPr>
        <w:ind w:left="720"/>
        <w:rPr>
          <w:sz w:val="16"/>
        </w:rPr>
      </w:pPr>
      <w:r w:rsidRPr="00265461">
        <w:rPr>
          <w:sz w:val="16"/>
        </w:rPr>
        <w:t xml:space="preserve">No need to hear your voice when I can talk about you better than you can speak about yourself. </w:t>
      </w:r>
      <w:r w:rsidRPr="00265461">
        <w:rPr>
          <w:rStyle w:val="StyleUnderline"/>
        </w:rPr>
        <w:t>No need to hear your voice. Only tell me about your pain</w:t>
      </w:r>
      <w:r w:rsidRPr="00265461">
        <w:rPr>
          <w:sz w:val="16"/>
        </w:rPr>
        <w:t>. I want to know your story. And then I will tell it back to you in a new way. Tell it back to you in such a way that it has become mine, my own. Re-</w:t>
      </w:r>
      <w:proofErr w:type="gramStart"/>
      <w:r w:rsidRPr="00265461">
        <w:rPr>
          <w:sz w:val="16"/>
        </w:rPr>
        <w:t>writing</w:t>
      </w:r>
      <w:proofErr w:type="gramEnd"/>
      <w:r w:rsidRPr="00265461">
        <w:rPr>
          <w:sz w:val="16"/>
        </w:rPr>
        <w:t xml:space="preserve"> you I write myself anew. I am still author, authority. I am still </w:t>
      </w:r>
      <w:proofErr w:type="gramStart"/>
      <w:r w:rsidRPr="00265461">
        <w:rPr>
          <w:sz w:val="16"/>
        </w:rPr>
        <w:t>colonizer</w:t>
      </w:r>
      <w:proofErr w:type="gramEnd"/>
      <w:r w:rsidRPr="00265461">
        <w:rPr>
          <w:sz w:val="16"/>
        </w:rPr>
        <w:t xml:space="preserve"> the speaking subject and you are now at the center of my talk. (p. 343)</w:t>
      </w:r>
    </w:p>
    <w:p w14:paraId="173BBFA3" w14:textId="77777777" w:rsidR="00E073BC" w:rsidRPr="00265461" w:rsidRDefault="00E073BC" w:rsidP="00E073BC">
      <w:pPr>
        <w:rPr>
          <w:sz w:val="16"/>
        </w:rPr>
      </w:pPr>
      <w:r w:rsidRPr="00265461">
        <w:rPr>
          <w:sz w:val="16"/>
        </w:rPr>
        <w:t>Hooks’</w:t>
      </w:r>
      <w:proofErr w:type="spellStart"/>
      <w:r w:rsidRPr="00265461">
        <w:rPr>
          <w:sz w:val="16"/>
        </w:rPr>
        <w:t>s words</w:t>
      </w:r>
      <w:proofErr w:type="spellEnd"/>
      <w:r w:rsidRPr="00265461">
        <w:rPr>
          <w:sz w:val="16"/>
        </w:rPr>
        <w:t xml:space="preserve"> resonate with our observation of how </w:t>
      </w:r>
      <w:proofErr w:type="gramStart"/>
      <w:r w:rsidRPr="00265461">
        <w:rPr>
          <w:sz w:val="16"/>
        </w:rPr>
        <w:t>much of</w:t>
      </w:r>
      <w:proofErr w:type="gramEnd"/>
      <w:r w:rsidRPr="00265461">
        <w:rPr>
          <w:sz w:val="16"/>
        </w:rPr>
        <w:t xml:space="preserve">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w:t>
      </w:r>
    </w:p>
    <w:p w14:paraId="6A3386AF" w14:textId="77777777" w:rsidR="00E073BC" w:rsidRPr="00265461" w:rsidRDefault="00E073BC" w:rsidP="00E073BC">
      <w:pPr>
        <w:rPr>
          <w:sz w:val="16"/>
        </w:rPr>
      </w:pPr>
      <w:r w:rsidRPr="00265461">
        <w:rPr>
          <w:sz w:val="16"/>
        </w:rPr>
        <w:t xml:space="preserve">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w:t>
      </w:r>
      <w:proofErr w:type="spellStart"/>
      <w:r w:rsidRPr="00265461">
        <w:rPr>
          <w:sz w:val="16"/>
        </w:rPr>
        <w:t>slaveowning</w:t>
      </w:r>
      <w:proofErr w:type="spellEnd"/>
      <w:r w:rsidRPr="00265461">
        <w:rPr>
          <w:sz w:val="16"/>
        </w:rPr>
        <w:t xml:space="preserve"> class.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w:t>
      </w:r>
      <w:r w:rsidRPr="002F5B0C">
        <w:rPr>
          <w:rStyle w:val="StyleUnderline"/>
          <w:highlight w:val="cyan"/>
        </w:rPr>
        <w:t xml:space="preserve">Recognition “humanizes” the </w:t>
      </w:r>
      <w:proofErr w:type="gramStart"/>
      <w:r w:rsidRPr="002F5B0C">
        <w:rPr>
          <w:rStyle w:val="StyleUnderline"/>
          <w:highlight w:val="cyan"/>
        </w:rPr>
        <w:t>slave, but</w:t>
      </w:r>
      <w:proofErr w:type="gramEnd"/>
      <w:r w:rsidRPr="002F5B0C">
        <w:rPr>
          <w:rStyle w:val="StyleUnderline"/>
          <w:highlight w:val="cyan"/>
        </w:rPr>
        <w:t xml:space="preserve"> is predicated upon</w:t>
      </w:r>
      <w:r w:rsidRPr="009F6063">
        <w:rPr>
          <w:rStyle w:val="StyleUnderline"/>
        </w:rPr>
        <w:t xml:space="preserve"> </w:t>
      </w:r>
      <w:r w:rsidRPr="009F6063">
        <w:rPr>
          <w:rStyle w:val="StyleUnderline"/>
          <w:strike/>
        </w:rPr>
        <w:t>her</w:t>
      </w:r>
      <w:r w:rsidRPr="009F6063">
        <w:rPr>
          <w:rStyle w:val="StyleUnderline"/>
        </w:rPr>
        <w:t xml:space="preserve"> or </w:t>
      </w:r>
      <w:r w:rsidRPr="009F6063">
        <w:rPr>
          <w:rStyle w:val="StyleUnderline"/>
          <w:strike/>
        </w:rPr>
        <w:t>his</w:t>
      </w:r>
      <w:r w:rsidRPr="009F6063">
        <w:rPr>
          <w:rStyle w:val="StyleUnderline"/>
        </w:rPr>
        <w:t xml:space="preserve"> </w:t>
      </w:r>
      <w:r w:rsidRPr="002F5B0C">
        <w:rPr>
          <w:rStyle w:val="StyleUnderline"/>
          <w:highlight w:val="cyan"/>
        </w:rPr>
        <w:t>abjection</w:t>
      </w:r>
      <w:r w:rsidRPr="009F6063">
        <w:rPr>
          <w:rStyle w:val="StyleUnderline"/>
        </w:rPr>
        <w:t xml:space="preserve">. </w:t>
      </w:r>
      <w:r w:rsidRPr="002F5B0C">
        <w:rPr>
          <w:rStyle w:val="StyleUnderline"/>
          <w:highlight w:val="cyan"/>
        </w:rPr>
        <w:t xml:space="preserve">You are in </w:t>
      </w:r>
      <w:proofErr w:type="gramStart"/>
      <w:r w:rsidRPr="002F5B0C">
        <w:rPr>
          <w:rStyle w:val="StyleUnderline"/>
          <w:highlight w:val="cyan"/>
        </w:rPr>
        <w:t>pain,</w:t>
      </w:r>
      <w:proofErr w:type="gramEnd"/>
      <w:r w:rsidRPr="002F5B0C">
        <w:rPr>
          <w:rStyle w:val="StyleUnderline"/>
          <w:highlight w:val="cyan"/>
        </w:rPr>
        <w:t xml:space="preserve"> therefore you are.</w:t>
      </w:r>
      <w:r w:rsidRPr="002F5B0C">
        <w:rPr>
          <w:sz w:val="16"/>
          <w:highlight w:val="cyan"/>
        </w:rPr>
        <w:t xml:space="preserve"> </w:t>
      </w:r>
      <w:r w:rsidRPr="002F5B0C">
        <w:rPr>
          <w:rStyle w:val="StyleUnderline"/>
          <w:highlight w:val="cyan"/>
        </w:rPr>
        <w:t>“</w:t>
      </w:r>
      <w:r w:rsidRPr="009F6063">
        <w:rPr>
          <w:rStyle w:val="StyleUnderline"/>
        </w:rPr>
        <w:t xml:space="preserve">[T]he </w:t>
      </w:r>
      <w:r w:rsidRPr="002F5B0C">
        <w:rPr>
          <w:rStyle w:val="StyleUnderline"/>
          <w:highlight w:val="cyan"/>
        </w:rPr>
        <w:t>recognition</w:t>
      </w:r>
      <w:r w:rsidRPr="009F6063">
        <w:rPr>
          <w:rStyle w:val="StyleUnderline"/>
        </w:rPr>
        <w:t xml:space="preserve"> of humanity </w:t>
      </w:r>
      <w:r w:rsidRPr="002F5B0C">
        <w:rPr>
          <w:rStyle w:val="StyleUnderline"/>
          <w:highlight w:val="cyan"/>
        </w:rPr>
        <w:t>require[s]</w:t>
      </w:r>
      <w:r w:rsidRPr="009F6063">
        <w:rPr>
          <w:rStyle w:val="StyleUnderline"/>
        </w:rPr>
        <w:t xml:space="preserve"> the event of </w:t>
      </w:r>
      <w:r w:rsidRPr="002F5B0C">
        <w:rPr>
          <w:rStyle w:val="StyleUnderline"/>
          <w:highlight w:val="cyan"/>
        </w:rPr>
        <w:t>excessive violence</w:t>
      </w:r>
      <w:r w:rsidRPr="009F6063">
        <w:rPr>
          <w:rStyle w:val="StyleUnderline"/>
        </w:rPr>
        <w:t>, cruelty beyond the limits of the socially tolerable, in order to acknowledge and protect the slave’s person”</w:t>
      </w:r>
      <w:r w:rsidRPr="00265461">
        <w:rPr>
          <w:sz w:val="16"/>
        </w:rPr>
        <w:t xml:space="preserve">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w:t>
      </w:r>
      <w:proofErr w:type="spellStart"/>
      <w:r w:rsidRPr="00265461">
        <w:rPr>
          <w:sz w:val="16"/>
        </w:rPr>
        <w:t>reinscription</w:t>
      </w:r>
      <w:proofErr w:type="spellEnd"/>
      <w:r w:rsidRPr="00265461">
        <w:rPr>
          <w:sz w:val="16"/>
        </w:rPr>
        <w:t xml:space="preserve"> of subjugation and pained </w:t>
      </w:r>
      <w:proofErr w:type="gramStart"/>
      <w:r w:rsidRPr="00265461">
        <w:rPr>
          <w:sz w:val="16"/>
        </w:rPr>
        <w:t>existence?”</w:t>
      </w:r>
      <w:proofErr w:type="gramEnd"/>
      <w:r w:rsidRPr="00265461">
        <w:rPr>
          <w:sz w:val="16"/>
        </w:rPr>
        <w:t xml:space="preserve"> (p. 55).</w:t>
      </w:r>
    </w:p>
    <w:p w14:paraId="55C2E9CC" w14:textId="77777777" w:rsidR="00E073BC" w:rsidRPr="00265461" w:rsidRDefault="00E073BC" w:rsidP="00E073BC">
      <w:pPr>
        <w:rPr>
          <w:sz w:val="16"/>
        </w:rPr>
      </w:pPr>
      <w:r w:rsidRPr="00265461">
        <w:rPr>
          <w:sz w:val="16"/>
        </w:rPr>
        <w:t xml:space="preserve">As numerous scholars have denoted, many social science disciplines emerged from the need to provide justifications for social hierarchies undergirded by White supremacy and manifest destiny (see also Gould, 1981; Selden, 1999; Tuck &amp; Guishard, forthcoming). Wolfe (1999) has explored how the contoured logic of settler colonialism (p. 5) can be mapped onto the </w:t>
      </w:r>
      <w:proofErr w:type="spellStart"/>
      <w:r w:rsidRPr="00265461">
        <w:rPr>
          <w:sz w:val="16"/>
        </w:rPr>
        <w:t>microactivities</w:t>
      </w:r>
      <w:proofErr w:type="spellEnd"/>
      <w:r w:rsidRPr="00265461">
        <w:rPr>
          <w:sz w:val="16"/>
        </w:rPr>
        <w:t xml:space="preserve"> of anthropology; Guthrie (1976) traces the roots of psychology to the need to “scientifically” prove the supremacy of the White mind. 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Such amnesia is required in settler colonial societies, argues Lorenzo Veracini, because settler colonialism is “characterized by a persistent drive to supersede the conditions of its operation,” (2011, p. 3); that is, to make itself invisible, natural, without origin (and without end), and inevitable. Social science disciplines have inherited the persistent drive to supersede the conditions of their operations from settler colonial logic, and it is this drive, a kind of unquestioning push forward, and not the origins of the disciplines that we attend to </w:t>
      </w:r>
      <w:proofErr w:type="gramStart"/>
      <w:r w:rsidRPr="00265461">
        <w:rPr>
          <w:sz w:val="16"/>
        </w:rPr>
        <w:t>now</w:t>
      </w:r>
      <w:proofErr w:type="gramEnd"/>
      <w:r w:rsidRPr="00265461">
        <w:rPr>
          <w:sz w:val="16"/>
        </w:rPr>
        <w:t>.</w:t>
      </w:r>
    </w:p>
    <w:p w14:paraId="31902B79" w14:textId="77777777" w:rsidR="00E073BC" w:rsidRPr="00265461" w:rsidRDefault="00E073BC" w:rsidP="00E073BC">
      <w:pPr>
        <w:rPr>
          <w:sz w:val="16"/>
        </w:rPr>
      </w:pPr>
      <w:r w:rsidRPr="00265461">
        <w:rPr>
          <w:sz w:val="16"/>
        </w:rPr>
        <w:t xml:space="preserve">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The rationale for conducting social science research that collects pain narratives seems to be self-evident for many scholars, but when looked at more closely, the </w:t>
      </w:r>
      <w:proofErr w:type="gramStart"/>
      <w:r w:rsidRPr="00265461">
        <w:rPr>
          <w:sz w:val="16"/>
        </w:rPr>
        <w:t>rationales</w:t>
      </w:r>
      <w:proofErr w:type="gramEnd"/>
      <w:r w:rsidRPr="00265461">
        <w:rPr>
          <w:sz w:val="16"/>
        </w:rPr>
        <w:t xml:space="preserve"> may be unconsidered, and somewhat flimsy. Like a maritime archaeological site, such rationales might be best examined in situ, for fear of deterioration if extracted. Why do researchers collect pain narratives? Why does the academy want them?</w:t>
      </w:r>
    </w:p>
    <w:p w14:paraId="02E09E2C" w14:textId="77777777" w:rsidR="00E073BC" w:rsidRPr="00265461" w:rsidRDefault="00E073BC" w:rsidP="00E073BC">
      <w:pPr>
        <w:rPr>
          <w:sz w:val="16"/>
        </w:rPr>
      </w:pPr>
      <w:r w:rsidRPr="009F6063">
        <w:rPr>
          <w:rStyle w:val="StyleUnderline"/>
        </w:rPr>
        <w:t xml:space="preserve">An initial and partial answer is because </w:t>
      </w:r>
      <w:r w:rsidRPr="002F5B0C">
        <w:rPr>
          <w:rStyle w:val="StyleUnderline"/>
          <w:highlight w:val="cyan"/>
        </w:rPr>
        <w:t>settler colonial ideology believes</w:t>
      </w:r>
      <w:r w:rsidRPr="009F6063">
        <w:rPr>
          <w:rStyle w:val="StyleUnderline"/>
        </w:rPr>
        <w:t xml:space="preserve"> that, in fiction author Sherril Jaffe’s words, “</w:t>
      </w:r>
      <w:r w:rsidRPr="002F5B0C">
        <w:rPr>
          <w:rStyle w:val="Emphasis"/>
          <w:highlight w:val="cyan"/>
        </w:rPr>
        <w:t>scars make your body more interesting</w:t>
      </w:r>
      <w:r w:rsidRPr="009F6063">
        <w:rPr>
          <w:rStyle w:val="StyleUnderline"/>
        </w:rPr>
        <w:t>,”</w:t>
      </w:r>
      <w:r w:rsidRPr="00265461">
        <w:rPr>
          <w:sz w:val="16"/>
        </w:rPr>
        <w:t xml:space="preserve"> (1996, p. 58). Jaffe’s work of short, </w:t>
      </w:r>
      <w:proofErr w:type="gramStart"/>
      <w:r w:rsidRPr="00265461">
        <w:rPr>
          <w:sz w:val="16"/>
        </w:rPr>
        <w:t>short of</w:t>
      </w:r>
      <w:proofErr w:type="gramEnd"/>
      <w:r w:rsidRPr="00265461">
        <w:rPr>
          <w:sz w:val="16"/>
        </w:rPr>
        <w:t xml:space="preserve"> fiction bearing that sentiment as title captures the exquisite crossing of wounds and curiosity and pleasure. Settler colonial ideology, constituted by its conscription of others, holds the wounded body as more engrossing than the body that is not wounded (though the person with a wounded body does not politically or materially benefit </w:t>
      </w:r>
      <w:proofErr w:type="gramStart"/>
      <w:r w:rsidRPr="00265461">
        <w:rPr>
          <w:sz w:val="16"/>
        </w:rPr>
        <w:t>for</w:t>
      </w:r>
      <w:proofErr w:type="gramEnd"/>
      <w:r w:rsidRPr="00265461">
        <w:rPr>
          <w:sz w:val="16"/>
        </w:rPr>
        <w:t xml:space="preserve"> being more engrossing). In settler colonial logic, </w:t>
      </w:r>
      <w:r w:rsidRPr="002F5B0C">
        <w:rPr>
          <w:rStyle w:val="StyleUnderline"/>
          <w:highlight w:val="cyan"/>
        </w:rPr>
        <w:t>pain is more compelling than privilege</w:t>
      </w:r>
      <w:r w:rsidRPr="00265461">
        <w:rPr>
          <w:sz w:val="16"/>
        </w:rPr>
        <w:t xml:space="preserve">, scars more enthralling than the body unmarked by experience. In settler colonial ideology, pain is evidence of authenticity, of the verifiability of a </w:t>
      </w:r>
      <w:proofErr w:type="gramStart"/>
      <w:r w:rsidRPr="00265461">
        <w:rPr>
          <w:sz w:val="16"/>
        </w:rPr>
        <w:t>lived life</w:t>
      </w:r>
      <w:proofErr w:type="gramEnd"/>
      <w:r w:rsidRPr="00265461">
        <w:rPr>
          <w:sz w:val="16"/>
        </w:rPr>
        <w:t xml:space="preserve">. </w:t>
      </w:r>
      <w:r w:rsidRPr="002F5B0C">
        <w:rPr>
          <w:rStyle w:val="StyleUnderline"/>
          <w:highlight w:val="cyan"/>
        </w:rPr>
        <w:t>Academe, formed and informed by settler colonial ideology, has developed the same palate for pain</w:t>
      </w:r>
      <w:r w:rsidRPr="00265461">
        <w:rPr>
          <w:sz w:val="16"/>
        </w:rPr>
        <w:t>. Emerging and established social science researchers set out to document the problems faced by communities, and often in doing so, recirculate common tropes of dysfunction, abuse, and neglect.</w:t>
      </w:r>
    </w:p>
    <w:p w14:paraId="7E20AFF5" w14:textId="77777777" w:rsidR="00E073BC" w:rsidRPr="00265461" w:rsidRDefault="00E073BC" w:rsidP="00E073BC">
      <w:pPr>
        <w:rPr>
          <w:sz w:val="16"/>
        </w:rPr>
      </w:pPr>
      <w:r w:rsidRPr="00265461">
        <w:rPr>
          <w:sz w:val="16"/>
        </w:rPr>
        <w:t xml:space="preserve">Scholars of qualitative research Alecia Youngblood Jackson and Lisa Mazzei (2009) have critically excavated the privileging of voice in qualitative research, because voice is championed as “true and real,” and “almost a mirror of the soul, the essence of self,” (p. 1). The authors interpret the drive to “make voices heard and understood, bringing meaning and self to consciousness and creating transcendental, universal truths” as gestures that reveal the primacy of voice in conventional qualitative research (p. 1). </w:t>
      </w:r>
      <w:r w:rsidRPr="009F6063">
        <w:rPr>
          <w:rStyle w:val="StyleUnderline"/>
        </w:rPr>
        <w:t>We contend that much of what counts as voice and makes voice count is pain</w:t>
      </w:r>
      <w:r w:rsidRPr="00265461">
        <w:rPr>
          <w:sz w:val="16"/>
        </w:rPr>
        <w:t xml:space="preserve">. In an example drawn from outside of social science research, in Wayne’s work as a writing instructor with Southeast Asian refugee students, he learned from them that much of the writing they were encouraged to do followed a rarefied narrative pattern of refugee-as-victim. As it were, youth and young adults learn these narratives in schools, in which time and again refugee-victim stories are solicited by well-intentioned ESL teachers who argue that such narratives are poetic, powerful, and represent the “authentic voice” of the student. Similarly, Robin Kelley (1997), speaking about the Black experience in Harlem in the 1960s, describes White liberal teachers as “foot soldiers in the new ethnographic army” (p. 20), </w:t>
      </w:r>
      <w:r w:rsidRPr="009F6063">
        <w:rPr>
          <w:rStyle w:val="StyleUnderline"/>
        </w:rPr>
        <w:t>soliciting stories from their students about pain in their lives and unwittingly reducing their students to “cardboard typologies who fit neatly into their own definition of the ‘underclass’”</w:t>
      </w:r>
      <w:r w:rsidRPr="00265461">
        <w:rPr>
          <w:sz w:val="16"/>
        </w:rPr>
        <w:t xml:space="preserve"> (p. 17). Such examples of teachers’ solicitations of youth narratives of pain confirm the deep relationship between writing or talking about wounds, and perceptions of authenticity of voice.</w:t>
      </w:r>
    </w:p>
    <w:p w14:paraId="470B5021" w14:textId="77777777" w:rsidR="00E073BC" w:rsidRPr="00265461" w:rsidRDefault="00E073BC" w:rsidP="00E073BC">
      <w:pPr>
        <w:rPr>
          <w:sz w:val="16"/>
        </w:rPr>
      </w:pPr>
      <w:r w:rsidRPr="00265461">
        <w:rPr>
          <w:sz w:val="16"/>
        </w:rPr>
        <w:t>Craig Gingrich-Philbrook (2005) articulates a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(p. 298). Gingrich-Philbrook locates his concern in what autoethnography/</w:t>
      </w:r>
      <w:proofErr w:type="spellStart"/>
      <w:r w:rsidRPr="00265461">
        <w:rPr>
          <w:sz w:val="16"/>
        </w:rPr>
        <w:t>ers</w:t>
      </w:r>
      <w:proofErr w:type="spellEnd"/>
      <w:r w:rsidRPr="00265461">
        <w:rPr>
          <w:sz w:val="16"/>
        </w:rPr>
        <w:t xml:space="preserve"> are willing to do to secure academic legitimacy (p. 300): “My fears come down to the consequences of how badly autoethnography wants Daddy’s approval” (p. 310). By this Gingrich-Philbrook means that much of autoethnography has fixated on “attempting to justify the presence of the self in writing to the patriarchal council of self-satisfied social scientists” (p. 311). </w:t>
      </w:r>
      <w:r w:rsidRPr="009F6063">
        <w:rPr>
          <w:rStyle w:val="StyleUnderline"/>
        </w:rPr>
        <w:t>Though Gingrich-Philbrook does not go into detail about how precisely the “presence of the self” is justified via the performativity of subjugated knowledges (what we are calling pain narratives), he insists that autoethnography is distracted by trying to satisfy Daddy’s penchant for accounts of oppression</w:t>
      </w:r>
      <w:r w:rsidRPr="00265461">
        <w:rPr>
          <w:sz w:val="16"/>
        </w:rPr>
        <w:t>.</w:t>
      </w:r>
    </w:p>
    <w:p w14:paraId="180DD1CA" w14:textId="77777777" w:rsidR="00E073BC" w:rsidRPr="00265461" w:rsidRDefault="00E073BC" w:rsidP="00E073BC">
      <w:pPr>
        <w:ind w:left="720"/>
        <w:rPr>
          <w:sz w:val="16"/>
        </w:rPr>
      </w:pPr>
      <w:r w:rsidRPr="00265461">
        <w:rPr>
          <w:sz w:val="16"/>
        </w:rPr>
        <w:t xml:space="preserve">In my own autobiographical performance projects, I identify this chiasmatic shift in the possibility that all those performances I did about getting bashed only provided knowledge of subjugation, serving almost as an advertisement for power: ‘‘Don’t let this happen to you. Stay in the </w:t>
      </w:r>
      <w:proofErr w:type="gramStart"/>
      <w:r w:rsidRPr="00265461">
        <w:rPr>
          <w:sz w:val="16"/>
        </w:rPr>
        <w:t>closet.’</w:t>
      </w:r>
      <w:proofErr w:type="gramEnd"/>
      <w:r w:rsidRPr="00265461">
        <w:rPr>
          <w:sz w:val="16"/>
        </w:rPr>
        <w:t>’ In large part motivated by Elizabeth Bell’s writings about performance and pleasure, I decided to write more about the gratifications of same-sex relationships, to depict intimacy and desire, the kinds of subjugated knowledges we don’t get to see on the after school specials and movies of the week that parade queer bruises and broken bones but shy away from the queer kiss. (p. 312)</w:t>
      </w:r>
    </w:p>
    <w:p w14:paraId="6535F704" w14:textId="77777777" w:rsidR="00E073BC" w:rsidRPr="00265461" w:rsidRDefault="00E073BC" w:rsidP="00E073BC">
      <w:pPr>
        <w:rPr>
          <w:sz w:val="16"/>
        </w:rPr>
      </w:pPr>
      <w:r w:rsidRPr="002F5B0C">
        <w:rPr>
          <w:rStyle w:val="StyleUnderline"/>
          <w:highlight w:val="cyan"/>
        </w:rPr>
        <w:t>Participatory action research</w:t>
      </w:r>
      <w:r w:rsidRPr="009F6063">
        <w:rPr>
          <w:rStyle w:val="StyleUnderline"/>
        </w:rPr>
        <w:t xml:space="preserve"> and other research approaches that involve participants in constructing the design and collection of voice (as data) </w:t>
      </w:r>
      <w:r w:rsidRPr="002F5B0C">
        <w:rPr>
          <w:rStyle w:val="StyleUnderline"/>
          <w:highlight w:val="cyan"/>
        </w:rPr>
        <w:t>are not immune to</w:t>
      </w:r>
      <w:r w:rsidRPr="009F6063">
        <w:rPr>
          <w:rStyle w:val="StyleUnderline"/>
        </w:rPr>
        <w:t xml:space="preserve"> the fetish for </w:t>
      </w:r>
      <w:r w:rsidRPr="002F5B0C">
        <w:rPr>
          <w:rStyle w:val="StyleUnderline"/>
          <w:highlight w:val="cyan"/>
        </w:rPr>
        <w:t>pain</w:t>
      </w:r>
      <w:r w:rsidRPr="009F6063">
        <w:rPr>
          <w:rStyle w:val="StyleUnderline"/>
        </w:rPr>
        <w:t xml:space="preserve"> narratives. </w:t>
      </w:r>
      <w:r w:rsidRPr="002F5B0C">
        <w:rPr>
          <w:rStyle w:val="StyleUnderline"/>
          <w:highlight w:val="cyan"/>
        </w:rPr>
        <w:t>It is a misconception</w:t>
      </w:r>
      <w:r w:rsidRPr="009F6063">
        <w:rPr>
          <w:rStyle w:val="StyleUnderline"/>
        </w:rPr>
        <w:t xml:space="preserve"> that </w:t>
      </w:r>
      <w:r w:rsidRPr="002F5B0C">
        <w:rPr>
          <w:rStyle w:val="StyleUnderline"/>
          <w:highlight w:val="cyan"/>
        </w:rPr>
        <w:t>by</w:t>
      </w:r>
      <w:r w:rsidRPr="009F6063">
        <w:rPr>
          <w:rStyle w:val="StyleUnderline"/>
        </w:rPr>
        <w:t xml:space="preserve"> simply </w:t>
      </w:r>
      <w:r w:rsidRPr="00265461">
        <w:rPr>
          <w:rStyle w:val="StyleUnderline"/>
        </w:rPr>
        <w:t>building participation into a project</w:t>
      </w:r>
      <w:r w:rsidRPr="009F6063">
        <w:rPr>
          <w:rStyle w:val="StyleUnderline"/>
        </w:rPr>
        <w:t xml:space="preserve">—by </w:t>
      </w:r>
      <w:r w:rsidRPr="002F5B0C">
        <w:rPr>
          <w:rStyle w:val="StyleUnderline"/>
          <w:highlight w:val="cyan"/>
        </w:rPr>
        <w:t>increasing</w:t>
      </w:r>
      <w:r w:rsidRPr="009F6063">
        <w:rPr>
          <w:rStyle w:val="StyleUnderline"/>
        </w:rPr>
        <w:t xml:space="preserve"> the number of </w:t>
      </w:r>
      <w:r w:rsidRPr="002F5B0C">
        <w:rPr>
          <w:rStyle w:val="StyleUnderline"/>
          <w:highlight w:val="cyan"/>
        </w:rPr>
        <w:t>people</w:t>
      </w:r>
      <w:r w:rsidRPr="009F6063">
        <w:rPr>
          <w:rStyle w:val="StyleUnderline"/>
        </w:rPr>
        <w:t xml:space="preserve"> who collaborate in collecting data—</w:t>
      </w:r>
      <w:r w:rsidRPr="002F5B0C">
        <w:rPr>
          <w:rStyle w:val="StyleUnderline"/>
          <w:highlight w:val="cyan"/>
        </w:rPr>
        <w:t>ethical issues</w:t>
      </w:r>
      <w:r w:rsidRPr="009F6063">
        <w:rPr>
          <w:rStyle w:val="StyleUnderline"/>
        </w:rPr>
        <w:t xml:space="preserve"> of representation, voice, consumption, and voyeurism </w:t>
      </w:r>
      <w:r w:rsidRPr="002F5B0C">
        <w:rPr>
          <w:rStyle w:val="StyleUnderline"/>
          <w:highlight w:val="cyan"/>
        </w:rPr>
        <w:t>are resolved</w:t>
      </w:r>
      <w:r w:rsidRPr="00265461">
        <w:rPr>
          <w:sz w:val="16"/>
        </w:rPr>
        <w:t>. There are countless examples of research in which community or youth participants have made their own stories of loss and pain the objects of their inquiry (see also Tuck &amp; Guishard, forthcoming).</w:t>
      </w:r>
    </w:p>
    <w:p w14:paraId="62523CFA" w14:textId="77777777" w:rsidR="00E073BC" w:rsidRPr="00265461" w:rsidRDefault="00E073BC" w:rsidP="00E073BC">
      <w:pPr>
        <w:rPr>
          <w:sz w:val="16"/>
        </w:rPr>
      </w:pPr>
      <w:r w:rsidRPr="00265461">
        <w:rPr>
          <w:sz w:val="16"/>
        </w:rPr>
        <w:t xml:space="preserve">Alongside analyses of pain and damage-centered research, Eve (Tuck 2009, 2010) has theorized </w:t>
      </w:r>
      <w:r w:rsidRPr="009F6063">
        <w:rPr>
          <w:rStyle w:val="StyleUnderline"/>
        </w:rPr>
        <w:t>desire-based research as not the antonym but rather the antidote for damage-focused narratives</w:t>
      </w:r>
      <w:r w:rsidRPr="00265461">
        <w:rPr>
          <w:sz w:val="16"/>
        </w:rPr>
        <w:t xml:space="preserve">. Pain narratives are always incomplete. </w:t>
      </w:r>
      <w:r w:rsidRPr="002F5B0C">
        <w:rPr>
          <w:rStyle w:val="StyleUnderline"/>
          <w:highlight w:val="cyan"/>
        </w:rPr>
        <w:t xml:space="preserve">They bemoan the food </w:t>
      </w:r>
      <w:proofErr w:type="gramStart"/>
      <w:r w:rsidRPr="002F5B0C">
        <w:rPr>
          <w:rStyle w:val="StyleUnderline"/>
          <w:highlight w:val="cyan"/>
        </w:rPr>
        <w:t>deserts, but</w:t>
      </w:r>
      <w:proofErr w:type="gramEnd"/>
      <w:r w:rsidRPr="002F5B0C">
        <w:rPr>
          <w:rStyle w:val="StyleUnderline"/>
          <w:highlight w:val="cyan"/>
        </w:rPr>
        <w:t xml:space="preserve"> forget to see the food innovations</w:t>
      </w:r>
      <w:r w:rsidRPr="009F6063">
        <w:rPr>
          <w:rStyle w:val="StyleUnderline"/>
        </w:rPr>
        <w:t>; they lament the concrete jungles and miss the roses and the tobacco from concrete</w:t>
      </w:r>
      <w:r w:rsidRPr="00265461">
        <w:rPr>
          <w:sz w:val="16"/>
        </w:rPr>
        <w:t xml:space="preserve">. </w:t>
      </w:r>
      <w:r w:rsidRPr="002F5B0C">
        <w:rPr>
          <w:rStyle w:val="StyleUnderline"/>
          <w:highlight w:val="cyan"/>
        </w:rPr>
        <w:t>Desire-centered research does not deny</w:t>
      </w:r>
      <w:r w:rsidRPr="00265461">
        <w:rPr>
          <w:sz w:val="16"/>
        </w:rPr>
        <w:t xml:space="preserve"> the experience of tragedy, </w:t>
      </w:r>
      <w:r w:rsidRPr="002F5B0C">
        <w:rPr>
          <w:rStyle w:val="Emphasis"/>
          <w:highlight w:val="cyan"/>
        </w:rPr>
        <w:t>trauma</w:t>
      </w:r>
      <w:r w:rsidRPr="00265461">
        <w:rPr>
          <w:sz w:val="16"/>
        </w:rPr>
        <w:t xml:space="preserve">, and pain, but positions the knowing derived from such experiences as wise. </w:t>
      </w:r>
      <w:r w:rsidRPr="009F6063">
        <w:rPr>
          <w:rStyle w:val="StyleUnderline"/>
        </w:rPr>
        <w:t xml:space="preserve">This is not about seeing the bright side of hard </w:t>
      </w:r>
      <w:proofErr w:type="gramStart"/>
      <w:r w:rsidRPr="009F6063">
        <w:rPr>
          <w:rStyle w:val="StyleUnderline"/>
        </w:rPr>
        <w:t>times</w:t>
      </w:r>
      <w:r w:rsidRPr="00265461">
        <w:rPr>
          <w:sz w:val="16"/>
        </w:rPr>
        <w:t>, or</w:t>
      </w:r>
      <w:proofErr w:type="gramEnd"/>
      <w:r w:rsidRPr="00265461">
        <w:rPr>
          <w:sz w:val="16"/>
        </w:rPr>
        <w:t xml:space="preserve"> even believing that everything happens for a reason. </w:t>
      </w:r>
      <w:r w:rsidRPr="002F5B0C">
        <w:rPr>
          <w:rStyle w:val="StyleUnderline"/>
          <w:highlight w:val="cyan"/>
        </w:rPr>
        <w:t>Utilizing</w:t>
      </w:r>
      <w:r w:rsidRPr="009F6063">
        <w:rPr>
          <w:rStyle w:val="StyleUnderline"/>
        </w:rPr>
        <w:t xml:space="preserve"> a </w:t>
      </w:r>
      <w:r w:rsidRPr="002F5B0C">
        <w:rPr>
          <w:rStyle w:val="StyleUnderline"/>
          <w:highlight w:val="cyan"/>
        </w:rPr>
        <w:t>desire</w:t>
      </w:r>
      <w:r w:rsidRPr="009F6063">
        <w:rPr>
          <w:rStyle w:val="StyleUnderline"/>
        </w:rPr>
        <w:t xml:space="preserve">-based framework </w:t>
      </w:r>
      <w:r w:rsidRPr="002F5B0C">
        <w:rPr>
          <w:rStyle w:val="StyleUnderline"/>
          <w:highlight w:val="cyan"/>
        </w:rPr>
        <w:t>is about working inside</w:t>
      </w:r>
      <w:r w:rsidRPr="009F6063">
        <w:rPr>
          <w:rStyle w:val="StyleUnderline"/>
        </w:rPr>
        <w:t xml:space="preserve"> a more complex and </w:t>
      </w:r>
      <w:r w:rsidRPr="002F5B0C">
        <w:rPr>
          <w:rStyle w:val="StyleUnderline"/>
          <w:highlight w:val="cyan"/>
        </w:rPr>
        <w:t>dynamic</w:t>
      </w:r>
      <w:r w:rsidRPr="009F6063">
        <w:rPr>
          <w:rStyle w:val="StyleUnderline"/>
        </w:rPr>
        <w:t xml:space="preserve"> understanding of what one, or a community, comes to know in (a) lived </w:t>
      </w:r>
      <w:r w:rsidRPr="002F5B0C">
        <w:rPr>
          <w:rStyle w:val="StyleUnderline"/>
          <w:highlight w:val="cyan"/>
        </w:rPr>
        <w:t>life</w:t>
      </w:r>
      <w:r w:rsidRPr="00265461">
        <w:rPr>
          <w:sz w:val="16"/>
        </w:rPr>
        <w:t>.</w:t>
      </w:r>
    </w:p>
    <w:p w14:paraId="07FA2B93" w14:textId="77777777" w:rsidR="00E073BC" w:rsidRPr="00265461" w:rsidRDefault="00E073BC" w:rsidP="00E073BC">
      <w:pPr>
        <w:rPr>
          <w:sz w:val="16"/>
        </w:rPr>
      </w:pPr>
      <w:r w:rsidRPr="002F5B0C">
        <w:rPr>
          <w:rStyle w:val="StyleUnderline"/>
          <w:highlight w:val="cyan"/>
        </w:rPr>
        <w:t>Logics of pain focus on events</w:t>
      </w:r>
      <w:r w:rsidRPr="009F6063">
        <w:rPr>
          <w:rStyle w:val="StyleUnderline"/>
        </w:rPr>
        <w:t xml:space="preserve">, sometimes hiding structure, always </w:t>
      </w:r>
      <w:r w:rsidRPr="002F5B0C">
        <w:rPr>
          <w:rStyle w:val="StyleUnderline"/>
          <w:highlight w:val="cyan"/>
        </w:rPr>
        <w:t>adhering to</w:t>
      </w:r>
      <w:r w:rsidRPr="009F6063">
        <w:rPr>
          <w:rStyle w:val="StyleUnderline"/>
        </w:rPr>
        <w:t xml:space="preserve"> a teleological </w:t>
      </w:r>
      <w:r w:rsidRPr="002F5B0C">
        <w:rPr>
          <w:rStyle w:val="StyleUnderline"/>
          <w:highlight w:val="cyan"/>
        </w:rPr>
        <w:t>trajectory of pain, brokenness, repair, or irreparability</w:t>
      </w:r>
      <w:r w:rsidRPr="00265461">
        <w:rPr>
          <w:sz w:val="16"/>
        </w:rPr>
        <w:t>—</w:t>
      </w:r>
      <w:r w:rsidRPr="009F6063">
        <w:rPr>
          <w:rStyle w:val="Emphasis"/>
        </w:rPr>
        <w:t xml:space="preserve">from </w:t>
      </w:r>
      <w:r w:rsidRPr="002F5B0C">
        <w:rPr>
          <w:rStyle w:val="Emphasis"/>
          <w:highlight w:val="cyan"/>
        </w:rPr>
        <w:t>unbroken</w:t>
      </w:r>
      <w:r w:rsidRPr="009F6063">
        <w:rPr>
          <w:rStyle w:val="Emphasis"/>
        </w:rPr>
        <w:t xml:space="preserve">, </w:t>
      </w:r>
      <w:r w:rsidRPr="002F5B0C">
        <w:rPr>
          <w:rStyle w:val="Emphasis"/>
          <w:highlight w:val="cyan"/>
        </w:rPr>
        <w:t>to broken</w:t>
      </w:r>
      <w:r w:rsidRPr="009F6063">
        <w:rPr>
          <w:rStyle w:val="Emphasis"/>
        </w:rPr>
        <w:t xml:space="preserve">, </w:t>
      </w:r>
      <w:r w:rsidRPr="002F5B0C">
        <w:rPr>
          <w:rStyle w:val="Emphasis"/>
          <w:highlight w:val="cyan"/>
        </w:rPr>
        <w:t>and</w:t>
      </w:r>
      <w:r w:rsidRPr="009F6063">
        <w:rPr>
          <w:rStyle w:val="Emphasis"/>
        </w:rPr>
        <w:t xml:space="preserve"> </w:t>
      </w:r>
      <w:proofErr w:type="gramStart"/>
      <w:r w:rsidRPr="009F6063">
        <w:rPr>
          <w:rStyle w:val="Emphasis"/>
        </w:rPr>
        <w:t>then to</w:t>
      </w:r>
      <w:proofErr w:type="gramEnd"/>
      <w:r w:rsidRPr="009F6063">
        <w:rPr>
          <w:rStyle w:val="Emphasis"/>
        </w:rPr>
        <w:t xml:space="preserve"> </w:t>
      </w:r>
      <w:r w:rsidRPr="002F5B0C">
        <w:rPr>
          <w:rStyle w:val="Emphasis"/>
          <w:highlight w:val="cyan"/>
        </w:rPr>
        <w:t>unbroken again</w:t>
      </w:r>
      <w:r w:rsidRPr="00265461">
        <w:rPr>
          <w:sz w:val="16"/>
        </w:rPr>
        <w:t xml:space="preserve">. Logics of pain require time to be organized as linear and rigid, in which </w:t>
      </w:r>
      <w:r w:rsidRPr="009F6063">
        <w:rPr>
          <w:rStyle w:val="StyleUnderline"/>
        </w:rPr>
        <w:t>the pained body</w:t>
      </w:r>
      <w:r w:rsidRPr="00265461">
        <w:rPr>
          <w:sz w:val="16"/>
        </w:rPr>
        <w:t xml:space="preserve"> (or community or people) </w:t>
      </w:r>
      <w:r w:rsidRPr="009F6063">
        <w:rPr>
          <w:rStyle w:val="StyleUnderline"/>
        </w:rPr>
        <w:t>is</w:t>
      </w:r>
      <w:r w:rsidRPr="00265461">
        <w:rPr>
          <w:sz w:val="16"/>
        </w:rPr>
        <w:t xml:space="preserve"> set back or </w:t>
      </w:r>
      <w:r w:rsidRPr="009F6063">
        <w:rPr>
          <w:rStyle w:val="Emphasis"/>
        </w:rPr>
        <w:t>delayed</w:t>
      </w:r>
      <w:r w:rsidRPr="00265461">
        <w:rPr>
          <w:sz w:val="16"/>
        </w:rPr>
        <w:t xml:space="preserve"> on some kind of path of humanization, </w:t>
      </w:r>
      <w:r w:rsidRPr="009F6063">
        <w:rPr>
          <w:rStyle w:val="StyleUnderline"/>
        </w:rPr>
        <w:t>and now must catch up</w:t>
      </w:r>
      <w:r w:rsidRPr="00265461">
        <w:rPr>
          <w:sz w:val="16"/>
        </w:rPr>
        <w:t xml:space="preserve"> (but never can) </w:t>
      </w:r>
      <w:r w:rsidRPr="009F6063">
        <w:rPr>
          <w:rStyle w:val="StyleUnderline"/>
        </w:rPr>
        <w:t>to the settler/</w:t>
      </w:r>
      <w:proofErr w:type="spellStart"/>
      <w:r w:rsidRPr="009F6063">
        <w:rPr>
          <w:rStyle w:val="StyleUnderline"/>
        </w:rPr>
        <w:t>unpained</w:t>
      </w:r>
      <w:proofErr w:type="spellEnd"/>
      <w:r w:rsidRPr="009F6063">
        <w:rPr>
          <w:rStyle w:val="StyleUnderline"/>
        </w:rPr>
        <w:t>/abled body</w:t>
      </w:r>
      <w:r w:rsidRPr="00265461">
        <w:rPr>
          <w:sz w:val="16"/>
        </w:rPr>
        <w:t xml:space="preserve"> (or community or people or society or philosophy or knowledge system). In this way, the logics of pain has superseded the now outmoded racism of an explicit racial hierarchy with a much more politically tolerable racism of a developmental hierarchy.2 </w:t>
      </w:r>
      <w:r w:rsidRPr="009F6063">
        <w:rPr>
          <w:rStyle w:val="StyleUnderline"/>
        </w:rPr>
        <w:t xml:space="preserve">Under a developmental hierarchy, in which some were undeterred by pain and oppression, and others were waylaid by their </w:t>
      </w:r>
      <w:proofErr w:type="spellStart"/>
      <w:r w:rsidRPr="009F6063">
        <w:rPr>
          <w:rStyle w:val="StyleUnderline"/>
        </w:rPr>
        <w:t>victimry</w:t>
      </w:r>
      <w:proofErr w:type="spellEnd"/>
      <w:r w:rsidRPr="009F6063">
        <w:rPr>
          <w:rStyle w:val="StyleUnderline"/>
        </w:rPr>
        <w:t xml:space="preserve"> and subalternity, </w:t>
      </w:r>
      <w:proofErr w:type="spellStart"/>
      <w:r w:rsidRPr="009F6063">
        <w:rPr>
          <w:rStyle w:val="StyleUnderline"/>
        </w:rPr>
        <w:t>damagecentered</w:t>
      </w:r>
      <w:proofErr w:type="spellEnd"/>
      <w:r w:rsidRPr="009F6063">
        <w:rPr>
          <w:rStyle w:val="StyleUnderline"/>
        </w:rPr>
        <w:t xml:space="preserve"> research reifies a settler temporality and helps suppress other understandings of tim</w:t>
      </w:r>
      <w:r w:rsidRPr="00265461">
        <w:rPr>
          <w:sz w:val="16"/>
        </w:rPr>
        <w:t>e.</w:t>
      </w:r>
    </w:p>
    <w:p w14:paraId="23665755" w14:textId="77777777" w:rsidR="00E073BC" w:rsidRPr="00265461" w:rsidRDefault="00E073BC" w:rsidP="00E073BC">
      <w:pPr>
        <w:rPr>
          <w:sz w:val="16"/>
        </w:rPr>
      </w:pPr>
      <w:r w:rsidRPr="00265461">
        <w:rPr>
          <w:sz w:val="16"/>
        </w:rPr>
        <w:t>Desire-based frameworks, by contrast, look to the past and the future to situate analyses.</w:t>
      </w:r>
    </w:p>
    <w:p w14:paraId="283122CF" w14:textId="77777777" w:rsidR="00E073BC" w:rsidRPr="00265461" w:rsidRDefault="00E073BC" w:rsidP="00E073BC">
      <w:pPr>
        <w:ind w:left="720"/>
        <w:rPr>
          <w:sz w:val="16"/>
        </w:rPr>
      </w:pPr>
      <w:r w:rsidRPr="009F6063">
        <w:rPr>
          <w:rStyle w:val="StyleUnderline"/>
        </w:rPr>
        <w:t>Desire is about longing, about a present that is enriched by both the past and the future; it is integral to our humanness. It is not only the painful elements of social and psychic realities, but also the textured acumen and hope</w:t>
      </w:r>
      <w:r w:rsidRPr="00265461">
        <w:rPr>
          <w:sz w:val="16"/>
        </w:rPr>
        <w:t>. (Tuck, 2010, p. 644)</w:t>
      </w:r>
    </w:p>
    <w:p w14:paraId="00112B41" w14:textId="77777777" w:rsidR="00E073BC" w:rsidRPr="00265461" w:rsidRDefault="00E073BC" w:rsidP="00E073BC">
      <w:pPr>
        <w:rPr>
          <w:sz w:val="16"/>
        </w:rPr>
      </w:pPr>
      <w:r w:rsidRPr="00265461">
        <w:rPr>
          <w:sz w:val="16"/>
        </w:rPr>
        <w:t xml:space="preserve">In this way, desire is time-warping. The </w:t>
      </w:r>
      <w:proofErr w:type="gramStart"/>
      <w:r w:rsidRPr="00265461">
        <w:rPr>
          <w:sz w:val="16"/>
        </w:rPr>
        <w:t>logics</w:t>
      </w:r>
      <w:proofErr w:type="gramEnd"/>
      <w:r w:rsidRPr="00265461">
        <w:rPr>
          <w:sz w:val="16"/>
        </w:rPr>
        <w:t xml:space="preserve"> of desire is asynchronous just as it is </w:t>
      </w:r>
      <w:proofErr w:type="spellStart"/>
      <w:r w:rsidRPr="00265461">
        <w:rPr>
          <w:sz w:val="16"/>
        </w:rPr>
        <w:t>distemporal</w:t>
      </w:r>
      <w:proofErr w:type="spellEnd"/>
      <w:r w:rsidRPr="00265461">
        <w:rPr>
          <w:sz w:val="16"/>
        </w:rPr>
        <w:t>, living in the gaps between the ticking machinery of disciplinary institutions.</w:t>
      </w:r>
    </w:p>
    <w:p w14:paraId="2DB51E1A" w14:textId="77777777" w:rsidR="00E073BC" w:rsidRDefault="00E073BC" w:rsidP="00E073BC">
      <w:pPr>
        <w:rPr>
          <w:sz w:val="16"/>
        </w:rPr>
      </w:pPr>
      <w:r w:rsidRPr="00265461">
        <w:rPr>
          <w:sz w:val="16"/>
        </w:rPr>
        <w:t xml:space="preserve">To be clear, again, we are not making an argument against the existence of pain, or for the erasure of memory, experience, and wisdom that comes with suffering. Rather, </w:t>
      </w:r>
      <w:r w:rsidRPr="002F5B0C">
        <w:rPr>
          <w:rStyle w:val="StyleUnderline"/>
          <w:highlight w:val="cyan"/>
        </w:rPr>
        <w:t>we see</w:t>
      </w:r>
      <w:r w:rsidRPr="009F6063">
        <w:rPr>
          <w:rStyle w:val="StyleUnderline"/>
        </w:rPr>
        <w:t xml:space="preserve"> the collecting of </w:t>
      </w:r>
      <w:r w:rsidRPr="002F5B0C">
        <w:rPr>
          <w:rStyle w:val="StyleUnderline"/>
          <w:highlight w:val="cyan"/>
        </w:rPr>
        <w:t>narratives of pain</w:t>
      </w:r>
      <w:r w:rsidRPr="009F6063">
        <w:rPr>
          <w:rStyle w:val="StyleUnderline"/>
        </w:rPr>
        <w:t xml:space="preserve"> by social scientists </w:t>
      </w:r>
      <w:r w:rsidRPr="002F5B0C">
        <w:rPr>
          <w:rStyle w:val="StyleUnderline"/>
          <w:highlight w:val="cyan"/>
        </w:rPr>
        <w:t>to</w:t>
      </w:r>
      <w:r w:rsidRPr="009F6063">
        <w:rPr>
          <w:rStyle w:val="StyleUnderline"/>
        </w:rPr>
        <w:t xml:space="preserve"> already </w:t>
      </w:r>
      <w:r w:rsidRPr="002F5B0C">
        <w:rPr>
          <w:rStyle w:val="StyleUnderline"/>
          <w:highlight w:val="cyan"/>
        </w:rPr>
        <w:t>be a double erasure</w:t>
      </w:r>
      <w:r w:rsidRPr="009F6063">
        <w:rPr>
          <w:rStyle w:val="StyleUnderline"/>
        </w:rPr>
        <w:t xml:space="preserve">, </w:t>
      </w:r>
      <w:r w:rsidRPr="002F5B0C">
        <w:rPr>
          <w:rStyle w:val="StyleUnderline"/>
          <w:highlight w:val="cyan"/>
        </w:rPr>
        <w:t xml:space="preserve">whereby pain is documented </w:t>
      </w:r>
      <w:proofErr w:type="gramStart"/>
      <w:r w:rsidRPr="002F5B0C">
        <w:rPr>
          <w:rStyle w:val="StyleUnderline"/>
          <w:highlight w:val="cyan"/>
        </w:rPr>
        <w:t>in order to</w:t>
      </w:r>
      <w:proofErr w:type="gramEnd"/>
      <w:r w:rsidRPr="002F5B0C">
        <w:rPr>
          <w:rStyle w:val="StyleUnderline"/>
          <w:highlight w:val="cyan"/>
        </w:rPr>
        <w:t xml:space="preserve"> be erased</w:t>
      </w:r>
      <w:r w:rsidRPr="009F6063">
        <w:rPr>
          <w:rStyle w:val="StyleUnderline"/>
        </w:rPr>
        <w:t xml:space="preserve">, often by </w:t>
      </w:r>
      <w:r w:rsidRPr="002F5B0C">
        <w:rPr>
          <w:rStyle w:val="StyleUnderline"/>
          <w:highlight w:val="cyan"/>
        </w:rPr>
        <w:t>eradicating</w:t>
      </w:r>
      <w:r w:rsidRPr="009F6063">
        <w:rPr>
          <w:rStyle w:val="StyleUnderline"/>
        </w:rPr>
        <w:t xml:space="preserve"> the </w:t>
      </w:r>
      <w:r w:rsidRPr="002F5B0C">
        <w:rPr>
          <w:rStyle w:val="StyleUnderline"/>
          <w:highlight w:val="cyan"/>
        </w:rPr>
        <w:t>communities</w:t>
      </w:r>
      <w:r w:rsidRPr="009F6063">
        <w:rPr>
          <w:rStyle w:val="StyleUnderline"/>
        </w:rPr>
        <w:t xml:space="preserve"> that are supposedly injured and </w:t>
      </w:r>
      <w:r w:rsidRPr="002F5B0C">
        <w:rPr>
          <w:rStyle w:val="StyleUnderline"/>
          <w:highlight w:val="cyan"/>
        </w:rPr>
        <w:t>supplanting them with hopeful stories of progress</w:t>
      </w:r>
      <w:r w:rsidRPr="009F6063">
        <w:rPr>
          <w:rStyle w:val="StyleUnderline"/>
        </w:rPr>
        <w:t xml:space="preserve"> into a better, Whiter, world</w:t>
      </w:r>
      <w:r w:rsidRPr="00265461">
        <w:rPr>
          <w:sz w:val="16"/>
        </w:rPr>
        <w:t>. Vizenor talks about such “</w:t>
      </w:r>
      <w:r w:rsidRPr="002F5B0C">
        <w:rPr>
          <w:rStyle w:val="Emphasis"/>
          <w:highlight w:val="cyan"/>
        </w:rPr>
        <w:t>the consumer notion of a ‘hopeful book,’</w:t>
      </w:r>
      <w:r w:rsidRPr="00265461">
        <w:rPr>
          <w:sz w:val="16"/>
        </w:rPr>
        <w:t xml:space="preserve">” and we would add hopeful or feel-good research, as “a denial of tragic wisdom” bent on imagining “a social science paradise of tribal victims” (1993, p. 14). </w:t>
      </w:r>
      <w:r w:rsidRPr="009F6063">
        <w:rPr>
          <w:rStyle w:val="StyleUnderline"/>
        </w:rPr>
        <w:t>Desire interrupts this metanarrative of damaged communities and White progress</w:t>
      </w:r>
      <w:r w:rsidRPr="00265461">
        <w:rPr>
          <w:sz w:val="16"/>
        </w:rPr>
        <w:t>.</w:t>
      </w:r>
    </w:p>
    <w:p w14:paraId="1AB7801A" w14:textId="77777777" w:rsidR="00E073BC" w:rsidRPr="00E073BC" w:rsidRDefault="00E073BC" w:rsidP="00E073BC"/>
    <w:p w14:paraId="19AF1B95" w14:textId="77777777" w:rsidR="00C803CF" w:rsidRPr="00482ABE" w:rsidRDefault="00C803CF" w:rsidP="00C803CF">
      <w:pPr>
        <w:pStyle w:val="Heading4"/>
        <w:rPr>
          <w:rFonts w:asciiTheme="majorHAnsi" w:hAnsiTheme="majorHAnsi" w:cstheme="majorHAnsi"/>
        </w:rPr>
      </w:pPr>
      <w:r w:rsidRPr="00482ABE">
        <w:rPr>
          <w:rFonts w:asciiTheme="majorHAnsi" w:hAnsiTheme="majorHAnsi" w:cstheme="majorHAnsi"/>
        </w:rPr>
        <w:t xml:space="preserve">Labor movements are good – they should be </w:t>
      </w:r>
      <w:r w:rsidRPr="00482ABE">
        <w:rPr>
          <w:rFonts w:asciiTheme="majorHAnsi" w:hAnsiTheme="majorHAnsi" w:cstheme="majorHAnsi"/>
          <w:u w:val="single"/>
        </w:rPr>
        <w:t xml:space="preserve">expanded </w:t>
      </w:r>
      <w:r w:rsidRPr="00482ABE">
        <w:rPr>
          <w:rFonts w:asciiTheme="majorHAnsi" w:hAnsiTheme="majorHAnsi" w:cstheme="majorHAnsi"/>
        </w:rPr>
        <w:t xml:space="preserve">to include anti-racist and feminist activism but </w:t>
      </w:r>
      <w:r w:rsidRPr="00482ABE">
        <w:rPr>
          <w:rFonts w:asciiTheme="majorHAnsi" w:hAnsiTheme="majorHAnsi" w:cstheme="majorHAnsi"/>
          <w:u w:val="single"/>
        </w:rPr>
        <w:t xml:space="preserve">should not </w:t>
      </w:r>
      <w:r w:rsidRPr="00482ABE">
        <w:rPr>
          <w:rFonts w:asciiTheme="majorHAnsi" w:hAnsiTheme="majorHAnsi" w:cstheme="majorHAnsi"/>
        </w:rPr>
        <w:t xml:space="preserve">abandon the labor frame nor </w:t>
      </w:r>
      <w:r w:rsidRPr="00482ABE">
        <w:rPr>
          <w:rFonts w:asciiTheme="majorHAnsi" w:hAnsiTheme="majorHAnsi" w:cstheme="majorHAnsi"/>
          <w:u w:val="single"/>
        </w:rPr>
        <w:t xml:space="preserve">alliance </w:t>
      </w:r>
      <w:r w:rsidRPr="00482ABE">
        <w:rPr>
          <w:rFonts w:asciiTheme="majorHAnsi" w:hAnsiTheme="majorHAnsi" w:cstheme="majorHAnsi"/>
        </w:rPr>
        <w:t xml:space="preserve">with unions because historical exclusions are </w:t>
      </w:r>
      <w:r w:rsidRPr="00482ABE">
        <w:rPr>
          <w:rFonts w:asciiTheme="majorHAnsi" w:hAnsiTheme="majorHAnsi" w:cstheme="majorHAnsi"/>
          <w:u w:val="single"/>
        </w:rPr>
        <w:t xml:space="preserve">not inevitable </w:t>
      </w:r>
      <w:r w:rsidRPr="00482ABE">
        <w:rPr>
          <w:rFonts w:asciiTheme="majorHAnsi" w:hAnsiTheme="majorHAnsi" w:cstheme="majorHAnsi"/>
        </w:rPr>
        <w:t xml:space="preserve">and building power is </w:t>
      </w:r>
      <w:r w:rsidRPr="00482ABE">
        <w:rPr>
          <w:rFonts w:asciiTheme="majorHAnsi" w:hAnsiTheme="majorHAnsi" w:cstheme="majorHAnsi"/>
          <w:u w:val="single"/>
        </w:rPr>
        <w:t>necessary</w:t>
      </w:r>
      <w:r w:rsidRPr="00482ABE">
        <w:rPr>
          <w:rFonts w:asciiTheme="majorHAnsi" w:hAnsiTheme="majorHAnsi" w:cstheme="majorHAnsi"/>
        </w:rPr>
        <w:t>.</w:t>
      </w:r>
    </w:p>
    <w:p w14:paraId="6DC1D195" w14:textId="77777777" w:rsidR="00C803CF" w:rsidRPr="00482ABE" w:rsidRDefault="00C803CF" w:rsidP="00C803CF">
      <w:pPr>
        <w:rPr>
          <w:rFonts w:asciiTheme="majorHAnsi" w:hAnsiTheme="majorHAnsi" w:cstheme="majorHAnsi"/>
        </w:rPr>
      </w:pPr>
      <w:r w:rsidRPr="00482ABE">
        <w:rPr>
          <w:rFonts w:asciiTheme="majorHAnsi" w:hAnsiTheme="majorHAnsi" w:cstheme="majorHAnsi"/>
          <w:b/>
          <w:bCs/>
          <w:sz w:val="26"/>
          <w:szCs w:val="26"/>
        </w:rPr>
        <w:t>Fraser 24</w:t>
      </w:r>
      <w:r w:rsidRPr="00482ABE">
        <w:rPr>
          <w:rFonts w:asciiTheme="majorHAnsi" w:hAnsiTheme="majorHAnsi" w:cstheme="majorHAnsi"/>
        </w:rPr>
        <w:t xml:space="preserve">, professor of philosophy, The New School. (Nancy Fraser interviewed by Julie Goikoetxea, “Rethinking gender, race, and class from the concept of Labor– Interview with Nancy Fraser,” Capital and Class, Volume 48, Issue 2, 2024, </w:t>
      </w:r>
      <w:hyperlink r:id="rId9" w:history="1">
        <w:r w:rsidRPr="00482ABE">
          <w:rPr>
            <w:rStyle w:val="Hyperlink"/>
            <w:rFonts w:asciiTheme="majorHAnsi" w:hAnsiTheme="majorHAnsi" w:cstheme="majorHAnsi"/>
          </w:rPr>
          <w:t>https://journals.sagepub.com/doi/full/10.1177/03098168241234119</w:t>
        </w:r>
      </w:hyperlink>
      <w:r w:rsidRPr="00482ABE">
        <w:rPr>
          <w:rFonts w:asciiTheme="majorHAnsi" w:hAnsiTheme="majorHAnsi" w:cstheme="majorHAnsi"/>
        </w:rPr>
        <w:t>) rose (only words from Fraser are cited)</w:t>
      </w:r>
      <w:r w:rsidRPr="00482ABE">
        <w:rPr>
          <w:rFonts w:asciiTheme="majorHAnsi" w:hAnsiTheme="majorHAnsi" w:cstheme="majorHAnsi"/>
          <w:u w:val="single"/>
        </w:rPr>
        <w:t xml:space="preserve"> </w:t>
      </w:r>
    </w:p>
    <w:p w14:paraId="3F9232A5" w14:textId="77777777" w:rsidR="00C803CF" w:rsidRPr="00482ABE" w:rsidRDefault="00C803CF" w:rsidP="00C803CF">
      <w:pPr>
        <w:rPr>
          <w:rFonts w:asciiTheme="majorHAnsi" w:hAnsiTheme="majorHAnsi" w:cstheme="majorHAnsi"/>
          <w:sz w:val="12"/>
        </w:rPr>
      </w:pPr>
      <w:r w:rsidRPr="00482ABE">
        <w:rPr>
          <w:rFonts w:asciiTheme="majorHAnsi" w:hAnsiTheme="majorHAnsi" w:cstheme="majorHAnsi"/>
          <w:sz w:val="12"/>
        </w:rPr>
        <w:t xml:space="preserve">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w:t>
      </w:r>
      <w:proofErr w:type="gramStart"/>
      <w:r w:rsidRPr="00482ABE">
        <w:rPr>
          <w:rFonts w:asciiTheme="majorHAnsi" w:hAnsiTheme="majorHAnsi" w:cstheme="majorHAnsi"/>
          <w:sz w:val="12"/>
        </w:rPr>
        <w:t>There’s</w:t>
      </w:r>
      <w:proofErr w:type="gramEnd"/>
      <w:r w:rsidRPr="00482ABE">
        <w:rPr>
          <w:rFonts w:asciiTheme="majorHAnsi" w:hAnsiTheme="majorHAnsi" w:cstheme="majorHAnsi"/>
          <w:sz w:val="12"/>
        </w:rPr>
        <w:t xml:space="preserve"> a political crisis and power is returned to the planter classes in the South. So, their white supremacy is reestablished. This is a great story. Now, lots of people have told the story, but what Dubois does is truly extraordinary. </w:t>
      </w:r>
      <w:r w:rsidRPr="00482ABE">
        <w:rPr>
          <w:rFonts w:asciiTheme="majorHAnsi" w:hAnsiTheme="majorHAnsi" w:cstheme="majorHAnsi"/>
          <w:u w:val="single"/>
        </w:rPr>
        <w:t xml:space="preserve">He says </w:t>
      </w:r>
      <w:r w:rsidRPr="00482ABE">
        <w:rPr>
          <w:rFonts w:asciiTheme="majorHAnsi" w:hAnsiTheme="majorHAnsi" w:cstheme="majorHAnsi"/>
          <w:highlight w:val="green"/>
          <w:u w:val="single"/>
        </w:rPr>
        <w:t>in the 19th century, the U</w:t>
      </w:r>
      <w:r w:rsidRPr="00482ABE">
        <w:rPr>
          <w:rFonts w:asciiTheme="majorHAnsi" w:hAnsiTheme="majorHAnsi" w:cstheme="majorHAnsi"/>
          <w:u w:val="single"/>
        </w:rPr>
        <w:t xml:space="preserve">nited </w:t>
      </w:r>
      <w:r w:rsidRPr="00482ABE">
        <w:rPr>
          <w:rFonts w:asciiTheme="majorHAnsi" w:hAnsiTheme="majorHAnsi" w:cstheme="majorHAnsi"/>
          <w:highlight w:val="green"/>
          <w:u w:val="single"/>
        </w:rPr>
        <w:t>S</w:t>
      </w:r>
      <w:r w:rsidRPr="00482ABE">
        <w:rPr>
          <w:rFonts w:asciiTheme="majorHAnsi" w:hAnsiTheme="majorHAnsi" w:cstheme="majorHAnsi"/>
          <w:u w:val="single"/>
        </w:rPr>
        <w:t xml:space="preserve">tates </w:t>
      </w:r>
      <w:r w:rsidRPr="00482ABE">
        <w:rPr>
          <w:rFonts w:asciiTheme="majorHAnsi" w:hAnsiTheme="majorHAnsi" w:cstheme="majorHAnsi"/>
          <w:highlight w:val="green"/>
          <w:u w:val="single"/>
        </w:rPr>
        <w:t>had two labor movements</w:t>
      </w:r>
      <w:r w:rsidRPr="00482ABE">
        <w:rPr>
          <w:rFonts w:asciiTheme="majorHAnsi" w:hAnsiTheme="majorHAnsi" w:cstheme="majorHAnsi"/>
          <w:u w:val="single"/>
        </w:rPr>
        <w:t>.</w:t>
      </w:r>
      <w:r w:rsidRPr="00482ABE">
        <w:rPr>
          <w:rFonts w:asciiTheme="majorHAnsi" w:hAnsiTheme="majorHAnsi" w:cstheme="majorHAnsi"/>
          <w:sz w:val="12"/>
        </w:rPr>
        <w:t xml:space="preserve"> </w:t>
      </w:r>
      <w:r w:rsidRPr="00482ABE">
        <w:rPr>
          <w:rFonts w:asciiTheme="majorHAnsi" w:hAnsiTheme="majorHAnsi" w:cstheme="majorHAnsi"/>
          <w:u w:val="single"/>
        </w:rPr>
        <w:t xml:space="preserve">It had </w:t>
      </w:r>
      <w:r w:rsidRPr="00482ABE">
        <w:rPr>
          <w:rFonts w:asciiTheme="majorHAnsi" w:hAnsiTheme="majorHAnsi" w:cstheme="majorHAnsi"/>
          <w:highlight w:val="green"/>
          <w:u w:val="single"/>
        </w:rPr>
        <w:t>the</w:t>
      </w:r>
      <w:r w:rsidRPr="00482ABE">
        <w:rPr>
          <w:rFonts w:asciiTheme="majorHAnsi" w:hAnsiTheme="majorHAnsi" w:cstheme="majorHAnsi"/>
          <w:u w:val="single"/>
        </w:rPr>
        <w:t xml:space="preserve"> trade </w:t>
      </w:r>
      <w:r w:rsidRPr="00482ABE">
        <w:rPr>
          <w:rFonts w:asciiTheme="majorHAnsi" w:hAnsiTheme="majorHAnsi" w:cstheme="majorHAnsi"/>
          <w:highlight w:val="green"/>
          <w:u w:val="single"/>
        </w:rPr>
        <w:t>union movement</w:t>
      </w:r>
      <w:r w:rsidRPr="00482ABE">
        <w:rPr>
          <w:rFonts w:asciiTheme="majorHAnsi" w:hAnsiTheme="majorHAnsi" w:cstheme="majorHAnsi"/>
          <w:u w:val="single"/>
        </w:rPr>
        <w:t xml:space="preserve">, which was to soon give rise to a young socialist movement. That’s the movement to emancipate free workers, white workers. </w:t>
      </w:r>
      <w:r w:rsidRPr="00482ABE">
        <w:rPr>
          <w:rFonts w:asciiTheme="majorHAnsi" w:hAnsiTheme="majorHAnsi" w:cstheme="majorHAnsi"/>
          <w:highlight w:val="green"/>
          <w:u w:val="single"/>
        </w:rPr>
        <w:t xml:space="preserve">And </w:t>
      </w:r>
      <w:r w:rsidRPr="00482ABE">
        <w:rPr>
          <w:rFonts w:asciiTheme="majorHAnsi" w:hAnsiTheme="majorHAnsi" w:cstheme="majorHAnsi"/>
          <w:u w:val="single"/>
        </w:rPr>
        <w:t xml:space="preserve">then it had </w:t>
      </w:r>
      <w:r w:rsidRPr="00482ABE">
        <w:rPr>
          <w:rFonts w:asciiTheme="majorHAnsi" w:hAnsiTheme="majorHAnsi" w:cstheme="majorHAnsi"/>
          <w:highlight w:val="green"/>
          <w:u w:val="single"/>
        </w:rPr>
        <w:t>abolition,</w:t>
      </w:r>
      <w:r w:rsidRPr="00482ABE">
        <w:rPr>
          <w:rFonts w:asciiTheme="majorHAnsi" w:hAnsiTheme="majorHAnsi" w:cstheme="majorHAnsi"/>
          <w:u w:val="single"/>
        </w:rPr>
        <w:t xml:space="preserve"> the anti-slavery struggle. And </w:t>
      </w:r>
      <w:r w:rsidRPr="00482ABE">
        <w:rPr>
          <w:rFonts w:asciiTheme="majorHAnsi" w:hAnsiTheme="majorHAnsi" w:cstheme="majorHAnsi"/>
          <w:highlight w:val="green"/>
          <w:u w:val="single"/>
        </w:rPr>
        <w:t>that, too, is a labor movement</w:t>
      </w:r>
      <w:r w:rsidRPr="00482ABE">
        <w:rPr>
          <w:rFonts w:asciiTheme="majorHAnsi" w:hAnsiTheme="majorHAnsi" w:cstheme="majorHAnsi"/>
          <w:u w:val="single"/>
        </w:rPr>
        <w:t>.</w:t>
      </w:r>
      <w:r w:rsidRPr="00482ABE">
        <w:rPr>
          <w:rFonts w:asciiTheme="majorHAnsi" w:hAnsiTheme="majorHAnsi" w:cstheme="majorHAnsi"/>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482ABE">
        <w:rPr>
          <w:rFonts w:asciiTheme="majorHAnsi" w:hAnsiTheme="majorHAnsi" w:cstheme="majorHAnsi"/>
          <w:sz w:val="12"/>
        </w:rPr>
        <w:t>extractivism</w:t>
      </w:r>
      <w:proofErr w:type="spellEnd"/>
      <w:r w:rsidRPr="00482ABE">
        <w:rPr>
          <w:rFonts w:asciiTheme="majorHAnsi" w:hAnsiTheme="majorHAnsi" w:cstheme="majorHAnsi"/>
          <w:sz w:val="12"/>
        </w:rPr>
        <w:t xml:space="preserve">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482ABE">
        <w:rPr>
          <w:rFonts w:asciiTheme="majorHAnsi" w:hAnsiTheme="majorHAnsi" w:cstheme="majorHAnsi"/>
          <w:u w:val="single"/>
        </w:rPr>
        <w:t xml:space="preserve">But the idea is that </w:t>
      </w:r>
      <w:r w:rsidRPr="00482ABE">
        <w:rPr>
          <w:rFonts w:asciiTheme="majorHAnsi" w:hAnsiTheme="majorHAnsi" w:cstheme="majorHAnsi"/>
          <w:highlight w:val="green"/>
          <w:u w:val="single"/>
        </w:rPr>
        <w:t xml:space="preserve">if the two </w:t>
      </w:r>
      <w:r w:rsidRPr="00482ABE">
        <w:rPr>
          <w:rFonts w:asciiTheme="majorHAnsi" w:hAnsiTheme="majorHAnsi" w:cstheme="majorHAnsi"/>
          <w:u w:val="single"/>
        </w:rPr>
        <w:t xml:space="preserve">labor </w:t>
      </w:r>
      <w:r w:rsidRPr="00482ABE">
        <w:rPr>
          <w:rFonts w:asciiTheme="majorHAnsi" w:hAnsiTheme="majorHAnsi" w:cstheme="majorHAnsi"/>
          <w:highlight w:val="green"/>
          <w:u w:val="single"/>
        </w:rPr>
        <w:t>movements</w:t>
      </w:r>
      <w:r w:rsidRPr="00482ABE">
        <w:rPr>
          <w:rFonts w:asciiTheme="majorHAnsi" w:hAnsiTheme="majorHAnsi" w:cstheme="majorHAnsi"/>
          <w:u w:val="single"/>
        </w:rPr>
        <w:t xml:space="preserve">, trade unionism and anti-slavery, have </w:t>
      </w:r>
      <w:r w:rsidRPr="00482ABE">
        <w:rPr>
          <w:rFonts w:asciiTheme="majorHAnsi" w:hAnsiTheme="majorHAnsi" w:cstheme="majorHAnsi"/>
          <w:highlight w:val="green"/>
          <w:u w:val="single"/>
        </w:rPr>
        <w:t xml:space="preserve">recognized </w:t>
      </w:r>
      <w:r w:rsidRPr="00482ABE">
        <w:rPr>
          <w:rFonts w:asciiTheme="majorHAnsi" w:hAnsiTheme="majorHAnsi" w:cstheme="majorHAnsi"/>
          <w:u w:val="single"/>
        </w:rPr>
        <w:t xml:space="preserve">each other and have understood that </w:t>
      </w:r>
      <w:r w:rsidRPr="00482ABE">
        <w:rPr>
          <w:rFonts w:asciiTheme="majorHAnsi" w:hAnsiTheme="majorHAnsi" w:cstheme="majorHAnsi"/>
          <w:highlight w:val="green"/>
          <w:u w:val="single"/>
        </w:rPr>
        <w:t>neither of them could</w:t>
      </w:r>
      <w:r w:rsidRPr="00482ABE">
        <w:rPr>
          <w:rFonts w:asciiTheme="majorHAnsi" w:hAnsiTheme="majorHAnsi" w:cstheme="majorHAnsi"/>
          <w:u w:val="single"/>
        </w:rPr>
        <w:t xml:space="preserve"> really </w:t>
      </w:r>
      <w:r w:rsidRPr="00482ABE">
        <w:rPr>
          <w:rFonts w:asciiTheme="majorHAnsi" w:hAnsiTheme="majorHAnsi" w:cstheme="majorHAnsi"/>
          <w:highlight w:val="green"/>
          <w:u w:val="single"/>
        </w:rPr>
        <w:t>emancipate itself on its own</w:t>
      </w:r>
      <w:r w:rsidRPr="00482ABE">
        <w:rPr>
          <w:rFonts w:asciiTheme="majorHAnsi" w:hAnsiTheme="majorHAnsi" w:cstheme="majorHAnsi"/>
          <w:u w:val="single"/>
        </w:rPr>
        <w:t xml:space="preserve">, that they were both part of one system. If they had joined forces, the whole </w:t>
      </w:r>
      <w:r w:rsidRPr="00482ABE">
        <w:rPr>
          <w:rFonts w:asciiTheme="majorHAnsi" w:hAnsiTheme="majorHAnsi" w:cstheme="majorHAnsi"/>
          <w:highlight w:val="green"/>
          <w:u w:val="single"/>
        </w:rPr>
        <w:t>history</w:t>
      </w:r>
      <w:r w:rsidRPr="00482ABE">
        <w:rPr>
          <w:rFonts w:asciiTheme="majorHAnsi" w:hAnsiTheme="majorHAnsi" w:cstheme="majorHAnsi"/>
          <w:u w:val="single"/>
        </w:rPr>
        <w:t xml:space="preserve"> of the United States and possibly of the capitalist world more broadly.</w:t>
      </w:r>
      <w:r w:rsidRPr="00482ABE">
        <w:rPr>
          <w:rFonts w:asciiTheme="majorHAnsi" w:hAnsiTheme="majorHAnsi" w:cstheme="majorHAnsi"/>
          <w:sz w:val="12"/>
        </w:rPr>
        <w:t xml:space="preserve"> </w:t>
      </w:r>
      <w:r w:rsidRPr="00482ABE">
        <w:rPr>
          <w:rFonts w:asciiTheme="majorHAnsi" w:hAnsiTheme="majorHAnsi" w:cstheme="majorHAnsi"/>
          <w:highlight w:val="green"/>
          <w:u w:val="single"/>
        </w:rPr>
        <w:t>Could have been different</w:t>
      </w:r>
      <w:r w:rsidRPr="00482ABE">
        <w:rPr>
          <w:rFonts w:asciiTheme="majorHAnsi" w:hAnsiTheme="majorHAnsi" w:cstheme="majorHAnsi"/>
          <w:u w:val="single"/>
        </w:rPr>
        <w:t xml:space="preserve">. </w:t>
      </w:r>
      <w:r w:rsidRPr="00482ABE">
        <w:rPr>
          <w:rFonts w:asciiTheme="majorHAnsi" w:hAnsiTheme="majorHAnsi" w:cstheme="majorHAnsi"/>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482ABE">
        <w:rPr>
          <w:rFonts w:asciiTheme="majorHAnsi" w:hAnsiTheme="majorHAnsi" w:cstheme="majorHAnsi"/>
          <w:u w:val="single"/>
        </w:rPr>
        <w:t>So why not three labor movements? And then could we think of feminism as an unrecognized labor movement, unrecognized not only by the others, but perhaps even by itself or by large parts of itself?</w:t>
      </w:r>
      <w:r w:rsidRPr="00482ABE">
        <w:rPr>
          <w:rFonts w:asciiTheme="majorHAnsi" w:hAnsiTheme="majorHAnsi" w:cstheme="majorHAnsi"/>
          <w:sz w:val="12"/>
        </w:rPr>
        <w:t xml:space="preserve"> And if so, what are the prospects today for a perspective? </w:t>
      </w:r>
      <w:r w:rsidRPr="00482ABE">
        <w:rPr>
          <w:rFonts w:asciiTheme="majorHAnsi" w:hAnsiTheme="majorHAnsi" w:cstheme="majorHAnsi"/>
          <w:highlight w:val="green"/>
          <w:u w:val="single"/>
        </w:rPr>
        <w:t xml:space="preserve">That encourages anti-Racist </w:t>
      </w:r>
      <w:r w:rsidRPr="00482ABE">
        <w:rPr>
          <w:rFonts w:asciiTheme="majorHAnsi" w:hAnsiTheme="majorHAnsi" w:cstheme="majorHAnsi"/>
          <w:u w:val="single"/>
        </w:rPr>
        <w:t xml:space="preserve">activism, </w:t>
      </w:r>
      <w:r w:rsidRPr="00482ABE">
        <w:rPr>
          <w:rFonts w:asciiTheme="majorHAnsi" w:hAnsiTheme="majorHAnsi" w:cstheme="majorHAnsi"/>
          <w:highlight w:val="green"/>
          <w:u w:val="single"/>
        </w:rPr>
        <w:t xml:space="preserve">feminist </w:t>
      </w:r>
      <w:r w:rsidRPr="00482ABE">
        <w:rPr>
          <w:rFonts w:asciiTheme="majorHAnsi" w:hAnsiTheme="majorHAnsi" w:cstheme="majorHAnsi"/>
          <w:u w:val="single"/>
        </w:rPr>
        <w:t xml:space="preserve">activism, trade </w:t>
      </w:r>
      <w:r w:rsidRPr="00482ABE">
        <w:rPr>
          <w:rFonts w:asciiTheme="majorHAnsi" w:hAnsiTheme="majorHAnsi" w:cstheme="majorHAnsi"/>
          <w:highlight w:val="green"/>
          <w:u w:val="single"/>
        </w:rPr>
        <w:t>union</w:t>
      </w:r>
      <w:r w:rsidRPr="00482ABE">
        <w:rPr>
          <w:rFonts w:asciiTheme="majorHAnsi" w:hAnsiTheme="majorHAnsi" w:cstheme="majorHAnsi"/>
          <w:u w:val="single"/>
        </w:rPr>
        <w:t xml:space="preserve">ist </w:t>
      </w:r>
      <w:r w:rsidRPr="00482ABE">
        <w:rPr>
          <w:rFonts w:asciiTheme="majorHAnsi" w:hAnsiTheme="majorHAnsi" w:cstheme="majorHAnsi"/>
          <w:highlight w:val="green"/>
          <w:u w:val="single"/>
        </w:rPr>
        <w:t>activism</w:t>
      </w:r>
      <w:r w:rsidRPr="00482ABE">
        <w:rPr>
          <w:rFonts w:asciiTheme="majorHAnsi" w:hAnsiTheme="majorHAnsi" w:cstheme="majorHAnsi"/>
          <w:u w:val="single"/>
        </w:rPr>
        <w:t xml:space="preserve">, and so on, </w:t>
      </w:r>
      <w:r w:rsidRPr="00482ABE">
        <w:rPr>
          <w:rFonts w:asciiTheme="majorHAnsi" w:hAnsiTheme="majorHAnsi" w:cstheme="majorHAnsi"/>
          <w:highlight w:val="green"/>
          <w:u w:val="single"/>
        </w:rPr>
        <w:t>to think of themselves as fellow</w:t>
      </w:r>
      <w:r w:rsidRPr="00482ABE">
        <w:rPr>
          <w:rFonts w:asciiTheme="majorHAnsi" w:hAnsiTheme="majorHAnsi" w:cstheme="majorHAnsi"/>
          <w:u w:val="single"/>
        </w:rPr>
        <w:t xml:space="preserve"> labor </w:t>
      </w:r>
      <w:r w:rsidRPr="00482ABE">
        <w:rPr>
          <w:rFonts w:asciiTheme="majorHAnsi" w:hAnsiTheme="majorHAnsi" w:cstheme="majorHAnsi"/>
          <w:highlight w:val="green"/>
          <w:u w:val="single"/>
        </w:rPr>
        <w:t xml:space="preserve">movements. </w:t>
      </w:r>
      <w:r w:rsidRPr="00482ABE">
        <w:rPr>
          <w:rFonts w:asciiTheme="majorHAnsi" w:hAnsiTheme="majorHAnsi" w:cstheme="majorHAnsi"/>
          <w:u w:val="single"/>
        </w:rPr>
        <w:t>Each of which is as an engine, so to speak, a piston in the one engine that is capitalism and this, you know, speaks to what we were talking about earlier, the possibility of a more integrated way of thinking.</w:t>
      </w:r>
      <w:r w:rsidRPr="00482ABE">
        <w:rPr>
          <w:rFonts w:asciiTheme="majorHAnsi" w:hAnsiTheme="majorHAnsi" w:cstheme="majorHAnsi"/>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66ADC4F9" w14:textId="77777777" w:rsidR="00C803CF" w:rsidRPr="00482ABE" w:rsidRDefault="00C803CF" w:rsidP="00C803CF">
      <w:pPr>
        <w:rPr>
          <w:rFonts w:asciiTheme="majorHAnsi" w:hAnsiTheme="majorHAnsi" w:cstheme="majorHAnsi"/>
          <w:sz w:val="12"/>
        </w:rPr>
      </w:pPr>
      <w:r w:rsidRPr="00482ABE">
        <w:rPr>
          <w:rFonts w:asciiTheme="majorHAnsi" w:hAnsiTheme="majorHAnsi" w:cstheme="majorHAnsi"/>
          <w:sz w:val="12"/>
        </w:rPr>
        <w:t xml:space="preserve">Jule Goikoetxea: 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this makes the family the main site of direct violence against women and the main site of expropriation of women though non-paid domesticated labor.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what would be your proposal as regards modern heteronuclear family?</w:t>
      </w:r>
    </w:p>
    <w:p w14:paraId="336A66EA" w14:textId="77777777" w:rsidR="00C803CF" w:rsidRPr="00482ABE" w:rsidRDefault="00C803CF" w:rsidP="00C803CF">
      <w:pPr>
        <w:rPr>
          <w:rFonts w:asciiTheme="majorHAnsi" w:hAnsiTheme="majorHAnsi" w:cstheme="majorHAnsi"/>
          <w:u w:val="single"/>
        </w:rPr>
      </w:pPr>
      <w:r w:rsidRPr="00482ABE">
        <w:rPr>
          <w:rFonts w:asciiTheme="majorHAnsi" w:hAnsiTheme="majorHAnsi" w:cstheme="majorHAnsi"/>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482ABE">
        <w:rPr>
          <w:rFonts w:asciiTheme="majorHAnsi" w:hAnsiTheme="majorHAnsi" w:cstheme="majorHAnsi"/>
          <w:b/>
          <w:bCs/>
          <w:sz w:val="28"/>
          <w:szCs w:val="28"/>
          <w:highlight w:val="green"/>
          <w:u w:val="single"/>
        </w:rPr>
        <w:t>The fact</w:t>
      </w:r>
      <w:r w:rsidRPr="00482ABE">
        <w:rPr>
          <w:rFonts w:asciiTheme="majorHAnsi" w:hAnsiTheme="majorHAnsi" w:cstheme="majorHAnsi"/>
          <w:u w:val="single"/>
        </w:rPr>
        <w:t xml:space="preserve"> that some of </w:t>
      </w:r>
      <w:r w:rsidRPr="00482ABE">
        <w:rPr>
          <w:rFonts w:asciiTheme="majorHAnsi" w:hAnsiTheme="majorHAnsi" w:cstheme="majorHAnsi"/>
          <w:b/>
          <w:bCs/>
          <w:sz w:val="28"/>
          <w:szCs w:val="28"/>
          <w:highlight w:val="green"/>
          <w:u w:val="single"/>
        </w:rPr>
        <w:t>these issues have not been seen as labor issues is</w:t>
      </w:r>
      <w:r w:rsidRPr="00482ABE">
        <w:rPr>
          <w:rFonts w:asciiTheme="majorHAnsi" w:hAnsiTheme="majorHAnsi" w:cstheme="majorHAnsi"/>
          <w:u w:val="single"/>
        </w:rPr>
        <w:t xml:space="preserve"> interesting and </w:t>
      </w:r>
      <w:r w:rsidRPr="00482ABE">
        <w:rPr>
          <w:rFonts w:asciiTheme="majorHAnsi" w:hAnsiTheme="majorHAnsi" w:cstheme="majorHAnsi"/>
          <w:b/>
          <w:bCs/>
          <w:sz w:val="28"/>
          <w:szCs w:val="28"/>
          <w:highlight w:val="green"/>
          <w:u w:val="single"/>
        </w:rPr>
        <w:t>puzzling</w:t>
      </w:r>
      <w:r w:rsidRPr="00482ABE">
        <w:rPr>
          <w:rFonts w:asciiTheme="majorHAnsi" w:hAnsiTheme="majorHAnsi" w:cstheme="majorHAnsi"/>
          <w:u w:val="single"/>
        </w:rPr>
        <w:t>, because the second you think about them in these terms, it’s clear that they can be seen that way and that that’s a good way to look at them.</w:t>
      </w:r>
      <w:r w:rsidRPr="00482ABE">
        <w:rPr>
          <w:rFonts w:asciiTheme="majorHAnsi" w:hAnsiTheme="majorHAnsi" w:cstheme="majorHAnsi"/>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said,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482ABE">
        <w:rPr>
          <w:rFonts w:asciiTheme="majorHAnsi" w:hAnsiTheme="majorHAnsi" w:cstheme="majorHAnsi"/>
          <w:highlight w:val="green"/>
          <w:u w:val="single"/>
        </w:rPr>
        <w:t>Some white workers are racist</w:t>
      </w:r>
      <w:r w:rsidRPr="00482ABE">
        <w:rPr>
          <w:rFonts w:asciiTheme="majorHAnsi" w:hAnsiTheme="majorHAnsi" w:cstheme="majorHAnsi"/>
          <w:u w:val="single"/>
        </w:rPr>
        <w:t xml:space="preserve"> and engage in racist attacks on members of the black working class. </w:t>
      </w:r>
      <w:r w:rsidRPr="00482ABE">
        <w:rPr>
          <w:rFonts w:asciiTheme="majorHAnsi" w:hAnsiTheme="majorHAnsi" w:cstheme="majorHAnsi"/>
          <w:b/>
          <w:bCs/>
          <w:highlight w:val="green"/>
          <w:u w:val="single"/>
        </w:rPr>
        <w:t>But those workers have</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 xml:space="preserve">a lot </w:t>
      </w:r>
      <w:r w:rsidRPr="00482ABE">
        <w:rPr>
          <w:rFonts w:asciiTheme="majorHAnsi" w:hAnsiTheme="majorHAnsi" w:cstheme="majorHAnsi"/>
          <w:b/>
          <w:bCs/>
          <w:highlight w:val="green"/>
          <w:u w:val="single"/>
        </w:rPr>
        <w:t>more to gain than</w:t>
      </w:r>
      <w:r w:rsidRPr="00482ABE">
        <w:rPr>
          <w:rFonts w:asciiTheme="majorHAnsi" w:hAnsiTheme="majorHAnsi" w:cstheme="majorHAnsi"/>
          <w:u w:val="single"/>
        </w:rPr>
        <w:t xml:space="preserve"> to </w:t>
      </w:r>
      <w:r w:rsidRPr="00482ABE">
        <w:rPr>
          <w:rFonts w:asciiTheme="majorHAnsi" w:hAnsiTheme="majorHAnsi" w:cstheme="majorHAnsi"/>
          <w:b/>
          <w:bCs/>
          <w:highlight w:val="green"/>
          <w:u w:val="single"/>
        </w:rPr>
        <w:t>lose</w:t>
      </w:r>
      <w:r w:rsidRPr="00482ABE">
        <w:rPr>
          <w:rFonts w:asciiTheme="majorHAnsi" w:hAnsiTheme="majorHAnsi" w:cstheme="majorHAnsi"/>
          <w:highlight w:val="green"/>
          <w:u w:val="single"/>
        </w:rPr>
        <w:t xml:space="preserve"> if they</w:t>
      </w:r>
      <w:r w:rsidRPr="00482ABE">
        <w:rPr>
          <w:rFonts w:asciiTheme="majorHAnsi" w:hAnsiTheme="majorHAnsi" w:cstheme="majorHAnsi"/>
          <w:u w:val="single"/>
        </w:rPr>
        <w:t xml:space="preserve"> could rethink their situation and </w:t>
      </w:r>
      <w:r w:rsidRPr="00482ABE">
        <w:rPr>
          <w:rFonts w:asciiTheme="majorHAnsi" w:hAnsiTheme="majorHAnsi" w:cstheme="majorHAnsi"/>
          <w:highlight w:val="green"/>
          <w:u w:val="single"/>
        </w:rPr>
        <w:t>understand</w:t>
      </w:r>
      <w:r w:rsidRPr="00482ABE">
        <w:rPr>
          <w:rFonts w:asciiTheme="majorHAnsi" w:hAnsiTheme="majorHAnsi" w:cstheme="majorHAnsi"/>
          <w:u w:val="single"/>
        </w:rPr>
        <w:t xml:space="preserve"> that </w:t>
      </w:r>
      <w:r w:rsidRPr="00482ABE">
        <w:rPr>
          <w:rFonts w:asciiTheme="majorHAnsi" w:hAnsiTheme="majorHAnsi" w:cstheme="majorHAnsi"/>
          <w:highlight w:val="green"/>
          <w:u w:val="single"/>
        </w:rPr>
        <w:t xml:space="preserve">those people are their </w:t>
      </w:r>
      <w:r w:rsidRPr="00482ABE">
        <w:rPr>
          <w:rFonts w:asciiTheme="majorHAnsi" w:hAnsiTheme="majorHAnsi" w:cstheme="majorHAnsi"/>
          <w:u w:val="single"/>
        </w:rPr>
        <w:t>potential</w:t>
      </w:r>
      <w:r w:rsidRPr="00482ABE">
        <w:rPr>
          <w:rFonts w:asciiTheme="majorHAnsi" w:hAnsiTheme="majorHAnsi" w:cstheme="majorHAnsi"/>
          <w:highlight w:val="green"/>
          <w:u w:val="single"/>
        </w:rPr>
        <w:t xml:space="preserve"> allies</w:t>
      </w:r>
      <w:r w:rsidRPr="00482ABE">
        <w:rPr>
          <w:rFonts w:asciiTheme="majorHAnsi" w:hAnsiTheme="majorHAnsi" w:cstheme="majorHAnsi"/>
          <w:u w:val="single"/>
        </w:rPr>
        <w:t>. And I think the same is true with working-class men and women.</w:t>
      </w:r>
      <w:r w:rsidRPr="00482ABE">
        <w:rPr>
          <w:rFonts w:asciiTheme="majorHAnsi" w:hAnsiTheme="majorHAnsi" w:cstheme="majorHAnsi"/>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482ABE">
        <w:rPr>
          <w:rFonts w:asciiTheme="majorHAnsi" w:hAnsiTheme="majorHAnsi" w:cstheme="majorHAnsi"/>
          <w:u w:val="single"/>
        </w:rPr>
        <w:t xml:space="preserve">Nevertheless, </w:t>
      </w:r>
      <w:r w:rsidRPr="00482ABE">
        <w:rPr>
          <w:rFonts w:asciiTheme="majorHAnsi" w:hAnsiTheme="majorHAnsi" w:cstheme="majorHAnsi"/>
          <w:b/>
          <w:bCs/>
          <w:highlight w:val="green"/>
          <w:u w:val="single"/>
        </w:rPr>
        <w:t>if we cannot</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 xml:space="preserve">find a way of </w:t>
      </w:r>
      <w:r w:rsidRPr="00482ABE">
        <w:rPr>
          <w:rFonts w:asciiTheme="majorHAnsi" w:hAnsiTheme="majorHAnsi" w:cstheme="majorHAnsi"/>
          <w:b/>
          <w:bCs/>
          <w:highlight w:val="green"/>
          <w:u w:val="single"/>
        </w:rPr>
        <w:t>understand</w:t>
      </w:r>
      <w:r w:rsidRPr="00482ABE">
        <w:rPr>
          <w:rFonts w:asciiTheme="majorHAnsi" w:hAnsiTheme="majorHAnsi" w:cstheme="majorHAnsi"/>
          <w:u w:val="single"/>
        </w:rPr>
        <w:t xml:space="preserve">ing how the overwhelming majority of </w:t>
      </w:r>
      <w:r w:rsidRPr="00482ABE">
        <w:rPr>
          <w:rFonts w:asciiTheme="majorHAnsi" w:hAnsiTheme="majorHAnsi" w:cstheme="majorHAnsi"/>
          <w:b/>
          <w:bCs/>
          <w:highlight w:val="green"/>
          <w:u w:val="single"/>
        </w:rPr>
        <w:t>people,</w:t>
      </w:r>
      <w:r w:rsidRPr="00482ABE">
        <w:rPr>
          <w:rFonts w:asciiTheme="majorHAnsi" w:hAnsiTheme="majorHAnsi" w:cstheme="majorHAnsi"/>
          <w:u w:val="single"/>
        </w:rPr>
        <w:t xml:space="preserve"> </w:t>
      </w:r>
      <w:r w:rsidRPr="00482ABE">
        <w:rPr>
          <w:rFonts w:asciiTheme="majorHAnsi" w:hAnsiTheme="majorHAnsi" w:cstheme="majorHAnsi"/>
        </w:rPr>
        <w:t>including those</w:t>
      </w:r>
      <w:r w:rsidRPr="00482ABE">
        <w:rPr>
          <w:rFonts w:asciiTheme="majorHAnsi" w:hAnsiTheme="majorHAnsi" w:cstheme="majorHAnsi"/>
          <w:u w:val="single"/>
        </w:rPr>
        <w:t xml:space="preserve"> </w:t>
      </w:r>
      <w:r w:rsidRPr="00482ABE">
        <w:rPr>
          <w:rFonts w:asciiTheme="majorHAnsi" w:hAnsiTheme="majorHAnsi" w:cstheme="majorHAnsi"/>
          <w:b/>
          <w:bCs/>
          <w:highlight w:val="green"/>
          <w:u w:val="single"/>
        </w:rPr>
        <w:t>who do bad things, are also victims</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 xml:space="preserve">of the system </w:t>
      </w:r>
      <w:r w:rsidRPr="00482ABE">
        <w:rPr>
          <w:rFonts w:asciiTheme="majorHAnsi" w:hAnsiTheme="majorHAnsi" w:cstheme="majorHAnsi"/>
          <w:b/>
          <w:bCs/>
          <w:highlight w:val="green"/>
          <w:u w:val="single"/>
        </w:rPr>
        <w:t>with something to gain</w:t>
      </w:r>
      <w:r w:rsidRPr="00482ABE">
        <w:rPr>
          <w:rFonts w:asciiTheme="majorHAnsi" w:hAnsiTheme="majorHAnsi" w:cstheme="majorHAnsi"/>
          <w:highlight w:val="green"/>
          <w:u w:val="single"/>
        </w:rPr>
        <w:t xml:space="preserve"> from </w:t>
      </w:r>
      <w:r w:rsidRPr="00482ABE">
        <w:rPr>
          <w:rFonts w:asciiTheme="majorHAnsi" w:hAnsiTheme="majorHAnsi" w:cstheme="majorHAnsi"/>
          <w:u w:val="single"/>
        </w:rPr>
        <w:t xml:space="preserve">its </w:t>
      </w:r>
      <w:r w:rsidRPr="00482ABE">
        <w:rPr>
          <w:rFonts w:asciiTheme="majorHAnsi" w:hAnsiTheme="majorHAnsi" w:cstheme="majorHAnsi"/>
          <w:highlight w:val="green"/>
          <w:u w:val="single"/>
        </w:rPr>
        <w:t>transformation, we will not be able to change the world</w:t>
      </w:r>
      <w:r w:rsidRPr="00482ABE">
        <w:rPr>
          <w:rFonts w:asciiTheme="majorHAnsi" w:hAnsiTheme="majorHAnsi" w:cstheme="majorHAnsi"/>
          <w:u w:val="single"/>
        </w:rPr>
        <w:t>.</w:t>
      </w:r>
    </w:p>
    <w:p w14:paraId="13FAEC69" w14:textId="77777777" w:rsidR="00C803CF" w:rsidRPr="00482ABE" w:rsidRDefault="00C803CF" w:rsidP="00C803CF">
      <w:pPr>
        <w:rPr>
          <w:rFonts w:asciiTheme="majorHAnsi" w:hAnsiTheme="majorHAnsi" w:cstheme="majorHAnsi"/>
          <w:sz w:val="12"/>
        </w:rPr>
      </w:pPr>
      <w:r w:rsidRPr="00482ABE">
        <w:rPr>
          <w:rFonts w:asciiTheme="majorHAnsi" w:hAnsiTheme="majorHAnsi" w:cstheme="majorHAnsi"/>
          <w:sz w:val="12"/>
        </w:rPr>
        <w:t>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made, but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1C4C43F9" w14:textId="77777777" w:rsidR="00C803CF" w:rsidRPr="00482ABE" w:rsidRDefault="00C803CF" w:rsidP="00C803CF">
      <w:pPr>
        <w:rPr>
          <w:rFonts w:asciiTheme="majorHAnsi" w:hAnsiTheme="majorHAnsi" w:cstheme="majorHAnsi"/>
          <w:sz w:val="12"/>
        </w:rPr>
      </w:pPr>
      <w:r w:rsidRPr="00482ABE">
        <w:rPr>
          <w:rFonts w:asciiTheme="majorHAnsi" w:hAnsiTheme="majorHAnsi" w:cstheme="majorHAnsi"/>
          <w:sz w:val="12"/>
        </w:rPr>
        <w:t>Nancy Fraser: We agree about that. But the question is, how do you respond politically to that?</w:t>
      </w:r>
    </w:p>
    <w:p w14:paraId="34D87A67" w14:textId="77777777" w:rsidR="00C803CF" w:rsidRPr="00482ABE" w:rsidRDefault="00C803CF" w:rsidP="00C803CF">
      <w:pPr>
        <w:rPr>
          <w:rFonts w:asciiTheme="majorHAnsi" w:hAnsiTheme="majorHAnsi" w:cstheme="majorHAnsi"/>
          <w:sz w:val="12"/>
        </w:rPr>
      </w:pPr>
      <w:r w:rsidRPr="00482ABE">
        <w:rPr>
          <w:rFonts w:asciiTheme="majorHAnsi" w:hAnsiTheme="majorHAnsi" w:cstheme="majorHAnsi"/>
          <w:sz w:val="12"/>
        </w:rPr>
        <w:t>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in order to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6FDC9E2D" w14:textId="77777777" w:rsidR="00C803CF" w:rsidRPr="004F40E8" w:rsidRDefault="00C803CF" w:rsidP="00C803CF">
      <w:pPr>
        <w:rPr>
          <w:rFonts w:asciiTheme="majorHAnsi" w:hAnsiTheme="majorHAnsi" w:cstheme="majorHAnsi"/>
          <w:sz w:val="12"/>
        </w:rPr>
      </w:pPr>
      <w:r w:rsidRPr="00482ABE">
        <w:rPr>
          <w:rFonts w:asciiTheme="majorHAnsi" w:hAnsiTheme="majorHAnsi" w:cstheme="majorHAnsi"/>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all of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482ABE">
        <w:rPr>
          <w:rFonts w:asciiTheme="majorHAnsi" w:hAnsiTheme="majorHAnsi" w:cstheme="majorHAnsi"/>
          <w:u w:val="single"/>
        </w:rPr>
        <w:t xml:space="preserve">But that they have enough of common interests to align together and challenge the usual political alignments which, you know, keep them divided out. </w:t>
      </w:r>
      <w:r w:rsidRPr="00482ABE">
        <w:rPr>
          <w:rFonts w:asciiTheme="majorHAnsi" w:hAnsiTheme="majorHAnsi" w:cstheme="majorHAnsi"/>
          <w:sz w:val="12"/>
        </w:rPr>
        <w:t xml:space="preserve">That’s what I think. That’s my model of how would we form a counter bloc. </w:t>
      </w:r>
      <w:r w:rsidRPr="00482ABE">
        <w:rPr>
          <w:rFonts w:asciiTheme="majorHAnsi" w:hAnsiTheme="majorHAnsi" w:cstheme="majorHAnsi"/>
          <w:u w:val="single"/>
        </w:rPr>
        <w:t xml:space="preserve">And the strategic idea there is that </w:t>
      </w:r>
      <w:r w:rsidRPr="00482ABE">
        <w:rPr>
          <w:rFonts w:asciiTheme="majorHAnsi" w:hAnsiTheme="majorHAnsi" w:cstheme="majorHAnsi"/>
          <w:highlight w:val="green"/>
          <w:u w:val="single"/>
        </w:rPr>
        <w:t>I’m</w:t>
      </w:r>
      <w:r w:rsidRPr="00482ABE">
        <w:rPr>
          <w:rFonts w:asciiTheme="majorHAnsi" w:hAnsiTheme="majorHAnsi" w:cstheme="majorHAnsi"/>
          <w:u w:val="single"/>
        </w:rPr>
        <w:t xml:space="preserve"> really </w:t>
      </w:r>
      <w:r w:rsidRPr="00482ABE">
        <w:rPr>
          <w:rFonts w:asciiTheme="majorHAnsi" w:hAnsiTheme="majorHAnsi" w:cstheme="majorHAnsi"/>
          <w:highlight w:val="green"/>
          <w:u w:val="single"/>
        </w:rPr>
        <w:t>interested in counter power, not</w:t>
      </w:r>
      <w:r w:rsidRPr="00482ABE">
        <w:rPr>
          <w:rFonts w:asciiTheme="majorHAnsi" w:hAnsiTheme="majorHAnsi" w:cstheme="majorHAnsi"/>
          <w:u w:val="single"/>
        </w:rPr>
        <w:t xml:space="preserve"> in withdrawal or dealmaking or </w:t>
      </w:r>
      <w:r w:rsidRPr="00482ABE">
        <w:rPr>
          <w:rFonts w:asciiTheme="majorHAnsi" w:hAnsiTheme="majorHAnsi" w:cstheme="majorHAnsi"/>
          <w:highlight w:val="green"/>
          <w:u w:val="single"/>
        </w:rPr>
        <w:t>going off into a corner and building</w:t>
      </w:r>
      <w:r w:rsidRPr="00482ABE">
        <w:rPr>
          <w:rFonts w:asciiTheme="majorHAnsi" w:hAnsiTheme="majorHAnsi" w:cstheme="majorHAnsi"/>
          <w:u w:val="single"/>
        </w:rPr>
        <w:t xml:space="preserve"> a </w:t>
      </w:r>
      <w:r w:rsidRPr="00482ABE">
        <w:rPr>
          <w:rFonts w:asciiTheme="majorHAnsi" w:hAnsiTheme="majorHAnsi" w:cstheme="majorHAnsi"/>
          <w:highlight w:val="green"/>
          <w:u w:val="single"/>
        </w:rPr>
        <w:t>common subsistence</w:t>
      </w:r>
      <w:r w:rsidRPr="00482ABE">
        <w:rPr>
          <w:rFonts w:asciiTheme="majorHAnsi" w:hAnsiTheme="majorHAnsi" w:cstheme="majorHAnsi"/>
          <w:u w:val="single"/>
        </w:rPr>
        <w:t xml:space="preserve"> perspective or something like that. To me, </w:t>
      </w:r>
      <w:r w:rsidRPr="00482ABE">
        <w:rPr>
          <w:rFonts w:asciiTheme="majorHAnsi" w:hAnsiTheme="majorHAnsi" w:cstheme="majorHAnsi"/>
          <w:b/>
          <w:bCs/>
          <w:highlight w:val="green"/>
          <w:u w:val="single"/>
        </w:rPr>
        <w:t>that’s romantic</w:t>
      </w:r>
      <w:r w:rsidRPr="00482ABE">
        <w:rPr>
          <w:rFonts w:asciiTheme="majorHAnsi" w:hAnsiTheme="majorHAnsi" w:cstheme="majorHAnsi"/>
          <w:sz w:val="12"/>
        </w:rPr>
        <w:t xml:space="preserve">. It’s nice if it prefigures, you know, maybe some good, good things that socialist societies might want to incorporate. </w:t>
      </w:r>
      <w:r w:rsidRPr="00482ABE">
        <w:rPr>
          <w:rFonts w:asciiTheme="majorHAnsi" w:hAnsiTheme="majorHAnsi" w:cstheme="majorHAnsi"/>
          <w:u w:val="single"/>
        </w:rPr>
        <w:t xml:space="preserve">But </w:t>
      </w:r>
      <w:r w:rsidRPr="00482ABE">
        <w:rPr>
          <w:rFonts w:asciiTheme="majorHAnsi" w:hAnsiTheme="majorHAnsi" w:cstheme="majorHAnsi"/>
          <w:highlight w:val="green"/>
          <w:u w:val="single"/>
        </w:rPr>
        <w:t xml:space="preserve">I don’t think there’s any alternative </w:t>
      </w:r>
      <w:r w:rsidRPr="00482ABE">
        <w:rPr>
          <w:rFonts w:asciiTheme="majorHAnsi" w:hAnsiTheme="majorHAnsi" w:cstheme="majorHAnsi"/>
          <w:sz w:val="12"/>
        </w:rPr>
        <w:t>to confronting the IMF.</w:t>
      </w:r>
      <w:r w:rsidRPr="00482ABE">
        <w:rPr>
          <w:rFonts w:asciiTheme="majorHAnsi" w:hAnsiTheme="majorHAnsi" w:cstheme="majorHAnsi"/>
          <w:u w:val="single"/>
        </w:rPr>
        <w:t xml:space="preserve"> </w:t>
      </w:r>
      <w:r w:rsidRPr="00482ABE">
        <w:rPr>
          <w:rFonts w:asciiTheme="majorHAnsi" w:hAnsiTheme="majorHAnsi" w:cstheme="majorHAnsi"/>
          <w:sz w:val="12"/>
        </w:rPr>
        <w:t>You can’t escape these. They’re just too big. Their tentacles are everywhere. And you are very cramped when you try to withdraw.</w:t>
      </w:r>
      <w:r w:rsidRPr="00482ABE">
        <w:rPr>
          <w:rFonts w:asciiTheme="majorHAnsi" w:hAnsiTheme="majorHAnsi" w:cstheme="majorHAnsi"/>
          <w:u w:val="single"/>
        </w:rPr>
        <w:t xml:space="preserve"> </w:t>
      </w:r>
      <w:r w:rsidRPr="00482ABE">
        <w:rPr>
          <w:rFonts w:asciiTheme="majorHAnsi" w:hAnsiTheme="majorHAnsi" w:cstheme="majorHAnsi"/>
          <w:b/>
          <w:bCs/>
          <w:highlight w:val="green"/>
          <w:u w:val="single"/>
        </w:rPr>
        <w:t>They don’t give you much space to</w:t>
      </w:r>
      <w:r w:rsidRPr="00482ABE">
        <w:rPr>
          <w:rFonts w:asciiTheme="majorHAnsi" w:hAnsiTheme="majorHAnsi" w:cstheme="majorHAnsi"/>
          <w:u w:val="single"/>
        </w:rPr>
        <w:t xml:space="preserve"> really </w:t>
      </w:r>
      <w:r w:rsidRPr="00482ABE">
        <w:rPr>
          <w:rFonts w:asciiTheme="majorHAnsi" w:hAnsiTheme="majorHAnsi" w:cstheme="majorHAnsi"/>
          <w:b/>
          <w:bCs/>
          <w:highlight w:val="green"/>
          <w:u w:val="single"/>
        </w:rPr>
        <w:t xml:space="preserve">transform </w:t>
      </w:r>
      <w:r w:rsidRPr="00482ABE">
        <w:rPr>
          <w:rFonts w:asciiTheme="majorHAnsi" w:hAnsiTheme="majorHAnsi" w:cstheme="majorHAnsi"/>
          <w:u w:val="single"/>
        </w:rPr>
        <w:t>the</w:t>
      </w:r>
      <w:r w:rsidRPr="00482ABE">
        <w:rPr>
          <w:rFonts w:asciiTheme="majorHAnsi" w:hAnsiTheme="majorHAnsi" w:cstheme="majorHAnsi"/>
          <w:b/>
          <w:bCs/>
          <w:highlight w:val="green"/>
          <w:u w:val="single"/>
        </w:rPr>
        <w:t xml:space="preserve"> society</w:t>
      </w:r>
      <w:r w:rsidRPr="00482ABE">
        <w:rPr>
          <w:rFonts w:asciiTheme="majorHAnsi" w:hAnsiTheme="majorHAnsi" w:cstheme="majorHAnsi"/>
          <w:highlight w:val="green"/>
          <w:u w:val="single"/>
        </w:rPr>
        <w:t>.</w:t>
      </w:r>
      <w:r w:rsidRPr="00482ABE">
        <w:rPr>
          <w:rFonts w:asciiTheme="majorHAnsi" w:hAnsiTheme="majorHAnsi" w:cstheme="majorHAnsi"/>
          <w:u w:val="single"/>
        </w:rPr>
        <w:t xml:space="preserve"> </w:t>
      </w:r>
      <w:r w:rsidRPr="00482ABE">
        <w:rPr>
          <w:rFonts w:asciiTheme="majorHAnsi" w:hAnsiTheme="majorHAnsi" w:cstheme="majorHAnsi"/>
          <w:sz w:val="12"/>
        </w:rPr>
        <w:t>We have to dismantle the IMF</w:t>
      </w:r>
      <w:r w:rsidRPr="00482ABE">
        <w:rPr>
          <w:rFonts w:asciiTheme="majorHAnsi" w:hAnsiTheme="majorHAnsi" w:cstheme="majorHAnsi"/>
          <w:u w:val="single"/>
        </w:rPr>
        <w:t xml:space="preserve">. </w:t>
      </w:r>
      <w:r w:rsidRPr="00482ABE">
        <w:rPr>
          <w:rFonts w:asciiTheme="majorHAnsi" w:hAnsiTheme="majorHAnsi" w:cstheme="majorHAnsi"/>
          <w:highlight w:val="green"/>
          <w:u w:val="single"/>
        </w:rPr>
        <w:t>We have to dismantle</w:t>
      </w:r>
      <w:r w:rsidRPr="00482ABE">
        <w:rPr>
          <w:rFonts w:asciiTheme="majorHAnsi" w:hAnsiTheme="majorHAnsi" w:cstheme="majorHAnsi"/>
          <w:u w:val="single"/>
        </w:rPr>
        <w:t xml:space="preserve"> Royal </w:t>
      </w:r>
      <w:r w:rsidRPr="00482ABE">
        <w:rPr>
          <w:rFonts w:asciiTheme="majorHAnsi" w:hAnsiTheme="majorHAnsi" w:cstheme="majorHAnsi"/>
          <w:highlight w:val="green"/>
          <w:u w:val="single"/>
        </w:rPr>
        <w:t xml:space="preserve">Shell, </w:t>
      </w:r>
      <w:r w:rsidRPr="00482ABE">
        <w:rPr>
          <w:rFonts w:asciiTheme="majorHAnsi" w:hAnsiTheme="majorHAnsi" w:cstheme="majorHAnsi"/>
          <w:u w:val="single"/>
        </w:rPr>
        <w:t>and</w:t>
      </w:r>
      <w:r w:rsidRPr="00482ABE">
        <w:rPr>
          <w:rFonts w:asciiTheme="majorHAnsi" w:hAnsiTheme="majorHAnsi" w:cstheme="majorHAnsi"/>
          <w:highlight w:val="green"/>
          <w:u w:val="single"/>
        </w:rPr>
        <w:t xml:space="preserve"> ExxonMobil, and Google</w:t>
      </w:r>
      <w:r w:rsidRPr="00482ABE">
        <w:rPr>
          <w:rFonts w:asciiTheme="majorHAnsi" w:hAnsiTheme="majorHAnsi" w:cstheme="majorHAnsi"/>
          <w:u w:val="single"/>
        </w:rPr>
        <w:t>, and Amazon.</w:t>
      </w:r>
      <w:r w:rsidRPr="00482ABE">
        <w:rPr>
          <w:rFonts w:asciiTheme="majorHAnsi" w:hAnsiTheme="majorHAnsi" w:cstheme="majorHAnsi"/>
          <w:sz w:val="12"/>
        </w:rPr>
        <w:t xml:space="preserve"> You know, we have </w:t>
      </w:r>
      <w:proofErr w:type="gramStart"/>
      <w:r w:rsidRPr="00482ABE">
        <w:rPr>
          <w:rFonts w:asciiTheme="majorHAnsi" w:hAnsiTheme="majorHAnsi" w:cstheme="majorHAnsi"/>
          <w:sz w:val="12"/>
        </w:rPr>
        <w:t>to</w:t>
      </w:r>
      <w:proofErr w:type="gramEnd"/>
      <w:r w:rsidRPr="00482ABE">
        <w:rPr>
          <w:rFonts w:asciiTheme="majorHAnsi" w:hAnsiTheme="majorHAnsi" w:cstheme="majorHAnsi"/>
          <w:sz w:val="12"/>
        </w:rPr>
        <w:t xml:space="preserve"> really. </w:t>
      </w:r>
      <w:proofErr w:type="gramStart"/>
      <w:r w:rsidRPr="00482ABE">
        <w:rPr>
          <w:rFonts w:asciiTheme="majorHAnsi" w:hAnsiTheme="majorHAnsi" w:cstheme="majorHAnsi"/>
          <w:u w:val="single"/>
        </w:rPr>
        <w:t>So</w:t>
      </w:r>
      <w:proofErr w:type="gramEnd"/>
      <w:r w:rsidRPr="00482ABE">
        <w:rPr>
          <w:rFonts w:asciiTheme="majorHAnsi" w:hAnsiTheme="majorHAnsi" w:cstheme="majorHAnsi"/>
          <w:u w:val="single"/>
        </w:rPr>
        <w:t xml:space="preserve"> </w:t>
      </w:r>
      <w:r w:rsidRPr="00482ABE">
        <w:rPr>
          <w:rFonts w:asciiTheme="majorHAnsi" w:hAnsiTheme="majorHAnsi" w:cstheme="majorHAnsi"/>
          <w:highlight w:val="green"/>
          <w:u w:val="single"/>
        </w:rPr>
        <w:t>the question then is</w:t>
      </w:r>
      <w:r w:rsidRPr="00482ABE">
        <w:rPr>
          <w:rFonts w:asciiTheme="majorHAnsi" w:hAnsiTheme="majorHAnsi" w:cstheme="majorHAnsi"/>
          <w:u w:val="single"/>
        </w:rPr>
        <w:t xml:space="preserve"> putting to them </w:t>
      </w:r>
      <w:r w:rsidRPr="00482ABE">
        <w:rPr>
          <w:rFonts w:asciiTheme="majorHAnsi" w:hAnsiTheme="majorHAnsi" w:cstheme="majorHAnsi"/>
          <w:highlight w:val="green"/>
          <w:u w:val="single"/>
        </w:rPr>
        <w:t>counter power</w:t>
      </w:r>
      <w:r w:rsidRPr="00482ABE">
        <w:rPr>
          <w:rFonts w:asciiTheme="majorHAnsi" w:hAnsiTheme="majorHAnsi" w:cstheme="majorHAnsi"/>
          <w:u w:val="single"/>
        </w:rPr>
        <w:t>.</w:t>
      </w:r>
      <w:r w:rsidRPr="00482ABE">
        <w:rPr>
          <w:rFonts w:asciiTheme="majorHAnsi" w:hAnsiTheme="majorHAnsi" w:cstheme="majorHAnsi"/>
          <w:sz w:val="12"/>
        </w:rPr>
        <w:t xml:space="preserve"> In theory, the overwhelming majority of the human race should have an interest in being on the other side of that power. They’re not getting much out of it. Even if they get to beat up their wives every once in a while, I mean, they would still have a much better lives if we can make this change.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I want to see lots of different kinds of organizations. </w:t>
      </w:r>
      <w:r w:rsidRPr="00482ABE">
        <w:rPr>
          <w:rFonts w:asciiTheme="majorHAnsi" w:hAnsiTheme="majorHAnsi" w:cstheme="majorHAnsi"/>
          <w:u w:val="single"/>
        </w:rPr>
        <w:t>I think that political parties are important.</w:t>
      </w:r>
      <w:r w:rsidRPr="00482ABE">
        <w:rPr>
          <w:rFonts w:asciiTheme="majorHAnsi" w:hAnsiTheme="majorHAnsi" w:cstheme="majorHAnsi"/>
          <w:sz w:val="12"/>
        </w:rPr>
        <w:t xml:space="preserve"> And even though things went badly in the end, I was very impressed at the outset with Podemos for trying to take a radical direct-action movement and give it </w:t>
      </w:r>
      <w:proofErr w:type="gramStart"/>
      <w:r w:rsidRPr="00482ABE">
        <w:rPr>
          <w:rFonts w:asciiTheme="majorHAnsi" w:hAnsiTheme="majorHAnsi" w:cstheme="majorHAnsi"/>
          <w:sz w:val="12"/>
        </w:rPr>
        <w:t>a some</w:t>
      </w:r>
      <w:proofErr w:type="gramEnd"/>
      <w:r w:rsidRPr="00482ABE">
        <w:rPr>
          <w:rFonts w:asciiTheme="majorHAnsi" w:hAnsiTheme="majorHAnsi" w:cstheme="majorHAnsi"/>
          <w:sz w:val="12"/>
        </w:rPr>
        <w:t xml:space="preserve"> scope of a more permanent institutionalized force, because the alternative which we had in the United States was in the second Zuccotti Park and the other places were cleared. That was the end. You know, we don’t have an organization. </w:t>
      </w:r>
      <w:proofErr w:type="gramStart"/>
      <w:r w:rsidRPr="00482ABE">
        <w:rPr>
          <w:rFonts w:asciiTheme="majorHAnsi" w:hAnsiTheme="majorHAnsi" w:cstheme="majorHAnsi"/>
          <w:sz w:val="12"/>
        </w:rPr>
        <w:t>So</w:t>
      </w:r>
      <w:proofErr w:type="gramEnd"/>
      <w:r w:rsidRPr="00482ABE">
        <w:rPr>
          <w:rFonts w:asciiTheme="majorHAnsi" w:hAnsiTheme="majorHAnsi" w:cstheme="majorHAnsi"/>
          <w:sz w:val="12"/>
        </w:rPr>
        <w:t xml:space="preserve"> Davos ended up disappointing in many ways, but still. </w:t>
      </w:r>
      <w:proofErr w:type="gramStart"/>
      <w:r w:rsidRPr="00482ABE">
        <w:rPr>
          <w:rFonts w:asciiTheme="majorHAnsi" w:hAnsiTheme="majorHAnsi" w:cstheme="majorHAnsi"/>
          <w:u w:val="single"/>
        </w:rPr>
        <w:t>So</w:t>
      </w:r>
      <w:proofErr w:type="gramEnd"/>
      <w:r w:rsidRPr="00482ABE">
        <w:rPr>
          <w:rFonts w:asciiTheme="majorHAnsi" w:hAnsiTheme="majorHAnsi" w:cstheme="majorHAnsi"/>
          <w:u w:val="single"/>
        </w:rPr>
        <w:t xml:space="preserve"> I’m interested in party formation. </w:t>
      </w:r>
      <w:r w:rsidRPr="00482ABE">
        <w:rPr>
          <w:rFonts w:asciiTheme="majorHAnsi" w:hAnsiTheme="majorHAnsi" w:cstheme="majorHAnsi"/>
          <w:highlight w:val="green"/>
          <w:u w:val="single"/>
        </w:rPr>
        <w:t>I’m interested in</w:t>
      </w:r>
      <w:r w:rsidRPr="00482ABE">
        <w:rPr>
          <w:rFonts w:asciiTheme="majorHAnsi" w:hAnsiTheme="majorHAnsi" w:cstheme="majorHAnsi"/>
          <w:u w:val="single"/>
        </w:rPr>
        <w:t xml:space="preserve"> trade </w:t>
      </w:r>
      <w:r w:rsidRPr="00482ABE">
        <w:rPr>
          <w:rFonts w:asciiTheme="majorHAnsi" w:hAnsiTheme="majorHAnsi" w:cstheme="majorHAnsi"/>
          <w:highlight w:val="green"/>
          <w:u w:val="single"/>
        </w:rPr>
        <w:t>unions</w:t>
      </w:r>
      <w:r w:rsidRPr="00482ABE">
        <w:rPr>
          <w:rFonts w:asciiTheme="majorHAnsi" w:hAnsiTheme="majorHAnsi" w:cstheme="majorHAnsi"/>
          <w:u w:val="single"/>
        </w:rPr>
        <w:t xml:space="preserve">. I’m very heartened by the </w:t>
      </w:r>
      <w:r w:rsidRPr="00482ABE">
        <w:rPr>
          <w:rFonts w:asciiTheme="majorHAnsi" w:hAnsiTheme="majorHAnsi" w:cstheme="majorHAnsi"/>
          <w:highlight w:val="green"/>
          <w:u w:val="single"/>
        </w:rPr>
        <w:t xml:space="preserve">new unionization efforts </w:t>
      </w:r>
      <w:r w:rsidRPr="00482ABE">
        <w:rPr>
          <w:rFonts w:asciiTheme="majorHAnsi" w:hAnsiTheme="majorHAnsi" w:cstheme="majorHAnsi"/>
          <w:u w:val="single"/>
        </w:rPr>
        <w:t>in the United States, in sectors that have never before been organized, like distribution, retail, and so on.</w:t>
      </w:r>
      <w:r w:rsidRPr="00482ABE">
        <w:rPr>
          <w:rFonts w:asciiTheme="majorHAnsi" w:hAnsiTheme="majorHAnsi" w:cstheme="majorHAnsi"/>
          <w:sz w:val="12"/>
        </w:rPr>
        <w:t xml:space="preserve"> And this is quite exciting. </w:t>
      </w:r>
      <w:r w:rsidRPr="00482ABE">
        <w:rPr>
          <w:rFonts w:asciiTheme="majorHAnsi" w:hAnsiTheme="majorHAnsi" w:cstheme="majorHAnsi"/>
          <w:u w:val="single"/>
        </w:rPr>
        <w:t xml:space="preserve">And these efforts </w:t>
      </w:r>
      <w:r w:rsidRPr="00482ABE">
        <w:rPr>
          <w:rFonts w:asciiTheme="majorHAnsi" w:hAnsiTheme="majorHAnsi" w:cstheme="majorHAnsi"/>
          <w:highlight w:val="green"/>
          <w:u w:val="single"/>
        </w:rPr>
        <w:t>are often led by young</w:t>
      </w:r>
      <w:r w:rsidRPr="00482ABE">
        <w:rPr>
          <w:rFonts w:asciiTheme="majorHAnsi" w:hAnsiTheme="majorHAnsi" w:cstheme="majorHAnsi"/>
          <w:u w:val="single"/>
        </w:rPr>
        <w:t xml:space="preserve"> people, </w:t>
      </w:r>
      <w:r w:rsidRPr="00482ABE">
        <w:rPr>
          <w:rFonts w:asciiTheme="majorHAnsi" w:hAnsiTheme="majorHAnsi" w:cstheme="majorHAnsi"/>
          <w:highlight w:val="green"/>
          <w:u w:val="single"/>
        </w:rPr>
        <w:t>people of color and women</w:t>
      </w:r>
      <w:r w:rsidRPr="00482ABE">
        <w:rPr>
          <w:rFonts w:asciiTheme="majorHAnsi" w:hAnsiTheme="majorHAnsi" w:cstheme="majorHAnsi"/>
          <w:u w:val="single"/>
        </w:rPr>
        <w:t xml:space="preserve">. </w:t>
      </w:r>
      <w:proofErr w:type="gramStart"/>
      <w:r w:rsidRPr="00482ABE">
        <w:rPr>
          <w:rFonts w:asciiTheme="majorHAnsi" w:hAnsiTheme="majorHAnsi" w:cstheme="majorHAnsi"/>
          <w:u w:val="single"/>
        </w:rPr>
        <w:t>So</w:t>
      </w:r>
      <w:proofErr w:type="gramEnd"/>
      <w:r w:rsidRPr="00482ABE">
        <w:rPr>
          <w:rFonts w:asciiTheme="majorHAnsi" w:hAnsiTheme="majorHAnsi" w:cstheme="majorHAnsi"/>
          <w:u w:val="single"/>
        </w:rPr>
        <w:t xml:space="preserve"> it’s a different face of unionism. </w:t>
      </w:r>
      <w:r w:rsidRPr="00482ABE">
        <w:rPr>
          <w:rFonts w:asciiTheme="majorHAnsi" w:hAnsiTheme="majorHAnsi" w:cstheme="majorHAnsi"/>
          <w:sz w:val="12"/>
        </w:rPr>
        <w:t xml:space="preserve">Now, I don’t know what is going on elsewhere. </w:t>
      </w:r>
      <w:r w:rsidRPr="00482ABE">
        <w:rPr>
          <w:rFonts w:asciiTheme="majorHAnsi" w:hAnsiTheme="majorHAnsi" w:cstheme="majorHAnsi"/>
          <w:u w:val="single"/>
        </w:rPr>
        <w:t xml:space="preserve">But look, </w:t>
      </w:r>
      <w:r w:rsidRPr="00482ABE">
        <w:rPr>
          <w:rFonts w:asciiTheme="majorHAnsi" w:hAnsiTheme="majorHAnsi" w:cstheme="majorHAnsi"/>
          <w:highlight w:val="green"/>
          <w:u w:val="single"/>
        </w:rPr>
        <w:t>we have very impressive indigenous movements</w:t>
      </w:r>
      <w:r w:rsidRPr="00482ABE">
        <w:rPr>
          <w:rFonts w:asciiTheme="majorHAnsi" w:hAnsiTheme="majorHAnsi" w:cstheme="majorHAnsi"/>
          <w:u w:val="single"/>
        </w:rPr>
        <w:t xml:space="preserve"> in many parts of the world. And they are </w:t>
      </w:r>
      <w:r w:rsidRPr="00482ABE">
        <w:rPr>
          <w:rFonts w:asciiTheme="majorHAnsi" w:hAnsiTheme="majorHAnsi" w:cstheme="majorHAnsi"/>
          <w:highlight w:val="green"/>
          <w:u w:val="single"/>
        </w:rPr>
        <w:t>allying with</w:t>
      </w:r>
      <w:r w:rsidRPr="00482ABE">
        <w:rPr>
          <w:rFonts w:asciiTheme="majorHAnsi" w:hAnsiTheme="majorHAnsi" w:cstheme="majorHAnsi"/>
          <w:u w:val="single"/>
        </w:rPr>
        <w:t xml:space="preserve"> sort of </w:t>
      </w:r>
      <w:r w:rsidRPr="00482ABE">
        <w:rPr>
          <w:rFonts w:asciiTheme="majorHAnsi" w:hAnsiTheme="majorHAnsi" w:cstheme="majorHAnsi"/>
          <w:highlight w:val="green"/>
          <w:u w:val="single"/>
        </w:rPr>
        <w:t>urban</w:t>
      </w:r>
      <w:r w:rsidRPr="00482ABE">
        <w:rPr>
          <w:rFonts w:asciiTheme="majorHAnsi" w:hAnsiTheme="majorHAnsi" w:cstheme="majorHAnsi"/>
          <w:u w:val="single"/>
        </w:rPr>
        <w:t xml:space="preserve">, modernist, ecological </w:t>
      </w:r>
      <w:r w:rsidRPr="00482ABE">
        <w:rPr>
          <w:rFonts w:asciiTheme="majorHAnsi" w:hAnsiTheme="majorHAnsi" w:cstheme="majorHAnsi"/>
          <w:highlight w:val="green"/>
          <w:u w:val="single"/>
        </w:rPr>
        <w:t>currents.</w:t>
      </w:r>
      <w:r w:rsidRPr="00482ABE">
        <w:rPr>
          <w:rFonts w:asciiTheme="majorHAnsi" w:hAnsiTheme="majorHAnsi" w:cstheme="majorHAnsi"/>
          <w:sz w:val="12"/>
        </w:rPr>
        <w:t xml:space="preserve"> And that’s very interesting kind of alliance. There’s a lot going on. And I want to sort of leave it quite open as to how in what form these various forces cooperate. </w:t>
      </w:r>
      <w:r w:rsidRPr="00482ABE">
        <w:rPr>
          <w:rFonts w:asciiTheme="majorHAnsi" w:hAnsiTheme="majorHAnsi" w:cstheme="majorHAnsi"/>
          <w:u w:val="single"/>
        </w:rPr>
        <w:t xml:space="preserve">Um, I’m certainly not in favor of a Leninist party or anything like that, but </w:t>
      </w:r>
      <w:r w:rsidRPr="00482ABE">
        <w:rPr>
          <w:rFonts w:asciiTheme="majorHAnsi" w:hAnsiTheme="majorHAnsi" w:cstheme="majorHAnsi"/>
          <w:highlight w:val="green"/>
          <w:u w:val="single"/>
        </w:rPr>
        <w:t>there could be a moment</w:t>
      </w:r>
      <w:r w:rsidRPr="00482ABE">
        <w:rPr>
          <w:rFonts w:asciiTheme="majorHAnsi" w:hAnsiTheme="majorHAnsi" w:cstheme="majorHAnsi"/>
          <w:u w:val="single"/>
        </w:rPr>
        <w:t xml:space="preserve"> where it would be appropriate </w:t>
      </w:r>
      <w:r w:rsidRPr="00482ABE">
        <w:rPr>
          <w:rFonts w:asciiTheme="majorHAnsi" w:hAnsiTheme="majorHAnsi" w:cstheme="majorHAnsi"/>
          <w:highlight w:val="green"/>
          <w:u w:val="single"/>
        </w:rPr>
        <w:t>to form some</w:t>
      </w:r>
      <w:r w:rsidRPr="00482ABE">
        <w:rPr>
          <w:rFonts w:asciiTheme="majorHAnsi" w:hAnsiTheme="majorHAnsi" w:cstheme="majorHAnsi"/>
          <w:u w:val="single"/>
        </w:rPr>
        <w:t xml:space="preserve">, uh, hopefully very democratic, </w:t>
      </w:r>
      <w:r w:rsidRPr="00482ABE">
        <w:rPr>
          <w:rFonts w:asciiTheme="majorHAnsi" w:hAnsiTheme="majorHAnsi" w:cstheme="majorHAnsi"/>
          <w:highlight w:val="green"/>
          <w:u w:val="single"/>
        </w:rPr>
        <w:t>grassroots-driven political party.</w:t>
      </w:r>
      <w:r w:rsidRPr="00482ABE">
        <w:rPr>
          <w:rFonts w:asciiTheme="majorHAnsi" w:hAnsiTheme="majorHAnsi" w:cstheme="majorHAnsi"/>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7DAD1F9A" w14:textId="77777777" w:rsidR="00C803CF" w:rsidRPr="004F40E8" w:rsidRDefault="00C803CF" w:rsidP="00C803CF"/>
    <w:p w14:paraId="4F6DCF66" w14:textId="77777777" w:rsidR="00C803CF" w:rsidRPr="00482ABE" w:rsidRDefault="00C803CF" w:rsidP="00C803CF">
      <w:pPr>
        <w:pStyle w:val="Heading4"/>
        <w:rPr>
          <w:rFonts w:asciiTheme="majorHAnsi" w:hAnsiTheme="majorHAnsi" w:cstheme="majorHAnsi"/>
        </w:rPr>
      </w:pPr>
      <w:r w:rsidRPr="00482ABE">
        <w:rPr>
          <w:rFonts w:asciiTheme="majorHAnsi" w:hAnsiTheme="majorHAnsi" w:cstheme="majorHAnsi"/>
        </w:rPr>
        <w:t xml:space="preserve">Worker voice creates rights within the workplace as a means of equality.  </w:t>
      </w:r>
    </w:p>
    <w:p w14:paraId="42BA5AEA" w14:textId="77777777" w:rsidR="00C803CF" w:rsidRPr="00482ABE" w:rsidRDefault="00C803CF" w:rsidP="00C803CF">
      <w:pPr>
        <w:rPr>
          <w:rFonts w:asciiTheme="majorHAnsi" w:hAnsiTheme="majorHAnsi" w:cstheme="majorHAnsi"/>
        </w:rPr>
      </w:pPr>
      <w:r w:rsidRPr="00482ABE">
        <w:rPr>
          <w:rStyle w:val="Style13ptBold"/>
          <w:rFonts w:asciiTheme="majorHAnsi" w:hAnsiTheme="majorHAnsi" w:cstheme="majorHAnsi"/>
        </w:rPr>
        <w:t>Thomas and Turnbull 24</w:t>
      </w:r>
      <w:r w:rsidRPr="00482ABE">
        <w:rPr>
          <w:rFonts w:asciiTheme="majorHAnsi" w:hAnsiTheme="majorHAnsi" w:cstheme="majorHAnsi"/>
        </w:rPr>
        <w:t>, *author, **</w:t>
      </w:r>
      <w:proofErr w:type="spellStart"/>
      <w:r w:rsidRPr="00482ABE">
        <w:rPr>
          <w:rFonts w:asciiTheme="majorHAnsi" w:hAnsiTheme="majorHAnsi" w:cstheme="majorHAnsi"/>
        </w:rPr>
        <w:t>auhor</w:t>
      </w:r>
      <w:proofErr w:type="spellEnd"/>
      <w:r w:rsidRPr="00482ABE">
        <w:rPr>
          <w:rFonts w:asciiTheme="majorHAnsi" w:hAnsiTheme="majorHAnsi" w:cstheme="majorHAnsi"/>
        </w:rPr>
        <w:t xml:space="preserve"> (Huw, Peter, “Industrial Relations and the Futures of Work”, The Handbook of Future Work, https://www.taylorfrancis.com/chapters/edit/10.4324/9781003327561-36/industrial-relations-futures-work-huw-thomas-peter-turnbull)</w:t>
      </w:r>
    </w:p>
    <w:p w14:paraId="023E9B34" w14:textId="77777777" w:rsidR="00C803CF" w:rsidRDefault="00C803CF" w:rsidP="00C803CF">
      <w:pPr>
        <w:spacing w:after="0" w:line="240" w:lineRule="auto"/>
        <w:rPr>
          <w:rStyle w:val="Emphasis"/>
          <w:rFonts w:asciiTheme="majorHAnsi" w:hAnsiTheme="majorHAnsi" w:cstheme="majorHAnsi"/>
        </w:rPr>
      </w:pPr>
      <w:r w:rsidRPr="00482ABE">
        <w:rPr>
          <w:rStyle w:val="StyleUnderline"/>
          <w:rFonts w:asciiTheme="majorHAnsi" w:hAnsiTheme="majorHAnsi" w:cstheme="majorHAnsi"/>
        </w:rPr>
        <w:t>Whilst industrial relations</w:t>
      </w:r>
      <w:r w:rsidRPr="00482ABE">
        <w:rPr>
          <w:rFonts w:asciiTheme="majorHAnsi" w:hAnsiTheme="majorHAnsi" w:cstheme="majorHAnsi"/>
          <w:sz w:val="16"/>
        </w:rPr>
        <w:t xml:space="preserve"> might have </w:t>
      </w:r>
      <w:r w:rsidRPr="00482ABE">
        <w:rPr>
          <w:rStyle w:val="StyleUnderline"/>
          <w:rFonts w:asciiTheme="majorHAnsi" w:hAnsiTheme="majorHAnsi" w:cstheme="majorHAnsi"/>
        </w:rPr>
        <w:t>emerged as</w:t>
      </w:r>
      <w:r w:rsidRPr="00482ABE">
        <w:rPr>
          <w:rFonts w:asciiTheme="majorHAnsi" w:hAnsiTheme="majorHAnsi" w:cstheme="majorHAnsi"/>
          <w:sz w:val="16"/>
        </w:rPr>
        <w:t xml:space="preserve"> a study of the ‘</w:t>
      </w:r>
      <w:proofErr w:type="spellStart"/>
      <w:r w:rsidRPr="00482ABE">
        <w:rPr>
          <w:rStyle w:val="StyleUnderline"/>
          <w:rFonts w:asciiTheme="majorHAnsi" w:hAnsiTheme="majorHAnsi" w:cstheme="majorHAnsi"/>
          <w:highlight w:val="cyan"/>
        </w:rPr>
        <w:t>labour</w:t>
      </w:r>
      <w:proofErr w:type="spellEnd"/>
      <w:r w:rsidRPr="00482ABE">
        <w:rPr>
          <w:rStyle w:val="StyleUnderline"/>
          <w:rFonts w:asciiTheme="majorHAnsi" w:hAnsiTheme="majorHAnsi" w:cstheme="majorHAnsi"/>
          <w:highlight w:val="cyan"/>
        </w:rPr>
        <w:t xml:space="preserve"> problem’</w:t>
      </w:r>
      <w:r w:rsidRPr="00482ABE">
        <w:rPr>
          <w:rFonts w:asciiTheme="majorHAnsi" w:hAnsiTheme="majorHAnsi" w:cstheme="majorHAnsi"/>
          <w:sz w:val="16"/>
        </w:rPr>
        <w:t xml:space="preserve"> brought about </w:t>
      </w:r>
      <w:r w:rsidRPr="00482ABE">
        <w:rPr>
          <w:rStyle w:val="StyleUnderline"/>
          <w:rFonts w:asciiTheme="majorHAnsi" w:hAnsiTheme="majorHAnsi" w:cstheme="majorHAnsi"/>
          <w:highlight w:val="cyan"/>
        </w:rPr>
        <w:t>by</w:t>
      </w:r>
      <w:r w:rsidRPr="00482ABE">
        <w:rPr>
          <w:rStyle w:val="StyleUnderline"/>
          <w:rFonts w:asciiTheme="majorHAnsi" w:hAnsiTheme="majorHAnsi" w:cstheme="majorHAnsi"/>
        </w:rPr>
        <w:t xml:space="preserve"> industrial </w:t>
      </w:r>
      <w:r w:rsidRPr="00482ABE">
        <w:rPr>
          <w:rStyle w:val="StyleUnderline"/>
          <w:rFonts w:asciiTheme="majorHAnsi" w:hAnsiTheme="majorHAnsi" w:cstheme="majorHAnsi"/>
          <w:highlight w:val="cyan"/>
        </w:rPr>
        <w:t>capitalism</w:t>
      </w:r>
      <w:r w:rsidRPr="00482ABE">
        <w:rPr>
          <w:rFonts w:asciiTheme="majorHAnsi" w:hAnsiTheme="majorHAnsi" w:cstheme="majorHAnsi"/>
          <w:sz w:val="16"/>
        </w:rPr>
        <w:t xml:space="preserve"> (i.e., securing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peace and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control), </w:t>
      </w:r>
      <w:r w:rsidRPr="00482ABE">
        <w:rPr>
          <w:rStyle w:val="StyleUnderline"/>
          <w:rFonts w:asciiTheme="majorHAnsi" w:hAnsiTheme="majorHAnsi" w:cstheme="majorHAnsi"/>
        </w:rPr>
        <w:t>the</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focus on imperfectly</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competitive</w:t>
      </w:r>
      <w:r w:rsidRPr="00482ABE">
        <w:rPr>
          <w:rStyle w:val="StyleUnderline"/>
          <w:rFonts w:asciiTheme="majorHAnsi" w:hAnsiTheme="majorHAnsi" w:cstheme="majorHAnsi"/>
        </w:rPr>
        <w:t xml:space="preserve"> </w:t>
      </w:r>
      <w:proofErr w:type="spellStart"/>
      <w:r w:rsidRPr="00482ABE">
        <w:rPr>
          <w:rStyle w:val="StyleUnderline"/>
          <w:rFonts w:asciiTheme="majorHAnsi" w:hAnsiTheme="majorHAnsi" w:cstheme="majorHAnsi"/>
        </w:rPr>
        <w:t>labour</w:t>
      </w:r>
      <w:proofErr w:type="spellEnd"/>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markets</w:t>
      </w:r>
      <w:r w:rsidRPr="00482ABE">
        <w:rPr>
          <w:rStyle w:val="StyleUnderline"/>
          <w:rFonts w:asciiTheme="majorHAnsi" w:hAnsiTheme="majorHAnsi" w:cstheme="majorHAnsi"/>
        </w:rPr>
        <w:t xml:space="preserve"> </w:t>
      </w:r>
      <w:r w:rsidRPr="00482ABE">
        <w:rPr>
          <w:rFonts w:asciiTheme="majorHAnsi" w:hAnsiTheme="majorHAnsi" w:cstheme="majorHAnsi"/>
          <w:sz w:val="16"/>
        </w:rPr>
        <w:t xml:space="preserve">has </w:t>
      </w:r>
      <w:r w:rsidRPr="00482ABE">
        <w:rPr>
          <w:rStyle w:val="StyleUnderline"/>
          <w:rFonts w:asciiTheme="majorHAnsi" w:hAnsiTheme="majorHAnsi" w:cstheme="majorHAnsi"/>
          <w:highlight w:val="cyan"/>
        </w:rPr>
        <w:t>remained</w:t>
      </w:r>
      <w:r w:rsidRPr="00482ABE">
        <w:rPr>
          <w:rStyle w:val="StyleUnderline"/>
          <w:rFonts w:asciiTheme="majorHAnsi" w:hAnsiTheme="majorHAnsi" w:cstheme="majorHAnsi"/>
        </w:rPr>
        <w:t xml:space="preserve"> increasingly </w:t>
      </w:r>
      <w:r w:rsidRPr="00482ABE">
        <w:rPr>
          <w:rStyle w:val="StyleUnderline"/>
          <w:rFonts w:asciiTheme="majorHAnsi" w:hAnsiTheme="majorHAnsi" w:cstheme="majorHAnsi"/>
          <w:highlight w:val="cyan"/>
        </w:rPr>
        <w:t>relevant</w:t>
      </w:r>
      <w:r w:rsidRPr="00482ABE">
        <w:rPr>
          <w:rStyle w:val="StyleUnderline"/>
          <w:rFonts w:asciiTheme="majorHAnsi" w:hAnsiTheme="majorHAnsi" w:cstheme="majorHAnsi"/>
        </w:rPr>
        <w:t>. In rejecting the free market</w:t>
      </w:r>
      <w:r w:rsidRPr="00482ABE">
        <w:rPr>
          <w:rFonts w:asciiTheme="majorHAnsi" w:hAnsiTheme="majorHAnsi" w:cstheme="majorHAnsi"/>
          <w:sz w:val="16"/>
        </w:rPr>
        <w:t xml:space="preserve">, the </w:t>
      </w:r>
      <w:r w:rsidRPr="00482ABE">
        <w:rPr>
          <w:rStyle w:val="StyleUnderline"/>
          <w:rFonts w:asciiTheme="majorHAnsi" w:hAnsiTheme="majorHAnsi" w:cstheme="majorHAnsi"/>
          <w:highlight w:val="cyan"/>
        </w:rPr>
        <w:t>employment relationship</w:t>
      </w:r>
      <w:r w:rsidRPr="00482ABE">
        <w:rPr>
          <w:rFonts w:asciiTheme="majorHAnsi" w:hAnsiTheme="majorHAnsi" w:cstheme="majorHAnsi"/>
          <w:sz w:val="16"/>
        </w:rPr>
        <w:t xml:space="preserve"> is </w:t>
      </w:r>
      <w:r w:rsidRPr="00482ABE">
        <w:rPr>
          <w:rStyle w:val="StyleUnderline"/>
          <w:rFonts w:asciiTheme="majorHAnsi" w:hAnsiTheme="majorHAnsi" w:cstheme="majorHAnsi"/>
          <w:highlight w:val="cyan"/>
        </w:rPr>
        <w:t>seen</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as</w:t>
      </w:r>
      <w:r w:rsidRPr="00482ABE">
        <w:rPr>
          <w:rStyle w:val="StyleUnderline"/>
          <w:rFonts w:asciiTheme="majorHAnsi" w:hAnsiTheme="majorHAnsi" w:cstheme="majorHAnsi"/>
        </w:rPr>
        <w:t xml:space="preserve"> a </w:t>
      </w:r>
      <w:r w:rsidRPr="00482ABE">
        <w:rPr>
          <w:rStyle w:val="StyleUnderline"/>
          <w:rFonts w:asciiTheme="majorHAnsi" w:hAnsiTheme="majorHAnsi" w:cstheme="majorHAnsi"/>
          <w:highlight w:val="cyan"/>
        </w:rPr>
        <w:t>plurality</w:t>
      </w:r>
      <w:r w:rsidRPr="00482ABE">
        <w:rPr>
          <w:rStyle w:val="StyleUnderline"/>
          <w:rFonts w:asciiTheme="majorHAnsi" w:hAnsiTheme="majorHAnsi" w:cstheme="majorHAnsi"/>
        </w:rPr>
        <w:t xml:space="preserve"> of</w:t>
      </w:r>
      <w:r w:rsidRPr="00482ABE">
        <w:rPr>
          <w:rFonts w:asciiTheme="majorHAnsi" w:hAnsiTheme="majorHAnsi" w:cstheme="majorHAnsi"/>
          <w:sz w:val="16"/>
        </w:rPr>
        <w:t xml:space="preserve"> </w:t>
      </w:r>
      <w:r w:rsidRPr="00482ABE">
        <w:rPr>
          <w:rStyle w:val="StyleUnderline"/>
          <w:rFonts w:asciiTheme="majorHAnsi" w:hAnsiTheme="majorHAnsi" w:cstheme="majorHAnsi"/>
        </w:rPr>
        <w:t>interests</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underpinned</w:t>
      </w:r>
      <w:r w:rsidRPr="00482ABE">
        <w:rPr>
          <w:rFonts w:asciiTheme="majorHAnsi" w:hAnsiTheme="majorHAnsi" w:cstheme="majorHAnsi"/>
          <w:sz w:val="16"/>
        </w:rPr>
        <w:t xml:space="preserve"> </w:t>
      </w:r>
      <w:r w:rsidRPr="00482ABE">
        <w:rPr>
          <w:rStyle w:val="StyleUnderline"/>
          <w:rFonts w:asciiTheme="majorHAnsi" w:hAnsiTheme="majorHAnsi" w:cstheme="majorHAnsi"/>
        </w:rPr>
        <w:t>by</w:t>
      </w:r>
      <w:r w:rsidRPr="00482ABE">
        <w:rPr>
          <w:rFonts w:asciiTheme="majorHAnsi" w:hAnsiTheme="majorHAnsi" w:cstheme="majorHAnsi"/>
          <w:sz w:val="16"/>
        </w:rPr>
        <w:t xml:space="preserve"> an </w:t>
      </w:r>
      <w:r w:rsidRPr="00482ABE">
        <w:rPr>
          <w:rStyle w:val="StyleUnderline"/>
          <w:rFonts w:asciiTheme="majorHAnsi" w:hAnsiTheme="majorHAnsi" w:cstheme="majorHAnsi"/>
          <w:highlight w:val="cyan"/>
        </w:rPr>
        <w:t>asymmetry of power</w:t>
      </w:r>
      <w:r w:rsidRPr="00482ABE">
        <w:rPr>
          <w:rFonts w:asciiTheme="majorHAnsi" w:hAnsiTheme="majorHAnsi" w:cstheme="majorHAnsi"/>
          <w:sz w:val="16"/>
          <w:highlight w:val="cyan"/>
        </w:rPr>
        <w:t>.</w:t>
      </w:r>
      <w:r w:rsidRPr="00482ABE">
        <w:rPr>
          <w:rFonts w:asciiTheme="majorHAnsi" w:hAnsiTheme="majorHAnsi" w:cstheme="majorHAnsi"/>
          <w:sz w:val="16"/>
        </w:rPr>
        <w:t xml:space="preserve"> It is not that the employer wants one thing, and the worker wants something else, but </w:t>
      </w:r>
      <w:r w:rsidRPr="00482ABE">
        <w:rPr>
          <w:rStyle w:val="StyleUnderline"/>
          <w:rFonts w:asciiTheme="majorHAnsi" w:hAnsiTheme="majorHAnsi" w:cstheme="majorHAnsi"/>
        </w:rPr>
        <w:t xml:space="preserve">that the </w:t>
      </w:r>
      <w:r w:rsidRPr="00482ABE">
        <w:rPr>
          <w:rStyle w:val="StyleUnderline"/>
          <w:rFonts w:asciiTheme="majorHAnsi" w:hAnsiTheme="majorHAnsi" w:cstheme="majorHAnsi"/>
          <w:highlight w:val="cyan"/>
        </w:rPr>
        <w:t>employer</w:t>
      </w:r>
      <w:r w:rsidRPr="00482ABE">
        <w:rPr>
          <w:rFonts w:asciiTheme="majorHAnsi" w:hAnsiTheme="majorHAnsi" w:cstheme="majorHAnsi"/>
          <w:sz w:val="16"/>
        </w:rPr>
        <w:t xml:space="preserve"> (which might also be the state) </w:t>
      </w:r>
      <w:r w:rsidRPr="00482ABE">
        <w:rPr>
          <w:rStyle w:val="StyleUnderline"/>
          <w:rFonts w:asciiTheme="majorHAnsi" w:hAnsiTheme="majorHAnsi" w:cstheme="majorHAnsi"/>
          <w:highlight w:val="cyan"/>
        </w:rPr>
        <w:t>can</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impose change</w:t>
      </w:r>
      <w:r w:rsidRPr="00482ABE">
        <w:rPr>
          <w:rFonts w:asciiTheme="majorHAnsi" w:hAnsiTheme="majorHAnsi" w:cstheme="majorHAnsi"/>
          <w:sz w:val="16"/>
        </w:rPr>
        <w:t xml:space="preserve"> (e.g. new technology) </w:t>
      </w:r>
      <w:r w:rsidRPr="00482ABE">
        <w:rPr>
          <w:rStyle w:val="StyleUnderline"/>
          <w:rFonts w:asciiTheme="majorHAnsi" w:hAnsiTheme="majorHAnsi" w:cstheme="majorHAnsi"/>
        </w:rPr>
        <w:t>on the worker</w:t>
      </w:r>
      <w:r w:rsidRPr="00482ABE">
        <w:rPr>
          <w:rFonts w:asciiTheme="majorHAnsi" w:hAnsiTheme="majorHAnsi" w:cstheme="majorHAnsi"/>
          <w:sz w:val="16"/>
        </w:rPr>
        <w:t>. As Kahn</w:t>
      </w:r>
      <w:r w:rsidRPr="00482ABE">
        <w:rPr>
          <w:rFonts w:asciiTheme="majorHAnsi" w:hAnsiTheme="majorHAnsi" w:cstheme="majorHAnsi"/>
          <w:sz w:val="16"/>
        </w:rPr>
        <w:noBreakHyphen/>
        <w:t>Freund (1972: 19) famously stated, “</w:t>
      </w:r>
      <w:r w:rsidRPr="00482ABE">
        <w:rPr>
          <w:rStyle w:val="StyleUnderline"/>
          <w:rFonts w:asciiTheme="majorHAnsi" w:hAnsiTheme="majorHAnsi" w:cstheme="majorHAnsi"/>
          <w:highlight w:val="cyan"/>
        </w:rPr>
        <w:t>there can</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no employment relationship without</w:t>
      </w:r>
      <w:r w:rsidRPr="00482ABE">
        <w:rPr>
          <w:rStyle w:val="StyleUnderline"/>
          <w:rFonts w:asciiTheme="majorHAnsi" w:hAnsiTheme="majorHAnsi" w:cstheme="majorHAnsi"/>
        </w:rPr>
        <w:t xml:space="preserve"> a </w:t>
      </w:r>
      <w:r w:rsidRPr="00482ABE">
        <w:rPr>
          <w:rStyle w:val="StyleUnderline"/>
          <w:rFonts w:asciiTheme="majorHAnsi" w:hAnsiTheme="majorHAnsi" w:cstheme="majorHAnsi"/>
          <w:highlight w:val="cyan"/>
        </w:rPr>
        <w:t>power</w:t>
      </w:r>
      <w:r w:rsidRPr="00482ABE">
        <w:rPr>
          <w:rStyle w:val="StyleUnderline"/>
          <w:rFonts w:asciiTheme="majorHAnsi" w:hAnsiTheme="majorHAnsi" w:cstheme="majorHAnsi"/>
        </w:rPr>
        <w:t xml:space="preserve"> to</w:t>
      </w:r>
      <w:r w:rsidRPr="00482ABE">
        <w:rPr>
          <w:rFonts w:asciiTheme="majorHAnsi" w:hAnsiTheme="majorHAnsi" w:cstheme="majorHAnsi"/>
          <w:sz w:val="16"/>
        </w:rPr>
        <w:t xml:space="preserve"> </w:t>
      </w:r>
      <w:r w:rsidRPr="00482ABE">
        <w:rPr>
          <w:rStyle w:val="StyleUnderline"/>
          <w:rFonts w:asciiTheme="majorHAnsi" w:hAnsiTheme="majorHAnsi" w:cstheme="majorHAnsi"/>
        </w:rPr>
        <w:t>command and a duty to obey</w:t>
      </w:r>
      <w:r w:rsidRPr="00482ABE">
        <w:rPr>
          <w:rFonts w:asciiTheme="majorHAnsi" w:hAnsiTheme="majorHAnsi" w:cstheme="majorHAnsi"/>
          <w:sz w:val="16"/>
        </w:rPr>
        <w:t>”. The focus therefore turns to avenues for ‘</w:t>
      </w:r>
      <w:r w:rsidRPr="00482ABE">
        <w:rPr>
          <w:rStyle w:val="StyleUnderline"/>
          <w:rFonts w:asciiTheme="majorHAnsi" w:hAnsiTheme="majorHAnsi" w:cstheme="majorHAnsi"/>
          <w:highlight w:val="cyan"/>
        </w:rPr>
        <w:t>balancing’</w:t>
      </w:r>
      <w:r w:rsidRPr="00482ABE">
        <w:rPr>
          <w:rFonts w:asciiTheme="majorHAnsi" w:hAnsiTheme="majorHAnsi" w:cstheme="majorHAnsi"/>
          <w:sz w:val="16"/>
        </w:rPr>
        <w:t xml:space="preserve"> a </w:t>
      </w:r>
      <w:r w:rsidRPr="00482ABE">
        <w:rPr>
          <w:rStyle w:val="StyleUnderline"/>
          <w:rFonts w:asciiTheme="majorHAnsi" w:hAnsiTheme="majorHAnsi" w:cstheme="majorHAnsi"/>
          <w:highlight w:val="cyan"/>
        </w:rPr>
        <w:t>multiplicity</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of</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competing</w:t>
      </w:r>
      <w:r w:rsidRPr="00482ABE">
        <w:rPr>
          <w:rFonts w:asciiTheme="majorHAnsi" w:hAnsiTheme="majorHAnsi" w:cstheme="majorHAnsi"/>
          <w:sz w:val="16"/>
        </w:rPr>
        <w:t xml:space="preserve"> yet legitimate employer, </w:t>
      </w:r>
      <w:r w:rsidRPr="00482ABE">
        <w:rPr>
          <w:rStyle w:val="StyleUnderline"/>
          <w:rFonts w:asciiTheme="majorHAnsi" w:hAnsiTheme="majorHAnsi" w:cstheme="majorHAnsi"/>
        </w:rPr>
        <w:t xml:space="preserve">employee and state </w:t>
      </w:r>
      <w:r w:rsidRPr="00482ABE">
        <w:rPr>
          <w:rStyle w:val="StyleUnderline"/>
          <w:rFonts w:asciiTheme="majorHAnsi" w:hAnsiTheme="majorHAnsi" w:cstheme="majorHAnsi"/>
          <w:highlight w:val="cyan"/>
        </w:rPr>
        <w:t>interests</w:t>
      </w:r>
      <w:r w:rsidRPr="00482ABE">
        <w:rPr>
          <w:rStyle w:val="StyleUnderline"/>
          <w:rFonts w:asciiTheme="majorHAnsi" w:hAnsiTheme="majorHAnsi" w:cstheme="majorHAnsi"/>
        </w:rPr>
        <w:t xml:space="preserve"> in the</w:t>
      </w:r>
      <w:r w:rsidRPr="00482ABE">
        <w:rPr>
          <w:rFonts w:asciiTheme="majorHAnsi" w:hAnsiTheme="majorHAnsi" w:cstheme="majorHAnsi"/>
          <w:sz w:val="16"/>
        </w:rPr>
        <w:t xml:space="preserve"> </w:t>
      </w:r>
      <w:r w:rsidRPr="00482ABE">
        <w:rPr>
          <w:rStyle w:val="StyleUnderline"/>
          <w:rFonts w:asciiTheme="majorHAnsi" w:hAnsiTheme="majorHAnsi" w:cstheme="majorHAnsi"/>
        </w:rPr>
        <w:t>workplace</w:t>
      </w:r>
      <w:r w:rsidRPr="00482ABE">
        <w:rPr>
          <w:rFonts w:asciiTheme="majorHAnsi" w:hAnsiTheme="majorHAnsi" w:cstheme="majorHAnsi"/>
          <w:sz w:val="16"/>
        </w:rPr>
        <w:t xml:space="preserve">. However, </w:t>
      </w:r>
      <w:r w:rsidRPr="00482ABE">
        <w:rPr>
          <w:rStyle w:val="StyleUnderline"/>
          <w:rFonts w:asciiTheme="majorHAnsi" w:hAnsiTheme="majorHAnsi" w:cstheme="majorHAnsi"/>
        </w:rPr>
        <w:t xml:space="preserve">workers’ voice </w:t>
      </w:r>
      <w:r w:rsidRPr="00482ABE">
        <w:rPr>
          <w:rStyle w:val="StyleUnderline"/>
          <w:rFonts w:asciiTheme="majorHAnsi" w:hAnsiTheme="majorHAnsi" w:cstheme="majorHAnsi"/>
          <w:highlight w:val="cyan"/>
        </w:rPr>
        <w:t>is not merely an end in itself</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but</w:t>
      </w:r>
      <w:r w:rsidRPr="00482ABE">
        <w:rPr>
          <w:rFonts w:asciiTheme="majorHAnsi" w:hAnsiTheme="majorHAnsi" w:cstheme="majorHAnsi"/>
          <w:sz w:val="16"/>
        </w:rPr>
        <w:t xml:space="preserve"> also a </w:t>
      </w:r>
      <w:r w:rsidRPr="00482ABE">
        <w:rPr>
          <w:rStyle w:val="StyleUnderline"/>
          <w:rFonts w:asciiTheme="majorHAnsi" w:hAnsiTheme="majorHAnsi" w:cstheme="majorHAnsi"/>
          <w:highlight w:val="cyan"/>
        </w:rPr>
        <w:t>means</w:t>
      </w:r>
      <w:r w:rsidRPr="00482ABE">
        <w:rPr>
          <w:rStyle w:val="StyleUnderline"/>
          <w:rFonts w:asciiTheme="majorHAnsi" w:hAnsiTheme="majorHAnsi" w:cstheme="majorHAnsi"/>
        </w:rPr>
        <w:t xml:space="preserve"> to greater efficiency and </w:t>
      </w:r>
      <w:r w:rsidRPr="00482ABE">
        <w:rPr>
          <w:rStyle w:val="StyleUnderline"/>
          <w:rFonts w:asciiTheme="majorHAnsi" w:hAnsiTheme="majorHAnsi" w:cstheme="majorHAnsi"/>
          <w:highlight w:val="cyan"/>
        </w:rPr>
        <w:t>equality</w:t>
      </w:r>
      <w:r w:rsidRPr="00482ABE">
        <w:rPr>
          <w:rFonts w:asciiTheme="majorHAnsi" w:hAnsiTheme="majorHAnsi" w:cstheme="majorHAnsi"/>
          <w:sz w:val="16"/>
        </w:rPr>
        <w:t xml:space="preserve"> – employees should have a say in the </w:t>
      </w:r>
      <w:proofErr w:type="spellStart"/>
      <w:r w:rsidRPr="00482ABE">
        <w:rPr>
          <w:rFonts w:asciiTheme="majorHAnsi" w:hAnsiTheme="majorHAnsi" w:cstheme="majorHAnsi"/>
          <w:sz w:val="16"/>
        </w:rPr>
        <w:t>organisation</w:t>
      </w:r>
      <w:proofErr w:type="spellEnd"/>
      <w:r w:rsidRPr="00482ABE">
        <w:rPr>
          <w:rFonts w:asciiTheme="majorHAnsi" w:hAnsiTheme="majorHAnsi" w:cstheme="majorHAnsi"/>
          <w:sz w:val="16"/>
        </w:rPr>
        <w:t xml:space="preserve"> of their work with employers, who can benefit from employees’ input in decision</w:t>
      </w:r>
      <w:r w:rsidRPr="00482ABE">
        <w:rPr>
          <w:rFonts w:asciiTheme="majorHAnsi" w:hAnsiTheme="majorHAnsi" w:cstheme="majorHAnsi"/>
          <w:sz w:val="16"/>
        </w:rPr>
        <w:noBreakHyphen/>
        <w:t xml:space="preserve">making and most </w:t>
      </w:r>
      <w:r w:rsidRPr="00482ABE">
        <w:rPr>
          <w:rStyle w:val="StyleUnderline"/>
          <w:rFonts w:asciiTheme="majorHAnsi" w:hAnsiTheme="majorHAnsi" w:cstheme="majorHAnsi"/>
        </w:rPr>
        <w:t>certainly</w:t>
      </w:r>
      <w:r w:rsidRPr="00482ABE">
        <w:rPr>
          <w:rFonts w:asciiTheme="majorHAnsi" w:hAnsiTheme="majorHAnsi" w:cstheme="majorHAnsi"/>
          <w:sz w:val="16"/>
        </w:rPr>
        <w:t xml:space="preserve"> in their </w:t>
      </w:r>
      <w:r w:rsidRPr="00482ABE">
        <w:rPr>
          <w:rStyle w:val="StyleUnderline"/>
          <w:rFonts w:asciiTheme="majorHAnsi" w:hAnsiTheme="majorHAnsi" w:cstheme="majorHAnsi"/>
        </w:rPr>
        <w:t>commitment</w:t>
      </w:r>
      <w:r w:rsidRPr="00482ABE">
        <w:rPr>
          <w:rFonts w:asciiTheme="majorHAnsi" w:hAnsiTheme="majorHAnsi" w:cstheme="majorHAnsi"/>
          <w:sz w:val="16"/>
        </w:rPr>
        <w:t xml:space="preserve"> </w:t>
      </w:r>
      <w:r w:rsidRPr="00482ABE">
        <w:rPr>
          <w:rStyle w:val="StyleUnderline"/>
          <w:rFonts w:asciiTheme="majorHAnsi" w:hAnsiTheme="majorHAnsi" w:cstheme="majorHAnsi"/>
        </w:rPr>
        <w:t>to</w:t>
      </w:r>
      <w:r w:rsidRPr="00482ABE">
        <w:rPr>
          <w:rFonts w:asciiTheme="majorHAnsi" w:hAnsiTheme="majorHAnsi" w:cstheme="majorHAnsi"/>
          <w:sz w:val="16"/>
        </w:rPr>
        <w:t xml:space="preserve"> the </w:t>
      </w:r>
      <w:r w:rsidRPr="00482ABE">
        <w:rPr>
          <w:rStyle w:val="StyleUnderline"/>
          <w:rFonts w:asciiTheme="majorHAnsi" w:hAnsiTheme="majorHAnsi" w:cstheme="majorHAnsi"/>
        </w:rPr>
        <w:t>objectives</w:t>
      </w:r>
      <w:r w:rsidRPr="00482ABE">
        <w:rPr>
          <w:rFonts w:asciiTheme="majorHAnsi" w:hAnsiTheme="majorHAnsi" w:cstheme="majorHAnsi"/>
          <w:sz w:val="16"/>
        </w:rPr>
        <w:t xml:space="preserve"> of the firm, </w:t>
      </w:r>
      <w:r w:rsidRPr="00482ABE">
        <w:rPr>
          <w:rStyle w:val="StyleUnderline"/>
          <w:rFonts w:asciiTheme="majorHAnsi" w:hAnsiTheme="majorHAnsi" w:cstheme="majorHAnsi"/>
        </w:rPr>
        <w:t>as well as</w:t>
      </w:r>
      <w:r w:rsidRPr="00482ABE">
        <w:rPr>
          <w:rFonts w:asciiTheme="majorHAnsi" w:hAnsiTheme="majorHAnsi" w:cstheme="majorHAnsi"/>
          <w:sz w:val="16"/>
        </w:rPr>
        <w:t xml:space="preserve"> the (</w:t>
      </w:r>
      <w:r w:rsidRPr="00482ABE">
        <w:rPr>
          <w:rStyle w:val="StyleUnderline"/>
          <w:rFonts w:asciiTheme="majorHAnsi" w:hAnsiTheme="majorHAnsi" w:cstheme="majorHAnsi"/>
        </w:rPr>
        <w:t xml:space="preserve">ab)use of their </w:t>
      </w:r>
      <w:proofErr w:type="spellStart"/>
      <w:r w:rsidRPr="00482ABE">
        <w:rPr>
          <w:rStyle w:val="StyleUnderline"/>
          <w:rFonts w:asciiTheme="majorHAnsi" w:hAnsiTheme="majorHAnsi" w:cstheme="majorHAnsi"/>
        </w:rPr>
        <w:t>labour</w:t>
      </w:r>
      <w:proofErr w:type="spellEnd"/>
      <w:r w:rsidRPr="00482ABE">
        <w:rPr>
          <w:rFonts w:asciiTheme="majorHAnsi" w:hAnsiTheme="majorHAnsi" w:cstheme="majorHAnsi"/>
          <w:sz w:val="16"/>
        </w:rPr>
        <w:t xml:space="preserve">, including </w:t>
      </w:r>
      <w:r w:rsidRPr="00482ABE">
        <w:rPr>
          <w:rStyle w:val="StyleUnderline"/>
          <w:rFonts w:asciiTheme="majorHAnsi" w:hAnsiTheme="majorHAnsi" w:cstheme="majorHAnsi"/>
        </w:rPr>
        <w:t>measures</w:t>
      </w:r>
      <w:r w:rsidRPr="00482ABE">
        <w:rPr>
          <w:rFonts w:asciiTheme="majorHAnsi" w:hAnsiTheme="majorHAnsi" w:cstheme="majorHAnsi"/>
          <w:sz w:val="16"/>
        </w:rPr>
        <w:t xml:space="preserve"> </w:t>
      </w:r>
      <w:r w:rsidRPr="00482ABE">
        <w:rPr>
          <w:rStyle w:val="StyleUnderline"/>
          <w:rFonts w:asciiTheme="majorHAnsi" w:hAnsiTheme="majorHAnsi" w:cstheme="majorHAnsi"/>
        </w:rPr>
        <w:t>to ensure equality</w:t>
      </w:r>
      <w:r w:rsidRPr="00482ABE">
        <w:rPr>
          <w:rFonts w:asciiTheme="majorHAnsi" w:hAnsiTheme="majorHAnsi" w:cstheme="majorHAnsi"/>
          <w:sz w:val="16"/>
        </w:rPr>
        <w:t xml:space="preserve"> in the workplace and beyond (e.g. flexible working time and work</w:t>
      </w:r>
      <w:r w:rsidRPr="00482ABE">
        <w:rPr>
          <w:rFonts w:asciiTheme="majorHAnsi" w:hAnsiTheme="majorHAnsi" w:cstheme="majorHAnsi"/>
          <w:sz w:val="16"/>
        </w:rPr>
        <w:noBreakHyphen/>
        <w:t xml:space="preserve">life balance). Put differently, if it comes down to a choice, </w:t>
      </w:r>
      <w:r w:rsidRPr="00482ABE">
        <w:rPr>
          <w:rStyle w:val="Emphasis"/>
          <w:rFonts w:asciiTheme="majorHAnsi" w:hAnsiTheme="majorHAnsi" w:cstheme="majorHAnsi"/>
          <w:highlight w:val="cyan"/>
        </w:rPr>
        <w:t>voice trumps efficiency</w:t>
      </w:r>
      <w:r w:rsidRPr="00482ABE">
        <w:rPr>
          <w:rFonts w:asciiTheme="majorHAnsi" w:hAnsiTheme="majorHAnsi" w:cstheme="majorHAnsi"/>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Equity refers to fairness in the distribution of rewards, social protection and effective </w:t>
      </w:r>
      <w:proofErr w:type="spellStart"/>
      <w:r w:rsidRPr="00482ABE">
        <w:rPr>
          <w:rFonts w:asciiTheme="majorHAnsi" w:hAnsiTheme="majorHAnsi" w:cstheme="majorHAnsi"/>
          <w:sz w:val="16"/>
        </w:rPr>
        <w:t>labour</w:t>
      </w:r>
      <w:proofErr w:type="spellEnd"/>
      <w:r w:rsidRPr="00482ABE">
        <w:rPr>
          <w:rFonts w:asciiTheme="majorHAnsi" w:hAnsiTheme="majorHAnsi" w:cstheme="majorHAnsi"/>
          <w:sz w:val="16"/>
        </w:rPr>
        <w:t xml:space="preserve"> laws. </w:t>
      </w:r>
      <w:r w:rsidRPr="00482ABE">
        <w:rPr>
          <w:rStyle w:val="StyleUnderline"/>
          <w:rFonts w:asciiTheme="majorHAnsi" w:hAnsiTheme="majorHAnsi" w:cstheme="majorHAnsi"/>
          <w:highlight w:val="cyan"/>
        </w:rPr>
        <w:t>Voice means meaningful participation</w:t>
      </w:r>
      <w:r w:rsidRPr="00482ABE">
        <w:rPr>
          <w:rFonts w:asciiTheme="majorHAnsi" w:hAnsiTheme="majorHAnsi" w:cstheme="majorHAnsi"/>
          <w:sz w:val="16"/>
        </w:rPr>
        <w:t xml:space="preserve"> in decision</w:t>
      </w:r>
      <w:r w:rsidRPr="00482ABE">
        <w:rPr>
          <w:rFonts w:asciiTheme="majorHAnsi" w:hAnsiTheme="majorHAnsi" w:cstheme="majorHAnsi"/>
          <w:sz w:val="16"/>
        </w:rPr>
        <w:noBreakHyphen/>
        <w:t xml:space="preserve">making. </w:t>
      </w:r>
      <w:r w:rsidRPr="00482ABE">
        <w:rPr>
          <w:rStyle w:val="StyleUnderline"/>
          <w:rFonts w:asciiTheme="majorHAnsi" w:hAnsiTheme="majorHAnsi" w:cstheme="majorHAnsi"/>
          <w:highlight w:val="cyan"/>
        </w:rPr>
        <w:t>Equity and voice</w:t>
      </w:r>
      <w:r w:rsidRPr="00482ABE">
        <w:rPr>
          <w:rFonts w:asciiTheme="majorHAnsi" w:hAnsiTheme="majorHAnsi" w:cstheme="majorHAnsi"/>
          <w:sz w:val="16"/>
        </w:rPr>
        <w:t xml:space="preserve"> are </w:t>
      </w:r>
      <w:r w:rsidRPr="00482ABE">
        <w:rPr>
          <w:rStyle w:val="StyleUnderline"/>
          <w:rFonts w:asciiTheme="majorHAnsi" w:hAnsiTheme="majorHAnsi" w:cstheme="majorHAnsi"/>
          <w:highlight w:val="cyan"/>
        </w:rPr>
        <w:t>key</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objectives</w:t>
      </w:r>
      <w:r w:rsidRPr="00482ABE">
        <w:rPr>
          <w:rFonts w:asciiTheme="majorHAnsi" w:hAnsiTheme="majorHAnsi" w:cstheme="majorHAnsi"/>
          <w:sz w:val="16"/>
        </w:rPr>
        <w:t xml:space="preserve"> rooted </w:t>
      </w:r>
      <w:r w:rsidRPr="00482ABE">
        <w:rPr>
          <w:rStyle w:val="Emphasis"/>
          <w:rFonts w:asciiTheme="majorHAnsi" w:hAnsiTheme="majorHAnsi" w:cstheme="majorHAnsi"/>
          <w:highlight w:val="cyan"/>
        </w:rPr>
        <w:t>in human dignity and citizenship</w:t>
      </w:r>
      <w:r w:rsidRPr="00482ABE">
        <w:rPr>
          <w:rStyle w:val="Emphasis"/>
          <w:rFonts w:asciiTheme="majorHAnsi" w:hAnsiTheme="majorHAnsi" w:cstheme="majorHAnsi"/>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even when they fail to enhance employee or </w:t>
      </w:r>
      <w:proofErr w:type="spellStart"/>
      <w:r w:rsidRPr="00482ABE">
        <w:rPr>
          <w:rStyle w:val="StyleUnderline"/>
          <w:rFonts w:asciiTheme="majorHAnsi" w:hAnsiTheme="majorHAnsi" w:cstheme="majorHAnsi"/>
        </w:rPr>
        <w:t>organisational</w:t>
      </w:r>
      <w:proofErr w:type="spellEnd"/>
      <w:r w:rsidRPr="00482ABE">
        <w:rPr>
          <w:rStyle w:val="StyleUnderline"/>
          <w:rFonts w:asciiTheme="majorHAnsi" w:hAnsiTheme="majorHAnsi" w:cstheme="majorHAnsi"/>
        </w:rPr>
        <w:t xml:space="preserve"> performance (Budd 2004). The </w:t>
      </w:r>
      <w:r w:rsidRPr="00482ABE">
        <w:rPr>
          <w:rFonts w:asciiTheme="majorHAnsi" w:hAnsiTheme="majorHAnsi" w:cstheme="majorHAnsi"/>
          <w:sz w:val="16"/>
        </w:rPr>
        <w:t>justification for employee voice and equity there</w:t>
      </w:r>
      <w:r w:rsidRPr="00482ABE">
        <w:rPr>
          <w:rFonts w:asciiTheme="majorHAnsi" w:hAnsiTheme="majorHAnsi" w:cstheme="majorHAnsi"/>
          <w:sz w:val="16"/>
        </w:rPr>
        <w:noBreakHyphen/>
        <w:t xml:space="preserve"> fore is not, as advocates of high</w:t>
      </w:r>
      <w:r w:rsidRPr="00482ABE">
        <w:rPr>
          <w:rFonts w:asciiTheme="majorHAnsi" w:hAnsiTheme="majorHAnsi" w:cstheme="majorHAnsi"/>
          <w:sz w:val="16"/>
        </w:rPr>
        <w:noBreakHyphen/>
        <w:t xml:space="preserve">performance human resource management (HRM) would have it, </w:t>
      </w:r>
      <w:r w:rsidRPr="00482ABE">
        <w:rPr>
          <w:rStyle w:val="StyleUnderline"/>
          <w:rFonts w:asciiTheme="majorHAnsi" w:hAnsiTheme="majorHAnsi" w:cstheme="majorHAnsi"/>
          <w:highlight w:val="cyan"/>
        </w:rPr>
        <w:t>as a means to profit</w:t>
      </w:r>
      <w:r w:rsidRPr="00482ABE">
        <w:rPr>
          <w:rStyle w:val="StyleUnderline"/>
          <w:rFonts w:asciiTheme="majorHAnsi" w:hAnsiTheme="majorHAnsi" w:cstheme="majorHAnsi"/>
          <w:highlight w:val="cyan"/>
        </w:rPr>
        <w:noBreakHyphen/>
      </w:r>
      <w:proofErr w:type="spellStart"/>
      <w:r w:rsidRPr="00482ABE">
        <w:rPr>
          <w:rStyle w:val="StyleUnderline"/>
          <w:rFonts w:asciiTheme="majorHAnsi" w:hAnsiTheme="majorHAnsi" w:cstheme="majorHAnsi"/>
          <w:highlight w:val="cyan"/>
        </w:rPr>
        <w:t>maximisation</w:t>
      </w:r>
      <w:proofErr w:type="spellEnd"/>
      <w:r w:rsidRPr="00482ABE">
        <w:rPr>
          <w:rStyle w:val="StyleUnderline"/>
          <w:rFonts w:asciiTheme="majorHAnsi" w:hAnsiTheme="majorHAnsi" w:cstheme="majorHAnsi"/>
        </w:rPr>
        <w:t xml:space="preserve"> or higher productivity</w:t>
      </w:r>
      <w:r w:rsidRPr="00482ABE">
        <w:rPr>
          <w:rFonts w:asciiTheme="majorHAnsi" w:hAnsiTheme="majorHAnsi" w:cstheme="majorHAnsi"/>
          <w:sz w:val="16"/>
        </w:rPr>
        <w:t xml:space="preserve">. </w:t>
      </w:r>
      <w:r w:rsidRPr="00482ABE">
        <w:rPr>
          <w:rStyle w:val="Emphasis"/>
          <w:rFonts w:asciiTheme="majorHAnsi" w:hAnsiTheme="majorHAnsi" w:cstheme="majorHAnsi"/>
          <w:highlight w:val="cyan"/>
        </w:rPr>
        <w:t>Work</w:t>
      </w:r>
      <w:r w:rsidRPr="00482ABE">
        <w:rPr>
          <w:rFonts w:asciiTheme="majorHAnsi" w:hAnsiTheme="majorHAnsi" w:cstheme="majorHAnsi"/>
          <w:sz w:val="16"/>
        </w:rPr>
        <w:t xml:space="preserve"> </w:t>
      </w:r>
      <w:proofErr w:type="gramStart"/>
      <w:r w:rsidRPr="00482ABE">
        <w:rPr>
          <w:rFonts w:asciiTheme="majorHAnsi" w:hAnsiTheme="majorHAnsi" w:cstheme="majorHAnsi"/>
          <w:sz w:val="16"/>
        </w:rPr>
        <w:t xml:space="preserve">is </w:t>
      </w:r>
      <w:r w:rsidRPr="00482ABE">
        <w:rPr>
          <w:rStyle w:val="StyleUnderline"/>
          <w:rFonts w:asciiTheme="majorHAnsi" w:hAnsiTheme="majorHAnsi" w:cstheme="majorHAnsi"/>
        </w:rPr>
        <w:t>as</w:t>
      </w:r>
      <w:proofErr w:type="gramEnd"/>
      <w:r w:rsidRPr="00482ABE">
        <w:rPr>
          <w:rStyle w:val="StyleUnderline"/>
          <w:rFonts w:asciiTheme="majorHAnsi" w:hAnsiTheme="majorHAnsi" w:cstheme="majorHAnsi"/>
        </w:rPr>
        <w:t xml:space="preserve"> an activity </w:t>
      </w:r>
      <w:r w:rsidRPr="00482ABE">
        <w:rPr>
          <w:rStyle w:val="StyleUnderline"/>
          <w:rFonts w:asciiTheme="majorHAnsi" w:hAnsiTheme="majorHAnsi" w:cstheme="majorHAnsi"/>
          <w:highlight w:val="cyan"/>
        </w:rPr>
        <w:t>undertaken</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by</w:t>
      </w:r>
      <w:r w:rsidRPr="00482ABE">
        <w:rPr>
          <w:rStyle w:val="StyleUnderline"/>
          <w:rFonts w:asciiTheme="majorHAnsi" w:hAnsiTheme="majorHAnsi" w:cstheme="majorHAnsi"/>
        </w:rPr>
        <w:t xml:space="preserve"> human </w:t>
      </w:r>
      <w:r w:rsidRPr="00482ABE">
        <w:rPr>
          <w:rStyle w:val="StyleUnderline"/>
          <w:rFonts w:asciiTheme="majorHAnsi" w:hAnsiTheme="majorHAnsi" w:cstheme="majorHAnsi"/>
          <w:highlight w:val="cyan"/>
        </w:rPr>
        <w:t>beings</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 xml:space="preserve">who are </w:t>
      </w:r>
      <w:r w:rsidRPr="00482ABE">
        <w:rPr>
          <w:rStyle w:val="Emphasis"/>
          <w:rFonts w:asciiTheme="majorHAnsi" w:hAnsiTheme="majorHAnsi" w:cstheme="majorHAnsi"/>
          <w:highlight w:val="cyan"/>
        </w:rPr>
        <w:t>entitled to</w:t>
      </w:r>
      <w:r w:rsidRPr="00482ABE">
        <w:rPr>
          <w:rStyle w:val="Emphasis"/>
          <w:rFonts w:asciiTheme="majorHAnsi" w:hAnsiTheme="majorHAnsi" w:cstheme="majorHAnsi"/>
        </w:rPr>
        <w:t xml:space="preserve"> certain </w:t>
      </w:r>
      <w:r w:rsidRPr="00482ABE">
        <w:rPr>
          <w:rStyle w:val="Emphasis"/>
          <w:rFonts w:asciiTheme="majorHAnsi" w:hAnsiTheme="majorHAnsi" w:cstheme="majorHAnsi"/>
          <w:highlight w:val="cyan"/>
        </w:rPr>
        <w:t>rights</w:t>
      </w:r>
      <w:r w:rsidRPr="00482ABE">
        <w:rPr>
          <w:rFonts w:asciiTheme="majorHAnsi" w:hAnsiTheme="majorHAnsi" w:cstheme="majorHAnsi"/>
          <w:sz w:val="16"/>
        </w:rPr>
        <w:t xml:space="preserve"> and therefore </w:t>
      </w:r>
      <w:r w:rsidRPr="00482ABE">
        <w:rPr>
          <w:rStyle w:val="Emphasis"/>
          <w:rFonts w:asciiTheme="majorHAnsi" w:hAnsiTheme="majorHAnsi" w:cstheme="majorHAnsi"/>
          <w:highlight w:val="cyan"/>
        </w:rPr>
        <w:t>discrimination</w:t>
      </w:r>
      <w:r w:rsidRPr="00482ABE">
        <w:rPr>
          <w:rStyle w:val="Emphasis"/>
          <w:rFonts w:asciiTheme="majorHAnsi" w:hAnsiTheme="majorHAnsi" w:cstheme="majorHAnsi"/>
        </w:rPr>
        <w:t xml:space="preserve"> </w:t>
      </w:r>
      <w:r w:rsidRPr="00482ABE">
        <w:rPr>
          <w:rStyle w:val="Emphasis"/>
          <w:rFonts w:asciiTheme="majorHAnsi" w:hAnsiTheme="majorHAnsi" w:cstheme="majorHAnsi"/>
          <w:highlight w:val="cyan"/>
        </w:rPr>
        <w:t>or</w:t>
      </w:r>
      <w:r w:rsidRPr="00482ABE">
        <w:rPr>
          <w:rStyle w:val="Emphasis"/>
          <w:rFonts w:asciiTheme="majorHAnsi" w:hAnsiTheme="majorHAnsi" w:cstheme="majorHAnsi"/>
        </w:rPr>
        <w:t xml:space="preserve"> a </w:t>
      </w:r>
      <w:r w:rsidRPr="00482ABE">
        <w:rPr>
          <w:rStyle w:val="Emphasis"/>
          <w:rFonts w:asciiTheme="majorHAnsi" w:hAnsiTheme="majorHAnsi" w:cstheme="majorHAnsi"/>
          <w:highlight w:val="cyan"/>
        </w:rPr>
        <w:t>denial of</w:t>
      </w:r>
      <w:r w:rsidRPr="00482ABE">
        <w:rPr>
          <w:rStyle w:val="Emphasis"/>
          <w:rFonts w:asciiTheme="majorHAnsi" w:hAnsiTheme="majorHAnsi" w:cstheme="majorHAnsi"/>
        </w:rPr>
        <w:t xml:space="preserve"> employee </w:t>
      </w:r>
      <w:r w:rsidRPr="00482ABE">
        <w:rPr>
          <w:rStyle w:val="Emphasis"/>
          <w:rFonts w:asciiTheme="majorHAnsi" w:hAnsiTheme="majorHAnsi" w:cstheme="majorHAnsi"/>
          <w:highlight w:val="cyan"/>
        </w:rPr>
        <w:t>voice is always unacceptable.</w:t>
      </w:r>
    </w:p>
    <w:p w14:paraId="3E8D786F" w14:textId="77777777" w:rsidR="002A1335" w:rsidRDefault="002A1335" w:rsidP="00C803CF">
      <w:pPr>
        <w:spacing w:after="0" w:line="240" w:lineRule="auto"/>
        <w:rPr>
          <w:rStyle w:val="Emphasis"/>
          <w:rFonts w:asciiTheme="majorHAnsi" w:hAnsiTheme="majorHAnsi" w:cstheme="majorHAnsi"/>
        </w:rPr>
      </w:pPr>
    </w:p>
    <w:p w14:paraId="6BA003A5" w14:textId="7C82004F" w:rsidR="002A1335" w:rsidRDefault="002A1335" w:rsidP="002A1335">
      <w:pPr>
        <w:pStyle w:val="Heading1"/>
        <w:rPr>
          <w:rStyle w:val="Emphasis"/>
          <w:rFonts w:asciiTheme="majorHAnsi" w:hAnsiTheme="majorHAnsi" w:cstheme="majorHAnsi"/>
        </w:rPr>
      </w:pPr>
      <w:r>
        <w:rPr>
          <w:rStyle w:val="Emphasis"/>
          <w:rFonts w:asciiTheme="majorHAnsi" w:hAnsiTheme="majorHAnsi" w:cstheme="majorHAnsi"/>
        </w:rPr>
        <w:t>2NC</w:t>
      </w:r>
    </w:p>
    <w:p w14:paraId="562E70AA" w14:textId="77777777" w:rsidR="008F172D" w:rsidRPr="00F536B2" w:rsidRDefault="008F172D" w:rsidP="008F172D">
      <w:pPr>
        <w:pStyle w:val="Heading4"/>
        <w:rPr>
          <w:rFonts w:cs="Times New Roman"/>
        </w:rPr>
      </w:pPr>
      <w:bookmarkStart w:id="2" w:name="_Hlk212832567"/>
      <w:r w:rsidRPr="00F536B2">
        <w:rPr>
          <w:rFonts w:cs="Times New Roman"/>
        </w:rPr>
        <w:t xml:space="preserve">They assume fairness is </w:t>
      </w:r>
      <w:r w:rsidRPr="00F536B2">
        <w:rPr>
          <w:rFonts w:cs="Times New Roman"/>
          <w:u w:val="single"/>
        </w:rPr>
        <w:t>automatically</w:t>
      </w:r>
      <w:r w:rsidRPr="00F536B2">
        <w:rPr>
          <w:rFonts w:cs="Times New Roman"/>
        </w:rPr>
        <w:t xml:space="preserve"> deployed to exclude</w:t>
      </w:r>
      <w:r>
        <w:rPr>
          <w:rFonts w:cs="Times New Roman"/>
        </w:rPr>
        <w:t>---it doesn’t---</w:t>
      </w:r>
      <w:r w:rsidRPr="00F536B2">
        <w:rPr>
          <w:rFonts w:cs="Times New Roman"/>
        </w:rPr>
        <w:t xml:space="preserve">it just </w:t>
      </w:r>
      <w:r w:rsidRPr="00F536B2">
        <w:rPr>
          <w:rFonts w:cs="Times New Roman"/>
          <w:u w:val="single"/>
        </w:rPr>
        <w:t>levels the playing field</w:t>
      </w:r>
    </w:p>
    <w:p w14:paraId="4EA5149B" w14:textId="77777777" w:rsidR="008F172D" w:rsidRPr="00F536B2" w:rsidRDefault="008F172D" w:rsidP="008F172D">
      <w:r w:rsidRPr="00F536B2">
        <w:t>Burch, 8 - Assistant Professor, Cumberland School of Law (Elizabeth, “CAFA'S IMPACT ON LITIGATION AS A PUBLIC GOOD” 29 Cardozo L. Rev. 2517, May, lexis)</w:t>
      </w:r>
    </w:p>
    <w:p w14:paraId="2E1458E6" w14:textId="77777777" w:rsidR="008F172D" w:rsidRPr="007B3414" w:rsidRDefault="008F172D" w:rsidP="008F172D">
      <w:pPr>
        <w:rPr>
          <w:sz w:val="16"/>
        </w:rPr>
      </w:pPr>
      <w:r w:rsidRPr="007B3414">
        <w:rPr>
          <w:sz w:val="16"/>
        </w:rPr>
        <w:t xml:space="preserve">Given this shortcoming, the second procedural justice component is fairness. </w:t>
      </w:r>
      <w:r w:rsidRPr="001110CF">
        <w:rPr>
          <w:rStyle w:val="Style13ptBold"/>
          <w:highlight w:val="cyan"/>
        </w:rPr>
        <w:t>Fairness arguments are</w:t>
      </w:r>
      <w:r w:rsidRPr="007B3414">
        <w:rPr>
          <w:rStyle w:val="Style13ptBold"/>
          <w:sz w:val="16"/>
        </w:rPr>
        <w:t xml:space="preserve"> </w:t>
      </w:r>
      <w:r w:rsidRPr="007B3414">
        <w:rPr>
          <w:sz w:val="16"/>
        </w:rPr>
        <w:t xml:space="preserve">typically </w:t>
      </w:r>
      <w:r w:rsidRPr="001110CF">
        <w:rPr>
          <w:rStyle w:val="Style13ptBold"/>
          <w:highlight w:val="cyan"/>
        </w:rPr>
        <w:t>offered as</w:t>
      </w:r>
      <w:r w:rsidRPr="007B3414">
        <w:rPr>
          <w:rStyle w:val="Style13ptBold"/>
          <w:sz w:val="16"/>
        </w:rPr>
        <w:t xml:space="preserve"> policy </w:t>
      </w:r>
      <w:r w:rsidRPr="001110CF">
        <w:rPr>
          <w:rStyle w:val="Style13ptBold"/>
          <w:highlight w:val="cyan"/>
        </w:rPr>
        <w:t>reasons to trump pursuit of</w:t>
      </w:r>
      <w:r w:rsidRPr="007B3414">
        <w:rPr>
          <w:rStyle w:val="Style13ptBold"/>
          <w:sz w:val="16"/>
        </w:rPr>
        <w:t xml:space="preserve"> certain reform proposals and</w:t>
      </w:r>
      <w:r w:rsidRPr="007B3414">
        <w:rPr>
          <w:sz w:val="16"/>
        </w:rPr>
        <w:t xml:space="preserve"> aggregate </w:t>
      </w:r>
      <w:r w:rsidRPr="001110CF">
        <w:rPr>
          <w:rStyle w:val="Style13ptBold"/>
          <w:highlight w:val="cyan"/>
        </w:rPr>
        <w:t>social goals</w:t>
      </w:r>
      <w:r w:rsidRPr="007B3414">
        <w:rPr>
          <w:sz w:val="16"/>
        </w:rPr>
        <w:t xml:space="preserve">; n101 </w:t>
      </w:r>
      <w:r w:rsidRPr="001110CF">
        <w:rPr>
          <w:rStyle w:val="Style13ptBold"/>
          <w:highlight w:val="cyan"/>
        </w:rPr>
        <w:t>however, I use fairness</w:t>
      </w:r>
      <w:r w:rsidRPr="007B3414">
        <w:rPr>
          <w:rStyle w:val="Style13ptBold"/>
          <w:sz w:val="16"/>
        </w:rPr>
        <w:t xml:space="preserve"> here</w:t>
      </w:r>
      <w:r w:rsidRPr="007B3414">
        <w:rPr>
          <w:sz w:val="16"/>
        </w:rPr>
        <w:t xml:space="preserve"> (and in assessing CAFA) </w:t>
      </w:r>
      <w:r w:rsidRPr="001110CF">
        <w:rPr>
          <w:rStyle w:val="Style13ptBold"/>
          <w:highlight w:val="cyan"/>
        </w:rPr>
        <w:t>as a supplemental constraint rather than</w:t>
      </w:r>
      <w:r w:rsidRPr="007B3414">
        <w:rPr>
          <w:rStyle w:val="Style13ptBold"/>
          <w:sz w:val="16"/>
        </w:rPr>
        <w:t xml:space="preserve"> a </w:t>
      </w:r>
      <w:r w:rsidRPr="001110CF">
        <w:rPr>
          <w:rStyle w:val="Style13ptBold"/>
          <w:highlight w:val="cyan"/>
        </w:rPr>
        <w:t>substitute</w:t>
      </w:r>
      <w:r w:rsidRPr="007B3414">
        <w:rPr>
          <w:u w:val="single"/>
        </w:rPr>
        <w:t xml:space="preserve">. </w:t>
      </w:r>
      <w:r w:rsidRPr="001110CF">
        <w:rPr>
          <w:rStyle w:val="Style13ptBold"/>
          <w:highlight w:val="cyan"/>
        </w:rPr>
        <w:t>Employing</w:t>
      </w:r>
      <w:r w:rsidRPr="007B3414">
        <w:rPr>
          <w:rStyle w:val="Style13ptBold"/>
          <w:sz w:val="16"/>
        </w:rPr>
        <w:t xml:space="preserve"> a deontological conception of </w:t>
      </w:r>
      <w:r w:rsidRPr="001110CF">
        <w:rPr>
          <w:rStyle w:val="Style13ptBold"/>
          <w:highlight w:val="cyan"/>
        </w:rPr>
        <w:t>fairness to balance utility aids in</w:t>
      </w:r>
      <w:r w:rsidRPr="007B3414">
        <w:rPr>
          <w:sz w:val="16"/>
        </w:rPr>
        <w:t xml:space="preserve">, not only distributing procedural costs and correcting procedural errors, but also in </w:t>
      </w:r>
      <w:r w:rsidRPr="001110CF">
        <w:rPr>
          <w:rStyle w:val="Style13ptBold"/>
          <w:highlight w:val="cyan"/>
        </w:rPr>
        <w:t>ensuring</w:t>
      </w:r>
      <w:r w:rsidRPr="007B3414">
        <w:rPr>
          <w:rStyle w:val="Style13ptBold"/>
          <w:sz w:val="16"/>
        </w:rPr>
        <w:t xml:space="preserve"> that </w:t>
      </w:r>
      <w:r w:rsidRPr="001110CF">
        <w:rPr>
          <w:rStyle w:val="Style13ptBold"/>
          <w:highlight w:val="cyan"/>
        </w:rPr>
        <w:t>the procedural system does not disproportionately favor or burden plaintiffs or defendants</w:t>
      </w:r>
      <w:r w:rsidRPr="007B3414">
        <w:rPr>
          <w:u w:val="single"/>
        </w:rPr>
        <w:t xml:space="preserve">. </w:t>
      </w:r>
      <w:r w:rsidRPr="007B3414">
        <w:rPr>
          <w:sz w:val="16"/>
        </w:rPr>
        <w:t xml:space="preserve">n102 Put differently, process should disperse the risk of error and the cost of access as evenly as possible. </w:t>
      </w:r>
      <w:r w:rsidRPr="001110CF">
        <w:rPr>
          <w:rStyle w:val="Style13ptBold"/>
          <w:highlight w:val="cyan"/>
        </w:rPr>
        <w:t>Neither</w:t>
      </w:r>
      <w:r w:rsidRPr="007B3414">
        <w:rPr>
          <w:rStyle w:val="Style13ptBold"/>
          <w:sz w:val="16"/>
        </w:rPr>
        <w:t xml:space="preserve"> </w:t>
      </w:r>
      <w:proofErr w:type="gramStart"/>
      <w:r w:rsidRPr="007B3414">
        <w:rPr>
          <w:rStyle w:val="Style13ptBold"/>
          <w:sz w:val="16"/>
        </w:rPr>
        <w:t>party</w:t>
      </w:r>
      <w:r w:rsidRPr="007B3414">
        <w:rPr>
          <w:sz w:val="16"/>
        </w:rPr>
        <w:t xml:space="preserve">  [</w:t>
      </w:r>
      <w:proofErr w:type="gramEnd"/>
      <w:r w:rsidRPr="007B3414">
        <w:rPr>
          <w:sz w:val="16"/>
        </w:rPr>
        <w:t>*2535</w:t>
      </w:r>
      <w:proofErr w:type="gramStart"/>
      <w:r w:rsidRPr="007B3414">
        <w:rPr>
          <w:sz w:val="16"/>
        </w:rPr>
        <w:t xml:space="preserve">]  </w:t>
      </w:r>
      <w:r w:rsidRPr="001110CF">
        <w:rPr>
          <w:rStyle w:val="Style13ptBold"/>
          <w:highlight w:val="cyan"/>
        </w:rPr>
        <w:t>should</w:t>
      </w:r>
      <w:proofErr w:type="gramEnd"/>
      <w:r w:rsidRPr="001110CF">
        <w:rPr>
          <w:rStyle w:val="Style13ptBold"/>
          <w:highlight w:val="cyan"/>
        </w:rPr>
        <w:t xml:space="preserve"> have an advantage</w:t>
      </w:r>
      <w:r w:rsidRPr="007B3414">
        <w:rPr>
          <w:sz w:val="16"/>
        </w:rPr>
        <w:t xml:space="preserve">. n103 This idea of "fairness" as avoiding lopsided distribution of error can be likened to the concept of "neutrality." n104 </w:t>
      </w:r>
      <w:proofErr w:type="gramStart"/>
      <w:r w:rsidRPr="007B3414">
        <w:rPr>
          <w:sz w:val="16"/>
        </w:rPr>
        <w:t>To</w:t>
      </w:r>
      <w:proofErr w:type="gramEnd"/>
      <w:r w:rsidRPr="007B3414">
        <w:rPr>
          <w:sz w:val="16"/>
        </w:rPr>
        <w:t xml:space="preserve"> be sure, some imparity in distributing risks may be inevitable. Finally, although analogous to fairness, participation - manifested as adequate representation in the class context - humanizes process. n105 </w:t>
      </w:r>
      <w:proofErr w:type="gramStart"/>
      <w:r w:rsidRPr="007B3414">
        <w:rPr>
          <w:sz w:val="16"/>
        </w:rPr>
        <w:t>In</w:t>
      </w:r>
      <w:proofErr w:type="gramEnd"/>
      <w:r w:rsidRPr="007B3414">
        <w:rPr>
          <w:sz w:val="16"/>
        </w:rPr>
        <w:t xml:space="preserve"> its simplest form, </w:t>
      </w:r>
      <w:r w:rsidRPr="001110CF">
        <w:rPr>
          <w:rStyle w:val="Style13ptBold"/>
          <w:highlight w:val="cyan"/>
        </w:rPr>
        <w:t>participation necessitates that those who are bound by a decision have an opportunity to take part (and be heard) in adjudication</w:t>
      </w:r>
      <w:r w:rsidRPr="007B3414">
        <w:rPr>
          <w:sz w:val="16"/>
        </w:rPr>
        <w:t xml:space="preserve">. n106 Moreover, it encompasses inherent rights to present evidence, observe the proceedings, cross-examine witnesses, and hear the judge's decision. n107 </w:t>
      </w:r>
      <w:proofErr w:type="gramStart"/>
      <w:r w:rsidRPr="007B3414">
        <w:rPr>
          <w:sz w:val="16"/>
        </w:rPr>
        <w:t>And</w:t>
      </w:r>
      <w:proofErr w:type="gramEnd"/>
      <w:r w:rsidRPr="007B3414">
        <w:rPr>
          <w:sz w:val="16"/>
        </w:rPr>
        <w:t xml:space="preserve"> </w:t>
      </w:r>
      <w:r w:rsidRPr="001110CF">
        <w:rPr>
          <w:rStyle w:val="Style13ptBold"/>
          <w:highlight w:val="cyan"/>
        </w:rPr>
        <w:t>participation</w:t>
      </w:r>
      <w:r w:rsidRPr="007B3414">
        <w:rPr>
          <w:sz w:val="16"/>
        </w:rPr>
        <w:t xml:space="preserve">, even in class litigation, </w:t>
      </w:r>
      <w:r w:rsidRPr="001110CF">
        <w:rPr>
          <w:rStyle w:val="Style13ptBold"/>
          <w:highlight w:val="cyan"/>
        </w:rPr>
        <w:t>affords litigants dignity by granting them a forum in which to tell their story</w:t>
      </w:r>
      <w:r w:rsidRPr="007B3414">
        <w:rPr>
          <w:sz w:val="16"/>
        </w:rPr>
        <w:t xml:space="preserve">. n108 </w:t>
      </w:r>
      <w:r w:rsidRPr="001110CF">
        <w:rPr>
          <w:rStyle w:val="Style13ptBold"/>
          <w:highlight w:val="cyan"/>
        </w:rPr>
        <w:t>"Storytelling" has</w:t>
      </w:r>
      <w:r w:rsidRPr="007B3414">
        <w:rPr>
          <w:rStyle w:val="Style13ptBold"/>
          <w:sz w:val="16"/>
        </w:rPr>
        <w:t xml:space="preserve"> been criticized </w:t>
      </w:r>
      <w:r w:rsidRPr="007B3414">
        <w:rPr>
          <w:sz w:val="16"/>
        </w:rPr>
        <w:t xml:space="preserve">when used to demonstrate satisfaction with process as a proxy for "justice." n109 </w:t>
      </w:r>
      <w:r w:rsidRPr="007B3414">
        <w:rPr>
          <w:rStyle w:val="Style13ptBold"/>
          <w:sz w:val="16"/>
        </w:rPr>
        <w:t xml:space="preserve">I use the term here, however, for its </w:t>
      </w:r>
      <w:r w:rsidRPr="001110CF">
        <w:rPr>
          <w:rStyle w:val="Style13ptBold"/>
          <w:highlight w:val="cyan"/>
        </w:rPr>
        <w:t>cathartic value only when situated within</w:t>
      </w:r>
      <w:r w:rsidRPr="007B3414">
        <w:rPr>
          <w:rStyle w:val="Style13ptBold"/>
          <w:sz w:val="16"/>
        </w:rPr>
        <w:t xml:space="preserve"> this </w:t>
      </w:r>
      <w:proofErr w:type="gramStart"/>
      <w:r w:rsidRPr="001110CF">
        <w:rPr>
          <w:rStyle w:val="Style13ptBold"/>
          <w:highlight w:val="cyan"/>
        </w:rPr>
        <w:t>larger</w:t>
      </w:r>
      <w:r w:rsidRPr="007B3414">
        <w:rPr>
          <w:sz w:val="16"/>
        </w:rPr>
        <w:t xml:space="preserve">  [</w:t>
      </w:r>
      <w:proofErr w:type="gramEnd"/>
      <w:r w:rsidRPr="007B3414">
        <w:rPr>
          <w:sz w:val="16"/>
        </w:rPr>
        <w:t>*2536</w:t>
      </w:r>
      <w:proofErr w:type="gramStart"/>
      <w:r w:rsidRPr="007B3414">
        <w:rPr>
          <w:sz w:val="16"/>
        </w:rPr>
        <w:t xml:space="preserve">]  </w:t>
      </w:r>
      <w:r w:rsidRPr="001110CF">
        <w:rPr>
          <w:rStyle w:val="Style13ptBold"/>
          <w:highlight w:val="cyan"/>
        </w:rPr>
        <w:t>procedural</w:t>
      </w:r>
      <w:proofErr w:type="gramEnd"/>
      <w:r w:rsidRPr="001110CF">
        <w:rPr>
          <w:rStyle w:val="Style13ptBold"/>
          <w:highlight w:val="cyan"/>
        </w:rPr>
        <w:t xml:space="preserve"> fairness</w:t>
      </w:r>
      <w:r w:rsidRPr="007B3414">
        <w:rPr>
          <w:rStyle w:val="Style13ptBold"/>
          <w:sz w:val="16"/>
        </w:rPr>
        <w:t xml:space="preserve"> framework</w:t>
      </w:r>
      <w:r w:rsidRPr="007B3414">
        <w:rPr>
          <w:sz w:val="16"/>
        </w:rPr>
        <w:t>.</w:t>
      </w:r>
    </w:p>
    <w:p w14:paraId="5DA33A2F" w14:textId="77777777" w:rsidR="008F172D" w:rsidRDefault="008F172D" w:rsidP="008F172D">
      <w:pPr>
        <w:rPr>
          <w:sz w:val="16"/>
        </w:rPr>
      </w:pPr>
    </w:p>
    <w:bookmarkEnd w:id="2"/>
    <w:p w14:paraId="7823D384" w14:textId="77777777" w:rsidR="008F172D" w:rsidRDefault="008F172D" w:rsidP="008F172D">
      <w:pPr>
        <w:pStyle w:val="Heading4"/>
        <w:rPr>
          <w:rFonts w:eastAsia="Times New Roman"/>
          <w:sz w:val="24"/>
          <w:szCs w:val="24"/>
        </w:rPr>
      </w:pPr>
      <w:r>
        <w:t xml:space="preserve">Voting AFF to endorse their method despite a lack of material outcomes </w:t>
      </w:r>
      <w:r>
        <w:rPr>
          <w:u w:val="single"/>
        </w:rPr>
        <w:t>weakens</w:t>
      </w:r>
      <w:r>
        <w:t xml:space="preserve"> radical praxis.</w:t>
      </w:r>
    </w:p>
    <w:p w14:paraId="117657C8" w14:textId="77777777" w:rsidR="008F172D" w:rsidRDefault="008F172D" w:rsidP="008F172D">
      <w:r>
        <w:rPr>
          <w:rStyle w:val="Style13ptBold"/>
        </w:rPr>
        <w:t>James 97</w:t>
      </w:r>
      <w:r>
        <w:t xml:space="preserve">, Ebenezer Fitch Professor of Humanities at Williams College. (Joy, “Radicalism and Black Intellectual Life,” </w:t>
      </w:r>
      <w:r>
        <w:rPr>
          <w:i/>
        </w:rPr>
        <w:t>Transcending the Talented Tenth: Black Leaders and American Intellectuals</w:t>
      </w:r>
      <w:r>
        <w:t>, Conclusion, 185-187)</w:t>
      </w:r>
    </w:p>
    <w:p w14:paraId="04124BA2" w14:textId="77777777" w:rsidR="008F172D" w:rsidRDefault="008F172D" w:rsidP="008F172D">
      <w:pPr>
        <w:rPr>
          <w:sz w:val="16"/>
        </w:rPr>
      </w:pPr>
      <w:r>
        <w:rPr>
          <w:sz w:val="16"/>
        </w:rPr>
        <w:t xml:space="preserve">Today, identity </w:t>
      </w:r>
      <w:r>
        <w:rPr>
          <w:rStyle w:val="StyleUnderline"/>
          <w:highlight w:val="cyan"/>
        </w:rPr>
        <w:t xml:space="preserve">claims to radicalism are made </w:t>
      </w:r>
      <w:r>
        <w:rPr>
          <w:rStyle w:val="Emphasis"/>
          <w:highlight w:val="cyan"/>
        </w:rPr>
        <w:t>irrespective</w:t>
      </w:r>
      <w:r>
        <w:rPr>
          <w:rStyle w:val="StyleUnderline"/>
          <w:highlight w:val="cyan"/>
        </w:rPr>
        <w:t xml:space="preserve"> of</w:t>
      </w:r>
      <w:r>
        <w:rPr>
          <w:rStyle w:val="StyleUnderline"/>
        </w:rPr>
        <w:t xml:space="preserve"> any</w:t>
      </w:r>
      <w:r>
        <w:rPr>
          <w:sz w:val="16"/>
        </w:rPr>
        <w:t xml:space="preserve"> "</w:t>
      </w:r>
      <w:r>
        <w:rPr>
          <w:rStyle w:val="Emphasis"/>
          <w:highlight w:val="cyan"/>
        </w:rPr>
        <w:t>careful</w:t>
      </w:r>
      <w:r>
        <w:rPr>
          <w:sz w:val="16"/>
        </w:rPr>
        <w:t xml:space="preserve">, </w:t>
      </w:r>
      <w:r>
        <w:rPr>
          <w:rStyle w:val="Emphasis"/>
        </w:rPr>
        <w:t xml:space="preserve">sober </w:t>
      </w:r>
      <w:r>
        <w:rPr>
          <w:rStyle w:val="Emphasis"/>
          <w:highlight w:val="cyan"/>
        </w:rPr>
        <w:t>capacity</w:t>
      </w:r>
      <w:r>
        <w:rPr>
          <w:sz w:val="16"/>
        </w:rPr>
        <w:t xml:space="preserve">" </w:t>
      </w:r>
      <w:r>
        <w:rPr>
          <w:rStyle w:val="StyleUnderline"/>
          <w:highlight w:val="cyan"/>
        </w:rPr>
        <w:t>to analyze the state</w:t>
      </w:r>
      <w:r>
        <w:rPr>
          <w:sz w:val="16"/>
        </w:rPr>
        <w:t xml:space="preserve">, its institutions and populace. Sometimes claims are issued </w:t>
      </w:r>
      <w:r>
        <w:rPr>
          <w:rStyle w:val="StyleUnderline"/>
        </w:rPr>
        <w:t xml:space="preserve">because of the intellectual's </w:t>
      </w:r>
      <w:r>
        <w:rPr>
          <w:rStyle w:val="Emphasis"/>
        </w:rPr>
        <w:t>distance</w:t>
      </w:r>
      <w:r>
        <w:rPr>
          <w:rStyle w:val="StyleUnderline"/>
        </w:rPr>
        <w:t xml:space="preserve"> from confrontations with state repression</w:t>
      </w:r>
      <w:r>
        <w:rPr>
          <w:sz w:val="16"/>
        </w:rPr>
        <w:t xml:space="preserve">. </w:t>
      </w:r>
      <w:r>
        <w:rPr>
          <w:rStyle w:val="StyleUnderline"/>
          <w:highlight w:val="cyan"/>
        </w:rPr>
        <w:t xml:space="preserve">As </w:t>
      </w:r>
      <w:r>
        <w:rPr>
          <w:rStyle w:val="Emphasis"/>
          <w:highlight w:val="cyan"/>
        </w:rPr>
        <w:t>subversive lifestyles</w:t>
      </w:r>
      <w:r>
        <w:rPr>
          <w:rStyle w:val="StyleUnderline"/>
        </w:rPr>
        <w:t xml:space="preserve"> and </w:t>
      </w:r>
      <w:r>
        <w:rPr>
          <w:rStyle w:val="Emphasis"/>
        </w:rPr>
        <w:t>speech</w:t>
      </w:r>
      <w:r>
        <w:rPr>
          <w:rStyle w:val="StyleUnderline"/>
        </w:rPr>
        <w:t xml:space="preserve"> </w:t>
      </w:r>
      <w:r>
        <w:rPr>
          <w:rStyle w:val="StyleUnderline"/>
          <w:highlight w:val="cyan"/>
        </w:rPr>
        <w:t xml:space="preserve">pose as </w:t>
      </w:r>
      <w:r>
        <w:rPr>
          <w:rStyle w:val="Emphasis"/>
          <w:highlight w:val="cyan"/>
        </w:rPr>
        <w:t>surrogates</w:t>
      </w:r>
      <w:r>
        <w:rPr>
          <w:rStyle w:val="StyleUnderline"/>
          <w:highlight w:val="cyan"/>
        </w:rPr>
        <w:t xml:space="preserve"> for</w:t>
      </w:r>
      <w:r>
        <w:rPr>
          <w:rStyle w:val="StyleUnderline"/>
        </w:rPr>
        <w:t xml:space="preserve"> political </w:t>
      </w:r>
      <w:r>
        <w:rPr>
          <w:rStyle w:val="StyleUnderline"/>
          <w:highlight w:val="cyan"/>
        </w:rPr>
        <w:t>activism</w:t>
      </w:r>
      <w:r>
        <w:rPr>
          <w:sz w:val="16"/>
        </w:rPr>
        <w:t xml:space="preserve">, </w:t>
      </w:r>
      <w:r>
        <w:rPr>
          <w:rStyle w:val="StyleUnderline"/>
        </w:rPr>
        <w:t>disconnected from political organizing</w:t>
      </w:r>
      <w:r>
        <w:rPr>
          <w:sz w:val="16"/>
        </w:rPr>
        <w:t xml:space="preserve">, </w:t>
      </w:r>
      <w:r>
        <w:rPr>
          <w:rStyle w:val="StyleUnderline"/>
          <w:highlight w:val="cyan"/>
        </w:rPr>
        <w:t>they</w:t>
      </w:r>
      <w:r>
        <w:rPr>
          <w:sz w:val="16"/>
        </w:rPr>
        <w:t xml:space="preserve"> tend to function as performance, and in performance </w:t>
      </w:r>
      <w:r>
        <w:rPr>
          <w:rStyle w:val="Emphasis"/>
          <w:highlight w:val="cyan"/>
        </w:rPr>
        <w:t>reinscribe</w:t>
      </w:r>
      <w:r>
        <w:rPr>
          <w:rStyle w:val="StyleUnderline"/>
          <w:highlight w:val="cyan"/>
        </w:rPr>
        <w:t xml:space="preserve"> subordinates as</w:t>
      </w:r>
      <w:r>
        <w:rPr>
          <w:rStyle w:val="StyleUnderline"/>
        </w:rPr>
        <w:t xml:space="preserve"> </w:t>
      </w:r>
      <w:r>
        <w:rPr>
          <w:rStyle w:val="Emphasis"/>
        </w:rPr>
        <w:t>entertainers</w:t>
      </w:r>
      <w:r>
        <w:rPr>
          <w:sz w:val="16"/>
        </w:rPr>
        <w:t xml:space="preserve">, </w:t>
      </w:r>
      <w:r>
        <w:rPr>
          <w:rStyle w:val="Emphasis"/>
          <w:highlight w:val="cyan"/>
        </w:rPr>
        <w:t>spectacles</w:t>
      </w:r>
      <w:r>
        <w:rPr>
          <w:sz w:val="16"/>
        </w:rPr>
        <w:t xml:space="preserve">, </w:t>
      </w:r>
      <w:r>
        <w:rPr>
          <w:rStyle w:val="StyleUnderline"/>
        </w:rPr>
        <w:t xml:space="preserve">or </w:t>
      </w:r>
      <w:r>
        <w:rPr>
          <w:rStyle w:val="Emphasis"/>
        </w:rPr>
        <w:t>objects</w:t>
      </w:r>
      <w:r>
        <w:rPr>
          <w:rStyle w:val="StyleUnderline"/>
        </w:rPr>
        <w:t xml:space="preserve"> of discourse</w:t>
      </w:r>
      <w:r>
        <w:rPr>
          <w:sz w:val="16"/>
        </w:rPr>
        <w:t xml:space="preserve">. </w:t>
      </w:r>
      <w:r>
        <w:rPr>
          <w:rStyle w:val="StyleUnderline"/>
          <w:highlight w:val="cyan"/>
        </w:rPr>
        <w:t>Speech acts</w:t>
      </w:r>
      <w:r>
        <w:rPr>
          <w:rStyle w:val="StyleUnderline"/>
        </w:rPr>
        <w:t xml:space="preserve"> or rhetoric as political acts</w:t>
      </w:r>
      <w:r>
        <w:rPr>
          <w:sz w:val="16"/>
        </w:rPr>
        <w:t xml:space="preserve">, though political, </w:t>
      </w:r>
      <w:r>
        <w:rPr>
          <w:rStyle w:val="StyleUnderline"/>
          <w:highlight w:val="cyan"/>
        </w:rPr>
        <w:t xml:space="preserve">are </w:t>
      </w:r>
      <w:r>
        <w:rPr>
          <w:rStyle w:val="Emphasis"/>
          <w:highlight w:val="cyan"/>
        </w:rPr>
        <w:t>not inherently radical</w:t>
      </w:r>
      <w:r>
        <w:rPr>
          <w:sz w:val="16"/>
        </w:rPr>
        <w:t xml:space="preserve">. </w:t>
      </w:r>
    </w:p>
    <w:p w14:paraId="4CEC2D43" w14:textId="77777777" w:rsidR="008F172D" w:rsidRDefault="008F172D" w:rsidP="008F172D">
      <w:pPr>
        <w:rPr>
          <w:sz w:val="16"/>
        </w:rPr>
      </w:pPr>
      <w:r>
        <w:rPr>
          <w:rStyle w:val="StyleUnderline"/>
        </w:rPr>
        <w:t xml:space="preserve">Speech acts </w:t>
      </w:r>
      <w:r>
        <w:rPr>
          <w:rStyle w:val="Emphasis"/>
        </w:rPr>
        <w:t>hardly function</w:t>
      </w:r>
      <w:r>
        <w:rPr>
          <w:rStyle w:val="StyleUnderline"/>
        </w:rPr>
        <w:t xml:space="preserve"> as a form of political</w:t>
      </w:r>
      <w:r>
        <w:rPr>
          <w:sz w:val="16"/>
        </w:rPr>
        <w:t xml:space="preserve"> (as opposed to rhetorical) </w:t>
      </w:r>
      <w:r>
        <w:rPr>
          <w:rStyle w:val="StyleUnderline"/>
        </w:rPr>
        <w:t xml:space="preserve">radicalism when </w:t>
      </w:r>
      <w:r>
        <w:rPr>
          <w:rStyle w:val="Emphasis"/>
        </w:rPr>
        <w:t>severed</w:t>
      </w:r>
      <w:r>
        <w:rPr>
          <w:rStyle w:val="StyleUnderline"/>
        </w:rPr>
        <w:t xml:space="preserve"> from the struggles of nonelite communities</w:t>
      </w:r>
      <w:r>
        <w:rPr>
          <w:sz w:val="16"/>
        </w:rPr>
        <w:t xml:space="preserve">. To explore this "activism's" relationship </w:t>
      </w:r>
      <w:proofErr w:type="gramStart"/>
      <w:r>
        <w:rPr>
          <w:sz w:val="16"/>
        </w:rPr>
        <w:t>to</w:t>
      </w:r>
      <w:proofErr w:type="gramEnd"/>
      <w:r>
        <w:rPr>
          <w:sz w:val="16"/>
        </w:rPr>
        <w:t xml:space="preserve"> political organizing, we must ask and answer </w:t>
      </w:r>
      <w:proofErr w:type="gramStart"/>
      <w:r>
        <w:rPr>
          <w:sz w:val="16"/>
        </w:rPr>
        <w:t>a number of</w:t>
      </w:r>
      <w:proofErr w:type="gramEnd"/>
      <w:r>
        <w:rPr>
          <w:sz w:val="16"/>
        </w:rPr>
        <w:t xml:space="preserve">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w:t>
      </w:r>
      <w:proofErr w:type="gramStart"/>
      <w:r>
        <w:rPr>
          <w:sz w:val="16"/>
        </w:rPr>
        <w:t>does</w:t>
      </w:r>
      <w:proofErr w:type="gramEnd"/>
      <w:r>
        <w:rPr>
          <w:sz w:val="16"/>
        </w:rPr>
        <w:t xml:space="preserve">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1B915203" w14:textId="77777777" w:rsidR="008F172D" w:rsidRDefault="008F172D" w:rsidP="008F172D">
      <w:pPr>
        <w:rPr>
          <w:sz w:val="16"/>
        </w:rPr>
      </w:pPr>
      <w:r>
        <w:rPr>
          <w:sz w:val="16"/>
        </w:rPr>
        <w:t xml:space="preserve">Noting the differences between the theorizing of intellectuals engaged and those removed from community organizing, we see that </w:t>
      </w:r>
      <w:r>
        <w:rPr>
          <w:rStyle w:val="StyleUnderline"/>
        </w:rPr>
        <w:t xml:space="preserve">progressive </w:t>
      </w:r>
      <w:r>
        <w:rPr>
          <w:rStyle w:val="StyleUnderline"/>
          <w:highlight w:val="cyan"/>
        </w:rPr>
        <w:t xml:space="preserve">intellectuals who </w:t>
      </w:r>
      <w:r>
        <w:rPr>
          <w:rStyle w:val="Emphasis"/>
          <w:highlight w:val="cyan"/>
        </w:rPr>
        <w:t>restrict</w:t>
      </w:r>
      <w:r>
        <w:rPr>
          <w:rStyle w:val="StyleUnderline"/>
        </w:rPr>
        <w:t xml:space="preserve"> their political </w:t>
      </w:r>
      <w:r>
        <w:rPr>
          <w:rStyle w:val="StyleUnderline"/>
          <w:highlight w:val="cyan"/>
        </w:rPr>
        <w:t xml:space="preserve">interventions to speech acts may </w:t>
      </w:r>
      <w:r>
        <w:rPr>
          <w:rStyle w:val="Emphasis"/>
          <w:highlight w:val="cyan"/>
        </w:rPr>
        <w:t>claim</w:t>
      </w:r>
      <w:r>
        <w:rPr>
          <w:rStyle w:val="StyleUnderline"/>
          <w:highlight w:val="cyan"/>
        </w:rPr>
        <w:t xml:space="preserve"> the title of radical</w:t>
      </w:r>
      <w:r>
        <w:rPr>
          <w:rStyle w:val="StyleUnderline"/>
        </w:rPr>
        <w:t xml:space="preserve"> activist</w:t>
      </w:r>
      <w:r>
        <w:rPr>
          <w:sz w:val="16"/>
        </w:rPr>
        <w:t xml:space="preserve">; </w:t>
      </w:r>
      <w:r>
        <w:rPr>
          <w:rStyle w:val="StyleUnderline"/>
          <w:highlight w:val="cyan"/>
        </w:rPr>
        <w:t>however</w:t>
      </w:r>
      <w:r>
        <w:rPr>
          <w:sz w:val="16"/>
        </w:rPr>
        <w:t xml:space="preserve">, </w:t>
      </w:r>
      <w:proofErr w:type="gramStart"/>
      <w:r>
        <w:rPr>
          <w:rStyle w:val="StyleUnderline"/>
        </w:rPr>
        <w:t>the radical rhetorician is</w:t>
      </w:r>
      <w:proofErr w:type="gramEnd"/>
      <w:r>
        <w:rPr>
          <w:rStyle w:val="StyleUnderline"/>
        </w:rPr>
        <w:t xml:space="preserve"> </w:t>
      </w:r>
      <w:r>
        <w:rPr>
          <w:rStyle w:val="Emphasis"/>
        </w:rPr>
        <w:t>not necessarily</w:t>
      </w:r>
      <w:r>
        <w:rPr>
          <w:rStyle w:val="StyleUnderline"/>
        </w:rPr>
        <w:t xml:space="preserve"> the </w:t>
      </w:r>
      <w:proofErr w:type="spellStart"/>
      <w:r>
        <w:rPr>
          <w:rStyle w:val="StyleUnderline"/>
        </w:rPr>
        <w:t>engagé</w:t>
      </w:r>
      <w:proofErr w:type="spellEnd"/>
      <w:r>
        <w:rPr>
          <w:sz w:val="16"/>
        </w:rPr>
        <w:t xml:space="preserve">. </w:t>
      </w:r>
      <w:r>
        <w:rPr>
          <w:rStyle w:val="StyleUnderline"/>
        </w:rPr>
        <w:t xml:space="preserve">Redefining radical activism as the </w:t>
      </w:r>
      <w:r>
        <w:rPr>
          <w:rStyle w:val="Emphasis"/>
        </w:rPr>
        <w:t>literary production</w:t>
      </w:r>
      <w:r>
        <w:rPr>
          <w:rStyle w:val="StyleUnderline"/>
        </w:rPr>
        <w:t xml:space="preserve"> of nonactivists is</w:t>
      </w:r>
      <w:r>
        <w:rPr>
          <w:sz w:val="16"/>
        </w:rPr>
        <w:t xml:space="preserve"> apt to be a </w:t>
      </w:r>
      <w:r>
        <w:rPr>
          <w:rStyle w:val="Emphasis"/>
        </w:rPr>
        <w:t>disingenuous</w:t>
      </w:r>
      <w:r>
        <w:rPr>
          <w:sz w:val="16"/>
        </w:rPr>
        <w:t xml:space="preserve"> political act. </w:t>
      </w:r>
      <w:r>
        <w:rPr>
          <w:rStyle w:val="StyleUnderline"/>
          <w:highlight w:val="cyan"/>
        </w:rPr>
        <w:t xml:space="preserve">If intellectuals need only </w:t>
      </w:r>
      <w:r>
        <w:rPr>
          <w:rStyle w:val="Emphasis"/>
          <w:highlight w:val="cyan"/>
        </w:rPr>
        <w:t>declare themselves</w:t>
      </w:r>
      <w:r>
        <w:rPr>
          <w:rStyle w:val="Emphasis"/>
        </w:rPr>
        <w:t xml:space="preserve"> as </w:t>
      </w:r>
      <w:r>
        <w:rPr>
          <w:rStyle w:val="Emphasis"/>
          <w:highlight w:val="cyan"/>
        </w:rPr>
        <w:t>militant</w:t>
      </w:r>
      <w:r>
        <w:rPr>
          <w:rStyle w:val="StyleUnderline"/>
        </w:rPr>
        <w:t xml:space="preserve"> </w:t>
      </w:r>
      <w:r>
        <w:rPr>
          <w:rStyle w:val="StyleUnderline"/>
          <w:highlight w:val="cyan"/>
        </w:rPr>
        <w:t>rather than</w:t>
      </w:r>
      <w:r>
        <w:rPr>
          <w:rStyle w:val="StyleUnderline"/>
        </w:rPr>
        <w:t xml:space="preserve"> be </w:t>
      </w:r>
      <w:r>
        <w:rPr>
          <w:rStyle w:val="Emphasis"/>
        </w:rPr>
        <w:t>recognized</w:t>
      </w:r>
      <w:r>
        <w:rPr>
          <w:rStyle w:val="StyleUnderline"/>
        </w:rPr>
        <w:t xml:space="preserve"> by or </w:t>
      </w:r>
      <w:r>
        <w:rPr>
          <w:rStyle w:val="Emphasis"/>
          <w:highlight w:val="cyan"/>
        </w:rPr>
        <w:t>organize</w:t>
      </w:r>
      <w:r>
        <w:rPr>
          <w:rStyle w:val="StyleUnderline"/>
        </w:rPr>
        <w:t xml:space="preserve"> with activists</w:t>
      </w:r>
      <w:r>
        <w:rPr>
          <w:sz w:val="16"/>
        </w:rPr>
        <w:t xml:space="preserve">, </w:t>
      </w:r>
      <w:r>
        <w:rPr>
          <w:rStyle w:val="StyleUnderline"/>
        </w:rPr>
        <w:t xml:space="preserve">then </w:t>
      </w:r>
      <w:r>
        <w:rPr>
          <w:rStyle w:val="StyleUnderline"/>
          <w:highlight w:val="cyan"/>
        </w:rPr>
        <w:t>politics</w:t>
      </w:r>
      <w:r>
        <w:rPr>
          <w:rStyle w:val="StyleUnderline"/>
        </w:rPr>
        <w:t xml:space="preserve"> as a </w:t>
      </w:r>
      <w:proofErr w:type="gramStart"/>
      <w:r>
        <w:rPr>
          <w:rStyle w:val="StyleUnderline"/>
        </w:rPr>
        <w:t>phenomena</w:t>
      </w:r>
      <w:proofErr w:type="gramEnd"/>
      <w:r>
        <w:rPr>
          <w:rStyle w:val="StyleUnderline"/>
        </w:rPr>
        <w:t xml:space="preserve"> </w:t>
      </w:r>
      <w:r>
        <w:rPr>
          <w:rStyle w:val="StyleUnderline"/>
          <w:highlight w:val="cyan"/>
        </w:rPr>
        <w:t xml:space="preserve">is </w:t>
      </w:r>
      <w:r>
        <w:rPr>
          <w:rStyle w:val="Emphasis"/>
          <w:highlight w:val="cyan"/>
        </w:rPr>
        <w:t>supplanted</w:t>
      </w:r>
      <w:r>
        <w:rPr>
          <w:rStyle w:val="StyleUnderline"/>
        </w:rPr>
        <w:t xml:space="preserve"> by the individualism of the political egoist</w:t>
      </w:r>
      <w:r>
        <w:rPr>
          <w:sz w:val="16"/>
        </w:rPr>
        <w:t xml:space="preserve">. The extremes to which progressives take the American ideology, or cult, of individualism are noted by Manning Marable, who writes: "Among many white and black American intellectuals, </w:t>
      </w:r>
      <w:r>
        <w:rPr>
          <w:rStyle w:val="StyleUnderline"/>
        </w:rPr>
        <w:t xml:space="preserve">there exists a profound bias towards </w:t>
      </w:r>
      <w:r>
        <w:rPr>
          <w:rStyle w:val="Emphasis"/>
        </w:rPr>
        <w:t>individualism</w:t>
      </w:r>
      <w:r>
        <w:rPr>
          <w:rStyle w:val="StyleUnderline"/>
        </w:rPr>
        <w:t xml:space="preserve"> as opposed to </w:t>
      </w:r>
      <w:r>
        <w:rPr>
          <w:rStyle w:val="Emphasis"/>
        </w:rPr>
        <w:t>collective action</w:t>
      </w:r>
      <w:r>
        <w:rPr>
          <w:sz w:val="16"/>
        </w:rPr>
        <w:t xml:space="preserve">." </w:t>
      </w:r>
    </w:p>
    <w:p w14:paraId="3103FB6E" w14:textId="77777777" w:rsidR="008F172D" w:rsidRDefault="008F172D" w:rsidP="008F172D">
      <w:pPr>
        <w:rPr>
          <w:sz w:val="16"/>
        </w:rPr>
      </w:pPr>
      <w:r>
        <w:rPr>
          <w:sz w:val="16"/>
        </w:rPr>
        <w:t xml:space="preserve">Like Marable, David Bromwich--who argues that it is difficult to know what radicals would be, given their scarcity--notes the problematizing of American </w:t>
      </w:r>
      <w:r>
        <w:rPr>
          <w:rStyle w:val="StyleUnderline"/>
        </w:rPr>
        <w:t>radicalism filtered through individualism</w:t>
      </w:r>
      <w:r>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00D18999" w14:textId="77777777" w:rsidR="008F172D" w:rsidRDefault="008F172D" w:rsidP="008F172D">
      <w:pPr>
        <w:rPr>
          <w:sz w:val="16"/>
        </w:rPr>
      </w:pPr>
      <w:r>
        <w:rPr>
          <w:sz w:val="16"/>
        </w:rPr>
        <w:t xml:space="preserve">The </w:t>
      </w:r>
      <w:proofErr w:type="gramStart"/>
      <w:r>
        <w:rPr>
          <w:sz w:val="16"/>
        </w:rPr>
        <w:t>privileging</w:t>
      </w:r>
      <w:proofErr w:type="gramEnd"/>
      <w:r>
        <w:rPr>
          <w:sz w:val="16"/>
        </w:rPr>
        <w:t xml:space="preserve"> of free agents and free enterprise radicalism </w:t>
      </w:r>
      <w:r>
        <w:rPr>
          <w:rStyle w:val="Emphasis"/>
        </w:rPr>
        <w:t>overshadows</w:t>
      </w:r>
      <w:r>
        <w:rPr>
          <w:rStyle w:val="StyleUnderline"/>
        </w:rPr>
        <w:t xml:space="preserve"> the organized efforts of nonelite community thinkers and activists</w:t>
      </w:r>
      <w:r>
        <w:rPr>
          <w:sz w:val="16"/>
        </w:rPr>
        <w:t xml:space="preserve">. Contemporary </w:t>
      </w:r>
      <w:r>
        <w:rPr>
          <w:rStyle w:val="StyleUnderline"/>
        </w:rPr>
        <w:t xml:space="preserve">black intellectuals' </w:t>
      </w:r>
      <w:r>
        <w:rPr>
          <w:rStyle w:val="StyleUnderline"/>
          <w:highlight w:val="cyan"/>
        </w:rPr>
        <w:t>constructions of resistance as</w:t>
      </w:r>
      <w:r>
        <w:rPr>
          <w:rStyle w:val="StyleUnderline"/>
        </w:rPr>
        <w:t xml:space="preserve"> rhetoric or </w:t>
      </w:r>
      <w:r>
        <w:rPr>
          <w:rStyle w:val="StyleUnderline"/>
          <w:highlight w:val="cyan"/>
        </w:rPr>
        <w:t xml:space="preserve">artistic expression </w:t>
      </w:r>
      <w:r>
        <w:rPr>
          <w:rStyle w:val="Emphasis"/>
          <w:highlight w:val="cyan"/>
        </w:rPr>
        <w:t xml:space="preserve">problematize political </w:t>
      </w:r>
      <w:proofErr w:type="gramStart"/>
      <w:r>
        <w:rPr>
          <w:rStyle w:val="Emphasis"/>
          <w:highlight w:val="cyan"/>
        </w:rPr>
        <w:t>agency</w:t>
      </w:r>
      <w:proofErr w:type="gramEnd"/>
      <w:r>
        <w:rPr>
          <w:sz w:val="16"/>
        </w:rPr>
        <w:t xml:space="preserve">. </w:t>
      </w:r>
      <w:r>
        <w:rPr>
          <w:rStyle w:val="StyleUnderline"/>
        </w:rPr>
        <w:t>These</w:t>
      </w:r>
      <w:r>
        <w:rPr>
          <w:sz w:val="16"/>
        </w:rPr>
        <w:t xml:space="preserve"> constructions </w:t>
      </w:r>
      <w:r>
        <w:rPr>
          <w:rStyle w:val="StyleUnderline"/>
        </w:rPr>
        <w:t xml:space="preserve">signal a </w:t>
      </w:r>
      <w:r>
        <w:rPr>
          <w:rStyle w:val="Emphasis"/>
        </w:rPr>
        <w:t>break</w:t>
      </w:r>
      <w:r>
        <w:rPr>
          <w:rStyle w:val="StyleUnderline"/>
        </w:rPr>
        <w:t xml:space="preserve"> with the</w:t>
      </w:r>
      <w:r>
        <w:rPr>
          <w:sz w:val="16"/>
        </w:rPr>
        <w:t xml:space="preserve"> notions of race leadership tied to the Talented Tenth's </w:t>
      </w:r>
      <w:r>
        <w:rPr>
          <w:rStyle w:val="Emphasis"/>
        </w:rPr>
        <w:t>pragmatic function</w:t>
      </w:r>
      <w:r>
        <w:rPr>
          <w:sz w:val="16"/>
        </w:rPr>
        <w:t xml:space="preserve">. </w:t>
      </w:r>
      <w:r>
        <w:rPr>
          <w:rStyle w:val="StyleUnderline"/>
          <w:highlight w:val="cyan"/>
        </w:rPr>
        <w:t xml:space="preserve">Since such radicalism </w:t>
      </w:r>
      <w:r>
        <w:rPr>
          <w:rStyle w:val="Emphasis"/>
          <w:highlight w:val="cyan"/>
        </w:rPr>
        <w:t>rarely leaves the campus</w:t>
      </w:r>
      <w:r>
        <w:rPr>
          <w:rStyle w:val="StyleUnderline"/>
        </w:rPr>
        <w:t xml:space="preserve"> or </w:t>
      </w:r>
      <w:r>
        <w:rPr>
          <w:rStyle w:val="Emphasis"/>
        </w:rPr>
        <w:t>lecture hall</w:t>
      </w:r>
      <w:r>
        <w:rPr>
          <w:sz w:val="16"/>
        </w:rPr>
        <w:t xml:space="preserve">, </w:t>
      </w:r>
      <w:r>
        <w:rPr>
          <w:rStyle w:val="StyleUnderline"/>
          <w:highlight w:val="cyan"/>
        </w:rPr>
        <w:t>it</w:t>
      </w:r>
      <w:r>
        <w:rPr>
          <w:rStyle w:val="StyleUnderline"/>
        </w:rPr>
        <w:t xml:space="preserve"> often </w:t>
      </w:r>
      <w:r>
        <w:rPr>
          <w:rStyle w:val="StyleUnderline"/>
          <w:highlight w:val="cyan"/>
        </w:rPr>
        <w:t xml:space="preserve">transpires within the </w:t>
      </w:r>
      <w:r>
        <w:rPr>
          <w:rStyle w:val="Emphasis"/>
          <w:highlight w:val="cyan"/>
        </w:rPr>
        <w:t>enclaves of academe</w:t>
      </w:r>
      <w:r>
        <w:rPr>
          <w:sz w:val="16"/>
        </w:rPr>
        <w:t xml:space="preserve"> or publishing. </w:t>
      </w:r>
      <w:r>
        <w:rPr>
          <w:rStyle w:val="StyleUnderline"/>
          <w:highlight w:val="cyan"/>
        </w:rPr>
        <w:t>It</w:t>
      </w:r>
      <w:r>
        <w:rPr>
          <w:sz w:val="16"/>
        </w:rPr>
        <w:t xml:space="preserve"> therefore </w:t>
      </w:r>
      <w:r>
        <w:rPr>
          <w:rStyle w:val="StyleUnderline"/>
          <w:highlight w:val="cyan"/>
        </w:rPr>
        <w:t xml:space="preserve">constitutes a </w:t>
      </w:r>
      <w:r>
        <w:rPr>
          <w:rStyle w:val="Emphasis"/>
          <w:highlight w:val="cyan"/>
        </w:rPr>
        <w:t>flight</w:t>
      </w:r>
      <w:r>
        <w:rPr>
          <w:rStyle w:val="StyleUnderline"/>
          <w:highlight w:val="cyan"/>
        </w:rPr>
        <w:t xml:space="preserve"> from</w:t>
      </w:r>
      <w:r>
        <w:rPr>
          <w:rStyle w:val="StyleUnderline"/>
        </w:rPr>
        <w:t xml:space="preserve"> traditional </w:t>
      </w:r>
      <w:r>
        <w:rPr>
          <w:rStyle w:val="StyleUnderline"/>
          <w:highlight w:val="cyan"/>
        </w:rPr>
        <w:t xml:space="preserve">forms of politics in which </w:t>
      </w:r>
      <w:r>
        <w:rPr>
          <w:rStyle w:val="Emphasis"/>
          <w:sz w:val="30"/>
          <w:szCs w:val="30"/>
          <w:highlight w:val="cyan"/>
        </w:rPr>
        <w:t>relevance was gauged by the intellectual's intervention in collective struggle with others</w:t>
      </w:r>
      <w:r>
        <w:rPr>
          <w:rStyle w:val="StyleUnderline"/>
        </w:rPr>
        <w:t xml:space="preserve"> to contravene community crises</w:t>
      </w:r>
      <w:r>
        <w:rPr>
          <w:sz w:val="16"/>
        </w:rPr>
        <w:t>.</w:t>
      </w:r>
    </w:p>
    <w:p w14:paraId="5FA0A6F0" w14:textId="77777777" w:rsidR="002A1335" w:rsidRPr="002A1335" w:rsidRDefault="002A1335" w:rsidP="002A1335"/>
    <w:p w14:paraId="7B815541" w14:textId="77777777" w:rsidR="00954695" w:rsidRPr="00954695" w:rsidRDefault="00954695" w:rsidP="00954695"/>
    <w:sectPr w:rsidR="00954695" w:rsidRPr="00954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70CA1"/>
    <w:multiLevelType w:val="hybridMultilevel"/>
    <w:tmpl w:val="AC666A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B7844"/>
    <w:multiLevelType w:val="hybridMultilevel"/>
    <w:tmpl w:val="435A2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4E64F1"/>
    <w:multiLevelType w:val="hybridMultilevel"/>
    <w:tmpl w:val="6318F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1360424865">
    <w:abstractNumId w:val="16"/>
  </w:num>
  <w:num w:numId="12" w16cid:durableId="199512833">
    <w:abstractNumId w:val="15"/>
  </w:num>
  <w:num w:numId="13" w16cid:durableId="1508908015">
    <w:abstractNumId w:val="11"/>
  </w:num>
  <w:num w:numId="14" w16cid:durableId="360908199">
    <w:abstractNumId w:val="10"/>
  </w:num>
  <w:num w:numId="15" w16cid:durableId="909073978">
    <w:abstractNumId w:val="17"/>
  </w:num>
  <w:num w:numId="16" w16cid:durableId="1205605210">
    <w:abstractNumId w:val="14"/>
  </w:num>
  <w:num w:numId="17" w16cid:durableId="1695883432">
    <w:abstractNumId w:val="13"/>
  </w:num>
  <w:num w:numId="18" w16cid:durableId="720713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954695"/>
    <w:rsid w:val="000139A3"/>
    <w:rsid w:val="00027BC9"/>
    <w:rsid w:val="00100833"/>
    <w:rsid w:val="00104529"/>
    <w:rsid w:val="00105942"/>
    <w:rsid w:val="00144A4C"/>
    <w:rsid w:val="00165139"/>
    <w:rsid w:val="00176AB0"/>
    <w:rsid w:val="00177B7D"/>
    <w:rsid w:val="0018322D"/>
    <w:rsid w:val="001B5776"/>
    <w:rsid w:val="001E527A"/>
    <w:rsid w:val="001F78CE"/>
    <w:rsid w:val="0021376D"/>
    <w:rsid w:val="00251FC7"/>
    <w:rsid w:val="002855A7"/>
    <w:rsid w:val="002A1335"/>
    <w:rsid w:val="002B146A"/>
    <w:rsid w:val="002B5E17"/>
    <w:rsid w:val="00315690"/>
    <w:rsid w:val="00316B75"/>
    <w:rsid w:val="00325646"/>
    <w:rsid w:val="003460F2"/>
    <w:rsid w:val="0038158C"/>
    <w:rsid w:val="003902BA"/>
    <w:rsid w:val="003A09E2"/>
    <w:rsid w:val="003C01CA"/>
    <w:rsid w:val="00407037"/>
    <w:rsid w:val="004605D6"/>
    <w:rsid w:val="004C60E8"/>
    <w:rsid w:val="004E3579"/>
    <w:rsid w:val="004E728B"/>
    <w:rsid w:val="004F39E0"/>
    <w:rsid w:val="0053621B"/>
    <w:rsid w:val="00537BD5"/>
    <w:rsid w:val="005D2912"/>
    <w:rsid w:val="006065BD"/>
    <w:rsid w:val="00645FA9"/>
    <w:rsid w:val="00647866"/>
    <w:rsid w:val="00665003"/>
    <w:rsid w:val="006A2AD0"/>
    <w:rsid w:val="006C2375"/>
    <w:rsid w:val="006D4ECC"/>
    <w:rsid w:val="00722258"/>
    <w:rsid w:val="007243E5"/>
    <w:rsid w:val="00730011"/>
    <w:rsid w:val="0074469A"/>
    <w:rsid w:val="00765CD0"/>
    <w:rsid w:val="00766EA0"/>
    <w:rsid w:val="007A2226"/>
    <w:rsid w:val="007F5B66"/>
    <w:rsid w:val="00802179"/>
    <w:rsid w:val="00823A1C"/>
    <w:rsid w:val="00845B9D"/>
    <w:rsid w:val="00860984"/>
    <w:rsid w:val="00881621"/>
    <w:rsid w:val="008B3ECB"/>
    <w:rsid w:val="008B4E85"/>
    <w:rsid w:val="008C1B2E"/>
    <w:rsid w:val="008F172D"/>
    <w:rsid w:val="0091627E"/>
    <w:rsid w:val="00954695"/>
    <w:rsid w:val="0097032B"/>
    <w:rsid w:val="009D2EAD"/>
    <w:rsid w:val="009D54B2"/>
    <w:rsid w:val="009E1922"/>
    <w:rsid w:val="009F7ED2"/>
    <w:rsid w:val="00A93661"/>
    <w:rsid w:val="00A95652"/>
    <w:rsid w:val="00AA5D54"/>
    <w:rsid w:val="00AC0AB8"/>
    <w:rsid w:val="00B33C6D"/>
    <w:rsid w:val="00B4508F"/>
    <w:rsid w:val="00B55AD5"/>
    <w:rsid w:val="00B57DF6"/>
    <w:rsid w:val="00B60B58"/>
    <w:rsid w:val="00B8057C"/>
    <w:rsid w:val="00BD6238"/>
    <w:rsid w:val="00BF593B"/>
    <w:rsid w:val="00BF773A"/>
    <w:rsid w:val="00BF7E81"/>
    <w:rsid w:val="00C13773"/>
    <w:rsid w:val="00C17CC8"/>
    <w:rsid w:val="00C803CF"/>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073BC"/>
    <w:rsid w:val="00E15E75"/>
    <w:rsid w:val="00E21239"/>
    <w:rsid w:val="00E5262C"/>
    <w:rsid w:val="00E87C07"/>
    <w:rsid w:val="00E9677A"/>
    <w:rsid w:val="00EC60C4"/>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D9BE"/>
  <w15:chartTrackingRefBased/>
  <w15:docId w15:val="{69A1568D-EC34-4071-A751-134B2318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73BC"/>
    <w:rPr>
      <w:rFonts w:ascii="Comic Sans MS" w:hAnsi="Comic Sans MS" w:cs="Calibri"/>
    </w:rPr>
  </w:style>
  <w:style w:type="paragraph" w:styleId="Heading1">
    <w:name w:val="heading 1"/>
    <w:aliases w:val="Pocket"/>
    <w:basedOn w:val="Normal"/>
    <w:next w:val="Normal"/>
    <w:link w:val="Heading1Char"/>
    <w:qFormat/>
    <w:rsid w:val="00E073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73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E073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E073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73B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073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3BC"/>
  </w:style>
  <w:style w:type="character" w:customStyle="1" w:styleId="Heading1Char">
    <w:name w:val="Heading 1 Char"/>
    <w:aliases w:val="Pocket Char"/>
    <w:basedOn w:val="DefaultParagraphFont"/>
    <w:link w:val="Heading1"/>
    <w:rsid w:val="00E073BC"/>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E073BC"/>
    <w:rPr>
      <w:rFonts w:ascii="Comic Sans MS" w:eastAsiaTheme="majorEastAsia" w:hAnsi="Comic Sans MS" w:cstheme="majorBidi"/>
      <w:b/>
      <w:sz w:val="44"/>
      <w:szCs w:val="26"/>
      <w:u w:val="double"/>
    </w:rPr>
  </w:style>
  <w:style w:type="character" w:customStyle="1" w:styleId="Heading3Char">
    <w:name w:val="Heading 3 Char"/>
    <w:aliases w:val="Block Char,3: Cite Char,Heading 3 Char Char Char,Index Headers Char,Bold Cite Char1,Heading 3 Char1 Char Char Char,Citation Char Char Char Char Char,Citation Char1 Char Char Char,Text 7 Char,Block Writing Char,CD Underline Char,Char Char"/>
    <w:basedOn w:val="DefaultParagraphFont"/>
    <w:link w:val="Heading3"/>
    <w:uiPriority w:val="2"/>
    <w:rsid w:val="00E073BC"/>
    <w:rPr>
      <w:rFonts w:ascii="Comic Sans MS" w:eastAsiaTheme="majorEastAsia" w:hAnsi="Comic Sans MS"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E073BC"/>
    <w:rPr>
      <w:rFonts w:ascii="Comic Sans MS" w:eastAsiaTheme="majorEastAsia" w:hAnsi="Comic Sans MS" w:cstheme="majorBidi"/>
      <w:b/>
      <w:iCs/>
      <w:sz w:val="26"/>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B,s"/>
    <w:basedOn w:val="DefaultParagraphFont"/>
    <w:link w:val="Emphasis1"/>
    <w:uiPriority w:val="8"/>
    <w:qFormat/>
    <w:rsid w:val="00E073BC"/>
    <w:rPr>
      <w:rFonts w:ascii="Comic Sans MS" w:hAnsi="Comic Sans MS"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73BC"/>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E073BC"/>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E073BC"/>
    <w:rPr>
      <w:color w:val="0563C1" w:themeColor="hyperlink"/>
      <w:u w:val="single"/>
    </w:rPr>
  </w:style>
  <w:style w:type="character" w:styleId="FollowedHyperlink">
    <w:name w:val="FollowedHyperlink"/>
    <w:basedOn w:val="DefaultParagraphFont"/>
    <w:uiPriority w:val="99"/>
    <w:semiHidden/>
    <w:unhideWhenUsed/>
    <w:rsid w:val="00E073BC"/>
    <w:rPr>
      <w:color w:val="auto"/>
      <w:u w:val="none"/>
    </w:rPr>
  </w:style>
  <w:style w:type="paragraph" w:styleId="ListParagraph">
    <w:name w:val="List Paragraph"/>
    <w:aliases w:val="6 font,List Paragraph1,List Paragraph2,Colorful List - Accent 11"/>
    <w:basedOn w:val="Normal"/>
    <w:uiPriority w:val="99"/>
    <w:qFormat/>
    <w:rsid w:val="00954695"/>
    <w:pPr>
      <w:ind w:left="720"/>
      <w:contextualSpacing/>
    </w:pPr>
  </w:style>
  <w:style w:type="paragraph" w:customStyle="1" w:styleId="Emphasis1">
    <w:name w:val="Emphasis1"/>
    <w:basedOn w:val="Normal"/>
    <w:link w:val="Emphasis"/>
    <w:autoRedefine/>
    <w:uiPriority w:val="8"/>
    <w:qFormat/>
    <w:rsid w:val="00C803C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03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E073BC"/>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E073BC"/>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E073BC"/>
    <w:rPr>
      <w:b/>
      <w:bCs/>
    </w:rPr>
  </w:style>
  <w:style w:type="character" w:styleId="BookTitle">
    <w:name w:val="Book Title"/>
    <w:basedOn w:val="DefaultParagraphFont"/>
    <w:uiPriority w:val="33"/>
    <w:semiHidden/>
    <w:qFormat/>
    <w:rsid w:val="00E073BC"/>
    <w:rPr>
      <w:b/>
      <w:bCs/>
      <w:i/>
      <w:iCs/>
      <w:spacing w:val="5"/>
    </w:rPr>
  </w:style>
  <w:style w:type="numbering" w:styleId="111111">
    <w:name w:val="Outline List 2"/>
    <w:basedOn w:val="NoList"/>
    <w:uiPriority w:val="99"/>
    <w:semiHidden/>
    <w:unhideWhenUsed/>
    <w:rsid w:val="00E073BC"/>
  </w:style>
  <w:style w:type="paragraph" w:styleId="Header">
    <w:name w:val="header"/>
    <w:basedOn w:val="Normal"/>
    <w:link w:val="HeaderChar"/>
    <w:uiPriority w:val="99"/>
    <w:semiHidden/>
    <w:rsid w:val="00E073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73BC"/>
    <w:rPr>
      <w:rFonts w:ascii="Comic Sans MS" w:hAnsi="Comic Sans MS" w:cs="Calibri"/>
    </w:rPr>
  </w:style>
  <w:style w:type="paragraph" w:styleId="Footer">
    <w:name w:val="footer"/>
    <w:basedOn w:val="Normal"/>
    <w:link w:val="FooterChar"/>
    <w:uiPriority w:val="99"/>
    <w:semiHidden/>
    <w:rsid w:val="00E073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73BC"/>
    <w:rPr>
      <w:rFonts w:ascii="Comic Sans MS" w:hAnsi="Comic Sans MS" w:cs="Calibri"/>
    </w:rPr>
  </w:style>
  <w:style w:type="paragraph" w:styleId="BodyText">
    <w:name w:val="Body Text"/>
    <w:basedOn w:val="Normal"/>
    <w:link w:val="BodyTextChar"/>
    <w:uiPriority w:val="99"/>
    <w:semiHidden/>
    <w:unhideWhenUsed/>
    <w:rsid w:val="00E073BC"/>
    <w:pPr>
      <w:spacing w:after="120"/>
    </w:pPr>
  </w:style>
  <w:style w:type="character" w:customStyle="1" w:styleId="BodyTextChar">
    <w:name w:val="Body Text Char"/>
    <w:basedOn w:val="DefaultParagraphFont"/>
    <w:link w:val="BodyText"/>
    <w:uiPriority w:val="99"/>
    <w:semiHidden/>
    <w:rsid w:val="00E073BC"/>
    <w:rPr>
      <w:rFonts w:ascii="Comic Sans MS" w:hAnsi="Comic Sans MS" w:cs="Calibri"/>
    </w:rPr>
  </w:style>
  <w:style w:type="character" w:customStyle="1" w:styleId="NoSpacingChar">
    <w:name w:val="No Spacing Char"/>
    <w:basedOn w:val="DefaultParagraphFont"/>
    <w:link w:val="NoSpacing"/>
    <w:uiPriority w:val="99"/>
    <w:semiHidden/>
    <w:rsid w:val="00E073BC"/>
    <w:rPr>
      <w:rFonts w:ascii="Calibri" w:hAnsi="Calibri" w:cs="Calibri"/>
    </w:rPr>
  </w:style>
  <w:style w:type="character" w:styleId="UnresolvedMention">
    <w:name w:val="Unresolved Mention"/>
    <w:basedOn w:val="DefaultParagraphFont"/>
    <w:uiPriority w:val="99"/>
    <w:semiHidden/>
    <w:unhideWhenUsed/>
    <w:rsid w:val="00E073BC"/>
    <w:rPr>
      <w:color w:val="605E5C"/>
      <w:shd w:val="clear" w:color="auto" w:fill="E1DFDD"/>
    </w:rPr>
  </w:style>
  <w:style w:type="paragraph" w:customStyle="1" w:styleId="textbold">
    <w:name w:val="text bold"/>
    <w:basedOn w:val="Normal"/>
    <w:autoRedefine/>
    <w:uiPriority w:val="8"/>
    <w:qFormat/>
    <w:rsid w:val="00802179"/>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likemao.medium.com/how-and-when-will-the-revolution-come-thoughts-on-party-building-1f23109893f1" TargetMode="External"/><Relationship Id="rId3" Type="http://schemas.openxmlformats.org/officeDocument/2006/relationships/styles" Target="styles.xml"/><Relationship Id="rId7" Type="http://schemas.openxmlformats.org/officeDocument/2006/relationships/hyperlink" Target="https://hoodcommunist.org/2024/01/11/thoughts-on-aboli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rednation.org/revolutionary-socialism-is-the-primary-political-ideology-of-the-red-nation-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sagepub.com/doi/full/10.1177/03098168241234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13494</Words>
  <Characters>76920</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Sharman, Sasha</cp:lastModifiedBy>
  <cp:revision>2</cp:revision>
  <dcterms:created xsi:type="dcterms:W3CDTF">2025-11-01T01:49:00Z</dcterms:created>
  <dcterms:modified xsi:type="dcterms:W3CDTF">2025-11-01T01:49:00Z</dcterms:modified>
</cp:coreProperties>
</file>