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F002" w14:textId="16B6BA89" w:rsidR="00933A0A" w:rsidRPr="00992599" w:rsidRDefault="00933A0A" w:rsidP="00933A0A">
      <w:pPr>
        <w:pStyle w:val="Heading1"/>
        <w:rPr>
          <w:rFonts w:ascii="Calibri" w:hAnsi="Calibri" w:cs="Calibri"/>
        </w:rPr>
      </w:pPr>
      <w:r w:rsidRPr="00992599">
        <w:rPr>
          <w:rFonts w:ascii="Calibri" w:hAnsi="Calibri" w:cs="Calibri"/>
        </w:rPr>
        <w:t xml:space="preserve">1AC---Federal CBAs (LW, </w:t>
      </w:r>
      <w:r w:rsidR="00992599">
        <w:rPr>
          <w:rFonts w:ascii="Calibri" w:hAnsi="Calibri" w:cs="Calibri"/>
        </w:rPr>
        <w:t>OU</w:t>
      </w:r>
      <w:r w:rsidRPr="00992599">
        <w:rPr>
          <w:rFonts w:ascii="Calibri" w:hAnsi="Calibri" w:cs="Calibri"/>
        </w:rPr>
        <w:t>)</w:t>
      </w:r>
    </w:p>
    <w:p w14:paraId="7E295643" w14:textId="77777777" w:rsidR="00933A0A" w:rsidRPr="00992599" w:rsidRDefault="00933A0A" w:rsidP="00933A0A">
      <w:pPr>
        <w:pStyle w:val="Heading2"/>
        <w:rPr>
          <w:rFonts w:ascii="Calibri" w:hAnsi="Calibri" w:cs="Calibri"/>
        </w:rPr>
      </w:pPr>
      <w:r w:rsidRPr="00992599">
        <w:rPr>
          <w:rFonts w:ascii="Calibri" w:hAnsi="Calibri" w:cs="Calibri"/>
        </w:rPr>
        <w:lastRenderedPageBreak/>
        <w:t>1AC</w:t>
      </w:r>
    </w:p>
    <w:p w14:paraId="12DF4ADE" w14:textId="77777777" w:rsidR="00933A0A" w:rsidRPr="00992599" w:rsidRDefault="00933A0A" w:rsidP="00933A0A">
      <w:pPr>
        <w:pStyle w:val="Heading3"/>
        <w:rPr>
          <w:rFonts w:ascii="Calibri" w:hAnsi="Calibri" w:cs="Calibri"/>
        </w:rPr>
      </w:pPr>
      <w:r w:rsidRPr="00992599">
        <w:rPr>
          <w:rFonts w:ascii="Calibri" w:hAnsi="Calibri" w:cs="Calibri"/>
        </w:rPr>
        <w:lastRenderedPageBreak/>
        <w:t>ADV---BUREAUCRACY</w:t>
      </w:r>
    </w:p>
    <w:p w14:paraId="1B47EA29" w14:textId="77777777" w:rsidR="00933A0A" w:rsidRPr="00992599" w:rsidRDefault="00933A0A" w:rsidP="00933A0A">
      <w:pPr>
        <w:rPr>
          <w:rFonts w:ascii="Calibri" w:hAnsi="Calibri" w:cs="Calibri"/>
        </w:rPr>
      </w:pPr>
    </w:p>
    <w:p w14:paraId="30EEF39F" w14:textId="77777777" w:rsidR="00933A0A" w:rsidRPr="00992599" w:rsidRDefault="00933A0A" w:rsidP="00933A0A">
      <w:pPr>
        <w:pStyle w:val="Heading4"/>
        <w:rPr>
          <w:rFonts w:ascii="Calibri" w:hAnsi="Calibri" w:cs="Calibri"/>
        </w:rPr>
      </w:pPr>
      <w:r w:rsidRPr="00992599">
        <w:rPr>
          <w:rFonts w:ascii="Calibri" w:hAnsi="Calibri" w:cs="Calibri"/>
        </w:rPr>
        <w:t xml:space="preserve">Advantage 1 is </w:t>
      </w:r>
      <w:r w:rsidRPr="00992599">
        <w:rPr>
          <w:rFonts w:ascii="Calibri" w:hAnsi="Calibri" w:cs="Calibri"/>
          <w:u w:val="single"/>
        </w:rPr>
        <w:t>BUREAUCRACY</w:t>
      </w:r>
      <w:r w:rsidRPr="00992599">
        <w:rPr>
          <w:rFonts w:ascii="Calibri" w:hAnsi="Calibri" w:cs="Calibri"/>
        </w:rPr>
        <w:t>.</w:t>
      </w:r>
    </w:p>
    <w:p w14:paraId="5A04F499" w14:textId="77777777" w:rsidR="00933A0A" w:rsidRPr="00992599" w:rsidRDefault="00933A0A" w:rsidP="00933A0A">
      <w:pPr>
        <w:rPr>
          <w:rFonts w:ascii="Calibri" w:hAnsi="Calibri" w:cs="Calibri"/>
        </w:rPr>
      </w:pPr>
    </w:p>
    <w:p w14:paraId="0B28899F" w14:textId="77777777" w:rsidR="00933A0A" w:rsidRPr="00992599" w:rsidRDefault="00933A0A" w:rsidP="00933A0A">
      <w:pPr>
        <w:pStyle w:val="Heading4"/>
        <w:rPr>
          <w:rFonts w:ascii="Calibri" w:hAnsi="Calibri" w:cs="Calibri"/>
        </w:rPr>
      </w:pPr>
      <w:r w:rsidRPr="00992599">
        <w:rPr>
          <w:rFonts w:ascii="Calibri" w:hAnsi="Calibri" w:cs="Calibri"/>
        </w:rPr>
        <w:t xml:space="preserve">The D.C. Federal Court of Appeals’ decision to stay </w:t>
      </w:r>
      <w:r w:rsidRPr="00992599">
        <w:rPr>
          <w:rFonts w:ascii="Calibri" w:hAnsi="Calibri" w:cs="Calibri"/>
          <w:u w:val="single"/>
        </w:rPr>
        <w:t>E</w:t>
      </w:r>
      <w:r w:rsidRPr="00992599">
        <w:rPr>
          <w:rFonts w:ascii="Calibri" w:hAnsi="Calibri" w:cs="Calibri"/>
          <w:b w:val="0"/>
          <w:bCs/>
        </w:rPr>
        <w:t>xecutive</w:t>
      </w:r>
      <w:r w:rsidRPr="00992599">
        <w:rPr>
          <w:rFonts w:ascii="Calibri" w:hAnsi="Calibri" w:cs="Calibri"/>
        </w:rPr>
        <w:t xml:space="preserve"> </w:t>
      </w:r>
      <w:r w:rsidRPr="00992599">
        <w:rPr>
          <w:rFonts w:ascii="Calibri" w:hAnsi="Calibri" w:cs="Calibri"/>
          <w:u w:val="single"/>
        </w:rPr>
        <w:t>O</w:t>
      </w:r>
      <w:r w:rsidRPr="00992599">
        <w:rPr>
          <w:rFonts w:ascii="Calibri" w:hAnsi="Calibri" w:cs="Calibri"/>
          <w:b w:val="0"/>
          <w:bCs/>
        </w:rPr>
        <w:t>rder</w:t>
      </w:r>
      <w:r w:rsidRPr="00992599">
        <w:rPr>
          <w:rFonts w:ascii="Calibri" w:hAnsi="Calibri" w:cs="Calibri"/>
        </w:rPr>
        <w:t xml:space="preserve"> </w:t>
      </w:r>
      <w:r w:rsidRPr="00992599">
        <w:rPr>
          <w:rFonts w:ascii="Calibri" w:hAnsi="Calibri" w:cs="Calibri"/>
          <w:u w:val="single"/>
        </w:rPr>
        <w:t>14251</w:t>
      </w:r>
      <w:r w:rsidRPr="00992599">
        <w:rPr>
          <w:rFonts w:ascii="Calibri" w:hAnsi="Calibri" w:cs="Calibri"/>
        </w:rPr>
        <w:t xml:space="preserve"> eliminated </w:t>
      </w:r>
      <w:r w:rsidRPr="00992599">
        <w:rPr>
          <w:rFonts w:ascii="Calibri" w:hAnsi="Calibri" w:cs="Calibri"/>
          <w:u w:val="single"/>
        </w:rPr>
        <w:t>collective bargaining rights</w:t>
      </w:r>
      <w:r w:rsidRPr="00992599">
        <w:rPr>
          <w:rFonts w:ascii="Calibri" w:hAnsi="Calibri" w:cs="Calibri"/>
        </w:rPr>
        <w:t xml:space="preserve"> for </w:t>
      </w:r>
      <w:r w:rsidRPr="00992599">
        <w:rPr>
          <w:rFonts w:ascii="Calibri" w:hAnsi="Calibri" w:cs="Calibri"/>
          <w:u w:val="single"/>
        </w:rPr>
        <w:t>hundreds of thousands</w:t>
      </w:r>
      <w:r w:rsidRPr="00992599">
        <w:rPr>
          <w:rFonts w:ascii="Calibri" w:hAnsi="Calibri" w:cs="Calibri"/>
        </w:rPr>
        <w:t xml:space="preserve"> of </w:t>
      </w:r>
      <w:r w:rsidRPr="00992599">
        <w:rPr>
          <w:rFonts w:ascii="Calibri" w:hAnsi="Calibri" w:cs="Calibri"/>
          <w:u w:val="single"/>
        </w:rPr>
        <w:t>federal workers</w:t>
      </w:r>
      <w:r w:rsidRPr="00992599">
        <w:rPr>
          <w:rFonts w:ascii="Calibri" w:hAnsi="Calibri" w:cs="Calibri"/>
        </w:rPr>
        <w:t xml:space="preserve">. </w:t>
      </w:r>
    </w:p>
    <w:p w14:paraId="2D344BCA" w14:textId="77777777" w:rsidR="00933A0A" w:rsidRPr="00992599" w:rsidRDefault="00933A0A" w:rsidP="00933A0A">
      <w:pPr>
        <w:rPr>
          <w:rFonts w:ascii="Calibri" w:hAnsi="Calibri" w:cs="Calibri"/>
        </w:rPr>
      </w:pPr>
      <w:r w:rsidRPr="00992599">
        <w:rPr>
          <w:rStyle w:val="Style13ptBold"/>
          <w:rFonts w:ascii="Calibri" w:hAnsi="Calibri" w:cs="Calibri"/>
        </w:rPr>
        <w:t>Fields 25</w:t>
      </w:r>
      <w:r w:rsidRPr="00992599">
        <w:rPr>
          <w:rFonts w:ascii="Calibri" w:hAnsi="Calibri" w:cs="Calibri"/>
        </w:rPr>
        <w:t>, Breaking news reporter at The Hill, former assistant editor at the Afro-American. Graduate from the Howard University school of Journalism.  (Ashleigh Fields, 08-25-2025, “Federal Judges Side with Trump on Ending Union Bargaining for Federal Workers,” The Hill, https://thehill.com/homenews/administration/5433509-federal-employees-trump-order-union-ruling/)</w:t>
      </w:r>
    </w:p>
    <w:p w14:paraId="4A4C529C" w14:textId="77777777" w:rsidR="00933A0A" w:rsidRPr="00992599" w:rsidRDefault="00933A0A" w:rsidP="00933A0A">
      <w:pPr>
        <w:rPr>
          <w:rFonts w:ascii="Calibri" w:hAnsi="Calibri" w:cs="Calibri"/>
          <w:sz w:val="16"/>
        </w:rPr>
      </w:pPr>
      <w:r w:rsidRPr="00992599">
        <w:rPr>
          <w:rFonts w:ascii="Calibri" w:hAnsi="Calibri" w:cs="Calibri"/>
          <w:sz w:val="16"/>
        </w:rPr>
        <w:t xml:space="preserve">A </w:t>
      </w:r>
      <w:r w:rsidRPr="00992599">
        <w:rPr>
          <w:rStyle w:val="StyleUnderline"/>
          <w:rFonts w:ascii="Calibri" w:hAnsi="Calibri" w:cs="Calibri"/>
          <w:highlight w:val="cyan"/>
        </w:rPr>
        <w:t>federal appeals court</w:t>
      </w:r>
      <w:r w:rsidRPr="00992599">
        <w:rPr>
          <w:rFonts w:ascii="Calibri" w:hAnsi="Calibri" w:cs="Calibri"/>
          <w:sz w:val="16"/>
        </w:rPr>
        <w:t xml:space="preserve"> on Friday </w:t>
      </w:r>
      <w:r w:rsidRPr="00992599">
        <w:rPr>
          <w:rStyle w:val="StyleUnderline"/>
          <w:rFonts w:ascii="Calibri" w:hAnsi="Calibri" w:cs="Calibri"/>
          <w:highlight w:val="cyan"/>
        </w:rPr>
        <w:t>sided with</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Trump</w:t>
      </w:r>
      <w:r w:rsidRPr="00992599">
        <w:rPr>
          <w:rFonts w:ascii="Calibri" w:hAnsi="Calibri" w:cs="Calibri"/>
          <w:sz w:val="16"/>
        </w:rPr>
        <w:t xml:space="preserve"> </w:t>
      </w:r>
      <w:r w:rsidRPr="00992599">
        <w:rPr>
          <w:rStyle w:val="StyleUnderline"/>
          <w:rFonts w:ascii="Calibri" w:hAnsi="Calibri" w:cs="Calibri"/>
        </w:rPr>
        <w:t>administration in lifting a temporary block </w:t>
      </w:r>
      <w:r w:rsidRPr="00992599">
        <w:rPr>
          <w:rStyle w:val="StyleUnderline"/>
          <w:rFonts w:ascii="Calibri" w:hAnsi="Calibri" w:cs="Calibri"/>
          <w:highlight w:val="cyan"/>
        </w:rPr>
        <w:t>on</w:t>
      </w:r>
      <w:r w:rsidRPr="00992599">
        <w:rPr>
          <w:rStyle w:val="StyleUnderline"/>
          <w:rFonts w:ascii="Calibri" w:hAnsi="Calibri" w:cs="Calibri"/>
        </w:rPr>
        <w:t xml:space="preserve"> a March </w:t>
      </w:r>
      <w:r w:rsidRPr="00992599">
        <w:rPr>
          <w:rStyle w:val="Emphasis"/>
          <w:highlight w:val="cyan"/>
        </w:rPr>
        <w:t>e</w:t>
      </w:r>
      <w:r w:rsidRPr="00992599">
        <w:rPr>
          <w:rFonts w:ascii="Calibri" w:hAnsi="Calibri" w:cs="Calibri"/>
          <w:sz w:val="16"/>
        </w:rPr>
        <w:t xml:space="preserve">xecutive </w:t>
      </w:r>
      <w:r w:rsidRPr="00992599">
        <w:rPr>
          <w:rStyle w:val="Emphasis"/>
          <w:highlight w:val="cyan"/>
        </w:rPr>
        <w:t>o</w:t>
      </w:r>
      <w:r w:rsidRPr="00992599">
        <w:rPr>
          <w:rFonts w:ascii="Calibri" w:hAnsi="Calibri" w:cs="Calibri"/>
          <w:sz w:val="16"/>
        </w:rPr>
        <w:t xml:space="preserve">rder </w:t>
      </w:r>
      <w:r w:rsidRPr="00992599">
        <w:rPr>
          <w:rStyle w:val="StyleUnderline"/>
          <w:rFonts w:ascii="Calibri" w:hAnsi="Calibri" w:cs="Calibri"/>
          <w:highlight w:val="cyan"/>
        </w:rPr>
        <w:t>that prevented government workers from</w:t>
      </w:r>
      <w:r w:rsidRPr="00992599">
        <w:rPr>
          <w:rFonts w:ascii="Calibri" w:hAnsi="Calibri" w:cs="Calibri"/>
          <w:sz w:val="16"/>
          <w:highlight w:val="cyan"/>
        </w:rPr>
        <w:t xml:space="preserve"> </w:t>
      </w:r>
      <w:r w:rsidRPr="00992599">
        <w:rPr>
          <w:rStyle w:val="Emphasis"/>
          <w:highlight w:val="cyan"/>
        </w:rPr>
        <w:t>union bargaining</w:t>
      </w:r>
      <w:r w:rsidRPr="00992599">
        <w:rPr>
          <w:rFonts w:ascii="Calibri" w:hAnsi="Calibri" w:cs="Calibri"/>
          <w:sz w:val="16"/>
          <w:highlight w:val="cyan"/>
        </w:rPr>
        <w:t>.</w:t>
      </w:r>
      <w:r w:rsidRPr="00992599">
        <w:rPr>
          <w:rFonts w:ascii="Calibri" w:hAnsi="Calibri" w:cs="Calibri"/>
          <w:sz w:val="16"/>
        </w:rPr>
        <w:t> </w:t>
      </w:r>
    </w:p>
    <w:p w14:paraId="6D09F66C" w14:textId="77777777" w:rsidR="00933A0A" w:rsidRPr="00992599" w:rsidRDefault="00933A0A" w:rsidP="00933A0A">
      <w:pPr>
        <w:rPr>
          <w:rFonts w:ascii="Calibri" w:hAnsi="Calibri" w:cs="Calibri"/>
          <w:sz w:val="16"/>
        </w:rPr>
      </w:pPr>
      <w:r w:rsidRPr="00992599">
        <w:rPr>
          <w:rFonts w:ascii="Calibri" w:hAnsi="Calibri" w:cs="Calibri"/>
          <w:sz w:val="16"/>
        </w:rPr>
        <w:t xml:space="preserve">The </w:t>
      </w:r>
      <w:r w:rsidRPr="00992599">
        <w:rPr>
          <w:rStyle w:val="Emphasis"/>
        </w:rPr>
        <w:t xml:space="preserve">three-judge </w:t>
      </w:r>
      <w:r w:rsidRPr="00992599">
        <w:rPr>
          <w:rStyle w:val="Emphasis"/>
          <w:highlight w:val="cyan"/>
        </w:rPr>
        <w:t>panel</w:t>
      </w:r>
      <w:r w:rsidRPr="00992599">
        <w:rPr>
          <w:rFonts w:ascii="Calibri" w:hAnsi="Calibri" w:cs="Calibri"/>
          <w:sz w:val="16"/>
        </w:rPr>
        <w:t xml:space="preserve"> </w:t>
      </w:r>
      <w:r w:rsidRPr="00992599">
        <w:rPr>
          <w:rStyle w:val="StyleUnderline"/>
          <w:rFonts w:ascii="Calibri" w:hAnsi="Calibri" w:cs="Calibri"/>
        </w:rPr>
        <w:t>for the 9th Circuit Court of Appeals</w:t>
      </w:r>
      <w:r w:rsidRPr="00992599">
        <w:rPr>
          <w:rFonts w:ascii="Calibri" w:hAnsi="Calibri" w:cs="Calibri"/>
          <w:sz w:val="16"/>
        </w:rPr>
        <w:t xml:space="preserve"> </w:t>
      </w:r>
      <w:r w:rsidRPr="00992599">
        <w:rPr>
          <w:rStyle w:val="Emphasis"/>
          <w:highlight w:val="cyan"/>
        </w:rPr>
        <w:t>rejected</w:t>
      </w:r>
      <w:r w:rsidRPr="00992599">
        <w:rPr>
          <w:rFonts w:ascii="Calibri" w:hAnsi="Calibri" w:cs="Calibri"/>
          <w:sz w:val="16"/>
        </w:rPr>
        <w:t xml:space="preserve"> </w:t>
      </w:r>
      <w:r w:rsidRPr="00992599">
        <w:rPr>
          <w:rStyle w:val="StyleUnderline"/>
          <w:rFonts w:ascii="Calibri" w:hAnsi="Calibri" w:cs="Calibri"/>
        </w:rPr>
        <w:t xml:space="preserve">the </w:t>
      </w:r>
      <w:r w:rsidRPr="00992599">
        <w:rPr>
          <w:rStyle w:val="StyleUnderline"/>
          <w:rFonts w:ascii="Calibri" w:hAnsi="Calibri" w:cs="Calibri"/>
          <w:highlight w:val="cyan"/>
        </w:rPr>
        <w:t>plaintiffs’ argument alleging</w:t>
      </w:r>
      <w:r w:rsidRPr="00992599">
        <w:rPr>
          <w:rStyle w:val="StyleUnderline"/>
          <w:rFonts w:ascii="Calibri" w:hAnsi="Calibri" w:cs="Calibri"/>
        </w:rPr>
        <w:t xml:space="preserve"> Trump issued the order on the basis of</w:t>
      </w:r>
      <w:r w:rsidRPr="00992599">
        <w:rPr>
          <w:rFonts w:ascii="Calibri" w:hAnsi="Calibri" w:cs="Calibri"/>
          <w:sz w:val="16"/>
        </w:rPr>
        <w:t xml:space="preserve"> </w:t>
      </w:r>
      <w:r w:rsidRPr="00992599">
        <w:rPr>
          <w:rStyle w:val="Emphasis"/>
          <w:highlight w:val="cyan"/>
        </w:rPr>
        <w:t>retaliation</w:t>
      </w:r>
      <w:r w:rsidRPr="00992599">
        <w:rPr>
          <w:rFonts w:ascii="Calibri" w:hAnsi="Calibri" w:cs="Calibri"/>
          <w:sz w:val="16"/>
        </w:rPr>
        <w:t>.</w:t>
      </w:r>
    </w:p>
    <w:p w14:paraId="323F7F93" w14:textId="77777777" w:rsidR="00933A0A" w:rsidRPr="00992599" w:rsidRDefault="00933A0A" w:rsidP="00933A0A">
      <w:pPr>
        <w:rPr>
          <w:rFonts w:ascii="Calibri" w:hAnsi="Calibri" w:cs="Calibri"/>
          <w:sz w:val="16"/>
        </w:rPr>
      </w:pPr>
      <w:r w:rsidRPr="00992599">
        <w:rPr>
          <w:rFonts w:ascii="Calibri" w:hAnsi="Calibri" w:cs="Calibri"/>
          <w:sz w:val="16"/>
        </w:rPr>
        <w:t xml:space="preserve">Instead, </w:t>
      </w:r>
      <w:r w:rsidRPr="00992599">
        <w:rPr>
          <w:rStyle w:val="StyleUnderline"/>
          <w:rFonts w:ascii="Calibri" w:hAnsi="Calibri" w:cs="Calibri"/>
        </w:rPr>
        <w:t>the panel</w:t>
      </w:r>
      <w:r w:rsidRPr="00992599">
        <w:rPr>
          <w:rFonts w:ascii="Calibri" w:hAnsi="Calibri" w:cs="Calibri"/>
          <w:sz w:val="16"/>
        </w:rPr>
        <w:t xml:space="preserve">, which includes one appointee of former President Obama and two Trump appointees, </w:t>
      </w:r>
      <w:r w:rsidRPr="00992599">
        <w:rPr>
          <w:rStyle w:val="StyleUnderline"/>
          <w:rFonts w:ascii="Calibri" w:hAnsi="Calibri" w:cs="Calibri"/>
        </w:rPr>
        <w:t>said the president “would have taken the same action even</w:t>
      </w:r>
      <w:r w:rsidRPr="00992599">
        <w:rPr>
          <w:rFonts w:ascii="Calibri" w:hAnsi="Calibri" w:cs="Calibri"/>
          <w:sz w:val="16"/>
        </w:rPr>
        <w:t xml:space="preserve"> </w:t>
      </w:r>
      <w:r w:rsidRPr="00992599">
        <w:rPr>
          <w:rStyle w:val="Emphasis"/>
        </w:rPr>
        <w:t>in the absence</w:t>
      </w:r>
      <w:r w:rsidRPr="00992599">
        <w:rPr>
          <w:rFonts w:ascii="Calibri" w:hAnsi="Calibri" w:cs="Calibri"/>
          <w:sz w:val="16"/>
        </w:rPr>
        <w:t xml:space="preserve"> </w:t>
      </w:r>
      <w:r w:rsidRPr="00992599">
        <w:rPr>
          <w:rStyle w:val="StyleUnderline"/>
          <w:rFonts w:ascii="Calibri" w:hAnsi="Calibri" w:cs="Calibri"/>
        </w:rPr>
        <w:t>of the protected conduct</w:t>
      </w:r>
      <w:r w:rsidRPr="00992599">
        <w:rPr>
          <w:rFonts w:ascii="Calibri" w:hAnsi="Calibri" w:cs="Calibri"/>
          <w:sz w:val="16"/>
        </w:rPr>
        <w:t>.”</w:t>
      </w:r>
    </w:p>
    <w:p w14:paraId="490E0B49" w14:textId="77777777" w:rsidR="00933A0A" w:rsidRPr="00992599" w:rsidRDefault="00933A0A" w:rsidP="00933A0A">
      <w:pPr>
        <w:rPr>
          <w:rFonts w:ascii="Calibri" w:hAnsi="Calibri" w:cs="Calibri"/>
          <w:sz w:val="16"/>
        </w:rPr>
      </w:pPr>
      <w:r w:rsidRPr="00992599">
        <w:rPr>
          <w:rFonts w:ascii="Calibri" w:hAnsi="Calibri" w:cs="Calibri"/>
          <w:sz w:val="16"/>
        </w:rPr>
        <w:t>A </w:t>
      </w:r>
      <w:r w:rsidRPr="00992599">
        <w:rPr>
          <w:rStyle w:val="StyleUnderline"/>
          <w:rFonts w:ascii="Calibri" w:hAnsi="Calibri" w:cs="Calibri"/>
          <w:highlight w:val="cyan"/>
        </w:rPr>
        <w:t>lower-court</w:t>
      </w:r>
      <w:r w:rsidRPr="00992599">
        <w:rPr>
          <w:rFonts w:ascii="Calibri" w:hAnsi="Calibri" w:cs="Calibri"/>
          <w:sz w:val="16"/>
        </w:rPr>
        <w:t xml:space="preserve"> ruling issued by U.S. District Judge James Donato </w:t>
      </w:r>
      <w:r w:rsidRPr="00992599">
        <w:rPr>
          <w:rStyle w:val="StyleUnderline"/>
          <w:rFonts w:ascii="Calibri" w:hAnsi="Calibri" w:cs="Calibri"/>
          <w:highlight w:val="cyan"/>
        </w:rPr>
        <w:t>previously</w:t>
      </w:r>
      <w:r w:rsidRPr="00992599">
        <w:rPr>
          <w:rFonts w:ascii="Calibri" w:hAnsi="Calibri" w:cs="Calibri"/>
          <w:sz w:val="16"/>
          <w:highlight w:val="cyan"/>
        </w:rPr>
        <w:t xml:space="preserve"> </w:t>
      </w:r>
      <w:r w:rsidRPr="00992599">
        <w:rPr>
          <w:rStyle w:val="Emphasis"/>
          <w:highlight w:val="cyan"/>
        </w:rPr>
        <w:t>prevented</w:t>
      </w:r>
      <w:r w:rsidRPr="00992599">
        <w:rPr>
          <w:rFonts w:ascii="Calibri" w:hAnsi="Calibri" w:cs="Calibri"/>
          <w:sz w:val="16"/>
        </w:rPr>
        <w:t xml:space="preserve"> </w:t>
      </w:r>
      <w:r w:rsidRPr="00992599">
        <w:rPr>
          <w:rStyle w:val="StyleUnderline"/>
          <w:rFonts w:ascii="Calibri" w:hAnsi="Calibri" w:cs="Calibri"/>
        </w:rPr>
        <w:t xml:space="preserve">21 </w:t>
      </w:r>
      <w:r w:rsidRPr="00992599">
        <w:rPr>
          <w:rStyle w:val="StyleUnderline"/>
          <w:rFonts w:ascii="Calibri" w:hAnsi="Calibri" w:cs="Calibri"/>
          <w:highlight w:val="cyan"/>
        </w:rPr>
        <w:t>agencies from implementing</w:t>
      </w:r>
      <w:r w:rsidRPr="00992599">
        <w:rPr>
          <w:rStyle w:val="StyleUnderline"/>
          <w:rFonts w:ascii="Calibri" w:hAnsi="Calibri" w:cs="Calibri"/>
        </w:rPr>
        <w:t xml:space="preserve"> the president’s March</w:t>
      </w:r>
      <w:r w:rsidRPr="00992599">
        <w:rPr>
          <w:rFonts w:ascii="Calibri" w:hAnsi="Calibri" w:cs="Calibri"/>
          <w:sz w:val="16"/>
        </w:rPr>
        <w:t xml:space="preserve"> </w:t>
      </w:r>
      <w:r w:rsidRPr="00992599">
        <w:rPr>
          <w:rStyle w:val="Emphasis"/>
          <w:highlight w:val="cyan"/>
        </w:rPr>
        <w:t>e</w:t>
      </w:r>
      <w:r w:rsidRPr="00992599">
        <w:rPr>
          <w:rFonts w:ascii="Calibri" w:hAnsi="Calibri" w:cs="Calibri"/>
          <w:sz w:val="16"/>
        </w:rPr>
        <w:t xml:space="preserve">xecutive </w:t>
      </w:r>
      <w:r w:rsidRPr="00992599">
        <w:rPr>
          <w:rStyle w:val="Emphasis"/>
          <w:highlight w:val="cyan"/>
        </w:rPr>
        <w:t>o</w:t>
      </w:r>
      <w:r w:rsidRPr="00992599">
        <w:rPr>
          <w:rFonts w:ascii="Calibri" w:hAnsi="Calibri" w:cs="Calibri"/>
          <w:sz w:val="16"/>
        </w:rPr>
        <w:t xml:space="preserve">rder, </w:t>
      </w:r>
      <w:r w:rsidRPr="00992599">
        <w:rPr>
          <w:rStyle w:val="StyleUnderline"/>
          <w:rFonts w:ascii="Calibri" w:hAnsi="Calibri" w:cs="Calibri"/>
          <w:highlight w:val="cyan"/>
        </w:rPr>
        <w:t>siding with six</w:t>
      </w:r>
      <w:r w:rsidRPr="00992599">
        <w:rPr>
          <w:rFonts w:ascii="Calibri" w:hAnsi="Calibri" w:cs="Calibri"/>
          <w:sz w:val="16"/>
          <w:highlight w:val="cyan"/>
        </w:rPr>
        <w:t xml:space="preserve"> </w:t>
      </w:r>
      <w:r w:rsidRPr="00992599">
        <w:rPr>
          <w:rStyle w:val="Emphasis"/>
          <w:highlight w:val="cyan"/>
        </w:rPr>
        <w:t>labor unions</w:t>
      </w:r>
      <w:r w:rsidRPr="00992599">
        <w:rPr>
          <w:rFonts w:ascii="Calibri" w:hAnsi="Calibri" w:cs="Calibri"/>
          <w:sz w:val="16"/>
        </w:rPr>
        <w:t xml:space="preserve">, </w:t>
      </w:r>
      <w:r w:rsidRPr="00992599">
        <w:rPr>
          <w:rStyle w:val="StyleUnderline"/>
          <w:rFonts w:ascii="Calibri" w:hAnsi="Calibri" w:cs="Calibri"/>
        </w:rPr>
        <w:t>including the American Federation of Government Employees</w:t>
      </w:r>
      <w:r w:rsidRPr="00992599">
        <w:rPr>
          <w:rFonts w:ascii="Calibri" w:hAnsi="Calibri" w:cs="Calibri"/>
          <w:sz w:val="16"/>
        </w:rPr>
        <w:t xml:space="preserve"> (</w:t>
      </w:r>
      <w:r w:rsidRPr="00992599">
        <w:rPr>
          <w:rStyle w:val="Emphasis"/>
        </w:rPr>
        <w:t>AFGE</w:t>
      </w:r>
      <w:r w:rsidRPr="00992599">
        <w:rPr>
          <w:rFonts w:ascii="Calibri" w:hAnsi="Calibri" w:cs="Calibri"/>
          <w:sz w:val="16"/>
        </w:rPr>
        <w:t>), the nation’s largest federal employee union.</w:t>
      </w:r>
    </w:p>
    <w:p w14:paraId="3AD3C40A" w14:textId="77777777" w:rsidR="00933A0A" w:rsidRPr="00992599" w:rsidRDefault="00933A0A" w:rsidP="00933A0A">
      <w:pPr>
        <w:rPr>
          <w:rFonts w:ascii="Calibri" w:hAnsi="Calibri" w:cs="Calibri"/>
          <w:sz w:val="16"/>
        </w:rPr>
      </w:pPr>
      <w:r w:rsidRPr="00992599">
        <w:rPr>
          <w:rFonts w:ascii="Calibri" w:hAnsi="Calibri" w:cs="Calibri"/>
          <w:sz w:val="16"/>
        </w:rPr>
        <w:t xml:space="preserve">A </w:t>
      </w:r>
      <w:r w:rsidRPr="00992599">
        <w:rPr>
          <w:rStyle w:val="StyleUnderline"/>
          <w:rFonts w:ascii="Calibri" w:hAnsi="Calibri" w:cs="Calibri"/>
        </w:rPr>
        <w:t xml:space="preserve">separate </w:t>
      </w:r>
      <w:r w:rsidRPr="00992599">
        <w:rPr>
          <w:rStyle w:val="StyleUnderline"/>
          <w:rFonts w:ascii="Calibri" w:hAnsi="Calibri" w:cs="Calibri"/>
          <w:highlight w:val="cyan"/>
        </w:rPr>
        <w:t>judge in</w:t>
      </w:r>
      <w:r w:rsidRPr="00992599">
        <w:rPr>
          <w:rStyle w:val="StyleUnderline"/>
          <w:rFonts w:ascii="Calibri" w:hAnsi="Calibri" w:cs="Calibri"/>
        </w:rPr>
        <w:t xml:space="preserve"> Waco</w:t>
      </w:r>
      <w:r w:rsidRPr="00992599">
        <w:rPr>
          <w:rFonts w:ascii="Calibri" w:hAnsi="Calibri" w:cs="Calibri"/>
          <w:sz w:val="16"/>
        </w:rPr>
        <w:t xml:space="preserve">, </w:t>
      </w:r>
      <w:r w:rsidRPr="00992599">
        <w:rPr>
          <w:rStyle w:val="Emphasis"/>
          <w:highlight w:val="cyan"/>
        </w:rPr>
        <w:t>Texas</w:t>
      </w:r>
      <w:r w:rsidRPr="00992599">
        <w:rPr>
          <w:rFonts w:ascii="Calibri" w:hAnsi="Calibri" w:cs="Calibri"/>
          <w:sz w:val="16"/>
        </w:rPr>
        <w:t>, </w:t>
      </w:r>
      <w:r w:rsidRPr="00992599">
        <w:rPr>
          <w:rStyle w:val="StyleUnderline"/>
          <w:rFonts w:ascii="Calibri" w:hAnsi="Calibri" w:cs="Calibri"/>
          <w:highlight w:val="cyan"/>
        </w:rPr>
        <w:t>denied</w:t>
      </w:r>
      <w:r w:rsidRPr="00992599">
        <w:rPr>
          <w:rStyle w:val="StyleUnderline"/>
          <w:rFonts w:ascii="Calibri" w:hAnsi="Calibri" w:cs="Calibri"/>
        </w:rPr>
        <w:t xml:space="preserve"> the Trump administration’s “</w:t>
      </w:r>
      <w:r w:rsidRPr="00992599">
        <w:rPr>
          <w:rStyle w:val="StyleUnderline"/>
          <w:rFonts w:ascii="Calibri" w:hAnsi="Calibri" w:cs="Calibri"/>
          <w:highlight w:val="cyan"/>
        </w:rPr>
        <w:t>power to</w:t>
      </w:r>
      <w:r w:rsidRPr="00992599">
        <w:rPr>
          <w:rFonts w:ascii="Calibri" w:hAnsi="Calibri" w:cs="Calibri"/>
          <w:sz w:val="16"/>
          <w:highlight w:val="cyan"/>
        </w:rPr>
        <w:t xml:space="preserve"> </w:t>
      </w:r>
      <w:r w:rsidRPr="00992599">
        <w:rPr>
          <w:rStyle w:val="Emphasis"/>
          <w:highlight w:val="cyan"/>
        </w:rPr>
        <w:t>rescind</w:t>
      </w:r>
      <w:r w:rsidRPr="00992599">
        <w:rPr>
          <w:rFonts w:ascii="Calibri" w:hAnsi="Calibri" w:cs="Calibri"/>
          <w:sz w:val="16"/>
          <w:highlight w:val="cyan"/>
        </w:rPr>
        <w:t xml:space="preserve"> </w:t>
      </w:r>
      <w:r w:rsidRPr="00992599">
        <w:rPr>
          <w:rStyle w:val="StyleUnderline"/>
          <w:rFonts w:ascii="Calibri" w:hAnsi="Calibri" w:cs="Calibri"/>
          <w:highlight w:val="cyan"/>
        </w:rPr>
        <w:t>or</w:t>
      </w:r>
      <w:r w:rsidRPr="00992599">
        <w:rPr>
          <w:rFonts w:ascii="Calibri" w:hAnsi="Calibri" w:cs="Calibri"/>
          <w:sz w:val="16"/>
          <w:highlight w:val="cyan"/>
        </w:rPr>
        <w:t xml:space="preserve"> </w:t>
      </w:r>
      <w:r w:rsidRPr="00992599">
        <w:rPr>
          <w:rStyle w:val="Emphasis"/>
          <w:highlight w:val="cyan"/>
        </w:rPr>
        <w:t>repudiate</w:t>
      </w:r>
      <w:r w:rsidRPr="00992599">
        <w:rPr>
          <w:rFonts w:ascii="Calibri" w:hAnsi="Calibri" w:cs="Calibri"/>
          <w:sz w:val="16"/>
        </w:rPr>
        <w:t xml:space="preserve">” </w:t>
      </w:r>
      <w:r w:rsidRPr="00992599">
        <w:rPr>
          <w:rStyle w:val="Emphasis"/>
          <w:highlight w:val="cyan"/>
        </w:rPr>
        <w:t>c</w:t>
      </w:r>
      <w:r w:rsidRPr="00992599">
        <w:rPr>
          <w:rFonts w:ascii="Calibri" w:hAnsi="Calibri" w:cs="Calibri"/>
          <w:sz w:val="16"/>
        </w:rPr>
        <w:t xml:space="preserve">ollective </w:t>
      </w:r>
      <w:r w:rsidRPr="00992599">
        <w:rPr>
          <w:rStyle w:val="Emphasis"/>
          <w:highlight w:val="cyan"/>
        </w:rPr>
        <w:t>b</w:t>
      </w:r>
      <w:r w:rsidRPr="00992599">
        <w:rPr>
          <w:rFonts w:ascii="Calibri" w:hAnsi="Calibri" w:cs="Calibri"/>
          <w:sz w:val="16"/>
        </w:rPr>
        <w:t xml:space="preserve">argaining </w:t>
      </w:r>
      <w:r w:rsidRPr="00992599">
        <w:rPr>
          <w:rStyle w:val="Emphasis"/>
          <w:highlight w:val="cyan"/>
        </w:rPr>
        <w:t>a</w:t>
      </w:r>
      <w:r w:rsidRPr="00992599">
        <w:rPr>
          <w:rFonts w:ascii="Calibri" w:hAnsi="Calibri" w:cs="Calibri"/>
          <w:sz w:val="16"/>
        </w:rPr>
        <w:t>greement</w:t>
      </w:r>
      <w:r w:rsidRPr="00992599">
        <w:rPr>
          <w:rStyle w:val="Emphasis"/>
          <w:highlight w:val="cyan"/>
        </w:rPr>
        <w:t>s</w:t>
      </w:r>
      <w:r w:rsidRPr="00992599">
        <w:rPr>
          <w:rFonts w:ascii="Calibri" w:hAnsi="Calibri" w:cs="Calibri"/>
          <w:sz w:val="16"/>
        </w:rPr>
        <w:t xml:space="preserve"> across numerous agencies in late July.</w:t>
      </w:r>
    </w:p>
    <w:p w14:paraId="69148946" w14:textId="77777777" w:rsidR="00933A0A" w:rsidRPr="00992599" w:rsidRDefault="00933A0A" w:rsidP="00933A0A">
      <w:pPr>
        <w:rPr>
          <w:rFonts w:ascii="Calibri" w:hAnsi="Calibri" w:cs="Calibri"/>
          <w:sz w:val="16"/>
        </w:rPr>
      </w:pPr>
      <w:r w:rsidRPr="00992599">
        <w:rPr>
          <w:rFonts w:ascii="Calibri" w:hAnsi="Calibri" w:cs="Calibri"/>
          <w:sz w:val="16"/>
        </w:rPr>
        <w:t xml:space="preserve">However, on Friday,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appeals court</w:t>
      </w:r>
      <w:r w:rsidRPr="00992599">
        <w:rPr>
          <w:rFonts w:ascii="Calibri" w:hAnsi="Calibri" w:cs="Calibri"/>
          <w:sz w:val="16"/>
          <w:highlight w:val="cyan"/>
        </w:rPr>
        <w:t xml:space="preserve"> </w:t>
      </w:r>
      <w:r w:rsidRPr="00992599">
        <w:rPr>
          <w:rStyle w:val="StyleUnderline"/>
          <w:rFonts w:ascii="Calibri" w:hAnsi="Calibri" w:cs="Calibri"/>
          <w:highlight w:val="cyan"/>
        </w:rPr>
        <w:t>upheld the</w:t>
      </w:r>
      <w:r w:rsidRPr="00992599">
        <w:rPr>
          <w:rStyle w:val="StyleUnderline"/>
          <w:rFonts w:ascii="Calibri" w:hAnsi="Calibri" w:cs="Calibri"/>
        </w:rPr>
        <w:t xml:space="preserve"> president’s </w:t>
      </w:r>
      <w:r w:rsidRPr="00992599">
        <w:rPr>
          <w:rStyle w:val="StyleUnderline"/>
          <w:rFonts w:ascii="Calibri" w:hAnsi="Calibri" w:cs="Calibri"/>
          <w:highlight w:val="cyan"/>
        </w:rPr>
        <w:t>order, arguing</w:t>
      </w:r>
      <w:r w:rsidRPr="00992599">
        <w:rPr>
          <w:rStyle w:val="StyleUnderline"/>
          <w:rFonts w:ascii="Calibri" w:hAnsi="Calibri" w:cs="Calibri"/>
        </w:rPr>
        <w:t xml:space="preserve"> the </w:t>
      </w:r>
      <w:r w:rsidRPr="00992599">
        <w:rPr>
          <w:rStyle w:val="StyleUnderline"/>
          <w:rFonts w:ascii="Calibri" w:hAnsi="Calibri" w:cs="Calibri"/>
          <w:highlight w:val="cyan"/>
        </w:rPr>
        <w:t>agencies</w:t>
      </w:r>
      <w:r w:rsidRPr="00992599">
        <w:rPr>
          <w:rStyle w:val="StyleUnderline"/>
          <w:rFonts w:ascii="Calibri" w:hAnsi="Calibri" w:cs="Calibri"/>
        </w:rPr>
        <w:t xml:space="preserve"> excluded from union bargaining have</w:t>
      </w:r>
      <w:r w:rsidRPr="00992599">
        <w:rPr>
          <w:rFonts w:ascii="Calibri" w:hAnsi="Calibri" w:cs="Calibri"/>
          <w:sz w:val="16"/>
        </w:rPr>
        <w:t xml:space="preserve"> “</w:t>
      </w:r>
      <w:r w:rsidRPr="00992599">
        <w:rPr>
          <w:rStyle w:val="Emphasis"/>
        </w:rPr>
        <w:t>primary functions</w:t>
      </w:r>
      <w:r w:rsidRPr="00992599">
        <w:rPr>
          <w:rFonts w:ascii="Calibri" w:hAnsi="Calibri" w:cs="Calibri"/>
          <w:sz w:val="16"/>
        </w:rPr>
        <w:t xml:space="preserve"> </w:t>
      </w:r>
      <w:r w:rsidRPr="00992599">
        <w:rPr>
          <w:rStyle w:val="StyleUnderline"/>
          <w:rFonts w:ascii="Calibri" w:hAnsi="Calibri" w:cs="Calibri"/>
        </w:rPr>
        <w:t>implicating</w:t>
      </w:r>
      <w:r w:rsidRPr="00992599">
        <w:rPr>
          <w:rFonts w:ascii="Calibri" w:hAnsi="Calibri" w:cs="Calibri"/>
          <w:sz w:val="16"/>
        </w:rPr>
        <w:t xml:space="preserve"> </w:t>
      </w:r>
      <w:r w:rsidRPr="00992599">
        <w:rPr>
          <w:rStyle w:val="Emphasis"/>
        </w:rPr>
        <w:t>national security</w:t>
      </w:r>
      <w:r w:rsidRPr="00992599">
        <w:rPr>
          <w:rFonts w:ascii="Calibri" w:hAnsi="Calibri" w:cs="Calibri"/>
          <w:sz w:val="16"/>
        </w:rPr>
        <w:t xml:space="preserve">” </w:t>
      </w:r>
      <w:r w:rsidRPr="00992599">
        <w:rPr>
          <w:rStyle w:val="StyleUnderline"/>
          <w:rFonts w:ascii="Calibri" w:hAnsi="Calibri" w:cs="Calibri"/>
        </w:rPr>
        <w:t xml:space="preserve">and </w:t>
      </w:r>
      <w:r w:rsidRPr="00992599">
        <w:rPr>
          <w:rStyle w:val="StyleUnderline"/>
          <w:rFonts w:ascii="Calibri" w:hAnsi="Calibri" w:cs="Calibri"/>
          <w:highlight w:val="cyan"/>
        </w:rPr>
        <w:t>cannot be subject to the </w:t>
      </w:r>
      <w:r w:rsidRPr="00992599">
        <w:rPr>
          <w:rStyle w:val="Emphasis"/>
          <w:highlight w:val="cyan"/>
        </w:rPr>
        <w:t>F</w:t>
      </w:r>
      <w:r w:rsidRPr="00992599">
        <w:rPr>
          <w:rFonts w:ascii="Calibri" w:hAnsi="Calibri" w:cs="Calibri"/>
          <w:sz w:val="16"/>
        </w:rPr>
        <w:t xml:space="preserve">ederal </w:t>
      </w:r>
      <w:r w:rsidRPr="00992599">
        <w:rPr>
          <w:rStyle w:val="Emphasis"/>
          <w:highlight w:val="cyan"/>
        </w:rPr>
        <w:t>S</w:t>
      </w:r>
      <w:r w:rsidRPr="00992599">
        <w:rPr>
          <w:rFonts w:ascii="Calibri" w:hAnsi="Calibri" w:cs="Calibri"/>
          <w:sz w:val="16"/>
        </w:rPr>
        <w:t xml:space="preserve">ervice </w:t>
      </w:r>
      <w:r w:rsidRPr="00992599">
        <w:rPr>
          <w:rStyle w:val="Emphasis"/>
          <w:highlight w:val="cyan"/>
        </w:rPr>
        <w:t>L</w:t>
      </w:r>
      <w:r w:rsidRPr="00992599">
        <w:rPr>
          <w:rFonts w:ascii="Calibri" w:hAnsi="Calibri" w:cs="Calibri"/>
          <w:sz w:val="16"/>
        </w:rPr>
        <w:t>abor-</w:t>
      </w:r>
      <w:r w:rsidRPr="00992599">
        <w:rPr>
          <w:rStyle w:val="Emphasis"/>
          <w:highlight w:val="cyan"/>
        </w:rPr>
        <w:t>M</w:t>
      </w:r>
      <w:r w:rsidRPr="00992599">
        <w:rPr>
          <w:rFonts w:ascii="Calibri" w:hAnsi="Calibri" w:cs="Calibri"/>
          <w:sz w:val="16"/>
        </w:rPr>
        <w:t xml:space="preserve">anagement </w:t>
      </w:r>
      <w:r w:rsidRPr="00992599">
        <w:rPr>
          <w:rStyle w:val="Emphasis"/>
          <w:highlight w:val="cyan"/>
        </w:rPr>
        <w:t>R</w:t>
      </w:r>
      <w:r w:rsidRPr="00992599">
        <w:rPr>
          <w:rFonts w:ascii="Calibri" w:hAnsi="Calibri" w:cs="Calibri"/>
          <w:sz w:val="16"/>
        </w:rPr>
        <w:t xml:space="preserve">elations </w:t>
      </w:r>
      <w:r w:rsidRPr="00992599">
        <w:rPr>
          <w:rStyle w:val="Emphasis"/>
          <w:highlight w:val="cyan"/>
        </w:rPr>
        <w:t>S</w:t>
      </w:r>
      <w:r w:rsidRPr="00992599">
        <w:rPr>
          <w:rFonts w:ascii="Calibri" w:hAnsi="Calibri" w:cs="Calibri"/>
          <w:sz w:val="16"/>
        </w:rPr>
        <w:t>tatute, a law that established bargaining rights for most federal workers in 1978. </w:t>
      </w:r>
    </w:p>
    <w:p w14:paraId="53E333DF" w14:textId="77777777" w:rsidR="00933A0A" w:rsidRPr="00992599" w:rsidRDefault="00933A0A" w:rsidP="00933A0A">
      <w:pPr>
        <w:rPr>
          <w:rFonts w:ascii="Calibri" w:hAnsi="Calibri" w:cs="Calibri"/>
          <w:sz w:val="16"/>
        </w:rPr>
      </w:pPr>
      <w:r w:rsidRPr="00992599">
        <w:rPr>
          <w:rFonts w:ascii="Calibri" w:hAnsi="Calibri" w:cs="Calibri"/>
          <w:sz w:val="16"/>
        </w:rPr>
        <w:t xml:space="preserve">“President Trump’s latest </w:t>
      </w:r>
      <w:r w:rsidRPr="00992599">
        <w:rPr>
          <w:rStyle w:val="Emphasis"/>
          <w:highlight w:val="cyan"/>
        </w:rPr>
        <w:t>e</w:t>
      </w:r>
      <w:r w:rsidRPr="00992599">
        <w:rPr>
          <w:rFonts w:ascii="Calibri" w:hAnsi="Calibri" w:cs="Calibri"/>
          <w:sz w:val="16"/>
        </w:rPr>
        <w:t xml:space="preserve">xecutive </w:t>
      </w:r>
      <w:r w:rsidRPr="00992599">
        <w:rPr>
          <w:rStyle w:val="Emphasis"/>
          <w:highlight w:val="cyan"/>
        </w:rPr>
        <w:t>o</w:t>
      </w:r>
      <w:r w:rsidRPr="00992599">
        <w:rPr>
          <w:rFonts w:ascii="Calibri" w:hAnsi="Calibri" w:cs="Calibri"/>
          <w:sz w:val="16"/>
        </w:rPr>
        <w:t xml:space="preserve">rder </w:t>
      </w:r>
      <w:r w:rsidRPr="00992599">
        <w:rPr>
          <w:rStyle w:val="StyleUnderline"/>
          <w:rFonts w:ascii="Calibri" w:hAnsi="Calibri" w:cs="Calibri"/>
          <w:highlight w:val="cyan"/>
        </w:rPr>
        <w:t>is a</w:t>
      </w:r>
      <w:r w:rsidRPr="00992599">
        <w:rPr>
          <w:rFonts w:ascii="Calibri" w:hAnsi="Calibri" w:cs="Calibri"/>
          <w:sz w:val="16"/>
        </w:rPr>
        <w:t xml:space="preserve"> </w:t>
      </w:r>
      <w:r w:rsidRPr="00992599">
        <w:rPr>
          <w:rStyle w:val="Emphasis"/>
        </w:rPr>
        <w:t>disgraceful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retaliatory</w:t>
      </w:r>
      <w:r w:rsidRPr="00992599">
        <w:rPr>
          <w:rFonts w:ascii="Calibri" w:hAnsi="Calibri" w:cs="Calibri"/>
          <w:sz w:val="16"/>
          <w:highlight w:val="cyan"/>
        </w:rPr>
        <w:t xml:space="preserve"> </w:t>
      </w:r>
      <w:r w:rsidRPr="00992599">
        <w:rPr>
          <w:rStyle w:val="StyleUnderline"/>
          <w:rFonts w:ascii="Calibri" w:hAnsi="Calibri" w:cs="Calibri"/>
          <w:highlight w:val="cyan"/>
        </w:rPr>
        <w:t>attack on</w:t>
      </w:r>
      <w:r w:rsidRPr="00992599">
        <w:rPr>
          <w:rStyle w:val="StyleUnderline"/>
          <w:rFonts w:ascii="Calibri" w:hAnsi="Calibri" w:cs="Calibri"/>
        </w:rPr>
        <w:t xml:space="preserve"> the rights of</w:t>
      </w:r>
      <w:r w:rsidRPr="00992599">
        <w:rPr>
          <w:rFonts w:ascii="Calibri" w:hAnsi="Calibri" w:cs="Calibri"/>
          <w:sz w:val="16"/>
        </w:rPr>
        <w:t xml:space="preserve"> </w:t>
      </w:r>
      <w:r w:rsidRPr="00992599">
        <w:rPr>
          <w:rStyle w:val="Emphasis"/>
          <w:highlight w:val="cyan"/>
        </w:rPr>
        <w:t>hundreds of thousands</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patriotic American </w:t>
      </w:r>
      <w:r w:rsidRPr="00992599">
        <w:rPr>
          <w:rStyle w:val="StyleUnderline"/>
          <w:rFonts w:ascii="Calibri" w:hAnsi="Calibri" w:cs="Calibri"/>
          <w:highlight w:val="cyan"/>
        </w:rPr>
        <w:t>civil servants</w:t>
      </w:r>
      <w:r w:rsidRPr="00992599">
        <w:rPr>
          <w:rFonts w:ascii="Calibri" w:hAnsi="Calibri" w:cs="Calibri"/>
          <w:sz w:val="16"/>
        </w:rPr>
        <w:t xml:space="preserve">—nearly </w:t>
      </w:r>
      <w:r w:rsidRPr="00992599">
        <w:rPr>
          <w:rStyle w:val="Emphasis"/>
        </w:rPr>
        <w:t>one-third</w:t>
      </w:r>
      <w:r w:rsidRPr="00992599">
        <w:rPr>
          <w:rFonts w:ascii="Calibri" w:hAnsi="Calibri" w:cs="Calibri"/>
          <w:sz w:val="16"/>
        </w:rPr>
        <w:t xml:space="preserve"> </w:t>
      </w:r>
      <w:r w:rsidRPr="00992599">
        <w:rPr>
          <w:rStyle w:val="StyleUnderline"/>
          <w:rFonts w:ascii="Calibri" w:hAnsi="Calibri" w:cs="Calibri"/>
        </w:rPr>
        <w:t>of whom are veterans</w:t>
      </w:r>
      <w:r w:rsidRPr="00992599">
        <w:rPr>
          <w:rFonts w:ascii="Calibri" w:hAnsi="Calibri" w:cs="Calibri"/>
          <w:sz w:val="16"/>
        </w:rPr>
        <w:t xml:space="preserve">—simply </w:t>
      </w:r>
      <w:r w:rsidRPr="00992599">
        <w:rPr>
          <w:rStyle w:val="StyleUnderline"/>
          <w:rFonts w:ascii="Calibri" w:hAnsi="Calibri" w:cs="Calibri"/>
          <w:highlight w:val="cyan"/>
        </w:rPr>
        <w:t>because they</w:t>
      </w:r>
      <w:r w:rsidRPr="00992599">
        <w:rPr>
          <w:rStyle w:val="StyleUnderline"/>
          <w:rFonts w:ascii="Calibri" w:hAnsi="Calibri" w:cs="Calibri"/>
        </w:rPr>
        <w:t xml:space="preserve"> are members of a union that</w:t>
      </w:r>
      <w:r w:rsidRPr="00992599">
        <w:rPr>
          <w:rFonts w:ascii="Calibri" w:hAnsi="Calibri" w:cs="Calibri"/>
          <w:sz w:val="16"/>
        </w:rPr>
        <w:t xml:space="preserve"> </w:t>
      </w:r>
      <w:r w:rsidRPr="00992599">
        <w:rPr>
          <w:rStyle w:val="Emphasis"/>
          <w:highlight w:val="cyan"/>
        </w:rPr>
        <w:t>stands up</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Style w:val="StyleUnderline"/>
          <w:rFonts w:ascii="Calibri" w:hAnsi="Calibri" w:cs="Calibri"/>
        </w:rPr>
        <w:t xml:space="preserve"> his </w:t>
      </w:r>
      <w:r w:rsidRPr="00992599">
        <w:rPr>
          <w:rStyle w:val="StyleUnderline"/>
          <w:rFonts w:ascii="Calibri" w:hAnsi="Calibri" w:cs="Calibri"/>
          <w:highlight w:val="cyan"/>
        </w:rPr>
        <w:t>harmful policies</w:t>
      </w:r>
      <w:r w:rsidRPr="00992599">
        <w:rPr>
          <w:rFonts w:ascii="Calibri" w:hAnsi="Calibri" w:cs="Calibri"/>
          <w:sz w:val="16"/>
        </w:rPr>
        <w:t>,” Everett Kelley, national president of AFGE, said in a March statement in response to Trump’s order.</w:t>
      </w:r>
    </w:p>
    <w:p w14:paraId="4E49CC00" w14:textId="77777777" w:rsidR="00933A0A" w:rsidRPr="00992599" w:rsidRDefault="00933A0A" w:rsidP="00933A0A">
      <w:pPr>
        <w:rPr>
          <w:rFonts w:ascii="Calibri" w:hAnsi="Calibri" w:cs="Calibri"/>
          <w:sz w:val="16"/>
        </w:rPr>
      </w:pPr>
      <w:r w:rsidRPr="00992599">
        <w:rPr>
          <w:rFonts w:ascii="Calibri" w:hAnsi="Calibri" w:cs="Calibri"/>
          <w:sz w:val="16"/>
        </w:rPr>
        <w:t xml:space="preserve">“This </w:t>
      </w:r>
      <w:r w:rsidRPr="00992599">
        <w:rPr>
          <w:rStyle w:val="StyleUnderline"/>
          <w:rFonts w:ascii="Calibri" w:hAnsi="Calibri" w:cs="Calibri"/>
        </w:rPr>
        <w:t>administration’s</w:t>
      </w:r>
      <w:r w:rsidRPr="00992599">
        <w:rPr>
          <w:rFonts w:ascii="Calibri" w:hAnsi="Calibri" w:cs="Calibri"/>
          <w:sz w:val="16"/>
        </w:rPr>
        <w:t xml:space="preserve"> </w:t>
      </w:r>
      <w:r w:rsidRPr="00992599">
        <w:rPr>
          <w:rStyle w:val="Emphasis"/>
        </w:rPr>
        <w:t xml:space="preserve">bullying </w:t>
      </w:r>
      <w:r w:rsidRPr="00992599">
        <w:rPr>
          <w:rStyle w:val="Emphasis"/>
          <w:highlight w:val="cyan"/>
        </w:rPr>
        <w:t>tactics</w:t>
      </w:r>
      <w:r w:rsidRPr="00992599">
        <w:rPr>
          <w:rFonts w:ascii="Calibri" w:hAnsi="Calibri" w:cs="Calibri"/>
          <w:sz w:val="16"/>
          <w:highlight w:val="cyan"/>
        </w:rPr>
        <w:t xml:space="preserve"> </w:t>
      </w:r>
      <w:r w:rsidRPr="00992599">
        <w:rPr>
          <w:rStyle w:val="StyleUnderline"/>
          <w:rFonts w:ascii="Calibri" w:hAnsi="Calibri" w:cs="Calibri"/>
          <w:highlight w:val="cyan"/>
        </w:rPr>
        <w:t>represent a</w:t>
      </w:r>
      <w:r w:rsidRPr="00992599">
        <w:rPr>
          <w:rStyle w:val="StyleUnderline"/>
          <w:rFonts w:ascii="Calibri" w:hAnsi="Calibri" w:cs="Calibri"/>
        </w:rPr>
        <w:t xml:space="preserve"> clear </w:t>
      </w:r>
      <w:r w:rsidRPr="00992599">
        <w:rPr>
          <w:rStyle w:val="StyleUnderline"/>
          <w:rFonts w:ascii="Calibri" w:hAnsi="Calibri" w:cs="Calibri"/>
          <w:highlight w:val="cyan"/>
        </w:rPr>
        <w:t>threat</w:t>
      </w:r>
      <w:r w:rsidRPr="00992599">
        <w:rPr>
          <w:rStyle w:val="StyleUnderline"/>
          <w:rFonts w:ascii="Calibri" w:hAnsi="Calibri" w:cs="Calibri"/>
        </w:rPr>
        <w:t xml:space="preserve"> not just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 xml:space="preserve">federal </w:t>
      </w:r>
      <w:r w:rsidRPr="00992599">
        <w:rPr>
          <w:rStyle w:val="Emphasis"/>
        </w:rPr>
        <w:t>employees</w:t>
      </w:r>
      <w:r w:rsidRPr="00992599">
        <w:rPr>
          <w:rFonts w:ascii="Calibri" w:hAnsi="Calibri" w:cs="Calibri"/>
          <w:sz w:val="16"/>
        </w:rPr>
        <w:t xml:space="preserve"> </w:t>
      </w:r>
      <w:r w:rsidRPr="00992599">
        <w:rPr>
          <w:rStyle w:val="StyleUnderline"/>
          <w:rFonts w:ascii="Calibri" w:hAnsi="Calibri" w:cs="Calibri"/>
        </w:rPr>
        <w:t>and their</w:t>
      </w:r>
      <w:r w:rsidRPr="00992599">
        <w:rPr>
          <w:rFonts w:ascii="Calibri" w:hAnsi="Calibri" w:cs="Calibri"/>
          <w:sz w:val="16"/>
        </w:rPr>
        <w:t xml:space="preserve"> </w:t>
      </w:r>
      <w:r w:rsidRPr="00992599">
        <w:rPr>
          <w:rStyle w:val="Emphasis"/>
          <w:highlight w:val="cyan"/>
        </w:rPr>
        <w:t>unions</w:t>
      </w:r>
      <w:r w:rsidRPr="00992599">
        <w:rPr>
          <w:rFonts w:ascii="Calibri" w:hAnsi="Calibri" w:cs="Calibri"/>
          <w:sz w:val="16"/>
        </w:rPr>
        <w:t xml:space="preserve">, </w:t>
      </w:r>
      <w:r w:rsidRPr="00992599">
        <w:rPr>
          <w:rStyle w:val="StyleUnderline"/>
          <w:rFonts w:ascii="Calibri" w:hAnsi="Calibri" w:cs="Calibri"/>
        </w:rPr>
        <w:t>but to every American who values</w:t>
      </w:r>
      <w:r w:rsidRPr="00992599">
        <w:rPr>
          <w:rFonts w:ascii="Calibri" w:hAnsi="Calibri" w:cs="Calibri"/>
          <w:sz w:val="16"/>
        </w:rPr>
        <w:t xml:space="preserve"> </w:t>
      </w:r>
      <w:r w:rsidRPr="00992599">
        <w:rPr>
          <w:rStyle w:val="Emphasis"/>
          <w:highlight w:val="cyan"/>
        </w:rPr>
        <w:t>democracy</w:t>
      </w:r>
      <w:r w:rsidRPr="00992599">
        <w:rPr>
          <w:rFonts w:ascii="Calibri" w:hAnsi="Calibri" w:cs="Calibri"/>
          <w:sz w:val="16"/>
          <w:highlight w:val="cyan"/>
        </w:rPr>
        <w:t xml:space="preserve"> </w:t>
      </w:r>
      <w:r w:rsidRPr="00992599">
        <w:rPr>
          <w:rStyle w:val="StyleUnderline"/>
          <w:rFonts w:ascii="Calibri" w:hAnsi="Calibri" w:cs="Calibri"/>
          <w:highlight w:val="cyan"/>
        </w:rPr>
        <w:t xml:space="preserve">and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freedoms of speech</w:t>
      </w:r>
      <w:r w:rsidRPr="00992599">
        <w:rPr>
          <w:rFonts w:ascii="Calibri" w:hAnsi="Calibri" w:cs="Calibri"/>
          <w:sz w:val="16"/>
          <w:highlight w:val="cyan"/>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association</w:t>
      </w:r>
      <w:r w:rsidRPr="00992599">
        <w:rPr>
          <w:rFonts w:ascii="Calibri" w:hAnsi="Calibri" w:cs="Calibri"/>
          <w:sz w:val="16"/>
        </w:rPr>
        <w:t xml:space="preserve">. </w:t>
      </w:r>
      <w:r w:rsidRPr="00992599">
        <w:rPr>
          <w:rStyle w:val="StyleUnderline"/>
          <w:rFonts w:ascii="Calibri" w:hAnsi="Calibri" w:cs="Calibri"/>
        </w:rPr>
        <w:t>Trump’s threat to unions and working people across America is clear</w:t>
      </w:r>
      <w:r w:rsidRPr="00992599">
        <w:rPr>
          <w:rFonts w:ascii="Calibri" w:hAnsi="Calibri" w:cs="Calibri"/>
          <w:sz w:val="16"/>
        </w:rPr>
        <w:t xml:space="preserve">: </w:t>
      </w:r>
      <w:r w:rsidRPr="00992599">
        <w:rPr>
          <w:rStyle w:val="Emphasis"/>
        </w:rPr>
        <w:t>fall in line or else</w:t>
      </w:r>
      <w:r w:rsidRPr="00992599">
        <w:rPr>
          <w:rFonts w:ascii="Calibri" w:hAnsi="Calibri" w:cs="Calibri"/>
          <w:sz w:val="16"/>
        </w:rPr>
        <w:t>,” she added. </w:t>
      </w:r>
    </w:p>
    <w:p w14:paraId="0023FB9D" w14:textId="77777777" w:rsidR="00933A0A" w:rsidRPr="00992599" w:rsidRDefault="00933A0A" w:rsidP="00933A0A">
      <w:pPr>
        <w:rPr>
          <w:rFonts w:ascii="Calibri" w:hAnsi="Calibri" w:cs="Calibri"/>
          <w:sz w:val="16"/>
        </w:rPr>
      </w:pPr>
    </w:p>
    <w:p w14:paraId="7F7860D1" w14:textId="77777777" w:rsidR="00933A0A" w:rsidRPr="00992599" w:rsidRDefault="00933A0A" w:rsidP="00933A0A">
      <w:pPr>
        <w:pStyle w:val="Heading4"/>
        <w:rPr>
          <w:rFonts w:ascii="Calibri" w:hAnsi="Calibri" w:cs="Calibri"/>
        </w:rPr>
      </w:pPr>
      <w:r w:rsidRPr="00992599">
        <w:rPr>
          <w:rFonts w:ascii="Calibri" w:hAnsi="Calibri" w:cs="Calibri"/>
        </w:rPr>
        <w:t xml:space="preserve">That’s allowed Trump to take a </w:t>
      </w:r>
      <w:r w:rsidRPr="00992599">
        <w:rPr>
          <w:rFonts w:ascii="Calibri" w:hAnsi="Calibri" w:cs="Calibri"/>
          <w:u w:val="single"/>
        </w:rPr>
        <w:t>politicized machete</w:t>
      </w:r>
      <w:r w:rsidRPr="00992599">
        <w:rPr>
          <w:rFonts w:ascii="Calibri" w:hAnsi="Calibri" w:cs="Calibri"/>
        </w:rPr>
        <w:t xml:space="preserve"> to the </w:t>
      </w:r>
      <w:r w:rsidRPr="00992599">
        <w:rPr>
          <w:rFonts w:ascii="Calibri" w:hAnsi="Calibri" w:cs="Calibri"/>
          <w:u w:val="single"/>
        </w:rPr>
        <w:t>bureaucratic state</w:t>
      </w:r>
      <w:r w:rsidRPr="00992599">
        <w:rPr>
          <w:rFonts w:ascii="Calibri" w:hAnsi="Calibri" w:cs="Calibri"/>
        </w:rPr>
        <w:t>.</w:t>
      </w:r>
    </w:p>
    <w:p w14:paraId="48272744" w14:textId="77777777" w:rsidR="00933A0A" w:rsidRPr="00992599" w:rsidRDefault="00933A0A" w:rsidP="00933A0A">
      <w:pPr>
        <w:rPr>
          <w:rFonts w:ascii="Calibri" w:hAnsi="Calibri" w:cs="Calibri"/>
        </w:rPr>
      </w:pPr>
      <w:r w:rsidRPr="00992599">
        <w:rPr>
          <w:rStyle w:val="Style13ptBold"/>
          <w:rFonts w:ascii="Calibri" w:hAnsi="Calibri" w:cs="Calibri"/>
        </w:rPr>
        <w:t>Handler 25</w:t>
      </w:r>
      <w:r w:rsidRPr="00992599">
        <w:rPr>
          <w:rFonts w:ascii="Calibri" w:hAnsi="Calibri" w:cs="Calibri"/>
        </w:rPr>
        <w:t xml:space="preserve">, Associate Professor of Law at Texas </w:t>
      </w:r>
      <w:proofErr w:type="spellStart"/>
      <w:r w:rsidRPr="00992599">
        <w:rPr>
          <w:rFonts w:ascii="Calibri" w:hAnsi="Calibri" w:cs="Calibri"/>
        </w:rPr>
        <w:t>A&amp;</w:t>
      </w:r>
      <w:proofErr w:type="gramStart"/>
      <w:r w:rsidRPr="00992599">
        <w:rPr>
          <w:rFonts w:ascii="Calibri" w:hAnsi="Calibri" w:cs="Calibri"/>
        </w:rPr>
        <w:t>amp;M</w:t>
      </w:r>
      <w:proofErr w:type="spellEnd"/>
      <w:proofErr w:type="gramEnd"/>
      <w:r w:rsidRPr="00992599">
        <w:rPr>
          <w:rFonts w:ascii="Calibri" w:hAnsi="Calibri" w:cs="Calibri"/>
        </w:rPr>
        <w:t xml:space="preserve"> University School of Law. (Nicholas</w:t>
      </w:r>
    </w:p>
    <w:p w14:paraId="211A2ECD" w14:textId="77777777" w:rsidR="00933A0A" w:rsidRPr="00992599" w:rsidRDefault="00933A0A" w:rsidP="00933A0A">
      <w:pPr>
        <w:rPr>
          <w:rFonts w:ascii="Calibri" w:hAnsi="Calibri" w:cs="Calibri"/>
        </w:rPr>
      </w:pPr>
      <w:r w:rsidRPr="00992599">
        <w:rPr>
          <w:rFonts w:ascii="Calibri" w:hAnsi="Calibri" w:cs="Calibri"/>
        </w:rPr>
        <w:t xml:space="preserve">Handler, </w:t>
      </w:r>
      <w:proofErr w:type="gramStart"/>
      <w:r w:rsidRPr="00992599">
        <w:rPr>
          <w:rFonts w:ascii="Calibri" w:hAnsi="Calibri" w:cs="Calibri"/>
        </w:rPr>
        <w:t>Posted</w:t>
      </w:r>
      <w:proofErr w:type="gramEnd"/>
      <w:r w:rsidRPr="00992599">
        <w:rPr>
          <w:rFonts w:ascii="Calibri" w:hAnsi="Calibri" w:cs="Calibri"/>
        </w:rPr>
        <w:t>: 8/14/25, Forthcoming: 2026, Written: 8/1/2025, “Administrative Law of</w:t>
      </w:r>
    </w:p>
    <w:p w14:paraId="048232D0" w14:textId="77777777" w:rsidR="00933A0A" w:rsidRPr="00992599" w:rsidRDefault="00933A0A" w:rsidP="00933A0A">
      <w:pPr>
        <w:rPr>
          <w:rFonts w:ascii="Calibri" w:hAnsi="Calibri" w:cs="Calibri"/>
        </w:rPr>
      </w:pPr>
      <w:r w:rsidRPr="00992599">
        <w:rPr>
          <w:rFonts w:ascii="Calibri" w:hAnsi="Calibri" w:cs="Calibri"/>
        </w:rPr>
        <w:t>McCarthyism,” in 78 Stanford Law Review) language [modified]</w:t>
      </w:r>
    </w:p>
    <w:p w14:paraId="11E3FBDB" w14:textId="77777777" w:rsidR="00933A0A" w:rsidRPr="00992599" w:rsidRDefault="00933A0A" w:rsidP="00933A0A">
      <w:pPr>
        <w:rPr>
          <w:rFonts w:ascii="Calibri" w:hAnsi="Calibri" w:cs="Calibri"/>
          <w:sz w:val="16"/>
        </w:rPr>
      </w:pPr>
      <w:r w:rsidRPr="00992599">
        <w:rPr>
          <w:rFonts w:ascii="Calibri" w:hAnsi="Calibri" w:cs="Calibri"/>
          <w:sz w:val="16"/>
        </w:rPr>
        <w:t xml:space="preserve">Beyond its theoretical and descriptive contributions, this history holds lessons for the legal and political conflicts of today. </w:t>
      </w:r>
      <w:r w:rsidRPr="00992599">
        <w:rPr>
          <w:rStyle w:val="StyleUnderline"/>
          <w:rFonts w:ascii="Calibri" w:hAnsi="Calibri" w:cs="Calibri"/>
        </w:rPr>
        <w:t>Since taking office</w:t>
      </w:r>
      <w:r w:rsidRPr="00992599">
        <w:rPr>
          <w:rFonts w:ascii="Calibri" w:hAnsi="Calibri" w:cs="Calibri"/>
          <w:sz w:val="16"/>
        </w:rPr>
        <w:t xml:space="preserve"> in 2025,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Trump</w:t>
      </w:r>
      <w:r w:rsidRPr="00992599">
        <w:rPr>
          <w:rFonts w:ascii="Calibri" w:hAnsi="Calibri" w:cs="Calibri"/>
          <w:sz w:val="16"/>
        </w:rPr>
        <w:t xml:space="preserve"> </w:t>
      </w:r>
      <w:r w:rsidRPr="00992599">
        <w:rPr>
          <w:rStyle w:val="StyleUnderline"/>
          <w:rFonts w:ascii="Calibri" w:hAnsi="Calibri" w:cs="Calibri"/>
        </w:rPr>
        <w:t xml:space="preserve">administration has </w:t>
      </w:r>
      <w:r w:rsidRPr="00992599">
        <w:rPr>
          <w:rStyle w:val="StyleUnderline"/>
          <w:rFonts w:ascii="Calibri" w:hAnsi="Calibri" w:cs="Calibri"/>
          <w:highlight w:val="cyan"/>
        </w:rPr>
        <w:t>embarked on an</w:t>
      </w:r>
      <w:r w:rsidRPr="00992599">
        <w:rPr>
          <w:rFonts w:ascii="Calibri" w:hAnsi="Calibri" w:cs="Calibri"/>
          <w:sz w:val="16"/>
          <w:highlight w:val="cyan"/>
        </w:rPr>
        <w:t xml:space="preserve"> </w:t>
      </w:r>
      <w:r w:rsidRPr="00992599">
        <w:rPr>
          <w:rStyle w:val="Emphasis"/>
          <w:highlight w:val="cyan"/>
        </w:rPr>
        <w:t>unprecedented campaign</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remake</w:t>
      </w:r>
      <w:r w:rsidRPr="00992599">
        <w:rPr>
          <w:rFonts w:ascii="Calibri" w:hAnsi="Calibri" w:cs="Calibri"/>
          <w:sz w:val="16"/>
          <w:highlight w:val="cyan"/>
        </w:rPr>
        <w:t xml:space="preserve"> </w:t>
      </w:r>
      <w:r w:rsidRPr="00992599">
        <w:rPr>
          <w:rStyle w:val="StyleUnderline"/>
          <w:rFonts w:ascii="Calibri" w:hAnsi="Calibri" w:cs="Calibri"/>
          <w:highlight w:val="cyan"/>
        </w:rPr>
        <w:t>federal policy</w:t>
      </w:r>
      <w:r w:rsidRPr="00992599">
        <w:rPr>
          <w:rFonts w:ascii="Calibri" w:hAnsi="Calibri" w:cs="Calibri"/>
          <w:sz w:val="16"/>
        </w:rPr>
        <w:t xml:space="preserve">, often </w:t>
      </w:r>
      <w:r w:rsidRPr="00992599">
        <w:rPr>
          <w:rStyle w:val="StyleUnderline"/>
          <w:rFonts w:ascii="Calibri" w:hAnsi="Calibri" w:cs="Calibri"/>
        </w:rPr>
        <w:t xml:space="preserve">by </w:t>
      </w:r>
      <w:r w:rsidRPr="00992599">
        <w:rPr>
          <w:rStyle w:val="StyleUnderline"/>
          <w:rFonts w:ascii="Calibri" w:hAnsi="Calibri" w:cs="Calibri"/>
          <w:highlight w:val="cyan"/>
        </w:rPr>
        <w:t>leveraging</w:t>
      </w:r>
      <w:r w:rsidRPr="00992599">
        <w:rPr>
          <w:rFonts w:ascii="Calibri" w:hAnsi="Calibri" w:cs="Calibri"/>
          <w:sz w:val="16"/>
          <w:highlight w:val="cyan"/>
        </w:rPr>
        <w:t xml:space="preserve"> </w:t>
      </w:r>
      <w:r w:rsidRPr="00992599">
        <w:rPr>
          <w:rStyle w:val="Emphasis"/>
          <w:highlight w:val="cyan"/>
        </w:rPr>
        <w:t>personnel</w:t>
      </w:r>
      <w:r w:rsidRPr="00992599">
        <w:rPr>
          <w:rFonts w:ascii="Calibri" w:hAnsi="Calibri" w:cs="Calibri"/>
          <w:sz w:val="16"/>
          <w:highlight w:val="cyan"/>
        </w:rPr>
        <w:t xml:space="preserve"> </w:t>
      </w:r>
      <w:r w:rsidRPr="00992599">
        <w:rPr>
          <w:rStyle w:val="StyleUnderline"/>
          <w:rFonts w:ascii="Calibri" w:hAnsi="Calibri" w:cs="Calibri"/>
          <w:highlight w:val="cyan"/>
        </w:rPr>
        <w:t>management</w:t>
      </w:r>
      <w:r w:rsidRPr="00992599">
        <w:rPr>
          <w:rFonts w:ascii="Calibri" w:hAnsi="Calibri" w:cs="Calibri"/>
          <w:sz w:val="16"/>
          <w:highlight w:val="cyan"/>
        </w:rPr>
        <w:t xml:space="preserve">, </w:t>
      </w:r>
      <w:r w:rsidRPr="00992599">
        <w:rPr>
          <w:rStyle w:val="Emphasis"/>
          <w:highlight w:val="cyan"/>
        </w:rPr>
        <w:t>budget</w:t>
      </w:r>
      <w:r w:rsidRPr="00992599">
        <w:rPr>
          <w:rFonts w:ascii="Calibri" w:hAnsi="Calibri" w:cs="Calibri"/>
          <w:sz w:val="16"/>
        </w:rPr>
        <w:t xml:space="preserve"> management,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Emphasis"/>
        </w:rPr>
        <w:t xml:space="preserve">dramatic </w:t>
      </w:r>
      <w:r w:rsidRPr="00992599">
        <w:rPr>
          <w:rStyle w:val="Emphasis"/>
          <w:highlight w:val="cyan"/>
        </w:rPr>
        <w:t>changes</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rPr>
        <w:t xml:space="preserve"> other areas of internal </w:t>
      </w:r>
      <w:r w:rsidRPr="00992599">
        <w:rPr>
          <w:rStyle w:val="StyleUnderline"/>
          <w:rFonts w:ascii="Calibri" w:hAnsi="Calibri" w:cs="Calibri"/>
          <w:highlight w:val="cyan"/>
        </w:rPr>
        <w:t>executive</w:t>
      </w:r>
      <w:r w:rsidRPr="00992599">
        <w:rPr>
          <w:rStyle w:val="StyleUnderline"/>
          <w:rFonts w:ascii="Calibri" w:hAnsi="Calibri" w:cs="Calibri"/>
        </w:rPr>
        <w:t xml:space="preserve"> branch </w:t>
      </w:r>
      <w:r w:rsidRPr="00992599">
        <w:rPr>
          <w:rStyle w:val="StyleUnderline"/>
          <w:rFonts w:ascii="Calibri" w:hAnsi="Calibri" w:cs="Calibri"/>
          <w:highlight w:val="cyan"/>
        </w:rPr>
        <w:t>management</w:t>
      </w:r>
      <w:r w:rsidRPr="00992599">
        <w:rPr>
          <w:rFonts w:ascii="Calibri" w:hAnsi="Calibri" w:cs="Calibri"/>
          <w:sz w:val="16"/>
        </w:rPr>
        <w:t xml:space="preserve">. 297 </w:t>
      </w:r>
    </w:p>
    <w:p w14:paraId="7241AD10" w14:textId="77777777" w:rsidR="00933A0A" w:rsidRPr="00992599" w:rsidRDefault="00933A0A" w:rsidP="00933A0A">
      <w:pPr>
        <w:rPr>
          <w:rFonts w:ascii="Calibri" w:hAnsi="Calibri" w:cs="Calibri"/>
          <w:sz w:val="16"/>
        </w:rPr>
      </w:pPr>
      <w:r w:rsidRPr="00992599">
        <w:rPr>
          <w:rStyle w:val="StyleUnderline"/>
          <w:rFonts w:ascii="Calibri" w:hAnsi="Calibri" w:cs="Calibri"/>
        </w:rPr>
        <w:t>The administration has been</w:t>
      </w:r>
      <w:r w:rsidRPr="00992599">
        <w:rPr>
          <w:rFonts w:ascii="Calibri" w:hAnsi="Calibri" w:cs="Calibri"/>
          <w:sz w:val="16"/>
        </w:rPr>
        <w:t xml:space="preserve"> </w:t>
      </w:r>
      <w:r w:rsidRPr="00992599">
        <w:rPr>
          <w:rStyle w:val="Emphasis"/>
        </w:rPr>
        <w:t>explicit</w:t>
      </w:r>
      <w:r w:rsidRPr="00992599">
        <w:rPr>
          <w:rFonts w:ascii="Calibri" w:hAnsi="Calibri" w:cs="Calibri"/>
          <w:sz w:val="16"/>
        </w:rPr>
        <w:t xml:space="preserve"> </w:t>
      </w:r>
      <w:r w:rsidRPr="00992599">
        <w:rPr>
          <w:rStyle w:val="StyleUnderline"/>
          <w:rFonts w:ascii="Calibri" w:hAnsi="Calibri" w:cs="Calibri"/>
        </w:rPr>
        <w:t>that it views personnel management as a means for achieving</w:t>
      </w:r>
      <w:r w:rsidRPr="00992599">
        <w:rPr>
          <w:rFonts w:ascii="Calibri" w:hAnsi="Calibri" w:cs="Calibri"/>
          <w:sz w:val="16"/>
        </w:rPr>
        <w:t xml:space="preserve"> substantive </w:t>
      </w:r>
      <w:r w:rsidRPr="00992599">
        <w:rPr>
          <w:rStyle w:val="Emphasis"/>
        </w:rPr>
        <w:t>policy goals</w:t>
      </w:r>
      <w:r w:rsidRPr="00992599">
        <w:rPr>
          <w:rFonts w:ascii="Calibri" w:hAnsi="Calibri" w:cs="Calibri"/>
          <w:sz w:val="16"/>
        </w:rPr>
        <w:t xml:space="preserve">. Shortly after taking office, the </w:t>
      </w:r>
      <w:r w:rsidRPr="00992599">
        <w:rPr>
          <w:rStyle w:val="Emphasis"/>
          <w:highlight w:val="cyan"/>
        </w:rPr>
        <w:t>President</w:t>
      </w:r>
      <w:r w:rsidRPr="00992599">
        <w:rPr>
          <w:rFonts w:ascii="Calibri" w:hAnsi="Calibri" w:cs="Calibri"/>
          <w:sz w:val="16"/>
          <w:highlight w:val="cyan"/>
        </w:rPr>
        <w:t xml:space="preserve"> </w:t>
      </w:r>
      <w:r w:rsidRPr="00992599">
        <w:rPr>
          <w:rStyle w:val="StyleUnderline"/>
          <w:rFonts w:ascii="Calibri" w:hAnsi="Calibri" w:cs="Calibri"/>
          <w:highlight w:val="cyan"/>
        </w:rPr>
        <w:t>stated</w:t>
      </w:r>
      <w:r w:rsidRPr="00992599">
        <w:rPr>
          <w:rFonts w:ascii="Calibri" w:hAnsi="Calibri" w:cs="Calibri"/>
          <w:sz w:val="16"/>
        </w:rPr>
        <w:t xml:space="preserve"> publicly that </w:t>
      </w:r>
      <w:r w:rsidRPr="00992599">
        <w:rPr>
          <w:rStyle w:val="StyleUnderline"/>
          <w:rFonts w:ascii="Calibri" w:hAnsi="Calibri" w:cs="Calibri"/>
          <w:highlight w:val="cyan"/>
        </w:rPr>
        <w:t>civil servants who</w:t>
      </w:r>
      <w:r w:rsidRPr="00992599">
        <w:rPr>
          <w:rFonts w:ascii="Calibri" w:hAnsi="Calibri" w:cs="Calibri"/>
          <w:sz w:val="16"/>
          <w:highlight w:val="cyan"/>
        </w:rPr>
        <w:t xml:space="preserve"> “</w:t>
      </w:r>
      <w:r w:rsidRPr="00992599">
        <w:rPr>
          <w:rStyle w:val="Emphasis"/>
          <w:highlight w:val="cyan"/>
        </w:rPr>
        <w:t>refuse</w:t>
      </w:r>
      <w:r w:rsidRPr="00992599">
        <w:rPr>
          <w:rFonts w:ascii="Calibri" w:hAnsi="Calibri" w:cs="Calibri"/>
          <w:sz w:val="16"/>
        </w:rPr>
        <w:t xml:space="preserve"> </w:t>
      </w:r>
      <w:r w:rsidRPr="00992599">
        <w:rPr>
          <w:rStyle w:val="StyleUnderline"/>
          <w:rFonts w:ascii="Calibri" w:hAnsi="Calibri" w:cs="Calibri"/>
        </w:rPr>
        <w:t xml:space="preserve">to advance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interests</w:t>
      </w:r>
      <w:r w:rsidRPr="00992599">
        <w:rPr>
          <w:rFonts w:ascii="Calibri" w:hAnsi="Calibri" w:cs="Calibri"/>
          <w:sz w:val="16"/>
          <w:highlight w:val="cyan"/>
        </w:rPr>
        <w:t xml:space="preserve"> </w:t>
      </w:r>
      <w:r w:rsidRPr="00992599">
        <w:rPr>
          <w:rStyle w:val="StyleUnderline"/>
          <w:rFonts w:ascii="Calibri" w:hAnsi="Calibri" w:cs="Calibri"/>
          <w:highlight w:val="cyan"/>
        </w:rPr>
        <w:t>of the President” should</w:t>
      </w:r>
      <w:r w:rsidRPr="00992599">
        <w:rPr>
          <w:rFonts w:ascii="Calibri" w:hAnsi="Calibri" w:cs="Calibri"/>
          <w:sz w:val="16"/>
          <w:highlight w:val="cyan"/>
        </w:rPr>
        <w:t xml:space="preserve"> “</w:t>
      </w:r>
      <w:r w:rsidRPr="00992599">
        <w:rPr>
          <w:rStyle w:val="Emphasis"/>
          <w:highlight w:val="cyan"/>
        </w:rPr>
        <w:t>no longer</w:t>
      </w:r>
      <w:r w:rsidRPr="00992599">
        <w:rPr>
          <w:rFonts w:ascii="Calibri" w:hAnsi="Calibri" w:cs="Calibri"/>
          <w:sz w:val="16"/>
          <w:highlight w:val="cyan"/>
        </w:rPr>
        <w:t xml:space="preserve"> </w:t>
      </w:r>
      <w:r w:rsidRPr="00992599">
        <w:rPr>
          <w:rStyle w:val="StyleUnderline"/>
          <w:rFonts w:ascii="Calibri" w:hAnsi="Calibri" w:cs="Calibri"/>
          <w:highlight w:val="cyan"/>
        </w:rPr>
        <w:t>have a job</w:t>
      </w:r>
      <w:r w:rsidRPr="00992599">
        <w:rPr>
          <w:rFonts w:ascii="Calibri" w:hAnsi="Calibri" w:cs="Calibri"/>
          <w:sz w:val="16"/>
        </w:rPr>
        <w:t xml:space="preserve">.”298 Indeed, a central theme of Project 2025, a blueprint for reshaping federal policy that was drafted by the conservative Heritage Foundation in consultation with President Trump’s campaign, is that </w:t>
      </w:r>
      <w:r w:rsidRPr="00992599">
        <w:rPr>
          <w:rStyle w:val="StyleUnderline"/>
          <w:rFonts w:ascii="Calibri" w:hAnsi="Calibri" w:cs="Calibri"/>
        </w:rPr>
        <w:t>many</w:t>
      </w:r>
      <w:r w:rsidRPr="00992599">
        <w:rPr>
          <w:rFonts w:ascii="Calibri" w:hAnsi="Calibri" w:cs="Calibri"/>
          <w:sz w:val="16"/>
        </w:rPr>
        <w:t xml:space="preserve"> long-standing </w:t>
      </w:r>
      <w:r w:rsidRPr="00992599">
        <w:rPr>
          <w:rStyle w:val="Emphasis"/>
          <w:highlight w:val="cyan"/>
        </w:rPr>
        <w:t>conservative</w:t>
      </w:r>
      <w:r w:rsidRPr="00992599">
        <w:rPr>
          <w:rFonts w:ascii="Calibri" w:hAnsi="Calibri" w:cs="Calibri"/>
          <w:sz w:val="16"/>
        </w:rPr>
        <w:t xml:space="preserve"> </w:t>
      </w:r>
      <w:r w:rsidRPr="00992599">
        <w:rPr>
          <w:rStyle w:val="StyleUnderline"/>
          <w:rFonts w:ascii="Calibri" w:hAnsi="Calibri" w:cs="Calibri"/>
        </w:rPr>
        <w:t>policy</w:t>
      </w:r>
      <w:r w:rsidRPr="00992599">
        <w:rPr>
          <w:rFonts w:ascii="Calibri" w:hAnsi="Calibri" w:cs="Calibri"/>
          <w:sz w:val="16"/>
        </w:rPr>
        <w:t xml:space="preserve"> </w:t>
      </w:r>
      <w:r w:rsidRPr="00992599">
        <w:rPr>
          <w:rStyle w:val="Emphasis"/>
          <w:highlight w:val="cyan"/>
        </w:rPr>
        <w:t>objectives</w:t>
      </w:r>
      <w:r w:rsidRPr="00992599">
        <w:rPr>
          <w:rFonts w:ascii="Calibri" w:hAnsi="Calibri" w:cs="Calibri"/>
          <w:sz w:val="16"/>
        </w:rPr>
        <w:t xml:space="preserve"> can</w:t>
      </w:r>
      <w:r w:rsidRPr="00992599">
        <w:rPr>
          <w:rStyle w:val="StyleUnderline"/>
          <w:rFonts w:ascii="Calibri" w:hAnsi="Calibri" w:cs="Calibri"/>
        </w:rPr>
        <w:t xml:space="preserve"> be </w:t>
      </w:r>
      <w:r w:rsidRPr="00992599">
        <w:rPr>
          <w:rStyle w:val="StyleUnderline"/>
          <w:rFonts w:ascii="Calibri" w:hAnsi="Calibri" w:cs="Calibri"/>
          <w:highlight w:val="cyan"/>
        </w:rPr>
        <w:t>achieved through</w:t>
      </w:r>
      <w:r w:rsidRPr="00992599">
        <w:rPr>
          <w:rFonts w:ascii="Calibri" w:hAnsi="Calibri" w:cs="Calibri"/>
          <w:sz w:val="16"/>
        </w:rPr>
        <w:t xml:space="preserve"> creative and </w:t>
      </w:r>
      <w:r w:rsidRPr="00992599">
        <w:rPr>
          <w:rStyle w:val="Emphasis"/>
          <w:highlight w:val="cyan"/>
        </w:rPr>
        <w:t xml:space="preserve">aggressive </w:t>
      </w:r>
      <w:r w:rsidRPr="00992599">
        <w:rPr>
          <w:rStyle w:val="Emphasis"/>
          <w:highlight w:val="cyan"/>
        </w:rPr>
        <w:lastRenderedPageBreak/>
        <w:t>repurposing</w:t>
      </w:r>
      <w:r w:rsidRPr="00992599">
        <w:rPr>
          <w:rFonts w:ascii="Calibri" w:hAnsi="Calibri" w:cs="Calibri"/>
          <w:sz w:val="16"/>
          <w:highlight w:val="cyan"/>
        </w:rPr>
        <w:t xml:space="preserve"> </w:t>
      </w:r>
      <w:r w:rsidRPr="00992599">
        <w:rPr>
          <w:rStyle w:val="StyleUnderline"/>
          <w:rFonts w:ascii="Calibri" w:hAnsi="Calibri" w:cs="Calibri"/>
          <w:highlight w:val="cyan"/>
        </w:rPr>
        <w:t xml:space="preserve">of </w:t>
      </w:r>
      <w:r w:rsidRPr="00992599">
        <w:rPr>
          <w:rStyle w:val="Emphasis"/>
          <w:highlight w:val="cyan"/>
        </w:rPr>
        <w:t>management</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organization</w:t>
      </w:r>
      <w:r w:rsidRPr="00992599">
        <w:rPr>
          <w:rFonts w:ascii="Calibri" w:hAnsi="Calibri" w:cs="Calibri"/>
          <w:sz w:val="16"/>
        </w:rPr>
        <w:t xml:space="preserve"> </w:t>
      </w:r>
      <w:r w:rsidRPr="00992599">
        <w:rPr>
          <w:rStyle w:val="StyleUnderline"/>
          <w:rFonts w:ascii="Calibri" w:hAnsi="Calibri" w:cs="Calibri"/>
        </w:rPr>
        <w:t>techniques</w:t>
      </w:r>
      <w:r w:rsidRPr="00992599">
        <w:rPr>
          <w:rFonts w:ascii="Calibri" w:hAnsi="Calibri" w:cs="Calibri"/>
          <w:sz w:val="16"/>
        </w:rPr>
        <w:t xml:space="preserve"> within the executive branch, </w:t>
      </w:r>
      <w:r w:rsidRPr="00992599">
        <w:rPr>
          <w:rStyle w:val="StyleUnderline"/>
          <w:rFonts w:ascii="Calibri" w:hAnsi="Calibri" w:cs="Calibri"/>
          <w:highlight w:val="cyan"/>
        </w:rPr>
        <w:t>rather than</w:t>
      </w:r>
      <w:r w:rsidRPr="00992599">
        <w:rPr>
          <w:rStyle w:val="StyleUnderline"/>
          <w:rFonts w:ascii="Calibri" w:hAnsi="Calibri" w:cs="Calibri"/>
        </w:rPr>
        <w:t xml:space="preserve"> through</w:t>
      </w:r>
      <w:r w:rsidRPr="00992599">
        <w:rPr>
          <w:rFonts w:ascii="Calibri" w:hAnsi="Calibri" w:cs="Calibri"/>
          <w:sz w:val="16"/>
        </w:rPr>
        <w:t xml:space="preserve"> </w:t>
      </w:r>
      <w:r w:rsidRPr="00992599">
        <w:rPr>
          <w:rStyle w:val="Emphasis"/>
          <w:highlight w:val="cyan"/>
        </w:rPr>
        <w:t>formal enactment</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Fonts w:ascii="Calibri" w:hAnsi="Calibri" w:cs="Calibri"/>
          <w:sz w:val="16"/>
        </w:rPr>
        <w:t xml:space="preserve"> positive </w:t>
      </w:r>
      <w:r w:rsidRPr="00992599">
        <w:rPr>
          <w:rStyle w:val="StyleUnderline"/>
          <w:rFonts w:ascii="Calibri" w:hAnsi="Calibri" w:cs="Calibri"/>
          <w:highlight w:val="cyan"/>
        </w:rPr>
        <w:t>law</w:t>
      </w:r>
      <w:r w:rsidRPr="00992599">
        <w:rPr>
          <w:rFonts w:ascii="Calibri" w:hAnsi="Calibri" w:cs="Calibri"/>
          <w:sz w:val="16"/>
        </w:rPr>
        <w:t xml:space="preserve">. In one of the first sections in the 900-page report, the authors emphasize that </w:t>
      </w:r>
      <w:r w:rsidRPr="00992599">
        <w:rPr>
          <w:rStyle w:val="StyleUnderline"/>
          <w:rFonts w:ascii="Calibri" w:hAnsi="Calibri" w:cs="Calibri"/>
        </w:rPr>
        <w:t>the President must make “personnel management his</w:t>
      </w:r>
      <w:r w:rsidRPr="00992599">
        <w:rPr>
          <w:rFonts w:ascii="Calibri" w:hAnsi="Calibri" w:cs="Calibri"/>
          <w:sz w:val="16"/>
        </w:rPr>
        <w:t xml:space="preserve"> </w:t>
      </w:r>
      <w:r w:rsidRPr="00992599">
        <w:rPr>
          <w:rStyle w:val="Emphasis"/>
        </w:rPr>
        <w:t>highest priority</w:t>
      </w:r>
      <w:r w:rsidRPr="00992599">
        <w:rPr>
          <w:rFonts w:ascii="Calibri" w:hAnsi="Calibri" w:cs="Calibri"/>
          <w:sz w:val="16"/>
        </w:rPr>
        <w:t>,” explaining that “</w:t>
      </w:r>
      <w:r w:rsidRPr="00992599">
        <w:rPr>
          <w:rStyle w:val="StyleUnderline"/>
          <w:rFonts w:ascii="Calibri" w:hAnsi="Calibri" w:cs="Calibri"/>
        </w:rPr>
        <w:t>whoever holds a government position</w:t>
      </w:r>
      <w:r w:rsidRPr="00992599">
        <w:rPr>
          <w:rFonts w:ascii="Calibri" w:hAnsi="Calibri" w:cs="Calibri"/>
          <w:sz w:val="16"/>
        </w:rPr>
        <w:t xml:space="preserve"> </w:t>
      </w:r>
      <w:r w:rsidRPr="00992599">
        <w:rPr>
          <w:rStyle w:val="Emphasis"/>
        </w:rPr>
        <w:t>sets its policy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that </w:t>
      </w:r>
      <w:r w:rsidRPr="00992599">
        <w:rPr>
          <w:rStyle w:val="StyleUnderline"/>
          <w:rFonts w:ascii="Calibri" w:hAnsi="Calibri" w:cs="Calibri"/>
        </w:rPr>
        <w:t>thus</w:t>
      </w:r>
      <w:r w:rsidRPr="00992599">
        <w:rPr>
          <w:rFonts w:ascii="Calibri" w:hAnsi="Calibri" w:cs="Calibri"/>
          <w:sz w:val="16"/>
        </w:rPr>
        <w:t xml:space="preserve"> </w:t>
      </w:r>
      <w:r w:rsidRPr="00992599">
        <w:rPr>
          <w:rStyle w:val="StyleUnderline"/>
          <w:rFonts w:ascii="Calibri" w:hAnsi="Calibri" w:cs="Calibri"/>
        </w:rPr>
        <w:t>“[w]ho the President</w:t>
      </w:r>
      <w:r w:rsidRPr="00992599">
        <w:rPr>
          <w:rFonts w:ascii="Calibri" w:hAnsi="Calibri" w:cs="Calibri"/>
          <w:sz w:val="16"/>
        </w:rPr>
        <w:t xml:space="preserve"> </w:t>
      </w:r>
      <w:r w:rsidRPr="00992599">
        <w:rPr>
          <w:rStyle w:val="Emphasis"/>
        </w:rPr>
        <w:t>assigns</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design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implement</w:t>
      </w:r>
      <w:r w:rsidRPr="00992599">
        <w:rPr>
          <w:rFonts w:ascii="Calibri" w:hAnsi="Calibri" w:cs="Calibri"/>
          <w:sz w:val="16"/>
        </w:rPr>
        <w:t xml:space="preserve"> </w:t>
      </w:r>
      <w:r w:rsidRPr="00992599">
        <w:rPr>
          <w:rStyle w:val="StyleUnderline"/>
          <w:rFonts w:ascii="Calibri" w:hAnsi="Calibri" w:cs="Calibri"/>
        </w:rPr>
        <w:t>his</w:t>
      </w:r>
      <w:r w:rsidRPr="00992599">
        <w:rPr>
          <w:rFonts w:ascii="Calibri" w:hAnsi="Calibri" w:cs="Calibri"/>
          <w:sz w:val="16"/>
        </w:rPr>
        <w:t xml:space="preserve"> political </w:t>
      </w:r>
      <w:r w:rsidRPr="00992599">
        <w:rPr>
          <w:rStyle w:val="StyleUnderline"/>
          <w:rFonts w:ascii="Calibri" w:hAnsi="Calibri" w:cs="Calibri"/>
        </w:rPr>
        <w:t>policy agenda will determine whether he can</w:t>
      </w:r>
      <w:r w:rsidRPr="00992599">
        <w:rPr>
          <w:rFonts w:ascii="Calibri" w:hAnsi="Calibri" w:cs="Calibri"/>
          <w:sz w:val="16"/>
        </w:rPr>
        <w:t xml:space="preserve"> </w:t>
      </w:r>
      <w:r w:rsidRPr="00992599">
        <w:rPr>
          <w:rStyle w:val="Emphasis"/>
        </w:rPr>
        <w:t>carry</w:t>
      </w:r>
      <w:r w:rsidRPr="00992599">
        <w:rPr>
          <w:rFonts w:ascii="Calibri" w:hAnsi="Calibri" w:cs="Calibri"/>
          <w:sz w:val="16"/>
        </w:rPr>
        <w:t xml:space="preserve"> out </w:t>
      </w:r>
      <w:r w:rsidRPr="00992599">
        <w:rPr>
          <w:rStyle w:val="StyleUnderline"/>
          <w:rFonts w:ascii="Calibri" w:hAnsi="Calibri" w:cs="Calibri"/>
        </w:rPr>
        <w:t>the</w:t>
      </w:r>
      <w:r w:rsidRPr="00992599">
        <w:rPr>
          <w:rFonts w:ascii="Calibri" w:hAnsi="Calibri" w:cs="Calibri"/>
          <w:sz w:val="16"/>
        </w:rPr>
        <w:t xml:space="preserve"> </w:t>
      </w:r>
      <w:r w:rsidRPr="00992599">
        <w:rPr>
          <w:rStyle w:val="StyleUnderline"/>
          <w:rFonts w:ascii="Calibri" w:hAnsi="Calibri" w:cs="Calibri"/>
        </w:rPr>
        <w:t>responsibility given to him</w:t>
      </w:r>
      <w:r w:rsidRPr="00992599">
        <w:rPr>
          <w:rFonts w:ascii="Calibri" w:hAnsi="Calibri" w:cs="Calibri"/>
          <w:sz w:val="16"/>
        </w:rPr>
        <w:t xml:space="preserve"> by the American people.”299 </w:t>
      </w:r>
    </w:p>
    <w:p w14:paraId="5C993AF8" w14:textId="77777777" w:rsidR="00933A0A" w:rsidRPr="00992599" w:rsidRDefault="00933A0A" w:rsidP="00933A0A">
      <w:pPr>
        <w:rPr>
          <w:rFonts w:ascii="Calibri" w:hAnsi="Calibri" w:cs="Calibri"/>
          <w:sz w:val="16"/>
        </w:rPr>
      </w:pPr>
      <w:r w:rsidRPr="00992599">
        <w:rPr>
          <w:rFonts w:ascii="Calibri" w:hAnsi="Calibri" w:cs="Calibri"/>
          <w:sz w:val="16"/>
        </w:rPr>
        <w:t xml:space="preserve">In some cases, </w:t>
      </w:r>
      <w:r w:rsidRPr="00992599">
        <w:rPr>
          <w:rStyle w:val="StyleUnderline"/>
          <w:rFonts w:ascii="Calibri" w:hAnsi="Calibri" w:cs="Calibri"/>
        </w:rPr>
        <w:t>the administration has sought to achieve its political objectives by</w:t>
      </w:r>
      <w:r w:rsidRPr="00992599">
        <w:rPr>
          <w:rFonts w:ascii="Calibri" w:hAnsi="Calibri" w:cs="Calibri"/>
          <w:sz w:val="16"/>
        </w:rPr>
        <w:t xml:space="preserve"> </w:t>
      </w:r>
      <w:r w:rsidRPr="00992599">
        <w:rPr>
          <w:rFonts w:ascii="Calibri" w:hAnsi="Calibri" w:cs="Calibri"/>
          <w:strike/>
          <w:sz w:val="16"/>
        </w:rPr>
        <w:t>crippling</w:t>
      </w:r>
      <w:r w:rsidRPr="00992599">
        <w:rPr>
          <w:rFonts w:ascii="Calibri" w:hAnsi="Calibri" w:cs="Calibri"/>
          <w:sz w:val="16"/>
        </w:rPr>
        <w:t xml:space="preserve"> [</w:t>
      </w:r>
      <w:r w:rsidRPr="00992599">
        <w:rPr>
          <w:rStyle w:val="Emphasis"/>
          <w:highlight w:val="cyan"/>
        </w:rPr>
        <w:t>collapsing</w:t>
      </w:r>
      <w:r w:rsidRPr="00992599">
        <w:rPr>
          <w:rFonts w:ascii="Calibri" w:hAnsi="Calibri" w:cs="Calibri"/>
          <w:sz w:val="16"/>
        </w:rPr>
        <w:t xml:space="preserve">] </w:t>
      </w:r>
      <w:r w:rsidRPr="00992599">
        <w:rPr>
          <w:rStyle w:val="StyleUnderline"/>
          <w:rFonts w:ascii="Calibri" w:hAnsi="Calibri" w:cs="Calibri"/>
          <w:highlight w:val="cyan"/>
        </w:rPr>
        <w:t>offices whose missions it</w:t>
      </w:r>
      <w:r w:rsidRPr="00992599">
        <w:rPr>
          <w:rFonts w:ascii="Calibri" w:hAnsi="Calibri" w:cs="Calibri"/>
          <w:sz w:val="16"/>
          <w:highlight w:val="cyan"/>
        </w:rPr>
        <w:t xml:space="preserve"> </w:t>
      </w:r>
      <w:r w:rsidRPr="00992599">
        <w:rPr>
          <w:rStyle w:val="Emphasis"/>
          <w:highlight w:val="cyan"/>
        </w:rPr>
        <w:t>opposes</w:t>
      </w:r>
      <w:r w:rsidRPr="00992599">
        <w:rPr>
          <w:rFonts w:ascii="Calibri" w:hAnsi="Calibri" w:cs="Calibri"/>
          <w:sz w:val="16"/>
          <w:highlight w:val="cyan"/>
        </w:rPr>
        <w:t xml:space="preserve"> </w:t>
      </w:r>
      <w:r w:rsidRPr="00992599">
        <w:rPr>
          <w:rStyle w:val="StyleUnderline"/>
          <w:rFonts w:ascii="Calibri" w:hAnsi="Calibri" w:cs="Calibri"/>
          <w:highlight w:val="cyan"/>
        </w:rPr>
        <w:t>through</w:t>
      </w:r>
      <w:r w:rsidRPr="00992599">
        <w:rPr>
          <w:rFonts w:ascii="Calibri" w:hAnsi="Calibri" w:cs="Calibri"/>
          <w:sz w:val="16"/>
        </w:rPr>
        <w:t xml:space="preserve"> </w:t>
      </w:r>
      <w:r w:rsidRPr="00992599">
        <w:rPr>
          <w:rStyle w:val="Emphasis"/>
        </w:rPr>
        <w:t xml:space="preserve">mass </w:t>
      </w:r>
      <w:r w:rsidRPr="00992599">
        <w:rPr>
          <w:rStyle w:val="Emphasis"/>
          <w:highlight w:val="cyan"/>
        </w:rPr>
        <w:t>layoffs</w:t>
      </w:r>
      <w:r w:rsidRPr="00992599">
        <w:rPr>
          <w:rFonts w:ascii="Calibri" w:hAnsi="Calibri" w:cs="Calibri"/>
          <w:sz w:val="16"/>
        </w:rPr>
        <w:t xml:space="preserve">. To take but a few prominent examples, </w:t>
      </w:r>
      <w:r w:rsidRPr="00992599">
        <w:rPr>
          <w:rStyle w:val="StyleUnderline"/>
          <w:rFonts w:ascii="Calibri" w:hAnsi="Calibri" w:cs="Calibri"/>
        </w:rPr>
        <w:t>the President</w:t>
      </w:r>
      <w:r w:rsidRPr="00992599">
        <w:rPr>
          <w:rFonts w:ascii="Calibri" w:hAnsi="Calibri" w:cs="Calibri"/>
          <w:sz w:val="16"/>
        </w:rPr>
        <w:t xml:space="preserve"> and his advisors have </w:t>
      </w:r>
      <w:r w:rsidRPr="00992599">
        <w:rPr>
          <w:rStyle w:val="StyleUnderline"/>
          <w:rFonts w:ascii="Calibri" w:hAnsi="Calibri" w:cs="Calibri"/>
        </w:rPr>
        <w:t>sought to</w:t>
      </w:r>
      <w:r w:rsidRPr="00992599">
        <w:rPr>
          <w:rFonts w:ascii="Calibri" w:hAnsi="Calibri" w:cs="Calibri"/>
          <w:sz w:val="16"/>
        </w:rPr>
        <w:t xml:space="preserve"> [</w:t>
      </w:r>
      <w:r w:rsidRPr="00992599">
        <w:rPr>
          <w:rStyle w:val="Emphasis"/>
          <w:highlight w:val="cyan"/>
        </w:rPr>
        <w:t>dismantle</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Fonts w:ascii="Calibri" w:hAnsi="Calibri" w:cs="Calibri"/>
          <w:sz w:val="16"/>
        </w:rPr>
        <w:t xml:space="preserve"> U.S. </w:t>
      </w:r>
      <w:r w:rsidRPr="00992599">
        <w:rPr>
          <w:rStyle w:val="StyleUnderline"/>
          <w:rFonts w:ascii="Calibri" w:hAnsi="Calibri" w:cs="Calibri"/>
          <w:highlight w:val="cyan"/>
        </w:rPr>
        <w:t>Department of</w:t>
      </w:r>
      <w:r w:rsidRPr="00992599">
        <w:rPr>
          <w:rFonts w:ascii="Calibri" w:hAnsi="Calibri" w:cs="Calibri"/>
          <w:sz w:val="16"/>
          <w:highlight w:val="cyan"/>
        </w:rPr>
        <w:t xml:space="preserve"> </w:t>
      </w:r>
      <w:r w:rsidRPr="00992599">
        <w:rPr>
          <w:rStyle w:val="Emphasis"/>
          <w:highlight w:val="cyan"/>
        </w:rPr>
        <w:t>Ed</w:t>
      </w:r>
      <w:r w:rsidRPr="00992599">
        <w:rPr>
          <w:rFonts w:ascii="Calibri" w:hAnsi="Calibri" w:cs="Calibri"/>
          <w:sz w:val="16"/>
        </w:rPr>
        <w:t xml:space="preserve">ucation, </w:t>
      </w:r>
      <w:r w:rsidRPr="00992599">
        <w:rPr>
          <w:rStyle w:val="StyleUnderline"/>
          <w:rFonts w:ascii="Calibri" w:hAnsi="Calibri" w:cs="Calibri"/>
        </w:rPr>
        <w:t>order</w:t>
      </w:r>
      <w:r w:rsidRPr="00992599">
        <w:rPr>
          <w:rFonts w:ascii="Calibri" w:hAnsi="Calibri" w:cs="Calibri"/>
          <w:sz w:val="16"/>
        </w:rPr>
        <w:t xml:space="preserve"> </w:t>
      </w:r>
      <w:r w:rsidRPr="00992599">
        <w:rPr>
          <w:rStyle w:val="Emphasis"/>
        </w:rPr>
        <w:t>mass firings</w:t>
      </w:r>
      <w:r w:rsidRPr="00992599">
        <w:rPr>
          <w:rFonts w:ascii="Calibri" w:hAnsi="Calibri" w:cs="Calibri"/>
          <w:sz w:val="16"/>
        </w:rPr>
        <w:t xml:space="preserve"> (technically known as “reductions in force”) </w:t>
      </w:r>
      <w:r w:rsidRPr="00992599">
        <w:rPr>
          <w:rStyle w:val="StyleUnderline"/>
          <w:rFonts w:ascii="Calibri" w:hAnsi="Calibri" w:cs="Calibri"/>
        </w:rPr>
        <w:t>to the agency’s staff</w:t>
      </w:r>
      <w:r w:rsidRPr="00992599">
        <w:rPr>
          <w:rFonts w:ascii="Calibri" w:hAnsi="Calibri" w:cs="Calibri"/>
          <w:sz w:val="16"/>
        </w:rPr>
        <w:t xml:space="preserve">, effectively </w:t>
      </w:r>
      <w:r w:rsidRPr="00992599">
        <w:rPr>
          <w:rStyle w:val="Emphasis"/>
        </w:rPr>
        <w:t>preventing it</w:t>
      </w:r>
      <w:r w:rsidRPr="00992599">
        <w:rPr>
          <w:rFonts w:ascii="Calibri" w:hAnsi="Calibri" w:cs="Calibri"/>
          <w:sz w:val="16"/>
        </w:rPr>
        <w:t xml:space="preserve"> </w:t>
      </w:r>
      <w:r w:rsidRPr="00992599">
        <w:rPr>
          <w:rStyle w:val="StyleUnderline"/>
          <w:rFonts w:ascii="Calibri" w:hAnsi="Calibri" w:cs="Calibri"/>
        </w:rPr>
        <w:t>from carrying out</w:t>
      </w:r>
      <w:r w:rsidRPr="00992599">
        <w:rPr>
          <w:rFonts w:ascii="Calibri" w:hAnsi="Calibri" w:cs="Calibri"/>
          <w:sz w:val="16"/>
        </w:rPr>
        <w:t xml:space="preserve"> a number of </w:t>
      </w:r>
      <w:r w:rsidRPr="00992599">
        <w:rPr>
          <w:rStyle w:val="Emphasis"/>
        </w:rPr>
        <w:t>core functions</w:t>
      </w:r>
      <w:r w:rsidRPr="00992599">
        <w:rPr>
          <w:rFonts w:ascii="Calibri" w:hAnsi="Calibri" w:cs="Calibri"/>
          <w:sz w:val="16"/>
        </w:rPr>
        <w:t xml:space="preserve">300; it has </w:t>
      </w:r>
      <w:r w:rsidRPr="00992599">
        <w:rPr>
          <w:rStyle w:val="StyleUnderline"/>
          <w:rFonts w:ascii="Calibri" w:hAnsi="Calibri" w:cs="Calibri"/>
        </w:rPr>
        <w:t>sought to</w:t>
      </w:r>
      <w:r w:rsidRPr="00992599">
        <w:rPr>
          <w:rFonts w:ascii="Calibri" w:hAnsi="Calibri" w:cs="Calibri"/>
          <w:sz w:val="16"/>
        </w:rPr>
        <w:t xml:space="preserve"> “</w:t>
      </w:r>
      <w:r w:rsidRPr="00992599">
        <w:rPr>
          <w:rStyle w:val="Emphasis"/>
        </w:rPr>
        <w:t>feed</w:t>
      </w:r>
      <w:r w:rsidRPr="00992599">
        <w:rPr>
          <w:rFonts w:ascii="Calibri" w:hAnsi="Calibri" w:cs="Calibri"/>
          <w:sz w:val="16"/>
        </w:rPr>
        <w:t xml:space="preserve">” the </w:t>
      </w:r>
      <w:r w:rsidRPr="00992599">
        <w:rPr>
          <w:rStyle w:val="Emphasis"/>
          <w:highlight w:val="cyan"/>
        </w:rPr>
        <w:t>U.S. A</w:t>
      </w:r>
      <w:r w:rsidRPr="00992599">
        <w:rPr>
          <w:rFonts w:ascii="Calibri" w:hAnsi="Calibri" w:cs="Calibri"/>
          <w:sz w:val="16"/>
        </w:rPr>
        <w:t xml:space="preserve">gency for </w:t>
      </w:r>
      <w:r w:rsidRPr="00992599">
        <w:rPr>
          <w:rStyle w:val="Emphasis"/>
          <w:highlight w:val="cyan"/>
        </w:rPr>
        <w:t>I</w:t>
      </w:r>
      <w:r w:rsidRPr="00992599">
        <w:rPr>
          <w:rFonts w:ascii="Calibri" w:hAnsi="Calibri" w:cs="Calibri"/>
          <w:sz w:val="16"/>
        </w:rPr>
        <w:t xml:space="preserve">nternational </w:t>
      </w:r>
      <w:r w:rsidRPr="00992599">
        <w:rPr>
          <w:rStyle w:val="Emphasis"/>
          <w:highlight w:val="cyan"/>
        </w:rPr>
        <w:t>D</w:t>
      </w:r>
      <w:r w:rsidRPr="00992599">
        <w:rPr>
          <w:rFonts w:ascii="Calibri" w:hAnsi="Calibri" w:cs="Calibri"/>
          <w:sz w:val="16"/>
        </w:rPr>
        <w:t>evelopment “</w:t>
      </w:r>
      <w:r w:rsidRPr="00992599">
        <w:rPr>
          <w:rStyle w:val="StyleUnderline"/>
          <w:rFonts w:ascii="Calibri" w:hAnsi="Calibri" w:cs="Calibri"/>
        </w:rPr>
        <w:t>into the</w:t>
      </w:r>
      <w:r w:rsidRPr="00992599">
        <w:rPr>
          <w:rFonts w:ascii="Calibri" w:hAnsi="Calibri" w:cs="Calibri"/>
          <w:sz w:val="16"/>
        </w:rPr>
        <w:t xml:space="preserve"> </w:t>
      </w:r>
      <w:r w:rsidRPr="00992599">
        <w:rPr>
          <w:rStyle w:val="Emphasis"/>
        </w:rPr>
        <w:t>woodchipper</w:t>
      </w:r>
      <w:r w:rsidRPr="00992599">
        <w:rPr>
          <w:rFonts w:ascii="Calibri" w:hAnsi="Calibri" w:cs="Calibri"/>
          <w:sz w:val="16"/>
        </w:rPr>
        <w:t xml:space="preserve">,” firing nearly its entire staff301; and it has </w:t>
      </w:r>
      <w:r w:rsidRPr="00992599">
        <w:rPr>
          <w:rStyle w:val="StyleUnderline"/>
          <w:rFonts w:ascii="Calibri" w:hAnsi="Calibri" w:cs="Calibri"/>
        </w:rPr>
        <w:t>pursued</w:t>
      </w:r>
      <w:r w:rsidRPr="00992599">
        <w:rPr>
          <w:rFonts w:ascii="Calibri" w:hAnsi="Calibri" w:cs="Calibri"/>
          <w:sz w:val="16"/>
        </w:rPr>
        <w:t xml:space="preserve"> </w:t>
      </w:r>
      <w:r w:rsidRPr="00992599">
        <w:rPr>
          <w:rStyle w:val="Emphasis"/>
        </w:rPr>
        <w:t>similar goals</w:t>
      </w:r>
      <w:r w:rsidRPr="00992599">
        <w:rPr>
          <w:rFonts w:ascii="Calibri" w:hAnsi="Calibri" w:cs="Calibri"/>
          <w:sz w:val="16"/>
        </w:rPr>
        <w:t xml:space="preserve"> </w:t>
      </w:r>
      <w:r w:rsidRPr="00992599">
        <w:rPr>
          <w:rStyle w:val="StyleUnderline"/>
          <w:rFonts w:ascii="Calibri" w:hAnsi="Calibri" w:cs="Calibri"/>
        </w:rPr>
        <w:t>at a number of other agencies</w:t>
      </w:r>
      <w:r w:rsidRPr="00992599">
        <w:rPr>
          <w:rFonts w:ascii="Calibri" w:hAnsi="Calibri" w:cs="Calibri"/>
          <w:sz w:val="16"/>
        </w:rPr>
        <w:t xml:space="preserve">, including the Department of </w:t>
      </w:r>
      <w:r w:rsidRPr="00992599">
        <w:rPr>
          <w:rStyle w:val="Emphasis"/>
          <w:highlight w:val="cyan"/>
        </w:rPr>
        <w:t>H</w:t>
      </w:r>
      <w:r w:rsidRPr="00992599">
        <w:rPr>
          <w:rFonts w:ascii="Calibri" w:hAnsi="Calibri" w:cs="Calibri"/>
          <w:sz w:val="16"/>
        </w:rPr>
        <w:t xml:space="preserve">ealth and </w:t>
      </w:r>
      <w:r w:rsidRPr="00992599">
        <w:rPr>
          <w:rStyle w:val="Emphasis"/>
          <w:highlight w:val="cyan"/>
        </w:rPr>
        <w:t>H</w:t>
      </w:r>
      <w:r w:rsidRPr="00992599">
        <w:rPr>
          <w:rFonts w:ascii="Calibri" w:hAnsi="Calibri" w:cs="Calibri"/>
          <w:sz w:val="16"/>
        </w:rPr>
        <w:t xml:space="preserve">uman </w:t>
      </w:r>
      <w:r w:rsidRPr="00992599">
        <w:rPr>
          <w:rStyle w:val="Emphasis"/>
          <w:highlight w:val="cyan"/>
        </w:rPr>
        <w:t>S</w:t>
      </w:r>
      <w:r w:rsidRPr="00992599">
        <w:rPr>
          <w:rFonts w:ascii="Calibri" w:hAnsi="Calibri" w:cs="Calibri"/>
          <w:sz w:val="16"/>
        </w:rPr>
        <w:t xml:space="preserve">ervices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D</w:t>
      </w:r>
      <w:r w:rsidRPr="00992599">
        <w:rPr>
          <w:rFonts w:ascii="Calibri" w:hAnsi="Calibri" w:cs="Calibri"/>
          <w:sz w:val="16"/>
        </w:rPr>
        <w:t xml:space="preserve">epartment </w:t>
      </w:r>
      <w:r w:rsidRPr="00992599">
        <w:rPr>
          <w:rStyle w:val="Emphasis"/>
          <w:highlight w:val="cyan"/>
        </w:rPr>
        <w:t>o</w:t>
      </w:r>
      <w:r w:rsidRPr="00992599">
        <w:rPr>
          <w:rFonts w:ascii="Calibri" w:hAnsi="Calibri" w:cs="Calibri"/>
          <w:sz w:val="16"/>
        </w:rPr>
        <w:t xml:space="preserve">f </w:t>
      </w:r>
      <w:r w:rsidRPr="00992599">
        <w:rPr>
          <w:rStyle w:val="Emphasis"/>
          <w:highlight w:val="cyan"/>
        </w:rPr>
        <w:t>S</w:t>
      </w:r>
      <w:r w:rsidRPr="00992599">
        <w:rPr>
          <w:rFonts w:ascii="Calibri" w:hAnsi="Calibri" w:cs="Calibri"/>
          <w:sz w:val="16"/>
        </w:rPr>
        <w:t>tate, among many others. 302</w:t>
      </w:r>
    </w:p>
    <w:p w14:paraId="7D78152E" w14:textId="77777777" w:rsidR="00933A0A" w:rsidRPr="00992599" w:rsidRDefault="00933A0A" w:rsidP="00933A0A">
      <w:pPr>
        <w:rPr>
          <w:rFonts w:ascii="Calibri" w:hAnsi="Calibri" w:cs="Calibri"/>
          <w:sz w:val="16"/>
        </w:rPr>
      </w:pPr>
      <w:r w:rsidRPr="00992599">
        <w:rPr>
          <w:rStyle w:val="StyleUnderline"/>
          <w:rFonts w:ascii="Calibri" w:hAnsi="Calibri" w:cs="Calibri"/>
        </w:rPr>
        <w:t>In other instances, the administration</w:t>
      </w:r>
      <w:r w:rsidRPr="00992599">
        <w:rPr>
          <w:rFonts w:ascii="Calibri" w:hAnsi="Calibri" w:cs="Calibri"/>
          <w:sz w:val="16"/>
        </w:rPr>
        <w:t xml:space="preserve"> has </w:t>
      </w:r>
      <w:r w:rsidRPr="00992599">
        <w:rPr>
          <w:rStyle w:val="StyleUnderline"/>
          <w:rFonts w:ascii="Calibri" w:hAnsi="Calibri" w:cs="Calibri"/>
        </w:rPr>
        <w:t>sought</w:t>
      </w:r>
      <w:r w:rsidRPr="00992599">
        <w:rPr>
          <w:rFonts w:ascii="Calibri" w:hAnsi="Calibri" w:cs="Calibri"/>
          <w:sz w:val="16"/>
        </w:rPr>
        <w:t xml:space="preserve"> not to dismantle programs, but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highlight w:val="cyan"/>
        </w:rPr>
        <w:t>influence</w:t>
      </w:r>
      <w:r w:rsidRPr="00992599">
        <w:rPr>
          <w:rFonts w:ascii="Calibri" w:hAnsi="Calibri" w:cs="Calibri"/>
          <w:sz w:val="16"/>
        </w:rPr>
        <w:t xml:space="preserve"> </w:t>
      </w:r>
      <w:r w:rsidRPr="00992599">
        <w:rPr>
          <w:rStyle w:val="StyleUnderline"/>
          <w:rFonts w:ascii="Calibri" w:hAnsi="Calibri" w:cs="Calibri"/>
        </w:rPr>
        <w:t>the exercise of</w:t>
      </w:r>
      <w:r w:rsidRPr="00992599">
        <w:rPr>
          <w:rFonts w:ascii="Calibri" w:hAnsi="Calibri" w:cs="Calibri"/>
          <w:sz w:val="16"/>
        </w:rPr>
        <w:t xml:space="preserve"> </w:t>
      </w:r>
      <w:r w:rsidRPr="00992599">
        <w:rPr>
          <w:rStyle w:val="Emphasis"/>
        </w:rPr>
        <w:t>official discretion</w:t>
      </w:r>
      <w:r w:rsidRPr="00992599">
        <w:rPr>
          <w:rFonts w:ascii="Calibri" w:hAnsi="Calibri" w:cs="Calibri"/>
          <w:sz w:val="16"/>
        </w:rPr>
        <w:t xml:space="preserve"> </w:t>
      </w:r>
      <w:r w:rsidRPr="00992599">
        <w:rPr>
          <w:rStyle w:val="StyleUnderline"/>
          <w:rFonts w:ascii="Calibri" w:hAnsi="Calibri" w:cs="Calibri"/>
        </w:rPr>
        <w:t>by subjecting civil servants to</w:t>
      </w:r>
      <w:r w:rsidRPr="00992599">
        <w:rPr>
          <w:rFonts w:ascii="Calibri" w:hAnsi="Calibri" w:cs="Calibri"/>
          <w:sz w:val="16"/>
        </w:rPr>
        <w:t xml:space="preserve"> a combination of </w:t>
      </w:r>
      <w:r w:rsidRPr="00992599">
        <w:rPr>
          <w:rStyle w:val="Emphasis"/>
        </w:rPr>
        <w:t>loyalty tests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unprecedented </w:t>
      </w:r>
      <w:r w:rsidRPr="00992599">
        <w:rPr>
          <w:rStyle w:val="Emphasis"/>
        </w:rPr>
        <w:t>workplace surveillance</w:t>
      </w:r>
      <w:r w:rsidRPr="00992599">
        <w:rPr>
          <w:rFonts w:ascii="Calibri" w:hAnsi="Calibri" w:cs="Calibri"/>
          <w:sz w:val="16"/>
        </w:rPr>
        <w:t xml:space="preserve">. For instance, a cornerstone of the President’s personnel initiative has been a push to </w:t>
      </w:r>
      <w:r w:rsidRPr="00992599">
        <w:rPr>
          <w:rStyle w:val="Emphasis"/>
          <w:highlight w:val="cyan"/>
        </w:rPr>
        <w:t>reclassify</w:t>
      </w:r>
      <w:r w:rsidRPr="00992599">
        <w:rPr>
          <w:rFonts w:ascii="Calibri" w:hAnsi="Calibri" w:cs="Calibri"/>
          <w:sz w:val="16"/>
        </w:rPr>
        <w:t xml:space="preserve"> a number of </w:t>
      </w:r>
      <w:r w:rsidRPr="00992599">
        <w:rPr>
          <w:rStyle w:val="StyleUnderline"/>
          <w:rFonts w:ascii="Calibri" w:hAnsi="Calibri" w:cs="Calibri"/>
          <w:highlight w:val="cyan"/>
        </w:rPr>
        <w:t>civil servants out of the</w:t>
      </w:r>
      <w:r w:rsidRPr="00992599">
        <w:rPr>
          <w:rFonts w:ascii="Calibri" w:hAnsi="Calibri" w:cs="Calibri"/>
          <w:sz w:val="16"/>
          <w:highlight w:val="cyan"/>
        </w:rPr>
        <w:t xml:space="preserve"> </w:t>
      </w:r>
      <w:r w:rsidRPr="00992599">
        <w:rPr>
          <w:rStyle w:val="Emphasis"/>
          <w:highlight w:val="cyan"/>
        </w:rPr>
        <w:t>competitive service</w:t>
      </w:r>
      <w:r w:rsidRPr="00992599">
        <w:rPr>
          <w:rFonts w:ascii="Calibri" w:hAnsi="Calibri" w:cs="Calibri"/>
          <w:sz w:val="16"/>
        </w:rPr>
        <w:t xml:space="preserve"> (which enjoys removal protections), and </w:t>
      </w:r>
      <w:r w:rsidRPr="00992599">
        <w:rPr>
          <w:rStyle w:val="StyleUnderline"/>
          <w:rFonts w:ascii="Calibri" w:hAnsi="Calibri" w:cs="Calibri"/>
        </w:rPr>
        <w:t xml:space="preserve">into a new employment schedule that would </w:t>
      </w:r>
      <w:r w:rsidRPr="00992599">
        <w:rPr>
          <w:rStyle w:val="StyleUnderline"/>
          <w:rFonts w:ascii="Calibri" w:hAnsi="Calibri" w:cs="Calibri"/>
          <w:highlight w:val="cyan"/>
        </w:rPr>
        <w:t>render them</w:t>
      </w:r>
      <w:r w:rsidRPr="00992599">
        <w:rPr>
          <w:rFonts w:ascii="Calibri" w:hAnsi="Calibri" w:cs="Calibri"/>
          <w:sz w:val="16"/>
        </w:rPr>
        <w:t xml:space="preserve"> to </w:t>
      </w:r>
      <w:r w:rsidRPr="00992599">
        <w:rPr>
          <w:rStyle w:val="StyleUnderline"/>
          <w:rFonts w:ascii="Calibri" w:hAnsi="Calibri" w:cs="Calibri"/>
          <w:highlight w:val="cyan"/>
        </w:rPr>
        <w:t>removable</w:t>
      </w:r>
      <w:r w:rsidRPr="00992599">
        <w:rPr>
          <w:rFonts w:ascii="Calibri" w:hAnsi="Calibri" w:cs="Calibri"/>
          <w:sz w:val="16"/>
          <w:highlight w:val="cyan"/>
        </w:rPr>
        <w:t xml:space="preserve"> </w:t>
      </w:r>
      <w:r w:rsidRPr="00992599">
        <w:rPr>
          <w:rStyle w:val="Emphasis"/>
          <w:highlight w:val="cyan"/>
        </w:rPr>
        <w:t>at will</w:t>
      </w:r>
      <w:r w:rsidRPr="00992599">
        <w:rPr>
          <w:rFonts w:ascii="Calibri" w:hAnsi="Calibri" w:cs="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992599">
        <w:rPr>
          <w:rStyle w:val="Emphasis"/>
        </w:rPr>
        <w:t>reminiscent</w:t>
      </w:r>
      <w:r w:rsidRPr="00992599">
        <w:rPr>
          <w:rFonts w:ascii="Calibri" w:hAnsi="Calibri" w:cs="Calibri"/>
          <w:sz w:val="16"/>
        </w:rPr>
        <w:t xml:space="preserve"> </w:t>
      </w:r>
      <w:r w:rsidRPr="00992599">
        <w:rPr>
          <w:rStyle w:val="StyleUnderline"/>
          <w:rFonts w:ascii="Calibri" w:hAnsi="Calibri" w:cs="Calibri"/>
        </w:rPr>
        <w:t>of the loyalty program</w:t>
      </w:r>
      <w:r w:rsidRPr="00992599">
        <w:rPr>
          <w:rFonts w:ascii="Calibri" w:hAnsi="Calibri" w:cs="Calibri"/>
          <w:sz w:val="16"/>
        </w:rPr>
        <w:t xml:space="preserve">. And often, the administration’s justifications for them harken back to the fears of bureaucratic sabotage and “resistance” that motivated the Red Scare purges of the 1940s and 50s.305 In the </w:t>
      </w:r>
      <w:r w:rsidRPr="00992599">
        <w:rPr>
          <w:rStyle w:val="StyleUnderline"/>
          <w:rFonts w:ascii="Calibri" w:hAnsi="Calibri" w:cs="Calibri"/>
        </w:rPr>
        <w:t>administration</w:t>
      </w:r>
      <w:r w:rsidRPr="00992599">
        <w:rPr>
          <w:rFonts w:ascii="Calibri" w:hAnsi="Calibri" w:cs="Calibri"/>
          <w:sz w:val="16"/>
        </w:rPr>
        <w:t xml:space="preserve">’s notice of proposed rulemaking, published in advance of the creation of its new at-will Policy/Career schedule, it </w:t>
      </w:r>
      <w:r w:rsidRPr="00992599">
        <w:rPr>
          <w:rStyle w:val="StyleUnderline"/>
          <w:rFonts w:ascii="Calibri" w:hAnsi="Calibri" w:cs="Calibri"/>
        </w:rPr>
        <w:t>warned of</w:t>
      </w:r>
      <w:r w:rsidRPr="00992599">
        <w:rPr>
          <w:rFonts w:ascii="Calibri" w:hAnsi="Calibri" w:cs="Calibri"/>
          <w:sz w:val="16"/>
        </w:rPr>
        <w:t xml:space="preserve"> “</w:t>
      </w:r>
      <w:r w:rsidRPr="00992599">
        <w:rPr>
          <w:rStyle w:val="Emphasis"/>
        </w:rPr>
        <w:t>politicized competence</w:t>
      </w:r>
      <w:r w:rsidRPr="00992599">
        <w:rPr>
          <w:rFonts w:ascii="Calibri" w:hAnsi="Calibri" w:cs="Calibri"/>
          <w:sz w:val="16"/>
        </w:rPr>
        <w:t xml:space="preserve">” </w:t>
      </w:r>
      <w:r w:rsidRPr="00992599">
        <w:rPr>
          <w:rStyle w:val="StyleUnderline"/>
          <w:rFonts w:ascii="Calibri" w:hAnsi="Calibri" w:cs="Calibri"/>
        </w:rPr>
        <w:t>within the civil service</w:t>
      </w:r>
      <w:r w:rsidRPr="00992599">
        <w:rPr>
          <w:rFonts w:ascii="Calibri" w:hAnsi="Calibri" w:cs="Calibri"/>
          <w:sz w:val="16"/>
        </w:rPr>
        <w:t xml:space="preserve">; a tendency by federal workers to develop “competency in agency operations, but us[e] that competency to advance their personal political preferences” instead of “implementing the elected President's agenda.” 306 </w:t>
      </w:r>
    </w:p>
    <w:p w14:paraId="02D184CB" w14:textId="77777777" w:rsidR="00933A0A" w:rsidRPr="00992599" w:rsidRDefault="00933A0A" w:rsidP="00933A0A">
      <w:pPr>
        <w:rPr>
          <w:rFonts w:ascii="Calibri" w:hAnsi="Calibri" w:cs="Calibri"/>
          <w:sz w:val="16"/>
        </w:rPr>
      </w:pPr>
      <w:r w:rsidRPr="00992599">
        <w:rPr>
          <w:rFonts w:ascii="Calibri" w:hAnsi="Calibri" w:cs="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AE0159F" w14:textId="77777777" w:rsidR="00933A0A" w:rsidRPr="00992599" w:rsidRDefault="00933A0A" w:rsidP="00933A0A">
      <w:pPr>
        <w:rPr>
          <w:rFonts w:ascii="Calibri" w:hAnsi="Calibri" w:cs="Calibri"/>
          <w:sz w:val="16"/>
        </w:rPr>
      </w:pPr>
      <w:r w:rsidRPr="00992599">
        <w:rPr>
          <w:rFonts w:ascii="Calibri" w:hAnsi="Calibri" w:cs="Calibri"/>
          <w:sz w:val="16"/>
        </w:rPr>
        <w:t xml:space="preserve">On the other hand, as the administration’s campaign against the civil service has made clear, when pushed to their limits, </w:t>
      </w:r>
      <w:r w:rsidRPr="00992599">
        <w:rPr>
          <w:rStyle w:val="Emphasis"/>
        </w:rPr>
        <w:t>personnel actions</w:t>
      </w:r>
      <w:r w:rsidRPr="00992599">
        <w:rPr>
          <w:rFonts w:ascii="Calibri" w:hAnsi="Calibri" w:cs="Calibri"/>
          <w:sz w:val="16"/>
        </w:rPr>
        <w:t xml:space="preserve"> </w:t>
      </w:r>
      <w:r w:rsidRPr="00992599">
        <w:rPr>
          <w:rStyle w:val="StyleUnderline"/>
          <w:rFonts w:ascii="Calibri" w:hAnsi="Calibri" w:cs="Calibri"/>
        </w:rPr>
        <w:t>implicate</w:t>
      </w:r>
      <w:r w:rsidRPr="00992599">
        <w:rPr>
          <w:rFonts w:ascii="Calibri" w:hAnsi="Calibri" w:cs="Calibri"/>
          <w:sz w:val="16"/>
        </w:rPr>
        <w:t xml:space="preserve"> more </w:t>
      </w:r>
      <w:r w:rsidRPr="00992599">
        <w:rPr>
          <w:rStyle w:val="Emphasis"/>
        </w:rPr>
        <w:t>fundamental questions</w:t>
      </w:r>
      <w:r w:rsidRPr="00992599">
        <w:rPr>
          <w:rFonts w:ascii="Calibri" w:hAnsi="Calibri" w:cs="Calibri"/>
          <w:sz w:val="16"/>
        </w:rPr>
        <w:t xml:space="preserve"> </w:t>
      </w:r>
      <w:r w:rsidRPr="00992599">
        <w:rPr>
          <w:rStyle w:val="StyleUnderline"/>
          <w:rFonts w:ascii="Calibri" w:hAnsi="Calibri" w:cs="Calibri"/>
        </w:rPr>
        <w:t>of administrative and constitutional law</w:t>
      </w:r>
      <w:r w:rsidRPr="00992599">
        <w:rPr>
          <w:rFonts w:ascii="Calibri" w:hAnsi="Calibri" w:cs="Calibri"/>
          <w:sz w:val="16"/>
        </w:rPr>
        <w:t xml:space="preserve">. Yes, the President has broad discretion to decide when to conduct reductions in force in the name of making agencies more efficient. 309 But when does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elimination</w:t>
      </w:r>
      <w:r w:rsidRPr="00992599">
        <w:rPr>
          <w:rFonts w:ascii="Calibri" w:hAnsi="Calibri" w:cs="Calibri"/>
          <w:sz w:val="16"/>
        </w:rPr>
        <w:t xml:space="preserve"> </w:t>
      </w:r>
      <w:r w:rsidRPr="00992599">
        <w:rPr>
          <w:rStyle w:val="StyleUnderline"/>
          <w:rFonts w:ascii="Calibri" w:hAnsi="Calibri" w:cs="Calibri"/>
        </w:rPr>
        <w:t>of a large number of civil service positions</w:t>
      </w:r>
      <w:r w:rsidRPr="00992599">
        <w:rPr>
          <w:rFonts w:ascii="Calibri" w:hAnsi="Calibri" w:cs="Calibri"/>
          <w:sz w:val="16"/>
        </w:rPr>
        <w:t xml:space="preserve"> so </w:t>
      </w:r>
      <w:r w:rsidRPr="00992599">
        <w:rPr>
          <w:rStyle w:val="Emphasis"/>
        </w:rPr>
        <w:t>limit</w:t>
      </w:r>
      <w:r w:rsidRPr="00992599">
        <w:rPr>
          <w:rFonts w:ascii="Calibri" w:hAnsi="Calibri" w:cs="Calibri"/>
          <w:sz w:val="16"/>
        </w:rPr>
        <w:t xml:space="preserve"> </w:t>
      </w:r>
      <w:r w:rsidRPr="00992599">
        <w:rPr>
          <w:rStyle w:val="StyleUnderline"/>
          <w:rFonts w:ascii="Calibri" w:hAnsi="Calibri" w:cs="Calibri"/>
        </w:rPr>
        <w:t>an agency’s capacity</w:t>
      </w:r>
      <w:r w:rsidRPr="00992599">
        <w:rPr>
          <w:rFonts w:ascii="Calibri" w:hAnsi="Calibri" w:cs="Calibri"/>
          <w:sz w:val="16"/>
        </w:rPr>
        <w:t xml:space="preserve"> that it </w:t>
      </w:r>
      <w:r w:rsidRPr="00992599">
        <w:rPr>
          <w:rStyle w:val="StyleUnderline"/>
          <w:rFonts w:ascii="Calibri" w:hAnsi="Calibri" w:cs="Calibri"/>
        </w:rPr>
        <w:t>becomes</w:t>
      </w:r>
      <w:r w:rsidRPr="00992599">
        <w:rPr>
          <w:rFonts w:ascii="Calibri" w:hAnsi="Calibri" w:cs="Calibri"/>
          <w:sz w:val="16"/>
        </w:rPr>
        <w:t xml:space="preserve"> </w:t>
      </w:r>
      <w:r w:rsidRPr="00992599">
        <w:rPr>
          <w:rStyle w:val="Emphasis"/>
        </w:rPr>
        <w:t>unable</w:t>
      </w:r>
      <w:r w:rsidRPr="00992599">
        <w:rPr>
          <w:rFonts w:ascii="Calibri" w:hAnsi="Calibri" w:cs="Calibri"/>
          <w:sz w:val="16"/>
        </w:rPr>
        <w:t xml:space="preserve"> </w:t>
      </w:r>
      <w:r w:rsidRPr="00992599">
        <w:rPr>
          <w:rStyle w:val="StyleUnderline"/>
          <w:rFonts w:ascii="Calibri" w:hAnsi="Calibri" w:cs="Calibri"/>
        </w:rPr>
        <w:t>to carry out its statutory mission</w:t>
      </w:r>
      <w:r w:rsidRPr="00992599">
        <w:rPr>
          <w:rFonts w:ascii="Calibri" w:hAnsi="Calibri" w:cs="Calibri"/>
          <w:sz w:val="16"/>
        </w:rPr>
        <w:t xml:space="preserve">? Asked another way, when does </w:t>
      </w:r>
      <w:proofErr w:type="gramStart"/>
      <w:r w:rsidRPr="00992599">
        <w:rPr>
          <w:rFonts w:ascii="Calibri" w:hAnsi="Calibri" w:cs="Calibri"/>
          <w:sz w:val="16"/>
        </w:rPr>
        <w:t>a personnel</w:t>
      </w:r>
      <w:proofErr w:type="gramEnd"/>
      <w:r w:rsidRPr="00992599">
        <w:rPr>
          <w:rFonts w:ascii="Calibri" w:hAnsi="Calibri" w:cs="Calibri"/>
          <w:sz w:val="16"/>
        </w:rPr>
        <w:t xml:space="preserve">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1AA3F3E" w14:textId="77777777" w:rsidR="00933A0A" w:rsidRPr="00992599" w:rsidRDefault="00933A0A" w:rsidP="00933A0A">
      <w:pPr>
        <w:rPr>
          <w:rFonts w:ascii="Calibri" w:hAnsi="Calibri" w:cs="Calibri"/>
          <w:sz w:val="16"/>
        </w:rPr>
      </w:pPr>
      <w:r w:rsidRPr="00992599">
        <w:rPr>
          <w:rFonts w:ascii="Calibri" w:hAnsi="Calibri" w:cs="Calibri"/>
          <w:sz w:val="16"/>
        </w:rPr>
        <w:t xml:space="preserve">Likewise, </w:t>
      </w:r>
      <w:r w:rsidRPr="00992599">
        <w:rPr>
          <w:rStyle w:val="Emphasis"/>
          <w:highlight w:val="cyan"/>
        </w:rPr>
        <w:t>hiring</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firing</w:t>
      </w:r>
      <w:r w:rsidRPr="00992599">
        <w:rPr>
          <w:rFonts w:ascii="Calibri" w:hAnsi="Calibri" w:cs="Calibri"/>
          <w:sz w:val="16"/>
        </w:rPr>
        <w:t xml:space="preserve"> </w:t>
      </w:r>
      <w:r w:rsidRPr="00992599">
        <w:rPr>
          <w:rStyle w:val="StyleUnderline"/>
          <w:rFonts w:ascii="Calibri" w:hAnsi="Calibri" w:cs="Calibri"/>
        </w:rPr>
        <w:t xml:space="preserve">civil servants </w:t>
      </w:r>
      <w:r w:rsidRPr="00992599">
        <w:rPr>
          <w:rStyle w:val="StyleUnderline"/>
          <w:rFonts w:ascii="Calibri" w:hAnsi="Calibri" w:cs="Calibri"/>
          <w:highlight w:val="cyan"/>
        </w:rPr>
        <w:t>based on</w:t>
      </w:r>
      <w:r w:rsidRPr="00992599">
        <w:rPr>
          <w:rFonts w:ascii="Calibri" w:hAnsi="Calibri" w:cs="Calibri"/>
          <w:sz w:val="16"/>
          <w:highlight w:val="cyan"/>
        </w:rPr>
        <w:t xml:space="preserve"> </w:t>
      </w:r>
      <w:r w:rsidRPr="00992599">
        <w:rPr>
          <w:rStyle w:val="Emphasis"/>
          <w:highlight w:val="cyan"/>
        </w:rPr>
        <w:t>political loyalty</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highlight w:val="cyan"/>
        </w:rPr>
        <w:t>prohibited</w:t>
      </w:r>
      <w:r w:rsidRPr="00992599">
        <w:rPr>
          <w:rFonts w:ascii="Calibri" w:hAnsi="Calibri" w:cs="Calibri"/>
          <w:sz w:val="16"/>
          <w:highlight w:val="cyan"/>
        </w:rPr>
        <w:t xml:space="preserve"> </w:t>
      </w:r>
      <w:r w:rsidRPr="00992599">
        <w:rPr>
          <w:rStyle w:val="StyleUnderline"/>
          <w:rFonts w:ascii="Calibri" w:hAnsi="Calibri" w:cs="Calibri"/>
          <w:highlight w:val="cyan"/>
        </w:rPr>
        <w:t>under the CSRA</w:t>
      </w:r>
      <w:r w:rsidRPr="00992599">
        <w:rPr>
          <w:rStyle w:val="StyleUnderline"/>
          <w:rFonts w:ascii="Calibri" w:hAnsi="Calibri" w:cs="Calibri"/>
        </w:rPr>
        <w:t xml:space="preserve"> and the Hatch Act</w:t>
      </w:r>
      <w:r w:rsidRPr="00992599">
        <w:rPr>
          <w:rFonts w:ascii="Calibri" w:hAnsi="Calibri" w:cs="Calibri"/>
          <w:sz w:val="16"/>
        </w:rPr>
        <w:t xml:space="preserve">,312 </w:t>
      </w:r>
      <w:r w:rsidRPr="00992599">
        <w:rPr>
          <w:rStyle w:val="StyleUnderline"/>
          <w:rFonts w:ascii="Calibri" w:hAnsi="Calibri" w:cs="Calibri"/>
          <w:highlight w:val="cyan"/>
        </w:rPr>
        <w:t>but</w:t>
      </w:r>
      <w:r w:rsidRPr="00992599">
        <w:rPr>
          <w:rStyle w:val="StyleUnderline"/>
          <w:rFonts w:ascii="Calibri" w:hAnsi="Calibri" w:cs="Calibri"/>
        </w:rPr>
        <w:t xml:space="preserve"> claims are</w:t>
      </w:r>
      <w:r w:rsidRPr="00992599">
        <w:rPr>
          <w:rFonts w:ascii="Calibri" w:hAnsi="Calibri" w:cs="Calibri"/>
          <w:sz w:val="16"/>
        </w:rPr>
        <w:t xml:space="preserve"> </w:t>
      </w:r>
      <w:r w:rsidRPr="00992599">
        <w:rPr>
          <w:rStyle w:val="Emphasis"/>
          <w:highlight w:val="cyan"/>
        </w:rPr>
        <w:t>difficult</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rPr>
        <w:t xml:space="preserve"> prove and </w:t>
      </w:r>
      <w:r w:rsidRPr="00992599">
        <w:rPr>
          <w:rStyle w:val="StyleUnderline"/>
          <w:rFonts w:ascii="Calibri" w:hAnsi="Calibri" w:cs="Calibri"/>
          <w:highlight w:val="cyan"/>
        </w:rPr>
        <w:t>channel</w:t>
      </w:r>
      <w:r w:rsidRPr="00992599">
        <w:rPr>
          <w:rFonts w:ascii="Calibri" w:hAnsi="Calibri" w:cs="Calibri"/>
          <w:sz w:val="16"/>
        </w:rPr>
        <w:t xml:space="preserve">ed </w:t>
      </w:r>
      <w:r w:rsidRPr="00992599">
        <w:rPr>
          <w:rStyle w:val="StyleUnderline"/>
          <w:rFonts w:ascii="Calibri" w:hAnsi="Calibri" w:cs="Calibri"/>
          <w:highlight w:val="cyan"/>
        </w:rPr>
        <w:t>through the</w:t>
      </w:r>
      <w:r w:rsidRPr="00992599">
        <w:rPr>
          <w:rFonts w:ascii="Calibri" w:hAnsi="Calibri" w:cs="Calibri"/>
          <w:sz w:val="16"/>
        </w:rPr>
        <w:t xml:space="preserve"> </w:t>
      </w:r>
      <w:r w:rsidRPr="00992599">
        <w:rPr>
          <w:rStyle w:val="Emphasis"/>
          <w:highlight w:val="cyan"/>
        </w:rPr>
        <w:t>M</w:t>
      </w:r>
      <w:r w:rsidRPr="00992599">
        <w:rPr>
          <w:rFonts w:ascii="Calibri" w:hAnsi="Calibri" w:cs="Calibri"/>
          <w:sz w:val="16"/>
        </w:rPr>
        <w:t xml:space="preserve">erit </w:t>
      </w:r>
      <w:r w:rsidRPr="00992599">
        <w:rPr>
          <w:rStyle w:val="Emphasis"/>
          <w:highlight w:val="cyan"/>
        </w:rPr>
        <w:t>S</w:t>
      </w:r>
      <w:r w:rsidRPr="00992599">
        <w:rPr>
          <w:rFonts w:ascii="Calibri" w:hAnsi="Calibri" w:cs="Calibri"/>
          <w:sz w:val="16"/>
        </w:rPr>
        <w:t xml:space="preserve">ystems </w:t>
      </w:r>
      <w:r w:rsidRPr="00992599">
        <w:rPr>
          <w:rStyle w:val="Emphasis"/>
          <w:highlight w:val="cyan"/>
        </w:rPr>
        <w:t>P</w:t>
      </w:r>
      <w:r w:rsidRPr="00992599">
        <w:rPr>
          <w:rFonts w:ascii="Calibri" w:hAnsi="Calibri" w:cs="Calibri"/>
          <w:sz w:val="16"/>
        </w:rPr>
        <w:t xml:space="preserve">rotection </w:t>
      </w:r>
      <w:r w:rsidRPr="00992599">
        <w:rPr>
          <w:rStyle w:val="Emphasis"/>
          <w:highlight w:val="cyan"/>
        </w:rPr>
        <w:t>B</w:t>
      </w:r>
      <w:r w:rsidRPr="00992599">
        <w:rPr>
          <w:rFonts w:ascii="Calibri" w:hAnsi="Calibri" w:cs="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3B490D22" w14:textId="77777777" w:rsidR="00933A0A" w:rsidRPr="00992599" w:rsidRDefault="00933A0A" w:rsidP="00933A0A">
      <w:pPr>
        <w:rPr>
          <w:rFonts w:ascii="Calibri" w:hAnsi="Calibri" w:cs="Calibri"/>
          <w:sz w:val="16"/>
        </w:rPr>
      </w:pPr>
    </w:p>
    <w:p w14:paraId="7C00ABEC" w14:textId="1F1FD548" w:rsidR="00933A0A" w:rsidRPr="00992599" w:rsidRDefault="00933A0A" w:rsidP="00933A0A">
      <w:pPr>
        <w:pStyle w:val="Heading4"/>
        <w:rPr>
          <w:rFonts w:ascii="Calibri" w:hAnsi="Calibri" w:cs="Calibri"/>
        </w:rPr>
      </w:pPr>
      <w:r w:rsidRPr="00992599">
        <w:rPr>
          <w:rFonts w:ascii="Calibri" w:hAnsi="Calibri" w:cs="Calibri"/>
          <w:u w:val="single"/>
        </w:rPr>
        <w:t>Agency dismantlement</w:t>
      </w:r>
      <w:r w:rsidRPr="00992599">
        <w:rPr>
          <w:rFonts w:ascii="Calibri" w:hAnsi="Calibri" w:cs="Calibri"/>
        </w:rPr>
        <w:t xml:space="preserve"> incites </w:t>
      </w:r>
      <w:r w:rsidRPr="00992599">
        <w:rPr>
          <w:rFonts w:ascii="Calibri" w:hAnsi="Calibri" w:cs="Calibri"/>
          <w:u w:val="single"/>
        </w:rPr>
        <w:t>private-sector flight</w:t>
      </w:r>
      <w:r w:rsidRPr="00992599">
        <w:rPr>
          <w:rFonts w:ascii="Calibri" w:hAnsi="Calibri" w:cs="Calibri"/>
        </w:rPr>
        <w:t xml:space="preserve"> and ends </w:t>
      </w:r>
      <w:r w:rsidRPr="00992599">
        <w:rPr>
          <w:rFonts w:ascii="Calibri" w:hAnsi="Calibri" w:cs="Calibri"/>
          <w:u w:val="single"/>
        </w:rPr>
        <w:t>recruitment</w:t>
      </w:r>
      <w:r w:rsidRPr="00992599">
        <w:rPr>
          <w:rFonts w:ascii="Calibri" w:hAnsi="Calibri" w:cs="Calibri"/>
        </w:rPr>
        <w:t>.</w:t>
      </w:r>
    </w:p>
    <w:p w14:paraId="40D07C7D" w14:textId="77777777" w:rsidR="00933A0A" w:rsidRPr="00992599" w:rsidRDefault="00933A0A" w:rsidP="00933A0A">
      <w:pPr>
        <w:rPr>
          <w:rFonts w:ascii="Calibri" w:hAnsi="Calibri" w:cs="Calibri"/>
        </w:rPr>
      </w:pPr>
      <w:r w:rsidRPr="00992599">
        <w:rPr>
          <w:rStyle w:val="Style13ptBold"/>
          <w:rFonts w:ascii="Calibri" w:hAnsi="Calibri" w:cs="Calibri"/>
        </w:rPr>
        <w:t>Simpson et al. 25</w:t>
      </w:r>
      <w:r w:rsidRPr="00992599">
        <w:rPr>
          <w:rFonts w:ascii="Calibri" w:hAnsi="Calibri" w:cs="Calibri"/>
        </w:rPr>
        <w:t xml:space="preserve">, *Founder and CEO, Archer Avenue Consulting. Former Executive Director of Joint Production Acceleration Cell, U.S. DOD. PhD, Government, Harvard University. BA, Political Science &amp; International Studies, </w:t>
      </w:r>
      <w:r w:rsidRPr="00992599">
        <w:rPr>
          <w:rFonts w:ascii="Calibri" w:hAnsi="Calibri" w:cs="Calibri"/>
          <w:color w:val="0070C0"/>
        </w:rPr>
        <w:t>T</w:t>
      </w:r>
      <w:r w:rsidRPr="00992599">
        <w:rPr>
          <w:rFonts w:ascii="Calibri" w:hAnsi="Calibri" w:cs="Calibri"/>
          <w:color w:val="FF0000"/>
        </w:rPr>
        <w:t>h</w:t>
      </w:r>
      <w:r w:rsidRPr="00992599">
        <w:rPr>
          <w:rFonts w:ascii="Calibri" w:hAnsi="Calibri" w:cs="Calibri"/>
          <w:color w:val="0070C0"/>
        </w:rPr>
        <w:t>e</w:t>
      </w:r>
      <w:r w:rsidRPr="00992599">
        <w:rPr>
          <w:rFonts w:ascii="Calibri" w:hAnsi="Calibri" w:cs="Calibri"/>
        </w:rPr>
        <w:t xml:space="preserve"> </w:t>
      </w:r>
      <w:r w:rsidRPr="00992599">
        <w:rPr>
          <w:rFonts w:ascii="Calibri" w:hAnsi="Calibri" w:cs="Calibri"/>
          <w:color w:val="FF0000"/>
        </w:rPr>
        <w:t>U</w:t>
      </w:r>
      <w:r w:rsidRPr="00992599">
        <w:rPr>
          <w:rFonts w:ascii="Calibri" w:hAnsi="Calibri" w:cs="Calibri"/>
          <w:color w:val="0070C0"/>
        </w:rPr>
        <w:t>n</w:t>
      </w:r>
      <w:r w:rsidRPr="00992599">
        <w:rPr>
          <w:rFonts w:ascii="Calibri" w:hAnsi="Calibri" w:cs="Calibri"/>
          <w:color w:val="FF0000"/>
        </w:rPr>
        <w:t>i</w:t>
      </w:r>
      <w:r w:rsidRPr="00992599">
        <w:rPr>
          <w:rFonts w:ascii="Calibri" w:hAnsi="Calibri" w:cs="Calibri"/>
          <w:color w:val="0070C0"/>
        </w:rPr>
        <w:t>v</w:t>
      </w:r>
      <w:r w:rsidRPr="00992599">
        <w:rPr>
          <w:rFonts w:ascii="Calibri" w:hAnsi="Calibri" w:cs="Calibri"/>
          <w:color w:val="FF0000"/>
        </w:rPr>
        <w:t>e</w:t>
      </w:r>
      <w:r w:rsidRPr="00992599">
        <w:rPr>
          <w:rFonts w:ascii="Calibri" w:hAnsi="Calibri" w:cs="Calibri"/>
          <w:color w:val="0070C0"/>
        </w:rPr>
        <w:t>r</w:t>
      </w:r>
      <w:r w:rsidRPr="00992599">
        <w:rPr>
          <w:rFonts w:ascii="Calibri" w:hAnsi="Calibri" w:cs="Calibri"/>
          <w:color w:val="FF0000"/>
        </w:rPr>
        <w:t>s</w:t>
      </w:r>
      <w:r w:rsidRPr="00992599">
        <w:rPr>
          <w:rFonts w:ascii="Calibri" w:hAnsi="Calibri" w:cs="Calibri"/>
          <w:color w:val="0070C0"/>
        </w:rPr>
        <w:t>i</w:t>
      </w:r>
      <w:r w:rsidRPr="00992599">
        <w:rPr>
          <w:rFonts w:ascii="Calibri" w:hAnsi="Calibri" w:cs="Calibri"/>
          <w:color w:val="FF0000"/>
        </w:rPr>
        <w:t>t</w:t>
      </w:r>
      <w:r w:rsidRPr="00992599">
        <w:rPr>
          <w:rFonts w:ascii="Calibri" w:hAnsi="Calibri" w:cs="Calibri"/>
          <w:color w:val="0070C0"/>
        </w:rPr>
        <w:t>y</w:t>
      </w:r>
      <w:r w:rsidRPr="00992599">
        <w:rPr>
          <w:rFonts w:ascii="Calibri" w:hAnsi="Calibri" w:cs="Calibri"/>
        </w:rPr>
        <w:t xml:space="preserve"> </w:t>
      </w:r>
      <w:r w:rsidRPr="00992599">
        <w:rPr>
          <w:rFonts w:ascii="Calibri" w:hAnsi="Calibri" w:cs="Calibri"/>
          <w:color w:val="FF0000"/>
        </w:rPr>
        <w:t>o</w:t>
      </w:r>
      <w:r w:rsidRPr="00992599">
        <w:rPr>
          <w:rFonts w:ascii="Calibri" w:hAnsi="Calibri" w:cs="Calibri"/>
          <w:color w:val="0070C0"/>
        </w:rPr>
        <w:t>f</w:t>
      </w:r>
      <w:r w:rsidRPr="00992599">
        <w:rPr>
          <w:rFonts w:ascii="Calibri" w:hAnsi="Calibri" w:cs="Calibri"/>
        </w:rPr>
        <w:t xml:space="preserve"> </w:t>
      </w:r>
      <w:r w:rsidRPr="00992599">
        <w:rPr>
          <w:rFonts w:ascii="Calibri" w:hAnsi="Calibri" w:cs="Calibri"/>
          <w:color w:val="EE0000"/>
        </w:rPr>
        <w:t>K</w:t>
      </w:r>
      <w:r w:rsidRPr="00992599">
        <w:rPr>
          <w:rFonts w:ascii="Calibri" w:hAnsi="Calibri" w:cs="Calibri"/>
          <w:color w:val="0070C0"/>
        </w:rPr>
        <w:t>a</w:t>
      </w:r>
      <w:r w:rsidRPr="00992599">
        <w:rPr>
          <w:rFonts w:ascii="Calibri" w:hAnsi="Calibri" w:cs="Calibri"/>
          <w:color w:val="EE0000"/>
        </w:rPr>
        <w:t>n</w:t>
      </w:r>
      <w:r w:rsidRPr="00992599">
        <w:rPr>
          <w:rFonts w:ascii="Calibri" w:hAnsi="Calibri" w:cs="Calibri"/>
          <w:color w:val="0070C0"/>
        </w:rPr>
        <w:t>s</w:t>
      </w:r>
      <w:r w:rsidRPr="00992599">
        <w:rPr>
          <w:rFonts w:ascii="Calibri" w:hAnsi="Calibri" w:cs="Calibri"/>
          <w:color w:val="EE0000"/>
        </w:rPr>
        <w:t>a</w:t>
      </w:r>
      <w:r w:rsidRPr="00992599">
        <w:rPr>
          <w:rFonts w:ascii="Calibri" w:hAnsi="Calibri" w:cs="Calibri"/>
          <w:color w:val="0070C0"/>
        </w:rPr>
        <w:t>s</w:t>
      </w:r>
      <w:r w:rsidRPr="00992599">
        <w:rPr>
          <w:rFonts w:ascii="Calibri" w:hAnsi="Calibri" w:cs="Calibri"/>
          <w:color w:val="000000" w:themeColor="text1"/>
        </w:rPr>
        <w:t>.</w:t>
      </w:r>
      <w:r w:rsidRPr="00992599">
        <w:rPr>
          <w:rFonts w:ascii="Calibri" w:hAnsi="Calibri" w:cs="Calibri"/>
        </w:rPr>
        <w:t xml:space="preserve"> **Senior Advisor, Federation of American Scientists. Former Associate Director of Performance and Personnel Management, </w:t>
      </w:r>
      <w:r w:rsidRPr="00992599">
        <w:rPr>
          <w:rFonts w:ascii="Calibri" w:hAnsi="Calibri" w:cs="Calibri"/>
        </w:rPr>
        <w:lastRenderedPageBreak/>
        <w:t xml:space="preserve">U.S. OMB. MPP, University of Minnesota. ***Vice President </w:t>
      </w:r>
      <w:r w:rsidRPr="00992599">
        <w:rPr>
          <w:rFonts w:ascii="Calibri" w:hAnsi="Calibri" w:cs="Calibri"/>
          <w:color w:val="000000" w:themeColor="text1"/>
        </w:rPr>
        <w:t xml:space="preserve">of </w:t>
      </w:r>
      <w:r w:rsidRPr="00992599">
        <w:rPr>
          <w:rFonts w:ascii="Calibri" w:hAnsi="Calibri" w:cs="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94495B7" w14:textId="77777777" w:rsidR="00933A0A" w:rsidRPr="00992599" w:rsidRDefault="00933A0A" w:rsidP="00933A0A">
      <w:pPr>
        <w:rPr>
          <w:rFonts w:ascii="Calibri" w:hAnsi="Calibri" w:cs="Calibri"/>
          <w:sz w:val="16"/>
        </w:rPr>
      </w:pPr>
      <w:r w:rsidRPr="00992599">
        <w:rPr>
          <w:rFonts w:ascii="Calibri" w:hAnsi="Calibri" w:cs="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992599">
        <w:rPr>
          <w:rStyle w:val="Emphasis"/>
        </w:rPr>
        <w:t>cuts</w:t>
      </w:r>
      <w:r w:rsidRPr="00992599">
        <w:rPr>
          <w:rFonts w:ascii="Calibri" w:hAnsi="Calibri" w:cs="Calibri"/>
          <w:sz w:val="16"/>
        </w:rPr>
        <w:t xml:space="preserve">, as we've been talking about, they </w:t>
      </w:r>
      <w:r w:rsidRPr="00992599">
        <w:rPr>
          <w:rStyle w:val="StyleUnderline"/>
          <w:rFonts w:ascii="Calibri" w:hAnsi="Calibri" w:cs="Calibri"/>
        </w:rPr>
        <w:t>come on top of</w:t>
      </w:r>
      <w:r w:rsidRPr="00992599">
        <w:rPr>
          <w:rFonts w:ascii="Calibri" w:hAnsi="Calibri" w:cs="Calibri"/>
          <w:sz w:val="16"/>
        </w:rPr>
        <w:t xml:space="preserve"> all the other </w:t>
      </w:r>
      <w:r w:rsidRPr="00992599">
        <w:rPr>
          <w:rStyle w:val="StyleUnderline"/>
          <w:rFonts w:ascii="Calibri" w:hAnsi="Calibri" w:cs="Calibri"/>
        </w:rPr>
        <w:t>cuts of</w:t>
      </w:r>
      <w:r w:rsidRPr="00992599">
        <w:rPr>
          <w:rFonts w:ascii="Calibri" w:hAnsi="Calibri" w:cs="Calibri"/>
          <w:sz w:val="16"/>
        </w:rPr>
        <w:t xml:space="preserve"> </w:t>
      </w:r>
      <w:r w:rsidRPr="00992599">
        <w:rPr>
          <w:rStyle w:val="Emphasis"/>
        </w:rPr>
        <w:t>probationary employees</w:t>
      </w:r>
      <w:r w:rsidRPr="00992599">
        <w:rPr>
          <w:rFonts w:ascii="Calibri" w:hAnsi="Calibri" w:cs="Calibri"/>
          <w:sz w:val="16"/>
        </w:rPr>
        <w:t xml:space="preserve">, the folks who took </w:t>
      </w:r>
      <w:r w:rsidRPr="00992599">
        <w:rPr>
          <w:rStyle w:val="StyleUnderline"/>
          <w:rFonts w:ascii="Calibri" w:hAnsi="Calibri" w:cs="Calibri"/>
        </w:rPr>
        <w:t>early retirement</w:t>
      </w:r>
      <w:r w:rsidRPr="00992599">
        <w:rPr>
          <w:rFonts w:ascii="Calibri" w:hAnsi="Calibri" w:cs="Calibri"/>
          <w:sz w:val="16"/>
        </w:rPr>
        <w:t>, the folks who were eliminated as part of the getting rid of US Agency for International Development.</w:t>
      </w:r>
    </w:p>
    <w:p w14:paraId="773039D6" w14:textId="77777777" w:rsidR="00933A0A" w:rsidRPr="00992599" w:rsidRDefault="00933A0A" w:rsidP="00933A0A">
      <w:pPr>
        <w:rPr>
          <w:rFonts w:ascii="Calibri" w:hAnsi="Calibri" w:cs="Calibri"/>
          <w:sz w:val="16"/>
        </w:rPr>
      </w:pPr>
      <w:r w:rsidRPr="00992599">
        <w:rPr>
          <w:rFonts w:ascii="Calibri" w:hAnsi="Calibri" w:cs="Calibri"/>
          <w:sz w:val="16"/>
        </w:rPr>
        <w:t xml:space="preserve">Are we starting to see or when do you think </w:t>
      </w:r>
      <w:r w:rsidRPr="00992599">
        <w:rPr>
          <w:rStyle w:val="StyleUnderline"/>
          <w:rFonts w:ascii="Calibri" w:hAnsi="Calibri" w:cs="Calibri"/>
          <w:highlight w:val="cyan"/>
        </w:rPr>
        <w:t>we're going</w:t>
      </w:r>
      <w:r w:rsidRPr="00992599">
        <w:rPr>
          <w:rStyle w:val="StyleUnderline"/>
          <w:rFonts w:ascii="Calibri" w:hAnsi="Calibri" w:cs="Calibri"/>
        </w:rPr>
        <w:t xml:space="preserve"> to start </w:t>
      </w:r>
      <w:r w:rsidRPr="00992599">
        <w:rPr>
          <w:rStyle w:val="StyleUnderline"/>
          <w:rFonts w:ascii="Calibri" w:hAnsi="Calibri" w:cs="Calibri"/>
          <w:highlight w:val="cyan"/>
        </w:rPr>
        <w:t>to see</w:t>
      </w:r>
      <w:r w:rsidRPr="00992599">
        <w:rPr>
          <w:rFonts w:ascii="Calibri" w:hAnsi="Calibri" w:cs="Calibri"/>
          <w:sz w:val="16"/>
        </w:rPr>
        <w:t xml:space="preserve"> actual </w:t>
      </w:r>
      <w:r w:rsidRPr="00992599">
        <w:rPr>
          <w:rStyle w:val="Emphasis"/>
          <w:highlight w:val="cyan"/>
        </w:rPr>
        <w:t>mission impact</w:t>
      </w:r>
      <w:r w:rsidRPr="00992599">
        <w:rPr>
          <w:rFonts w:ascii="Calibri" w:hAnsi="Calibri" w:cs="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1027B4F7" w14:textId="77777777" w:rsidR="00933A0A" w:rsidRPr="00992599" w:rsidRDefault="00933A0A" w:rsidP="00933A0A">
      <w:pPr>
        <w:rPr>
          <w:rFonts w:ascii="Calibri" w:hAnsi="Calibri" w:cs="Calibri"/>
          <w:sz w:val="16"/>
        </w:rPr>
      </w:pPr>
      <w:r w:rsidRPr="00992599">
        <w:rPr>
          <w:rFonts w:ascii="Calibri" w:hAnsi="Calibri" w:cs="Calibri"/>
          <w:sz w:val="16"/>
        </w:rPr>
        <w:t xml:space="preserve">LD: “It's absolutely starting to happen. </w:t>
      </w:r>
      <w:r w:rsidRPr="00992599">
        <w:rPr>
          <w:rStyle w:val="StyleUnderline"/>
          <w:rFonts w:ascii="Calibri" w:hAnsi="Calibri" w:cs="Calibri"/>
          <w:highlight w:val="cyan"/>
        </w:rPr>
        <w:t>It's helpful to think about</w:t>
      </w:r>
      <w:r w:rsidRPr="00992599">
        <w:rPr>
          <w:rFonts w:ascii="Calibri" w:hAnsi="Calibri" w:cs="Calibri"/>
          <w:sz w:val="16"/>
        </w:rPr>
        <w:t xml:space="preserve"> all of this </w:t>
      </w:r>
      <w:r w:rsidRPr="00992599">
        <w:rPr>
          <w:rStyle w:val="Emphasis"/>
          <w:highlight w:val="cyan"/>
        </w:rPr>
        <w:t>attrition</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these </w:t>
      </w:r>
      <w:r w:rsidRPr="00992599">
        <w:rPr>
          <w:rStyle w:val="Emphasis"/>
          <w:highlight w:val="cyan"/>
        </w:rPr>
        <w:t>layoffs</w:t>
      </w:r>
      <w:r w:rsidRPr="00992599">
        <w:rPr>
          <w:rFonts w:ascii="Calibri" w:hAnsi="Calibri" w:cs="Calibri"/>
          <w:sz w:val="16"/>
          <w:highlight w:val="cyan"/>
        </w:rPr>
        <w:t xml:space="preserve"> </w:t>
      </w:r>
      <w:r w:rsidRPr="00992599">
        <w:rPr>
          <w:rStyle w:val="StyleUnderline"/>
          <w:rFonts w:ascii="Calibri" w:hAnsi="Calibri" w:cs="Calibri"/>
          <w:highlight w:val="cyan"/>
        </w:rPr>
        <w:t>in</w:t>
      </w:r>
      <w:r w:rsidRPr="00992599">
        <w:rPr>
          <w:rFonts w:ascii="Calibri" w:hAnsi="Calibri" w:cs="Calibri"/>
          <w:sz w:val="16"/>
          <w:highlight w:val="cyan"/>
        </w:rPr>
        <w:t xml:space="preserve"> </w:t>
      </w:r>
      <w:r w:rsidRPr="00992599">
        <w:rPr>
          <w:rStyle w:val="Emphasis"/>
          <w:highlight w:val="cyan"/>
        </w:rPr>
        <w:t>context</w:t>
      </w:r>
      <w:r w:rsidRPr="00992599">
        <w:rPr>
          <w:rFonts w:ascii="Calibri" w:hAnsi="Calibri" w:cs="Calibri"/>
          <w:sz w:val="16"/>
        </w:rPr>
        <w:t>, not in a vacuum. And I see them in two different categories.</w:t>
      </w:r>
    </w:p>
    <w:p w14:paraId="5E5622B3" w14:textId="77777777" w:rsidR="00933A0A" w:rsidRPr="00992599" w:rsidRDefault="00933A0A" w:rsidP="00933A0A">
      <w:pPr>
        <w:rPr>
          <w:rFonts w:ascii="Calibri" w:hAnsi="Calibri" w:cs="Calibri"/>
          <w:sz w:val="16"/>
        </w:rPr>
      </w:pPr>
      <w:r w:rsidRPr="00992599">
        <w:rPr>
          <w:rFonts w:ascii="Calibri" w:hAnsi="Calibri" w:cs="Calibri"/>
          <w:sz w:val="16"/>
        </w:rPr>
        <w:t xml:space="preserve">In one category, </w:t>
      </w:r>
      <w:r w:rsidRPr="00992599">
        <w:rPr>
          <w:rStyle w:val="StyleUnderline"/>
          <w:rFonts w:ascii="Calibri" w:hAnsi="Calibri" w:cs="Calibri"/>
          <w:highlight w:val="cyan"/>
        </w:rPr>
        <w:t>the administration is going after</w:t>
      </w:r>
      <w:r w:rsidRPr="00992599">
        <w:rPr>
          <w:rFonts w:ascii="Calibri" w:hAnsi="Calibri" w:cs="Calibri"/>
          <w:sz w:val="16"/>
          <w:highlight w:val="cyan"/>
        </w:rPr>
        <w:t xml:space="preserve"> </w:t>
      </w:r>
      <w:r w:rsidRPr="00992599">
        <w:rPr>
          <w:rStyle w:val="Emphasis"/>
          <w:highlight w:val="cyan"/>
        </w:rPr>
        <w:t>agencies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laying off</w:t>
      </w:r>
      <w:r w:rsidRPr="00992599">
        <w:rPr>
          <w:rFonts w:ascii="Calibri" w:hAnsi="Calibri" w:cs="Calibri"/>
          <w:sz w:val="16"/>
          <w:highlight w:val="cyan"/>
        </w:rPr>
        <w:t xml:space="preserve"> </w:t>
      </w:r>
      <w:r w:rsidRPr="00992599">
        <w:rPr>
          <w:rStyle w:val="StyleUnderline"/>
          <w:rFonts w:ascii="Calibri" w:hAnsi="Calibri" w:cs="Calibri"/>
          <w:highlight w:val="cyan"/>
        </w:rPr>
        <w:t>staff</w:t>
      </w:r>
      <w:r w:rsidRPr="00992599">
        <w:rPr>
          <w:rFonts w:ascii="Calibri" w:hAnsi="Calibri" w:cs="Calibri"/>
          <w:sz w:val="16"/>
        </w:rPr>
        <w:t xml:space="preserve"> and agencies. It's intending to close ahead of even working with Congress to agree with Congress that that agency should close and that that funding shouldn't be spent. </w:t>
      </w:r>
      <w:proofErr w:type="gramStart"/>
      <w:r w:rsidRPr="00992599">
        <w:rPr>
          <w:rFonts w:ascii="Calibri" w:hAnsi="Calibri" w:cs="Calibri"/>
          <w:sz w:val="16"/>
        </w:rPr>
        <w:t>So</w:t>
      </w:r>
      <w:proofErr w:type="gramEnd"/>
      <w:r w:rsidRPr="00992599">
        <w:rPr>
          <w:rFonts w:ascii="Calibri" w:hAnsi="Calibri" w:cs="Calibri"/>
          <w:sz w:val="16"/>
        </w:rPr>
        <w:t xml:space="preserve"> </w:t>
      </w:r>
      <w:r w:rsidRPr="00992599">
        <w:rPr>
          <w:rStyle w:val="StyleUnderline"/>
          <w:rFonts w:ascii="Calibri" w:hAnsi="Calibri" w:cs="Calibri"/>
        </w:rPr>
        <w:t>in agencies like</w:t>
      </w:r>
      <w:r w:rsidRPr="00992599">
        <w:rPr>
          <w:rFonts w:ascii="Calibri" w:hAnsi="Calibri" w:cs="Calibri"/>
          <w:sz w:val="16"/>
        </w:rPr>
        <w:t xml:space="preserve"> </w:t>
      </w:r>
      <w:r w:rsidRPr="00992599">
        <w:rPr>
          <w:rStyle w:val="Emphasis"/>
        </w:rPr>
        <w:t>USAID</w:t>
      </w:r>
      <w:r w:rsidRPr="00992599">
        <w:rPr>
          <w:rFonts w:ascii="Calibri" w:hAnsi="Calibri" w:cs="Calibri"/>
          <w:sz w:val="16"/>
        </w:rPr>
        <w:t xml:space="preserve"> or the Institute for Museum and Library Services, </w:t>
      </w:r>
      <w:r w:rsidRPr="00992599">
        <w:rPr>
          <w:rStyle w:val="StyleUnderline"/>
          <w:rFonts w:ascii="Calibri" w:hAnsi="Calibri" w:cs="Calibri"/>
        </w:rPr>
        <w:t>you're seeing</w:t>
      </w:r>
      <w:r w:rsidRPr="00992599">
        <w:rPr>
          <w:rFonts w:ascii="Calibri" w:hAnsi="Calibri" w:cs="Calibri"/>
          <w:sz w:val="16"/>
        </w:rPr>
        <w:t xml:space="preserve"> a move to a layoff, which means </w:t>
      </w:r>
      <w:r w:rsidRPr="00992599">
        <w:rPr>
          <w:rStyle w:val="Emphasis"/>
        </w:rPr>
        <w:t>all activities</w:t>
      </w:r>
      <w:r w:rsidRPr="00992599">
        <w:rPr>
          <w:rFonts w:ascii="Calibri" w:hAnsi="Calibri" w:cs="Calibri"/>
          <w:sz w:val="16"/>
        </w:rPr>
        <w:t xml:space="preserve"> </w:t>
      </w:r>
      <w:r w:rsidRPr="00992599">
        <w:rPr>
          <w:rStyle w:val="StyleUnderline"/>
          <w:rFonts w:ascii="Calibri" w:hAnsi="Calibri" w:cs="Calibri"/>
        </w:rPr>
        <w:t>of that agency</w:t>
      </w:r>
      <w:r w:rsidRPr="00992599">
        <w:rPr>
          <w:rFonts w:ascii="Calibri" w:hAnsi="Calibri" w:cs="Calibri"/>
          <w:sz w:val="16"/>
        </w:rPr>
        <w:t xml:space="preserve"> are </w:t>
      </w:r>
      <w:r w:rsidRPr="00992599">
        <w:rPr>
          <w:rStyle w:val="Emphasis"/>
        </w:rPr>
        <w:t>ceasing</w:t>
      </w:r>
      <w:r w:rsidRPr="00992599">
        <w:rPr>
          <w:rFonts w:ascii="Calibri" w:hAnsi="Calibri" w:cs="Calibri"/>
          <w:sz w:val="16"/>
        </w:rPr>
        <w:t xml:space="preserve"> </w:t>
      </w:r>
      <w:r w:rsidRPr="00992599">
        <w:rPr>
          <w:rStyle w:val="StyleUnderline"/>
          <w:rFonts w:ascii="Calibri" w:hAnsi="Calibri" w:cs="Calibri"/>
        </w:rPr>
        <w:t>ahead of</w:t>
      </w:r>
      <w:r w:rsidRPr="00992599">
        <w:rPr>
          <w:rFonts w:ascii="Calibri" w:hAnsi="Calibri" w:cs="Calibri"/>
          <w:sz w:val="16"/>
        </w:rPr>
        <w:t xml:space="preserve"> even </w:t>
      </w:r>
      <w:r w:rsidRPr="00992599">
        <w:rPr>
          <w:rStyle w:val="Emphasis"/>
        </w:rPr>
        <w:t>consulting</w:t>
      </w:r>
      <w:r w:rsidRPr="00992599">
        <w:rPr>
          <w:rFonts w:ascii="Calibri" w:hAnsi="Calibri" w:cs="Calibri"/>
          <w:sz w:val="16"/>
        </w:rPr>
        <w:t xml:space="preserve"> </w:t>
      </w:r>
      <w:r w:rsidRPr="00992599">
        <w:rPr>
          <w:rStyle w:val="StyleUnderline"/>
          <w:rFonts w:ascii="Calibri" w:hAnsi="Calibri" w:cs="Calibri"/>
        </w:rPr>
        <w:t>with</w:t>
      </w:r>
      <w:r w:rsidRPr="00992599">
        <w:rPr>
          <w:rFonts w:ascii="Calibri" w:hAnsi="Calibri" w:cs="Calibri"/>
          <w:sz w:val="16"/>
        </w:rPr>
        <w:t xml:space="preserve"> </w:t>
      </w:r>
      <w:r w:rsidRPr="00992599">
        <w:rPr>
          <w:rStyle w:val="Emphasis"/>
        </w:rPr>
        <w:t>Congress</w:t>
      </w:r>
      <w:r w:rsidRPr="00992599">
        <w:rPr>
          <w:rFonts w:ascii="Calibri" w:hAnsi="Calibri" w:cs="Calibri"/>
          <w:sz w:val="16"/>
        </w:rPr>
        <w:t>, right?</w:t>
      </w:r>
    </w:p>
    <w:p w14:paraId="297E04FF" w14:textId="77777777" w:rsidR="00933A0A" w:rsidRPr="00992599" w:rsidRDefault="00933A0A" w:rsidP="00933A0A">
      <w:pPr>
        <w:rPr>
          <w:rFonts w:ascii="Calibri" w:hAnsi="Calibri" w:cs="Calibri"/>
          <w:sz w:val="16"/>
        </w:rPr>
      </w:pPr>
      <w:r w:rsidRPr="00992599">
        <w:rPr>
          <w:rFonts w:ascii="Calibri" w:hAnsi="Calibri" w:cs="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292678D" w14:textId="77777777" w:rsidR="00933A0A" w:rsidRPr="00992599" w:rsidRDefault="00933A0A" w:rsidP="00933A0A">
      <w:pPr>
        <w:rPr>
          <w:rFonts w:ascii="Calibri" w:hAnsi="Calibri" w:cs="Calibri"/>
          <w:sz w:val="16"/>
        </w:rPr>
      </w:pPr>
      <w:r w:rsidRPr="00992599">
        <w:rPr>
          <w:rFonts w:ascii="Calibri" w:hAnsi="Calibri" w:cs="Calibri"/>
          <w:sz w:val="16"/>
        </w:rPr>
        <w:t>Grants stop flowing to libraries and museums, period, right? When you let every single person at USAID go, what happens? Life-saving aid doesn't get delivered.</w:t>
      </w:r>
    </w:p>
    <w:p w14:paraId="259B7FEA"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It's </w:t>
      </w:r>
      <w:r w:rsidRPr="00992599">
        <w:rPr>
          <w:rStyle w:val="StyleUnderline"/>
          <w:rFonts w:ascii="Calibri" w:hAnsi="Calibri" w:cs="Calibri"/>
          <w:highlight w:val="cyan"/>
        </w:rPr>
        <w:t>a very</w:t>
      </w:r>
      <w:r w:rsidRPr="00992599">
        <w:rPr>
          <w:rFonts w:ascii="Calibri" w:hAnsi="Calibri" w:cs="Calibri"/>
          <w:sz w:val="16"/>
          <w:highlight w:val="cyan"/>
        </w:rPr>
        <w:t xml:space="preserve"> </w:t>
      </w:r>
      <w:r w:rsidRPr="00992599">
        <w:rPr>
          <w:rStyle w:val="Emphasis"/>
          <w:highlight w:val="cyan"/>
        </w:rPr>
        <w:t>fast way</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dismantle</w:t>
      </w:r>
      <w:r w:rsidRPr="00992599">
        <w:rPr>
          <w:rFonts w:ascii="Calibri" w:hAnsi="Calibri" w:cs="Calibri"/>
          <w:sz w:val="16"/>
          <w:highlight w:val="cyan"/>
        </w:rPr>
        <w:t xml:space="preserve"> </w:t>
      </w:r>
      <w:r w:rsidRPr="00992599">
        <w:rPr>
          <w:rStyle w:val="StyleUnderline"/>
          <w:rFonts w:ascii="Calibri" w:hAnsi="Calibri" w:cs="Calibri"/>
          <w:highlight w:val="cyan"/>
        </w:rPr>
        <w:t>an agency</w:t>
      </w:r>
      <w:r w:rsidRPr="00992599">
        <w:rPr>
          <w:rFonts w:ascii="Calibri" w:hAnsi="Calibri" w:cs="Calibri"/>
          <w:sz w:val="16"/>
        </w:rPr>
        <w:t xml:space="preserve"> with or without Congress, and in this case, without. But </w:t>
      </w:r>
      <w:r w:rsidRPr="00992599">
        <w:rPr>
          <w:rStyle w:val="StyleUnderline"/>
          <w:rFonts w:ascii="Calibri" w:hAnsi="Calibri" w:cs="Calibri"/>
          <w:highlight w:val="cyan"/>
        </w:rPr>
        <w:t>in</w:t>
      </w:r>
      <w:r w:rsidRPr="00992599">
        <w:rPr>
          <w:rStyle w:val="StyleUnderline"/>
          <w:rFonts w:ascii="Calibri" w:hAnsi="Calibri" w:cs="Calibri"/>
        </w:rPr>
        <w:t xml:space="preserve"> other agencies</w:t>
      </w:r>
      <w:r w:rsidRPr="00992599">
        <w:rPr>
          <w:rFonts w:ascii="Calibri" w:hAnsi="Calibri" w:cs="Calibri"/>
          <w:sz w:val="16"/>
        </w:rPr>
        <w:t xml:space="preserve">, the </w:t>
      </w:r>
      <w:r w:rsidRPr="00992599">
        <w:rPr>
          <w:rStyle w:val="StyleUnderline"/>
          <w:rFonts w:ascii="Calibri" w:hAnsi="Calibri" w:cs="Calibri"/>
        </w:rPr>
        <w:t>changes are</w:t>
      </w:r>
      <w:r w:rsidRPr="00992599">
        <w:rPr>
          <w:rFonts w:ascii="Calibri" w:hAnsi="Calibri" w:cs="Calibri"/>
          <w:sz w:val="16"/>
        </w:rPr>
        <w:t xml:space="preserve"> a little </w:t>
      </w:r>
      <w:r w:rsidRPr="00992599">
        <w:rPr>
          <w:rStyle w:val="Emphasis"/>
        </w:rPr>
        <w:t>harder to see</w:t>
      </w:r>
      <w:r w:rsidRPr="00992599">
        <w:rPr>
          <w:rFonts w:ascii="Calibri" w:hAnsi="Calibri" w:cs="Calibri"/>
          <w:sz w:val="16"/>
        </w:rPr>
        <w:t xml:space="preserve"> where they're coming from, right? Because at the Department of </w:t>
      </w:r>
      <w:r w:rsidRPr="00992599">
        <w:rPr>
          <w:rStyle w:val="Emphasis"/>
          <w:highlight w:val="cyan"/>
        </w:rPr>
        <w:t>H</w:t>
      </w:r>
      <w:r w:rsidRPr="00992599">
        <w:rPr>
          <w:rFonts w:ascii="Calibri" w:hAnsi="Calibri" w:cs="Calibri"/>
          <w:sz w:val="16"/>
        </w:rPr>
        <w:t xml:space="preserve">ealth and </w:t>
      </w:r>
      <w:r w:rsidRPr="00992599">
        <w:rPr>
          <w:rStyle w:val="Emphasis"/>
          <w:highlight w:val="cyan"/>
        </w:rPr>
        <w:t>H</w:t>
      </w:r>
      <w:r w:rsidRPr="00992599">
        <w:rPr>
          <w:rFonts w:ascii="Calibri" w:hAnsi="Calibri" w:cs="Calibri"/>
          <w:sz w:val="16"/>
        </w:rPr>
        <w:t xml:space="preserve">uman </w:t>
      </w:r>
      <w:r w:rsidRPr="00992599">
        <w:rPr>
          <w:rStyle w:val="Emphasis"/>
          <w:highlight w:val="cyan"/>
        </w:rPr>
        <w:t>S</w:t>
      </w:r>
      <w:r w:rsidRPr="00992599">
        <w:rPr>
          <w:rFonts w:ascii="Calibri" w:hAnsi="Calibri" w:cs="Calibri"/>
          <w:sz w:val="16"/>
        </w:rPr>
        <w:t xml:space="preserve">ervices, </w:t>
      </w:r>
      <w:r w:rsidRPr="00992599">
        <w:rPr>
          <w:rStyle w:val="StyleUnderline"/>
          <w:rFonts w:ascii="Calibri" w:hAnsi="Calibri" w:cs="Calibri"/>
          <w:highlight w:val="cyan"/>
        </w:rPr>
        <w:t>or</w:t>
      </w:r>
      <w:r w:rsidRPr="00992599">
        <w:rPr>
          <w:rFonts w:ascii="Calibri" w:hAnsi="Calibri" w:cs="Calibri"/>
          <w:sz w:val="16"/>
        </w:rPr>
        <w:t xml:space="preserve"> </w:t>
      </w:r>
      <w:r w:rsidRPr="00992599">
        <w:rPr>
          <w:rStyle w:val="Emphasis"/>
          <w:highlight w:val="cyan"/>
        </w:rPr>
        <w:t>Ag</w:t>
      </w:r>
      <w:r w:rsidRPr="00992599">
        <w:rPr>
          <w:rFonts w:ascii="Calibri" w:hAnsi="Calibri" w:cs="Calibri"/>
          <w:sz w:val="16"/>
        </w:rPr>
        <w:t xml:space="preserve">riculture, or Housing and Urban Development, </w:t>
      </w:r>
      <w:r w:rsidRPr="00992599">
        <w:rPr>
          <w:rStyle w:val="StyleUnderline"/>
          <w:rFonts w:ascii="Calibri" w:hAnsi="Calibri" w:cs="Calibri"/>
          <w:highlight w:val="cyan"/>
        </w:rPr>
        <w:t>you're not trying to</w:t>
      </w:r>
      <w:r w:rsidRPr="00992599">
        <w:rPr>
          <w:rFonts w:ascii="Calibri" w:hAnsi="Calibri" w:cs="Calibri"/>
          <w:sz w:val="16"/>
          <w:highlight w:val="cyan"/>
        </w:rPr>
        <w:t xml:space="preserve"> </w:t>
      </w:r>
      <w:r w:rsidRPr="00992599">
        <w:rPr>
          <w:rStyle w:val="Emphasis"/>
          <w:highlight w:val="cyan"/>
        </w:rPr>
        <w:t>close</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agency</w:t>
      </w:r>
      <w:r w:rsidRPr="00992599">
        <w:rPr>
          <w:rFonts w:ascii="Calibri" w:hAnsi="Calibri" w:cs="Calibri"/>
          <w:sz w:val="16"/>
        </w:rPr>
        <w:t xml:space="preserve"> if you're this administration.</w:t>
      </w:r>
    </w:p>
    <w:p w14:paraId="5986F8DE"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You're</w:t>
      </w:r>
      <w:r w:rsidRPr="00992599">
        <w:rPr>
          <w:rStyle w:val="StyleUnderline"/>
          <w:rFonts w:ascii="Calibri" w:hAnsi="Calibri" w:cs="Calibri"/>
        </w:rPr>
        <w:t xml:space="preserve"> just </w:t>
      </w:r>
      <w:r w:rsidRPr="00992599">
        <w:rPr>
          <w:rStyle w:val="StyleUnderline"/>
          <w:rFonts w:ascii="Calibri" w:hAnsi="Calibri" w:cs="Calibri"/>
          <w:highlight w:val="cyan"/>
        </w:rPr>
        <w:t>trying to make</w:t>
      </w:r>
      <w:r w:rsidRPr="00992599">
        <w:rPr>
          <w:rFonts w:ascii="Calibri" w:hAnsi="Calibri" w:cs="Calibri"/>
          <w:sz w:val="16"/>
        </w:rPr>
        <w:t xml:space="preserve"> some really </w:t>
      </w:r>
      <w:r w:rsidRPr="00992599">
        <w:rPr>
          <w:rStyle w:val="Emphasis"/>
          <w:highlight w:val="cyan"/>
        </w:rPr>
        <w:t>big changes</w:t>
      </w:r>
      <w:r w:rsidRPr="00992599">
        <w:rPr>
          <w:rFonts w:ascii="Calibri" w:hAnsi="Calibri" w:cs="Calibri"/>
          <w:sz w:val="16"/>
        </w:rPr>
        <w:t xml:space="preserve">. And </w:t>
      </w:r>
      <w:proofErr w:type="gramStart"/>
      <w:r w:rsidRPr="00992599">
        <w:rPr>
          <w:rFonts w:ascii="Calibri" w:hAnsi="Calibri" w:cs="Calibri"/>
          <w:sz w:val="16"/>
        </w:rPr>
        <w:t>so</w:t>
      </w:r>
      <w:proofErr w:type="gramEnd"/>
      <w:r w:rsidRPr="00992599">
        <w:rPr>
          <w:rFonts w:ascii="Calibri" w:hAnsi="Calibri" w:cs="Calibri"/>
          <w:sz w:val="16"/>
        </w:rPr>
        <w:t xml:space="preserve"> </w:t>
      </w:r>
      <w:r w:rsidRPr="00992599">
        <w:rPr>
          <w:rStyle w:val="StyleUnderline"/>
          <w:rFonts w:ascii="Calibri" w:hAnsi="Calibri" w:cs="Calibri"/>
        </w:rPr>
        <w:t xml:space="preserve">what you get is </w:t>
      </w:r>
      <w:r w:rsidRPr="00992599">
        <w:rPr>
          <w:rStyle w:val="StyleUnderline"/>
          <w:rFonts w:ascii="Calibri" w:hAnsi="Calibri" w:cs="Calibri"/>
          <w:highlight w:val="cyan"/>
        </w:rPr>
        <w:t>compounding effect of</w:t>
      </w:r>
      <w:r w:rsidRPr="00992599">
        <w:rPr>
          <w:rFonts w:ascii="Calibri" w:hAnsi="Calibri" w:cs="Calibri"/>
          <w:sz w:val="16"/>
          <w:highlight w:val="cyan"/>
        </w:rPr>
        <w:t xml:space="preserve"> </w:t>
      </w:r>
      <w:r w:rsidRPr="00992599">
        <w:rPr>
          <w:rStyle w:val="Emphasis"/>
          <w:highlight w:val="cyan"/>
        </w:rPr>
        <w:t>layoffs</w:t>
      </w:r>
      <w:r w:rsidRPr="00992599">
        <w:rPr>
          <w:rFonts w:ascii="Calibri" w:hAnsi="Calibri" w:cs="Calibri"/>
          <w:sz w:val="16"/>
          <w:highlight w:val="cyan"/>
        </w:rPr>
        <w:t xml:space="preserve">, </w:t>
      </w:r>
      <w:r w:rsidRPr="00992599">
        <w:rPr>
          <w:rStyle w:val="Emphasis"/>
          <w:highlight w:val="cyan"/>
        </w:rPr>
        <w:t>firings</w:t>
      </w:r>
      <w:r w:rsidRPr="00992599">
        <w:rPr>
          <w:rFonts w:ascii="Calibri" w:hAnsi="Calibri" w:cs="Calibri"/>
          <w:sz w:val="16"/>
          <w:highlight w:val="cyan"/>
        </w:rPr>
        <w:t xml:space="preserve">, </w:t>
      </w:r>
      <w:r w:rsidRPr="00992599">
        <w:rPr>
          <w:rStyle w:val="Emphasis"/>
          <w:highlight w:val="cyan"/>
        </w:rPr>
        <w:t>resignations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retirements</w:t>
      </w:r>
      <w:r w:rsidRPr="00992599">
        <w:rPr>
          <w:rFonts w:ascii="Calibri" w:hAnsi="Calibri" w:cs="Calibri"/>
          <w:sz w:val="16"/>
        </w:rPr>
        <w:t xml:space="preserve">, totally disconnected from mission or plan, </w:t>
      </w:r>
      <w:r w:rsidRPr="00992599">
        <w:rPr>
          <w:rStyle w:val="StyleUnderline"/>
          <w:rFonts w:ascii="Calibri" w:hAnsi="Calibri" w:cs="Calibri"/>
          <w:highlight w:val="cyan"/>
        </w:rPr>
        <w:t>and</w:t>
      </w:r>
      <w:r w:rsidRPr="00992599">
        <w:rPr>
          <w:rFonts w:ascii="Calibri" w:hAnsi="Calibri" w:cs="Calibri"/>
          <w:sz w:val="16"/>
        </w:rPr>
        <w:t xml:space="preserve"> then </w:t>
      </w:r>
      <w:r w:rsidRPr="00992599">
        <w:rPr>
          <w:rStyle w:val="Emphasis"/>
          <w:highlight w:val="cyan"/>
        </w:rPr>
        <w:t>attrition</w:t>
      </w:r>
      <w:r w:rsidRPr="00992599">
        <w:rPr>
          <w:rFonts w:ascii="Calibri" w:hAnsi="Calibri" w:cs="Calibri"/>
          <w:sz w:val="16"/>
        </w:rPr>
        <w:t xml:space="preserve"> </w:t>
      </w:r>
      <w:r w:rsidRPr="00992599">
        <w:rPr>
          <w:rStyle w:val="StyleUnderline"/>
          <w:rFonts w:ascii="Calibri" w:hAnsi="Calibri" w:cs="Calibri"/>
          <w:highlight w:val="cyan"/>
        </w:rPr>
        <w:t>that's</w:t>
      </w:r>
      <w:r w:rsidRPr="00992599">
        <w:rPr>
          <w:rFonts w:ascii="Calibri" w:hAnsi="Calibri" w:cs="Calibri"/>
          <w:sz w:val="16"/>
        </w:rPr>
        <w:t xml:space="preserve"> so </w:t>
      </w:r>
      <w:r w:rsidRPr="00992599">
        <w:rPr>
          <w:rStyle w:val="Emphasis"/>
          <w:highlight w:val="cyan"/>
        </w:rPr>
        <w:t>much deeper</w:t>
      </w:r>
      <w:r w:rsidRPr="00992599">
        <w:rPr>
          <w:rFonts w:ascii="Calibri" w:hAnsi="Calibri" w:cs="Calibri"/>
          <w:sz w:val="16"/>
        </w:rPr>
        <w:t xml:space="preserve"> even than the administration intended in certain areas that they're having to again rehire. </w:t>
      </w:r>
      <w:proofErr w:type="gramStart"/>
      <w:r w:rsidRPr="00992599">
        <w:rPr>
          <w:rFonts w:ascii="Calibri" w:hAnsi="Calibri" w:cs="Calibri"/>
          <w:sz w:val="16"/>
        </w:rPr>
        <w:t>So</w:t>
      </w:r>
      <w:proofErr w:type="gramEnd"/>
      <w:r w:rsidRPr="00992599">
        <w:rPr>
          <w:rFonts w:ascii="Calibri" w:hAnsi="Calibri" w:cs="Calibri"/>
          <w:sz w:val="16"/>
        </w:rPr>
        <w:t xml:space="preserve"> it's CDC rehiring hundreds of employees so that schools can deal with lead, hazardous levels of lead poisoning and monitoring wildfire smoke and taking care of coal miners.</w:t>
      </w:r>
    </w:p>
    <w:p w14:paraId="2A0633B7" w14:textId="77777777" w:rsidR="00933A0A" w:rsidRPr="00992599" w:rsidRDefault="00933A0A" w:rsidP="00933A0A">
      <w:pPr>
        <w:rPr>
          <w:rFonts w:ascii="Calibri" w:hAnsi="Calibri" w:cs="Calibri"/>
          <w:sz w:val="16"/>
        </w:rPr>
      </w:pPr>
      <w:r w:rsidRPr="00992599">
        <w:rPr>
          <w:rStyle w:val="StyleUnderline"/>
          <w:rFonts w:ascii="Calibri" w:hAnsi="Calibri" w:cs="Calibri"/>
        </w:rPr>
        <w:t>The administration didn't actually mean to</w:t>
      </w:r>
      <w:r w:rsidRPr="00992599">
        <w:rPr>
          <w:rFonts w:ascii="Calibri" w:hAnsi="Calibri" w:cs="Calibri"/>
          <w:sz w:val="16"/>
        </w:rPr>
        <w:t xml:space="preserve"> </w:t>
      </w:r>
      <w:r w:rsidRPr="00992599">
        <w:rPr>
          <w:rStyle w:val="Emphasis"/>
        </w:rPr>
        <w:t>cut</w:t>
      </w:r>
      <w:r w:rsidRPr="00992599">
        <w:rPr>
          <w:rFonts w:ascii="Calibri" w:hAnsi="Calibri" w:cs="Calibri"/>
          <w:sz w:val="16"/>
        </w:rPr>
        <w:t xml:space="preserve"> those </w:t>
      </w:r>
      <w:r w:rsidRPr="00992599">
        <w:rPr>
          <w:rStyle w:val="StyleUnderline"/>
          <w:rFonts w:ascii="Calibri" w:hAnsi="Calibri" w:cs="Calibri"/>
        </w:rPr>
        <w:t>programs</w:t>
      </w:r>
      <w:r w:rsidRPr="00992599">
        <w:rPr>
          <w:rFonts w:ascii="Calibri" w:hAnsi="Calibri" w:cs="Calibri"/>
          <w:sz w:val="16"/>
        </w:rPr>
        <w:t xml:space="preserve">, or if they did, </w:t>
      </w:r>
      <w:r w:rsidRPr="00992599">
        <w:rPr>
          <w:rStyle w:val="StyleUnderline"/>
          <w:rFonts w:ascii="Calibri" w:hAnsi="Calibri" w:cs="Calibri"/>
        </w:rPr>
        <w:t>they</w:t>
      </w:r>
      <w:r w:rsidRPr="00992599">
        <w:rPr>
          <w:rFonts w:ascii="Calibri" w:hAnsi="Calibri" w:cs="Calibri"/>
          <w:sz w:val="16"/>
        </w:rPr>
        <w:t xml:space="preserve"> </w:t>
      </w:r>
      <w:r w:rsidRPr="00992599">
        <w:rPr>
          <w:rStyle w:val="Emphasis"/>
        </w:rPr>
        <w:t>walked back</w:t>
      </w:r>
      <w:r w:rsidRPr="00992599">
        <w:rPr>
          <w:rFonts w:ascii="Calibri" w:hAnsi="Calibri" w:cs="Calibri"/>
          <w:sz w:val="16"/>
        </w:rPr>
        <w:t xml:space="preserve"> from them pretty </w:t>
      </w:r>
      <w:r w:rsidRPr="00992599">
        <w:rPr>
          <w:rStyle w:val="StyleUnderline"/>
          <w:rFonts w:ascii="Calibri" w:hAnsi="Calibri" w:cs="Calibri"/>
        </w:rPr>
        <w:t>quickly</w:t>
      </w:r>
      <w:r w:rsidRPr="00992599">
        <w:rPr>
          <w:rFonts w:ascii="Calibri" w:hAnsi="Calibri" w:cs="Calibri"/>
          <w:sz w:val="16"/>
        </w:rPr>
        <w:t xml:space="preserve"> when they got some pressure from Congress. And again, here we are trying to clean up that mess. And we're only six months in.</w:t>
      </w:r>
    </w:p>
    <w:p w14:paraId="4AFACFDE" w14:textId="77777777" w:rsidR="00933A0A" w:rsidRPr="00992599" w:rsidRDefault="00933A0A" w:rsidP="00933A0A">
      <w:pPr>
        <w:rPr>
          <w:rFonts w:ascii="Calibri" w:hAnsi="Calibri" w:cs="Calibri"/>
          <w:sz w:val="16"/>
        </w:rPr>
      </w:pPr>
      <w:r w:rsidRPr="00992599">
        <w:rPr>
          <w:rStyle w:val="StyleUnderline"/>
          <w:rFonts w:ascii="Calibri" w:hAnsi="Calibri" w:cs="Calibri"/>
        </w:rPr>
        <w:t>This</w:t>
      </w:r>
      <w:r w:rsidRPr="00992599">
        <w:rPr>
          <w:rFonts w:ascii="Calibri" w:hAnsi="Calibri" w:cs="Calibri"/>
          <w:sz w:val="16"/>
        </w:rPr>
        <w:t xml:space="preserve"> to me just </w:t>
      </w:r>
      <w:r w:rsidRPr="00992599">
        <w:rPr>
          <w:rStyle w:val="StyleUnderline"/>
          <w:rFonts w:ascii="Calibri" w:hAnsi="Calibri" w:cs="Calibri"/>
        </w:rPr>
        <w:t>demonstrates a</w:t>
      </w:r>
      <w:r w:rsidRPr="00992599">
        <w:rPr>
          <w:rFonts w:ascii="Calibri" w:hAnsi="Calibri" w:cs="Calibri"/>
          <w:sz w:val="16"/>
        </w:rPr>
        <w:t xml:space="preserve"> real </w:t>
      </w:r>
      <w:r w:rsidRPr="00992599">
        <w:rPr>
          <w:rStyle w:val="Emphasis"/>
        </w:rPr>
        <w:t>lack of understanding</w:t>
      </w:r>
      <w:r w:rsidRPr="00992599">
        <w:rPr>
          <w:rFonts w:ascii="Calibri" w:hAnsi="Calibri" w:cs="Calibri"/>
          <w:sz w:val="16"/>
        </w:rPr>
        <w:t xml:space="preserve"> </w:t>
      </w:r>
      <w:r w:rsidRPr="00992599">
        <w:rPr>
          <w:rStyle w:val="StyleUnderline"/>
          <w:rFonts w:ascii="Calibri" w:hAnsi="Calibri" w:cs="Calibri"/>
        </w:rPr>
        <w:t>what it means to meet</w:t>
      </w:r>
      <w:r w:rsidRPr="00992599">
        <w:rPr>
          <w:rFonts w:ascii="Calibri" w:hAnsi="Calibri" w:cs="Calibri"/>
          <w:sz w:val="16"/>
        </w:rPr>
        <w:t xml:space="preserve"> </w:t>
      </w:r>
      <w:r w:rsidRPr="00992599">
        <w:rPr>
          <w:rStyle w:val="Emphasis"/>
        </w:rPr>
        <w:t>agency missions</w:t>
      </w:r>
      <w:r w:rsidRPr="00992599">
        <w:rPr>
          <w:rFonts w:ascii="Calibri" w:hAnsi="Calibri" w:cs="Calibri"/>
          <w:sz w:val="16"/>
        </w:rPr>
        <w:t xml:space="preserve">. And we are the people feeling that, </w:t>
      </w:r>
      <w:proofErr w:type="gramStart"/>
      <w:r w:rsidRPr="00992599">
        <w:rPr>
          <w:rFonts w:ascii="Calibri" w:hAnsi="Calibri" w:cs="Calibri"/>
          <w:sz w:val="16"/>
        </w:rPr>
        <w:t>right?</w:t>
      </w:r>
      <w:proofErr w:type="gramEnd"/>
      <w:r w:rsidRPr="00992599">
        <w:rPr>
          <w:rFonts w:ascii="Calibri" w:hAnsi="Calibri" w:cs="Calibri"/>
          <w:sz w:val="16"/>
        </w:rPr>
        <w:t xml:space="preserve"> Those schools, those coal miners, the </w:t>
      </w:r>
      <w:r w:rsidRPr="00992599">
        <w:rPr>
          <w:rStyle w:val="StyleUnderline"/>
          <w:rFonts w:ascii="Calibri" w:hAnsi="Calibri" w:cs="Calibri"/>
        </w:rPr>
        <w:t>people</w:t>
      </w:r>
      <w:r w:rsidRPr="00992599">
        <w:rPr>
          <w:rFonts w:ascii="Calibri" w:hAnsi="Calibri" w:cs="Calibri"/>
          <w:sz w:val="16"/>
        </w:rPr>
        <w:t xml:space="preserve"> in the area suffering from wildfire smoke are the ones who are to </w:t>
      </w:r>
      <w:r w:rsidRPr="00992599">
        <w:rPr>
          <w:rStyle w:val="Emphasis"/>
        </w:rPr>
        <w:t>suffer</w:t>
      </w:r>
      <w:r w:rsidRPr="00992599">
        <w:rPr>
          <w:rFonts w:ascii="Calibri" w:hAnsi="Calibri" w:cs="Calibri"/>
          <w:sz w:val="16"/>
        </w:rPr>
        <w:t xml:space="preserve"> </w:t>
      </w:r>
      <w:r w:rsidRPr="00992599">
        <w:rPr>
          <w:rStyle w:val="StyleUnderline"/>
          <w:rFonts w:ascii="Calibri" w:hAnsi="Calibri" w:cs="Calibri"/>
        </w:rPr>
        <w:t>if we don't</w:t>
      </w:r>
      <w:r w:rsidRPr="00992599">
        <w:rPr>
          <w:rFonts w:ascii="Calibri" w:hAnsi="Calibri" w:cs="Calibri"/>
          <w:sz w:val="16"/>
        </w:rPr>
        <w:t xml:space="preserve"> actually </w:t>
      </w:r>
      <w:r w:rsidRPr="00992599">
        <w:rPr>
          <w:rStyle w:val="Emphasis"/>
        </w:rPr>
        <w:t>succeed</w:t>
      </w:r>
      <w:r w:rsidRPr="00992599">
        <w:rPr>
          <w:rFonts w:ascii="Calibri" w:hAnsi="Calibri" w:cs="Calibri"/>
          <w:sz w:val="16"/>
        </w:rPr>
        <w:t xml:space="preserve"> </w:t>
      </w:r>
      <w:r w:rsidRPr="00992599">
        <w:rPr>
          <w:rStyle w:val="StyleUnderline"/>
          <w:rFonts w:ascii="Calibri" w:hAnsi="Calibri" w:cs="Calibri"/>
        </w:rPr>
        <w:t>in keeping</w:t>
      </w:r>
      <w:r w:rsidRPr="00992599">
        <w:rPr>
          <w:rFonts w:ascii="Calibri" w:hAnsi="Calibri" w:cs="Calibri"/>
          <w:sz w:val="16"/>
        </w:rPr>
        <w:t xml:space="preserve"> those </w:t>
      </w:r>
      <w:r w:rsidRPr="00992599">
        <w:rPr>
          <w:rStyle w:val="StyleUnderline"/>
          <w:rFonts w:ascii="Calibri" w:hAnsi="Calibri" w:cs="Calibri"/>
        </w:rPr>
        <w:t>experts aboard</w:t>
      </w:r>
      <w:r w:rsidRPr="00992599">
        <w:rPr>
          <w:rFonts w:ascii="Calibri" w:hAnsi="Calibri" w:cs="Calibri"/>
          <w:sz w:val="16"/>
        </w:rPr>
        <w:t>.”</w:t>
      </w:r>
    </w:p>
    <w:p w14:paraId="13055011" w14:textId="77777777" w:rsidR="00933A0A" w:rsidRPr="00992599" w:rsidRDefault="00933A0A" w:rsidP="00933A0A">
      <w:pPr>
        <w:rPr>
          <w:rFonts w:ascii="Calibri" w:hAnsi="Calibri" w:cs="Calibri"/>
          <w:sz w:val="16"/>
        </w:rPr>
      </w:pPr>
      <w:r w:rsidRPr="00992599">
        <w:rPr>
          <w:rFonts w:ascii="Calibri" w:hAnsi="Calibri" w:cs="Calibri"/>
          <w:sz w:val="16"/>
        </w:rPr>
        <w:t xml:space="preserve">ES: “This is something that's been on my mind a lot for the past few months that yes, </w:t>
      </w:r>
      <w:r w:rsidRPr="00992599">
        <w:rPr>
          <w:rStyle w:val="StyleUnderline"/>
          <w:rFonts w:ascii="Calibri" w:hAnsi="Calibri" w:cs="Calibri"/>
        </w:rPr>
        <w:t>the administration has attempted to</w:t>
      </w:r>
      <w:r w:rsidRPr="00992599">
        <w:rPr>
          <w:rFonts w:ascii="Calibri" w:hAnsi="Calibri" w:cs="Calibri"/>
          <w:sz w:val="16"/>
        </w:rPr>
        <w:t xml:space="preserve"> </w:t>
      </w:r>
      <w:r w:rsidRPr="00992599">
        <w:rPr>
          <w:rStyle w:val="Emphasis"/>
        </w:rPr>
        <w:t>end contracts</w:t>
      </w:r>
      <w:r w:rsidRPr="00992599">
        <w:rPr>
          <w:rFonts w:ascii="Calibri" w:hAnsi="Calibri" w:cs="Calibri"/>
          <w:sz w:val="16"/>
        </w:rPr>
        <w:t xml:space="preserve">, cut off grants and other things in a much more explicit way. But </w:t>
      </w:r>
      <w:r w:rsidRPr="00992599">
        <w:rPr>
          <w:rStyle w:val="StyleUnderline"/>
          <w:rFonts w:ascii="Calibri" w:hAnsi="Calibri" w:cs="Calibri"/>
        </w:rPr>
        <w:t>by eliminating</w:t>
      </w:r>
      <w:r w:rsidRPr="00992599">
        <w:rPr>
          <w:rFonts w:ascii="Calibri" w:hAnsi="Calibri" w:cs="Calibri"/>
          <w:sz w:val="16"/>
        </w:rPr>
        <w:t xml:space="preserve"> </w:t>
      </w:r>
      <w:r w:rsidRPr="00992599">
        <w:rPr>
          <w:rStyle w:val="Emphasis"/>
        </w:rPr>
        <w:t>federal workers</w:t>
      </w:r>
      <w:r w:rsidRPr="00992599">
        <w:rPr>
          <w:rFonts w:ascii="Calibri" w:hAnsi="Calibri" w:cs="Calibri"/>
          <w:sz w:val="16"/>
        </w:rPr>
        <w:t xml:space="preserve"> and federal capacity, </w:t>
      </w:r>
      <w:r w:rsidRPr="00992599">
        <w:rPr>
          <w:rStyle w:val="StyleUnderline"/>
          <w:rFonts w:ascii="Calibri" w:hAnsi="Calibri" w:cs="Calibri"/>
        </w:rPr>
        <w:t>it's the</w:t>
      </w:r>
      <w:r w:rsidRPr="00992599">
        <w:rPr>
          <w:rFonts w:ascii="Calibri" w:hAnsi="Calibri" w:cs="Calibri"/>
          <w:sz w:val="16"/>
        </w:rPr>
        <w:t xml:space="preserve"> </w:t>
      </w:r>
      <w:r w:rsidRPr="00992599">
        <w:rPr>
          <w:rStyle w:val="Emphasis"/>
        </w:rPr>
        <w:t>same</w:t>
      </w:r>
      <w:r w:rsidRPr="00992599">
        <w:rPr>
          <w:rFonts w:ascii="Calibri" w:hAnsi="Calibri" w:cs="Calibri"/>
          <w:sz w:val="16"/>
        </w:rPr>
        <w:t xml:space="preserve"> sort of </w:t>
      </w:r>
      <w:r w:rsidRPr="00992599">
        <w:rPr>
          <w:rStyle w:val="StyleUnderline"/>
          <w:rFonts w:ascii="Calibri" w:hAnsi="Calibri" w:cs="Calibri"/>
        </w:rPr>
        <w:t>policy choice</w:t>
      </w:r>
      <w:r w:rsidRPr="00992599">
        <w:rPr>
          <w:rFonts w:ascii="Calibri" w:hAnsi="Calibri" w:cs="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DDD5C8A" w14:textId="77777777" w:rsidR="00933A0A" w:rsidRPr="00992599" w:rsidRDefault="00933A0A" w:rsidP="00933A0A">
      <w:pPr>
        <w:rPr>
          <w:rFonts w:ascii="Calibri" w:hAnsi="Calibri" w:cs="Calibri"/>
          <w:sz w:val="16"/>
        </w:rPr>
      </w:pPr>
      <w:r w:rsidRPr="00992599">
        <w:rPr>
          <w:rFonts w:ascii="Calibri" w:hAnsi="Calibri" w:cs="Calibri"/>
          <w:sz w:val="16"/>
        </w:rPr>
        <w:t xml:space="preserve">Something else I've been worried about because we don't need more these days, is how does this impact </w:t>
      </w:r>
      <w:r w:rsidRPr="00992599">
        <w:rPr>
          <w:rStyle w:val="StyleUnderline"/>
          <w:rFonts w:ascii="Calibri" w:hAnsi="Calibri" w:cs="Calibri"/>
          <w:highlight w:val="cyan"/>
        </w:rPr>
        <w:t>the</w:t>
      </w:r>
      <w:r w:rsidRPr="00992599">
        <w:rPr>
          <w:rStyle w:val="StyleUnderline"/>
          <w:rFonts w:ascii="Calibri" w:hAnsi="Calibri" w:cs="Calibri"/>
        </w:rPr>
        <w:t xml:space="preserve"> </w:t>
      </w:r>
      <w:r w:rsidRPr="00992599">
        <w:rPr>
          <w:rStyle w:val="Emphasis"/>
        </w:rPr>
        <w:t>fed</w:t>
      </w:r>
      <w:r w:rsidRPr="00992599">
        <w:rPr>
          <w:rStyle w:val="StyleUnderline"/>
          <w:rFonts w:ascii="Calibri" w:hAnsi="Calibri" w:cs="Calibri"/>
        </w:rPr>
        <w:t xml:space="preserve">eral </w:t>
      </w:r>
      <w:r w:rsidRPr="00992599">
        <w:rPr>
          <w:rStyle w:val="StyleUnderline"/>
          <w:rFonts w:ascii="Calibri" w:hAnsi="Calibri" w:cs="Calibri"/>
          <w:highlight w:val="cyan"/>
        </w:rPr>
        <w:t>government</w:t>
      </w:r>
      <w:r w:rsidRPr="00992599">
        <w:rPr>
          <w:rFonts w:ascii="Calibri" w:hAnsi="Calibri" w:cs="Calibri"/>
          <w:sz w:val="16"/>
        </w:rPr>
        <w:t xml:space="preserve">'s ability to actually retain the existing workforce that it needs, but also to at some point, I assume, </w:t>
      </w:r>
      <w:r w:rsidRPr="00992599">
        <w:rPr>
          <w:rStyle w:val="StyleUnderline"/>
          <w:rFonts w:ascii="Calibri" w:hAnsi="Calibri" w:cs="Calibri"/>
          <w:highlight w:val="cyan"/>
        </w:rPr>
        <w:t>is going to have to</w:t>
      </w:r>
      <w:r w:rsidRPr="00992599">
        <w:rPr>
          <w:rFonts w:ascii="Calibri" w:hAnsi="Calibri" w:cs="Calibri"/>
          <w:sz w:val="16"/>
          <w:highlight w:val="cyan"/>
        </w:rPr>
        <w:t xml:space="preserve"> </w:t>
      </w:r>
      <w:r w:rsidRPr="00992599">
        <w:rPr>
          <w:rStyle w:val="Emphasis"/>
          <w:highlight w:val="cyan"/>
        </w:rPr>
        <w:t>recruit</w:t>
      </w:r>
      <w:r w:rsidRPr="00992599">
        <w:rPr>
          <w:rFonts w:ascii="Calibri" w:hAnsi="Calibri" w:cs="Calibri"/>
          <w:sz w:val="16"/>
        </w:rPr>
        <w:t xml:space="preserve"> additional </w:t>
      </w:r>
      <w:r w:rsidRPr="00992599">
        <w:rPr>
          <w:rStyle w:val="StyleUnderline"/>
          <w:rFonts w:ascii="Calibri" w:hAnsi="Calibri" w:cs="Calibri"/>
        </w:rPr>
        <w:t>folks to come in</w:t>
      </w:r>
      <w:r w:rsidRPr="00992599">
        <w:rPr>
          <w:rFonts w:ascii="Calibri" w:hAnsi="Calibri" w:cs="Calibri"/>
          <w:sz w:val="16"/>
        </w:rPr>
        <w:t xml:space="preserve"> as new opportunities come up. How might it impact </w:t>
      </w:r>
      <w:r w:rsidRPr="00992599">
        <w:rPr>
          <w:rStyle w:val="StyleUnderline"/>
          <w:rFonts w:ascii="Calibri" w:hAnsi="Calibri" w:cs="Calibri"/>
          <w:highlight w:val="cyan"/>
        </w:rPr>
        <w:t>its</w:t>
      </w:r>
      <w:r w:rsidRPr="00992599">
        <w:rPr>
          <w:rFonts w:ascii="Calibri" w:hAnsi="Calibri" w:cs="Calibri"/>
          <w:sz w:val="16"/>
        </w:rPr>
        <w:t xml:space="preserve"> ability to recruit the workforce we need in the future?”</w:t>
      </w:r>
    </w:p>
    <w:p w14:paraId="4033F519" w14:textId="77777777" w:rsidR="00933A0A" w:rsidRPr="00992599" w:rsidRDefault="00933A0A" w:rsidP="00933A0A">
      <w:pPr>
        <w:rPr>
          <w:rFonts w:ascii="Calibri" w:hAnsi="Calibri" w:cs="Calibri"/>
          <w:sz w:val="16"/>
        </w:rPr>
      </w:pPr>
      <w:r w:rsidRPr="00992599">
        <w:rPr>
          <w:rFonts w:ascii="Calibri" w:hAnsi="Calibri" w:cs="Calibri"/>
          <w:sz w:val="16"/>
        </w:rPr>
        <w:t xml:space="preserve">RI: “Yeah, I mean, </w:t>
      </w:r>
      <w:r w:rsidRPr="00992599">
        <w:rPr>
          <w:rStyle w:val="StyleUnderline"/>
          <w:rFonts w:ascii="Calibri" w:hAnsi="Calibri" w:cs="Calibri"/>
        </w:rPr>
        <w:t>we've talked about how</w:t>
      </w:r>
      <w:r w:rsidRPr="00992599">
        <w:rPr>
          <w:rFonts w:ascii="Calibri" w:hAnsi="Calibri" w:cs="Calibri"/>
          <w:sz w:val="16"/>
        </w:rPr>
        <w:t xml:space="preserve"> </w:t>
      </w:r>
      <w:r w:rsidRPr="00992599">
        <w:rPr>
          <w:rStyle w:val="Emphasis"/>
          <w:highlight w:val="cyan"/>
        </w:rPr>
        <w:t>chaotic</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unpredictable</w:t>
      </w:r>
      <w:r w:rsidRPr="00992599">
        <w:rPr>
          <w:rFonts w:ascii="Calibri" w:hAnsi="Calibri" w:cs="Calibri"/>
          <w:sz w:val="16"/>
          <w:highlight w:val="cyan"/>
        </w:rPr>
        <w:t xml:space="preserve"> </w:t>
      </w:r>
      <w:r w:rsidRPr="00992599">
        <w:rPr>
          <w:rStyle w:val="StyleUnderline"/>
          <w:rFonts w:ascii="Calibri" w:hAnsi="Calibri" w:cs="Calibri"/>
        </w:rPr>
        <w:t>this has been</w:t>
      </w:r>
      <w:r w:rsidRPr="00992599">
        <w:rPr>
          <w:rFonts w:ascii="Calibri" w:hAnsi="Calibri" w:cs="Calibri"/>
          <w:sz w:val="16"/>
        </w:rPr>
        <w:t xml:space="preserve">, but </w:t>
      </w:r>
      <w:r w:rsidRPr="00992599">
        <w:rPr>
          <w:rStyle w:val="StyleUnderline"/>
          <w:rFonts w:ascii="Calibri" w:hAnsi="Calibri" w:cs="Calibri"/>
        </w:rPr>
        <w:t>it's also</w:t>
      </w:r>
      <w:r w:rsidRPr="00992599">
        <w:rPr>
          <w:rFonts w:ascii="Calibri" w:hAnsi="Calibri" w:cs="Calibri"/>
          <w:sz w:val="16"/>
        </w:rPr>
        <w:t xml:space="preserve"> </w:t>
      </w:r>
      <w:r w:rsidRPr="00992599">
        <w:rPr>
          <w:rStyle w:val="Emphasis"/>
          <w:highlight w:val="cyan"/>
        </w:rPr>
        <w:t>embedded</w:t>
      </w:r>
      <w:r w:rsidRPr="00992599">
        <w:rPr>
          <w:rFonts w:ascii="Calibri" w:hAnsi="Calibri" w:cs="Calibri"/>
          <w:sz w:val="16"/>
          <w:highlight w:val="cyan"/>
        </w:rPr>
        <w:t xml:space="preserve"> </w:t>
      </w:r>
      <w:r w:rsidRPr="00992599">
        <w:rPr>
          <w:rStyle w:val="StyleUnderline"/>
          <w:rFonts w:ascii="Calibri" w:hAnsi="Calibri" w:cs="Calibri"/>
          <w:highlight w:val="cyan"/>
        </w:rPr>
        <w:t>with messaging and</w:t>
      </w:r>
      <w:r w:rsidRPr="00992599">
        <w:rPr>
          <w:rStyle w:val="StyleUnderline"/>
          <w:rFonts w:ascii="Calibri" w:hAnsi="Calibri" w:cs="Calibri"/>
        </w:rPr>
        <w:t xml:space="preserve"> a</w:t>
      </w:r>
      <w:r w:rsidRPr="00992599">
        <w:rPr>
          <w:rFonts w:ascii="Calibri" w:hAnsi="Calibri" w:cs="Calibri"/>
          <w:sz w:val="16"/>
        </w:rPr>
        <w:t xml:space="preserve"> </w:t>
      </w:r>
      <w:proofErr w:type="gramStart"/>
      <w:r w:rsidRPr="00992599">
        <w:rPr>
          <w:rStyle w:val="Emphasis"/>
          <w:highlight w:val="cyan"/>
        </w:rPr>
        <w:t>mood</w:t>
      </w:r>
      <w:r w:rsidRPr="00992599">
        <w:rPr>
          <w:rFonts w:ascii="Calibri" w:hAnsi="Calibri" w:cs="Calibri"/>
          <w:sz w:val="16"/>
        </w:rPr>
        <w:t xml:space="preserve"> vibes</w:t>
      </w:r>
      <w:proofErr w:type="gramEnd"/>
      <w:r w:rsidRPr="00992599">
        <w:rPr>
          <w:rFonts w:ascii="Calibri" w:hAnsi="Calibri" w:cs="Calibri"/>
          <w:sz w:val="16"/>
        </w:rPr>
        <w:t xml:space="preserve"> </w:t>
      </w:r>
      <w:r w:rsidRPr="00992599">
        <w:rPr>
          <w:rStyle w:val="StyleUnderline"/>
          <w:rFonts w:ascii="Calibri" w:hAnsi="Calibri" w:cs="Calibri"/>
        </w:rPr>
        <w:t>that are really</w:t>
      </w:r>
      <w:r w:rsidRPr="00992599">
        <w:rPr>
          <w:rFonts w:ascii="Calibri" w:hAnsi="Calibri" w:cs="Calibri"/>
          <w:sz w:val="16"/>
        </w:rPr>
        <w:t xml:space="preserve"> </w:t>
      </w:r>
      <w:r w:rsidRPr="00992599">
        <w:rPr>
          <w:rStyle w:val="Emphasis"/>
        </w:rPr>
        <w:t>disrespectful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at times </w:t>
      </w:r>
      <w:r w:rsidRPr="00992599">
        <w:rPr>
          <w:rStyle w:val="Emphasis"/>
        </w:rPr>
        <w:t>immoral</w:t>
      </w:r>
      <w:r w:rsidRPr="00992599">
        <w:rPr>
          <w:rFonts w:ascii="Calibri" w:hAnsi="Calibri" w:cs="Calibri"/>
          <w:sz w:val="16"/>
        </w:rPr>
        <w:t xml:space="preserve"> and disconnected from thoughtful plans about how to be effective. </w:t>
      </w:r>
      <w:r w:rsidRPr="00992599">
        <w:rPr>
          <w:rStyle w:val="StyleUnderline"/>
          <w:rFonts w:ascii="Calibri" w:hAnsi="Calibri" w:cs="Calibri"/>
          <w:highlight w:val="cyan"/>
        </w:rPr>
        <w:t>Delivering agency</w:t>
      </w:r>
      <w:r w:rsidRPr="00992599">
        <w:rPr>
          <w:rStyle w:val="StyleUnderline"/>
          <w:rFonts w:ascii="Calibri" w:hAnsi="Calibri" w:cs="Calibri"/>
        </w:rPr>
        <w:t xml:space="preserve"> </w:t>
      </w:r>
      <w:r w:rsidRPr="00992599">
        <w:rPr>
          <w:rStyle w:val="StyleUnderline"/>
          <w:rFonts w:ascii="Calibri" w:hAnsi="Calibri" w:cs="Calibri"/>
          <w:highlight w:val="cyan"/>
        </w:rPr>
        <w:t>missions are</w:t>
      </w:r>
      <w:r w:rsidRPr="00992599">
        <w:rPr>
          <w:rStyle w:val="StyleUnderline"/>
          <w:rFonts w:ascii="Calibri" w:hAnsi="Calibri" w:cs="Calibri"/>
        </w:rPr>
        <w:t xml:space="preserve"> a large part of</w:t>
      </w:r>
      <w:r w:rsidRPr="00992599">
        <w:rPr>
          <w:rFonts w:ascii="Calibri" w:hAnsi="Calibri" w:cs="Calibri"/>
          <w:sz w:val="16"/>
        </w:rPr>
        <w:t xml:space="preserve"> </w:t>
      </w:r>
      <w:r w:rsidRPr="00992599">
        <w:rPr>
          <w:rStyle w:val="Emphasis"/>
          <w:highlight w:val="cyan"/>
        </w:rPr>
        <w:t>why</w:t>
      </w:r>
      <w:r w:rsidRPr="00992599">
        <w:rPr>
          <w:rFonts w:ascii="Calibri" w:hAnsi="Calibri" w:cs="Calibri"/>
          <w:sz w:val="16"/>
          <w:highlight w:val="cyan"/>
        </w:rPr>
        <w:t xml:space="preserve"> </w:t>
      </w:r>
      <w:r w:rsidRPr="00992599">
        <w:rPr>
          <w:rStyle w:val="StyleUnderline"/>
          <w:rFonts w:ascii="Calibri" w:hAnsi="Calibri" w:cs="Calibri"/>
          <w:highlight w:val="cyan"/>
        </w:rPr>
        <w:t>people</w:t>
      </w:r>
      <w:r w:rsidRPr="00992599">
        <w:rPr>
          <w:rStyle w:val="StyleUnderline"/>
          <w:rFonts w:ascii="Calibri" w:hAnsi="Calibri" w:cs="Calibri"/>
        </w:rPr>
        <w:t xml:space="preserve"> choose to </w:t>
      </w:r>
      <w:r w:rsidRPr="00992599">
        <w:rPr>
          <w:rStyle w:val="StyleUnderline"/>
          <w:rFonts w:ascii="Calibri" w:hAnsi="Calibri" w:cs="Calibri"/>
          <w:highlight w:val="cyan"/>
        </w:rPr>
        <w:t>work in the</w:t>
      </w:r>
      <w:r w:rsidRPr="00992599">
        <w:rPr>
          <w:rStyle w:val="StyleUnderline"/>
          <w:rFonts w:ascii="Calibri" w:hAnsi="Calibri" w:cs="Calibri"/>
        </w:rPr>
        <w:t xml:space="preserve"> federal </w:t>
      </w:r>
      <w:r w:rsidRPr="00992599">
        <w:rPr>
          <w:rStyle w:val="StyleUnderline"/>
          <w:rFonts w:ascii="Calibri" w:hAnsi="Calibri" w:cs="Calibri"/>
          <w:highlight w:val="cyan"/>
        </w:rPr>
        <w:t>government</w:t>
      </w:r>
      <w:r w:rsidRPr="00992599">
        <w:rPr>
          <w:rFonts w:ascii="Calibri" w:hAnsi="Calibri" w:cs="Calibri"/>
          <w:sz w:val="16"/>
        </w:rPr>
        <w:t xml:space="preserve">, right? </w:t>
      </w:r>
      <w:r w:rsidRPr="00992599">
        <w:rPr>
          <w:rStyle w:val="StyleUnderline"/>
          <w:rFonts w:ascii="Calibri" w:hAnsi="Calibri" w:cs="Calibri"/>
        </w:rPr>
        <w:t>They want to make their nation</w:t>
      </w:r>
      <w:r w:rsidRPr="00992599">
        <w:rPr>
          <w:rFonts w:ascii="Calibri" w:hAnsi="Calibri" w:cs="Calibri"/>
          <w:sz w:val="16"/>
        </w:rPr>
        <w:t xml:space="preserve">, their communities </w:t>
      </w:r>
      <w:r w:rsidRPr="00992599">
        <w:rPr>
          <w:rStyle w:val="Emphasis"/>
        </w:rPr>
        <w:t>better</w:t>
      </w:r>
      <w:r w:rsidRPr="00992599">
        <w:rPr>
          <w:rFonts w:ascii="Calibri" w:hAnsi="Calibri" w:cs="Calibri"/>
          <w:sz w:val="16"/>
        </w:rPr>
        <w:t>.</w:t>
      </w:r>
    </w:p>
    <w:p w14:paraId="244E8731" w14:textId="77777777" w:rsidR="00933A0A" w:rsidRPr="00992599" w:rsidRDefault="00933A0A" w:rsidP="00933A0A">
      <w:pPr>
        <w:rPr>
          <w:rFonts w:ascii="Calibri" w:hAnsi="Calibri" w:cs="Calibri"/>
          <w:sz w:val="16"/>
        </w:rPr>
      </w:pPr>
      <w:r w:rsidRPr="00992599">
        <w:rPr>
          <w:rFonts w:ascii="Calibri" w:hAnsi="Calibri" w:cs="Calibri"/>
          <w:sz w:val="16"/>
        </w:rPr>
        <w:t xml:space="preserve">And </w:t>
      </w:r>
      <w:proofErr w:type="gramStart"/>
      <w:r w:rsidRPr="00992599">
        <w:rPr>
          <w:rFonts w:ascii="Calibri" w:hAnsi="Calibri" w:cs="Calibri"/>
          <w:sz w:val="16"/>
        </w:rPr>
        <w:t>so</w:t>
      </w:r>
      <w:proofErr w:type="gramEnd"/>
      <w:r w:rsidRPr="00992599">
        <w:rPr>
          <w:rFonts w:ascii="Calibri" w:hAnsi="Calibri" w:cs="Calibri"/>
          <w:sz w:val="16"/>
        </w:rPr>
        <w:t xml:space="preserve"> </w:t>
      </w:r>
      <w:r w:rsidRPr="00992599">
        <w:rPr>
          <w:rStyle w:val="StyleUnderline"/>
          <w:rFonts w:ascii="Calibri" w:hAnsi="Calibri" w:cs="Calibri"/>
          <w:highlight w:val="cyan"/>
        </w:rPr>
        <w:t>when you</w:t>
      </w:r>
      <w:r w:rsidRPr="00992599">
        <w:rPr>
          <w:rFonts w:ascii="Calibri" w:hAnsi="Calibri" w:cs="Calibri"/>
          <w:sz w:val="16"/>
          <w:highlight w:val="cyan"/>
        </w:rPr>
        <w:t xml:space="preserve"> </w:t>
      </w:r>
      <w:r w:rsidRPr="00992599">
        <w:rPr>
          <w:rStyle w:val="Emphasis"/>
          <w:highlight w:val="cyan"/>
        </w:rPr>
        <w:t>don't</w:t>
      </w:r>
      <w:r w:rsidRPr="00992599">
        <w:rPr>
          <w:rFonts w:ascii="Calibri" w:hAnsi="Calibri" w:cs="Calibri"/>
          <w:sz w:val="16"/>
          <w:highlight w:val="cyan"/>
        </w:rPr>
        <w:t xml:space="preserve"> </w:t>
      </w:r>
      <w:r w:rsidRPr="00992599">
        <w:rPr>
          <w:rStyle w:val="StyleUnderline"/>
          <w:rFonts w:ascii="Calibri" w:hAnsi="Calibri" w:cs="Calibri"/>
          <w:highlight w:val="cyan"/>
        </w:rPr>
        <w:t>have that</w:t>
      </w:r>
      <w:r w:rsidRPr="00992599">
        <w:rPr>
          <w:rFonts w:ascii="Calibri" w:hAnsi="Calibri" w:cs="Calibri"/>
          <w:sz w:val="16"/>
          <w:highlight w:val="cyan"/>
        </w:rPr>
        <w:t xml:space="preserve"> </w:t>
      </w:r>
      <w:r w:rsidRPr="00992599">
        <w:rPr>
          <w:rStyle w:val="Emphasis"/>
          <w:highlight w:val="cyan"/>
        </w:rPr>
        <w:t>care</w:t>
      </w:r>
      <w:r w:rsidRPr="00992599">
        <w:rPr>
          <w:rFonts w:ascii="Calibri" w:hAnsi="Calibri" w:cs="Calibri"/>
          <w:sz w:val="16"/>
          <w:highlight w:val="cyan"/>
        </w:rPr>
        <w:t xml:space="preserve">, </w:t>
      </w:r>
      <w:r w:rsidRPr="00992599">
        <w:rPr>
          <w:rStyle w:val="StyleUnderline"/>
          <w:rFonts w:ascii="Calibri" w:hAnsi="Calibri" w:cs="Calibri"/>
          <w:highlight w:val="cyan"/>
        </w:rPr>
        <w:t>you don't have</w:t>
      </w:r>
      <w:r w:rsidRPr="00992599">
        <w:rPr>
          <w:rFonts w:ascii="Calibri" w:hAnsi="Calibri" w:cs="Calibri"/>
          <w:sz w:val="16"/>
        </w:rPr>
        <w:t xml:space="preserve"> that respect, </w:t>
      </w:r>
      <w:r w:rsidRPr="00992599">
        <w:rPr>
          <w:rStyle w:val="StyleUnderline"/>
          <w:rFonts w:ascii="Calibri" w:hAnsi="Calibri" w:cs="Calibri"/>
        </w:rPr>
        <w:t>that is going to</w:t>
      </w:r>
      <w:r w:rsidRPr="00992599">
        <w:rPr>
          <w:rFonts w:ascii="Calibri" w:hAnsi="Calibri" w:cs="Calibri"/>
          <w:sz w:val="16"/>
        </w:rPr>
        <w:t xml:space="preserve"> </w:t>
      </w:r>
      <w:r w:rsidRPr="00992599">
        <w:rPr>
          <w:rStyle w:val="Emphasis"/>
        </w:rPr>
        <w:t>harm</w:t>
      </w:r>
      <w:r w:rsidRPr="00992599">
        <w:rPr>
          <w:rFonts w:ascii="Calibri" w:hAnsi="Calibri" w:cs="Calibri"/>
          <w:sz w:val="16"/>
        </w:rPr>
        <w:t xml:space="preserve"> </w:t>
      </w:r>
      <w:r w:rsidRPr="00992599">
        <w:rPr>
          <w:rStyle w:val="StyleUnderline"/>
          <w:rFonts w:ascii="Calibri" w:hAnsi="Calibri" w:cs="Calibri"/>
        </w:rPr>
        <w:t xml:space="preserve">not just </w:t>
      </w:r>
      <w:r w:rsidRPr="00992599">
        <w:rPr>
          <w:rStyle w:val="StyleUnderline"/>
          <w:rFonts w:ascii="Calibri" w:hAnsi="Calibri" w:cs="Calibri"/>
          <w:highlight w:val="cyan"/>
        </w:rPr>
        <w:t>retention</w:t>
      </w:r>
      <w:r w:rsidRPr="00992599">
        <w:rPr>
          <w:rFonts w:ascii="Calibri" w:hAnsi="Calibri" w:cs="Calibri"/>
          <w:sz w:val="16"/>
        </w:rPr>
        <w:t xml:space="preserve"> of current employees, </w:t>
      </w:r>
      <w:r w:rsidRPr="00992599">
        <w:rPr>
          <w:rStyle w:val="StyleUnderline"/>
          <w:rFonts w:ascii="Calibri" w:hAnsi="Calibri" w:cs="Calibri"/>
        </w:rPr>
        <w:t>but</w:t>
      </w:r>
      <w:r w:rsidRPr="00992599">
        <w:rPr>
          <w:rFonts w:ascii="Calibri" w:hAnsi="Calibri" w:cs="Calibri"/>
          <w:sz w:val="16"/>
        </w:rPr>
        <w:t xml:space="preserve"> </w:t>
      </w:r>
      <w:r w:rsidRPr="00992599">
        <w:rPr>
          <w:rStyle w:val="Emphasis"/>
          <w:highlight w:val="cyan"/>
        </w:rPr>
        <w:t>recruitment</w:t>
      </w:r>
      <w:r w:rsidRPr="00992599">
        <w:rPr>
          <w:rFonts w:ascii="Calibri" w:hAnsi="Calibri" w:cs="Calibri"/>
          <w:sz w:val="16"/>
        </w:rPr>
        <w:t xml:space="preserve"> of new ones. The number of </w:t>
      </w:r>
      <w:r w:rsidRPr="00992599">
        <w:rPr>
          <w:rStyle w:val="Emphasis"/>
          <w:highlight w:val="cyan"/>
        </w:rPr>
        <w:t>rock stars</w:t>
      </w:r>
      <w:r w:rsidRPr="00992599">
        <w:rPr>
          <w:rFonts w:ascii="Calibri" w:hAnsi="Calibri" w:cs="Calibri"/>
          <w:sz w:val="16"/>
        </w:rPr>
        <w:t xml:space="preserve">, civil servants I know who </w:t>
      </w:r>
      <w:r w:rsidRPr="00992599">
        <w:rPr>
          <w:rStyle w:val="StyleUnderline"/>
          <w:rFonts w:ascii="Calibri" w:hAnsi="Calibri" w:cs="Calibri"/>
          <w:highlight w:val="cyan"/>
        </w:rPr>
        <w:t>are choosing to</w:t>
      </w:r>
      <w:r w:rsidRPr="00992599">
        <w:rPr>
          <w:rFonts w:ascii="Calibri" w:hAnsi="Calibri" w:cs="Calibri"/>
          <w:sz w:val="16"/>
          <w:highlight w:val="cyan"/>
        </w:rPr>
        <w:t xml:space="preserve"> </w:t>
      </w:r>
      <w:r w:rsidRPr="00992599">
        <w:rPr>
          <w:rStyle w:val="Emphasis"/>
          <w:highlight w:val="cyan"/>
        </w:rPr>
        <w:t>leave</w:t>
      </w:r>
      <w:r w:rsidRPr="00992599">
        <w:rPr>
          <w:rFonts w:ascii="Calibri" w:hAnsi="Calibri" w:cs="Calibri"/>
          <w:sz w:val="16"/>
        </w:rPr>
        <w:t xml:space="preserve"> government now, the number of people coming out of great training programs that are choosing not to apply is sobering. And </w:t>
      </w:r>
      <w:r w:rsidRPr="00992599">
        <w:rPr>
          <w:rStyle w:val="StyleUnderline"/>
          <w:rFonts w:ascii="Calibri" w:hAnsi="Calibri" w:cs="Calibri"/>
        </w:rPr>
        <w:t>that</w:t>
      </w:r>
      <w:r w:rsidRPr="00992599">
        <w:rPr>
          <w:rFonts w:ascii="Calibri" w:hAnsi="Calibri" w:cs="Calibri"/>
          <w:sz w:val="16"/>
        </w:rPr>
        <w:t xml:space="preserve"> </w:t>
      </w:r>
      <w:r w:rsidRPr="00992599">
        <w:rPr>
          <w:rStyle w:val="Emphasis"/>
        </w:rPr>
        <w:t>scope</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scale</w:t>
      </w:r>
      <w:r w:rsidRPr="00992599">
        <w:rPr>
          <w:rFonts w:ascii="Calibri" w:hAnsi="Calibri" w:cs="Calibri"/>
          <w:sz w:val="16"/>
        </w:rPr>
        <w:t xml:space="preserve"> then </w:t>
      </w:r>
      <w:r w:rsidRPr="00992599">
        <w:rPr>
          <w:rStyle w:val="StyleUnderline"/>
          <w:rFonts w:ascii="Calibri" w:hAnsi="Calibri" w:cs="Calibri"/>
        </w:rPr>
        <w:t>can't be ignored</w:t>
      </w:r>
      <w:r w:rsidRPr="00992599">
        <w:rPr>
          <w:rFonts w:ascii="Calibri" w:hAnsi="Calibri" w:cs="Calibri"/>
          <w:sz w:val="16"/>
        </w:rPr>
        <w:t>.</w:t>
      </w:r>
    </w:p>
    <w:p w14:paraId="73A524BC" w14:textId="77777777" w:rsidR="00933A0A" w:rsidRPr="00992599" w:rsidRDefault="00933A0A" w:rsidP="00933A0A">
      <w:pPr>
        <w:rPr>
          <w:rFonts w:ascii="Calibri" w:hAnsi="Calibri" w:cs="Calibri"/>
          <w:sz w:val="16"/>
        </w:rPr>
      </w:pPr>
      <w:r w:rsidRPr="00992599">
        <w:rPr>
          <w:rFonts w:ascii="Calibri" w:hAnsi="Calibri" w:cs="Calibri"/>
          <w:sz w:val="16"/>
        </w:rPr>
        <w:lastRenderedPageBreak/>
        <w:t xml:space="preserve">So </w:t>
      </w:r>
      <w:r w:rsidRPr="00992599">
        <w:rPr>
          <w:rStyle w:val="StyleUnderline"/>
          <w:rFonts w:ascii="Calibri" w:hAnsi="Calibri" w:cs="Calibri"/>
        </w:rPr>
        <w:t>if you were an early career expert in</w:t>
      </w:r>
      <w:r w:rsidRPr="00992599">
        <w:rPr>
          <w:rFonts w:ascii="Calibri" w:hAnsi="Calibri" w:cs="Calibri"/>
          <w:sz w:val="16"/>
        </w:rPr>
        <w:t xml:space="preserve"> </w:t>
      </w:r>
      <w:r w:rsidRPr="00992599">
        <w:rPr>
          <w:rStyle w:val="Emphasis"/>
        </w:rPr>
        <w:t>tech</w:t>
      </w:r>
      <w:r w:rsidRPr="00992599">
        <w:rPr>
          <w:rFonts w:ascii="Calibri" w:hAnsi="Calibri" w:cs="Calibri"/>
          <w:sz w:val="16"/>
        </w:rPr>
        <w:t xml:space="preserve">nology, or service design,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policy</w:t>
      </w:r>
      <w:r w:rsidRPr="00992599">
        <w:rPr>
          <w:rFonts w:ascii="Calibri" w:hAnsi="Calibri" w:cs="Calibri"/>
          <w:sz w:val="16"/>
        </w:rPr>
        <w:t xml:space="preserve">, these skills the government needs, </w:t>
      </w:r>
      <w:r w:rsidRPr="00992599">
        <w:rPr>
          <w:rStyle w:val="StyleUnderline"/>
          <w:rFonts w:ascii="Calibri" w:hAnsi="Calibri" w:cs="Calibri"/>
        </w:rPr>
        <w:t>and you had an option of</w:t>
      </w:r>
      <w:r w:rsidRPr="00992599">
        <w:rPr>
          <w:rFonts w:ascii="Calibri" w:hAnsi="Calibri" w:cs="Calibri"/>
          <w:sz w:val="16"/>
        </w:rPr>
        <w:t xml:space="preserve"> </w:t>
      </w:r>
      <w:r w:rsidRPr="00992599">
        <w:rPr>
          <w:rStyle w:val="Emphasis"/>
        </w:rPr>
        <w:t>serving</w:t>
      </w:r>
      <w:r w:rsidRPr="00992599">
        <w:rPr>
          <w:rFonts w:ascii="Calibri" w:hAnsi="Calibri" w:cs="Calibri"/>
          <w:sz w:val="16"/>
        </w:rPr>
        <w:t xml:space="preserve"> in the federal government right now, </w:t>
      </w:r>
      <w:r w:rsidRPr="00992599">
        <w:rPr>
          <w:rStyle w:val="StyleUnderline"/>
          <w:rFonts w:ascii="Calibri" w:hAnsi="Calibri" w:cs="Calibri"/>
        </w:rPr>
        <w:t>or looking at</w:t>
      </w:r>
      <w:r w:rsidRPr="00992599">
        <w:rPr>
          <w:rFonts w:ascii="Calibri" w:hAnsi="Calibri" w:cs="Calibri"/>
          <w:sz w:val="16"/>
        </w:rPr>
        <w:t xml:space="preserve"> a role in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private sector</w:t>
      </w:r>
      <w:r w:rsidRPr="00992599">
        <w:rPr>
          <w:rFonts w:ascii="Calibri" w:hAnsi="Calibri" w:cs="Calibri"/>
          <w:sz w:val="16"/>
        </w:rPr>
        <w:t xml:space="preserve"> or state and local government, I mean, </w:t>
      </w:r>
      <w:r w:rsidRPr="00992599">
        <w:rPr>
          <w:rStyle w:val="StyleUnderline"/>
          <w:rFonts w:ascii="Calibri" w:hAnsi="Calibri" w:cs="Calibri"/>
        </w:rPr>
        <w:t>there are</w:t>
      </w:r>
      <w:r w:rsidRPr="00992599">
        <w:rPr>
          <w:rFonts w:ascii="Calibri" w:hAnsi="Calibri" w:cs="Calibri"/>
          <w:sz w:val="16"/>
        </w:rPr>
        <w:t xml:space="preserve"> </w:t>
      </w:r>
      <w:r w:rsidRPr="00992599">
        <w:rPr>
          <w:rStyle w:val="Emphasis"/>
        </w:rPr>
        <w:t>many arguments</w:t>
      </w:r>
      <w:r w:rsidRPr="00992599">
        <w:rPr>
          <w:rFonts w:ascii="Calibri" w:hAnsi="Calibri" w:cs="Calibri"/>
          <w:sz w:val="16"/>
        </w:rPr>
        <w:t xml:space="preserve"> </w:t>
      </w:r>
      <w:r w:rsidRPr="00992599">
        <w:rPr>
          <w:rStyle w:val="StyleUnderline"/>
          <w:rFonts w:ascii="Calibri" w:hAnsi="Calibri" w:cs="Calibri"/>
        </w:rPr>
        <w:t>you would turn away from federal service</w:t>
      </w:r>
      <w:r w:rsidRPr="00992599">
        <w:rPr>
          <w:rFonts w:ascii="Calibri" w:hAnsi="Calibri" w:cs="Calibri"/>
          <w:sz w:val="16"/>
        </w:rPr>
        <w:t>. I don't know about you, but that would be a hard choice for me to make. We hate bad managers, all of us.</w:t>
      </w:r>
    </w:p>
    <w:p w14:paraId="217F3A82" w14:textId="77777777" w:rsidR="00933A0A" w:rsidRPr="00992599" w:rsidRDefault="00933A0A" w:rsidP="00933A0A">
      <w:pPr>
        <w:rPr>
          <w:rFonts w:ascii="Calibri" w:hAnsi="Calibri" w:cs="Calibri"/>
          <w:sz w:val="16"/>
        </w:rPr>
      </w:pPr>
      <w:r w:rsidRPr="00992599">
        <w:rPr>
          <w:rFonts w:ascii="Calibri" w:hAnsi="Calibri" w:cs="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28F44A98" w14:textId="77777777" w:rsidR="00933A0A" w:rsidRPr="00992599" w:rsidRDefault="00933A0A" w:rsidP="00933A0A">
      <w:pPr>
        <w:rPr>
          <w:rFonts w:ascii="Calibri" w:hAnsi="Calibri" w:cs="Calibri"/>
          <w:sz w:val="16"/>
        </w:rPr>
      </w:pPr>
      <w:r w:rsidRPr="00992599">
        <w:rPr>
          <w:rFonts w:ascii="Calibri" w:hAnsi="Calibri" w:cs="Calibri"/>
          <w:sz w:val="16"/>
        </w:rPr>
        <w:t xml:space="preserve">Like </w:t>
      </w:r>
      <w:r w:rsidRPr="00992599">
        <w:rPr>
          <w:rStyle w:val="StyleUnderline"/>
          <w:rFonts w:ascii="Calibri" w:hAnsi="Calibri" w:cs="Calibri"/>
        </w:rPr>
        <w:t>it's hard to put that amount of</w:t>
      </w:r>
      <w:r w:rsidRPr="00992599">
        <w:rPr>
          <w:rFonts w:ascii="Calibri" w:hAnsi="Calibri" w:cs="Calibri"/>
          <w:sz w:val="16"/>
        </w:rPr>
        <w:t xml:space="preserve"> </w:t>
      </w:r>
      <w:r w:rsidRPr="00992599">
        <w:rPr>
          <w:rStyle w:val="Emphasis"/>
        </w:rPr>
        <w:t>actual trauma</w:t>
      </w:r>
      <w:r w:rsidRPr="00992599">
        <w:rPr>
          <w:rFonts w:ascii="Calibri" w:hAnsi="Calibri" w:cs="Calibri"/>
          <w:sz w:val="16"/>
        </w:rPr>
        <w:t xml:space="preserve"> </w:t>
      </w:r>
      <w:r w:rsidRPr="00992599">
        <w:rPr>
          <w:rStyle w:val="StyleUnderline"/>
          <w:rFonts w:ascii="Calibri" w:hAnsi="Calibri" w:cs="Calibri"/>
        </w:rPr>
        <w:t>into context. This is going to have</w:t>
      </w:r>
      <w:r w:rsidRPr="00992599">
        <w:rPr>
          <w:rFonts w:ascii="Calibri" w:hAnsi="Calibri" w:cs="Calibri"/>
          <w:sz w:val="16"/>
        </w:rPr>
        <w:t xml:space="preserve"> </w:t>
      </w:r>
      <w:r w:rsidRPr="00992599">
        <w:rPr>
          <w:rStyle w:val="Emphasis"/>
        </w:rPr>
        <w:t>generational impacts</w:t>
      </w:r>
      <w:r w:rsidRPr="00992599">
        <w:rPr>
          <w:rFonts w:ascii="Calibri" w:hAnsi="Calibri" w:cs="Calibri"/>
          <w:sz w:val="16"/>
        </w:rPr>
        <w:t>. I don't think that's an overstatement.”</w:t>
      </w:r>
    </w:p>
    <w:p w14:paraId="465831E6" w14:textId="77777777" w:rsidR="00933A0A" w:rsidRPr="00992599" w:rsidRDefault="00933A0A" w:rsidP="00933A0A">
      <w:pPr>
        <w:rPr>
          <w:rFonts w:ascii="Calibri" w:hAnsi="Calibri" w:cs="Calibri"/>
          <w:sz w:val="16"/>
        </w:rPr>
      </w:pPr>
    </w:p>
    <w:p w14:paraId="407F1C39" w14:textId="77777777" w:rsidR="00933A0A" w:rsidRPr="00992599" w:rsidRDefault="00933A0A" w:rsidP="00933A0A">
      <w:pPr>
        <w:rPr>
          <w:rFonts w:ascii="Calibri" w:hAnsi="Calibri" w:cs="Calibri"/>
          <w:sz w:val="16"/>
        </w:rPr>
      </w:pPr>
    </w:p>
    <w:p w14:paraId="676A7E1D" w14:textId="77777777" w:rsidR="00933A0A" w:rsidRPr="00992599" w:rsidRDefault="00933A0A" w:rsidP="00933A0A">
      <w:pPr>
        <w:pStyle w:val="Heading4"/>
        <w:rPr>
          <w:rFonts w:ascii="Calibri" w:hAnsi="Calibri" w:cs="Calibri"/>
        </w:rPr>
      </w:pPr>
      <w:r w:rsidRPr="00992599">
        <w:rPr>
          <w:rFonts w:ascii="Calibri" w:hAnsi="Calibri" w:cs="Calibri"/>
        </w:rPr>
        <w:t xml:space="preserve">That creates </w:t>
      </w:r>
      <w:r w:rsidRPr="00992599">
        <w:rPr>
          <w:rFonts w:ascii="Calibri" w:hAnsi="Calibri" w:cs="Calibri"/>
          <w:u w:val="single"/>
        </w:rPr>
        <w:t>bureaucratic instability</w:t>
      </w:r>
      <w:r w:rsidRPr="00992599">
        <w:rPr>
          <w:rFonts w:ascii="Calibri" w:hAnsi="Calibri" w:cs="Calibri"/>
        </w:rPr>
        <w:t xml:space="preserve"> and incites </w:t>
      </w:r>
      <w:r w:rsidRPr="00992599">
        <w:rPr>
          <w:rFonts w:ascii="Calibri" w:hAnsi="Calibri" w:cs="Calibri"/>
          <w:u w:val="single"/>
        </w:rPr>
        <w:t>nationalist protectionism</w:t>
      </w:r>
      <w:r w:rsidRPr="00992599">
        <w:rPr>
          <w:rFonts w:ascii="Calibri" w:hAnsi="Calibri" w:cs="Calibri"/>
        </w:rPr>
        <w:t xml:space="preserve">. </w:t>
      </w:r>
    </w:p>
    <w:p w14:paraId="7B74FC58" w14:textId="77777777" w:rsidR="00933A0A" w:rsidRPr="00992599" w:rsidRDefault="00933A0A" w:rsidP="00933A0A">
      <w:pPr>
        <w:rPr>
          <w:rFonts w:ascii="Calibri" w:hAnsi="Calibri" w:cs="Calibri"/>
        </w:rPr>
      </w:pPr>
      <w:r w:rsidRPr="00992599">
        <w:rPr>
          <w:rStyle w:val="Style13ptBold"/>
          <w:rFonts w:ascii="Calibri" w:hAnsi="Calibri" w:cs="Calibri"/>
        </w:rPr>
        <w:t>Sasso &amp; Morelli 21</w:t>
      </w:r>
      <w:r w:rsidRPr="00992599">
        <w:rPr>
          <w:rFonts w:ascii="Calibri" w:hAnsi="Calibri" w:cs="Calibri"/>
        </w:rPr>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5201A5B1" w14:textId="77777777" w:rsidR="00933A0A" w:rsidRPr="00992599" w:rsidRDefault="00933A0A" w:rsidP="00933A0A">
      <w:pPr>
        <w:rPr>
          <w:rFonts w:ascii="Calibri" w:hAnsi="Calibri" w:cs="Calibri"/>
          <w:sz w:val="16"/>
        </w:rPr>
      </w:pPr>
      <w:r w:rsidRPr="00992599">
        <w:rPr>
          <w:rStyle w:val="StyleUnderline"/>
          <w:rFonts w:ascii="Calibri" w:hAnsi="Calibri" w:cs="Calibri"/>
        </w:rPr>
        <w:t>Populists’ rhetoric often includes</w:t>
      </w:r>
      <w:r w:rsidRPr="00992599">
        <w:rPr>
          <w:rFonts w:ascii="Calibri" w:hAnsi="Calibri" w:cs="Calibri"/>
          <w:sz w:val="16"/>
        </w:rPr>
        <w:t xml:space="preserve"> </w:t>
      </w:r>
      <w:r w:rsidRPr="00992599">
        <w:rPr>
          <w:rStyle w:val="Emphasis"/>
        </w:rPr>
        <w:t>criticism</w:t>
      </w:r>
      <w:r w:rsidRPr="00992599">
        <w:rPr>
          <w:rFonts w:ascii="Calibri" w:hAnsi="Calibri" w:cs="Calibri"/>
          <w:sz w:val="16"/>
        </w:rPr>
        <w:t xml:space="preserve"> </w:t>
      </w:r>
      <w:r w:rsidRPr="00992599">
        <w:rPr>
          <w:rStyle w:val="StyleUnderline"/>
          <w:rFonts w:ascii="Calibri" w:hAnsi="Calibri" w:cs="Calibri"/>
        </w:rPr>
        <w:t xml:space="preserve">of the bureaucracy.1 However, </w:t>
      </w:r>
      <w:r w:rsidRPr="00992599">
        <w:rPr>
          <w:rStyle w:val="StyleUnderline"/>
          <w:rFonts w:ascii="Calibri" w:hAnsi="Calibri" w:cs="Calibri"/>
          <w:highlight w:val="cyan"/>
        </w:rPr>
        <w:t>policymaking is</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highlight w:val="cyan"/>
        </w:rPr>
        <w:t>complex</w:t>
      </w:r>
      <w:r w:rsidRPr="00992599">
        <w:rPr>
          <w:rStyle w:val="Emphasis"/>
        </w:rPr>
        <w:t xml:space="preserve"> process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policy </w:t>
      </w:r>
      <w:r w:rsidRPr="00992599">
        <w:rPr>
          <w:rStyle w:val="StyleUnderline"/>
          <w:rFonts w:ascii="Calibri" w:hAnsi="Calibri" w:cs="Calibri"/>
          <w:highlight w:val="cyan"/>
        </w:rPr>
        <w:t>implementation</w:t>
      </w:r>
      <w:r w:rsidRPr="00992599">
        <w:rPr>
          <w:rFonts w:ascii="Calibri" w:hAnsi="Calibri" w:cs="Calibri"/>
          <w:sz w:val="16"/>
          <w:highlight w:val="cyan"/>
        </w:rPr>
        <w:t xml:space="preserve"> </w:t>
      </w:r>
      <w:r w:rsidRPr="00992599">
        <w:rPr>
          <w:rStyle w:val="Emphasis"/>
          <w:highlight w:val="cyan"/>
        </w:rPr>
        <w:t>requires</w:t>
      </w:r>
      <w:r w:rsidRPr="00992599">
        <w:rPr>
          <w:rFonts w:ascii="Calibri" w:hAnsi="Calibri" w:cs="Calibri"/>
          <w:sz w:val="16"/>
        </w:rPr>
        <w:t xml:space="preserve"> </w:t>
      </w:r>
      <w:r w:rsidRPr="00992599">
        <w:rPr>
          <w:rStyle w:val="StyleUnderline"/>
          <w:rFonts w:ascii="Calibri" w:hAnsi="Calibri" w:cs="Calibri"/>
        </w:rPr>
        <w:t xml:space="preserve">use of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bureaucracy</w:t>
      </w:r>
      <w:r w:rsidRPr="00992599">
        <w:rPr>
          <w:rFonts w:ascii="Calibri" w:hAnsi="Calibri" w:cs="Calibri"/>
          <w:sz w:val="16"/>
        </w:rPr>
        <w:t xml:space="preserve">. </w:t>
      </w:r>
      <w:r w:rsidRPr="00992599">
        <w:rPr>
          <w:rStyle w:val="StyleUnderline"/>
          <w:rFonts w:ascii="Calibri" w:hAnsi="Calibri" w:cs="Calibri"/>
        </w:rPr>
        <w:t>Even when populists are in power</w:t>
      </w:r>
      <w:r w:rsidRPr="00992599">
        <w:rPr>
          <w:rFonts w:ascii="Calibri" w:hAnsi="Calibri" w:cs="Calibri"/>
          <w:sz w:val="16"/>
        </w:rPr>
        <w:t xml:space="preserve">, </w:t>
      </w:r>
      <w:r w:rsidRPr="00992599">
        <w:rPr>
          <w:rStyle w:val="Emphasis"/>
          <w:highlight w:val="cyan"/>
        </w:rPr>
        <w:t>high-level agents</w:t>
      </w:r>
      <w:r w:rsidRPr="00992599">
        <w:rPr>
          <w:rFonts w:ascii="Calibri" w:hAnsi="Calibri" w:cs="Calibri"/>
          <w:sz w:val="16"/>
          <w:highlight w:val="cyan"/>
        </w:rPr>
        <w:t xml:space="preserve"> </w:t>
      </w:r>
      <w:r w:rsidRPr="00992599">
        <w:rPr>
          <w:rStyle w:val="StyleUnderline"/>
          <w:rFonts w:ascii="Calibri" w:hAnsi="Calibri" w:cs="Calibri"/>
          <w:highlight w:val="cyan"/>
        </w:rPr>
        <w:t>are needed for implementation and</w:t>
      </w:r>
      <w:r w:rsidRPr="00992599">
        <w:rPr>
          <w:rStyle w:val="StyleUnderline"/>
          <w:rFonts w:ascii="Calibri" w:hAnsi="Calibri" w:cs="Calibri"/>
        </w:rPr>
        <w:t xml:space="preserve"> can</w:t>
      </w:r>
      <w:r w:rsidRPr="00992599">
        <w:rPr>
          <w:rFonts w:ascii="Calibri" w:hAnsi="Calibri" w:cs="Calibri"/>
          <w:sz w:val="16"/>
        </w:rPr>
        <w:t xml:space="preserve"> </w:t>
      </w:r>
      <w:r w:rsidRPr="00992599">
        <w:rPr>
          <w:rStyle w:val="Emphasis"/>
          <w:highlight w:val="cyan"/>
        </w:rPr>
        <w:t>greatly affect</w:t>
      </w:r>
      <w:r w:rsidRPr="00992599">
        <w:rPr>
          <w:rFonts w:ascii="Calibri" w:hAnsi="Calibri" w:cs="Calibri"/>
          <w:sz w:val="16"/>
          <w:highlight w:val="cyan"/>
        </w:rPr>
        <w:t xml:space="preserve"> </w:t>
      </w:r>
      <w:r w:rsidRPr="00992599">
        <w:rPr>
          <w:rStyle w:val="StyleUnderline"/>
          <w:rFonts w:ascii="Calibri" w:hAnsi="Calibri" w:cs="Calibri"/>
          <w:highlight w:val="cyan"/>
        </w:rPr>
        <w:t>policy</w:t>
      </w:r>
      <w:r w:rsidRPr="00992599">
        <w:rPr>
          <w:rStyle w:val="StyleUnderline"/>
          <w:rFonts w:ascii="Calibri" w:hAnsi="Calibri" w:cs="Calibri"/>
        </w:rPr>
        <w:t xml:space="preserve">. To combat this, </w:t>
      </w:r>
      <w:r w:rsidRPr="00992599">
        <w:rPr>
          <w:rStyle w:val="StyleUnderline"/>
          <w:rFonts w:ascii="Calibri" w:hAnsi="Calibri" w:cs="Calibri"/>
          <w:highlight w:val="cyan"/>
        </w:rPr>
        <w:t>populist leaders</w:t>
      </w:r>
      <w:r w:rsidRPr="00992599">
        <w:rPr>
          <w:rFonts w:ascii="Calibri" w:hAnsi="Calibri" w:cs="Calibri"/>
          <w:sz w:val="16"/>
        </w:rPr>
        <w:t xml:space="preserve"> often </w:t>
      </w:r>
      <w:r w:rsidRPr="00992599">
        <w:rPr>
          <w:rStyle w:val="StyleUnderline"/>
          <w:rFonts w:ascii="Calibri" w:hAnsi="Calibri" w:cs="Calibri"/>
          <w:highlight w:val="cyan"/>
        </w:rPr>
        <w:t>try to</w:t>
      </w:r>
      <w:r w:rsidRPr="00992599">
        <w:rPr>
          <w:rFonts w:ascii="Calibri" w:hAnsi="Calibri" w:cs="Calibri"/>
          <w:sz w:val="16"/>
          <w:highlight w:val="cyan"/>
        </w:rPr>
        <w:t xml:space="preserve"> </w:t>
      </w:r>
      <w:r w:rsidRPr="00992599">
        <w:rPr>
          <w:rStyle w:val="Emphasis"/>
          <w:highlight w:val="cyan"/>
        </w:rPr>
        <w:t>hire</w:t>
      </w:r>
      <w:r w:rsidRPr="00992599">
        <w:rPr>
          <w:rFonts w:ascii="Calibri" w:hAnsi="Calibri" w:cs="Calibri"/>
          <w:sz w:val="16"/>
        </w:rPr>
        <w:t xml:space="preserve"> </w:t>
      </w:r>
      <w:r w:rsidRPr="00992599">
        <w:rPr>
          <w:rStyle w:val="StyleUnderline"/>
          <w:rFonts w:ascii="Calibri" w:hAnsi="Calibri" w:cs="Calibri"/>
        </w:rPr>
        <w:t>their own</w:t>
      </w:r>
      <w:r w:rsidRPr="00992599">
        <w:rPr>
          <w:rFonts w:ascii="Calibri" w:hAnsi="Calibri" w:cs="Calibri"/>
          <w:sz w:val="16"/>
        </w:rPr>
        <w:t xml:space="preserve"> </w:t>
      </w:r>
      <w:r w:rsidRPr="00992599">
        <w:rPr>
          <w:rStyle w:val="Emphasis"/>
          <w:highlight w:val="cyan"/>
        </w:rPr>
        <w:t>loyalist</w:t>
      </w:r>
      <w:r w:rsidRPr="00992599">
        <w:rPr>
          <w:rFonts w:ascii="Calibri" w:hAnsi="Calibri" w:cs="Calibri"/>
          <w:sz w:val="16"/>
          <w:highlight w:val="cyan"/>
        </w:rPr>
        <w:t xml:space="preserve"> </w:t>
      </w:r>
      <w:r w:rsidRPr="00992599">
        <w:rPr>
          <w:rStyle w:val="StyleUnderline"/>
          <w:rFonts w:ascii="Calibri" w:hAnsi="Calibri" w:cs="Calibri"/>
          <w:highlight w:val="cyan"/>
        </w:rPr>
        <w:t>agents</w:t>
      </w:r>
      <w:r w:rsidRPr="00992599">
        <w:rPr>
          <w:rFonts w:ascii="Calibri" w:hAnsi="Calibri" w:cs="Calibri"/>
          <w:sz w:val="16"/>
        </w:rPr>
        <w:t xml:space="preserve"> (Muller 2017). ¨ 2 The </w:t>
      </w:r>
      <w:r w:rsidRPr="00992599">
        <w:rPr>
          <w:rStyle w:val="Emphasis"/>
        </w:rPr>
        <w:t>Trump</w:t>
      </w:r>
      <w:r w:rsidRPr="00992599">
        <w:rPr>
          <w:rFonts w:ascii="Calibri" w:hAnsi="Calibri" w:cs="Calibri"/>
          <w:sz w:val="16"/>
        </w:rPr>
        <w:t xml:space="preserve"> administration </w:t>
      </w:r>
      <w:r w:rsidRPr="00992599">
        <w:rPr>
          <w:rStyle w:val="StyleUnderline"/>
          <w:rFonts w:ascii="Calibri" w:hAnsi="Calibri" w:cs="Calibri"/>
        </w:rPr>
        <w:t>had a</w:t>
      </w:r>
      <w:r w:rsidRPr="00992599">
        <w:rPr>
          <w:rFonts w:ascii="Calibri" w:hAnsi="Calibri" w:cs="Calibri"/>
          <w:sz w:val="16"/>
        </w:rPr>
        <w:t xml:space="preserve"> </w:t>
      </w:r>
      <w:r w:rsidRPr="00992599">
        <w:rPr>
          <w:rStyle w:val="Emphasis"/>
        </w:rPr>
        <w:t>far higher</w:t>
      </w:r>
      <w:r w:rsidRPr="00992599">
        <w:rPr>
          <w:rFonts w:ascii="Calibri" w:hAnsi="Calibri" w:cs="Calibri"/>
          <w:sz w:val="16"/>
        </w:rPr>
        <w:t xml:space="preserve"> </w:t>
      </w:r>
      <w:r w:rsidRPr="00992599">
        <w:rPr>
          <w:rStyle w:val="StyleUnderline"/>
          <w:rFonts w:ascii="Calibri" w:hAnsi="Calibri" w:cs="Calibri"/>
        </w:rPr>
        <w:t>number of</w:t>
      </w:r>
      <w:r w:rsidRPr="00992599">
        <w:rPr>
          <w:rFonts w:ascii="Calibri" w:hAnsi="Calibri" w:cs="Calibri"/>
          <w:sz w:val="16"/>
        </w:rPr>
        <w:t xml:space="preserve"> </w:t>
      </w:r>
      <w:r w:rsidRPr="00992599">
        <w:rPr>
          <w:rStyle w:val="Emphasis"/>
        </w:rPr>
        <w:t>overturned policies</w:t>
      </w:r>
      <w:r w:rsidRPr="00992599">
        <w:rPr>
          <w:rFonts w:ascii="Calibri" w:hAnsi="Calibri" w:cs="Calibri"/>
          <w:sz w:val="16"/>
        </w:rPr>
        <w:t xml:space="preserve"> </w:t>
      </w:r>
      <w:r w:rsidRPr="00992599">
        <w:rPr>
          <w:rStyle w:val="StyleUnderline"/>
          <w:rFonts w:ascii="Calibri" w:hAnsi="Calibri" w:cs="Calibri"/>
        </w:rPr>
        <w:t>than previous administrations</w:t>
      </w:r>
      <w:r w:rsidRPr="00992599">
        <w:rPr>
          <w:rFonts w:ascii="Calibri" w:hAnsi="Calibri" w:cs="Calibri"/>
          <w:sz w:val="16"/>
        </w:rPr>
        <w:t xml:space="preserve"> (Barbash and Paul 2019). Moreover, </w:t>
      </w:r>
      <w:r w:rsidRPr="00992599">
        <w:rPr>
          <w:rStyle w:val="StyleUnderline"/>
          <w:rFonts w:ascii="Calibri" w:hAnsi="Calibri" w:cs="Calibri"/>
        </w:rPr>
        <w:t xml:space="preserve">the </w:t>
      </w:r>
      <w:r w:rsidRPr="00992599">
        <w:rPr>
          <w:rStyle w:val="StyleUnderline"/>
          <w:rFonts w:ascii="Calibri" w:hAnsi="Calibri" w:cs="Calibri"/>
          <w:highlight w:val="cyan"/>
        </w:rPr>
        <w:t>higher</w:t>
      </w:r>
      <w:r w:rsidRPr="00992599">
        <w:rPr>
          <w:rStyle w:val="StyleUnderline"/>
          <w:rFonts w:ascii="Calibri" w:hAnsi="Calibri" w:cs="Calibri"/>
        </w:rPr>
        <w:t xml:space="preserve"> rate of</w:t>
      </w:r>
      <w:r w:rsidRPr="00992599">
        <w:rPr>
          <w:rFonts w:ascii="Calibri" w:hAnsi="Calibri" w:cs="Calibri"/>
          <w:sz w:val="16"/>
        </w:rPr>
        <w:t xml:space="preserve"> </w:t>
      </w:r>
      <w:r w:rsidRPr="00992599">
        <w:rPr>
          <w:rStyle w:val="Emphasis"/>
          <w:highlight w:val="cyan"/>
        </w:rPr>
        <w:t>turnover</w:t>
      </w:r>
      <w:r w:rsidRPr="00992599">
        <w:rPr>
          <w:rFonts w:ascii="Calibri" w:hAnsi="Calibri" w:cs="Calibri"/>
          <w:sz w:val="16"/>
        </w:rPr>
        <w:t xml:space="preserve"> </w:t>
      </w:r>
      <w:r w:rsidRPr="00992599">
        <w:rPr>
          <w:rStyle w:val="StyleUnderline"/>
          <w:rFonts w:ascii="Calibri" w:hAnsi="Calibri" w:cs="Calibri"/>
        </w:rPr>
        <w:t>among appointees</w:t>
      </w:r>
      <w:r w:rsidRPr="00992599">
        <w:rPr>
          <w:rFonts w:ascii="Calibri" w:hAnsi="Calibri" w:cs="Calibri"/>
          <w:sz w:val="16"/>
        </w:rPr>
        <w:t xml:space="preserve"> (</w:t>
      </w:r>
      <w:proofErr w:type="spellStart"/>
      <w:r w:rsidRPr="00992599">
        <w:rPr>
          <w:rFonts w:ascii="Calibri" w:hAnsi="Calibri" w:cs="Calibri"/>
          <w:sz w:val="16"/>
        </w:rPr>
        <w:t>Tenpass</w:t>
      </w:r>
      <w:proofErr w:type="spellEnd"/>
      <w:r w:rsidRPr="00992599">
        <w:rPr>
          <w:rFonts w:ascii="Calibri" w:hAnsi="Calibri" w:cs="Calibri"/>
          <w:sz w:val="16"/>
        </w:rPr>
        <w:t xml:space="preserve"> 2018) </w:t>
      </w:r>
      <w:r w:rsidRPr="00992599">
        <w:rPr>
          <w:rStyle w:val="StyleUnderline"/>
          <w:rFonts w:ascii="Calibri" w:hAnsi="Calibri" w:cs="Calibri"/>
          <w:highlight w:val="cyan"/>
        </w:rPr>
        <w:t>is likely to have</w:t>
      </w:r>
      <w:r w:rsidRPr="00992599">
        <w:rPr>
          <w:rFonts w:ascii="Calibri" w:hAnsi="Calibri" w:cs="Calibri"/>
          <w:sz w:val="16"/>
          <w:highlight w:val="cyan"/>
        </w:rPr>
        <w:t xml:space="preserve"> </w:t>
      </w:r>
      <w:r w:rsidRPr="00992599">
        <w:rPr>
          <w:rStyle w:val="Emphasis"/>
          <w:highlight w:val="cyan"/>
        </w:rPr>
        <w:t>instability effects</w:t>
      </w:r>
      <w:r w:rsidRPr="00992599">
        <w:rPr>
          <w:rFonts w:ascii="Calibri" w:hAnsi="Calibri" w:cs="Calibri"/>
          <w:sz w:val="16"/>
          <w:highlight w:val="cyan"/>
        </w:rPr>
        <w:t xml:space="preserve">, </w:t>
      </w:r>
      <w:r w:rsidRPr="00992599">
        <w:rPr>
          <w:rStyle w:val="StyleUnderline"/>
          <w:rFonts w:ascii="Calibri" w:hAnsi="Calibri" w:cs="Calibri"/>
          <w:highlight w:val="cyan"/>
        </w:rPr>
        <w:t>incentive</w:t>
      </w:r>
      <w:r w:rsidRPr="00992599">
        <w:rPr>
          <w:rFonts w:ascii="Calibri" w:hAnsi="Calibri" w:cs="Calibri"/>
          <w:sz w:val="16"/>
          <w:highlight w:val="cyan"/>
        </w:rPr>
        <w:t xml:space="preserve"> </w:t>
      </w:r>
      <w:r w:rsidRPr="00992599">
        <w:rPr>
          <w:rStyle w:val="Emphasis"/>
          <w:highlight w:val="cyan"/>
        </w:rPr>
        <w:t>distortion</w:t>
      </w:r>
      <w:r w:rsidRPr="00992599">
        <w:rPr>
          <w:rStyle w:val="Emphasis"/>
        </w:rPr>
        <w:t xml:space="preserve"> effects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to </w:t>
      </w:r>
      <w:r w:rsidRPr="00992599">
        <w:rPr>
          <w:rStyle w:val="StyleUnderline"/>
          <w:rFonts w:ascii="Calibri" w:hAnsi="Calibri" w:cs="Calibri"/>
          <w:highlight w:val="cyan"/>
        </w:rPr>
        <w:t>reduce</w:t>
      </w:r>
      <w:r w:rsidRPr="00992599">
        <w:rPr>
          <w:rFonts w:ascii="Calibri" w:hAnsi="Calibri" w:cs="Calibri"/>
          <w:sz w:val="16"/>
          <w:highlight w:val="cyan"/>
        </w:rPr>
        <w:t xml:space="preserve"> </w:t>
      </w:r>
      <w:r w:rsidRPr="00992599">
        <w:rPr>
          <w:rStyle w:val="Emphasis"/>
          <w:highlight w:val="cyan"/>
        </w:rPr>
        <w:t>institutional memory</w:t>
      </w:r>
      <w:r w:rsidRPr="00992599">
        <w:rPr>
          <w:rFonts w:ascii="Calibri" w:hAnsi="Calibri" w:cs="Calibri"/>
          <w:sz w:val="16"/>
        </w:rPr>
        <w:t xml:space="preserve">. </w:t>
      </w:r>
    </w:p>
    <w:p w14:paraId="243E5C88" w14:textId="77777777" w:rsidR="00933A0A" w:rsidRPr="00992599" w:rsidRDefault="00933A0A" w:rsidP="00933A0A">
      <w:pPr>
        <w:rPr>
          <w:rFonts w:ascii="Calibri" w:hAnsi="Calibri" w:cs="Calibri"/>
          <w:sz w:val="16"/>
        </w:rPr>
      </w:pPr>
      <w:r w:rsidRPr="00992599">
        <w:rPr>
          <w:rFonts w:ascii="Calibri" w:hAnsi="Calibri" w:cs="Calibri"/>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992599">
        <w:rPr>
          <w:rStyle w:val="StyleUnderline"/>
          <w:rFonts w:ascii="Calibri" w:hAnsi="Calibri" w:cs="Calibri"/>
          <w:highlight w:val="cyan"/>
        </w:rPr>
        <w:t>populist</w:t>
      </w:r>
      <w:r w:rsidRPr="00992599">
        <w:rPr>
          <w:rFonts w:ascii="Calibri" w:hAnsi="Calibri" w:cs="Calibri"/>
          <w:sz w:val="16"/>
        </w:rPr>
        <w:t xml:space="preserve"> may </w:t>
      </w:r>
      <w:r w:rsidRPr="00992599">
        <w:rPr>
          <w:rStyle w:val="StyleUnderline"/>
          <w:rFonts w:ascii="Calibri" w:hAnsi="Calibri" w:cs="Calibri"/>
          <w:highlight w:val="cyan"/>
        </w:rPr>
        <w:t>prefer a</w:t>
      </w:r>
      <w:r w:rsidRPr="00992599">
        <w:rPr>
          <w:rFonts w:ascii="Calibri" w:hAnsi="Calibri" w:cs="Calibri"/>
          <w:sz w:val="16"/>
          <w:highlight w:val="cyan"/>
        </w:rPr>
        <w:t xml:space="preserve"> </w:t>
      </w:r>
      <w:r w:rsidRPr="00992599">
        <w:rPr>
          <w:rStyle w:val="Emphasis"/>
          <w:highlight w:val="cyan"/>
        </w:rPr>
        <w:t>bad bureaucrat</w:t>
      </w:r>
      <w:r w:rsidRPr="00992599">
        <w:rPr>
          <w:rFonts w:ascii="Calibri" w:hAnsi="Calibri" w:cs="Calibri"/>
          <w:sz w:val="16"/>
        </w:rPr>
        <w:t xml:space="preserve"> </w:t>
      </w:r>
      <w:r w:rsidRPr="00992599">
        <w:rPr>
          <w:rStyle w:val="StyleUnderline"/>
          <w:rFonts w:ascii="Calibri" w:hAnsi="Calibri" w:cs="Calibri"/>
        </w:rPr>
        <w:t>over a good bureaucrat</w:t>
      </w:r>
      <w:r w:rsidRPr="00992599">
        <w:rPr>
          <w:rFonts w:ascii="Calibri" w:hAnsi="Calibri" w:cs="Calibri"/>
          <w:sz w:val="16"/>
        </w:rPr>
        <w:t xml:space="preserve">. In fact, </w:t>
      </w:r>
      <w:r w:rsidRPr="00992599">
        <w:rPr>
          <w:rStyle w:val="StyleUnderline"/>
          <w:rFonts w:ascii="Calibri" w:hAnsi="Calibri" w:cs="Calibri"/>
          <w:highlight w:val="cyan"/>
        </w:rPr>
        <w:t>for</w:t>
      </w:r>
      <w:r w:rsidRPr="00992599">
        <w:rPr>
          <w:rStyle w:val="StyleUnderline"/>
          <w:rFonts w:ascii="Calibri" w:hAnsi="Calibri" w:cs="Calibri"/>
        </w:rPr>
        <w:t xml:space="preserve"> a </w:t>
      </w:r>
      <w:r w:rsidRPr="00992599">
        <w:rPr>
          <w:rStyle w:val="StyleUnderline"/>
          <w:rFonts w:ascii="Calibri" w:hAnsi="Calibri" w:cs="Calibri"/>
          <w:highlight w:val="cyan"/>
        </w:rPr>
        <w:t>bad</w:t>
      </w:r>
      <w:r w:rsidRPr="00992599">
        <w:rPr>
          <w:rStyle w:val="StyleUnderline"/>
          <w:rFonts w:ascii="Calibri" w:hAnsi="Calibri" w:cs="Calibri"/>
        </w:rPr>
        <w:t xml:space="preserve"> bureaucrat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opportunity cost</w:t>
      </w:r>
      <w:r w:rsidRPr="00992599">
        <w:rPr>
          <w:rFonts w:ascii="Calibri" w:hAnsi="Calibri" w:cs="Calibri"/>
          <w:sz w:val="16"/>
          <w:highlight w:val="cyan"/>
        </w:rPr>
        <w:t xml:space="preserve"> </w:t>
      </w:r>
      <w:r w:rsidRPr="00992599">
        <w:rPr>
          <w:rStyle w:val="StyleUnderline"/>
          <w:rFonts w:ascii="Calibri" w:hAnsi="Calibri" w:cs="Calibri"/>
          <w:highlight w:val="cyan"/>
        </w:rPr>
        <w:t>of loyalty</w:t>
      </w:r>
      <w:r w:rsidRPr="00992599">
        <w:rPr>
          <w:rStyle w:val="StyleUnderline"/>
          <w:rFonts w:ascii="Calibri" w:hAnsi="Calibri" w:cs="Calibri"/>
        </w:rPr>
        <w:t xml:space="preserve"> to the populist</w:t>
      </w:r>
      <w:r w:rsidRPr="00992599">
        <w:rPr>
          <w:rFonts w:ascii="Calibri" w:hAnsi="Calibri" w:cs="Calibri"/>
          <w:sz w:val="16"/>
        </w:rPr>
        <w:t xml:space="preserve"> fixed policy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lower</w:t>
      </w:r>
      <w:r w:rsidRPr="00992599">
        <w:rPr>
          <w:rFonts w:ascii="Calibri" w:hAnsi="Calibri" w:cs="Calibri"/>
          <w:sz w:val="16"/>
        </w:rPr>
        <w:t xml:space="preserve"> </w:t>
      </w:r>
      <w:r w:rsidRPr="00992599">
        <w:rPr>
          <w:rStyle w:val="StyleUnderline"/>
          <w:rFonts w:ascii="Calibri" w:hAnsi="Calibri" w:cs="Calibri"/>
        </w:rPr>
        <w:t>than for a good bureaucrat, since the latter knows what the</w:t>
      </w:r>
      <w:r w:rsidRPr="00992599">
        <w:rPr>
          <w:rFonts w:ascii="Calibri" w:hAnsi="Calibri" w:cs="Calibri"/>
          <w:sz w:val="16"/>
        </w:rPr>
        <w:t xml:space="preserve"> </w:t>
      </w:r>
      <w:r w:rsidRPr="00992599">
        <w:rPr>
          <w:rStyle w:val="Emphasis"/>
        </w:rPr>
        <w:t>correct policy</w:t>
      </w:r>
      <w:r w:rsidRPr="00992599">
        <w:rPr>
          <w:rFonts w:ascii="Calibri" w:hAnsi="Calibri" w:cs="Calibri"/>
          <w:sz w:val="16"/>
        </w:rPr>
        <w:t xml:space="preserve"> </w:t>
      </w:r>
      <w:r w:rsidRPr="00992599">
        <w:rPr>
          <w:rStyle w:val="StyleUnderline"/>
          <w:rFonts w:ascii="Calibri" w:hAnsi="Calibri" w:cs="Calibri"/>
        </w:rPr>
        <w:t>would be</w:t>
      </w:r>
      <w:r w:rsidRPr="00992599">
        <w:rPr>
          <w:rFonts w:ascii="Calibri" w:hAnsi="Calibri" w:cs="Calibri"/>
          <w:sz w:val="16"/>
        </w:rPr>
        <w:t xml:space="preserve"> and the bad does not. Beside analyzing the different hiring and firing decisions by politicians, we also characterize the consequent incentive distortions by good and bad bureaucrats. </w:t>
      </w:r>
    </w:p>
    <w:p w14:paraId="07709019" w14:textId="77777777" w:rsidR="00933A0A" w:rsidRPr="00992599" w:rsidRDefault="00933A0A" w:rsidP="00933A0A">
      <w:pPr>
        <w:rPr>
          <w:rFonts w:ascii="Calibri" w:hAnsi="Calibri" w:cs="Calibri"/>
          <w:sz w:val="16"/>
        </w:rPr>
      </w:pPr>
      <w:r w:rsidRPr="00992599">
        <w:rPr>
          <w:rFonts w:ascii="Calibri" w:hAnsi="Calibri" w:cs="Calibri"/>
          <w:sz w:val="16"/>
        </w:rPr>
        <w:t xml:space="preserve">We study the problem with a </w:t>
      </w:r>
      <w:proofErr w:type="gramStart"/>
      <w:r w:rsidRPr="00992599">
        <w:rPr>
          <w:rFonts w:ascii="Calibri" w:hAnsi="Calibri" w:cs="Calibri"/>
          <w:sz w:val="16"/>
        </w:rPr>
        <w:t>two period</w:t>
      </w:r>
      <w:proofErr w:type="gramEnd"/>
      <w:r w:rsidRPr="00992599">
        <w:rPr>
          <w:rFonts w:ascii="Calibri" w:hAnsi="Calibri" w:cs="Calibri"/>
          <w:sz w:val="16"/>
        </w:rPr>
        <w:t xml:space="preserve">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0454B586" w14:textId="77777777" w:rsidR="00933A0A" w:rsidRPr="00992599" w:rsidRDefault="00933A0A" w:rsidP="00933A0A">
      <w:pPr>
        <w:rPr>
          <w:rStyle w:val="StyleUnderline"/>
          <w:rFonts w:ascii="Calibri" w:hAnsi="Calibri" w:cs="Calibri"/>
        </w:rPr>
      </w:pPr>
      <w:r w:rsidRPr="00992599">
        <w:rPr>
          <w:rFonts w:ascii="Calibri" w:hAnsi="Calibri" w:cs="Calibri"/>
          <w:sz w:val="16"/>
        </w:rPr>
        <w:t xml:space="preserve">Morelli, Nicolo and Roberti (2021) provide a micro-foundation of the choice of unconditional platforms for a </w:t>
      </w:r>
      <w:proofErr w:type="gramStart"/>
      <w:r w:rsidRPr="00992599">
        <w:rPr>
          <w:rFonts w:ascii="Calibri" w:hAnsi="Calibri" w:cs="Calibri"/>
          <w:sz w:val="16"/>
        </w:rPr>
        <w:t>politician, and</w:t>
      </w:r>
      <w:proofErr w:type="gramEnd"/>
      <w:r w:rsidRPr="00992599">
        <w:rPr>
          <w:rFonts w:ascii="Calibri" w:hAnsi="Calibri" w:cs="Calibri"/>
          <w:sz w:val="16"/>
        </w:rPr>
        <w:t xml:space="preserve"> also show why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choice</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a </w:t>
      </w:r>
      <w:r w:rsidRPr="00992599">
        <w:rPr>
          <w:rStyle w:val="StyleUnderline"/>
          <w:rFonts w:ascii="Calibri" w:hAnsi="Calibri" w:cs="Calibri"/>
          <w:highlight w:val="cyan"/>
        </w:rPr>
        <w:t>commitment</w:t>
      </w:r>
      <w:r w:rsidRPr="00992599">
        <w:rPr>
          <w:rStyle w:val="StyleUnderline"/>
          <w:rFonts w:ascii="Calibri" w:hAnsi="Calibri" w:cs="Calibri"/>
        </w:rPr>
        <w:t xml:space="preserve"> strategy </w:t>
      </w:r>
      <w:r w:rsidRPr="00992599">
        <w:rPr>
          <w:rStyle w:val="StyleUnderline"/>
          <w:rFonts w:ascii="Calibri" w:hAnsi="Calibri" w:cs="Calibri"/>
          <w:highlight w:val="cyan"/>
        </w:rPr>
        <w:t>leads to</w:t>
      </w:r>
      <w:r w:rsidRPr="00992599">
        <w:rPr>
          <w:rFonts w:ascii="Calibri" w:hAnsi="Calibri" w:cs="Calibri"/>
          <w:sz w:val="16"/>
          <w:highlight w:val="cyan"/>
        </w:rPr>
        <w:t xml:space="preserve"> </w:t>
      </w:r>
      <w:r w:rsidRPr="00992599">
        <w:rPr>
          <w:rStyle w:val="Emphasis"/>
          <w:highlight w:val="cyan"/>
        </w:rPr>
        <w:t>all</w:t>
      </w:r>
      <w:r w:rsidRPr="00992599">
        <w:rPr>
          <w:rFonts w:ascii="Calibri" w:hAnsi="Calibri" w:cs="Calibri"/>
          <w:sz w:val="16"/>
        </w:rPr>
        <w:t xml:space="preserve"> the </w:t>
      </w:r>
      <w:r w:rsidRPr="00992599">
        <w:rPr>
          <w:rStyle w:val="StyleUnderline"/>
          <w:rFonts w:ascii="Calibri" w:hAnsi="Calibri" w:cs="Calibri"/>
          <w:highlight w:val="cyan"/>
        </w:rPr>
        <w:t>other features of populism</w:t>
      </w:r>
      <w:r w:rsidRPr="00992599">
        <w:rPr>
          <w:rFonts w:ascii="Calibri" w:hAnsi="Calibri" w:cs="Calibri"/>
          <w:sz w:val="16"/>
        </w:rPr>
        <w:t xml:space="preserve"> as well. They show that </w:t>
      </w:r>
      <w:r w:rsidRPr="00992599">
        <w:rPr>
          <w:rStyle w:val="StyleUnderline"/>
          <w:rFonts w:ascii="Calibri" w:hAnsi="Calibri" w:cs="Calibri"/>
          <w:highlight w:val="cyan"/>
        </w:rPr>
        <w:t>when</w:t>
      </w:r>
      <w:r w:rsidRPr="00992599">
        <w:rPr>
          <w:rFonts w:ascii="Calibri" w:hAnsi="Calibri" w:cs="Calibri"/>
          <w:sz w:val="16"/>
          <w:highlight w:val="cyan"/>
        </w:rPr>
        <w:t xml:space="preserve"> </w:t>
      </w:r>
      <w:r w:rsidRPr="00992599">
        <w:rPr>
          <w:rStyle w:val="Emphasis"/>
          <w:highlight w:val="cyan"/>
        </w:rPr>
        <w:t>delegation</w:t>
      </w:r>
      <w:r w:rsidRPr="00992599">
        <w:rPr>
          <w:rFonts w:ascii="Calibri" w:hAnsi="Calibri" w:cs="Calibri"/>
          <w:sz w:val="16"/>
          <w:highlight w:val="cyan"/>
        </w:rPr>
        <w:t xml:space="preserve"> </w:t>
      </w:r>
      <w:r w:rsidRPr="00992599">
        <w:rPr>
          <w:rStyle w:val="StyleUnderline"/>
          <w:rFonts w:ascii="Calibri" w:hAnsi="Calibri" w:cs="Calibri"/>
          <w:highlight w:val="cyan"/>
        </w:rPr>
        <w:t>is plagued</w:t>
      </w:r>
      <w:r w:rsidRPr="00992599">
        <w:rPr>
          <w:rStyle w:val="StyleUnderline"/>
          <w:rFonts w:ascii="Calibri" w:hAnsi="Calibri" w:cs="Calibri"/>
        </w:rPr>
        <w:t xml:space="preserve"> by</w:t>
      </w:r>
      <w:r w:rsidRPr="00992599">
        <w:rPr>
          <w:rFonts w:ascii="Calibri" w:hAnsi="Calibri" w:cs="Calibri"/>
          <w:sz w:val="16"/>
        </w:rPr>
        <w:t xml:space="preserve"> </w:t>
      </w:r>
      <w:r w:rsidRPr="00992599">
        <w:rPr>
          <w:rStyle w:val="Emphasis"/>
        </w:rPr>
        <w:t xml:space="preserve">risk of </w:t>
      </w:r>
      <w:r w:rsidRPr="00992599">
        <w:rPr>
          <w:rStyle w:val="Emphasis"/>
          <w:highlight w:val="cyan"/>
        </w:rPr>
        <w:t>capture</w:t>
      </w:r>
      <w:r w:rsidRPr="00992599">
        <w:rPr>
          <w:rFonts w:ascii="Calibri" w:hAnsi="Calibri" w:cs="Calibri"/>
          <w:sz w:val="16"/>
          <w:highlight w:val="cyan"/>
        </w:rPr>
        <w:t xml:space="preserve"> </w:t>
      </w:r>
      <w:r w:rsidRPr="00992599">
        <w:rPr>
          <w:rStyle w:val="StyleUnderline"/>
          <w:rFonts w:ascii="Calibri" w:hAnsi="Calibri" w:cs="Calibri"/>
          <w:highlight w:val="cyan"/>
        </w:rPr>
        <w:t>by</w:t>
      </w:r>
      <w:r w:rsidRPr="00992599">
        <w:rPr>
          <w:rStyle w:val="StyleUnderline"/>
          <w:rFonts w:ascii="Calibri" w:hAnsi="Calibri" w:cs="Calibri"/>
        </w:rPr>
        <w:t xml:space="preserve"> interest groups or</w:t>
      </w:r>
      <w:r w:rsidRPr="00992599">
        <w:rPr>
          <w:rFonts w:ascii="Calibri" w:hAnsi="Calibri" w:cs="Calibri"/>
        </w:rPr>
        <w:t xml:space="preserve"> </w:t>
      </w:r>
      <w:r w:rsidRPr="00992599">
        <w:rPr>
          <w:rStyle w:val="Emphasis"/>
          <w:highlight w:val="cyan"/>
        </w:rPr>
        <w:t>elites</w:t>
      </w:r>
      <w:r w:rsidRPr="00992599">
        <w:rPr>
          <w:rFonts w:ascii="Calibri" w:hAnsi="Calibri" w:cs="Calibri"/>
        </w:rPr>
        <w:t xml:space="preserve"> </w:t>
      </w:r>
      <w:r w:rsidRPr="00992599">
        <w:rPr>
          <w:rStyle w:val="StyleUnderline"/>
          <w:rFonts w:ascii="Calibri" w:hAnsi="Calibri" w:cs="Calibri"/>
        </w:rPr>
        <w:t>and</w:t>
      </w:r>
      <w:r w:rsidRPr="00992599">
        <w:rPr>
          <w:rFonts w:ascii="Calibri" w:hAnsi="Calibri" w:cs="Calibri"/>
          <w:sz w:val="16"/>
        </w:rPr>
        <w:t xml:space="preserve"> hence </w:t>
      </w:r>
      <w:r w:rsidRPr="00992599">
        <w:rPr>
          <w:rStyle w:val="StyleUnderline"/>
          <w:rFonts w:ascii="Calibri" w:hAnsi="Calibri" w:cs="Calibri"/>
        </w:rPr>
        <w:t>trust in politicians is</w:t>
      </w:r>
      <w:r w:rsidRPr="00992599">
        <w:rPr>
          <w:rFonts w:ascii="Calibri" w:hAnsi="Calibri" w:cs="Calibri"/>
          <w:sz w:val="16"/>
        </w:rPr>
        <w:t xml:space="preserve"> </w:t>
      </w:r>
      <w:r w:rsidRPr="00992599">
        <w:rPr>
          <w:rStyle w:val="Emphasis"/>
        </w:rPr>
        <w:t>low</w:t>
      </w:r>
      <w:r w:rsidRPr="00992599">
        <w:rPr>
          <w:rFonts w:ascii="Calibri" w:hAnsi="Calibri" w:cs="Calibri"/>
          <w:sz w:val="16"/>
        </w:rPr>
        <w:t xml:space="preserve">, </w:t>
      </w:r>
      <w:r w:rsidRPr="00992599">
        <w:rPr>
          <w:rStyle w:val="StyleUnderline"/>
          <w:rFonts w:ascii="Calibri" w:hAnsi="Calibri" w:cs="Calibri"/>
        </w:rPr>
        <w:t xml:space="preserve">parties and </w:t>
      </w:r>
      <w:r w:rsidRPr="00992599">
        <w:rPr>
          <w:rStyle w:val="StyleUnderline"/>
          <w:rFonts w:ascii="Calibri" w:hAnsi="Calibri" w:cs="Calibri"/>
          <w:highlight w:val="cyan"/>
        </w:rPr>
        <w:t>politicians</w:t>
      </w:r>
      <w:r w:rsidRPr="00992599">
        <w:rPr>
          <w:rFonts w:ascii="Calibri" w:hAnsi="Calibri" w:cs="Calibri"/>
          <w:sz w:val="16"/>
        </w:rPr>
        <w:t xml:space="preserve"> may </w:t>
      </w:r>
      <w:r w:rsidRPr="00992599">
        <w:rPr>
          <w:rStyle w:val="StyleUnderline"/>
          <w:rFonts w:ascii="Calibri" w:hAnsi="Calibri" w:cs="Calibri"/>
          <w:highlight w:val="cyan"/>
        </w:rPr>
        <w:t>find it rational to make</w:t>
      </w:r>
      <w:r w:rsidRPr="00992599">
        <w:rPr>
          <w:rFonts w:ascii="Calibri" w:hAnsi="Calibri" w:cs="Calibri"/>
          <w:sz w:val="16"/>
        </w:rPr>
        <w:t xml:space="preserve"> </w:t>
      </w:r>
      <w:r w:rsidRPr="00992599">
        <w:rPr>
          <w:rStyle w:val="Emphasis"/>
        </w:rPr>
        <w:t xml:space="preserve">policy </w:t>
      </w:r>
      <w:r w:rsidRPr="00992599">
        <w:rPr>
          <w:rStyle w:val="Emphasis"/>
          <w:highlight w:val="cyan"/>
        </w:rPr>
        <w:t>commitments</w:t>
      </w:r>
      <w:r w:rsidRPr="00992599">
        <w:rPr>
          <w:rFonts w:ascii="Calibri" w:hAnsi="Calibri" w:cs="Calibri"/>
          <w:sz w:val="16"/>
          <w:highlight w:val="cyan"/>
        </w:rPr>
        <w:t xml:space="preserve">, </w:t>
      </w:r>
      <w:r w:rsidRPr="00992599">
        <w:rPr>
          <w:rStyle w:val="StyleUnderline"/>
          <w:rFonts w:ascii="Calibri" w:hAnsi="Calibri" w:cs="Calibri"/>
          <w:highlight w:val="cyan"/>
        </w:rPr>
        <w:t>like</w:t>
      </w:r>
      <w:r w:rsidRPr="00992599">
        <w:rPr>
          <w:rFonts w:ascii="Calibri" w:hAnsi="Calibri" w:cs="Calibri"/>
          <w:sz w:val="16"/>
        </w:rPr>
        <w:t xml:space="preserve"> building </w:t>
      </w:r>
      <w:r w:rsidRPr="00992599">
        <w:rPr>
          <w:rStyle w:val="Emphasis"/>
        </w:rPr>
        <w:t>walls</w:t>
      </w:r>
      <w:r w:rsidRPr="00992599">
        <w:rPr>
          <w:rFonts w:ascii="Calibri" w:hAnsi="Calibri" w:cs="Calibri"/>
          <w:sz w:val="16"/>
        </w:rPr>
        <w:t xml:space="preserve">, </w:t>
      </w:r>
      <w:r w:rsidRPr="00992599">
        <w:rPr>
          <w:rStyle w:val="Emphasis"/>
          <w:highlight w:val="cyan"/>
        </w:rPr>
        <w:t>protectionism</w:t>
      </w:r>
      <w:r w:rsidRPr="00992599">
        <w:rPr>
          <w:rFonts w:ascii="Calibri" w:hAnsi="Calibri" w:cs="Calibri"/>
          <w:sz w:val="16"/>
        </w:rPr>
        <w:t xml:space="preserve">, </w:t>
      </w:r>
      <w:r w:rsidRPr="00992599">
        <w:rPr>
          <w:rStyle w:val="Emphasis"/>
          <w:highlight w:val="cyan"/>
        </w:rPr>
        <w:t>nationalism</w:t>
      </w:r>
      <w:r w:rsidRPr="00992599">
        <w:rPr>
          <w:rFonts w:ascii="Calibri" w:hAnsi="Calibri" w:cs="Calibri"/>
          <w:sz w:val="16"/>
        </w:rPr>
        <w:t xml:space="preserve">. The model presented here shows the consequences the strategic choice of populist commitments has for bureaucratic appointments, policy implementation and bureaucratic behavior. </w:t>
      </w:r>
      <w:r w:rsidRPr="00992599">
        <w:rPr>
          <w:rStyle w:val="StyleUnderline"/>
          <w:rFonts w:ascii="Calibri" w:hAnsi="Calibri" w:cs="Calibri"/>
          <w:highlight w:val="cyan"/>
        </w:rPr>
        <w:t>Populists want</w:t>
      </w:r>
      <w:r w:rsidRPr="00992599">
        <w:rPr>
          <w:rFonts w:ascii="Calibri" w:hAnsi="Calibri" w:cs="Calibri"/>
          <w:sz w:val="16"/>
        </w:rPr>
        <w:t xml:space="preserve"> </w:t>
      </w:r>
      <w:r w:rsidRPr="00992599">
        <w:rPr>
          <w:rStyle w:val="Emphasis"/>
        </w:rPr>
        <w:t xml:space="preserve">loyal </w:t>
      </w:r>
      <w:r w:rsidRPr="00992599">
        <w:rPr>
          <w:rStyle w:val="Emphasis"/>
          <w:highlight w:val="cyan"/>
        </w:rPr>
        <w:t>bureaucrats</w:t>
      </w:r>
      <w:r w:rsidRPr="00992599">
        <w:rPr>
          <w:rFonts w:ascii="Calibri" w:hAnsi="Calibri" w:cs="Calibri"/>
          <w:sz w:val="16"/>
          <w:highlight w:val="cyan"/>
        </w:rPr>
        <w:t xml:space="preserve"> </w:t>
      </w:r>
      <w:r w:rsidRPr="00992599">
        <w:rPr>
          <w:rStyle w:val="StyleUnderline"/>
          <w:rFonts w:ascii="Calibri" w:hAnsi="Calibri" w:cs="Calibri"/>
          <w:highlight w:val="cyan"/>
        </w:rPr>
        <w:t>who do not</w:t>
      </w:r>
      <w:r w:rsidRPr="00992599">
        <w:rPr>
          <w:rFonts w:ascii="Calibri" w:hAnsi="Calibri" w:cs="Calibri"/>
          <w:sz w:val="16"/>
          <w:highlight w:val="cyan"/>
        </w:rPr>
        <w:t xml:space="preserve"> </w:t>
      </w:r>
      <w:r w:rsidRPr="00992599">
        <w:rPr>
          <w:rStyle w:val="Emphasis"/>
          <w:highlight w:val="cyan"/>
        </w:rPr>
        <w:t>challenge</w:t>
      </w:r>
      <w:r w:rsidRPr="00992599">
        <w:rPr>
          <w:rFonts w:ascii="Calibri" w:hAnsi="Calibri" w:cs="Calibri"/>
          <w:sz w:val="16"/>
        </w:rPr>
        <w:t xml:space="preserve"> </w:t>
      </w:r>
      <w:r w:rsidRPr="00992599">
        <w:rPr>
          <w:rStyle w:val="StyleUnderline"/>
          <w:rFonts w:ascii="Calibri" w:hAnsi="Calibri" w:cs="Calibri"/>
        </w:rPr>
        <w:t xml:space="preserve">their </w:t>
      </w:r>
      <w:r w:rsidRPr="00992599">
        <w:rPr>
          <w:rStyle w:val="StyleUnderline"/>
          <w:rFonts w:ascii="Calibri" w:hAnsi="Calibri" w:cs="Calibri"/>
          <w:highlight w:val="cyan"/>
        </w:rPr>
        <w:t>policy</w:t>
      </w:r>
      <w:r w:rsidRPr="00992599">
        <w:rPr>
          <w:rStyle w:val="StyleUnderline"/>
          <w:rFonts w:ascii="Calibri" w:hAnsi="Calibri" w:cs="Calibri"/>
        </w:rPr>
        <w:t xml:space="preserve"> commitment</w:t>
      </w:r>
      <w:r w:rsidRPr="00992599">
        <w:rPr>
          <w:rFonts w:ascii="Calibri" w:hAnsi="Calibri" w:cs="Calibri"/>
          <w:sz w:val="16"/>
        </w:rPr>
        <w:t xml:space="preserve"> they made with voters – a political agency motivation for not wanting resistance by (or delegation to) the bureaucracy. </w:t>
      </w:r>
      <w:r w:rsidRPr="00992599">
        <w:rPr>
          <w:rStyle w:val="StyleUnderline"/>
          <w:rFonts w:ascii="Calibri" w:hAnsi="Calibri" w:cs="Calibri"/>
          <w:highlight w:val="cyan"/>
        </w:rPr>
        <w:t>Thus, a populist</w:t>
      </w:r>
      <w:r w:rsidRPr="00992599">
        <w:rPr>
          <w:rStyle w:val="StyleUnderline"/>
          <w:rFonts w:ascii="Calibri" w:hAnsi="Calibri" w:cs="Calibri"/>
        </w:rPr>
        <w:t xml:space="preserve"> politician </w:t>
      </w:r>
      <w:r w:rsidRPr="00992599">
        <w:rPr>
          <w:rStyle w:val="StyleUnderline"/>
          <w:rFonts w:ascii="Calibri" w:hAnsi="Calibri" w:cs="Calibri"/>
          <w:highlight w:val="cyan"/>
        </w:rPr>
        <w:t>wants to</w:t>
      </w:r>
      <w:r w:rsidRPr="00992599">
        <w:rPr>
          <w:rFonts w:ascii="Calibri" w:hAnsi="Calibri" w:cs="Calibri"/>
          <w:sz w:val="16"/>
          <w:highlight w:val="cyan"/>
        </w:rPr>
        <w:t xml:space="preserve"> </w:t>
      </w:r>
      <w:r w:rsidRPr="00992599">
        <w:rPr>
          <w:rStyle w:val="Emphasis"/>
          <w:highlight w:val="cyan"/>
        </w:rPr>
        <w:t>fire experts</w:t>
      </w:r>
      <w:r w:rsidRPr="00992599">
        <w:rPr>
          <w:rFonts w:ascii="Calibri" w:hAnsi="Calibri" w:cs="Calibri"/>
          <w:sz w:val="16"/>
        </w:rPr>
        <w:t xml:space="preserve"> </w:t>
      </w:r>
      <w:r w:rsidRPr="00992599">
        <w:rPr>
          <w:rStyle w:val="StyleUnderline"/>
          <w:rFonts w:ascii="Calibri" w:hAnsi="Calibri" w:cs="Calibri"/>
        </w:rPr>
        <w:t xml:space="preserve">in order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reduce</w:t>
      </w:r>
      <w:r w:rsidRPr="00992599">
        <w:rPr>
          <w:rFonts w:ascii="Calibri" w:hAnsi="Calibri" w:cs="Calibri"/>
          <w:sz w:val="16"/>
        </w:rPr>
        <w:t xml:space="preserve"> </w:t>
      </w:r>
      <w:r w:rsidRPr="00992599">
        <w:rPr>
          <w:rStyle w:val="StyleUnderline"/>
          <w:rFonts w:ascii="Calibri" w:hAnsi="Calibri" w:cs="Calibri"/>
        </w:rPr>
        <w:t xml:space="preserve">potential </w:t>
      </w:r>
      <w:r w:rsidRPr="00992599">
        <w:rPr>
          <w:rStyle w:val="StyleUnderline"/>
          <w:rFonts w:ascii="Calibri" w:hAnsi="Calibri" w:cs="Calibri"/>
          <w:highlight w:val="cyan"/>
        </w:rPr>
        <w:t>resistance</w:t>
      </w:r>
      <w:r w:rsidRPr="00992599">
        <w:rPr>
          <w:rStyle w:val="StyleUnderline"/>
          <w:rFonts w:ascii="Calibri" w:hAnsi="Calibri" w:cs="Calibri"/>
        </w:rPr>
        <w:t xml:space="preserve"> or</w:t>
      </w:r>
      <w:r w:rsidRPr="00992599">
        <w:rPr>
          <w:rFonts w:ascii="Calibri" w:hAnsi="Calibri" w:cs="Calibri"/>
          <w:sz w:val="16"/>
        </w:rPr>
        <w:t xml:space="preserve"> to </w:t>
      </w:r>
      <w:r w:rsidRPr="00992599">
        <w:rPr>
          <w:rStyle w:val="StyleUnderline"/>
          <w:rFonts w:ascii="Calibri" w:hAnsi="Calibri" w:cs="Calibri"/>
        </w:rPr>
        <w:t>avoid</w:t>
      </w:r>
      <w:r w:rsidRPr="00992599">
        <w:rPr>
          <w:rFonts w:ascii="Calibri" w:hAnsi="Calibri" w:cs="Calibri"/>
          <w:sz w:val="16"/>
        </w:rPr>
        <w:t xml:space="preserve"> that </w:t>
      </w:r>
      <w:r w:rsidRPr="00992599">
        <w:rPr>
          <w:rStyle w:val="StyleUnderline"/>
          <w:rFonts w:ascii="Calibri" w:hAnsi="Calibri" w:cs="Calibri"/>
        </w:rPr>
        <w:t>the bureaucracy</w:t>
      </w:r>
      <w:r w:rsidRPr="00992599">
        <w:rPr>
          <w:rFonts w:ascii="Calibri" w:hAnsi="Calibri" w:cs="Calibri"/>
          <w:sz w:val="16"/>
        </w:rPr>
        <w:t xml:space="preserve"> can end up </w:t>
      </w:r>
      <w:r w:rsidRPr="00992599">
        <w:rPr>
          <w:rStyle w:val="Emphasis"/>
        </w:rPr>
        <w:t>implementing</w:t>
      </w:r>
      <w:r w:rsidRPr="00992599">
        <w:rPr>
          <w:rFonts w:ascii="Calibri" w:hAnsi="Calibri" w:cs="Calibri"/>
          <w:sz w:val="16"/>
        </w:rPr>
        <w:t xml:space="preserve"> </w:t>
      </w:r>
      <w:r w:rsidRPr="00992599">
        <w:rPr>
          <w:rStyle w:val="StyleUnderline"/>
          <w:rFonts w:ascii="Calibri" w:hAnsi="Calibri" w:cs="Calibri"/>
        </w:rPr>
        <w:t>a different policy</w:t>
      </w:r>
      <w:r w:rsidRPr="00992599">
        <w:rPr>
          <w:rFonts w:ascii="Calibri" w:hAnsi="Calibri" w:cs="Calibri"/>
          <w:sz w:val="16"/>
        </w:rPr>
        <w:t>.</w:t>
      </w:r>
      <w:r w:rsidRPr="00992599">
        <w:rPr>
          <w:rStyle w:val="StyleUnderline"/>
          <w:rFonts w:ascii="Calibri" w:hAnsi="Calibri" w:cs="Calibri"/>
        </w:rPr>
        <w:t xml:space="preserve"> </w:t>
      </w:r>
    </w:p>
    <w:p w14:paraId="40C49020" w14:textId="77777777" w:rsidR="00933A0A" w:rsidRPr="00992599" w:rsidRDefault="00933A0A" w:rsidP="00933A0A">
      <w:pPr>
        <w:rPr>
          <w:rFonts w:ascii="Calibri" w:hAnsi="Calibri" w:cs="Calibri"/>
          <w:sz w:val="16"/>
        </w:rPr>
      </w:pPr>
      <w:r w:rsidRPr="00992599">
        <w:rPr>
          <w:rFonts w:ascii="Calibri" w:hAnsi="Calibri" w:cs="Calibri"/>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992599">
        <w:rPr>
          <w:rStyle w:val="Emphasis"/>
        </w:rPr>
        <w:t>populist politicians</w:t>
      </w:r>
      <w:r w:rsidRPr="00992599">
        <w:rPr>
          <w:rFonts w:ascii="Calibri" w:hAnsi="Calibri" w:cs="Calibri"/>
          <w:sz w:val="16"/>
        </w:rPr>
        <w:t xml:space="preserve"> can </w:t>
      </w:r>
      <w:r w:rsidRPr="00992599">
        <w:rPr>
          <w:rStyle w:val="StyleUnderline"/>
          <w:rFonts w:ascii="Calibri" w:hAnsi="Calibri" w:cs="Calibri"/>
        </w:rPr>
        <w:t>entice bureaucrats</w:t>
      </w:r>
      <w:r w:rsidRPr="00992599">
        <w:rPr>
          <w:rFonts w:ascii="Calibri" w:hAnsi="Calibri" w:cs="Calibri"/>
          <w:sz w:val="16"/>
        </w:rPr>
        <w:t xml:space="preserve"> away from pursuing the correct policy. Crucially, the necessary rents are lower for bad than for good bureaucrats. </w:t>
      </w:r>
      <w:r w:rsidRPr="00992599">
        <w:rPr>
          <w:rStyle w:val="Emphasis"/>
        </w:rPr>
        <w:t>Bad bureaucrats</w:t>
      </w:r>
      <w:r w:rsidRPr="00992599">
        <w:rPr>
          <w:rFonts w:ascii="Calibri" w:hAnsi="Calibri" w:cs="Calibri"/>
          <w:sz w:val="16"/>
        </w:rPr>
        <w:t xml:space="preserve"> </w:t>
      </w:r>
      <w:r w:rsidRPr="00992599">
        <w:rPr>
          <w:rStyle w:val="StyleUnderline"/>
          <w:rFonts w:ascii="Calibri" w:hAnsi="Calibri" w:cs="Calibri"/>
        </w:rPr>
        <w:t>can only</w:t>
      </w:r>
      <w:r w:rsidRPr="00992599">
        <w:rPr>
          <w:rFonts w:ascii="Calibri" w:hAnsi="Calibri" w:cs="Calibri"/>
          <w:sz w:val="16"/>
        </w:rPr>
        <w:t xml:space="preserve"> </w:t>
      </w:r>
      <w:r w:rsidRPr="00992599">
        <w:rPr>
          <w:rStyle w:val="Emphasis"/>
        </w:rPr>
        <w:t>match policy</w:t>
      </w:r>
      <w:r w:rsidRPr="00992599">
        <w:rPr>
          <w:rFonts w:ascii="Calibri" w:hAnsi="Calibri" w:cs="Calibri"/>
          <w:sz w:val="16"/>
        </w:rPr>
        <w:t xml:space="preserve"> </w:t>
      </w:r>
      <w:r w:rsidRPr="00992599">
        <w:rPr>
          <w:rStyle w:val="StyleUnderline"/>
          <w:rFonts w:ascii="Calibri" w:hAnsi="Calibri" w:cs="Calibri"/>
        </w:rPr>
        <w:t>with the state in expectation,</w:t>
      </w:r>
      <w:r w:rsidRPr="00992599">
        <w:rPr>
          <w:rFonts w:ascii="Calibri" w:hAnsi="Calibri" w:cs="Calibri"/>
          <w:sz w:val="16"/>
        </w:rPr>
        <w:t xml:space="preserve"> and </w:t>
      </w:r>
      <w:r w:rsidRPr="00992599">
        <w:rPr>
          <w:rStyle w:val="StyleUnderline"/>
          <w:rFonts w:ascii="Calibri" w:hAnsi="Calibri" w:cs="Calibri"/>
        </w:rPr>
        <w:t>this gives them a</w:t>
      </w:r>
      <w:r w:rsidRPr="00992599">
        <w:rPr>
          <w:rFonts w:ascii="Calibri" w:hAnsi="Calibri" w:cs="Calibri"/>
          <w:sz w:val="16"/>
        </w:rPr>
        <w:t xml:space="preserve"> </w:t>
      </w:r>
      <w:r w:rsidRPr="00992599">
        <w:rPr>
          <w:rStyle w:val="Emphasis"/>
        </w:rPr>
        <w:t>lower</w:t>
      </w:r>
      <w:r w:rsidRPr="00992599">
        <w:rPr>
          <w:rFonts w:ascii="Calibri" w:hAnsi="Calibri" w:cs="Calibri"/>
          <w:sz w:val="16"/>
        </w:rPr>
        <w:t xml:space="preserve"> </w:t>
      </w:r>
      <w:r w:rsidRPr="00992599">
        <w:rPr>
          <w:rStyle w:val="StyleUnderline"/>
          <w:rFonts w:ascii="Calibri" w:hAnsi="Calibri" w:cs="Calibri"/>
        </w:rPr>
        <w:t>expected policy payoff than good bureaucrats</w:t>
      </w:r>
      <w:r w:rsidRPr="00992599">
        <w:rPr>
          <w:rFonts w:ascii="Calibri" w:hAnsi="Calibri" w:cs="Calibri"/>
          <w:sz w:val="16"/>
        </w:rPr>
        <w:t xml:space="preserve">. </w:t>
      </w:r>
      <w:proofErr w:type="gramStart"/>
      <w:r w:rsidRPr="00992599">
        <w:rPr>
          <w:rFonts w:ascii="Calibri" w:hAnsi="Calibri" w:cs="Calibri"/>
          <w:sz w:val="16"/>
        </w:rPr>
        <w:t>Therefore</w:t>
      </w:r>
      <w:proofErr w:type="gramEnd"/>
      <w:r w:rsidRPr="00992599">
        <w:rPr>
          <w:rFonts w:ascii="Calibri" w:hAnsi="Calibri" w:cs="Calibri"/>
          <w:sz w:val="16"/>
        </w:rPr>
        <w:t xml:space="preserve"> </w:t>
      </w:r>
      <w:r w:rsidRPr="00992599">
        <w:rPr>
          <w:rStyle w:val="StyleUnderline"/>
          <w:rFonts w:ascii="Calibri" w:hAnsi="Calibri" w:cs="Calibri"/>
        </w:rPr>
        <w:t>bad bureaucrats</w:t>
      </w:r>
      <w:r w:rsidRPr="00992599">
        <w:rPr>
          <w:rFonts w:ascii="Calibri" w:hAnsi="Calibri" w:cs="Calibri"/>
          <w:sz w:val="16"/>
        </w:rPr>
        <w:t xml:space="preserve"> </w:t>
      </w:r>
      <w:r w:rsidRPr="00992599">
        <w:rPr>
          <w:rStyle w:val="Emphasis"/>
        </w:rPr>
        <w:t>optimally choose</w:t>
      </w:r>
      <w:r w:rsidRPr="00992599">
        <w:rPr>
          <w:rFonts w:ascii="Calibri" w:hAnsi="Calibri" w:cs="Calibri"/>
          <w:sz w:val="16"/>
        </w:rPr>
        <w:t xml:space="preserve"> </w:t>
      </w:r>
      <w:r w:rsidRPr="00992599">
        <w:rPr>
          <w:rStyle w:val="StyleUnderline"/>
          <w:rFonts w:ascii="Calibri" w:hAnsi="Calibri" w:cs="Calibri"/>
        </w:rPr>
        <w:t>to act as</w:t>
      </w:r>
      <w:r w:rsidRPr="00992599">
        <w:rPr>
          <w:rFonts w:ascii="Calibri" w:hAnsi="Calibri" w:cs="Calibri"/>
          <w:sz w:val="16"/>
        </w:rPr>
        <w:t xml:space="preserve"> </w:t>
      </w:r>
      <w:r w:rsidRPr="00992599">
        <w:rPr>
          <w:rStyle w:val="Emphasis"/>
        </w:rPr>
        <w:t>loyalists</w:t>
      </w:r>
      <w:r w:rsidRPr="00992599">
        <w:rPr>
          <w:rFonts w:ascii="Calibri" w:hAnsi="Calibri" w:cs="Calibri"/>
          <w:sz w:val="16"/>
        </w:rPr>
        <w:t xml:space="preserve"> </w:t>
      </w:r>
      <w:r w:rsidRPr="00992599">
        <w:rPr>
          <w:rStyle w:val="StyleUnderline"/>
          <w:rFonts w:ascii="Calibri" w:hAnsi="Calibri" w:cs="Calibri"/>
        </w:rPr>
        <w:t>in a much</w:t>
      </w:r>
      <w:r w:rsidRPr="00992599">
        <w:rPr>
          <w:rFonts w:ascii="Calibri" w:hAnsi="Calibri" w:cs="Calibri"/>
          <w:sz w:val="16"/>
        </w:rPr>
        <w:t xml:space="preserve"> </w:t>
      </w:r>
      <w:r w:rsidRPr="00992599">
        <w:rPr>
          <w:rStyle w:val="Emphasis"/>
        </w:rPr>
        <w:t>larger</w:t>
      </w:r>
      <w:r w:rsidRPr="00992599">
        <w:rPr>
          <w:rFonts w:ascii="Calibri" w:hAnsi="Calibri" w:cs="Calibri"/>
          <w:sz w:val="16"/>
        </w:rPr>
        <w:t xml:space="preserve"> </w:t>
      </w:r>
      <w:r w:rsidRPr="00992599">
        <w:rPr>
          <w:rStyle w:val="StyleUnderline"/>
          <w:rFonts w:ascii="Calibri" w:hAnsi="Calibri" w:cs="Calibri"/>
        </w:rPr>
        <w:t>set of circumstances</w:t>
      </w:r>
      <w:r w:rsidRPr="00992599">
        <w:rPr>
          <w:rFonts w:ascii="Calibri" w:hAnsi="Calibri" w:cs="Calibri"/>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992599">
        <w:rPr>
          <w:rStyle w:val="StyleUnderline"/>
          <w:rFonts w:ascii="Calibri" w:hAnsi="Calibri" w:cs="Calibri"/>
        </w:rPr>
        <w:t>The different</w:t>
      </w:r>
      <w:r w:rsidRPr="00992599">
        <w:rPr>
          <w:rFonts w:ascii="Calibri" w:hAnsi="Calibri" w:cs="Calibri"/>
          <w:sz w:val="16"/>
        </w:rPr>
        <w:t xml:space="preserve"> </w:t>
      </w:r>
      <w:r w:rsidRPr="00992599">
        <w:rPr>
          <w:rStyle w:val="Emphasis"/>
        </w:rPr>
        <w:lastRenderedPageBreak/>
        <w:t>frequencies</w:t>
      </w:r>
      <w:r w:rsidRPr="00992599">
        <w:rPr>
          <w:rFonts w:ascii="Calibri" w:hAnsi="Calibri" w:cs="Calibri"/>
          <w:sz w:val="16"/>
        </w:rPr>
        <w:t xml:space="preserve"> </w:t>
      </w:r>
      <w:r w:rsidRPr="00992599">
        <w:rPr>
          <w:rStyle w:val="StyleUnderline"/>
          <w:rFonts w:ascii="Calibri" w:hAnsi="Calibri" w:cs="Calibri"/>
        </w:rPr>
        <w:t>of endogenous</w:t>
      </w:r>
      <w:r w:rsidRPr="00992599">
        <w:rPr>
          <w:rFonts w:ascii="Calibri" w:hAnsi="Calibri" w:cs="Calibri"/>
          <w:sz w:val="16"/>
        </w:rPr>
        <w:t xml:space="preserve"> </w:t>
      </w:r>
      <w:r w:rsidRPr="00992599">
        <w:rPr>
          <w:rStyle w:val="Emphasis"/>
        </w:rPr>
        <w:t>loyal behavior</w:t>
      </w:r>
      <w:r w:rsidRPr="00992599">
        <w:rPr>
          <w:rFonts w:ascii="Calibri" w:hAnsi="Calibri" w:cs="Calibri"/>
          <w:sz w:val="16"/>
        </w:rPr>
        <w:t xml:space="preserve"> </w:t>
      </w:r>
      <w:r w:rsidRPr="00992599">
        <w:rPr>
          <w:rStyle w:val="StyleUnderline"/>
          <w:rFonts w:ascii="Calibri" w:hAnsi="Calibri" w:cs="Calibri"/>
        </w:rPr>
        <w:t>ensures that populist politicians have a</w:t>
      </w:r>
      <w:r w:rsidRPr="00992599">
        <w:rPr>
          <w:rFonts w:ascii="Calibri" w:hAnsi="Calibri" w:cs="Calibri"/>
          <w:sz w:val="16"/>
        </w:rPr>
        <w:t xml:space="preserve"> </w:t>
      </w:r>
      <w:r w:rsidRPr="00992599">
        <w:rPr>
          <w:rStyle w:val="Emphasis"/>
        </w:rPr>
        <w:t>strict preference</w:t>
      </w:r>
      <w:r w:rsidRPr="00992599">
        <w:rPr>
          <w:rFonts w:ascii="Calibri" w:hAnsi="Calibri" w:cs="Calibri"/>
          <w:sz w:val="16"/>
        </w:rPr>
        <w:t xml:space="preserve"> </w:t>
      </w:r>
      <w:r w:rsidRPr="00992599">
        <w:rPr>
          <w:rStyle w:val="StyleUnderline"/>
          <w:rFonts w:ascii="Calibri" w:hAnsi="Calibri" w:cs="Calibri"/>
        </w:rPr>
        <w:t>for</w:t>
      </w:r>
      <w:r w:rsidRPr="00992599">
        <w:rPr>
          <w:rFonts w:ascii="Calibri" w:hAnsi="Calibri" w:cs="Calibri"/>
          <w:sz w:val="16"/>
        </w:rPr>
        <w:t xml:space="preserve"> </w:t>
      </w:r>
      <w:r w:rsidRPr="00992599">
        <w:rPr>
          <w:rStyle w:val="Emphasis"/>
        </w:rPr>
        <w:t>bad bureaucrats</w:t>
      </w:r>
      <w:r w:rsidRPr="00992599">
        <w:rPr>
          <w:rFonts w:ascii="Calibri" w:hAnsi="Calibri" w:cs="Calibri"/>
          <w:sz w:val="16"/>
        </w:rPr>
        <w:t xml:space="preserve">. </w:t>
      </w:r>
    </w:p>
    <w:p w14:paraId="4FD9E92D" w14:textId="77777777" w:rsidR="00933A0A" w:rsidRPr="00992599" w:rsidRDefault="00933A0A" w:rsidP="00933A0A">
      <w:pPr>
        <w:rPr>
          <w:rFonts w:ascii="Calibri" w:hAnsi="Calibri" w:cs="Calibri"/>
          <w:sz w:val="16"/>
        </w:rPr>
      </w:pPr>
    </w:p>
    <w:p w14:paraId="75D33D1C" w14:textId="77777777" w:rsidR="00933A0A" w:rsidRPr="00992599" w:rsidRDefault="00933A0A" w:rsidP="00933A0A">
      <w:pPr>
        <w:rPr>
          <w:rFonts w:ascii="Calibri" w:hAnsi="Calibri" w:cs="Calibri"/>
          <w:sz w:val="16"/>
        </w:rPr>
      </w:pPr>
    </w:p>
    <w:p w14:paraId="43DC4C3D" w14:textId="77777777" w:rsidR="00933A0A" w:rsidRPr="00992599" w:rsidRDefault="00933A0A" w:rsidP="00933A0A">
      <w:pPr>
        <w:pStyle w:val="Heading4"/>
        <w:rPr>
          <w:rFonts w:ascii="Calibri" w:hAnsi="Calibri" w:cs="Calibri"/>
        </w:rPr>
      </w:pPr>
      <w:r w:rsidRPr="00992599">
        <w:rPr>
          <w:rFonts w:ascii="Calibri" w:hAnsi="Calibri" w:cs="Calibri"/>
        </w:rPr>
        <w:t xml:space="preserve">Only an </w:t>
      </w:r>
      <w:r w:rsidRPr="00992599">
        <w:rPr>
          <w:rFonts w:ascii="Calibri" w:hAnsi="Calibri" w:cs="Calibri"/>
          <w:u w:val="single"/>
        </w:rPr>
        <w:t>effective bureaucracy</w:t>
      </w:r>
      <w:r w:rsidRPr="00992599">
        <w:rPr>
          <w:rFonts w:ascii="Calibri" w:hAnsi="Calibri" w:cs="Calibri"/>
        </w:rPr>
        <w:t xml:space="preserve"> maintains </w:t>
      </w:r>
      <w:r w:rsidRPr="00992599">
        <w:rPr>
          <w:rFonts w:ascii="Calibri" w:hAnsi="Calibri" w:cs="Calibri"/>
          <w:u w:val="single"/>
        </w:rPr>
        <w:t>readiness</w:t>
      </w:r>
      <w:r w:rsidRPr="00992599">
        <w:rPr>
          <w:rFonts w:ascii="Calibri" w:hAnsi="Calibri" w:cs="Calibri"/>
        </w:rPr>
        <w:t xml:space="preserve">, staves off </w:t>
      </w:r>
      <w:r w:rsidRPr="00992599">
        <w:rPr>
          <w:rFonts w:ascii="Calibri" w:hAnsi="Calibri" w:cs="Calibri"/>
          <w:u w:val="single"/>
        </w:rPr>
        <w:t>pandemics</w:t>
      </w:r>
      <w:r w:rsidRPr="00992599">
        <w:rPr>
          <w:rFonts w:ascii="Calibri" w:hAnsi="Calibri" w:cs="Calibri"/>
        </w:rPr>
        <w:t xml:space="preserve">, and solves </w:t>
      </w:r>
      <w:r w:rsidRPr="00992599">
        <w:rPr>
          <w:rFonts w:ascii="Calibri" w:hAnsi="Calibri" w:cs="Calibri"/>
          <w:u w:val="single"/>
        </w:rPr>
        <w:t>global warming</w:t>
      </w:r>
      <w:r w:rsidRPr="00992599">
        <w:rPr>
          <w:rFonts w:ascii="Calibri" w:hAnsi="Calibri" w:cs="Calibri"/>
        </w:rPr>
        <w:t>.</w:t>
      </w:r>
    </w:p>
    <w:p w14:paraId="75659DBE" w14:textId="77777777" w:rsidR="00933A0A" w:rsidRPr="00992599" w:rsidRDefault="00933A0A" w:rsidP="00933A0A">
      <w:pPr>
        <w:rPr>
          <w:rFonts w:ascii="Calibri" w:hAnsi="Calibri" w:cs="Calibri"/>
        </w:rPr>
      </w:pPr>
      <w:r w:rsidRPr="00992599">
        <w:rPr>
          <w:rStyle w:val="Style13ptBold"/>
          <w:rFonts w:ascii="Calibri" w:hAnsi="Calibri" w:cs="Calibri"/>
        </w:rPr>
        <w:t>Smith 23</w:t>
      </w:r>
      <w:r w:rsidRPr="00992599">
        <w:rPr>
          <w:rFonts w:ascii="Calibri" w:hAnsi="Calibri" w:cs="Calibri"/>
        </w:rPr>
        <w:t xml:space="preserve">, Professor at Stony Brook University, Ph.D. at the University of Michigan. (Noah Smith, 10-22-2023, “America Needs a Bigger, Better Bureaucracy,” </w:t>
      </w:r>
      <w:proofErr w:type="spellStart"/>
      <w:r w:rsidRPr="00992599">
        <w:rPr>
          <w:rFonts w:ascii="Calibri" w:hAnsi="Calibri" w:cs="Calibri"/>
        </w:rPr>
        <w:t>Noahpinion</w:t>
      </w:r>
      <w:proofErr w:type="spellEnd"/>
      <w:r w:rsidRPr="00992599">
        <w:rPr>
          <w:rFonts w:ascii="Calibri" w:hAnsi="Calibri" w:cs="Calibri"/>
        </w:rPr>
        <w:t xml:space="preserve"> https://www.noahpinion.blog/p/america-needs-a-bigger-better-bureaucracy) </w:t>
      </w:r>
      <w:r w:rsidRPr="00992599">
        <w:rPr>
          <w:rFonts w:ascii="Calibri" w:hAnsi="Calibri" w:cs="Calibri"/>
          <w:strike/>
        </w:rPr>
        <w:t>language</w:t>
      </w:r>
      <w:r w:rsidRPr="00992599">
        <w:rPr>
          <w:rFonts w:ascii="Calibri" w:hAnsi="Calibri" w:cs="Calibri"/>
        </w:rPr>
        <w:t xml:space="preserve"> [modified]</w:t>
      </w:r>
    </w:p>
    <w:p w14:paraId="56617D34" w14:textId="77777777" w:rsidR="00933A0A" w:rsidRPr="00992599" w:rsidRDefault="00933A0A" w:rsidP="00933A0A">
      <w:pPr>
        <w:rPr>
          <w:rFonts w:ascii="Calibri" w:hAnsi="Calibri" w:cs="Calibri"/>
          <w:sz w:val="16"/>
        </w:rPr>
      </w:pPr>
      <w:r w:rsidRPr="00992599">
        <w:rPr>
          <w:rFonts w:ascii="Calibri" w:hAnsi="Calibri" w:cs="Calibri"/>
          <w:sz w:val="16"/>
        </w:rPr>
        <w:t xml:space="preserve">I believe that </w:t>
      </w:r>
      <w:r w:rsidRPr="00992599">
        <w:rPr>
          <w:rStyle w:val="StyleUnderline"/>
          <w:rFonts w:ascii="Calibri" w:hAnsi="Calibri" w:cs="Calibri"/>
        </w:rPr>
        <w:t>the U.S. suffers from a</w:t>
      </w:r>
      <w:r w:rsidRPr="00992599">
        <w:rPr>
          <w:rFonts w:ascii="Calibri" w:hAnsi="Calibri" w:cs="Calibri"/>
          <w:sz w:val="16"/>
        </w:rPr>
        <w:t xml:space="preserve"> distinct </w:t>
      </w:r>
      <w:r w:rsidRPr="00992599">
        <w:rPr>
          <w:rStyle w:val="StyleUnderline"/>
          <w:rFonts w:ascii="Calibri" w:hAnsi="Calibri" w:cs="Calibri"/>
        </w:rPr>
        <w:t>lack of</w:t>
      </w:r>
      <w:r w:rsidRPr="00992599">
        <w:rPr>
          <w:rFonts w:ascii="Calibri" w:hAnsi="Calibri" w:cs="Calibri"/>
          <w:sz w:val="16"/>
        </w:rPr>
        <w:t xml:space="preserve"> </w:t>
      </w:r>
      <w:r w:rsidRPr="00992599">
        <w:rPr>
          <w:rStyle w:val="Emphasis"/>
        </w:rPr>
        <w:t>state capacity</w:t>
      </w:r>
      <w:r w:rsidRPr="00992599">
        <w:rPr>
          <w:rFonts w:ascii="Calibri" w:hAnsi="Calibri" w:cs="Calibri"/>
          <w:sz w:val="16"/>
        </w:rPr>
        <w:t xml:space="preserve">. We’ve outsourced many of our core government functions to nonprofits and consultants, resulting in cost bloat and the waste of taxpayer money. We’ve farmed out environmental regulation to the courts and to private citizens, resulting in paralysis for industry and infrastructure alike. And </w:t>
      </w:r>
      <w:r w:rsidRPr="00992599">
        <w:rPr>
          <w:rStyle w:val="StyleUnderline"/>
          <w:rFonts w:ascii="Calibri" w:hAnsi="Calibri" w:cs="Calibri"/>
          <w:highlight w:val="cyan"/>
        </w:rPr>
        <w:t>we’ve left ourselves</w:t>
      </w:r>
      <w:r w:rsidRPr="00992599">
        <w:rPr>
          <w:rFonts w:ascii="Calibri" w:hAnsi="Calibri" w:cs="Calibri"/>
          <w:sz w:val="16"/>
        </w:rPr>
        <w:t xml:space="preserve"> </w:t>
      </w:r>
      <w:r w:rsidRPr="00992599">
        <w:rPr>
          <w:rStyle w:val="Emphasis"/>
          <w:highlight w:val="cyan"/>
        </w:rPr>
        <w:t>critically vulnerable</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rPr>
        <w:t xml:space="preserve"> threats like </w:t>
      </w:r>
      <w:r w:rsidRPr="00992599">
        <w:rPr>
          <w:rStyle w:val="Emphasis"/>
          <w:highlight w:val="cyan"/>
        </w:rPr>
        <w:t>pandemics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 most importantly — </w:t>
      </w:r>
      <w:r w:rsidRPr="00992599">
        <w:rPr>
          <w:rStyle w:val="Emphasis"/>
          <w:highlight w:val="cyan"/>
        </w:rPr>
        <w:t>war</w:t>
      </w:r>
      <w:r w:rsidRPr="00992599">
        <w:rPr>
          <w:rFonts w:ascii="Calibri" w:hAnsi="Calibri" w:cs="Calibri"/>
          <w:sz w:val="16"/>
        </w:rPr>
        <w:t>.</w:t>
      </w:r>
    </w:p>
    <w:p w14:paraId="750D2567" w14:textId="77777777" w:rsidR="00933A0A" w:rsidRPr="00992599" w:rsidRDefault="00933A0A" w:rsidP="00933A0A">
      <w:pPr>
        <w:rPr>
          <w:rFonts w:ascii="Calibri" w:hAnsi="Calibri" w:cs="Calibri"/>
          <w:sz w:val="16"/>
        </w:rPr>
      </w:pPr>
      <w:r w:rsidRPr="00992599">
        <w:rPr>
          <w:rStyle w:val="StyleUnderline"/>
          <w:rFonts w:ascii="Calibri" w:hAnsi="Calibri" w:cs="Calibri"/>
        </w:rPr>
        <w:t>It’s time</w:t>
      </w:r>
      <w:r w:rsidRPr="00992599">
        <w:rPr>
          <w:rFonts w:ascii="Calibri" w:hAnsi="Calibri" w:cs="Calibri"/>
          <w:sz w:val="16"/>
        </w:rPr>
        <w:t xml:space="preserve"> for us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bring back</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bureaucrats</w:t>
      </w:r>
      <w:r w:rsidRPr="00992599">
        <w:rPr>
          <w:rFonts w:ascii="Calibri" w:hAnsi="Calibri" w:cs="Calibri"/>
          <w:sz w:val="16"/>
        </w:rPr>
        <w:t>.</w:t>
      </w:r>
    </w:p>
    <w:p w14:paraId="1460E7BE" w14:textId="77777777" w:rsidR="00933A0A" w:rsidRPr="00992599" w:rsidRDefault="00933A0A" w:rsidP="00933A0A">
      <w:pPr>
        <w:rPr>
          <w:rFonts w:ascii="Calibri" w:hAnsi="Calibri" w:cs="Calibri"/>
          <w:sz w:val="16"/>
        </w:rPr>
      </w:pPr>
      <w:r w:rsidRPr="00992599">
        <w:rPr>
          <w:rFonts w:ascii="Calibri" w:hAnsi="Calibri" w:cs="Calibri"/>
          <w:sz w:val="16"/>
        </w:rPr>
        <w:t xml:space="preserve">Aggregate numbers give a decent general impression of how </w:t>
      </w:r>
      <w:r w:rsidRPr="00992599">
        <w:rPr>
          <w:rStyle w:val="StyleUnderline"/>
          <w:rFonts w:ascii="Calibri" w:hAnsi="Calibri" w:cs="Calibri"/>
        </w:rPr>
        <w:t>the</w:t>
      </w:r>
      <w:r w:rsidRPr="00992599">
        <w:rPr>
          <w:rFonts w:ascii="Calibri" w:hAnsi="Calibri" w:cs="Calibri"/>
          <w:sz w:val="16"/>
        </w:rPr>
        <w:t xml:space="preserve"> United States’ </w:t>
      </w:r>
      <w:r w:rsidRPr="00992599">
        <w:rPr>
          <w:rStyle w:val="Emphasis"/>
        </w:rPr>
        <w:t>civil service</w:t>
      </w:r>
      <w:r w:rsidRPr="00992599">
        <w:rPr>
          <w:rFonts w:ascii="Calibri" w:hAnsi="Calibri" w:cs="Calibri"/>
          <w:sz w:val="16"/>
        </w:rPr>
        <w:t xml:space="preserve"> </w:t>
      </w:r>
      <w:r w:rsidRPr="00992599">
        <w:rPr>
          <w:rStyle w:val="StyleUnderline"/>
          <w:rFonts w:ascii="Calibri" w:hAnsi="Calibri" w:cs="Calibri"/>
        </w:rPr>
        <w:t>has</w:t>
      </w:r>
      <w:r w:rsidRPr="00992599">
        <w:rPr>
          <w:rFonts w:ascii="Calibri" w:hAnsi="Calibri" w:cs="Calibri"/>
          <w:sz w:val="16"/>
        </w:rPr>
        <w:t xml:space="preserve"> </w:t>
      </w:r>
      <w:r w:rsidRPr="00992599">
        <w:rPr>
          <w:rStyle w:val="Emphasis"/>
        </w:rPr>
        <w:t>withered</w:t>
      </w:r>
      <w:r w:rsidRPr="00992599">
        <w:rPr>
          <w:rFonts w:ascii="Calibri" w:hAnsi="Calibri" w:cs="Calibri"/>
          <w:sz w:val="16"/>
        </w:rPr>
        <w:t xml:space="preserve"> </w:t>
      </w:r>
      <w:r w:rsidRPr="00992599">
        <w:rPr>
          <w:rStyle w:val="StyleUnderline"/>
          <w:rFonts w:ascii="Calibri" w:hAnsi="Calibri" w:cs="Calibri"/>
        </w:rPr>
        <w:t>over the decades</w:t>
      </w:r>
      <w:r w:rsidRPr="00992599">
        <w:rPr>
          <w:rFonts w:ascii="Calibri" w:hAnsi="Calibri" w:cs="Calibri"/>
          <w:sz w:val="16"/>
        </w:rPr>
        <w:t>. This process began in the 1970s, before Reagan ever took power, and has continued to this day. The percent of American workers employed by the government rose through 1975 and fell thereafter, interrupted only by recessions (in which government employees were less likely to be laid off):</w:t>
      </w:r>
    </w:p>
    <w:p w14:paraId="64A71925" w14:textId="77777777" w:rsidR="00933A0A" w:rsidRPr="00992599" w:rsidRDefault="00933A0A" w:rsidP="00933A0A">
      <w:pPr>
        <w:rPr>
          <w:rFonts w:ascii="Calibri" w:hAnsi="Calibri" w:cs="Calibri"/>
          <w:sz w:val="16"/>
        </w:rPr>
      </w:pPr>
      <w:r w:rsidRPr="00992599">
        <w:rPr>
          <w:rFonts w:ascii="Calibri" w:hAnsi="Calibri" w:cs="Calibri"/>
          <w:sz w:val="16"/>
        </w:rPr>
        <w:t>It’s worth noting that much of this decline was at the federal level. State and local governments employ a lot of people in public education and policing, which are both harder to cut:</w:t>
      </w:r>
    </w:p>
    <w:p w14:paraId="797C9853" w14:textId="77777777" w:rsidR="00933A0A" w:rsidRPr="00992599" w:rsidRDefault="00933A0A" w:rsidP="00933A0A">
      <w:pPr>
        <w:rPr>
          <w:rFonts w:ascii="Calibri" w:hAnsi="Calibri" w:cs="Calibri"/>
          <w:sz w:val="16"/>
        </w:rPr>
      </w:pPr>
      <w:r w:rsidRPr="00992599">
        <w:rPr>
          <w:rFonts w:ascii="Calibri" w:hAnsi="Calibri" w:cs="Calibri"/>
          <w:sz w:val="16"/>
        </w:rPr>
        <w:t xml:space="preserve">An even better way to see the decline might be to look at government spending on wages and salaries as a percent of total government spending. This represents the percent of government dollars that actually goes to pay government workers. It held steady until the mid-70s at around </w:t>
      </w:r>
      <w:proofErr w:type="gramStart"/>
      <w:r w:rsidRPr="00992599">
        <w:rPr>
          <w:rFonts w:ascii="Calibri" w:hAnsi="Calibri" w:cs="Calibri"/>
          <w:sz w:val="16"/>
        </w:rPr>
        <w:t>34%, and</w:t>
      </w:r>
      <w:proofErr w:type="gramEnd"/>
      <w:r w:rsidRPr="00992599">
        <w:rPr>
          <w:rFonts w:ascii="Calibri" w:hAnsi="Calibri" w:cs="Calibri"/>
          <w:sz w:val="16"/>
        </w:rPr>
        <w:t xml:space="preserve"> then collapsed in the late 70s and early 80s to around 25%. It has since fallen to around 18% — about half of what it used to be.</w:t>
      </w:r>
    </w:p>
    <w:p w14:paraId="3BEC99F8" w14:textId="77777777" w:rsidR="00933A0A" w:rsidRPr="00992599" w:rsidRDefault="00933A0A" w:rsidP="00933A0A">
      <w:pPr>
        <w:rPr>
          <w:rFonts w:ascii="Calibri" w:hAnsi="Calibri" w:cs="Calibri"/>
          <w:sz w:val="16"/>
        </w:rPr>
      </w:pPr>
      <w:r w:rsidRPr="00992599">
        <w:rPr>
          <w:rFonts w:ascii="Calibri" w:hAnsi="Calibri" w:cs="Calibri"/>
          <w:sz w:val="16"/>
        </w:rPr>
        <w:t xml:space="preserve">If government spending isn’t going to pay government workers, it must be going to pay people who work in the private sector — nonprofits, for-profit contractors, consultants, and so on. In other words, </w:t>
      </w:r>
      <w:r w:rsidRPr="00992599">
        <w:rPr>
          <w:rStyle w:val="Emphasis"/>
        </w:rPr>
        <w:t>state capacity</w:t>
      </w:r>
      <w:r w:rsidRPr="00992599">
        <w:rPr>
          <w:rFonts w:ascii="Calibri" w:hAnsi="Calibri" w:cs="Calibri"/>
          <w:sz w:val="16"/>
        </w:rPr>
        <w:t xml:space="preserve"> </w:t>
      </w:r>
      <w:r w:rsidRPr="00992599">
        <w:rPr>
          <w:rStyle w:val="StyleUnderline"/>
          <w:rFonts w:ascii="Calibri" w:hAnsi="Calibri" w:cs="Calibri"/>
        </w:rPr>
        <w:t>is being</w:t>
      </w:r>
      <w:r w:rsidRPr="00992599">
        <w:rPr>
          <w:rFonts w:ascii="Calibri" w:hAnsi="Calibri" w:cs="Calibri"/>
          <w:sz w:val="16"/>
        </w:rPr>
        <w:t xml:space="preserve"> </w:t>
      </w:r>
      <w:r w:rsidRPr="00992599">
        <w:rPr>
          <w:rStyle w:val="Emphasis"/>
        </w:rPr>
        <w:t>outsourced</w:t>
      </w:r>
      <w:r w:rsidRPr="00992599">
        <w:rPr>
          <w:rFonts w:ascii="Calibri" w:hAnsi="Calibri" w:cs="Calibri"/>
          <w:sz w:val="16"/>
        </w:rPr>
        <w:t>. But this graph doesn’t actually capture the full scope of the decline, because it doesn’t include outsourcing via unfunded mandates — things that the government could do, but instead simply orders the private sector to do, without providing the funding.</w:t>
      </w:r>
    </w:p>
    <w:p w14:paraId="7EDB95A2" w14:textId="77777777" w:rsidR="00933A0A" w:rsidRPr="00992599" w:rsidRDefault="00933A0A" w:rsidP="00933A0A">
      <w:pPr>
        <w:rPr>
          <w:rFonts w:ascii="Calibri" w:hAnsi="Calibri" w:cs="Calibri"/>
          <w:sz w:val="16"/>
        </w:rPr>
      </w:pPr>
      <w:r w:rsidRPr="00992599">
        <w:rPr>
          <w:rFonts w:ascii="Calibri" w:hAnsi="Calibri" w:cs="Calibri"/>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49086030" w14:textId="77777777" w:rsidR="00933A0A" w:rsidRPr="00992599" w:rsidRDefault="00933A0A" w:rsidP="00933A0A">
      <w:pPr>
        <w:ind w:left="720"/>
        <w:rPr>
          <w:rFonts w:ascii="Calibri" w:hAnsi="Calibri" w:cs="Calibri"/>
          <w:sz w:val="16"/>
        </w:rPr>
      </w:pPr>
      <w:r w:rsidRPr="00992599">
        <w:rPr>
          <w:rStyle w:val="StyleUnderline"/>
          <w:rFonts w:ascii="Calibri" w:hAnsi="Calibri" w:cs="Calibri"/>
        </w:rPr>
        <w:t>A series of calamities</w:t>
      </w:r>
      <w:r w:rsidRPr="00992599">
        <w:rPr>
          <w:rFonts w:ascii="Calibri" w:hAnsi="Calibri" w:cs="Calibri"/>
          <w:sz w:val="16"/>
        </w:rPr>
        <w:t xml:space="preserve"> during the 21st century—</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Iraq</w:t>
      </w:r>
      <w:r w:rsidRPr="00992599">
        <w:rPr>
          <w:rStyle w:val="Emphasis"/>
        </w:rPr>
        <w:t xml:space="preserve"> War</w:t>
      </w:r>
      <w:r w:rsidRPr="00992599">
        <w:rPr>
          <w:rFonts w:ascii="Calibri" w:hAnsi="Calibri" w:cs="Calibri"/>
          <w:sz w:val="16"/>
        </w:rPr>
        <w:t xml:space="preserve">, </w:t>
      </w:r>
      <w:r w:rsidRPr="00992599">
        <w:rPr>
          <w:rStyle w:val="StyleUnderline"/>
          <w:rFonts w:ascii="Calibri" w:hAnsi="Calibri" w:cs="Calibri"/>
        </w:rPr>
        <w:t>Hurricane</w:t>
      </w:r>
      <w:r w:rsidRPr="00992599">
        <w:rPr>
          <w:rFonts w:ascii="Calibri" w:hAnsi="Calibri" w:cs="Calibri"/>
          <w:sz w:val="16"/>
        </w:rPr>
        <w:t xml:space="preserve"> </w:t>
      </w:r>
      <w:r w:rsidRPr="00992599">
        <w:rPr>
          <w:rStyle w:val="Emphasis"/>
          <w:highlight w:val="cyan"/>
        </w:rPr>
        <w:t>Katrina</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financial crisis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most recently the </w:t>
      </w:r>
      <w:r w:rsidRPr="00992599">
        <w:rPr>
          <w:rStyle w:val="Emphasis"/>
          <w:highlight w:val="cyan"/>
        </w:rPr>
        <w:t>COVID</w:t>
      </w:r>
      <w:r w:rsidRPr="00992599">
        <w:rPr>
          <w:rFonts w:ascii="Calibri" w:hAnsi="Calibri" w:cs="Calibri"/>
          <w:sz w:val="16"/>
        </w:rPr>
        <w:t xml:space="preserve">-19 pandemic—have </w:t>
      </w:r>
      <w:r w:rsidRPr="00992599">
        <w:rPr>
          <w:rStyle w:val="StyleUnderline"/>
          <w:rFonts w:ascii="Calibri" w:hAnsi="Calibri" w:cs="Calibri"/>
          <w:highlight w:val="cyan"/>
        </w:rPr>
        <w:t xml:space="preserve">made it </w:t>
      </w:r>
      <w:r w:rsidRPr="00992599">
        <w:rPr>
          <w:rStyle w:val="Emphasis"/>
          <w:highlight w:val="cyan"/>
        </w:rPr>
        <w:t>painfully clear</w:t>
      </w:r>
      <w:r w:rsidRPr="00992599">
        <w:rPr>
          <w:rFonts w:ascii="Calibri" w:hAnsi="Calibri" w:cs="Calibri"/>
          <w:sz w:val="16"/>
          <w:highlight w:val="cyan"/>
        </w:rPr>
        <w:t xml:space="preserve"> </w:t>
      </w:r>
      <w:r w:rsidRPr="00992599">
        <w:rPr>
          <w:rStyle w:val="StyleUnderline"/>
          <w:rFonts w:ascii="Calibri" w:hAnsi="Calibri" w:cs="Calibri"/>
          <w:highlight w:val="cyan"/>
        </w:rPr>
        <w:t>that</w:t>
      </w:r>
      <w:r w:rsidRPr="00992599">
        <w:rPr>
          <w:rStyle w:val="StyleUnderline"/>
          <w:rFonts w:ascii="Calibri" w:hAnsi="Calibri" w:cs="Calibri"/>
        </w:rPr>
        <w:t xml:space="preserve"> American</w:t>
      </w:r>
      <w:r w:rsidRPr="00992599">
        <w:rPr>
          <w:rFonts w:ascii="Calibri" w:hAnsi="Calibri" w:cs="Calibri"/>
          <w:sz w:val="16"/>
        </w:rPr>
        <w:t xml:space="preserve"> </w:t>
      </w:r>
      <w:r w:rsidRPr="00992599">
        <w:rPr>
          <w:rStyle w:val="Emphasis"/>
          <w:highlight w:val="cyan"/>
        </w:rPr>
        <w:t>state capacity</w:t>
      </w:r>
      <w:r w:rsidRPr="00992599">
        <w:rPr>
          <w:rFonts w:ascii="Calibri" w:hAnsi="Calibri" w:cs="Calibri"/>
          <w:sz w:val="16"/>
          <w:highlight w:val="cyan"/>
        </w:rPr>
        <w:t xml:space="preserve"> </w:t>
      </w:r>
      <w:r w:rsidRPr="00992599">
        <w:rPr>
          <w:rStyle w:val="StyleUnderline"/>
          <w:rFonts w:ascii="Calibri" w:hAnsi="Calibri" w:cs="Calibri"/>
          <w:highlight w:val="cyan"/>
        </w:rPr>
        <w:t>is not what it once was</w:t>
      </w:r>
      <w:r w:rsidRPr="00992599">
        <w:rPr>
          <w:rFonts w:ascii="Calibri" w:hAnsi="Calibri" w:cs="Calibri"/>
          <w:sz w:val="16"/>
        </w:rPr>
        <w:t>…On the right, healthy suspicion of rapid government expansion has given way to a toxic contempt for government and public service per se. On the left, efforts to expand “citizen voice” in government as a check on abusive power have produced a sclerotic “</w:t>
      </w:r>
      <w:proofErr w:type="spellStart"/>
      <w:r w:rsidRPr="00992599">
        <w:rPr>
          <w:rFonts w:ascii="Calibri" w:hAnsi="Calibri" w:cs="Calibri"/>
          <w:sz w:val="16"/>
        </w:rPr>
        <w:t>vetocracy</w:t>
      </w:r>
      <w:proofErr w:type="spellEnd"/>
      <w:r w:rsidRPr="00992599">
        <w:rPr>
          <w:rFonts w:ascii="Calibri" w:hAnsi="Calibri" w:cs="Calibri"/>
          <w:sz w:val="16"/>
        </w:rPr>
        <w:t>” that makes effective governance all but impossible…</w:t>
      </w:r>
    </w:p>
    <w:p w14:paraId="615EE056" w14:textId="77777777" w:rsidR="00933A0A" w:rsidRPr="00992599" w:rsidRDefault="00933A0A" w:rsidP="00933A0A">
      <w:pPr>
        <w:ind w:left="720"/>
        <w:rPr>
          <w:rFonts w:ascii="Calibri" w:hAnsi="Calibri" w:cs="Calibri"/>
          <w:sz w:val="16"/>
        </w:rPr>
      </w:pPr>
      <w:r w:rsidRPr="00992599">
        <w:rPr>
          <w:rFonts w:ascii="Calibri" w:hAnsi="Calibri" w:cs="Calibri"/>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0FD1275A" w14:textId="77777777" w:rsidR="00933A0A" w:rsidRPr="00992599" w:rsidRDefault="00933A0A" w:rsidP="00933A0A">
      <w:pPr>
        <w:rPr>
          <w:rFonts w:ascii="Calibri" w:hAnsi="Calibri" w:cs="Calibri"/>
          <w:sz w:val="16"/>
        </w:rPr>
      </w:pPr>
      <w:r w:rsidRPr="00992599">
        <w:rPr>
          <w:rFonts w:ascii="Calibri" w:hAnsi="Calibri" w:cs="Calibri"/>
          <w:sz w:val="16"/>
        </w:rPr>
        <w:t>This is in concert with Tyler Cowen’s concept of “state capacity libertarianism”, which he outlined in January 2020 as an alternative to traditional libertarianism or classical liberalism.</w:t>
      </w:r>
    </w:p>
    <w:p w14:paraId="65DF4E95" w14:textId="77777777" w:rsidR="00933A0A" w:rsidRPr="00992599" w:rsidRDefault="00933A0A" w:rsidP="00933A0A">
      <w:pPr>
        <w:rPr>
          <w:rFonts w:ascii="Calibri" w:hAnsi="Calibri" w:cs="Calibri"/>
          <w:sz w:val="16"/>
        </w:rPr>
      </w:pPr>
      <w:r w:rsidRPr="00992599">
        <w:rPr>
          <w:rFonts w:ascii="Calibri" w:hAnsi="Calibri" w:cs="Calibri"/>
          <w:sz w:val="16"/>
        </w:rPr>
        <w:t xml:space="preserve">Meanwhile, on the progressive side of the aisle, writers like Ezra Klein have begun to focus on </w:t>
      </w:r>
      <w:r w:rsidRPr="00992599">
        <w:rPr>
          <w:rStyle w:val="StyleUnderline"/>
          <w:rFonts w:ascii="Calibri" w:hAnsi="Calibri" w:cs="Calibri"/>
          <w:highlight w:val="cyan"/>
        </w:rPr>
        <w:t>low</w:t>
      </w:r>
      <w:r w:rsidRPr="00992599">
        <w:rPr>
          <w:rFonts w:ascii="Calibri" w:hAnsi="Calibri" w:cs="Calibri"/>
          <w:sz w:val="16"/>
          <w:highlight w:val="cyan"/>
        </w:rPr>
        <w:t xml:space="preserve"> </w:t>
      </w:r>
      <w:r w:rsidRPr="00992599">
        <w:rPr>
          <w:rStyle w:val="Emphasis"/>
          <w:highlight w:val="cyan"/>
        </w:rPr>
        <w:t>state capacity</w:t>
      </w:r>
      <w:r w:rsidRPr="00992599">
        <w:rPr>
          <w:rFonts w:ascii="Calibri" w:hAnsi="Calibri" w:cs="Calibri"/>
          <w:sz w:val="16"/>
        </w:rPr>
        <w:t xml:space="preserve"> as a reason </w:t>
      </w:r>
      <w:r w:rsidRPr="00992599">
        <w:rPr>
          <w:rStyle w:val="StyleUnderline"/>
          <w:rFonts w:ascii="Calibri" w:hAnsi="Calibri" w:cs="Calibri"/>
          <w:highlight w:val="cyan"/>
        </w:rPr>
        <w:t>why it’s hard for</w:t>
      </w:r>
      <w:r w:rsidRPr="00992599">
        <w:rPr>
          <w:rFonts w:ascii="Calibri" w:hAnsi="Calibri" w:cs="Calibri"/>
          <w:sz w:val="16"/>
          <w:highlight w:val="cyan"/>
        </w:rPr>
        <w:t xml:space="preserve"> </w:t>
      </w:r>
      <w:r w:rsidRPr="00992599">
        <w:rPr>
          <w:rStyle w:val="Emphasis"/>
          <w:highlight w:val="cyan"/>
        </w:rPr>
        <w:t>progressives</w:t>
      </w:r>
      <w:r w:rsidRPr="00992599">
        <w:rPr>
          <w:rFonts w:ascii="Calibri" w:hAnsi="Calibri" w:cs="Calibri"/>
          <w:sz w:val="16"/>
          <w:highlight w:val="cyan"/>
        </w:rPr>
        <w:t xml:space="preserve"> </w:t>
      </w:r>
      <w:r w:rsidRPr="00992599">
        <w:rPr>
          <w:rStyle w:val="StyleUnderline"/>
          <w:rFonts w:ascii="Calibri" w:hAnsi="Calibri" w:cs="Calibri"/>
          <w:highlight w:val="cyan"/>
        </w:rPr>
        <w:t>to accomplish</w:t>
      </w:r>
      <w:r w:rsidRPr="00992599">
        <w:rPr>
          <w:rStyle w:val="StyleUnderline"/>
          <w:rFonts w:ascii="Calibri" w:hAnsi="Calibri" w:cs="Calibri"/>
        </w:rPr>
        <w:t xml:space="preserve"> their </w:t>
      </w:r>
      <w:r w:rsidRPr="00992599">
        <w:rPr>
          <w:rStyle w:val="StyleUnderline"/>
          <w:rFonts w:ascii="Calibri" w:hAnsi="Calibri" w:cs="Calibri"/>
          <w:highlight w:val="cyan"/>
        </w:rPr>
        <w:t>objectives</w:t>
      </w:r>
      <w:r w:rsidRPr="00992599">
        <w:rPr>
          <w:rFonts w:ascii="Calibri" w:hAnsi="Calibri" w:cs="Calibri"/>
          <w:sz w:val="16"/>
        </w:rPr>
        <w:t>. Don Moynihan has also written a bunch of good stuff on the topic, including this post:</w:t>
      </w:r>
    </w:p>
    <w:p w14:paraId="42D68E62" w14:textId="77777777" w:rsidR="00933A0A" w:rsidRPr="00992599" w:rsidRDefault="00933A0A" w:rsidP="00933A0A">
      <w:pPr>
        <w:rPr>
          <w:rFonts w:ascii="Calibri" w:hAnsi="Calibri" w:cs="Calibri"/>
        </w:rPr>
      </w:pPr>
      <w:r w:rsidRPr="00992599">
        <w:rPr>
          <w:rFonts w:ascii="Calibri" w:hAnsi="Calibri" w:cs="Calibri"/>
        </w:rPr>
        <w:t>[[[[Post omitted]]]]</w:t>
      </w:r>
    </w:p>
    <w:p w14:paraId="3C2120CA" w14:textId="77777777" w:rsidR="00933A0A" w:rsidRPr="00992599" w:rsidRDefault="00933A0A" w:rsidP="00933A0A">
      <w:pPr>
        <w:rPr>
          <w:rFonts w:ascii="Calibri" w:hAnsi="Calibri" w:cs="Calibri"/>
          <w:sz w:val="16"/>
        </w:rPr>
      </w:pPr>
      <w:r w:rsidRPr="00992599">
        <w:rPr>
          <w:rFonts w:ascii="Calibri" w:hAnsi="Calibri" w:cs="Calibri"/>
          <w:sz w:val="16"/>
        </w:rPr>
        <w:t xml:space="preserve">A bunch of people across the ideological spectrum are thus homing in the same conclusion: </w:t>
      </w:r>
      <w:r w:rsidRPr="00992599">
        <w:rPr>
          <w:rStyle w:val="StyleUnderline"/>
          <w:rFonts w:ascii="Calibri" w:hAnsi="Calibri" w:cs="Calibri"/>
        </w:rPr>
        <w:t>America needs a</w:t>
      </w:r>
      <w:r w:rsidRPr="00992599">
        <w:rPr>
          <w:rFonts w:ascii="Calibri" w:hAnsi="Calibri" w:cs="Calibri"/>
          <w:sz w:val="16"/>
        </w:rPr>
        <w:t xml:space="preserve"> </w:t>
      </w:r>
      <w:r w:rsidRPr="00992599">
        <w:rPr>
          <w:rStyle w:val="Emphasis"/>
        </w:rPr>
        <w:t>better bureaucracy</w:t>
      </w:r>
      <w:r w:rsidRPr="00992599">
        <w:rPr>
          <w:rFonts w:ascii="Calibri" w:hAnsi="Calibri" w:cs="Calibri"/>
          <w:sz w:val="16"/>
        </w:rPr>
        <w:t>. Here are just a few of the reasons why.</w:t>
      </w:r>
    </w:p>
    <w:p w14:paraId="5DF3C165" w14:textId="77777777" w:rsidR="00933A0A" w:rsidRPr="00992599" w:rsidRDefault="00933A0A" w:rsidP="00933A0A">
      <w:pPr>
        <w:rPr>
          <w:rFonts w:ascii="Calibri" w:hAnsi="Calibri" w:cs="Calibri"/>
          <w:sz w:val="16"/>
        </w:rPr>
      </w:pPr>
      <w:r w:rsidRPr="00992599">
        <w:rPr>
          <w:rFonts w:ascii="Calibri" w:hAnsi="Calibri" w:cs="Calibri"/>
          <w:sz w:val="16"/>
        </w:rPr>
        <w:t>Bureaucrats vs. NEPA</w:t>
      </w:r>
    </w:p>
    <w:p w14:paraId="6B4F1BA0" w14:textId="77777777" w:rsidR="00933A0A" w:rsidRPr="00992599" w:rsidRDefault="00933A0A" w:rsidP="00933A0A">
      <w:pPr>
        <w:rPr>
          <w:rFonts w:ascii="Calibri" w:hAnsi="Calibri" w:cs="Calibri"/>
          <w:sz w:val="16"/>
        </w:rPr>
      </w:pPr>
      <w:r w:rsidRPr="00992599">
        <w:rPr>
          <w:rFonts w:ascii="Calibri" w:hAnsi="Calibri" w:cs="Calibri"/>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54E3C475" w14:textId="77777777" w:rsidR="00933A0A" w:rsidRPr="00992599" w:rsidRDefault="00933A0A" w:rsidP="00933A0A">
      <w:pPr>
        <w:rPr>
          <w:rFonts w:ascii="Calibri" w:hAnsi="Calibri" w:cs="Calibri"/>
          <w:sz w:val="16"/>
        </w:rPr>
      </w:pPr>
      <w:r w:rsidRPr="00992599">
        <w:rPr>
          <w:rFonts w:ascii="Calibri" w:hAnsi="Calibri" w:cs="Calibri"/>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40F49598" w14:textId="77777777" w:rsidR="00933A0A" w:rsidRPr="00992599" w:rsidRDefault="00933A0A" w:rsidP="00933A0A">
      <w:pPr>
        <w:rPr>
          <w:rFonts w:ascii="Calibri" w:hAnsi="Calibri" w:cs="Calibri"/>
          <w:sz w:val="16"/>
        </w:rPr>
      </w:pPr>
      <w:r w:rsidRPr="00992599">
        <w:rPr>
          <w:rFonts w:ascii="Calibri" w:hAnsi="Calibri" w:cs="Calibri"/>
          <w:sz w:val="16"/>
        </w:rPr>
        <w:lastRenderedPageBreak/>
        <w:t>This is also the depiction of environmental regulation in The Simpsons Movie, in which the EPA tries to stop pollution by sending an army to take over Springfield and encasing it in a giant dome.</w:t>
      </w:r>
    </w:p>
    <w:p w14:paraId="021BC0F0" w14:textId="77777777" w:rsidR="00933A0A" w:rsidRPr="00992599" w:rsidRDefault="00933A0A" w:rsidP="00933A0A">
      <w:pPr>
        <w:rPr>
          <w:rFonts w:ascii="Calibri" w:hAnsi="Calibri" w:cs="Calibri"/>
          <w:sz w:val="16"/>
        </w:rPr>
      </w:pPr>
      <w:r w:rsidRPr="00992599">
        <w:rPr>
          <w:rFonts w:ascii="Calibri" w:hAnsi="Calibri" w:cs="Calibri"/>
          <w:sz w:val="16"/>
        </w:rPr>
        <w:t xml:space="preserve">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w:t>
      </w:r>
      <w:proofErr w:type="gramStart"/>
      <w:r w:rsidRPr="00992599">
        <w:rPr>
          <w:rFonts w:ascii="Calibri" w:hAnsi="Calibri" w:cs="Calibri"/>
          <w:sz w:val="16"/>
        </w:rPr>
        <w:t>years, and</w:t>
      </w:r>
      <w:proofErr w:type="gramEnd"/>
      <w:r w:rsidRPr="00992599">
        <w:rPr>
          <w:rFonts w:ascii="Calibri" w:hAnsi="Calibri" w:cs="Calibri"/>
          <w:sz w:val="16"/>
        </w:rPr>
        <w:t xml:space="preserve"> drives up costs immensely — which of course discourages many developers from even trying to build anything in the first place.</w:t>
      </w:r>
    </w:p>
    <w:p w14:paraId="7DC56D0F" w14:textId="77777777" w:rsidR="00933A0A" w:rsidRPr="00992599" w:rsidRDefault="00933A0A" w:rsidP="00933A0A">
      <w:pPr>
        <w:rPr>
          <w:rFonts w:ascii="Calibri" w:hAnsi="Calibri" w:cs="Calibri"/>
          <w:sz w:val="16"/>
        </w:rPr>
      </w:pPr>
      <w:r w:rsidRPr="00992599">
        <w:rPr>
          <w:rFonts w:ascii="Calibri" w:hAnsi="Calibri" w:cs="Calibri"/>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solar</w:t>
      </w:r>
      <w:r w:rsidRPr="00992599">
        <w:rPr>
          <w:rFonts w:ascii="Calibri" w:hAnsi="Calibri" w:cs="Calibri"/>
          <w:sz w:val="16"/>
        </w:rPr>
        <w:t xml:space="preserve"> plants and </w:t>
      </w:r>
      <w:r w:rsidRPr="00992599">
        <w:rPr>
          <w:rStyle w:val="Emphasis"/>
          <w:highlight w:val="cyan"/>
        </w:rPr>
        <w:t>battery</w:t>
      </w:r>
      <w:r w:rsidRPr="00992599">
        <w:rPr>
          <w:rFonts w:ascii="Calibri" w:hAnsi="Calibri" w:cs="Calibri"/>
          <w:sz w:val="16"/>
        </w:rPr>
        <w:t xml:space="preserve"> factories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transmission</w:t>
      </w:r>
      <w:r w:rsidRPr="00992599">
        <w:rPr>
          <w:rFonts w:ascii="Calibri" w:hAnsi="Calibri" w:cs="Calibri"/>
          <w:sz w:val="16"/>
        </w:rPr>
        <w:t xml:space="preserve"> lines </w:t>
      </w:r>
      <w:r w:rsidRPr="00992599">
        <w:rPr>
          <w:rStyle w:val="StyleUnderline"/>
          <w:rFonts w:ascii="Calibri" w:hAnsi="Calibri" w:cs="Calibri"/>
        </w:rPr>
        <w:t xml:space="preserve">that we need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decarbonize</w:t>
      </w:r>
      <w:r w:rsidRPr="00992599">
        <w:rPr>
          <w:rFonts w:ascii="Calibri" w:hAnsi="Calibri" w:cs="Calibri"/>
          <w:sz w:val="16"/>
        </w:rPr>
        <w:t xml:space="preserve"> our economy </w:t>
      </w:r>
      <w:r w:rsidRPr="00992599">
        <w:rPr>
          <w:rStyle w:val="Emphasis"/>
          <w:highlight w:val="cyan"/>
        </w:rPr>
        <w:t>aren’t getting built</w:t>
      </w:r>
      <w:r w:rsidRPr="00992599">
        <w:rPr>
          <w:rFonts w:ascii="Calibri" w:hAnsi="Calibri" w:cs="Calibri"/>
          <w:sz w:val="16"/>
        </w:rPr>
        <w:t xml:space="preserve"> nearly as fast as they should, </w:t>
      </w:r>
      <w:r w:rsidRPr="00992599">
        <w:rPr>
          <w:rStyle w:val="StyleUnderline"/>
          <w:rFonts w:ascii="Calibri" w:hAnsi="Calibri" w:cs="Calibri"/>
          <w:highlight w:val="cyan"/>
        </w:rPr>
        <w:t>because they’re</w:t>
      </w:r>
      <w:r w:rsidRPr="00992599">
        <w:rPr>
          <w:rFonts w:ascii="Calibri" w:hAnsi="Calibri" w:cs="Calibri"/>
          <w:sz w:val="16"/>
        </w:rPr>
        <w:t xml:space="preserve"> getting </w:t>
      </w:r>
      <w:r w:rsidRPr="00992599">
        <w:rPr>
          <w:rStyle w:val="Emphasis"/>
          <w:highlight w:val="cyan"/>
        </w:rPr>
        <w:t>held up</w:t>
      </w:r>
      <w:r w:rsidRPr="00992599">
        <w:rPr>
          <w:rFonts w:ascii="Calibri" w:hAnsi="Calibri" w:cs="Calibri"/>
          <w:sz w:val="16"/>
          <w:highlight w:val="cyan"/>
        </w:rPr>
        <w:t xml:space="preserve"> </w:t>
      </w:r>
      <w:r w:rsidRPr="00992599">
        <w:rPr>
          <w:rStyle w:val="StyleUnderline"/>
          <w:rFonts w:ascii="Calibri" w:hAnsi="Calibri" w:cs="Calibri"/>
          <w:highlight w:val="cyan"/>
        </w:rPr>
        <w:t>by</w:t>
      </w:r>
      <w:r w:rsidRPr="00992599">
        <w:rPr>
          <w:rFonts w:ascii="Calibri" w:hAnsi="Calibri" w:cs="Calibri"/>
          <w:sz w:val="16"/>
        </w:rPr>
        <w:t xml:space="preserve"> these </w:t>
      </w:r>
      <w:r w:rsidRPr="00992599">
        <w:rPr>
          <w:rStyle w:val="StyleUnderline"/>
          <w:rFonts w:ascii="Calibri" w:hAnsi="Calibri" w:cs="Calibri"/>
          <w:highlight w:val="cyan"/>
        </w:rPr>
        <w:t>review</w:t>
      </w:r>
      <w:r w:rsidRPr="00992599">
        <w:rPr>
          <w:rStyle w:val="StyleUnderline"/>
          <w:rFonts w:ascii="Calibri" w:hAnsi="Calibri" w:cs="Calibri"/>
        </w:rPr>
        <w:t xml:space="preserve"> laws</w:t>
      </w:r>
      <w:r w:rsidRPr="00992599">
        <w:rPr>
          <w:rFonts w:ascii="Calibri" w:hAnsi="Calibri" w:cs="Calibri"/>
          <w:sz w:val="16"/>
        </w:rPr>
        <w:t>. And remember that most of these projects aren’t violating any environmental review laws in the first place — the NIMBYs have the right to sue and hold up development regardless of whether any regulation is actually being violated!</w:t>
      </w:r>
    </w:p>
    <w:p w14:paraId="19F5C94C" w14:textId="77777777" w:rsidR="00933A0A" w:rsidRPr="00992599" w:rsidRDefault="00933A0A" w:rsidP="00933A0A">
      <w:pPr>
        <w:rPr>
          <w:rFonts w:ascii="Calibri" w:hAnsi="Calibri" w:cs="Calibri"/>
          <w:sz w:val="16"/>
        </w:rPr>
      </w:pPr>
      <w:r w:rsidRPr="00992599">
        <w:rPr>
          <w:rFonts w:ascii="Calibri" w:hAnsi="Calibri" w:cs="Calibri"/>
          <w:sz w:val="16"/>
        </w:rPr>
        <w:t xml:space="preserve">Which raises an obvious question: </w:t>
      </w:r>
      <w:r w:rsidRPr="00992599">
        <w:rPr>
          <w:rStyle w:val="StyleUnderline"/>
          <w:rFonts w:ascii="Calibri" w:hAnsi="Calibri" w:cs="Calibri"/>
          <w:highlight w:val="cyan"/>
        </w:rPr>
        <w:t>How can we know if no</w:t>
      </w:r>
      <w:r w:rsidRPr="00992599">
        <w:rPr>
          <w:rFonts w:ascii="Calibri" w:hAnsi="Calibri" w:cs="Calibri"/>
          <w:sz w:val="16"/>
          <w:highlight w:val="cyan"/>
        </w:rPr>
        <w:t xml:space="preserve"> </w:t>
      </w:r>
      <w:r w:rsidRPr="00992599">
        <w:rPr>
          <w:rStyle w:val="Emphasis"/>
          <w:highlight w:val="cyan"/>
        </w:rPr>
        <w:t>environmental reg</w:t>
      </w:r>
      <w:r w:rsidRPr="00992599">
        <w:rPr>
          <w:rFonts w:ascii="Calibri" w:hAnsi="Calibri" w:cs="Calibri"/>
          <w:sz w:val="16"/>
        </w:rPr>
        <w:t xml:space="preserve">ulation </w:t>
      </w:r>
      <w:r w:rsidRPr="00992599">
        <w:rPr>
          <w:rStyle w:val="StyleUnderline"/>
          <w:rFonts w:ascii="Calibri" w:hAnsi="Calibri" w:cs="Calibri"/>
          <w:highlight w:val="cyan"/>
        </w:rPr>
        <w:t>is</w:t>
      </w:r>
      <w:r w:rsidRPr="00992599">
        <w:rPr>
          <w:rStyle w:val="StyleUnderline"/>
          <w:rFonts w:ascii="Calibri" w:hAnsi="Calibri" w:cs="Calibri"/>
        </w:rPr>
        <w:t xml:space="preserve"> being </w:t>
      </w:r>
      <w:r w:rsidRPr="00992599">
        <w:rPr>
          <w:rStyle w:val="StyleUnderline"/>
          <w:rFonts w:ascii="Calibri" w:hAnsi="Calibri" w:cs="Calibri"/>
          <w:highlight w:val="cyan"/>
        </w:rPr>
        <w:t>violated, other than waiting for a</w:t>
      </w:r>
      <w:r w:rsidRPr="00992599">
        <w:rPr>
          <w:rFonts w:ascii="Calibri" w:hAnsi="Calibri" w:cs="Calibri"/>
          <w:sz w:val="16"/>
          <w:highlight w:val="cyan"/>
        </w:rPr>
        <w:t xml:space="preserve"> </w:t>
      </w:r>
      <w:r w:rsidRPr="00992599">
        <w:rPr>
          <w:rStyle w:val="Emphasis"/>
          <w:highlight w:val="cyan"/>
        </w:rPr>
        <w:t>lawsuit</w:t>
      </w:r>
      <w:r w:rsidRPr="00992599">
        <w:rPr>
          <w:rFonts w:ascii="Calibri" w:hAnsi="Calibri" w:cs="Calibri"/>
          <w:sz w:val="16"/>
        </w:rPr>
        <w:t xml:space="preserve"> </w:t>
      </w:r>
      <w:r w:rsidRPr="00992599">
        <w:rPr>
          <w:rStyle w:val="StyleUnderline"/>
          <w:rFonts w:ascii="Calibri" w:hAnsi="Calibri" w:cs="Calibri"/>
        </w:rPr>
        <w:t>and a</w:t>
      </w:r>
      <w:r w:rsidRPr="00992599">
        <w:rPr>
          <w:rFonts w:ascii="Calibri" w:hAnsi="Calibri" w:cs="Calibri"/>
          <w:sz w:val="16"/>
        </w:rPr>
        <w:t xml:space="preserve"> </w:t>
      </w:r>
      <w:r w:rsidRPr="00992599">
        <w:rPr>
          <w:rStyle w:val="Emphasis"/>
        </w:rPr>
        <w:t>multi-year</w:t>
      </w:r>
      <w:r w:rsidRPr="00992599">
        <w:rPr>
          <w:rFonts w:ascii="Calibri" w:hAnsi="Calibri" w:cs="Calibri"/>
          <w:sz w:val="16"/>
        </w:rPr>
        <w:t xml:space="preserve"> </w:t>
      </w:r>
      <w:r w:rsidRPr="00992599">
        <w:rPr>
          <w:rStyle w:val="StyleUnderline"/>
          <w:rFonts w:ascii="Calibri" w:hAnsi="Calibri" w:cs="Calibri"/>
        </w:rPr>
        <w:t>environmental review</w:t>
      </w:r>
      <w:r w:rsidRPr="00992599">
        <w:rPr>
          <w:rFonts w:ascii="Calibri" w:hAnsi="Calibri" w:cs="Calibri"/>
          <w:sz w:val="16"/>
        </w:rPr>
        <w:t xml:space="preserve">? </w:t>
      </w:r>
      <w:r w:rsidRPr="00992599">
        <w:rPr>
          <w:rStyle w:val="StyleUnderline"/>
          <w:rFonts w:ascii="Calibri" w:hAnsi="Calibri" w:cs="Calibri"/>
        </w:rPr>
        <w:t>The answer</w:t>
      </w:r>
      <w:r w:rsidRPr="00992599">
        <w:rPr>
          <w:rFonts w:ascii="Calibri" w:hAnsi="Calibri" w:cs="Calibri"/>
          <w:sz w:val="16"/>
        </w:rPr>
        <w:t xml:space="preserve"> is: </w:t>
      </w:r>
      <w:r w:rsidRPr="00992599">
        <w:rPr>
          <w:rStyle w:val="Emphasis"/>
        </w:rPr>
        <w:t>bureaucrats</w:t>
      </w:r>
      <w:r w:rsidRPr="00992599">
        <w:rPr>
          <w:rFonts w:ascii="Calibri" w:hAnsi="Calibri" w:cs="Calibri"/>
          <w:sz w:val="16"/>
        </w:rPr>
        <w:t xml:space="preserve">. The answer is that you have a bunch of </w:t>
      </w:r>
      <w:r w:rsidRPr="00992599">
        <w:rPr>
          <w:rStyle w:val="Emphasis"/>
          <w:highlight w:val="cyan"/>
        </w:rPr>
        <w:t>government workers</w:t>
      </w:r>
      <w:r w:rsidRPr="00992599">
        <w:rPr>
          <w:rFonts w:ascii="Calibri" w:hAnsi="Calibri" w:cs="Calibri"/>
          <w:sz w:val="16"/>
          <w:highlight w:val="cyan"/>
        </w:rPr>
        <w:t xml:space="preserve"> </w:t>
      </w:r>
      <w:r w:rsidRPr="00992599">
        <w:rPr>
          <w:rStyle w:val="StyleUnderline"/>
          <w:rFonts w:ascii="Calibri" w:hAnsi="Calibri" w:cs="Calibri"/>
          <w:highlight w:val="cyan"/>
        </w:rPr>
        <w:t>examine</w:t>
      </w:r>
      <w:r w:rsidRPr="00992599">
        <w:rPr>
          <w:rStyle w:val="StyleUnderline"/>
          <w:rFonts w:ascii="Calibri" w:hAnsi="Calibri" w:cs="Calibri"/>
        </w:rPr>
        <w:t xml:space="preserve"> the </w:t>
      </w:r>
      <w:r w:rsidRPr="00992599">
        <w:rPr>
          <w:rStyle w:val="StyleUnderline"/>
          <w:rFonts w:ascii="Calibri" w:hAnsi="Calibri" w:cs="Calibri"/>
          <w:highlight w:val="cyan"/>
        </w:rPr>
        <w:t>project and make sure it checks</w:t>
      </w:r>
      <w:r w:rsidRPr="00992599">
        <w:rPr>
          <w:rFonts w:ascii="Calibri" w:hAnsi="Calibri" w:cs="Calibri"/>
          <w:sz w:val="16"/>
        </w:rPr>
        <w:t xml:space="preserve"> all the relevant </w:t>
      </w:r>
      <w:r w:rsidRPr="00992599">
        <w:rPr>
          <w:rStyle w:val="Emphasis"/>
        </w:rPr>
        <w:t xml:space="preserve">regulatory </w:t>
      </w:r>
      <w:r w:rsidRPr="00992599">
        <w:rPr>
          <w:rStyle w:val="Emphasis"/>
          <w:highlight w:val="cyan"/>
        </w:rPr>
        <w:t>boxes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then </w:t>
      </w:r>
      <w:r w:rsidRPr="00992599">
        <w:rPr>
          <w:rStyle w:val="StyleUnderline"/>
          <w:rFonts w:ascii="Calibri" w:hAnsi="Calibri" w:cs="Calibri"/>
        </w:rPr>
        <w:t>if it does, you</w:t>
      </w:r>
      <w:r w:rsidRPr="00992599">
        <w:rPr>
          <w:rFonts w:ascii="Calibri" w:hAnsi="Calibri" w:cs="Calibri"/>
          <w:sz w:val="16"/>
        </w:rPr>
        <w:t xml:space="preserve"> simply </w:t>
      </w:r>
      <w:r w:rsidRPr="00992599">
        <w:rPr>
          <w:rStyle w:val="StyleUnderline"/>
          <w:rFonts w:ascii="Calibri" w:hAnsi="Calibri" w:cs="Calibri"/>
        </w:rPr>
        <w:t>allow the project to go ahead</w:t>
      </w:r>
      <w:r w:rsidRPr="00992599">
        <w:rPr>
          <w:rFonts w:ascii="Calibri" w:hAnsi="Calibri" w:cs="Calibri"/>
          <w:sz w:val="16"/>
        </w:rPr>
        <w:t xml:space="preserve">, </w:t>
      </w:r>
      <w:r w:rsidRPr="00992599">
        <w:rPr>
          <w:rStyle w:val="Emphasis"/>
        </w:rPr>
        <w:t>without</w:t>
      </w:r>
      <w:r w:rsidRPr="00992599">
        <w:rPr>
          <w:rFonts w:ascii="Calibri" w:hAnsi="Calibri" w:cs="Calibri"/>
          <w:sz w:val="16"/>
        </w:rPr>
        <w:t xml:space="preserve"> </w:t>
      </w:r>
      <w:r w:rsidRPr="00992599">
        <w:rPr>
          <w:rStyle w:val="StyleUnderline"/>
          <w:rFonts w:ascii="Calibri" w:hAnsi="Calibri" w:cs="Calibri"/>
        </w:rPr>
        <w:t>lawsuits or multi-year studies</w:t>
      </w:r>
      <w:r w:rsidRPr="00992599">
        <w:rPr>
          <w:rFonts w:ascii="Calibri" w:hAnsi="Calibri" w:cs="Calibri"/>
          <w:sz w:val="16"/>
        </w:rPr>
        <w:t>. This is called “ministerial approval” or “ministerial review”. This is how Japan does things, which is why they’ve been able to build enough housing to keep rent affordable.</w:t>
      </w:r>
    </w:p>
    <w:p w14:paraId="053821C9" w14:textId="77777777" w:rsidR="00933A0A" w:rsidRPr="00992599" w:rsidRDefault="00933A0A" w:rsidP="00933A0A">
      <w:pPr>
        <w:rPr>
          <w:rFonts w:ascii="Calibri" w:hAnsi="Calibri" w:cs="Calibri"/>
          <w:sz w:val="16"/>
        </w:rPr>
      </w:pPr>
      <w:r w:rsidRPr="00992599">
        <w:rPr>
          <w:rFonts w:ascii="Calibri" w:hAnsi="Calibri" w:cs="Calibri"/>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5574BFD6" w14:textId="77777777" w:rsidR="00933A0A" w:rsidRPr="00992599" w:rsidRDefault="00933A0A" w:rsidP="00933A0A">
      <w:pPr>
        <w:rPr>
          <w:rFonts w:ascii="Calibri" w:hAnsi="Calibri" w:cs="Calibri"/>
          <w:sz w:val="16"/>
        </w:rPr>
      </w:pPr>
      <w:r w:rsidRPr="00992599">
        <w:rPr>
          <w:rFonts w:ascii="Calibri" w:hAnsi="Calibri" w:cs="Calibri"/>
          <w:sz w:val="16"/>
        </w:rPr>
        <w:t xml:space="preserve">In other words, </w:t>
      </w:r>
      <w:r w:rsidRPr="00992599">
        <w:rPr>
          <w:rStyle w:val="StyleUnderline"/>
          <w:rFonts w:ascii="Calibri" w:hAnsi="Calibri" w:cs="Calibri"/>
        </w:rPr>
        <w:t xml:space="preserve">environmental </w:t>
      </w:r>
      <w:r w:rsidRPr="00992599">
        <w:rPr>
          <w:rStyle w:val="StyleUnderline"/>
          <w:rFonts w:ascii="Calibri" w:hAnsi="Calibri" w:cs="Calibri"/>
          <w:highlight w:val="cyan"/>
        </w:rPr>
        <w:t xml:space="preserve">regulation </w:t>
      </w:r>
      <w:r w:rsidRPr="00992599">
        <w:rPr>
          <w:rStyle w:val="StyleUnderline"/>
          <w:rFonts w:ascii="Calibri" w:hAnsi="Calibri" w:cs="Calibri"/>
        </w:rPr>
        <w:t>doesn’t</w:t>
      </w:r>
      <w:r w:rsidRPr="00992599">
        <w:rPr>
          <w:rFonts w:ascii="Calibri" w:hAnsi="Calibri" w:cs="Calibri"/>
          <w:sz w:val="16"/>
        </w:rPr>
        <w:t xml:space="preserve"> </w:t>
      </w:r>
      <w:r w:rsidRPr="00992599">
        <w:rPr>
          <w:rStyle w:val="Emphasis"/>
        </w:rPr>
        <w:t>threaten</w:t>
      </w:r>
      <w:r w:rsidRPr="00992599">
        <w:rPr>
          <w:rFonts w:ascii="Calibri" w:hAnsi="Calibri" w:cs="Calibri"/>
          <w:sz w:val="16"/>
        </w:rPr>
        <w:t xml:space="preserve"> </w:t>
      </w:r>
      <w:r w:rsidRPr="00992599">
        <w:rPr>
          <w:rStyle w:val="StyleUnderline"/>
          <w:rFonts w:ascii="Calibri" w:hAnsi="Calibri" w:cs="Calibri"/>
        </w:rPr>
        <w:t>America’s economy via a</w:t>
      </w:r>
      <w:r w:rsidRPr="00992599">
        <w:rPr>
          <w:rFonts w:ascii="Calibri" w:hAnsi="Calibri" w:cs="Calibri"/>
          <w:sz w:val="16"/>
        </w:rPr>
        <w:t xml:space="preserve"> </w:t>
      </w:r>
      <w:r w:rsidRPr="00992599">
        <w:rPr>
          <w:rStyle w:val="Emphasis"/>
        </w:rPr>
        <w:t>sea</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rPr>
        <w:t>red tape</w:t>
      </w:r>
      <w:r w:rsidRPr="00992599">
        <w:rPr>
          <w:rFonts w:ascii="Calibri" w:hAnsi="Calibri" w:cs="Calibri"/>
          <w:sz w:val="16"/>
        </w:rPr>
        <w:t xml:space="preserve"> enforced by an army of punctilious bureaucrats. </w:t>
      </w:r>
      <w:r w:rsidRPr="00992599">
        <w:rPr>
          <w:rStyle w:val="StyleUnderline"/>
          <w:rFonts w:ascii="Calibri" w:hAnsi="Calibri" w:cs="Calibri"/>
        </w:rPr>
        <w:t xml:space="preserve">It </w:t>
      </w:r>
      <w:r w:rsidRPr="00992599">
        <w:rPr>
          <w:rStyle w:val="StyleUnderline"/>
          <w:rFonts w:ascii="Calibri" w:hAnsi="Calibri" w:cs="Calibri"/>
          <w:highlight w:val="cyan"/>
        </w:rPr>
        <w:t>threatens America’s economy via a</w:t>
      </w:r>
      <w:r w:rsidRPr="00992599">
        <w:rPr>
          <w:rFonts w:ascii="Calibri" w:hAnsi="Calibri" w:cs="Calibri"/>
          <w:sz w:val="16"/>
          <w:highlight w:val="cyan"/>
        </w:rPr>
        <w:t xml:space="preserve"> </w:t>
      </w:r>
      <w:r w:rsidRPr="00992599">
        <w:rPr>
          <w:rStyle w:val="Emphasis"/>
          <w:highlight w:val="cyan"/>
        </w:rPr>
        <w:t>plague</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Fonts w:ascii="Calibri" w:hAnsi="Calibri" w:cs="Calibri"/>
          <w:sz w:val="16"/>
          <w:highlight w:val="cyan"/>
        </w:rPr>
        <w:t xml:space="preserve"> </w:t>
      </w:r>
      <w:r w:rsidRPr="00992599">
        <w:rPr>
          <w:rStyle w:val="Emphasis"/>
          <w:highlight w:val="cyan"/>
        </w:rPr>
        <w:t>lawsuits</w:t>
      </w:r>
      <w:r w:rsidRPr="00992599">
        <w:rPr>
          <w:rFonts w:ascii="Calibri" w:hAnsi="Calibri" w:cs="Calibri"/>
          <w:sz w:val="16"/>
        </w:rPr>
        <w:t xml:space="preserve"> and pointless paperwork </w:t>
      </w:r>
      <w:r w:rsidRPr="00992599">
        <w:rPr>
          <w:rStyle w:val="StyleUnderline"/>
          <w:rFonts w:ascii="Calibri" w:hAnsi="Calibri" w:cs="Calibri"/>
        </w:rPr>
        <w:t xml:space="preserve">that we implemented </w:t>
      </w:r>
      <w:r w:rsidRPr="00992599">
        <w:rPr>
          <w:rStyle w:val="StyleUnderline"/>
          <w:rFonts w:ascii="Calibri" w:hAnsi="Calibri" w:cs="Calibri"/>
          <w:highlight w:val="cyan"/>
        </w:rPr>
        <w:t>as an</w:t>
      </w:r>
      <w:r w:rsidRPr="00992599">
        <w:rPr>
          <w:rFonts w:ascii="Calibri" w:hAnsi="Calibri" w:cs="Calibri"/>
          <w:sz w:val="16"/>
          <w:highlight w:val="cyan"/>
        </w:rPr>
        <w:t xml:space="preserve"> </w:t>
      </w:r>
      <w:r w:rsidRPr="00992599">
        <w:rPr>
          <w:rStyle w:val="Emphasis"/>
          <w:highlight w:val="cyan"/>
        </w:rPr>
        <w:t>alternative</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Style w:val="StyleUnderline"/>
          <w:rFonts w:ascii="Calibri" w:hAnsi="Calibri" w:cs="Calibri"/>
        </w:rPr>
        <w:t xml:space="preserve"> hiring an army of</w:t>
      </w:r>
      <w:r w:rsidRPr="00992599">
        <w:rPr>
          <w:rFonts w:ascii="Calibri" w:hAnsi="Calibri" w:cs="Calibri"/>
          <w:sz w:val="16"/>
        </w:rPr>
        <w:t xml:space="preserve"> </w:t>
      </w:r>
      <w:r w:rsidRPr="00992599">
        <w:rPr>
          <w:rStyle w:val="Emphasis"/>
        </w:rPr>
        <w:t xml:space="preserve">punctilious </w:t>
      </w:r>
      <w:r w:rsidRPr="00992599">
        <w:rPr>
          <w:rStyle w:val="Emphasis"/>
          <w:highlight w:val="cyan"/>
        </w:rPr>
        <w:t>bureaucrats</w:t>
      </w:r>
      <w:r w:rsidRPr="00992599">
        <w:rPr>
          <w:rFonts w:ascii="Calibri" w:hAnsi="Calibri" w:cs="Calibri"/>
          <w:sz w:val="16"/>
        </w:rPr>
        <w:t xml:space="preserve">. </w:t>
      </w:r>
      <w:r w:rsidRPr="00992599">
        <w:rPr>
          <w:rStyle w:val="StyleUnderline"/>
          <w:rFonts w:ascii="Calibri" w:hAnsi="Calibri" w:cs="Calibri"/>
        </w:rPr>
        <w:t>If we</w:t>
      </w:r>
      <w:r w:rsidRPr="00992599">
        <w:rPr>
          <w:rFonts w:ascii="Calibri" w:hAnsi="Calibri" w:cs="Calibri"/>
          <w:sz w:val="16"/>
        </w:rPr>
        <w:t xml:space="preserve"> </w:t>
      </w:r>
      <w:r w:rsidRPr="00992599">
        <w:rPr>
          <w:rStyle w:val="Emphasis"/>
        </w:rPr>
        <w:t>scrapped</w:t>
      </w:r>
      <w:r w:rsidRPr="00992599">
        <w:rPr>
          <w:rFonts w:ascii="Calibri" w:hAnsi="Calibri" w:cs="Calibri"/>
          <w:sz w:val="16"/>
        </w:rPr>
        <w:t xml:space="preserve"> this </w:t>
      </w:r>
      <w:r w:rsidRPr="00992599">
        <w:rPr>
          <w:rStyle w:val="StyleUnderline"/>
          <w:rFonts w:ascii="Calibri" w:hAnsi="Calibri" w:cs="Calibri"/>
        </w:rPr>
        <w:t>legalistic permitting regime and</w:t>
      </w:r>
      <w:r w:rsidRPr="00992599">
        <w:rPr>
          <w:rFonts w:ascii="Calibri" w:hAnsi="Calibri" w:cs="Calibri"/>
          <w:sz w:val="16"/>
        </w:rPr>
        <w:t xml:space="preserve"> </w:t>
      </w:r>
      <w:r w:rsidRPr="00992599">
        <w:rPr>
          <w:rStyle w:val="Emphasis"/>
        </w:rPr>
        <w:t>replaced it</w:t>
      </w:r>
      <w:r w:rsidRPr="00992599">
        <w:rPr>
          <w:rFonts w:ascii="Calibri" w:hAnsi="Calibri" w:cs="Calibri"/>
          <w:sz w:val="16"/>
        </w:rPr>
        <w:t xml:space="preserve"> </w:t>
      </w:r>
      <w:r w:rsidRPr="00992599">
        <w:rPr>
          <w:rStyle w:val="StyleUnderline"/>
          <w:rFonts w:ascii="Calibri" w:hAnsi="Calibri" w:cs="Calibri"/>
        </w:rPr>
        <w:t>with an</w:t>
      </w:r>
      <w:r w:rsidRPr="00992599">
        <w:rPr>
          <w:rFonts w:ascii="Calibri" w:hAnsi="Calibri" w:cs="Calibri"/>
          <w:sz w:val="16"/>
        </w:rPr>
        <w:t xml:space="preserve"> </w:t>
      </w:r>
      <w:r w:rsidRPr="00992599">
        <w:rPr>
          <w:rStyle w:val="Emphasis"/>
        </w:rPr>
        <w:t>army</w:t>
      </w:r>
      <w:r w:rsidRPr="00992599">
        <w:rPr>
          <w:rFonts w:ascii="Calibri" w:hAnsi="Calibri" w:cs="Calibri"/>
          <w:sz w:val="16"/>
        </w:rPr>
        <w:t xml:space="preserve"> </w:t>
      </w:r>
      <w:r w:rsidRPr="00992599">
        <w:rPr>
          <w:rStyle w:val="StyleUnderline"/>
          <w:rFonts w:ascii="Calibri" w:hAnsi="Calibri" w:cs="Calibri"/>
        </w:rPr>
        <w:t>of bureaucrats, we would</w:t>
      </w:r>
      <w:r w:rsidRPr="00992599">
        <w:rPr>
          <w:rFonts w:ascii="Calibri" w:hAnsi="Calibri" w:cs="Calibri"/>
          <w:sz w:val="16"/>
        </w:rPr>
        <w:t xml:space="preserve"> still be able to </w:t>
      </w:r>
      <w:r w:rsidRPr="00992599">
        <w:rPr>
          <w:rStyle w:val="Emphasis"/>
        </w:rPr>
        <w:t>protect</w:t>
      </w:r>
      <w:r w:rsidRPr="00992599">
        <w:rPr>
          <w:rFonts w:ascii="Calibri" w:hAnsi="Calibri" w:cs="Calibri"/>
          <w:sz w:val="16"/>
        </w:rPr>
        <w:t xml:space="preserve"> </w:t>
      </w:r>
      <w:r w:rsidRPr="00992599">
        <w:rPr>
          <w:rStyle w:val="StyleUnderline"/>
          <w:rFonts w:ascii="Calibri" w:hAnsi="Calibri" w:cs="Calibri"/>
        </w:rPr>
        <w:t>the environment</w:t>
      </w:r>
      <w:r w:rsidRPr="00992599">
        <w:rPr>
          <w:rFonts w:ascii="Calibri" w:hAnsi="Calibri" w:cs="Calibri"/>
          <w:sz w:val="16"/>
        </w:rPr>
        <w:t xml:space="preserve"> just fine, but we would be able to do it </w:t>
      </w:r>
      <w:r w:rsidRPr="00992599">
        <w:rPr>
          <w:rStyle w:val="Emphasis"/>
        </w:rPr>
        <w:t>without</w:t>
      </w:r>
      <w:r w:rsidRPr="00992599">
        <w:rPr>
          <w:rFonts w:ascii="Calibri" w:hAnsi="Calibri" w:cs="Calibri"/>
          <w:sz w:val="16"/>
        </w:rPr>
        <w:t xml:space="preserve"> </w:t>
      </w:r>
      <w:r w:rsidRPr="00992599">
        <w:rPr>
          <w:rStyle w:val="StyleUnderline"/>
          <w:rFonts w:ascii="Calibri" w:hAnsi="Calibri" w:cs="Calibri"/>
        </w:rPr>
        <w:t>causing</w:t>
      </w:r>
      <w:r w:rsidRPr="00992599">
        <w:rPr>
          <w:rFonts w:ascii="Calibri" w:hAnsi="Calibri" w:cs="Calibri"/>
          <w:sz w:val="16"/>
        </w:rPr>
        <w:t xml:space="preserve"> insane </w:t>
      </w:r>
      <w:r w:rsidRPr="00992599">
        <w:rPr>
          <w:rStyle w:val="Emphasis"/>
        </w:rPr>
        <w:t>multi-year delays</w:t>
      </w:r>
      <w:r w:rsidRPr="00992599">
        <w:rPr>
          <w:rFonts w:ascii="Calibri" w:hAnsi="Calibri" w:cs="Calibri"/>
          <w:sz w:val="16"/>
        </w:rPr>
        <w:t xml:space="preserve"> </w:t>
      </w:r>
      <w:r w:rsidRPr="00992599">
        <w:rPr>
          <w:rStyle w:val="StyleUnderline"/>
          <w:rFonts w:ascii="Calibri" w:hAnsi="Calibri" w:cs="Calibri"/>
        </w:rPr>
        <w:t>and driving costs</w:t>
      </w:r>
      <w:r w:rsidRPr="00992599">
        <w:rPr>
          <w:rFonts w:ascii="Calibri" w:hAnsi="Calibri" w:cs="Calibri"/>
          <w:sz w:val="16"/>
        </w:rPr>
        <w:t xml:space="preserve"> </w:t>
      </w:r>
      <w:r w:rsidRPr="00992599">
        <w:rPr>
          <w:rStyle w:val="Emphasis"/>
        </w:rPr>
        <w:t>to the moon</w:t>
      </w:r>
      <w:r w:rsidRPr="00992599">
        <w:rPr>
          <w:rFonts w:ascii="Calibri" w:hAnsi="Calibri" w:cs="Calibri"/>
          <w:sz w:val="16"/>
        </w:rPr>
        <w:t>.</w:t>
      </w:r>
    </w:p>
    <w:p w14:paraId="7AF047D6" w14:textId="77777777" w:rsidR="00933A0A" w:rsidRPr="00992599" w:rsidRDefault="00933A0A" w:rsidP="00933A0A">
      <w:pPr>
        <w:rPr>
          <w:rFonts w:ascii="Calibri" w:hAnsi="Calibri" w:cs="Calibri"/>
          <w:sz w:val="16"/>
        </w:rPr>
      </w:pPr>
      <w:r w:rsidRPr="00992599">
        <w:rPr>
          <w:rFonts w:ascii="Calibri" w:hAnsi="Calibri" w:cs="Calibri"/>
          <w:sz w:val="16"/>
        </w:rPr>
        <w:t>The nine most terrifying words in the English language are not “I’m from the Government and I’m here to help”. Nine far more terrifying words are: “Please spend four years completing your Environmental Impact Statement.”</w:t>
      </w:r>
    </w:p>
    <w:p w14:paraId="6F00C770" w14:textId="77777777" w:rsidR="00933A0A" w:rsidRPr="00992599" w:rsidRDefault="00933A0A" w:rsidP="00933A0A">
      <w:pPr>
        <w:rPr>
          <w:rFonts w:ascii="Calibri" w:hAnsi="Calibri" w:cs="Calibri"/>
          <w:sz w:val="16"/>
        </w:rPr>
      </w:pPr>
      <w:r w:rsidRPr="00992599">
        <w:rPr>
          <w:rFonts w:ascii="Calibri" w:hAnsi="Calibri" w:cs="Calibri"/>
          <w:sz w:val="16"/>
        </w:rPr>
        <w:t>Bureaucrats vs. nonprofits and consultants</w:t>
      </w:r>
    </w:p>
    <w:p w14:paraId="0BF006B5" w14:textId="77777777" w:rsidR="00933A0A" w:rsidRPr="00992599" w:rsidRDefault="00933A0A" w:rsidP="00933A0A">
      <w:pPr>
        <w:rPr>
          <w:rFonts w:ascii="Calibri" w:hAnsi="Calibri" w:cs="Calibri"/>
          <w:sz w:val="16"/>
        </w:rPr>
      </w:pPr>
      <w:r w:rsidRPr="00992599">
        <w:rPr>
          <w:rFonts w:ascii="Calibri" w:hAnsi="Calibri" w:cs="Calibri"/>
          <w:sz w:val="16"/>
        </w:rPr>
        <w:t xml:space="preserve">Even as environmental regulation has been outsourced to the courts, a huge variety of </w:t>
      </w:r>
      <w:r w:rsidRPr="00992599">
        <w:rPr>
          <w:rStyle w:val="StyleUnderline"/>
          <w:rFonts w:ascii="Calibri" w:hAnsi="Calibri" w:cs="Calibri"/>
        </w:rPr>
        <w:t>other</w:t>
      </w:r>
      <w:r w:rsidRPr="00992599">
        <w:rPr>
          <w:rFonts w:ascii="Calibri" w:hAnsi="Calibri" w:cs="Calibri"/>
          <w:sz w:val="16"/>
        </w:rPr>
        <w:t xml:space="preserve"> </w:t>
      </w:r>
      <w:r w:rsidRPr="00992599">
        <w:rPr>
          <w:rStyle w:val="Emphasis"/>
          <w:highlight w:val="cyan"/>
        </w:rPr>
        <w:t>government functions</w:t>
      </w:r>
      <w:r w:rsidRPr="00992599">
        <w:rPr>
          <w:rFonts w:ascii="Calibri" w:hAnsi="Calibri" w:cs="Calibri"/>
          <w:sz w:val="16"/>
          <w:highlight w:val="cyan"/>
        </w:rPr>
        <w:t xml:space="preserve"> </w:t>
      </w:r>
      <w:r w:rsidRPr="00992599">
        <w:rPr>
          <w:rStyle w:val="StyleUnderline"/>
          <w:rFonts w:ascii="Calibri" w:hAnsi="Calibri" w:cs="Calibri"/>
          <w:highlight w:val="cyan"/>
        </w:rPr>
        <w:t>have been</w:t>
      </w:r>
      <w:r w:rsidRPr="00992599">
        <w:rPr>
          <w:rFonts w:ascii="Calibri" w:hAnsi="Calibri" w:cs="Calibri"/>
          <w:sz w:val="16"/>
          <w:highlight w:val="cyan"/>
        </w:rPr>
        <w:t xml:space="preserve"> </w:t>
      </w:r>
      <w:r w:rsidRPr="00992599">
        <w:rPr>
          <w:rStyle w:val="Emphasis"/>
          <w:highlight w:val="cyan"/>
        </w:rPr>
        <w:t>outsourced</w:t>
      </w:r>
      <w:r w:rsidRPr="00992599">
        <w:rPr>
          <w:rFonts w:ascii="Calibri" w:hAnsi="Calibri" w:cs="Calibri"/>
          <w:sz w:val="16"/>
          <w:highlight w:val="cyan"/>
        </w:rPr>
        <w:t xml:space="preserve"> </w:t>
      </w:r>
      <w:r w:rsidRPr="00992599">
        <w:rPr>
          <w:rStyle w:val="StyleUnderline"/>
          <w:rFonts w:ascii="Calibri" w:hAnsi="Calibri" w:cs="Calibri"/>
          <w:highlight w:val="cyan"/>
        </w:rPr>
        <w:t>to nonprofits</w:t>
      </w:r>
      <w:r w:rsidRPr="00992599">
        <w:rPr>
          <w:rFonts w:ascii="Calibri" w:hAnsi="Calibri" w:cs="Calibri"/>
          <w:sz w:val="16"/>
        </w:rPr>
        <w:t xml:space="preserve">. In a post back in May, I argued that </w:t>
      </w:r>
      <w:r w:rsidRPr="00992599">
        <w:rPr>
          <w:rStyle w:val="StyleUnderline"/>
          <w:rFonts w:ascii="Calibri" w:hAnsi="Calibri" w:cs="Calibri"/>
        </w:rPr>
        <w:t>this represented a</w:t>
      </w:r>
      <w:r w:rsidRPr="00992599">
        <w:rPr>
          <w:rFonts w:ascii="Calibri" w:hAnsi="Calibri" w:cs="Calibri"/>
          <w:sz w:val="16"/>
        </w:rPr>
        <w:t xml:space="preserve"> </w:t>
      </w:r>
      <w:r w:rsidRPr="00992599">
        <w:rPr>
          <w:rStyle w:val="Emphasis"/>
        </w:rPr>
        <w:t>toxic compromise</w:t>
      </w:r>
      <w:r w:rsidRPr="00992599">
        <w:rPr>
          <w:rFonts w:ascii="Calibri" w:hAnsi="Calibri" w:cs="Calibri"/>
          <w:sz w:val="16"/>
        </w:rPr>
        <w:t xml:space="preserve"> </w:t>
      </w:r>
      <w:r w:rsidRPr="00992599">
        <w:rPr>
          <w:rStyle w:val="StyleUnderline"/>
          <w:rFonts w:ascii="Calibri" w:hAnsi="Calibri" w:cs="Calibri"/>
        </w:rPr>
        <w:t>between anti-government conservatives who wanted to</w:t>
      </w:r>
      <w:r w:rsidRPr="00992599">
        <w:rPr>
          <w:rFonts w:ascii="Calibri" w:hAnsi="Calibri" w:cs="Calibri"/>
          <w:sz w:val="16"/>
        </w:rPr>
        <w:t xml:space="preserve"> </w:t>
      </w:r>
      <w:r w:rsidRPr="00992599">
        <w:rPr>
          <w:rStyle w:val="Emphasis"/>
        </w:rPr>
        <w:t>shrink</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state</w:t>
      </w:r>
      <w:r w:rsidRPr="00992599">
        <w:rPr>
          <w:rFonts w:ascii="Calibri" w:hAnsi="Calibri" w:cs="Calibri"/>
          <w:sz w:val="16"/>
        </w:rPr>
        <w:t xml:space="preserve"> </w:t>
      </w:r>
      <w:r w:rsidRPr="00992599">
        <w:rPr>
          <w:rStyle w:val="StyleUnderline"/>
          <w:rFonts w:ascii="Calibri" w:hAnsi="Calibri" w:cs="Calibri"/>
        </w:rPr>
        <w:t>and progressives who wanted to increase</w:t>
      </w:r>
      <w:r w:rsidRPr="00992599">
        <w:rPr>
          <w:rFonts w:ascii="Calibri" w:hAnsi="Calibri" w:cs="Calibri"/>
          <w:sz w:val="16"/>
        </w:rPr>
        <w:t xml:space="preserve"> </w:t>
      </w:r>
      <w:r w:rsidRPr="00992599">
        <w:rPr>
          <w:rStyle w:val="Emphasis"/>
        </w:rPr>
        <w:t>community input</w:t>
      </w:r>
      <w:r w:rsidRPr="00992599">
        <w:rPr>
          <w:rFonts w:ascii="Calibri" w:hAnsi="Calibri" w:cs="Calibri"/>
          <w:sz w:val="16"/>
        </w:rPr>
        <w:t xml:space="preserve"> into policymaking:</w:t>
      </w:r>
    </w:p>
    <w:p w14:paraId="123DFA57" w14:textId="77777777" w:rsidR="00933A0A" w:rsidRPr="00992599" w:rsidRDefault="00933A0A" w:rsidP="00933A0A">
      <w:pPr>
        <w:rPr>
          <w:rFonts w:ascii="Calibri" w:hAnsi="Calibri" w:cs="Calibri"/>
        </w:rPr>
      </w:pPr>
      <w:r w:rsidRPr="00992599">
        <w:rPr>
          <w:rFonts w:ascii="Calibri" w:hAnsi="Calibri" w:cs="Calibri"/>
        </w:rPr>
        <w:t>[[[Post omitted]]]</w:t>
      </w:r>
    </w:p>
    <w:p w14:paraId="6EB99200" w14:textId="77777777" w:rsidR="00933A0A" w:rsidRPr="00992599" w:rsidRDefault="00933A0A" w:rsidP="00933A0A">
      <w:pPr>
        <w:rPr>
          <w:rFonts w:ascii="Calibri" w:hAnsi="Calibri" w:cs="Calibri"/>
          <w:sz w:val="16"/>
        </w:rPr>
      </w:pPr>
      <w:r w:rsidRPr="00992599">
        <w:rPr>
          <w:rFonts w:ascii="Calibri" w:hAnsi="Calibri" w:cs="Calibri"/>
          <w:sz w:val="16"/>
        </w:rPr>
        <w:t>Some excerpts from that post:</w:t>
      </w:r>
    </w:p>
    <w:p w14:paraId="60230541" w14:textId="77777777" w:rsidR="00933A0A" w:rsidRPr="00992599" w:rsidRDefault="00933A0A" w:rsidP="00933A0A">
      <w:pPr>
        <w:ind w:left="720"/>
        <w:rPr>
          <w:rFonts w:ascii="Calibri" w:hAnsi="Calibri" w:cs="Calibri"/>
          <w:sz w:val="16"/>
        </w:rPr>
      </w:pPr>
      <w:r w:rsidRPr="00992599">
        <w:rPr>
          <w:rFonts w:ascii="Calibri" w:hAnsi="Calibri" w:cs="Calibri"/>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3A8D872C" w14:textId="77777777" w:rsidR="00933A0A" w:rsidRPr="00992599" w:rsidRDefault="00933A0A" w:rsidP="00933A0A">
      <w:pPr>
        <w:ind w:left="720"/>
        <w:rPr>
          <w:rFonts w:ascii="Calibri" w:hAnsi="Calibri" w:cs="Calibri"/>
          <w:sz w:val="16"/>
        </w:rPr>
      </w:pPr>
      <w:r w:rsidRPr="00992599">
        <w:rPr>
          <w:rFonts w:ascii="Calibri" w:hAnsi="Calibri" w:cs="Calibri"/>
          <w:sz w:val="16"/>
        </w:rPr>
        <w:t xml:space="preserve">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w:t>
      </w:r>
      <w:proofErr w:type="gramStart"/>
      <w:r w:rsidRPr="00992599">
        <w:rPr>
          <w:rFonts w:ascii="Calibri" w:hAnsi="Calibri" w:cs="Calibri"/>
          <w:sz w:val="16"/>
        </w:rPr>
        <w:t>Of course</w:t>
      </w:r>
      <w:proofErr w:type="gramEnd"/>
      <w:r w:rsidRPr="00992599">
        <w:rPr>
          <w:rFonts w:ascii="Calibri" w:hAnsi="Calibri" w:cs="Calibri"/>
          <w:sz w:val="16"/>
        </w:rPr>
        <w:t xml:space="preserve"> the number includes things like public university funding (universities are also nonprofits). But a lot of it is just paying organizations to administer government spending.</w:t>
      </w:r>
    </w:p>
    <w:p w14:paraId="628786C9"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Outsourcing</w:t>
      </w:r>
      <w:r w:rsidRPr="00992599">
        <w:rPr>
          <w:rFonts w:ascii="Calibri" w:hAnsi="Calibri" w:cs="Calibri"/>
          <w:sz w:val="16"/>
        </w:rPr>
        <w:t xml:space="preserve"> government functions to nonprofits — which is definitely a form of privatization, even if no one is officially making a profit — </w:t>
      </w:r>
      <w:r w:rsidRPr="00992599">
        <w:rPr>
          <w:rStyle w:val="StyleUnderline"/>
          <w:rFonts w:ascii="Calibri" w:hAnsi="Calibri" w:cs="Calibri"/>
          <w:highlight w:val="cyan"/>
        </w:rPr>
        <w:t>has a</w:t>
      </w:r>
      <w:r w:rsidRPr="00992599">
        <w:rPr>
          <w:rFonts w:ascii="Calibri" w:hAnsi="Calibri" w:cs="Calibri"/>
          <w:sz w:val="16"/>
          <w:highlight w:val="cyan"/>
        </w:rPr>
        <w:t xml:space="preserve"> </w:t>
      </w:r>
      <w:r w:rsidRPr="00992599">
        <w:rPr>
          <w:rStyle w:val="Emphasis"/>
          <w:highlight w:val="cyan"/>
        </w:rPr>
        <w:t>number</w:t>
      </w:r>
      <w:r w:rsidRPr="00992599">
        <w:rPr>
          <w:rFonts w:ascii="Calibri" w:hAnsi="Calibri" w:cs="Calibri"/>
          <w:sz w:val="16"/>
          <w:highlight w:val="cyan"/>
        </w:rPr>
        <w:t xml:space="preserve"> </w:t>
      </w:r>
      <w:r w:rsidRPr="00992599">
        <w:rPr>
          <w:rStyle w:val="StyleUnderline"/>
          <w:rFonts w:ascii="Calibri" w:hAnsi="Calibri" w:cs="Calibri"/>
          <w:highlight w:val="cyan"/>
        </w:rPr>
        <w:t>of problems</w:t>
      </w:r>
      <w:r w:rsidRPr="00992599">
        <w:rPr>
          <w:rStyle w:val="StyleUnderline"/>
          <w:rFonts w:ascii="Calibri" w:hAnsi="Calibri" w:cs="Calibri"/>
        </w:rPr>
        <w:t>. First</w:t>
      </w:r>
      <w:r w:rsidRPr="00992599">
        <w:rPr>
          <w:rFonts w:ascii="Calibri" w:hAnsi="Calibri" w:cs="Calibri"/>
          <w:sz w:val="16"/>
        </w:rPr>
        <w:t xml:space="preserve"> there’s the obvious danger of </w:t>
      </w:r>
      <w:r w:rsidRPr="00992599">
        <w:rPr>
          <w:rStyle w:val="Emphasis"/>
        </w:rPr>
        <w:t>corruption</w:t>
      </w:r>
      <w:r w:rsidRPr="00992599">
        <w:rPr>
          <w:rFonts w:ascii="Calibri" w:hAnsi="Calibri" w:cs="Calibri"/>
          <w:sz w:val="16"/>
        </w:rPr>
        <w:t xml:space="preserve">, in which nonprofits line their pockets by using taxpayer money to help elect leaders who give them more taxpayer money. </w:t>
      </w:r>
      <w:proofErr w:type="gramStart"/>
      <w:r w:rsidRPr="00992599">
        <w:rPr>
          <w:rFonts w:ascii="Calibri" w:hAnsi="Calibri" w:cs="Calibri"/>
          <w:sz w:val="16"/>
        </w:rPr>
        <w:t>Of course</w:t>
      </w:r>
      <w:proofErr w:type="gramEnd"/>
      <w:r w:rsidRPr="00992599">
        <w:rPr>
          <w:rFonts w:ascii="Calibri" w:hAnsi="Calibri" w:cs="Calibri"/>
          <w:sz w:val="16"/>
        </w:rPr>
        <w:t xml:space="preserve"> this money is paid out in executive salaries rather than “profit”, but it amounts to the same thing.</w:t>
      </w:r>
    </w:p>
    <w:p w14:paraId="044ACB21" w14:textId="77777777" w:rsidR="00933A0A" w:rsidRPr="00992599" w:rsidRDefault="00933A0A" w:rsidP="00933A0A">
      <w:pPr>
        <w:rPr>
          <w:rFonts w:ascii="Calibri" w:hAnsi="Calibri" w:cs="Calibri"/>
          <w:sz w:val="16"/>
        </w:rPr>
      </w:pPr>
      <w:r w:rsidRPr="00992599">
        <w:rPr>
          <w:rFonts w:ascii="Calibri" w:hAnsi="Calibri" w:cs="Calibri"/>
          <w:sz w:val="16"/>
        </w:rPr>
        <w:t xml:space="preserve">But </w:t>
      </w:r>
      <w:r w:rsidRPr="00992599">
        <w:rPr>
          <w:rStyle w:val="StyleUnderline"/>
          <w:rFonts w:ascii="Calibri" w:hAnsi="Calibri" w:cs="Calibri"/>
        </w:rPr>
        <w:t>even more important</w:t>
      </w:r>
      <w:r w:rsidRPr="00992599">
        <w:rPr>
          <w:rFonts w:ascii="Calibri" w:hAnsi="Calibri" w:cs="Calibri"/>
          <w:sz w:val="16"/>
        </w:rPr>
        <w:t xml:space="preserve"> is what economists call an “</w:t>
      </w:r>
      <w:r w:rsidRPr="00992599">
        <w:rPr>
          <w:rStyle w:val="Emphasis"/>
        </w:rPr>
        <w:t>agency problem</w:t>
      </w:r>
      <w:r w:rsidRPr="00992599">
        <w:rPr>
          <w:rFonts w:ascii="Calibri" w:hAnsi="Calibri" w:cs="Calibri"/>
          <w:sz w:val="16"/>
        </w:rPr>
        <w:t xml:space="preserve">”. </w:t>
      </w:r>
      <w:r w:rsidRPr="00992599">
        <w:rPr>
          <w:rStyle w:val="StyleUnderline"/>
          <w:rFonts w:ascii="Calibri" w:hAnsi="Calibri" w:cs="Calibri"/>
          <w:highlight w:val="cyan"/>
        </w:rPr>
        <w:t>Nonprofits would rather get</w:t>
      </w:r>
      <w:r w:rsidRPr="00992599">
        <w:rPr>
          <w:rFonts w:ascii="Calibri" w:hAnsi="Calibri" w:cs="Calibri"/>
          <w:sz w:val="16"/>
        </w:rPr>
        <w:t xml:space="preserve"> the government to give them </w:t>
      </w:r>
      <w:r w:rsidRPr="00992599">
        <w:rPr>
          <w:rStyle w:val="StyleUnderline"/>
          <w:rFonts w:ascii="Calibri" w:hAnsi="Calibri" w:cs="Calibri"/>
          <w:highlight w:val="cyan"/>
        </w:rPr>
        <w:t>as much</w:t>
      </w:r>
      <w:r w:rsidRPr="00992599">
        <w:rPr>
          <w:rFonts w:ascii="Calibri" w:hAnsi="Calibri" w:cs="Calibri"/>
          <w:sz w:val="16"/>
          <w:highlight w:val="cyan"/>
        </w:rPr>
        <w:t xml:space="preserve"> </w:t>
      </w:r>
      <w:r w:rsidRPr="00992599">
        <w:rPr>
          <w:rStyle w:val="Emphasis"/>
          <w:highlight w:val="cyan"/>
        </w:rPr>
        <w:t>money</w:t>
      </w:r>
      <w:r w:rsidRPr="00992599">
        <w:rPr>
          <w:rFonts w:ascii="Calibri" w:hAnsi="Calibri" w:cs="Calibri"/>
          <w:sz w:val="16"/>
          <w:highlight w:val="cyan"/>
        </w:rPr>
        <w:t xml:space="preserve"> </w:t>
      </w:r>
      <w:r w:rsidRPr="00992599">
        <w:rPr>
          <w:rStyle w:val="StyleUnderline"/>
          <w:rFonts w:ascii="Calibri" w:hAnsi="Calibri" w:cs="Calibri"/>
          <w:highlight w:val="cyan"/>
        </w:rPr>
        <w:t>as possible</w:t>
      </w:r>
      <w:r w:rsidRPr="00992599">
        <w:rPr>
          <w:rFonts w:ascii="Calibri" w:hAnsi="Calibri" w:cs="Calibri"/>
          <w:sz w:val="16"/>
        </w:rPr>
        <w:t xml:space="preserve">; they would love to rip the government off. </w:t>
      </w:r>
      <w:r w:rsidRPr="00992599">
        <w:rPr>
          <w:rStyle w:val="StyleUnderline"/>
          <w:rFonts w:ascii="Calibri" w:hAnsi="Calibri" w:cs="Calibri"/>
        </w:rPr>
        <w:t xml:space="preserve">And </w:t>
      </w:r>
      <w:r w:rsidRPr="00992599">
        <w:rPr>
          <w:rStyle w:val="StyleUnderline"/>
          <w:rFonts w:ascii="Calibri" w:hAnsi="Calibri" w:cs="Calibri"/>
          <w:highlight w:val="cyan"/>
        </w:rPr>
        <w:t>if</w:t>
      </w:r>
      <w:r w:rsidRPr="00992599">
        <w:rPr>
          <w:rFonts w:ascii="Calibri" w:hAnsi="Calibri" w:cs="Calibri"/>
          <w:sz w:val="16"/>
        </w:rPr>
        <w:t xml:space="preserve"> all the </w:t>
      </w:r>
      <w:r w:rsidRPr="00992599">
        <w:rPr>
          <w:rStyle w:val="Emphasis"/>
          <w:highlight w:val="cyan"/>
        </w:rPr>
        <w:t>expertise</w:t>
      </w:r>
      <w:r w:rsidRPr="00992599">
        <w:rPr>
          <w:rFonts w:ascii="Calibri" w:hAnsi="Calibri" w:cs="Calibri"/>
          <w:sz w:val="16"/>
        </w:rPr>
        <w:t xml:space="preserve"> involved in building housing or providing social services </w:t>
      </w:r>
      <w:r w:rsidRPr="00992599">
        <w:rPr>
          <w:rStyle w:val="StyleUnderline"/>
          <w:rFonts w:ascii="Calibri" w:hAnsi="Calibri" w:cs="Calibri"/>
          <w:highlight w:val="cyan"/>
        </w:rPr>
        <w:t>resides in</w:t>
      </w:r>
      <w:r w:rsidRPr="00992599">
        <w:rPr>
          <w:rFonts w:ascii="Calibri" w:hAnsi="Calibri" w:cs="Calibri"/>
          <w:sz w:val="16"/>
        </w:rPr>
        <w:t xml:space="preserve"> the </w:t>
      </w:r>
      <w:r w:rsidRPr="00992599">
        <w:rPr>
          <w:rStyle w:val="StyleUnderline"/>
          <w:rFonts w:ascii="Calibri" w:hAnsi="Calibri" w:cs="Calibri"/>
          <w:highlight w:val="cyan"/>
        </w:rPr>
        <w:t>nonprofits</w:t>
      </w:r>
      <w:r w:rsidRPr="00992599">
        <w:rPr>
          <w:rStyle w:val="StyleUnderline"/>
          <w:rFonts w:ascii="Calibri" w:hAnsi="Calibri" w:cs="Calibri"/>
        </w:rPr>
        <w:t xml:space="preserve"> instead of the</w:t>
      </w:r>
      <w:r w:rsidRPr="00992599">
        <w:rPr>
          <w:rFonts w:ascii="Calibri" w:hAnsi="Calibri" w:cs="Calibri"/>
          <w:sz w:val="16"/>
        </w:rPr>
        <w:t xml:space="preserve"> </w:t>
      </w:r>
      <w:r w:rsidRPr="00992599">
        <w:rPr>
          <w:rStyle w:val="Emphasis"/>
        </w:rPr>
        <w:t>government</w:t>
      </w:r>
      <w:r w:rsidRPr="00992599">
        <w:rPr>
          <w:rFonts w:ascii="Calibri" w:hAnsi="Calibri" w:cs="Calibri"/>
          <w:sz w:val="16"/>
        </w:rPr>
        <w:t xml:space="preserve"> itself, the</w:t>
      </w:r>
      <w:r w:rsidRPr="00992599">
        <w:rPr>
          <w:rStyle w:val="StyleUnderline"/>
          <w:rFonts w:ascii="Calibri" w:hAnsi="Calibri" w:cs="Calibri"/>
        </w:rPr>
        <w:t xml:space="preserve"> </w:t>
      </w:r>
      <w:r w:rsidRPr="00992599">
        <w:rPr>
          <w:rStyle w:val="StyleUnderline"/>
          <w:rFonts w:ascii="Calibri" w:hAnsi="Calibri" w:cs="Calibri"/>
          <w:highlight w:val="cyan"/>
        </w:rPr>
        <w:t xml:space="preserve">government </w:t>
      </w:r>
      <w:r w:rsidRPr="00992599">
        <w:rPr>
          <w:rStyle w:val="StyleUnderline"/>
          <w:rFonts w:ascii="Calibri" w:hAnsi="Calibri" w:cs="Calibri"/>
        </w:rPr>
        <w:t xml:space="preserve">doesn’t have the ability to judge whether it’s </w:t>
      </w:r>
      <w:r w:rsidRPr="00992599">
        <w:rPr>
          <w:rStyle w:val="StyleUnderline"/>
          <w:rFonts w:ascii="Calibri" w:hAnsi="Calibri" w:cs="Calibri"/>
          <w:highlight w:val="cyan"/>
        </w:rPr>
        <w:t>getting</w:t>
      </w:r>
      <w:r w:rsidRPr="00992599">
        <w:rPr>
          <w:rFonts w:ascii="Calibri" w:hAnsi="Calibri" w:cs="Calibri"/>
          <w:sz w:val="16"/>
          <w:highlight w:val="cyan"/>
        </w:rPr>
        <w:t xml:space="preserve"> </w:t>
      </w:r>
      <w:r w:rsidRPr="00992599">
        <w:rPr>
          <w:rStyle w:val="Emphasis"/>
          <w:highlight w:val="cyan"/>
        </w:rPr>
        <w:t>ripped off</w:t>
      </w:r>
      <w:r w:rsidRPr="00992599">
        <w:rPr>
          <w:rFonts w:ascii="Calibri" w:hAnsi="Calibri" w:cs="Calibri"/>
          <w:sz w:val="16"/>
        </w:rPr>
        <w:t>. Here’s how I put it in my earlier post:</w:t>
      </w:r>
    </w:p>
    <w:p w14:paraId="445F5900" w14:textId="77777777" w:rsidR="00933A0A" w:rsidRPr="00992599" w:rsidRDefault="00933A0A" w:rsidP="00933A0A">
      <w:pPr>
        <w:ind w:left="720"/>
        <w:rPr>
          <w:rFonts w:ascii="Calibri" w:hAnsi="Calibri" w:cs="Calibri"/>
          <w:sz w:val="16"/>
        </w:rPr>
      </w:pPr>
      <w:r w:rsidRPr="00992599">
        <w:rPr>
          <w:rFonts w:ascii="Calibri" w:hAnsi="Calibri" w:cs="Calibri"/>
          <w:sz w:val="16"/>
        </w:rPr>
        <w:lastRenderedPageBreak/>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18E62EB1" w14:textId="77777777" w:rsidR="00933A0A" w:rsidRPr="00992599" w:rsidRDefault="00933A0A" w:rsidP="00933A0A">
      <w:pPr>
        <w:rPr>
          <w:rFonts w:ascii="Calibri" w:hAnsi="Calibri" w:cs="Calibri"/>
          <w:sz w:val="16"/>
        </w:rPr>
      </w:pPr>
      <w:r w:rsidRPr="00992599">
        <w:rPr>
          <w:rFonts w:ascii="Calibri" w:hAnsi="Calibri" w:cs="Calibri"/>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519A0009" w14:textId="77777777" w:rsidR="00933A0A" w:rsidRPr="00992599" w:rsidRDefault="00933A0A" w:rsidP="00933A0A">
      <w:pPr>
        <w:ind w:left="720"/>
        <w:rPr>
          <w:rFonts w:ascii="Calibri" w:hAnsi="Calibri" w:cs="Calibri"/>
          <w:sz w:val="16"/>
        </w:rPr>
      </w:pPr>
      <w:r w:rsidRPr="00992599">
        <w:rPr>
          <w:rFonts w:ascii="Calibri" w:hAnsi="Calibri" w:cs="Calibri"/>
          <w:sz w:val="16"/>
        </w:rPr>
        <w:t>A San Francisco supervisor is calling for an audit of the city’s largest addiction treatment nonprofit after word leaked that a staffing shortage forced the organization’s detox program to pause intakes last week…</w:t>
      </w:r>
    </w:p>
    <w:p w14:paraId="1C003AE7" w14:textId="77777777" w:rsidR="00933A0A" w:rsidRPr="00992599" w:rsidRDefault="00933A0A" w:rsidP="00933A0A">
      <w:pPr>
        <w:ind w:left="720"/>
        <w:rPr>
          <w:rFonts w:ascii="Calibri" w:hAnsi="Calibri" w:cs="Calibri"/>
          <w:sz w:val="16"/>
        </w:rPr>
      </w:pPr>
      <w:proofErr w:type="spellStart"/>
      <w:r w:rsidRPr="00992599">
        <w:rPr>
          <w:rFonts w:ascii="Calibri" w:hAnsi="Calibri" w:cs="Calibri"/>
          <w:sz w:val="16"/>
        </w:rPr>
        <w:t>HealthRight</w:t>
      </w:r>
      <w:proofErr w:type="spellEnd"/>
      <w:r w:rsidRPr="00992599">
        <w:rPr>
          <w:rFonts w:ascii="Calibri" w:hAnsi="Calibri" w:cs="Calibri"/>
          <w:sz w:val="16"/>
        </w:rPr>
        <w:t xml:space="preserve"> 360 is the largest drug treatment provider in San Francisco and is slated to receive more than $200 million from the city this fiscal year, according to a city database. </w:t>
      </w:r>
    </w:p>
    <w:p w14:paraId="4FE07D65" w14:textId="77777777" w:rsidR="00933A0A" w:rsidRPr="00992599" w:rsidRDefault="00933A0A" w:rsidP="00933A0A">
      <w:pPr>
        <w:ind w:left="720"/>
        <w:rPr>
          <w:rFonts w:ascii="Calibri" w:hAnsi="Calibri" w:cs="Calibri"/>
          <w:sz w:val="16"/>
        </w:rPr>
      </w:pPr>
      <w:r w:rsidRPr="00992599">
        <w:rPr>
          <w:rFonts w:ascii="Calibri" w:hAnsi="Calibri" w:cs="Calibri"/>
          <w:sz w:val="16"/>
        </w:rPr>
        <w:t>“This is not to cast aspersions on anyone, but I am truly concerned that we are paying for a service that they’re not able to provide,” Stefani said at Tuesday’s hearing.</w:t>
      </w:r>
    </w:p>
    <w:p w14:paraId="72375E7C" w14:textId="77777777" w:rsidR="00933A0A" w:rsidRPr="00992599" w:rsidRDefault="00933A0A" w:rsidP="00933A0A">
      <w:pPr>
        <w:rPr>
          <w:rFonts w:ascii="Calibri" w:hAnsi="Calibri" w:cs="Calibri"/>
          <w:sz w:val="16"/>
        </w:rPr>
      </w:pPr>
      <w:proofErr w:type="gramStart"/>
      <w:r w:rsidRPr="00992599">
        <w:rPr>
          <w:rFonts w:ascii="Calibri" w:hAnsi="Calibri" w:cs="Calibri"/>
          <w:sz w:val="16"/>
        </w:rPr>
        <w:t>Of course</w:t>
      </w:r>
      <w:proofErr w:type="gramEnd"/>
      <w:r w:rsidRPr="00992599">
        <w:rPr>
          <w:rFonts w:ascii="Calibri" w:hAnsi="Calibri" w:cs="Calibri"/>
          <w:sz w:val="16"/>
        </w:rPr>
        <w:t xml:space="preserv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992599">
        <w:rPr>
          <w:rStyle w:val="StyleUnderline"/>
          <w:rFonts w:ascii="Calibri" w:hAnsi="Calibri" w:cs="Calibri"/>
        </w:rPr>
        <w:t>An efficient bureaucracy requires avoiding</w:t>
      </w:r>
      <w:r w:rsidRPr="00992599">
        <w:rPr>
          <w:rFonts w:ascii="Calibri" w:hAnsi="Calibri" w:cs="Calibri"/>
          <w:sz w:val="16"/>
        </w:rPr>
        <w:t xml:space="preserve"> </w:t>
      </w:r>
      <w:r w:rsidRPr="00992599">
        <w:rPr>
          <w:rStyle w:val="Emphasis"/>
        </w:rPr>
        <w:t>perverse incentives</w:t>
      </w:r>
      <w:r w:rsidRPr="00992599">
        <w:rPr>
          <w:rFonts w:ascii="Calibri" w:hAnsi="Calibri" w:cs="Calibri"/>
          <w:sz w:val="16"/>
        </w:rPr>
        <w:t xml:space="preserve"> like that. But </w:t>
      </w:r>
      <w:r w:rsidRPr="00992599">
        <w:rPr>
          <w:rStyle w:val="StyleUnderline"/>
          <w:rFonts w:ascii="Calibri" w:hAnsi="Calibri" w:cs="Calibri"/>
        </w:rPr>
        <w:t>when</w:t>
      </w:r>
      <w:r w:rsidRPr="00992599">
        <w:rPr>
          <w:rFonts w:ascii="Calibri" w:hAnsi="Calibri" w:cs="Calibri"/>
          <w:sz w:val="16"/>
        </w:rPr>
        <w:t xml:space="preserve"> the </w:t>
      </w:r>
      <w:r w:rsidRPr="00992599">
        <w:rPr>
          <w:rStyle w:val="Emphasis"/>
        </w:rPr>
        <w:t>funds</w:t>
      </w:r>
      <w:r w:rsidRPr="00992599">
        <w:rPr>
          <w:rFonts w:ascii="Calibri" w:hAnsi="Calibri" w:cs="Calibri"/>
          <w:sz w:val="16"/>
        </w:rPr>
        <w:t xml:space="preserve"> </w:t>
      </w:r>
      <w:r w:rsidRPr="00992599">
        <w:rPr>
          <w:rStyle w:val="StyleUnderline"/>
          <w:rFonts w:ascii="Calibri" w:hAnsi="Calibri" w:cs="Calibri"/>
        </w:rPr>
        <w:t>are</w:t>
      </w:r>
      <w:r w:rsidRPr="00992599">
        <w:rPr>
          <w:rFonts w:ascii="Calibri" w:hAnsi="Calibri" w:cs="Calibri"/>
          <w:sz w:val="16"/>
        </w:rPr>
        <w:t xml:space="preserve"> being </w:t>
      </w:r>
      <w:r w:rsidRPr="00992599">
        <w:rPr>
          <w:rStyle w:val="StyleUnderline"/>
          <w:rFonts w:ascii="Calibri" w:hAnsi="Calibri" w:cs="Calibri"/>
        </w:rPr>
        <w:t>spent via</w:t>
      </w:r>
      <w:r w:rsidRPr="00992599">
        <w:rPr>
          <w:rFonts w:ascii="Calibri" w:hAnsi="Calibri" w:cs="Calibri"/>
          <w:sz w:val="16"/>
        </w:rPr>
        <w:t xml:space="preserve"> </w:t>
      </w:r>
      <w:r w:rsidRPr="00992599">
        <w:rPr>
          <w:rStyle w:val="Emphasis"/>
        </w:rPr>
        <w:t>nonprofits</w:t>
      </w:r>
      <w:r w:rsidRPr="00992599">
        <w:rPr>
          <w:rFonts w:ascii="Calibri" w:hAnsi="Calibri" w:cs="Calibri"/>
          <w:sz w:val="16"/>
        </w:rPr>
        <w:t xml:space="preserve"> instead of government workers, </w:t>
      </w:r>
      <w:r w:rsidRPr="00992599">
        <w:rPr>
          <w:rStyle w:val="StyleUnderline"/>
          <w:rFonts w:ascii="Calibri" w:hAnsi="Calibri" w:cs="Calibri"/>
        </w:rPr>
        <w:t>the incentives are much</w:t>
      </w:r>
      <w:r w:rsidRPr="00992599">
        <w:rPr>
          <w:rFonts w:ascii="Calibri" w:hAnsi="Calibri" w:cs="Calibri"/>
          <w:sz w:val="16"/>
        </w:rPr>
        <w:t xml:space="preserve"> </w:t>
      </w:r>
      <w:r w:rsidRPr="00992599">
        <w:rPr>
          <w:rStyle w:val="Emphasis"/>
        </w:rPr>
        <w:t>harder</w:t>
      </w:r>
      <w:r w:rsidRPr="00992599">
        <w:rPr>
          <w:rFonts w:ascii="Calibri" w:hAnsi="Calibri" w:cs="Calibri"/>
          <w:sz w:val="16"/>
        </w:rPr>
        <w:t xml:space="preserve"> </w:t>
      </w:r>
      <w:r w:rsidRPr="00992599">
        <w:rPr>
          <w:rStyle w:val="StyleUnderline"/>
          <w:rFonts w:ascii="Calibri" w:hAnsi="Calibri" w:cs="Calibri"/>
        </w:rPr>
        <w:t>to get right, because</w:t>
      </w:r>
      <w:r w:rsidRPr="00992599">
        <w:rPr>
          <w:rFonts w:ascii="Calibri" w:hAnsi="Calibri" w:cs="Calibri"/>
          <w:sz w:val="16"/>
        </w:rPr>
        <w:t xml:space="preserve"> the </w:t>
      </w:r>
      <w:r w:rsidRPr="00992599">
        <w:rPr>
          <w:rStyle w:val="StyleUnderline"/>
          <w:rFonts w:ascii="Calibri" w:hAnsi="Calibri" w:cs="Calibri"/>
        </w:rPr>
        <w:t>government lacks</w:t>
      </w:r>
      <w:r w:rsidRPr="00992599">
        <w:rPr>
          <w:rFonts w:ascii="Calibri" w:hAnsi="Calibri" w:cs="Calibri"/>
          <w:sz w:val="16"/>
        </w:rPr>
        <w:t xml:space="preserve"> most of the </w:t>
      </w:r>
      <w:r w:rsidRPr="00992599">
        <w:rPr>
          <w:rStyle w:val="Emphasis"/>
        </w:rPr>
        <w:t>levers of control</w:t>
      </w:r>
      <w:r w:rsidRPr="00992599">
        <w:rPr>
          <w:rFonts w:ascii="Calibri" w:hAnsi="Calibri" w:cs="Calibri"/>
          <w:sz w:val="16"/>
        </w:rPr>
        <w:t xml:space="preserve"> </w:t>
      </w:r>
      <w:r w:rsidRPr="00992599">
        <w:rPr>
          <w:rStyle w:val="StyleUnderline"/>
          <w:rFonts w:ascii="Calibri" w:hAnsi="Calibri" w:cs="Calibri"/>
        </w:rPr>
        <w:t>that it has over its own workforce</w:t>
      </w:r>
      <w:r w:rsidRPr="00992599">
        <w:rPr>
          <w:rFonts w:ascii="Calibri" w:hAnsi="Calibri" w:cs="Calibri"/>
          <w:sz w:val="16"/>
        </w:rPr>
        <w:t>.</w:t>
      </w:r>
    </w:p>
    <w:p w14:paraId="5130B03C" w14:textId="77777777" w:rsidR="00933A0A" w:rsidRPr="00992599" w:rsidRDefault="00933A0A" w:rsidP="00933A0A">
      <w:pPr>
        <w:rPr>
          <w:rFonts w:ascii="Calibri" w:hAnsi="Calibri" w:cs="Calibri"/>
          <w:sz w:val="16"/>
        </w:rPr>
      </w:pPr>
      <w:r w:rsidRPr="00992599">
        <w:rPr>
          <w:rFonts w:ascii="Calibri" w:hAnsi="Calibri" w:cs="Calibri"/>
          <w:sz w:val="16"/>
        </w:rPr>
        <w:t xml:space="preserve">Of course, the </w:t>
      </w:r>
      <w:r w:rsidRPr="00992599">
        <w:rPr>
          <w:rStyle w:val="StyleUnderline"/>
          <w:rFonts w:ascii="Calibri" w:hAnsi="Calibri" w:cs="Calibri"/>
        </w:rPr>
        <w:t>agency problems</w:t>
      </w:r>
      <w:r w:rsidRPr="00992599">
        <w:rPr>
          <w:rFonts w:ascii="Calibri" w:hAnsi="Calibri" w:cs="Calibri"/>
          <w:sz w:val="16"/>
        </w:rPr>
        <w:t xml:space="preserve"> </w:t>
      </w:r>
      <w:proofErr w:type="gramStart"/>
      <w:r w:rsidRPr="00992599">
        <w:rPr>
          <w:rFonts w:ascii="Calibri" w:hAnsi="Calibri" w:cs="Calibri"/>
          <w:sz w:val="16"/>
        </w:rPr>
        <w:t>doesn’t</w:t>
      </w:r>
      <w:proofErr w:type="gramEnd"/>
      <w:r w:rsidRPr="00992599">
        <w:rPr>
          <w:rFonts w:ascii="Calibri" w:hAnsi="Calibri" w:cs="Calibri"/>
          <w:sz w:val="16"/>
        </w:rPr>
        <w:t xml:space="preserve"> just </w:t>
      </w:r>
      <w:r w:rsidRPr="00992599">
        <w:rPr>
          <w:rStyle w:val="StyleUnderline"/>
          <w:rFonts w:ascii="Calibri" w:hAnsi="Calibri" w:cs="Calibri"/>
        </w:rPr>
        <w:t>apply to</w:t>
      </w:r>
      <w:r w:rsidRPr="00992599">
        <w:rPr>
          <w:rFonts w:ascii="Calibri" w:hAnsi="Calibri" w:cs="Calibri"/>
          <w:sz w:val="16"/>
        </w:rPr>
        <w:t xml:space="preserve"> nonprofits, but to any </w:t>
      </w:r>
      <w:r w:rsidRPr="00992599">
        <w:rPr>
          <w:rStyle w:val="Emphasis"/>
        </w:rPr>
        <w:t>government contractors</w:t>
      </w:r>
      <w:r w:rsidRPr="00992599">
        <w:rPr>
          <w:rFonts w:ascii="Calibri" w:hAnsi="Calibri" w:cs="Calibri"/>
          <w:sz w:val="16"/>
        </w:rPr>
        <w:t xml:space="preserve">. And when it comes to </w:t>
      </w:r>
      <w:r w:rsidRPr="00992599">
        <w:rPr>
          <w:rStyle w:val="StyleUnderline"/>
          <w:rFonts w:ascii="Calibri" w:hAnsi="Calibri" w:cs="Calibri"/>
        </w:rPr>
        <w:t>transportation planning</w:t>
      </w:r>
      <w:r w:rsidRPr="00992599">
        <w:rPr>
          <w:rFonts w:ascii="Calibri" w:hAnsi="Calibri" w:cs="Calibri"/>
          <w:sz w:val="16"/>
        </w:rPr>
        <w:t xml:space="preserve">, a huge problem is the amount that governments have come to </w:t>
      </w:r>
      <w:r w:rsidRPr="00992599">
        <w:rPr>
          <w:rStyle w:val="StyleUnderline"/>
          <w:rFonts w:ascii="Calibri" w:hAnsi="Calibri" w:cs="Calibri"/>
        </w:rPr>
        <w:t>rely on</w:t>
      </w:r>
      <w:r w:rsidRPr="00992599">
        <w:rPr>
          <w:rFonts w:ascii="Calibri" w:hAnsi="Calibri" w:cs="Calibri"/>
          <w:sz w:val="16"/>
        </w:rPr>
        <w:t xml:space="preserve"> </w:t>
      </w:r>
      <w:r w:rsidRPr="00992599">
        <w:rPr>
          <w:rStyle w:val="Emphasis"/>
        </w:rPr>
        <w:t>consultants</w:t>
      </w:r>
      <w:r w:rsidRPr="00992599">
        <w:rPr>
          <w:rFonts w:ascii="Calibri" w:hAnsi="Calibri" w:cs="Calibri"/>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53E5CAEF" w14:textId="77777777" w:rsidR="00933A0A" w:rsidRPr="00992599" w:rsidRDefault="00933A0A" w:rsidP="00933A0A">
      <w:pPr>
        <w:ind w:left="720"/>
        <w:rPr>
          <w:rFonts w:ascii="Calibri" w:hAnsi="Calibri" w:cs="Calibri"/>
          <w:sz w:val="16"/>
        </w:rPr>
      </w:pPr>
      <w:r w:rsidRPr="00992599">
        <w:rPr>
          <w:rFonts w:ascii="Calibri" w:hAnsi="Calibri" w:cs="Calibri"/>
          <w:sz w:val="16"/>
        </w:rPr>
        <w:t>[M]any of the [</w:t>
      </w:r>
      <w:r w:rsidRPr="00992599">
        <w:rPr>
          <w:rStyle w:val="Emphasis"/>
          <w:highlight w:val="cyan"/>
        </w:rPr>
        <w:t>transit</w:t>
      </w:r>
      <w:r w:rsidRPr="00992599">
        <w:rPr>
          <w:rFonts w:ascii="Calibri" w:hAnsi="Calibri" w:cs="Calibri"/>
          <w:sz w:val="16"/>
        </w:rPr>
        <w:t xml:space="preserve"> cost] </w:t>
      </w:r>
      <w:r w:rsidRPr="00992599">
        <w:rPr>
          <w:rStyle w:val="Emphasis"/>
          <w:highlight w:val="cyan"/>
        </w:rPr>
        <w:t>problems</w:t>
      </w:r>
      <w:r w:rsidRPr="00992599">
        <w:rPr>
          <w:rFonts w:ascii="Calibri" w:hAnsi="Calibri" w:cs="Calibri"/>
          <w:sz w:val="16"/>
          <w:highlight w:val="cyan"/>
        </w:rPr>
        <w:t xml:space="preserve"> </w:t>
      </w:r>
      <w:r w:rsidRPr="00992599">
        <w:rPr>
          <w:rStyle w:val="StyleUnderline"/>
          <w:rFonts w:ascii="Calibri" w:hAnsi="Calibri" w:cs="Calibri"/>
          <w:highlight w:val="cyan"/>
        </w:rPr>
        <w:t>can be traced to</w:t>
      </w:r>
      <w:r w:rsidRPr="00992599">
        <w:rPr>
          <w:rFonts w:ascii="Calibri" w:hAnsi="Calibri" w:cs="Calibri"/>
          <w:sz w:val="16"/>
        </w:rPr>
        <w:t xml:space="preserve"> a larger philosophy: </w:t>
      </w:r>
      <w:r w:rsidRPr="00992599">
        <w:rPr>
          <w:rStyle w:val="Emphasis"/>
          <w:highlight w:val="cyan"/>
        </w:rPr>
        <w:t>outsourcing</w:t>
      </w:r>
      <w:r w:rsidRPr="00992599">
        <w:rPr>
          <w:rFonts w:ascii="Calibri" w:hAnsi="Calibri" w:cs="Calibri"/>
          <w:sz w:val="16"/>
        </w:rPr>
        <w:t xml:space="preserve"> government expertise to a retainer of consultants…</w:t>
      </w:r>
    </w:p>
    <w:p w14:paraId="31A70433" w14:textId="77777777" w:rsidR="00933A0A" w:rsidRPr="00992599" w:rsidRDefault="00933A0A" w:rsidP="00933A0A">
      <w:pPr>
        <w:ind w:left="720"/>
        <w:rPr>
          <w:rFonts w:ascii="Calibri" w:hAnsi="Calibri" w:cs="Calibri"/>
          <w:sz w:val="16"/>
        </w:rPr>
      </w:pPr>
      <w:r w:rsidRPr="00992599">
        <w:rPr>
          <w:rFonts w:ascii="Calibri" w:hAnsi="Calibri" w:cs="Calibri"/>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6F58D60A" w14:textId="77777777" w:rsidR="00933A0A" w:rsidRPr="00992599" w:rsidRDefault="00933A0A" w:rsidP="00933A0A">
      <w:pPr>
        <w:ind w:left="720"/>
        <w:rPr>
          <w:rFonts w:ascii="Calibri" w:hAnsi="Calibri" w:cs="Calibri"/>
          <w:sz w:val="16"/>
        </w:rPr>
      </w:pPr>
      <w:r w:rsidRPr="00992599">
        <w:rPr>
          <w:rFonts w:ascii="Calibri" w:hAnsi="Calibri" w:cs="Calibri"/>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3E1842B5" w14:textId="77777777" w:rsidR="00933A0A" w:rsidRPr="00992599" w:rsidRDefault="00933A0A" w:rsidP="00933A0A">
      <w:pPr>
        <w:rPr>
          <w:rFonts w:ascii="Calibri" w:hAnsi="Calibri" w:cs="Calibri"/>
          <w:sz w:val="16"/>
        </w:rPr>
      </w:pPr>
      <w:r w:rsidRPr="00992599">
        <w:rPr>
          <w:rFonts w:ascii="Calibri" w:hAnsi="Calibri" w:cs="Calibri"/>
          <w:sz w:val="16"/>
        </w:rPr>
        <w:t xml:space="preserve">Would </w:t>
      </w:r>
      <w:r w:rsidRPr="00992599">
        <w:rPr>
          <w:rStyle w:val="StyleUnderline"/>
          <w:rFonts w:ascii="Calibri" w:hAnsi="Calibri" w:cs="Calibri"/>
          <w:highlight w:val="cyan"/>
        </w:rPr>
        <w:t>replacing</w:t>
      </w:r>
      <w:r w:rsidRPr="00992599">
        <w:rPr>
          <w:rFonts w:ascii="Calibri" w:hAnsi="Calibri" w:cs="Calibri"/>
          <w:sz w:val="16"/>
        </w:rPr>
        <w:t xml:space="preserve"> some of these </w:t>
      </w:r>
      <w:r w:rsidRPr="00992599">
        <w:rPr>
          <w:rStyle w:val="StyleUnderline"/>
          <w:rFonts w:ascii="Calibri" w:hAnsi="Calibri" w:cs="Calibri"/>
          <w:highlight w:val="cyan"/>
        </w:rPr>
        <w:t>consultants</w:t>
      </w:r>
      <w:r w:rsidRPr="00992599">
        <w:rPr>
          <w:rStyle w:val="StyleUnderline"/>
          <w:rFonts w:ascii="Calibri" w:hAnsi="Calibri" w:cs="Calibri"/>
        </w:rPr>
        <w:t xml:space="preserve"> with government bureaucrats</w:t>
      </w:r>
      <w:r w:rsidRPr="00992599">
        <w:rPr>
          <w:rFonts w:ascii="Calibri" w:hAnsi="Calibri" w:cs="Calibri"/>
          <w:sz w:val="16"/>
        </w:rPr>
        <w:t xml:space="preserve"> really lower costs? A recent paper by Zachary Liscow, William Nober, and Cailin Slattery suggests that it would:</w:t>
      </w:r>
    </w:p>
    <w:p w14:paraId="43C3E402" w14:textId="77777777" w:rsidR="00933A0A" w:rsidRPr="00992599" w:rsidRDefault="00933A0A" w:rsidP="00933A0A">
      <w:pPr>
        <w:ind w:left="720"/>
        <w:rPr>
          <w:rFonts w:ascii="Calibri" w:hAnsi="Calibri" w:cs="Calibri"/>
          <w:sz w:val="16"/>
        </w:rPr>
      </w:pPr>
      <w:r w:rsidRPr="00992599">
        <w:rPr>
          <w:rFonts w:ascii="Calibri" w:hAnsi="Calibri" w:cs="Calibri"/>
          <w:sz w:val="16"/>
        </w:rPr>
        <w:t xml:space="preserve">[W]e find evidence that state capacity </w:t>
      </w:r>
      <w:r w:rsidRPr="00992599">
        <w:rPr>
          <w:rStyle w:val="StyleUnderline"/>
          <w:rFonts w:ascii="Calibri" w:hAnsi="Calibri" w:cs="Calibri"/>
          <w:highlight w:val="cyan"/>
        </w:rPr>
        <w:t>correlates</w:t>
      </w:r>
      <w:r w:rsidRPr="00992599">
        <w:rPr>
          <w:rFonts w:ascii="Calibri" w:hAnsi="Calibri" w:cs="Calibri"/>
          <w:sz w:val="16"/>
          <w:highlight w:val="cyan"/>
        </w:rPr>
        <w:t xml:space="preserve"> </w:t>
      </w:r>
      <w:r w:rsidRPr="00992599">
        <w:rPr>
          <w:rStyle w:val="Emphasis"/>
          <w:highlight w:val="cyan"/>
        </w:rPr>
        <w:t>inversely</w:t>
      </w:r>
      <w:r w:rsidRPr="00992599">
        <w:rPr>
          <w:rFonts w:ascii="Calibri" w:hAnsi="Calibri" w:cs="Calibri"/>
          <w:sz w:val="16"/>
          <w:highlight w:val="cyan"/>
        </w:rPr>
        <w:t xml:space="preserve"> </w:t>
      </w:r>
      <w:r w:rsidRPr="00992599">
        <w:rPr>
          <w:rStyle w:val="StyleUnderline"/>
          <w:rFonts w:ascii="Calibri" w:hAnsi="Calibri" w:cs="Calibri"/>
          <w:highlight w:val="cyan"/>
        </w:rPr>
        <w:t>with costs</w:t>
      </w:r>
      <w:r w:rsidRPr="00992599">
        <w:rPr>
          <w:rFonts w:ascii="Calibri" w:hAnsi="Calibri" w:cs="Calibri"/>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w:t>
      </w:r>
      <w:proofErr w:type="gramStart"/>
      <w:r w:rsidRPr="00992599">
        <w:rPr>
          <w:rFonts w:ascii="Calibri" w:hAnsi="Calibri" w:cs="Calibri"/>
          <w:sz w:val="16"/>
        </w:rPr>
        <w:t>data</w:t>
      </w:r>
      <w:proofErr w:type="gramEnd"/>
      <w:r w:rsidRPr="00992599">
        <w:rPr>
          <w:rFonts w:ascii="Calibri" w:hAnsi="Calibri" w:cs="Calibri"/>
          <w:sz w:val="16"/>
        </w:rPr>
        <w:t xml:space="preserve"> we show that states with higher DOT capacity have lower infrastructure costs. A one standard deviation increase in capacity is correlated with 16% lower costs.</w:t>
      </w:r>
    </w:p>
    <w:p w14:paraId="4D0EFACA" w14:textId="77777777" w:rsidR="00933A0A" w:rsidRPr="00992599" w:rsidRDefault="00933A0A" w:rsidP="00933A0A">
      <w:pPr>
        <w:rPr>
          <w:rFonts w:ascii="Calibri" w:hAnsi="Calibri" w:cs="Calibri"/>
          <w:sz w:val="16"/>
        </w:rPr>
      </w:pPr>
      <w:r w:rsidRPr="00992599">
        <w:rPr>
          <w:rFonts w:ascii="Calibri" w:hAnsi="Calibri" w:cs="Calibri"/>
          <w:sz w:val="16"/>
        </w:rPr>
        <w:t xml:space="preserve">And a recent paper by Maggie Shi finds that </w:t>
      </w:r>
      <w:r w:rsidRPr="00992599">
        <w:rPr>
          <w:rStyle w:val="StyleUnderline"/>
          <w:rFonts w:ascii="Calibri" w:hAnsi="Calibri" w:cs="Calibri"/>
        </w:rPr>
        <w:t>when the government monitors</w:t>
      </w:r>
      <w:r w:rsidRPr="00992599">
        <w:rPr>
          <w:rFonts w:ascii="Calibri" w:hAnsi="Calibri" w:cs="Calibri"/>
          <w:sz w:val="16"/>
        </w:rPr>
        <w:t xml:space="preserve"> </w:t>
      </w:r>
      <w:r w:rsidRPr="00992599">
        <w:rPr>
          <w:rStyle w:val="Emphasis"/>
        </w:rPr>
        <w:t>Medicare</w:t>
      </w:r>
      <w:r w:rsidRPr="00992599">
        <w:rPr>
          <w:rFonts w:ascii="Calibri" w:hAnsi="Calibri" w:cs="Calibri"/>
          <w:sz w:val="16"/>
        </w:rPr>
        <w:t xml:space="preserve"> spending </w:t>
      </w:r>
      <w:r w:rsidRPr="00992599">
        <w:rPr>
          <w:rStyle w:val="StyleUnderline"/>
          <w:rFonts w:ascii="Calibri" w:hAnsi="Calibri" w:cs="Calibri"/>
        </w:rPr>
        <w:t>more closely, it reduces waste by a</w:t>
      </w:r>
      <w:r w:rsidRPr="00992599">
        <w:rPr>
          <w:rFonts w:ascii="Calibri" w:hAnsi="Calibri" w:cs="Calibri"/>
          <w:sz w:val="16"/>
        </w:rPr>
        <w:t xml:space="preserve"> </w:t>
      </w:r>
      <w:r w:rsidRPr="00992599">
        <w:rPr>
          <w:rStyle w:val="Emphasis"/>
        </w:rPr>
        <w:t>huge amount</w:t>
      </w:r>
      <w:r w:rsidRPr="00992599">
        <w:rPr>
          <w:rFonts w:ascii="Calibri" w:hAnsi="Calibri" w:cs="Calibri"/>
          <w:sz w:val="16"/>
        </w:rPr>
        <w:t>:</w:t>
      </w:r>
    </w:p>
    <w:p w14:paraId="52B7FDF5" w14:textId="77777777" w:rsidR="00933A0A" w:rsidRPr="00992599" w:rsidRDefault="00933A0A" w:rsidP="00933A0A">
      <w:pPr>
        <w:ind w:left="720"/>
        <w:rPr>
          <w:rFonts w:ascii="Calibri" w:hAnsi="Calibri" w:cs="Calibri"/>
          <w:sz w:val="16"/>
        </w:rPr>
      </w:pPr>
      <w:r w:rsidRPr="00992599">
        <w:rPr>
          <w:rStyle w:val="StyleUnderline"/>
          <w:rFonts w:ascii="Calibri" w:hAnsi="Calibri" w:cs="Calibri"/>
        </w:rPr>
        <w:t>Every dollar Medicare spent on</w:t>
      </w:r>
      <w:r w:rsidRPr="00992599">
        <w:rPr>
          <w:rFonts w:ascii="Calibri" w:hAnsi="Calibri" w:cs="Calibri"/>
          <w:sz w:val="16"/>
        </w:rPr>
        <w:t xml:space="preserve"> </w:t>
      </w:r>
      <w:r w:rsidRPr="00992599">
        <w:rPr>
          <w:rStyle w:val="Emphasis"/>
        </w:rPr>
        <w:t>monitoring</w:t>
      </w:r>
      <w:r w:rsidRPr="00992599">
        <w:rPr>
          <w:rFonts w:ascii="Calibri" w:hAnsi="Calibri" w:cs="Calibri"/>
          <w:sz w:val="16"/>
        </w:rPr>
        <w:t xml:space="preserve"> </w:t>
      </w:r>
      <w:r w:rsidRPr="00992599">
        <w:rPr>
          <w:rStyle w:val="StyleUnderline"/>
          <w:rFonts w:ascii="Calibri" w:hAnsi="Calibri" w:cs="Calibri"/>
        </w:rPr>
        <w:t>generated</w:t>
      </w:r>
      <w:r w:rsidRPr="00992599">
        <w:rPr>
          <w:rFonts w:ascii="Calibri" w:hAnsi="Calibri" w:cs="Calibri"/>
          <w:sz w:val="16"/>
        </w:rPr>
        <w:t xml:space="preserve"> </w:t>
      </w:r>
      <w:r w:rsidRPr="00992599">
        <w:rPr>
          <w:rStyle w:val="Emphasis"/>
        </w:rPr>
        <w:t>$24–29</w:t>
      </w:r>
      <w:r w:rsidRPr="00992599">
        <w:rPr>
          <w:rFonts w:ascii="Calibri" w:hAnsi="Calibri" w:cs="Calibri"/>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77969364" w14:textId="77777777" w:rsidR="00933A0A" w:rsidRPr="00992599" w:rsidRDefault="00933A0A" w:rsidP="00933A0A">
      <w:pPr>
        <w:rPr>
          <w:rFonts w:ascii="Calibri" w:hAnsi="Calibri" w:cs="Calibri"/>
          <w:sz w:val="16"/>
        </w:rPr>
      </w:pPr>
      <w:r w:rsidRPr="00992599">
        <w:rPr>
          <w:rFonts w:ascii="Calibri" w:hAnsi="Calibri" w:cs="Calibri"/>
          <w:sz w:val="16"/>
        </w:rPr>
        <w:t xml:space="preserve">And guess who’s responsible for monitoring Medicare spending? Bureaucrats. So </w:t>
      </w:r>
      <w:r w:rsidRPr="00992599">
        <w:rPr>
          <w:rStyle w:val="StyleUnderline"/>
          <w:rFonts w:ascii="Calibri" w:hAnsi="Calibri" w:cs="Calibri"/>
        </w:rPr>
        <w:t>that’s</w:t>
      </w:r>
      <w:r w:rsidRPr="00992599">
        <w:rPr>
          <w:rFonts w:ascii="Calibri" w:hAnsi="Calibri" w:cs="Calibri"/>
          <w:sz w:val="16"/>
        </w:rPr>
        <w:t xml:space="preserve"> at least </w:t>
      </w:r>
      <w:r w:rsidRPr="00992599">
        <w:rPr>
          <w:rStyle w:val="StyleUnderline"/>
          <w:rFonts w:ascii="Calibri" w:hAnsi="Calibri" w:cs="Calibri"/>
        </w:rPr>
        <w:t>a 2300%</w:t>
      </w:r>
      <w:r w:rsidRPr="00992599">
        <w:rPr>
          <w:rFonts w:ascii="Calibri" w:hAnsi="Calibri" w:cs="Calibri"/>
          <w:sz w:val="16"/>
        </w:rPr>
        <w:t xml:space="preserve"> </w:t>
      </w:r>
      <w:r w:rsidRPr="00992599">
        <w:rPr>
          <w:rStyle w:val="Emphasis"/>
        </w:rPr>
        <w:t>r</w:t>
      </w:r>
      <w:r w:rsidRPr="00992599">
        <w:rPr>
          <w:rFonts w:ascii="Calibri" w:hAnsi="Calibri" w:cs="Calibri"/>
          <w:sz w:val="16"/>
        </w:rPr>
        <w:t xml:space="preserve">eturn </w:t>
      </w:r>
      <w:r w:rsidRPr="00992599">
        <w:rPr>
          <w:rStyle w:val="Emphasis"/>
        </w:rPr>
        <w:t>o</w:t>
      </w:r>
      <w:r w:rsidRPr="00992599">
        <w:rPr>
          <w:rFonts w:ascii="Calibri" w:hAnsi="Calibri" w:cs="Calibri"/>
          <w:sz w:val="16"/>
        </w:rPr>
        <w:t xml:space="preserve">n </w:t>
      </w:r>
      <w:r w:rsidRPr="00992599">
        <w:rPr>
          <w:rStyle w:val="Emphasis"/>
        </w:rPr>
        <w:t>i</w:t>
      </w:r>
      <w:r w:rsidRPr="00992599">
        <w:rPr>
          <w:rFonts w:ascii="Calibri" w:hAnsi="Calibri" w:cs="Calibri"/>
          <w:sz w:val="16"/>
        </w:rPr>
        <w:t xml:space="preserve">nvestment </w:t>
      </w:r>
      <w:r w:rsidRPr="00992599">
        <w:rPr>
          <w:rStyle w:val="StyleUnderline"/>
          <w:rFonts w:ascii="Calibri" w:hAnsi="Calibri" w:cs="Calibri"/>
        </w:rPr>
        <w:t>in bureaucracy</w:t>
      </w:r>
      <w:r w:rsidRPr="00992599">
        <w:rPr>
          <w:rFonts w:ascii="Calibri" w:hAnsi="Calibri" w:cs="Calibri"/>
          <w:sz w:val="16"/>
        </w:rPr>
        <w:t>!</w:t>
      </w:r>
    </w:p>
    <w:p w14:paraId="66A1590A" w14:textId="77777777" w:rsidR="00933A0A" w:rsidRPr="00992599" w:rsidRDefault="00933A0A" w:rsidP="00933A0A">
      <w:pPr>
        <w:rPr>
          <w:rFonts w:ascii="Calibri" w:hAnsi="Calibri" w:cs="Calibri"/>
          <w:sz w:val="16"/>
        </w:rPr>
      </w:pPr>
      <w:r w:rsidRPr="00992599">
        <w:rPr>
          <w:rFonts w:ascii="Calibri" w:hAnsi="Calibri" w:cs="Calibri"/>
          <w:sz w:val="16"/>
        </w:rPr>
        <w:lastRenderedPageBreak/>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56E1BC42" w14:textId="77777777" w:rsidR="00933A0A" w:rsidRPr="00992599" w:rsidRDefault="00933A0A" w:rsidP="00933A0A">
      <w:pPr>
        <w:rPr>
          <w:rFonts w:ascii="Calibri" w:hAnsi="Calibri" w:cs="Calibri"/>
          <w:sz w:val="16"/>
        </w:rPr>
      </w:pPr>
      <w:r w:rsidRPr="00992599">
        <w:rPr>
          <w:rFonts w:ascii="Calibri" w:hAnsi="Calibri" w:cs="Calibri"/>
          <w:sz w:val="16"/>
        </w:rPr>
        <w:t>Preparing for the next threat</w:t>
      </w:r>
    </w:p>
    <w:p w14:paraId="2D0011D6" w14:textId="77777777" w:rsidR="00933A0A" w:rsidRPr="00992599" w:rsidRDefault="00933A0A" w:rsidP="00933A0A">
      <w:pPr>
        <w:rPr>
          <w:rFonts w:ascii="Calibri" w:hAnsi="Calibri" w:cs="Calibri"/>
          <w:sz w:val="16"/>
        </w:rPr>
      </w:pPr>
      <w:r w:rsidRPr="00992599">
        <w:rPr>
          <w:rStyle w:val="StyleUnderline"/>
          <w:rFonts w:ascii="Calibri" w:hAnsi="Calibri" w:cs="Calibri"/>
        </w:rPr>
        <w:t>I became</w:t>
      </w:r>
      <w:r w:rsidRPr="00992599">
        <w:rPr>
          <w:rFonts w:ascii="Calibri" w:hAnsi="Calibri" w:cs="Calibri"/>
          <w:sz w:val="16"/>
        </w:rPr>
        <w:t xml:space="preserve"> </w:t>
      </w:r>
      <w:r w:rsidRPr="00992599">
        <w:rPr>
          <w:rStyle w:val="Emphasis"/>
        </w:rPr>
        <w:t>painfully aware</w:t>
      </w:r>
      <w:r w:rsidRPr="00992599">
        <w:rPr>
          <w:rFonts w:ascii="Calibri" w:hAnsi="Calibri" w:cs="Calibri"/>
          <w:sz w:val="16"/>
        </w:rPr>
        <w:t xml:space="preserve"> </w:t>
      </w:r>
      <w:r w:rsidRPr="00992599">
        <w:rPr>
          <w:rStyle w:val="StyleUnderline"/>
          <w:rFonts w:ascii="Calibri" w:hAnsi="Calibri" w:cs="Calibri"/>
        </w:rPr>
        <w:t>of the problems of a weak bureaucracy during</w:t>
      </w:r>
      <w:r w:rsidRPr="00992599">
        <w:rPr>
          <w:rFonts w:ascii="Calibri" w:hAnsi="Calibri" w:cs="Calibri"/>
          <w:sz w:val="16"/>
        </w:rPr>
        <w:t xml:space="preserve"> the early days of the </w:t>
      </w:r>
      <w:r w:rsidRPr="00992599">
        <w:rPr>
          <w:rStyle w:val="Emphasis"/>
        </w:rPr>
        <w:t>Covid</w:t>
      </w:r>
      <w:r w:rsidRPr="00992599">
        <w:rPr>
          <w:rFonts w:ascii="Calibri" w:hAnsi="Calibri" w:cs="Calibri"/>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CDC</w:t>
      </w:r>
      <w:r w:rsidRPr="00992599">
        <w:rPr>
          <w:rFonts w:ascii="Calibri" w:hAnsi="Calibri" w:cs="Calibri"/>
          <w:sz w:val="16"/>
        </w:rPr>
        <w:t xml:space="preserve">. It was clear that they </w:t>
      </w:r>
      <w:r w:rsidRPr="00992599">
        <w:rPr>
          <w:rStyle w:val="StyleUnderline"/>
          <w:rFonts w:ascii="Calibri" w:hAnsi="Calibri" w:cs="Calibri"/>
        </w:rPr>
        <w:t>had absolutely</w:t>
      </w:r>
      <w:r w:rsidRPr="00992599">
        <w:rPr>
          <w:rFonts w:ascii="Calibri" w:hAnsi="Calibri" w:cs="Calibri"/>
          <w:sz w:val="16"/>
        </w:rPr>
        <w:t xml:space="preserve"> </w:t>
      </w:r>
      <w:r w:rsidRPr="00992599">
        <w:rPr>
          <w:rStyle w:val="Emphasis"/>
        </w:rPr>
        <w:t>no resources</w:t>
      </w:r>
      <w:r w:rsidRPr="00992599">
        <w:rPr>
          <w:rFonts w:ascii="Calibri" w:hAnsi="Calibri" w:cs="Calibri"/>
          <w:sz w:val="16"/>
        </w:rPr>
        <w:t xml:space="preserve"> </w:t>
      </w:r>
      <w:r w:rsidRPr="00992599">
        <w:rPr>
          <w:rStyle w:val="StyleUnderline"/>
          <w:rFonts w:ascii="Calibri" w:hAnsi="Calibri" w:cs="Calibri"/>
        </w:rPr>
        <w:t>to commit to our project</w:t>
      </w:r>
      <w:r w:rsidRPr="00992599">
        <w:rPr>
          <w:rFonts w:ascii="Calibri" w:hAnsi="Calibri" w:cs="Calibri"/>
          <w:sz w:val="16"/>
        </w:rPr>
        <w:t xml:space="preserve">, and that </w:t>
      </w:r>
      <w:r w:rsidRPr="00992599">
        <w:rPr>
          <w:rStyle w:val="StyleUnderline"/>
          <w:rFonts w:ascii="Calibri" w:hAnsi="Calibri" w:cs="Calibri"/>
        </w:rPr>
        <w:t>they were</w:t>
      </w:r>
      <w:r w:rsidRPr="00992599">
        <w:rPr>
          <w:rFonts w:ascii="Calibri" w:hAnsi="Calibri" w:cs="Calibri"/>
          <w:sz w:val="16"/>
        </w:rPr>
        <w:t xml:space="preserve"> </w:t>
      </w:r>
      <w:r w:rsidRPr="00992599">
        <w:rPr>
          <w:rStyle w:val="Emphasis"/>
        </w:rPr>
        <w:t>overwhelmed</w:t>
      </w:r>
      <w:r w:rsidRPr="00992599">
        <w:rPr>
          <w:rFonts w:ascii="Calibri" w:hAnsi="Calibri" w:cs="Calibri"/>
          <w:sz w:val="16"/>
        </w:rPr>
        <w:t xml:space="preserve"> </w:t>
      </w:r>
      <w:r w:rsidRPr="00992599">
        <w:rPr>
          <w:rStyle w:val="StyleUnderline"/>
          <w:rFonts w:ascii="Calibri" w:hAnsi="Calibri" w:cs="Calibri"/>
        </w:rPr>
        <w:t>with other demands</w:t>
      </w:r>
      <w:r w:rsidRPr="00992599">
        <w:rPr>
          <w:rFonts w:ascii="Calibri" w:hAnsi="Calibri" w:cs="Calibri"/>
          <w:sz w:val="16"/>
        </w:rPr>
        <w:t>.</w:t>
      </w:r>
    </w:p>
    <w:p w14:paraId="76B8FAC2" w14:textId="77777777" w:rsidR="00933A0A" w:rsidRPr="00992599" w:rsidRDefault="00933A0A" w:rsidP="00933A0A">
      <w:pPr>
        <w:rPr>
          <w:rFonts w:ascii="Calibri" w:hAnsi="Calibri" w:cs="Calibri"/>
          <w:sz w:val="16"/>
        </w:rPr>
      </w:pPr>
      <w:r w:rsidRPr="00992599">
        <w:rPr>
          <w:rFonts w:ascii="Calibri" w:hAnsi="Calibri" w:cs="Calibri"/>
          <w:sz w:val="16"/>
        </w:rPr>
        <w:t xml:space="preserve">Perhaps that’s to be expected in the middle of a massive pandemic. But </w:t>
      </w:r>
      <w:r w:rsidRPr="00992599">
        <w:rPr>
          <w:rStyle w:val="StyleUnderline"/>
          <w:rFonts w:ascii="Calibri" w:hAnsi="Calibri" w:cs="Calibri"/>
        </w:rPr>
        <w:t>it was</w:t>
      </w:r>
      <w:r w:rsidRPr="00992599">
        <w:rPr>
          <w:rFonts w:ascii="Calibri" w:hAnsi="Calibri" w:cs="Calibri"/>
          <w:sz w:val="16"/>
        </w:rPr>
        <w:t xml:space="preserve"> also </w:t>
      </w:r>
      <w:r w:rsidRPr="00992599">
        <w:rPr>
          <w:rStyle w:val="Emphasis"/>
        </w:rPr>
        <w:t>clear</w:t>
      </w:r>
      <w:r w:rsidRPr="00992599">
        <w:rPr>
          <w:rFonts w:ascii="Calibri" w:hAnsi="Calibri" w:cs="Calibri"/>
          <w:sz w:val="16"/>
        </w:rPr>
        <w:t xml:space="preserve"> that </w:t>
      </w:r>
      <w:r w:rsidRPr="00992599">
        <w:rPr>
          <w:rStyle w:val="StyleUnderline"/>
          <w:rFonts w:ascii="Calibri" w:hAnsi="Calibri" w:cs="Calibri"/>
        </w:rPr>
        <w:t>the CDC workers</w:t>
      </w:r>
      <w:r w:rsidRPr="00992599">
        <w:rPr>
          <w:rFonts w:ascii="Calibri" w:hAnsi="Calibri" w:cs="Calibri"/>
          <w:sz w:val="16"/>
        </w:rPr>
        <w:t xml:space="preserve"> we talked to </w:t>
      </w:r>
      <w:r w:rsidRPr="00992599">
        <w:rPr>
          <w:rStyle w:val="StyleUnderline"/>
          <w:rFonts w:ascii="Calibri" w:hAnsi="Calibri" w:cs="Calibri"/>
        </w:rPr>
        <w:t>didn’t know</w:t>
      </w:r>
      <w:r w:rsidRPr="00992599">
        <w:rPr>
          <w:rFonts w:ascii="Calibri" w:hAnsi="Calibri" w:cs="Calibri"/>
          <w:sz w:val="16"/>
        </w:rPr>
        <w:t xml:space="preserve"> a lot of </w:t>
      </w:r>
      <w:r w:rsidRPr="00992599">
        <w:rPr>
          <w:rStyle w:val="Emphasis"/>
        </w:rPr>
        <w:t>basic facts</w:t>
      </w:r>
      <w:r w:rsidRPr="00992599">
        <w:rPr>
          <w:rFonts w:ascii="Calibri" w:hAnsi="Calibri" w:cs="Calibri"/>
          <w:sz w:val="16"/>
        </w:rPr>
        <w:t xml:space="preserve"> </w:t>
      </w:r>
      <w:r w:rsidRPr="00992599">
        <w:rPr>
          <w:rStyle w:val="StyleUnderline"/>
          <w:rFonts w:ascii="Calibri" w:hAnsi="Calibri" w:cs="Calibri"/>
        </w:rPr>
        <w:t>about</w:t>
      </w:r>
      <w:r w:rsidRPr="00992599">
        <w:rPr>
          <w:rFonts w:ascii="Calibri" w:hAnsi="Calibri" w:cs="Calibri"/>
          <w:sz w:val="16"/>
        </w:rPr>
        <w:t xml:space="preserve"> how </w:t>
      </w:r>
      <w:r w:rsidRPr="00992599">
        <w:rPr>
          <w:rStyle w:val="StyleUnderline"/>
          <w:rFonts w:ascii="Calibri" w:hAnsi="Calibri" w:cs="Calibri"/>
        </w:rPr>
        <w:t>their organization</w:t>
      </w:r>
      <w:r w:rsidRPr="00992599">
        <w:rPr>
          <w:rFonts w:ascii="Calibri" w:hAnsi="Calibri" w:cs="Calibri"/>
          <w:sz w:val="16"/>
        </w:rPr>
        <w:t xml:space="preserve"> worked; </w:t>
      </w:r>
      <w:r w:rsidRPr="00992599">
        <w:rPr>
          <w:rStyle w:val="StyleUnderline"/>
          <w:rFonts w:ascii="Calibri" w:hAnsi="Calibri" w:cs="Calibri"/>
        </w:rPr>
        <w:t>there was</w:t>
      </w:r>
      <w:r w:rsidRPr="00992599">
        <w:rPr>
          <w:rFonts w:ascii="Calibri" w:hAnsi="Calibri" w:cs="Calibri"/>
          <w:sz w:val="16"/>
        </w:rPr>
        <w:t xml:space="preserve"> lots of </w:t>
      </w:r>
      <w:r w:rsidRPr="00992599">
        <w:rPr>
          <w:rStyle w:val="Emphasis"/>
        </w:rPr>
        <w:t>data</w:t>
      </w:r>
      <w:r w:rsidRPr="00992599">
        <w:rPr>
          <w:rFonts w:ascii="Calibri" w:hAnsi="Calibri" w:cs="Calibri"/>
          <w:sz w:val="16"/>
        </w:rPr>
        <w:t xml:space="preserve"> </w:t>
      </w:r>
      <w:r w:rsidRPr="00992599">
        <w:rPr>
          <w:rStyle w:val="StyleUnderline"/>
          <w:rFonts w:ascii="Calibri" w:hAnsi="Calibri" w:cs="Calibri"/>
        </w:rPr>
        <w:t>that they had no idea how to find</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even </w:t>
      </w:r>
      <w:r w:rsidRPr="00992599">
        <w:rPr>
          <w:rStyle w:val="StyleUnderline"/>
          <w:rFonts w:ascii="Calibri" w:hAnsi="Calibri" w:cs="Calibri"/>
        </w:rPr>
        <w:t>who was</w:t>
      </w:r>
      <w:r w:rsidRPr="00992599">
        <w:rPr>
          <w:rFonts w:ascii="Calibri" w:hAnsi="Calibri" w:cs="Calibri"/>
          <w:sz w:val="16"/>
        </w:rPr>
        <w:t xml:space="preserve"> </w:t>
      </w:r>
      <w:r w:rsidRPr="00992599">
        <w:rPr>
          <w:rStyle w:val="Emphasis"/>
        </w:rPr>
        <w:t>responsible</w:t>
      </w:r>
      <w:r w:rsidRPr="00992599">
        <w:rPr>
          <w:rFonts w:ascii="Calibri" w:hAnsi="Calibri" w:cs="Calibri"/>
          <w:sz w:val="16"/>
        </w:rPr>
        <w:t xml:space="preserve"> for collecting it, </w:t>
      </w:r>
      <w:r w:rsidRPr="00992599">
        <w:rPr>
          <w:rStyle w:val="StyleUnderline"/>
          <w:rFonts w:ascii="Calibri" w:hAnsi="Calibri" w:cs="Calibri"/>
        </w:rPr>
        <w:t>and they had</w:t>
      </w:r>
      <w:r w:rsidRPr="00992599">
        <w:rPr>
          <w:rFonts w:ascii="Calibri" w:hAnsi="Calibri" w:cs="Calibri"/>
          <w:sz w:val="16"/>
        </w:rPr>
        <w:t xml:space="preserve"> </w:t>
      </w:r>
      <w:r w:rsidRPr="00992599">
        <w:rPr>
          <w:rStyle w:val="Emphasis"/>
        </w:rPr>
        <w:t>little concept</w:t>
      </w:r>
      <w:r w:rsidRPr="00992599">
        <w:rPr>
          <w:rFonts w:ascii="Calibri" w:hAnsi="Calibri" w:cs="Calibri"/>
          <w:sz w:val="16"/>
        </w:rPr>
        <w:t xml:space="preserve"> </w:t>
      </w:r>
      <w:r w:rsidRPr="00992599">
        <w:rPr>
          <w:rStyle w:val="StyleUnderline"/>
          <w:rFonts w:ascii="Calibri" w:hAnsi="Calibri" w:cs="Calibri"/>
        </w:rPr>
        <w:t>of who was responsible for</w:t>
      </w:r>
      <w:r w:rsidRPr="00992599">
        <w:rPr>
          <w:rFonts w:ascii="Calibri" w:hAnsi="Calibri" w:cs="Calibri"/>
          <w:sz w:val="16"/>
        </w:rPr>
        <w:t xml:space="preserve"> </w:t>
      </w:r>
      <w:r w:rsidRPr="00992599">
        <w:rPr>
          <w:rStyle w:val="Emphasis"/>
        </w:rPr>
        <w:t>contact tracing</w:t>
      </w:r>
      <w:r w:rsidRPr="00992599">
        <w:rPr>
          <w:rFonts w:ascii="Calibri" w:hAnsi="Calibri" w:cs="Calibri"/>
          <w:sz w:val="16"/>
        </w:rPr>
        <w:t xml:space="preserve"> at the state level. Those are things they should have known long before the pandemic even started.</w:t>
      </w:r>
    </w:p>
    <w:p w14:paraId="3178D146" w14:textId="77777777" w:rsidR="00933A0A" w:rsidRPr="00992599" w:rsidRDefault="00933A0A" w:rsidP="00933A0A">
      <w:pPr>
        <w:rPr>
          <w:rFonts w:ascii="Calibri" w:hAnsi="Calibri" w:cs="Calibri"/>
          <w:sz w:val="16"/>
        </w:rPr>
      </w:pPr>
      <w:r w:rsidRPr="00992599">
        <w:rPr>
          <w:rFonts w:ascii="Calibri" w:hAnsi="Calibri" w:cs="Calibri"/>
          <w:sz w:val="16"/>
        </w:rPr>
        <w:t xml:space="preserve">In fact,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pathetic</w:t>
      </w:r>
      <w:r w:rsidRPr="00992599">
        <w:rPr>
          <w:rFonts w:ascii="Calibri" w:hAnsi="Calibri" w:cs="Calibri"/>
          <w:sz w:val="16"/>
        </w:rPr>
        <w:t xml:space="preserve"> </w:t>
      </w:r>
      <w:r w:rsidRPr="00992599">
        <w:rPr>
          <w:rStyle w:val="StyleUnderline"/>
          <w:rFonts w:ascii="Calibri" w:hAnsi="Calibri" w:cs="Calibri"/>
        </w:rPr>
        <w:t>crisis performance of the CDC</w:t>
      </w:r>
      <w:r w:rsidRPr="00992599">
        <w:rPr>
          <w:rFonts w:ascii="Calibri" w:hAnsi="Calibri" w:cs="Calibri"/>
          <w:sz w:val="16"/>
        </w:rPr>
        <w:t xml:space="preserve"> — which before the pandemic was often believed to be one of our most competent government agencies — </w:t>
      </w:r>
      <w:r w:rsidRPr="00992599">
        <w:rPr>
          <w:rStyle w:val="StyleUnderline"/>
          <w:rFonts w:ascii="Calibri" w:hAnsi="Calibri" w:cs="Calibri"/>
        </w:rPr>
        <w:t>is</w:t>
      </w:r>
      <w:r w:rsidRPr="00992599">
        <w:rPr>
          <w:rFonts w:ascii="Calibri" w:hAnsi="Calibri" w:cs="Calibri"/>
          <w:sz w:val="16"/>
        </w:rPr>
        <w:t xml:space="preserve"> now </w:t>
      </w:r>
      <w:r w:rsidRPr="00992599">
        <w:rPr>
          <w:rStyle w:val="StyleUnderline"/>
          <w:rFonts w:ascii="Calibri" w:hAnsi="Calibri" w:cs="Calibri"/>
        </w:rPr>
        <w:t>the stuff of</w:t>
      </w:r>
      <w:r w:rsidRPr="00992599">
        <w:rPr>
          <w:rFonts w:ascii="Calibri" w:hAnsi="Calibri" w:cs="Calibri"/>
          <w:sz w:val="16"/>
        </w:rPr>
        <w:t xml:space="preserve"> </w:t>
      </w:r>
      <w:r w:rsidRPr="00992599">
        <w:rPr>
          <w:rStyle w:val="Emphasis"/>
        </w:rPr>
        <w:t>legend</w:t>
      </w:r>
      <w:r w:rsidRPr="00992599">
        <w:rPr>
          <w:rFonts w:ascii="Calibri" w:hAnsi="Calibri" w:cs="Calibri"/>
          <w:sz w:val="16"/>
        </w:rPr>
        <w:t xml:space="preserve">. Most damningly, </w:t>
      </w:r>
      <w:r w:rsidRPr="00992599">
        <w:rPr>
          <w:rStyle w:val="StyleUnderline"/>
          <w:rFonts w:ascii="Calibri" w:hAnsi="Calibri" w:cs="Calibri"/>
        </w:rPr>
        <w:t>the agency was unable to collect even the most</w:t>
      </w:r>
      <w:r w:rsidRPr="00992599">
        <w:rPr>
          <w:rFonts w:ascii="Calibri" w:hAnsi="Calibri" w:cs="Calibri"/>
          <w:sz w:val="16"/>
        </w:rPr>
        <w:t xml:space="preserve"> </w:t>
      </w:r>
      <w:r w:rsidRPr="00992599">
        <w:rPr>
          <w:rStyle w:val="Emphasis"/>
        </w:rPr>
        <w:t>basic data</w:t>
      </w:r>
      <w:r w:rsidRPr="00992599">
        <w:rPr>
          <w:rFonts w:ascii="Calibri" w:hAnsi="Calibri" w:cs="Calibri"/>
          <w:sz w:val="16"/>
        </w:rPr>
        <w:t xml:space="preserve"> on the spread of the virus — data that private individuals were forced to collect in its stead. In addition, i</w:t>
      </w:r>
      <w:r w:rsidRPr="00992599">
        <w:rPr>
          <w:rStyle w:val="StyleUnderline"/>
          <w:rFonts w:ascii="Calibri" w:hAnsi="Calibri" w:cs="Calibri"/>
        </w:rPr>
        <w:t>t made numerous</w:t>
      </w:r>
      <w:r w:rsidRPr="00992599">
        <w:rPr>
          <w:rFonts w:ascii="Calibri" w:hAnsi="Calibri" w:cs="Calibri"/>
          <w:sz w:val="16"/>
        </w:rPr>
        <w:t xml:space="preserve"> </w:t>
      </w:r>
      <w:r w:rsidRPr="00992599">
        <w:rPr>
          <w:rStyle w:val="Emphasis"/>
        </w:rPr>
        <w:t>bad recommendations</w:t>
      </w:r>
      <w:r w:rsidRPr="00992599">
        <w:rPr>
          <w:rFonts w:ascii="Calibri" w:hAnsi="Calibri" w:cs="Calibri"/>
          <w:sz w:val="16"/>
        </w:rPr>
        <w:t xml:space="preserve"> </w:t>
      </w:r>
      <w:r w:rsidRPr="00992599">
        <w:rPr>
          <w:rStyle w:val="StyleUnderline"/>
          <w:rFonts w:ascii="Calibri" w:hAnsi="Calibri" w:cs="Calibri"/>
        </w:rPr>
        <w:t>that were later reversed</w:t>
      </w:r>
      <w:r w:rsidRPr="00992599">
        <w:rPr>
          <w:rFonts w:ascii="Calibri" w:hAnsi="Calibri" w:cs="Calibri"/>
          <w:sz w:val="16"/>
        </w:rPr>
        <w:t xml:space="preserve">, issued confusing guidance, </w:t>
      </w:r>
      <w:r w:rsidRPr="00992599">
        <w:rPr>
          <w:rStyle w:val="StyleUnderline"/>
          <w:rFonts w:ascii="Calibri" w:hAnsi="Calibri" w:cs="Calibri"/>
        </w:rPr>
        <w:t>and failed to develop Covid</w:t>
      </w:r>
      <w:r w:rsidRPr="00992599">
        <w:rPr>
          <w:rFonts w:ascii="Calibri" w:hAnsi="Calibri" w:cs="Calibri"/>
          <w:sz w:val="16"/>
        </w:rPr>
        <w:t xml:space="preserve"> tests in the early days of the pandemic. The agency is now being reformed, but it’s not yet clear how deep the reforms go.</w:t>
      </w:r>
    </w:p>
    <w:p w14:paraId="03013A62" w14:textId="77777777" w:rsidR="00933A0A" w:rsidRPr="00992599" w:rsidRDefault="00933A0A" w:rsidP="00933A0A">
      <w:pPr>
        <w:rPr>
          <w:rFonts w:ascii="Calibri" w:hAnsi="Calibri" w:cs="Calibri"/>
          <w:sz w:val="16"/>
        </w:rPr>
      </w:pPr>
      <w:r w:rsidRPr="00992599">
        <w:rPr>
          <w:rFonts w:ascii="Calibri" w:hAnsi="Calibri" w:cs="Calibri"/>
          <w:sz w:val="16"/>
        </w:rPr>
        <w:t xml:space="preserve">But </w:t>
      </w:r>
      <w:r w:rsidRPr="00992599">
        <w:rPr>
          <w:rStyle w:val="StyleUnderline"/>
          <w:rFonts w:ascii="Calibri" w:hAnsi="Calibri" w:cs="Calibri"/>
        </w:rPr>
        <w:t>what I’m</w:t>
      </w:r>
      <w:r w:rsidRPr="00992599">
        <w:rPr>
          <w:rFonts w:ascii="Calibri" w:hAnsi="Calibri" w:cs="Calibri"/>
          <w:sz w:val="16"/>
        </w:rPr>
        <w:t xml:space="preserve"> </w:t>
      </w:r>
      <w:r w:rsidRPr="00992599">
        <w:rPr>
          <w:rStyle w:val="Emphasis"/>
        </w:rPr>
        <w:t>most</w:t>
      </w:r>
      <w:r w:rsidRPr="00992599">
        <w:rPr>
          <w:rFonts w:ascii="Calibri" w:hAnsi="Calibri" w:cs="Calibri"/>
          <w:sz w:val="16"/>
        </w:rPr>
        <w:t xml:space="preserve"> </w:t>
      </w:r>
      <w:r w:rsidRPr="00992599">
        <w:rPr>
          <w:rStyle w:val="StyleUnderline"/>
          <w:rFonts w:ascii="Calibri" w:hAnsi="Calibri" w:cs="Calibri"/>
        </w:rPr>
        <w:t>afraid of</w:t>
      </w:r>
      <w:r w:rsidRPr="00992599">
        <w:rPr>
          <w:rFonts w:ascii="Calibri" w:hAnsi="Calibri" w:cs="Calibri"/>
          <w:sz w:val="16"/>
        </w:rPr>
        <w:t xml:space="preserve"> is not another pandemic; it’s </w:t>
      </w:r>
      <w:r w:rsidRPr="00992599">
        <w:rPr>
          <w:rStyle w:val="StyleUnderline"/>
          <w:rFonts w:ascii="Calibri" w:hAnsi="Calibri" w:cs="Calibri"/>
          <w:highlight w:val="cyan"/>
        </w:rPr>
        <w:t>a</w:t>
      </w:r>
      <w:r w:rsidRPr="00992599">
        <w:rPr>
          <w:rFonts w:ascii="Calibri" w:hAnsi="Calibri" w:cs="Calibri"/>
          <w:sz w:val="16"/>
          <w:highlight w:val="cyan"/>
        </w:rPr>
        <w:t xml:space="preserve"> </w:t>
      </w:r>
      <w:r w:rsidRPr="00992599">
        <w:rPr>
          <w:rStyle w:val="Emphasis"/>
          <w:highlight w:val="cyan"/>
        </w:rPr>
        <w:t>major war</w:t>
      </w:r>
      <w:r w:rsidRPr="00992599">
        <w:rPr>
          <w:rFonts w:ascii="Calibri" w:hAnsi="Calibri" w:cs="Calibri"/>
          <w:sz w:val="16"/>
        </w:rPr>
        <w:t xml:space="preserve">. In a </w:t>
      </w:r>
      <w:proofErr w:type="gramStart"/>
      <w:r w:rsidRPr="00992599">
        <w:rPr>
          <w:rFonts w:ascii="Calibri" w:hAnsi="Calibri" w:cs="Calibri"/>
          <w:sz w:val="16"/>
        </w:rPr>
        <w:t>widely-read</w:t>
      </w:r>
      <w:proofErr w:type="gramEnd"/>
      <w:r w:rsidRPr="00992599">
        <w:rPr>
          <w:rFonts w:ascii="Calibri" w:hAnsi="Calibri" w:cs="Calibri"/>
          <w:sz w:val="16"/>
        </w:rPr>
        <w:t xml:space="preserve"> post last week, I warned that a war </w:t>
      </w:r>
      <w:r w:rsidRPr="00992599">
        <w:rPr>
          <w:rStyle w:val="StyleUnderline"/>
          <w:rFonts w:ascii="Calibri" w:hAnsi="Calibri" w:cs="Calibri"/>
          <w:highlight w:val="cyan"/>
        </w:rPr>
        <w:t>with China over</w:t>
      </w:r>
      <w:r w:rsidRPr="00992599">
        <w:rPr>
          <w:rFonts w:ascii="Calibri" w:hAnsi="Calibri" w:cs="Calibri"/>
          <w:sz w:val="16"/>
          <w:highlight w:val="cyan"/>
        </w:rPr>
        <w:t xml:space="preserve"> </w:t>
      </w:r>
      <w:r w:rsidRPr="00992599">
        <w:rPr>
          <w:rStyle w:val="Emphasis"/>
          <w:highlight w:val="cyan"/>
        </w:rPr>
        <w:t>Taiwan</w:t>
      </w:r>
      <w:r w:rsidRPr="00992599">
        <w:rPr>
          <w:rFonts w:ascii="Calibri" w:hAnsi="Calibri" w:cs="Calibri"/>
          <w:sz w:val="16"/>
          <w:highlight w:val="cyan"/>
        </w:rPr>
        <w:t xml:space="preserve"> </w:t>
      </w:r>
      <w:r w:rsidRPr="00992599">
        <w:rPr>
          <w:rStyle w:val="StyleUnderline"/>
          <w:rFonts w:ascii="Calibri" w:hAnsi="Calibri" w:cs="Calibri"/>
          <w:highlight w:val="cyan"/>
        </w:rPr>
        <w:t>is</w:t>
      </w:r>
      <w:r w:rsidRPr="00992599">
        <w:rPr>
          <w:rFonts w:ascii="Calibri" w:hAnsi="Calibri" w:cs="Calibri"/>
          <w:sz w:val="16"/>
        </w:rPr>
        <w:t xml:space="preserve"> a lot more </w:t>
      </w:r>
      <w:r w:rsidRPr="00992599">
        <w:rPr>
          <w:rStyle w:val="Emphasis"/>
          <w:highlight w:val="cyan"/>
        </w:rPr>
        <w:t>likely</w:t>
      </w:r>
      <w:r w:rsidRPr="00992599">
        <w:rPr>
          <w:rFonts w:ascii="Calibri" w:hAnsi="Calibri" w:cs="Calibri"/>
          <w:sz w:val="16"/>
        </w:rPr>
        <w:t xml:space="preserve"> than most Americans seem to realize, and that </w:t>
      </w:r>
      <w:r w:rsidRPr="00992599">
        <w:rPr>
          <w:rStyle w:val="StyleUnderline"/>
          <w:rFonts w:ascii="Calibri" w:hAnsi="Calibri" w:cs="Calibri"/>
          <w:highlight w:val="cyan"/>
        </w:rPr>
        <w:t>we need to be</w:t>
      </w:r>
      <w:r w:rsidRPr="00992599">
        <w:rPr>
          <w:rFonts w:ascii="Calibri" w:hAnsi="Calibri" w:cs="Calibri"/>
          <w:sz w:val="16"/>
          <w:highlight w:val="cyan"/>
        </w:rPr>
        <w:t xml:space="preserve"> </w:t>
      </w:r>
      <w:r w:rsidRPr="00992599">
        <w:rPr>
          <w:rStyle w:val="Emphasis"/>
          <w:highlight w:val="cyan"/>
        </w:rPr>
        <w:t>preparing</w:t>
      </w:r>
      <w:r w:rsidRPr="00992599">
        <w:rPr>
          <w:rFonts w:ascii="Calibri" w:hAnsi="Calibri" w:cs="Calibri"/>
          <w:sz w:val="16"/>
        </w:rPr>
        <w:t xml:space="preserve"> for that grim possibility right </w:t>
      </w:r>
      <w:r w:rsidRPr="00992599">
        <w:rPr>
          <w:rStyle w:val="Emphasis"/>
          <w:highlight w:val="cyan"/>
        </w:rPr>
        <w:t>now</w:t>
      </w:r>
      <w:r w:rsidRPr="00992599">
        <w:rPr>
          <w:rFonts w:ascii="Calibri" w:hAnsi="Calibri" w:cs="Calibri"/>
          <w:sz w:val="16"/>
          <w:highlight w:val="cyan"/>
        </w:rPr>
        <w:t xml:space="preserve">. </w:t>
      </w:r>
      <w:r w:rsidRPr="00992599">
        <w:rPr>
          <w:rStyle w:val="StyleUnderline"/>
          <w:rFonts w:ascii="Calibri" w:hAnsi="Calibri" w:cs="Calibri"/>
          <w:highlight w:val="cyan"/>
        </w:rPr>
        <w:t>China’s</w:t>
      </w:r>
      <w:r w:rsidRPr="00992599">
        <w:rPr>
          <w:rStyle w:val="StyleUnderline"/>
          <w:rFonts w:ascii="Calibri" w:hAnsi="Calibri" w:cs="Calibri"/>
        </w:rPr>
        <w:t xml:space="preserve"> state apparatus is </w:t>
      </w:r>
      <w:r w:rsidRPr="00992599">
        <w:rPr>
          <w:rStyle w:val="Emphasis"/>
          <w:highlight w:val="cyan"/>
        </w:rPr>
        <w:t>famously effective</w:t>
      </w:r>
      <w:r w:rsidRPr="00992599">
        <w:rPr>
          <w:rFonts w:ascii="Calibri" w:hAnsi="Calibri" w:cs="Calibri"/>
          <w:sz w:val="16"/>
          <w:highlight w:val="cyan"/>
        </w:rPr>
        <w:t xml:space="preserve"> </w:t>
      </w:r>
      <w:r w:rsidRPr="00992599">
        <w:rPr>
          <w:rStyle w:val="StyleUnderline"/>
          <w:rFonts w:ascii="Calibri" w:hAnsi="Calibri" w:cs="Calibri"/>
          <w:highlight w:val="cyan"/>
        </w:rPr>
        <w:t>in building</w:t>
      </w:r>
      <w:r w:rsidRPr="00992599">
        <w:rPr>
          <w:rFonts w:ascii="Calibri" w:hAnsi="Calibri" w:cs="Calibri"/>
          <w:sz w:val="16"/>
        </w:rPr>
        <w:t xml:space="preserve"> large amounts of stuff very </w:t>
      </w:r>
      <w:r w:rsidRPr="00992599">
        <w:rPr>
          <w:rStyle w:val="StyleUnderline"/>
          <w:rFonts w:ascii="Calibri" w:hAnsi="Calibri" w:cs="Calibri"/>
          <w:highlight w:val="cyan"/>
        </w:rPr>
        <w:t>quickly</w:t>
      </w:r>
      <w:r w:rsidRPr="00992599">
        <w:rPr>
          <w:rFonts w:ascii="Calibri" w:hAnsi="Calibri" w:cs="Calibri"/>
          <w:sz w:val="16"/>
        </w:rPr>
        <w:t xml:space="preserve"> — in the space of just a few years, </w:t>
      </w:r>
      <w:r w:rsidRPr="00992599">
        <w:rPr>
          <w:rStyle w:val="StyleUnderline"/>
          <w:rFonts w:ascii="Calibri" w:hAnsi="Calibri" w:cs="Calibri"/>
          <w:highlight w:val="cyan"/>
        </w:rPr>
        <w:t>while the U.S. was failing to build</w:t>
      </w:r>
      <w:r w:rsidRPr="00992599">
        <w:rPr>
          <w:rStyle w:val="StyleUnderline"/>
          <w:rFonts w:ascii="Calibri" w:hAnsi="Calibri" w:cs="Calibri"/>
        </w:rPr>
        <w:t xml:space="preserve"> even a</w:t>
      </w:r>
      <w:r w:rsidRPr="00992599">
        <w:rPr>
          <w:rFonts w:ascii="Calibri" w:hAnsi="Calibri" w:cs="Calibri"/>
          <w:sz w:val="16"/>
        </w:rPr>
        <w:t xml:space="preserve"> </w:t>
      </w:r>
      <w:r w:rsidRPr="00992599">
        <w:rPr>
          <w:rStyle w:val="Emphasis"/>
        </w:rPr>
        <w:t>small amount</w:t>
      </w:r>
      <w:r w:rsidRPr="00992599">
        <w:rPr>
          <w:rFonts w:ascii="Calibri" w:hAnsi="Calibri" w:cs="Calibri"/>
          <w:sz w:val="16"/>
        </w:rPr>
        <w:t xml:space="preserve"> </w:t>
      </w:r>
      <w:r w:rsidRPr="00992599">
        <w:rPr>
          <w:rStyle w:val="StyleUnderline"/>
          <w:rFonts w:ascii="Calibri" w:hAnsi="Calibri" w:cs="Calibri"/>
        </w:rPr>
        <w:t xml:space="preserve">of </w:t>
      </w:r>
      <w:r w:rsidRPr="00992599">
        <w:rPr>
          <w:rStyle w:val="StyleUnderline"/>
          <w:rFonts w:ascii="Calibri" w:hAnsi="Calibri" w:cs="Calibri"/>
          <w:highlight w:val="cyan"/>
        </w:rPr>
        <w:t>high-speed rail, China built a</w:t>
      </w:r>
      <w:r w:rsidRPr="00992599">
        <w:rPr>
          <w:rStyle w:val="StyleUnderline"/>
          <w:rFonts w:ascii="Calibri" w:hAnsi="Calibri" w:cs="Calibri"/>
        </w:rPr>
        <w:t xml:space="preserve"> high-speed rail </w:t>
      </w:r>
      <w:r w:rsidRPr="00992599">
        <w:rPr>
          <w:rStyle w:val="StyleUnderline"/>
          <w:rFonts w:ascii="Calibri" w:hAnsi="Calibri" w:cs="Calibri"/>
          <w:highlight w:val="cyan"/>
        </w:rPr>
        <w:t>network that</w:t>
      </w:r>
      <w:r w:rsidRPr="00992599">
        <w:rPr>
          <w:rFonts w:ascii="Calibri" w:hAnsi="Calibri" w:cs="Calibri"/>
          <w:sz w:val="16"/>
        </w:rPr>
        <w:t xml:space="preserve"> </w:t>
      </w:r>
      <w:r w:rsidRPr="00992599">
        <w:rPr>
          <w:rFonts w:ascii="Calibri" w:hAnsi="Calibri" w:cs="Calibri"/>
          <w:strike/>
          <w:sz w:val="16"/>
          <w:szCs w:val="16"/>
        </w:rPr>
        <w:t>dwarfed</w:t>
      </w:r>
      <w:r w:rsidRPr="00992599">
        <w:rPr>
          <w:rFonts w:ascii="Calibri" w:hAnsi="Calibri" w:cs="Calibri"/>
        </w:rPr>
        <w:t xml:space="preserve"> [</w:t>
      </w:r>
      <w:r w:rsidRPr="00992599">
        <w:rPr>
          <w:rStyle w:val="Emphasis"/>
          <w:highlight w:val="cyan"/>
        </w:rPr>
        <w:t>bested</w:t>
      </w:r>
      <w:r w:rsidRPr="00992599">
        <w:rPr>
          <w:rFonts w:ascii="Calibri" w:hAnsi="Calibri" w:cs="Calibri"/>
          <w:highlight w:val="cyan"/>
        </w:rPr>
        <w:t>]</w:t>
      </w:r>
      <w:r w:rsidRPr="00992599">
        <w:rPr>
          <w:rFonts w:ascii="Calibri" w:hAnsi="Calibri" w:cs="Calibri"/>
          <w:sz w:val="16"/>
          <w:highlight w:val="cyan"/>
        </w:rPr>
        <w:t xml:space="preserve"> </w:t>
      </w:r>
      <w:r w:rsidRPr="00992599">
        <w:rPr>
          <w:rStyle w:val="StyleUnderline"/>
          <w:rFonts w:ascii="Calibri" w:hAnsi="Calibri" w:cs="Calibri"/>
          <w:highlight w:val="cyan"/>
        </w:rPr>
        <w:t>American transit</w:t>
      </w:r>
      <w:r w:rsidRPr="00992599">
        <w:rPr>
          <w:rStyle w:val="StyleUnderline"/>
          <w:rFonts w:ascii="Calibri" w:hAnsi="Calibri" w:cs="Calibri"/>
        </w:rPr>
        <w:t xml:space="preserve"> advocates’</w:t>
      </w:r>
      <w:r w:rsidRPr="00992599">
        <w:rPr>
          <w:rFonts w:ascii="Calibri" w:hAnsi="Calibri" w:cs="Calibri"/>
          <w:sz w:val="16"/>
        </w:rPr>
        <w:t xml:space="preserve"> </w:t>
      </w:r>
      <w:r w:rsidRPr="00992599">
        <w:rPr>
          <w:rStyle w:val="Emphasis"/>
        </w:rPr>
        <w:t>wildest dreams</w:t>
      </w:r>
      <w:r w:rsidRPr="00992599">
        <w:rPr>
          <w:rFonts w:ascii="Calibri" w:hAnsi="Calibri" w:cs="Calibri"/>
          <w:sz w:val="16"/>
        </w:rPr>
        <w:t xml:space="preserve">. In a war situation, </w:t>
      </w:r>
      <w:r w:rsidRPr="00992599">
        <w:rPr>
          <w:rStyle w:val="StyleUnderline"/>
          <w:rFonts w:ascii="Calibri" w:hAnsi="Calibri" w:cs="Calibri"/>
        </w:rPr>
        <w:t>China’s</w:t>
      </w:r>
      <w:r w:rsidRPr="00992599">
        <w:rPr>
          <w:rFonts w:ascii="Calibri" w:hAnsi="Calibri" w:cs="Calibri"/>
          <w:sz w:val="16"/>
        </w:rPr>
        <w:t xml:space="preserve"> </w:t>
      </w:r>
      <w:r w:rsidRPr="00992599">
        <w:rPr>
          <w:rStyle w:val="Emphasis"/>
          <w:highlight w:val="cyan"/>
        </w:rPr>
        <w:t>massive production</w:t>
      </w:r>
      <w:r w:rsidRPr="00992599">
        <w:rPr>
          <w:rFonts w:ascii="Calibri" w:hAnsi="Calibri" w:cs="Calibri"/>
          <w:sz w:val="16"/>
        </w:rPr>
        <w:t xml:space="preserve"> advantage </w:t>
      </w:r>
      <w:r w:rsidRPr="00992599">
        <w:rPr>
          <w:rStyle w:val="StyleUnderline"/>
          <w:rFonts w:ascii="Calibri" w:hAnsi="Calibri" w:cs="Calibri"/>
          <w:highlight w:val="cyan"/>
        </w:rPr>
        <w:t>means</w:t>
      </w:r>
      <w:r w:rsidRPr="00992599">
        <w:rPr>
          <w:rStyle w:val="StyleUnderline"/>
          <w:rFonts w:ascii="Calibri" w:hAnsi="Calibri" w:cs="Calibri"/>
        </w:rPr>
        <w:t xml:space="preserve"> that </w:t>
      </w:r>
      <w:r w:rsidRPr="00992599">
        <w:rPr>
          <w:rStyle w:val="StyleUnderline"/>
          <w:rFonts w:ascii="Calibri" w:hAnsi="Calibri" w:cs="Calibri"/>
          <w:highlight w:val="cyan"/>
        </w:rPr>
        <w:t>the U.S. will be at a</w:t>
      </w:r>
      <w:r w:rsidRPr="00992599">
        <w:rPr>
          <w:rFonts w:ascii="Calibri" w:hAnsi="Calibri" w:cs="Calibri"/>
          <w:sz w:val="16"/>
          <w:highlight w:val="cyan"/>
        </w:rPr>
        <w:t xml:space="preserve"> </w:t>
      </w:r>
      <w:r w:rsidRPr="00992599">
        <w:rPr>
          <w:rStyle w:val="Emphasis"/>
          <w:highlight w:val="cyan"/>
        </w:rPr>
        <w:t>dramatic disadvantage</w:t>
      </w:r>
      <w:r w:rsidRPr="00992599">
        <w:rPr>
          <w:rFonts w:ascii="Calibri" w:hAnsi="Calibri" w:cs="Calibri"/>
          <w:sz w:val="16"/>
        </w:rPr>
        <w:t xml:space="preserve"> </w:t>
      </w:r>
      <w:r w:rsidRPr="00992599">
        <w:rPr>
          <w:rStyle w:val="StyleUnderline"/>
          <w:rFonts w:ascii="Calibri" w:hAnsi="Calibri" w:cs="Calibri"/>
        </w:rPr>
        <w:t>in a protracted conflict</w:t>
      </w:r>
      <w:r w:rsidRPr="00992599">
        <w:rPr>
          <w:rFonts w:ascii="Calibri" w:hAnsi="Calibri" w:cs="Calibri"/>
          <w:sz w:val="16"/>
        </w:rPr>
        <w:t>. We do not have the equivalent of the effective bureaucracies that we created in the runup to World War 2.</w:t>
      </w:r>
    </w:p>
    <w:p w14:paraId="61296DCF" w14:textId="77777777" w:rsidR="00933A0A" w:rsidRPr="00992599" w:rsidRDefault="00933A0A" w:rsidP="00933A0A">
      <w:pPr>
        <w:rPr>
          <w:rFonts w:ascii="Calibri" w:hAnsi="Calibri" w:cs="Calibri"/>
          <w:sz w:val="16"/>
        </w:rPr>
      </w:pPr>
      <w:r w:rsidRPr="00992599">
        <w:rPr>
          <w:rFonts w:ascii="Calibri" w:hAnsi="Calibri" w:cs="Calibri"/>
          <w:sz w:val="16"/>
        </w:rPr>
        <w:t xml:space="preserve">But even </w:t>
      </w:r>
      <w:r w:rsidRPr="00992599">
        <w:rPr>
          <w:rStyle w:val="Emphasis"/>
          <w:highlight w:val="cyan"/>
        </w:rPr>
        <w:t>beyond</w:t>
      </w:r>
      <w:r w:rsidRPr="00992599">
        <w:rPr>
          <w:rFonts w:ascii="Calibri" w:hAnsi="Calibri" w:cs="Calibri"/>
          <w:sz w:val="16"/>
          <w:highlight w:val="cyan"/>
        </w:rPr>
        <w:t xml:space="preserve"> </w:t>
      </w:r>
      <w:r w:rsidRPr="00992599">
        <w:rPr>
          <w:rStyle w:val="StyleUnderline"/>
          <w:rFonts w:ascii="Calibri" w:hAnsi="Calibri" w:cs="Calibri"/>
          <w:highlight w:val="cyan"/>
        </w:rPr>
        <w:t>military</w:t>
      </w:r>
      <w:r w:rsidRPr="00992599">
        <w:rPr>
          <w:rStyle w:val="StyleUnderline"/>
          <w:rFonts w:ascii="Calibri" w:hAnsi="Calibri" w:cs="Calibri"/>
        </w:rPr>
        <w:t xml:space="preserve"> production, </w:t>
      </w:r>
      <w:r w:rsidRPr="00992599">
        <w:rPr>
          <w:rStyle w:val="StyleUnderline"/>
          <w:rFonts w:ascii="Calibri" w:hAnsi="Calibri" w:cs="Calibri"/>
          <w:highlight w:val="cyan"/>
        </w:rPr>
        <w:t>the U.S. needs</w:t>
      </w:r>
      <w:r w:rsidRPr="00992599">
        <w:rPr>
          <w:rStyle w:val="StyleUnderline"/>
          <w:rFonts w:ascii="Calibri" w:hAnsi="Calibri" w:cs="Calibri"/>
        </w:rPr>
        <w:t xml:space="preserve"> to do lots of</w:t>
      </w:r>
      <w:r w:rsidRPr="00992599">
        <w:rPr>
          <w:rFonts w:ascii="Calibri" w:hAnsi="Calibri" w:cs="Calibri"/>
          <w:sz w:val="16"/>
        </w:rPr>
        <w:t xml:space="preserve"> </w:t>
      </w:r>
      <w:r w:rsidRPr="00992599">
        <w:rPr>
          <w:rStyle w:val="Emphasis"/>
          <w:highlight w:val="cyan"/>
        </w:rPr>
        <w:t>preparation</w:t>
      </w:r>
      <w:r w:rsidRPr="00992599">
        <w:rPr>
          <w:rFonts w:ascii="Calibri" w:hAnsi="Calibri" w:cs="Calibri"/>
          <w:sz w:val="16"/>
          <w:highlight w:val="cyan"/>
        </w:rPr>
        <w:t xml:space="preserve"> </w:t>
      </w:r>
      <w:r w:rsidRPr="00992599">
        <w:rPr>
          <w:rStyle w:val="StyleUnderline"/>
          <w:rFonts w:ascii="Calibri" w:hAnsi="Calibri" w:cs="Calibri"/>
          <w:highlight w:val="cyan"/>
        </w:rPr>
        <w:t>for</w:t>
      </w:r>
      <w:r w:rsidRPr="00992599">
        <w:rPr>
          <w:rStyle w:val="StyleUnderline"/>
          <w:rFonts w:ascii="Calibri" w:hAnsi="Calibri" w:cs="Calibri"/>
        </w:rPr>
        <w:t xml:space="preserve"> the possibility of a China </w:t>
      </w:r>
      <w:r w:rsidRPr="00992599">
        <w:rPr>
          <w:rStyle w:val="StyleUnderline"/>
          <w:rFonts w:ascii="Calibri" w:hAnsi="Calibri" w:cs="Calibri"/>
          <w:highlight w:val="cyan"/>
        </w:rPr>
        <w:t>conflict</w:t>
      </w:r>
      <w:r w:rsidRPr="00992599">
        <w:rPr>
          <w:rFonts w:ascii="Calibri" w:hAnsi="Calibri" w:cs="Calibri"/>
          <w:sz w:val="16"/>
        </w:rPr>
        <w:t xml:space="preserve">. Private companies need to audit their supply chains to make sure they can sustain production in the event of a war. </w:t>
      </w:r>
      <w:r w:rsidRPr="00992599">
        <w:rPr>
          <w:rStyle w:val="StyleUnderline"/>
          <w:rFonts w:ascii="Calibri" w:hAnsi="Calibri" w:cs="Calibri"/>
          <w:highlight w:val="cyan"/>
        </w:rPr>
        <w:t>The</w:t>
      </w:r>
      <w:r w:rsidRPr="00992599">
        <w:rPr>
          <w:rFonts w:ascii="Calibri" w:hAnsi="Calibri" w:cs="Calibri"/>
          <w:sz w:val="16"/>
        </w:rPr>
        <w:t xml:space="preserve"> U.S. </w:t>
      </w:r>
      <w:r w:rsidRPr="00992599">
        <w:rPr>
          <w:rStyle w:val="Emphasis"/>
          <w:highlight w:val="cyan"/>
        </w:rPr>
        <w:t>government</w:t>
      </w:r>
      <w:r w:rsidRPr="00992599">
        <w:rPr>
          <w:rFonts w:ascii="Calibri" w:hAnsi="Calibri" w:cs="Calibri"/>
          <w:sz w:val="16"/>
          <w:highlight w:val="cyan"/>
        </w:rPr>
        <w:t xml:space="preserve"> </w:t>
      </w:r>
      <w:r w:rsidRPr="00992599">
        <w:rPr>
          <w:rStyle w:val="StyleUnderline"/>
          <w:rFonts w:ascii="Calibri" w:hAnsi="Calibri" w:cs="Calibri"/>
          <w:highlight w:val="cyan"/>
        </w:rPr>
        <w:t>needs to ensure</w:t>
      </w:r>
      <w:r w:rsidRPr="00992599">
        <w:rPr>
          <w:rStyle w:val="StyleUnderline"/>
          <w:rFonts w:ascii="Calibri" w:hAnsi="Calibri" w:cs="Calibri"/>
        </w:rPr>
        <w:t xml:space="preserve"> that</w:t>
      </w:r>
      <w:r w:rsidRPr="00992599">
        <w:rPr>
          <w:rFonts w:ascii="Calibri" w:hAnsi="Calibri" w:cs="Calibri"/>
          <w:sz w:val="16"/>
        </w:rPr>
        <w:t xml:space="preserve"> </w:t>
      </w:r>
      <w:r w:rsidRPr="00992599">
        <w:rPr>
          <w:rStyle w:val="Emphasis"/>
          <w:highlight w:val="cyan"/>
        </w:rPr>
        <w:t>critical minerals</w:t>
      </w:r>
      <w:r w:rsidRPr="00992599">
        <w:rPr>
          <w:rFonts w:ascii="Calibri" w:hAnsi="Calibri" w:cs="Calibri"/>
          <w:sz w:val="16"/>
        </w:rPr>
        <w:t xml:space="preserve"> </w:t>
      </w:r>
      <w:r w:rsidRPr="00992599">
        <w:rPr>
          <w:rStyle w:val="StyleUnderline"/>
          <w:rFonts w:ascii="Calibri" w:hAnsi="Calibri" w:cs="Calibri"/>
        </w:rPr>
        <w:t>can be accessed without reliance on</w:t>
      </w:r>
      <w:r w:rsidRPr="00992599">
        <w:rPr>
          <w:rFonts w:ascii="Calibri" w:hAnsi="Calibri" w:cs="Calibri"/>
          <w:sz w:val="16"/>
        </w:rPr>
        <w:t xml:space="preserve"> </w:t>
      </w:r>
      <w:r w:rsidRPr="00992599">
        <w:rPr>
          <w:rStyle w:val="Emphasis"/>
        </w:rPr>
        <w:t>Chinese</w:t>
      </w:r>
      <w:r w:rsidRPr="00992599">
        <w:rPr>
          <w:rFonts w:ascii="Calibri" w:hAnsi="Calibri" w:cs="Calibri"/>
          <w:sz w:val="16"/>
        </w:rPr>
        <w:t xml:space="preserve"> </w:t>
      </w:r>
      <w:r w:rsidRPr="00992599">
        <w:rPr>
          <w:rStyle w:val="StyleUnderline"/>
          <w:rFonts w:ascii="Calibri" w:hAnsi="Calibri" w:cs="Calibri"/>
        </w:rPr>
        <w:t>processing facilities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StyleUnderline"/>
          <w:rFonts w:ascii="Calibri" w:hAnsi="Calibri" w:cs="Calibri"/>
        </w:rPr>
        <w:t>the government needs to</w:t>
      </w:r>
      <w:r w:rsidRPr="00992599">
        <w:rPr>
          <w:rFonts w:ascii="Calibri" w:hAnsi="Calibri" w:cs="Calibri"/>
          <w:sz w:val="16"/>
        </w:rPr>
        <w:t xml:space="preserve"> </w:t>
      </w:r>
      <w:r w:rsidRPr="00992599">
        <w:rPr>
          <w:rStyle w:val="Emphasis"/>
          <w:highlight w:val="cyan"/>
        </w:rPr>
        <w:t>revive</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d</w:t>
      </w:r>
      <w:r w:rsidRPr="00992599">
        <w:rPr>
          <w:rFonts w:ascii="Calibri" w:hAnsi="Calibri" w:cs="Calibri"/>
          <w:sz w:val="16"/>
        </w:rPr>
        <w:t>efense-</w:t>
      </w:r>
      <w:r w:rsidRPr="00992599">
        <w:rPr>
          <w:rStyle w:val="Emphasis"/>
          <w:highlight w:val="cyan"/>
        </w:rPr>
        <w:t>i</w:t>
      </w:r>
      <w:r w:rsidRPr="00992599">
        <w:rPr>
          <w:rFonts w:ascii="Calibri" w:hAnsi="Calibri" w:cs="Calibri"/>
          <w:sz w:val="16"/>
        </w:rPr>
        <w:t xml:space="preserve">ndustrial </w:t>
      </w:r>
      <w:r w:rsidRPr="00992599">
        <w:rPr>
          <w:rStyle w:val="Emphasis"/>
          <w:highlight w:val="cyan"/>
        </w:rPr>
        <w:t>b</w:t>
      </w:r>
      <w:r w:rsidRPr="00992599">
        <w:rPr>
          <w:rFonts w:ascii="Calibri" w:hAnsi="Calibri" w:cs="Calibri"/>
          <w:sz w:val="16"/>
        </w:rPr>
        <w:t xml:space="preserve">ase, </w:t>
      </w:r>
      <w:r w:rsidRPr="00992599">
        <w:rPr>
          <w:rStyle w:val="StyleUnderline"/>
          <w:rFonts w:ascii="Calibri" w:hAnsi="Calibri" w:cs="Calibri"/>
          <w:highlight w:val="cyan"/>
        </w:rPr>
        <w:t>so we don’t see</w:t>
      </w:r>
      <w:r w:rsidRPr="00992599">
        <w:rPr>
          <w:rFonts w:ascii="Calibri" w:hAnsi="Calibri" w:cs="Calibri"/>
          <w:sz w:val="16"/>
          <w:highlight w:val="cyan"/>
        </w:rPr>
        <w:t xml:space="preserve"> </w:t>
      </w:r>
      <w:r w:rsidRPr="00992599">
        <w:rPr>
          <w:rStyle w:val="Emphasis"/>
          <w:highlight w:val="cyan"/>
        </w:rPr>
        <w:t>bottlenecks</w:t>
      </w:r>
      <w:r w:rsidRPr="00992599">
        <w:rPr>
          <w:rFonts w:ascii="Calibri" w:hAnsi="Calibri" w:cs="Calibri"/>
          <w:sz w:val="16"/>
        </w:rPr>
        <w:t xml:space="preserve"> of the kind we encountered when we tried to produce Covid masks, tests, and ventilators in the early days of the pandemic.</w:t>
      </w:r>
    </w:p>
    <w:p w14:paraId="0D667E7D" w14:textId="77777777" w:rsidR="00933A0A" w:rsidRPr="00992599" w:rsidRDefault="00933A0A" w:rsidP="00933A0A">
      <w:pPr>
        <w:rPr>
          <w:rFonts w:ascii="Calibri" w:hAnsi="Calibri" w:cs="Calibri"/>
          <w:sz w:val="16"/>
        </w:rPr>
      </w:pPr>
      <w:r w:rsidRPr="00992599">
        <w:rPr>
          <w:rFonts w:ascii="Calibri" w:hAnsi="Calibri" w:cs="Calibri"/>
          <w:sz w:val="16"/>
        </w:rPr>
        <w:t xml:space="preserve">All of </w:t>
      </w:r>
      <w:r w:rsidRPr="00992599">
        <w:rPr>
          <w:rStyle w:val="StyleUnderline"/>
          <w:rFonts w:ascii="Calibri" w:hAnsi="Calibri" w:cs="Calibri"/>
          <w:highlight w:val="cyan"/>
        </w:rPr>
        <w:t>this requires a</w:t>
      </w:r>
      <w:r w:rsidRPr="00992599">
        <w:rPr>
          <w:rFonts w:ascii="Calibri" w:hAnsi="Calibri" w:cs="Calibri"/>
          <w:sz w:val="16"/>
          <w:highlight w:val="cyan"/>
        </w:rPr>
        <w:t xml:space="preserve"> </w:t>
      </w:r>
      <w:r w:rsidRPr="00992599">
        <w:rPr>
          <w:rStyle w:val="Emphasis"/>
          <w:highlight w:val="cyan"/>
        </w:rPr>
        <w:t>large</w:t>
      </w:r>
      <w:r w:rsidRPr="00992599">
        <w:rPr>
          <w:rFonts w:ascii="Calibri" w:hAnsi="Calibri" w:cs="Calibri"/>
          <w:sz w:val="16"/>
          <w:highlight w:val="cyan"/>
        </w:rPr>
        <w:t xml:space="preserve">, </w:t>
      </w:r>
      <w:r w:rsidRPr="00992599">
        <w:rPr>
          <w:rStyle w:val="Emphasis"/>
          <w:highlight w:val="cyan"/>
        </w:rPr>
        <w:t>competent</w:t>
      </w:r>
      <w:r w:rsidRPr="00992599">
        <w:rPr>
          <w:rFonts w:ascii="Calibri" w:hAnsi="Calibri" w:cs="Calibri"/>
          <w:sz w:val="16"/>
        </w:rPr>
        <w:t xml:space="preserve">, </w:t>
      </w:r>
      <w:r w:rsidRPr="00992599">
        <w:rPr>
          <w:rStyle w:val="StyleUnderline"/>
          <w:rFonts w:ascii="Calibri" w:hAnsi="Calibri" w:cs="Calibri"/>
        </w:rPr>
        <w:t>well-funded</w:t>
      </w:r>
      <w:r w:rsidRPr="00992599">
        <w:rPr>
          <w:rFonts w:ascii="Calibri" w:hAnsi="Calibri" w:cs="Calibri"/>
          <w:sz w:val="16"/>
        </w:rPr>
        <w:t xml:space="preserve"> </w:t>
      </w:r>
      <w:r w:rsidRPr="00992599">
        <w:rPr>
          <w:rStyle w:val="Emphasis"/>
          <w:highlight w:val="cyan"/>
        </w:rPr>
        <w:t>bureaucracy</w:t>
      </w:r>
      <w:r w:rsidRPr="00992599">
        <w:rPr>
          <w:rFonts w:ascii="Calibri" w:hAnsi="Calibri" w:cs="Calibri"/>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300F3530" w14:textId="77777777" w:rsidR="00933A0A" w:rsidRPr="00992599" w:rsidRDefault="00933A0A" w:rsidP="00933A0A">
      <w:pPr>
        <w:rPr>
          <w:rFonts w:ascii="Calibri" w:hAnsi="Calibri" w:cs="Calibri"/>
          <w:sz w:val="16"/>
        </w:rPr>
      </w:pP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reestablish</w:t>
      </w:r>
      <w:r w:rsidRPr="00992599">
        <w:rPr>
          <w:rFonts w:ascii="Calibri" w:hAnsi="Calibri" w:cs="Calibri"/>
          <w:sz w:val="16"/>
        </w:rPr>
        <w:t xml:space="preserve"> </w:t>
      </w:r>
      <w:r w:rsidRPr="00992599">
        <w:rPr>
          <w:rStyle w:val="StyleUnderline"/>
          <w:rFonts w:ascii="Calibri" w:hAnsi="Calibri" w:cs="Calibri"/>
        </w:rPr>
        <w:t>U.S. state capacity, we have to</w:t>
      </w:r>
      <w:r w:rsidRPr="00992599">
        <w:rPr>
          <w:rFonts w:ascii="Calibri" w:hAnsi="Calibri" w:cs="Calibri"/>
          <w:sz w:val="16"/>
        </w:rPr>
        <w:t xml:space="preserve"> </w:t>
      </w:r>
      <w:r w:rsidRPr="00992599">
        <w:rPr>
          <w:rStyle w:val="Emphasis"/>
        </w:rPr>
        <w:t>sail</w:t>
      </w:r>
      <w:r w:rsidRPr="00992599">
        <w:rPr>
          <w:rFonts w:ascii="Calibri" w:hAnsi="Calibri" w:cs="Calibri"/>
          <w:sz w:val="16"/>
        </w:rPr>
        <w:t xml:space="preserve"> </w:t>
      </w:r>
      <w:r w:rsidRPr="00992599">
        <w:rPr>
          <w:rStyle w:val="StyleUnderline"/>
          <w:rFonts w:ascii="Calibri" w:hAnsi="Calibri" w:cs="Calibri"/>
        </w:rPr>
        <w:t>between the rocks of</w:t>
      </w:r>
      <w:r w:rsidRPr="00992599">
        <w:rPr>
          <w:rFonts w:ascii="Calibri" w:hAnsi="Calibri" w:cs="Calibri"/>
          <w:sz w:val="16"/>
        </w:rPr>
        <w:t xml:space="preserve"> both of these </w:t>
      </w:r>
      <w:r w:rsidRPr="00992599">
        <w:rPr>
          <w:rStyle w:val="Emphasis"/>
        </w:rPr>
        <w:t>disastrous approaches</w:t>
      </w:r>
      <w:r w:rsidRPr="00992599">
        <w:rPr>
          <w:rFonts w:ascii="Calibri" w:hAnsi="Calibri" w:cs="Calibri"/>
          <w:sz w:val="16"/>
        </w:rPr>
        <w:t xml:space="preserve">. We have to </w:t>
      </w:r>
      <w:r w:rsidRPr="00992599">
        <w:rPr>
          <w:rStyle w:val="Emphasis"/>
        </w:rPr>
        <w:t>rebuild</w:t>
      </w:r>
      <w:r w:rsidRPr="00992599">
        <w:rPr>
          <w:rFonts w:ascii="Calibri" w:hAnsi="Calibri" w:cs="Calibri"/>
          <w:sz w:val="16"/>
        </w:rPr>
        <w:t xml:space="preserve"> </w:t>
      </w:r>
      <w:r w:rsidRPr="00992599">
        <w:rPr>
          <w:rStyle w:val="StyleUnderline"/>
          <w:rFonts w:ascii="Calibri" w:hAnsi="Calibri" w:cs="Calibri"/>
        </w:rPr>
        <w:t>the civil service, with</w:t>
      </w:r>
      <w:r w:rsidRPr="00992599">
        <w:rPr>
          <w:rFonts w:ascii="Calibri" w:hAnsi="Calibri" w:cs="Calibri"/>
          <w:sz w:val="16"/>
        </w:rPr>
        <w:t xml:space="preserve"> sufficient </w:t>
      </w:r>
      <w:r w:rsidRPr="00992599">
        <w:rPr>
          <w:rStyle w:val="StyleUnderline"/>
          <w:rFonts w:ascii="Calibri" w:hAnsi="Calibri" w:cs="Calibri"/>
        </w:rPr>
        <w:t>long-term</w:t>
      </w:r>
      <w:r w:rsidRPr="00992599">
        <w:rPr>
          <w:rFonts w:ascii="Calibri" w:hAnsi="Calibri" w:cs="Calibri"/>
          <w:sz w:val="16"/>
        </w:rPr>
        <w:t xml:space="preserve"> </w:t>
      </w:r>
      <w:r w:rsidRPr="00992599">
        <w:rPr>
          <w:rStyle w:val="Emphasis"/>
        </w:rPr>
        <w:t>funding guarantees</w:t>
      </w:r>
      <w:r w:rsidRPr="00992599">
        <w:rPr>
          <w:rFonts w:ascii="Calibri" w:hAnsi="Calibri" w:cs="Calibri"/>
          <w:sz w:val="16"/>
        </w:rPr>
        <w:t xml:space="preserve">, </w:t>
      </w:r>
      <w:r w:rsidRPr="00992599">
        <w:rPr>
          <w:rStyle w:val="Emphasis"/>
        </w:rPr>
        <w:t>talent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size</w:t>
      </w:r>
      <w:r w:rsidRPr="00992599">
        <w:rPr>
          <w:rFonts w:ascii="Calibri" w:hAnsi="Calibri" w:cs="Calibri"/>
          <w:sz w:val="16"/>
        </w:rPr>
        <w:t xml:space="preserve">. For all our sake, </w:t>
      </w:r>
      <w:r w:rsidRPr="00992599">
        <w:rPr>
          <w:rStyle w:val="StyleUnderline"/>
          <w:rFonts w:ascii="Calibri" w:hAnsi="Calibri" w:cs="Calibri"/>
        </w:rPr>
        <w:t>we need to</w:t>
      </w:r>
      <w:r w:rsidRPr="00992599">
        <w:rPr>
          <w:rFonts w:ascii="Calibri" w:hAnsi="Calibri" w:cs="Calibri"/>
          <w:sz w:val="16"/>
        </w:rPr>
        <w:t xml:space="preserve"> </w:t>
      </w:r>
      <w:r w:rsidRPr="00992599">
        <w:rPr>
          <w:rStyle w:val="Emphasis"/>
        </w:rPr>
        <w:t>bring back</w:t>
      </w:r>
      <w:r w:rsidRPr="00992599">
        <w:rPr>
          <w:rFonts w:ascii="Calibri" w:hAnsi="Calibri" w:cs="Calibri"/>
          <w:sz w:val="16"/>
        </w:rPr>
        <w:t xml:space="preserve"> </w:t>
      </w:r>
      <w:r w:rsidRPr="00992599">
        <w:rPr>
          <w:rStyle w:val="StyleUnderline"/>
          <w:rFonts w:ascii="Calibri" w:hAnsi="Calibri" w:cs="Calibri"/>
        </w:rPr>
        <w:t>the bureaucrats</w:t>
      </w:r>
      <w:r w:rsidRPr="00992599">
        <w:rPr>
          <w:rFonts w:ascii="Calibri" w:hAnsi="Calibri" w:cs="Calibri"/>
          <w:sz w:val="16"/>
        </w:rPr>
        <w:t>.</w:t>
      </w:r>
    </w:p>
    <w:p w14:paraId="5278399E" w14:textId="77777777" w:rsidR="00933A0A" w:rsidRPr="00992599" w:rsidRDefault="00933A0A" w:rsidP="00933A0A">
      <w:pPr>
        <w:rPr>
          <w:rFonts w:ascii="Calibri" w:hAnsi="Calibri" w:cs="Calibri"/>
        </w:rPr>
      </w:pPr>
    </w:p>
    <w:p w14:paraId="694751AA" w14:textId="77777777" w:rsidR="00933A0A" w:rsidRPr="00992599" w:rsidRDefault="00933A0A" w:rsidP="00933A0A">
      <w:pPr>
        <w:pStyle w:val="Heading4"/>
        <w:rPr>
          <w:rFonts w:ascii="Calibri" w:hAnsi="Calibri" w:cs="Calibri"/>
        </w:rPr>
      </w:pPr>
      <w:r w:rsidRPr="00992599">
        <w:rPr>
          <w:rFonts w:ascii="Calibri" w:hAnsi="Calibri" w:cs="Calibri"/>
        </w:rPr>
        <w:t xml:space="preserve">All three risks are </w:t>
      </w:r>
      <w:r w:rsidRPr="00992599">
        <w:rPr>
          <w:rFonts w:ascii="Calibri" w:hAnsi="Calibri" w:cs="Calibri"/>
          <w:u w:val="single"/>
        </w:rPr>
        <w:t>independently existential</w:t>
      </w:r>
      <w:r w:rsidRPr="00992599">
        <w:rPr>
          <w:rFonts w:ascii="Calibri" w:hAnsi="Calibri" w:cs="Calibri"/>
        </w:rPr>
        <w:t>:</w:t>
      </w:r>
    </w:p>
    <w:p w14:paraId="7014DCD8" w14:textId="77777777" w:rsidR="00933A0A" w:rsidRPr="00992599" w:rsidRDefault="00933A0A" w:rsidP="00933A0A">
      <w:pPr>
        <w:rPr>
          <w:rFonts w:ascii="Calibri" w:hAnsi="Calibri" w:cs="Calibri"/>
          <w:sz w:val="16"/>
        </w:rPr>
      </w:pPr>
    </w:p>
    <w:p w14:paraId="6B692E7F" w14:textId="77777777" w:rsidR="00933A0A" w:rsidRPr="00992599" w:rsidRDefault="00933A0A" w:rsidP="00933A0A">
      <w:pPr>
        <w:pStyle w:val="Heading4"/>
        <w:rPr>
          <w:rFonts w:ascii="Calibri" w:hAnsi="Calibri" w:cs="Calibri"/>
        </w:rPr>
      </w:pPr>
      <w:r w:rsidRPr="00992599">
        <w:rPr>
          <w:rFonts w:ascii="Calibri" w:hAnsi="Calibri" w:cs="Calibri"/>
          <w:bCs/>
          <w:iCs w:val="0"/>
        </w:rPr>
        <w:t>1.</w:t>
      </w:r>
      <w:r w:rsidRPr="00992599">
        <w:rPr>
          <w:rFonts w:ascii="Calibri" w:hAnsi="Calibri" w:cs="Calibri"/>
        </w:rPr>
        <w:t xml:space="preserve"> Warming </w:t>
      </w:r>
      <w:r w:rsidRPr="00992599">
        <w:rPr>
          <w:rFonts w:ascii="Calibri" w:hAnsi="Calibri" w:cs="Calibri"/>
          <w:u w:val="single"/>
        </w:rPr>
        <w:t>ends</w:t>
      </w:r>
      <w:r w:rsidRPr="00992599">
        <w:rPr>
          <w:rFonts w:ascii="Calibri" w:hAnsi="Calibri" w:cs="Calibri"/>
        </w:rPr>
        <w:t xml:space="preserve"> human life.</w:t>
      </w:r>
    </w:p>
    <w:p w14:paraId="3D29AADC" w14:textId="77777777" w:rsidR="00933A0A" w:rsidRPr="00992599" w:rsidRDefault="00933A0A" w:rsidP="00933A0A">
      <w:pPr>
        <w:tabs>
          <w:tab w:val="left" w:pos="2687"/>
        </w:tabs>
        <w:rPr>
          <w:rFonts w:ascii="Calibri" w:hAnsi="Calibri" w:cs="Calibri"/>
        </w:rPr>
      </w:pPr>
      <w:r w:rsidRPr="00992599">
        <w:rPr>
          <w:rStyle w:val="Style13ptBold"/>
          <w:rFonts w:ascii="Calibri" w:hAnsi="Calibri" w:cs="Calibri"/>
        </w:rPr>
        <w:t>Spangenberg 25</w:t>
      </w:r>
      <w:r w:rsidRPr="00992599">
        <w:rPr>
          <w:rFonts w:ascii="Calibri" w:hAnsi="Calibri" w:cs="Calibri"/>
        </w:rPr>
        <w:t xml:space="preserve">,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w:t>
      </w:r>
      <w:r w:rsidRPr="00992599">
        <w:rPr>
          <w:rFonts w:ascii="Calibri" w:hAnsi="Calibri" w:cs="Calibri"/>
        </w:rPr>
        <w:lastRenderedPageBreak/>
        <w:t xml:space="preserve">Professor of </w:t>
      </w:r>
      <w:proofErr w:type="spellStart"/>
      <w:r w:rsidRPr="00992599">
        <w:rPr>
          <w:rFonts w:ascii="Calibri" w:hAnsi="Calibri" w:cs="Calibri"/>
        </w:rPr>
        <w:t>n</w:t>
      </w:r>
      <w:proofErr w:type="spellEnd"/>
      <w:r w:rsidRPr="00992599">
        <w:rPr>
          <w:rFonts w:ascii="Calibri" w:hAnsi="Calibri" w:cs="Calibri"/>
        </w:rPr>
        <w:t xml:space="preserve">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028C82FB" w14:textId="77777777" w:rsidR="00933A0A" w:rsidRPr="00992599" w:rsidRDefault="00933A0A" w:rsidP="00933A0A">
      <w:pPr>
        <w:rPr>
          <w:rFonts w:ascii="Calibri" w:hAnsi="Calibri" w:cs="Calibri"/>
        </w:rPr>
      </w:pPr>
    </w:p>
    <w:p w14:paraId="63898E7B" w14:textId="77777777" w:rsidR="00933A0A" w:rsidRPr="00992599" w:rsidRDefault="00933A0A" w:rsidP="00933A0A">
      <w:pPr>
        <w:rPr>
          <w:rFonts w:ascii="Calibri" w:hAnsi="Calibri" w:cs="Calibri"/>
        </w:rPr>
      </w:pPr>
      <w:r w:rsidRPr="00992599">
        <w:rPr>
          <w:rFonts w:ascii="Calibri" w:hAnsi="Calibri" w:cs="Calibri"/>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992599">
        <w:rPr>
          <w:rFonts w:ascii="Calibri" w:hAnsi="Calibri" w:cs="Calibri"/>
          <w:sz w:val="16"/>
        </w:rPr>
        <w:t>), but</w:t>
      </w:r>
      <w:proofErr w:type="gramEnd"/>
      <w:r w:rsidRPr="00992599">
        <w:rPr>
          <w:rFonts w:ascii="Calibri" w:hAnsi="Calibri" w:cs="Calibri"/>
          <w:sz w:val="16"/>
        </w:rPr>
        <w:t xml:space="preserve"> also driven by the surge in military spending after the Russian invasion of Ukraine. NATO’s 2023 military spending accounted for 233 million t </w:t>
      </w:r>
      <w:proofErr w:type="gramStart"/>
      <w:r w:rsidRPr="00992599">
        <w:rPr>
          <w:rFonts w:ascii="Calibri" w:hAnsi="Calibri" w:cs="Calibri"/>
          <w:sz w:val="16"/>
        </w:rPr>
        <w:t>CO2 ,</w:t>
      </w:r>
      <w:proofErr w:type="gramEnd"/>
      <w:r w:rsidRPr="00992599">
        <w:rPr>
          <w:rFonts w:ascii="Calibri" w:hAnsi="Calibri" w:cs="Calibri"/>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992599">
        <w:rPr>
          <w:rStyle w:val="StyleUnderline"/>
          <w:rFonts w:ascii="Calibri" w:hAnsi="Calibri" w:cs="Calibri"/>
        </w:rPr>
        <w:t>We</w:t>
      </w:r>
      <w:r w:rsidRPr="00992599">
        <w:rPr>
          <w:rFonts w:ascii="Calibri" w:hAnsi="Calibri" w:cs="Calibri"/>
          <w:sz w:val="16"/>
        </w:rPr>
        <w:t xml:space="preserve"> and the plants and animals we use </w:t>
      </w:r>
      <w:r w:rsidRPr="00992599">
        <w:rPr>
          <w:rStyle w:val="StyleUnderline"/>
          <w:rFonts w:ascii="Calibri" w:hAnsi="Calibri" w:cs="Calibri"/>
        </w:rPr>
        <w:t xml:space="preserve">are </w:t>
      </w:r>
      <w:r w:rsidRPr="00992599">
        <w:rPr>
          <w:rStyle w:val="Emphasis"/>
        </w:rPr>
        <w:t>leaving</w:t>
      </w:r>
      <w:r w:rsidRPr="00992599">
        <w:rPr>
          <w:rStyle w:val="StyleUnderline"/>
          <w:rFonts w:ascii="Calibri" w:hAnsi="Calibri" w:cs="Calibri"/>
        </w:rPr>
        <w:t xml:space="preserve"> the climate </w:t>
      </w:r>
      <w:r w:rsidRPr="00992599">
        <w:rPr>
          <w:rStyle w:val="Emphasis"/>
        </w:rPr>
        <w:t>envelope</w:t>
      </w:r>
      <w:r w:rsidRPr="00992599">
        <w:rPr>
          <w:rStyle w:val="StyleUnderline"/>
          <w:rFonts w:ascii="Calibri" w:hAnsi="Calibri" w:cs="Calibri"/>
        </w:rPr>
        <w:t xml:space="preserve"> of human civilization, </w:t>
      </w:r>
      <w:r w:rsidRPr="00992599">
        <w:rPr>
          <w:rStyle w:val="Emphasis"/>
        </w:rPr>
        <w:t>everywhere</w:t>
      </w:r>
      <w:r w:rsidRPr="00992599">
        <w:rPr>
          <w:rFonts w:ascii="Calibri" w:hAnsi="Calibri" w:cs="Calibri"/>
          <w:sz w:val="16"/>
        </w:rPr>
        <w:t xml:space="preserve"> (Xu et al, 2020). However, mere temperature figures are dry air temperatures taken by thermometers, and do not reflect human health impacts. To </w:t>
      </w:r>
      <w:r w:rsidRPr="00992599">
        <w:rPr>
          <w:rStyle w:val="StyleUnderline"/>
          <w:rFonts w:ascii="Calibri" w:hAnsi="Calibri" w:cs="Calibri"/>
        </w:rPr>
        <w:t>consider</w:t>
      </w:r>
      <w:r w:rsidRPr="00992599">
        <w:rPr>
          <w:rFonts w:ascii="Calibri" w:hAnsi="Calibri" w:cs="Calibri"/>
          <w:sz w:val="16"/>
        </w:rPr>
        <w:t xml:space="preserve"> sweating and </w:t>
      </w:r>
      <w:r w:rsidRPr="00992599">
        <w:rPr>
          <w:rStyle w:val="StyleUnderline"/>
          <w:rFonts w:ascii="Calibri" w:hAnsi="Calibri" w:cs="Calibri"/>
        </w:rPr>
        <w:t>humidity, ‘wet-bulb temperature’ (</w:t>
      </w:r>
      <w:r w:rsidRPr="00992599">
        <w:rPr>
          <w:rStyle w:val="Emphasis"/>
        </w:rPr>
        <w:t>WBT</w:t>
      </w:r>
      <w:r w:rsidRPr="00992599">
        <w:rPr>
          <w:rStyle w:val="StyleUnderline"/>
          <w:rFonts w:ascii="Calibri" w:hAnsi="Calibri" w:cs="Calibri"/>
        </w:rPr>
        <w:t>)</w:t>
      </w:r>
      <w:r w:rsidRPr="00992599">
        <w:rPr>
          <w:rFonts w:ascii="Calibri" w:hAnsi="Calibri" w:cs="Calibri"/>
          <w:sz w:val="16"/>
        </w:rPr>
        <w:t xml:space="preserve"> is measured. Vanos et al (2023) have shown that in a mixture of sun and shade exposure, and rest and sport, </w:t>
      </w:r>
      <w:r w:rsidRPr="00992599">
        <w:rPr>
          <w:rStyle w:val="StyleUnderline"/>
          <w:rFonts w:ascii="Calibri" w:hAnsi="Calibri" w:cs="Calibri"/>
        </w:rPr>
        <w:t xml:space="preserve">the </w:t>
      </w:r>
      <w:r w:rsidRPr="00992599">
        <w:rPr>
          <w:rStyle w:val="Emphasis"/>
          <w:highlight w:val="cyan"/>
        </w:rPr>
        <w:t>survival limits</w:t>
      </w:r>
      <w:r w:rsidRPr="00992599">
        <w:rPr>
          <w:rStyle w:val="StyleUnderline"/>
          <w:rFonts w:ascii="Calibri" w:hAnsi="Calibri" w:cs="Calibri"/>
        </w:rPr>
        <w:t xml:space="preserve"> for WBT </w:t>
      </w:r>
      <w:r w:rsidRPr="00992599">
        <w:rPr>
          <w:rStyle w:val="StyleUnderline"/>
          <w:rFonts w:ascii="Calibri" w:hAnsi="Calibri" w:cs="Calibri"/>
          <w:highlight w:val="cyan"/>
        </w:rPr>
        <w:t>are</w:t>
      </w:r>
      <w:r w:rsidRPr="00992599">
        <w:rPr>
          <w:rFonts w:ascii="Calibri" w:hAnsi="Calibri" w:cs="Calibri"/>
          <w:sz w:val="16"/>
        </w:rPr>
        <w:t xml:space="preserve"> between </w:t>
      </w:r>
      <w:r w:rsidRPr="00992599">
        <w:rPr>
          <w:rStyle w:val="Emphasis"/>
          <w:highlight w:val="cyan"/>
        </w:rPr>
        <w:t>26°</w:t>
      </w:r>
      <w:r w:rsidRPr="00992599">
        <w:rPr>
          <w:rStyle w:val="StyleUnderline"/>
          <w:rFonts w:ascii="Calibri" w:hAnsi="Calibri" w:cs="Calibri"/>
        </w:rPr>
        <w:t>C</w:t>
      </w:r>
      <w:r w:rsidRPr="00992599">
        <w:rPr>
          <w:rFonts w:ascii="Calibri" w:hAnsi="Calibri" w:cs="Calibri"/>
          <w:sz w:val="16"/>
        </w:rPr>
        <w:t xml:space="preserve"> and 34°C in young people and between 21°C and 34°C in older people. At these thresholds, a healthy person can survive for only around six hours, </w:t>
      </w:r>
      <w:r w:rsidRPr="00992599">
        <w:rPr>
          <w:rStyle w:val="StyleUnderline"/>
          <w:rFonts w:ascii="Calibri" w:hAnsi="Calibri" w:cs="Calibri"/>
        </w:rPr>
        <w:t xml:space="preserve">leading to </w:t>
      </w:r>
      <w:r w:rsidRPr="00992599">
        <w:rPr>
          <w:rStyle w:val="Emphasis"/>
        </w:rPr>
        <w:t>heat stroke</w:t>
      </w:r>
      <w:r w:rsidRPr="00992599">
        <w:rPr>
          <w:rStyle w:val="StyleUnderline"/>
          <w:rFonts w:ascii="Calibri" w:hAnsi="Calibri" w:cs="Calibri"/>
        </w:rPr>
        <w:t xml:space="preserve"> in even the healthiest people – </w:t>
      </w:r>
      <w:r w:rsidRPr="00992599">
        <w:rPr>
          <w:rStyle w:val="Emphasis"/>
          <w:highlight w:val="cyan"/>
        </w:rPr>
        <w:t>everyone</w:t>
      </w:r>
      <w:r w:rsidRPr="00992599">
        <w:rPr>
          <w:rStyle w:val="StyleUnderline"/>
          <w:rFonts w:ascii="Calibri" w:hAnsi="Calibri" w:cs="Calibri"/>
          <w:highlight w:val="cyan"/>
        </w:rPr>
        <w:t xml:space="preserve"> will die</w:t>
      </w:r>
      <w:r w:rsidRPr="00992599">
        <w:rPr>
          <w:rStyle w:val="StyleUnderline"/>
          <w:rFonts w:ascii="Calibri" w:hAnsi="Calibri" w:cs="Calibri"/>
        </w:rPr>
        <w:t xml:space="preserve"> at that point</w:t>
      </w:r>
      <w:r w:rsidRPr="00992599">
        <w:rPr>
          <w:rFonts w:ascii="Calibri" w:hAnsi="Calibri" w:cs="Calibri"/>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 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992599">
        <w:rPr>
          <w:rFonts w:ascii="Calibri" w:hAnsi="Calibri" w:cs="Calibri"/>
          <w:sz w:val="16"/>
        </w:rPr>
        <w:t>on</w:t>
      </w:r>
      <w:proofErr w:type="gramEnd"/>
      <w:r w:rsidRPr="00992599">
        <w:rPr>
          <w:rFonts w:ascii="Calibri" w:hAnsi="Calibri" w:cs="Calibri"/>
          <w:sz w:val="16"/>
        </w:rPr>
        <w:t xml:space="preserve"> Greenland, ice equivalent to a 1–2-metre rise in global sea levels is likely already doomed to melt, only the time scale is disputed (Boers, 2021). Tropical coral reefs are bound to die off, and the </w:t>
      </w:r>
      <w:r w:rsidRPr="00992599">
        <w:rPr>
          <w:rStyle w:val="StyleUnderline"/>
          <w:rFonts w:ascii="Calibri" w:hAnsi="Calibri" w:cs="Calibri"/>
          <w:highlight w:val="cyan"/>
        </w:rPr>
        <w:t>Amazon</w:t>
      </w:r>
      <w:r w:rsidRPr="00992599">
        <w:rPr>
          <w:rFonts w:ascii="Calibri" w:hAnsi="Calibri" w:cs="Calibri"/>
          <w:sz w:val="16"/>
        </w:rPr>
        <w:t xml:space="preserve"> rainforest </w:t>
      </w:r>
      <w:r w:rsidRPr="00992599">
        <w:rPr>
          <w:rStyle w:val="Emphasis"/>
          <w:highlight w:val="cyan"/>
        </w:rPr>
        <w:t>dieback</w:t>
      </w:r>
      <w:r w:rsidRPr="00992599">
        <w:rPr>
          <w:rFonts w:ascii="Calibri" w:hAnsi="Calibri" w:cs="Calibri"/>
          <w:sz w:val="16"/>
        </w:rPr>
        <w:t xml:space="preserve"> (including logging) </w:t>
      </w:r>
      <w:r w:rsidRPr="00992599">
        <w:rPr>
          <w:rStyle w:val="StyleUnderline"/>
          <w:rFonts w:ascii="Calibri" w:hAnsi="Calibri" w:cs="Calibri"/>
        </w:rPr>
        <w:t xml:space="preserve">will not only </w:t>
      </w:r>
      <w:r w:rsidRPr="00992599">
        <w:rPr>
          <w:rStyle w:val="Emphasis"/>
        </w:rPr>
        <w:t>wreak havoc</w:t>
      </w:r>
      <w:r w:rsidRPr="00992599">
        <w:rPr>
          <w:rStyle w:val="StyleUnderline"/>
          <w:rFonts w:ascii="Calibri" w:hAnsi="Calibri" w:cs="Calibri"/>
        </w:rPr>
        <w:t xml:space="preserve"> on South and</w:t>
      </w:r>
      <w:r w:rsidRPr="00992599">
        <w:rPr>
          <w:rFonts w:ascii="Calibri" w:hAnsi="Calibri" w:cs="Calibri"/>
          <w:sz w:val="16"/>
        </w:rPr>
        <w:t xml:space="preserve"> some </w:t>
      </w:r>
      <w:r w:rsidRPr="00992599">
        <w:rPr>
          <w:rStyle w:val="StyleUnderline"/>
          <w:rFonts w:ascii="Calibri" w:hAnsi="Calibri" w:cs="Calibri"/>
        </w:rPr>
        <w:t>North American precipitation</w:t>
      </w:r>
      <w:r w:rsidRPr="00992599">
        <w:rPr>
          <w:rFonts w:ascii="Calibri" w:hAnsi="Calibri" w:cs="Calibri"/>
          <w:sz w:val="16"/>
        </w:rPr>
        <w:t xml:space="preserve"> systems, </w:t>
      </w:r>
      <w:r w:rsidRPr="00992599">
        <w:rPr>
          <w:rStyle w:val="StyleUnderline"/>
          <w:rFonts w:ascii="Calibri" w:hAnsi="Calibri" w:cs="Calibri"/>
        </w:rPr>
        <w:t xml:space="preserve">forest </w:t>
      </w:r>
      <w:r w:rsidRPr="00992599">
        <w:rPr>
          <w:rStyle w:val="Emphasis"/>
        </w:rPr>
        <w:t>fires</w:t>
      </w:r>
      <w:r w:rsidRPr="00992599">
        <w:rPr>
          <w:rStyle w:val="StyleUnderline"/>
          <w:rFonts w:ascii="Calibri" w:hAnsi="Calibri" w:cs="Calibri"/>
        </w:rPr>
        <w:t xml:space="preserve"> and drinking </w:t>
      </w:r>
      <w:r w:rsidRPr="00992599">
        <w:rPr>
          <w:rStyle w:val="Emphasis"/>
        </w:rPr>
        <w:t>water</w:t>
      </w:r>
      <w:r w:rsidRPr="00992599">
        <w:rPr>
          <w:rFonts w:ascii="Calibri" w:hAnsi="Calibri" w:cs="Calibri"/>
          <w:sz w:val="16"/>
        </w:rPr>
        <w:t xml:space="preserve"> availability (Joughin et al, 2014; Armstrong McKay et al, 2022), </w:t>
      </w:r>
      <w:r w:rsidRPr="00992599">
        <w:rPr>
          <w:rStyle w:val="StyleUnderline"/>
          <w:rFonts w:ascii="Calibri" w:hAnsi="Calibri" w:cs="Calibri"/>
        </w:rPr>
        <w:t xml:space="preserve">but will </w:t>
      </w:r>
      <w:r w:rsidRPr="00992599">
        <w:rPr>
          <w:rStyle w:val="StyleUnderline"/>
          <w:rFonts w:ascii="Calibri" w:hAnsi="Calibri" w:cs="Calibri"/>
          <w:highlight w:val="cyan"/>
        </w:rPr>
        <w:t>accelerate</w:t>
      </w:r>
      <w:r w:rsidRPr="00992599">
        <w:rPr>
          <w:rFonts w:ascii="Calibri" w:hAnsi="Calibri" w:cs="Calibri"/>
          <w:sz w:val="16"/>
        </w:rPr>
        <w:t xml:space="preserve"> global </w:t>
      </w:r>
      <w:r w:rsidRPr="00992599">
        <w:rPr>
          <w:rStyle w:val="Emphasis"/>
          <w:highlight w:val="cyan"/>
        </w:rPr>
        <w:t>heating</w:t>
      </w:r>
      <w:r w:rsidRPr="00992599">
        <w:rPr>
          <w:rStyle w:val="StyleUnderline"/>
          <w:rFonts w:ascii="Calibri" w:hAnsi="Calibri" w:cs="Calibri"/>
        </w:rPr>
        <w:t xml:space="preserve"> by </w:t>
      </w:r>
      <w:r w:rsidRPr="00992599">
        <w:rPr>
          <w:rStyle w:val="StyleUnderline"/>
          <w:rFonts w:ascii="Calibri" w:hAnsi="Calibri" w:cs="Calibri"/>
          <w:highlight w:val="cyan"/>
        </w:rPr>
        <w:t>turning a</w:t>
      </w:r>
      <w:r w:rsidRPr="00992599">
        <w:rPr>
          <w:rStyle w:val="StyleUnderline"/>
          <w:rFonts w:ascii="Calibri" w:hAnsi="Calibri" w:cs="Calibri"/>
        </w:rPr>
        <w:t xml:space="preserve"> </w:t>
      </w:r>
      <w:r w:rsidRPr="00992599">
        <w:rPr>
          <w:rStyle w:val="Emphasis"/>
        </w:rPr>
        <w:t xml:space="preserve">carbon </w:t>
      </w:r>
      <w:r w:rsidRPr="00992599">
        <w:rPr>
          <w:rStyle w:val="Emphasis"/>
          <w:highlight w:val="cyan"/>
        </w:rPr>
        <w:t>sink</w:t>
      </w:r>
      <w:r w:rsidRPr="00992599">
        <w:rPr>
          <w:rStyle w:val="StyleUnderline"/>
          <w:rFonts w:ascii="Calibri" w:hAnsi="Calibri" w:cs="Calibri"/>
          <w:highlight w:val="cyan"/>
        </w:rPr>
        <w:t xml:space="preserve"> into</w:t>
      </w:r>
      <w:r w:rsidRPr="00992599">
        <w:rPr>
          <w:rStyle w:val="StyleUnderline"/>
          <w:rFonts w:ascii="Calibri" w:hAnsi="Calibri" w:cs="Calibri"/>
        </w:rPr>
        <w:t xml:space="preserve"> a </w:t>
      </w:r>
      <w:r w:rsidRPr="00992599">
        <w:rPr>
          <w:rStyle w:val="Emphasis"/>
          <w:highlight w:val="cyan"/>
        </w:rPr>
        <w:t>source</w:t>
      </w:r>
      <w:r w:rsidRPr="00992599">
        <w:rPr>
          <w:rStyle w:val="StyleUnderline"/>
          <w:rFonts w:ascii="Calibri" w:hAnsi="Calibri" w:cs="Calibri"/>
        </w:rPr>
        <w:t xml:space="preserve">. The </w:t>
      </w:r>
      <w:r w:rsidRPr="00992599">
        <w:rPr>
          <w:rStyle w:val="StyleUnderline"/>
          <w:rFonts w:ascii="Calibri" w:hAnsi="Calibri" w:cs="Calibri"/>
          <w:highlight w:val="cyan"/>
        </w:rPr>
        <w:t>same</w:t>
      </w:r>
      <w:r w:rsidRPr="00992599">
        <w:rPr>
          <w:rStyle w:val="StyleUnderline"/>
          <w:rFonts w:ascii="Calibri" w:hAnsi="Calibri" w:cs="Calibri"/>
        </w:rPr>
        <w:t xml:space="preserve"> is happening </w:t>
      </w:r>
      <w:r w:rsidRPr="00992599">
        <w:rPr>
          <w:rStyle w:val="StyleUnderline"/>
          <w:rFonts w:ascii="Calibri" w:hAnsi="Calibri" w:cs="Calibri"/>
          <w:highlight w:val="cyan"/>
        </w:rPr>
        <w:t>to</w:t>
      </w:r>
      <w:r w:rsidRPr="00992599">
        <w:rPr>
          <w:rStyle w:val="StyleUnderline"/>
          <w:rFonts w:ascii="Calibri" w:hAnsi="Calibri" w:cs="Calibri"/>
        </w:rPr>
        <w:t xml:space="preserve"> the </w:t>
      </w:r>
      <w:r w:rsidRPr="00992599">
        <w:rPr>
          <w:rStyle w:val="Emphasis"/>
        </w:rPr>
        <w:t>Canadian</w:t>
      </w:r>
      <w:r w:rsidRPr="00992599">
        <w:rPr>
          <w:rStyle w:val="StyleUnderline"/>
          <w:rFonts w:ascii="Calibri" w:hAnsi="Calibri" w:cs="Calibri"/>
        </w:rPr>
        <w:t xml:space="preserve"> (and probably </w:t>
      </w:r>
      <w:r w:rsidRPr="00992599">
        <w:rPr>
          <w:rStyle w:val="Emphasis"/>
        </w:rPr>
        <w:t>Russian</w:t>
      </w:r>
      <w:r w:rsidRPr="00992599">
        <w:rPr>
          <w:rStyle w:val="StyleUnderline"/>
          <w:rFonts w:ascii="Calibri" w:hAnsi="Calibri" w:cs="Calibri"/>
        </w:rPr>
        <w:t xml:space="preserve">) boreal </w:t>
      </w:r>
      <w:r w:rsidRPr="00992599">
        <w:rPr>
          <w:rStyle w:val="Emphasis"/>
          <w:highlight w:val="cyan"/>
        </w:rPr>
        <w:t>forests</w:t>
      </w:r>
      <w:r w:rsidRPr="00992599">
        <w:rPr>
          <w:rFonts w:ascii="Calibri" w:hAnsi="Calibri" w:cs="Calibri"/>
          <w:sz w:val="16"/>
        </w:rPr>
        <w:t xml:space="preserve">, turning from a carbon sink to a major source – in 2024, only China, the United States and India emitted more CO2 than the Canadian forest fires (Byrne et al, 2024). </w:t>
      </w:r>
      <w:r w:rsidRPr="00992599">
        <w:rPr>
          <w:rStyle w:val="StyleUnderline"/>
          <w:rFonts w:ascii="Calibri" w:hAnsi="Calibri" w:cs="Calibri"/>
        </w:rPr>
        <w:t xml:space="preserve">The </w:t>
      </w:r>
      <w:r w:rsidRPr="00992599">
        <w:rPr>
          <w:rStyle w:val="Emphasis"/>
          <w:highlight w:val="cyan"/>
        </w:rPr>
        <w:t>AMOC</w:t>
      </w:r>
      <w:r w:rsidRPr="00992599">
        <w:rPr>
          <w:rFonts w:ascii="Calibri" w:hAnsi="Calibri" w:cs="Calibri"/>
          <w:sz w:val="16"/>
        </w:rPr>
        <w:t xml:space="preserve"> (in the North called the Gulf Stream) </w:t>
      </w:r>
      <w:r w:rsidRPr="00992599">
        <w:rPr>
          <w:rStyle w:val="StyleUnderline"/>
          <w:rFonts w:ascii="Calibri" w:hAnsi="Calibri" w:cs="Calibri"/>
        </w:rPr>
        <w:t xml:space="preserve">might </w:t>
      </w:r>
      <w:r w:rsidRPr="00992599">
        <w:rPr>
          <w:rStyle w:val="Emphasis"/>
        </w:rPr>
        <w:t>be</w:t>
      </w:r>
      <w:r w:rsidRPr="00992599">
        <w:rPr>
          <w:rStyle w:val="StyleUnderline"/>
          <w:rFonts w:ascii="Calibri" w:hAnsi="Calibri" w:cs="Calibri"/>
        </w:rPr>
        <w:t xml:space="preserve"> the </w:t>
      </w:r>
      <w:r w:rsidRPr="00992599">
        <w:rPr>
          <w:rStyle w:val="Emphasis"/>
          <w:highlight w:val="cyan"/>
        </w:rPr>
        <w:t>next</w:t>
      </w:r>
      <w:r w:rsidRPr="00992599">
        <w:rPr>
          <w:rStyle w:val="StyleUnderline"/>
          <w:rFonts w:ascii="Calibri" w:hAnsi="Calibri" w:cs="Calibri"/>
        </w:rPr>
        <w:t xml:space="preserve"> tipping point</w:t>
      </w:r>
      <w:r w:rsidRPr="00992599">
        <w:rPr>
          <w:rFonts w:ascii="Calibri" w:hAnsi="Calibri" w:cs="Calibri"/>
          <w:sz w:val="16"/>
        </w:rPr>
        <w:t xml:space="preserve"> to be </w:t>
      </w:r>
      <w:r w:rsidRPr="00992599">
        <w:rPr>
          <w:rStyle w:val="StyleUnderline"/>
          <w:rFonts w:ascii="Calibri" w:hAnsi="Calibri" w:cs="Calibri"/>
        </w:rPr>
        <w:t>crossed</w:t>
      </w:r>
      <w:r w:rsidRPr="00992599">
        <w:rPr>
          <w:rFonts w:ascii="Calibri" w:hAnsi="Calibri" w:cs="Calibri"/>
          <w:sz w:val="16"/>
        </w:rPr>
        <w:t xml:space="preserve"> (Lohmann and Ditlevsen, 2021). It is </w:t>
      </w:r>
      <w:r w:rsidRPr="00992599">
        <w:rPr>
          <w:rStyle w:val="StyleUnderline"/>
          <w:rFonts w:ascii="Calibri" w:hAnsi="Calibri" w:cs="Calibri"/>
        </w:rPr>
        <w:t>now weaker than</w:t>
      </w:r>
      <w:r w:rsidRPr="00992599">
        <w:rPr>
          <w:rFonts w:ascii="Calibri" w:hAnsi="Calibri" w:cs="Calibri"/>
          <w:sz w:val="16"/>
        </w:rPr>
        <w:t xml:space="preserve"> it has been </w:t>
      </w:r>
      <w:r w:rsidRPr="00992599">
        <w:rPr>
          <w:rStyle w:val="StyleUnderline"/>
          <w:rFonts w:ascii="Calibri" w:hAnsi="Calibri" w:cs="Calibri"/>
        </w:rPr>
        <w:t>for</w:t>
      </w:r>
      <w:r w:rsidRPr="00992599">
        <w:rPr>
          <w:rFonts w:ascii="Calibri" w:hAnsi="Calibri" w:cs="Calibri"/>
          <w:sz w:val="16"/>
        </w:rPr>
        <w:t xml:space="preserve"> at least </w:t>
      </w:r>
      <w:r w:rsidRPr="00992599">
        <w:rPr>
          <w:rStyle w:val="StyleUnderline"/>
          <w:rFonts w:ascii="Calibri" w:hAnsi="Calibri" w:cs="Calibri"/>
        </w:rPr>
        <w:t>1,600 years</w:t>
      </w:r>
      <w:r w:rsidRPr="00992599">
        <w:rPr>
          <w:rFonts w:ascii="Calibri" w:hAnsi="Calibri" w:cs="Calibri"/>
          <w:sz w:val="16"/>
        </w:rPr>
        <w:t xml:space="preserve"> (Thornalley et al, 2018). </w:t>
      </w:r>
      <w:r w:rsidRPr="00992599">
        <w:rPr>
          <w:rStyle w:val="StyleUnderline"/>
          <w:rFonts w:ascii="Calibri" w:hAnsi="Calibri" w:cs="Calibri"/>
        </w:rPr>
        <w:t>Most</w:t>
      </w:r>
      <w:r w:rsidRPr="00992599">
        <w:rPr>
          <w:rFonts w:ascii="Calibri" w:hAnsi="Calibri" w:cs="Calibri"/>
          <w:sz w:val="16"/>
        </w:rPr>
        <w:t xml:space="preserve"> of the weakening </w:t>
      </w:r>
      <w:r w:rsidRPr="00992599">
        <w:rPr>
          <w:rStyle w:val="StyleUnderline"/>
          <w:rFonts w:ascii="Calibri" w:hAnsi="Calibri" w:cs="Calibri"/>
        </w:rPr>
        <w:t>can</w:t>
      </w:r>
      <w:r w:rsidRPr="00992599">
        <w:rPr>
          <w:rFonts w:ascii="Calibri" w:hAnsi="Calibri" w:cs="Calibri"/>
          <w:sz w:val="16"/>
        </w:rPr>
        <w:t xml:space="preserve"> clearly </w:t>
      </w:r>
      <w:r w:rsidRPr="00992599">
        <w:rPr>
          <w:rStyle w:val="StyleUnderline"/>
          <w:rFonts w:ascii="Calibri" w:hAnsi="Calibri" w:cs="Calibri"/>
        </w:rPr>
        <w:t xml:space="preserve">be </w:t>
      </w:r>
      <w:r w:rsidRPr="00992599">
        <w:rPr>
          <w:rStyle w:val="Emphasis"/>
        </w:rPr>
        <w:t>attributed</w:t>
      </w:r>
      <w:r w:rsidRPr="00992599">
        <w:rPr>
          <w:rStyle w:val="StyleUnderline"/>
          <w:rFonts w:ascii="Calibri" w:hAnsi="Calibri" w:cs="Calibri"/>
        </w:rPr>
        <w:t xml:space="preserve"> to the burning of </w:t>
      </w:r>
      <w:r w:rsidRPr="00992599">
        <w:rPr>
          <w:rStyle w:val="Emphasis"/>
        </w:rPr>
        <w:t>fossil fuels</w:t>
      </w:r>
      <w:r w:rsidRPr="00992599">
        <w:rPr>
          <w:rFonts w:ascii="Calibri" w:hAnsi="Calibri" w:cs="Calibri"/>
          <w:sz w:val="16"/>
        </w:rPr>
        <w:t xml:space="preserve"> (Caesar et al, 2018). Its collapse would lead to a massive cooling of Europe in a heating world and is expected for 2050 (central estimate, range 2025–2095) if global carbon emissions are not significantly reduced (Ditlevsen and Ditlevsen, 2023). </w:t>
      </w:r>
      <w:r w:rsidRPr="00992599">
        <w:rPr>
          <w:rFonts w:ascii="Calibri" w:hAnsi="Calibri" w:cs="Calibri"/>
          <w:sz w:val="12"/>
          <w:szCs w:val="12"/>
        </w:rPr>
        <w:t xml:space="preserve">Politics The reports to COP28 in December 2023 were incomplete and partly greenwashing. While emissions of 20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t CO2eq 2030 would be 1.5° consistent (25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for 2°), government pledges add up to 33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t. Current policies, if continued, would lead to 37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t 2030, that is, no reductions as compared to 2023, and announced plans and projects would increase emissions about 45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t CO2eq 2030. Escalating </w:t>
      </w:r>
      <w:proofErr w:type="spellStart"/>
      <w:r w:rsidRPr="00992599">
        <w:rPr>
          <w:rFonts w:ascii="Calibri" w:hAnsi="Calibri" w:cs="Calibri"/>
          <w:sz w:val="12"/>
          <w:szCs w:val="12"/>
        </w:rPr>
        <w:t>politicaltensions</w:t>
      </w:r>
      <w:proofErr w:type="spellEnd"/>
      <w:r w:rsidRPr="00992599">
        <w:rPr>
          <w:rFonts w:ascii="Calibri" w:hAnsi="Calibri" w:cs="Calibri"/>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992599">
        <w:rPr>
          <w:rFonts w:ascii="Calibri" w:hAnsi="Calibri" w:cs="Calibri"/>
          <w:sz w:val="12"/>
          <w:szCs w:val="12"/>
        </w:rPr>
        <w:t>more true</w:t>
      </w:r>
      <w:proofErr w:type="gramEnd"/>
      <w:r w:rsidRPr="00992599">
        <w:rPr>
          <w:rFonts w:ascii="Calibri" w:hAnsi="Calibri" w:cs="Calibri"/>
          <w:sz w:val="12"/>
          <w:szCs w:val="12"/>
        </w:rPr>
        <w:t xml:space="preserve"> for a number of mostly extreme right authoritarian governments and personalities (Trump, Musk, and so on). For the following projections we assume that neither pledges nor the announced plans are </w:t>
      </w:r>
      <w:proofErr w:type="spellStart"/>
      <w:r w:rsidRPr="00992599">
        <w:rPr>
          <w:rFonts w:ascii="Calibri" w:hAnsi="Calibri" w:cs="Calibri"/>
          <w:sz w:val="12"/>
          <w:szCs w:val="12"/>
        </w:rPr>
        <w:t>realised</w:t>
      </w:r>
      <w:proofErr w:type="spellEnd"/>
      <w:r w:rsidRPr="00992599">
        <w:rPr>
          <w:rFonts w:ascii="Calibri" w:hAnsi="Calibri" w:cs="Calibri"/>
          <w:sz w:val="12"/>
          <w:szCs w:val="12"/>
        </w:rPr>
        <w:t xml:space="preserve">,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 </w:t>
      </w:r>
      <w:proofErr w:type="spellStart"/>
      <w:r w:rsidRPr="00992599">
        <w:rPr>
          <w:rFonts w:ascii="Calibri" w:hAnsi="Calibri" w:cs="Calibri"/>
          <w:sz w:val="12"/>
          <w:szCs w:val="12"/>
        </w:rPr>
        <w:t>Globalisation</w:t>
      </w:r>
      <w:proofErr w:type="spellEnd"/>
      <w:r w:rsidRPr="00992599">
        <w:rPr>
          <w:rFonts w:ascii="Calibri" w:hAnsi="Calibri" w:cs="Calibri"/>
          <w:sz w:val="12"/>
          <w:szCs w:val="12"/>
        </w:rPr>
        <w:t xml:space="preserve"> is in retreat, </w:t>
      </w:r>
      <w:proofErr w:type="spellStart"/>
      <w:r w:rsidRPr="00992599">
        <w:rPr>
          <w:rFonts w:ascii="Calibri" w:hAnsi="Calibri" w:cs="Calibri"/>
          <w:sz w:val="12"/>
          <w:szCs w:val="12"/>
        </w:rPr>
        <w:t>neoimperialism</w:t>
      </w:r>
      <w:proofErr w:type="spellEnd"/>
      <w:r w:rsidRPr="00992599">
        <w:rPr>
          <w:rFonts w:ascii="Calibri" w:hAnsi="Calibri" w:cs="Calibri"/>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992599">
        <w:rPr>
          <w:rFonts w:ascii="Calibri" w:hAnsi="Calibri" w:cs="Calibri"/>
          <w:sz w:val="12"/>
          <w:szCs w:val="12"/>
        </w:rPr>
        <w:t>polarisation</w:t>
      </w:r>
      <w:proofErr w:type="spellEnd"/>
      <w:r w:rsidRPr="00992599">
        <w:rPr>
          <w:rFonts w:ascii="Calibri" w:hAnsi="Calibri" w:cs="Calibri"/>
          <w:sz w:val="12"/>
          <w:szCs w:val="12"/>
        </w:rPr>
        <w:t xml:space="preserve">)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 Consumers </w:t>
      </w:r>
      <w:proofErr w:type="spellStart"/>
      <w:r w:rsidRPr="00992599">
        <w:rPr>
          <w:rFonts w:ascii="Calibri" w:hAnsi="Calibri" w:cs="Calibri"/>
          <w:sz w:val="12"/>
          <w:szCs w:val="12"/>
        </w:rPr>
        <w:t>Consumers</w:t>
      </w:r>
      <w:proofErr w:type="spellEnd"/>
      <w:r w:rsidRPr="00992599">
        <w:rPr>
          <w:rFonts w:ascii="Calibri" w:hAnsi="Calibri" w:cs="Calibri"/>
          <w:sz w:val="12"/>
          <w:szCs w:val="12"/>
        </w:rPr>
        <w:t xml:space="preserve">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 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 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w:t>
      </w:r>
      <w:r w:rsidRPr="00992599">
        <w:rPr>
          <w:rFonts w:ascii="Calibri" w:hAnsi="Calibri" w:cs="Calibri"/>
          <w:sz w:val="12"/>
          <w:szCs w:val="12"/>
        </w:rPr>
        <w:lastRenderedPageBreak/>
        <w:t xml:space="preserve">poorest 10 per cent of their fellow citizens. A 2020 </w:t>
      </w:r>
      <w:proofErr w:type="spellStart"/>
      <w:r w:rsidRPr="00992599">
        <w:rPr>
          <w:rFonts w:ascii="Calibri" w:hAnsi="Calibri" w:cs="Calibri"/>
          <w:sz w:val="12"/>
          <w:szCs w:val="12"/>
        </w:rPr>
        <w:t>Organisation</w:t>
      </w:r>
      <w:proofErr w:type="spellEnd"/>
      <w:r w:rsidRPr="00992599">
        <w:rPr>
          <w:rFonts w:ascii="Calibri" w:hAnsi="Calibri" w:cs="Calibri"/>
          <w:sz w:val="12"/>
          <w:szCs w:val="12"/>
        </w:rPr>
        <w:t xml:space="preserve"> for Economic Co-operation and Development study found that the most effective mitigation measures find least consumer support, with the strongest support in China, followed by Italy (OECD, 2020). Business 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992599">
        <w:rPr>
          <w:rFonts w:ascii="Calibri" w:hAnsi="Calibri" w:cs="Calibri"/>
          <w:sz w:val="12"/>
          <w:szCs w:val="12"/>
        </w:rPr>
        <w:t>fossilise</w:t>
      </w:r>
      <w:proofErr w:type="spellEnd"/>
      <w:r w:rsidRPr="00992599">
        <w:rPr>
          <w:rFonts w:ascii="Calibri" w:hAnsi="Calibri" w:cs="Calibri"/>
          <w:sz w:val="12"/>
          <w:szCs w:val="12"/>
        </w:rPr>
        <w:t xml:space="preserve"> their portfolios. For instance, ExxonMobil quietly withdrew funding for a high-profile project to use algae to produce </w:t>
      </w:r>
      <w:proofErr w:type="spellStart"/>
      <w:r w:rsidRPr="00992599">
        <w:rPr>
          <w:rFonts w:ascii="Calibri" w:hAnsi="Calibri" w:cs="Calibri"/>
          <w:sz w:val="12"/>
          <w:szCs w:val="12"/>
        </w:rPr>
        <w:t>lowcarbon</w:t>
      </w:r>
      <w:proofErr w:type="spellEnd"/>
      <w:r w:rsidRPr="00992599">
        <w:rPr>
          <w:rFonts w:ascii="Calibri" w:hAnsi="Calibri" w:cs="Calibri"/>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992599">
        <w:rPr>
          <w:rFonts w:ascii="Calibri" w:hAnsi="Calibri" w:cs="Calibri"/>
          <w:sz w:val="12"/>
          <w:szCs w:val="12"/>
        </w:rPr>
        <w:t>bln</w:t>
      </w:r>
      <w:proofErr w:type="spellEnd"/>
      <w:r w:rsidRPr="00992599">
        <w:rPr>
          <w:rFonts w:ascii="Calibri" w:hAnsi="Calibri" w:cs="Calibri"/>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 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992599">
        <w:rPr>
          <w:rFonts w:ascii="Calibri" w:hAnsi="Calibri" w:cs="Calibri"/>
          <w:sz w:val="12"/>
          <w:szCs w:val="12"/>
        </w:rPr>
        <w:t>decarbonisation</w:t>
      </w:r>
      <w:proofErr w:type="spellEnd"/>
      <w:r w:rsidRPr="00992599">
        <w:rPr>
          <w:rFonts w:ascii="Calibri" w:hAnsi="Calibri" w:cs="Calibri"/>
          <w:sz w:val="12"/>
          <w:szCs w:val="12"/>
        </w:rPr>
        <w:t xml:space="preserve"> (Scott, 2024). However, given the supply constraints, even substantial public subsidies cannot bridge the gap – a climate neutral chemistry remains out of reach. The automotive industry reluctantly endorses the switch to electro-</w:t>
      </w:r>
      <w:proofErr w:type="gramStart"/>
      <w:r w:rsidRPr="00992599">
        <w:rPr>
          <w:rFonts w:ascii="Calibri" w:hAnsi="Calibri" w:cs="Calibri"/>
          <w:sz w:val="12"/>
          <w:szCs w:val="12"/>
        </w:rPr>
        <w:t>mobility, but</w:t>
      </w:r>
      <w:proofErr w:type="gramEnd"/>
      <w:r w:rsidRPr="00992599">
        <w:rPr>
          <w:rFonts w:ascii="Calibri" w:hAnsi="Calibri" w:cs="Calibri"/>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992599">
        <w:rPr>
          <w:rFonts w:ascii="Calibri" w:hAnsi="Calibri" w:cs="Calibri"/>
          <w:sz w:val="12"/>
          <w:szCs w:val="12"/>
        </w:rPr>
        <w:t>motorised</w:t>
      </w:r>
      <w:proofErr w:type="spellEnd"/>
      <w:r w:rsidRPr="00992599">
        <w:rPr>
          <w:rFonts w:ascii="Calibri" w:hAnsi="Calibri" w:cs="Calibri"/>
          <w:sz w:val="12"/>
          <w:szCs w:val="12"/>
        </w:rPr>
        <w:t xml:space="preserve"> transport or replacement of business trips by online communication, is still anathema. </w:t>
      </w:r>
      <w:r w:rsidRPr="00992599">
        <w:rPr>
          <w:rFonts w:ascii="Calibri" w:hAnsi="Calibri" w:cs="Calibri"/>
          <w:sz w:val="16"/>
          <w:szCs w:val="16"/>
        </w:rPr>
        <w:t xml:space="preserve">Science </w:t>
      </w:r>
      <w:r w:rsidRPr="00992599">
        <w:rPr>
          <w:rStyle w:val="StyleUnderline"/>
          <w:rFonts w:ascii="Calibri" w:hAnsi="Calibri" w:cs="Calibri"/>
        </w:rPr>
        <w:t xml:space="preserve">The </w:t>
      </w:r>
      <w:r w:rsidRPr="00992599">
        <w:rPr>
          <w:rStyle w:val="Emphasis"/>
          <w:highlight w:val="cyan"/>
        </w:rPr>
        <w:t>effects</w:t>
      </w:r>
      <w:r w:rsidRPr="00992599">
        <w:rPr>
          <w:rStyle w:val="StyleUnderline"/>
          <w:rFonts w:ascii="Calibri" w:hAnsi="Calibri" w:cs="Calibri"/>
        </w:rPr>
        <w:t xml:space="preserve"> of</w:t>
      </w:r>
      <w:r w:rsidRPr="00992599">
        <w:rPr>
          <w:rFonts w:ascii="Calibri" w:hAnsi="Calibri" w:cs="Calibri"/>
          <w:sz w:val="16"/>
        </w:rPr>
        <w:t xml:space="preserve"> such a </w:t>
      </w:r>
      <w:r w:rsidRPr="00992599">
        <w:rPr>
          <w:rStyle w:val="StyleUnderline"/>
          <w:rFonts w:ascii="Calibri" w:hAnsi="Calibri" w:cs="Calibri"/>
        </w:rPr>
        <w:t xml:space="preserve">strong warming </w:t>
      </w:r>
      <w:r w:rsidRPr="00992599">
        <w:rPr>
          <w:rStyle w:val="StyleUnderline"/>
          <w:rFonts w:ascii="Calibri" w:hAnsi="Calibri" w:cs="Calibri"/>
          <w:highlight w:val="cyan"/>
        </w:rPr>
        <w:t>are</w:t>
      </w:r>
      <w:r w:rsidRPr="00992599">
        <w:rPr>
          <w:rStyle w:val="StyleUnderline"/>
          <w:rFonts w:ascii="Calibri" w:hAnsi="Calibri" w:cs="Calibri"/>
        </w:rPr>
        <w:t xml:space="preserve"> </w:t>
      </w:r>
      <w:r w:rsidRPr="00992599">
        <w:rPr>
          <w:rStyle w:val="Emphasis"/>
        </w:rPr>
        <w:t>still</w:t>
      </w:r>
      <w:r w:rsidRPr="00992599">
        <w:rPr>
          <w:rStyle w:val="StyleUnderline"/>
          <w:rFonts w:ascii="Calibri" w:hAnsi="Calibri" w:cs="Calibri"/>
        </w:rPr>
        <w:t xml:space="preserve"> insufficiently researched</w:t>
      </w:r>
      <w:r w:rsidRPr="00992599">
        <w:rPr>
          <w:rFonts w:ascii="Calibri" w:hAnsi="Calibri" w:cs="Calibri"/>
          <w:sz w:val="16"/>
        </w:rPr>
        <w:t xml:space="preserve"> – some scientists speak of the ‘climate endgame’ (Kemp et al, 2022). Climate </w:t>
      </w:r>
      <w:r w:rsidRPr="00992599">
        <w:rPr>
          <w:rStyle w:val="StyleUnderline"/>
          <w:rFonts w:ascii="Calibri" w:hAnsi="Calibri" w:cs="Calibri"/>
        </w:rPr>
        <w:t xml:space="preserve">researchers have constantly </w:t>
      </w:r>
      <w:r w:rsidRPr="00992599">
        <w:rPr>
          <w:rStyle w:val="Emphasis"/>
          <w:highlight w:val="cyan"/>
        </w:rPr>
        <w:t>underestimated</w:t>
      </w:r>
      <w:r w:rsidRPr="00992599">
        <w:rPr>
          <w:rFonts w:ascii="Calibri" w:hAnsi="Calibri" w:cs="Calibri"/>
          <w:sz w:val="16"/>
        </w:rPr>
        <w:t xml:space="preserve"> both the </w:t>
      </w:r>
      <w:r w:rsidRPr="00992599">
        <w:rPr>
          <w:rStyle w:val="Emphasis"/>
        </w:rPr>
        <w:t>extent</w:t>
      </w:r>
      <w:r w:rsidRPr="00992599">
        <w:rPr>
          <w:rStyle w:val="StyleUnderline"/>
          <w:rFonts w:ascii="Calibri" w:hAnsi="Calibri" w:cs="Calibri"/>
        </w:rPr>
        <w:t xml:space="preserve"> and</w:t>
      </w:r>
      <w:r w:rsidRPr="00992599">
        <w:rPr>
          <w:rFonts w:ascii="Calibri" w:hAnsi="Calibri" w:cs="Calibri"/>
          <w:sz w:val="16"/>
        </w:rPr>
        <w:t xml:space="preserve"> the </w:t>
      </w:r>
      <w:r w:rsidRPr="00992599">
        <w:rPr>
          <w:rStyle w:val="Emphasis"/>
        </w:rPr>
        <w:t>speed</w:t>
      </w:r>
      <w:r w:rsidRPr="00992599">
        <w:rPr>
          <w:rStyle w:val="StyleUnderline"/>
          <w:rFonts w:ascii="Calibri" w:hAnsi="Calibri" w:cs="Calibri"/>
        </w:rPr>
        <w:t xml:space="preserve"> of change, and</w:t>
      </w:r>
      <w:r w:rsidRPr="00992599">
        <w:rPr>
          <w:rFonts w:ascii="Calibri" w:hAnsi="Calibri" w:cs="Calibri"/>
          <w:sz w:val="16"/>
        </w:rPr>
        <w:t xml:space="preserve"> economists, who have </w:t>
      </w:r>
      <w:r w:rsidRPr="00992599">
        <w:rPr>
          <w:rStyle w:val="StyleUnderline"/>
          <w:rFonts w:ascii="Calibri" w:hAnsi="Calibri" w:cs="Calibri"/>
        </w:rPr>
        <w:t xml:space="preserve">long </w:t>
      </w:r>
      <w:r w:rsidRPr="00992599">
        <w:rPr>
          <w:rStyle w:val="Emphasis"/>
        </w:rPr>
        <w:t>played down</w:t>
      </w:r>
      <w:r w:rsidRPr="00992599">
        <w:rPr>
          <w:rStyle w:val="StyleUnderline"/>
          <w:rFonts w:ascii="Calibri" w:hAnsi="Calibri" w:cs="Calibri"/>
        </w:rPr>
        <w:t xml:space="preserve"> climate change</w:t>
      </w:r>
      <w:r w:rsidRPr="00992599">
        <w:rPr>
          <w:rFonts w:ascii="Calibri" w:hAnsi="Calibri" w:cs="Calibri"/>
          <w:sz w:val="16"/>
        </w:rPr>
        <w:t xml:space="preserve">, still massively misperceive science (economics is a scholastic system, not a science: </w:t>
      </w:r>
      <w:proofErr w:type="spellStart"/>
      <w:r w:rsidRPr="00992599">
        <w:rPr>
          <w:rFonts w:ascii="Calibri" w:hAnsi="Calibri" w:cs="Calibri"/>
          <w:sz w:val="16"/>
        </w:rPr>
        <w:t>Diesendorf</w:t>
      </w:r>
      <w:proofErr w:type="spellEnd"/>
      <w:r w:rsidRPr="00992599">
        <w:rPr>
          <w:rFonts w:ascii="Calibri" w:hAnsi="Calibri" w:cs="Calibri"/>
          <w:sz w:val="16"/>
        </w:rPr>
        <w:t xml:space="preserve"> et al, 2024), underestimate the social costs of the climate crisis, and thus misadvise policy (Rennert et al, 2022). </w:t>
      </w:r>
      <w:r w:rsidRPr="00992599">
        <w:rPr>
          <w:rFonts w:ascii="Calibri" w:hAnsi="Calibri" w:cs="Calibri"/>
          <w:sz w:val="12"/>
          <w:szCs w:val="12"/>
        </w:rPr>
        <w:t xml:space="preserve">2030 Economy and Politics 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992599">
        <w:rPr>
          <w:rFonts w:ascii="Calibri" w:hAnsi="Calibri" w:cs="Calibri"/>
          <w:sz w:val="12"/>
          <w:szCs w:val="12"/>
        </w:rPr>
        <w:t>fuelling</w:t>
      </w:r>
      <w:proofErr w:type="spellEnd"/>
      <w:r w:rsidRPr="00992599">
        <w:rPr>
          <w:rFonts w:ascii="Calibri" w:hAnsi="Calibri" w:cs="Calibri"/>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 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992599">
        <w:rPr>
          <w:rFonts w:ascii="Calibri" w:hAnsi="Calibri" w:cs="Calibri"/>
          <w:sz w:val="12"/>
          <w:szCs w:val="12"/>
        </w:rPr>
        <w:t>subsidising</w:t>
      </w:r>
      <w:proofErr w:type="spellEnd"/>
      <w:r w:rsidRPr="00992599">
        <w:rPr>
          <w:rFonts w:ascii="Calibri" w:hAnsi="Calibri" w:cs="Calibri"/>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992599">
        <w:rPr>
          <w:rFonts w:ascii="Calibri" w:hAnsi="Calibri" w:cs="Calibri"/>
          <w:sz w:val="12"/>
          <w:szCs w:val="12"/>
        </w:rPr>
        <w:t>So</w:t>
      </w:r>
      <w:proofErr w:type="gramEnd"/>
      <w:r w:rsidRPr="00992599">
        <w:rPr>
          <w:rFonts w:ascii="Calibri" w:hAnsi="Calibri" w:cs="Calibri"/>
          <w:sz w:val="12"/>
          <w:szCs w:val="12"/>
        </w:rPr>
        <w:t xml:space="preserve"> while gasoline use is decreasing, natural gas consumption increases steeply. 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 Society Social inequality is increasing, as the richer strata of society are better able to protect themselves from climate impacts than the poorer, but this is accepted after decades of neoliberal education – social consideration is dwindling, </w:t>
      </w:r>
      <w:proofErr w:type="spellStart"/>
      <w:r w:rsidRPr="00992599">
        <w:rPr>
          <w:rFonts w:ascii="Calibri" w:hAnsi="Calibri" w:cs="Calibri"/>
          <w:sz w:val="12"/>
          <w:szCs w:val="12"/>
        </w:rPr>
        <w:t>self-fulfilment</w:t>
      </w:r>
      <w:proofErr w:type="spellEnd"/>
      <w:r w:rsidRPr="00992599">
        <w:rPr>
          <w:rFonts w:ascii="Calibri" w:hAnsi="Calibri" w:cs="Calibri"/>
          <w:sz w:val="12"/>
          <w:szCs w:val="12"/>
        </w:rPr>
        <w:t xml:space="preserve"> at the expense of others is on the rise (Benz, 2022), the </w:t>
      </w:r>
      <w:proofErr w:type="spellStart"/>
      <w:r w:rsidRPr="00992599">
        <w:rPr>
          <w:rFonts w:ascii="Calibri" w:hAnsi="Calibri" w:cs="Calibri"/>
          <w:sz w:val="12"/>
          <w:szCs w:val="12"/>
        </w:rPr>
        <w:t>brutalisation</w:t>
      </w:r>
      <w:proofErr w:type="spellEnd"/>
      <w:r w:rsidRPr="00992599">
        <w:rPr>
          <w:rFonts w:ascii="Calibri" w:hAnsi="Calibri" w:cs="Calibri"/>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 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992599">
        <w:rPr>
          <w:rFonts w:ascii="Calibri" w:hAnsi="Calibri" w:cs="Calibri"/>
          <w:sz w:val="12"/>
          <w:szCs w:val="12"/>
        </w:rPr>
        <w:t>polarisation</w:t>
      </w:r>
      <w:proofErr w:type="spellEnd"/>
      <w:r w:rsidRPr="00992599">
        <w:rPr>
          <w:rFonts w:ascii="Calibri" w:hAnsi="Calibri" w:cs="Calibri"/>
          <w:sz w:val="12"/>
          <w:szCs w:val="12"/>
        </w:rPr>
        <w:t xml:space="preserve">, this leads to emerging unrest, intensifying social tensions exploited by the far right/neo-fascists; and populist parties win majorities. </w:t>
      </w:r>
      <w:r w:rsidRPr="00992599">
        <w:rPr>
          <w:rFonts w:ascii="Calibri" w:hAnsi="Calibri" w:cs="Calibri"/>
          <w:sz w:val="16"/>
          <w:szCs w:val="16"/>
        </w:rPr>
        <w:t xml:space="preserve">Climate </w:t>
      </w:r>
      <w:r w:rsidRPr="00992599">
        <w:rPr>
          <w:rStyle w:val="StyleUnderline"/>
          <w:rFonts w:ascii="Calibri" w:hAnsi="Calibri" w:cs="Calibri"/>
        </w:rPr>
        <w:t xml:space="preserve">The global </w:t>
      </w:r>
      <w:r w:rsidRPr="00992599">
        <w:rPr>
          <w:rStyle w:val="Emphasis"/>
        </w:rPr>
        <w:t>temp</w:t>
      </w:r>
      <w:r w:rsidRPr="00992599">
        <w:rPr>
          <w:rFonts w:ascii="Calibri" w:hAnsi="Calibri" w:cs="Calibri"/>
          <w:sz w:val="16"/>
        </w:rPr>
        <w:t xml:space="preserve">erature rise has surpassed 1.5°C and </w:t>
      </w:r>
      <w:r w:rsidRPr="00992599">
        <w:rPr>
          <w:rStyle w:val="StyleUnderline"/>
          <w:rFonts w:ascii="Calibri" w:hAnsi="Calibri" w:cs="Calibri"/>
        </w:rPr>
        <w:t>is on its way to</w:t>
      </w:r>
      <w:r w:rsidRPr="00992599">
        <w:rPr>
          <w:rFonts w:ascii="Calibri" w:hAnsi="Calibri" w:cs="Calibri"/>
          <w:sz w:val="16"/>
        </w:rPr>
        <w:t xml:space="preserve"> 2° to </w:t>
      </w:r>
      <w:r w:rsidRPr="00992599">
        <w:rPr>
          <w:rStyle w:val="Emphasis"/>
        </w:rPr>
        <w:t>3°</w:t>
      </w:r>
      <w:r w:rsidRPr="00992599">
        <w:rPr>
          <w:rFonts w:ascii="Calibri" w:hAnsi="Calibri" w:cs="Calibri"/>
          <w:sz w:val="16"/>
        </w:rPr>
        <w:t xml:space="preserve">C (Carrington, 2022). </w:t>
      </w:r>
      <w:r w:rsidRPr="00992599">
        <w:rPr>
          <w:rStyle w:val="StyleUnderline"/>
          <w:rFonts w:ascii="Calibri" w:hAnsi="Calibri" w:cs="Calibri"/>
        </w:rPr>
        <w:t>The causes are</w:t>
      </w:r>
      <w:r w:rsidRPr="00992599">
        <w:rPr>
          <w:rFonts w:ascii="Calibri" w:hAnsi="Calibri" w:cs="Calibri"/>
          <w:sz w:val="16"/>
        </w:rPr>
        <w:t xml:space="preserve"> manifold – besides the </w:t>
      </w:r>
      <w:r w:rsidRPr="00992599">
        <w:rPr>
          <w:rStyle w:val="StyleUnderline"/>
          <w:rFonts w:ascii="Calibri" w:hAnsi="Calibri" w:cs="Calibri"/>
        </w:rPr>
        <w:t xml:space="preserve">lack of </w:t>
      </w:r>
      <w:r w:rsidRPr="00992599">
        <w:rPr>
          <w:rStyle w:val="Emphasis"/>
        </w:rPr>
        <w:t>political will</w:t>
      </w:r>
      <w:r w:rsidRPr="00992599">
        <w:rPr>
          <w:rStyle w:val="StyleUnderline"/>
          <w:rFonts w:ascii="Calibri" w:hAnsi="Calibri" w:cs="Calibri"/>
        </w:rPr>
        <w:t xml:space="preserve"> and</w:t>
      </w:r>
      <w:r w:rsidRPr="00992599">
        <w:rPr>
          <w:rFonts w:ascii="Calibri" w:hAnsi="Calibri" w:cs="Calibri"/>
          <w:sz w:val="16"/>
        </w:rPr>
        <w:t xml:space="preserve"> sufficient </w:t>
      </w:r>
      <w:r w:rsidRPr="00992599">
        <w:rPr>
          <w:rStyle w:val="Emphasis"/>
        </w:rPr>
        <w:t>funding</w:t>
      </w:r>
      <w:r w:rsidRPr="00992599">
        <w:rPr>
          <w:rStyle w:val="StyleUnderline"/>
          <w:rFonts w:ascii="Calibri" w:hAnsi="Calibri" w:cs="Calibri"/>
        </w:rPr>
        <w:t>, and institutional</w:t>
      </w:r>
      <w:r w:rsidRPr="00992599">
        <w:rPr>
          <w:rFonts w:ascii="Calibri" w:hAnsi="Calibri" w:cs="Calibri"/>
          <w:sz w:val="16"/>
        </w:rPr>
        <w:t xml:space="preserve"> feasibility </w:t>
      </w:r>
      <w:r w:rsidRPr="00992599">
        <w:rPr>
          <w:rStyle w:val="StyleUnderline"/>
          <w:rFonts w:ascii="Calibri" w:hAnsi="Calibri" w:cs="Calibri"/>
        </w:rPr>
        <w:t>constraints</w:t>
      </w:r>
      <w:r w:rsidRPr="00992599">
        <w:rPr>
          <w:rFonts w:ascii="Calibri" w:hAnsi="Calibri" w:cs="Calibri"/>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992599">
        <w:rPr>
          <w:rFonts w:ascii="Calibri" w:hAnsi="Calibri" w:cs="Calibri"/>
          <w:sz w:val="16"/>
        </w:rPr>
        <w:t>decarbonisation</w:t>
      </w:r>
      <w:proofErr w:type="spellEnd"/>
      <w:r w:rsidRPr="00992599">
        <w:rPr>
          <w:rFonts w:ascii="Calibri" w:hAnsi="Calibri" w:cs="Calibri"/>
          <w:sz w:val="16"/>
        </w:rPr>
        <w:t xml:space="preserve"> strategies with digital applications and armament is leading to a price explosion that is slowing down the expansion of renewable energies. </w:t>
      </w:r>
      <w:r w:rsidRPr="00992599">
        <w:rPr>
          <w:rStyle w:val="Emphasis"/>
        </w:rPr>
        <w:t>NATO</w:t>
      </w:r>
      <w:r w:rsidRPr="00992599">
        <w:rPr>
          <w:rStyle w:val="StyleUnderline"/>
          <w:rFonts w:ascii="Calibri" w:hAnsi="Calibri" w:cs="Calibri"/>
        </w:rPr>
        <w:t xml:space="preserve"> members</w:t>
      </w:r>
      <w:r w:rsidRPr="00992599">
        <w:rPr>
          <w:rFonts w:ascii="Calibri" w:hAnsi="Calibri" w:cs="Calibri"/>
          <w:sz w:val="16"/>
        </w:rPr>
        <w:t xml:space="preserve"> have </w:t>
      </w:r>
      <w:r w:rsidRPr="00992599">
        <w:rPr>
          <w:rStyle w:val="StyleUnderline"/>
          <w:rFonts w:ascii="Calibri" w:hAnsi="Calibri" w:cs="Calibri"/>
        </w:rPr>
        <w:t>increased</w:t>
      </w:r>
      <w:r w:rsidRPr="00992599">
        <w:rPr>
          <w:rFonts w:ascii="Calibri" w:hAnsi="Calibri" w:cs="Calibri"/>
          <w:sz w:val="16"/>
        </w:rPr>
        <w:t xml:space="preserve"> their </w:t>
      </w:r>
      <w:r w:rsidRPr="00992599">
        <w:rPr>
          <w:rStyle w:val="Emphasis"/>
        </w:rPr>
        <w:t>military</w:t>
      </w:r>
      <w:r w:rsidRPr="00992599">
        <w:rPr>
          <w:rStyle w:val="StyleUnderline"/>
          <w:rFonts w:ascii="Calibri" w:hAnsi="Calibri" w:cs="Calibri"/>
        </w:rPr>
        <w:t xml:space="preserve"> spending</w:t>
      </w:r>
      <w:r w:rsidRPr="00992599">
        <w:rPr>
          <w:rFonts w:ascii="Calibri" w:hAnsi="Calibri" w:cs="Calibri"/>
          <w:sz w:val="16"/>
        </w:rPr>
        <w:t xml:space="preserve"> to 2 per cent of their GDP, </w:t>
      </w:r>
      <w:r w:rsidRPr="00992599">
        <w:rPr>
          <w:rStyle w:val="StyleUnderline"/>
          <w:rFonts w:ascii="Calibri" w:hAnsi="Calibri" w:cs="Calibri"/>
        </w:rPr>
        <w:t>causing</w:t>
      </w:r>
      <w:r w:rsidRPr="00992599">
        <w:rPr>
          <w:rFonts w:ascii="Calibri" w:hAnsi="Calibri" w:cs="Calibri"/>
          <w:sz w:val="16"/>
        </w:rPr>
        <w:t xml:space="preserve"> annual additional </w:t>
      </w:r>
      <w:r w:rsidRPr="00992599">
        <w:rPr>
          <w:rStyle w:val="Emphasis"/>
        </w:rPr>
        <w:t>emissions</w:t>
      </w:r>
      <w:r w:rsidRPr="00992599">
        <w:rPr>
          <w:rStyle w:val="StyleUnderline"/>
          <w:rFonts w:ascii="Calibri" w:hAnsi="Calibri" w:cs="Calibri"/>
        </w:rPr>
        <w:t xml:space="preserve"> larger than those of </w:t>
      </w:r>
      <w:r w:rsidRPr="00992599">
        <w:rPr>
          <w:rStyle w:val="Emphasis"/>
        </w:rPr>
        <w:t>Russia</w:t>
      </w:r>
      <w:r w:rsidRPr="00992599">
        <w:rPr>
          <w:rFonts w:ascii="Calibri" w:hAnsi="Calibri" w:cs="Calibri"/>
          <w:sz w:val="16"/>
        </w:rPr>
        <w:t xml:space="preserve">, the world’s largest natural gas producer. Accelerated clean energy production reduces the energy </w:t>
      </w:r>
      <w:proofErr w:type="gramStart"/>
      <w:r w:rsidRPr="00992599">
        <w:rPr>
          <w:rFonts w:ascii="Calibri" w:hAnsi="Calibri" w:cs="Calibri"/>
          <w:sz w:val="16"/>
        </w:rPr>
        <w:t>cost, but</w:t>
      </w:r>
      <w:proofErr w:type="gramEnd"/>
      <w:r w:rsidRPr="00992599">
        <w:rPr>
          <w:rFonts w:ascii="Calibri" w:hAnsi="Calibri" w:cs="Calibri"/>
          <w:sz w:val="16"/>
        </w:rPr>
        <w:t xml:space="preserve"> contributes little to reducing the overall emissions. Due to insufficient </w:t>
      </w:r>
      <w:proofErr w:type="spellStart"/>
      <w:r w:rsidRPr="00992599">
        <w:rPr>
          <w:rFonts w:ascii="Calibri" w:hAnsi="Calibri" w:cs="Calibri"/>
          <w:sz w:val="16"/>
        </w:rPr>
        <w:t>decarbonisation</w:t>
      </w:r>
      <w:proofErr w:type="spellEnd"/>
      <w:r w:rsidRPr="00992599">
        <w:rPr>
          <w:rFonts w:ascii="Calibri" w:hAnsi="Calibri" w:cs="Calibri"/>
          <w:sz w:val="16"/>
        </w:rPr>
        <w:t xml:space="preserve">, lack of conservation of materials and energy, and the influence of the fossil fuel industry, greenhouse gas </w:t>
      </w:r>
      <w:r w:rsidRPr="00992599">
        <w:rPr>
          <w:rStyle w:val="StyleUnderline"/>
          <w:rFonts w:ascii="Calibri" w:hAnsi="Calibri" w:cs="Calibri"/>
        </w:rPr>
        <w:t xml:space="preserve">emissions remain </w:t>
      </w:r>
      <w:r w:rsidRPr="00992599">
        <w:rPr>
          <w:rStyle w:val="Emphasis"/>
        </w:rPr>
        <w:t>too high</w:t>
      </w:r>
      <w:r w:rsidRPr="00992599">
        <w:rPr>
          <w:rFonts w:ascii="Calibri" w:hAnsi="Calibri" w:cs="Calibri"/>
          <w:sz w:val="16"/>
        </w:rPr>
        <w:t xml:space="preserve">. For example, since 2022, the 12 largest oil and gas companies alone have spent €103 million per day on the development and exploitation of new oil and gas fields (Carrington, 2021). Correspondingly, </w:t>
      </w:r>
      <w:r w:rsidRPr="00992599">
        <w:rPr>
          <w:rStyle w:val="StyleUnderline"/>
          <w:rFonts w:ascii="Calibri" w:hAnsi="Calibri" w:cs="Calibri"/>
        </w:rPr>
        <w:t>emissions</w:t>
      </w:r>
      <w:r w:rsidRPr="00992599">
        <w:rPr>
          <w:rFonts w:ascii="Calibri" w:hAnsi="Calibri" w:cs="Calibri"/>
          <w:sz w:val="16"/>
        </w:rPr>
        <w:t xml:space="preserve"> have </w:t>
      </w:r>
      <w:r w:rsidRPr="00992599">
        <w:rPr>
          <w:rStyle w:val="StyleUnderline"/>
          <w:rFonts w:ascii="Calibri" w:hAnsi="Calibri" w:cs="Calibri"/>
        </w:rPr>
        <w:t>increased</w:t>
      </w:r>
      <w:r w:rsidRPr="00992599">
        <w:rPr>
          <w:rFonts w:ascii="Calibri" w:hAnsi="Calibri" w:cs="Calibri"/>
          <w:sz w:val="16"/>
        </w:rPr>
        <w:t xml:space="preserve"> by </w:t>
      </w:r>
      <w:r w:rsidRPr="00992599">
        <w:rPr>
          <w:rStyle w:val="Emphasis"/>
        </w:rPr>
        <w:t>14 per cent</w:t>
      </w:r>
      <w:r w:rsidRPr="00992599">
        <w:rPr>
          <w:rStyle w:val="StyleUnderline"/>
          <w:rFonts w:ascii="Calibri" w:hAnsi="Calibri" w:cs="Calibri"/>
        </w:rPr>
        <w:t xml:space="preserve"> since </w:t>
      </w:r>
      <w:r w:rsidRPr="00992599">
        <w:rPr>
          <w:rStyle w:val="Emphasis"/>
        </w:rPr>
        <w:t>2020</w:t>
      </w:r>
      <w:r w:rsidRPr="00992599">
        <w:rPr>
          <w:rStyle w:val="StyleUnderline"/>
          <w:rFonts w:ascii="Calibri" w:hAnsi="Calibri" w:cs="Calibri"/>
        </w:rPr>
        <w:t xml:space="preserve"> instead of </w:t>
      </w:r>
      <w:r w:rsidRPr="00992599">
        <w:rPr>
          <w:rStyle w:val="Emphasis"/>
        </w:rPr>
        <w:t>falling</w:t>
      </w:r>
      <w:r w:rsidRPr="00992599">
        <w:rPr>
          <w:rStyle w:val="StyleUnderline"/>
          <w:rFonts w:ascii="Calibri" w:hAnsi="Calibri" w:cs="Calibri"/>
        </w:rPr>
        <w:t xml:space="preserve"> by 50 per cent</w:t>
      </w:r>
      <w:r w:rsidRPr="00992599">
        <w:rPr>
          <w:rFonts w:ascii="Calibri" w:hAnsi="Calibri" w:cs="Calibri"/>
          <w:sz w:val="16"/>
        </w:rPr>
        <w:t xml:space="preserve"> as required (McKie, 2022). Governments did nothing to prevent oil and gas multinationals from embarking on these projects, which clearly made compliance with the 1.5° limit impossible (Carrington and Taylor, 2022). As a result of higher evaporation, </w:t>
      </w:r>
      <w:r w:rsidRPr="00992599">
        <w:rPr>
          <w:rStyle w:val="StyleUnderline"/>
          <w:rFonts w:ascii="Calibri" w:hAnsi="Calibri" w:cs="Calibri"/>
        </w:rPr>
        <w:t xml:space="preserve">summer </w:t>
      </w:r>
      <w:r w:rsidRPr="00992599">
        <w:rPr>
          <w:rStyle w:val="Emphasis"/>
          <w:highlight w:val="cyan"/>
        </w:rPr>
        <w:t>drought</w:t>
      </w:r>
      <w:r w:rsidRPr="00992599">
        <w:rPr>
          <w:rStyle w:val="StyleUnderline"/>
          <w:rFonts w:ascii="Calibri" w:hAnsi="Calibri" w:cs="Calibri"/>
        </w:rPr>
        <w:t xml:space="preserve"> is the new </w:t>
      </w:r>
      <w:r w:rsidRPr="00992599">
        <w:rPr>
          <w:rStyle w:val="Emphasis"/>
        </w:rPr>
        <w:t>normal</w:t>
      </w:r>
      <w:r w:rsidRPr="00992599">
        <w:rPr>
          <w:rFonts w:ascii="Calibri" w:hAnsi="Calibri" w:cs="Calibri"/>
          <w:sz w:val="16"/>
        </w:rPr>
        <w:t xml:space="preserve"> in Europe, including heat waves and large-scale forest fires (up 40 per cent in the Mediterranean). </w:t>
      </w:r>
      <w:r w:rsidRPr="00992599">
        <w:rPr>
          <w:rStyle w:val="StyleUnderline"/>
          <w:rFonts w:ascii="Calibri" w:hAnsi="Calibri" w:cs="Calibri"/>
        </w:rPr>
        <w:t xml:space="preserve">The number of </w:t>
      </w:r>
      <w:r w:rsidRPr="00992599">
        <w:rPr>
          <w:rStyle w:val="Emphasis"/>
          <w:highlight w:val="cyan"/>
        </w:rPr>
        <w:t>heat days</w:t>
      </w:r>
      <w:r w:rsidRPr="00992599">
        <w:rPr>
          <w:rStyle w:val="StyleUnderline"/>
          <w:rFonts w:ascii="Calibri" w:hAnsi="Calibri" w:cs="Calibri"/>
        </w:rPr>
        <w:t xml:space="preserve"> has </w:t>
      </w:r>
      <w:r w:rsidRPr="00992599">
        <w:rPr>
          <w:rStyle w:val="Emphasis"/>
        </w:rPr>
        <w:t>doubled</w:t>
      </w:r>
      <w:r w:rsidRPr="00992599">
        <w:rPr>
          <w:rFonts w:ascii="Calibri" w:hAnsi="Calibri" w:cs="Calibri"/>
          <w:sz w:val="16"/>
        </w:rPr>
        <w:t xml:space="preserve"> compared to 1971–81 and the number of frost days has dropped significantly. At the same time, there are </w:t>
      </w:r>
      <w:r w:rsidRPr="00992599">
        <w:rPr>
          <w:rStyle w:val="StyleUnderline"/>
          <w:rFonts w:ascii="Calibri" w:hAnsi="Calibri" w:cs="Calibri"/>
        </w:rPr>
        <w:t xml:space="preserve">extreme </w:t>
      </w:r>
      <w:r w:rsidRPr="00992599">
        <w:rPr>
          <w:rStyle w:val="Emphasis"/>
        </w:rPr>
        <w:t>cold spells</w:t>
      </w:r>
      <w:r w:rsidRPr="00992599">
        <w:rPr>
          <w:rFonts w:ascii="Calibri" w:hAnsi="Calibri" w:cs="Calibri"/>
          <w:sz w:val="16"/>
        </w:rPr>
        <w:t xml:space="preserve"> (persistent low temperatures of up to minus 20°C in Central Europe and massive snowfalls in the Mediterranean) due to polar air intrusions, </w:t>
      </w:r>
      <w:r w:rsidRPr="00992599">
        <w:rPr>
          <w:rStyle w:val="StyleUnderline"/>
          <w:rFonts w:ascii="Calibri" w:hAnsi="Calibri" w:cs="Calibri"/>
        </w:rPr>
        <w:t>caused by</w:t>
      </w:r>
      <w:r w:rsidRPr="00992599">
        <w:rPr>
          <w:rFonts w:ascii="Calibri" w:hAnsi="Calibri" w:cs="Calibri"/>
          <w:sz w:val="16"/>
        </w:rPr>
        <w:t xml:space="preserve"> the </w:t>
      </w:r>
      <w:r w:rsidRPr="00992599">
        <w:rPr>
          <w:rStyle w:val="Emphasis"/>
        </w:rPr>
        <w:t>weakening</w:t>
      </w:r>
      <w:r w:rsidRPr="00992599">
        <w:rPr>
          <w:rStyle w:val="StyleUnderline"/>
          <w:rFonts w:ascii="Calibri" w:hAnsi="Calibri" w:cs="Calibri"/>
        </w:rPr>
        <w:t xml:space="preserve"> of the</w:t>
      </w:r>
      <w:r w:rsidRPr="00992599">
        <w:rPr>
          <w:rFonts w:ascii="Calibri" w:hAnsi="Calibri" w:cs="Calibri"/>
          <w:sz w:val="16"/>
        </w:rPr>
        <w:t xml:space="preserve"> circumpolar </w:t>
      </w:r>
      <w:r w:rsidRPr="00992599">
        <w:rPr>
          <w:rStyle w:val="Emphasis"/>
        </w:rPr>
        <w:t>jet stream</w:t>
      </w:r>
      <w:r w:rsidRPr="00992599">
        <w:rPr>
          <w:rFonts w:ascii="Calibri" w:hAnsi="Calibri" w:cs="Calibri"/>
          <w:sz w:val="16"/>
        </w:rPr>
        <w:t xml:space="preserve">. The ongoing </w:t>
      </w:r>
      <w:r w:rsidRPr="00992599">
        <w:rPr>
          <w:rStyle w:val="StyleUnderline"/>
          <w:rFonts w:ascii="Calibri" w:hAnsi="Calibri" w:cs="Calibri"/>
        </w:rPr>
        <w:t xml:space="preserve">Amazon </w:t>
      </w:r>
      <w:r w:rsidRPr="00992599">
        <w:rPr>
          <w:rStyle w:val="Emphasis"/>
        </w:rPr>
        <w:t>dieback</w:t>
      </w:r>
      <w:r w:rsidRPr="00992599">
        <w:rPr>
          <w:rFonts w:ascii="Calibri" w:hAnsi="Calibri" w:cs="Calibri"/>
          <w:sz w:val="16"/>
        </w:rPr>
        <w:t xml:space="preserve"> has </w:t>
      </w:r>
      <w:r w:rsidRPr="00992599">
        <w:rPr>
          <w:rStyle w:val="StyleUnderline"/>
          <w:rFonts w:ascii="Calibri" w:hAnsi="Calibri" w:cs="Calibri"/>
        </w:rPr>
        <w:t>turned</w:t>
      </w:r>
      <w:r w:rsidRPr="00992599">
        <w:rPr>
          <w:rFonts w:ascii="Calibri" w:hAnsi="Calibri" w:cs="Calibri"/>
          <w:sz w:val="16"/>
        </w:rPr>
        <w:t xml:space="preserve"> wider parts of </w:t>
      </w:r>
      <w:r w:rsidRPr="00992599">
        <w:rPr>
          <w:rStyle w:val="StyleUnderline"/>
          <w:rFonts w:ascii="Calibri" w:hAnsi="Calibri" w:cs="Calibri"/>
        </w:rPr>
        <w:t xml:space="preserve">the basin from carbon </w:t>
      </w:r>
      <w:r w:rsidRPr="00992599">
        <w:rPr>
          <w:rStyle w:val="Emphasis"/>
        </w:rPr>
        <w:t>sinks</w:t>
      </w:r>
      <w:r w:rsidRPr="00992599">
        <w:rPr>
          <w:rStyle w:val="StyleUnderline"/>
          <w:rFonts w:ascii="Calibri" w:hAnsi="Calibri" w:cs="Calibri"/>
        </w:rPr>
        <w:t xml:space="preserve"> into carbon</w:t>
      </w:r>
      <w:r w:rsidRPr="00992599">
        <w:rPr>
          <w:rFonts w:ascii="Calibri" w:hAnsi="Calibri" w:cs="Calibri"/>
          <w:sz w:val="16"/>
        </w:rPr>
        <w:t xml:space="preserve"> emission </w:t>
      </w:r>
      <w:r w:rsidRPr="00992599">
        <w:rPr>
          <w:rStyle w:val="Emphasis"/>
        </w:rPr>
        <w:t>sources</w:t>
      </w:r>
      <w:r w:rsidRPr="00992599">
        <w:rPr>
          <w:rFonts w:ascii="Calibri" w:hAnsi="Calibri" w:cs="Calibri"/>
          <w:sz w:val="16"/>
        </w:rPr>
        <w:t xml:space="preserve">, further </w:t>
      </w:r>
      <w:r w:rsidRPr="00992599">
        <w:rPr>
          <w:rStyle w:val="StyleUnderline"/>
          <w:rFonts w:ascii="Calibri" w:hAnsi="Calibri" w:cs="Calibri"/>
        </w:rPr>
        <w:t xml:space="preserve">accelerating </w:t>
      </w:r>
      <w:r w:rsidRPr="00992599">
        <w:rPr>
          <w:rStyle w:val="Emphasis"/>
        </w:rPr>
        <w:t>climate</w:t>
      </w:r>
      <w:r w:rsidRPr="00992599">
        <w:rPr>
          <w:rStyle w:val="StyleUnderline"/>
          <w:rFonts w:ascii="Calibri" w:hAnsi="Calibri" w:cs="Calibri"/>
        </w:rPr>
        <w:t xml:space="preserve"> change. </w:t>
      </w:r>
      <w:r w:rsidRPr="00992599">
        <w:rPr>
          <w:rFonts w:ascii="Calibri" w:hAnsi="Calibri" w:cs="Calibri"/>
          <w:sz w:val="16"/>
        </w:rPr>
        <w:t xml:space="preserve">Although heavy rainfall on land has increased by 16 per cent in Europe, and massive investments in flood protection are required, more than 270 million people suffer from water shortages, and in some </w:t>
      </w:r>
      <w:proofErr w:type="gramStart"/>
      <w:r w:rsidRPr="00992599">
        <w:rPr>
          <w:rFonts w:ascii="Calibri" w:hAnsi="Calibri" w:cs="Calibri"/>
          <w:sz w:val="16"/>
        </w:rPr>
        <w:t>regions</w:t>
      </w:r>
      <w:proofErr w:type="gramEnd"/>
      <w:r w:rsidRPr="00992599">
        <w:rPr>
          <w:rFonts w:ascii="Calibri" w:hAnsi="Calibri" w:cs="Calibri"/>
          <w:sz w:val="16"/>
        </w:rPr>
        <w:t xml:space="preserve"> water has to be rationed regularly. Water-intensive agricultural crops are being cut back, ploughing is becoming problematic. </w:t>
      </w:r>
      <w:r w:rsidRPr="00992599">
        <w:rPr>
          <w:rStyle w:val="StyleUnderline"/>
          <w:rFonts w:ascii="Calibri" w:hAnsi="Calibri" w:cs="Calibri"/>
          <w:highlight w:val="cyan"/>
        </w:rPr>
        <w:t xml:space="preserve">Harvests </w:t>
      </w:r>
      <w:r w:rsidRPr="00992599">
        <w:rPr>
          <w:rStyle w:val="StyleUnderline"/>
          <w:rFonts w:ascii="Calibri" w:hAnsi="Calibri" w:cs="Calibri"/>
        </w:rPr>
        <w:t xml:space="preserve">are </w:t>
      </w:r>
      <w:r w:rsidRPr="00992599">
        <w:rPr>
          <w:rStyle w:val="Emphasis"/>
          <w:highlight w:val="cyan"/>
        </w:rPr>
        <w:t>at risk</w:t>
      </w:r>
      <w:r w:rsidRPr="00992599">
        <w:rPr>
          <w:rStyle w:val="StyleUnderline"/>
          <w:rFonts w:ascii="Calibri" w:hAnsi="Calibri" w:cs="Calibri"/>
        </w:rPr>
        <w:t xml:space="preserve"> due to</w:t>
      </w:r>
      <w:r w:rsidRPr="00992599">
        <w:rPr>
          <w:rFonts w:ascii="Calibri" w:hAnsi="Calibri" w:cs="Calibri"/>
          <w:sz w:val="16"/>
        </w:rPr>
        <w:t xml:space="preserve"> the mix of </w:t>
      </w:r>
      <w:r w:rsidRPr="00992599">
        <w:rPr>
          <w:rStyle w:val="Emphasis"/>
        </w:rPr>
        <w:t>heat</w:t>
      </w:r>
      <w:r w:rsidRPr="00992599">
        <w:rPr>
          <w:rStyle w:val="StyleUnderline"/>
          <w:rFonts w:ascii="Calibri" w:hAnsi="Calibri" w:cs="Calibri"/>
        </w:rPr>
        <w:t xml:space="preserve">, drought, heavy </w:t>
      </w:r>
      <w:r w:rsidRPr="00992599">
        <w:rPr>
          <w:rStyle w:val="Emphasis"/>
        </w:rPr>
        <w:t>rain</w:t>
      </w:r>
      <w:r w:rsidRPr="00992599">
        <w:rPr>
          <w:rStyle w:val="StyleUnderline"/>
          <w:rFonts w:ascii="Calibri" w:hAnsi="Calibri" w:cs="Calibri"/>
        </w:rPr>
        <w:t xml:space="preserve"> and </w:t>
      </w:r>
      <w:r w:rsidRPr="00992599">
        <w:rPr>
          <w:rStyle w:val="Emphasis"/>
        </w:rPr>
        <w:t>frost</w:t>
      </w:r>
      <w:r w:rsidRPr="00992599">
        <w:rPr>
          <w:rFonts w:ascii="Calibri" w:hAnsi="Calibri" w:cs="Calibri"/>
          <w:sz w:val="16"/>
        </w:rPr>
        <w:t xml:space="preserve"> periods, while varieties genetically </w:t>
      </w:r>
      <w:proofErr w:type="spellStart"/>
      <w:r w:rsidRPr="00992599">
        <w:rPr>
          <w:rFonts w:ascii="Calibri" w:hAnsi="Calibri" w:cs="Calibri"/>
          <w:sz w:val="16"/>
        </w:rPr>
        <w:t>optimised</w:t>
      </w:r>
      <w:proofErr w:type="spellEnd"/>
      <w:r w:rsidRPr="00992599">
        <w:rPr>
          <w:rFonts w:ascii="Calibri" w:hAnsi="Calibri" w:cs="Calibri"/>
          <w:sz w:val="16"/>
        </w:rPr>
        <w:t xml:space="preserve"> for one environmental condition </w:t>
      </w:r>
      <w:r w:rsidRPr="00992599">
        <w:rPr>
          <w:rFonts w:ascii="Calibri" w:hAnsi="Calibri" w:cs="Calibri"/>
          <w:sz w:val="16"/>
        </w:rPr>
        <w:lastRenderedPageBreak/>
        <w:t xml:space="preserve">fail under the other conditions. </w:t>
      </w:r>
      <w:r w:rsidRPr="00992599">
        <w:rPr>
          <w:rStyle w:val="StyleUnderline"/>
          <w:rFonts w:ascii="Calibri" w:hAnsi="Calibri" w:cs="Calibri"/>
        </w:rPr>
        <w:t>In particular</w:t>
      </w:r>
      <w:r w:rsidRPr="00992599">
        <w:rPr>
          <w:rFonts w:ascii="Calibri" w:hAnsi="Calibri" w:cs="Calibri"/>
          <w:sz w:val="16"/>
        </w:rPr>
        <w:t xml:space="preserve">, winter </w:t>
      </w:r>
      <w:r w:rsidRPr="00992599">
        <w:rPr>
          <w:rStyle w:val="StyleUnderline"/>
          <w:rFonts w:ascii="Calibri" w:hAnsi="Calibri" w:cs="Calibri"/>
        </w:rPr>
        <w:t>cereals</w:t>
      </w:r>
      <w:r w:rsidRPr="00992599">
        <w:rPr>
          <w:rFonts w:ascii="Calibri" w:hAnsi="Calibri" w:cs="Calibri"/>
          <w:sz w:val="16"/>
        </w:rPr>
        <w:t>, depending on a prolonged period of low temperatures before they can shoot and flower (</w:t>
      </w:r>
      <w:proofErr w:type="spellStart"/>
      <w:r w:rsidRPr="00992599">
        <w:rPr>
          <w:rFonts w:ascii="Calibri" w:hAnsi="Calibri" w:cs="Calibri"/>
          <w:sz w:val="16"/>
        </w:rPr>
        <w:t>vernalisation</w:t>
      </w:r>
      <w:proofErr w:type="spellEnd"/>
      <w:r w:rsidRPr="00992599">
        <w:rPr>
          <w:rFonts w:ascii="Calibri" w:hAnsi="Calibri" w:cs="Calibri"/>
          <w:sz w:val="16"/>
        </w:rPr>
        <w:t xml:space="preserve">), </w:t>
      </w:r>
      <w:r w:rsidRPr="00992599">
        <w:rPr>
          <w:rStyle w:val="StyleUnderline"/>
          <w:rFonts w:ascii="Calibri" w:hAnsi="Calibri" w:cs="Calibri"/>
        </w:rPr>
        <w:t xml:space="preserve">produce significantly </w:t>
      </w:r>
      <w:r w:rsidRPr="00992599">
        <w:rPr>
          <w:rStyle w:val="Emphasis"/>
        </w:rPr>
        <w:t>reduced yields</w:t>
      </w:r>
      <w:r w:rsidRPr="00992599">
        <w:rPr>
          <w:rStyle w:val="StyleUnderline"/>
          <w:rFonts w:ascii="Calibri" w:hAnsi="Calibri" w:cs="Calibri"/>
        </w:rPr>
        <w:t xml:space="preserve">. </w:t>
      </w:r>
      <w:r w:rsidRPr="00992599">
        <w:rPr>
          <w:rFonts w:ascii="Calibri" w:hAnsi="Calibri" w:cs="Calibri"/>
          <w:sz w:val="16"/>
        </w:rPr>
        <w:t xml:space="preserve">The </w:t>
      </w:r>
      <w:r w:rsidRPr="00992599">
        <w:rPr>
          <w:rStyle w:val="StyleUnderline"/>
          <w:rFonts w:ascii="Calibri" w:hAnsi="Calibri" w:cs="Calibri"/>
        </w:rPr>
        <w:t xml:space="preserve">collapse of the </w:t>
      </w:r>
      <w:r w:rsidRPr="00992599">
        <w:rPr>
          <w:rStyle w:val="Emphasis"/>
        </w:rPr>
        <w:t>Greenland</w:t>
      </w:r>
      <w:r w:rsidRPr="00992599">
        <w:rPr>
          <w:rStyle w:val="StyleUnderline"/>
          <w:rFonts w:ascii="Calibri" w:hAnsi="Calibri" w:cs="Calibri"/>
        </w:rPr>
        <w:t xml:space="preserve"> ice sheet is accelerating</w:t>
      </w:r>
      <w:r w:rsidRPr="00992599">
        <w:rPr>
          <w:rFonts w:ascii="Calibri" w:hAnsi="Calibri" w:cs="Calibri"/>
          <w:sz w:val="16"/>
        </w:rPr>
        <w:t xml:space="preserve">, but it is not yet clear by when it will have melted completely, raising global sea levels by seven </w:t>
      </w:r>
      <w:proofErr w:type="spellStart"/>
      <w:r w:rsidRPr="00992599">
        <w:rPr>
          <w:rFonts w:ascii="Calibri" w:hAnsi="Calibri" w:cs="Calibri"/>
          <w:sz w:val="16"/>
        </w:rPr>
        <w:t>metres</w:t>
      </w:r>
      <w:proofErr w:type="spellEnd"/>
      <w:r w:rsidRPr="00992599">
        <w:rPr>
          <w:rFonts w:ascii="Calibri" w:hAnsi="Calibri" w:cs="Calibri"/>
          <w:sz w:val="16"/>
        </w:rPr>
        <w:t xml:space="preserve">. Decision-makers are hoping for the long term and postponing protective measures for coastal regions that go beyond incremental dike increases. </w:t>
      </w:r>
      <w:r w:rsidRPr="00992599">
        <w:rPr>
          <w:rStyle w:val="StyleUnderline"/>
          <w:rFonts w:ascii="Calibri" w:hAnsi="Calibri" w:cs="Calibri"/>
        </w:rPr>
        <w:t xml:space="preserve">The </w:t>
      </w:r>
      <w:r w:rsidRPr="00992599">
        <w:rPr>
          <w:rStyle w:val="Emphasis"/>
          <w:highlight w:val="cyan"/>
        </w:rPr>
        <w:t>tipping points</w:t>
      </w:r>
      <w:r w:rsidRPr="00992599">
        <w:rPr>
          <w:rStyle w:val="StyleUnderline"/>
          <w:rFonts w:ascii="Calibri" w:hAnsi="Calibri" w:cs="Calibri"/>
        </w:rPr>
        <w:t xml:space="preserve"> of the climate</w:t>
      </w:r>
      <w:r w:rsidRPr="00992599">
        <w:rPr>
          <w:rFonts w:ascii="Calibri" w:hAnsi="Calibri" w:cs="Calibri"/>
          <w:sz w:val="16"/>
        </w:rPr>
        <w:t xml:space="preserve">, first exceeded in the early 2020s, </w:t>
      </w:r>
      <w:r w:rsidRPr="00992599">
        <w:rPr>
          <w:rStyle w:val="StyleUnderline"/>
          <w:rFonts w:ascii="Calibri" w:hAnsi="Calibri" w:cs="Calibri"/>
        </w:rPr>
        <w:t xml:space="preserve">are becoming </w:t>
      </w:r>
      <w:r w:rsidRPr="00992599">
        <w:rPr>
          <w:rStyle w:val="Emphasis"/>
        </w:rPr>
        <w:t xml:space="preserve">a </w:t>
      </w:r>
      <w:r w:rsidRPr="00992599">
        <w:rPr>
          <w:rStyle w:val="Emphasis"/>
          <w:highlight w:val="cyan"/>
        </w:rPr>
        <w:t>cascade</w:t>
      </w:r>
      <w:r w:rsidRPr="00992599">
        <w:rPr>
          <w:rFonts w:ascii="Calibri" w:hAnsi="Calibri" w:cs="Calibri"/>
          <w:sz w:val="16"/>
        </w:rPr>
        <w:t xml:space="preserve"> (Armstrong McKay et al, 2022). </w:t>
      </w:r>
      <w:r w:rsidRPr="00992599">
        <w:rPr>
          <w:rStyle w:val="StyleUnderline"/>
          <w:rFonts w:ascii="Calibri" w:hAnsi="Calibri" w:cs="Calibri"/>
        </w:rPr>
        <w:t>Migration</w:t>
      </w:r>
      <w:r w:rsidRPr="00992599">
        <w:rPr>
          <w:rFonts w:ascii="Calibri" w:hAnsi="Calibri" w:cs="Calibri"/>
          <w:sz w:val="16"/>
        </w:rPr>
        <w:t xml:space="preserve"> and immigration </w:t>
      </w:r>
      <w:r w:rsidRPr="00992599">
        <w:rPr>
          <w:rStyle w:val="StyleUnderline"/>
          <w:rFonts w:ascii="Calibri" w:hAnsi="Calibri" w:cs="Calibri"/>
        </w:rPr>
        <w:t>of species</w:t>
      </w:r>
      <w:r w:rsidRPr="00992599">
        <w:rPr>
          <w:rFonts w:ascii="Calibri" w:hAnsi="Calibri" w:cs="Calibri"/>
          <w:sz w:val="16"/>
        </w:rPr>
        <w:t xml:space="preserve"> result in communities that have never existed in the past 10,000 years, </w:t>
      </w:r>
      <w:r w:rsidRPr="00992599">
        <w:rPr>
          <w:rStyle w:val="StyleUnderline"/>
          <w:rFonts w:ascii="Calibri" w:hAnsi="Calibri" w:cs="Calibri"/>
        </w:rPr>
        <w:t>altering</w:t>
      </w:r>
      <w:r w:rsidRPr="00992599">
        <w:rPr>
          <w:rFonts w:ascii="Calibri" w:hAnsi="Calibri" w:cs="Calibri"/>
          <w:sz w:val="16"/>
        </w:rPr>
        <w:t xml:space="preserve"> the spectrum of </w:t>
      </w:r>
      <w:r w:rsidRPr="00992599">
        <w:rPr>
          <w:rStyle w:val="StyleUnderline"/>
          <w:rFonts w:ascii="Calibri" w:hAnsi="Calibri" w:cs="Calibri"/>
        </w:rPr>
        <w:t>ecosystem services</w:t>
      </w:r>
      <w:r w:rsidRPr="00992599">
        <w:rPr>
          <w:rFonts w:ascii="Calibri" w:hAnsi="Calibri" w:cs="Calibri"/>
          <w:sz w:val="16"/>
        </w:rPr>
        <w:t xml:space="preserve"> provided. The </w:t>
      </w:r>
      <w:r w:rsidRPr="00992599">
        <w:rPr>
          <w:rStyle w:val="Emphasis"/>
          <w:highlight w:val="cyan"/>
        </w:rPr>
        <w:t>restoration</w:t>
      </w:r>
      <w:r w:rsidRPr="00992599">
        <w:rPr>
          <w:rStyle w:val="StyleUnderline"/>
          <w:rFonts w:ascii="Calibri" w:hAnsi="Calibri" w:cs="Calibri"/>
        </w:rPr>
        <w:t xml:space="preserve"> of ecosystems</w:t>
      </w:r>
      <w:r w:rsidRPr="00992599">
        <w:rPr>
          <w:rFonts w:ascii="Calibri" w:hAnsi="Calibri" w:cs="Calibri"/>
          <w:sz w:val="16"/>
        </w:rPr>
        <w:t xml:space="preserve"> and their services </w:t>
      </w:r>
      <w:proofErr w:type="gramStart"/>
      <w:r w:rsidRPr="00992599">
        <w:rPr>
          <w:rStyle w:val="StyleUnderline"/>
          <w:rFonts w:ascii="Calibri" w:hAnsi="Calibri" w:cs="Calibri"/>
        </w:rPr>
        <w:t>proves</w:t>
      </w:r>
      <w:proofErr w:type="gramEnd"/>
      <w:r w:rsidRPr="00992599">
        <w:rPr>
          <w:rStyle w:val="StyleUnderline"/>
          <w:rFonts w:ascii="Calibri" w:hAnsi="Calibri" w:cs="Calibri"/>
        </w:rPr>
        <w:t xml:space="preserve"> to be </w:t>
      </w:r>
      <w:r w:rsidRPr="00992599">
        <w:rPr>
          <w:rStyle w:val="Emphasis"/>
          <w:highlight w:val="cyan"/>
        </w:rPr>
        <w:t>impossible</w:t>
      </w:r>
      <w:r w:rsidRPr="00992599">
        <w:rPr>
          <w:rFonts w:ascii="Calibri" w:hAnsi="Calibri" w:cs="Calibri"/>
          <w:sz w:val="16"/>
        </w:rPr>
        <w:t xml:space="preserve">. </w:t>
      </w:r>
      <w:r w:rsidRPr="00992599">
        <w:rPr>
          <w:rFonts w:ascii="Calibri" w:hAnsi="Calibri" w:cs="Calibri"/>
          <w:sz w:val="16"/>
          <w:szCs w:val="16"/>
        </w:rPr>
        <w:t xml:space="preserve">Health In particular in ageing societies, health costs are </w:t>
      </w:r>
      <w:proofErr w:type="spellStart"/>
      <w:r w:rsidRPr="00992599">
        <w:rPr>
          <w:rFonts w:ascii="Calibri" w:hAnsi="Calibri" w:cs="Calibri"/>
          <w:sz w:val="16"/>
          <w:szCs w:val="16"/>
        </w:rPr>
        <w:t>spiralling</w:t>
      </w:r>
      <w:proofErr w:type="spellEnd"/>
      <w:r w:rsidRPr="00992599">
        <w:rPr>
          <w:rFonts w:ascii="Calibri" w:hAnsi="Calibri" w:cs="Calibri"/>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992599">
        <w:rPr>
          <w:rFonts w:ascii="Calibri" w:hAnsi="Calibri" w:cs="Calibri"/>
          <w:sz w:val="16"/>
          <w:szCs w:val="16"/>
        </w:rPr>
        <w:t>minimise</w:t>
      </w:r>
      <w:proofErr w:type="spellEnd"/>
      <w:r w:rsidRPr="00992599">
        <w:rPr>
          <w:rFonts w:ascii="Calibri" w:hAnsi="Calibri" w:cs="Calibri"/>
          <w:sz w:val="16"/>
          <w:szCs w:val="16"/>
        </w:rPr>
        <w:t xml:space="preserve"> the risk of terrorists using bio-medical know-how to produce and disseminate bioweapons (Brent et al, 2024). 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 2040 Economy 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w:t>
      </w:r>
      <w:proofErr w:type="spellStart"/>
      <w:r w:rsidRPr="00992599">
        <w:rPr>
          <w:rFonts w:ascii="Calibri" w:hAnsi="Calibri" w:cs="Calibri"/>
          <w:sz w:val="16"/>
          <w:szCs w:val="16"/>
        </w:rPr>
        <w:t>Känzig</w:t>
      </w:r>
      <w:proofErr w:type="spellEnd"/>
      <w:r w:rsidRPr="00992599">
        <w:rPr>
          <w:rFonts w:ascii="Calibri" w:hAnsi="Calibri" w:cs="Calibri"/>
          <w:sz w:val="16"/>
          <w:szCs w:val="16"/>
        </w:rPr>
        <w:t xml:space="preserve">,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 </w:t>
      </w:r>
      <w:r w:rsidRPr="00992599">
        <w:rPr>
          <w:rFonts w:ascii="Calibri" w:hAnsi="Calibri" w:cs="Calibri"/>
          <w:sz w:val="16"/>
        </w:rPr>
        <w:t xml:space="preserve">Hence, after years of stagnation, </w:t>
      </w:r>
      <w:r w:rsidRPr="00992599">
        <w:rPr>
          <w:rStyle w:val="StyleUnderline"/>
          <w:rFonts w:ascii="Calibri" w:hAnsi="Calibri" w:cs="Calibri"/>
        </w:rPr>
        <w:t xml:space="preserve">economic </w:t>
      </w:r>
      <w:r w:rsidRPr="00992599">
        <w:rPr>
          <w:rStyle w:val="StyleUnderline"/>
          <w:rFonts w:ascii="Calibri" w:hAnsi="Calibri" w:cs="Calibri"/>
          <w:highlight w:val="cyan"/>
        </w:rPr>
        <w:t>growth</w:t>
      </w:r>
      <w:r w:rsidRPr="00992599">
        <w:rPr>
          <w:rStyle w:val="StyleUnderline"/>
          <w:rFonts w:ascii="Calibri" w:hAnsi="Calibri" w:cs="Calibri"/>
        </w:rPr>
        <w:t xml:space="preserve"> has </w:t>
      </w:r>
      <w:r w:rsidRPr="00992599">
        <w:rPr>
          <w:rStyle w:val="Emphasis"/>
          <w:highlight w:val="cyan"/>
        </w:rPr>
        <w:t>turned negative</w:t>
      </w:r>
      <w:r w:rsidRPr="00992599">
        <w:rPr>
          <w:rFonts w:ascii="Calibri" w:hAnsi="Calibri" w:cs="Calibri"/>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992599">
        <w:rPr>
          <w:rStyle w:val="StyleUnderline"/>
          <w:rFonts w:ascii="Calibri" w:hAnsi="Calibri" w:cs="Calibri"/>
          <w:highlight w:val="cyan"/>
        </w:rPr>
        <w:t>Hence</w:t>
      </w:r>
      <w:r w:rsidRPr="00992599">
        <w:rPr>
          <w:rStyle w:val="StyleUnderline"/>
          <w:rFonts w:ascii="Calibri" w:hAnsi="Calibri" w:cs="Calibri"/>
        </w:rPr>
        <w:t xml:space="preserve"> the necessary</w:t>
      </w:r>
      <w:r w:rsidRPr="00992599">
        <w:rPr>
          <w:rFonts w:ascii="Calibri" w:hAnsi="Calibri" w:cs="Calibri"/>
          <w:sz w:val="16"/>
        </w:rPr>
        <w:t xml:space="preserve"> massive defensive </w:t>
      </w:r>
      <w:r w:rsidRPr="00992599">
        <w:rPr>
          <w:rStyle w:val="StyleUnderline"/>
          <w:rFonts w:ascii="Calibri" w:hAnsi="Calibri" w:cs="Calibri"/>
        </w:rPr>
        <w:t xml:space="preserve">investments in climate </w:t>
      </w:r>
      <w:r w:rsidRPr="00992599">
        <w:rPr>
          <w:rStyle w:val="Emphasis"/>
          <w:highlight w:val="cyan"/>
        </w:rPr>
        <w:t>adaptation</w:t>
      </w:r>
      <w:r w:rsidRPr="00992599">
        <w:rPr>
          <w:rFonts w:ascii="Calibri" w:hAnsi="Calibri" w:cs="Calibri"/>
          <w:sz w:val="16"/>
        </w:rPr>
        <w:t xml:space="preserve">, the </w:t>
      </w:r>
      <w:r w:rsidRPr="00992599">
        <w:rPr>
          <w:rStyle w:val="StyleUnderline"/>
          <w:rFonts w:ascii="Calibri" w:hAnsi="Calibri" w:cs="Calibri"/>
        </w:rPr>
        <w:t>repair of</w:t>
      </w:r>
      <w:r w:rsidRPr="00992599">
        <w:rPr>
          <w:rFonts w:ascii="Calibri" w:hAnsi="Calibri" w:cs="Calibri"/>
          <w:sz w:val="16"/>
        </w:rPr>
        <w:t xml:space="preserve"> environmental </w:t>
      </w:r>
      <w:r w:rsidRPr="00992599">
        <w:rPr>
          <w:rStyle w:val="Emphasis"/>
        </w:rPr>
        <w:t>damages</w:t>
      </w:r>
      <w:r w:rsidRPr="00992599">
        <w:rPr>
          <w:rStyle w:val="StyleUnderline"/>
          <w:rFonts w:ascii="Calibri" w:hAnsi="Calibri" w:cs="Calibri"/>
        </w:rPr>
        <w:t>, protection of</w:t>
      </w:r>
      <w:r w:rsidRPr="00992599">
        <w:rPr>
          <w:rFonts w:ascii="Calibri" w:hAnsi="Calibri" w:cs="Calibri"/>
          <w:sz w:val="16"/>
        </w:rPr>
        <w:t xml:space="preserve"> biodiversity (not least </w:t>
      </w:r>
      <w:r w:rsidRPr="00992599">
        <w:rPr>
          <w:rStyle w:val="StyleUnderline"/>
          <w:rFonts w:ascii="Calibri" w:hAnsi="Calibri" w:cs="Calibri"/>
        </w:rPr>
        <w:t xml:space="preserve">for </w:t>
      </w:r>
      <w:r w:rsidRPr="00992599">
        <w:rPr>
          <w:rStyle w:val="Emphasis"/>
        </w:rPr>
        <w:t>food</w:t>
      </w:r>
      <w:r w:rsidRPr="00992599">
        <w:rPr>
          <w:rFonts w:ascii="Calibri" w:hAnsi="Calibri" w:cs="Calibri"/>
          <w:sz w:val="16"/>
        </w:rPr>
        <w:t xml:space="preserve"> security) </w:t>
      </w:r>
      <w:r w:rsidRPr="00992599">
        <w:rPr>
          <w:rStyle w:val="StyleUnderline"/>
          <w:rFonts w:ascii="Calibri" w:hAnsi="Calibri" w:cs="Calibri"/>
        </w:rPr>
        <w:t>and cleaning</w:t>
      </w:r>
      <w:r w:rsidRPr="00992599">
        <w:rPr>
          <w:rFonts w:ascii="Calibri" w:hAnsi="Calibri" w:cs="Calibri"/>
          <w:sz w:val="16"/>
        </w:rPr>
        <w:t xml:space="preserve"> the environment from health-threatening </w:t>
      </w:r>
      <w:r w:rsidRPr="00992599">
        <w:rPr>
          <w:rStyle w:val="StyleUnderline"/>
          <w:rFonts w:ascii="Calibri" w:hAnsi="Calibri" w:cs="Calibri"/>
        </w:rPr>
        <w:t>pollution</w:t>
      </w:r>
      <w:r w:rsidRPr="00992599">
        <w:rPr>
          <w:rFonts w:ascii="Calibri" w:hAnsi="Calibri" w:cs="Calibri"/>
          <w:sz w:val="16"/>
        </w:rPr>
        <w:t xml:space="preserve"> with particulate matter, </w:t>
      </w:r>
      <w:r w:rsidRPr="00992599">
        <w:rPr>
          <w:rStyle w:val="StyleUnderline"/>
          <w:rFonts w:ascii="Calibri" w:hAnsi="Calibri" w:cs="Calibri"/>
        </w:rPr>
        <w:t>microplastics</w:t>
      </w:r>
      <w:r w:rsidRPr="00992599">
        <w:rPr>
          <w:rFonts w:ascii="Calibri" w:hAnsi="Calibri" w:cs="Calibri"/>
          <w:sz w:val="16"/>
        </w:rPr>
        <w:t xml:space="preserve"> and the like – economically </w:t>
      </w:r>
      <w:r w:rsidRPr="00992599">
        <w:rPr>
          <w:rStyle w:val="StyleUnderline"/>
          <w:rFonts w:ascii="Calibri" w:hAnsi="Calibri" w:cs="Calibri"/>
        </w:rPr>
        <w:t xml:space="preserve">necessary to avoid future losses – </w:t>
      </w:r>
      <w:r w:rsidRPr="00992599">
        <w:rPr>
          <w:rStyle w:val="StyleUnderline"/>
          <w:rFonts w:ascii="Calibri" w:hAnsi="Calibri" w:cs="Calibri"/>
          <w:highlight w:val="cyan"/>
        </w:rPr>
        <w:t xml:space="preserve">begin </w:t>
      </w:r>
      <w:r w:rsidRPr="00992599">
        <w:rPr>
          <w:rStyle w:val="Emphasis"/>
          <w:highlight w:val="cyan"/>
        </w:rPr>
        <w:t>crowding out</w:t>
      </w:r>
      <w:r w:rsidRPr="00992599">
        <w:rPr>
          <w:rStyle w:val="StyleUnderline"/>
          <w:rFonts w:ascii="Calibri" w:hAnsi="Calibri" w:cs="Calibri"/>
        </w:rPr>
        <w:t xml:space="preserve"> investments in</w:t>
      </w:r>
      <w:r w:rsidRPr="00992599">
        <w:rPr>
          <w:rFonts w:ascii="Calibri" w:hAnsi="Calibri" w:cs="Calibri"/>
          <w:sz w:val="16"/>
        </w:rPr>
        <w:t xml:space="preserve"> expanding the </w:t>
      </w:r>
      <w:r w:rsidRPr="00992599">
        <w:rPr>
          <w:rStyle w:val="Emphasis"/>
          <w:highlight w:val="cyan"/>
        </w:rPr>
        <w:t>production</w:t>
      </w:r>
      <w:r w:rsidRPr="00992599">
        <w:rPr>
          <w:rFonts w:ascii="Calibri" w:hAnsi="Calibri" w:cs="Calibri"/>
          <w:sz w:val="16"/>
        </w:rPr>
        <w:t xml:space="preserve"> potential. The increased </w:t>
      </w:r>
      <w:r w:rsidRPr="00992599">
        <w:rPr>
          <w:rStyle w:val="StyleUnderline"/>
          <w:rFonts w:ascii="Calibri" w:hAnsi="Calibri" w:cs="Calibri"/>
        </w:rPr>
        <w:t>spending on CCS and hydrogen</w:t>
      </w:r>
      <w:r w:rsidRPr="00992599">
        <w:rPr>
          <w:rFonts w:ascii="Calibri" w:hAnsi="Calibri" w:cs="Calibri"/>
          <w:sz w:val="16"/>
        </w:rPr>
        <w:t xml:space="preserve"> processes and </w:t>
      </w:r>
      <w:r w:rsidRPr="00992599">
        <w:rPr>
          <w:rStyle w:val="Emphasis"/>
        </w:rPr>
        <w:t>infra</w:t>
      </w:r>
      <w:r w:rsidRPr="00992599">
        <w:rPr>
          <w:rFonts w:ascii="Calibri" w:hAnsi="Calibri" w:cs="Calibri"/>
          <w:sz w:val="16"/>
        </w:rPr>
        <w:t xml:space="preserve">structures, </w:t>
      </w:r>
      <w:r w:rsidRPr="00992599">
        <w:rPr>
          <w:rStyle w:val="Emphasis"/>
        </w:rPr>
        <w:t>arm</w:t>
      </w:r>
      <w:r w:rsidRPr="00992599">
        <w:rPr>
          <w:rFonts w:ascii="Calibri" w:hAnsi="Calibri" w:cs="Calibri"/>
          <w:sz w:val="16"/>
        </w:rPr>
        <w:t>ament</w:t>
      </w:r>
      <w:r w:rsidRPr="00992599">
        <w:rPr>
          <w:rStyle w:val="Emphasis"/>
        </w:rPr>
        <w:t>s</w:t>
      </w:r>
      <w:r w:rsidRPr="00992599">
        <w:rPr>
          <w:rStyle w:val="StyleUnderline"/>
          <w:rFonts w:ascii="Calibri" w:hAnsi="Calibri" w:cs="Calibri"/>
        </w:rPr>
        <w:t>, and business subsidies</w:t>
      </w:r>
      <w:r w:rsidRPr="00992599">
        <w:rPr>
          <w:rFonts w:ascii="Calibri" w:hAnsi="Calibri" w:cs="Calibri"/>
          <w:sz w:val="16"/>
        </w:rPr>
        <w:t xml:space="preserve"> for climate neutral production (state subsidies cover a significant share of the European chemical industry’s 2021–50 </w:t>
      </w:r>
      <w:proofErr w:type="spellStart"/>
      <w:r w:rsidRPr="00992599">
        <w:rPr>
          <w:rFonts w:ascii="Calibri" w:hAnsi="Calibri" w:cs="Calibri"/>
          <w:sz w:val="16"/>
        </w:rPr>
        <w:t>decarbonisation</w:t>
      </w:r>
      <w:proofErr w:type="spellEnd"/>
      <w:r w:rsidRPr="00992599">
        <w:rPr>
          <w:rFonts w:ascii="Calibri" w:hAnsi="Calibri" w:cs="Calibri"/>
          <w:sz w:val="16"/>
        </w:rPr>
        <w:t xml:space="preserve"> funding gap of US$550 billion [Scott, 2024]), and so on, </w:t>
      </w:r>
      <w:r w:rsidRPr="00992599">
        <w:rPr>
          <w:rStyle w:val="Emphasis"/>
        </w:rPr>
        <w:t>exacerbates</w:t>
      </w:r>
      <w:r w:rsidRPr="00992599">
        <w:rPr>
          <w:rStyle w:val="StyleUnderline"/>
          <w:rFonts w:ascii="Calibri" w:hAnsi="Calibri" w:cs="Calibri"/>
        </w:rPr>
        <w:t xml:space="preserve"> the situation</w:t>
      </w:r>
      <w:r w:rsidRPr="00992599">
        <w:rPr>
          <w:rFonts w:ascii="Calibri" w:hAnsi="Calibri" w:cs="Calibri"/>
          <w:sz w:val="16"/>
        </w:rPr>
        <w:t xml:space="preserve">. Furthermore, the </w:t>
      </w:r>
      <w:r w:rsidRPr="00992599">
        <w:rPr>
          <w:rStyle w:val="StyleUnderline"/>
          <w:rFonts w:ascii="Calibri" w:hAnsi="Calibri" w:cs="Calibri"/>
          <w:highlight w:val="cyan"/>
        </w:rPr>
        <w:t>health systems</w:t>
      </w:r>
      <w:r w:rsidRPr="00992599">
        <w:rPr>
          <w:rStyle w:val="StyleUnderline"/>
          <w:rFonts w:ascii="Calibri" w:hAnsi="Calibri" w:cs="Calibri"/>
        </w:rPr>
        <w:t xml:space="preserve"> are at the brink of </w:t>
      </w:r>
      <w:r w:rsidRPr="00992599">
        <w:rPr>
          <w:rStyle w:val="Emphasis"/>
          <w:highlight w:val="cyan"/>
        </w:rPr>
        <w:t>collapse</w:t>
      </w:r>
      <w:r w:rsidRPr="00992599">
        <w:rPr>
          <w:rStyle w:val="StyleUnderline"/>
          <w:rFonts w:ascii="Calibri" w:hAnsi="Calibri" w:cs="Calibri"/>
          <w:highlight w:val="cyan"/>
        </w:rPr>
        <w:t xml:space="preserve"> due to heat</w:t>
      </w:r>
      <w:r w:rsidRPr="00992599">
        <w:rPr>
          <w:rStyle w:val="StyleUnderline"/>
          <w:rFonts w:ascii="Calibri" w:hAnsi="Calibri" w:cs="Calibri"/>
        </w:rPr>
        <w:t>-induced</w:t>
      </w:r>
      <w:r w:rsidRPr="00992599">
        <w:rPr>
          <w:rFonts w:ascii="Calibri" w:hAnsi="Calibri" w:cs="Calibri"/>
          <w:sz w:val="16"/>
        </w:rPr>
        <w:t xml:space="preserve"> treatment </w:t>
      </w:r>
      <w:r w:rsidRPr="00992599">
        <w:rPr>
          <w:rStyle w:val="StyleUnderline"/>
          <w:rFonts w:ascii="Calibri" w:hAnsi="Calibri" w:cs="Calibri"/>
        </w:rPr>
        <w:t xml:space="preserve">needs, and with them the </w:t>
      </w:r>
      <w:r w:rsidRPr="00992599">
        <w:rPr>
          <w:rStyle w:val="Emphasis"/>
          <w:highlight w:val="cyan"/>
        </w:rPr>
        <w:t>stability</w:t>
      </w:r>
      <w:r w:rsidRPr="00992599">
        <w:rPr>
          <w:rStyle w:val="StyleUnderline"/>
          <w:rFonts w:ascii="Calibri" w:hAnsi="Calibri" w:cs="Calibri"/>
          <w:highlight w:val="cyan"/>
        </w:rPr>
        <w:t xml:space="preserve"> of</w:t>
      </w:r>
      <w:r w:rsidRPr="00992599">
        <w:rPr>
          <w:rStyle w:val="StyleUnderline"/>
          <w:rFonts w:ascii="Calibri" w:hAnsi="Calibri" w:cs="Calibri"/>
        </w:rPr>
        <w:t xml:space="preserve"> an </w:t>
      </w:r>
      <w:r w:rsidRPr="00992599">
        <w:rPr>
          <w:rStyle w:val="Emphasis"/>
        </w:rPr>
        <w:t>ageing</w:t>
      </w:r>
      <w:r w:rsidRPr="00992599">
        <w:rPr>
          <w:rStyle w:val="StyleUnderline"/>
          <w:rFonts w:ascii="Calibri" w:hAnsi="Calibri" w:cs="Calibri"/>
        </w:rPr>
        <w:t xml:space="preserve"> </w:t>
      </w:r>
      <w:r w:rsidRPr="00992599">
        <w:rPr>
          <w:rStyle w:val="StyleUnderline"/>
          <w:rFonts w:ascii="Calibri" w:hAnsi="Calibri" w:cs="Calibri"/>
          <w:highlight w:val="cyan"/>
        </w:rPr>
        <w:t>society</w:t>
      </w:r>
      <w:r w:rsidRPr="00992599">
        <w:rPr>
          <w:rFonts w:ascii="Calibri" w:hAnsi="Calibri" w:cs="Calibri"/>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992599">
        <w:rPr>
          <w:rFonts w:ascii="Calibri" w:hAnsi="Calibri" w:cs="Calibri"/>
          <w:sz w:val="16"/>
        </w:rPr>
        <w:t>sector,</w:t>
      </w:r>
      <w:proofErr w:type="gramEnd"/>
      <w:r w:rsidRPr="00992599">
        <w:rPr>
          <w:rFonts w:ascii="Calibri" w:hAnsi="Calibri" w:cs="Calibri"/>
          <w:sz w:val="16"/>
        </w:rPr>
        <w:t xml:space="preserve">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992599">
        <w:rPr>
          <w:rStyle w:val="StyleUnderline"/>
          <w:rFonts w:ascii="Calibri" w:hAnsi="Calibri" w:cs="Calibri"/>
        </w:rPr>
        <w:t xml:space="preserve">public </w:t>
      </w:r>
      <w:r w:rsidRPr="00992599">
        <w:rPr>
          <w:rStyle w:val="Emphasis"/>
        </w:rPr>
        <w:t>funding</w:t>
      </w:r>
      <w:r w:rsidRPr="00992599">
        <w:rPr>
          <w:rFonts w:ascii="Calibri" w:hAnsi="Calibri" w:cs="Calibri"/>
          <w:sz w:val="16"/>
        </w:rPr>
        <w:t xml:space="preserve">, but the </w:t>
      </w:r>
      <w:r w:rsidRPr="00992599">
        <w:rPr>
          <w:rStyle w:val="StyleUnderline"/>
          <w:rFonts w:ascii="Calibri" w:hAnsi="Calibri" w:cs="Calibri"/>
        </w:rPr>
        <w:t>required</w:t>
      </w:r>
      <w:r w:rsidRPr="00992599">
        <w:rPr>
          <w:rFonts w:ascii="Calibri" w:hAnsi="Calibri" w:cs="Calibri"/>
          <w:sz w:val="16"/>
        </w:rPr>
        <w:t xml:space="preserve"> level </w:t>
      </w:r>
      <w:r w:rsidRPr="00992599">
        <w:rPr>
          <w:rStyle w:val="StyleUnderline"/>
          <w:rFonts w:ascii="Calibri" w:hAnsi="Calibri" w:cs="Calibri"/>
        </w:rPr>
        <w:t xml:space="preserve">is </w:t>
      </w:r>
      <w:r w:rsidRPr="00992599">
        <w:rPr>
          <w:rStyle w:val="Emphasis"/>
        </w:rPr>
        <w:t>surpassing</w:t>
      </w:r>
      <w:r w:rsidRPr="00992599">
        <w:rPr>
          <w:rStyle w:val="StyleUnderline"/>
          <w:rFonts w:ascii="Calibri" w:hAnsi="Calibri" w:cs="Calibri"/>
        </w:rPr>
        <w:t xml:space="preserve"> all estimates of</w:t>
      </w:r>
      <w:r w:rsidRPr="00992599">
        <w:rPr>
          <w:rFonts w:ascii="Calibri" w:hAnsi="Calibri" w:cs="Calibri"/>
          <w:sz w:val="16"/>
        </w:rPr>
        <w:t xml:space="preserve"> public </w:t>
      </w:r>
      <w:r w:rsidRPr="00992599">
        <w:rPr>
          <w:rStyle w:val="StyleUnderline"/>
          <w:rFonts w:ascii="Calibri" w:hAnsi="Calibri" w:cs="Calibri"/>
        </w:rPr>
        <w:t xml:space="preserve">fund </w:t>
      </w:r>
      <w:r w:rsidRPr="00992599">
        <w:rPr>
          <w:rStyle w:val="Emphasis"/>
        </w:rPr>
        <w:t>availability</w:t>
      </w:r>
      <w:r w:rsidRPr="00992599">
        <w:rPr>
          <w:rFonts w:ascii="Calibri" w:hAnsi="Calibri" w:cs="Calibri"/>
          <w:sz w:val="16"/>
        </w:rPr>
        <w:t xml:space="preserve">. The necessary level of government spending begins to lead to a higher tax burden on corporate profits and to declining real incomes, public disapproval and social unrest. </w:t>
      </w:r>
      <w:r w:rsidRPr="00992599">
        <w:rPr>
          <w:rFonts w:ascii="Calibri" w:hAnsi="Calibri" w:cs="Calibri"/>
          <w:sz w:val="16"/>
          <w:szCs w:val="16"/>
        </w:rPr>
        <w:t xml:space="preserve">Consumption </w:t>
      </w:r>
      <w:proofErr w:type="spellStart"/>
      <w:r w:rsidRPr="00992599">
        <w:rPr>
          <w:rFonts w:ascii="Calibri" w:hAnsi="Calibri" w:cs="Calibri"/>
          <w:sz w:val="16"/>
        </w:rPr>
        <w:t>Consumption</w:t>
      </w:r>
      <w:proofErr w:type="spellEnd"/>
      <w:r w:rsidRPr="00992599">
        <w:rPr>
          <w:rFonts w:ascii="Calibri" w:hAnsi="Calibri" w:cs="Calibri"/>
          <w:sz w:val="16"/>
        </w:rPr>
        <w:t xml:space="preserve">, which has been the main driver of ecological burdens since the turn of the millennium, is declining – the consumer </w:t>
      </w:r>
      <w:r w:rsidRPr="00992599">
        <w:rPr>
          <w:rStyle w:val="StyleUnderline"/>
          <w:rFonts w:ascii="Calibri" w:hAnsi="Calibri" w:cs="Calibri"/>
        </w:rPr>
        <w:t xml:space="preserve">society is </w:t>
      </w:r>
      <w:r w:rsidRPr="00992599">
        <w:rPr>
          <w:rStyle w:val="Emphasis"/>
        </w:rPr>
        <w:t>running out</w:t>
      </w:r>
      <w:r w:rsidRPr="00992599">
        <w:rPr>
          <w:rStyle w:val="StyleUnderline"/>
          <w:rFonts w:ascii="Calibri" w:hAnsi="Calibri" w:cs="Calibri"/>
        </w:rPr>
        <w:t xml:space="preserve"> of consumers</w:t>
      </w:r>
      <w:r w:rsidRPr="00992599">
        <w:rPr>
          <w:rFonts w:ascii="Calibri" w:hAnsi="Calibri" w:cs="Calibri"/>
          <w:sz w:val="16"/>
        </w:rPr>
        <w:t xml:space="preserve"> (Spangenberg and Kurz, 2023). However, this externally enforced reduction in consumption leads an </w:t>
      </w:r>
      <w:proofErr w:type="gramStart"/>
      <w:r w:rsidRPr="00992599">
        <w:rPr>
          <w:rFonts w:ascii="Calibri" w:hAnsi="Calibri" w:cs="Calibri"/>
          <w:sz w:val="16"/>
        </w:rPr>
        <w:t>ever fiercer</w:t>
      </w:r>
      <w:proofErr w:type="gramEnd"/>
      <w:r w:rsidRPr="00992599">
        <w:rPr>
          <w:rFonts w:ascii="Calibri" w:hAnsi="Calibri" w:cs="Calibri"/>
          <w:sz w:val="16"/>
        </w:rPr>
        <w:t xml:space="preserve"> </w:t>
      </w:r>
      <w:proofErr w:type="spellStart"/>
      <w:r w:rsidRPr="00992599">
        <w:rPr>
          <w:rFonts w:ascii="Calibri" w:hAnsi="Calibri" w:cs="Calibri"/>
          <w:sz w:val="16"/>
        </w:rPr>
        <w:t>defence</w:t>
      </w:r>
      <w:proofErr w:type="spellEnd"/>
      <w:r w:rsidRPr="00992599">
        <w:rPr>
          <w:rFonts w:ascii="Calibri" w:hAnsi="Calibri" w:cs="Calibri"/>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992599">
        <w:rPr>
          <w:rFonts w:ascii="Calibri" w:hAnsi="Calibri" w:cs="Calibri"/>
          <w:sz w:val="16"/>
        </w:rPr>
        <w:t>scepticism</w:t>
      </w:r>
      <w:proofErr w:type="spellEnd"/>
      <w:r w:rsidRPr="00992599">
        <w:rPr>
          <w:rFonts w:ascii="Calibri" w:hAnsi="Calibri" w:cs="Calibri"/>
          <w:sz w:val="16"/>
        </w:rPr>
        <w:t xml:space="preserve"> regarding the liberal democratic system – an institutional crisis is emerging (Kalke et al, 2024). </w:t>
      </w:r>
      <w:r w:rsidRPr="00992599">
        <w:rPr>
          <w:rFonts w:ascii="Calibri" w:hAnsi="Calibri" w:cs="Calibri"/>
          <w:sz w:val="16"/>
          <w:szCs w:val="16"/>
        </w:rPr>
        <w:t xml:space="preserve">Politics </w:t>
      </w:r>
      <w:r w:rsidRPr="00992599">
        <w:rPr>
          <w:rFonts w:ascii="Calibri" w:hAnsi="Calibri" w:cs="Calibri"/>
          <w:sz w:val="16"/>
        </w:rPr>
        <w:t xml:space="preserve">The global political situation has become volatile, with a group of major powers struggling for dominance, while the majority of countries tries to navigate the stormy waters in changing collaborations and confrontations. </w:t>
      </w:r>
      <w:r w:rsidRPr="00992599">
        <w:rPr>
          <w:rStyle w:val="Emphasis"/>
        </w:rPr>
        <w:t>Trade wars</w:t>
      </w:r>
      <w:r w:rsidRPr="00992599">
        <w:rPr>
          <w:rFonts w:ascii="Calibri" w:hAnsi="Calibri" w:cs="Calibri"/>
          <w:sz w:val="16"/>
        </w:rPr>
        <w:t xml:space="preserve"> and patent conflicts </w:t>
      </w:r>
      <w:r w:rsidRPr="00992599">
        <w:rPr>
          <w:rStyle w:val="StyleUnderline"/>
          <w:rFonts w:ascii="Calibri" w:hAnsi="Calibri" w:cs="Calibri"/>
        </w:rPr>
        <w:t>prevail</w:t>
      </w:r>
      <w:r w:rsidRPr="00992599">
        <w:rPr>
          <w:rFonts w:ascii="Calibri" w:hAnsi="Calibri" w:cs="Calibri"/>
          <w:sz w:val="16"/>
        </w:rPr>
        <w:t xml:space="preserve">; international </w:t>
      </w:r>
      <w:r w:rsidRPr="00992599">
        <w:rPr>
          <w:rStyle w:val="StyleUnderline"/>
          <w:rFonts w:ascii="Calibri" w:hAnsi="Calibri" w:cs="Calibri"/>
        </w:rPr>
        <w:t>regimes</w:t>
      </w:r>
      <w:r w:rsidRPr="00992599">
        <w:rPr>
          <w:rFonts w:ascii="Calibri" w:hAnsi="Calibri" w:cs="Calibri"/>
          <w:sz w:val="16"/>
        </w:rPr>
        <w:t xml:space="preserve"> of intellectual property </w:t>
      </w:r>
      <w:r w:rsidRPr="00992599">
        <w:rPr>
          <w:rStyle w:val="StyleUnderline"/>
          <w:rFonts w:ascii="Calibri" w:hAnsi="Calibri" w:cs="Calibri"/>
        </w:rPr>
        <w:t>rights</w:t>
      </w:r>
      <w:r w:rsidRPr="00992599">
        <w:rPr>
          <w:rFonts w:ascii="Calibri" w:hAnsi="Calibri" w:cs="Calibri"/>
          <w:sz w:val="16"/>
        </w:rPr>
        <w:t xml:space="preserve"> have </w:t>
      </w:r>
      <w:r w:rsidRPr="00992599">
        <w:rPr>
          <w:rStyle w:val="StyleUnderline"/>
          <w:rFonts w:ascii="Calibri" w:hAnsi="Calibri" w:cs="Calibri"/>
        </w:rPr>
        <w:t xml:space="preserve">collapsed and </w:t>
      </w:r>
      <w:r w:rsidRPr="00992599">
        <w:rPr>
          <w:rStyle w:val="Emphasis"/>
        </w:rPr>
        <w:t>free trade</w:t>
      </w:r>
      <w:r w:rsidRPr="00992599">
        <w:rPr>
          <w:rFonts w:ascii="Calibri" w:hAnsi="Calibri" w:cs="Calibri"/>
          <w:sz w:val="16"/>
        </w:rPr>
        <w:t xml:space="preserve"> in resources </w:t>
      </w:r>
      <w:r w:rsidRPr="00992599">
        <w:rPr>
          <w:rStyle w:val="StyleUnderline"/>
          <w:rFonts w:ascii="Calibri" w:hAnsi="Calibri" w:cs="Calibri"/>
        </w:rPr>
        <w:t xml:space="preserve">has come to a virtual </w:t>
      </w:r>
      <w:r w:rsidRPr="00992599">
        <w:rPr>
          <w:rStyle w:val="Emphasis"/>
        </w:rPr>
        <w:t>standstill</w:t>
      </w:r>
      <w:r w:rsidRPr="00992599">
        <w:rPr>
          <w:rFonts w:ascii="Calibri" w:hAnsi="Calibri" w:cs="Calibri"/>
          <w:sz w:val="16"/>
        </w:rPr>
        <w:t xml:space="preserve">. Armed conflicts are fueled by geopolitics and upscaled by weapons export since 2025, </w:t>
      </w:r>
      <w:r w:rsidRPr="00992599">
        <w:rPr>
          <w:rStyle w:val="StyleUnderline"/>
          <w:rFonts w:ascii="Calibri" w:hAnsi="Calibri" w:cs="Calibri"/>
        </w:rPr>
        <w:t>resource wars increase</w:t>
      </w:r>
      <w:r w:rsidRPr="00992599">
        <w:rPr>
          <w:rFonts w:ascii="Calibri" w:hAnsi="Calibri" w:cs="Calibri"/>
          <w:sz w:val="16"/>
        </w:rPr>
        <w:t xml:space="preserve">, but in order to avoid nuclear escalation, the major powers impose an allocation system for raw materials, with quotas for all countries (which many consider a neocolonial means to deny access to non-affiliate countries). </w:t>
      </w:r>
      <w:r w:rsidRPr="00992599">
        <w:rPr>
          <w:rStyle w:val="StyleUnderline"/>
          <w:rFonts w:ascii="Calibri" w:hAnsi="Calibri" w:cs="Calibri"/>
        </w:rPr>
        <w:t>There are</w:t>
      </w:r>
      <w:r w:rsidRPr="00992599">
        <w:rPr>
          <w:rFonts w:ascii="Calibri" w:hAnsi="Calibri" w:cs="Calibri"/>
          <w:sz w:val="16"/>
        </w:rPr>
        <w:t xml:space="preserve"> political and </w:t>
      </w:r>
      <w:r w:rsidRPr="00992599">
        <w:rPr>
          <w:rStyle w:val="Emphasis"/>
        </w:rPr>
        <w:t>armed conflicts</w:t>
      </w:r>
      <w:r w:rsidRPr="00992599">
        <w:rPr>
          <w:rStyle w:val="StyleUnderline"/>
          <w:rFonts w:ascii="Calibri" w:hAnsi="Calibri" w:cs="Calibri"/>
        </w:rPr>
        <w:t xml:space="preserve"> about access to increasingly short fresh</w:t>
      </w:r>
      <w:r w:rsidRPr="00992599">
        <w:rPr>
          <w:rStyle w:val="Emphasis"/>
        </w:rPr>
        <w:t>water</w:t>
      </w:r>
      <w:r w:rsidRPr="00992599">
        <w:rPr>
          <w:rStyle w:val="StyleUnderline"/>
          <w:rFonts w:ascii="Calibri" w:hAnsi="Calibri" w:cs="Calibri"/>
        </w:rPr>
        <w:t xml:space="preserve"> supplies</w:t>
      </w:r>
      <w:r w:rsidRPr="00992599">
        <w:rPr>
          <w:rFonts w:ascii="Calibri" w:hAnsi="Calibri" w:cs="Calibri"/>
          <w:sz w:val="16"/>
        </w:rPr>
        <w:t xml:space="preserve">. The global </w:t>
      </w:r>
      <w:r w:rsidRPr="00992599">
        <w:rPr>
          <w:rStyle w:val="StyleUnderline"/>
          <w:rFonts w:ascii="Calibri" w:hAnsi="Calibri" w:cs="Calibri"/>
        </w:rPr>
        <w:t xml:space="preserve">water </w:t>
      </w:r>
      <w:r w:rsidRPr="00992599">
        <w:rPr>
          <w:rStyle w:val="Emphasis"/>
        </w:rPr>
        <w:t>crisis</w:t>
      </w:r>
      <w:r w:rsidRPr="00992599">
        <w:rPr>
          <w:rStyle w:val="StyleUnderline"/>
          <w:rFonts w:ascii="Calibri" w:hAnsi="Calibri" w:cs="Calibri"/>
        </w:rPr>
        <w:t xml:space="preserve"> takes its toll, </w:t>
      </w:r>
      <w:r w:rsidRPr="00992599">
        <w:rPr>
          <w:rStyle w:val="Emphasis"/>
        </w:rPr>
        <w:t>hunger</w:t>
      </w:r>
      <w:r w:rsidRPr="00992599">
        <w:rPr>
          <w:rStyle w:val="StyleUnderline"/>
          <w:rFonts w:ascii="Calibri" w:hAnsi="Calibri" w:cs="Calibri"/>
        </w:rPr>
        <w:t xml:space="preserve"> is</w:t>
      </w:r>
      <w:r w:rsidRPr="00992599">
        <w:rPr>
          <w:rFonts w:ascii="Calibri" w:hAnsi="Calibri" w:cs="Calibri"/>
          <w:sz w:val="16"/>
        </w:rPr>
        <w:t xml:space="preserve"> getting </w:t>
      </w:r>
      <w:r w:rsidRPr="00992599">
        <w:rPr>
          <w:rStyle w:val="Emphasis"/>
        </w:rPr>
        <w:t>normalized</w:t>
      </w:r>
      <w:r w:rsidRPr="00992599">
        <w:rPr>
          <w:rFonts w:ascii="Calibri" w:hAnsi="Calibri" w:cs="Calibri"/>
          <w:sz w:val="16"/>
        </w:rPr>
        <w:t xml:space="preserve"> in many parts of the world, </w:t>
      </w:r>
      <w:r w:rsidRPr="00992599">
        <w:rPr>
          <w:rStyle w:val="StyleUnderline"/>
          <w:rFonts w:ascii="Calibri" w:hAnsi="Calibri" w:cs="Calibri"/>
        </w:rPr>
        <w:t xml:space="preserve">due to declining </w:t>
      </w:r>
      <w:r w:rsidRPr="00992599">
        <w:rPr>
          <w:rStyle w:val="Emphasis"/>
        </w:rPr>
        <w:t>harvests</w:t>
      </w:r>
      <w:r w:rsidRPr="00992599">
        <w:rPr>
          <w:rFonts w:ascii="Calibri" w:hAnsi="Calibri" w:cs="Calibri"/>
          <w:sz w:val="16"/>
        </w:rPr>
        <w:t xml:space="preserve"> due to heat stress and lack of irrigation water. </w:t>
      </w:r>
      <w:r w:rsidRPr="00992599">
        <w:rPr>
          <w:rFonts w:ascii="Calibri" w:hAnsi="Calibri" w:cs="Calibri"/>
          <w:sz w:val="16"/>
          <w:szCs w:val="16"/>
        </w:rPr>
        <w:t xml:space="preserve">Public pressure demands a ‘Fortress’ policy, denying climate refugees access to the still relatively affluent countries – a demand the strong extreme right is </w:t>
      </w:r>
      <w:r w:rsidRPr="00992599">
        <w:rPr>
          <w:rFonts w:ascii="Calibri" w:hAnsi="Calibri" w:cs="Calibri"/>
          <w:sz w:val="16"/>
          <w:szCs w:val="16"/>
        </w:rPr>
        <w:lastRenderedPageBreak/>
        <w:t xml:space="preserve">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 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 2050 Rising temperature, rising sea levels, rising migration </w:t>
      </w:r>
      <w:proofErr w:type="gramStart"/>
      <w:r w:rsidRPr="00992599">
        <w:rPr>
          <w:rFonts w:ascii="Calibri" w:hAnsi="Calibri" w:cs="Calibri"/>
          <w:sz w:val="16"/>
        </w:rPr>
        <w:t>The</w:t>
      </w:r>
      <w:proofErr w:type="gramEnd"/>
      <w:r w:rsidRPr="00992599">
        <w:rPr>
          <w:rFonts w:ascii="Calibri" w:hAnsi="Calibri" w:cs="Calibri"/>
          <w:sz w:val="16"/>
        </w:rPr>
        <w:t xml:space="preserve"> emergency measures introduced in 2040 have managed to prevent or at least postpone the collapse otherwise due. Nevertheless, global </w:t>
      </w:r>
      <w:r w:rsidRPr="00992599">
        <w:rPr>
          <w:rStyle w:val="StyleUnderline"/>
          <w:rFonts w:ascii="Calibri" w:hAnsi="Calibri" w:cs="Calibri"/>
        </w:rPr>
        <w:t xml:space="preserve">warming </w:t>
      </w:r>
      <w:r w:rsidRPr="00992599">
        <w:rPr>
          <w:rStyle w:val="Emphasis"/>
        </w:rPr>
        <w:t>surpasses</w:t>
      </w:r>
      <w:r w:rsidRPr="00992599">
        <w:rPr>
          <w:rFonts w:ascii="Calibri" w:hAnsi="Calibri" w:cs="Calibri"/>
          <w:sz w:val="16"/>
        </w:rPr>
        <w:t xml:space="preserve"> 2.5°C (that is, </w:t>
      </w:r>
      <w:r w:rsidRPr="00992599">
        <w:rPr>
          <w:rStyle w:val="Emphasis"/>
        </w:rPr>
        <w:t>5°</w:t>
      </w:r>
      <w:proofErr w:type="spellStart"/>
      <w:r w:rsidRPr="00992599">
        <w:rPr>
          <w:rStyle w:val="StyleUnderline"/>
          <w:rFonts w:ascii="Calibri" w:hAnsi="Calibri" w:cs="Calibri"/>
        </w:rPr>
        <w:t>C over</w:t>
      </w:r>
      <w:proofErr w:type="spellEnd"/>
      <w:r w:rsidRPr="00992599">
        <w:rPr>
          <w:rStyle w:val="StyleUnderline"/>
          <w:rFonts w:ascii="Calibri" w:hAnsi="Calibri" w:cs="Calibri"/>
        </w:rPr>
        <w:t xml:space="preserve"> land</w:t>
      </w:r>
      <w:r w:rsidRPr="00992599">
        <w:rPr>
          <w:rFonts w:ascii="Calibri" w:hAnsi="Calibri" w:cs="Calibri"/>
          <w:sz w:val="16"/>
        </w:rPr>
        <w:t xml:space="preserve">), triggered </w:t>
      </w:r>
      <w:r w:rsidRPr="00992599">
        <w:rPr>
          <w:rStyle w:val="StyleUnderline"/>
          <w:rFonts w:ascii="Calibri" w:hAnsi="Calibri" w:cs="Calibri"/>
        </w:rPr>
        <w:t xml:space="preserve">by </w:t>
      </w:r>
      <w:r w:rsidRPr="00992599">
        <w:rPr>
          <w:rStyle w:val="Emphasis"/>
        </w:rPr>
        <w:t>tipping cascades</w:t>
      </w:r>
      <w:r w:rsidRPr="00992599">
        <w:rPr>
          <w:rStyle w:val="StyleUnderline"/>
          <w:rFonts w:ascii="Calibri" w:hAnsi="Calibri" w:cs="Calibri"/>
        </w:rPr>
        <w:t xml:space="preserve"> such as the </w:t>
      </w:r>
      <w:r w:rsidRPr="00992599">
        <w:rPr>
          <w:rStyle w:val="StyleUnderline"/>
          <w:rFonts w:ascii="Calibri" w:hAnsi="Calibri" w:cs="Calibri"/>
          <w:highlight w:val="cyan"/>
        </w:rPr>
        <w:t>melting</w:t>
      </w:r>
      <w:r w:rsidRPr="00992599">
        <w:rPr>
          <w:rStyle w:val="StyleUnderline"/>
          <w:rFonts w:ascii="Calibri" w:hAnsi="Calibri" w:cs="Calibri"/>
        </w:rPr>
        <w:t xml:space="preserve"> of </w:t>
      </w:r>
      <w:r w:rsidRPr="00992599">
        <w:rPr>
          <w:rStyle w:val="Emphasis"/>
          <w:highlight w:val="cyan"/>
        </w:rPr>
        <w:t>permafrost</w:t>
      </w:r>
      <w:r w:rsidRPr="00992599">
        <w:rPr>
          <w:rFonts w:ascii="Calibri" w:hAnsi="Calibri" w:cs="Calibri"/>
          <w:sz w:val="16"/>
        </w:rPr>
        <w:t xml:space="preserve"> regions since 2040, when the conditions for their permanent existence were no longer given, </w:t>
      </w:r>
      <w:r w:rsidRPr="00992599">
        <w:rPr>
          <w:rStyle w:val="StyleUnderline"/>
          <w:rFonts w:ascii="Calibri" w:hAnsi="Calibri" w:cs="Calibri"/>
        </w:rPr>
        <w:t xml:space="preserve">transforming large parts of </w:t>
      </w:r>
      <w:r w:rsidRPr="00992599">
        <w:rPr>
          <w:rStyle w:val="Emphasis"/>
        </w:rPr>
        <w:t>Siberia</w:t>
      </w:r>
      <w:r w:rsidRPr="00992599">
        <w:rPr>
          <w:rStyle w:val="StyleUnderline"/>
          <w:rFonts w:ascii="Calibri" w:hAnsi="Calibri" w:cs="Calibri"/>
        </w:rPr>
        <w:t>, Alaska and</w:t>
      </w:r>
      <w:r w:rsidRPr="00992599">
        <w:rPr>
          <w:rFonts w:ascii="Calibri" w:hAnsi="Calibri" w:cs="Calibri"/>
          <w:sz w:val="16"/>
        </w:rPr>
        <w:t xml:space="preserve"> northern </w:t>
      </w:r>
      <w:r w:rsidRPr="00992599">
        <w:rPr>
          <w:rStyle w:val="Emphasis"/>
        </w:rPr>
        <w:t>Canada</w:t>
      </w:r>
      <w:r w:rsidRPr="00992599">
        <w:rPr>
          <w:rStyle w:val="StyleUnderline"/>
          <w:rFonts w:ascii="Calibri" w:hAnsi="Calibri" w:cs="Calibri"/>
        </w:rPr>
        <w:t xml:space="preserve"> into barely usable, greenhouse gas </w:t>
      </w:r>
      <w:r w:rsidRPr="00992599">
        <w:rPr>
          <w:rStyle w:val="Emphasis"/>
        </w:rPr>
        <w:t>emitting swamps</w:t>
      </w:r>
      <w:r w:rsidRPr="00992599">
        <w:rPr>
          <w:rFonts w:ascii="Calibri" w:hAnsi="Calibri" w:cs="Calibri"/>
          <w:sz w:val="16"/>
        </w:rPr>
        <w:t xml:space="preserve"> (IPCC, 2021; Fewster et al, 2022) </w:t>
      </w:r>
      <w:r w:rsidRPr="00992599">
        <w:rPr>
          <w:rStyle w:val="StyleUnderline"/>
          <w:rFonts w:ascii="Calibri" w:hAnsi="Calibri" w:cs="Calibri"/>
        </w:rPr>
        <w:t xml:space="preserve">plagued by wildfires. </w:t>
      </w:r>
      <w:r w:rsidRPr="00992599">
        <w:rPr>
          <w:rStyle w:val="StyleUnderline"/>
          <w:rFonts w:ascii="Calibri" w:hAnsi="Calibri" w:cs="Calibri"/>
          <w:highlight w:val="cyan"/>
        </w:rPr>
        <w:t>Wetlands</w:t>
      </w:r>
      <w:r w:rsidRPr="00992599">
        <w:rPr>
          <w:rFonts w:ascii="Calibri" w:hAnsi="Calibri" w:cs="Calibri"/>
          <w:sz w:val="16"/>
        </w:rPr>
        <w:t xml:space="preserve"> and moors </w:t>
      </w:r>
      <w:r w:rsidRPr="00992599">
        <w:rPr>
          <w:rStyle w:val="StyleUnderline"/>
          <w:rFonts w:ascii="Calibri" w:hAnsi="Calibri" w:cs="Calibri"/>
          <w:highlight w:val="cyan"/>
        </w:rPr>
        <w:t xml:space="preserve">are </w:t>
      </w:r>
      <w:r w:rsidRPr="00992599">
        <w:rPr>
          <w:rStyle w:val="Emphasis"/>
          <w:highlight w:val="cyan"/>
        </w:rPr>
        <w:t>drying</w:t>
      </w:r>
      <w:r w:rsidRPr="00992599">
        <w:rPr>
          <w:rStyle w:val="Emphasis"/>
        </w:rPr>
        <w:t xml:space="preserve"> out</w:t>
      </w:r>
      <w:r w:rsidRPr="00992599">
        <w:rPr>
          <w:rFonts w:ascii="Calibri" w:hAnsi="Calibri" w:cs="Calibri"/>
          <w:sz w:val="16"/>
        </w:rPr>
        <w:t xml:space="preserve"> – and thus </w:t>
      </w:r>
      <w:r w:rsidRPr="00992599">
        <w:rPr>
          <w:rStyle w:val="StyleUnderline"/>
          <w:rFonts w:ascii="Calibri" w:hAnsi="Calibri" w:cs="Calibri"/>
        </w:rPr>
        <w:t>releasing</w:t>
      </w:r>
      <w:r w:rsidRPr="00992599">
        <w:rPr>
          <w:rFonts w:ascii="Calibri" w:hAnsi="Calibri" w:cs="Calibri"/>
          <w:sz w:val="16"/>
        </w:rPr>
        <w:t xml:space="preserve"> additional </w:t>
      </w:r>
      <w:r w:rsidRPr="00992599">
        <w:rPr>
          <w:rStyle w:val="Emphasis"/>
        </w:rPr>
        <w:t>CO2</w:t>
      </w:r>
      <w:r w:rsidRPr="00992599">
        <w:rPr>
          <w:rFonts w:ascii="Calibri" w:hAnsi="Calibri" w:cs="Calibri"/>
          <w:sz w:val="16"/>
        </w:rPr>
        <w:t xml:space="preserve">. Deadly </w:t>
      </w:r>
      <w:r w:rsidRPr="00992599">
        <w:rPr>
          <w:rStyle w:val="StyleUnderline"/>
          <w:rFonts w:ascii="Calibri" w:hAnsi="Calibri" w:cs="Calibri"/>
        </w:rPr>
        <w:t xml:space="preserve">heat waves and </w:t>
      </w:r>
      <w:r w:rsidRPr="00992599">
        <w:rPr>
          <w:rStyle w:val="Emphasis"/>
        </w:rPr>
        <w:t>temp</w:t>
      </w:r>
      <w:r w:rsidRPr="00992599">
        <w:rPr>
          <w:rFonts w:ascii="Calibri" w:hAnsi="Calibri" w:cs="Calibri"/>
          <w:sz w:val="16"/>
        </w:rPr>
        <w:t>erature</w:t>
      </w:r>
      <w:r w:rsidRPr="00992599">
        <w:rPr>
          <w:rStyle w:val="Emphasis"/>
        </w:rPr>
        <w:t>s</w:t>
      </w:r>
      <w:r w:rsidRPr="00992599">
        <w:rPr>
          <w:rStyle w:val="StyleUnderline"/>
          <w:rFonts w:ascii="Calibri" w:hAnsi="Calibri" w:cs="Calibri"/>
        </w:rPr>
        <w:t xml:space="preserve"> of over </w:t>
      </w:r>
      <w:r w:rsidRPr="00992599">
        <w:rPr>
          <w:rStyle w:val="Emphasis"/>
        </w:rPr>
        <w:t>50°</w:t>
      </w:r>
      <w:r w:rsidRPr="00992599">
        <w:rPr>
          <w:rStyle w:val="StyleUnderline"/>
          <w:rFonts w:ascii="Calibri" w:hAnsi="Calibri" w:cs="Calibri"/>
        </w:rPr>
        <w:t>C are</w:t>
      </w:r>
      <w:r w:rsidRPr="00992599">
        <w:rPr>
          <w:rFonts w:ascii="Calibri" w:hAnsi="Calibri" w:cs="Calibri"/>
          <w:sz w:val="16"/>
        </w:rPr>
        <w:t xml:space="preserve"> no longer un</w:t>
      </w:r>
      <w:r w:rsidRPr="00992599">
        <w:rPr>
          <w:rStyle w:val="Emphasis"/>
        </w:rPr>
        <w:t>common</w:t>
      </w:r>
      <w:r w:rsidRPr="00992599">
        <w:rPr>
          <w:rFonts w:ascii="Calibri" w:hAnsi="Calibri" w:cs="Calibri"/>
          <w:sz w:val="16"/>
        </w:rPr>
        <w:t xml:space="preserve"> in the tropics, and temperate latitudes exceed 40°C in summer, causing tens of thousands of heat deaths annually in Europe. In many regions in the South, but also in European regions such as the Spanish highlands, </w:t>
      </w:r>
      <w:r w:rsidRPr="00992599">
        <w:rPr>
          <w:rStyle w:val="StyleUnderline"/>
          <w:rFonts w:ascii="Calibri" w:hAnsi="Calibri" w:cs="Calibri"/>
          <w:highlight w:val="cyan"/>
        </w:rPr>
        <w:t xml:space="preserve">human life is </w:t>
      </w:r>
      <w:r w:rsidRPr="00992599">
        <w:rPr>
          <w:rStyle w:val="Emphasis"/>
          <w:highlight w:val="cyan"/>
        </w:rPr>
        <w:t>no longer</w:t>
      </w:r>
      <w:r w:rsidRPr="00992599">
        <w:rPr>
          <w:rStyle w:val="StyleUnderline"/>
          <w:rFonts w:ascii="Calibri" w:hAnsi="Calibri" w:cs="Calibri"/>
          <w:highlight w:val="cyan"/>
        </w:rPr>
        <w:t xml:space="preserve"> possible</w:t>
      </w:r>
      <w:r w:rsidRPr="00992599">
        <w:rPr>
          <w:rStyle w:val="StyleUnderline"/>
          <w:rFonts w:ascii="Calibri" w:hAnsi="Calibri" w:cs="Calibri"/>
        </w:rPr>
        <w:t>.</w:t>
      </w:r>
      <w:r w:rsidRPr="00992599">
        <w:rPr>
          <w:rFonts w:ascii="Calibri" w:hAnsi="Calibri" w:cs="Calibri"/>
          <w:sz w:val="16"/>
        </w:rPr>
        <w:t xml:space="preserve"> Anthropogenic </w:t>
      </w:r>
      <w:r w:rsidRPr="00992599">
        <w:rPr>
          <w:rStyle w:val="StyleUnderline"/>
          <w:rFonts w:ascii="Calibri" w:hAnsi="Calibri" w:cs="Calibri"/>
        </w:rPr>
        <w:t xml:space="preserve">warming is casting </w:t>
      </w:r>
      <w:r w:rsidRPr="00992599">
        <w:rPr>
          <w:rStyle w:val="Emphasis"/>
        </w:rPr>
        <w:t>billions</w:t>
      </w:r>
      <w:r w:rsidRPr="00992599">
        <w:rPr>
          <w:rFonts w:ascii="Calibri" w:hAnsi="Calibri" w:cs="Calibri"/>
          <w:sz w:val="16"/>
        </w:rPr>
        <w:t xml:space="preserve"> of people </w:t>
      </w:r>
      <w:r w:rsidRPr="00992599">
        <w:rPr>
          <w:rStyle w:val="StyleUnderline"/>
          <w:rFonts w:ascii="Calibri" w:hAnsi="Calibri" w:cs="Calibri"/>
        </w:rPr>
        <w:t xml:space="preserve">outside of the </w:t>
      </w:r>
      <w:r w:rsidRPr="00992599">
        <w:rPr>
          <w:rStyle w:val="Emphasis"/>
        </w:rPr>
        <w:t>boundaries</w:t>
      </w:r>
      <w:r w:rsidRPr="00992599">
        <w:rPr>
          <w:rStyle w:val="StyleUnderline"/>
          <w:rFonts w:ascii="Calibri" w:hAnsi="Calibri" w:cs="Calibri"/>
        </w:rPr>
        <w:t xml:space="preserve"> of</w:t>
      </w:r>
      <w:r w:rsidRPr="00992599">
        <w:rPr>
          <w:rFonts w:ascii="Calibri" w:hAnsi="Calibri" w:cs="Calibri"/>
          <w:sz w:val="16"/>
        </w:rPr>
        <w:t xml:space="preserve"> normal </w:t>
      </w:r>
      <w:r w:rsidRPr="00992599">
        <w:rPr>
          <w:rStyle w:val="StyleUnderline"/>
          <w:rFonts w:ascii="Calibri" w:hAnsi="Calibri" w:cs="Calibri"/>
        </w:rPr>
        <w:t xml:space="preserve">human </w:t>
      </w:r>
      <w:r w:rsidRPr="00992599">
        <w:rPr>
          <w:rStyle w:val="Emphasis"/>
        </w:rPr>
        <w:t>habitation</w:t>
      </w:r>
      <w:r w:rsidRPr="00992599">
        <w:rPr>
          <w:rFonts w:ascii="Calibri" w:hAnsi="Calibri" w:cs="Calibri"/>
          <w:sz w:val="16"/>
        </w:rPr>
        <w:t xml:space="preserve">, with abundant negative consequences for human wellbeing, mortality and levels of international migration (Scheffer et al, 2024). </w:t>
      </w:r>
      <w:r w:rsidRPr="00992599">
        <w:rPr>
          <w:rStyle w:val="StyleUnderline"/>
          <w:rFonts w:ascii="Calibri" w:hAnsi="Calibri" w:cs="Calibri"/>
        </w:rPr>
        <w:t xml:space="preserve">A </w:t>
      </w:r>
      <w:r w:rsidRPr="00992599">
        <w:rPr>
          <w:rStyle w:val="Emphasis"/>
        </w:rPr>
        <w:t>billion people</w:t>
      </w:r>
      <w:r w:rsidRPr="00992599">
        <w:rPr>
          <w:rStyle w:val="StyleUnderline"/>
          <w:rFonts w:ascii="Calibri" w:hAnsi="Calibri" w:cs="Calibri"/>
        </w:rPr>
        <w:t xml:space="preserve"> are facing</w:t>
      </w:r>
      <w:r w:rsidRPr="00992599">
        <w:rPr>
          <w:rFonts w:ascii="Calibri" w:hAnsi="Calibri" w:cs="Calibri"/>
          <w:sz w:val="16"/>
        </w:rPr>
        <w:t xml:space="preserve"> coastal </w:t>
      </w:r>
      <w:r w:rsidRPr="00992599">
        <w:rPr>
          <w:rStyle w:val="Emphasis"/>
        </w:rPr>
        <w:t>flooding risk</w:t>
      </w:r>
      <w:r w:rsidRPr="00992599">
        <w:rPr>
          <w:rStyle w:val="StyleUnderline"/>
          <w:rFonts w:ascii="Calibri" w:hAnsi="Calibri" w:cs="Calibri"/>
        </w:rPr>
        <w:t xml:space="preserve"> from rising seas, and</w:t>
      </w:r>
      <w:r w:rsidRPr="00992599">
        <w:rPr>
          <w:rFonts w:ascii="Calibri" w:hAnsi="Calibri" w:cs="Calibri"/>
          <w:sz w:val="16"/>
        </w:rPr>
        <w:t xml:space="preserve"> more </w:t>
      </w:r>
      <w:r w:rsidRPr="00992599">
        <w:rPr>
          <w:rStyle w:val="StyleUnderline"/>
          <w:rFonts w:ascii="Calibri" w:hAnsi="Calibri" w:cs="Calibri"/>
        </w:rPr>
        <w:t>people are forced out of their homes</w:t>
      </w:r>
      <w:r w:rsidRPr="00992599">
        <w:rPr>
          <w:rFonts w:ascii="Calibri" w:hAnsi="Calibri" w:cs="Calibri"/>
          <w:sz w:val="16"/>
        </w:rPr>
        <w:t xml:space="preserve"> by weather disasters, in particular flooding, sea level rise and tropical cyclones (Selby et al, 2024). </w:t>
      </w:r>
      <w:r w:rsidRPr="00992599">
        <w:rPr>
          <w:rStyle w:val="StyleUnderline"/>
          <w:rFonts w:ascii="Calibri" w:hAnsi="Calibri" w:cs="Calibri"/>
        </w:rPr>
        <w:t xml:space="preserve">Once </w:t>
      </w:r>
      <w:r w:rsidRPr="00992599">
        <w:rPr>
          <w:rStyle w:val="Emphasis"/>
        </w:rPr>
        <w:t>warming</w:t>
      </w:r>
      <w:r w:rsidRPr="00992599">
        <w:rPr>
          <w:rStyle w:val="StyleUnderline"/>
          <w:rFonts w:ascii="Calibri" w:hAnsi="Calibri" w:cs="Calibri"/>
        </w:rPr>
        <w:t xml:space="preserve"> exceeds a </w:t>
      </w:r>
      <w:r w:rsidRPr="00992599">
        <w:rPr>
          <w:rStyle w:val="Emphasis"/>
        </w:rPr>
        <w:t>few more tenths</w:t>
      </w:r>
      <w:r w:rsidRPr="00992599">
        <w:rPr>
          <w:rStyle w:val="StyleUnderline"/>
          <w:rFonts w:ascii="Calibri" w:hAnsi="Calibri" w:cs="Calibri"/>
        </w:rPr>
        <w:t xml:space="preserve"> of a degree, it will lead to </w:t>
      </w:r>
      <w:r w:rsidRPr="00992599">
        <w:rPr>
          <w:rStyle w:val="Emphasis"/>
        </w:rPr>
        <w:t>large areas</w:t>
      </w:r>
      <w:r w:rsidRPr="00992599">
        <w:rPr>
          <w:rStyle w:val="StyleUnderline"/>
          <w:rFonts w:ascii="Calibri" w:hAnsi="Calibri" w:cs="Calibri"/>
        </w:rPr>
        <w:t xml:space="preserve"> becoming </w:t>
      </w:r>
      <w:r w:rsidRPr="00992599">
        <w:rPr>
          <w:rStyle w:val="Emphasis"/>
        </w:rPr>
        <w:t>uninhabitable</w:t>
      </w:r>
      <w:r w:rsidRPr="00992599">
        <w:rPr>
          <w:rFonts w:ascii="Calibri" w:hAnsi="Calibri" w:cs="Calibri"/>
          <w:sz w:val="16"/>
        </w:rPr>
        <w:t xml:space="preserve"> (IPCC, 2022). While most refugees stay in </w:t>
      </w:r>
      <w:proofErr w:type="spellStart"/>
      <w:r w:rsidRPr="00992599">
        <w:rPr>
          <w:rFonts w:ascii="Calibri" w:hAnsi="Calibri" w:cs="Calibri"/>
          <w:sz w:val="16"/>
        </w:rPr>
        <w:t>neighbouring</w:t>
      </w:r>
      <w:proofErr w:type="spellEnd"/>
      <w:r w:rsidRPr="00992599">
        <w:rPr>
          <w:rFonts w:ascii="Calibri" w:hAnsi="Calibri" w:cs="Calibri"/>
          <w:sz w:val="16"/>
        </w:rPr>
        <w:t xml:space="preserve"> countries until their capacities are exhausted, many move to the North, only temporarily stopped at the crumbling military border </w:t>
      </w:r>
      <w:proofErr w:type="spellStart"/>
      <w:r w:rsidRPr="00992599">
        <w:rPr>
          <w:rFonts w:ascii="Calibri" w:hAnsi="Calibri" w:cs="Calibri"/>
          <w:sz w:val="16"/>
        </w:rPr>
        <w:t>defence</w:t>
      </w:r>
      <w:proofErr w:type="spellEnd"/>
      <w:r w:rsidRPr="00992599">
        <w:rPr>
          <w:rFonts w:ascii="Calibri" w:hAnsi="Calibri" w:cs="Calibri"/>
          <w:sz w:val="16"/>
        </w:rPr>
        <w:t xml:space="preserve"> of the EU (less so, and later, the United States). </w:t>
      </w:r>
      <w:r w:rsidRPr="00992599">
        <w:rPr>
          <w:rStyle w:val="StyleUnderline"/>
          <w:rFonts w:ascii="Calibri" w:hAnsi="Calibri" w:cs="Calibri"/>
        </w:rPr>
        <w:t xml:space="preserve">Migration is </w:t>
      </w:r>
      <w:r w:rsidRPr="00992599">
        <w:rPr>
          <w:rStyle w:val="Emphasis"/>
        </w:rPr>
        <w:t>enhanced</w:t>
      </w:r>
      <w:r w:rsidRPr="00992599">
        <w:rPr>
          <w:rStyle w:val="StyleUnderline"/>
          <w:rFonts w:ascii="Calibri" w:hAnsi="Calibri" w:cs="Calibri"/>
        </w:rPr>
        <w:t xml:space="preserve"> by</w:t>
      </w:r>
      <w:r w:rsidRPr="00992599">
        <w:rPr>
          <w:rFonts w:ascii="Calibri" w:hAnsi="Calibri" w:cs="Calibri"/>
          <w:sz w:val="16"/>
        </w:rPr>
        <w:t xml:space="preserve"> the neocolonial economic policy of the dominant powers, with </w:t>
      </w:r>
      <w:r w:rsidRPr="00992599">
        <w:rPr>
          <w:rStyle w:val="StyleUnderline"/>
          <w:rFonts w:ascii="Calibri" w:hAnsi="Calibri" w:cs="Calibri"/>
        </w:rPr>
        <w:t xml:space="preserve">militarily supported </w:t>
      </w:r>
      <w:r w:rsidRPr="00992599">
        <w:rPr>
          <w:rStyle w:val="Emphasis"/>
        </w:rPr>
        <w:t>land-grabbing</w:t>
      </w:r>
      <w:r w:rsidRPr="00992599">
        <w:rPr>
          <w:rStyle w:val="StyleUnderline"/>
          <w:rFonts w:ascii="Calibri" w:hAnsi="Calibri" w:cs="Calibri"/>
        </w:rPr>
        <w:t xml:space="preserve"> where </w:t>
      </w:r>
      <w:r w:rsidRPr="00992599">
        <w:rPr>
          <w:rStyle w:val="Emphasis"/>
        </w:rPr>
        <w:t>fertile ground</w:t>
      </w:r>
      <w:r w:rsidRPr="00992599">
        <w:rPr>
          <w:rStyle w:val="StyleUnderline"/>
          <w:rFonts w:ascii="Calibri" w:hAnsi="Calibri" w:cs="Calibri"/>
        </w:rPr>
        <w:t xml:space="preserve"> and </w:t>
      </w:r>
      <w:r w:rsidRPr="00992599">
        <w:rPr>
          <w:rStyle w:val="Emphasis"/>
        </w:rPr>
        <w:t>water</w:t>
      </w:r>
      <w:r w:rsidRPr="00992599">
        <w:rPr>
          <w:rStyle w:val="StyleUnderline"/>
          <w:rFonts w:ascii="Calibri" w:hAnsi="Calibri" w:cs="Calibri"/>
        </w:rPr>
        <w:t xml:space="preserve"> are available</w:t>
      </w:r>
      <w:r w:rsidRPr="00992599">
        <w:rPr>
          <w:rFonts w:ascii="Calibri" w:hAnsi="Calibri" w:cs="Calibri"/>
          <w:sz w:val="16"/>
        </w:rPr>
        <w:t xml:space="preserve"> (for example, Ukraine) to overcome domestic food supply volatility problems. </w:t>
      </w:r>
      <w:r w:rsidRPr="00992599">
        <w:rPr>
          <w:rFonts w:ascii="Calibri" w:hAnsi="Calibri" w:cs="Calibri"/>
          <w:sz w:val="16"/>
          <w:szCs w:val="16"/>
        </w:rPr>
        <w:t xml:space="preserve">Freshwater scarcity </w:t>
      </w:r>
      <w:r w:rsidRPr="00992599">
        <w:rPr>
          <w:rFonts w:ascii="Calibri" w:hAnsi="Calibri" w:cs="Calibri"/>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992599">
        <w:rPr>
          <w:rStyle w:val="StyleUnderline"/>
          <w:rFonts w:ascii="Calibri" w:hAnsi="Calibri" w:cs="Calibri"/>
        </w:rPr>
        <w:t xml:space="preserve">The </w:t>
      </w:r>
      <w:r w:rsidRPr="00992599">
        <w:rPr>
          <w:rStyle w:val="Emphasis"/>
          <w:highlight w:val="cyan"/>
        </w:rPr>
        <w:t>thawing</w:t>
      </w:r>
      <w:r w:rsidRPr="00992599">
        <w:rPr>
          <w:rStyle w:val="StyleUnderline"/>
          <w:rFonts w:ascii="Calibri" w:hAnsi="Calibri" w:cs="Calibri"/>
          <w:highlight w:val="cyan"/>
        </w:rPr>
        <w:t xml:space="preserve"> of</w:t>
      </w:r>
      <w:r w:rsidRPr="00992599">
        <w:rPr>
          <w:rStyle w:val="StyleUnderline"/>
          <w:rFonts w:ascii="Calibri" w:hAnsi="Calibri" w:cs="Calibri"/>
        </w:rPr>
        <w:t xml:space="preserve"> the </w:t>
      </w:r>
      <w:r w:rsidRPr="00992599">
        <w:rPr>
          <w:rStyle w:val="Emphasis"/>
        </w:rPr>
        <w:t>Himalayan</w:t>
      </w:r>
      <w:r w:rsidRPr="00992599">
        <w:rPr>
          <w:rStyle w:val="StyleUnderline"/>
          <w:rFonts w:ascii="Calibri" w:hAnsi="Calibri" w:cs="Calibri"/>
        </w:rPr>
        <w:t xml:space="preserve"> </w:t>
      </w:r>
      <w:r w:rsidRPr="00992599">
        <w:rPr>
          <w:rStyle w:val="StyleUnderline"/>
          <w:rFonts w:ascii="Calibri" w:hAnsi="Calibri" w:cs="Calibri"/>
          <w:highlight w:val="cyan"/>
        </w:rPr>
        <w:t>glaciers</w:t>
      </w:r>
      <w:r w:rsidRPr="00992599">
        <w:rPr>
          <w:rStyle w:val="StyleUnderline"/>
          <w:rFonts w:ascii="Calibri" w:hAnsi="Calibri" w:cs="Calibri"/>
        </w:rPr>
        <w:t xml:space="preserve"> accelerates</w:t>
      </w:r>
      <w:r w:rsidRPr="00992599">
        <w:rPr>
          <w:rFonts w:ascii="Calibri" w:hAnsi="Calibri" w:cs="Calibri"/>
          <w:sz w:val="16"/>
        </w:rPr>
        <w:t xml:space="preserve"> (they had lost 40 per cent of their area by 2020 [Lee et al, 2021]), </w:t>
      </w:r>
      <w:r w:rsidRPr="00992599">
        <w:rPr>
          <w:rStyle w:val="StyleUnderline"/>
          <w:rFonts w:ascii="Calibri" w:hAnsi="Calibri" w:cs="Calibri"/>
          <w:highlight w:val="cyan"/>
        </w:rPr>
        <w:t>putting</w:t>
      </w:r>
      <w:r w:rsidRPr="00992599">
        <w:rPr>
          <w:rStyle w:val="StyleUnderline"/>
          <w:rFonts w:ascii="Calibri" w:hAnsi="Calibri" w:cs="Calibri"/>
        </w:rPr>
        <w:t xml:space="preserve"> the</w:t>
      </w:r>
      <w:r w:rsidRPr="00992599">
        <w:rPr>
          <w:rFonts w:ascii="Calibri" w:hAnsi="Calibri" w:cs="Calibri"/>
          <w:sz w:val="16"/>
        </w:rPr>
        <w:t xml:space="preserve"> regular </w:t>
      </w:r>
      <w:r w:rsidRPr="00992599">
        <w:rPr>
          <w:rStyle w:val="Emphasis"/>
          <w:highlight w:val="cyan"/>
        </w:rPr>
        <w:t>water</w:t>
      </w:r>
      <w:r w:rsidRPr="00992599">
        <w:rPr>
          <w:rStyle w:val="StyleUnderline"/>
          <w:rFonts w:ascii="Calibri" w:hAnsi="Calibri" w:cs="Calibri"/>
        </w:rPr>
        <w:t xml:space="preserve"> supply of </w:t>
      </w:r>
      <w:r w:rsidRPr="00992599">
        <w:rPr>
          <w:rStyle w:val="Emphasis"/>
        </w:rPr>
        <w:t>two billion</w:t>
      </w:r>
      <w:r w:rsidRPr="00992599">
        <w:rPr>
          <w:rStyle w:val="StyleUnderline"/>
          <w:rFonts w:ascii="Calibri" w:hAnsi="Calibri" w:cs="Calibri"/>
        </w:rPr>
        <w:t xml:space="preserve"> people </w:t>
      </w:r>
      <w:r w:rsidRPr="00992599">
        <w:rPr>
          <w:rStyle w:val="StyleUnderline"/>
          <w:rFonts w:ascii="Calibri" w:hAnsi="Calibri" w:cs="Calibri"/>
          <w:highlight w:val="cyan"/>
        </w:rPr>
        <w:t>at risk</w:t>
      </w:r>
      <w:r w:rsidRPr="00992599">
        <w:rPr>
          <w:rFonts w:ascii="Calibri" w:hAnsi="Calibri" w:cs="Calibri"/>
          <w:sz w:val="16"/>
        </w:rPr>
        <w:t xml:space="preserve">, who depend on the waters of Indus, Ganges, Brahmaputra, Irrawaddy, Mekong and Yangtzekiang (Wester et al, 2019). </w:t>
      </w:r>
      <w:r w:rsidRPr="00992599">
        <w:rPr>
          <w:rStyle w:val="StyleUnderline"/>
          <w:rFonts w:ascii="Calibri" w:hAnsi="Calibri" w:cs="Calibri"/>
          <w:highlight w:val="cyan"/>
        </w:rPr>
        <w:t>Sea levels</w:t>
      </w:r>
      <w:r w:rsidRPr="00992599">
        <w:rPr>
          <w:rStyle w:val="StyleUnderline"/>
          <w:rFonts w:ascii="Calibri" w:hAnsi="Calibri" w:cs="Calibri"/>
        </w:rPr>
        <w:t xml:space="preserve"> are </w:t>
      </w:r>
      <w:r w:rsidRPr="00992599">
        <w:rPr>
          <w:rStyle w:val="Emphasis"/>
          <w:highlight w:val="cyan"/>
        </w:rPr>
        <w:t>rising</w:t>
      </w:r>
      <w:r w:rsidRPr="00992599">
        <w:rPr>
          <w:rStyle w:val="Emphasis"/>
        </w:rPr>
        <w:t xml:space="preserve"> faster</w:t>
      </w:r>
      <w:r w:rsidRPr="00992599">
        <w:rPr>
          <w:rStyle w:val="StyleUnderline"/>
          <w:rFonts w:ascii="Calibri" w:hAnsi="Calibri" w:cs="Calibri"/>
        </w:rPr>
        <w:t xml:space="preserve"> than expected</w:t>
      </w:r>
      <w:r w:rsidRPr="00992599">
        <w:rPr>
          <w:rFonts w:ascii="Calibri" w:hAnsi="Calibri" w:cs="Calibri"/>
          <w:sz w:val="16"/>
        </w:rPr>
        <w:t xml:space="preserve"> and are approaching one </w:t>
      </w:r>
      <w:proofErr w:type="spellStart"/>
      <w:r w:rsidRPr="00992599">
        <w:rPr>
          <w:rFonts w:ascii="Calibri" w:hAnsi="Calibri" w:cs="Calibri"/>
          <w:sz w:val="16"/>
        </w:rPr>
        <w:t>metre</w:t>
      </w:r>
      <w:proofErr w:type="spellEnd"/>
      <w:r w:rsidRPr="00992599">
        <w:rPr>
          <w:rFonts w:ascii="Calibri" w:hAnsi="Calibri" w:cs="Calibri"/>
          <w:sz w:val="16"/>
        </w:rPr>
        <w:t xml:space="preserve">. </w:t>
      </w:r>
      <w:r w:rsidRPr="00992599">
        <w:rPr>
          <w:rStyle w:val="Emphasis"/>
          <w:highlight w:val="cyan"/>
        </w:rPr>
        <w:t>Salt</w:t>
      </w:r>
      <w:r w:rsidRPr="00992599">
        <w:rPr>
          <w:rStyle w:val="StyleUnderline"/>
          <w:rFonts w:ascii="Calibri" w:hAnsi="Calibri" w:cs="Calibri"/>
        </w:rPr>
        <w:t xml:space="preserve"> water </w:t>
      </w:r>
      <w:r w:rsidRPr="00992599">
        <w:rPr>
          <w:rStyle w:val="Emphasis"/>
          <w:highlight w:val="cyan"/>
        </w:rPr>
        <w:t>penetrates</w:t>
      </w:r>
      <w:r w:rsidRPr="00992599">
        <w:rPr>
          <w:rStyle w:val="StyleUnderline"/>
          <w:rFonts w:ascii="Calibri" w:hAnsi="Calibri" w:cs="Calibri"/>
        </w:rPr>
        <w:t xml:space="preserve"> the groundwater </w:t>
      </w:r>
      <w:r w:rsidRPr="00992599">
        <w:rPr>
          <w:rStyle w:val="StyleUnderline"/>
          <w:rFonts w:ascii="Calibri" w:hAnsi="Calibri" w:cs="Calibri"/>
          <w:highlight w:val="cyan"/>
        </w:rPr>
        <w:t>reservoirs in</w:t>
      </w:r>
      <w:r w:rsidRPr="00992599">
        <w:rPr>
          <w:rFonts w:ascii="Calibri" w:hAnsi="Calibri" w:cs="Calibri"/>
          <w:sz w:val="16"/>
        </w:rPr>
        <w:t xml:space="preserve"> coastal regions and </w:t>
      </w:r>
      <w:r w:rsidRPr="00992599">
        <w:rPr>
          <w:rStyle w:val="StyleUnderline"/>
          <w:rFonts w:ascii="Calibri" w:hAnsi="Calibri" w:cs="Calibri"/>
          <w:highlight w:val="cyan"/>
        </w:rPr>
        <w:t>all</w:t>
      </w:r>
      <w:r w:rsidRPr="00992599">
        <w:rPr>
          <w:rStyle w:val="StyleUnderline"/>
          <w:rFonts w:ascii="Calibri" w:hAnsi="Calibri" w:cs="Calibri"/>
        </w:rPr>
        <w:t xml:space="preserve"> major </w:t>
      </w:r>
      <w:r w:rsidRPr="00992599">
        <w:rPr>
          <w:rStyle w:val="Emphasis"/>
          <w:highlight w:val="cyan"/>
        </w:rPr>
        <w:t>river</w:t>
      </w:r>
      <w:r w:rsidRPr="00992599">
        <w:rPr>
          <w:rFonts w:ascii="Calibri" w:hAnsi="Calibri" w:cs="Calibri"/>
          <w:sz w:val="16"/>
        </w:rPr>
        <w:t xml:space="preserve"> delta</w:t>
      </w:r>
      <w:r w:rsidRPr="00992599">
        <w:rPr>
          <w:rStyle w:val="Emphasis"/>
          <w:highlight w:val="cyan"/>
        </w:rPr>
        <w:t>s</w:t>
      </w:r>
      <w:r w:rsidRPr="00992599">
        <w:rPr>
          <w:rStyle w:val="StyleUnderline"/>
          <w:rFonts w:ascii="Calibri" w:hAnsi="Calibri" w:cs="Calibri"/>
          <w:highlight w:val="cyan"/>
        </w:rPr>
        <w:t>, putting</w:t>
      </w:r>
      <w:r w:rsidRPr="00992599">
        <w:rPr>
          <w:rFonts w:ascii="Calibri" w:hAnsi="Calibri" w:cs="Calibri"/>
          <w:sz w:val="16"/>
        </w:rPr>
        <w:t xml:space="preserve"> some of </w:t>
      </w:r>
      <w:r w:rsidRPr="00992599">
        <w:rPr>
          <w:rStyle w:val="StyleUnderline"/>
          <w:rFonts w:ascii="Calibri" w:hAnsi="Calibri" w:cs="Calibri"/>
        </w:rPr>
        <w:t xml:space="preserve">the </w:t>
      </w:r>
      <w:r w:rsidRPr="00992599">
        <w:rPr>
          <w:rStyle w:val="Emphasis"/>
        </w:rPr>
        <w:t>‘bread baskets’</w:t>
      </w:r>
      <w:r w:rsidRPr="00992599">
        <w:rPr>
          <w:rStyle w:val="StyleUnderline"/>
          <w:rFonts w:ascii="Calibri" w:hAnsi="Calibri" w:cs="Calibri"/>
        </w:rPr>
        <w:t xml:space="preserve"> of the </w:t>
      </w:r>
      <w:r w:rsidRPr="00992599">
        <w:rPr>
          <w:rStyle w:val="StyleUnderline"/>
          <w:rFonts w:ascii="Calibri" w:hAnsi="Calibri" w:cs="Calibri"/>
          <w:highlight w:val="cyan"/>
        </w:rPr>
        <w:t>world at risk</w:t>
      </w:r>
      <w:r w:rsidRPr="00992599">
        <w:rPr>
          <w:rFonts w:ascii="Calibri" w:hAnsi="Calibri" w:cs="Calibri"/>
          <w:sz w:val="16"/>
        </w:rPr>
        <w:t xml:space="preserve"> (for example, in Egypt, Vietnam, India, Bangladesh, Argentina, the United States). The </w:t>
      </w:r>
      <w:r w:rsidRPr="00992599">
        <w:rPr>
          <w:rStyle w:val="Emphasis"/>
        </w:rPr>
        <w:t>tidal flats</w:t>
      </w:r>
      <w:r w:rsidRPr="00992599">
        <w:rPr>
          <w:rStyle w:val="StyleUnderline"/>
          <w:rFonts w:ascii="Calibri" w:hAnsi="Calibri" w:cs="Calibri"/>
        </w:rPr>
        <w:t xml:space="preserve"> and salt marshes</w:t>
      </w:r>
      <w:r w:rsidRPr="00992599">
        <w:rPr>
          <w:rFonts w:ascii="Calibri" w:hAnsi="Calibri" w:cs="Calibri"/>
          <w:sz w:val="16"/>
        </w:rPr>
        <w:t xml:space="preserve"> along the North Sea and similar coastal regions are under pressure – where dikes are not moved back, sacrificing land to the sea and allowing salt marshes to move inland, they </w:t>
      </w:r>
      <w:r w:rsidRPr="00992599">
        <w:rPr>
          <w:rStyle w:val="StyleUnderline"/>
          <w:rFonts w:ascii="Calibri" w:hAnsi="Calibri" w:cs="Calibri"/>
        </w:rPr>
        <w:t xml:space="preserve">are </w:t>
      </w:r>
      <w:r w:rsidRPr="00992599">
        <w:rPr>
          <w:rStyle w:val="Emphasis"/>
        </w:rPr>
        <w:t>flooded</w:t>
      </w:r>
      <w:r w:rsidRPr="00992599">
        <w:rPr>
          <w:rStyle w:val="StyleUnderline"/>
          <w:rFonts w:ascii="Calibri" w:hAnsi="Calibri" w:cs="Calibri"/>
        </w:rPr>
        <w:t xml:space="preserve"> and</w:t>
      </w:r>
      <w:r w:rsidRPr="00992599">
        <w:rPr>
          <w:rFonts w:ascii="Calibri" w:hAnsi="Calibri" w:cs="Calibri"/>
          <w:sz w:val="16"/>
        </w:rPr>
        <w:t xml:space="preserve"> some of the most biologically </w:t>
      </w:r>
      <w:r w:rsidRPr="00992599">
        <w:rPr>
          <w:rStyle w:val="StyleUnderline"/>
          <w:rFonts w:ascii="Calibri" w:hAnsi="Calibri" w:cs="Calibri"/>
        </w:rPr>
        <w:t>diverse habitats</w:t>
      </w:r>
      <w:r w:rsidRPr="00992599">
        <w:rPr>
          <w:rFonts w:ascii="Calibri" w:hAnsi="Calibri" w:cs="Calibri"/>
          <w:sz w:val="16"/>
        </w:rPr>
        <w:t xml:space="preserve"> on earth </w:t>
      </w:r>
      <w:r w:rsidRPr="00992599">
        <w:rPr>
          <w:rStyle w:val="StyleUnderline"/>
          <w:rFonts w:ascii="Calibri" w:hAnsi="Calibri" w:cs="Calibri"/>
        </w:rPr>
        <w:t>are</w:t>
      </w:r>
      <w:r w:rsidRPr="00992599">
        <w:rPr>
          <w:rFonts w:ascii="Calibri" w:hAnsi="Calibri" w:cs="Calibri"/>
          <w:sz w:val="16"/>
        </w:rPr>
        <w:t xml:space="preserve"> thus </w:t>
      </w:r>
      <w:r w:rsidRPr="00992599">
        <w:rPr>
          <w:rStyle w:val="Emphasis"/>
        </w:rPr>
        <w:t>lost</w:t>
      </w:r>
      <w:r w:rsidRPr="00992599">
        <w:rPr>
          <w:rFonts w:ascii="Calibri" w:hAnsi="Calibri" w:cs="Calibri"/>
          <w:sz w:val="16"/>
        </w:rPr>
        <w:t xml:space="preserve"> (Saintilan et al, 2022). The </w:t>
      </w:r>
      <w:r w:rsidRPr="00992599">
        <w:rPr>
          <w:rStyle w:val="StyleUnderline"/>
          <w:rFonts w:ascii="Calibri" w:hAnsi="Calibri" w:cs="Calibri"/>
          <w:highlight w:val="cyan"/>
        </w:rPr>
        <w:t>oceans</w:t>
      </w:r>
      <w:r w:rsidRPr="00992599">
        <w:rPr>
          <w:rStyle w:val="StyleUnderline"/>
          <w:rFonts w:ascii="Calibri" w:hAnsi="Calibri" w:cs="Calibri"/>
        </w:rPr>
        <w:t xml:space="preserve"> are</w:t>
      </w:r>
      <w:r w:rsidRPr="00992599">
        <w:rPr>
          <w:rFonts w:ascii="Calibri" w:hAnsi="Calibri" w:cs="Calibri"/>
          <w:sz w:val="16"/>
        </w:rPr>
        <w:t xml:space="preserve"> not only </w:t>
      </w:r>
      <w:r w:rsidRPr="00992599">
        <w:rPr>
          <w:rStyle w:val="StyleUnderline"/>
          <w:rFonts w:ascii="Calibri" w:hAnsi="Calibri" w:cs="Calibri"/>
        </w:rPr>
        <w:t>becoming</w:t>
      </w:r>
      <w:r w:rsidRPr="00992599">
        <w:rPr>
          <w:rFonts w:ascii="Calibri" w:hAnsi="Calibri" w:cs="Calibri"/>
          <w:sz w:val="16"/>
        </w:rPr>
        <w:t xml:space="preserve"> warmer and hence </w:t>
      </w:r>
      <w:proofErr w:type="gramStart"/>
      <w:r w:rsidRPr="00992599">
        <w:rPr>
          <w:rFonts w:ascii="Calibri" w:hAnsi="Calibri" w:cs="Calibri"/>
          <w:sz w:val="16"/>
        </w:rPr>
        <w:t>low-oxygen</w:t>
      </w:r>
      <w:proofErr w:type="gramEnd"/>
      <w:r w:rsidRPr="00992599">
        <w:rPr>
          <w:rFonts w:ascii="Calibri" w:hAnsi="Calibri" w:cs="Calibri"/>
          <w:sz w:val="16"/>
        </w:rPr>
        <w:t xml:space="preserve">, but also </w:t>
      </w:r>
      <w:r w:rsidRPr="00992599">
        <w:rPr>
          <w:rStyle w:val="Emphasis"/>
        </w:rPr>
        <w:t xml:space="preserve">more </w:t>
      </w:r>
      <w:r w:rsidRPr="00992599">
        <w:rPr>
          <w:rStyle w:val="Emphasis"/>
          <w:highlight w:val="cyan"/>
        </w:rPr>
        <w:t>acidic</w:t>
      </w:r>
      <w:r w:rsidRPr="00992599">
        <w:rPr>
          <w:rStyle w:val="StyleUnderline"/>
          <w:rFonts w:ascii="Calibri" w:hAnsi="Calibri" w:cs="Calibri"/>
          <w:highlight w:val="cyan"/>
        </w:rPr>
        <w:t>, affecting</w:t>
      </w:r>
      <w:r w:rsidRPr="00992599">
        <w:rPr>
          <w:rFonts w:ascii="Calibri" w:hAnsi="Calibri" w:cs="Calibri"/>
          <w:sz w:val="16"/>
        </w:rPr>
        <w:t xml:space="preserve"> countless </w:t>
      </w:r>
      <w:r w:rsidRPr="00992599">
        <w:rPr>
          <w:rStyle w:val="StyleUnderline"/>
          <w:rFonts w:ascii="Calibri" w:hAnsi="Calibri" w:cs="Calibri"/>
        </w:rPr>
        <w:t xml:space="preserve">species along the entire </w:t>
      </w:r>
      <w:r w:rsidRPr="00992599">
        <w:rPr>
          <w:rStyle w:val="Emphasis"/>
          <w:highlight w:val="cyan"/>
        </w:rPr>
        <w:t>food</w:t>
      </w:r>
      <w:r w:rsidRPr="00992599">
        <w:rPr>
          <w:rStyle w:val="Emphasis"/>
        </w:rPr>
        <w:t xml:space="preserve"> chain</w:t>
      </w:r>
      <w:r w:rsidRPr="00992599">
        <w:rPr>
          <w:rStyle w:val="StyleUnderline"/>
          <w:rFonts w:ascii="Calibri" w:hAnsi="Calibri" w:cs="Calibri"/>
        </w:rPr>
        <w:t xml:space="preserve">. Shell-forming animal </w:t>
      </w:r>
      <w:r w:rsidRPr="00992599">
        <w:rPr>
          <w:rStyle w:val="StyleUnderline"/>
          <w:rFonts w:ascii="Calibri" w:hAnsi="Calibri" w:cs="Calibri"/>
          <w:highlight w:val="cyan"/>
        </w:rPr>
        <w:t>species</w:t>
      </w:r>
      <w:r w:rsidRPr="00992599">
        <w:rPr>
          <w:rStyle w:val="StyleUnderline"/>
          <w:rFonts w:ascii="Calibri" w:hAnsi="Calibri" w:cs="Calibri"/>
        </w:rPr>
        <w:t xml:space="preserve"> are </w:t>
      </w:r>
      <w:r w:rsidRPr="00992599">
        <w:rPr>
          <w:rStyle w:val="Emphasis"/>
        </w:rPr>
        <w:t>dying out</w:t>
      </w:r>
      <w:r w:rsidRPr="00992599">
        <w:rPr>
          <w:rStyle w:val="StyleUnderline"/>
          <w:rFonts w:ascii="Calibri" w:hAnsi="Calibri" w:cs="Calibri"/>
        </w:rPr>
        <w:t>, fish stocks</w:t>
      </w:r>
      <w:r w:rsidRPr="00992599">
        <w:rPr>
          <w:rFonts w:ascii="Calibri" w:hAnsi="Calibri" w:cs="Calibri"/>
          <w:sz w:val="16"/>
        </w:rPr>
        <w:t xml:space="preserve"> – until 2040 </w:t>
      </w:r>
      <w:r w:rsidRPr="00992599">
        <w:rPr>
          <w:rStyle w:val="StyleUnderline"/>
          <w:rFonts w:ascii="Calibri" w:hAnsi="Calibri" w:cs="Calibri"/>
        </w:rPr>
        <w:t xml:space="preserve">a major protein source of humankind – have more or less </w:t>
      </w:r>
      <w:r w:rsidRPr="00992599">
        <w:rPr>
          <w:rStyle w:val="Emphasis"/>
          <w:highlight w:val="cyan"/>
        </w:rPr>
        <w:t>collapsed</w:t>
      </w:r>
      <w:r w:rsidRPr="00992599">
        <w:rPr>
          <w:rStyle w:val="StyleUnderline"/>
          <w:rFonts w:ascii="Calibri" w:hAnsi="Calibri" w:cs="Calibri"/>
        </w:rPr>
        <w:t xml:space="preserve"> due to</w:t>
      </w:r>
      <w:r w:rsidRPr="00992599">
        <w:rPr>
          <w:rFonts w:ascii="Calibri" w:hAnsi="Calibri" w:cs="Calibri"/>
          <w:sz w:val="16"/>
        </w:rPr>
        <w:t xml:space="preserve"> past overfishing, persistent ocean pollution, </w:t>
      </w:r>
      <w:r w:rsidRPr="00992599">
        <w:rPr>
          <w:rStyle w:val="Emphasis"/>
        </w:rPr>
        <w:t>acidification</w:t>
      </w:r>
      <w:r w:rsidRPr="00992599">
        <w:rPr>
          <w:rFonts w:ascii="Calibri" w:hAnsi="Calibri" w:cs="Calibri"/>
          <w:sz w:val="16"/>
        </w:rPr>
        <w:t xml:space="preserve"> and the loss of breeding grounds (temperate salt marshes decline, coral reefs are gone). Habitat for nearly 20 per cent of all insect species has at least halved. </w:t>
      </w:r>
      <w:r w:rsidRPr="00992599">
        <w:rPr>
          <w:rFonts w:ascii="Calibri" w:hAnsi="Calibri" w:cs="Calibri"/>
          <w:sz w:val="16"/>
          <w:szCs w:val="16"/>
        </w:rPr>
        <w:t xml:space="preserve">Food (in)security </w:t>
      </w:r>
      <w:proofErr w:type="gramStart"/>
      <w:r w:rsidRPr="00992599">
        <w:rPr>
          <w:rStyle w:val="StyleUnderline"/>
          <w:rFonts w:ascii="Calibri" w:hAnsi="Calibri" w:cs="Calibri"/>
        </w:rPr>
        <w:t>The</w:t>
      </w:r>
      <w:proofErr w:type="gramEnd"/>
      <w:r w:rsidRPr="00992599">
        <w:rPr>
          <w:rStyle w:val="StyleUnderline"/>
          <w:rFonts w:ascii="Calibri" w:hAnsi="Calibri" w:cs="Calibri"/>
        </w:rPr>
        <w:t xml:space="preserve"> </w:t>
      </w:r>
      <w:r w:rsidRPr="00992599">
        <w:rPr>
          <w:rStyle w:val="Emphasis"/>
        </w:rPr>
        <w:t>cultivation</w:t>
      </w:r>
      <w:r w:rsidRPr="00992599">
        <w:rPr>
          <w:rStyle w:val="StyleUnderline"/>
          <w:rFonts w:ascii="Calibri" w:hAnsi="Calibri" w:cs="Calibri"/>
        </w:rPr>
        <w:t xml:space="preserve"> of wheat</w:t>
      </w:r>
      <w:r w:rsidRPr="00992599">
        <w:rPr>
          <w:rFonts w:ascii="Calibri" w:hAnsi="Calibri" w:cs="Calibri"/>
          <w:sz w:val="16"/>
        </w:rPr>
        <w:t xml:space="preserve">, barley, rye, oats and maize </w:t>
      </w:r>
      <w:r w:rsidRPr="00992599">
        <w:rPr>
          <w:rStyle w:val="StyleUnderline"/>
          <w:rFonts w:ascii="Calibri" w:hAnsi="Calibri" w:cs="Calibri"/>
        </w:rPr>
        <w:t xml:space="preserve">is </w:t>
      </w:r>
      <w:r w:rsidRPr="00992599">
        <w:rPr>
          <w:rStyle w:val="Emphasis"/>
        </w:rPr>
        <w:t>hardly possible</w:t>
      </w:r>
      <w:r w:rsidRPr="00992599">
        <w:rPr>
          <w:rStyle w:val="StyleUnderline"/>
          <w:rFonts w:ascii="Calibri" w:hAnsi="Calibri" w:cs="Calibri"/>
        </w:rPr>
        <w:t xml:space="preserve"> anymore</w:t>
      </w:r>
      <w:r w:rsidRPr="00992599">
        <w:rPr>
          <w:rFonts w:ascii="Calibri" w:hAnsi="Calibri" w:cs="Calibri"/>
          <w:sz w:val="16"/>
        </w:rPr>
        <w:t xml:space="preserve"> (wheat becomes sterile at 30°C, maize pollen at 35°C); agriculture has switched to millet/sorghum and chickpeas instead of wheat, yams instead of potatoes, as well as cassava/ manioc and sweet potatoes. Small </w:t>
      </w:r>
      <w:r w:rsidRPr="00992599">
        <w:rPr>
          <w:rStyle w:val="StyleUnderline"/>
          <w:rFonts w:ascii="Calibri" w:hAnsi="Calibri" w:cs="Calibri"/>
        </w:rPr>
        <w:t xml:space="preserve">farmers have </w:t>
      </w:r>
      <w:r w:rsidRPr="00992599">
        <w:rPr>
          <w:rStyle w:val="Emphasis"/>
        </w:rPr>
        <w:t>not survived</w:t>
      </w:r>
      <w:r w:rsidRPr="00992599">
        <w:rPr>
          <w:rStyle w:val="StyleUnderline"/>
          <w:rFonts w:ascii="Calibri" w:hAnsi="Calibri" w:cs="Calibri"/>
        </w:rPr>
        <w:t xml:space="preserve"> the crisis economically</w:t>
      </w:r>
      <w:r w:rsidRPr="00992599">
        <w:rPr>
          <w:rFonts w:ascii="Calibri" w:hAnsi="Calibri" w:cs="Calibri"/>
          <w:sz w:val="16"/>
        </w:rPr>
        <w:t xml:space="preserve">. In addition, </w:t>
      </w:r>
      <w:r w:rsidRPr="00992599">
        <w:rPr>
          <w:rStyle w:val="StyleUnderline"/>
          <w:rFonts w:ascii="Calibri" w:hAnsi="Calibri" w:cs="Calibri"/>
        </w:rPr>
        <w:t xml:space="preserve">higher </w:t>
      </w:r>
      <w:r w:rsidRPr="00992599">
        <w:rPr>
          <w:rStyle w:val="Emphasis"/>
        </w:rPr>
        <w:t>CO2</w:t>
      </w:r>
      <w:r w:rsidRPr="00992599">
        <w:rPr>
          <w:rFonts w:ascii="Calibri" w:hAnsi="Calibri" w:cs="Calibri"/>
          <w:sz w:val="16"/>
        </w:rPr>
        <w:t xml:space="preserve"> concentrations </w:t>
      </w:r>
      <w:r w:rsidRPr="00992599">
        <w:rPr>
          <w:rStyle w:val="Emphasis"/>
        </w:rPr>
        <w:t>reduce</w:t>
      </w:r>
      <w:r w:rsidRPr="00992599">
        <w:rPr>
          <w:rStyle w:val="StyleUnderline"/>
          <w:rFonts w:ascii="Calibri" w:hAnsi="Calibri" w:cs="Calibri"/>
        </w:rPr>
        <w:t xml:space="preserve"> the quality of </w:t>
      </w:r>
      <w:r w:rsidRPr="00992599">
        <w:rPr>
          <w:rStyle w:val="Emphasis"/>
        </w:rPr>
        <w:t>proteins</w:t>
      </w:r>
      <w:r w:rsidRPr="00992599">
        <w:rPr>
          <w:rFonts w:ascii="Calibri" w:hAnsi="Calibri" w:cs="Calibri"/>
          <w:sz w:val="16"/>
        </w:rPr>
        <w:t xml:space="preserve"> in cereals and fruits, and cows have to digest more grass for the same milk yield. </w:t>
      </w:r>
      <w:r w:rsidRPr="00992599">
        <w:rPr>
          <w:rFonts w:ascii="Calibri" w:hAnsi="Calibri" w:cs="Calibri"/>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992599">
        <w:rPr>
          <w:rFonts w:ascii="Calibri" w:hAnsi="Calibri" w:cs="Calibri"/>
          <w:sz w:val="16"/>
          <w:szCs w:val="16"/>
        </w:rPr>
        <w:t>vernalisation</w:t>
      </w:r>
      <w:proofErr w:type="spellEnd"/>
      <w:r w:rsidRPr="00992599">
        <w:rPr>
          <w:rFonts w:ascii="Calibri" w:hAnsi="Calibri" w:cs="Calibri"/>
          <w:sz w:val="16"/>
          <w:szCs w:val="16"/>
        </w:rPr>
        <w:t xml:space="preserve">).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 Health </w:t>
      </w:r>
      <w:r w:rsidRPr="00992599">
        <w:rPr>
          <w:rFonts w:ascii="Calibri" w:hAnsi="Calibri" w:cs="Calibri"/>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992599">
        <w:rPr>
          <w:rFonts w:ascii="Calibri" w:hAnsi="Calibri" w:cs="Calibri"/>
          <w:sz w:val="16"/>
        </w:rPr>
        <w:t>chika</w:t>
      </w:r>
      <w:proofErr w:type="spellEnd"/>
      <w:r w:rsidRPr="00992599">
        <w:rPr>
          <w:rFonts w:ascii="Calibri" w:hAnsi="Calibri" w:cs="Calibri"/>
          <w:sz w:val="16"/>
        </w:rPr>
        <w:t xml:space="preserve"> and West Nile fever are regular occurrences. </w:t>
      </w:r>
      <w:r w:rsidRPr="00992599">
        <w:rPr>
          <w:rStyle w:val="StyleUnderline"/>
          <w:rFonts w:ascii="Calibri" w:hAnsi="Calibri" w:cs="Calibri"/>
          <w:highlight w:val="cyan"/>
        </w:rPr>
        <w:t xml:space="preserve">New </w:t>
      </w:r>
      <w:r w:rsidRPr="00992599">
        <w:rPr>
          <w:rStyle w:val="Emphasis"/>
          <w:highlight w:val="cyan"/>
        </w:rPr>
        <w:t>pathogens</w:t>
      </w:r>
      <w:r w:rsidRPr="00992599">
        <w:rPr>
          <w:rStyle w:val="StyleUnderline"/>
          <w:rFonts w:ascii="Calibri" w:hAnsi="Calibri" w:cs="Calibri"/>
        </w:rPr>
        <w:t xml:space="preserve"> </w:t>
      </w:r>
      <w:r w:rsidRPr="00992599">
        <w:rPr>
          <w:rStyle w:val="StyleUnderline"/>
          <w:rFonts w:ascii="Calibri" w:hAnsi="Calibri" w:cs="Calibri"/>
        </w:rPr>
        <w:lastRenderedPageBreak/>
        <w:t xml:space="preserve">have </w:t>
      </w:r>
      <w:r w:rsidRPr="00992599">
        <w:rPr>
          <w:rStyle w:val="StyleUnderline"/>
          <w:rFonts w:ascii="Calibri" w:hAnsi="Calibri" w:cs="Calibri"/>
          <w:highlight w:val="cyan"/>
        </w:rPr>
        <w:t>emerged</w:t>
      </w:r>
      <w:r w:rsidRPr="00992599">
        <w:rPr>
          <w:rStyle w:val="StyleUnderline"/>
          <w:rFonts w:ascii="Calibri" w:hAnsi="Calibri" w:cs="Calibri"/>
        </w:rPr>
        <w:t xml:space="preserve"> from </w:t>
      </w:r>
      <w:r w:rsidRPr="00992599">
        <w:rPr>
          <w:rStyle w:val="Emphasis"/>
        </w:rPr>
        <w:t>zoonoses</w:t>
      </w:r>
      <w:r w:rsidRPr="00992599">
        <w:rPr>
          <w:rStyle w:val="StyleUnderline"/>
          <w:rFonts w:ascii="Calibri" w:hAnsi="Calibri" w:cs="Calibri"/>
        </w:rPr>
        <w:t>, pandemics with previously unknown pathogens</w:t>
      </w:r>
      <w:r w:rsidRPr="00992599">
        <w:rPr>
          <w:rFonts w:ascii="Calibri" w:hAnsi="Calibri" w:cs="Calibri"/>
          <w:sz w:val="16"/>
        </w:rPr>
        <w:t xml:space="preserve"> regularly claim numerous victims worldwide – </w:t>
      </w:r>
      <w:r w:rsidRPr="00992599">
        <w:rPr>
          <w:rStyle w:val="StyleUnderline"/>
          <w:rFonts w:ascii="Calibri" w:hAnsi="Calibri" w:cs="Calibri"/>
        </w:rPr>
        <w:t>the ‘age of pandemics’</w:t>
      </w:r>
      <w:r w:rsidRPr="00992599">
        <w:rPr>
          <w:rFonts w:ascii="Calibri" w:hAnsi="Calibri" w:cs="Calibri"/>
          <w:sz w:val="16"/>
        </w:rPr>
        <w:t xml:space="preserve">, of which IPBES had warned urgently, </w:t>
      </w:r>
      <w:r w:rsidRPr="00992599">
        <w:rPr>
          <w:rStyle w:val="StyleUnderline"/>
          <w:rFonts w:ascii="Calibri" w:hAnsi="Calibri" w:cs="Calibri"/>
        </w:rPr>
        <w:t xml:space="preserve">has </w:t>
      </w:r>
      <w:r w:rsidRPr="00992599">
        <w:rPr>
          <w:rStyle w:val="Emphasis"/>
        </w:rPr>
        <w:t>dawned</w:t>
      </w:r>
      <w:r w:rsidRPr="00992599">
        <w:rPr>
          <w:rFonts w:ascii="Calibri" w:hAnsi="Calibri" w:cs="Calibri"/>
          <w:sz w:val="16"/>
        </w:rPr>
        <w:t xml:space="preserve"> (IPBES, 2020). </w:t>
      </w:r>
      <w:r w:rsidRPr="00992599">
        <w:rPr>
          <w:rFonts w:ascii="Calibri" w:hAnsi="Calibri" w:cs="Calibri"/>
          <w:sz w:val="16"/>
          <w:szCs w:val="16"/>
        </w:rPr>
        <w:t xml:space="preserve">Alternative scenario for Europe (other regions unaffected) 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 2070 </w:t>
      </w:r>
      <w:r w:rsidRPr="00992599">
        <w:rPr>
          <w:rStyle w:val="StyleUnderline"/>
          <w:rFonts w:ascii="Calibri" w:hAnsi="Calibri" w:cs="Calibri"/>
        </w:rPr>
        <w:t xml:space="preserve">A </w:t>
      </w:r>
      <w:r w:rsidRPr="00992599">
        <w:rPr>
          <w:rStyle w:val="Emphasis"/>
        </w:rPr>
        <w:t>dystopian</w:t>
      </w:r>
      <w:r w:rsidRPr="00992599">
        <w:rPr>
          <w:rStyle w:val="StyleUnderline"/>
          <w:rFonts w:ascii="Calibri" w:hAnsi="Calibri" w:cs="Calibri"/>
        </w:rPr>
        <w:t xml:space="preserve"> situation has emerged: planetary boundaries continue to be crossed, </w:t>
      </w:r>
      <w:r w:rsidRPr="00992599">
        <w:rPr>
          <w:rStyle w:val="Emphasis"/>
        </w:rPr>
        <w:t>tipping cascades</w:t>
      </w:r>
      <w:r w:rsidRPr="00992599">
        <w:rPr>
          <w:rStyle w:val="StyleUnderline"/>
          <w:rFonts w:ascii="Calibri" w:hAnsi="Calibri" w:cs="Calibri"/>
        </w:rPr>
        <w:t xml:space="preserve"> cause irreversible </w:t>
      </w:r>
      <w:r w:rsidRPr="00992599">
        <w:rPr>
          <w:rStyle w:val="Emphasis"/>
        </w:rPr>
        <w:t>damage</w:t>
      </w:r>
      <w:r w:rsidRPr="00992599">
        <w:rPr>
          <w:rStyle w:val="StyleUnderline"/>
          <w:rFonts w:ascii="Calibri" w:hAnsi="Calibri" w:cs="Calibri"/>
        </w:rPr>
        <w:t xml:space="preserve"> and have escaped human control, ecosystem cycles </w:t>
      </w:r>
      <w:r w:rsidRPr="00992599">
        <w:rPr>
          <w:rStyle w:val="Emphasis"/>
        </w:rPr>
        <w:t>are collapsing</w:t>
      </w:r>
      <w:r w:rsidRPr="00992599">
        <w:rPr>
          <w:rStyle w:val="StyleUnderline"/>
          <w:rFonts w:ascii="Calibri" w:hAnsi="Calibri" w:cs="Calibri"/>
        </w:rPr>
        <w:t xml:space="preserve">. The </w:t>
      </w:r>
      <w:r w:rsidRPr="00992599">
        <w:rPr>
          <w:rStyle w:val="StyleUnderline"/>
          <w:rFonts w:ascii="Calibri" w:hAnsi="Calibri" w:cs="Calibri"/>
          <w:highlight w:val="cyan"/>
        </w:rPr>
        <w:t xml:space="preserve">loss of </w:t>
      </w:r>
      <w:r w:rsidRPr="00992599">
        <w:rPr>
          <w:rStyle w:val="Emphasis"/>
          <w:highlight w:val="cyan"/>
        </w:rPr>
        <w:t>pollinators</w:t>
      </w:r>
      <w:r w:rsidRPr="00992599">
        <w:rPr>
          <w:rStyle w:val="StyleUnderline"/>
          <w:rFonts w:ascii="Calibri" w:hAnsi="Calibri" w:cs="Calibri"/>
          <w:highlight w:val="cyan"/>
        </w:rPr>
        <w:t xml:space="preserve"> reduces </w:t>
      </w:r>
      <w:r w:rsidRPr="00992599">
        <w:rPr>
          <w:rStyle w:val="Emphasis"/>
          <w:highlight w:val="cyan"/>
        </w:rPr>
        <w:t>food</w:t>
      </w:r>
      <w:r w:rsidRPr="00992599">
        <w:rPr>
          <w:rStyle w:val="StyleUnderline"/>
          <w:rFonts w:ascii="Calibri" w:hAnsi="Calibri" w:cs="Calibri"/>
        </w:rPr>
        <w:t xml:space="preserve"> availability</w:t>
      </w:r>
      <w:r w:rsidRPr="00992599">
        <w:rPr>
          <w:rFonts w:ascii="Calibri" w:hAnsi="Calibri" w:cs="Calibri"/>
          <w:sz w:val="16"/>
        </w:rPr>
        <w:t xml:space="preserve">; fermented substitutes are consumed instead. Desperate </w:t>
      </w:r>
      <w:r w:rsidRPr="00992599">
        <w:rPr>
          <w:rStyle w:val="StyleUnderline"/>
          <w:rFonts w:ascii="Calibri" w:hAnsi="Calibri" w:cs="Calibri"/>
        </w:rPr>
        <w:t xml:space="preserve">attempts at </w:t>
      </w:r>
      <w:r w:rsidRPr="00992599">
        <w:rPr>
          <w:rStyle w:val="Emphasis"/>
          <w:highlight w:val="cyan"/>
        </w:rPr>
        <w:t>geoengineering</w:t>
      </w:r>
      <w:r w:rsidRPr="00992599">
        <w:rPr>
          <w:rStyle w:val="StyleUnderline"/>
          <w:rFonts w:ascii="Calibri" w:hAnsi="Calibri" w:cs="Calibri"/>
        </w:rPr>
        <w:t xml:space="preserve"> have not solved any </w:t>
      </w:r>
      <w:proofErr w:type="gramStart"/>
      <w:r w:rsidRPr="00992599">
        <w:rPr>
          <w:rStyle w:val="StyleUnderline"/>
          <w:rFonts w:ascii="Calibri" w:hAnsi="Calibri" w:cs="Calibri"/>
        </w:rPr>
        <w:t>problem, but</w:t>
      </w:r>
      <w:proofErr w:type="gramEnd"/>
      <w:r w:rsidRPr="00992599">
        <w:rPr>
          <w:rStyle w:val="StyleUnderline"/>
          <w:rFonts w:ascii="Calibri" w:hAnsi="Calibri" w:cs="Calibri"/>
        </w:rPr>
        <w:t xml:space="preserve"> </w:t>
      </w:r>
      <w:r w:rsidRPr="00992599">
        <w:rPr>
          <w:rStyle w:val="Emphasis"/>
          <w:highlight w:val="cyan"/>
        </w:rPr>
        <w:t>created</w:t>
      </w:r>
      <w:r w:rsidRPr="00992599">
        <w:rPr>
          <w:rStyle w:val="StyleUnderline"/>
          <w:rFonts w:ascii="Calibri" w:hAnsi="Calibri" w:cs="Calibri"/>
        </w:rPr>
        <w:t xml:space="preserve"> new</w:t>
      </w:r>
      <w:r w:rsidRPr="00992599">
        <w:rPr>
          <w:rFonts w:ascii="Calibri" w:hAnsi="Calibri" w:cs="Calibri"/>
          <w:sz w:val="16"/>
        </w:rPr>
        <w:t xml:space="preserve"> damages and </w:t>
      </w:r>
      <w:r w:rsidRPr="00992599">
        <w:rPr>
          <w:rStyle w:val="Emphasis"/>
          <w:highlight w:val="cyan"/>
        </w:rPr>
        <w:t>conflicts</w:t>
      </w:r>
      <w:r w:rsidRPr="00992599">
        <w:rPr>
          <w:rFonts w:ascii="Calibri" w:hAnsi="Calibri" w:cs="Calibri"/>
          <w:sz w:val="16"/>
        </w:rPr>
        <w:t xml:space="preserve">. The global heating has surpassed +2.5°C and is heading for 3°C – which implies 5–6°C heating over land (IPCC, 2021). </w:t>
      </w:r>
      <w:r w:rsidRPr="00992599">
        <w:rPr>
          <w:rStyle w:val="StyleUnderline"/>
          <w:rFonts w:ascii="Calibri" w:hAnsi="Calibri" w:cs="Calibri"/>
        </w:rPr>
        <w:t xml:space="preserve">All </w:t>
      </w:r>
      <w:r w:rsidRPr="00992599">
        <w:rPr>
          <w:rStyle w:val="Emphasis"/>
        </w:rPr>
        <w:t>coral reefs</w:t>
      </w:r>
      <w:r w:rsidRPr="00992599">
        <w:rPr>
          <w:rStyle w:val="StyleUnderline"/>
          <w:rFonts w:ascii="Calibri" w:hAnsi="Calibri" w:cs="Calibri"/>
        </w:rPr>
        <w:t xml:space="preserve"> and</w:t>
      </w:r>
      <w:r w:rsidRPr="00992599">
        <w:rPr>
          <w:rFonts w:ascii="Calibri" w:hAnsi="Calibri" w:cs="Calibri"/>
          <w:sz w:val="16"/>
        </w:rPr>
        <w:t xml:space="preserve"> almost all large </w:t>
      </w:r>
      <w:r w:rsidRPr="00992599">
        <w:rPr>
          <w:rStyle w:val="StyleUnderline"/>
          <w:rFonts w:ascii="Calibri" w:hAnsi="Calibri" w:cs="Calibri"/>
        </w:rPr>
        <w:t xml:space="preserve">tropical </w:t>
      </w:r>
      <w:r w:rsidRPr="00992599">
        <w:rPr>
          <w:rStyle w:val="Emphasis"/>
        </w:rPr>
        <w:t>forests</w:t>
      </w:r>
      <w:r w:rsidRPr="00992599">
        <w:rPr>
          <w:rStyle w:val="StyleUnderline"/>
          <w:rFonts w:ascii="Calibri" w:hAnsi="Calibri" w:cs="Calibri"/>
        </w:rPr>
        <w:t xml:space="preserve"> have disappeared</w:t>
      </w:r>
      <w:r w:rsidRPr="00992599">
        <w:rPr>
          <w:rFonts w:ascii="Calibri" w:hAnsi="Calibri" w:cs="Calibri"/>
          <w:sz w:val="16"/>
        </w:rPr>
        <w:t xml:space="preserve">. The melting of the Greenland ice sheet, the increasing loss of South Polar ice and of almost all glaciers is driving up sea levels. </w:t>
      </w:r>
      <w:r w:rsidRPr="00992599">
        <w:rPr>
          <w:rStyle w:val="StyleUnderline"/>
          <w:rFonts w:ascii="Calibri" w:hAnsi="Calibri" w:cs="Calibri"/>
        </w:rPr>
        <w:t xml:space="preserve">Coastal </w:t>
      </w:r>
      <w:r w:rsidRPr="00992599">
        <w:rPr>
          <w:rStyle w:val="Emphasis"/>
        </w:rPr>
        <w:t>cities</w:t>
      </w:r>
      <w:r w:rsidRPr="00992599">
        <w:rPr>
          <w:rStyle w:val="StyleUnderline"/>
          <w:rFonts w:ascii="Calibri" w:hAnsi="Calibri" w:cs="Calibri"/>
        </w:rPr>
        <w:t xml:space="preserve"> around the world are</w:t>
      </w:r>
      <w:r w:rsidRPr="00992599">
        <w:rPr>
          <w:rFonts w:ascii="Calibri" w:hAnsi="Calibri" w:cs="Calibri"/>
          <w:sz w:val="16"/>
        </w:rPr>
        <w:t xml:space="preserve"> being </w:t>
      </w:r>
      <w:r w:rsidRPr="00992599">
        <w:rPr>
          <w:rStyle w:val="Emphasis"/>
        </w:rPr>
        <w:t>abandoned</w:t>
      </w:r>
      <w:r w:rsidRPr="00992599">
        <w:rPr>
          <w:rFonts w:ascii="Calibri" w:hAnsi="Calibri" w:cs="Calibri"/>
          <w:sz w:val="16"/>
        </w:rPr>
        <w:t xml:space="preserve">, partly because of direct flooding and ever stronger typhoons, partly </w:t>
      </w:r>
      <w:r w:rsidRPr="00992599">
        <w:rPr>
          <w:rStyle w:val="StyleUnderline"/>
          <w:rFonts w:ascii="Calibri" w:hAnsi="Calibri" w:cs="Calibri"/>
        </w:rPr>
        <w:t xml:space="preserve">because infrastructures </w:t>
      </w:r>
      <w:r w:rsidRPr="00992599">
        <w:rPr>
          <w:rStyle w:val="Emphasis"/>
        </w:rPr>
        <w:t>cannot</w:t>
      </w:r>
      <w:r w:rsidRPr="00992599">
        <w:rPr>
          <w:rStyle w:val="StyleUnderline"/>
          <w:rFonts w:ascii="Calibri" w:hAnsi="Calibri" w:cs="Calibri"/>
        </w:rPr>
        <w:t xml:space="preserve"> withstand rising </w:t>
      </w:r>
      <w:r w:rsidRPr="00992599">
        <w:rPr>
          <w:rStyle w:val="Emphasis"/>
        </w:rPr>
        <w:t>sea levels</w:t>
      </w:r>
      <w:r w:rsidRPr="00992599">
        <w:rPr>
          <w:rStyle w:val="StyleUnderline"/>
          <w:rFonts w:ascii="Calibri" w:hAnsi="Calibri" w:cs="Calibri"/>
        </w:rPr>
        <w:t xml:space="preserve"> despite high dikes</w:t>
      </w:r>
      <w:r w:rsidRPr="00992599">
        <w:rPr>
          <w:rFonts w:ascii="Calibri" w:hAnsi="Calibri" w:cs="Calibri"/>
          <w:sz w:val="16"/>
        </w:rPr>
        <w:t xml:space="preserve">. Life expectancy is decreasing, and water and food supply has become unreliable, even in the richest parts of the world. For two billion people, </w:t>
      </w:r>
      <w:r w:rsidRPr="00992599">
        <w:rPr>
          <w:rStyle w:val="StyleUnderline"/>
          <w:rFonts w:ascii="Calibri" w:hAnsi="Calibri" w:cs="Calibri"/>
        </w:rPr>
        <w:t>survival</w:t>
      </w:r>
      <w:r w:rsidRPr="00992599">
        <w:rPr>
          <w:rFonts w:ascii="Calibri" w:hAnsi="Calibri" w:cs="Calibri"/>
          <w:sz w:val="16"/>
        </w:rPr>
        <w:t xml:space="preserve"> in their homeland </w:t>
      </w:r>
      <w:r w:rsidRPr="00992599">
        <w:rPr>
          <w:rStyle w:val="StyleUnderline"/>
          <w:rFonts w:ascii="Calibri" w:hAnsi="Calibri" w:cs="Calibri"/>
        </w:rPr>
        <w:t xml:space="preserve">is </w:t>
      </w:r>
      <w:r w:rsidRPr="00992599">
        <w:rPr>
          <w:rStyle w:val="Emphasis"/>
        </w:rPr>
        <w:t>no longer possible</w:t>
      </w:r>
      <w:r w:rsidRPr="00992599">
        <w:rPr>
          <w:rFonts w:ascii="Calibri" w:hAnsi="Calibri" w:cs="Calibri"/>
          <w:sz w:val="16"/>
        </w:rPr>
        <w:t xml:space="preserve"> – flight or death is the alternative as a result of heat, drought, lost soil fertility or as a result of flooding and </w:t>
      </w:r>
      <w:proofErr w:type="spellStart"/>
      <w:r w:rsidRPr="00992599">
        <w:rPr>
          <w:rFonts w:ascii="Calibri" w:hAnsi="Calibri" w:cs="Calibri"/>
          <w:sz w:val="16"/>
        </w:rPr>
        <w:t>salinisation</w:t>
      </w:r>
      <w:proofErr w:type="spellEnd"/>
      <w:r w:rsidRPr="00992599">
        <w:rPr>
          <w:rFonts w:ascii="Calibri" w:hAnsi="Calibri" w:cs="Calibri"/>
          <w:sz w:val="16"/>
        </w:rPr>
        <w:t xml:space="preserve">. As </w:t>
      </w:r>
      <w:proofErr w:type="spellStart"/>
      <w:r w:rsidRPr="00992599">
        <w:rPr>
          <w:rFonts w:ascii="Calibri" w:hAnsi="Calibri" w:cs="Calibri"/>
          <w:sz w:val="16"/>
        </w:rPr>
        <w:t>neighbouring</w:t>
      </w:r>
      <w:proofErr w:type="spellEnd"/>
      <w:r w:rsidRPr="00992599">
        <w:rPr>
          <w:rFonts w:ascii="Calibri" w:hAnsi="Calibri" w:cs="Calibri"/>
          <w:sz w:val="16"/>
        </w:rPr>
        <w:t xml:space="preserve"> countries and regions can no longer absorb the refugees – they are already overburdened and suffer just as much from climate and environmental destruction – </w:t>
      </w:r>
      <w:r w:rsidRPr="00992599">
        <w:rPr>
          <w:rStyle w:val="StyleUnderline"/>
          <w:rFonts w:ascii="Calibri" w:hAnsi="Calibri" w:cs="Calibri"/>
        </w:rPr>
        <w:t xml:space="preserve">a global </w:t>
      </w:r>
      <w:r w:rsidRPr="00992599">
        <w:rPr>
          <w:rStyle w:val="Emphasis"/>
        </w:rPr>
        <w:t>migration</w:t>
      </w:r>
      <w:r w:rsidRPr="00992599">
        <w:rPr>
          <w:rStyle w:val="StyleUnderline"/>
          <w:rFonts w:ascii="Calibri" w:hAnsi="Calibri" w:cs="Calibri"/>
        </w:rPr>
        <w:t xml:space="preserve"> of more than </w:t>
      </w:r>
      <w:r w:rsidRPr="00992599">
        <w:rPr>
          <w:rStyle w:val="Emphasis"/>
        </w:rPr>
        <w:t>one billion</w:t>
      </w:r>
      <w:r w:rsidRPr="00992599">
        <w:rPr>
          <w:rStyle w:val="StyleUnderline"/>
          <w:rFonts w:ascii="Calibri" w:hAnsi="Calibri" w:cs="Calibri"/>
        </w:rPr>
        <w:t xml:space="preserve"> of people has </w:t>
      </w:r>
      <w:r w:rsidRPr="00992599">
        <w:rPr>
          <w:rStyle w:val="Emphasis"/>
        </w:rPr>
        <w:t>set in</w:t>
      </w:r>
      <w:r w:rsidRPr="00992599">
        <w:rPr>
          <w:rFonts w:ascii="Calibri" w:hAnsi="Calibri" w:cs="Calibri"/>
          <w:sz w:val="16"/>
        </w:rPr>
        <w:t xml:space="preserve">, upsetting all previous geopolitical power constellations. </w:t>
      </w:r>
      <w:r w:rsidRPr="00992599">
        <w:rPr>
          <w:rStyle w:val="StyleUnderline"/>
          <w:rFonts w:ascii="Calibri" w:hAnsi="Calibri" w:cs="Calibri"/>
        </w:rPr>
        <w:t xml:space="preserve">Countries are at </w:t>
      </w:r>
      <w:r w:rsidRPr="00992599">
        <w:rPr>
          <w:rStyle w:val="Emphasis"/>
        </w:rPr>
        <w:t>permanent war</w:t>
      </w:r>
      <w:r w:rsidRPr="00992599">
        <w:rPr>
          <w:rStyle w:val="StyleUnderline"/>
          <w:rFonts w:ascii="Calibri" w:hAnsi="Calibri" w:cs="Calibri"/>
        </w:rPr>
        <w:t xml:space="preserve"> to uphold the</w:t>
      </w:r>
      <w:r w:rsidRPr="00992599">
        <w:rPr>
          <w:rFonts w:ascii="Calibri" w:hAnsi="Calibri" w:cs="Calibri"/>
          <w:sz w:val="16"/>
        </w:rPr>
        <w:t xml:space="preserve"> neocolonial </w:t>
      </w:r>
      <w:r w:rsidRPr="00992599">
        <w:rPr>
          <w:rStyle w:val="StyleUnderline"/>
          <w:rFonts w:ascii="Calibri" w:hAnsi="Calibri" w:cs="Calibri"/>
        </w:rPr>
        <w:t xml:space="preserve">status quo, but the </w:t>
      </w:r>
      <w:r w:rsidRPr="00992599">
        <w:rPr>
          <w:rStyle w:val="StyleUnderline"/>
          <w:rFonts w:ascii="Calibri" w:hAnsi="Calibri" w:cs="Calibri"/>
          <w:highlight w:val="cyan"/>
        </w:rPr>
        <w:t xml:space="preserve">threat of </w:t>
      </w:r>
      <w:r w:rsidRPr="00992599">
        <w:rPr>
          <w:rStyle w:val="Emphasis"/>
          <w:highlight w:val="cyan"/>
        </w:rPr>
        <w:t>nuclear escalation</w:t>
      </w:r>
      <w:r w:rsidRPr="00992599">
        <w:rPr>
          <w:rStyle w:val="StyleUnderline"/>
          <w:rFonts w:ascii="Calibri" w:hAnsi="Calibri" w:cs="Calibri"/>
          <w:highlight w:val="cyan"/>
        </w:rPr>
        <w:t xml:space="preserve"> is growing</w:t>
      </w:r>
      <w:r w:rsidRPr="00992599">
        <w:rPr>
          <w:rFonts w:ascii="Calibri" w:hAnsi="Calibri" w:cs="Calibri"/>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992599">
        <w:rPr>
          <w:rFonts w:ascii="Calibri" w:hAnsi="Calibri" w:cs="Calibri"/>
          <w:sz w:val="16"/>
        </w:rPr>
        <w:t>militarised</w:t>
      </w:r>
      <w:proofErr w:type="spellEnd"/>
      <w:r w:rsidRPr="00992599">
        <w:rPr>
          <w:rFonts w:ascii="Calibri" w:hAnsi="Calibri" w:cs="Calibri"/>
          <w:sz w:val="16"/>
        </w:rPr>
        <w:t xml:space="preserve"> societies fail to adapt to the inflow of refugees. The result of the conflict is </w:t>
      </w:r>
      <w:proofErr w:type="gramStart"/>
      <w:r w:rsidRPr="00992599">
        <w:rPr>
          <w:rFonts w:ascii="Calibri" w:hAnsi="Calibri" w:cs="Calibri"/>
          <w:sz w:val="16"/>
        </w:rPr>
        <w:t>unpredictable, but</w:t>
      </w:r>
      <w:proofErr w:type="gramEnd"/>
      <w:r w:rsidRPr="00992599">
        <w:rPr>
          <w:rFonts w:ascii="Calibri" w:hAnsi="Calibri" w:cs="Calibri"/>
          <w:sz w:val="16"/>
        </w:rPr>
        <w:t xml:space="preserve"> will certainly be paid for with high human sacrifices. In temperate latitudes, landscapes are dotted with wind turbines and solar panels; there are also a few trees, but only a few species that have adapted to climate change and water scarcity. Lush greenery, buzzing insects, singing birds – absent. </w:t>
      </w:r>
      <w:r w:rsidRPr="00992599">
        <w:rPr>
          <w:rStyle w:val="StyleUnderline"/>
          <w:rFonts w:ascii="Calibri" w:hAnsi="Calibri" w:cs="Calibri"/>
        </w:rPr>
        <w:t xml:space="preserve">The </w:t>
      </w:r>
      <w:r w:rsidRPr="00992599">
        <w:rPr>
          <w:rStyle w:val="Emphasis"/>
        </w:rPr>
        <w:t>planet</w:t>
      </w:r>
      <w:r w:rsidRPr="00992599">
        <w:rPr>
          <w:rStyle w:val="StyleUnderline"/>
          <w:rFonts w:ascii="Calibri" w:hAnsi="Calibri" w:cs="Calibri"/>
        </w:rPr>
        <w:t xml:space="preserve"> has become </w:t>
      </w:r>
      <w:r w:rsidRPr="00992599">
        <w:rPr>
          <w:rStyle w:val="Emphasis"/>
        </w:rPr>
        <w:t>silent</w:t>
      </w:r>
      <w:r w:rsidRPr="00992599">
        <w:rPr>
          <w:rFonts w:ascii="Calibri" w:hAnsi="Calibri" w:cs="Calibri"/>
          <w:sz w:val="16"/>
        </w:rPr>
        <w:t xml:space="preserve"> – 90 years after Rachel Carson’s Silent Spring. </w:t>
      </w:r>
    </w:p>
    <w:p w14:paraId="2F2BE079" w14:textId="77777777" w:rsidR="00933A0A" w:rsidRPr="00992599" w:rsidRDefault="00933A0A" w:rsidP="00933A0A">
      <w:pPr>
        <w:pStyle w:val="Heading4"/>
        <w:rPr>
          <w:rFonts w:ascii="Calibri" w:hAnsi="Calibri" w:cs="Calibri"/>
        </w:rPr>
      </w:pPr>
      <w:r w:rsidRPr="00992599">
        <w:rPr>
          <w:rFonts w:ascii="Calibri" w:hAnsi="Calibri" w:cs="Calibri"/>
        </w:rPr>
        <w:t xml:space="preserve">2. Pandemics are </w:t>
      </w:r>
      <w:r w:rsidRPr="00992599">
        <w:rPr>
          <w:rFonts w:ascii="Calibri" w:hAnsi="Calibri" w:cs="Calibri"/>
          <w:u w:val="single"/>
        </w:rPr>
        <w:t>likely</w:t>
      </w:r>
      <w:r w:rsidRPr="00992599">
        <w:rPr>
          <w:rFonts w:ascii="Calibri" w:hAnsi="Calibri" w:cs="Calibri"/>
        </w:rPr>
        <w:t xml:space="preserve"> and </w:t>
      </w:r>
      <w:r w:rsidRPr="00992599">
        <w:rPr>
          <w:rFonts w:ascii="Calibri" w:hAnsi="Calibri" w:cs="Calibri"/>
          <w:u w:val="single"/>
        </w:rPr>
        <w:t>existential</w:t>
      </w:r>
      <w:r w:rsidRPr="00992599">
        <w:rPr>
          <w:rFonts w:ascii="Calibri" w:hAnsi="Calibri" w:cs="Calibri"/>
        </w:rPr>
        <w:t>.</w:t>
      </w:r>
    </w:p>
    <w:p w14:paraId="414F5FFE" w14:textId="77777777" w:rsidR="00933A0A" w:rsidRPr="00992599" w:rsidRDefault="00933A0A" w:rsidP="00933A0A">
      <w:pPr>
        <w:rPr>
          <w:rFonts w:ascii="Calibri" w:hAnsi="Calibri" w:cs="Calibri"/>
        </w:rPr>
      </w:pPr>
      <w:r w:rsidRPr="00992599">
        <w:rPr>
          <w:rFonts w:ascii="Calibri" w:hAnsi="Calibri" w:cs="Calibri"/>
          <w:b/>
          <w:bCs/>
        </w:rPr>
        <w:t>Johnson 24</w:t>
      </w:r>
      <w:r w:rsidRPr="00992599">
        <w:rPr>
          <w:rFonts w:ascii="Calibri" w:hAnsi="Calibri" w:cs="Calibri"/>
        </w:rPr>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1D226B8B" w14:textId="77777777" w:rsidR="00933A0A" w:rsidRPr="00992599" w:rsidRDefault="00933A0A" w:rsidP="00933A0A">
      <w:pPr>
        <w:rPr>
          <w:rFonts w:ascii="Calibri" w:hAnsi="Calibri" w:cs="Calibri"/>
          <w:sz w:val="16"/>
        </w:rPr>
      </w:pPr>
      <w:r w:rsidRPr="00992599">
        <w:rPr>
          <w:rFonts w:ascii="Calibri" w:hAnsi="Calibri" w:cs="Calibri"/>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992599">
        <w:rPr>
          <w:rFonts w:ascii="Calibri" w:hAnsi="Calibri" w:cs="Calibri"/>
          <w:sz w:val="16"/>
        </w:rPr>
        <w:t>Yet,</w:t>
      </w:r>
      <w:proofErr w:type="gramEnd"/>
      <w:r w:rsidRPr="00992599">
        <w:rPr>
          <w:rFonts w:ascii="Calibri" w:hAnsi="Calibri" w:cs="Calibri"/>
          <w:sz w:val="16"/>
        </w:rPr>
        <w:t xml:space="preserve"> even COVID-19 has not had a very significant impact on the world, when compared to the biological catastrophes that might be still to come. “Global </w:t>
      </w:r>
      <w:r w:rsidRPr="00992599">
        <w:rPr>
          <w:rFonts w:ascii="Calibri" w:hAnsi="Calibri" w:cs="Calibri"/>
          <w:iCs/>
          <w:u w:val="single"/>
          <w:bdr w:val="single" w:sz="8" w:space="0" w:color="auto"/>
        </w:rPr>
        <w:t>catastrophic</w:t>
      </w:r>
      <w:r w:rsidRPr="00992599">
        <w:rPr>
          <w:rFonts w:ascii="Calibri" w:hAnsi="Calibri" w:cs="Calibri"/>
          <w:u w:val="single"/>
        </w:rPr>
        <w:t xml:space="preserve"> biological </w:t>
      </w:r>
      <w:r w:rsidRPr="00992599">
        <w:rPr>
          <w:rFonts w:ascii="Calibri" w:hAnsi="Calibri" w:cs="Calibri"/>
          <w:iCs/>
          <w:u w:val="single"/>
          <w:bdr w:val="single" w:sz="8" w:space="0" w:color="auto"/>
        </w:rPr>
        <w:t>risks</w:t>
      </w:r>
      <w:r w:rsidRPr="00992599">
        <w:rPr>
          <w:rFonts w:ascii="Calibri" w:hAnsi="Calibri" w:cs="Calibri"/>
          <w:sz w:val="16"/>
        </w:rPr>
        <w:t xml:space="preserve">” (GCBRs) </w:t>
      </w:r>
      <w:r w:rsidRPr="00992599">
        <w:rPr>
          <w:rFonts w:ascii="Calibri" w:hAnsi="Calibri" w:cs="Calibri"/>
          <w:u w:val="single"/>
        </w:rPr>
        <w:t>can</w:t>
      </w:r>
      <w:r w:rsidRPr="00992599">
        <w:rPr>
          <w:rFonts w:ascii="Calibri" w:hAnsi="Calibri" w:cs="Calibri"/>
          <w:sz w:val="16"/>
        </w:rPr>
        <w:t xml:space="preserve"> be defined as events </w:t>
      </w:r>
      <w:r w:rsidRPr="00992599">
        <w:rPr>
          <w:rFonts w:ascii="Calibri" w:hAnsi="Calibri" w:cs="Calibri"/>
          <w:u w:val="single"/>
        </w:rPr>
        <w:t>leading to “</w:t>
      </w:r>
      <w:r w:rsidRPr="00992599">
        <w:rPr>
          <w:rFonts w:ascii="Calibri" w:hAnsi="Calibri" w:cs="Calibri"/>
          <w:iCs/>
          <w:u w:val="single"/>
          <w:bdr w:val="single" w:sz="8" w:space="0" w:color="auto"/>
        </w:rPr>
        <w:t>sudden</w:t>
      </w:r>
      <w:r w:rsidRPr="00992599">
        <w:rPr>
          <w:rFonts w:ascii="Calibri" w:hAnsi="Calibri" w:cs="Calibri"/>
          <w:u w:val="single"/>
        </w:rPr>
        <w:t xml:space="preserve">, extraordinary, </w:t>
      </w:r>
      <w:r w:rsidRPr="00992599">
        <w:rPr>
          <w:rFonts w:ascii="Calibri" w:hAnsi="Calibri" w:cs="Calibri"/>
          <w:iCs/>
          <w:u w:val="single"/>
          <w:bdr w:val="single" w:sz="8" w:space="0" w:color="auto"/>
        </w:rPr>
        <w:t>widespread disaster</w:t>
      </w:r>
      <w:r w:rsidRPr="00992599">
        <w:rPr>
          <w:rFonts w:ascii="Calibri" w:hAnsi="Calibri" w:cs="Calibri"/>
          <w:sz w:val="16"/>
        </w:rPr>
        <w:t xml:space="preserve"> beyond the collective capability of national and international governments and the private sector to control” (Schoch-Spana, et al. 2017, 323). </w:t>
      </w:r>
      <w:r w:rsidRPr="00992599">
        <w:rPr>
          <w:rFonts w:ascii="Calibri" w:hAnsi="Calibri" w:cs="Calibri"/>
          <w:u w:val="single"/>
        </w:rPr>
        <w:t xml:space="preserve">Examples may include </w:t>
      </w:r>
      <w:r w:rsidRPr="00992599">
        <w:rPr>
          <w:rFonts w:ascii="Calibri" w:hAnsi="Calibri" w:cs="Calibri"/>
          <w:iCs/>
          <w:highlight w:val="cyan"/>
          <w:u w:val="single"/>
          <w:bdr w:val="single" w:sz="8" w:space="0" w:color="auto"/>
        </w:rPr>
        <w:t>naturally occurring</w:t>
      </w:r>
      <w:r w:rsidRPr="00992599">
        <w:rPr>
          <w:rFonts w:ascii="Calibri" w:hAnsi="Calibri" w:cs="Calibri"/>
          <w:highlight w:val="cyan"/>
          <w:u w:val="single"/>
        </w:rPr>
        <w:t xml:space="preserve"> pandemics</w:t>
      </w:r>
      <w:r w:rsidRPr="00992599">
        <w:rPr>
          <w:rFonts w:ascii="Calibri" w:hAnsi="Calibri" w:cs="Calibri"/>
          <w:sz w:val="16"/>
        </w:rPr>
        <w:t>, pandemics resulting from artificial/</w:t>
      </w:r>
      <w:r w:rsidRPr="00992599">
        <w:rPr>
          <w:rFonts w:ascii="Calibri" w:hAnsi="Calibri" w:cs="Calibri"/>
          <w:iCs/>
          <w:highlight w:val="cyan"/>
          <w:u w:val="single"/>
          <w:bdr w:val="single" w:sz="8" w:space="0" w:color="auto"/>
        </w:rPr>
        <w:t>engineered</w:t>
      </w:r>
      <w:r w:rsidRPr="00992599">
        <w:rPr>
          <w:rFonts w:ascii="Calibri" w:hAnsi="Calibri" w:cs="Calibri"/>
          <w:highlight w:val="cyan"/>
          <w:u w:val="single"/>
        </w:rPr>
        <w:t xml:space="preserve"> pathogens</w:t>
      </w:r>
      <w:r w:rsidRPr="00992599">
        <w:rPr>
          <w:rFonts w:ascii="Calibri" w:hAnsi="Calibri" w:cs="Calibri"/>
          <w:u w:val="single"/>
        </w:rPr>
        <w:t xml:space="preserve">, use of </w:t>
      </w:r>
      <w:r w:rsidRPr="00992599">
        <w:rPr>
          <w:rFonts w:ascii="Calibri" w:hAnsi="Calibri" w:cs="Calibri"/>
          <w:iCs/>
          <w:highlight w:val="cyan"/>
          <w:u w:val="single"/>
          <w:bdr w:val="single" w:sz="8" w:space="0" w:color="auto"/>
        </w:rPr>
        <w:t>bioweapons</w:t>
      </w:r>
      <w:r w:rsidRPr="00992599">
        <w:rPr>
          <w:rFonts w:ascii="Calibri" w:hAnsi="Calibri" w:cs="Calibri"/>
          <w:sz w:val="16"/>
        </w:rPr>
        <w:t xml:space="preserve"> </w:t>
      </w:r>
      <w:proofErr w:type="spellStart"/>
      <w:r w:rsidRPr="00992599">
        <w:rPr>
          <w:rFonts w:ascii="Calibri" w:hAnsi="Calibri" w:cs="Calibri"/>
          <w:sz w:val="16"/>
        </w:rPr>
        <w:t>programmes</w:t>
      </w:r>
      <w:proofErr w:type="spellEnd"/>
      <w:r w:rsidRPr="00992599">
        <w:rPr>
          <w:rFonts w:ascii="Calibri" w:hAnsi="Calibri" w:cs="Calibri"/>
          <w:sz w:val="16"/>
        </w:rPr>
        <w:t xml:space="preserve">, the development of </w:t>
      </w:r>
      <w:r w:rsidRPr="00992599">
        <w:rPr>
          <w:rFonts w:ascii="Calibri" w:hAnsi="Calibri" w:cs="Calibri"/>
          <w:u w:val="single"/>
        </w:rPr>
        <w:t xml:space="preserve">extreme </w:t>
      </w:r>
      <w:r w:rsidRPr="00992599">
        <w:rPr>
          <w:rFonts w:ascii="Calibri" w:hAnsi="Calibri" w:cs="Calibri"/>
          <w:iCs/>
          <w:highlight w:val="cyan"/>
          <w:u w:val="single"/>
          <w:bdr w:val="single" w:sz="8" w:space="0" w:color="auto"/>
        </w:rPr>
        <w:t>drug resistance</w:t>
      </w:r>
      <w:r w:rsidRPr="00992599">
        <w:rPr>
          <w:rFonts w:ascii="Calibri" w:hAnsi="Calibri" w:cs="Calibri"/>
          <w:sz w:val="16"/>
        </w:rPr>
        <w:t xml:space="preserve"> across multiple pathogens, </w:t>
      </w:r>
      <w:r w:rsidRPr="00992599">
        <w:rPr>
          <w:rFonts w:ascii="Calibri" w:hAnsi="Calibri" w:cs="Calibri"/>
          <w:highlight w:val="cyan"/>
          <w:u w:val="single"/>
        </w:rPr>
        <w:t xml:space="preserve">or </w:t>
      </w:r>
      <w:r w:rsidRPr="00992599">
        <w:rPr>
          <w:rFonts w:ascii="Calibri" w:hAnsi="Calibri" w:cs="Calibri"/>
          <w:iCs/>
          <w:highlight w:val="cyan"/>
          <w:u w:val="single"/>
          <w:bdr w:val="single" w:sz="8" w:space="0" w:color="auto"/>
        </w:rPr>
        <w:t>bio-hacking</w:t>
      </w:r>
      <w:r w:rsidRPr="00992599">
        <w:rPr>
          <w:rFonts w:ascii="Calibri" w:hAnsi="Calibri" w:cs="Calibri"/>
          <w:sz w:val="16"/>
        </w:rPr>
        <w:t xml:space="preserve"> and harmful outcomes </w:t>
      </w:r>
      <w:r w:rsidRPr="00992599">
        <w:rPr>
          <w:rFonts w:ascii="Calibri" w:hAnsi="Calibri" w:cs="Calibri"/>
          <w:u w:val="single"/>
        </w:rPr>
        <w:t>of human genome editing</w:t>
      </w:r>
      <w:r w:rsidRPr="00992599">
        <w:rPr>
          <w:rFonts w:ascii="Calibri" w:hAnsi="Calibri" w:cs="Calibri"/>
          <w:sz w:val="16"/>
        </w:rPr>
        <w:t xml:space="preserve"> (Nouri and </w:t>
      </w:r>
      <w:proofErr w:type="spellStart"/>
      <w:r w:rsidRPr="00992599">
        <w:rPr>
          <w:rFonts w:ascii="Calibri" w:hAnsi="Calibri" w:cs="Calibri"/>
          <w:sz w:val="16"/>
        </w:rPr>
        <w:t>Chyba</w:t>
      </w:r>
      <w:proofErr w:type="spellEnd"/>
      <w:r w:rsidRPr="00992599">
        <w:rPr>
          <w:rFonts w:ascii="Calibri" w:hAnsi="Calibri" w:cs="Calibri"/>
          <w:sz w:val="16"/>
        </w:rPr>
        <w:t xml:space="preserve"> 2011). </w:t>
      </w:r>
      <w:r w:rsidRPr="00992599">
        <w:rPr>
          <w:rFonts w:ascii="Calibri" w:hAnsi="Calibri" w:cs="Calibri"/>
          <w:u w:val="single"/>
        </w:rPr>
        <w:t>Their</w:t>
      </w:r>
      <w:r w:rsidRPr="00992599">
        <w:rPr>
          <w:rFonts w:ascii="Calibri" w:hAnsi="Calibri" w:cs="Calibri"/>
          <w:sz w:val="16"/>
        </w:rPr>
        <w:t xml:space="preserve"> possible </w:t>
      </w:r>
      <w:r w:rsidRPr="00992599">
        <w:rPr>
          <w:rFonts w:ascii="Calibri" w:hAnsi="Calibri" w:cs="Calibri"/>
          <w:highlight w:val="cyan"/>
          <w:u w:val="single"/>
        </w:rPr>
        <w:t>effects</w:t>
      </w:r>
      <w:r w:rsidRPr="00992599">
        <w:rPr>
          <w:rFonts w:ascii="Calibri" w:hAnsi="Calibri" w:cs="Calibri"/>
          <w:sz w:val="16"/>
        </w:rPr>
        <w:t xml:space="preserve"> (whether the actions were deliberate or accidental) </w:t>
      </w:r>
      <w:r w:rsidRPr="00992599">
        <w:rPr>
          <w:rFonts w:ascii="Calibri" w:hAnsi="Calibri" w:cs="Calibri"/>
          <w:highlight w:val="cyan"/>
          <w:u w:val="single"/>
        </w:rPr>
        <w:t>range from</w:t>
      </w:r>
      <w:r w:rsidRPr="00992599">
        <w:rPr>
          <w:rFonts w:ascii="Calibri" w:hAnsi="Calibri" w:cs="Calibri"/>
          <w:u w:val="single"/>
        </w:rPr>
        <w:t xml:space="preserve"> </w:t>
      </w:r>
      <w:r w:rsidRPr="00992599">
        <w:rPr>
          <w:rFonts w:ascii="Calibri" w:hAnsi="Calibri" w:cs="Calibri"/>
          <w:iCs/>
          <w:u w:val="single"/>
          <w:bdr w:val="single" w:sz="8" w:space="0" w:color="auto"/>
        </w:rPr>
        <w:t xml:space="preserve">societal </w:t>
      </w:r>
      <w:r w:rsidRPr="00992599">
        <w:rPr>
          <w:rFonts w:ascii="Calibri" w:hAnsi="Calibri" w:cs="Calibri"/>
          <w:iCs/>
          <w:highlight w:val="cyan"/>
          <w:u w:val="single"/>
          <w:bdr w:val="single" w:sz="8" w:space="0" w:color="auto"/>
        </w:rPr>
        <w:t>collapse</w:t>
      </w:r>
      <w:r w:rsidRPr="00992599">
        <w:rPr>
          <w:rFonts w:ascii="Calibri" w:hAnsi="Calibri" w:cs="Calibri"/>
          <w:highlight w:val="cyan"/>
          <w:u w:val="single"/>
        </w:rPr>
        <w:t xml:space="preserve"> to</w:t>
      </w:r>
      <w:r w:rsidRPr="00992599">
        <w:rPr>
          <w:rFonts w:ascii="Calibri" w:hAnsi="Calibri" w:cs="Calibri"/>
          <w:sz w:val="16"/>
        </w:rPr>
        <w:t xml:space="preserve"> the institution of totalitarian regimes, to extreme morbidity and mortality across the human population. Indeed, they might occur on a scale that could cause </w:t>
      </w:r>
      <w:r w:rsidRPr="00992599">
        <w:rPr>
          <w:rFonts w:ascii="Calibri" w:hAnsi="Calibri" w:cs="Calibri"/>
          <w:iCs/>
          <w:u w:val="single"/>
          <w:bdr w:val="single" w:sz="8" w:space="0" w:color="auto"/>
        </w:rPr>
        <w:t xml:space="preserve">human </w:t>
      </w:r>
      <w:r w:rsidRPr="00992599">
        <w:rPr>
          <w:rFonts w:ascii="Calibri" w:hAnsi="Calibri" w:cs="Calibri"/>
          <w:iCs/>
          <w:highlight w:val="cyan"/>
          <w:u w:val="single"/>
          <w:bdr w:val="single" w:sz="8" w:space="0" w:color="auto"/>
        </w:rPr>
        <w:t>extinction</w:t>
      </w:r>
      <w:r w:rsidRPr="00992599">
        <w:rPr>
          <w:rFonts w:ascii="Calibri" w:hAnsi="Calibri" w:cs="Calibri"/>
          <w:sz w:val="16"/>
        </w:rPr>
        <w:t xml:space="preserve"> and would then be re-termed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w:t>
      </w:r>
      <w:proofErr w:type="spellStart"/>
      <w:r w:rsidRPr="00992599">
        <w:rPr>
          <w:rFonts w:ascii="Calibri" w:hAnsi="Calibri" w:cs="Calibri"/>
          <w:sz w:val="16"/>
        </w:rPr>
        <w:t>Giubilini</w:t>
      </w:r>
      <w:proofErr w:type="spellEnd"/>
      <w:r w:rsidRPr="00992599">
        <w:rPr>
          <w:rFonts w:ascii="Calibri" w:hAnsi="Calibri" w:cs="Calibri"/>
          <w:sz w:val="16"/>
        </w:rPr>
        <w:t xml:space="preserve"> 2019), with some exceptions (Adalja, et al. 2019; </w:t>
      </w:r>
      <w:proofErr w:type="spellStart"/>
      <w:r w:rsidRPr="00992599">
        <w:rPr>
          <w:rFonts w:ascii="Calibri" w:hAnsi="Calibri" w:cs="Calibri"/>
          <w:sz w:val="16"/>
        </w:rPr>
        <w:t>Chyba</w:t>
      </w:r>
      <w:proofErr w:type="spellEnd"/>
      <w:r w:rsidRPr="00992599">
        <w:rPr>
          <w:rFonts w:ascii="Calibri" w:hAnsi="Calibri" w:cs="Calibri"/>
          <w:sz w:val="16"/>
        </w:rPr>
        <w:t xml:space="preserve"> and Greninger 2004). Building on emerging public goods accounts in bioethics, I propose applying </w:t>
      </w:r>
      <w:r w:rsidRPr="00992599">
        <w:rPr>
          <w:rFonts w:ascii="Calibri" w:hAnsi="Calibri" w:cs="Calibri"/>
          <w:sz w:val="16"/>
        </w:rPr>
        <w:lastRenderedPageBreak/>
        <w:t>this framing to GCBRs to illuminate the issue of GCBR mitigation in a way that may help the future development and international coordination of interventions.</w:t>
      </w:r>
    </w:p>
    <w:p w14:paraId="4C8465EC" w14:textId="77777777" w:rsidR="00933A0A" w:rsidRPr="00992599" w:rsidRDefault="00933A0A" w:rsidP="00933A0A">
      <w:pPr>
        <w:rPr>
          <w:rFonts w:ascii="Calibri" w:hAnsi="Calibri" w:cs="Calibri"/>
          <w:sz w:val="16"/>
        </w:rPr>
      </w:pPr>
      <w:r w:rsidRPr="00992599">
        <w:rPr>
          <w:rFonts w:ascii="Calibri" w:hAnsi="Calibri" w:cs="Calibri"/>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992599">
        <w:rPr>
          <w:rFonts w:ascii="Calibri" w:hAnsi="Calibri" w:cs="Calibri"/>
          <w:u w:val="single"/>
        </w:rPr>
        <w:t xml:space="preserve">knowledge concerning </w:t>
      </w:r>
      <w:r w:rsidRPr="00992599">
        <w:rPr>
          <w:rFonts w:ascii="Calibri" w:hAnsi="Calibri" w:cs="Calibri"/>
          <w:highlight w:val="cyan"/>
          <w:u w:val="single"/>
        </w:rPr>
        <w:t>how to</w:t>
      </w:r>
      <w:r w:rsidRPr="00992599">
        <w:rPr>
          <w:rFonts w:ascii="Calibri" w:hAnsi="Calibri" w:cs="Calibri"/>
          <w:u w:val="single"/>
        </w:rPr>
        <w:t xml:space="preserve"> </w:t>
      </w:r>
      <w:r w:rsidRPr="00992599">
        <w:rPr>
          <w:rFonts w:ascii="Calibri" w:hAnsi="Calibri" w:cs="Calibri"/>
          <w:iCs/>
          <w:u w:val="single"/>
          <w:bdr w:val="single" w:sz="8" w:space="0" w:color="auto"/>
        </w:rPr>
        <w:t xml:space="preserve">simultaneously </w:t>
      </w:r>
      <w:r w:rsidRPr="00992599">
        <w:rPr>
          <w:rFonts w:ascii="Calibri" w:hAnsi="Calibri" w:cs="Calibri"/>
          <w:iCs/>
          <w:highlight w:val="cyan"/>
          <w:u w:val="single"/>
          <w:bdr w:val="single" w:sz="8" w:space="0" w:color="auto"/>
        </w:rPr>
        <w:t>increase</w:t>
      </w:r>
      <w:r w:rsidRPr="00992599">
        <w:rPr>
          <w:rFonts w:ascii="Calibri" w:hAnsi="Calibri" w:cs="Calibri"/>
          <w:u w:val="single"/>
        </w:rPr>
        <w:t xml:space="preserve"> the </w:t>
      </w:r>
      <w:r w:rsidRPr="00992599">
        <w:rPr>
          <w:rFonts w:ascii="Calibri" w:hAnsi="Calibri" w:cs="Calibri"/>
          <w:iCs/>
          <w:highlight w:val="cyan"/>
          <w:u w:val="single"/>
          <w:bdr w:val="single" w:sz="8" w:space="0" w:color="auto"/>
        </w:rPr>
        <w:t>lethality</w:t>
      </w:r>
      <w:r w:rsidRPr="00992599">
        <w:rPr>
          <w:rFonts w:ascii="Calibri" w:hAnsi="Calibri" w:cs="Calibri"/>
          <w:highlight w:val="cyan"/>
          <w:u w:val="single"/>
        </w:rPr>
        <w:t xml:space="preserve">, </w:t>
      </w:r>
      <w:r w:rsidRPr="00992599">
        <w:rPr>
          <w:rFonts w:ascii="Calibri" w:hAnsi="Calibri" w:cs="Calibri"/>
          <w:iCs/>
          <w:highlight w:val="cyan"/>
          <w:u w:val="single"/>
          <w:bdr w:val="single" w:sz="8" w:space="0" w:color="auto"/>
        </w:rPr>
        <w:t>transmissibility</w:t>
      </w:r>
      <w:r w:rsidRPr="00992599">
        <w:rPr>
          <w:rFonts w:ascii="Calibri" w:hAnsi="Calibri" w:cs="Calibri"/>
          <w:u w:val="single"/>
        </w:rPr>
        <w:t>,</w:t>
      </w:r>
      <w:r w:rsidRPr="00992599">
        <w:rPr>
          <w:rFonts w:ascii="Calibri" w:hAnsi="Calibri" w:cs="Calibri"/>
          <w:sz w:val="16"/>
        </w:rPr>
        <w:t xml:space="preserve"> incubation time </w:t>
      </w:r>
      <w:r w:rsidRPr="00992599">
        <w:rPr>
          <w:rFonts w:ascii="Calibri" w:hAnsi="Calibri" w:cs="Calibri"/>
          <w:highlight w:val="cyan"/>
          <w:u w:val="single"/>
        </w:rPr>
        <w:t>and</w:t>
      </w:r>
      <w:r w:rsidRPr="00992599">
        <w:rPr>
          <w:rFonts w:ascii="Calibri" w:hAnsi="Calibri" w:cs="Calibri"/>
          <w:u w:val="single"/>
        </w:rPr>
        <w:t xml:space="preserve"> </w:t>
      </w:r>
      <w:r w:rsidRPr="00992599">
        <w:rPr>
          <w:rFonts w:ascii="Calibri" w:hAnsi="Calibri" w:cs="Calibri"/>
          <w:iCs/>
          <w:u w:val="single"/>
          <w:bdr w:val="single" w:sz="8" w:space="0" w:color="auto"/>
        </w:rPr>
        <w:t>drug-</w:t>
      </w:r>
      <w:r w:rsidRPr="00992599">
        <w:rPr>
          <w:rFonts w:ascii="Calibri" w:hAnsi="Calibri" w:cs="Calibri"/>
          <w:iCs/>
          <w:highlight w:val="cyan"/>
          <w:u w:val="single"/>
          <w:bdr w:val="single" w:sz="8" w:space="0" w:color="auto"/>
        </w:rPr>
        <w:t>resistance</w:t>
      </w:r>
      <w:r w:rsidRPr="00992599">
        <w:rPr>
          <w:rFonts w:ascii="Calibri" w:hAnsi="Calibri" w:cs="Calibri"/>
          <w:u w:val="single"/>
        </w:rPr>
        <w:t xml:space="preserve"> of pathogens</w:t>
      </w:r>
      <w:r w:rsidRPr="00992599">
        <w:rPr>
          <w:rFonts w:ascii="Calibri" w:hAnsi="Calibri" w:cs="Calibri"/>
          <w:sz w:val="16"/>
        </w:rPr>
        <w:t xml:space="preserve"> whilst reducing their detectability </w:t>
      </w:r>
      <w:r w:rsidRPr="00992599">
        <w:rPr>
          <w:rFonts w:ascii="Calibri" w:hAnsi="Calibri" w:cs="Calibri"/>
          <w:highlight w:val="cyan"/>
          <w:u w:val="single"/>
        </w:rPr>
        <w:t xml:space="preserve">is set </w:t>
      </w:r>
      <w:r w:rsidRPr="00992599">
        <w:rPr>
          <w:rFonts w:ascii="Calibri" w:hAnsi="Calibri" w:cs="Calibri"/>
          <w:iCs/>
          <w:highlight w:val="cyan"/>
          <w:u w:val="single"/>
          <w:bdr w:val="single" w:sz="8" w:space="0" w:color="auto"/>
        </w:rPr>
        <w:t>to improve</w:t>
      </w:r>
      <w:r w:rsidRPr="00992599">
        <w:rPr>
          <w:rFonts w:ascii="Calibri" w:hAnsi="Calibri" w:cs="Calibri"/>
          <w:sz w:val="16"/>
        </w:rPr>
        <w:t xml:space="preser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0E46F1F1" w14:textId="77777777" w:rsidR="00933A0A" w:rsidRPr="00992599" w:rsidRDefault="00933A0A" w:rsidP="00933A0A">
      <w:pPr>
        <w:rPr>
          <w:rFonts w:ascii="Calibri" w:hAnsi="Calibri" w:cs="Calibri"/>
        </w:rPr>
      </w:pPr>
    </w:p>
    <w:p w14:paraId="52BC70E8" w14:textId="77777777" w:rsidR="00933A0A" w:rsidRPr="00992599" w:rsidRDefault="00933A0A" w:rsidP="00933A0A">
      <w:pPr>
        <w:pStyle w:val="Heading4"/>
        <w:rPr>
          <w:rFonts w:ascii="Calibri" w:hAnsi="Calibri" w:cs="Calibri"/>
          <w:b w:val="0"/>
          <w:bCs/>
        </w:rPr>
      </w:pPr>
      <w:r w:rsidRPr="00992599">
        <w:rPr>
          <w:rFonts w:ascii="Calibri" w:hAnsi="Calibri" w:cs="Calibri"/>
        </w:rPr>
        <w:t>3. Readiness</w:t>
      </w:r>
      <w:r w:rsidRPr="00992599">
        <w:rPr>
          <w:rFonts w:ascii="Calibri" w:hAnsi="Calibri" w:cs="Calibri"/>
          <w:b w:val="0"/>
          <w:bCs/>
        </w:rPr>
        <w:t xml:space="preserve"> </w:t>
      </w:r>
      <w:r w:rsidRPr="00992599">
        <w:rPr>
          <w:rFonts w:ascii="Calibri" w:hAnsi="Calibri" w:cs="Calibri"/>
        </w:rPr>
        <w:t xml:space="preserve">collapse forces </w:t>
      </w:r>
      <w:r w:rsidRPr="00992599">
        <w:rPr>
          <w:rFonts w:ascii="Calibri" w:hAnsi="Calibri" w:cs="Calibri"/>
          <w:u w:val="single"/>
        </w:rPr>
        <w:t>American first use</w:t>
      </w:r>
      <w:r w:rsidRPr="00992599">
        <w:rPr>
          <w:rFonts w:ascii="Calibri" w:hAnsi="Calibri" w:cs="Calibri"/>
        </w:rPr>
        <w:t>.</w:t>
      </w:r>
    </w:p>
    <w:p w14:paraId="224463A0" w14:textId="77777777" w:rsidR="00933A0A" w:rsidRPr="00992599" w:rsidRDefault="00933A0A" w:rsidP="00933A0A">
      <w:pPr>
        <w:rPr>
          <w:rFonts w:ascii="Calibri" w:hAnsi="Calibri" w:cs="Calibri"/>
        </w:rPr>
      </w:pPr>
      <w:r w:rsidRPr="00992599">
        <w:rPr>
          <w:rStyle w:val="Style13ptBold"/>
          <w:rFonts w:ascii="Calibri" w:hAnsi="Calibri" w:cs="Calibri"/>
        </w:rPr>
        <w:t>Klare 21</w:t>
      </w:r>
      <w:r w:rsidRPr="00992599">
        <w:rPr>
          <w:rFonts w:ascii="Calibri" w:hAnsi="Calibri" w:cs="Calibri"/>
        </w:rPr>
        <w:t>, Ph.D., Professor Emeritus, Peace and World-Security Studies, Hampshire College (Michael T. Klare, February 26, 2021, “A New Cold War on a Scalding Planet: Biden, Climate Change, and China,” Counter Punch, https://www.counterpunch.org/2021/02/26/a-new-cold-war-on-a-scalding-planet-biden-climate-change-and-china/)</w:t>
      </w:r>
    </w:p>
    <w:p w14:paraId="34AEC7D1"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Because </w:t>
      </w:r>
      <w:r w:rsidRPr="00992599">
        <w:rPr>
          <w:rStyle w:val="StyleUnderline"/>
          <w:rFonts w:ascii="Calibri" w:hAnsi="Calibri" w:cs="Calibri"/>
          <w:highlight w:val="cyan"/>
        </w:rPr>
        <w:t xml:space="preserve">American </w:t>
      </w:r>
      <w:r w:rsidRPr="00992599">
        <w:rPr>
          <w:rStyle w:val="Emphasis"/>
          <w:highlight w:val="cyan"/>
        </w:rPr>
        <w:t>forces</w:t>
      </w:r>
      <w:r w:rsidRPr="00992599">
        <w:rPr>
          <w:rStyle w:val="StyleUnderline"/>
          <w:rFonts w:ascii="Calibri" w:hAnsi="Calibri" w:cs="Calibri"/>
          <w:highlight w:val="cyan"/>
        </w:rPr>
        <w:t xml:space="preserve"> are poised to </w:t>
      </w:r>
      <w:r w:rsidRPr="00992599">
        <w:rPr>
          <w:rStyle w:val="Emphasis"/>
          <w:highlight w:val="cyan"/>
        </w:rPr>
        <w:t>strike</w:t>
      </w:r>
      <w:r w:rsidRPr="00992599">
        <w:rPr>
          <w:rStyle w:val="StyleUnderline"/>
          <w:rFonts w:ascii="Calibri" w:hAnsi="Calibri" w:cs="Calibri"/>
        </w:rPr>
        <w:t xml:space="preserve"> at </w:t>
      </w:r>
      <w:r w:rsidRPr="00992599">
        <w:rPr>
          <w:rStyle w:val="StyleUnderline"/>
          <w:rFonts w:ascii="Calibri" w:hAnsi="Calibri" w:cs="Calibri"/>
          <w:highlight w:val="cyan"/>
        </w:rPr>
        <w:t xml:space="preserve">vital </w:t>
      </w:r>
      <w:r w:rsidRPr="00992599">
        <w:rPr>
          <w:rStyle w:val="Emphasis"/>
          <w:highlight w:val="cyan"/>
        </w:rPr>
        <w:t>targets</w:t>
      </w:r>
      <w:r w:rsidRPr="00992599">
        <w:rPr>
          <w:rStyle w:val="StyleUnderline"/>
          <w:rFonts w:ascii="Calibri" w:hAnsi="Calibri" w:cs="Calibri"/>
          <w:highlight w:val="cyan"/>
        </w:rPr>
        <w:t xml:space="preserve"> on the </w:t>
      </w:r>
      <w:r w:rsidRPr="00992599">
        <w:rPr>
          <w:rStyle w:val="Emphasis"/>
          <w:highlight w:val="cyan"/>
        </w:rPr>
        <w:t>Chinese</w:t>
      </w:r>
      <w:r w:rsidRPr="00992599">
        <w:rPr>
          <w:rStyle w:val="StyleUnderline"/>
          <w:rFonts w:ascii="Calibri" w:hAnsi="Calibri" w:cs="Calibri"/>
          <w:highlight w:val="cyan"/>
        </w:rPr>
        <w:t xml:space="preserve"> mainland</w:t>
      </w:r>
      <w:r w:rsidRPr="00992599">
        <w:rPr>
          <w:rFonts w:ascii="Calibri" w:hAnsi="Calibri" w:cs="Calibri"/>
          <w:sz w:val="16"/>
          <w:szCs w:val="16"/>
        </w:rPr>
        <w:t xml:space="preserve">, it’s impossible to preclude China’s use of nuclear weapons or, </w:t>
      </w:r>
      <w:r w:rsidRPr="00992599">
        <w:rPr>
          <w:rStyle w:val="StyleUnderline"/>
          <w:rFonts w:ascii="Calibri" w:hAnsi="Calibri" w:cs="Calibri"/>
          <w:highlight w:val="cyan"/>
        </w:rPr>
        <w:t xml:space="preserve">if </w:t>
      </w:r>
      <w:r w:rsidRPr="00992599">
        <w:rPr>
          <w:rStyle w:val="Emphasis"/>
          <w:highlight w:val="cyan"/>
        </w:rPr>
        <w:t>preparations</w:t>
      </w:r>
      <w:r w:rsidRPr="00992599">
        <w:rPr>
          <w:rStyle w:val="StyleUnderline"/>
          <w:rFonts w:ascii="Calibri" w:hAnsi="Calibri" w:cs="Calibri"/>
          <w:highlight w:val="cyan"/>
        </w:rPr>
        <w:t xml:space="preserve"> for</w:t>
      </w:r>
      <w:r w:rsidRPr="00992599">
        <w:rPr>
          <w:rStyle w:val="StyleUnderline"/>
          <w:rFonts w:ascii="Calibri" w:hAnsi="Calibri" w:cs="Calibri"/>
        </w:rPr>
        <w:t xml:space="preserve"> such </w:t>
      </w:r>
      <w:r w:rsidRPr="00992599">
        <w:rPr>
          <w:rStyle w:val="StyleUnderline"/>
          <w:rFonts w:ascii="Calibri" w:hAnsi="Calibri" w:cs="Calibri"/>
          <w:highlight w:val="cyan"/>
        </w:rPr>
        <w:t xml:space="preserve">use are </w:t>
      </w:r>
      <w:r w:rsidRPr="00992599">
        <w:rPr>
          <w:rStyle w:val="Emphasis"/>
          <w:highlight w:val="cyan"/>
        </w:rPr>
        <w:t>detected</w:t>
      </w:r>
      <w:r w:rsidRPr="00992599">
        <w:rPr>
          <w:rStyle w:val="StyleUnderline"/>
          <w:rFonts w:ascii="Calibri" w:hAnsi="Calibri" w:cs="Calibri"/>
          <w:highlight w:val="cyan"/>
        </w:rPr>
        <w:t xml:space="preserve">, a preemptive U.S. </w:t>
      </w:r>
      <w:r w:rsidRPr="00992599">
        <w:rPr>
          <w:rStyle w:val="Emphasis"/>
          <w:highlight w:val="cyan"/>
        </w:rPr>
        <w:t>nuclear strike</w:t>
      </w:r>
      <w:r w:rsidRPr="00992599">
        <w:rPr>
          <w:rStyle w:val="StyleUnderline"/>
          <w:rFonts w:ascii="Calibri" w:hAnsi="Calibri" w:cs="Calibri"/>
          <w:highlight w:val="cyan"/>
        </w:rPr>
        <w:t>. Any</w:t>
      </w:r>
      <w:r w:rsidRPr="00992599">
        <w:rPr>
          <w:rStyle w:val="StyleUnderline"/>
          <w:rFonts w:ascii="Calibri" w:hAnsi="Calibri" w:cs="Calibri"/>
        </w:rPr>
        <w:t xml:space="preserve"> full-scale </w:t>
      </w:r>
      <w:r w:rsidRPr="00992599">
        <w:rPr>
          <w:rStyle w:val="Emphasis"/>
          <w:highlight w:val="cyan"/>
        </w:rPr>
        <w:t>thermonuclear</w:t>
      </w:r>
      <w:r w:rsidRPr="00992599">
        <w:rPr>
          <w:rStyle w:val="StyleUnderline"/>
          <w:rFonts w:ascii="Calibri" w:hAnsi="Calibri" w:cs="Calibri"/>
          <w:highlight w:val="cyan"/>
        </w:rPr>
        <w:t xml:space="preserve"> conflagration </w:t>
      </w:r>
      <w:r w:rsidRPr="00992599">
        <w:rPr>
          <w:rStyle w:val="Emphasis"/>
          <w:highlight w:val="cyan"/>
        </w:rPr>
        <w:t>resulting from</w:t>
      </w:r>
      <w:r w:rsidRPr="00992599">
        <w:rPr>
          <w:rStyle w:val="StyleUnderline"/>
          <w:rFonts w:ascii="Calibri" w:hAnsi="Calibri" w:cs="Calibri"/>
          <w:highlight w:val="cyan"/>
        </w:rPr>
        <w:t xml:space="preserve"> that would</w:t>
      </w:r>
      <w:r w:rsidRPr="00992599">
        <w:rPr>
          <w:rStyle w:val="StyleUnderline"/>
          <w:rFonts w:ascii="Calibri" w:hAnsi="Calibri" w:cs="Calibri"/>
        </w:rPr>
        <w:t xml:space="preserve"> probably </w:t>
      </w:r>
      <w:r w:rsidRPr="00992599">
        <w:rPr>
          <w:rStyle w:val="StyleUnderline"/>
          <w:rFonts w:ascii="Calibri" w:hAnsi="Calibri" w:cs="Calibri"/>
          <w:highlight w:val="cyan"/>
        </w:rPr>
        <w:t>cause a </w:t>
      </w:r>
      <w:r w:rsidRPr="00992599">
        <w:rPr>
          <w:rStyle w:val="Emphasis"/>
          <w:highlight w:val="cyan"/>
        </w:rPr>
        <w:t>nuclear winter</w:t>
      </w:r>
      <w:r w:rsidRPr="00992599">
        <w:rPr>
          <w:rStyle w:val="StyleUnderline"/>
          <w:rFonts w:ascii="Calibri" w:hAnsi="Calibri" w:cs="Calibri"/>
          <w:highlight w:val="cyan"/>
        </w:rPr>
        <w:t> and</w:t>
      </w:r>
      <w:r w:rsidRPr="00992599">
        <w:rPr>
          <w:rStyle w:val="StyleUnderline"/>
          <w:rFonts w:ascii="Calibri" w:hAnsi="Calibri" w:cs="Calibri"/>
        </w:rPr>
        <w:t xml:space="preserve"> the </w:t>
      </w:r>
      <w:r w:rsidRPr="00992599">
        <w:rPr>
          <w:rStyle w:val="Emphasis"/>
          <w:highlight w:val="cyan"/>
        </w:rPr>
        <w:t>death of billions</w:t>
      </w:r>
      <w:r w:rsidRPr="00992599">
        <w:rPr>
          <w:rStyle w:val="StyleUnderline"/>
          <w:rFonts w:ascii="Calibri" w:hAnsi="Calibri" w:cs="Calibri"/>
        </w:rPr>
        <w:t xml:space="preserve"> of people, </w:t>
      </w:r>
      <w:r w:rsidRPr="00992599">
        <w:rPr>
          <w:rStyle w:val="StyleUnderline"/>
          <w:rFonts w:ascii="Calibri" w:hAnsi="Calibri" w:cs="Calibri"/>
          <w:highlight w:val="cyan"/>
        </w:rPr>
        <w:t>making</w:t>
      </w:r>
      <w:r w:rsidRPr="00992599">
        <w:rPr>
          <w:rStyle w:val="StyleUnderline"/>
          <w:rFonts w:ascii="Calibri" w:hAnsi="Calibri" w:cs="Calibri"/>
        </w:rPr>
        <w:t xml:space="preserve"> the </w:t>
      </w:r>
      <w:r w:rsidRPr="00992599">
        <w:rPr>
          <w:rStyle w:val="Emphasis"/>
          <w:highlight w:val="cyan"/>
        </w:rPr>
        <w:t>climate</w:t>
      </w:r>
      <w:r w:rsidRPr="00992599">
        <w:rPr>
          <w:rStyle w:val="Emphasis"/>
        </w:rPr>
        <w:t>-change</w:t>
      </w:r>
      <w:r w:rsidRPr="00992599">
        <w:rPr>
          <w:rStyle w:val="StyleUnderline"/>
          <w:rFonts w:ascii="Calibri" w:hAnsi="Calibri" w:cs="Calibri"/>
        </w:rPr>
        <w:t xml:space="preserve"> peril </w:t>
      </w:r>
      <w:r w:rsidRPr="00992599">
        <w:rPr>
          <w:rStyle w:val="Emphasis"/>
          <w:highlight w:val="cyan"/>
        </w:rPr>
        <w:t>moot</w:t>
      </w:r>
      <w:r w:rsidRPr="00992599">
        <w:rPr>
          <w:rFonts w:ascii="Calibri" w:hAnsi="Calibri" w:cs="Calibri"/>
          <w:sz w:val="16"/>
        </w:rPr>
        <w:t xml:space="preserve">. But even if nuclear weapons are not employed, a war between the two powers could result in immense destruction in China’s industrial heartland and to such key U.S. allies as Japan and South Korea. </w:t>
      </w:r>
      <w:r w:rsidRPr="00992599">
        <w:rPr>
          <w:rStyle w:val="Emphasis"/>
          <w:highlight w:val="cyan"/>
        </w:rPr>
        <w:t>Fires</w:t>
      </w:r>
      <w:r w:rsidRPr="00992599">
        <w:rPr>
          <w:rStyle w:val="StyleUnderline"/>
          <w:rFonts w:ascii="Calibri" w:hAnsi="Calibri" w:cs="Calibri"/>
          <w:highlight w:val="cyan"/>
        </w:rPr>
        <w:t xml:space="preserve"> ignited</w:t>
      </w:r>
      <w:r w:rsidRPr="00992599">
        <w:rPr>
          <w:rStyle w:val="StyleUnderline"/>
          <w:rFonts w:ascii="Calibri" w:hAnsi="Calibri" w:cs="Calibri"/>
        </w:rPr>
        <w:t xml:space="preserve"> in the </w:t>
      </w:r>
      <w:r w:rsidRPr="00992599">
        <w:rPr>
          <w:rStyle w:val="Emphasis"/>
        </w:rPr>
        <w:t>course</w:t>
      </w:r>
      <w:r w:rsidRPr="00992599">
        <w:rPr>
          <w:rStyle w:val="StyleUnderline"/>
          <w:rFonts w:ascii="Calibri" w:hAnsi="Calibri" w:cs="Calibri"/>
        </w:rPr>
        <w:t xml:space="preserve"> of </w:t>
      </w:r>
      <w:r w:rsidRPr="00992599">
        <w:rPr>
          <w:rStyle w:val="Emphasis"/>
        </w:rPr>
        <w:t>battle</w:t>
      </w:r>
      <w:r w:rsidRPr="00992599">
        <w:rPr>
          <w:rStyle w:val="StyleUnderline"/>
          <w:rFonts w:ascii="Calibri" w:hAnsi="Calibri" w:cs="Calibri"/>
        </w:rPr>
        <w:t xml:space="preserve"> </w:t>
      </w:r>
      <w:r w:rsidRPr="00992599">
        <w:rPr>
          <w:rStyle w:val="StyleUnderline"/>
          <w:rFonts w:ascii="Calibri" w:hAnsi="Calibri" w:cs="Calibri"/>
          <w:highlight w:val="cyan"/>
        </w:rPr>
        <w:t>would</w:t>
      </w:r>
      <w:r w:rsidRPr="00992599">
        <w:rPr>
          <w:rStyle w:val="StyleUnderline"/>
          <w:rFonts w:ascii="Calibri" w:hAnsi="Calibri" w:cs="Calibri"/>
        </w:rPr>
        <w:t xml:space="preserve">, of course, </w:t>
      </w:r>
      <w:r w:rsidRPr="00992599">
        <w:rPr>
          <w:rStyle w:val="StyleUnderline"/>
          <w:rFonts w:ascii="Calibri" w:hAnsi="Calibri" w:cs="Calibri"/>
          <w:highlight w:val="cyan"/>
        </w:rPr>
        <w:t>add</w:t>
      </w:r>
      <w:r w:rsidRPr="00992599">
        <w:rPr>
          <w:rStyle w:val="StyleUnderline"/>
          <w:rFonts w:ascii="Calibri" w:hAnsi="Calibri" w:cs="Calibri"/>
        </w:rPr>
        <w:t xml:space="preserve"> additional </w:t>
      </w:r>
      <w:r w:rsidRPr="00992599">
        <w:rPr>
          <w:rStyle w:val="Emphasis"/>
          <w:highlight w:val="cyan"/>
        </w:rPr>
        <w:t>carbon</w:t>
      </w:r>
      <w:r w:rsidRPr="00992599">
        <w:rPr>
          <w:rStyle w:val="StyleUnderline"/>
          <w:rFonts w:ascii="Calibri" w:hAnsi="Calibri" w:cs="Calibri"/>
          <w:highlight w:val="cyan"/>
        </w:rPr>
        <w:t xml:space="preserve"> to the </w:t>
      </w:r>
      <w:r w:rsidRPr="00992599">
        <w:rPr>
          <w:rStyle w:val="Emphasis"/>
          <w:highlight w:val="cyan"/>
        </w:rPr>
        <w:t>atmosphere</w:t>
      </w:r>
      <w:r w:rsidRPr="00992599">
        <w:rPr>
          <w:rFonts w:ascii="Calibri" w:hAnsi="Calibri" w:cs="Calibri"/>
          <w:sz w:val="16"/>
        </w:rPr>
        <w:t>, while the subsequent breakdown in global economic activity would postpone by years any transition to a green economy.</w:t>
      </w:r>
    </w:p>
    <w:p w14:paraId="30347CD6" w14:textId="77777777" w:rsidR="00933A0A" w:rsidRPr="00992599" w:rsidRDefault="00933A0A" w:rsidP="00933A0A">
      <w:pPr>
        <w:rPr>
          <w:rFonts w:ascii="Calibri" w:hAnsi="Calibri" w:cs="Calibri"/>
          <w:sz w:val="16"/>
        </w:rPr>
      </w:pPr>
    </w:p>
    <w:p w14:paraId="68A5E466" w14:textId="77777777" w:rsidR="00933A0A" w:rsidRPr="00992599" w:rsidRDefault="00933A0A" w:rsidP="00933A0A">
      <w:pPr>
        <w:pStyle w:val="Heading4"/>
        <w:rPr>
          <w:rFonts w:ascii="Calibri" w:hAnsi="Calibri" w:cs="Calibri"/>
        </w:rPr>
      </w:pPr>
      <w:r w:rsidRPr="00992599">
        <w:rPr>
          <w:rFonts w:ascii="Calibri" w:hAnsi="Calibri" w:cs="Calibri"/>
          <w:bCs/>
          <w:iCs w:val="0"/>
        </w:rPr>
        <w:t>Independently,</w:t>
      </w:r>
      <w:r w:rsidRPr="00992599">
        <w:rPr>
          <w:rFonts w:ascii="Calibri" w:hAnsi="Calibri" w:cs="Calibri"/>
        </w:rPr>
        <w:t xml:space="preserve"> </w:t>
      </w:r>
      <w:r w:rsidRPr="00992599">
        <w:rPr>
          <w:rFonts w:ascii="Calibri" w:hAnsi="Calibri" w:cs="Calibri"/>
          <w:u w:val="single"/>
        </w:rPr>
        <w:t>cool-headed</w:t>
      </w:r>
      <w:r w:rsidRPr="00992599">
        <w:rPr>
          <w:rFonts w:ascii="Calibri" w:hAnsi="Calibri" w:cs="Calibri"/>
        </w:rPr>
        <w:t xml:space="preserve">, </w:t>
      </w:r>
      <w:r w:rsidRPr="00992599">
        <w:rPr>
          <w:rFonts w:ascii="Calibri" w:hAnsi="Calibri" w:cs="Calibri"/>
          <w:u w:val="single"/>
        </w:rPr>
        <w:t>experienced</w:t>
      </w:r>
      <w:r w:rsidRPr="00992599">
        <w:rPr>
          <w:rFonts w:ascii="Calibri" w:hAnsi="Calibri" w:cs="Calibri"/>
        </w:rPr>
        <w:t xml:space="preserve">, and </w:t>
      </w:r>
      <w:r w:rsidRPr="00992599">
        <w:rPr>
          <w:rFonts w:ascii="Calibri" w:hAnsi="Calibri" w:cs="Calibri"/>
          <w:u w:val="single"/>
        </w:rPr>
        <w:t>rational</w:t>
      </w:r>
      <w:r w:rsidRPr="00992599">
        <w:rPr>
          <w:rFonts w:ascii="Calibri" w:hAnsi="Calibri" w:cs="Calibri"/>
        </w:rPr>
        <w:t xml:space="preserve"> policymakers are </w:t>
      </w:r>
      <w:r w:rsidRPr="00992599">
        <w:rPr>
          <w:rFonts w:ascii="Calibri" w:hAnsi="Calibri" w:cs="Calibri"/>
          <w:u w:val="single"/>
        </w:rPr>
        <w:t>necessary</w:t>
      </w:r>
      <w:r w:rsidRPr="00992599">
        <w:rPr>
          <w:rFonts w:ascii="Calibri" w:hAnsi="Calibri" w:cs="Calibri"/>
        </w:rPr>
        <w:t xml:space="preserve"> to </w:t>
      </w:r>
      <w:r w:rsidRPr="00992599">
        <w:rPr>
          <w:rFonts w:ascii="Calibri" w:hAnsi="Calibri" w:cs="Calibri"/>
          <w:u w:val="single"/>
        </w:rPr>
        <w:t>constrain</w:t>
      </w:r>
      <w:r w:rsidRPr="00992599">
        <w:rPr>
          <w:rFonts w:ascii="Calibri" w:hAnsi="Calibri" w:cs="Calibri"/>
        </w:rPr>
        <w:t xml:space="preserve"> Trump’s </w:t>
      </w:r>
      <w:r w:rsidRPr="00992599">
        <w:rPr>
          <w:rFonts w:ascii="Calibri" w:hAnsi="Calibri" w:cs="Calibri"/>
          <w:u w:val="single"/>
        </w:rPr>
        <w:t>worst impulses</w:t>
      </w:r>
      <w:r w:rsidRPr="00992599">
        <w:rPr>
          <w:rFonts w:ascii="Calibri" w:hAnsi="Calibri" w:cs="Calibri"/>
        </w:rPr>
        <w:t>. Extinction.</w:t>
      </w:r>
    </w:p>
    <w:p w14:paraId="3F3801E9" w14:textId="77777777" w:rsidR="00933A0A" w:rsidRPr="00992599" w:rsidRDefault="00933A0A" w:rsidP="00933A0A">
      <w:pPr>
        <w:rPr>
          <w:rFonts w:ascii="Calibri" w:hAnsi="Calibri" w:cs="Calibri"/>
        </w:rPr>
      </w:pPr>
      <w:r w:rsidRPr="00992599">
        <w:rPr>
          <w:rStyle w:val="Style13ptBold"/>
          <w:rFonts w:ascii="Calibri" w:hAnsi="Calibri" w:cs="Calibri"/>
        </w:rPr>
        <w:t>Homer-Dixon 24</w:t>
      </w:r>
      <w:r w:rsidRPr="00992599">
        <w:rPr>
          <w:rFonts w:ascii="Calibri" w:hAnsi="Calibri" w:cs="Calibri"/>
        </w:rPr>
        <w:t>,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(*Thomas Homer-Dixon, **Luke Kemp, ***Michael Lawrence, †Megan Shipman, 10-29-2024, "Impact 2024: How Donald Trump’s Reelection Could Amplify Global Inter-</w:t>
      </w:r>
      <w:proofErr w:type="gramStart"/>
      <w:r w:rsidRPr="00992599">
        <w:rPr>
          <w:rFonts w:ascii="Calibri" w:hAnsi="Calibri" w:cs="Calibri"/>
        </w:rPr>
        <w:t>systemic</w:t>
      </w:r>
      <w:proofErr w:type="gramEnd"/>
      <w:r w:rsidRPr="00992599">
        <w:rPr>
          <w:rFonts w:ascii="Calibri" w:hAnsi="Calibri" w:cs="Calibri"/>
        </w:rPr>
        <w:t xml:space="preserve"> Risk," Cascade Institute, Accessible at: https://cascadeinstitute.org/technical-paper/impact-2024/)</w:t>
      </w:r>
    </w:p>
    <w:p w14:paraId="62AE0DDA"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Our </w:t>
      </w:r>
      <w:proofErr w:type="gramStart"/>
      <w:r w:rsidRPr="00992599">
        <w:rPr>
          <w:rStyle w:val="StyleUnderline"/>
          <w:rFonts w:ascii="Calibri" w:hAnsi="Calibri" w:cs="Calibri"/>
        </w:rPr>
        <w:t>world’s</w:t>
      </w:r>
      <w:proofErr w:type="gramEnd"/>
      <w:r w:rsidRPr="00992599">
        <w:rPr>
          <w:rFonts w:ascii="Calibri" w:hAnsi="Calibri" w:cs="Calibri"/>
          <w:sz w:val="16"/>
        </w:rPr>
        <w:t xml:space="preserve"> tightly linked </w:t>
      </w:r>
      <w:r w:rsidRPr="00992599">
        <w:rPr>
          <w:rStyle w:val="StyleUnderline"/>
          <w:rFonts w:ascii="Calibri" w:hAnsi="Calibri" w:cs="Calibri"/>
        </w:rPr>
        <w:t>economic</w:t>
      </w:r>
      <w:r w:rsidRPr="00992599">
        <w:rPr>
          <w:rFonts w:ascii="Calibri" w:hAnsi="Calibri" w:cs="Calibri"/>
          <w:sz w:val="16"/>
        </w:rPr>
        <w:t xml:space="preserve">, </w:t>
      </w:r>
      <w:r w:rsidRPr="00992599">
        <w:rPr>
          <w:rStyle w:val="StyleUnderline"/>
          <w:rFonts w:ascii="Calibri" w:hAnsi="Calibri" w:cs="Calibri"/>
        </w:rPr>
        <w:t>geopolitical</w:t>
      </w:r>
      <w:r w:rsidRPr="00992599">
        <w:rPr>
          <w:rFonts w:ascii="Calibri" w:hAnsi="Calibri" w:cs="Calibri"/>
          <w:sz w:val="16"/>
        </w:rPr>
        <w:t xml:space="preserve">, technological, </w:t>
      </w:r>
      <w:r w:rsidRPr="00992599">
        <w:rPr>
          <w:rStyle w:val="StyleUnderline"/>
          <w:rFonts w:ascii="Calibri" w:hAnsi="Calibri" w:cs="Calibri"/>
        </w:rPr>
        <w:t xml:space="preserve">and environmental systems are currently </w:t>
      </w:r>
      <w:r w:rsidRPr="00992599">
        <w:rPr>
          <w:rStyle w:val="Emphasis"/>
        </w:rPr>
        <w:t>under enormous stress</w:t>
      </w:r>
      <w:r w:rsidRPr="00992599">
        <w:rPr>
          <w:rStyle w:val="StyleUnderline"/>
          <w:rFonts w:ascii="Calibri" w:hAnsi="Calibri" w:cs="Calibri"/>
        </w:rPr>
        <w:t xml:space="preserve"> and</w:t>
      </w:r>
      <w:r w:rsidRPr="00992599">
        <w:rPr>
          <w:rFonts w:ascii="Calibri" w:hAnsi="Calibri" w:cs="Calibri"/>
          <w:sz w:val="16"/>
        </w:rPr>
        <w:t xml:space="preserve"> potentially </w:t>
      </w:r>
      <w:r w:rsidRPr="00992599">
        <w:rPr>
          <w:rStyle w:val="Emphasis"/>
        </w:rPr>
        <w:t>close to tipping points</w:t>
      </w:r>
      <w:r w:rsidRPr="00992599">
        <w:rPr>
          <w:rFonts w:ascii="Calibri" w:hAnsi="Calibri" w:cs="Calibri"/>
          <w:sz w:val="16"/>
        </w:rPr>
        <w:t xml:space="preserve">. Pushed </w:t>
      </w:r>
      <w:r w:rsidRPr="00992599">
        <w:rPr>
          <w:rStyle w:val="StyleUnderline"/>
          <w:rFonts w:ascii="Calibri" w:hAnsi="Calibri" w:cs="Calibri"/>
        </w:rPr>
        <w:t>beyond critical thresholds, these systems could swiftly reconfigure</w:t>
      </w:r>
      <w:r w:rsidRPr="00992599">
        <w:rPr>
          <w:rFonts w:ascii="Calibri" w:hAnsi="Calibri" w:cs="Calibri"/>
          <w:sz w:val="16"/>
        </w:rPr>
        <w:t xml:space="preserve"> their internal structures and change their fundamental behaviors.</w:t>
      </w:r>
    </w:p>
    <w:p w14:paraId="4A56459A" w14:textId="77777777" w:rsidR="00933A0A" w:rsidRPr="00992599" w:rsidRDefault="00933A0A" w:rsidP="00933A0A">
      <w:pPr>
        <w:rPr>
          <w:rFonts w:ascii="Calibri" w:hAnsi="Calibri" w:cs="Calibri"/>
          <w:sz w:val="16"/>
        </w:rPr>
      </w:pPr>
      <w:r w:rsidRPr="00992599">
        <w:rPr>
          <w:rFonts w:ascii="Calibri" w:hAnsi="Calibri" w:cs="Calibri"/>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AB903E1" w14:textId="77777777" w:rsidR="00933A0A" w:rsidRPr="00992599" w:rsidRDefault="00933A0A" w:rsidP="00933A0A">
      <w:pPr>
        <w:rPr>
          <w:rFonts w:ascii="Calibri" w:hAnsi="Calibri" w:cs="Calibri"/>
          <w:sz w:val="16"/>
        </w:rPr>
      </w:pPr>
      <w:r w:rsidRPr="00992599">
        <w:rPr>
          <w:rFonts w:ascii="Calibri" w:hAnsi="Calibri" w:cs="Calibri"/>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992599">
        <w:rPr>
          <w:rStyle w:val="StyleUnderline"/>
          <w:rFonts w:ascii="Calibri" w:hAnsi="Calibri" w:cs="Calibri"/>
        </w:rPr>
        <w:t>Trump</w:t>
      </w:r>
      <w:r w:rsidRPr="00992599">
        <w:rPr>
          <w:rFonts w:ascii="Calibri" w:hAnsi="Calibri" w:cs="Calibri"/>
          <w:sz w:val="16"/>
        </w:rPr>
        <w:t xml:space="preserve"> has himself engendered—</w:t>
      </w:r>
      <w:r w:rsidRPr="00992599">
        <w:rPr>
          <w:rStyle w:val="StyleUnderline"/>
          <w:rFonts w:ascii="Calibri" w:hAnsi="Calibri" w:cs="Calibri"/>
        </w:rPr>
        <w:t>could trigger</w:t>
      </w:r>
      <w:r w:rsidRPr="00992599">
        <w:rPr>
          <w:rFonts w:ascii="Calibri" w:hAnsi="Calibri" w:cs="Calibri"/>
          <w:sz w:val="16"/>
        </w:rPr>
        <w:t xml:space="preserve"> a period of </w:t>
      </w:r>
      <w:r w:rsidRPr="00992599">
        <w:rPr>
          <w:rStyle w:val="StyleUnderline"/>
          <w:rFonts w:ascii="Calibri" w:hAnsi="Calibri" w:cs="Calibri"/>
        </w:rPr>
        <w:t xml:space="preserve">intense domestic turmoil with </w:t>
      </w:r>
      <w:r w:rsidRPr="00992599">
        <w:rPr>
          <w:rStyle w:val="Emphasis"/>
        </w:rPr>
        <w:t>grave consequences</w:t>
      </w:r>
      <w:r w:rsidRPr="00992599">
        <w:rPr>
          <w:rFonts w:ascii="Calibri" w:hAnsi="Calibri" w:cs="Calibri"/>
          <w:sz w:val="16"/>
        </w:rPr>
        <w:t xml:space="preserve"> for the world.</w:t>
      </w:r>
    </w:p>
    <w:p w14:paraId="56D6ADE5" w14:textId="77777777" w:rsidR="00933A0A" w:rsidRPr="00992599" w:rsidRDefault="00933A0A" w:rsidP="00933A0A">
      <w:pPr>
        <w:rPr>
          <w:rFonts w:ascii="Calibri" w:hAnsi="Calibri" w:cs="Calibri"/>
          <w:sz w:val="16"/>
        </w:rPr>
      </w:pPr>
      <w:r w:rsidRPr="00992599">
        <w:rPr>
          <w:rFonts w:ascii="Calibri" w:hAnsi="Calibri" w:cs="Calibri"/>
          <w:sz w:val="16"/>
        </w:rPr>
        <w:lastRenderedPageBreak/>
        <w:t xml:space="preserve">With this in mind, we focus our analysis on the impacts of a second Trump administration. Mr. </w:t>
      </w:r>
      <w:r w:rsidRPr="00992599">
        <w:rPr>
          <w:rStyle w:val="StyleUnderline"/>
          <w:rFonts w:ascii="Calibri" w:hAnsi="Calibri" w:cs="Calibri"/>
        </w:rPr>
        <w:t xml:space="preserve">Trump’s second term is likely to be </w:t>
      </w:r>
      <w:r w:rsidRPr="00992599">
        <w:rPr>
          <w:rStyle w:val="Emphasis"/>
        </w:rPr>
        <w:t>far more disruptive</w:t>
      </w:r>
      <w:r w:rsidRPr="00992599">
        <w:rPr>
          <w:rFonts w:ascii="Calibri" w:hAnsi="Calibri" w:cs="Calibri"/>
          <w:sz w:val="16"/>
        </w:rPr>
        <w:t xml:space="preserve"> than his first. </w:t>
      </w:r>
      <w:r w:rsidRPr="00992599">
        <w:rPr>
          <w:rStyle w:val="StyleUnderline"/>
          <w:rFonts w:ascii="Calibri" w:hAnsi="Calibri" w:cs="Calibri"/>
        </w:rPr>
        <w:t>He</w:t>
      </w:r>
      <w:r w:rsidRPr="00992599">
        <w:rPr>
          <w:rFonts w:ascii="Calibri" w:hAnsi="Calibri" w:cs="Calibri"/>
          <w:sz w:val="16"/>
        </w:rPr>
        <w:t xml:space="preserve"> now </w:t>
      </w:r>
      <w:r w:rsidRPr="00992599">
        <w:rPr>
          <w:rStyle w:val="StyleUnderline"/>
          <w:rFonts w:ascii="Calibri" w:hAnsi="Calibri" w:cs="Calibri"/>
        </w:rPr>
        <w:t>appears motivated by</w:t>
      </w:r>
      <w:r w:rsidRPr="00992599">
        <w:rPr>
          <w:rFonts w:ascii="Calibri" w:hAnsi="Calibri" w:cs="Calibri"/>
          <w:sz w:val="16"/>
        </w:rPr>
        <w:t xml:space="preserve"> a desire for </w:t>
      </w:r>
      <w:r w:rsidRPr="00992599">
        <w:rPr>
          <w:rStyle w:val="Emphasis"/>
        </w:rPr>
        <w:t>retribution</w:t>
      </w:r>
      <w:r w:rsidRPr="00992599">
        <w:rPr>
          <w:rFonts w:ascii="Calibri" w:hAnsi="Calibri" w:cs="Calibri"/>
          <w:sz w:val="16"/>
        </w:rPr>
        <w:t xml:space="preserve">; he </w:t>
      </w:r>
      <w:r w:rsidRPr="00992599">
        <w:rPr>
          <w:rStyle w:val="StyleUnderline"/>
          <w:rFonts w:ascii="Calibri" w:hAnsi="Calibri" w:cs="Calibri"/>
        </w:rPr>
        <w:t>will return</w:t>
      </w:r>
      <w:r w:rsidRPr="00992599">
        <w:rPr>
          <w:rFonts w:ascii="Calibri" w:hAnsi="Calibri" w:cs="Calibri"/>
          <w:sz w:val="16"/>
        </w:rPr>
        <w:t xml:space="preserve"> to office </w:t>
      </w:r>
      <w:r w:rsidRPr="00992599">
        <w:rPr>
          <w:rStyle w:val="StyleUnderline"/>
          <w:rFonts w:ascii="Calibri" w:hAnsi="Calibri" w:cs="Calibri"/>
        </w:rPr>
        <w:t>with a</w:t>
      </w:r>
      <w:r w:rsidRPr="00992599">
        <w:rPr>
          <w:rFonts w:ascii="Calibri" w:hAnsi="Calibri" w:cs="Calibri"/>
          <w:sz w:val="16"/>
        </w:rPr>
        <w:t xml:space="preserve"> much more </w:t>
      </w:r>
      <w:r w:rsidRPr="00992599">
        <w:rPr>
          <w:rStyle w:val="StyleUnderline"/>
          <w:rFonts w:ascii="Calibri" w:hAnsi="Calibri" w:cs="Calibri"/>
        </w:rPr>
        <w:t xml:space="preserve">competent and prepared administrative team with detailed, </w:t>
      </w:r>
      <w:r w:rsidRPr="00992599">
        <w:rPr>
          <w:rStyle w:val="Emphasis"/>
        </w:rPr>
        <w:t>radical</w:t>
      </w:r>
      <w:r w:rsidRPr="00992599">
        <w:rPr>
          <w:rFonts w:ascii="Calibri" w:hAnsi="Calibri" w:cs="Calibri"/>
          <w:sz w:val="16"/>
        </w:rPr>
        <w:t xml:space="preserve"> policy </w:t>
      </w:r>
      <w:r w:rsidRPr="00992599">
        <w:rPr>
          <w:rStyle w:val="Emphasis"/>
        </w:rPr>
        <w:t>plans</w:t>
      </w:r>
      <w:r w:rsidRPr="00992599">
        <w:rPr>
          <w:rFonts w:ascii="Calibri" w:hAnsi="Calibri" w:cs="Calibri"/>
          <w:sz w:val="16"/>
        </w:rPr>
        <w:t xml:space="preserve">; that team will likely act quickly to </w:t>
      </w:r>
      <w:r w:rsidRPr="00992599">
        <w:rPr>
          <w:rStyle w:val="Emphasis"/>
        </w:rPr>
        <w:t>subordinate</w:t>
      </w:r>
      <w:r w:rsidRPr="00992599">
        <w:rPr>
          <w:rFonts w:ascii="Calibri" w:hAnsi="Calibri" w:cs="Calibri"/>
          <w:sz w:val="16"/>
        </w:rPr>
        <w:t xml:space="preserve"> to the President </w:t>
      </w:r>
      <w:r w:rsidRPr="00992599">
        <w:rPr>
          <w:rStyle w:val="StyleUnderline"/>
          <w:rFonts w:ascii="Calibri" w:hAnsi="Calibri" w:cs="Calibri"/>
        </w:rPr>
        <w:t>key instruments of state power</w:t>
      </w:r>
      <w:r w:rsidRPr="00992599">
        <w:rPr>
          <w:rFonts w:ascii="Calibri" w:hAnsi="Calibri" w:cs="Calibri"/>
          <w:sz w:val="16"/>
        </w:rPr>
        <w:t>, including the Departments of Justice and Defense; and constraints on the President’s use of this power are far weaker, in no small part because of the US Supreme Court’s recent immunity ruling.</w:t>
      </w:r>
    </w:p>
    <w:p w14:paraId="04DA1E42" w14:textId="77777777" w:rsidR="00933A0A" w:rsidRPr="00992599" w:rsidRDefault="00933A0A" w:rsidP="00933A0A">
      <w:pPr>
        <w:rPr>
          <w:rFonts w:ascii="Calibri" w:hAnsi="Calibri" w:cs="Calibri"/>
          <w:sz w:val="16"/>
        </w:rPr>
      </w:pPr>
      <w:r w:rsidRPr="00992599">
        <w:rPr>
          <w:rFonts w:ascii="Calibri" w:hAnsi="Calibri" w:cs="Calibri"/>
          <w:sz w:val="16"/>
        </w:rPr>
        <w:t xml:space="preserve">In the language of statistics, Mr. </w:t>
      </w:r>
      <w:r w:rsidRPr="00992599">
        <w:rPr>
          <w:rStyle w:val="StyleUnderline"/>
          <w:rFonts w:ascii="Calibri" w:hAnsi="Calibri" w:cs="Calibri"/>
          <w:highlight w:val="cyan"/>
        </w:rPr>
        <w:t>Trump’s</w:t>
      </w:r>
      <w:r w:rsidRPr="00992599">
        <w:rPr>
          <w:rStyle w:val="StyleUnderline"/>
          <w:rFonts w:ascii="Calibri" w:hAnsi="Calibri" w:cs="Calibri"/>
        </w:rPr>
        <w:t xml:space="preserve"> radical political </w:t>
      </w:r>
      <w:r w:rsidRPr="00992599">
        <w:rPr>
          <w:rStyle w:val="StyleUnderline"/>
          <w:rFonts w:ascii="Calibri" w:hAnsi="Calibri" w:cs="Calibri"/>
          <w:highlight w:val="cyan"/>
        </w:rPr>
        <w:t>influence</w:t>
      </w:r>
      <w:r w:rsidRPr="00992599">
        <w:rPr>
          <w:rFonts w:ascii="Calibri" w:hAnsi="Calibri" w:cs="Calibri"/>
          <w:sz w:val="16"/>
        </w:rPr>
        <w:t xml:space="preserve"> within and beyond the United States </w:t>
      </w:r>
      <w:r w:rsidRPr="00992599">
        <w:rPr>
          <w:rStyle w:val="StyleUnderline"/>
          <w:rFonts w:ascii="Calibri" w:hAnsi="Calibri" w:cs="Calibri"/>
        </w:rPr>
        <w:t xml:space="preserve">is </w:t>
      </w:r>
      <w:r w:rsidRPr="00992599">
        <w:rPr>
          <w:rStyle w:val="Emphasis"/>
          <w:highlight w:val="cyan"/>
        </w:rPr>
        <w:t>skewing</w:t>
      </w:r>
      <w:r w:rsidRPr="00992599">
        <w:rPr>
          <w:rStyle w:val="StyleUnderline"/>
          <w:rFonts w:ascii="Calibri" w:hAnsi="Calibri" w:cs="Calibri"/>
        </w:rPr>
        <w:t xml:space="preserve"> the probability </w:t>
      </w:r>
      <w:r w:rsidRPr="00992599">
        <w:rPr>
          <w:rStyle w:val="Emphasis"/>
        </w:rPr>
        <w:t>distributions</w:t>
      </w:r>
      <w:r w:rsidRPr="00992599">
        <w:rPr>
          <w:rStyle w:val="StyleUnderline"/>
          <w:rFonts w:ascii="Calibri" w:hAnsi="Calibri" w:cs="Calibri"/>
        </w:rPr>
        <w:t xml:space="preserve"> of </w:t>
      </w:r>
      <w:r w:rsidRPr="00992599">
        <w:rPr>
          <w:rStyle w:val="Emphasis"/>
        </w:rPr>
        <w:t xml:space="preserve">future global </w:t>
      </w:r>
      <w:r w:rsidRPr="00992599">
        <w:rPr>
          <w:rStyle w:val="Emphasis"/>
          <w:highlight w:val="cyan"/>
        </w:rPr>
        <w:t>risks</w:t>
      </w:r>
      <w:r w:rsidRPr="00992599">
        <w:rPr>
          <w:rStyle w:val="StyleUnderline"/>
          <w:rFonts w:ascii="Calibri" w:hAnsi="Calibri" w:cs="Calibri"/>
          <w:highlight w:val="cyan"/>
        </w:rPr>
        <w:t xml:space="preserve">, stretching their tails into </w:t>
      </w:r>
      <w:r w:rsidRPr="00992599">
        <w:rPr>
          <w:rStyle w:val="Emphasis"/>
          <w:highlight w:val="cyan"/>
        </w:rPr>
        <w:t>extremes</w:t>
      </w:r>
      <w:r w:rsidRPr="00992599">
        <w:rPr>
          <w:rFonts w:ascii="Calibri" w:hAnsi="Calibri" w:cs="Calibri"/>
          <w:sz w:val="16"/>
        </w:rPr>
        <w:t xml:space="preserve"> that were hitherto thought highly, even vanishingly, unlikely.</w:t>
      </w:r>
    </w:p>
    <w:p w14:paraId="3EC78B50" w14:textId="77777777" w:rsidR="00933A0A" w:rsidRPr="00992599" w:rsidRDefault="00933A0A" w:rsidP="00933A0A">
      <w:pPr>
        <w:rPr>
          <w:rFonts w:ascii="Calibri" w:hAnsi="Calibri" w:cs="Calibri"/>
          <w:sz w:val="16"/>
        </w:rPr>
      </w:pPr>
      <w:r w:rsidRPr="00992599">
        <w:rPr>
          <w:rFonts w:ascii="Calibri" w:hAnsi="Calibri" w:cs="Calibri"/>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083864E4" w14:textId="77777777" w:rsidR="00933A0A" w:rsidRPr="00992599" w:rsidRDefault="00933A0A" w:rsidP="00933A0A">
      <w:pPr>
        <w:rPr>
          <w:rFonts w:ascii="Calibri" w:hAnsi="Calibri" w:cs="Calibri"/>
          <w:sz w:val="16"/>
        </w:rPr>
      </w:pPr>
      <w:r w:rsidRPr="00992599">
        <w:rPr>
          <w:rFonts w:ascii="Calibri" w:hAnsi="Calibri" w:cs="Calibri"/>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68336B9" w14:textId="77777777" w:rsidR="00933A0A" w:rsidRPr="00992599" w:rsidRDefault="00933A0A" w:rsidP="00933A0A">
      <w:pPr>
        <w:rPr>
          <w:rStyle w:val="StyleUnderline"/>
          <w:rFonts w:ascii="Calibri" w:hAnsi="Calibri" w:cs="Calibri"/>
        </w:rPr>
      </w:pPr>
      <w:r w:rsidRPr="00992599">
        <w:rPr>
          <w:rFonts w:ascii="Calibri" w:hAnsi="Calibri" w:cs="Calibri"/>
          <w:sz w:val="16"/>
        </w:rPr>
        <w:t xml:space="preserve">To better understand and assess these potential consequences, we use three analytical tools—derived from complex-systems science—to explore how Mr. </w:t>
      </w:r>
      <w:r w:rsidRPr="00992599">
        <w:rPr>
          <w:rStyle w:val="Emphasis"/>
        </w:rPr>
        <w:t>Trump</w:t>
      </w:r>
      <w:r w:rsidRPr="00992599">
        <w:rPr>
          <w:rFonts w:ascii="Calibri" w:hAnsi="Calibri" w:cs="Calibri"/>
          <w:sz w:val="16"/>
        </w:rPr>
        <w:t xml:space="preserve">’s reelection </w:t>
      </w:r>
      <w:r w:rsidRPr="00992599">
        <w:rPr>
          <w:rStyle w:val="StyleUnderline"/>
          <w:rFonts w:ascii="Calibri" w:hAnsi="Calibri" w:cs="Calibri"/>
        </w:rPr>
        <w:t>might</w:t>
      </w:r>
      <w:r w:rsidRPr="00992599">
        <w:rPr>
          <w:rFonts w:ascii="Calibri" w:hAnsi="Calibri" w:cs="Calibri"/>
          <w:sz w:val="16"/>
        </w:rPr>
        <w:t xml:space="preserve"> interact with larger global systems to both </w:t>
      </w:r>
      <w:r w:rsidRPr="00992599">
        <w:rPr>
          <w:rStyle w:val="Emphasis"/>
        </w:rPr>
        <w:t>amplify</w:t>
      </w:r>
      <w:r w:rsidRPr="00992599">
        <w:rPr>
          <w:rStyle w:val="StyleUnderline"/>
          <w:rFonts w:ascii="Calibri" w:hAnsi="Calibri" w:cs="Calibri"/>
        </w:rPr>
        <w:t xml:space="preserve"> and </w:t>
      </w:r>
      <w:r w:rsidRPr="00992599">
        <w:rPr>
          <w:rStyle w:val="Emphasis"/>
        </w:rPr>
        <w:t>create major risks</w:t>
      </w:r>
      <w:r w:rsidRPr="00992599">
        <w:rPr>
          <w:rStyle w:val="StyleUnderline"/>
          <w:rFonts w:ascii="Calibri" w:hAnsi="Calibri" w:cs="Calibri"/>
        </w:rPr>
        <w:t>.</w:t>
      </w:r>
    </w:p>
    <w:p w14:paraId="22D74461" w14:textId="77777777" w:rsidR="00933A0A" w:rsidRPr="00992599" w:rsidRDefault="00933A0A" w:rsidP="00933A0A">
      <w:pPr>
        <w:rPr>
          <w:rFonts w:ascii="Calibri" w:hAnsi="Calibri" w:cs="Calibri"/>
          <w:sz w:val="16"/>
        </w:rPr>
      </w:pPr>
      <w:r w:rsidRPr="00992599">
        <w:rPr>
          <w:rFonts w:ascii="Calibri" w:hAnsi="Calibri" w:cs="Calibri"/>
          <w:sz w:val="16"/>
        </w:rPr>
        <w:t>1. We apply a stress-trigger-crisis model that discriminates between, as causes of crisis, Mr. Trump’s influence on slow-moving, large-scale stresses and his impacts on fast-moving, local trigger events (see Box 1).</w:t>
      </w:r>
    </w:p>
    <w:p w14:paraId="376709BE" w14:textId="77777777" w:rsidR="00933A0A" w:rsidRPr="00992599" w:rsidRDefault="00933A0A" w:rsidP="00933A0A">
      <w:pPr>
        <w:rPr>
          <w:rFonts w:ascii="Calibri" w:hAnsi="Calibri" w:cs="Calibri"/>
          <w:sz w:val="16"/>
        </w:rPr>
      </w:pPr>
      <w:r w:rsidRPr="00992599">
        <w:rPr>
          <w:rFonts w:ascii="Calibri" w:hAnsi="Calibri" w:cs="Calibri"/>
          <w:sz w:val="16"/>
        </w:rPr>
        <w:t>2. We identify a set of critical junctures likely to arise from the election itself or from a Trump administration’s actions following the election (see Box 2).</w:t>
      </w:r>
    </w:p>
    <w:p w14:paraId="06ED82F6" w14:textId="77777777" w:rsidR="00933A0A" w:rsidRPr="00992599" w:rsidRDefault="00933A0A" w:rsidP="00933A0A">
      <w:pPr>
        <w:rPr>
          <w:rFonts w:ascii="Calibri" w:hAnsi="Calibri" w:cs="Calibri"/>
          <w:sz w:val="16"/>
        </w:rPr>
      </w:pPr>
      <w:r w:rsidRPr="00992599">
        <w:rPr>
          <w:rFonts w:ascii="Calibri" w:hAnsi="Calibri" w:cs="Calibri"/>
          <w:sz w:val="16"/>
        </w:rPr>
        <w:t xml:space="preserve">3. We then combine our results from these two steps to inform a causal-loop analysis that identifies potentially dangerous self-reinforcing </w:t>
      </w:r>
      <w:proofErr w:type="gramStart"/>
      <w:r w:rsidRPr="00992599">
        <w:rPr>
          <w:rFonts w:ascii="Calibri" w:hAnsi="Calibri" w:cs="Calibri"/>
          <w:sz w:val="16"/>
        </w:rPr>
        <w:t>feedbacks</w:t>
      </w:r>
      <w:proofErr w:type="gramEnd"/>
      <w:r w:rsidRPr="00992599">
        <w:rPr>
          <w:rFonts w:ascii="Calibri" w:hAnsi="Calibri" w:cs="Calibri"/>
          <w:sz w:val="16"/>
        </w:rPr>
        <w:t xml:space="preserve"> that could operate across multiple global system boundaries.</w:t>
      </w:r>
    </w:p>
    <w:p w14:paraId="60C5CF0A" w14:textId="77777777" w:rsidR="00933A0A" w:rsidRPr="00992599" w:rsidRDefault="00933A0A" w:rsidP="00933A0A">
      <w:pPr>
        <w:rPr>
          <w:rFonts w:ascii="Calibri" w:hAnsi="Calibri" w:cs="Calibri"/>
          <w:sz w:val="16"/>
        </w:rPr>
      </w:pPr>
      <w:r w:rsidRPr="00992599">
        <w:rPr>
          <w:rStyle w:val="StyleUnderline"/>
          <w:rFonts w:ascii="Calibri" w:hAnsi="Calibri" w:cs="Calibri"/>
        </w:rPr>
        <w:t>This report</w:t>
      </w:r>
      <w:r w:rsidRPr="00992599">
        <w:rPr>
          <w:rFonts w:ascii="Calibri" w:hAnsi="Calibri" w:cs="Calibri"/>
          <w:sz w:val="16"/>
        </w:rPr>
        <w:t xml:space="preserve"> is a first assessment of the inter-systemic consequences of a second Trump presidency. It </w:t>
      </w:r>
      <w:r w:rsidRPr="00992599">
        <w:rPr>
          <w:rStyle w:val="StyleUnderline"/>
          <w:rFonts w:ascii="Calibri" w:hAnsi="Calibri" w:cs="Calibri"/>
        </w:rPr>
        <w:t>integrates</w:t>
      </w:r>
      <w:r w:rsidRPr="00992599">
        <w:rPr>
          <w:rFonts w:ascii="Calibri" w:hAnsi="Calibri" w:cs="Calibri"/>
          <w:sz w:val="16"/>
        </w:rPr>
        <w:t xml:space="preserve"> evidence and opinion we have gathered from informed commentary on possible election impacts and from </w:t>
      </w:r>
      <w:r w:rsidRPr="00992599">
        <w:rPr>
          <w:rStyle w:val="Emphasis"/>
        </w:rPr>
        <w:t>confidential interviews</w:t>
      </w:r>
      <w:r w:rsidRPr="00992599">
        <w:rPr>
          <w:rStyle w:val="StyleUnderline"/>
          <w:rFonts w:ascii="Calibri" w:hAnsi="Calibri" w:cs="Calibri"/>
        </w:rPr>
        <w:t xml:space="preserve"> with a diverse group of </w:t>
      </w:r>
      <w:r w:rsidRPr="00992599">
        <w:rPr>
          <w:rStyle w:val="Emphasis"/>
        </w:rPr>
        <w:t>field experts</w:t>
      </w:r>
      <w:r w:rsidRPr="00992599">
        <w:rPr>
          <w:rFonts w:ascii="Calibri" w:hAnsi="Calibri" w:cs="Calibri"/>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FA48AE7" w14:textId="77777777" w:rsidR="00933A0A" w:rsidRPr="00992599" w:rsidRDefault="00933A0A" w:rsidP="00933A0A">
      <w:pPr>
        <w:rPr>
          <w:rFonts w:ascii="Calibri" w:hAnsi="Calibri" w:cs="Calibri"/>
          <w:sz w:val="16"/>
        </w:rPr>
      </w:pPr>
      <w:r w:rsidRPr="00992599">
        <w:rPr>
          <w:rFonts w:ascii="Calibri" w:hAnsi="Calibri" w:cs="Calibri"/>
          <w:sz w:val="16"/>
        </w:rPr>
        <w:t xml:space="preserve">Our analysis in this report indicates that, compared to a Harris administration, </w:t>
      </w:r>
      <w:r w:rsidRPr="00992599">
        <w:rPr>
          <w:rStyle w:val="StyleUnderline"/>
          <w:rFonts w:ascii="Calibri" w:hAnsi="Calibri" w:cs="Calibri"/>
        </w:rPr>
        <w:t xml:space="preserve">a second </w:t>
      </w:r>
      <w:r w:rsidRPr="00992599">
        <w:rPr>
          <w:rStyle w:val="StyleUnderline"/>
          <w:rFonts w:ascii="Calibri" w:hAnsi="Calibri" w:cs="Calibri"/>
          <w:highlight w:val="cyan"/>
        </w:rPr>
        <w:t>Trump</w:t>
      </w:r>
      <w:r w:rsidRPr="00992599">
        <w:rPr>
          <w:rStyle w:val="StyleUnderline"/>
          <w:rFonts w:ascii="Calibri" w:hAnsi="Calibri" w:cs="Calibri"/>
        </w:rPr>
        <w:t xml:space="preserve"> administration is much more likely to</w:t>
      </w:r>
      <w:r w:rsidRPr="00992599">
        <w:rPr>
          <w:rFonts w:ascii="Calibri" w:hAnsi="Calibri" w:cs="Calibri"/>
          <w:sz w:val="16"/>
        </w:rPr>
        <w:t xml:space="preserve"> </w:t>
      </w:r>
      <w:r w:rsidRPr="00992599">
        <w:rPr>
          <w:rStyle w:val="Emphasis"/>
          <w:highlight w:val="cyan"/>
        </w:rPr>
        <w:t>ignite a trade war</w:t>
      </w:r>
      <w:r w:rsidRPr="00992599">
        <w:rPr>
          <w:rFonts w:ascii="Calibri" w:hAnsi="Calibri" w:cs="Calibri"/>
          <w:sz w:val="16"/>
        </w:rPr>
        <w:t xml:space="preserve"> with China that slows global economic growth; </w:t>
      </w:r>
      <w:r w:rsidRPr="00992599">
        <w:rPr>
          <w:rStyle w:val="Emphasis"/>
          <w:highlight w:val="cyan"/>
        </w:rPr>
        <w:t>empower authoritarianism</w:t>
      </w:r>
      <w:r w:rsidRPr="00992599">
        <w:rPr>
          <w:rFonts w:ascii="Calibri" w:hAnsi="Calibri" w:cs="Calibri"/>
          <w:sz w:val="16"/>
        </w:rPr>
        <w:t xml:space="preserve"> domestically and abroad; </w:t>
      </w:r>
      <w:r w:rsidRPr="00992599">
        <w:rPr>
          <w:rStyle w:val="Emphasis"/>
          <w:highlight w:val="cyan"/>
        </w:rPr>
        <w:t>weaken</w:t>
      </w:r>
      <w:r w:rsidRPr="00992599">
        <w:rPr>
          <w:rFonts w:ascii="Calibri" w:hAnsi="Calibri" w:cs="Calibri"/>
          <w:sz w:val="16"/>
        </w:rPr>
        <w:t xml:space="preserve"> multilateral </w:t>
      </w:r>
      <w:r w:rsidRPr="00992599">
        <w:rPr>
          <w:rStyle w:val="Emphasis"/>
          <w:highlight w:val="cyan"/>
        </w:rPr>
        <w:t>institutions</w:t>
      </w:r>
      <w:r w:rsidRPr="00992599">
        <w:rPr>
          <w:rStyle w:val="StyleUnderline"/>
          <w:rFonts w:ascii="Calibri" w:hAnsi="Calibri" w:cs="Calibri"/>
        </w:rPr>
        <w:t xml:space="preserve"> that provide vital global public goods</w:t>
      </w:r>
      <w:r w:rsidRPr="00992599">
        <w:rPr>
          <w:rFonts w:ascii="Calibri" w:hAnsi="Calibri" w:cs="Calibri"/>
          <w:sz w:val="16"/>
        </w:rPr>
        <w:t xml:space="preserve">; </w:t>
      </w:r>
      <w:r w:rsidRPr="00992599">
        <w:rPr>
          <w:rStyle w:val="StyleUnderline"/>
          <w:rFonts w:ascii="Calibri" w:hAnsi="Calibri" w:cs="Calibri"/>
          <w:highlight w:val="cyan"/>
        </w:rPr>
        <w:t>diminish</w:t>
      </w:r>
      <w:r w:rsidRPr="00992599">
        <w:rPr>
          <w:rFonts w:ascii="Calibri" w:hAnsi="Calibri" w:cs="Calibri"/>
          <w:sz w:val="16"/>
        </w:rPr>
        <w:t xml:space="preserve"> the international </w:t>
      </w:r>
      <w:r w:rsidRPr="00992599">
        <w:rPr>
          <w:rStyle w:val="Emphasis"/>
          <w:highlight w:val="cyan"/>
        </w:rPr>
        <w:t>security presence</w:t>
      </w:r>
      <w:r w:rsidRPr="00992599">
        <w:rPr>
          <w:rFonts w:ascii="Calibri" w:hAnsi="Calibri" w:cs="Calibri"/>
          <w:sz w:val="16"/>
        </w:rPr>
        <w:t xml:space="preserve"> of the US, perhaps </w:t>
      </w:r>
      <w:r w:rsidRPr="00992599">
        <w:rPr>
          <w:rStyle w:val="Emphasis"/>
          <w:highlight w:val="cyan"/>
        </w:rPr>
        <w:t>stimulat</w:t>
      </w:r>
      <w:r w:rsidRPr="00992599">
        <w:rPr>
          <w:rFonts w:ascii="Calibri" w:hAnsi="Calibri" w:cs="Calibri"/>
          <w:sz w:val="16"/>
        </w:rPr>
        <w:t xml:space="preserve">ing regional </w:t>
      </w:r>
      <w:r w:rsidRPr="00992599">
        <w:rPr>
          <w:rStyle w:val="Emphasis"/>
          <w:highlight w:val="cyan"/>
        </w:rPr>
        <w:t>arms races</w:t>
      </w:r>
      <w:r w:rsidRPr="00992599">
        <w:rPr>
          <w:rFonts w:ascii="Calibri" w:hAnsi="Calibri" w:cs="Calibri"/>
          <w:sz w:val="16"/>
        </w:rPr>
        <w:t xml:space="preserve">; </w:t>
      </w:r>
      <w:r w:rsidRPr="00992599">
        <w:rPr>
          <w:rStyle w:val="StyleUnderline"/>
          <w:rFonts w:ascii="Calibri" w:hAnsi="Calibri" w:cs="Calibri"/>
        </w:rPr>
        <w:t>and increase uncertainty about how the US responds to crisis</w:t>
      </w:r>
      <w:r w:rsidRPr="00992599">
        <w:rPr>
          <w:rFonts w:ascii="Calibri" w:hAnsi="Calibri" w:cs="Calibri"/>
          <w:sz w:val="16"/>
        </w:rPr>
        <w:t>.</w:t>
      </w:r>
    </w:p>
    <w:p w14:paraId="06717259"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These outcomes will further disrupt global systems that are </w:t>
      </w:r>
      <w:r w:rsidRPr="00992599">
        <w:rPr>
          <w:rStyle w:val="Emphasis"/>
        </w:rPr>
        <w:t>already fragile</w:t>
      </w:r>
      <w:r w:rsidRPr="00992599">
        <w:rPr>
          <w:rStyle w:val="StyleUnderline"/>
          <w:rFonts w:ascii="Calibri" w:hAnsi="Calibri" w:cs="Calibri"/>
        </w:rPr>
        <w:t xml:space="preserve"> and </w:t>
      </w:r>
      <w:r w:rsidRPr="00992599">
        <w:rPr>
          <w:rStyle w:val="Emphasis"/>
        </w:rPr>
        <w:t>vulnerable</w:t>
      </w:r>
      <w:r w:rsidRPr="00992599">
        <w:rPr>
          <w:rFonts w:ascii="Calibri" w:hAnsi="Calibri" w:cs="Calibri"/>
          <w:sz w:val="16"/>
        </w:rPr>
        <w:t xml:space="preserve">. </w:t>
      </w:r>
      <w:r w:rsidRPr="00992599">
        <w:rPr>
          <w:rStyle w:val="StyleUnderline"/>
          <w:rFonts w:ascii="Calibri" w:hAnsi="Calibri" w:cs="Calibri"/>
        </w:rPr>
        <w:t>The result is likely to be</w:t>
      </w:r>
      <w:r w:rsidRPr="00992599">
        <w:rPr>
          <w:rFonts w:ascii="Calibri" w:hAnsi="Calibri" w:cs="Calibri"/>
          <w:sz w:val="16"/>
        </w:rPr>
        <w:t xml:space="preserve"> a more fragmented, competitive international order, and ultimately, in the worst case, </w:t>
      </w:r>
      <w:r w:rsidRPr="00992599">
        <w:rPr>
          <w:rStyle w:val="Emphasis"/>
          <w:highlight w:val="cyan"/>
        </w:rPr>
        <w:t>great-power war</w:t>
      </w:r>
      <w:r w:rsidRPr="00992599">
        <w:rPr>
          <w:rStyle w:val="StyleUnderline"/>
          <w:rFonts w:ascii="Calibri" w:hAnsi="Calibri" w:cs="Calibri"/>
          <w:highlight w:val="cyan"/>
        </w:rPr>
        <w:t xml:space="preserve"> and</w:t>
      </w:r>
      <w:r w:rsidRPr="00992599">
        <w:rPr>
          <w:rFonts w:ascii="Calibri" w:hAnsi="Calibri" w:cs="Calibri"/>
          <w:sz w:val="16"/>
        </w:rPr>
        <w:t xml:space="preserve"> a far more </w:t>
      </w:r>
      <w:r w:rsidRPr="00992599">
        <w:rPr>
          <w:rStyle w:val="Emphasis"/>
        </w:rPr>
        <w:t>severe</w:t>
      </w:r>
      <w:r w:rsidRPr="00992599">
        <w:rPr>
          <w:rFonts w:ascii="Calibri" w:hAnsi="Calibri" w:cs="Calibri"/>
          <w:sz w:val="16"/>
        </w:rPr>
        <w:t xml:space="preserve"> global </w:t>
      </w:r>
      <w:r w:rsidRPr="00992599">
        <w:rPr>
          <w:rStyle w:val="Emphasis"/>
          <w:highlight w:val="cyan"/>
        </w:rPr>
        <w:t>polycrisis</w:t>
      </w:r>
      <w:r w:rsidRPr="00992599">
        <w:rPr>
          <w:rFonts w:ascii="Calibri" w:hAnsi="Calibri" w:cs="Calibri"/>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93C7D2C" w14:textId="77777777" w:rsidR="00933A0A" w:rsidRPr="00992599" w:rsidRDefault="00933A0A" w:rsidP="00933A0A">
      <w:pPr>
        <w:rPr>
          <w:rFonts w:ascii="Calibri" w:hAnsi="Calibri" w:cs="Calibri"/>
          <w:sz w:val="4"/>
          <w:szCs w:val="4"/>
        </w:rPr>
      </w:pPr>
      <w:r w:rsidRPr="00992599">
        <w:rPr>
          <w:rFonts w:ascii="Calibri" w:hAnsi="Calibri" w:cs="Calibri"/>
          <w:sz w:val="4"/>
          <w:szCs w:val="4"/>
        </w:rPr>
        <w:t>Box 1: The stress-trigger-crisis model</w:t>
      </w:r>
    </w:p>
    <w:p w14:paraId="309AEDB5" w14:textId="77777777" w:rsidR="00933A0A" w:rsidRPr="00992599" w:rsidRDefault="00933A0A" w:rsidP="00933A0A">
      <w:pPr>
        <w:rPr>
          <w:rFonts w:ascii="Calibri" w:hAnsi="Calibri" w:cs="Calibri"/>
          <w:sz w:val="4"/>
          <w:szCs w:val="4"/>
        </w:rPr>
      </w:pPr>
      <w:r w:rsidRPr="00992599">
        <w:rPr>
          <w:rFonts w:ascii="Calibri" w:hAnsi="Calibri" w:cs="Calibri"/>
          <w:sz w:val="4"/>
          <w:szCs w:val="4"/>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992599">
        <w:rPr>
          <w:rFonts w:ascii="Calibri" w:hAnsi="Calibri" w:cs="Calibri"/>
          <w:sz w:val="4"/>
          <w:szCs w:val="4"/>
        </w:rPr>
        <w:t>feedbacks</w:t>
      </w:r>
      <w:proofErr w:type="gramEnd"/>
      <w:r w:rsidRPr="00992599">
        <w:rPr>
          <w:rFonts w:ascii="Calibri" w:hAnsi="Calibri" w:cs="Calibri"/>
          <w:sz w:val="4"/>
          <w:szCs w:val="4"/>
        </w:rPr>
        <w:t>, and structural relationships that keeps their behaviors and properties within a “normal” range.</w:t>
      </w:r>
    </w:p>
    <w:p w14:paraId="429E01BC" w14:textId="77777777" w:rsidR="00933A0A" w:rsidRPr="00992599" w:rsidRDefault="00933A0A" w:rsidP="00933A0A">
      <w:pPr>
        <w:rPr>
          <w:rFonts w:ascii="Calibri" w:hAnsi="Calibri" w:cs="Calibri"/>
          <w:sz w:val="4"/>
          <w:szCs w:val="4"/>
        </w:rPr>
      </w:pPr>
      <w:r w:rsidRPr="00992599">
        <w:rPr>
          <w:rFonts w:ascii="Calibri" w:hAnsi="Calibri" w:cs="Calibri"/>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2B55FFD" w14:textId="77777777" w:rsidR="00933A0A" w:rsidRPr="00992599" w:rsidRDefault="00933A0A" w:rsidP="00933A0A">
      <w:pPr>
        <w:rPr>
          <w:rFonts w:ascii="Calibri" w:hAnsi="Calibri" w:cs="Calibri"/>
          <w:sz w:val="4"/>
          <w:szCs w:val="4"/>
        </w:rPr>
      </w:pPr>
      <w:r w:rsidRPr="00992599">
        <w:rPr>
          <w:rFonts w:ascii="Calibri" w:hAnsi="Calibri" w:cs="Calibri"/>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43304CD2" w14:textId="77777777" w:rsidR="00933A0A" w:rsidRPr="00992599" w:rsidRDefault="00933A0A" w:rsidP="00933A0A">
      <w:pPr>
        <w:rPr>
          <w:rFonts w:ascii="Calibri" w:hAnsi="Calibri" w:cs="Calibri"/>
          <w:sz w:val="4"/>
          <w:szCs w:val="4"/>
        </w:rPr>
      </w:pPr>
      <w:r w:rsidRPr="00992599">
        <w:rPr>
          <w:rFonts w:ascii="Calibri" w:hAnsi="Calibri" w:cs="Calibri"/>
          <w:sz w:val="4"/>
          <w:szCs w:val="4"/>
        </w:rPr>
        <w:t xml:space="preserve">The figure below in this box illustrates these relationships using a “stability landscape diagram” (a common complex-systems graphical device). A dip in the landscape is a “basin of attraction” in which stabilizing </w:t>
      </w:r>
      <w:proofErr w:type="gramStart"/>
      <w:r w:rsidRPr="00992599">
        <w:rPr>
          <w:rFonts w:ascii="Calibri" w:hAnsi="Calibri" w:cs="Calibri"/>
          <w:sz w:val="4"/>
          <w:szCs w:val="4"/>
        </w:rPr>
        <w:t>feedbacks</w:t>
      </w:r>
      <w:proofErr w:type="gramEnd"/>
      <w:r w:rsidRPr="00992599">
        <w:rPr>
          <w:rFonts w:ascii="Calibri" w:hAnsi="Calibri" w:cs="Calibri"/>
          <w:sz w:val="4"/>
          <w:szCs w:val="4"/>
        </w:rPr>
        <w:t xml:space="preserve"> act like gravity to keep the system state, represented by the ball, in equilibrium, by pulling it back towards the bottom amidst its day-to-day fluctuations. But over time, stresses can make the basin shallower, which means the system is losing resilience.</w:t>
      </w:r>
    </w:p>
    <w:p w14:paraId="2EFFDAF3" w14:textId="77777777" w:rsidR="00933A0A" w:rsidRPr="00992599" w:rsidRDefault="00933A0A" w:rsidP="00933A0A">
      <w:pPr>
        <w:rPr>
          <w:rFonts w:ascii="Calibri" w:hAnsi="Calibri" w:cs="Calibri"/>
          <w:sz w:val="4"/>
          <w:szCs w:val="4"/>
        </w:rPr>
      </w:pPr>
      <w:r w:rsidRPr="00992599">
        <w:rPr>
          <w:rFonts w:ascii="Calibri" w:hAnsi="Calibri" w:cs="Calibri"/>
          <w:sz w:val="4"/>
          <w:szCs w:val="4"/>
        </w:rPr>
        <w:t>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87F5AC5" w14:textId="77777777" w:rsidR="00933A0A" w:rsidRPr="00992599" w:rsidRDefault="00933A0A" w:rsidP="00933A0A">
      <w:pPr>
        <w:rPr>
          <w:rFonts w:ascii="Calibri" w:hAnsi="Calibri" w:cs="Calibri"/>
          <w:sz w:val="4"/>
          <w:szCs w:val="4"/>
        </w:rPr>
      </w:pPr>
      <w:r w:rsidRPr="00992599">
        <w:rPr>
          <w:rFonts w:ascii="Calibri" w:hAnsi="Calibri" w:cs="Calibri"/>
          <w:sz w:val="4"/>
          <w:szCs w:val="4"/>
        </w:rPr>
        <w:t xml:space="preserve">We argue here that Mr. Trump can affect the risk of global polycrisis by both altering the force of existing long-term stresses and generating trigger events that interact with those existing stresses to catalyze crisis. </w:t>
      </w:r>
    </w:p>
    <w:p w14:paraId="38C9FDC6" w14:textId="77777777" w:rsidR="00933A0A" w:rsidRPr="00992599" w:rsidRDefault="00933A0A" w:rsidP="00933A0A">
      <w:pPr>
        <w:rPr>
          <w:rFonts w:ascii="Calibri" w:hAnsi="Calibri" w:cs="Calibri"/>
          <w:sz w:val="4"/>
          <w:szCs w:val="4"/>
        </w:rPr>
      </w:pPr>
      <w:r w:rsidRPr="00992599">
        <w:rPr>
          <w:rFonts w:ascii="Calibri" w:hAnsi="Calibri" w:cs="Calibri"/>
          <w:sz w:val="4"/>
          <w:szCs w:val="4"/>
        </w:rPr>
        <w:t>Box 2: Critical-juncture analysis</w:t>
      </w:r>
    </w:p>
    <w:p w14:paraId="38197656" w14:textId="77777777" w:rsidR="00933A0A" w:rsidRPr="00992599" w:rsidRDefault="00933A0A" w:rsidP="00933A0A">
      <w:pPr>
        <w:rPr>
          <w:rFonts w:ascii="Calibri" w:hAnsi="Calibri" w:cs="Calibri"/>
          <w:sz w:val="4"/>
          <w:szCs w:val="4"/>
        </w:rPr>
      </w:pPr>
      <w:r w:rsidRPr="00992599">
        <w:rPr>
          <w:rFonts w:ascii="Calibri" w:hAnsi="Calibri" w:cs="Calibri"/>
          <w:sz w:val="4"/>
          <w:szCs w:val="4"/>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3DDA02D" w14:textId="77777777" w:rsidR="00933A0A" w:rsidRPr="00992599" w:rsidRDefault="00933A0A" w:rsidP="00933A0A">
      <w:pPr>
        <w:rPr>
          <w:rFonts w:ascii="Calibri" w:hAnsi="Calibri" w:cs="Calibri"/>
          <w:sz w:val="4"/>
          <w:szCs w:val="4"/>
        </w:rPr>
      </w:pPr>
      <w:r w:rsidRPr="00992599">
        <w:rPr>
          <w:rFonts w:ascii="Calibri" w:hAnsi="Calibri" w:cs="Calibri"/>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856BD82" w14:textId="77777777" w:rsidR="00933A0A" w:rsidRPr="00992599" w:rsidRDefault="00933A0A" w:rsidP="00933A0A">
      <w:pPr>
        <w:rPr>
          <w:rFonts w:ascii="Calibri" w:hAnsi="Calibri" w:cs="Calibri"/>
          <w:sz w:val="4"/>
          <w:szCs w:val="4"/>
        </w:rPr>
      </w:pPr>
      <w:r w:rsidRPr="00992599">
        <w:rPr>
          <w:rFonts w:ascii="Calibri" w:hAnsi="Calibri" w:cs="Calibri"/>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2B0F1EE" w14:textId="77777777" w:rsidR="00933A0A" w:rsidRPr="00992599" w:rsidRDefault="00933A0A" w:rsidP="00933A0A">
      <w:pPr>
        <w:rPr>
          <w:rFonts w:ascii="Calibri" w:hAnsi="Calibri" w:cs="Calibri"/>
          <w:sz w:val="4"/>
          <w:szCs w:val="4"/>
        </w:rPr>
      </w:pPr>
      <w:r w:rsidRPr="00992599">
        <w:rPr>
          <w:rFonts w:ascii="Calibri" w:hAnsi="Calibri" w:cs="Calibri"/>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793DF8CC" w14:textId="77777777" w:rsidR="00933A0A" w:rsidRPr="00992599" w:rsidRDefault="00933A0A" w:rsidP="00933A0A">
      <w:pPr>
        <w:rPr>
          <w:rFonts w:ascii="Calibri" w:hAnsi="Calibri" w:cs="Calibri"/>
          <w:sz w:val="4"/>
          <w:szCs w:val="4"/>
        </w:rPr>
      </w:pPr>
      <w:r w:rsidRPr="00992599">
        <w:rPr>
          <w:rFonts w:ascii="Calibri" w:hAnsi="Calibri" w:cs="Calibri"/>
          <w:sz w:val="4"/>
          <w:szCs w:val="4"/>
        </w:rPr>
        <w:t>[[FIGURE 1 OMITTED]]</w:t>
      </w:r>
    </w:p>
    <w:p w14:paraId="597E92EF" w14:textId="77777777" w:rsidR="00933A0A" w:rsidRPr="00992599" w:rsidRDefault="00933A0A" w:rsidP="00933A0A">
      <w:pPr>
        <w:rPr>
          <w:rFonts w:ascii="Calibri" w:hAnsi="Calibri" w:cs="Calibri"/>
          <w:sz w:val="4"/>
          <w:szCs w:val="4"/>
        </w:rPr>
      </w:pPr>
      <w:r w:rsidRPr="00992599">
        <w:rPr>
          <w:rFonts w:ascii="Calibri" w:hAnsi="Calibri" w:cs="Calibri"/>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7D7B928" w14:textId="77777777" w:rsidR="00933A0A" w:rsidRPr="00992599" w:rsidRDefault="00933A0A" w:rsidP="00933A0A">
      <w:pPr>
        <w:rPr>
          <w:rFonts w:ascii="Calibri" w:hAnsi="Calibri" w:cs="Calibri"/>
          <w:sz w:val="4"/>
          <w:szCs w:val="4"/>
        </w:rPr>
      </w:pPr>
      <w:r w:rsidRPr="00992599">
        <w:rPr>
          <w:rFonts w:ascii="Calibri" w:hAnsi="Calibri" w:cs="Calibri"/>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9E727AB" w14:textId="77777777" w:rsidR="00933A0A" w:rsidRPr="00992599" w:rsidRDefault="00933A0A" w:rsidP="00933A0A">
      <w:pPr>
        <w:rPr>
          <w:rFonts w:ascii="Calibri" w:hAnsi="Calibri" w:cs="Calibri"/>
          <w:sz w:val="16"/>
        </w:rPr>
      </w:pPr>
      <w:r w:rsidRPr="00992599">
        <w:rPr>
          <w:rFonts w:ascii="Calibri" w:hAnsi="Calibri" w:cs="Calibri"/>
          <w:sz w:val="16"/>
        </w:rPr>
        <w:t>2.Impact assessment</w:t>
      </w:r>
    </w:p>
    <w:p w14:paraId="13E9B9CB" w14:textId="77777777" w:rsidR="00933A0A" w:rsidRPr="00992599" w:rsidRDefault="00933A0A" w:rsidP="00933A0A">
      <w:pPr>
        <w:rPr>
          <w:rFonts w:ascii="Calibri" w:hAnsi="Calibri" w:cs="Calibri"/>
          <w:sz w:val="16"/>
        </w:rPr>
      </w:pPr>
      <w:r w:rsidRPr="00992599">
        <w:rPr>
          <w:rFonts w:ascii="Calibri" w:hAnsi="Calibri" w:cs="Calibri"/>
          <w:sz w:val="16"/>
        </w:rPr>
        <w:t>General concerns about another Trump presidency fall into two main categories.</w:t>
      </w:r>
    </w:p>
    <w:p w14:paraId="08895F17" w14:textId="77777777" w:rsidR="00933A0A" w:rsidRPr="00992599" w:rsidRDefault="00933A0A" w:rsidP="00933A0A">
      <w:pPr>
        <w:rPr>
          <w:rFonts w:ascii="Calibri" w:hAnsi="Calibri" w:cs="Calibri"/>
          <w:sz w:val="16"/>
        </w:rPr>
      </w:pPr>
      <w:r w:rsidRPr="00992599">
        <w:rPr>
          <w:rFonts w:ascii="Calibri" w:hAnsi="Calibri" w:cs="Calibri"/>
          <w:sz w:val="16"/>
        </w:rPr>
        <w:t>The first encompasses concerns about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911ADA1" w14:textId="77777777" w:rsidR="00933A0A" w:rsidRPr="00992599" w:rsidRDefault="00933A0A" w:rsidP="00933A0A">
      <w:pPr>
        <w:rPr>
          <w:rFonts w:ascii="Calibri" w:hAnsi="Calibri" w:cs="Calibri"/>
          <w:sz w:val="16"/>
        </w:rPr>
      </w:pPr>
      <w:r w:rsidRPr="00992599">
        <w:rPr>
          <w:rFonts w:ascii="Calibri" w:hAnsi="Calibri" w:cs="Calibri"/>
          <w:sz w:val="16"/>
        </w:rPr>
        <w:t xml:space="preserve">The second category encompasses concerns about the loss of guardrails that personnel and institutional constraints have previously provided. Many commentators, and several of our interviewees, believe a second </w:t>
      </w:r>
      <w:r w:rsidRPr="00992599">
        <w:rPr>
          <w:rStyle w:val="Emphasis"/>
        </w:rPr>
        <w:t>Trump</w:t>
      </w:r>
      <w:r w:rsidRPr="00992599">
        <w:rPr>
          <w:rFonts w:ascii="Calibri" w:hAnsi="Calibri" w:cs="Calibri"/>
          <w:sz w:val="16"/>
        </w:rPr>
        <w:t xml:space="preserve"> administration </w:t>
      </w:r>
      <w:r w:rsidRPr="00992599">
        <w:rPr>
          <w:rStyle w:val="StyleUnderline"/>
          <w:rFonts w:ascii="Calibri" w:hAnsi="Calibri" w:cs="Calibri"/>
        </w:rPr>
        <w:t xml:space="preserve">will </w:t>
      </w:r>
      <w:r w:rsidRPr="00992599">
        <w:rPr>
          <w:rStyle w:val="Emphasis"/>
        </w:rPr>
        <w:t xml:space="preserve">quickly </w:t>
      </w:r>
      <w:r w:rsidRPr="00992599">
        <w:rPr>
          <w:rStyle w:val="Emphasis"/>
          <w:highlight w:val="cyan"/>
        </w:rPr>
        <w:t>dismiss</w:t>
      </w:r>
      <w:r w:rsidRPr="00992599">
        <w:rPr>
          <w:rFonts w:ascii="Calibri" w:hAnsi="Calibri" w:cs="Calibri"/>
          <w:sz w:val="16"/>
        </w:rPr>
        <w:t xml:space="preserve"> large numbers of </w:t>
      </w:r>
      <w:r w:rsidRPr="00992599">
        <w:rPr>
          <w:rStyle w:val="Emphasis"/>
        </w:rPr>
        <w:t xml:space="preserve">government </w:t>
      </w:r>
      <w:r w:rsidRPr="00992599">
        <w:rPr>
          <w:rStyle w:val="Emphasis"/>
          <w:highlight w:val="cyan"/>
        </w:rPr>
        <w:t>personnel</w:t>
      </w:r>
      <w:r w:rsidRPr="00992599">
        <w:rPr>
          <w:rStyle w:val="StyleUnderline"/>
          <w:rFonts w:ascii="Calibri" w:hAnsi="Calibri" w:cs="Calibri"/>
        </w:rPr>
        <w:t xml:space="preserve"> </w:t>
      </w:r>
      <w:r w:rsidRPr="00992599">
        <w:rPr>
          <w:rStyle w:val="StyleUnderline"/>
          <w:rFonts w:ascii="Calibri" w:hAnsi="Calibri" w:cs="Calibri"/>
          <w:highlight w:val="cyan"/>
        </w:rPr>
        <w:t xml:space="preserve">regarded as </w:t>
      </w:r>
      <w:r w:rsidRPr="00992599">
        <w:rPr>
          <w:rStyle w:val="Emphasis"/>
          <w:highlight w:val="cyan"/>
        </w:rPr>
        <w:t>obstacles</w:t>
      </w:r>
      <w:r w:rsidRPr="00992599">
        <w:rPr>
          <w:rFonts w:ascii="Calibri" w:hAnsi="Calibri" w:cs="Calibri"/>
          <w:sz w:val="16"/>
        </w:rPr>
        <w:t xml:space="preserve"> to the new administration’s agenda </w:t>
      </w:r>
      <w:r w:rsidRPr="00992599">
        <w:rPr>
          <w:rStyle w:val="StyleUnderline"/>
          <w:rFonts w:ascii="Calibri" w:hAnsi="Calibri" w:cs="Calibri"/>
        </w:rPr>
        <w:t xml:space="preserve">and replace </w:t>
      </w:r>
      <w:r w:rsidRPr="00992599">
        <w:rPr>
          <w:rStyle w:val="Emphasis"/>
        </w:rPr>
        <w:t>them with</w:t>
      </w:r>
      <w:r w:rsidRPr="00992599">
        <w:rPr>
          <w:rFonts w:ascii="Calibri" w:hAnsi="Calibri" w:cs="Calibri"/>
          <w:sz w:val="16"/>
        </w:rPr>
        <w:t xml:space="preserve"> staunch </w:t>
      </w:r>
      <w:r w:rsidRPr="00992599">
        <w:rPr>
          <w:rStyle w:val="Emphasis"/>
        </w:rPr>
        <w:t>loyalists</w:t>
      </w:r>
      <w:r w:rsidRPr="00992599">
        <w:rPr>
          <w:rFonts w:ascii="Calibri" w:hAnsi="Calibri" w:cs="Calibri"/>
          <w:sz w:val="16"/>
        </w:rPr>
        <w:t xml:space="preserve">. </w:t>
      </w:r>
      <w:r w:rsidRPr="00992599">
        <w:rPr>
          <w:rStyle w:val="StyleUnderline"/>
          <w:rFonts w:ascii="Calibri" w:hAnsi="Calibri" w:cs="Calibri"/>
          <w:highlight w:val="cyan"/>
        </w:rPr>
        <w:t>This</w:t>
      </w:r>
      <w:r w:rsidRPr="00992599">
        <w:rPr>
          <w:rFonts w:ascii="Calibri" w:hAnsi="Calibri" w:cs="Calibri"/>
          <w:sz w:val="16"/>
        </w:rPr>
        <w:t xml:space="preserve"> campaign </w:t>
      </w:r>
      <w:r w:rsidRPr="00992599">
        <w:rPr>
          <w:rStyle w:val="StyleUnderline"/>
          <w:rFonts w:ascii="Calibri" w:hAnsi="Calibri" w:cs="Calibri"/>
          <w:highlight w:val="cyan"/>
        </w:rPr>
        <w:t>would clear the way for a policy program</w:t>
      </w:r>
      <w:r w:rsidRPr="00992599">
        <w:rPr>
          <w:rStyle w:val="StyleUnderline"/>
          <w:rFonts w:ascii="Calibri" w:hAnsi="Calibri" w:cs="Calibri"/>
        </w:rPr>
        <w:t xml:space="preserve"> far </w:t>
      </w:r>
      <w:r w:rsidRPr="00992599">
        <w:rPr>
          <w:rStyle w:val="Emphasis"/>
          <w:highlight w:val="cyan"/>
        </w:rPr>
        <w:t>more radical</w:t>
      </w:r>
      <w:r w:rsidRPr="00992599">
        <w:rPr>
          <w:rStyle w:val="StyleUnderline"/>
          <w:rFonts w:ascii="Calibri" w:hAnsi="Calibri" w:cs="Calibri"/>
          <w:highlight w:val="cyan"/>
        </w:rPr>
        <w:t xml:space="preserve"> and </w:t>
      </w:r>
      <w:r w:rsidRPr="00992599">
        <w:rPr>
          <w:rStyle w:val="Emphasis"/>
          <w:highlight w:val="cyan"/>
        </w:rPr>
        <w:t>organized</w:t>
      </w:r>
      <w:r w:rsidRPr="00992599">
        <w:rPr>
          <w:rFonts w:ascii="Calibri" w:hAnsi="Calibri" w:cs="Calibri"/>
          <w:sz w:val="16"/>
        </w:rPr>
        <w:t xml:space="preserve"> than that of Mr. Trump’s first term.</w:t>
      </w:r>
    </w:p>
    <w:p w14:paraId="563EBCC6" w14:textId="77777777" w:rsidR="00933A0A" w:rsidRPr="00992599" w:rsidRDefault="00933A0A" w:rsidP="00933A0A">
      <w:pPr>
        <w:rPr>
          <w:rFonts w:ascii="Calibri" w:hAnsi="Calibri" w:cs="Calibri"/>
          <w:sz w:val="16"/>
        </w:rPr>
      </w:pPr>
      <w:r w:rsidRPr="00992599">
        <w:rPr>
          <w:rFonts w:ascii="Calibri" w:hAnsi="Calibri" w:cs="Calibri"/>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FDCD61D" w14:textId="77777777" w:rsidR="00933A0A" w:rsidRPr="00992599" w:rsidRDefault="00933A0A" w:rsidP="00933A0A">
      <w:pPr>
        <w:rPr>
          <w:rFonts w:ascii="Calibri" w:hAnsi="Calibri" w:cs="Calibri"/>
          <w:sz w:val="8"/>
          <w:szCs w:val="8"/>
        </w:rPr>
      </w:pPr>
      <w:r w:rsidRPr="00992599">
        <w:rPr>
          <w:rFonts w:ascii="Calibri" w:hAnsi="Calibri" w:cs="Calibri"/>
          <w:sz w:val="8"/>
          <w:szCs w:val="8"/>
        </w:rPr>
        <w:t>Box 3: Implications of cognitive decline</w:t>
      </w:r>
    </w:p>
    <w:p w14:paraId="160EFCBD" w14:textId="77777777" w:rsidR="00933A0A" w:rsidRPr="00992599" w:rsidRDefault="00933A0A" w:rsidP="00933A0A">
      <w:pPr>
        <w:rPr>
          <w:rFonts w:ascii="Calibri" w:hAnsi="Calibri" w:cs="Calibri"/>
          <w:sz w:val="8"/>
          <w:szCs w:val="8"/>
        </w:rPr>
      </w:pPr>
      <w:r w:rsidRPr="00992599">
        <w:rPr>
          <w:rFonts w:ascii="Calibri" w:hAnsi="Calibri" w:cs="Calibri"/>
          <w:sz w:val="8"/>
          <w:szCs w:val="8"/>
        </w:rPr>
        <w:lastRenderedPageBreak/>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802AF35" w14:textId="77777777" w:rsidR="00933A0A" w:rsidRPr="00992599" w:rsidRDefault="00933A0A" w:rsidP="00933A0A">
      <w:pPr>
        <w:rPr>
          <w:rFonts w:ascii="Calibri" w:hAnsi="Calibri" w:cs="Calibri"/>
          <w:sz w:val="8"/>
          <w:szCs w:val="8"/>
        </w:rPr>
      </w:pPr>
      <w:r w:rsidRPr="00992599">
        <w:rPr>
          <w:rFonts w:ascii="Calibri" w:hAnsi="Calibri" w:cs="Calibri"/>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A086834" w14:textId="77777777" w:rsidR="00933A0A" w:rsidRPr="00992599" w:rsidRDefault="00933A0A" w:rsidP="00933A0A">
      <w:pPr>
        <w:rPr>
          <w:rFonts w:ascii="Calibri" w:hAnsi="Calibri" w:cs="Calibri"/>
          <w:sz w:val="8"/>
          <w:szCs w:val="8"/>
        </w:rPr>
      </w:pPr>
      <w:r w:rsidRPr="00992599">
        <w:rPr>
          <w:rFonts w:ascii="Calibri" w:hAnsi="Calibri" w:cs="Calibri"/>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F929EEF" w14:textId="77777777" w:rsidR="00933A0A" w:rsidRPr="00992599" w:rsidRDefault="00933A0A" w:rsidP="00933A0A">
      <w:pPr>
        <w:rPr>
          <w:rFonts w:ascii="Calibri" w:hAnsi="Calibri" w:cs="Calibri"/>
          <w:sz w:val="8"/>
          <w:szCs w:val="8"/>
        </w:rPr>
      </w:pPr>
      <w:r w:rsidRPr="00992599">
        <w:rPr>
          <w:rFonts w:ascii="Calibri" w:hAnsi="Calibri" w:cs="Calibri"/>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26E7FD09" w14:textId="77777777" w:rsidR="00933A0A" w:rsidRPr="00992599" w:rsidRDefault="00933A0A" w:rsidP="00933A0A">
      <w:pPr>
        <w:rPr>
          <w:rFonts w:ascii="Calibri" w:hAnsi="Calibri" w:cs="Calibri"/>
          <w:sz w:val="16"/>
        </w:rPr>
      </w:pPr>
      <w:r w:rsidRPr="00992599">
        <w:rPr>
          <w:rFonts w:ascii="Calibri" w:hAnsi="Calibri" w:cs="Calibri"/>
          <w:sz w:val="16"/>
        </w:rPr>
        <w:t xml:space="preserve">2.1 </w:t>
      </w:r>
      <w:r w:rsidRPr="00992599">
        <w:rPr>
          <w:rStyle w:val="Emphasis"/>
        </w:rPr>
        <w:t>Institutional capture</w:t>
      </w:r>
      <w:r w:rsidRPr="00992599">
        <w:rPr>
          <w:rFonts w:ascii="Calibri" w:hAnsi="Calibri" w:cs="Calibri"/>
          <w:sz w:val="16"/>
        </w:rPr>
        <w:t xml:space="preserve"> and deepening American authoritarianism</w:t>
      </w:r>
    </w:p>
    <w:p w14:paraId="2CE2FD51" w14:textId="77777777" w:rsidR="00933A0A" w:rsidRPr="00992599" w:rsidRDefault="00933A0A" w:rsidP="00933A0A">
      <w:pPr>
        <w:rPr>
          <w:rFonts w:ascii="Calibri" w:hAnsi="Calibri" w:cs="Calibri"/>
          <w:sz w:val="16"/>
        </w:rPr>
      </w:pPr>
      <w:r w:rsidRPr="00992599">
        <w:rPr>
          <w:rFonts w:ascii="Calibri" w:hAnsi="Calibri" w:cs="Calibri"/>
          <w:sz w:val="16"/>
        </w:rPr>
        <w:t>Many analysts, including several of our interviewees, believe that Mr. Trump will attempt to capture government institutions, recast them in more authoritarian forms, and potentially use violent repression to reinforce and protect his rule.</w:t>
      </w:r>
    </w:p>
    <w:p w14:paraId="1B1CC500" w14:textId="77777777" w:rsidR="00933A0A" w:rsidRPr="00992599" w:rsidRDefault="00933A0A" w:rsidP="00933A0A">
      <w:pPr>
        <w:rPr>
          <w:rFonts w:ascii="Calibri" w:hAnsi="Calibri" w:cs="Calibri"/>
          <w:sz w:val="16"/>
        </w:rPr>
      </w:pPr>
      <w:r w:rsidRPr="00992599">
        <w:rPr>
          <w:rFonts w:ascii="Calibri" w:hAnsi="Calibri" w:cs="Calibri"/>
          <w:sz w:val="16"/>
        </w:rPr>
        <w:t xml:space="preserve">Politicized civil service: By </w:t>
      </w:r>
      <w:r w:rsidRPr="00992599">
        <w:rPr>
          <w:rStyle w:val="StyleUnderline"/>
          <w:rFonts w:ascii="Calibri" w:hAnsi="Calibri" w:cs="Calibri"/>
          <w:highlight w:val="cyan"/>
        </w:rPr>
        <w:t>reintroducing</w:t>
      </w:r>
      <w:r w:rsidRPr="00992599">
        <w:rPr>
          <w:rFonts w:ascii="Calibri" w:hAnsi="Calibri" w:cs="Calibri"/>
          <w:sz w:val="16"/>
        </w:rPr>
        <w:t xml:space="preserve"> the </w:t>
      </w:r>
      <w:r w:rsidRPr="00992599">
        <w:rPr>
          <w:rStyle w:val="Emphasis"/>
          <w:highlight w:val="cyan"/>
        </w:rPr>
        <w:t>Schedule F</w:t>
      </w:r>
      <w:r w:rsidRPr="00992599">
        <w:rPr>
          <w:rFonts w:ascii="Calibri" w:hAnsi="Calibri" w:cs="Calibri"/>
          <w:sz w:val="16"/>
        </w:rPr>
        <w:t xml:space="preserve"> employment </w:t>
      </w:r>
      <w:r w:rsidRPr="00992599">
        <w:rPr>
          <w:rStyle w:val="StyleUnderline"/>
          <w:rFonts w:ascii="Calibri" w:hAnsi="Calibri" w:cs="Calibri"/>
        </w:rPr>
        <w:t>category for civil servants</w:t>
      </w:r>
      <w:r w:rsidRPr="00992599">
        <w:rPr>
          <w:rFonts w:ascii="Calibri" w:hAnsi="Calibri" w:cs="Calibri"/>
          <w:sz w:val="16"/>
        </w:rPr>
        <w:t xml:space="preserve">, Mr. </w:t>
      </w:r>
      <w:r w:rsidRPr="00992599">
        <w:rPr>
          <w:rStyle w:val="StyleUnderline"/>
          <w:rFonts w:ascii="Calibri" w:hAnsi="Calibri" w:cs="Calibri"/>
        </w:rPr>
        <w:t xml:space="preserve">Trump could </w:t>
      </w:r>
      <w:r w:rsidRPr="00992599">
        <w:rPr>
          <w:rStyle w:val="StyleUnderline"/>
          <w:rFonts w:ascii="Calibri" w:hAnsi="Calibri" w:cs="Calibri"/>
          <w:highlight w:val="cyan"/>
        </w:rPr>
        <w:t>replace</w:t>
      </w:r>
      <w:r w:rsidRPr="00992599">
        <w:rPr>
          <w:rStyle w:val="StyleUnderline"/>
          <w:rFonts w:ascii="Calibri" w:hAnsi="Calibri" w:cs="Calibri"/>
        </w:rPr>
        <w:t xml:space="preserve"> tens of </w:t>
      </w:r>
      <w:r w:rsidRPr="00992599">
        <w:rPr>
          <w:rStyle w:val="Emphasis"/>
          <w:highlight w:val="cyan"/>
        </w:rPr>
        <w:t>thousands</w:t>
      </w:r>
      <w:r w:rsidRPr="00992599">
        <w:rPr>
          <w:rStyle w:val="StyleUnderline"/>
          <w:rFonts w:ascii="Calibri" w:hAnsi="Calibri" w:cs="Calibri"/>
          <w:highlight w:val="cyan"/>
        </w:rPr>
        <w:t xml:space="preserve"> of civil servants with </w:t>
      </w:r>
      <w:r w:rsidRPr="00992599">
        <w:rPr>
          <w:rStyle w:val="Emphasis"/>
          <w:highlight w:val="cyan"/>
        </w:rPr>
        <w:t>loyalists</w:t>
      </w:r>
      <w:r w:rsidRPr="00992599">
        <w:rPr>
          <w:rStyle w:val="StyleUnderline"/>
          <w:rFonts w:ascii="Calibri" w:hAnsi="Calibri" w:cs="Calibri"/>
          <w:highlight w:val="cyan"/>
        </w:rPr>
        <w:t>. Doing so would</w:t>
      </w:r>
      <w:r w:rsidRPr="00992599">
        <w:rPr>
          <w:rStyle w:val="StyleUnderline"/>
          <w:rFonts w:ascii="Calibri" w:hAnsi="Calibri" w:cs="Calibri"/>
        </w:rPr>
        <w:t xml:space="preserve"> likely </w:t>
      </w:r>
      <w:r w:rsidRPr="00992599">
        <w:rPr>
          <w:rStyle w:val="Emphasis"/>
          <w:highlight w:val="cyan"/>
        </w:rPr>
        <w:t>spur</w:t>
      </w:r>
      <w:r w:rsidRPr="00992599">
        <w:rPr>
          <w:rStyle w:val="Emphasis"/>
        </w:rPr>
        <w:t xml:space="preserve"> a secondary </w:t>
      </w:r>
      <w:r w:rsidRPr="00992599">
        <w:rPr>
          <w:rStyle w:val="Emphasis"/>
          <w:highlight w:val="cyan"/>
        </w:rPr>
        <w:t>exodus</w:t>
      </w:r>
      <w:r w:rsidRPr="00992599">
        <w:rPr>
          <w:rStyle w:val="StyleUnderline"/>
          <w:rFonts w:ascii="Calibri" w:hAnsi="Calibri" w:cs="Calibri"/>
        </w:rPr>
        <w:t xml:space="preserve"> of </w:t>
      </w:r>
      <w:r w:rsidRPr="00992599">
        <w:rPr>
          <w:rStyle w:val="Emphasis"/>
        </w:rPr>
        <w:t>experienced civil</w:t>
      </w:r>
      <w:r w:rsidRPr="00992599">
        <w:rPr>
          <w:rFonts w:ascii="Calibri" w:hAnsi="Calibri" w:cs="Calibri"/>
          <w:sz w:val="16"/>
        </w:rPr>
        <w:t xml:space="preserve"> service </w:t>
      </w:r>
      <w:r w:rsidRPr="00992599">
        <w:rPr>
          <w:rStyle w:val="Emphasis"/>
        </w:rPr>
        <w:t>employees</w:t>
      </w:r>
      <w:r w:rsidRPr="00992599">
        <w:rPr>
          <w:rFonts w:ascii="Calibri" w:hAnsi="Calibri" w:cs="Calibri"/>
          <w:sz w:val="16"/>
        </w:rPr>
        <w:t xml:space="preserve">, </w:t>
      </w:r>
      <w:r w:rsidRPr="00992599">
        <w:rPr>
          <w:rStyle w:val="StyleUnderline"/>
          <w:rFonts w:ascii="Calibri" w:hAnsi="Calibri" w:cs="Calibri"/>
          <w:highlight w:val="cyan"/>
        </w:rPr>
        <w:t>taking with them</w:t>
      </w:r>
      <w:r w:rsidRPr="00992599">
        <w:rPr>
          <w:rStyle w:val="StyleUnderline"/>
          <w:rFonts w:ascii="Calibri" w:hAnsi="Calibri" w:cs="Calibri"/>
        </w:rPr>
        <w:t xml:space="preserve"> invaluable </w:t>
      </w:r>
      <w:r w:rsidRPr="00992599">
        <w:rPr>
          <w:rStyle w:val="Emphasis"/>
          <w:highlight w:val="cyan"/>
        </w:rPr>
        <w:t>experience</w:t>
      </w:r>
      <w:r w:rsidRPr="00992599">
        <w:rPr>
          <w:rStyle w:val="StyleUnderline"/>
          <w:rFonts w:ascii="Calibri" w:hAnsi="Calibri" w:cs="Calibri"/>
        </w:rPr>
        <w:t xml:space="preserve"> and institutional memory</w:t>
      </w:r>
      <w:r w:rsidRPr="00992599">
        <w:rPr>
          <w:rFonts w:ascii="Calibri" w:hAnsi="Calibri" w:cs="Calibri"/>
          <w:sz w:val="16"/>
        </w:rPr>
        <w:t xml:space="preserve">. If the President were to adopt the Unitary Executive Theory, </w:t>
      </w:r>
      <w:r w:rsidRPr="00992599">
        <w:rPr>
          <w:rStyle w:val="StyleUnderline"/>
          <w:rFonts w:ascii="Calibri" w:hAnsi="Calibri" w:cs="Calibri"/>
        </w:rPr>
        <w:t>he might</w:t>
      </w:r>
      <w:r w:rsidRPr="00992599">
        <w:rPr>
          <w:rFonts w:ascii="Calibri" w:hAnsi="Calibri" w:cs="Calibri"/>
          <w:sz w:val="16"/>
        </w:rPr>
        <w:t xml:space="preserve"> try to interpret Article 2 of the Constitution as legal justification to </w:t>
      </w:r>
      <w:r w:rsidRPr="00992599">
        <w:rPr>
          <w:rStyle w:val="StyleUnderline"/>
          <w:rFonts w:ascii="Calibri" w:hAnsi="Calibri" w:cs="Calibri"/>
        </w:rPr>
        <w:t>place the entire executive apparatus</w:t>
      </w:r>
      <w:r w:rsidRPr="00992599">
        <w:rPr>
          <w:rFonts w:ascii="Calibri" w:hAnsi="Calibri" w:cs="Calibri"/>
          <w:sz w:val="16"/>
        </w:rPr>
        <w:t xml:space="preserve"> (including the Department of Justice and the Pentagon) </w:t>
      </w:r>
      <w:r w:rsidRPr="00992599">
        <w:rPr>
          <w:rStyle w:val="StyleUnderline"/>
          <w:rFonts w:ascii="Calibri" w:hAnsi="Calibri" w:cs="Calibri"/>
        </w:rPr>
        <w:t xml:space="preserve">under direct </w:t>
      </w:r>
      <w:r w:rsidRPr="00992599">
        <w:rPr>
          <w:rStyle w:val="Emphasis"/>
        </w:rPr>
        <w:t>Presidential authority</w:t>
      </w:r>
      <w:r w:rsidRPr="00992599">
        <w:rPr>
          <w:rFonts w:ascii="Calibri" w:hAnsi="Calibri" w:cs="Calibri"/>
          <w:sz w:val="16"/>
        </w:rPr>
        <w:t xml:space="preserve">. Mr. Trump could order agencies such as the IRS to harass his opponents; and to bypass congressional opposition, he </w:t>
      </w:r>
      <w:r w:rsidRPr="00992599">
        <w:rPr>
          <w:rStyle w:val="StyleUnderline"/>
          <w:rFonts w:ascii="Calibri" w:hAnsi="Calibri" w:cs="Calibri"/>
        </w:rPr>
        <w:t xml:space="preserve">might rely on rule by </w:t>
      </w:r>
      <w:r w:rsidRPr="00992599">
        <w:rPr>
          <w:rStyle w:val="Emphasis"/>
        </w:rPr>
        <w:t>executive order</w:t>
      </w:r>
      <w:r w:rsidRPr="00992599">
        <w:rPr>
          <w:rFonts w:ascii="Calibri" w:hAnsi="Calibri" w:cs="Calibri"/>
          <w:sz w:val="16"/>
        </w:rPr>
        <w:t xml:space="preserve">, vetoes, impoundment (of Congressionally allocated funds), </w:t>
      </w:r>
      <w:r w:rsidRPr="00992599">
        <w:rPr>
          <w:rStyle w:val="StyleUnderline"/>
          <w:rFonts w:ascii="Calibri" w:hAnsi="Calibri" w:cs="Calibri"/>
        </w:rPr>
        <w:t>and other extraordinary measures</w:t>
      </w:r>
      <w:r w:rsidRPr="00992599">
        <w:rPr>
          <w:rFonts w:ascii="Calibri" w:hAnsi="Calibri" w:cs="Calibri"/>
          <w:sz w:val="16"/>
        </w:rPr>
        <w:t xml:space="preserve">. While </w:t>
      </w:r>
      <w:r w:rsidRPr="00992599">
        <w:rPr>
          <w:rStyle w:val="StyleUnderline"/>
          <w:rFonts w:ascii="Calibri" w:hAnsi="Calibri" w:cs="Calibri"/>
        </w:rPr>
        <w:t>this approach</w:t>
      </w:r>
      <w:r w:rsidRPr="00992599">
        <w:rPr>
          <w:rFonts w:ascii="Calibri" w:hAnsi="Calibri" w:cs="Calibri"/>
          <w:sz w:val="16"/>
        </w:rPr>
        <w:t xml:space="preserve"> to governing </w:t>
      </w:r>
      <w:r w:rsidRPr="00992599">
        <w:rPr>
          <w:rStyle w:val="StyleUnderline"/>
          <w:rFonts w:ascii="Calibri" w:hAnsi="Calibri" w:cs="Calibri"/>
        </w:rPr>
        <w:t xml:space="preserve">could </w:t>
      </w:r>
      <w:r w:rsidRPr="00992599">
        <w:rPr>
          <w:rStyle w:val="StyleUnderline"/>
          <w:rFonts w:ascii="Calibri" w:hAnsi="Calibri" w:cs="Calibri"/>
          <w:highlight w:val="cyan"/>
        </w:rPr>
        <w:t>allow</w:t>
      </w:r>
      <w:r w:rsidRPr="00992599">
        <w:rPr>
          <w:rFonts w:ascii="Calibri" w:hAnsi="Calibri" w:cs="Calibri"/>
          <w:sz w:val="16"/>
        </w:rPr>
        <w:t xml:space="preserve"> Mr. </w:t>
      </w:r>
      <w:r w:rsidRPr="00992599">
        <w:rPr>
          <w:rStyle w:val="StyleUnderline"/>
          <w:rFonts w:ascii="Calibri" w:hAnsi="Calibri" w:cs="Calibri"/>
          <w:highlight w:val="cyan"/>
        </w:rPr>
        <w:t>Trump to advance his</w:t>
      </w:r>
      <w:r w:rsidRPr="00992599">
        <w:rPr>
          <w:rStyle w:val="StyleUnderline"/>
          <w:rFonts w:ascii="Calibri" w:hAnsi="Calibri" w:cs="Calibri"/>
        </w:rPr>
        <w:t xml:space="preserve"> political </w:t>
      </w:r>
      <w:r w:rsidRPr="00992599">
        <w:rPr>
          <w:rStyle w:val="StyleUnderline"/>
          <w:rFonts w:ascii="Calibri" w:hAnsi="Calibri" w:cs="Calibri"/>
          <w:highlight w:val="cyan"/>
        </w:rPr>
        <w:t>agenda, it could</w:t>
      </w:r>
      <w:r w:rsidRPr="00992599">
        <w:rPr>
          <w:rStyle w:val="StyleUnderline"/>
          <w:rFonts w:ascii="Calibri" w:hAnsi="Calibri" w:cs="Calibri"/>
        </w:rPr>
        <w:t xml:space="preserve"> also </w:t>
      </w:r>
      <w:r w:rsidRPr="00992599">
        <w:rPr>
          <w:rStyle w:val="Emphasis"/>
          <w:highlight w:val="cyan"/>
        </w:rPr>
        <w:t>critically weaken</w:t>
      </w:r>
      <w:r w:rsidRPr="00992599">
        <w:rPr>
          <w:rStyle w:val="StyleUnderline"/>
          <w:rFonts w:ascii="Calibri" w:hAnsi="Calibri" w:cs="Calibri"/>
          <w:highlight w:val="cyan"/>
        </w:rPr>
        <w:t xml:space="preserve"> the</w:t>
      </w:r>
      <w:r w:rsidRPr="00992599">
        <w:rPr>
          <w:rStyle w:val="StyleUnderline"/>
          <w:rFonts w:ascii="Calibri" w:hAnsi="Calibri" w:cs="Calibri"/>
        </w:rPr>
        <w:t xml:space="preserve"> </w:t>
      </w:r>
      <w:r w:rsidRPr="00992599">
        <w:rPr>
          <w:rFonts w:ascii="Calibri" w:hAnsi="Calibri" w:cs="Calibri"/>
          <w:sz w:val="16"/>
        </w:rPr>
        <w:t xml:space="preserve">federal </w:t>
      </w:r>
      <w:r w:rsidRPr="00992599">
        <w:rPr>
          <w:rStyle w:val="StyleUnderline"/>
          <w:rFonts w:ascii="Calibri" w:hAnsi="Calibri" w:cs="Calibri"/>
        </w:rPr>
        <w:t xml:space="preserve">government’s </w:t>
      </w:r>
      <w:r w:rsidRPr="00992599">
        <w:rPr>
          <w:rStyle w:val="StyleUnderline"/>
          <w:rFonts w:ascii="Calibri" w:hAnsi="Calibri" w:cs="Calibri"/>
          <w:highlight w:val="cyan"/>
        </w:rPr>
        <w:t xml:space="preserve">ability to </w:t>
      </w:r>
      <w:r w:rsidRPr="00992599">
        <w:rPr>
          <w:rStyle w:val="Emphasis"/>
          <w:highlight w:val="cyan"/>
        </w:rPr>
        <w:t>carry out key functions</w:t>
      </w:r>
      <w:r w:rsidRPr="00992599">
        <w:rPr>
          <w:rFonts w:ascii="Calibri" w:hAnsi="Calibri" w:cs="Calibri"/>
          <w:sz w:val="16"/>
        </w:rPr>
        <w:t xml:space="preserve">, </w:t>
      </w:r>
      <w:r w:rsidRPr="00992599">
        <w:rPr>
          <w:rStyle w:val="StyleUnderline"/>
          <w:rFonts w:ascii="Calibri" w:hAnsi="Calibri" w:cs="Calibri"/>
          <w:highlight w:val="cyan"/>
        </w:rPr>
        <w:t>from</w:t>
      </w:r>
      <w:r w:rsidRPr="00992599">
        <w:rPr>
          <w:rStyle w:val="StyleUnderline"/>
          <w:rFonts w:ascii="Calibri" w:hAnsi="Calibri" w:cs="Calibri"/>
        </w:rPr>
        <w:t xml:space="preserve"> basic </w:t>
      </w:r>
      <w:r w:rsidRPr="00992599">
        <w:rPr>
          <w:rStyle w:val="Emphasis"/>
          <w:highlight w:val="cyan"/>
        </w:rPr>
        <w:t>administrative tasks</w:t>
      </w:r>
      <w:r w:rsidRPr="00992599">
        <w:rPr>
          <w:rStyle w:val="StyleUnderline"/>
          <w:rFonts w:ascii="Calibri" w:hAnsi="Calibri" w:cs="Calibri"/>
          <w:highlight w:val="cyan"/>
        </w:rPr>
        <w:t xml:space="preserve"> to </w:t>
      </w:r>
      <w:r w:rsidRPr="00992599">
        <w:rPr>
          <w:rStyle w:val="Emphasis"/>
          <w:highlight w:val="cyan"/>
        </w:rPr>
        <w:t>disaster response</w:t>
      </w:r>
      <w:r w:rsidRPr="00992599">
        <w:rPr>
          <w:rFonts w:ascii="Calibri" w:hAnsi="Calibri" w:cs="Calibri"/>
          <w:sz w:val="16"/>
        </w:rPr>
        <w:t xml:space="preserve">. Mr. Trump’s actions could also incentivize judges to become more ideologically extreme to earn </w:t>
      </w:r>
      <w:proofErr w:type="spellStart"/>
      <w:r w:rsidRPr="00992599">
        <w:rPr>
          <w:rFonts w:ascii="Calibri" w:hAnsi="Calibri" w:cs="Calibri"/>
          <w:sz w:val="16"/>
        </w:rPr>
        <w:t>favour</w:t>
      </w:r>
      <w:proofErr w:type="spellEnd"/>
      <w:r w:rsidRPr="00992599">
        <w:rPr>
          <w:rFonts w:ascii="Calibri" w:hAnsi="Calibri" w:cs="Calibri"/>
          <w:sz w:val="16"/>
        </w:rPr>
        <w:t xml:space="preserve"> with the executive and improve their chances of ascending in the federal court system or to avoid repercussions of his wrath.2</w:t>
      </w:r>
    </w:p>
    <w:p w14:paraId="39BE49CC" w14:textId="77777777" w:rsidR="00933A0A" w:rsidRPr="00992599" w:rsidRDefault="00933A0A" w:rsidP="00933A0A">
      <w:pPr>
        <w:rPr>
          <w:rFonts w:ascii="Calibri" w:hAnsi="Calibri" w:cs="Calibri"/>
        </w:rPr>
      </w:pPr>
    </w:p>
    <w:p w14:paraId="5421E4CF" w14:textId="77777777" w:rsidR="00933A0A" w:rsidRPr="00992599" w:rsidRDefault="00933A0A" w:rsidP="00933A0A">
      <w:pPr>
        <w:rPr>
          <w:rFonts w:ascii="Calibri" w:hAnsi="Calibri" w:cs="Calibri"/>
        </w:rPr>
      </w:pPr>
    </w:p>
    <w:p w14:paraId="395418F2" w14:textId="77777777" w:rsidR="00933A0A" w:rsidRPr="00992599" w:rsidRDefault="00933A0A" w:rsidP="00933A0A">
      <w:pPr>
        <w:pStyle w:val="Heading4"/>
        <w:rPr>
          <w:rFonts w:ascii="Calibri" w:hAnsi="Calibri" w:cs="Calibri"/>
        </w:rPr>
      </w:pPr>
      <w:r w:rsidRPr="00992599">
        <w:rPr>
          <w:rFonts w:ascii="Calibri" w:hAnsi="Calibri" w:cs="Calibri"/>
        </w:rPr>
        <w:t xml:space="preserve">Unions </w:t>
      </w:r>
      <w:r w:rsidRPr="00992599">
        <w:rPr>
          <w:rFonts w:ascii="Calibri" w:hAnsi="Calibri" w:cs="Calibri"/>
          <w:u w:val="single"/>
        </w:rPr>
        <w:t>protect</w:t>
      </w:r>
      <w:r w:rsidRPr="00992599">
        <w:rPr>
          <w:rFonts w:ascii="Calibri" w:hAnsi="Calibri" w:cs="Calibri"/>
        </w:rPr>
        <w:t xml:space="preserve"> laborers that </w:t>
      </w:r>
      <w:r w:rsidRPr="00992599">
        <w:rPr>
          <w:rFonts w:ascii="Calibri" w:hAnsi="Calibri" w:cs="Calibri"/>
          <w:u w:val="single"/>
        </w:rPr>
        <w:t>expose</w:t>
      </w:r>
      <w:r w:rsidRPr="00992599">
        <w:rPr>
          <w:rFonts w:ascii="Calibri" w:hAnsi="Calibri" w:cs="Calibri"/>
        </w:rPr>
        <w:t xml:space="preserve"> the president to </w:t>
      </w:r>
      <w:r w:rsidRPr="00992599">
        <w:rPr>
          <w:rFonts w:ascii="Calibri" w:hAnsi="Calibri" w:cs="Calibri"/>
          <w:u w:val="single"/>
        </w:rPr>
        <w:t>political realities</w:t>
      </w:r>
      <w:r w:rsidRPr="00992599">
        <w:rPr>
          <w:rFonts w:ascii="Calibri" w:hAnsi="Calibri" w:cs="Calibri"/>
        </w:rPr>
        <w:t xml:space="preserve"> through </w:t>
      </w:r>
      <w:r w:rsidRPr="00992599">
        <w:rPr>
          <w:rFonts w:ascii="Calibri" w:hAnsi="Calibri" w:cs="Calibri"/>
          <w:u w:val="single"/>
        </w:rPr>
        <w:t>civil service alarms</w:t>
      </w:r>
      <w:r w:rsidRPr="00992599">
        <w:rPr>
          <w:rFonts w:ascii="Calibri" w:hAnsi="Calibri" w:cs="Calibri"/>
        </w:rPr>
        <w:t>.</w:t>
      </w:r>
    </w:p>
    <w:p w14:paraId="6A4DC81D"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4502F653" w14:textId="77777777" w:rsidR="00933A0A" w:rsidRPr="00992599" w:rsidRDefault="00933A0A" w:rsidP="00933A0A">
      <w:pPr>
        <w:rPr>
          <w:rStyle w:val="StyleUnderline"/>
          <w:rFonts w:ascii="Calibri" w:hAnsi="Calibri" w:cs="Calibri"/>
        </w:rPr>
      </w:pPr>
      <w:r w:rsidRPr="00992599">
        <w:rPr>
          <w:rStyle w:val="StyleUnderline"/>
          <w:rFonts w:ascii="Calibri" w:hAnsi="Calibri" w:cs="Calibri"/>
        </w:rPr>
        <w:t>As powerful interest groups representing</w:t>
      </w:r>
      <w:r w:rsidRPr="00992599">
        <w:rPr>
          <w:rFonts w:ascii="Calibri" w:hAnsi="Calibri" w:cs="Calibri"/>
          <w:sz w:val="16"/>
        </w:rPr>
        <w:t xml:space="preserve"> </w:t>
      </w:r>
      <w:r w:rsidRPr="00992599">
        <w:rPr>
          <w:rStyle w:val="Emphasis"/>
        </w:rPr>
        <w:t>tenured bureaucrats</w:t>
      </w:r>
      <w:r w:rsidRPr="00992599">
        <w:rPr>
          <w:rFonts w:ascii="Calibri" w:hAnsi="Calibri" w:cs="Calibri"/>
          <w:sz w:val="16"/>
        </w:rPr>
        <w:t xml:space="preserve">, </w:t>
      </w:r>
      <w:r w:rsidRPr="00992599">
        <w:rPr>
          <w:rStyle w:val="StyleUnderline"/>
          <w:rFonts w:ascii="Calibri" w:hAnsi="Calibri" w:cs="Calibri"/>
          <w:highlight w:val="cyan"/>
        </w:rPr>
        <w:t xml:space="preserve">public sector </w:t>
      </w:r>
      <w:r w:rsidRPr="00992599">
        <w:rPr>
          <w:rStyle w:val="Emphasis"/>
          <w:highlight w:val="cyan"/>
        </w:rPr>
        <w:t>union</w:t>
      </w:r>
      <w:r w:rsidRPr="00992599">
        <w:rPr>
          <w:rStyle w:val="StyleUnderline"/>
          <w:rFonts w:ascii="Calibri" w:hAnsi="Calibri" w:cs="Calibri"/>
        </w:rPr>
        <w:t>s are often criticized as the</w:t>
      </w:r>
      <w:r w:rsidRPr="00992599">
        <w:rPr>
          <w:rFonts w:ascii="Calibri" w:hAnsi="Calibri" w:cs="Calibri"/>
          <w:sz w:val="16"/>
        </w:rPr>
        <w:t xml:space="preserve"> </w:t>
      </w:r>
      <w:r w:rsidRPr="00992599">
        <w:rPr>
          <w:rStyle w:val="Emphasis"/>
        </w:rPr>
        <w:t>least democratic participants</w:t>
      </w:r>
      <w:r w:rsidRPr="00992599">
        <w:rPr>
          <w:rFonts w:ascii="Calibri" w:hAnsi="Calibri" w:cs="Calibri"/>
          <w:sz w:val="16"/>
        </w:rPr>
        <w:t xml:space="preserve"> </w:t>
      </w:r>
      <w:r w:rsidRPr="00992599">
        <w:rPr>
          <w:rStyle w:val="StyleUnderline"/>
          <w:rFonts w:ascii="Calibri" w:hAnsi="Calibri" w:cs="Calibri"/>
        </w:rPr>
        <w:t>in the labor regime</w:t>
      </w:r>
      <w:r w:rsidRPr="00992599">
        <w:rPr>
          <w:rFonts w:ascii="Calibri" w:hAnsi="Calibri" w:cs="Calibri"/>
          <w:sz w:val="16"/>
        </w:rPr>
        <w:t xml:space="preserve">. But </w:t>
      </w:r>
      <w:r w:rsidRPr="00992599">
        <w:rPr>
          <w:rStyle w:val="StyleUnderline"/>
          <w:rFonts w:ascii="Calibri" w:hAnsi="Calibri" w:cs="Calibri"/>
        </w:rPr>
        <w:t>while civil servants undoubtedly have their own</w:t>
      </w:r>
      <w:r w:rsidRPr="00992599">
        <w:rPr>
          <w:rFonts w:ascii="Calibri" w:hAnsi="Calibri" w:cs="Calibri"/>
          <w:sz w:val="16"/>
        </w:rPr>
        <w:t xml:space="preserve"> </w:t>
      </w:r>
      <w:r w:rsidRPr="00992599">
        <w:rPr>
          <w:rStyle w:val="Emphasis"/>
        </w:rPr>
        <w:t>unique interests</w:t>
      </w:r>
      <w:r w:rsidRPr="00992599">
        <w:rPr>
          <w:rFonts w:ascii="Calibri" w:hAnsi="Calibri" w:cs="Calibri"/>
          <w:sz w:val="16"/>
        </w:rPr>
        <w:t xml:space="preserve">—and as will be seen in Part III, </w:t>
      </w:r>
      <w:r w:rsidRPr="00992599">
        <w:rPr>
          <w:rStyle w:val="StyleUnderline"/>
          <w:rFonts w:ascii="Calibri" w:hAnsi="Calibri" w:cs="Calibri"/>
        </w:rPr>
        <w:t>their own</w:t>
      </w:r>
      <w:r w:rsidRPr="00992599">
        <w:rPr>
          <w:rFonts w:ascii="Calibri" w:hAnsi="Calibri" w:cs="Calibri"/>
          <w:sz w:val="16"/>
        </w:rPr>
        <w:t xml:space="preserve"> </w:t>
      </w:r>
      <w:r w:rsidRPr="00992599">
        <w:rPr>
          <w:rStyle w:val="Emphasis"/>
        </w:rPr>
        <w:t>ideologies</w:t>
      </w:r>
      <w:r w:rsidRPr="00992599">
        <w:rPr>
          <w:rFonts w:ascii="Calibri" w:hAnsi="Calibri" w:cs="Calibri"/>
          <w:sz w:val="16"/>
        </w:rPr>
        <w:t>—</w:t>
      </w:r>
      <w:r w:rsidRPr="00992599">
        <w:rPr>
          <w:rStyle w:val="StyleUnderline"/>
          <w:rFonts w:ascii="Calibri" w:hAnsi="Calibri" w:cs="Calibri"/>
        </w:rPr>
        <w:t xml:space="preserve">their </w:t>
      </w:r>
      <w:r w:rsidRPr="00992599">
        <w:rPr>
          <w:rStyle w:val="StyleUnderline"/>
          <w:rFonts w:ascii="Calibri" w:hAnsi="Calibri" w:cs="Calibri"/>
          <w:highlight w:val="cyan"/>
        </w:rPr>
        <w:t>power</w:t>
      </w:r>
      <w:r w:rsidRPr="00992599">
        <w:rPr>
          <w:rStyle w:val="StyleUnderline"/>
          <w:rFonts w:ascii="Calibri" w:hAnsi="Calibri" w:cs="Calibri"/>
        </w:rPr>
        <w:t xml:space="preserve"> as political actors </w:t>
      </w:r>
      <w:r w:rsidRPr="00992599">
        <w:rPr>
          <w:rStyle w:val="StyleUnderline"/>
          <w:rFonts w:ascii="Calibri" w:hAnsi="Calibri" w:cs="Calibri"/>
          <w:highlight w:val="cyan"/>
        </w:rPr>
        <w:t xml:space="preserve">is a </w:t>
      </w:r>
      <w:r w:rsidRPr="00992599">
        <w:rPr>
          <w:rStyle w:val="Emphasis"/>
          <w:highlight w:val="cyan"/>
        </w:rPr>
        <w:t>feature</w:t>
      </w:r>
      <w:r w:rsidRPr="00992599">
        <w:rPr>
          <w:rFonts w:ascii="Calibri" w:hAnsi="Calibri" w:cs="Calibri"/>
          <w:sz w:val="16"/>
          <w:highlight w:val="cyan"/>
        </w:rPr>
        <w:t xml:space="preserve">, </w:t>
      </w:r>
      <w:r w:rsidRPr="00992599">
        <w:rPr>
          <w:rStyle w:val="StyleUnderline"/>
          <w:rFonts w:ascii="Calibri" w:hAnsi="Calibri" w:cs="Calibri"/>
          <w:highlight w:val="cyan"/>
        </w:rPr>
        <w:t>not a bug</w:t>
      </w:r>
      <w:r w:rsidRPr="00992599">
        <w:rPr>
          <w:rStyle w:val="StyleUnderline"/>
          <w:rFonts w:ascii="Calibri" w:hAnsi="Calibri" w:cs="Calibri"/>
        </w:rPr>
        <w:t>, of modern executive branch organization. Both the President and Congress understood when they enacted</w:t>
      </w:r>
      <w:r w:rsidRPr="00992599">
        <w:rPr>
          <w:rFonts w:ascii="Calibri" w:hAnsi="Calibri" w:cs="Calibri"/>
          <w:sz w:val="16"/>
        </w:rPr>
        <w:t xml:space="preserve"> </w:t>
      </w:r>
      <w:r w:rsidRPr="00992599">
        <w:rPr>
          <w:rStyle w:val="Emphasis"/>
        </w:rPr>
        <w:t>civil service reform</w:t>
      </w:r>
      <w:r w:rsidRPr="00992599">
        <w:rPr>
          <w:rFonts w:ascii="Calibri" w:hAnsi="Calibri" w:cs="Calibri"/>
          <w:sz w:val="16"/>
        </w:rPr>
        <w:t xml:space="preserve"> </w:t>
      </w:r>
      <w:r w:rsidRPr="00992599">
        <w:rPr>
          <w:rStyle w:val="StyleUnderline"/>
          <w:rFonts w:ascii="Calibri" w:hAnsi="Calibri" w:cs="Calibri"/>
        </w:rPr>
        <w:t>that they were</w:t>
      </w:r>
      <w:r w:rsidRPr="00992599">
        <w:rPr>
          <w:rFonts w:ascii="Calibri" w:hAnsi="Calibri" w:cs="Calibri"/>
          <w:sz w:val="16"/>
        </w:rPr>
        <w:t xml:space="preserve"> </w:t>
      </w:r>
      <w:r w:rsidRPr="00992599">
        <w:rPr>
          <w:rStyle w:val="Emphasis"/>
        </w:rPr>
        <w:t>empowering federal workers</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reshape</w:t>
      </w:r>
      <w:r w:rsidRPr="00992599">
        <w:rPr>
          <w:rFonts w:ascii="Calibri" w:hAnsi="Calibri" w:cs="Calibri"/>
          <w:sz w:val="16"/>
        </w:rPr>
        <w:t xml:space="preserve"> </w:t>
      </w:r>
      <w:r w:rsidRPr="00992599">
        <w:rPr>
          <w:rStyle w:val="StyleUnderline"/>
          <w:rFonts w:ascii="Calibri" w:hAnsi="Calibri" w:cs="Calibri"/>
        </w:rPr>
        <w:t>the executive branch</w:t>
      </w:r>
      <w:r w:rsidRPr="00992599">
        <w:rPr>
          <w:rFonts w:ascii="Calibri" w:hAnsi="Calibri" w:cs="Calibri"/>
          <w:sz w:val="16"/>
        </w:rPr>
        <w:t xml:space="preserve">. But in at least two critical ways, </w:t>
      </w:r>
      <w:r w:rsidRPr="00992599">
        <w:rPr>
          <w:rStyle w:val="StyleUnderline"/>
          <w:rFonts w:ascii="Calibri" w:hAnsi="Calibri" w:cs="Calibri"/>
        </w:rPr>
        <w:t>the political branches understood unions to</w:t>
      </w:r>
      <w:r w:rsidRPr="00992599">
        <w:rPr>
          <w:rFonts w:ascii="Calibri" w:hAnsi="Calibri" w:cs="Calibri"/>
          <w:sz w:val="16"/>
        </w:rPr>
        <w:t xml:space="preserve"> </w:t>
      </w:r>
      <w:r w:rsidRPr="00992599">
        <w:rPr>
          <w:rStyle w:val="Emphasis"/>
        </w:rPr>
        <w:t>further</w:t>
      </w:r>
      <w:r w:rsidRPr="00992599">
        <w:rPr>
          <w:rFonts w:ascii="Calibri" w:hAnsi="Calibri" w:cs="Calibri"/>
          <w:sz w:val="16"/>
        </w:rPr>
        <w:t xml:space="preserve">, rather than to subvert, </w:t>
      </w:r>
      <w:r w:rsidRPr="00992599">
        <w:rPr>
          <w:rStyle w:val="Emphasis"/>
        </w:rPr>
        <w:t>democratic oversight</w:t>
      </w:r>
      <w:r w:rsidRPr="00992599">
        <w:rPr>
          <w:rFonts w:ascii="Calibri" w:hAnsi="Calibri" w:cs="Calibri"/>
          <w:sz w:val="16"/>
        </w:rPr>
        <w:t xml:space="preserve"> </w:t>
      </w:r>
      <w:r w:rsidRPr="00992599">
        <w:rPr>
          <w:rStyle w:val="StyleUnderline"/>
          <w:rFonts w:ascii="Calibri" w:hAnsi="Calibri" w:cs="Calibri"/>
        </w:rPr>
        <w:t>of the federal bureaucracy.</w:t>
      </w:r>
    </w:p>
    <w:p w14:paraId="1DB09650" w14:textId="77777777" w:rsidR="00933A0A" w:rsidRPr="00992599" w:rsidRDefault="00933A0A" w:rsidP="00933A0A">
      <w:pPr>
        <w:rPr>
          <w:rFonts w:ascii="Calibri" w:hAnsi="Calibri" w:cs="Calibri"/>
          <w:sz w:val="16"/>
        </w:rPr>
      </w:pPr>
      <w:r w:rsidRPr="00992599">
        <w:rPr>
          <w:rFonts w:ascii="Calibri" w:hAnsi="Calibri" w:cs="Calibri"/>
          <w:sz w:val="16"/>
        </w:rPr>
        <w:t xml:space="preserve">First, </w:t>
      </w:r>
      <w:r w:rsidRPr="00992599">
        <w:rPr>
          <w:rStyle w:val="StyleUnderline"/>
          <w:rFonts w:ascii="Calibri" w:hAnsi="Calibri" w:cs="Calibri"/>
        </w:rPr>
        <w:t xml:space="preserve">the </w:t>
      </w:r>
      <w:r w:rsidRPr="00992599">
        <w:rPr>
          <w:rStyle w:val="StyleUnderline"/>
          <w:rFonts w:ascii="Calibri" w:hAnsi="Calibri" w:cs="Calibri"/>
          <w:highlight w:val="cyan"/>
        </w:rPr>
        <w:t>federal labor regime</w:t>
      </w:r>
      <w:r w:rsidRPr="00992599">
        <w:rPr>
          <w:rStyle w:val="StyleUnderline"/>
          <w:rFonts w:ascii="Calibri" w:hAnsi="Calibri" w:cs="Calibri"/>
        </w:rPr>
        <w:t xml:space="preserve"> is designed to </w:t>
      </w:r>
      <w:r w:rsidRPr="00992599">
        <w:rPr>
          <w:rStyle w:val="StyleUnderline"/>
          <w:rFonts w:ascii="Calibri" w:hAnsi="Calibri" w:cs="Calibri"/>
          <w:highlight w:val="cyan"/>
        </w:rPr>
        <w:t>make bureaucracy more</w:t>
      </w:r>
      <w:r w:rsidRPr="00992599">
        <w:rPr>
          <w:rFonts w:ascii="Calibri" w:hAnsi="Calibri" w:cs="Calibri"/>
          <w:sz w:val="16"/>
          <w:highlight w:val="cyan"/>
        </w:rPr>
        <w:t xml:space="preserve"> </w:t>
      </w:r>
      <w:r w:rsidRPr="00992599">
        <w:rPr>
          <w:rStyle w:val="Emphasis"/>
          <w:highlight w:val="cyan"/>
        </w:rPr>
        <w:t>sensitive</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political realities</w:t>
      </w:r>
      <w:r w:rsidRPr="00992599">
        <w:rPr>
          <w:rFonts w:ascii="Calibri" w:hAnsi="Calibri" w:cs="Calibri"/>
          <w:sz w:val="16"/>
          <w:highlight w:val="cyan"/>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public opinion</w:t>
      </w:r>
      <w:r w:rsidRPr="00992599">
        <w:rPr>
          <w:rFonts w:ascii="Calibri" w:hAnsi="Calibri" w:cs="Calibri"/>
          <w:sz w:val="16"/>
        </w:rPr>
        <w:t xml:space="preserve">. </w:t>
      </w:r>
      <w:r w:rsidRPr="00992599">
        <w:rPr>
          <w:rStyle w:val="StyleUnderline"/>
          <w:rFonts w:ascii="Calibri" w:hAnsi="Calibri" w:cs="Calibri"/>
        </w:rPr>
        <w:t>In contrast to the</w:t>
      </w:r>
      <w:r w:rsidRPr="00992599">
        <w:rPr>
          <w:rFonts w:ascii="Calibri" w:hAnsi="Calibri" w:cs="Calibri"/>
          <w:sz w:val="16"/>
        </w:rPr>
        <w:t xml:space="preserve"> </w:t>
      </w:r>
      <w:r w:rsidRPr="00992599">
        <w:rPr>
          <w:rStyle w:val="Emphasis"/>
        </w:rPr>
        <w:t>political insulation</w:t>
      </w:r>
      <w:r w:rsidRPr="00992599">
        <w:rPr>
          <w:rFonts w:ascii="Calibri" w:hAnsi="Calibri" w:cs="Calibri"/>
          <w:sz w:val="16"/>
        </w:rPr>
        <w:t xml:space="preserve"> </w:t>
      </w:r>
      <w:r w:rsidRPr="00992599">
        <w:rPr>
          <w:rStyle w:val="StyleUnderline"/>
          <w:rFonts w:ascii="Calibri" w:hAnsi="Calibri" w:cs="Calibri"/>
        </w:rPr>
        <w:t>of the Progressive-era civil service, the CSRA incentivizes</w:t>
      </w:r>
      <w:r w:rsidRPr="00992599">
        <w:rPr>
          <w:rFonts w:ascii="Calibri" w:hAnsi="Calibri" w:cs="Calibri"/>
          <w:sz w:val="16"/>
        </w:rPr>
        <w:t xml:space="preserve"> </w:t>
      </w:r>
      <w:r w:rsidRPr="00992599">
        <w:rPr>
          <w:rStyle w:val="Emphasis"/>
        </w:rPr>
        <w:t>open political engagement</w:t>
      </w:r>
      <w:r w:rsidRPr="00992599">
        <w:rPr>
          <w:rFonts w:ascii="Calibri" w:hAnsi="Calibri" w:cs="Calibri"/>
          <w:sz w:val="16"/>
        </w:rPr>
        <w:t xml:space="preserve"> </w:t>
      </w:r>
      <w:r w:rsidRPr="00992599">
        <w:rPr>
          <w:rStyle w:val="StyleUnderline"/>
          <w:rFonts w:ascii="Calibri" w:hAnsi="Calibri" w:cs="Calibri"/>
        </w:rPr>
        <w:t>by bureaucrats: Federal workers can</w:t>
      </w:r>
      <w:r w:rsidRPr="00992599">
        <w:rPr>
          <w:rFonts w:ascii="Calibri" w:hAnsi="Calibri" w:cs="Calibri"/>
          <w:sz w:val="16"/>
        </w:rPr>
        <w:t xml:space="preserve"> </w:t>
      </w:r>
      <w:r w:rsidRPr="00992599">
        <w:rPr>
          <w:rStyle w:val="Emphasis"/>
        </w:rPr>
        <w:t>organize</w:t>
      </w:r>
      <w:r w:rsidRPr="00992599">
        <w:rPr>
          <w:rFonts w:ascii="Calibri" w:hAnsi="Calibri" w:cs="Calibri"/>
          <w:sz w:val="16"/>
        </w:rPr>
        <w:t xml:space="preserve">, </w:t>
      </w:r>
      <w:r w:rsidRPr="00992599">
        <w:rPr>
          <w:rStyle w:val="StyleUnderline"/>
          <w:rFonts w:ascii="Calibri" w:hAnsi="Calibri" w:cs="Calibri"/>
        </w:rPr>
        <w:t>make</w:t>
      </w:r>
      <w:r w:rsidRPr="00992599">
        <w:rPr>
          <w:rFonts w:ascii="Calibri" w:hAnsi="Calibri" w:cs="Calibri"/>
          <w:sz w:val="16"/>
        </w:rPr>
        <w:t xml:space="preserve"> </w:t>
      </w:r>
      <w:r w:rsidRPr="00992599">
        <w:rPr>
          <w:rStyle w:val="Emphasis"/>
        </w:rPr>
        <w:t>political donations</w:t>
      </w:r>
      <w:r w:rsidRPr="00992599">
        <w:rPr>
          <w:rFonts w:ascii="Calibri" w:hAnsi="Calibri" w:cs="Calibri"/>
          <w:sz w:val="16"/>
        </w:rPr>
        <w:t xml:space="preserve">, </w:t>
      </w:r>
      <w:r w:rsidRPr="00992599">
        <w:rPr>
          <w:rStyle w:val="Emphasis"/>
        </w:rPr>
        <w:t>lobby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speak publicly</w:t>
      </w:r>
      <w:r w:rsidRPr="00992599">
        <w:rPr>
          <w:rFonts w:ascii="Calibri" w:hAnsi="Calibri" w:cs="Calibri"/>
          <w:sz w:val="16"/>
        </w:rPr>
        <w:t xml:space="preserve"> </w:t>
      </w:r>
      <w:r w:rsidRPr="00992599">
        <w:rPr>
          <w:rStyle w:val="StyleUnderline"/>
          <w:rFonts w:ascii="Calibri" w:hAnsi="Calibri" w:cs="Calibri"/>
        </w:rPr>
        <w:t>on political questions touching on an agency’s</w:t>
      </w:r>
      <w:r w:rsidRPr="00992599">
        <w:rPr>
          <w:rFonts w:ascii="Calibri" w:hAnsi="Calibri" w:cs="Calibri"/>
          <w:sz w:val="16"/>
        </w:rPr>
        <w:t xml:space="preserve"> </w:t>
      </w:r>
      <w:r w:rsidRPr="00992599">
        <w:rPr>
          <w:rStyle w:val="Emphasis"/>
        </w:rPr>
        <w:t>mission</w:t>
      </w:r>
      <w:r w:rsidRPr="00992599">
        <w:rPr>
          <w:rFonts w:ascii="Calibri" w:hAnsi="Calibri" w:cs="Calibri"/>
          <w:sz w:val="16"/>
        </w:rPr>
        <w:t xml:space="preserve"> </w:t>
      </w:r>
      <w:r w:rsidRPr="00992599">
        <w:rPr>
          <w:rStyle w:val="StyleUnderline"/>
          <w:rFonts w:ascii="Calibri" w:hAnsi="Calibri" w:cs="Calibri"/>
        </w:rPr>
        <w:t>without</w:t>
      </w:r>
      <w:r w:rsidRPr="00992599">
        <w:rPr>
          <w:rFonts w:ascii="Calibri" w:hAnsi="Calibri" w:cs="Calibri"/>
          <w:sz w:val="16"/>
        </w:rPr>
        <w:t xml:space="preserve"> </w:t>
      </w:r>
      <w:r w:rsidRPr="00992599">
        <w:rPr>
          <w:rStyle w:val="Emphasis"/>
        </w:rPr>
        <w:t>fear of retaliation</w:t>
      </w:r>
      <w:r w:rsidRPr="00992599">
        <w:rPr>
          <w:rFonts w:ascii="Calibri" w:hAnsi="Calibri" w:cs="Calibri"/>
          <w:sz w:val="16"/>
        </w:rPr>
        <w:t xml:space="preserve">.197 </w:t>
      </w:r>
      <w:r w:rsidRPr="00992599">
        <w:rPr>
          <w:rStyle w:val="StyleUnderline"/>
          <w:rFonts w:ascii="Calibri" w:hAnsi="Calibri" w:cs="Calibri"/>
        </w:rPr>
        <w:t>Labor</w:t>
      </w:r>
      <w:r w:rsidRPr="00992599">
        <w:rPr>
          <w:rFonts w:ascii="Calibri" w:hAnsi="Calibri" w:cs="Calibri"/>
          <w:sz w:val="16"/>
        </w:rPr>
        <w:t xml:space="preserve"> also </w:t>
      </w:r>
      <w:r w:rsidRPr="00992599">
        <w:rPr>
          <w:rStyle w:val="StyleUnderline"/>
          <w:rFonts w:ascii="Calibri" w:hAnsi="Calibri" w:cs="Calibri"/>
        </w:rPr>
        <w:t>relies</w:t>
      </w:r>
      <w:r w:rsidRPr="00992599">
        <w:rPr>
          <w:rFonts w:ascii="Calibri" w:hAnsi="Calibri" w:cs="Calibri"/>
          <w:sz w:val="16"/>
        </w:rPr>
        <w:t xml:space="preserve">, far more than the traditional civil service, </w:t>
      </w:r>
      <w:r w:rsidRPr="00992599">
        <w:rPr>
          <w:rStyle w:val="StyleUnderline"/>
          <w:rFonts w:ascii="Calibri" w:hAnsi="Calibri" w:cs="Calibri"/>
        </w:rPr>
        <w:t>on</w:t>
      </w:r>
      <w:r w:rsidRPr="00992599">
        <w:rPr>
          <w:rFonts w:ascii="Calibri" w:hAnsi="Calibri" w:cs="Calibri"/>
          <w:sz w:val="16"/>
        </w:rPr>
        <w:t xml:space="preserve"> </w:t>
      </w:r>
      <w:r w:rsidRPr="00992599">
        <w:rPr>
          <w:rStyle w:val="StyleUnderline"/>
          <w:rFonts w:ascii="Calibri" w:hAnsi="Calibri" w:cs="Calibri"/>
        </w:rPr>
        <w:t>support from the</w:t>
      </w:r>
      <w:r w:rsidRPr="00992599">
        <w:rPr>
          <w:rFonts w:ascii="Calibri" w:hAnsi="Calibri" w:cs="Calibri"/>
          <w:sz w:val="16"/>
        </w:rPr>
        <w:t xml:space="preserve"> </w:t>
      </w:r>
      <w:r w:rsidRPr="00992599">
        <w:rPr>
          <w:rStyle w:val="Emphasis"/>
        </w:rPr>
        <w:t>political branches</w:t>
      </w:r>
      <w:r w:rsidRPr="00992599">
        <w:rPr>
          <w:rFonts w:ascii="Calibri" w:hAnsi="Calibri" w:cs="Calibri"/>
          <w:sz w:val="16"/>
        </w:rPr>
        <w:t xml:space="preserve"> </w:t>
      </w:r>
      <w:r w:rsidRPr="00992599">
        <w:rPr>
          <w:rStyle w:val="StyleUnderline"/>
          <w:rFonts w:ascii="Calibri" w:hAnsi="Calibri" w:cs="Calibri"/>
        </w:rPr>
        <w:t xml:space="preserve">for its power. </w:t>
      </w:r>
      <w:r w:rsidRPr="00992599">
        <w:rPr>
          <w:rStyle w:val="StyleUnderline"/>
          <w:rFonts w:ascii="Calibri" w:hAnsi="Calibri" w:cs="Calibri"/>
          <w:highlight w:val="cyan"/>
        </w:rPr>
        <w:t>Many</w:t>
      </w:r>
      <w:r w:rsidRPr="00992599">
        <w:rPr>
          <w:rStyle w:val="StyleUnderline"/>
          <w:rFonts w:ascii="Calibri" w:hAnsi="Calibri" w:cs="Calibri"/>
        </w:rPr>
        <w:t xml:space="preserve"> of the</w:t>
      </w:r>
      <w:r w:rsidRPr="00992599">
        <w:rPr>
          <w:rFonts w:ascii="Calibri" w:hAnsi="Calibri" w:cs="Calibri"/>
          <w:sz w:val="16"/>
        </w:rPr>
        <w:t xml:space="preserve"> </w:t>
      </w:r>
      <w:r w:rsidRPr="00992599">
        <w:rPr>
          <w:rStyle w:val="Emphasis"/>
        </w:rPr>
        <w:t xml:space="preserve">most </w:t>
      </w:r>
      <w:r w:rsidRPr="00992599">
        <w:rPr>
          <w:rStyle w:val="Emphasis"/>
          <w:highlight w:val="cyan"/>
        </w:rPr>
        <w:t>valuable</w:t>
      </w:r>
      <w:r w:rsidRPr="00992599">
        <w:rPr>
          <w:rFonts w:ascii="Calibri" w:hAnsi="Calibri" w:cs="Calibri"/>
          <w:sz w:val="16"/>
          <w:highlight w:val="cyan"/>
        </w:rPr>
        <w:t xml:space="preserve"> </w:t>
      </w:r>
      <w:r w:rsidRPr="00992599">
        <w:rPr>
          <w:rStyle w:val="StyleUnderline"/>
          <w:rFonts w:ascii="Calibri" w:hAnsi="Calibri" w:cs="Calibri"/>
          <w:highlight w:val="cyan"/>
        </w:rPr>
        <w:t>contractual protections</w:t>
      </w:r>
      <w:r w:rsidRPr="00992599">
        <w:rPr>
          <w:rFonts w:ascii="Calibri" w:hAnsi="Calibri" w:cs="Calibri"/>
          <w:sz w:val="16"/>
        </w:rPr>
        <w:t xml:space="preserve">, such as those concerning quotas or performance evaluations, </w:t>
      </w:r>
      <w:r w:rsidRPr="00992599">
        <w:rPr>
          <w:rStyle w:val="StyleUnderline"/>
          <w:rFonts w:ascii="Calibri" w:hAnsi="Calibri" w:cs="Calibri"/>
          <w:highlight w:val="cyan"/>
        </w:rPr>
        <w:t>are</w:t>
      </w:r>
      <w:r w:rsidRPr="00992599">
        <w:rPr>
          <w:rFonts w:ascii="Calibri" w:hAnsi="Calibri" w:cs="Calibri"/>
          <w:sz w:val="16"/>
          <w:highlight w:val="cyan"/>
        </w:rPr>
        <w:t xml:space="preserve"> </w:t>
      </w:r>
      <w:r w:rsidRPr="00992599">
        <w:rPr>
          <w:rStyle w:val="Emphasis"/>
          <w:highlight w:val="cyan"/>
        </w:rPr>
        <w:t>permissive subjects</w:t>
      </w:r>
      <w:r w:rsidRPr="00992599">
        <w:rPr>
          <w:rFonts w:ascii="Calibri" w:hAnsi="Calibri" w:cs="Calibri"/>
          <w:sz w:val="16"/>
          <w:highlight w:val="cyan"/>
        </w:rPr>
        <w:t xml:space="preserve"> </w:t>
      </w:r>
      <w:r w:rsidRPr="00992599">
        <w:rPr>
          <w:rStyle w:val="StyleUnderline"/>
          <w:rFonts w:ascii="Calibri" w:hAnsi="Calibri" w:cs="Calibri"/>
          <w:highlight w:val="cyan"/>
        </w:rPr>
        <w:t>of bargaining</w:t>
      </w:r>
      <w:r w:rsidRPr="00992599">
        <w:rPr>
          <w:rFonts w:ascii="Calibri" w:hAnsi="Calibri" w:cs="Calibri"/>
          <w:sz w:val="16"/>
        </w:rPr>
        <w:t xml:space="preserve">.198 </w:t>
      </w:r>
      <w:r w:rsidRPr="00992599">
        <w:rPr>
          <w:rStyle w:val="StyleUnderline"/>
          <w:rFonts w:ascii="Calibri" w:hAnsi="Calibri" w:cs="Calibri"/>
        </w:rPr>
        <w:t>The President may</w:t>
      </w:r>
      <w:r w:rsidRPr="00992599">
        <w:rPr>
          <w:rFonts w:ascii="Calibri" w:hAnsi="Calibri" w:cs="Calibri"/>
          <w:sz w:val="16"/>
        </w:rPr>
        <w:t xml:space="preserve">, but need not, </w:t>
      </w:r>
      <w:r w:rsidRPr="00992599">
        <w:rPr>
          <w:rStyle w:val="Emphasis"/>
        </w:rPr>
        <w:t>agree</w:t>
      </w:r>
      <w:r w:rsidRPr="00992599">
        <w:rPr>
          <w:rFonts w:ascii="Calibri" w:hAnsi="Calibri" w:cs="Calibri"/>
          <w:sz w:val="16"/>
        </w:rPr>
        <w:t xml:space="preserve"> </w:t>
      </w:r>
      <w:r w:rsidRPr="00992599">
        <w:rPr>
          <w:rStyle w:val="StyleUnderline"/>
          <w:rFonts w:ascii="Calibri" w:hAnsi="Calibri" w:cs="Calibri"/>
        </w:rPr>
        <w:t>to terms controlling those issues</w:t>
      </w:r>
      <w:r w:rsidRPr="00992599">
        <w:rPr>
          <w:rFonts w:ascii="Calibri" w:hAnsi="Calibri" w:cs="Calibri"/>
          <w:sz w:val="16"/>
        </w:rPr>
        <w:t xml:space="preserve">.199 </w:t>
      </w:r>
      <w:r w:rsidRPr="00992599">
        <w:rPr>
          <w:rStyle w:val="StyleUnderline"/>
          <w:rFonts w:ascii="Calibri" w:hAnsi="Calibri" w:cs="Calibri"/>
        </w:rPr>
        <w:t>And even for</w:t>
      </w:r>
      <w:r w:rsidRPr="00992599">
        <w:rPr>
          <w:rFonts w:ascii="Calibri" w:hAnsi="Calibri" w:cs="Calibri"/>
          <w:sz w:val="16"/>
        </w:rPr>
        <w:t xml:space="preserve"> </w:t>
      </w:r>
      <w:r w:rsidRPr="00992599">
        <w:rPr>
          <w:rStyle w:val="Emphasis"/>
        </w:rPr>
        <w:t>mandatory subjects</w:t>
      </w:r>
      <w:r w:rsidRPr="00992599">
        <w:rPr>
          <w:rFonts w:ascii="Calibri" w:hAnsi="Calibri" w:cs="Calibri"/>
          <w:sz w:val="16"/>
        </w:rPr>
        <w:t xml:space="preserve">, </w:t>
      </w:r>
      <w:r w:rsidRPr="00992599">
        <w:rPr>
          <w:rStyle w:val="StyleUnderline"/>
          <w:rFonts w:ascii="Calibri" w:hAnsi="Calibri" w:cs="Calibri"/>
        </w:rPr>
        <w:t>the President can</w:t>
      </w:r>
      <w:r w:rsidRPr="00992599">
        <w:rPr>
          <w:rFonts w:ascii="Calibri" w:hAnsi="Calibri" w:cs="Calibri"/>
          <w:sz w:val="16"/>
        </w:rPr>
        <w:t xml:space="preserve"> </w:t>
      </w:r>
      <w:r w:rsidRPr="00992599">
        <w:rPr>
          <w:rStyle w:val="Emphasis"/>
        </w:rPr>
        <w:t>choose</w:t>
      </w:r>
      <w:r w:rsidRPr="00992599">
        <w:rPr>
          <w:rFonts w:ascii="Calibri" w:hAnsi="Calibri" w:cs="Calibri"/>
          <w:sz w:val="16"/>
        </w:rPr>
        <w:t xml:space="preserve"> </w:t>
      </w:r>
      <w:r w:rsidRPr="00992599">
        <w:rPr>
          <w:rStyle w:val="StyleUnderline"/>
          <w:rFonts w:ascii="Calibri" w:hAnsi="Calibri" w:cs="Calibri"/>
        </w:rPr>
        <w:t>how intransigent to be at the negotiating table</w:t>
      </w:r>
      <w:r w:rsidRPr="00992599">
        <w:rPr>
          <w:rFonts w:ascii="Calibri" w:hAnsi="Calibri" w:cs="Calibri"/>
          <w:sz w:val="16"/>
        </w:rPr>
        <w:t xml:space="preserve">.200 </w:t>
      </w:r>
      <w:r w:rsidRPr="00992599">
        <w:rPr>
          <w:rStyle w:val="StyleUnderline"/>
          <w:rFonts w:ascii="Calibri" w:hAnsi="Calibri" w:cs="Calibri"/>
        </w:rPr>
        <w:t>Contract protections are</w:t>
      </w:r>
      <w:r w:rsidRPr="00992599">
        <w:rPr>
          <w:rFonts w:ascii="Calibri" w:hAnsi="Calibri" w:cs="Calibri"/>
          <w:sz w:val="16"/>
        </w:rPr>
        <w:t xml:space="preserve"> </w:t>
      </w:r>
      <w:r w:rsidRPr="00992599">
        <w:rPr>
          <w:rStyle w:val="Emphasis"/>
        </w:rPr>
        <w:t>binding</w:t>
      </w:r>
      <w:r w:rsidRPr="00992599">
        <w:rPr>
          <w:rFonts w:ascii="Calibri" w:hAnsi="Calibri" w:cs="Calibri"/>
          <w:sz w:val="16"/>
        </w:rPr>
        <w:t xml:space="preserve"> </w:t>
      </w:r>
      <w:r w:rsidRPr="00992599">
        <w:rPr>
          <w:rStyle w:val="StyleUnderline"/>
          <w:rFonts w:ascii="Calibri" w:hAnsi="Calibri" w:cs="Calibri"/>
        </w:rPr>
        <w:t>once finalized</w:t>
      </w:r>
      <w:r w:rsidRPr="00992599">
        <w:rPr>
          <w:rFonts w:ascii="Calibri" w:hAnsi="Calibri" w:cs="Calibri"/>
          <w:sz w:val="16"/>
        </w:rPr>
        <w:t xml:space="preserve">, </w:t>
      </w:r>
      <w:r w:rsidRPr="00992599">
        <w:rPr>
          <w:rStyle w:val="StyleUnderline"/>
          <w:rFonts w:ascii="Calibri" w:hAnsi="Calibri" w:cs="Calibri"/>
        </w:rPr>
        <w:t>but whether to</w:t>
      </w:r>
      <w:r w:rsidRPr="00992599">
        <w:rPr>
          <w:rFonts w:ascii="Calibri" w:hAnsi="Calibri" w:cs="Calibri"/>
          <w:sz w:val="16"/>
        </w:rPr>
        <w:t xml:space="preserve"> </w:t>
      </w:r>
      <w:r w:rsidRPr="00992599">
        <w:rPr>
          <w:rStyle w:val="Emphasis"/>
        </w:rPr>
        <w:t>consent to them</w:t>
      </w:r>
      <w:r w:rsidRPr="00992599">
        <w:rPr>
          <w:rFonts w:ascii="Calibri" w:hAnsi="Calibri" w:cs="Calibri"/>
          <w:sz w:val="16"/>
        </w:rPr>
        <w:t xml:space="preserve"> </w:t>
      </w:r>
      <w:r w:rsidRPr="00992599">
        <w:rPr>
          <w:rStyle w:val="StyleUnderline"/>
          <w:rFonts w:ascii="Calibri" w:hAnsi="Calibri" w:cs="Calibri"/>
        </w:rPr>
        <w:t xml:space="preserve">is a political calculation. The </w:t>
      </w:r>
      <w:r w:rsidRPr="00992599">
        <w:rPr>
          <w:rStyle w:val="StyleUnderline"/>
          <w:rFonts w:ascii="Calibri" w:hAnsi="Calibri" w:cs="Calibri"/>
          <w:highlight w:val="cyan"/>
        </w:rPr>
        <w:t>President’s negotiating posture depends</w:t>
      </w:r>
      <w:r w:rsidRPr="00992599">
        <w:rPr>
          <w:rStyle w:val="StyleUnderline"/>
          <w:rFonts w:ascii="Calibri" w:hAnsi="Calibri" w:cs="Calibri"/>
        </w:rPr>
        <w:t xml:space="preserve"> in part </w:t>
      </w:r>
      <w:r w:rsidRPr="00992599">
        <w:rPr>
          <w:rStyle w:val="StyleUnderline"/>
          <w:rFonts w:ascii="Calibri" w:hAnsi="Calibri" w:cs="Calibri"/>
          <w:highlight w:val="cyan"/>
        </w:rPr>
        <w:t>on</w:t>
      </w:r>
      <w:r w:rsidRPr="00992599">
        <w:rPr>
          <w:rFonts w:ascii="Calibri" w:hAnsi="Calibri" w:cs="Calibri"/>
          <w:sz w:val="16"/>
        </w:rPr>
        <w:t xml:space="preserve"> </w:t>
      </w:r>
      <w:r w:rsidRPr="00992599">
        <w:rPr>
          <w:rStyle w:val="Emphasis"/>
          <w:highlight w:val="cyan"/>
        </w:rPr>
        <w:t>public opinion</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potential </w:t>
      </w:r>
      <w:r w:rsidRPr="00992599">
        <w:rPr>
          <w:rStyle w:val="Emphasis"/>
          <w:highlight w:val="cyan"/>
        </w:rPr>
        <w:t>retaliation by Congress</w:t>
      </w:r>
      <w:r w:rsidRPr="00992599">
        <w:rPr>
          <w:rFonts w:ascii="Calibri" w:hAnsi="Calibri" w:cs="Calibri"/>
          <w:sz w:val="16"/>
        </w:rPr>
        <w:t xml:space="preserve">. Presidents Biden and Clinton, for instance, were eager to court labor’s support.201 </w:t>
      </w:r>
      <w:r w:rsidRPr="00992599">
        <w:rPr>
          <w:rStyle w:val="StyleUnderline"/>
          <w:rFonts w:ascii="Calibri" w:hAnsi="Calibri" w:cs="Calibri"/>
        </w:rPr>
        <w:t>President</w:t>
      </w:r>
      <w:r w:rsidRPr="00992599">
        <w:rPr>
          <w:rFonts w:ascii="Calibri" w:hAnsi="Calibri" w:cs="Calibri"/>
          <w:sz w:val="16"/>
        </w:rPr>
        <w:t xml:space="preserve"> </w:t>
      </w:r>
      <w:r w:rsidRPr="00992599">
        <w:rPr>
          <w:rStyle w:val="Emphasis"/>
        </w:rPr>
        <w:t>Reagan</w:t>
      </w:r>
      <w:r w:rsidRPr="00992599">
        <w:rPr>
          <w:rFonts w:ascii="Calibri" w:hAnsi="Calibri" w:cs="Calibri"/>
          <w:sz w:val="16"/>
        </w:rPr>
        <w:t xml:space="preserve"> </w:t>
      </w:r>
      <w:r w:rsidRPr="00992599">
        <w:rPr>
          <w:rStyle w:val="StyleUnderline"/>
          <w:rFonts w:ascii="Calibri" w:hAnsi="Calibri" w:cs="Calibri"/>
        </w:rPr>
        <w:t>was</w:t>
      </w:r>
      <w:r w:rsidRPr="00992599">
        <w:rPr>
          <w:rFonts w:ascii="Calibri" w:hAnsi="Calibri" w:cs="Calibri"/>
          <w:sz w:val="16"/>
        </w:rPr>
        <w:t xml:space="preserve"> </w:t>
      </w:r>
      <w:r w:rsidRPr="00992599">
        <w:rPr>
          <w:rStyle w:val="Emphasis"/>
        </w:rPr>
        <w:t>hostile to labor</w:t>
      </w:r>
      <w:r w:rsidRPr="00992599">
        <w:rPr>
          <w:rFonts w:ascii="Calibri" w:hAnsi="Calibri" w:cs="Calibri"/>
          <w:sz w:val="16"/>
        </w:rPr>
        <w:t xml:space="preserve"> </w:t>
      </w:r>
      <w:r w:rsidRPr="00992599">
        <w:rPr>
          <w:rStyle w:val="StyleUnderline"/>
          <w:rFonts w:ascii="Calibri" w:hAnsi="Calibri" w:cs="Calibri"/>
        </w:rPr>
        <w:t>but was compelled to</w:t>
      </w:r>
      <w:r w:rsidRPr="00992599">
        <w:rPr>
          <w:rFonts w:ascii="Calibri" w:hAnsi="Calibri" w:cs="Calibri"/>
          <w:sz w:val="16"/>
        </w:rPr>
        <w:t xml:space="preserve"> </w:t>
      </w:r>
      <w:r w:rsidRPr="00992599">
        <w:rPr>
          <w:rStyle w:val="Emphasis"/>
        </w:rPr>
        <w:t>rein in his attacks</w:t>
      </w:r>
      <w:r w:rsidRPr="00992599">
        <w:rPr>
          <w:rFonts w:ascii="Calibri" w:hAnsi="Calibri" w:cs="Calibri"/>
          <w:sz w:val="16"/>
        </w:rPr>
        <w:t xml:space="preserve"> </w:t>
      </w:r>
      <w:r w:rsidRPr="00992599">
        <w:rPr>
          <w:rStyle w:val="StyleUnderline"/>
          <w:rFonts w:ascii="Calibri" w:hAnsi="Calibri" w:cs="Calibri"/>
        </w:rPr>
        <w:t>after pushback from a</w:t>
      </w:r>
      <w:r w:rsidRPr="00992599">
        <w:rPr>
          <w:rFonts w:ascii="Calibri" w:hAnsi="Calibri" w:cs="Calibri"/>
          <w:sz w:val="16"/>
        </w:rPr>
        <w:t xml:space="preserve"> </w:t>
      </w:r>
      <w:r w:rsidRPr="00992599">
        <w:rPr>
          <w:rStyle w:val="Emphasis"/>
        </w:rPr>
        <w:t>hostile Congress</w:t>
      </w:r>
      <w:r w:rsidRPr="00992599">
        <w:rPr>
          <w:rFonts w:ascii="Calibri" w:hAnsi="Calibri" w:cs="Calibri"/>
          <w:sz w:val="16"/>
        </w:rPr>
        <w:t>.202 A</w:t>
      </w:r>
      <w:r w:rsidRPr="00992599">
        <w:rPr>
          <w:rStyle w:val="StyleUnderline"/>
          <w:rFonts w:ascii="Calibri" w:hAnsi="Calibri" w:cs="Calibri"/>
        </w:rPr>
        <w:t xml:space="preserve">s a result, </w:t>
      </w:r>
      <w:r w:rsidRPr="00992599">
        <w:rPr>
          <w:rStyle w:val="StyleUnderline"/>
          <w:rFonts w:ascii="Calibri" w:hAnsi="Calibri" w:cs="Calibri"/>
          <w:highlight w:val="cyan"/>
        </w:rPr>
        <w:t>labor understands that</w:t>
      </w:r>
      <w:r w:rsidRPr="00992599">
        <w:rPr>
          <w:rFonts w:ascii="Calibri" w:hAnsi="Calibri" w:cs="Calibri"/>
          <w:sz w:val="16"/>
          <w:highlight w:val="cyan"/>
        </w:rPr>
        <w:t xml:space="preserve"> </w:t>
      </w:r>
      <w:r w:rsidRPr="00992599">
        <w:rPr>
          <w:rStyle w:val="Emphasis"/>
          <w:highlight w:val="cyan"/>
        </w:rPr>
        <w:t>broad-based political support</w:t>
      </w:r>
      <w:r w:rsidRPr="00992599">
        <w:rPr>
          <w:rFonts w:ascii="Calibri" w:hAnsi="Calibri" w:cs="Calibri"/>
          <w:sz w:val="16"/>
          <w:highlight w:val="cyan"/>
        </w:rPr>
        <w:t xml:space="preserve">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key</w:t>
      </w:r>
      <w:r w:rsidRPr="00992599">
        <w:rPr>
          <w:rFonts w:ascii="Calibri" w:hAnsi="Calibri" w:cs="Calibri"/>
          <w:sz w:val="16"/>
          <w:highlight w:val="cyan"/>
        </w:rPr>
        <w:t xml:space="preserve"> </w:t>
      </w:r>
      <w:r w:rsidRPr="00992599">
        <w:rPr>
          <w:rStyle w:val="StyleUnderline"/>
          <w:rFonts w:ascii="Calibri" w:hAnsi="Calibri" w:cs="Calibri"/>
          <w:highlight w:val="cyan"/>
        </w:rPr>
        <w:t>to securing</w:t>
      </w:r>
      <w:r w:rsidRPr="00992599">
        <w:rPr>
          <w:rStyle w:val="StyleUnderline"/>
          <w:rFonts w:ascii="Calibri" w:hAnsi="Calibri" w:cs="Calibri"/>
        </w:rPr>
        <w:t xml:space="preserve"> strong, </w:t>
      </w:r>
      <w:r w:rsidRPr="00992599">
        <w:rPr>
          <w:rStyle w:val="StyleUnderline"/>
          <w:rFonts w:ascii="Calibri" w:hAnsi="Calibri" w:cs="Calibri"/>
          <w:highlight w:val="cyan"/>
        </w:rPr>
        <w:t>protective</w:t>
      </w:r>
      <w:r w:rsidRPr="00992599">
        <w:rPr>
          <w:rFonts w:ascii="Calibri" w:hAnsi="Calibri" w:cs="Calibri"/>
          <w:sz w:val="16"/>
        </w:rPr>
        <w:t xml:space="preserve"> </w:t>
      </w:r>
      <w:r w:rsidRPr="00992599">
        <w:rPr>
          <w:rStyle w:val="Emphasis"/>
          <w:highlight w:val="cyan"/>
        </w:rPr>
        <w:t>c</w:t>
      </w:r>
      <w:r w:rsidRPr="00992599">
        <w:rPr>
          <w:rFonts w:ascii="Calibri" w:hAnsi="Calibri" w:cs="Calibri"/>
          <w:sz w:val="16"/>
        </w:rPr>
        <w:t xml:space="preserve">ollective </w:t>
      </w:r>
      <w:r w:rsidRPr="00992599">
        <w:rPr>
          <w:rStyle w:val="Emphasis"/>
          <w:highlight w:val="cyan"/>
        </w:rPr>
        <w:t>b</w:t>
      </w:r>
      <w:r w:rsidRPr="00992599">
        <w:rPr>
          <w:rFonts w:ascii="Calibri" w:hAnsi="Calibri" w:cs="Calibri"/>
          <w:sz w:val="16"/>
        </w:rPr>
        <w:t xml:space="preserve">argaining </w:t>
      </w:r>
      <w:r w:rsidRPr="00992599">
        <w:rPr>
          <w:rStyle w:val="Emphasis"/>
          <w:highlight w:val="cyan"/>
        </w:rPr>
        <w:t>a</w:t>
      </w:r>
      <w:r w:rsidRPr="00992599">
        <w:rPr>
          <w:rFonts w:ascii="Calibri" w:hAnsi="Calibri" w:cs="Calibri"/>
          <w:sz w:val="16"/>
        </w:rPr>
        <w:t>greement</w:t>
      </w:r>
      <w:r w:rsidRPr="00992599">
        <w:rPr>
          <w:rStyle w:val="Emphasis"/>
          <w:highlight w:val="cyan"/>
        </w:rPr>
        <w:t>s</w:t>
      </w:r>
      <w:r w:rsidRPr="00992599">
        <w:rPr>
          <w:rFonts w:ascii="Calibri" w:hAnsi="Calibri" w:cs="Calibri"/>
          <w:sz w:val="16"/>
        </w:rPr>
        <w:t xml:space="preserve">. Indeed, </w:t>
      </w:r>
      <w:r w:rsidRPr="00992599">
        <w:rPr>
          <w:rStyle w:val="StyleUnderline"/>
          <w:rFonts w:ascii="Calibri" w:hAnsi="Calibri" w:cs="Calibri"/>
        </w:rPr>
        <w:t>one of the</w:t>
      </w:r>
      <w:r w:rsidRPr="00992599">
        <w:rPr>
          <w:rFonts w:ascii="Calibri" w:hAnsi="Calibri" w:cs="Calibri"/>
          <w:sz w:val="16"/>
        </w:rPr>
        <w:t xml:space="preserve"> </w:t>
      </w:r>
      <w:r w:rsidRPr="00992599">
        <w:rPr>
          <w:rStyle w:val="Emphasis"/>
        </w:rPr>
        <w:t>primary lessons</w:t>
      </w:r>
      <w:r w:rsidRPr="00992599">
        <w:rPr>
          <w:rFonts w:ascii="Calibri" w:hAnsi="Calibri" w:cs="Calibri"/>
          <w:sz w:val="16"/>
        </w:rPr>
        <w:t xml:space="preserve"> </w:t>
      </w:r>
      <w:r w:rsidRPr="00992599">
        <w:rPr>
          <w:rStyle w:val="StyleUnderline"/>
          <w:rFonts w:ascii="Calibri" w:hAnsi="Calibri" w:cs="Calibri"/>
        </w:rPr>
        <w:t>of the PATCO collapse was the risk of taking an</w:t>
      </w:r>
      <w:r w:rsidRPr="00992599">
        <w:rPr>
          <w:rFonts w:ascii="Calibri" w:hAnsi="Calibri" w:cs="Calibri"/>
          <w:sz w:val="16"/>
        </w:rPr>
        <w:t xml:space="preserve"> </w:t>
      </w:r>
      <w:r w:rsidRPr="00992599">
        <w:rPr>
          <w:rStyle w:val="Emphasis"/>
        </w:rPr>
        <w:t>aggressive bargaining position</w:t>
      </w:r>
      <w:r w:rsidRPr="00992599">
        <w:rPr>
          <w:rFonts w:ascii="Calibri" w:hAnsi="Calibri" w:cs="Calibri"/>
          <w:sz w:val="16"/>
        </w:rPr>
        <w:t xml:space="preserve"> </w:t>
      </w:r>
      <w:r w:rsidRPr="00992599">
        <w:rPr>
          <w:rStyle w:val="StyleUnderline"/>
          <w:rFonts w:ascii="Calibri" w:hAnsi="Calibri" w:cs="Calibri"/>
        </w:rPr>
        <w:t>without first shoring up</w:t>
      </w:r>
      <w:r w:rsidRPr="00992599">
        <w:rPr>
          <w:rFonts w:ascii="Calibri" w:hAnsi="Calibri" w:cs="Calibri"/>
          <w:sz w:val="16"/>
        </w:rPr>
        <w:t xml:space="preserve"> </w:t>
      </w:r>
      <w:r w:rsidRPr="00992599">
        <w:rPr>
          <w:rStyle w:val="Emphasis"/>
        </w:rPr>
        <w:t>broad support</w:t>
      </w:r>
      <w:r w:rsidRPr="00992599">
        <w:rPr>
          <w:rFonts w:ascii="Calibri" w:hAnsi="Calibri" w:cs="Calibri"/>
          <w:sz w:val="16"/>
        </w:rPr>
        <w:t xml:space="preserve"> </w:t>
      </w:r>
      <w:r w:rsidRPr="00992599">
        <w:rPr>
          <w:rStyle w:val="StyleUnderline"/>
          <w:rFonts w:ascii="Calibri" w:hAnsi="Calibri" w:cs="Calibri"/>
        </w:rPr>
        <w:t>from the</w:t>
      </w:r>
      <w:r w:rsidRPr="00992599">
        <w:rPr>
          <w:rFonts w:ascii="Calibri" w:hAnsi="Calibri" w:cs="Calibri"/>
          <w:sz w:val="16"/>
        </w:rPr>
        <w:t xml:space="preserve"> </w:t>
      </w:r>
      <w:r w:rsidRPr="00992599">
        <w:rPr>
          <w:rStyle w:val="Emphasis"/>
        </w:rPr>
        <w:lastRenderedPageBreak/>
        <w:t>public</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other unions</w:t>
      </w:r>
      <w:r w:rsidRPr="00992599">
        <w:rPr>
          <w:rFonts w:ascii="Calibri" w:hAnsi="Calibri" w:cs="Calibri"/>
          <w:sz w:val="16"/>
        </w:rPr>
        <w:t xml:space="preserve">, both of which had opposed the air traffic controllers’ strike.203 Today, </w:t>
      </w:r>
      <w:r w:rsidRPr="00992599">
        <w:rPr>
          <w:rStyle w:val="StyleUnderline"/>
          <w:rFonts w:ascii="Calibri" w:hAnsi="Calibri" w:cs="Calibri"/>
        </w:rPr>
        <w:t>prominent federal unions maintain</w:t>
      </w:r>
      <w:r w:rsidRPr="00992599">
        <w:rPr>
          <w:rFonts w:ascii="Calibri" w:hAnsi="Calibri" w:cs="Calibri"/>
          <w:sz w:val="16"/>
        </w:rPr>
        <w:t xml:space="preserve"> </w:t>
      </w:r>
      <w:r w:rsidRPr="00992599">
        <w:rPr>
          <w:rStyle w:val="Emphasis"/>
        </w:rPr>
        <w:t>extensive lobbying</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communications operations</w:t>
      </w:r>
      <w:r w:rsidRPr="00992599">
        <w:rPr>
          <w:rFonts w:ascii="Calibri" w:hAnsi="Calibri" w:cs="Calibri"/>
          <w:sz w:val="16"/>
        </w:rPr>
        <w:t xml:space="preserve"> </w:t>
      </w:r>
      <w:r w:rsidRPr="00992599">
        <w:rPr>
          <w:rStyle w:val="StyleUnderline"/>
          <w:rFonts w:ascii="Calibri" w:hAnsi="Calibri" w:cs="Calibri"/>
        </w:rPr>
        <w:t>for the purpose of</w:t>
      </w:r>
      <w:r w:rsidRPr="00992599">
        <w:rPr>
          <w:rFonts w:ascii="Calibri" w:hAnsi="Calibri" w:cs="Calibri"/>
          <w:sz w:val="16"/>
        </w:rPr>
        <w:t xml:space="preserve"> </w:t>
      </w:r>
      <w:r w:rsidRPr="00992599">
        <w:rPr>
          <w:rStyle w:val="Emphasis"/>
        </w:rPr>
        <w:t>mobilizing</w:t>
      </w:r>
      <w:r w:rsidRPr="00992599">
        <w:rPr>
          <w:rFonts w:ascii="Calibri" w:hAnsi="Calibri" w:cs="Calibri"/>
          <w:sz w:val="16"/>
        </w:rPr>
        <w:t xml:space="preserve"> </w:t>
      </w:r>
      <w:r w:rsidRPr="00992599">
        <w:rPr>
          <w:rStyle w:val="StyleUnderline"/>
          <w:rFonts w:ascii="Calibri" w:hAnsi="Calibri" w:cs="Calibri"/>
        </w:rPr>
        <w:t>democratic support for their agenda</w:t>
      </w:r>
      <w:r w:rsidRPr="00992599">
        <w:rPr>
          <w:rFonts w:ascii="Calibri" w:hAnsi="Calibri" w:cs="Calibri"/>
          <w:sz w:val="16"/>
        </w:rPr>
        <w:t xml:space="preserve"> as a means of influencing executive bargaining posture.204</w:t>
      </w:r>
    </w:p>
    <w:p w14:paraId="1A832B78"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hAnsi="Calibri" w:cs="Calibri"/>
          <w:highlight w:val="cyan"/>
        </w:rPr>
        <w:t>unions are</w:t>
      </w:r>
      <w:r w:rsidRPr="00992599">
        <w:rPr>
          <w:rFonts w:ascii="Calibri" w:hAnsi="Calibri" w:cs="Calibri"/>
          <w:highlight w:val="cyan"/>
        </w:rPr>
        <w:t xml:space="preserve"> </w:t>
      </w:r>
      <w:r w:rsidRPr="00992599">
        <w:rPr>
          <w:rStyle w:val="Emphasis"/>
          <w:highlight w:val="cyan"/>
        </w:rPr>
        <w:t>key</w:t>
      </w:r>
      <w:r w:rsidRPr="00992599">
        <w:rPr>
          <w:rFonts w:ascii="Calibri" w:hAnsi="Calibri" w:cs="Calibri"/>
          <w:highlight w:val="cyan"/>
        </w:rPr>
        <w:t xml:space="preserve"> </w:t>
      </w:r>
      <w:r w:rsidRPr="00992599">
        <w:rPr>
          <w:rStyle w:val="StyleUnderline"/>
          <w:rFonts w:ascii="Calibri" w:hAnsi="Calibri" w:cs="Calibri"/>
          <w:highlight w:val="cyan"/>
        </w:rPr>
        <w:t>to activating</w:t>
      </w:r>
      <w:r w:rsidRPr="00992599">
        <w:rPr>
          <w:rFonts w:ascii="Calibri" w:hAnsi="Calibri" w:cs="Calibri"/>
          <w:sz w:val="16"/>
          <w:highlight w:val="cyan"/>
        </w:rPr>
        <w:t xml:space="preserve"> </w:t>
      </w:r>
      <w:r w:rsidRPr="00992599">
        <w:rPr>
          <w:rStyle w:val="Emphasis"/>
          <w:highlight w:val="cyan"/>
        </w:rPr>
        <w:t>other constitutional stakeholders</w:t>
      </w:r>
      <w:r w:rsidRPr="00992599">
        <w:rPr>
          <w:rFonts w:ascii="Calibri" w:hAnsi="Calibri" w:cs="Calibri"/>
          <w:sz w:val="16"/>
        </w:rPr>
        <w:t xml:space="preserve"> </w:t>
      </w:r>
      <w:r w:rsidRPr="00992599">
        <w:rPr>
          <w:rStyle w:val="StyleUnderline"/>
          <w:rFonts w:ascii="Calibri" w:hAnsi="Calibri" w:cs="Calibri"/>
        </w:rPr>
        <w:t xml:space="preserve">in labor disputes. </w:t>
      </w:r>
      <w:r w:rsidRPr="00992599">
        <w:rPr>
          <w:rStyle w:val="StyleUnderline"/>
          <w:rFonts w:ascii="Calibri" w:hAnsi="Calibri" w:cs="Calibri"/>
          <w:highlight w:val="cyan"/>
        </w:rPr>
        <w:t>Where unions cannot achieve a</w:t>
      </w:r>
      <w:r w:rsidRPr="00992599">
        <w:rPr>
          <w:rFonts w:ascii="Calibri" w:hAnsi="Calibri" w:cs="Calibri"/>
          <w:sz w:val="16"/>
          <w:highlight w:val="cyan"/>
        </w:rPr>
        <w:t xml:space="preserve"> </w:t>
      </w:r>
      <w:r w:rsidRPr="00992599">
        <w:rPr>
          <w:rStyle w:val="Emphasis"/>
          <w:highlight w:val="cyan"/>
        </w:rPr>
        <w:t>key element</w:t>
      </w:r>
      <w:r w:rsidRPr="00992599">
        <w:rPr>
          <w:rFonts w:ascii="Calibri" w:hAnsi="Calibri" w:cs="Calibri"/>
          <w:sz w:val="16"/>
        </w:rPr>
        <w:t xml:space="preserve"> </w:t>
      </w:r>
      <w:r w:rsidRPr="00992599">
        <w:rPr>
          <w:rStyle w:val="StyleUnderline"/>
          <w:rFonts w:ascii="Calibri" w:hAnsi="Calibri" w:cs="Calibri"/>
        </w:rPr>
        <w:t>of their agenda</w:t>
      </w:r>
      <w:r w:rsidRPr="00992599">
        <w:rPr>
          <w:rFonts w:ascii="Calibri" w:hAnsi="Calibri" w:cs="Calibri"/>
          <w:sz w:val="16"/>
        </w:rPr>
        <w:t xml:space="preserve">, such as an increase in agency enforcement budgets, </w:t>
      </w:r>
      <w:r w:rsidRPr="00992599">
        <w:rPr>
          <w:rStyle w:val="StyleUnderline"/>
          <w:rFonts w:ascii="Calibri" w:hAnsi="Calibri" w:cs="Calibri"/>
          <w:highlight w:val="cyan"/>
        </w:rPr>
        <w:t>they</w:t>
      </w:r>
      <w:r w:rsidRPr="00992599">
        <w:rPr>
          <w:rStyle w:val="StyleUnderline"/>
          <w:rFonts w:ascii="Calibri" w:hAnsi="Calibri" w:cs="Calibri"/>
        </w:rPr>
        <w:t xml:space="preserve"> often</w:t>
      </w:r>
      <w:r w:rsidRPr="00992599">
        <w:rPr>
          <w:rFonts w:ascii="Calibri" w:hAnsi="Calibri" w:cs="Calibri"/>
          <w:sz w:val="16"/>
        </w:rPr>
        <w:t xml:space="preserve">, consistent with the extensive political rights granted by the CSRA, </w:t>
      </w:r>
      <w:r w:rsidRPr="00992599">
        <w:rPr>
          <w:rStyle w:val="Emphasis"/>
          <w:highlight w:val="cyan"/>
        </w:rPr>
        <w:t>lobby Congress</w:t>
      </w:r>
      <w:r w:rsidRPr="00992599">
        <w:rPr>
          <w:rFonts w:ascii="Calibri" w:hAnsi="Calibri" w:cs="Calibri"/>
          <w:sz w:val="16"/>
        </w:rPr>
        <w:t xml:space="preserve">. Likewise, </w:t>
      </w:r>
      <w:r w:rsidRPr="00992599">
        <w:rPr>
          <w:rStyle w:val="StyleUnderline"/>
          <w:rFonts w:ascii="Calibri" w:hAnsi="Calibri" w:cs="Calibri"/>
          <w:highlight w:val="cyan"/>
        </w:rPr>
        <w:t>when the President</w:t>
      </w:r>
      <w:r w:rsidRPr="00992599">
        <w:rPr>
          <w:rFonts w:ascii="Calibri" w:hAnsi="Calibri" w:cs="Calibri"/>
          <w:sz w:val="16"/>
          <w:highlight w:val="cyan"/>
        </w:rPr>
        <w:t xml:space="preserve"> </w:t>
      </w:r>
      <w:r w:rsidRPr="00992599">
        <w:rPr>
          <w:rStyle w:val="StyleUnderline"/>
          <w:rFonts w:ascii="Calibri" w:hAnsi="Calibri" w:cs="Calibri"/>
          <w:highlight w:val="cyan"/>
        </w:rPr>
        <w:t>interferes</w:t>
      </w:r>
      <w:r w:rsidRPr="00992599">
        <w:rPr>
          <w:rStyle w:val="StyleUnderline"/>
          <w:rFonts w:ascii="Calibri" w:hAnsi="Calibri" w:cs="Calibri"/>
        </w:rPr>
        <w:t xml:space="preserve"> with the operation of the civil service</w:t>
      </w:r>
      <w:r w:rsidRPr="00992599">
        <w:rPr>
          <w:rFonts w:ascii="Calibri" w:hAnsi="Calibri" w:cs="Calibri"/>
          <w:sz w:val="16"/>
        </w:rPr>
        <w:t xml:space="preserve"> in ways that arguably subvert the will of Congress, </w:t>
      </w:r>
      <w:r w:rsidRPr="00992599">
        <w:rPr>
          <w:rStyle w:val="StyleUnderline"/>
          <w:rFonts w:ascii="Calibri" w:hAnsi="Calibri" w:cs="Calibri"/>
          <w:highlight w:val="cyan"/>
        </w:rPr>
        <w:t>litigation</w:t>
      </w:r>
      <w:r w:rsidRPr="00992599">
        <w:rPr>
          <w:rStyle w:val="StyleUnderline"/>
          <w:rFonts w:ascii="Calibri" w:hAnsi="Calibri" w:cs="Calibri"/>
        </w:rPr>
        <w:t xml:space="preserve"> by unions </w:t>
      </w:r>
      <w:r w:rsidRPr="00992599">
        <w:rPr>
          <w:rStyle w:val="StyleUnderline"/>
          <w:rFonts w:ascii="Calibri" w:hAnsi="Calibri" w:cs="Calibri"/>
          <w:highlight w:val="cyan"/>
        </w:rPr>
        <w:t>allows</w:t>
      </w:r>
      <w:r w:rsidRPr="00992599">
        <w:rPr>
          <w:rFonts w:ascii="Calibri" w:hAnsi="Calibri" w:cs="Calibri"/>
          <w:sz w:val="16"/>
          <w:highlight w:val="cyan"/>
        </w:rPr>
        <w:t xml:space="preserve"> </w:t>
      </w:r>
      <w:r w:rsidRPr="00992599">
        <w:rPr>
          <w:rStyle w:val="Emphasis"/>
          <w:highlight w:val="cyan"/>
        </w:rPr>
        <w:t>courts to intervene</w:t>
      </w:r>
      <w:r w:rsidRPr="00992599">
        <w:rPr>
          <w:rFonts w:ascii="Calibri" w:hAnsi="Calibri" w:cs="Calibri"/>
          <w:sz w:val="16"/>
        </w:rPr>
        <w:t xml:space="preserve">. </w:t>
      </w:r>
      <w:r w:rsidRPr="00992599">
        <w:rPr>
          <w:rStyle w:val="StyleUnderline"/>
          <w:rFonts w:ascii="Calibri" w:hAnsi="Calibri" w:cs="Calibri"/>
          <w:highlight w:val="cyan"/>
        </w:rPr>
        <w:t>Unions</w:t>
      </w:r>
      <w:r w:rsidRPr="00992599">
        <w:rPr>
          <w:rStyle w:val="StyleUnderline"/>
          <w:rFonts w:ascii="Calibri" w:hAnsi="Calibri" w:cs="Calibri"/>
        </w:rPr>
        <w:t xml:space="preserve"> thus </w:t>
      </w:r>
      <w:r w:rsidRPr="00992599">
        <w:rPr>
          <w:rStyle w:val="StyleUnderline"/>
          <w:rFonts w:ascii="Calibri" w:hAnsi="Calibri" w:cs="Calibri"/>
          <w:highlight w:val="cyan"/>
        </w:rPr>
        <w:t>serve as a</w:t>
      </w:r>
      <w:r w:rsidRPr="00992599">
        <w:rPr>
          <w:rStyle w:val="StyleUnderline"/>
          <w:rFonts w:ascii="Calibri" w:hAnsi="Calibri" w:cs="Calibri"/>
        </w:rPr>
        <w:t xml:space="preserve"> more</w:t>
      </w:r>
      <w:r w:rsidRPr="00992599">
        <w:rPr>
          <w:rFonts w:ascii="Calibri" w:hAnsi="Calibri" w:cs="Calibri"/>
          <w:sz w:val="16"/>
        </w:rPr>
        <w:t xml:space="preserve"> </w:t>
      </w:r>
      <w:r w:rsidRPr="00992599">
        <w:rPr>
          <w:rStyle w:val="Emphasis"/>
          <w:highlight w:val="cyan"/>
        </w:rPr>
        <w:t>formalized vehicle</w:t>
      </w:r>
      <w:r w:rsidRPr="00992599">
        <w:rPr>
          <w:rFonts w:ascii="Calibri" w:hAnsi="Calibri" w:cs="Calibri"/>
          <w:sz w:val="16"/>
          <w:highlight w:val="cyan"/>
        </w:rPr>
        <w:t xml:space="preserve"> </w:t>
      </w:r>
      <w:r w:rsidRPr="00992599">
        <w:rPr>
          <w:rStyle w:val="StyleUnderline"/>
          <w:rFonts w:ascii="Calibri" w:hAnsi="Calibri" w:cs="Calibri"/>
          <w:highlight w:val="cyan"/>
        </w:rPr>
        <w:t>for</w:t>
      </w:r>
      <w:r w:rsidRPr="00992599">
        <w:rPr>
          <w:rStyle w:val="StyleUnderline"/>
          <w:rFonts w:ascii="Calibri" w:hAnsi="Calibri" w:cs="Calibri"/>
        </w:rPr>
        <w:t xml:space="preserve"> what have been called</w:t>
      </w:r>
      <w:r w:rsidRPr="00992599">
        <w:rPr>
          <w:rFonts w:ascii="Calibri" w:hAnsi="Calibri" w:cs="Calibri"/>
          <w:sz w:val="16"/>
        </w:rPr>
        <w:t xml:space="preserve"> “</w:t>
      </w:r>
      <w:r w:rsidRPr="00992599">
        <w:rPr>
          <w:rStyle w:val="Emphasis"/>
          <w:highlight w:val="cyan"/>
        </w:rPr>
        <w:t>civil servant alarms</w:t>
      </w:r>
      <w:r w:rsidRPr="00992599">
        <w:rPr>
          <w:rFonts w:ascii="Calibri" w:hAnsi="Calibri" w:cs="Calibri"/>
          <w:sz w:val="16"/>
        </w:rPr>
        <w:t xml:space="preserve">,” </w:t>
      </w:r>
      <w:r w:rsidRPr="00992599">
        <w:rPr>
          <w:rStyle w:val="StyleUnderline"/>
          <w:rFonts w:ascii="Calibri" w:hAnsi="Calibri" w:cs="Calibri"/>
        </w:rPr>
        <w:t>or methods by which</w:t>
      </w:r>
      <w:r w:rsidRPr="00992599">
        <w:rPr>
          <w:rFonts w:ascii="Calibri" w:hAnsi="Calibri" w:cs="Calibri"/>
          <w:sz w:val="16"/>
        </w:rPr>
        <w:t xml:space="preserve"> line </w:t>
      </w:r>
      <w:r w:rsidRPr="00992599">
        <w:rPr>
          <w:rStyle w:val="StyleUnderline"/>
          <w:rFonts w:ascii="Calibri" w:hAnsi="Calibri" w:cs="Calibri"/>
        </w:rPr>
        <w:t xml:space="preserve">workers with </w:t>
      </w:r>
      <w:r w:rsidRPr="00992599">
        <w:rPr>
          <w:rStyle w:val="Emphasis"/>
        </w:rPr>
        <w:t>specialized knowledge</w:t>
      </w:r>
      <w:r w:rsidRPr="00992599">
        <w:rPr>
          <w:rFonts w:ascii="Calibri" w:hAnsi="Calibri" w:cs="Calibri"/>
          <w:sz w:val="16"/>
        </w:rPr>
        <w:t xml:space="preserve"> </w:t>
      </w:r>
      <w:r w:rsidRPr="00992599">
        <w:rPr>
          <w:rStyle w:val="StyleUnderline"/>
          <w:rFonts w:ascii="Calibri" w:hAnsi="Calibri" w:cs="Calibri"/>
        </w:rPr>
        <w:t>of government operations surface issues that might otherwise</w:t>
      </w:r>
      <w:r w:rsidRPr="00992599">
        <w:rPr>
          <w:rFonts w:ascii="Calibri" w:hAnsi="Calibri" w:cs="Calibri"/>
          <w:sz w:val="16"/>
        </w:rPr>
        <w:t xml:space="preserve"> </w:t>
      </w:r>
      <w:r w:rsidRPr="00992599">
        <w:rPr>
          <w:rStyle w:val="Emphasis"/>
        </w:rPr>
        <w:t>escape</w:t>
      </w:r>
      <w:r w:rsidRPr="00992599">
        <w:rPr>
          <w:rFonts w:ascii="Calibri" w:hAnsi="Calibri" w:cs="Calibri"/>
          <w:sz w:val="16"/>
        </w:rPr>
        <w:t xml:space="preserve"> </w:t>
      </w:r>
      <w:r w:rsidRPr="00992599">
        <w:rPr>
          <w:rStyle w:val="StyleUnderline"/>
          <w:rFonts w:ascii="Calibri" w:hAnsi="Calibri" w:cs="Calibri"/>
        </w:rPr>
        <w:t>the notice of the</w:t>
      </w:r>
      <w:r w:rsidRPr="00992599">
        <w:rPr>
          <w:rFonts w:ascii="Calibri" w:hAnsi="Calibri" w:cs="Calibri"/>
          <w:sz w:val="16"/>
        </w:rPr>
        <w:t xml:space="preserve"> </w:t>
      </w:r>
      <w:r w:rsidRPr="00992599">
        <w:rPr>
          <w:rStyle w:val="Emphasis"/>
        </w:rPr>
        <w:t>political branches</w:t>
      </w:r>
      <w:r w:rsidRPr="00992599">
        <w:rPr>
          <w:rFonts w:ascii="Calibri" w:hAnsi="Calibri" w:cs="Calibri"/>
          <w:sz w:val="16"/>
        </w:rPr>
        <w:t xml:space="preserve">, thereby </w:t>
      </w:r>
      <w:r w:rsidRPr="00992599">
        <w:rPr>
          <w:rStyle w:val="StyleUnderline"/>
          <w:rFonts w:ascii="Calibri" w:hAnsi="Calibri" w:cs="Calibri"/>
          <w:highlight w:val="cyan"/>
        </w:rPr>
        <w:t>facilitating</w:t>
      </w:r>
      <w:r w:rsidRPr="00992599">
        <w:rPr>
          <w:rFonts w:ascii="Calibri" w:hAnsi="Calibri" w:cs="Calibri"/>
          <w:sz w:val="16"/>
          <w:highlight w:val="cyan"/>
        </w:rPr>
        <w:t xml:space="preserve"> </w:t>
      </w:r>
      <w:r w:rsidRPr="00992599">
        <w:rPr>
          <w:rStyle w:val="Emphasis"/>
          <w:highlight w:val="cyan"/>
        </w:rPr>
        <w:t>intervention</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democratic churn</w:t>
      </w:r>
      <w:r w:rsidRPr="00992599">
        <w:rPr>
          <w:rFonts w:ascii="Calibri" w:hAnsi="Calibri" w:cs="Calibri"/>
          <w:sz w:val="16"/>
        </w:rPr>
        <w:t>.205</w:t>
      </w:r>
    </w:p>
    <w:p w14:paraId="35275B1C" w14:textId="77777777" w:rsidR="00933A0A" w:rsidRPr="00992599" w:rsidRDefault="00933A0A" w:rsidP="00933A0A">
      <w:pPr>
        <w:rPr>
          <w:rFonts w:ascii="Calibri" w:hAnsi="Calibri" w:cs="Calibri"/>
          <w:sz w:val="16"/>
        </w:rPr>
      </w:pPr>
    </w:p>
    <w:p w14:paraId="4161EA00" w14:textId="77777777" w:rsidR="00933A0A" w:rsidRPr="00992599" w:rsidRDefault="00933A0A" w:rsidP="00933A0A">
      <w:pPr>
        <w:pStyle w:val="Heading4"/>
        <w:rPr>
          <w:rFonts w:ascii="Calibri" w:hAnsi="Calibri" w:cs="Calibri"/>
        </w:rPr>
      </w:pPr>
      <w:r w:rsidRPr="00992599">
        <w:rPr>
          <w:rFonts w:ascii="Calibri" w:hAnsi="Calibri" w:cs="Calibri"/>
        </w:rPr>
        <w:t xml:space="preserve">Arbitration, lobbying, publicity campaigns, and political endorsements ensure </w:t>
      </w:r>
      <w:r w:rsidRPr="00992599">
        <w:rPr>
          <w:rFonts w:ascii="Calibri" w:hAnsi="Calibri" w:cs="Calibri"/>
          <w:u w:val="single"/>
        </w:rPr>
        <w:t>high employment</w:t>
      </w:r>
      <w:r w:rsidRPr="00992599">
        <w:rPr>
          <w:rFonts w:ascii="Calibri" w:hAnsi="Calibri" w:cs="Calibri"/>
        </w:rPr>
        <w:t xml:space="preserve"> while insulating </w:t>
      </w:r>
      <w:r w:rsidRPr="00992599">
        <w:rPr>
          <w:rFonts w:ascii="Calibri" w:hAnsi="Calibri" w:cs="Calibri"/>
          <w:u w:val="single"/>
        </w:rPr>
        <w:t>expert regulators</w:t>
      </w:r>
      <w:r w:rsidRPr="00992599">
        <w:rPr>
          <w:rFonts w:ascii="Calibri" w:hAnsi="Calibri" w:cs="Calibri"/>
        </w:rPr>
        <w:t xml:space="preserve"> from the whims of </w:t>
      </w:r>
      <w:r w:rsidRPr="00992599">
        <w:rPr>
          <w:rFonts w:ascii="Calibri" w:hAnsi="Calibri" w:cs="Calibri"/>
          <w:u w:val="single"/>
        </w:rPr>
        <w:t>haphazard administrations</w:t>
      </w:r>
      <w:r w:rsidRPr="00992599">
        <w:rPr>
          <w:rFonts w:ascii="Calibri" w:hAnsi="Calibri" w:cs="Calibri"/>
        </w:rPr>
        <w:t>.</w:t>
      </w:r>
    </w:p>
    <w:p w14:paraId="645ADE4F"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0D0F7483" w14:textId="77777777" w:rsidR="00933A0A" w:rsidRPr="00992599" w:rsidRDefault="00933A0A" w:rsidP="00933A0A">
      <w:pPr>
        <w:rPr>
          <w:rFonts w:ascii="Calibri" w:hAnsi="Calibri" w:cs="Calibri"/>
          <w:sz w:val="16"/>
        </w:rPr>
      </w:pPr>
      <w:r w:rsidRPr="00992599">
        <w:rPr>
          <w:rStyle w:val="StyleUnderline"/>
          <w:rFonts w:ascii="Calibri" w:hAnsi="Calibri" w:cs="Calibri"/>
        </w:rPr>
        <w:t>The civil service’s move toward</w:t>
      </w:r>
      <w:r w:rsidRPr="00992599">
        <w:rPr>
          <w:rFonts w:ascii="Calibri" w:hAnsi="Calibri" w:cs="Calibri"/>
          <w:sz w:val="16"/>
        </w:rPr>
        <w:t xml:space="preserve"> </w:t>
      </w:r>
      <w:r w:rsidRPr="00992599">
        <w:rPr>
          <w:rStyle w:val="Emphasis"/>
        </w:rPr>
        <w:t>unionization</w:t>
      </w:r>
      <w:r w:rsidRPr="00992599">
        <w:rPr>
          <w:rFonts w:ascii="Calibri" w:hAnsi="Calibri" w:cs="Calibri"/>
          <w:sz w:val="16"/>
        </w:rPr>
        <w:t xml:space="preserve"> </w:t>
      </w:r>
      <w:r w:rsidRPr="00992599">
        <w:rPr>
          <w:rStyle w:val="StyleUnderline"/>
          <w:rFonts w:ascii="Calibri" w:hAnsi="Calibri" w:cs="Calibri"/>
        </w:rPr>
        <w:t>reflects a broader recognition of the</w:t>
      </w:r>
      <w:r w:rsidRPr="00992599">
        <w:rPr>
          <w:rFonts w:ascii="Calibri" w:hAnsi="Calibri" w:cs="Calibri"/>
          <w:sz w:val="16"/>
        </w:rPr>
        <w:t xml:space="preserve"> </w:t>
      </w:r>
      <w:r w:rsidRPr="00992599">
        <w:rPr>
          <w:rStyle w:val="Emphasis"/>
        </w:rPr>
        <w:t>value</w:t>
      </w:r>
      <w:r w:rsidRPr="00992599">
        <w:rPr>
          <w:rFonts w:ascii="Calibri" w:hAnsi="Calibri" w:cs="Calibri"/>
          <w:sz w:val="16"/>
        </w:rPr>
        <w:t xml:space="preserve"> </w:t>
      </w:r>
      <w:r w:rsidRPr="00992599">
        <w:rPr>
          <w:rStyle w:val="StyleUnderline"/>
          <w:rFonts w:ascii="Calibri" w:hAnsi="Calibri" w:cs="Calibri"/>
        </w:rPr>
        <w:t>of organized groups in</w:t>
      </w:r>
      <w:r w:rsidRPr="00992599">
        <w:rPr>
          <w:rFonts w:ascii="Calibri" w:hAnsi="Calibri" w:cs="Calibri"/>
          <w:sz w:val="16"/>
        </w:rPr>
        <w:t xml:space="preserve"> </w:t>
      </w:r>
      <w:r w:rsidRPr="00992599">
        <w:rPr>
          <w:rStyle w:val="Emphasis"/>
        </w:rPr>
        <w:t>protecting rights</w:t>
      </w:r>
      <w:r w:rsidRPr="00992599">
        <w:rPr>
          <w:rFonts w:ascii="Calibri" w:hAnsi="Calibri" w:cs="Calibri"/>
          <w:sz w:val="16"/>
        </w:rPr>
        <w:t xml:space="preserve"> </w:t>
      </w:r>
      <w:r w:rsidRPr="00992599">
        <w:rPr>
          <w:rStyle w:val="StyleUnderline"/>
          <w:rFonts w:ascii="Calibri" w:hAnsi="Calibri" w:cs="Calibri"/>
        </w:rPr>
        <w:t>and pursuing</w:t>
      </w:r>
      <w:r w:rsidRPr="00992599">
        <w:rPr>
          <w:rFonts w:ascii="Calibri" w:hAnsi="Calibri" w:cs="Calibri"/>
          <w:sz w:val="16"/>
        </w:rPr>
        <w:t xml:space="preserve"> </w:t>
      </w:r>
      <w:r w:rsidRPr="00992599">
        <w:rPr>
          <w:rStyle w:val="Emphasis"/>
        </w:rPr>
        <w:t>key political objectives</w:t>
      </w:r>
      <w:r w:rsidRPr="00992599">
        <w:rPr>
          <w:rFonts w:ascii="Calibri" w:hAnsi="Calibri" w:cs="Calibri"/>
          <w:sz w:val="16"/>
        </w:rPr>
        <w:t xml:space="preserve">.160 </w:t>
      </w:r>
      <w:r w:rsidRPr="00992599">
        <w:rPr>
          <w:rStyle w:val="StyleUnderline"/>
          <w:rFonts w:ascii="Calibri" w:hAnsi="Calibri" w:cs="Calibri"/>
          <w:highlight w:val="cyan"/>
        </w:rPr>
        <w:t>Unions accumulate</w:t>
      </w:r>
      <w:r w:rsidRPr="00992599">
        <w:rPr>
          <w:rFonts w:ascii="Calibri" w:hAnsi="Calibri" w:cs="Calibri"/>
          <w:sz w:val="16"/>
          <w:highlight w:val="cyan"/>
        </w:rPr>
        <w:t xml:space="preserve"> </w:t>
      </w:r>
      <w:r w:rsidRPr="00992599">
        <w:rPr>
          <w:rStyle w:val="Emphasis"/>
          <w:highlight w:val="cyan"/>
        </w:rPr>
        <w:t>resources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expertise</w:t>
      </w:r>
      <w:r w:rsidRPr="00992599">
        <w:rPr>
          <w:rFonts w:ascii="Calibri" w:hAnsi="Calibri" w:cs="Calibri"/>
          <w:sz w:val="16"/>
          <w:highlight w:val="cyan"/>
        </w:rPr>
        <w:t xml:space="preserve">, </w:t>
      </w:r>
      <w:r w:rsidRPr="00992599">
        <w:rPr>
          <w:rStyle w:val="StyleUnderline"/>
          <w:rFonts w:ascii="Calibri" w:hAnsi="Calibri" w:cs="Calibri"/>
          <w:highlight w:val="cyan"/>
        </w:rPr>
        <w:t>allowing civil servants to mount</w:t>
      </w:r>
      <w:r w:rsidRPr="00992599">
        <w:rPr>
          <w:rFonts w:ascii="Calibri" w:hAnsi="Calibri" w:cs="Calibri"/>
          <w:sz w:val="16"/>
          <w:highlight w:val="cyan"/>
        </w:rPr>
        <w:t xml:space="preserve"> </w:t>
      </w:r>
      <w:r w:rsidRPr="00992599">
        <w:rPr>
          <w:rStyle w:val="Emphasis"/>
          <w:highlight w:val="cyan"/>
        </w:rPr>
        <w:t>sophisticated</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well-financed defenses</w:t>
      </w:r>
      <w:r w:rsidRPr="00992599">
        <w:rPr>
          <w:rFonts w:ascii="Calibri" w:hAnsi="Calibri" w:cs="Calibri"/>
          <w:sz w:val="16"/>
        </w:rPr>
        <w:t xml:space="preserve"> </w:t>
      </w:r>
      <w:r w:rsidRPr="00992599">
        <w:rPr>
          <w:rStyle w:val="StyleUnderline"/>
          <w:rFonts w:ascii="Calibri" w:hAnsi="Calibri" w:cs="Calibri"/>
        </w:rPr>
        <w:t xml:space="preserve">in labor disputes </w:t>
      </w:r>
      <w:r w:rsidRPr="00992599">
        <w:rPr>
          <w:rStyle w:val="StyleUnderline"/>
          <w:rFonts w:ascii="Calibri" w:hAnsi="Calibri" w:cs="Calibri"/>
          <w:highlight w:val="cyan"/>
        </w:rPr>
        <w:t>and</w:t>
      </w:r>
      <w:r w:rsidRPr="00992599">
        <w:rPr>
          <w:rStyle w:val="StyleUnderline"/>
          <w:rFonts w:ascii="Calibri" w:hAnsi="Calibri" w:cs="Calibri"/>
        </w:rPr>
        <w:t xml:space="preserve"> to</w:t>
      </w:r>
      <w:r w:rsidRPr="00992599">
        <w:rPr>
          <w:rFonts w:ascii="Calibri" w:hAnsi="Calibri" w:cs="Calibri"/>
          <w:sz w:val="16"/>
        </w:rPr>
        <w:t xml:space="preserve"> </w:t>
      </w:r>
      <w:r w:rsidRPr="00992599">
        <w:rPr>
          <w:rStyle w:val="Emphasis"/>
          <w:highlight w:val="cyan"/>
        </w:rPr>
        <w:t>lobby</w:t>
      </w:r>
      <w:r w:rsidRPr="00992599">
        <w:rPr>
          <w:rFonts w:ascii="Calibri" w:hAnsi="Calibri" w:cs="Calibri"/>
          <w:sz w:val="16"/>
        </w:rPr>
        <w:t xml:space="preserve"> </w:t>
      </w:r>
      <w:r w:rsidRPr="00992599">
        <w:rPr>
          <w:rStyle w:val="StyleUnderline"/>
          <w:rFonts w:ascii="Calibri" w:hAnsi="Calibri" w:cs="Calibri"/>
        </w:rPr>
        <w:t xml:space="preserve">effectively </w:t>
      </w:r>
      <w:r w:rsidRPr="00992599">
        <w:rPr>
          <w:rStyle w:val="StyleUnderline"/>
          <w:rFonts w:ascii="Calibri" w:hAnsi="Calibri" w:cs="Calibri"/>
          <w:highlight w:val="cyan"/>
        </w:rPr>
        <w:t>on key issues</w:t>
      </w:r>
      <w:r w:rsidRPr="00992599">
        <w:rPr>
          <w:rFonts w:ascii="Calibri" w:hAnsi="Calibri" w:cs="Calibri"/>
          <w:sz w:val="16"/>
        </w:rPr>
        <w:t xml:space="preserve">.161 </w:t>
      </w:r>
      <w:r w:rsidRPr="00992599">
        <w:rPr>
          <w:rStyle w:val="Emphasis"/>
          <w:highlight w:val="cyan"/>
        </w:rPr>
        <w:t>Unions</w:t>
      </w:r>
      <w:r w:rsidRPr="00992599">
        <w:rPr>
          <w:rFonts w:ascii="Calibri" w:hAnsi="Calibri" w:cs="Calibri"/>
          <w:sz w:val="16"/>
        </w:rPr>
        <w:t xml:space="preserve">, for instance, </w:t>
      </w:r>
      <w:r w:rsidRPr="00992599">
        <w:rPr>
          <w:rStyle w:val="StyleUnderline"/>
          <w:rFonts w:ascii="Calibri" w:hAnsi="Calibri" w:cs="Calibri"/>
        </w:rPr>
        <w:t>are</w:t>
      </w:r>
      <w:r w:rsidRPr="00992599">
        <w:rPr>
          <w:rFonts w:ascii="Calibri" w:hAnsi="Calibri" w:cs="Calibri"/>
          <w:sz w:val="16"/>
        </w:rPr>
        <w:t xml:space="preserve"> </w:t>
      </w:r>
      <w:r w:rsidRPr="00992599">
        <w:rPr>
          <w:rStyle w:val="Emphasis"/>
        </w:rPr>
        <w:t>more effective</w:t>
      </w:r>
      <w:r w:rsidRPr="00992599">
        <w:rPr>
          <w:rFonts w:ascii="Calibri" w:hAnsi="Calibri" w:cs="Calibri"/>
          <w:sz w:val="16"/>
        </w:rPr>
        <w:t xml:space="preserve"> </w:t>
      </w:r>
      <w:r w:rsidRPr="00992599">
        <w:rPr>
          <w:rStyle w:val="StyleUnderline"/>
          <w:rFonts w:ascii="Calibri" w:hAnsi="Calibri" w:cs="Calibri"/>
        </w:rPr>
        <w:t>at litigating employment disputes, a</w:t>
      </w:r>
      <w:r w:rsidRPr="00992599">
        <w:rPr>
          <w:rFonts w:ascii="Calibri" w:hAnsi="Calibri" w:cs="Calibri"/>
          <w:sz w:val="16"/>
        </w:rPr>
        <w:t xml:space="preserve"> </w:t>
      </w:r>
      <w:r w:rsidRPr="00992599">
        <w:rPr>
          <w:rStyle w:val="Emphasis"/>
        </w:rPr>
        <w:t>key tool</w:t>
      </w:r>
      <w:r w:rsidRPr="00992599">
        <w:rPr>
          <w:rFonts w:ascii="Calibri" w:hAnsi="Calibri" w:cs="Calibri"/>
          <w:sz w:val="16"/>
        </w:rPr>
        <w:t xml:space="preserve"> </w:t>
      </w:r>
      <w:r w:rsidRPr="00992599">
        <w:rPr>
          <w:rStyle w:val="StyleUnderline"/>
          <w:rFonts w:ascii="Calibri" w:hAnsi="Calibri" w:cs="Calibri"/>
        </w:rPr>
        <w:t>in resisting the disciplinary efforts of management</w:t>
      </w:r>
      <w:r w:rsidRPr="00992599">
        <w:rPr>
          <w:rFonts w:ascii="Calibri" w:hAnsi="Calibri" w:cs="Calibri"/>
          <w:sz w:val="16"/>
        </w:rPr>
        <w:t xml:space="preserve">.162 </w:t>
      </w:r>
      <w:r w:rsidRPr="00992599">
        <w:rPr>
          <w:rStyle w:val="StyleUnderline"/>
          <w:rFonts w:ascii="Calibri" w:hAnsi="Calibri" w:cs="Calibri"/>
        </w:rPr>
        <w:t xml:space="preserve">They </w:t>
      </w:r>
      <w:r w:rsidRPr="00992599">
        <w:rPr>
          <w:rStyle w:val="StyleUnderline"/>
          <w:rFonts w:ascii="Calibri" w:hAnsi="Calibri" w:cs="Calibri"/>
          <w:highlight w:val="cyan"/>
        </w:rPr>
        <w:t>achieve</w:t>
      </w:r>
      <w:r w:rsidRPr="00992599">
        <w:rPr>
          <w:rFonts w:ascii="Calibri" w:hAnsi="Calibri" w:cs="Calibri"/>
          <w:sz w:val="16"/>
          <w:highlight w:val="cyan"/>
        </w:rPr>
        <w:t xml:space="preserve"> </w:t>
      </w:r>
      <w:r w:rsidRPr="00992599">
        <w:rPr>
          <w:rStyle w:val="Emphasis"/>
          <w:highlight w:val="cyan"/>
        </w:rPr>
        <w:t>higher win rates</w:t>
      </w:r>
      <w:r w:rsidRPr="00992599">
        <w:rPr>
          <w:rFonts w:ascii="Calibri" w:hAnsi="Calibri" w:cs="Calibri"/>
          <w:sz w:val="16"/>
          <w:highlight w:val="cyan"/>
        </w:rPr>
        <w:t xml:space="preserve"> </w:t>
      </w:r>
      <w:r w:rsidRPr="00992599">
        <w:rPr>
          <w:rStyle w:val="StyleUnderline"/>
          <w:rFonts w:ascii="Calibri" w:hAnsi="Calibri" w:cs="Calibri"/>
          <w:highlight w:val="cyan"/>
        </w:rPr>
        <w:t>than unrepresented employees</w:t>
      </w:r>
      <w:r w:rsidRPr="00992599">
        <w:rPr>
          <w:rFonts w:ascii="Calibri" w:hAnsi="Calibri" w:cs="Calibri"/>
          <w:sz w:val="16"/>
        </w:rPr>
        <w:t xml:space="preserve"> before arbitrators, </w:t>
      </w:r>
      <w:r w:rsidRPr="00992599">
        <w:rPr>
          <w:rStyle w:val="StyleUnderline"/>
          <w:rFonts w:ascii="Calibri" w:hAnsi="Calibri" w:cs="Calibri"/>
        </w:rPr>
        <w:t>a</w:t>
      </w:r>
      <w:r w:rsidRPr="00992599">
        <w:rPr>
          <w:rFonts w:ascii="Calibri" w:hAnsi="Calibri" w:cs="Calibri"/>
          <w:sz w:val="16"/>
        </w:rPr>
        <w:t xml:space="preserve"> </w:t>
      </w:r>
      <w:r w:rsidRPr="00992599">
        <w:rPr>
          <w:rStyle w:val="Emphasis"/>
        </w:rPr>
        <w:t>key strategic consideration</w:t>
      </w:r>
      <w:r w:rsidRPr="00992599">
        <w:rPr>
          <w:rFonts w:ascii="Calibri" w:hAnsi="Calibri" w:cs="Calibri"/>
          <w:sz w:val="16"/>
        </w:rPr>
        <w:t xml:space="preserve"> </w:t>
      </w:r>
      <w:r w:rsidRPr="00992599">
        <w:rPr>
          <w:rStyle w:val="StyleUnderline"/>
          <w:rFonts w:ascii="Calibri" w:hAnsi="Calibri" w:cs="Calibri"/>
        </w:rPr>
        <w:t>for union side counsel, as well as a key source of</w:t>
      </w:r>
      <w:r w:rsidRPr="00992599">
        <w:rPr>
          <w:rFonts w:ascii="Calibri" w:hAnsi="Calibri" w:cs="Calibri"/>
          <w:sz w:val="16"/>
        </w:rPr>
        <w:t xml:space="preserve"> </w:t>
      </w:r>
      <w:r w:rsidRPr="00992599">
        <w:rPr>
          <w:rStyle w:val="Emphasis"/>
        </w:rPr>
        <w:t>criticism</w:t>
      </w:r>
      <w:r w:rsidRPr="00992599">
        <w:rPr>
          <w:rFonts w:ascii="Calibri" w:hAnsi="Calibri" w:cs="Calibri"/>
          <w:sz w:val="16"/>
        </w:rPr>
        <w:t xml:space="preserve"> </w:t>
      </w:r>
      <w:r w:rsidRPr="00992599">
        <w:rPr>
          <w:rStyle w:val="StyleUnderline"/>
          <w:rFonts w:ascii="Calibri" w:hAnsi="Calibri" w:cs="Calibri"/>
        </w:rPr>
        <w:t>from opponents of unionization rights</w:t>
      </w:r>
      <w:r w:rsidRPr="00992599">
        <w:rPr>
          <w:rFonts w:ascii="Calibri" w:hAnsi="Calibri" w:cs="Calibri"/>
          <w:sz w:val="16"/>
        </w:rPr>
        <w:t xml:space="preserve">.163 </w:t>
      </w:r>
      <w:r w:rsidRPr="00992599">
        <w:rPr>
          <w:rStyle w:val="StyleUnderline"/>
          <w:rFonts w:ascii="Calibri" w:hAnsi="Calibri" w:cs="Calibri"/>
        </w:rPr>
        <w:t>Unions</w:t>
      </w:r>
      <w:r w:rsidRPr="00992599">
        <w:rPr>
          <w:rFonts w:ascii="Calibri" w:hAnsi="Calibri" w:cs="Calibri"/>
          <w:sz w:val="16"/>
        </w:rPr>
        <w:t xml:space="preserve"> also </w:t>
      </w:r>
      <w:r w:rsidRPr="00992599">
        <w:rPr>
          <w:rStyle w:val="StyleUnderline"/>
          <w:rFonts w:ascii="Calibri" w:hAnsi="Calibri" w:cs="Calibri"/>
          <w:highlight w:val="cyan"/>
        </w:rPr>
        <w:t>bolster</w:t>
      </w:r>
      <w:r w:rsidRPr="00992599">
        <w:rPr>
          <w:rStyle w:val="StyleUnderline"/>
          <w:rFonts w:ascii="Calibri" w:hAnsi="Calibri" w:cs="Calibri"/>
        </w:rPr>
        <w:t xml:space="preserve"> the </w:t>
      </w:r>
      <w:r w:rsidRPr="00992599">
        <w:rPr>
          <w:rStyle w:val="StyleUnderline"/>
          <w:rFonts w:ascii="Calibri" w:hAnsi="Calibri" w:cs="Calibri"/>
          <w:highlight w:val="cyan"/>
        </w:rPr>
        <w:t>ability</w:t>
      </w:r>
      <w:r w:rsidRPr="00992599">
        <w:rPr>
          <w:rStyle w:val="StyleUnderline"/>
          <w:rFonts w:ascii="Calibri" w:hAnsi="Calibri" w:cs="Calibri"/>
        </w:rPr>
        <w:t xml:space="preserve"> of civil servants </w:t>
      </w:r>
      <w:r w:rsidRPr="00992599">
        <w:rPr>
          <w:rStyle w:val="StyleUnderline"/>
          <w:rFonts w:ascii="Calibri" w:hAnsi="Calibri" w:cs="Calibri"/>
          <w:highlight w:val="cyan"/>
        </w:rPr>
        <w:t>to</w:t>
      </w:r>
      <w:r w:rsidRPr="00992599">
        <w:rPr>
          <w:rStyle w:val="StyleUnderline"/>
          <w:rFonts w:ascii="Calibri" w:hAnsi="Calibri" w:cs="Calibri"/>
        </w:rPr>
        <w:t xml:space="preserve"> successfully</w:t>
      </w:r>
      <w:r w:rsidRPr="00992599">
        <w:rPr>
          <w:rFonts w:ascii="Calibri" w:hAnsi="Calibri" w:cs="Calibri"/>
          <w:sz w:val="16"/>
        </w:rPr>
        <w:t xml:space="preserve"> </w:t>
      </w:r>
      <w:r w:rsidRPr="00992599">
        <w:rPr>
          <w:rStyle w:val="Emphasis"/>
          <w:highlight w:val="cyan"/>
        </w:rPr>
        <w:t>litigate</w:t>
      </w:r>
      <w:r w:rsidRPr="00992599">
        <w:rPr>
          <w:rFonts w:ascii="Calibri" w:hAnsi="Calibri" w:cs="Calibri"/>
          <w:sz w:val="16"/>
          <w:highlight w:val="cyan"/>
        </w:rPr>
        <w:t xml:space="preserve"> </w:t>
      </w:r>
      <w:r w:rsidRPr="00992599">
        <w:rPr>
          <w:rStyle w:val="StyleUnderline"/>
          <w:rFonts w:ascii="Calibri" w:hAnsi="Calibri" w:cs="Calibri"/>
          <w:highlight w:val="cyan"/>
        </w:rPr>
        <w:t>employment disputes</w:t>
      </w:r>
      <w:r w:rsidRPr="00992599">
        <w:rPr>
          <w:rFonts w:ascii="Calibri" w:hAnsi="Calibri" w:cs="Calibri"/>
          <w:sz w:val="16"/>
        </w:rPr>
        <w:t xml:space="preserve"> </w:t>
      </w:r>
      <w:r w:rsidRPr="00992599">
        <w:rPr>
          <w:rStyle w:val="Emphasis"/>
        </w:rPr>
        <w:t>against agencies</w:t>
      </w:r>
      <w:r w:rsidRPr="00992599">
        <w:rPr>
          <w:rFonts w:ascii="Calibri" w:hAnsi="Calibri" w:cs="Calibri"/>
          <w:sz w:val="16"/>
        </w:rPr>
        <w:t xml:space="preserve"> </w:t>
      </w:r>
      <w:r w:rsidRPr="00992599">
        <w:rPr>
          <w:rStyle w:val="StyleUnderline"/>
          <w:rFonts w:ascii="Calibri" w:hAnsi="Calibri" w:cs="Calibri"/>
        </w:rPr>
        <w:t>in other ways. Through</w:t>
      </w:r>
      <w:r w:rsidRPr="00992599">
        <w:rPr>
          <w:rFonts w:ascii="Calibri" w:hAnsi="Calibri" w:cs="Calibri"/>
          <w:sz w:val="16"/>
        </w:rPr>
        <w:t xml:space="preserve"> </w:t>
      </w:r>
      <w:r w:rsidRPr="00992599">
        <w:rPr>
          <w:rStyle w:val="Emphasis"/>
        </w:rPr>
        <w:t>FLRA litigation</w:t>
      </w:r>
      <w:r w:rsidRPr="00992599">
        <w:rPr>
          <w:rFonts w:ascii="Calibri" w:hAnsi="Calibri" w:cs="Calibri"/>
          <w:sz w:val="16"/>
        </w:rPr>
        <w:t xml:space="preserve">, </w:t>
      </w:r>
      <w:r w:rsidRPr="00992599">
        <w:rPr>
          <w:rStyle w:val="StyleUnderline"/>
          <w:rFonts w:ascii="Calibri" w:hAnsi="Calibri" w:cs="Calibri"/>
        </w:rPr>
        <w:t>unions have secured</w:t>
      </w:r>
      <w:r w:rsidRPr="00992599">
        <w:rPr>
          <w:rFonts w:ascii="Calibri" w:hAnsi="Calibri" w:cs="Calibri"/>
          <w:sz w:val="16"/>
        </w:rPr>
        <w:t xml:space="preserve"> </w:t>
      </w:r>
      <w:r w:rsidRPr="00992599">
        <w:rPr>
          <w:rStyle w:val="Emphasis"/>
        </w:rPr>
        <w:t>civil servants Weingarten rights</w:t>
      </w:r>
      <w:r w:rsidRPr="00992599">
        <w:rPr>
          <w:rFonts w:ascii="Calibri" w:hAnsi="Calibri" w:cs="Calibri"/>
          <w:sz w:val="16"/>
        </w:rPr>
        <w:t xml:space="preserve">: </w:t>
      </w:r>
      <w:r w:rsidRPr="00992599">
        <w:rPr>
          <w:rStyle w:val="StyleUnderline"/>
          <w:rFonts w:ascii="Calibri" w:hAnsi="Calibri" w:cs="Calibri"/>
        </w:rPr>
        <w:t xml:space="preserve">the right to have a </w:t>
      </w:r>
      <w:r w:rsidRPr="00992599">
        <w:rPr>
          <w:rStyle w:val="Emphasis"/>
        </w:rPr>
        <w:t>union representative</w:t>
      </w:r>
      <w:r w:rsidRPr="00992599">
        <w:rPr>
          <w:rFonts w:ascii="Calibri" w:hAnsi="Calibri" w:cs="Calibri"/>
          <w:sz w:val="16"/>
        </w:rPr>
        <w:t xml:space="preserve"> </w:t>
      </w:r>
      <w:r w:rsidRPr="00992599">
        <w:rPr>
          <w:rStyle w:val="StyleUnderline"/>
          <w:rFonts w:ascii="Calibri" w:hAnsi="Calibri" w:cs="Calibri"/>
        </w:rPr>
        <w:t>present during a disciplinary investigation</w:t>
      </w:r>
      <w:r w:rsidRPr="00992599">
        <w:rPr>
          <w:rFonts w:ascii="Calibri" w:hAnsi="Calibri" w:cs="Calibri"/>
          <w:sz w:val="16"/>
        </w:rPr>
        <w:t xml:space="preserve">.164 </w:t>
      </w:r>
      <w:r w:rsidRPr="00992599">
        <w:rPr>
          <w:rStyle w:val="StyleUnderline"/>
          <w:rFonts w:ascii="Calibri" w:hAnsi="Calibri" w:cs="Calibri"/>
        </w:rPr>
        <w:t>Unions have likewise fought</w:t>
      </w:r>
      <w:r w:rsidRPr="00992599">
        <w:rPr>
          <w:rFonts w:ascii="Calibri" w:hAnsi="Calibri" w:cs="Calibri"/>
          <w:sz w:val="16"/>
        </w:rPr>
        <w:t xml:space="preserve">, with mixed success, </w:t>
      </w:r>
      <w:r w:rsidRPr="00992599">
        <w:rPr>
          <w:rStyle w:val="StyleUnderline"/>
          <w:rFonts w:ascii="Calibri" w:hAnsi="Calibri" w:cs="Calibri"/>
        </w:rPr>
        <w:t>to bargain for</w:t>
      </w:r>
      <w:r w:rsidRPr="00992599">
        <w:rPr>
          <w:rFonts w:ascii="Calibri" w:hAnsi="Calibri" w:cs="Calibri"/>
          <w:sz w:val="16"/>
        </w:rPr>
        <w:t xml:space="preserve"> </w:t>
      </w:r>
      <w:r w:rsidRPr="00992599">
        <w:rPr>
          <w:rStyle w:val="Emphasis"/>
        </w:rPr>
        <w:t>specific substantive rights</w:t>
      </w:r>
      <w:r w:rsidRPr="00992599">
        <w:rPr>
          <w:rFonts w:ascii="Calibri" w:hAnsi="Calibri" w:cs="Calibri"/>
          <w:sz w:val="16"/>
        </w:rPr>
        <w:t xml:space="preserve"> </w:t>
      </w:r>
      <w:r w:rsidRPr="00992599">
        <w:rPr>
          <w:rStyle w:val="StyleUnderline"/>
          <w:rFonts w:ascii="Calibri" w:hAnsi="Calibri" w:cs="Calibri"/>
        </w:rPr>
        <w:t>for civil servants during</w:t>
      </w:r>
      <w:r w:rsidRPr="00992599">
        <w:rPr>
          <w:rFonts w:ascii="Calibri" w:hAnsi="Calibri" w:cs="Calibri"/>
          <w:sz w:val="16"/>
        </w:rPr>
        <w:t xml:space="preserve"> </w:t>
      </w:r>
      <w:r w:rsidRPr="00992599">
        <w:rPr>
          <w:rStyle w:val="Emphasis"/>
        </w:rPr>
        <w:t>interviews</w:t>
      </w:r>
      <w:r w:rsidRPr="00992599">
        <w:rPr>
          <w:rFonts w:ascii="Calibri" w:hAnsi="Calibri" w:cs="Calibri"/>
          <w:sz w:val="16"/>
        </w:rPr>
        <w:t xml:space="preserve"> </w:t>
      </w:r>
      <w:r w:rsidRPr="00992599">
        <w:rPr>
          <w:rStyle w:val="StyleUnderline"/>
          <w:rFonts w:ascii="Calibri" w:hAnsi="Calibri" w:cs="Calibri"/>
        </w:rPr>
        <w:t>by agency inspectors general</w:t>
      </w:r>
      <w:r w:rsidRPr="00992599">
        <w:rPr>
          <w:rFonts w:ascii="Calibri" w:hAnsi="Calibri" w:cs="Calibri"/>
          <w:sz w:val="16"/>
        </w:rPr>
        <w:t xml:space="preserve">.165 </w:t>
      </w:r>
      <w:r w:rsidRPr="00992599">
        <w:rPr>
          <w:rStyle w:val="StyleUnderline"/>
          <w:rFonts w:ascii="Calibri" w:hAnsi="Calibri" w:cs="Calibri"/>
        </w:rPr>
        <w:t>Unions also provide extensive</w:t>
      </w:r>
      <w:r w:rsidRPr="00992599">
        <w:rPr>
          <w:rFonts w:ascii="Calibri" w:hAnsi="Calibri" w:cs="Calibri"/>
          <w:sz w:val="16"/>
        </w:rPr>
        <w:t xml:space="preserve"> </w:t>
      </w:r>
      <w:r w:rsidRPr="00992599">
        <w:rPr>
          <w:rStyle w:val="Emphasis"/>
        </w:rPr>
        <w:t>financial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logistical support</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individual employees</w:t>
      </w:r>
      <w:r w:rsidRPr="00992599">
        <w:rPr>
          <w:rFonts w:ascii="Calibri" w:hAnsi="Calibri" w:cs="Calibri"/>
          <w:sz w:val="16"/>
        </w:rPr>
        <w:t>. The National Border Patrol Council, for instance, has established legal defense funds for CBP officers who are under investigation for their involvement in “critical incidents,” such as the use of force.166</w:t>
      </w:r>
    </w:p>
    <w:p w14:paraId="24F58A14" w14:textId="77777777" w:rsidR="00933A0A" w:rsidRPr="00992599" w:rsidRDefault="00933A0A" w:rsidP="00933A0A">
      <w:pPr>
        <w:rPr>
          <w:rFonts w:ascii="Calibri" w:hAnsi="Calibri" w:cs="Calibri"/>
          <w:sz w:val="16"/>
        </w:rPr>
      </w:pPr>
      <w:r w:rsidRPr="00992599">
        <w:rPr>
          <w:rStyle w:val="StyleUnderline"/>
          <w:rFonts w:ascii="Calibri" w:hAnsi="Calibri" w:cs="Calibri"/>
        </w:rPr>
        <w:t>Even when unions do not</w:t>
      </w:r>
      <w:r w:rsidRPr="00992599">
        <w:rPr>
          <w:rFonts w:ascii="Calibri" w:hAnsi="Calibri" w:cs="Calibri"/>
          <w:sz w:val="16"/>
        </w:rPr>
        <w:t xml:space="preserve"> </w:t>
      </w:r>
      <w:r w:rsidRPr="00992599">
        <w:rPr>
          <w:rStyle w:val="Emphasis"/>
        </w:rPr>
        <w:t>litigate</w:t>
      </w:r>
      <w:r w:rsidRPr="00992599">
        <w:rPr>
          <w:rFonts w:ascii="Calibri" w:hAnsi="Calibri" w:cs="Calibri"/>
          <w:sz w:val="16"/>
        </w:rPr>
        <w:t xml:space="preserve"> </w:t>
      </w:r>
      <w:r w:rsidRPr="00992599">
        <w:rPr>
          <w:rStyle w:val="StyleUnderline"/>
          <w:rFonts w:ascii="Calibri" w:hAnsi="Calibri" w:cs="Calibri"/>
        </w:rPr>
        <w:t xml:space="preserve">labor disputes directly,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threat of litigation</w:t>
      </w:r>
      <w:r w:rsidRPr="00992599">
        <w:rPr>
          <w:rFonts w:ascii="Calibri" w:hAnsi="Calibri" w:cs="Calibri"/>
          <w:sz w:val="16"/>
        </w:rPr>
        <w:t>—</w:t>
      </w:r>
      <w:r w:rsidRPr="00992599">
        <w:rPr>
          <w:rStyle w:val="StyleUnderline"/>
          <w:rFonts w:ascii="Calibri" w:hAnsi="Calibri" w:cs="Calibri"/>
        </w:rPr>
        <w:t>the possibility of</w:t>
      </w:r>
      <w:r w:rsidRPr="00992599">
        <w:rPr>
          <w:rFonts w:ascii="Calibri" w:hAnsi="Calibri" w:cs="Calibri"/>
          <w:sz w:val="16"/>
        </w:rPr>
        <w:t xml:space="preserve"> </w:t>
      </w:r>
      <w:r w:rsidRPr="00992599">
        <w:rPr>
          <w:rStyle w:val="Emphasis"/>
          <w:highlight w:val="cyan"/>
        </w:rPr>
        <w:t>losing</w:t>
      </w:r>
      <w:r w:rsidRPr="00992599">
        <w:rPr>
          <w:rFonts w:ascii="Calibri" w:hAnsi="Calibri" w:cs="Calibri"/>
          <w:sz w:val="16"/>
        </w:rPr>
        <w:t xml:space="preserve">, </w:t>
      </w:r>
      <w:r w:rsidRPr="00992599">
        <w:rPr>
          <w:rStyle w:val="StyleUnderline"/>
          <w:rFonts w:ascii="Calibri" w:hAnsi="Calibri" w:cs="Calibri"/>
        </w:rPr>
        <w:t>the need to</w:t>
      </w:r>
      <w:r w:rsidRPr="00992599">
        <w:rPr>
          <w:rFonts w:ascii="Calibri" w:hAnsi="Calibri" w:cs="Calibri"/>
          <w:sz w:val="16"/>
        </w:rPr>
        <w:t xml:space="preserve"> </w:t>
      </w:r>
      <w:r w:rsidRPr="00992599">
        <w:rPr>
          <w:rStyle w:val="Emphasis"/>
          <w:highlight w:val="cyan"/>
        </w:rPr>
        <w:t>delay</w:t>
      </w:r>
      <w:r w:rsidRPr="00992599">
        <w:rPr>
          <w:rStyle w:val="Emphasis"/>
        </w:rPr>
        <w:t xml:space="preserve"> policy implementation</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drain on budgets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the attendant</w:t>
      </w:r>
      <w:r w:rsidRPr="00992599">
        <w:rPr>
          <w:rFonts w:ascii="Calibri" w:hAnsi="Calibri" w:cs="Calibri"/>
          <w:sz w:val="16"/>
        </w:rPr>
        <w:t xml:space="preserve"> </w:t>
      </w:r>
      <w:r w:rsidRPr="00992599">
        <w:rPr>
          <w:rStyle w:val="Emphasis"/>
          <w:highlight w:val="cyan"/>
        </w:rPr>
        <w:t>uncertainty</w:t>
      </w:r>
      <w:r w:rsidRPr="00992599">
        <w:rPr>
          <w:rFonts w:ascii="Calibri" w:hAnsi="Calibri" w:cs="Calibri"/>
          <w:sz w:val="16"/>
        </w:rPr>
        <w:t>—</w:t>
      </w:r>
      <w:r w:rsidRPr="00992599">
        <w:rPr>
          <w:rStyle w:val="StyleUnderline"/>
          <w:rFonts w:ascii="Calibri" w:hAnsi="Calibri" w:cs="Calibri"/>
          <w:highlight w:val="cyan"/>
        </w:rPr>
        <w:t xml:space="preserve">incentivizes agencies to </w:t>
      </w:r>
      <w:r w:rsidRPr="00992599">
        <w:rPr>
          <w:rStyle w:val="Emphasis"/>
          <w:highlight w:val="cyan"/>
        </w:rPr>
        <w:t>cooperate</w:t>
      </w:r>
      <w:r w:rsidRPr="00992599">
        <w:rPr>
          <w:rFonts w:ascii="Calibri" w:hAnsi="Calibri" w:cs="Calibri"/>
          <w:sz w:val="16"/>
        </w:rPr>
        <w:t xml:space="preserve"> </w:t>
      </w:r>
      <w:r w:rsidRPr="00992599">
        <w:rPr>
          <w:rStyle w:val="StyleUnderline"/>
          <w:rFonts w:ascii="Calibri" w:hAnsi="Calibri" w:cs="Calibri"/>
        </w:rPr>
        <w:t xml:space="preserve">with unions, and to take their preferences into account </w:t>
      </w:r>
      <w:r w:rsidRPr="00992599">
        <w:rPr>
          <w:rStyle w:val="StyleUnderline"/>
          <w:rFonts w:ascii="Calibri" w:hAnsi="Calibri" w:cs="Calibri"/>
          <w:highlight w:val="cyan"/>
        </w:rPr>
        <w:t>when staffing</w:t>
      </w:r>
      <w:r w:rsidRPr="00992599">
        <w:rPr>
          <w:rFonts w:ascii="Calibri" w:hAnsi="Calibri" w:cs="Calibri"/>
          <w:sz w:val="16"/>
          <w:highlight w:val="cyan"/>
        </w:rPr>
        <w:t xml:space="preserve"> </w:t>
      </w:r>
      <w:r w:rsidRPr="00992599">
        <w:rPr>
          <w:rStyle w:val="Emphasis"/>
          <w:highlight w:val="cyan"/>
        </w:rPr>
        <w:t>political positions</w:t>
      </w:r>
      <w:r w:rsidRPr="00992599">
        <w:rPr>
          <w:rFonts w:ascii="Calibri" w:hAnsi="Calibri" w:cs="Calibri"/>
          <w:sz w:val="16"/>
        </w:rPr>
        <w:t xml:space="preserve"> </w:t>
      </w:r>
      <w:r w:rsidRPr="00992599">
        <w:rPr>
          <w:rStyle w:val="StyleUnderline"/>
          <w:rFonts w:ascii="Calibri" w:hAnsi="Calibri" w:cs="Calibri"/>
          <w:highlight w:val="cyan"/>
        </w:rPr>
        <w:t>and formulating policy</w:t>
      </w:r>
      <w:r w:rsidRPr="00992599">
        <w:rPr>
          <w:rFonts w:ascii="Calibri" w:hAnsi="Calibri" w:cs="Calibri"/>
          <w:sz w:val="16"/>
        </w:rPr>
        <w:t xml:space="preserve">. For instance, </w:t>
      </w:r>
      <w:r w:rsidRPr="00992599">
        <w:rPr>
          <w:rStyle w:val="Emphasis"/>
        </w:rPr>
        <w:t xml:space="preserve">powerful </w:t>
      </w:r>
      <w:r w:rsidRPr="00992599">
        <w:rPr>
          <w:rStyle w:val="Emphasis"/>
          <w:highlight w:val="cyan"/>
        </w:rPr>
        <w:t>unions</w:t>
      </w:r>
      <w:r w:rsidRPr="00992599">
        <w:rPr>
          <w:rFonts w:ascii="Calibri" w:hAnsi="Calibri" w:cs="Calibri"/>
          <w:sz w:val="16"/>
        </w:rPr>
        <w:t xml:space="preserve">, including those representing ICE and the EPA, </w:t>
      </w:r>
      <w:r w:rsidRPr="00992599">
        <w:rPr>
          <w:rStyle w:val="StyleUnderline"/>
          <w:rFonts w:ascii="Calibri" w:hAnsi="Calibri" w:cs="Calibri"/>
        </w:rPr>
        <w:t xml:space="preserve">can and do </w:t>
      </w:r>
      <w:r w:rsidRPr="00992599">
        <w:rPr>
          <w:rStyle w:val="StyleUnderline"/>
          <w:rFonts w:ascii="Calibri" w:hAnsi="Calibri" w:cs="Calibri"/>
          <w:highlight w:val="cyan"/>
        </w:rPr>
        <w:t>express</w:t>
      </w:r>
      <w:r w:rsidRPr="00992599">
        <w:rPr>
          <w:rStyle w:val="StyleUnderline"/>
          <w:rFonts w:ascii="Calibri" w:hAnsi="Calibri" w:cs="Calibri"/>
        </w:rPr>
        <w:t xml:space="preserve"> their </w:t>
      </w:r>
      <w:r w:rsidRPr="00992599">
        <w:rPr>
          <w:rStyle w:val="StyleUnderline"/>
          <w:rFonts w:ascii="Calibri" w:hAnsi="Calibri" w:cs="Calibri"/>
          <w:highlight w:val="cyan"/>
        </w:rPr>
        <w:t>opposition to</w:t>
      </w:r>
      <w:r w:rsidRPr="00992599">
        <w:rPr>
          <w:rStyle w:val="StyleUnderline"/>
          <w:rFonts w:ascii="Calibri" w:hAnsi="Calibri" w:cs="Calibri"/>
        </w:rPr>
        <w:t xml:space="preserve"> certain</w:t>
      </w:r>
      <w:r w:rsidRPr="00992599">
        <w:rPr>
          <w:rFonts w:ascii="Calibri" w:hAnsi="Calibri" w:cs="Calibri"/>
          <w:sz w:val="16"/>
        </w:rPr>
        <w:t xml:space="preserve"> </w:t>
      </w:r>
      <w:r w:rsidRPr="00992599">
        <w:rPr>
          <w:rStyle w:val="Emphasis"/>
          <w:highlight w:val="cyan"/>
        </w:rPr>
        <w:t>agency heads</w:t>
      </w:r>
      <w:r w:rsidRPr="00992599">
        <w:rPr>
          <w:rFonts w:ascii="Calibri" w:hAnsi="Calibri" w:cs="Calibri"/>
          <w:sz w:val="16"/>
          <w:highlight w:val="cyan"/>
        </w:rPr>
        <w:t xml:space="preserve">, </w:t>
      </w:r>
      <w:r w:rsidRPr="00992599">
        <w:rPr>
          <w:rStyle w:val="StyleUnderline"/>
          <w:rFonts w:ascii="Calibri" w:hAnsi="Calibri" w:cs="Calibri"/>
          <w:highlight w:val="cyan"/>
        </w:rPr>
        <w:t>dissuading</w:t>
      </w:r>
      <w:r w:rsidRPr="00992599">
        <w:rPr>
          <w:rStyle w:val="StyleUnderline"/>
          <w:rFonts w:ascii="Calibri" w:hAnsi="Calibri" w:cs="Calibri"/>
        </w:rPr>
        <w:t xml:space="preserve"> the </w:t>
      </w:r>
      <w:r w:rsidRPr="00992599">
        <w:rPr>
          <w:rStyle w:val="StyleUnderline"/>
          <w:rFonts w:ascii="Calibri" w:hAnsi="Calibri" w:cs="Calibri"/>
          <w:highlight w:val="cyan"/>
        </w:rPr>
        <w:t>President from appointing</w:t>
      </w:r>
      <w:r w:rsidRPr="00992599">
        <w:rPr>
          <w:rStyle w:val="StyleUnderline"/>
          <w:rFonts w:ascii="Calibri" w:hAnsi="Calibri" w:cs="Calibri"/>
        </w:rPr>
        <w:t xml:space="preserve"> them </w:t>
      </w:r>
      <w:r w:rsidRPr="00992599">
        <w:rPr>
          <w:rStyle w:val="StyleUnderline"/>
          <w:rFonts w:ascii="Calibri" w:hAnsi="Calibri" w:cs="Calibri"/>
          <w:highlight w:val="cyan"/>
        </w:rPr>
        <w:t>for fear of</w:t>
      </w:r>
      <w:r w:rsidRPr="00992599">
        <w:rPr>
          <w:rFonts w:ascii="Calibri" w:hAnsi="Calibri" w:cs="Calibri"/>
          <w:sz w:val="16"/>
          <w:highlight w:val="cyan"/>
        </w:rPr>
        <w:t xml:space="preserve"> </w:t>
      </w:r>
      <w:r w:rsidRPr="00992599">
        <w:rPr>
          <w:rStyle w:val="Emphasis"/>
          <w:highlight w:val="cyan"/>
        </w:rPr>
        <w:t>souring</w:t>
      </w:r>
      <w:r w:rsidRPr="00992599">
        <w:rPr>
          <w:rStyle w:val="Emphasis"/>
        </w:rPr>
        <w:t xml:space="preserve"> labor </w:t>
      </w:r>
      <w:r w:rsidRPr="00992599">
        <w:rPr>
          <w:rStyle w:val="Emphasis"/>
          <w:highlight w:val="cyan"/>
        </w:rPr>
        <w:t>relations</w:t>
      </w:r>
      <w:r w:rsidRPr="00992599">
        <w:rPr>
          <w:rFonts w:ascii="Calibri" w:hAnsi="Calibri" w:cs="Calibri"/>
          <w:sz w:val="16"/>
          <w:highlight w:val="cyan"/>
        </w:rPr>
        <w:t xml:space="preserve"> </w:t>
      </w:r>
      <w:r w:rsidRPr="00992599">
        <w:rPr>
          <w:rStyle w:val="StyleUnderline"/>
          <w:rFonts w:ascii="Calibri" w:hAnsi="Calibri" w:cs="Calibri"/>
          <w:highlight w:val="cyan"/>
        </w:rPr>
        <w:t>and inciting costly</w:t>
      </w:r>
      <w:r w:rsidRPr="00992599">
        <w:rPr>
          <w:rFonts w:ascii="Calibri" w:hAnsi="Calibri" w:cs="Calibri"/>
          <w:sz w:val="16"/>
          <w:highlight w:val="cyan"/>
        </w:rPr>
        <w:t xml:space="preserve"> </w:t>
      </w:r>
      <w:r w:rsidRPr="00992599">
        <w:rPr>
          <w:rStyle w:val="Emphasis"/>
          <w:highlight w:val="cyan"/>
        </w:rPr>
        <w:t>litigation</w:t>
      </w:r>
      <w:r w:rsidRPr="00992599">
        <w:rPr>
          <w:rStyle w:val="Emphasis"/>
        </w:rPr>
        <w:t xml:space="preserve"> battles</w:t>
      </w:r>
      <w:r w:rsidRPr="00992599">
        <w:rPr>
          <w:rFonts w:ascii="Calibri" w:hAnsi="Calibri" w:cs="Calibri"/>
          <w:sz w:val="16"/>
        </w:rPr>
        <w:t>.167</w:t>
      </w:r>
    </w:p>
    <w:p w14:paraId="7ABED57D" w14:textId="77777777" w:rsidR="00933A0A" w:rsidRPr="00992599" w:rsidRDefault="00933A0A" w:rsidP="00933A0A">
      <w:pPr>
        <w:rPr>
          <w:rFonts w:ascii="Calibri" w:hAnsi="Calibri" w:cs="Calibri"/>
          <w:sz w:val="16"/>
        </w:rPr>
      </w:pPr>
      <w:r w:rsidRPr="00992599">
        <w:rPr>
          <w:rFonts w:ascii="Calibri" w:hAnsi="Calibri" w:cs="Calibri"/>
          <w:sz w:val="16"/>
        </w:rPr>
        <w:t xml:space="preserve">Perhaps the best example of labor’s deterrent power is </w:t>
      </w:r>
      <w:r w:rsidRPr="00992599">
        <w:rPr>
          <w:rStyle w:val="StyleUnderline"/>
          <w:rFonts w:ascii="Calibri" w:hAnsi="Calibri" w:cs="Calibri"/>
        </w:rPr>
        <w:t>President</w:t>
      </w:r>
      <w:r w:rsidRPr="00992599">
        <w:rPr>
          <w:rFonts w:ascii="Calibri" w:hAnsi="Calibri" w:cs="Calibri"/>
          <w:sz w:val="16"/>
        </w:rPr>
        <w:t xml:space="preserve"> </w:t>
      </w:r>
      <w:r w:rsidRPr="00992599">
        <w:rPr>
          <w:rStyle w:val="Emphasis"/>
        </w:rPr>
        <w:t>Clinton’s</w:t>
      </w:r>
      <w:r w:rsidRPr="00992599">
        <w:rPr>
          <w:rFonts w:ascii="Calibri" w:hAnsi="Calibri" w:cs="Calibri"/>
          <w:sz w:val="16"/>
        </w:rPr>
        <w:t xml:space="preserve"> </w:t>
      </w:r>
      <w:r w:rsidRPr="00992599">
        <w:rPr>
          <w:rStyle w:val="StyleUnderline"/>
          <w:rFonts w:ascii="Calibri" w:hAnsi="Calibri" w:cs="Calibri"/>
        </w:rPr>
        <w:t>National Performance Review</w:t>
      </w:r>
      <w:r w:rsidRPr="00992599">
        <w:rPr>
          <w:rFonts w:ascii="Calibri" w:hAnsi="Calibri" w:cs="Calibri"/>
          <w:sz w:val="16"/>
        </w:rPr>
        <w:t xml:space="preserve"> (</w:t>
      </w:r>
      <w:r w:rsidRPr="00992599">
        <w:rPr>
          <w:rStyle w:val="Emphasis"/>
        </w:rPr>
        <w:t>NPR</w:t>
      </w:r>
      <w:r w:rsidRPr="00992599">
        <w:rPr>
          <w:rFonts w:ascii="Calibri" w:hAnsi="Calibri" w:cs="Calibri"/>
          <w:sz w:val="16"/>
        </w:rPr>
        <w:t xml:space="preserve">) </w:t>
      </w:r>
      <w:r w:rsidRPr="00992599">
        <w:rPr>
          <w:rStyle w:val="StyleUnderline"/>
          <w:rFonts w:ascii="Calibri" w:hAnsi="Calibri" w:cs="Calibri"/>
        </w:rPr>
        <w:t>program</w:t>
      </w:r>
      <w:r w:rsidRPr="00992599">
        <w:rPr>
          <w:rFonts w:ascii="Calibri" w:hAnsi="Calibri" w:cs="Calibri"/>
          <w:sz w:val="16"/>
        </w:rPr>
        <w:t>, launched in 1993. NPR’s goa</w:t>
      </w:r>
      <w:r w:rsidRPr="00992599">
        <w:rPr>
          <w:rStyle w:val="StyleUnderline"/>
          <w:rFonts w:ascii="Calibri" w:hAnsi="Calibri" w:cs="Calibri"/>
        </w:rPr>
        <w:t>l was to “reinvent[]” government by streamlining agency operations, reducing the size of the federal workforce, and reducing labor-management litigation</w:t>
      </w:r>
      <w:r w:rsidRPr="00992599">
        <w:rPr>
          <w:rFonts w:ascii="Calibri" w:hAnsi="Calibri" w:cs="Calibri"/>
          <w:sz w:val="16"/>
        </w:rPr>
        <w:t xml:space="preserve">.168 </w:t>
      </w:r>
      <w:r w:rsidRPr="00992599">
        <w:rPr>
          <w:rStyle w:val="StyleUnderline"/>
          <w:rFonts w:ascii="Calibri" w:hAnsi="Calibri" w:cs="Calibri"/>
        </w:rPr>
        <w:t>In exchange for</w:t>
      </w:r>
      <w:r w:rsidRPr="00992599">
        <w:rPr>
          <w:rFonts w:ascii="Calibri" w:hAnsi="Calibri" w:cs="Calibri"/>
          <w:sz w:val="16"/>
        </w:rPr>
        <w:t xml:space="preserve"> </w:t>
      </w:r>
      <w:r w:rsidRPr="00992599">
        <w:rPr>
          <w:rStyle w:val="Emphasis"/>
        </w:rPr>
        <w:t>union support</w:t>
      </w:r>
      <w:r w:rsidRPr="00992599">
        <w:rPr>
          <w:rFonts w:ascii="Calibri" w:hAnsi="Calibri" w:cs="Calibri"/>
          <w:sz w:val="16"/>
        </w:rPr>
        <w:t xml:space="preserve"> for a variety of cost- and personnel-cutting measures, </w:t>
      </w:r>
      <w:r w:rsidRPr="00992599">
        <w:rPr>
          <w:rStyle w:val="StyleUnderline"/>
          <w:rFonts w:ascii="Calibri" w:hAnsi="Calibri" w:cs="Calibri"/>
        </w:rPr>
        <w:t>President</w:t>
      </w:r>
      <w:r w:rsidRPr="00992599">
        <w:rPr>
          <w:rFonts w:ascii="Calibri" w:hAnsi="Calibri" w:cs="Calibri"/>
          <w:sz w:val="16"/>
        </w:rPr>
        <w:t xml:space="preserve"> </w:t>
      </w:r>
      <w:r w:rsidRPr="00992599">
        <w:rPr>
          <w:rStyle w:val="Emphasis"/>
        </w:rPr>
        <w:t>Clinton</w:t>
      </w:r>
      <w:r w:rsidRPr="00992599">
        <w:rPr>
          <w:rFonts w:ascii="Calibri" w:hAnsi="Calibri" w:cs="Calibri"/>
          <w:sz w:val="16"/>
        </w:rPr>
        <w:t xml:space="preserve"> </w:t>
      </w:r>
      <w:r w:rsidRPr="00992599">
        <w:rPr>
          <w:rStyle w:val="StyleUnderline"/>
          <w:rFonts w:ascii="Calibri" w:hAnsi="Calibri" w:cs="Calibri"/>
        </w:rPr>
        <w:t>granted unions</w:t>
      </w:r>
      <w:r w:rsidRPr="00992599">
        <w:rPr>
          <w:rFonts w:ascii="Calibri" w:hAnsi="Calibri" w:cs="Calibri"/>
          <w:sz w:val="16"/>
        </w:rPr>
        <w:t xml:space="preserve"> </w:t>
      </w:r>
      <w:r w:rsidRPr="00992599">
        <w:rPr>
          <w:rStyle w:val="Emphasis"/>
        </w:rPr>
        <w:t>substantial new powers</w:t>
      </w:r>
      <w:r w:rsidRPr="00992599">
        <w:rPr>
          <w:rFonts w:ascii="Calibri" w:hAnsi="Calibri" w:cs="Calibri"/>
          <w:sz w:val="16"/>
        </w:rPr>
        <w:t>.169 The</w:t>
      </w:r>
      <w:r w:rsidRPr="00992599">
        <w:rPr>
          <w:rStyle w:val="StyleUnderline"/>
          <w:rFonts w:ascii="Calibri" w:hAnsi="Calibri" w:cs="Calibri"/>
        </w:rPr>
        <w:t xml:space="preserve"> National Partnership Council, which shaped agency reorganization policy, was given</w:t>
      </w:r>
      <w:r w:rsidRPr="00992599">
        <w:rPr>
          <w:rFonts w:ascii="Calibri" w:hAnsi="Calibri" w:cs="Calibri"/>
          <w:sz w:val="16"/>
        </w:rPr>
        <w:t xml:space="preserve"> </w:t>
      </w:r>
      <w:r w:rsidRPr="00992599">
        <w:rPr>
          <w:rStyle w:val="Emphasis"/>
        </w:rPr>
        <w:t>four union representatives</w:t>
      </w:r>
      <w:r w:rsidRPr="00992599">
        <w:rPr>
          <w:rFonts w:ascii="Calibri" w:hAnsi="Calibri" w:cs="Calibri"/>
          <w:sz w:val="16"/>
        </w:rPr>
        <w:t xml:space="preserve"> (one from AFL-CIO, and one each from the largest federal unions—NTEU, AFGE, and NFFE).170 Further, </w:t>
      </w:r>
      <w:r w:rsidRPr="00992599">
        <w:rPr>
          <w:rStyle w:val="StyleUnderline"/>
          <w:rFonts w:ascii="Calibri" w:hAnsi="Calibri" w:cs="Calibri"/>
        </w:rPr>
        <w:t>in exchange for union cooperation, President</w:t>
      </w:r>
      <w:r w:rsidRPr="00992599">
        <w:rPr>
          <w:rFonts w:ascii="Calibri" w:hAnsi="Calibri" w:cs="Calibri"/>
          <w:sz w:val="16"/>
        </w:rPr>
        <w:t xml:space="preserve"> </w:t>
      </w:r>
      <w:r w:rsidRPr="00992599">
        <w:rPr>
          <w:rStyle w:val="Emphasis"/>
        </w:rPr>
        <w:t>Clinton</w:t>
      </w:r>
      <w:r w:rsidRPr="00992599">
        <w:rPr>
          <w:rFonts w:ascii="Calibri" w:hAnsi="Calibri" w:cs="Calibri"/>
          <w:sz w:val="16"/>
        </w:rPr>
        <w:t xml:space="preserve"> </w:t>
      </w:r>
      <w:r w:rsidRPr="00992599">
        <w:rPr>
          <w:rStyle w:val="StyleUnderline"/>
          <w:rFonts w:ascii="Calibri" w:hAnsi="Calibri" w:cs="Calibri"/>
        </w:rPr>
        <w:t>issued Executive Order 12,871 requiring agencies to bargain over formerly</w:t>
      </w:r>
      <w:r w:rsidRPr="00992599">
        <w:rPr>
          <w:rFonts w:ascii="Calibri" w:hAnsi="Calibri" w:cs="Calibri"/>
          <w:sz w:val="16"/>
        </w:rPr>
        <w:t xml:space="preserve"> </w:t>
      </w:r>
      <w:r w:rsidRPr="00992599">
        <w:rPr>
          <w:rStyle w:val="Emphasis"/>
        </w:rPr>
        <w:t>optional subjects</w:t>
      </w:r>
      <w:r w:rsidRPr="00992599">
        <w:rPr>
          <w:rFonts w:ascii="Calibri" w:hAnsi="Calibri" w:cs="Calibri"/>
          <w:sz w:val="16"/>
        </w:rPr>
        <w:t xml:space="preserve">, </w:t>
      </w:r>
      <w:r w:rsidRPr="00992599">
        <w:rPr>
          <w:rStyle w:val="StyleUnderline"/>
          <w:rFonts w:ascii="Calibri" w:hAnsi="Calibri" w:cs="Calibri"/>
        </w:rPr>
        <w:t>effectively waiving a</w:t>
      </w:r>
      <w:r w:rsidRPr="00992599">
        <w:rPr>
          <w:rFonts w:ascii="Calibri" w:hAnsi="Calibri" w:cs="Calibri"/>
          <w:sz w:val="16"/>
        </w:rPr>
        <w:t xml:space="preserve"> </w:t>
      </w:r>
      <w:r w:rsidRPr="00992599">
        <w:rPr>
          <w:rStyle w:val="Emphasis"/>
        </w:rPr>
        <w:t>broad range</w:t>
      </w:r>
      <w:r w:rsidRPr="00992599">
        <w:rPr>
          <w:rFonts w:ascii="Calibri" w:hAnsi="Calibri" w:cs="Calibri"/>
          <w:sz w:val="16"/>
        </w:rPr>
        <w:t xml:space="preserve"> </w:t>
      </w:r>
      <w:r w:rsidRPr="00992599">
        <w:rPr>
          <w:rStyle w:val="StyleUnderline"/>
          <w:rFonts w:ascii="Calibri" w:hAnsi="Calibri" w:cs="Calibri"/>
        </w:rPr>
        <w:t>of management rights and</w:t>
      </w:r>
      <w:r w:rsidRPr="00992599">
        <w:rPr>
          <w:rFonts w:ascii="Calibri" w:hAnsi="Calibri" w:cs="Calibri"/>
          <w:sz w:val="16"/>
        </w:rPr>
        <w:t xml:space="preserve"> </w:t>
      </w:r>
      <w:r w:rsidRPr="00992599">
        <w:rPr>
          <w:rStyle w:val="Emphasis"/>
        </w:rPr>
        <w:lastRenderedPageBreak/>
        <w:t>significantly expanding</w:t>
      </w:r>
      <w:r w:rsidRPr="00992599">
        <w:rPr>
          <w:rFonts w:ascii="Calibri" w:hAnsi="Calibri" w:cs="Calibri"/>
          <w:sz w:val="16"/>
        </w:rPr>
        <w:t xml:space="preserve"> </w:t>
      </w:r>
      <w:r w:rsidRPr="00992599">
        <w:rPr>
          <w:rStyle w:val="StyleUnderline"/>
          <w:rFonts w:ascii="Calibri" w:hAnsi="Calibri" w:cs="Calibri"/>
        </w:rPr>
        <w:t>union bargaining power</w:t>
      </w:r>
      <w:r w:rsidRPr="00992599">
        <w:rPr>
          <w:rFonts w:ascii="Calibri" w:hAnsi="Calibri" w:cs="Calibri"/>
          <w:sz w:val="16"/>
        </w:rPr>
        <w:t xml:space="preserve">.171 </w:t>
      </w:r>
      <w:r w:rsidRPr="00992599">
        <w:rPr>
          <w:rStyle w:val="StyleUnderline"/>
          <w:rFonts w:ascii="Calibri" w:hAnsi="Calibri" w:cs="Calibri"/>
        </w:rPr>
        <w:t>Unions also took a</w:t>
      </w:r>
      <w:r w:rsidRPr="00992599">
        <w:rPr>
          <w:rFonts w:ascii="Calibri" w:hAnsi="Calibri" w:cs="Calibri"/>
          <w:sz w:val="16"/>
        </w:rPr>
        <w:t xml:space="preserve"> </w:t>
      </w:r>
      <w:r w:rsidRPr="00992599">
        <w:rPr>
          <w:rStyle w:val="Emphasis"/>
        </w:rPr>
        <w:t>substantial role</w:t>
      </w:r>
      <w:r w:rsidRPr="00992599">
        <w:rPr>
          <w:rFonts w:ascii="Calibri" w:hAnsi="Calibri" w:cs="Calibri"/>
          <w:sz w:val="16"/>
        </w:rPr>
        <w:t xml:space="preserve"> </w:t>
      </w:r>
      <w:r w:rsidRPr="00992599">
        <w:rPr>
          <w:rStyle w:val="StyleUnderline"/>
          <w:rFonts w:ascii="Calibri" w:hAnsi="Calibri" w:cs="Calibri"/>
        </w:rPr>
        <w:t>in shaping the federal government’s</w:t>
      </w:r>
      <w:r w:rsidRPr="00992599">
        <w:rPr>
          <w:rFonts w:ascii="Calibri" w:hAnsi="Calibri" w:cs="Calibri"/>
          <w:sz w:val="16"/>
        </w:rPr>
        <w:t xml:space="preserve"> </w:t>
      </w:r>
      <w:r w:rsidRPr="00992599">
        <w:rPr>
          <w:rStyle w:val="Emphasis"/>
        </w:rPr>
        <w:t>downsizing</w:t>
      </w:r>
      <w:r w:rsidRPr="00992599">
        <w:rPr>
          <w:rFonts w:ascii="Calibri" w:hAnsi="Calibri" w:cs="Calibri"/>
          <w:sz w:val="16"/>
        </w:rPr>
        <w:t xml:space="preserve"> </w:t>
      </w:r>
      <w:r w:rsidRPr="00992599">
        <w:rPr>
          <w:rStyle w:val="StyleUnderline"/>
          <w:rFonts w:ascii="Calibri" w:hAnsi="Calibri" w:cs="Calibri"/>
        </w:rPr>
        <w:t>to ensure union positions received</w:t>
      </w:r>
      <w:r w:rsidRPr="00992599">
        <w:rPr>
          <w:rFonts w:ascii="Calibri" w:hAnsi="Calibri" w:cs="Calibri"/>
          <w:sz w:val="16"/>
        </w:rPr>
        <w:t xml:space="preserve"> </w:t>
      </w:r>
      <w:r w:rsidRPr="00992599">
        <w:rPr>
          <w:rStyle w:val="Emphasis"/>
        </w:rPr>
        <w:t>protection</w:t>
      </w:r>
      <w:r w:rsidRPr="00992599">
        <w:rPr>
          <w:rFonts w:ascii="Calibri" w:hAnsi="Calibri" w:cs="Calibri"/>
          <w:sz w:val="16"/>
        </w:rPr>
        <w:t xml:space="preserve"> </w:t>
      </w:r>
      <w:r w:rsidRPr="00992599">
        <w:rPr>
          <w:rStyle w:val="StyleUnderline"/>
          <w:rFonts w:ascii="Calibri" w:hAnsi="Calibri" w:cs="Calibri"/>
        </w:rPr>
        <w:t>during workforce reduction</w:t>
      </w:r>
      <w:r w:rsidRPr="00992599">
        <w:rPr>
          <w:rFonts w:ascii="Calibri" w:hAnsi="Calibri" w:cs="Calibri"/>
          <w:sz w:val="16"/>
        </w:rPr>
        <w:t>.172</w:t>
      </w:r>
    </w:p>
    <w:p w14:paraId="06110D68"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In addition to litigation, </w:t>
      </w:r>
      <w:r w:rsidRPr="00992599">
        <w:rPr>
          <w:rStyle w:val="StyleUnderline"/>
          <w:rFonts w:ascii="Calibri" w:hAnsi="Calibri" w:cs="Calibri"/>
          <w:highlight w:val="cyan"/>
        </w:rPr>
        <w:t>unions</w:t>
      </w:r>
      <w:r w:rsidRPr="00992599">
        <w:rPr>
          <w:rStyle w:val="StyleUnderline"/>
          <w:rFonts w:ascii="Calibri" w:hAnsi="Calibri" w:cs="Calibri"/>
        </w:rPr>
        <w:t xml:space="preserve"> also </w:t>
      </w:r>
      <w:r w:rsidRPr="00992599">
        <w:rPr>
          <w:rStyle w:val="StyleUnderline"/>
          <w:rFonts w:ascii="Calibri" w:hAnsi="Calibri" w:cs="Calibri"/>
          <w:highlight w:val="cyan"/>
        </w:rPr>
        <w:t>have</w:t>
      </w:r>
      <w:r w:rsidRPr="00992599">
        <w:rPr>
          <w:rFonts w:ascii="Calibri" w:hAnsi="Calibri" w:cs="Calibri"/>
          <w:sz w:val="16"/>
          <w:highlight w:val="cyan"/>
        </w:rPr>
        <w:t xml:space="preserve"> </w:t>
      </w:r>
      <w:r w:rsidRPr="00992599">
        <w:rPr>
          <w:rStyle w:val="Emphasis"/>
          <w:highlight w:val="cyan"/>
        </w:rPr>
        <w:t>extensive statutory power</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lobby</w:t>
      </w:r>
      <w:r w:rsidRPr="00992599">
        <w:rPr>
          <w:rStyle w:val="Emphasis"/>
        </w:rPr>
        <w:t xml:space="preserve"> Congress</w:t>
      </w:r>
      <w:r w:rsidRPr="00992599">
        <w:rPr>
          <w:rFonts w:ascii="Calibri" w:hAnsi="Calibri" w:cs="Calibri"/>
          <w:sz w:val="16"/>
        </w:rPr>
        <w:t xml:space="preserve">, often </w:t>
      </w:r>
      <w:r w:rsidRPr="00992599">
        <w:rPr>
          <w:rStyle w:val="StyleUnderline"/>
          <w:rFonts w:ascii="Calibri" w:hAnsi="Calibri" w:cs="Calibri"/>
        </w:rPr>
        <w:t>acting as one of the only sophisticated</w:t>
      </w:r>
      <w:r w:rsidRPr="00992599">
        <w:rPr>
          <w:rFonts w:ascii="Calibri" w:hAnsi="Calibri" w:cs="Calibri"/>
          <w:sz w:val="16"/>
        </w:rPr>
        <w:t xml:space="preserve">, </w:t>
      </w:r>
      <w:r w:rsidRPr="00992599">
        <w:rPr>
          <w:rStyle w:val="Emphasis"/>
        </w:rPr>
        <w:t>reregulation advocacy groups</w:t>
      </w:r>
      <w:r w:rsidRPr="00992599">
        <w:rPr>
          <w:rFonts w:ascii="Calibri" w:hAnsi="Calibri" w:cs="Calibri"/>
          <w:sz w:val="16"/>
        </w:rPr>
        <w:t xml:space="preserve"> </w:t>
      </w:r>
      <w:r w:rsidRPr="00992599">
        <w:rPr>
          <w:rStyle w:val="StyleUnderline"/>
          <w:rFonts w:ascii="Calibri" w:hAnsi="Calibri" w:cs="Calibri"/>
        </w:rPr>
        <w:t>in a competition of political influence dominated by</w:t>
      </w:r>
      <w:r w:rsidRPr="00992599">
        <w:rPr>
          <w:rFonts w:ascii="Calibri" w:hAnsi="Calibri" w:cs="Calibri"/>
          <w:sz w:val="16"/>
        </w:rPr>
        <w:t xml:space="preserve"> </w:t>
      </w:r>
      <w:r w:rsidRPr="00992599">
        <w:rPr>
          <w:rStyle w:val="Emphasis"/>
        </w:rPr>
        <w:t>private interests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well-funded nonprofit groups</w:t>
      </w:r>
      <w:r w:rsidRPr="00992599">
        <w:rPr>
          <w:rFonts w:ascii="Calibri" w:hAnsi="Calibri" w:cs="Calibri"/>
          <w:sz w:val="16"/>
        </w:rPr>
        <w:t xml:space="preserve">. </w:t>
      </w:r>
      <w:r w:rsidRPr="00992599">
        <w:rPr>
          <w:rStyle w:val="StyleUnderline"/>
          <w:rFonts w:ascii="Calibri" w:hAnsi="Calibri" w:cs="Calibri"/>
        </w:rPr>
        <w:t>The CSRA created unions that are</w:t>
      </w:r>
      <w:r w:rsidRPr="00992599">
        <w:rPr>
          <w:rFonts w:ascii="Calibri" w:hAnsi="Calibri" w:cs="Calibri"/>
          <w:sz w:val="16"/>
        </w:rPr>
        <w:t xml:space="preserve">, in effect, </w:t>
      </w:r>
      <w:r w:rsidRPr="00992599">
        <w:rPr>
          <w:rStyle w:val="Emphasis"/>
        </w:rPr>
        <w:t>federally subsidized</w:t>
      </w:r>
      <w:r w:rsidRPr="00992599">
        <w:rPr>
          <w:rFonts w:ascii="Calibri" w:hAnsi="Calibri" w:cs="Calibri"/>
          <w:sz w:val="16"/>
        </w:rPr>
        <w:t xml:space="preserve"> </w:t>
      </w:r>
      <w:r w:rsidRPr="00992599">
        <w:rPr>
          <w:rStyle w:val="StyleUnderline"/>
          <w:rFonts w:ascii="Calibri" w:hAnsi="Calibri" w:cs="Calibri"/>
        </w:rPr>
        <w:t>by dues</w:t>
      </w:r>
      <w:r w:rsidRPr="00992599">
        <w:rPr>
          <w:rFonts w:ascii="Calibri" w:hAnsi="Calibri" w:cs="Calibri"/>
          <w:sz w:val="16"/>
        </w:rPr>
        <w:t>, “</w:t>
      </w:r>
      <w:r w:rsidRPr="00992599">
        <w:rPr>
          <w:rStyle w:val="Emphasis"/>
        </w:rPr>
        <w:t>official time</w:t>
      </w:r>
      <w:r w:rsidRPr="00992599">
        <w:rPr>
          <w:rFonts w:ascii="Calibri" w:hAnsi="Calibri" w:cs="Calibri"/>
          <w:sz w:val="16"/>
        </w:rPr>
        <w:t xml:space="preserve">” (time during which union officials are paid to engage in organizing and bargaining work),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protections</w:t>
      </w:r>
      <w:r w:rsidRPr="00992599">
        <w:rPr>
          <w:rFonts w:ascii="Calibri" w:hAnsi="Calibri" w:cs="Calibri"/>
          <w:sz w:val="16"/>
        </w:rPr>
        <w:t xml:space="preserve"> </w:t>
      </w:r>
      <w:r w:rsidRPr="00992599">
        <w:rPr>
          <w:rStyle w:val="StyleUnderline"/>
          <w:rFonts w:ascii="Calibri" w:hAnsi="Calibri" w:cs="Calibri"/>
        </w:rPr>
        <w:t>against unfair labor practices</w:t>
      </w:r>
      <w:r w:rsidRPr="00992599">
        <w:rPr>
          <w:rFonts w:ascii="Calibri" w:hAnsi="Calibri" w:cs="Calibri"/>
          <w:sz w:val="16"/>
        </w:rPr>
        <w:t xml:space="preserve">.173 </w:t>
      </w:r>
      <w:r w:rsidRPr="00992599">
        <w:rPr>
          <w:rStyle w:val="StyleUnderline"/>
          <w:rFonts w:ascii="Calibri" w:hAnsi="Calibri" w:cs="Calibri"/>
        </w:rPr>
        <w:t xml:space="preserve">To facilitate union lobbying, </w:t>
      </w:r>
      <w:r w:rsidRPr="00992599">
        <w:rPr>
          <w:rStyle w:val="StyleUnderline"/>
          <w:rFonts w:ascii="Calibri" w:hAnsi="Calibri" w:cs="Calibri"/>
          <w:highlight w:val="cyan"/>
        </w:rPr>
        <w:t>Congress</w:t>
      </w:r>
      <w:r w:rsidRPr="00992599">
        <w:rPr>
          <w:rStyle w:val="StyleUnderline"/>
          <w:rFonts w:ascii="Calibri" w:hAnsi="Calibri" w:cs="Calibri"/>
        </w:rPr>
        <w:t xml:space="preserve"> also </w:t>
      </w:r>
      <w:r w:rsidRPr="00992599">
        <w:rPr>
          <w:rStyle w:val="StyleUnderline"/>
          <w:rFonts w:ascii="Calibri" w:hAnsi="Calibri" w:cs="Calibri"/>
          <w:highlight w:val="cyan"/>
        </w:rPr>
        <w:t>created</w:t>
      </w:r>
      <w:r w:rsidRPr="00992599">
        <w:rPr>
          <w:rFonts w:ascii="Calibri" w:hAnsi="Calibri" w:cs="Calibri"/>
          <w:sz w:val="16"/>
          <w:highlight w:val="cyan"/>
        </w:rPr>
        <w:t xml:space="preserve"> </w:t>
      </w:r>
      <w:r w:rsidRPr="00992599">
        <w:rPr>
          <w:rStyle w:val="Emphasis"/>
          <w:highlight w:val="cyan"/>
        </w:rPr>
        <w:t>numerous exceptions</w:t>
      </w:r>
      <w:r w:rsidRPr="00992599">
        <w:rPr>
          <w:rFonts w:ascii="Calibri" w:hAnsi="Calibri" w:cs="Calibri"/>
          <w:sz w:val="16"/>
          <w:highlight w:val="cyan"/>
        </w:rPr>
        <w:t xml:space="preserve"> </w:t>
      </w:r>
      <w:r w:rsidRPr="00992599">
        <w:rPr>
          <w:rStyle w:val="StyleUnderline"/>
          <w:rFonts w:ascii="Calibri" w:hAnsi="Calibri" w:cs="Calibri"/>
          <w:highlight w:val="cyan"/>
        </w:rPr>
        <w:t>to rules governing</w:t>
      </w:r>
      <w:r w:rsidRPr="00992599">
        <w:rPr>
          <w:rFonts w:ascii="Calibri" w:hAnsi="Calibri" w:cs="Calibri"/>
          <w:sz w:val="16"/>
          <w:highlight w:val="cyan"/>
        </w:rPr>
        <w:t xml:space="preserve"> </w:t>
      </w:r>
      <w:r w:rsidRPr="00992599">
        <w:rPr>
          <w:rStyle w:val="Emphasis"/>
          <w:highlight w:val="cyan"/>
        </w:rPr>
        <w:t>political engagement</w:t>
      </w:r>
      <w:r w:rsidRPr="00992599">
        <w:rPr>
          <w:rFonts w:ascii="Calibri" w:hAnsi="Calibri" w:cs="Calibri"/>
          <w:sz w:val="16"/>
        </w:rPr>
        <w:t xml:space="preserve"> </w:t>
      </w:r>
      <w:r w:rsidRPr="00992599">
        <w:rPr>
          <w:rStyle w:val="StyleUnderline"/>
          <w:rFonts w:ascii="Calibri" w:hAnsi="Calibri" w:cs="Calibri"/>
        </w:rPr>
        <w:t xml:space="preserve">by civil servants, including the right to lobby on behalf of a labor organization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Hatch Act exemptions</w:t>
      </w:r>
      <w:r w:rsidRPr="00992599">
        <w:rPr>
          <w:rFonts w:ascii="Calibri" w:hAnsi="Calibri" w:cs="Calibri"/>
          <w:sz w:val="16"/>
        </w:rPr>
        <w:t xml:space="preserve"> </w:t>
      </w:r>
      <w:r w:rsidRPr="00992599">
        <w:rPr>
          <w:rStyle w:val="StyleUnderline"/>
          <w:rFonts w:ascii="Calibri" w:hAnsi="Calibri" w:cs="Calibri"/>
        </w:rPr>
        <w:t>to participate in politics</w:t>
      </w:r>
      <w:r w:rsidRPr="00992599">
        <w:rPr>
          <w:rFonts w:ascii="Calibri" w:hAnsi="Calibri" w:cs="Calibri"/>
          <w:sz w:val="16"/>
        </w:rPr>
        <w:t>.174</w:t>
      </w:r>
    </w:p>
    <w:p w14:paraId="573BFEF6"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Unionized federal employees</w:t>
      </w:r>
      <w:r w:rsidRPr="00992599">
        <w:rPr>
          <w:rStyle w:val="StyleUnderline"/>
          <w:rFonts w:ascii="Calibri" w:hAnsi="Calibri" w:cs="Calibri"/>
        </w:rPr>
        <w:t xml:space="preserve"> have been</w:t>
      </w:r>
      <w:r w:rsidRPr="00992599">
        <w:rPr>
          <w:rFonts w:ascii="Calibri" w:hAnsi="Calibri" w:cs="Calibri"/>
          <w:sz w:val="16"/>
        </w:rPr>
        <w:t xml:space="preserve"> </w:t>
      </w:r>
      <w:r w:rsidRPr="00992599">
        <w:rPr>
          <w:rStyle w:val="Emphasis"/>
          <w:highlight w:val="cyan"/>
        </w:rPr>
        <w:t>politically engaged</w:t>
      </w:r>
      <w:r w:rsidRPr="00992599">
        <w:rPr>
          <w:rFonts w:ascii="Calibri" w:hAnsi="Calibri" w:cs="Calibri"/>
          <w:sz w:val="16"/>
        </w:rPr>
        <w:t xml:space="preserve"> </w:t>
      </w:r>
      <w:r w:rsidRPr="00992599">
        <w:rPr>
          <w:rStyle w:val="StyleUnderline"/>
          <w:rFonts w:ascii="Calibri" w:hAnsi="Calibri" w:cs="Calibri"/>
        </w:rPr>
        <w:t xml:space="preserve">since the enactment of the CSRA, </w:t>
      </w:r>
      <w:r w:rsidRPr="00992599">
        <w:rPr>
          <w:rStyle w:val="StyleUnderline"/>
          <w:rFonts w:ascii="Calibri" w:hAnsi="Calibri" w:cs="Calibri"/>
          <w:highlight w:val="cyan"/>
        </w:rPr>
        <w:t>lobbying</w:t>
      </w:r>
      <w:r w:rsidRPr="00992599">
        <w:rPr>
          <w:rStyle w:val="StyleUnderline"/>
          <w:rFonts w:ascii="Calibri" w:hAnsi="Calibri" w:cs="Calibri"/>
        </w:rPr>
        <w:t xml:space="preserve"> on a range of</w:t>
      </w:r>
      <w:r w:rsidRPr="00992599">
        <w:rPr>
          <w:rFonts w:ascii="Calibri" w:hAnsi="Calibri" w:cs="Calibri"/>
          <w:sz w:val="16"/>
        </w:rPr>
        <w:t xml:space="preserve"> </w:t>
      </w:r>
      <w:r w:rsidRPr="00992599">
        <w:rPr>
          <w:rStyle w:val="Emphasis"/>
          <w:highlight w:val="cyan"/>
        </w:rPr>
        <w:t>budgetary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regulatory</w:t>
      </w:r>
      <w:r w:rsidRPr="00992599">
        <w:rPr>
          <w:rStyle w:val="Emphasis"/>
        </w:rPr>
        <w:t xml:space="preserve"> reform </w:t>
      </w:r>
      <w:r w:rsidRPr="00992599">
        <w:rPr>
          <w:rStyle w:val="Emphasis"/>
          <w:highlight w:val="cyan"/>
        </w:rPr>
        <w:t>issues</w:t>
      </w:r>
      <w:r w:rsidRPr="00992599">
        <w:rPr>
          <w:rFonts w:ascii="Calibri" w:hAnsi="Calibri" w:cs="Calibri"/>
          <w:sz w:val="16"/>
        </w:rPr>
        <w:t xml:space="preserve">.175 </w:t>
      </w:r>
      <w:r w:rsidRPr="00992599">
        <w:rPr>
          <w:rStyle w:val="StyleUnderline"/>
          <w:rFonts w:ascii="Calibri" w:hAnsi="Calibri" w:cs="Calibri"/>
        </w:rPr>
        <w:t>Unions lobby on issues ranging from</w:t>
      </w:r>
      <w:r w:rsidRPr="00992599">
        <w:rPr>
          <w:rFonts w:ascii="Calibri" w:hAnsi="Calibri" w:cs="Calibri"/>
          <w:sz w:val="16"/>
        </w:rPr>
        <w:t xml:space="preserve"> </w:t>
      </w:r>
      <w:r w:rsidRPr="00992599">
        <w:rPr>
          <w:rStyle w:val="Emphasis"/>
        </w:rPr>
        <w:t>regulatory enforcement</w:t>
      </w:r>
      <w:r w:rsidRPr="00992599">
        <w:rPr>
          <w:rFonts w:ascii="Calibri" w:hAnsi="Calibri" w:cs="Calibri"/>
          <w:sz w:val="16"/>
        </w:rPr>
        <w:t xml:space="preserve"> </w:t>
      </w:r>
      <w:r w:rsidRPr="00992599">
        <w:rPr>
          <w:rStyle w:val="StyleUnderline"/>
          <w:rFonts w:ascii="Calibri" w:hAnsi="Calibri" w:cs="Calibri"/>
        </w:rPr>
        <w:t>policy</w:t>
      </w:r>
      <w:r w:rsidRPr="00992599">
        <w:rPr>
          <w:rFonts w:ascii="Calibri" w:hAnsi="Calibri" w:cs="Calibri"/>
          <w:sz w:val="16"/>
        </w:rPr>
        <w:t xml:space="preserve">, </w:t>
      </w:r>
      <w:r w:rsidRPr="00992599">
        <w:rPr>
          <w:rStyle w:val="StyleUnderline"/>
          <w:rFonts w:ascii="Calibri" w:hAnsi="Calibri" w:cs="Calibri"/>
        </w:rPr>
        <w:t xml:space="preserve">to the </w:t>
      </w:r>
      <w:r w:rsidRPr="00992599">
        <w:rPr>
          <w:rStyle w:val="StyleUnderline"/>
          <w:rFonts w:ascii="Calibri" w:hAnsi="Calibri" w:cs="Calibri"/>
          <w:highlight w:val="cyan"/>
        </w:rPr>
        <w:t>selection of</w:t>
      </w:r>
      <w:r w:rsidRPr="00992599">
        <w:rPr>
          <w:rStyle w:val="StyleUnderline"/>
          <w:rFonts w:ascii="Calibri" w:hAnsi="Calibri" w:cs="Calibri"/>
        </w:rPr>
        <w:t xml:space="preserve"> </w:t>
      </w:r>
      <w:r w:rsidRPr="00992599">
        <w:rPr>
          <w:rStyle w:val="Emphasis"/>
        </w:rPr>
        <w:t xml:space="preserve">agency </w:t>
      </w:r>
      <w:r w:rsidRPr="00992599">
        <w:rPr>
          <w:rStyle w:val="Emphasis"/>
          <w:highlight w:val="cyan"/>
        </w:rPr>
        <w:t>leadership</w:t>
      </w:r>
      <w:r w:rsidRPr="00992599">
        <w:rPr>
          <w:rFonts w:ascii="Calibri" w:hAnsi="Calibri" w:cs="Calibri"/>
          <w:sz w:val="16"/>
        </w:rPr>
        <w:t xml:space="preserve">, </w:t>
      </w:r>
      <w:r w:rsidRPr="00992599">
        <w:rPr>
          <w:rStyle w:val="StyleUnderline"/>
          <w:rFonts w:ascii="Calibri" w:hAnsi="Calibri" w:cs="Calibri"/>
        </w:rPr>
        <w:t>to questions of</w:t>
      </w:r>
      <w:r w:rsidRPr="00992599">
        <w:rPr>
          <w:rFonts w:ascii="Calibri" w:hAnsi="Calibri" w:cs="Calibri"/>
          <w:sz w:val="16"/>
        </w:rPr>
        <w:t xml:space="preserve"> </w:t>
      </w:r>
      <w:r w:rsidRPr="00992599">
        <w:rPr>
          <w:rStyle w:val="Emphasis"/>
        </w:rPr>
        <w:t>funding</w:t>
      </w:r>
      <w:r w:rsidRPr="00992599">
        <w:rPr>
          <w:rFonts w:ascii="Calibri" w:hAnsi="Calibri" w:cs="Calibri"/>
          <w:sz w:val="16"/>
        </w:rPr>
        <w:t>—</w:t>
      </w:r>
      <w:r w:rsidRPr="00992599">
        <w:rPr>
          <w:rStyle w:val="StyleUnderline"/>
          <w:rFonts w:ascii="Calibri" w:hAnsi="Calibri" w:cs="Calibri"/>
        </w:rPr>
        <w:t xml:space="preserve">and their </w:t>
      </w:r>
      <w:r w:rsidRPr="00992599">
        <w:rPr>
          <w:rStyle w:val="StyleUnderline"/>
          <w:rFonts w:ascii="Calibri" w:hAnsi="Calibri" w:cs="Calibri"/>
          <w:highlight w:val="cyan"/>
        </w:rPr>
        <w:t>efforts have had</w:t>
      </w:r>
      <w:r w:rsidRPr="00992599">
        <w:rPr>
          <w:rFonts w:ascii="Calibri" w:hAnsi="Calibri" w:cs="Calibri"/>
          <w:sz w:val="16"/>
          <w:highlight w:val="cyan"/>
        </w:rPr>
        <w:t xml:space="preserve"> </w:t>
      </w:r>
      <w:r w:rsidRPr="00992599">
        <w:rPr>
          <w:rStyle w:val="Emphasis"/>
          <w:highlight w:val="cyan"/>
        </w:rPr>
        <w:t>substantial influence</w:t>
      </w:r>
      <w:r w:rsidRPr="00992599">
        <w:rPr>
          <w:rFonts w:ascii="Calibri" w:hAnsi="Calibri" w:cs="Calibri"/>
          <w:sz w:val="16"/>
        </w:rPr>
        <w:t xml:space="preserve"> </w:t>
      </w:r>
      <w:r w:rsidRPr="00992599">
        <w:rPr>
          <w:rStyle w:val="StyleUnderline"/>
          <w:rFonts w:ascii="Calibri" w:hAnsi="Calibri" w:cs="Calibri"/>
        </w:rPr>
        <w:t>in Congress</w:t>
      </w:r>
      <w:r w:rsidRPr="00992599">
        <w:rPr>
          <w:rFonts w:ascii="Calibri" w:hAnsi="Calibri" w:cs="Calibri"/>
          <w:sz w:val="16"/>
        </w:rPr>
        <w:t xml:space="preserve">.176 </w:t>
      </w:r>
      <w:r w:rsidRPr="00992599">
        <w:rPr>
          <w:rStyle w:val="StyleUnderline"/>
          <w:rFonts w:ascii="Calibri" w:hAnsi="Calibri" w:cs="Calibri"/>
        </w:rPr>
        <w:t>Unions representing the employees of the</w:t>
      </w:r>
      <w:r w:rsidRPr="00992599">
        <w:rPr>
          <w:rFonts w:ascii="Calibri" w:hAnsi="Calibri" w:cs="Calibri"/>
          <w:sz w:val="16"/>
        </w:rPr>
        <w:t xml:space="preserve"> </w:t>
      </w:r>
      <w:r w:rsidRPr="00992599">
        <w:rPr>
          <w:rStyle w:val="Emphasis"/>
        </w:rPr>
        <w:t>NLRB</w:t>
      </w:r>
      <w:r w:rsidRPr="00992599">
        <w:rPr>
          <w:rFonts w:ascii="Calibri" w:hAnsi="Calibri" w:cs="Calibri"/>
          <w:sz w:val="16"/>
        </w:rPr>
        <w:t xml:space="preserve">, </w:t>
      </w:r>
      <w:r w:rsidRPr="00992599">
        <w:rPr>
          <w:rStyle w:val="StyleUnderline"/>
          <w:rFonts w:ascii="Calibri" w:hAnsi="Calibri" w:cs="Calibri"/>
        </w:rPr>
        <w:t xml:space="preserve">Department of </w:t>
      </w:r>
      <w:r w:rsidRPr="00992599">
        <w:rPr>
          <w:rStyle w:val="Emphasis"/>
        </w:rPr>
        <w:t>Ed</w:t>
      </w:r>
      <w:r w:rsidRPr="00992599">
        <w:rPr>
          <w:rStyle w:val="StyleUnderline"/>
          <w:rFonts w:ascii="Calibri" w:hAnsi="Calibri" w:cs="Calibri"/>
        </w:rPr>
        <w:t>ucation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IRS</w:t>
      </w:r>
      <w:r w:rsidRPr="00992599">
        <w:rPr>
          <w:rFonts w:ascii="Calibri" w:hAnsi="Calibri" w:cs="Calibri"/>
          <w:sz w:val="16"/>
        </w:rPr>
        <w:t xml:space="preserve"> </w:t>
      </w:r>
      <w:r w:rsidRPr="00992599">
        <w:rPr>
          <w:rStyle w:val="StyleUnderline"/>
          <w:rFonts w:ascii="Calibri" w:hAnsi="Calibri" w:cs="Calibri"/>
        </w:rPr>
        <w:t>have all,</w:t>
      </w:r>
      <w:r w:rsidRPr="00992599">
        <w:rPr>
          <w:rFonts w:ascii="Calibri" w:hAnsi="Calibri" w:cs="Calibri"/>
          <w:sz w:val="16"/>
        </w:rPr>
        <w:t xml:space="preserve"> for instance, </w:t>
      </w:r>
      <w:r w:rsidRPr="00992599">
        <w:rPr>
          <w:rStyle w:val="StyleUnderline"/>
          <w:rFonts w:ascii="Calibri" w:hAnsi="Calibri" w:cs="Calibri"/>
        </w:rPr>
        <w:t>lobbied for increases in</w:t>
      </w:r>
      <w:r w:rsidRPr="00992599">
        <w:rPr>
          <w:rFonts w:ascii="Calibri" w:hAnsi="Calibri" w:cs="Calibri"/>
          <w:sz w:val="16"/>
        </w:rPr>
        <w:t xml:space="preserve"> </w:t>
      </w:r>
      <w:r w:rsidRPr="00992599">
        <w:rPr>
          <w:rStyle w:val="Emphasis"/>
        </w:rPr>
        <w:t>appropriations</w:t>
      </w:r>
      <w:r w:rsidRPr="00992599">
        <w:rPr>
          <w:rFonts w:ascii="Calibri" w:hAnsi="Calibri" w:cs="Calibri"/>
          <w:sz w:val="16"/>
        </w:rPr>
        <w:t xml:space="preserve"> </w:t>
      </w:r>
      <w:r w:rsidRPr="00992599">
        <w:rPr>
          <w:rStyle w:val="StyleUnderline"/>
          <w:rFonts w:ascii="Calibri" w:hAnsi="Calibri" w:cs="Calibri"/>
        </w:rPr>
        <w:t>for regulatory efforts</w:t>
      </w:r>
      <w:r w:rsidRPr="00992599">
        <w:rPr>
          <w:rFonts w:ascii="Calibri" w:hAnsi="Calibri" w:cs="Calibri"/>
          <w:sz w:val="16"/>
        </w:rPr>
        <w:t xml:space="preserve"> that have been regular targets of under-funding.177 </w:t>
      </w:r>
      <w:r w:rsidRPr="00992599">
        <w:rPr>
          <w:rStyle w:val="StyleUnderline"/>
          <w:rFonts w:ascii="Calibri" w:hAnsi="Calibri" w:cs="Calibri"/>
        </w:rPr>
        <w:t xml:space="preserve">Labor also </w:t>
      </w:r>
      <w:r w:rsidRPr="00992599">
        <w:rPr>
          <w:rStyle w:val="StyleUnderline"/>
          <w:rFonts w:ascii="Calibri" w:hAnsi="Calibri" w:cs="Calibri"/>
          <w:highlight w:val="cyan"/>
        </w:rPr>
        <w:t>endorses</w:t>
      </w:r>
      <w:r w:rsidRPr="00992599">
        <w:rPr>
          <w:rFonts w:ascii="Calibri" w:hAnsi="Calibri" w:cs="Calibri"/>
          <w:sz w:val="16"/>
          <w:highlight w:val="cyan"/>
        </w:rPr>
        <w:t xml:space="preserve"> </w:t>
      </w:r>
      <w:r w:rsidRPr="00992599">
        <w:rPr>
          <w:rStyle w:val="Emphasis"/>
          <w:highlight w:val="cyan"/>
        </w:rPr>
        <w:t>political candidates</w:t>
      </w:r>
      <w:r w:rsidRPr="00992599">
        <w:rPr>
          <w:rFonts w:ascii="Calibri" w:hAnsi="Calibri" w:cs="Calibri"/>
          <w:sz w:val="16"/>
        </w:rPr>
        <w:t xml:space="preserve">, </w:t>
      </w:r>
      <w:r w:rsidRPr="00992599">
        <w:rPr>
          <w:rStyle w:val="StyleUnderline"/>
          <w:rFonts w:ascii="Calibri" w:hAnsi="Calibri" w:cs="Calibri"/>
          <w:highlight w:val="cyan"/>
        </w:rPr>
        <w:t>testifies</w:t>
      </w:r>
      <w:r w:rsidRPr="00992599">
        <w:rPr>
          <w:rStyle w:val="StyleUnderline"/>
          <w:rFonts w:ascii="Calibri" w:hAnsi="Calibri" w:cs="Calibri"/>
        </w:rPr>
        <w:t xml:space="preserve"> routinely before Congress</w:t>
      </w:r>
      <w:r w:rsidRPr="00992599">
        <w:rPr>
          <w:rFonts w:ascii="Calibri" w:hAnsi="Calibri" w:cs="Calibri"/>
          <w:sz w:val="16"/>
        </w:rPr>
        <w:t xml:space="preserve">, </w:t>
      </w:r>
      <w:r w:rsidRPr="00992599">
        <w:rPr>
          <w:rStyle w:val="StyleUnderline"/>
          <w:rFonts w:ascii="Calibri" w:hAnsi="Calibri" w:cs="Calibri"/>
          <w:highlight w:val="cyan"/>
        </w:rPr>
        <w:t>and speaks to the press</w:t>
      </w:r>
      <w:r w:rsidRPr="00992599">
        <w:rPr>
          <w:rStyle w:val="StyleUnderline"/>
          <w:rFonts w:ascii="Calibri" w:hAnsi="Calibri" w:cs="Calibri"/>
        </w:rPr>
        <w:t xml:space="preserve"> on</w:t>
      </w:r>
      <w:r w:rsidRPr="00992599">
        <w:rPr>
          <w:rFonts w:ascii="Calibri" w:hAnsi="Calibri" w:cs="Calibri"/>
          <w:sz w:val="16"/>
        </w:rPr>
        <w:t xml:space="preserve"> </w:t>
      </w:r>
      <w:r w:rsidRPr="00992599">
        <w:rPr>
          <w:rStyle w:val="Emphasis"/>
        </w:rPr>
        <w:t>high visibility policy issues</w:t>
      </w:r>
      <w:r w:rsidRPr="00992599">
        <w:rPr>
          <w:rFonts w:ascii="Calibri" w:hAnsi="Calibri" w:cs="Calibri"/>
          <w:sz w:val="16"/>
        </w:rPr>
        <w:t xml:space="preserve">, often </w:t>
      </w:r>
      <w:r w:rsidRPr="00992599">
        <w:rPr>
          <w:rStyle w:val="StyleUnderline"/>
          <w:rFonts w:ascii="Calibri" w:hAnsi="Calibri" w:cs="Calibri"/>
        </w:rPr>
        <w:t>expressing views</w:t>
      </w:r>
      <w:r w:rsidRPr="00992599">
        <w:rPr>
          <w:rFonts w:ascii="Calibri" w:hAnsi="Calibri" w:cs="Calibri"/>
          <w:sz w:val="16"/>
        </w:rPr>
        <w:t xml:space="preserve"> </w:t>
      </w:r>
      <w:r w:rsidRPr="00992599">
        <w:rPr>
          <w:rStyle w:val="Emphasis"/>
        </w:rPr>
        <w:t>contrary</w:t>
      </w:r>
      <w:r w:rsidRPr="00992599">
        <w:rPr>
          <w:rFonts w:ascii="Calibri" w:hAnsi="Calibri" w:cs="Calibri"/>
          <w:sz w:val="16"/>
        </w:rPr>
        <w:t xml:space="preserve"> </w:t>
      </w:r>
      <w:r w:rsidRPr="00992599">
        <w:rPr>
          <w:rStyle w:val="StyleUnderline"/>
          <w:rFonts w:ascii="Calibri" w:hAnsi="Calibri" w:cs="Calibri"/>
        </w:rPr>
        <w:t>to the views of agency leadership</w:t>
      </w:r>
      <w:r w:rsidRPr="00992599">
        <w:rPr>
          <w:rFonts w:ascii="Calibri" w:hAnsi="Calibri" w:cs="Calibri"/>
          <w:sz w:val="16"/>
        </w:rPr>
        <w:t>.178</w:t>
      </w:r>
    </w:p>
    <w:p w14:paraId="33B0F557" w14:textId="77777777" w:rsidR="00933A0A" w:rsidRPr="00992599" w:rsidRDefault="00933A0A" w:rsidP="00933A0A">
      <w:pPr>
        <w:rPr>
          <w:rFonts w:ascii="Calibri" w:hAnsi="Calibri" w:cs="Calibri"/>
          <w:color w:val="000000"/>
          <w:sz w:val="16"/>
          <w:szCs w:val="27"/>
        </w:rPr>
      </w:pPr>
    </w:p>
    <w:p w14:paraId="26C0D982" w14:textId="77777777" w:rsidR="00933A0A" w:rsidRPr="00992599" w:rsidRDefault="00933A0A" w:rsidP="00933A0A">
      <w:pPr>
        <w:rPr>
          <w:rFonts w:ascii="Calibri" w:hAnsi="Calibri" w:cs="Calibri"/>
          <w:sz w:val="16"/>
        </w:rPr>
      </w:pPr>
    </w:p>
    <w:p w14:paraId="4F650DF8" w14:textId="77777777" w:rsidR="00933A0A" w:rsidRPr="00992599" w:rsidRDefault="00933A0A" w:rsidP="00933A0A">
      <w:pPr>
        <w:rPr>
          <w:rFonts w:ascii="Calibri" w:hAnsi="Calibri" w:cs="Calibri"/>
        </w:rPr>
      </w:pPr>
    </w:p>
    <w:p w14:paraId="72D5B058" w14:textId="77777777" w:rsidR="00933A0A" w:rsidRPr="00992599" w:rsidRDefault="00933A0A" w:rsidP="00933A0A">
      <w:pPr>
        <w:pStyle w:val="Heading3"/>
        <w:rPr>
          <w:rFonts w:ascii="Calibri" w:hAnsi="Calibri" w:cs="Calibri"/>
        </w:rPr>
      </w:pPr>
      <w:r w:rsidRPr="00992599">
        <w:rPr>
          <w:rFonts w:ascii="Calibri" w:hAnsi="Calibri" w:cs="Calibri"/>
        </w:rPr>
        <w:lastRenderedPageBreak/>
        <w:t>PLAN</w:t>
      </w:r>
    </w:p>
    <w:p w14:paraId="0ADB043A" w14:textId="77777777" w:rsidR="00933A0A" w:rsidRPr="00992599" w:rsidRDefault="00933A0A" w:rsidP="00933A0A">
      <w:pPr>
        <w:pStyle w:val="Heading4"/>
        <w:rPr>
          <w:rFonts w:ascii="Calibri" w:hAnsi="Calibri" w:cs="Calibri"/>
        </w:rPr>
      </w:pPr>
      <w:r w:rsidRPr="00992599">
        <w:rPr>
          <w:rFonts w:ascii="Calibri" w:hAnsi="Calibri" w:cs="Calibri"/>
        </w:rPr>
        <w:t>The United States federal government should allow federal workers who were precluded from collective bargaining under Executive Order 14251 to collectively bargain with their employer.</w:t>
      </w:r>
    </w:p>
    <w:p w14:paraId="0F3DD9E6" w14:textId="77777777" w:rsidR="00933A0A" w:rsidRPr="00992599" w:rsidRDefault="00933A0A" w:rsidP="00933A0A">
      <w:pPr>
        <w:pStyle w:val="Heading3"/>
        <w:rPr>
          <w:rFonts w:ascii="Calibri" w:hAnsi="Calibri" w:cs="Calibri"/>
        </w:rPr>
      </w:pPr>
      <w:r w:rsidRPr="00992599">
        <w:rPr>
          <w:rFonts w:ascii="Calibri" w:hAnsi="Calibri" w:cs="Calibri"/>
        </w:rPr>
        <w:lastRenderedPageBreak/>
        <w:t>ADV---SECRECY</w:t>
      </w:r>
    </w:p>
    <w:p w14:paraId="52DD0234" w14:textId="77777777" w:rsidR="00933A0A" w:rsidRPr="00992599" w:rsidRDefault="00933A0A" w:rsidP="00933A0A">
      <w:pPr>
        <w:rPr>
          <w:rFonts w:ascii="Calibri" w:hAnsi="Calibri" w:cs="Calibri"/>
        </w:rPr>
      </w:pPr>
    </w:p>
    <w:p w14:paraId="03AA60D5" w14:textId="77777777" w:rsidR="00933A0A" w:rsidRPr="00992599" w:rsidRDefault="00933A0A" w:rsidP="00933A0A">
      <w:pPr>
        <w:pStyle w:val="Heading4"/>
        <w:rPr>
          <w:rFonts w:ascii="Calibri" w:hAnsi="Calibri" w:cs="Calibri"/>
        </w:rPr>
      </w:pPr>
      <w:r w:rsidRPr="00992599">
        <w:rPr>
          <w:rFonts w:ascii="Calibri" w:hAnsi="Calibri" w:cs="Calibri"/>
        </w:rPr>
        <w:t xml:space="preserve">Advantage 2 is the </w:t>
      </w:r>
      <w:r w:rsidRPr="00992599">
        <w:rPr>
          <w:rFonts w:ascii="Calibri" w:hAnsi="Calibri" w:cs="Calibri"/>
          <w:u w:val="single"/>
        </w:rPr>
        <w:t>SECRECY</w:t>
      </w:r>
      <w:r w:rsidRPr="00992599">
        <w:rPr>
          <w:rFonts w:ascii="Calibri" w:hAnsi="Calibri" w:cs="Calibri"/>
        </w:rPr>
        <w:t>.</w:t>
      </w:r>
    </w:p>
    <w:p w14:paraId="3A5179FC" w14:textId="77777777" w:rsidR="00933A0A" w:rsidRPr="00992599" w:rsidRDefault="00933A0A" w:rsidP="00933A0A">
      <w:pPr>
        <w:rPr>
          <w:rFonts w:ascii="Calibri" w:hAnsi="Calibri" w:cs="Calibri"/>
        </w:rPr>
      </w:pPr>
    </w:p>
    <w:p w14:paraId="62C191A3" w14:textId="77777777" w:rsidR="00933A0A" w:rsidRPr="00992599" w:rsidRDefault="00933A0A" w:rsidP="00933A0A">
      <w:pPr>
        <w:pStyle w:val="Heading4"/>
        <w:rPr>
          <w:rFonts w:ascii="Calibri" w:hAnsi="Calibri" w:cs="Calibri"/>
        </w:rPr>
      </w:pPr>
      <w:r w:rsidRPr="00992599">
        <w:rPr>
          <w:rFonts w:ascii="Calibri" w:hAnsi="Calibri" w:cs="Calibri"/>
          <w:i/>
          <w:iCs w:val="0"/>
        </w:rPr>
        <w:t>Selia Law</w:t>
      </w:r>
      <w:r w:rsidRPr="00992599">
        <w:rPr>
          <w:rFonts w:ascii="Calibri" w:hAnsi="Calibri" w:cs="Calibri"/>
        </w:rPr>
        <w:t xml:space="preserve"> </w:t>
      </w:r>
      <w:r w:rsidRPr="00992599">
        <w:rPr>
          <w:rFonts w:ascii="Calibri" w:hAnsi="Calibri" w:cs="Calibri"/>
          <w:u w:val="single"/>
        </w:rPr>
        <w:t>consolidated</w:t>
      </w:r>
      <w:r w:rsidRPr="00992599">
        <w:rPr>
          <w:rFonts w:ascii="Calibri" w:hAnsi="Calibri" w:cs="Calibri"/>
        </w:rPr>
        <w:t xml:space="preserve"> liberal institutions that check </w:t>
      </w:r>
      <w:r w:rsidRPr="00992599">
        <w:rPr>
          <w:rFonts w:ascii="Calibri" w:hAnsi="Calibri" w:cs="Calibri"/>
          <w:u w:val="single"/>
        </w:rPr>
        <w:t>presidential power</w:t>
      </w:r>
      <w:r w:rsidRPr="00992599">
        <w:rPr>
          <w:rFonts w:ascii="Calibri" w:hAnsi="Calibri" w:cs="Calibri"/>
        </w:rPr>
        <w:t xml:space="preserve">. </w:t>
      </w:r>
    </w:p>
    <w:p w14:paraId="36FCF2EE" w14:textId="77777777" w:rsidR="00933A0A" w:rsidRPr="00992599" w:rsidRDefault="00933A0A" w:rsidP="00933A0A">
      <w:pPr>
        <w:rPr>
          <w:rFonts w:ascii="Calibri" w:hAnsi="Calibri" w:cs="Calibri"/>
        </w:rPr>
      </w:pPr>
      <w:r w:rsidRPr="00992599">
        <w:rPr>
          <w:rStyle w:val="Style13ptBold"/>
          <w:rFonts w:ascii="Calibri" w:hAnsi="Calibri" w:cs="Calibri"/>
        </w:rPr>
        <w:t>Driessen 24</w:t>
      </w:r>
      <w:r w:rsidRPr="00992599">
        <w:rPr>
          <w:rFonts w:ascii="Calibri" w:hAnsi="Calibri" w:cs="Calibri"/>
        </w:rPr>
        <w:t xml:space="preserve">, Professor of Law at the Syracuse University College of Law. (David M. </w:t>
      </w:r>
      <w:proofErr w:type="spellStart"/>
      <w:r w:rsidRPr="00992599">
        <w:rPr>
          <w:rFonts w:ascii="Calibri" w:hAnsi="Calibri" w:cs="Calibri"/>
        </w:rPr>
        <w:t>Dreissen</w:t>
      </w:r>
      <w:proofErr w:type="spellEnd"/>
      <w:r w:rsidRPr="00992599">
        <w:rPr>
          <w:rFonts w:ascii="Calibri" w:hAnsi="Calibri" w:cs="Calibri"/>
        </w:rPr>
        <w:t>, 10-2024, “Donald Trump and the Collapse of Checks and Balances,” SMU Law Review Forum, https://scholar.smu.edu/cgi/viewcontent.cgi?article=1066&amp;context=smulrforum)</w:t>
      </w:r>
    </w:p>
    <w:p w14:paraId="210070B3" w14:textId="77777777" w:rsidR="00933A0A" w:rsidRPr="00992599" w:rsidRDefault="00933A0A" w:rsidP="00933A0A">
      <w:pPr>
        <w:rPr>
          <w:rStyle w:val="Emphasis"/>
        </w:rPr>
      </w:pPr>
      <w:r w:rsidRPr="00992599">
        <w:rPr>
          <w:rFonts w:ascii="Calibri" w:hAnsi="Calibri" w:cs="Calibri"/>
          <w:sz w:val="16"/>
        </w:rPr>
        <w:t xml:space="preserve">iii. </w:t>
      </w:r>
      <w:r w:rsidRPr="00992599">
        <w:rPr>
          <w:rStyle w:val="Emphasis"/>
          <w:highlight w:val="cyan"/>
        </w:rPr>
        <w:t>Consolidation of Power</w:t>
      </w:r>
      <w:r w:rsidRPr="00992599">
        <w:rPr>
          <w:rFonts w:ascii="Calibri" w:hAnsi="Calibri" w:cs="Calibri"/>
          <w:sz w:val="16"/>
        </w:rPr>
        <w:t xml:space="preserve"> to Use the Executive Branch to </w:t>
      </w:r>
      <w:r w:rsidRPr="00992599">
        <w:rPr>
          <w:rStyle w:val="Emphasis"/>
          <w:highlight w:val="cyan"/>
        </w:rPr>
        <w:t>Defeat</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Rule of Law</w:t>
      </w:r>
    </w:p>
    <w:p w14:paraId="28F04D82" w14:textId="77777777" w:rsidR="00933A0A" w:rsidRPr="00992599" w:rsidRDefault="00933A0A" w:rsidP="00933A0A">
      <w:pPr>
        <w:rPr>
          <w:rFonts w:ascii="Calibri" w:hAnsi="Calibri" w:cs="Calibri"/>
          <w:sz w:val="16"/>
        </w:rPr>
      </w:pPr>
      <w:r w:rsidRPr="00992599">
        <w:rPr>
          <w:rStyle w:val="Emphasis"/>
          <w:highlight w:val="cyan"/>
        </w:rPr>
        <w:t>Seila Law</w:t>
      </w:r>
      <w:r w:rsidRPr="00992599">
        <w:rPr>
          <w:rStyle w:val="StyleUnderline"/>
          <w:rFonts w:ascii="Calibri" w:hAnsi="Calibri" w:cs="Calibri"/>
        </w:rPr>
        <w:t xml:space="preserve"> LLC v. Consumer Financial Protection Bureau </w:t>
      </w:r>
      <w:r w:rsidRPr="00992599">
        <w:rPr>
          <w:rStyle w:val="StyleUnderline"/>
          <w:rFonts w:ascii="Calibri" w:hAnsi="Calibri" w:cs="Calibri"/>
          <w:highlight w:val="cyan"/>
        </w:rPr>
        <w:t>undermines a</w:t>
      </w:r>
      <w:r w:rsidRPr="00992599">
        <w:rPr>
          <w:rFonts w:ascii="Calibri" w:hAnsi="Calibri" w:cs="Calibri"/>
          <w:sz w:val="16"/>
          <w:highlight w:val="cyan"/>
        </w:rPr>
        <w:t xml:space="preserve"> </w:t>
      </w:r>
      <w:r w:rsidRPr="00992599">
        <w:rPr>
          <w:rStyle w:val="Emphasis"/>
          <w:highlight w:val="cyan"/>
        </w:rPr>
        <w:t>key check</w:t>
      </w:r>
      <w:r w:rsidRPr="00992599">
        <w:rPr>
          <w:rFonts w:ascii="Calibri" w:hAnsi="Calibri" w:cs="Calibri"/>
          <w:sz w:val="16"/>
          <w:highlight w:val="cyan"/>
        </w:rPr>
        <w:t xml:space="preserve"> </w:t>
      </w:r>
      <w:r w:rsidRPr="00992599">
        <w:rPr>
          <w:rStyle w:val="StyleUnderline"/>
          <w:rFonts w:ascii="Calibri" w:hAnsi="Calibri" w:cs="Calibri"/>
          <w:highlight w:val="cyan"/>
        </w:rPr>
        <w:t>on autocratic power</w:t>
      </w:r>
      <w:r w:rsidRPr="00992599">
        <w:rPr>
          <w:rStyle w:val="StyleUnderline"/>
          <w:rFonts w:ascii="Calibri" w:hAnsi="Calibri" w:cs="Calibri"/>
        </w:rPr>
        <w:t>, the requirement that the head of state only remove officials for</w:t>
      </w:r>
      <w:r w:rsidRPr="00992599">
        <w:rPr>
          <w:rFonts w:ascii="Calibri" w:hAnsi="Calibri" w:cs="Calibri"/>
          <w:sz w:val="16"/>
        </w:rPr>
        <w:t xml:space="preserve"> </w:t>
      </w:r>
      <w:r w:rsidRPr="00992599">
        <w:rPr>
          <w:rStyle w:val="Emphasis"/>
        </w:rPr>
        <w:t>cause</w:t>
      </w:r>
      <w:r w:rsidRPr="00992599">
        <w:rPr>
          <w:rFonts w:ascii="Calibri" w:hAnsi="Calibri" w:cs="Calibri"/>
          <w:sz w:val="16"/>
        </w:rPr>
        <w:t xml:space="preserve">. That </w:t>
      </w:r>
      <w:r w:rsidRPr="00992599">
        <w:rPr>
          <w:rStyle w:val="StyleUnderline"/>
          <w:rFonts w:ascii="Calibri" w:hAnsi="Calibri" w:cs="Calibri"/>
        </w:rPr>
        <w:t xml:space="preserve">decision </w:t>
      </w:r>
      <w:r w:rsidRPr="00992599">
        <w:rPr>
          <w:rStyle w:val="StyleUnderline"/>
          <w:rFonts w:ascii="Calibri" w:hAnsi="Calibri" w:cs="Calibri"/>
          <w:highlight w:val="cyan"/>
        </w:rPr>
        <w:t>authorizes the President to remove</w:t>
      </w:r>
      <w:r w:rsidRPr="00992599">
        <w:rPr>
          <w:rStyle w:val="StyleUnderline"/>
          <w:rFonts w:ascii="Calibri" w:hAnsi="Calibri" w:cs="Calibri"/>
        </w:rPr>
        <w:t xml:space="preserve"> individual heads of agencies</w:t>
      </w:r>
      <w:r w:rsidRPr="00992599">
        <w:rPr>
          <w:rFonts w:ascii="Calibri" w:hAnsi="Calibri" w:cs="Calibri"/>
          <w:sz w:val="16"/>
        </w:rPr>
        <w:t xml:space="preserve"> </w:t>
      </w:r>
      <w:r w:rsidRPr="00992599">
        <w:rPr>
          <w:rStyle w:val="Emphasis"/>
          <w:highlight w:val="cyan"/>
        </w:rPr>
        <w:t>without cause</w:t>
      </w:r>
      <w:r w:rsidRPr="00992599">
        <w:rPr>
          <w:rFonts w:ascii="Calibri" w:hAnsi="Calibri" w:cs="Calibri"/>
          <w:sz w:val="16"/>
        </w:rPr>
        <w:t xml:space="preserve">, </w:t>
      </w:r>
      <w:r w:rsidRPr="00992599">
        <w:rPr>
          <w:rStyle w:val="StyleUnderline"/>
          <w:rFonts w:ascii="Calibri" w:hAnsi="Calibri" w:cs="Calibri"/>
        </w:rPr>
        <w:t>even when statutes signed by former presidents only authorize</w:t>
      </w:r>
      <w:r w:rsidRPr="00992599">
        <w:rPr>
          <w:rFonts w:ascii="Calibri" w:hAnsi="Calibri" w:cs="Calibri"/>
          <w:sz w:val="16"/>
        </w:rPr>
        <w:t xml:space="preserve"> </w:t>
      </w:r>
      <w:r w:rsidRPr="00992599">
        <w:rPr>
          <w:rStyle w:val="Emphasis"/>
        </w:rPr>
        <w:t>for-cause removal</w:t>
      </w:r>
      <w:r w:rsidRPr="00992599">
        <w:rPr>
          <w:rFonts w:ascii="Calibri" w:hAnsi="Calibri" w:cs="Calibri"/>
          <w:sz w:val="16"/>
        </w:rPr>
        <w:t xml:space="preserve">.94 For-cause removal provisions allow a president to remove officials who fail to properly implement the law.95 </w:t>
      </w:r>
      <w:r w:rsidRPr="00992599">
        <w:rPr>
          <w:rStyle w:val="StyleUnderline"/>
          <w:rFonts w:ascii="Calibri" w:hAnsi="Calibri" w:cs="Calibri"/>
        </w:rPr>
        <w:t xml:space="preserve">Removal without cause </w:t>
      </w:r>
      <w:r w:rsidRPr="00992599">
        <w:rPr>
          <w:rStyle w:val="StyleUnderline"/>
          <w:rFonts w:ascii="Calibri" w:hAnsi="Calibri" w:cs="Calibri"/>
          <w:highlight w:val="cyan"/>
        </w:rPr>
        <w:t>allows</w:t>
      </w:r>
      <w:r w:rsidRPr="00992599">
        <w:rPr>
          <w:rStyle w:val="StyleUnderline"/>
          <w:rFonts w:ascii="Calibri" w:hAnsi="Calibri" w:cs="Calibri"/>
        </w:rPr>
        <w:t xml:space="preserve"> the </w:t>
      </w:r>
      <w:r w:rsidRPr="00992599">
        <w:rPr>
          <w:rStyle w:val="StyleUnderline"/>
          <w:rFonts w:ascii="Calibri" w:hAnsi="Calibri" w:cs="Calibri"/>
          <w:highlight w:val="cyan"/>
        </w:rPr>
        <w:t>President to remove officials who</w:t>
      </w:r>
      <w:r w:rsidRPr="00992599">
        <w:rPr>
          <w:rFonts w:ascii="Calibri" w:hAnsi="Calibri" w:cs="Calibri"/>
          <w:sz w:val="16"/>
          <w:highlight w:val="cyan"/>
        </w:rPr>
        <w:t xml:space="preserve"> </w:t>
      </w:r>
      <w:r w:rsidRPr="00992599">
        <w:rPr>
          <w:rStyle w:val="Emphasis"/>
          <w:highlight w:val="cyan"/>
        </w:rPr>
        <w:t>resist illegal orders</w:t>
      </w:r>
      <w:r w:rsidRPr="00992599">
        <w:rPr>
          <w:rFonts w:ascii="Calibri" w:hAnsi="Calibri" w:cs="Calibri"/>
          <w:sz w:val="16"/>
        </w:rPr>
        <w:t xml:space="preserve">. For that reason, </w:t>
      </w:r>
      <w:r w:rsidRPr="00992599">
        <w:rPr>
          <w:rStyle w:val="StyleUnderline"/>
          <w:rFonts w:ascii="Calibri" w:hAnsi="Calibri" w:cs="Calibri"/>
        </w:rPr>
        <w:t xml:space="preserve">the </w:t>
      </w:r>
      <w:r w:rsidRPr="00992599">
        <w:rPr>
          <w:rStyle w:val="StyleUnderline"/>
          <w:rFonts w:ascii="Calibri" w:hAnsi="Calibri" w:cs="Calibri"/>
          <w:highlight w:val="cyan"/>
        </w:rPr>
        <w:t>principle of</w:t>
      </w:r>
      <w:r w:rsidRPr="00992599">
        <w:rPr>
          <w:rFonts w:ascii="Calibri" w:hAnsi="Calibri" w:cs="Calibri"/>
          <w:sz w:val="16"/>
          <w:highlight w:val="cyan"/>
        </w:rPr>
        <w:t xml:space="preserve"> </w:t>
      </w:r>
      <w:r w:rsidRPr="00992599">
        <w:rPr>
          <w:rStyle w:val="Emphasis"/>
          <w:highlight w:val="cyan"/>
        </w:rPr>
        <w:t>complete presidential control</w:t>
      </w:r>
      <w:r w:rsidRPr="00992599">
        <w:rPr>
          <w:rFonts w:ascii="Calibri" w:hAnsi="Calibri" w:cs="Calibri"/>
          <w:sz w:val="16"/>
        </w:rPr>
        <w:t xml:space="preserve"> </w:t>
      </w:r>
      <w:r w:rsidRPr="00992599">
        <w:rPr>
          <w:rStyle w:val="StyleUnderline"/>
          <w:rFonts w:ascii="Calibri" w:hAnsi="Calibri" w:cs="Calibri"/>
        </w:rPr>
        <w:t>over the executive branch of government aids creation of</w:t>
      </w:r>
      <w:r w:rsidRPr="00992599">
        <w:rPr>
          <w:rFonts w:ascii="Calibri" w:hAnsi="Calibri" w:cs="Calibri"/>
          <w:sz w:val="16"/>
        </w:rPr>
        <w:t xml:space="preserve"> </w:t>
      </w:r>
      <w:r w:rsidRPr="00992599">
        <w:rPr>
          <w:rStyle w:val="Emphasis"/>
        </w:rPr>
        <w:t>autocratic government</w:t>
      </w:r>
      <w:r w:rsidRPr="00992599">
        <w:rPr>
          <w:rFonts w:ascii="Calibri" w:hAnsi="Calibri" w:cs="Calibri"/>
          <w:sz w:val="16"/>
        </w:rPr>
        <w:t>.96</w:t>
      </w:r>
    </w:p>
    <w:p w14:paraId="25DA3CD6"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 ability of a president to remove a law-abiding official </w:t>
      </w:r>
      <w:r w:rsidRPr="00992599">
        <w:rPr>
          <w:rStyle w:val="StyleUnderline"/>
          <w:rFonts w:ascii="Calibri" w:hAnsi="Calibri" w:cs="Calibri"/>
          <w:highlight w:val="cyan"/>
        </w:rPr>
        <w:t>provides an incentive</w:t>
      </w:r>
      <w:r w:rsidRPr="00992599">
        <w:rPr>
          <w:rStyle w:val="StyleUnderline"/>
          <w:rFonts w:ascii="Calibri" w:hAnsi="Calibri" w:cs="Calibri"/>
        </w:rPr>
        <w:t xml:space="preserve"> for that official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fear and obey</w:t>
      </w:r>
      <w:r w:rsidRPr="00992599">
        <w:rPr>
          <w:rFonts w:ascii="Calibri" w:hAnsi="Calibri" w:cs="Calibri"/>
          <w:sz w:val="16"/>
        </w:rPr>
        <w:t xml:space="preserve">” </w:t>
      </w:r>
      <w:r w:rsidRPr="00992599">
        <w:rPr>
          <w:rStyle w:val="StyleUnderline"/>
          <w:rFonts w:ascii="Calibri" w:hAnsi="Calibri" w:cs="Calibri"/>
        </w:rPr>
        <w:t>the President</w:t>
      </w:r>
      <w:r w:rsidRPr="00992599">
        <w:rPr>
          <w:rFonts w:ascii="Calibri" w:hAnsi="Calibri" w:cs="Calibri"/>
          <w:sz w:val="16"/>
        </w:rPr>
        <w:t xml:space="preserve">.97 </w:t>
      </w:r>
      <w:r w:rsidRPr="00992599">
        <w:rPr>
          <w:rStyle w:val="StyleUnderline"/>
          <w:rFonts w:ascii="Calibri" w:hAnsi="Calibri" w:cs="Calibri"/>
        </w:rPr>
        <w:t xml:space="preserve">It will have this effect even when the President issues </w:t>
      </w:r>
      <w:r w:rsidRPr="00992599">
        <w:rPr>
          <w:rStyle w:val="StyleUnderline"/>
          <w:rFonts w:ascii="Calibri" w:hAnsi="Calibri" w:cs="Calibri"/>
          <w:highlight w:val="cyan"/>
        </w:rPr>
        <w:t>an</w:t>
      </w:r>
      <w:r w:rsidRPr="00992599">
        <w:rPr>
          <w:rFonts w:ascii="Calibri" w:hAnsi="Calibri" w:cs="Calibri"/>
          <w:sz w:val="16"/>
          <w:highlight w:val="cyan"/>
        </w:rPr>
        <w:t xml:space="preserve"> </w:t>
      </w:r>
      <w:r w:rsidRPr="00992599">
        <w:rPr>
          <w:rStyle w:val="Emphasis"/>
          <w:highlight w:val="cyan"/>
        </w:rPr>
        <w:t>illegal order</w:t>
      </w:r>
      <w:r w:rsidRPr="00992599">
        <w:rPr>
          <w:rFonts w:ascii="Calibri" w:hAnsi="Calibri" w:cs="Calibri"/>
          <w:sz w:val="16"/>
          <w:highlight w:val="cyan"/>
        </w:rPr>
        <w:t xml:space="preserve"> </w:t>
      </w:r>
      <w:r w:rsidRPr="00992599">
        <w:rPr>
          <w:rStyle w:val="StyleUnderline"/>
          <w:rFonts w:ascii="Calibri" w:hAnsi="Calibri" w:cs="Calibri"/>
          <w:highlight w:val="cyan"/>
        </w:rPr>
        <w:t>or</w:t>
      </w:r>
      <w:r w:rsidRPr="00992599">
        <w:rPr>
          <w:rStyle w:val="StyleUnderline"/>
          <w:rFonts w:ascii="Calibri" w:hAnsi="Calibri" w:cs="Calibri"/>
        </w:rPr>
        <w:t xml:space="preserve"> asks that official to </w:t>
      </w:r>
      <w:r w:rsidRPr="00992599">
        <w:rPr>
          <w:rStyle w:val="Emphasis"/>
          <w:highlight w:val="cyan"/>
        </w:rPr>
        <w:t>selectively enforce</w:t>
      </w:r>
      <w:r w:rsidRPr="00992599">
        <w:rPr>
          <w:rFonts w:ascii="Calibri" w:hAnsi="Calibri" w:cs="Calibri"/>
          <w:sz w:val="16"/>
          <w:highlight w:val="cyan"/>
        </w:rPr>
        <w:t xml:space="preserve"> </w:t>
      </w:r>
      <w:r w:rsidRPr="00992599">
        <w:rPr>
          <w:rStyle w:val="StyleUnderline"/>
          <w:rFonts w:ascii="Calibri" w:hAnsi="Calibri" w:cs="Calibri"/>
          <w:highlight w:val="cyan"/>
        </w:rPr>
        <w:t>the law</w:t>
      </w:r>
      <w:r w:rsidRPr="00992599">
        <w:rPr>
          <w:rStyle w:val="StyleUnderline"/>
          <w:rFonts w:ascii="Calibri" w:hAnsi="Calibri" w:cs="Calibri"/>
        </w:rPr>
        <w:t xml:space="preserve"> in ways that benefit</w:t>
      </w:r>
      <w:r w:rsidRPr="00992599">
        <w:rPr>
          <w:rFonts w:ascii="Calibri" w:hAnsi="Calibri" w:cs="Calibri"/>
          <w:sz w:val="16"/>
        </w:rPr>
        <w:t xml:space="preserve"> </w:t>
      </w:r>
      <w:r w:rsidRPr="00992599">
        <w:rPr>
          <w:rStyle w:val="Emphasis"/>
        </w:rPr>
        <w:t>regime supporters</w:t>
      </w:r>
      <w:r w:rsidRPr="00992599">
        <w:rPr>
          <w:rFonts w:ascii="Calibri" w:hAnsi="Calibri" w:cs="Calibri"/>
          <w:sz w:val="16"/>
        </w:rPr>
        <w:t xml:space="preserve"> </w:t>
      </w:r>
      <w:r w:rsidRPr="00992599">
        <w:rPr>
          <w:rStyle w:val="StyleUnderline"/>
          <w:rFonts w:ascii="Calibri" w:hAnsi="Calibri" w:cs="Calibri"/>
        </w:rPr>
        <w:t>and harm</w:t>
      </w:r>
      <w:r w:rsidRPr="00992599">
        <w:rPr>
          <w:rFonts w:ascii="Calibri" w:hAnsi="Calibri" w:cs="Calibri"/>
          <w:sz w:val="16"/>
        </w:rPr>
        <w:t xml:space="preserve"> </w:t>
      </w:r>
      <w:r w:rsidRPr="00992599">
        <w:rPr>
          <w:rStyle w:val="Emphasis"/>
        </w:rPr>
        <w:t>regime opponents</w:t>
      </w:r>
      <w:r w:rsidRPr="00992599">
        <w:rPr>
          <w:rFonts w:ascii="Calibri" w:hAnsi="Calibri" w:cs="Calibri"/>
          <w:sz w:val="16"/>
        </w:rPr>
        <w:t>.</w:t>
      </w:r>
    </w:p>
    <w:p w14:paraId="405C9198"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Seila Law </w:t>
      </w:r>
      <w:r w:rsidRPr="00992599">
        <w:rPr>
          <w:rStyle w:val="StyleUnderline"/>
          <w:rFonts w:ascii="Calibri" w:hAnsi="Calibri" w:cs="Calibri"/>
          <w:highlight w:val="cyan"/>
        </w:rPr>
        <w:t>expands the</w:t>
      </w:r>
      <w:r w:rsidRPr="00992599">
        <w:rPr>
          <w:rFonts w:ascii="Calibri" w:hAnsi="Calibri" w:cs="Calibri"/>
          <w:sz w:val="16"/>
          <w:highlight w:val="cyan"/>
        </w:rPr>
        <w:t xml:space="preserve"> </w:t>
      </w:r>
      <w:r w:rsidRPr="00992599">
        <w:rPr>
          <w:rStyle w:val="Emphasis"/>
          <w:highlight w:val="cyan"/>
        </w:rPr>
        <w:t>range</w:t>
      </w:r>
      <w:r w:rsidRPr="00992599">
        <w:rPr>
          <w:rFonts w:ascii="Calibri" w:hAnsi="Calibri" w:cs="Calibri"/>
          <w:sz w:val="16"/>
          <w:highlight w:val="cyan"/>
        </w:rPr>
        <w:t xml:space="preserve"> </w:t>
      </w:r>
      <w:r w:rsidRPr="00992599">
        <w:rPr>
          <w:rStyle w:val="StyleUnderline"/>
          <w:rFonts w:ascii="Calibri" w:hAnsi="Calibri" w:cs="Calibri"/>
          <w:highlight w:val="cyan"/>
        </w:rPr>
        <w:t>of officials</w:t>
      </w:r>
      <w:r w:rsidRPr="00992599">
        <w:rPr>
          <w:rStyle w:val="StyleUnderline"/>
          <w:rFonts w:ascii="Calibri" w:hAnsi="Calibri" w:cs="Calibri"/>
        </w:rPr>
        <w:t xml:space="preserve"> that President </w:t>
      </w:r>
      <w:r w:rsidRPr="00992599">
        <w:rPr>
          <w:rStyle w:val="StyleUnderline"/>
          <w:rFonts w:ascii="Calibri" w:hAnsi="Calibri" w:cs="Calibri"/>
          <w:highlight w:val="cyan"/>
        </w:rPr>
        <w:t xml:space="preserve">Trump can remove </w:t>
      </w:r>
      <w:r w:rsidRPr="00992599">
        <w:rPr>
          <w:rStyle w:val="StyleUnderline"/>
          <w:rFonts w:ascii="Calibri" w:hAnsi="Calibri" w:cs="Calibri"/>
        </w:rPr>
        <w:t>for</w:t>
      </w:r>
      <w:r w:rsidRPr="00992599">
        <w:rPr>
          <w:rFonts w:ascii="Calibri" w:hAnsi="Calibri" w:cs="Calibri"/>
          <w:sz w:val="16"/>
        </w:rPr>
        <w:t xml:space="preserve"> </w:t>
      </w:r>
      <w:r w:rsidRPr="00992599">
        <w:rPr>
          <w:rStyle w:val="Emphasis"/>
        </w:rPr>
        <w:t>obeying the law</w:t>
      </w:r>
      <w:r w:rsidRPr="00992599">
        <w:rPr>
          <w:rFonts w:ascii="Calibri" w:hAnsi="Calibri" w:cs="Calibri"/>
          <w:sz w:val="16"/>
        </w:rPr>
        <w:t xml:space="preserve">. </w:t>
      </w:r>
      <w:r w:rsidRPr="00992599">
        <w:rPr>
          <w:rStyle w:val="StyleUnderline"/>
          <w:rFonts w:ascii="Calibri" w:hAnsi="Calibri" w:cs="Calibri"/>
        </w:rPr>
        <w:t>It held that he may remove</w:t>
      </w:r>
      <w:r w:rsidRPr="00992599">
        <w:rPr>
          <w:rFonts w:ascii="Calibri" w:hAnsi="Calibri" w:cs="Calibri"/>
          <w:sz w:val="16"/>
        </w:rPr>
        <w:t xml:space="preserve"> </w:t>
      </w:r>
      <w:r w:rsidRPr="00992599">
        <w:rPr>
          <w:rStyle w:val="Emphasis"/>
          <w:highlight w:val="cyan"/>
        </w:rPr>
        <w:t>single heads</w:t>
      </w:r>
      <w:r w:rsidRPr="00992599">
        <w:rPr>
          <w:rFonts w:ascii="Calibri" w:hAnsi="Calibri" w:cs="Calibri"/>
          <w:sz w:val="16"/>
        </w:rPr>
        <w:t xml:space="preserve"> </w:t>
      </w:r>
      <w:r w:rsidRPr="00992599">
        <w:rPr>
          <w:rStyle w:val="StyleUnderline"/>
          <w:rFonts w:ascii="Calibri" w:hAnsi="Calibri" w:cs="Calibri"/>
        </w:rPr>
        <w:t>of agencies for</w:t>
      </w:r>
      <w:r w:rsidRPr="00992599">
        <w:rPr>
          <w:rFonts w:ascii="Calibri" w:hAnsi="Calibri" w:cs="Calibri"/>
          <w:sz w:val="16"/>
        </w:rPr>
        <w:t xml:space="preserve"> </w:t>
      </w:r>
      <w:r w:rsidRPr="00992599">
        <w:rPr>
          <w:rStyle w:val="Emphasis"/>
        </w:rPr>
        <w:t>political reasons</w:t>
      </w:r>
      <w:r w:rsidRPr="00992599">
        <w:rPr>
          <w:rFonts w:ascii="Calibri" w:hAnsi="Calibri" w:cs="Calibri"/>
          <w:sz w:val="16"/>
        </w:rPr>
        <w:t xml:space="preserve">, </w:t>
      </w:r>
      <w:r w:rsidRPr="00992599">
        <w:rPr>
          <w:rStyle w:val="StyleUnderline"/>
          <w:rFonts w:ascii="Calibri" w:hAnsi="Calibri" w:cs="Calibri"/>
        </w:rPr>
        <w:t>whether sound or nefarious</w:t>
      </w:r>
      <w:r w:rsidRPr="00992599">
        <w:rPr>
          <w:rFonts w:ascii="Calibri" w:hAnsi="Calibri" w:cs="Calibri"/>
          <w:sz w:val="16"/>
        </w:rPr>
        <w:t xml:space="preserve">.98 So, </w:t>
      </w:r>
      <w:r w:rsidRPr="00992599">
        <w:rPr>
          <w:rStyle w:val="StyleUnderline"/>
          <w:rFonts w:ascii="Calibri" w:hAnsi="Calibri" w:cs="Calibri"/>
        </w:rPr>
        <w:t xml:space="preserve">Trump could defeat the operation of laws administered by single heads of agencies formerly protected from arbitrary removal by </w:t>
      </w:r>
      <w:r w:rsidRPr="00992599">
        <w:rPr>
          <w:rStyle w:val="StyleUnderline"/>
          <w:rFonts w:ascii="Calibri" w:hAnsi="Calibri" w:cs="Calibri"/>
          <w:highlight w:val="cyan"/>
        </w:rPr>
        <w:t>firing an</w:t>
      </w:r>
      <w:r w:rsidRPr="00992599">
        <w:rPr>
          <w:rFonts w:ascii="Calibri" w:hAnsi="Calibri" w:cs="Calibri"/>
          <w:sz w:val="16"/>
          <w:highlight w:val="cyan"/>
        </w:rPr>
        <w:t xml:space="preserve"> </w:t>
      </w:r>
      <w:r w:rsidRPr="00992599">
        <w:rPr>
          <w:rStyle w:val="Emphasis"/>
          <w:highlight w:val="cyan"/>
        </w:rPr>
        <w:t>incumbent</w:t>
      </w:r>
      <w:r w:rsidRPr="00992599">
        <w:rPr>
          <w:rFonts w:ascii="Calibri" w:hAnsi="Calibri" w:cs="Calibri"/>
          <w:sz w:val="16"/>
        </w:rPr>
        <w:t xml:space="preserve"> </w:t>
      </w:r>
      <w:r w:rsidRPr="00992599">
        <w:rPr>
          <w:rStyle w:val="StyleUnderline"/>
          <w:rFonts w:ascii="Calibri" w:hAnsi="Calibri" w:cs="Calibri"/>
        </w:rPr>
        <w:t xml:space="preserve">and then </w:t>
      </w:r>
      <w:r w:rsidRPr="00992599">
        <w:rPr>
          <w:rStyle w:val="StyleUnderline"/>
          <w:rFonts w:ascii="Calibri" w:hAnsi="Calibri" w:cs="Calibri"/>
          <w:highlight w:val="cyan"/>
        </w:rPr>
        <w:t>replacing</w:t>
      </w:r>
      <w:r w:rsidRPr="00992599">
        <w:rPr>
          <w:rStyle w:val="StyleUnderline"/>
          <w:rFonts w:ascii="Calibri" w:hAnsi="Calibri" w:cs="Calibri"/>
        </w:rPr>
        <w:t xml:space="preserve"> the removed </w:t>
      </w:r>
      <w:r w:rsidRPr="00992599">
        <w:rPr>
          <w:rStyle w:val="StyleUnderline"/>
          <w:rFonts w:ascii="Calibri" w:hAnsi="Calibri" w:cs="Calibri"/>
          <w:highlight w:val="cyan"/>
        </w:rPr>
        <w:t>official with an</w:t>
      </w:r>
      <w:r w:rsidRPr="00992599">
        <w:rPr>
          <w:rFonts w:ascii="Calibri" w:hAnsi="Calibri" w:cs="Calibri"/>
          <w:sz w:val="16"/>
          <w:highlight w:val="cyan"/>
        </w:rPr>
        <w:t xml:space="preserve"> </w:t>
      </w:r>
      <w:r w:rsidRPr="00992599">
        <w:rPr>
          <w:rStyle w:val="Emphasis"/>
          <w:highlight w:val="cyan"/>
        </w:rPr>
        <w:t>acting official</w:t>
      </w:r>
      <w:r w:rsidRPr="00992599">
        <w:rPr>
          <w:rFonts w:ascii="Calibri" w:hAnsi="Calibri" w:cs="Calibri"/>
          <w:sz w:val="16"/>
        </w:rPr>
        <w:t xml:space="preserve"> </w:t>
      </w:r>
      <w:r w:rsidRPr="00992599">
        <w:rPr>
          <w:rStyle w:val="StyleUnderline"/>
          <w:rFonts w:ascii="Calibri" w:hAnsi="Calibri" w:cs="Calibri"/>
        </w:rPr>
        <w:t>of his choosing. He could use this technique</w:t>
      </w:r>
      <w:r w:rsidRPr="00992599">
        <w:rPr>
          <w:rFonts w:ascii="Calibri" w:hAnsi="Calibri" w:cs="Calibri"/>
          <w:sz w:val="16"/>
        </w:rPr>
        <w:t xml:space="preserve">, for example, </w:t>
      </w:r>
      <w:r w:rsidRPr="00992599">
        <w:rPr>
          <w:rStyle w:val="StyleUnderline"/>
          <w:rFonts w:ascii="Calibri" w:hAnsi="Calibri" w:cs="Calibri"/>
        </w:rPr>
        <w:t>to expansively enforce consumer protection law against</w:t>
      </w:r>
      <w:r w:rsidRPr="00992599">
        <w:rPr>
          <w:rFonts w:ascii="Calibri" w:hAnsi="Calibri" w:cs="Calibri"/>
          <w:sz w:val="16"/>
        </w:rPr>
        <w:t xml:space="preserve"> </w:t>
      </w:r>
      <w:r w:rsidRPr="00992599">
        <w:rPr>
          <w:rStyle w:val="Emphasis"/>
        </w:rPr>
        <w:t>political opponents</w:t>
      </w:r>
      <w:r w:rsidRPr="00992599">
        <w:rPr>
          <w:rFonts w:ascii="Calibri" w:hAnsi="Calibri" w:cs="Calibri"/>
          <w:sz w:val="16"/>
        </w:rPr>
        <w:t xml:space="preserve"> </w:t>
      </w:r>
      <w:r w:rsidRPr="00992599">
        <w:rPr>
          <w:rStyle w:val="StyleUnderline"/>
          <w:rFonts w:ascii="Calibri" w:hAnsi="Calibri" w:cs="Calibri"/>
        </w:rPr>
        <w:t xml:space="preserve">while </w:t>
      </w:r>
      <w:r w:rsidRPr="00992599">
        <w:rPr>
          <w:rStyle w:val="StyleUnderline"/>
          <w:rFonts w:ascii="Calibri" w:hAnsi="Calibri" w:cs="Calibri"/>
          <w:highlight w:val="cyan"/>
        </w:rPr>
        <w:t>protecting</w:t>
      </w:r>
      <w:r w:rsidRPr="00992599">
        <w:rPr>
          <w:rStyle w:val="StyleUnderline"/>
          <w:rFonts w:ascii="Calibri" w:hAnsi="Calibri" w:cs="Calibri"/>
        </w:rPr>
        <w:t xml:space="preserve"> his</w:t>
      </w:r>
      <w:r w:rsidRPr="00992599">
        <w:rPr>
          <w:rFonts w:ascii="Calibri" w:hAnsi="Calibri" w:cs="Calibri"/>
          <w:sz w:val="16"/>
        </w:rPr>
        <w:t xml:space="preserve"> </w:t>
      </w:r>
      <w:r w:rsidRPr="00992599">
        <w:rPr>
          <w:rStyle w:val="Emphasis"/>
          <w:highlight w:val="cyan"/>
        </w:rPr>
        <w:t>corrupt supporters</w:t>
      </w:r>
      <w:r w:rsidRPr="00992599">
        <w:rPr>
          <w:rFonts w:ascii="Calibri" w:hAnsi="Calibri" w:cs="Calibri"/>
          <w:sz w:val="16"/>
        </w:rPr>
        <w:t xml:space="preserve"> </w:t>
      </w:r>
      <w:r w:rsidRPr="00992599">
        <w:rPr>
          <w:rStyle w:val="StyleUnderline"/>
          <w:rFonts w:ascii="Calibri" w:hAnsi="Calibri" w:cs="Calibri"/>
        </w:rPr>
        <w:t>from its application</w:t>
      </w:r>
      <w:r w:rsidRPr="00992599">
        <w:rPr>
          <w:rFonts w:ascii="Calibri" w:hAnsi="Calibri" w:cs="Calibri"/>
          <w:sz w:val="16"/>
        </w:rPr>
        <w:t xml:space="preserve">.99 </w:t>
      </w:r>
    </w:p>
    <w:p w14:paraId="3A4A425F" w14:textId="77777777" w:rsidR="00933A0A" w:rsidRPr="00992599" w:rsidRDefault="00933A0A" w:rsidP="00933A0A">
      <w:pPr>
        <w:rPr>
          <w:rFonts w:ascii="Calibri" w:hAnsi="Calibri" w:cs="Calibri"/>
          <w:sz w:val="16"/>
        </w:rPr>
      </w:pPr>
      <w:r w:rsidRPr="00992599">
        <w:rPr>
          <w:rFonts w:ascii="Calibri" w:hAnsi="Calibri" w:cs="Calibri"/>
          <w:sz w:val="16"/>
        </w:rPr>
        <w:t xml:space="preserve">But </w:t>
      </w:r>
      <w:r w:rsidRPr="00992599">
        <w:rPr>
          <w:rStyle w:val="StyleUnderline"/>
          <w:rFonts w:ascii="Calibri" w:hAnsi="Calibri" w:cs="Calibri"/>
        </w:rPr>
        <w:t xml:space="preserve">Seila Law </w:t>
      </w:r>
      <w:r w:rsidRPr="00992599">
        <w:rPr>
          <w:rStyle w:val="StyleUnderline"/>
          <w:rFonts w:ascii="Calibri" w:hAnsi="Calibri" w:cs="Calibri"/>
          <w:highlight w:val="cyan"/>
        </w:rPr>
        <w:t>invites</w:t>
      </w:r>
      <w:r w:rsidRPr="00992599">
        <w:rPr>
          <w:rFonts w:ascii="Calibri" w:hAnsi="Calibri" w:cs="Calibri"/>
          <w:sz w:val="16"/>
          <w:highlight w:val="cyan"/>
        </w:rPr>
        <w:t xml:space="preserve"> </w:t>
      </w:r>
      <w:r w:rsidRPr="00992599">
        <w:rPr>
          <w:rStyle w:val="Emphasis"/>
          <w:highlight w:val="cyan"/>
        </w:rPr>
        <w:t>further expansion</w:t>
      </w:r>
      <w:r w:rsidRPr="00992599">
        <w:rPr>
          <w:rFonts w:ascii="Calibri" w:hAnsi="Calibri" w:cs="Calibri"/>
          <w:sz w:val="16"/>
          <w:highlight w:val="cyan"/>
        </w:rPr>
        <w:t xml:space="preserve"> </w:t>
      </w:r>
      <w:r w:rsidRPr="00992599">
        <w:rPr>
          <w:rStyle w:val="StyleUnderline"/>
          <w:rFonts w:ascii="Calibri" w:hAnsi="Calibri" w:cs="Calibri"/>
          <w:highlight w:val="cyan"/>
        </w:rPr>
        <w:t>of presidential power</w:t>
      </w:r>
      <w:r w:rsidRPr="00992599">
        <w:rPr>
          <w:rStyle w:val="StyleUnderline"/>
          <w:rFonts w:ascii="Calibri" w:hAnsi="Calibri" w:cs="Calibri"/>
        </w:rPr>
        <w:t xml:space="preserve"> to </w:t>
      </w:r>
      <w:r w:rsidRPr="00992599">
        <w:rPr>
          <w:rStyle w:val="StyleUnderline"/>
          <w:rFonts w:ascii="Calibri" w:hAnsi="Calibri" w:cs="Calibri"/>
          <w:highlight w:val="cyan"/>
        </w:rPr>
        <w:t>support</w:t>
      </w:r>
      <w:r w:rsidRPr="00992599">
        <w:rPr>
          <w:rFonts w:ascii="Calibri" w:hAnsi="Calibri" w:cs="Calibri"/>
          <w:sz w:val="16"/>
          <w:highlight w:val="cyan"/>
        </w:rPr>
        <w:t xml:space="preserve"> </w:t>
      </w:r>
      <w:r w:rsidRPr="00992599">
        <w:rPr>
          <w:rStyle w:val="Emphasis"/>
          <w:highlight w:val="cyan"/>
        </w:rPr>
        <w:t>authoritarian aims</w:t>
      </w:r>
      <w:r w:rsidRPr="00992599">
        <w:rPr>
          <w:rFonts w:ascii="Calibri" w:hAnsi="Calibri" w:cs="Calibri"/>
          <w:sz w:val="16"/>
        </w:rPr>
        <w:t xml:space="preserve">. It </w:t>
      </w:r>
      <w:r w:rsidRPr="00992599">
        <w:rPr>
          <w:rStyle w:val="StyleUnderline"/>
          <w:rFonts w:ascii="Calibri" w:hAnsi="Calibri" w:cs="Calibri"/>
          <w:highlight w:val="cyan"/>
        </w:rPr>
        <w:t>suggests</w:t>
      </w:r>
      <w:r w:rsidRPr="00992599">
        <w:rPr>
          <w:rStyle w:val="StyleUnderline"/>
          <w:rFonts w:ascii="Calibri" w:hAnsi="Calibri" w:cs="Calibri"/>
        </w:rPr>
        <w:t xml:space="preserve"> that independent agencies not explicitly protected by prior precedent must</w:t>
      </w:r>
      <w:r w:rsidRPr="00992599">
        <w:rPr>
          <w:rFonts w:ascii="Calibri" w:hAnsi="Calibri" w:cs="Calibri"/>
          <w:sz w:val="16"/>
        </w:rPr>
        <w:t xml:space="preserve"> </w:t>
      </w:r>
      <w:r w:rsidRPr="00992599">
        <w:rPr>
          <w:rStyle w:val="Emphasis"/>
        </w:rPr>
        <w:t>give up their independence</w:t>
      </w:r>
      <w:r w:rsidRPr="00992599">
        <w:rPr>
          <w:rFonts w:ascii="Calibri" w:hAnsi="Calibri" w:cs="Calibri"/>
          <w:sz w:val="16"/>
        </w:rPr>
        <w:t xml:space="preserve">.100 And it </w:t>
      </w:r>
      <w:r w:rsidRPr="00992599">
        <w:rPr>
          <w:rStyle w:val="StyleUnderline"/>
          <w:rFonts w:ascii="Calibri" w:hAnsi="Calibri" w:cs="Calibri"/>
        </w:rPr>
        <w:t>suggests that the President can fire any employee with administrative or policymaking responsibility, which</w:t>
      </w:r>
      <w:r w:rsidRPr="00992599">
        <w:rPr>
          <w:rFonts w:ascii="Calibri" w:hAnsi="Calibri" w:cs="Calibri"/>
          <w:sz w:val="16"/>
        </w:rPr>
        <w:t xml:space="preserve"> may </w:t>
      </w:r>
      <w:r w:rsidRPr="00992599">
        <w:rPr>
          <w:rStyle w:val="StyleUnderline"/>
          <w:rFonts w:ascii="Calibri" w:hAnsi="Calibri" w:cs="Calibri"/>
        </w:rPr>
        <w:t>provide a means of encouraging</w:t>
      </w:r>
      <w:r w:rsidRPr="00992599">
        <w:rPr>
          <w:rFonts w:ascii="Calibri" w:hAnsi="Calibri" w:cs="Calibri"/>
          <w:sz w:val="16"/>
        </w:rPr>
        <w:t xml:space="preserve"> </w:t>
      </w:r>
      <w:r w:rsidRPr="00992599">
        <w:rPr>
          <w:rStyle w:val="Emphasis"/>
        </w:rPr>
        <w:t>selective enforcement of laws</w:t>
      </w:r>
      <w:r w:rsidRPr="00992599">
        <w:rPr>
          <w:rFonts w:ascii="Calibri" w:hAnsi="Calibri" w:cs="Calibri"/>
          <w:sz w:val="16"/>
        </w:rPr>
        <w:t xml:space="preserve"> </w:t>
      </w:r>
      <w:r w:rsidRPr="00992599">
        <w:rPr>
          <w:rStyle w:val="StyleUnderline"/>
          <w:rFonts w:ascii="Calibri" w:hAnsi="Calibri" w:cs="Calibri"/>
        </w:rPr>
        <w:t>or disabling their operation</w:t>
      </w:r>
      <w:r w:rsidRPr="00992599">
        <w:rPr>
          <w:rFonts w:ascii="Calibri" w:hAnsi="Calibri" w:cs="Calibri"/>
          <w:sz w:val="16"/>
        </w:rPr>
        <w:t xml:space="preserve">.101 </w:t>
      </w:r>
    </w:p>
    <w:p w14:paraId="2748127A" w14:textId="77777777" w:rsidR="00992599" w:rsidRPr="00992599" w:rsidRDefault="00992599" w:rsidP="00992599">
      <w:pPr>
        <w:pStyle w:val="Heading4"/>
        <w:rPr>
          <w:rFonts w:ascii="Calibri" w:hAnsi="Calibri" w:cs="Calibri"/>
        </w:rPr>
      </w:pPr>
      <w:r w:rsidRPr="00992599">
        <w:rPr>
          <w:rFonts w:ascii="Calibri" w:hAnsi="Calibri" w:cs="Calibri"/>
          <w:u w:val="single"/>
        </w:rPr>
        <w:t>Malevolent governance</w:t>
      </w:r>
      <w:r w:rsidRPr="00992599">
        <w:rPr>
          <w:rFonts w:ascii="Calibri" w:hAnsi="Calibri" w:cs="Calibri"/>
        </w:rPr>
        <w:t xml:space="preserve"> is </w:t>
      </w:r>
      <w:r w:rsidRPr="00992599">
        <w:rPr>
          <w:rFonts w:ascii="Calibri" w:hAnsi="Calibri" w:cs="Calibri"/>
          <w:u w:val="single"/>
        </w:rPr>
        <w:t>guaranteed</w:t>
      </w:r>
      <w:r w:rsidRPr="00992599">
        <w:rPr>
          <w:rFonts w:ascii="Calibri" w:hAnsi="Calibri" w:cs="Calibri"/>
        </w:rPr>
        <w:t xml:space="preserve"> under Trump. He’s in the </w:t>
      </w:r>
      <w:r w:rsidRPr="00992599">
        <w:rPr>
          <w:rFonts w:ascii="Calibri" w:hAnsi="Calibri" w:cs="Calibri"/>
          <w:u w:val="single"/>
        </w:rPr>
        <w:t>pocket</w:t>
      </w:r>
      <w:r w:rsidRPr="00992599">
        <w:rPr>
          <w:rFonts w:ascii="Calibri" w:hAnsi="Calibri" w:cs="Calibri"/>
        </w:rPr>
        <w:t xml:space="preserve"> of </w:t>
      </w:r>
      <w:r w:rsidRPr="00992599">
        <w:rPr>
          <w:rFonts w:ascii="Calibri" w:hAnsi="Calibri" w:cs="Calibri"/>
          <w:u w:val="single"/>
        </w:rPr>
        <w:t>billionaires</w:t>
      </w:r>
      <w:r w:rsidRPr="00992599">
        <w:rPr>
          <w:rFonts w:ascii="Calibri" w:hAnsi="Calibri" w:cs="Calibri"/>
        </w:rPr>
        <w:t>.</w:t>
      </w:r>
    </w:p>
    <w:p w14:paraId="12F99070" w14:textId="77777777" w:rsidR="00992599" w:rsidRPr="00992599" w:rsidRDefault="00992599" w:rsidP="00992599">
      <w:pPr>
        <w:rPr>
          <w:rFonts w:ascii="Calibri" w:hAnsi="Calibri" w:cs="Calibri"/>
        </w:rPr>
      </w:pPr>
      <w:r w:rsidRPr="00992599">
        <w:rPr>
          <w:rStyle w:val="Style13ptBold"/>
          <w:rFonts w:ascii="Calibri" w:hAnsi="Calibri" w:cs="Calibri"/>
        </w:rPr>
        <w:t>Dols 25</w:t>
      </w:r>
      <w:r w:rsidRPr="00992599">
        <w:rPr>
          <w:rFonts w:ascii="Calibri" w:hAnsi="Calibri" w:cs="Calibri"/>
        </w:rP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0B26E26C" w14:textId="77777777" w:rsidR="00992599" w:rsidRPr="00992599" w:rsidRDefault="00992599" w:rsidP="00992599">
      <w:pPr>
        <w:rPr>
          <w:rFonts w:ascii="Calibri" w:hAnsi="Calibri" w:cs="Calibri"/>
          <w:sz w:val="16"/>
        </w:rPr>
      </w:pPr>
      <w:r w:rsidRPr="00992599">
        <w:rPr>
          <w:rFonts w:ascii="Calibri" w:hAnsi="Calibri" w:cs="Calibri"/>
          <w:sz w:val="16"/>
        </w:rPr>
        <w:t xml:space="preserve">CD: “Your listeners know </w:t>
      </w:r>
      <w:r w:rsidRPr="00992599">
        <w:rPr>
          <w:rStyle w:val="StyleUnderline"/>
          <w:rFonts w:ascii="Calibri" w:hAnsi="Calibri" w:cs="Calibri"/>
          <w:highlight w:val="cyan"/>
        </w:rPr>
        <w:t>the attack on the</w:t>
      </w:r>
      <w:r w:rsidRPr="00992599">
        <w:rPr>
          <w:rFonts w:ascii="Calibri" w:hAnsi="Calibri" w:cs="Calibri"/>
          <w:sz w:val="16"/>
          <w:highlight w:val="cyan"/>
        </w:rPr>
        <w:t xml:space="preserve"> </w:t>
      </w:r>
      <w:r w:rsidRPr="00992599">
        <w:rPr>
          <w:rStyle w:val="Emphasis"/>
          <w:highlight w:val="cyan"/>
        </w:rPr>
        <w:t>federal workforce</w:t>
      </w:r>
      <w:r w:rsidRPr="00992599">
        <w:rPr>
          <w:rFonts w:ascii="Calibri" w:hAnsi="Calibri" w:cs="Calibri"/>
          <w:sz w:val="16"/>
          <w:highlight w:val="cyan"/>
        </w:rPr>
        <w:t xml:space="preserve"> </w:t>
      </w:r>
      <w:r w:rsidRPr="00992599">
        <w:rPr>
          <w:rStyle w:val="StyleUnderline"/>
          <w:rFonts w:ascii="Calibri" w:hAnsi="Calibri" w:cs="Calibri"/>
          <w:highlight w:val="cyan"/>
        </w:rPr>
        <w:t>is</w:t>
      </w:r>
      <w:r w:rsidRPr="00992599">
        <w:rPr>
          <w:rFonts w:ascii="Calibri" w:hAnsi="Calibri" w:cs="Calibri"/>
          <w:sz w:val="16"/>
        </w:rPr>
        <w:t xml:space="preserve"> </w:t>
      </w:r>
      <w:r w:rsidRPr="00992599">
        <w:rPr>
          <w:rStyle w:val="Emphasis"/>
        </w:rPr>
        <w:t>not</w:t>
      </w:r>
      <w:r w:rsidRPr="00992599">
        <w:rPr>
          <w:rFonts w:ascii="Calibri" w:hAnsi="Calibri" w:cs="Calibri"/>
          <w:sz w:val="16"/>
        </w:rPr>
        <w:t xml:space="preserve"> really </w:t>
      </w:r>
      <w:r w:rsidRPr="00992599">
        <w:rPr>
          <w:rStyle w:val="StyleUnderline"/>
          <w:rFonts w:ascii="Calibri" w:hAnsi="Calibri" w:cs="Calibri"/>
        </w:rPr>
        <w:t>about the federal workforce</w:t>
      </w:r>
      <w:r w:rsidRPr="00992599">
        <w:rPr>
          <w:rFonts w:ascii="Calibri" w:hAnsi="Calibri" w:cs="Calibri"/>
          <w:sz w:val="16"/>
        </w:rPr>
        <w:t xml:space="preserve">. It's not really about government efficiency. </w:t>
      </w:r>
      <w:r w:rsidRPr="00992599">
        <w:rPr>
          <w:rStyle w:val="StyleUnderline"/>
          <w:rFonts w:ascii="Calibri" w:hAnsi="Calibri" w:cs="Calibri"/>
        </w:rPr>
        <w:t>It's</w:t>
      </w:r>
      <w:r w:rsidRPr="00992599">
        <w:rPr>
          <w:rFonts w:ascii="Calibri" w:hAnsi="Calibri" w:cs="Calibri"/>
          <w:sz w:val="16"/>
        </w:rPr>
        <w:t xml:space="preserve"> really </w:t>
      </w:r>
      <w:r w:rsidRPr="00992599">
        <w:rPr>
          <w:rStyle w:val="StyleUnderline"/>
          <w:rFonts w:ascii="Calibri" w:hAnsi="Calibri" w:cs="Calibri"/>
          <w:highlight w:val="cyan"/>
        </w:rPr>
        <w:t>about</w:t>
      </w:r>
      <w:r w:rsidRPr="00992599">
        <w:rPr>
          <w:rFonts w:ascii="Calibri" w:hAnsi="Calibri" w:cs="Calibri"/>
          <w:sz w:val="16"/>
          <w:highlight w:val="cyan"/>
        </w:rPr>
        <w:t xml:space="preserve"> </w:t>
      </w:r>
      <w:r w:rsidRPr="00992599">
        <w:rPr>
          <w:rStyle w:val="Emphasis"/>
          <w:highlight w:val="cyan"/>
        </w:rPr>
        <w:t>remaking</w:t>
      </w:r>
      <w:r w:rsidRPr="00992599">
        <w:rPr>
          <w:rFonts w:ascii="Calibri" w:hAnsi="Calibri" w:cs="Calibri"/>
          <w:sz w:val="16"/>
          <w:highlight w:val="cyan"/>
        </w:rPr>
        <w:t xml:space="preserve"> </w:t>
      </w:r>
      <w:r w:rsidRPr="00992599">
        <w:rPr>
          <w:rStyle w:val="StyleUnderline"/>
          <w:rFonts w:ascii="Calibri" w:hAnsi="Calibri" w:cs="Calibri"/>
          <w:highlight w:val="cyan"/>
        </w:rPr>
        <w:t>the civil service</w:t>
      </w:r>
      <w:r w:rsidRPr="00992599">
        <w:rPr>
          <w:rFonts w:ascii="Calibri" w:hAnsi="Calibri" w:cs="Calibri"/>
          <w:sz w:val="16"/>
        </w:rPr>
        <w:t xml:space="preserve">, </w:t>
      </w:r>
      <w:r w:rsidRPr="00992599">
        <w:rPr>
          <w:rStyle w:val="Emphasis"/>
        </w:rPr>
        <w:t>eliminating</w:t>
      </w:r>
      <w:r w:rsidRPr="00992599">
        <w:rPr>
          <w:rFonts w:ascii="Calibri" w:hAnsi="Calibri" w:cs="Calibri"/>
          <w:sz w:val="16"/>
        </w:rPr>
        <w:t xml:space="preserve"> </w:t>
      </w:r>
      <w:r w:rsidRPr="00992599">
        <w:rPr>
          <w:rStyle w:val="StyleUnderline"/>
          <w:rFonts w:ascii="Calibri" w:hAnsi="Calibri" w:cs="Calibri"/>
        </w:rPr>
        <w:t>large parts</w:t>
      </w:r>
      <w:r w:rsidRPr="00992599">
        <w:rPr>
          <w:rFonts w:ascii="Calibri" w:hAnsi="Calibri" w:cs="Calibri"/>
          <w:sz w:val="16"/>
        </w:rPr>
        <w:t xml:space="preserve"> of the civil service </w:t>
      </w:r>
      <w:r w:rsidRPr="00992599">
        <w:rPr>
          <w:rStyle w:val="StyleUnderline"/>
          <w:rFonts w:ascii="Calibri" w:hAnsi="Calibri" w:cs="Calibri"/>
          <w:highlight w:val="cyan"/>
        </w:rPr>
        <w:t>in the image of the</w:t>
      </w:r>
      <w:r w:rsidRPr="00992599">
        <w:rPr>
          <w:rFonts w:ascii="Calibri" w:hAnsi="Calibri" w:cs="Calibri"/>
          <w:sz w:val="16"/>
          <w:highlight w:val="cyan"/>
        </w:rPr>
        <w:t xml:space="preserve"> </w:t>
      </w:r>
      <w:r w:rsidRPr="00992599">
        <w:rPr>
          <w:rStyle w:val="Emphasis"/>
          <w:highlight w:val="cyan"/>
        </w:rPr>
        <w:t>billionaire class</w:t>
      </w:r>
      <w:r w:rsidRPr="00992599">
        <w:rPr>
          <w:rFonts w:ascii="Calibri" w:hAnsi="Calibri" w:cs="Calibri"/>
          <w:sz w:val="16"/>
        </w:rPr>
        <w:t>.</w:t>
      </w:r>
    </w:p>
    <w:p w14:paraId="6DC8F284" w14:textId="77777777" w:rsidR="00992599" w:rsidRPr="00992599" w:rsidRDefault="00992599" w:rsidP="00992599">
      <w:pPr>
        <w:rPr>
          <w:rFonts w:ascii="Calibri" w:hAnsi="Calibri" w:cs="Calibri"/>
          <w:sz w:val="16"/>
        </w:rPr>
      </w:pPr>
      <w:r w:rsidRPr="00992599">
        <w:rPr>
          <w:rStyle w:val="StyleUnderline"/>
          <w:rFonts w:ascii="Calibri" w:hAnsi="Calibri" w:cs="Calibri"/>
          <w:highlight w:val="cyan"/>
        </w:rPr>
        <w:t>They want</w:t>
      </w:r>
      <w:r w:rsidRPr="00992599">
        <w:rPr>
          <w:rStyle w:val="StyleUnderline"/>
          <w:rFonts w:ascii="Calibri" w:hAnsi="Calibri" w:cs="Calibri"/>
        </w:rPr>
        <w:t xml:space="preserve"> to see</w:t>
      </w:r>
      <w:r w:rsidRPr="00992599">
        <w:rPr>
          <w:rFonts w:ascii="Calibri" w:hAnsi="Calibri" w:cs="Calibri"/>
          <w:sz w:val="16"/>
        </w:rPr>
        <w:t xml:space="preserve"> all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worst aspects</w:t>
      </w:r>
      <w:r w:rsidRPr="00992599">
        <w:rPr>
          <w:rFonts w:ascii="Calibri" w:hAnsi="Calibri" w:cs="Calibri"/>
          <w:sz w:val="16"/>
        </w:rPr>
        <w:t xml:space="preserve"> </w:t>
      </w:r>
      <w:r w:rsidRPr="00992599">
        <w:rPr>
          <w:rStyle w:val="StyleUnderline"/>
          <w:rFonts w:ascii="Calibri" w:hAnsi="Calibri" w:cs="Calibri"/>
        </w:rPr>
        <w:t>of small government</w:t>
      </w:r>
      <w:r w:rsidRPr="00992599">
        <w:rPr>
          <w:rFonts w:ascii="Calibri" w:hAnsi="Calibri" w:cs="Calibri"/>
          <w:sz w:val="16"/>
        </w:rPr>
        <w:t xml:space="preserve">, so </w:t>
      </w:r>
      <w:r w:rsidRPr="00992599">
        <w:rPr>
          <w:rStyle w:val="Emphasis"/>
          <w:highlight w:val="cyan"/>
        </w:rPr>
        <w:t>deregulation</w:t>
      </w:r>
      <w:r w:rsidRPr="00992599">
        <w:rPr>
          <w:rFonts w:ascii="Calibri" w:hAnsi="Calibri" w:cs="Calibri"/>
          <w:sz w:val="16"/>
          <w:highlight w:val="cyan"/>
        </w:rPr>
        <w:t xml:space="preserve">, </w:t>
      </w:r>
      <w:r w:rsidRPr="00992599">
        <w:rPr>
          <w:rStyle w:val="Emphasis"/>
          <w:highlight w:val="cyan"/>
        </w:rPr>
        <w:t>privatization</w:t>
      </w:r>
      <w:r w:rsidRPr="00992599">
        <w:rPr>
          <w:rFonts w:ascii="Calibri" w:hAnsi="Calibri" w:cs="Calibri"/>
          <w:sz w:val="16"/>
        </w:rPr>
        <w:t xml:space="preserve">. </w:t>
      </w:r>
      <w:r w:rsidRPr="00992599">
        <w:rPr>
          <w:rStyle w:val="StyleUnderline"/>
          <w:rFonts w:ascii="Calibri" w:hAnsi="Calibri" w:cs="Calibri"/>
        </w:rPr>
        <w:t>They want to</w:t>
      </w:r>
      <w:r w:rsidRPr="00992599">
        <w:rPr>
          <w:rFonts w:ascii="Calibri" w:hAnsi="Calibri" w:cs="Calibri"/>
          <w:sz w:val="16"/>
        </w:rPr>
        <w:t xml:space="preserve"> </w:t>
      </w:r>
      <w:r w:rsidRPr="00992599">
        <w:rPr>
          <w:rStyle w:val="Emphasis"/>
          <w:highlight w:val="cyan"/>
        </w:rPr>
        <w:t>eliminate</w:t>
      </w:r>
      <w:r w:rsidRPr="00992599">
        <w:rPr>
          <w:rFonts w:ascii="Calibri" w:hAnsi="Calibri" w:cs="Calibri"/>
          <w:sz w:val="16"/>
        </w:rPr>
        <w:t xml:space="preserve"> all kinds of safety net programs that raise the bar, whether it's </w:t>
      </w:r>
      <w:r w:rsidRPr="00992599">
        <w:rPr>
          <w:rStyle w:val="StyleUnderline"/>
          <w:rFonts w:ascii="Calibri" w:hAnsi="Calibri" w:cs="Calibri"/>
          <w:highlight w:val="cyan"/>
        </w:rPr>
        <w:t>minimum wage</w:t>
      </w:r>
      <w:r w:rsidRPr="00992599">
        <w:rPr>
          <w:rStyle w:val="StyleUnderline"/>
          <w:rFonts w:ascii="Calibri" w:hAnsi="Calibri" w:cs="Calibri"/>
        </w:rPr>
        <w:t xml:space="preserve"> policies</w:t>
      </w:r>
      <w:r w:rsidRPr="00992599">
        <w:rPr>
          <w:rFonts w:ascii="Calibri" w:hAnsi="Calibri" w:cs="Calibri"/>
          <w:sz w:val="16"/>
        </w:rPr>
        <w:t xml:space="preserve"> or it's the types of </w:t>
      </w:r>
      <w:r w:rsidRPr="00992599">
        <w:rPr>
          <w:rStyle w:val="Emphasis"/>
          <w:highlight w:val="cyan"/>
        </w:rPr>
        <w:t>reg</w:t>
      </w:r>
      <w:r w:rsidRPr="00992599">
        <w:rPr>
          <w:rFonts w:ascii="Calibri" w:hAnsi="Calibri" w:cs="Calibri"/>
          <w:sz w:val="16"/>
        </w:rPr>
        <w:t>ulation</w:t>
      </w:r>
      <w:r w:rsidRPr="00992599">
        <w:rPr>
          <w:rStyle w:val="Emphasis"/>
          <w:highlight w:val="cyan"/>
        </w:rPr>
        <w:t>s</w:t>
      </w:r>
      <w:r w:rsidRPr="00992599">
        <w:rPr>
          <w:rFonts w:ascii="Calibri" w:hAnsi="Calibri" w:cs="Calibri"/>
          <w:sz w:val="16"/>
        </w:rPr>
        <w:t xml:space="preserve"> </w:t>
      </w:r>
      <w:r w:rsidRPr="00992599">
        <w:rPr>
          <w:rStyle w:val="StyleUnderline"/>
          <w:rFonts w:ascii="Calibri" w:hAnsi="Calibri" w:cs="Calibri"/>
        </w:rPr>
        <w:t>that keep</w:t>
      </w:r>
      <w:r w:rsidRPr="00992599">
        <w:rPr>
          <w:rFonts w:ascii="Calibri" w:hAnsi="Calibri" w:cs="Calibri"/>
          <w:sz w:val="16"/>
        </w:rPr>
        <w:t xml:space="preserve"> our </w:t>
      </w:r>
      <w:r w:rsidRPr="00992599">
        <w:rPr>
          <w:rStyle w:val="StyleUnderline"/>
          <w:rFonts w:ascii="Calibri" w:hAnsi="Calibri" w:cs="Calibri"/>
        </w:rPr>
        <w:t>community safe</w:t>
      </w:r>
      <w:r w:rsidRPr="00992599">
        <w:rPr>
          <w:rFonts w:ascii="Calibri" w:hAnsi="Calibri" w:cs="Calibri"/>
          <w:sz w:val="16"/>
        </w:rPr>
        <w:t xml:space="preserve"> to live in, and the </w:t>
      </w:r>
      <w:r w:rsidRPr="00992599">
        <w:rPr>
          <w:rStyle w:val="StyleUnderline"/>
          <w:rFonts w:ascii="Calibri" w:hAnsi="Calibri" w:cs="Calibri"/>
        </w:rPr>
        <w:t>air safe</w:t>
      </w:r>
      <w:r w:rsidRPr="00992599">
        <w:rPr>
          <w:rFonts w:ascii="Calibri" w:hAnsi="Calibri" w:cs="Calibri"/>
          <w:sz w:val="16"/>
        </w:rPr>
        <w:t xml:space="preserve"> to breathe, </w:t>
      </w:r>
      <w:r w:rsidRPr="00992599">
        <w:rPr>
          <w:rStyle w:val="StyleUnderline"/>
          <w:rFonts w:ascii="Calibri" w:hAnsi="Calibri" w:cs="Calibri"/>
          <w:highlight w:val="cyan"/>
        </w:rPr>
        <w:t>and</w:t>
      </w:r>
      <w:r w:rsidRPr="00992599">
        <w:rPr>
          <w:rFonts w:ascii="Calibri" w:hAnsi="Calibri" w:cs="Calibri"/>
          <w:sz w:val="16"/>
        </w:rPr>
        <w:t xml:space="preserve"> the </w:t>
      </w:r>
      <w:r w:rsidRPr="00992599">
        <w:rPr>
          <w:rStyle w:val="StyleUnderline"/>
          <w:rFonts w:ascii="Calibri" w:hAnsi="Calibri" w:cs="Calibri"/>
        </w:rPr>
        <w:t>food safe</w:t>
      </w:r>
      <w:r w:rsidRPr="00992599">
        <w:rPr>
          <w:rFonts w:ascii="Calibri" w:hAnsi="Calibri" w:cs="Calibri"/>
          <w:sz w:val="16"/>
        </w:rPr>
        <w:t xml:space="preserve"> to eat. They want to </w:t>
      </w:r>
      <w:r w:rsidRPr="00992599">
        <w:rPr>
          <w:rStyle w:val="Emphasis"/>
        </w:rPr>
        <w:t>eliminate</w:t>
      </w:r>
      <w:r w:rsidRPr="00992599">
        <w:rPr>
          <w:rFonts w:ascii="Calibri" w:hAnsi="Calibri" w:cs="Calibri"/>
          <w:sz w:val="16"/>
        </w:rPr>
        <w:t xml:space="preserve"> </w:t>
      </w:r>
      <w:r w:rsidRPr="00992599">
        <w:rPr>
          <w:rStyle w:val="StyleUnderline"/>
          <w:rFonts w:ascii="Calibri" w:hAnsi="Calibri" w:cs="Calibri"/>
        </w:rPr>
        <w:t xml:space="preserve">all </w:t>
      </w:r>
      <w:r w:rsidRPr="00992599">
        <w:rPr>
          <w:rStyle w:val="StyleUnderline"/>
          <w:rFonts w:ascii="Calibri" w:hAnsi="Calibri" w:cs="Calibri"/>
        </w:rPr>
        <w:lastRenderedPageBreak/>
        <w:t>kinds of</w:t>
      </w:r>
      <w:r w:rsidRPr="00992599">
        <w:rPr>
          <w:rFonts w:ascii="Calibri" w:hAnsi="Calibri" w:cs="Calibri"/>
          <w:sz w:val="16"/>
        </w:rPr>
        <w:t xml:space="preserve"> the </w:t>
      </w:r>
      <w:r w:rsidRPr="00992599">
        <w:rPr>
          <w:rStyle w:val="Emphasis"/>
          <w:highlight w:val="cyan"/>
        </w:rPr>
        <w:t>safety net protections</w:t>
      </w:r>
      <w:r w:rsidRPr="00992599">
        <w:rPr>
          <w:rFonts w:ascii="Calibri" w:hAnsi="Calibri" w:cs="Calibri"/>
          <w:sz w:val="16"/>
        </w:rPr>
        <w:t xml:space="preserve"> </w:t>
      </w:r>
      <w:r w:rsidRPr="00992599">
        <w:rPr>
          <w:rStyle w:val="StyleUnderline"/>
          <w:rFonts w:ascii="Calibri" w:hAnsi="Calibri" w:cs="Calibri"/>
        </w:rPr>
        <w:t>that the civil service provides while</w:t>
      </w:r>
      <w:r w:rsidRPr="00992599">
        <w:rPr>
          <w:rFonts w:ascii="Calibri" w:hAnsi="Calibri" w:cs="Calibri"/>
          <w:sz w:val="16"/>
        </w:rPr>
        <w:t xml:space="preserve"> at the same time </w:t>
      </w:r>
      <w:r w:rsidRPr="00992599">
        <w:rPr>
          <w:rStyle w:val="StyleUnderline"/>
          <w:rFonts w:ascii="Calibri" w:hAnsi="Calibri" w:cs="Calibri"/>
        </w:rPr>
        <w:t>implementing the</w:t>
      </w:r>
      <w:r w:rsidRPr="00992599">
        <w:rPr>
          <w:rFonts w:ascii="Calibri" w:hAnsi="Calibri" w:cs="Calibri"/>
          <w:sz w:val="16"/>
        </w:rPr>
        <w:t xml:space="preserve"> </w:t>
      </w:r>
      <w:r w:rsidRPr="00992599">
        <w:rPr>
          <w:rStyle w:val="Emphasis"/>
        </w:rPr>
        <w:t>worst aspects</w:t>
      </w:r>
      <w:r w:rsidRPr="00992599">
        <w:rPr>
          <w:rFonts w:ascii="Calibri" w:hAnsi="Calibri" w:cs="Calibri"/>
          <w:sz w:val="16"/>
        </w:rPr>
        <w:t xml:space="preserve"> </w:t>
      </w:r>
      <w:r w:rsidRPr="00992599">
        <w:rPr>
          <w:rStyle w:val="StyleUnderline"/>
          <w:rFonts w:ascii="Calibri" w:hAnsi="Calibri" w:cs="Calibri"/>
        </w:rPr>
        <w:t>of a big government</w:t>
      </w:r>
      <w:r w:rsidRPr="00992599">
        <w:rPr>
          <w:rFonts w:ascii="Calibri" w:hAnsi="Calibri" w:cs="Calibri"/>
          <w:sz w:val="16"/>
        </w:rPr>
        <w:t>.</w:t>
      </w:r>
    </w:p>
    <w:p w14:paraId="510CB560" w14:textId="77777777" w:rsidR="00992599" w:rsidRPr="00992599" w:rsidRDefault="00992599" w:rsidP="00992599">
      <w:pPr>
        <w:rPr>
          <w:rFonts w:ascii="Calibri" w:hAnsi="Calibri" w:cs="Calibri"/>
          <w:sz w:val="16"/>
        </w:rPr>
      </w:pPr>
      <w:r w:rsidRPr="00992599">
        <w:rPr>
          <w:rFonts w:ascii="Calibri" w:hAnsi="Calibri" w:cs="Calibri"/>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F9714A4" w14:textId="77777777" w:rsidR="00992599" w:rsidRPr="00992599" w:rsidRDefault="00992599" w:rsidP="00992599">
      <w:pPr>
        <w:rPr>
          <w:rFonts w:ascii="Calibri" w:hAnsi="Calibri" w:cs="Calibri"/>
          <w:sz w:val="16"/>
        </w:rPr>
      </w:pPr>
      <w:r w:rsidRPr="00992599">
        <w:rPr>
          <w:rFonts w:ascii="Calibri" w:hAnsi="Calibri" w:cs="Calibri"/>
          <w:sz w:val="16"/>
        </w:rPr>
        <w:t xml:space="preserve">That's what this is really about. </w:t>
      </w:r>
      <w:r w:rsidRPr="00992599">
        <w:rPr>
          <w:rStyle w:val="StyleUnderline"/>
          <w:rFonts w:ascii="Calibri" w:hAnsi="Calibri" w:cs="Calibri"/>
        </w:rPr>
        <w:t>It's not about government</w:t>
      </w:r>
      <w:r w:rsidRPr="00992599">
        <w:rPr>
          <w:rFonts w:ascii="Calibri" w:hAnsi="Calibri" w:cs="Calibri"/>
          <w:sz w:val="16"/>
        </w:rPr>
        <w:t xml:space="preserve"> </w:t>
      </w:r>
      <w:r w:rsidRPr="00992599">
        <w:rPr>
          <w:rStyle w:val="Emphasis"/>
        </w:rPr>
        <w:t>efficiency</w:t>
      </w:r>
      <w:r w:rsidRPr="00992599">
        <w:rPr>
          <w:rFonts w:ascii="Calibri" w:hAnsi="Calibri" w:cs="Calibri"/>
          <w:sz w:val="16"/>
        </w:rPr>
        <w:t>. If they wanted the government to be more efficient, if they wanted Congress's mandate to be implemented more efficiently, because God knows, I think we should be more efficient at regulating businesses like Elon Musk's.</w:t>
      </w:r>
    </w:p>
    <w:p w14:paraId="11FFBF95" w14:textId="77777777" w:rsidR="00992599" w:rsidRPr="00992599" w:rsidRDefault="00992599" w:rsidP="00992599">
      <w:pPr>
        <w:rPr>
          <w:rFonts w:ascii="Calibri" w:hAnsi="Calibri" w:cs="Calibri"/>
          <w:sz w:val="16"/>
        </w:rPr>
      </w:pPr>
      <w:r w:rsidRPr="00992599">
        <w:rPr>
          <w:rFonts w:ascii="Calibri" w:hAnsi="Calibri" w:cs="Calibri"/>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1B656F1A" w14:textId="77777777" w:rsidR="00992599" w:rsidRPr="00992599" w:rsidRDefault="00992599" w:rsidP="00992599">
      <w:pPr>
        <w:rPr>
          <w:rFonts w:ascii="Calibri" w:hAnsi="Calibri" w:cs="Calibri"/>
          <w:sz w:val="16"/>
        </w:rPr>
      </w:pPr>
      <w:r w:rsidRPr="00992599">
        <w:rPr>
          <w:rStyle w:val="StyleUnderline"/>
          <w:rFonts w:ascii="Calibri" w:hAnsi="Calibri" w:cs="Calibri"/>
        </w:rPr>
        <w:t xml:space="preserve">This is </w:t>
      </w:r>
      <w:r w:rsidRPr="00992599">
        <w:rPr>
          <w:rStyle w:val="StyleUnderline"/>
          <w:rFonts w:ascii="Calibri" w:hAnsi="Calibri" w:cs="Calibri"/>
          <w:highlight w:val="cyan"/>
        </w:rPr>
        <w:t>an attack on</w:t>
      </w:r>
      <w:r w:rsidRPr="00992599">
        <w:rPr>
          <w:rFonts w:ascii="Calibri" w:hAnsi="Calibri" w:cs="Calibri"/>
          <w:sz w:val="16"/>
          <w:highlight w:val="cyan"/>
        </w:rPr>
        <w:t xml:space="preserve"> </w:t>
      </w:r>
      <w:r w:rsidRPr="00992599">
        <w:rPr>
          <w:rStyle w:val="Emphasis"/>
        </w:rPr>
        <w:t xml:space="preserve">government </w:t>
      </w:r>
      <w:r w:rsidRPr="00992599">
        <w:rPr>
          <w:rStyle w:val="Emphasis"/>
          <w:highlight w:val="cyan"/>
        </w:rPr>
        <w:t>services</w:t>
      </w:r>
      <w:r w:rsidRPr="00992599">
        <w:rPr>
          <w:rFonts w:ascii="Calibri" w:hAnsi="Calibri" w:cs="Calibri"/>
          <w:sz w:val="16"/>
          <w:highlight w:val="cyan"/>
        </w:rPr>
        <w:t xml:space="preserve">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immiserate</w:t>
      </w:r>
      <w:r w:rsidRPr="00992599">
        <w:rPr>
          <w:rFonts w:ascii="Calibri" w:hAnsi="Calibri" w:cs="Calibri"/>
          <w:sz w:val="16"/>
          <w:highlight w:val="cyan"/>
        </w:rPr>
        <w:t xml:space="preserve"> </w:t>
      </w:r>
      <w:r w:rsidRPr="00992599">
        <w:rPr>
          <w:rStyle w:val="StyleUnderline"/>
          <w:rFonts w:ascii="Calibri" w:hAnsi="Calibri" w:cs="Calibri"/>
          <w:highlight w:val="cyan"/>
        </w:rPr>
        <w:t>the population and make it easier to be a</w:t>
      </w:r>
      <w:r w:rsidRPr="00992599">
        <w:rPr>
          <w:rFonts w:ascii="Calibri" w:hAnsi="Calibri" w:cs="Calibri"/>
          <w:sz w:val="16"/>
          <w:highlight w:val="cyan"/>
        </w:rPr>
        <w:t xml:space="preserve"> </w:t>
      </w:r>
      <w:r w:rsidRPr="00992599">
        <w:rPr>
          <w:rStyle w:val="Emphasis"/>
          <w:highlight w:val="cyan"/>
        </w:rPr>
        <w:t>billionaire</w:t>
      </w:r>
      <w:r w:rsidRPr="00992599">
        <w:rPr>
          <w:rFonts w:ascii="Calibri" w:hAnsi="Calibri" w:cs="Calibri"/>
          <w:sz w:val="16"/>
        </w:rPr>
        <w:t xml:space="preserve"> in this country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harder</w:t>
      </w:r>
      <w:r w:rsidRPr="00992599">
        <w:rPr>
          <w:rFonts w:ascii="Calibri" w:hAnsi="Calibri" w:cs="Calibri"/>
          <w:sz w:val="16"/>
        </w:rPr>
        <w:t xml:space="preserve"> </w:t>
      </w:r>
      <w:r w:rsidRPr="00992599">
        <w:rPr>
          <w:rStyle w:val="StyleUnderline"/>
          <w:rFonts w:ascii="Calibri" w:hAnsi="Calibri" w:cs="Calibri"/>
        </w:rPr>
        <w:t xml:space="preserve">to be a worker </w:t>
      </w:r>
      <w:r w:rsidRPr="00992599">
        <w:rPr>
          <w:rStyle w:val="StyleUnderline"/>
          <w:rFonts w:ascii="Calibri" w:hAnsi="Calibri" w:cs="Calibri"/>
          <w:highlight w:val="cyan"/>
        </w:rPr>
        <w:t>because that makes us</w:t>
      </w:r>
      <w:r w:rsidRPr="00992599">
        <w:rPr>
          <w:rStyle w:val="StyleUnderline"/>
          <w:rFonts w:ascii="Calibri" w:hAnsi="Calibri" w:cs="Calibri"/>
        </w:rPr>
        <w:t xml:space="preserve"> more</w:t>
      </w:r>
      <w:r w:rsidRPr="00992599">
        <w:rPr>
          <w:rFonts w:ascii="Calibri" w:hAnsi="Calibri" w:cs="Calibri"/>
          <w:sz w:val="16"/>
        </w:rPr>
        <w:t xml:space="preserve"> </w:t>
      </w:r>
      <w:r w:rsidRPr="00992599">
        <w:rPr>
          <w:rStyle w:val="Emphasis"/>
          <w:highlight w:val="cyan"/>
        </w:rPr>
        <w:t>exploitable</w:t>
      </w:r>
      <w:r w:rsidRPr="00992599">
        <w:rPr>
          <w:rFonts w:ascii="Calibri" w:hAnsi="Calibri" w:cs="Calibri"/>
          <w:sz w:val="16"/>
        </w:rPr>
        <w:t xml:space="preserve">. </w:t>
      </w:r>
      <w:proofErr w:type="gramStart"/>
      <w:r w:rsidRPr="00992599">
        <w:rPr>
          <w:rFonts w:ascii="Calibri" w:hAnsi="Calibri" w:cs="Calibri"/>
          <w:sz w:val="16"/>
        </w:rPr>
        <w:t>So</w:t>
      </w:r>
      <w:proofErr w:type="gramEnd"/>
      <w:r w:rsidRPr="00992599">
        <w:rPr>
          <w:rFonts w:ascii="Calibri" w:hAnsi="Calibri" w:cs="Calibri"/>
          <w:sz w:val="16"/>
        </w:rPr>
        <w:t xml:space="preserve"> it's actually a very simple project that they have afoot and it's our job to pivot the narrative that I think the media has been attracted to, which is government workers as just victims of this. Sure, of course, </w:t>
      </w:r>
      <w:r w:rsidRPr="00992599">
        <w:rPr>
          <w:rStyle w:val="StyleUnderline"/>
          <w:rFonts w:ascii="Calibri" w:hAnsi="Calibri" w:cs="Calibri"/>
        </w:rPr>
        <w:t>government workers are facing</w:t>
      </w:r>
      <w:r w:rsidRPr="00992599">
        <w:rPr>
          <w:rFonts w:ascii="Calibri" w:hAnsi="Calibri" w:cs="Calibri"/>
          <w:sz w:val="16"/>
        </w:rPr>
        <w:t xml:space="preserve">, you know, </w:t>
      </w:r>
      <w:r w:rsidRPr="00992599">
        <w:rPr>
          <w:rStyle w:val="Emphasis"/>
        </w:rPr>
        <w:t>mass terminations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erosion</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our </w:t>
      </w:r>
      <w:r w:rsidRPr="00992599">
        <w:rPr>
          <w:rStyle w:val="Emphasis"/>
        </w:rPr>
        <w:t>labor protections</w:t>
      </w:r>
      <w:r w:rsidRPr="00992599">
        <w:rPr>
          <w:rFonts w:ascii="Calibri" w:hAnsi="Calibri" w:cs="Calibri"/>
          <w:sz w:val="16"/>
        </w:rPr>
        <w:t xml:space="preserve"> and the programs and agencies that we've committed ourselves to are being, you know, shuttered in some cases, significantly curtailed.</w:t>
      </w:r>
    </w:p>
    <w:p w14:paraId="1D640639" w14:textId="77777777" w:rsidR="00992599" w:rsidRPr="00992599" w:rsidRDefault="00992599" w:rsidP="00992599">
      <w:pPr>
        <w:rPr>
          <w:rFonts w:ascii="Calibri" w:hAnsi="Calibri" w:cs="Calibri"/>
          <w:sz w:val="16"/>
        </w:rPr>
      </w:pPr>
      <w:r w:rsidRPr="00992599">
        <w:rPr>
          <w:rStyle w:val="StyleUnderline"/>
          <w:rFonts w:ascii="Calibri" w:hAnsi="Calibri" w:cs="Calibri"/>
        </w:rPr>
        <w:t xml:space="preserve">But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real narrative</w:t>
      </w:r>
      <w:r w:rsidRPr="00992599">
        <w:rPr>
          <w:rFonts w:ascii="Calibri" w:hAnsi="Calibri" w:cs="Calibri"/>
          <w:sz w:val="16"/>
        </w:rPr>
        <w:t xml:space="preserve"> isn't about like what might happen to me and my family. Appreciate the solidarity when that comes. But it's really about the broader services.</w:t>
      </w:r>
    </w:p>
    <w:p w14:paraId="214F8104" w14:textId="77777777" w:rsidR="00992599" w:rsidRPr="00992599" w:rsidRDefault="00992599" w:rsidP="00992599">
      <w:pPr>
        <w:rPr>
          <w:rFonts w:ascii="Calibri" w:hAnsi="Calibri" w:cs="Calibri"/>
          <w:sz w:val="16"/>
        </w:rPr>
      </w:pPr>
      <w:r w:rsidRPr="00992599">
        <w:rPr>
          <w:rFonts w:ascii="Calibri" w:hAnsi="Calibri" w:cs="Calibri"/>
          <w:sz w:val="16"/>
        </w:rPr>
        <w:t>And that's why the National Day of Action was themed around SOS, save our services. It's a beacon call. It's a distress signal from the federal workforce to the broader public that this is not just our fight.</w:t>
      </w:r>
    </w:p>
    <w:p w14:paraId="021534CC" w14:textId="77777777" w:rsidR="00992599" w:rsidRPr="00992599" w:rsidRDefault="00992599" w:rsidP="00992599">
      <w:pPr>
        <w:rPr>
          <w:rFonts w:ascii="Calibri" w:hAnsi="Calibri" w:cs="Calibri"/>
          <w:sz w:val="16"/>
        </w:rPr>
      </w:pPr>
      <w:r w:rsidRPr="00992599">
        <w:rPr>
          <w:rFonts w:ascii="Calibri" w:hAnsi="Calibri" w:cs="Calibri"/>
          <w:sz w:val="16"/>
        </w:rPr>
        <w:t xml:space="preserve">This </w:t>
      </w:r>
      <w:r w:rsidRPr="00992599">
        <w:rPr>
          <w:rStyle w:val="StyleUnderline"/>
          <w:rFonts w:ascii="Calibri" w:hAnsi="Calibri" w:cs="Calibri"/>
          <w:highlight w:val="cyan"/>
        </w:rPr>
        <w:t>is about defending the</w:t>
      </w:r>
      <w:r w:rsidRPr="00992599">
        <w:rPr>
          <w:rFonts w:ascii="Calibri" w:hAnsi="Calibri" w:cs="Calibri"/>
          <w:sz w:val="16"/>
          <w:highlight w:val="cyan"/>
        </w:rPr>
        <w:t xml:space="preserve"> </w:t>
      </w:r>
      <w:r w:rsidRPr="00992599">
        <w:rPr>
          <w:rStyle w:val="Emphasis"/>
          <w:highlight w:val="cyan"/>
        </w:rPr>
        <w:t>entire</w:t>
      </w:r>
      <w:r w:rsidRPr="00992599">
        <w:rPr>
          <w:rFonts w:ascii="Calibri" w:hAnsi="Calibri" w:cs="Calibri"/>
          <w:sz w:val="16"/>
          <w:highlight w:val="cyan"/>
        </w:rPr>
        <w:t xml:space="preserve"> </w:t>
      </w:r>
      <w:r w:rsidRPr="00992599">
        <w:rPr>
          <w:rStyle w:val="StyleUnderline"/>
          <w:rFonts w:ascii="Calibri" w:hAnsi="Calibri" w:cs="Calibri"/>
          <w:highlight w:val="cyan"/>
        </w:rPr>
        <w:t>public sphere from the vision of</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rPr>
        <w:t>handful</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highlight w:val="cyan"/>
        </w:rPr>
        <w:t>billionaires</w:t>
      </w:r>
      <w:r w:rsidRPr="00992599">
        <w:rPr>
          <w:rFonts w:ascii="Calibri" w:hAnsi="Calibri" w:cs="Calibri"/>
          <w:sz w:val="16"/>
        </w:rPr>
        <w:t xml:space="preserve"> </w:t>
      </w:r>
      <w:r w:rsidRPr="00992599">
        <w:rPr>
          <w:rStyle w:val="StyleUnderline"/>
          <w:rFonts w:ascii="Calibri" w:hAnsi="Calibri" w:cs="Calibri"/>
        </w:rPr>
        <w:t>who are trying to</w:t>
      </w:r>
      <w:r w:rsidRPr="00992599">
        <w:rPr>
          <w:rFonts w:ascii="Calibri" w:hAnsi="Calibri" w:cs="Calibri"/>
          <w:sz w:val="16"/>
        </w:rPr>
        <w:t xml:space="preserve"> </w:t>
      </w:r>
      <w:r w:rsidRPr="00992599">
        <w:rPr>
          <w:rStyle w:val="Emphasis"/>
        </w:rPr>
        <w:t>remake</w:t>
      </w:r>
      <w:r w:rsidRPr="00992599">
        <w:rPr>
          <w:rFonts w:ascii="Calibri" w:hAnsi="Calibri" w:cs="Calibri"/>
          <w:sz w:val="16"/>
        </w:rPr>
        <w:t xml:space="preserve"> our </w:t>
      </w:r>
      <w:r w:rsidRPr="00992599">
        <w:rPr>
          <w:rStyle w:val="StyleUnderline"/>
          <w:rFonts w:ascii="Calibri" w:hAnsi="Calibri" w:cs="Calibri"/>
        </w:rPr>
        <w:t>government and</w:t>
      </w:r>
      <w:r w:rsidRPr="00992599">
        <w:rPr>
          <w:rFonts w:ascii="Calibri" w:hAnsi="Calibri" w:cs="Calibri"/>
          <w:sz w:val="16"/>
        </w:rPr>
        <w:t xml:space="preserve"> our </w:t>
      </w:r>
      <w:r w:rsidRPr="00992599">
        <w:rPr>
          <w:rStyle w:val="Emphasis"/>
        </w:rPr>
        <w:t>society</w:t>
      </w:r>
      <w:r w:rsidRPr="00992599">
        <w:rPr>
          <w:rFonts w:ascii="Calibri" w:hAnsi="Calibri" w:cs="Calibri"/>
          <w:sz w:val="16"/>
        </w:rPr>
        <w:t xml:space="preserve"> in their own image. And so that's the call that we're putting out from the Federal Unionists Network.”</w:t>
      </w:r>
    </w:p>
    <w:p w14:paraId="02972E62" w14:textId="77777777" w:rsidR="00992599" w:rsidRPr="00992599" w:rsidRDefault="00992599" w:rsidP="00992599">
      <w:pPr>
        <w:rPr>
          <w:rFonts w:ascii="Calibri" w:hAnsi="Calibri" w:cs="Calibri"/>
          <w:sz w:val="16"/>
        </w:rPr>
      </w:pPr>
      <w:r w:rsidRPr="00992599">
        <w:rPr>
          <w:rFonts w:ascii="Calibri" w:hAnsi="Calibri" w:cs="Calibri"/>
          <w:sz w:val="16"/>
        </w:rPr>
        <w:t>JM: “Yeah,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7CDB28E3" w14:textId="77777777" w:rsidR="00992599" w:rsidRPr="00992599" w:rsidRDefault="00992599" w:rsidP="00992599">
      <w:pPr>
        <w:rPr>
          <w:rFonts w:ascii="Calibri" w:hAnsi="Calibri" w:cs="Calibri"/>
          <w:sz w:val="16"/>
        </w:rPr>
      </w:pPr>
      <w:r w:rsidRPr="00992599">
        <w:rPr>
          <w:rFonts w:ascii="Calibri" w:hAnsi="Calibri" w:cs="Calibri"/>
          <w:sz w:val="16"/>
        </w:rPr>
        <w:t>I mean, it really is kind of amazing that folks are buying this. And I was talking to somebody literally just last week. And so much of this information is repressed that we don't know about.</w:t>
      </w:r>
    </w:p>
    <w:p w14:paraId="7EBC81A5" w14:textId="77777777" w:rsidR="00992599" w:rsidRPr="00992599" w:rsidRDefault="00992599" w:rsidP="00992599">
      <w:pPr>
        <w:rPr>
          <w:rFonts w:ascii="Calibri" w:hAnsi="Calibri" w:cs="Calibri"/>
          <w:sz w:val="16"/>
        </w:rPr>
      </w:pPr>
      <w:r w:rsidRPr="00992599">
        <w:rPr>
          <w:rFonts w:ascii="Calibri" w:hAnsi="Calibri" w:cs="Calibri"/>
          <w:sz w:val="16"/>
        </w:rPr>
        <w:t xml:space="preserve">And the fact that the reality is that, yeah, maybe there are problems, but </w:t>
      </w:r>
      <w:r w:rsidRPr="00992599">
        <w:rPr>
          <w:rStyle w:val="StyleUnderline"/>
          <w:rFonts w:ascii="Calibri" w:hAnsi="Calibri" w:cs="Calibri"/>
          <w:highlight w:val="cyan"/>
        </w:rPr>
        <w:t>the fix</w:t>
      </w:r>
      <w:r w:rsidRPr="00992599">
        <w:rPr>
          <w:rStyle w:val="StyleUnderline"/>
          <w:rFonts w:ascii="Calibri" w:hAnsi="Calibri" w:cs="Calibri"/>
        </w:rPr>
        <w:t xml:space="preserve"> to the problem </w:t>
      </w:r>
      <w:r w:rsidRPr="00992599">
        <w:rPr>
          <w:rStyle w:val="StyleUnderline"/>
          <w:rFonts w:ascii="Calibri" w:hAnsi="Calibri" w:cs="Calibri"/>
          <w:highlight w:val="cyan"/>
        </w:rPr>
        <w:t>is a</w:t>
      </w:r>
      <w:r w:rsidRPr="00992599">
        <w:rPr>
          <w:rFonts w:ascii="Calibri" w:hAnsi="Calibri" w:cs="Calibri"/>
          <w:sz w:val="16"/>
          <w:highlight w:val="cyan"/>
        </w:rPr>
        <w:t xml:space="preserve"> </w:t>
      </w:r>
      <w:r w:rsidRPr="00992599">
        <w:rPr>
          <w:rStyle w:val="Emphasis"/>
          <w:highlight w:val="cyan"/>
        </w:rPr>
        <w:t>reinvigorated</w:t>
      </w:r>
      <w:r w:rsidRPr="00992599">
        <w:rPr>
          <w:rFonts w:ascii="Calibri" w:hAnsi="Calibri" w:cs="Calibri"/>
          <w:sz w:val="16"/>
          <w:highlight w:val="cyan"/>
        </w:rPr>
        <w:t xml:space="preserve"> </w:t>
      </w:r>
      <w:r w:rsidRPr="00992599">
        <w:rPr>
          <w:rStyle w:val="StyleUnderline"/>
          <w:rFonts w:ascii="Calibri" w:hAnsi="Calibri" w:cs="Calibri"/>
          <w:highlight w:val="cyan"/>
        </w:rPr>
        <w:t>public service</w:t>
      </w:r>
      <w:r w:rsidRPr="00992599">
        <w:rPr>
          <w:rFonts w:ascii="Calibri" w:hAnsi="Calibri" w:cs="Calibri"/>
          <w:sz w:val="16"/>
        </w:rPr>
        <w:t>, is a public sector that has been unleashed. And specifically, when we talk about Social Security. Social Security, the Social Security Administration, is at its lowest level in 50 years in terms of staffing.</w:t>
      </w:r>
    </w:p>
    <w:p w14:paraId="20C692CD" w14:textId="77777777" w:rsidR="00992599" w:rsidRPr="00992599" w:rsidRDefault="00992599" w:rsidP="00992599">
      <w:pPr>
        <w:rPr>
          <w:rFonts w:ascii="Calibri" w:hAnsi="Calibri" w:cs="Calibri"/>
          <w:sz w:val="16"/>
        </w:rPr>
      </w:pPr>
      <w:r w:rsidRPr="00992599">
        <w:rPr>
          <w:rFonts w:ascii="Calibri" w:hAnsi="Calibri" w:cs="Calibri"/>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7CFA7FB0" w14:textId="77777777" w:rsidR="00992599" w:rsidRPr="00992599" w:rsidRDefault="00992599" w:rsidP="00992599">
      <w:pPr>
        <w:rPr>
          <w:rFonts w:ascii="Calibri" w:hAnsi="Calibri" w:cs="Calibri"/>
        </w:rPr>
      </w:pPr>
    </w:p>
    <w:p w14:paraId="31016C23" w14:textId="77777777" w:rsidR="00992599" w:rsidRPr="00992599" w:rsidRDefault="00992599" w:rsidP="00992599">
      <w:pPr>
        <w:pStyle w:val="Heading4"/>
        <w:rPr>
          <w:rFonts w:ascii="Calibri" w:hAnsi="Calibri" w:cs="Calibri"/>
        </w:rPr>
      </w:pPr>
      <w:r w:rsidRPr="00992599">
        <w:rPr>
          <w:rFonts w:ascii="Calibri" w:hAnsi="Calibri" w:cs="Calibri"/>
        </w:rPr>
        <w:t xml:space="preserve">Revitalizing congressional </w:t>
      </w:r>
      <w:r w:rsidRPr="00992599">
        <w:rPr>
          <w:rFonts w:ascii="Calibri" w:hAnsi="Calibri" w:cs="Calibri"/>
          <w:u w:val="single"/>
        </w:rPr>
        <w:t>secrecy determinations</w:t>
      </w:r>
      <w:r w:rsidRPr="00992599">
        <w:rPr>
          <w:rFonts w:ascii="Calibri" w:hAnsi="Calibri" w:cs="Calibri"/>
        </w:rPr>
        <w:t xml:space="preserve"> equalizes the </w:t>
      </w:r>
      <w:r w:rsidRPr="00992599">
        <w:rPr>
          <w:rFonts w:ascii="Calibri" w:hAnsi="Calibri" w:cs="Calibri"/>
          <w:u w:val="single"/>
        </w:rPr>
        <w:t>leak regime</w:t>
      </w:r>
      <w:r w:rsidRPr="00992599">
        <w:rPr>
          <w:rFonts w:ascii="Calibri" w:hAnsi="Calibri" w:cs="Calibri"/>
        </w:rPr>
        <w:t xml:space="preserve">, hamstringing malevolent </w:t>
      </w:r>
      <w:r w:rsidRPr="00992599">
        <w:rPr>
          <w:rFonts w:ascii="Calibri" w:hAnsi="Calibri" w:cs="Calibri"/>
          <w:u w:val="single"/>
        </w:rPr>
        <w:t>executive agents</w:t>
      </w:r>
      <w:r w:rsidRPr="00992599">
        <w:rPr>
          <w:rFonts w:ascii="Calibri" w:hAnsi="Calibri" w:cs="Calibri"/>
        </w:rPr>
        <w:t>.</w:t>
      </w:r>
    </w:p>
    <w:p w14:paraId="1E9E5575" w14:textId="77777777" w:rsidR="00992599" w:rsidRPr="00992599" w:rsidRDefault="00992599" w:rsidP="00992599">
      <w:pPr>
        <w:rPr>
          <w:rFonts w:ascii="Calibri" w:hAnsi="Calibri" w:cs="Calibri"/>
        </w:rPr>
      </w:pPr>
      <w:r w:rsidRPr="00992599">
        <w:rPr>
          <w:rStyle w:val="Style13ptBold"/>
          <w:rFonts w:ascii="Calibri" w:hAnsi="Calibri" w:cs="Calibri"/>
        </w:rPr>
        <w:t>Chafetz 13</w:t>
      </w:r>
      <w:r w:rsidRPr="00992599">
        <w:rPr>
          <w:rFonts w:ascii="Calibri" w:hAnsi="Calibri" w:cs="Calibri"/>
        </w:rPr>
        <w:t xml:space="preserve">, Agnes Williams Sesquicentennial Professor of Law and Politics at Georgetown University School of Law. J.D., B.A., Yale University. </w:t>
      </w:r>
      <w:proofErr w:type="gramStart"/>
      <w:r w:rsidRPr="00992599">
        <w:rPr>
          <w:rFonts w:ascii="Calibri" w:hAnsi="Calibri" w:cs="Calibri"/>
        </w:rPr>
        <w:t>Doctorate of Philosophy</w:t>
      </w:r>
      <w:proofErr w:type="gramEnd"/>
      <w:r w:rsidRPr="00992599">
        <w:rPr>
          <w:rFonts w:ascii="Calibri" w:hAnsi="Calibri" w:cs="Calibri"/>
        </w:rPr>
        <w:t>, Politics, University of Oxford. (Josh Chafetz, December 2013, “Whose Secrets? Responding to David Pozen, The Leaky Leviathan: Why the Government Condemns and Condones Unlawful Disclosures of Information,” 127 Harvard Law Review 512, Issue 2)</w:t>
      </w:r>
    </w:p>
    <w:p w14:paraId="3B411BB5" w14:textId="77777777" w:rsidR="00992599" w:rsidRPr="00992599" w:rsidRDefault="00992599" w:rsidP="00992599">
      <w:pPr>
        <w:rPr>
          <w:rFonts w:ascii="Calibri" w:hAnsi="Calibri" w:cs="Calibri"/>
          <w:sz w:val="16"/>
        </w:rPr>
      </w:pPr>
      <w:r w:rsidRPr="00992599">
        <w:rPr>
          <w:rFonts w:ascii="Calibri" w:hAnsi="Calibri" w:cs="Calibri"/>
          <w:sz w:val="16"/>
        </w:rPr>
        <w:t xml:space="preserve">Professor David Pozen has written an absolutely stellar account of the uses, meanings, and regulations of leaks of secret information by government officials. At the most general level, Pozen argues that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U</w:t>
      </w:r>
      <w:r w:rsidRPr="00992599">
        <w:rPr>
          <w:rFonts w:ascii="Calibri" w:hAnsi="Calibri" w:cs="Calibri"/>
          <w:sz w:val="16"/>
        </w:rPr>
        <w:t xml:space="preserve">nited </w:t>
      </w:r>
      <w:r w:rsidRPr="00992599">
        <w:rPr>
          <w:rStyle w:val="Emphasis"/>
          <w:highlight w:val="cyan"/>
        </w:rPr>
        <w:t>S</w:t>
      </w:r>
      <w:r w:rsidRPr="00992599">
        <w:rPr>
          <w:rFonts w:ascii="Calibri" w:hAnsi="Calibri" w:cs="Calibri"/>
          <w:sz w:val="16"/>
        </w:rPr>
        <w:t>tates</w:t>
      </w:r>
      <w:r w:rsidRPr="00992599">
        <w:rPr>
          <w:rStyle w:val="StyleUnderline"/>
          <w:rFonts w:ascii="Calibri" w:hAnsi="Calibri" w:cs="Calibri"/>
          <w:highlight w:val="cyan"/>
        </w:rPr>
        <w:t>’s</w:t>
      </w:r>
      <w:r w:rsidRPr="00992599">
        <w:rPr>
          <w:rFonts w:ascii="Calibri" w:hAnsi="Calibri" w:cs="Calibri"/>
          <w:sz w:val="16"/>
        </w:rPr>
        <w:t xml:space="preserve"> apparently </w:t>
      </w:r>
      <w:r w:rsidRPr="00992599">
        <w:rPr>
          <w:rStyle w:val="StyleUnderline"/>
          <w:rFonts w:ascii="Calibri" w:hAnsi="Calibri" w:cs="Calibri"/>
          <w:highlight w:val="cyan"/>
        </w:rPr>
        <w:t>chaotic</w:t>
      </w:r>
      <w:r w:rsidRPr="00992599">
        <w:rPr>
          <w:rStyle w:val="StyleUnderline"/>
          <w:rFonts w:ascii="Calibri" w:hAnsi="Calibri" w:cs="Calibri"/>
        </w:rPr>
        <w:t xml:space="preserve"> system of </w:t>
      </w:r>
      <w:r w:rsidRPr="00992599">
        <w:rPr>
          <w:rStyle w:val="StyleUnderline"/>
          <w:rFonts w:ascii="Calibri" w:hAnsi="Calibri" w:cs="Calibri"/>
          <w:highlight w:val="cyan"/>
        </w:rPr>
        <w:t>leak regulation</w:t>
      </w:r>
      <w:r w:rsidRPr="00992599">
        <w:rPr>
          <w:rFonts w:ascii="Calibri" w:hAnsi="Calibri" w:cs="Calibri"/>
          <w:sz w:val="16"/>
        </w:rPr>
        <w:t xml:space="preserve"> — </w:t>
      </w:r>
      <w:r w:rsidRPr="00992599">
        <w:rPr>
          <w:rStyle w:val="Emphasis"/>
        </w:rPr>
        <w:t>draconian penalties</w:t>
      </w:r>
      <w:r w:rsidRPr="00992599">
        <w:rPr>
          <w:rFonts w:ascii="Calibri" w:hAnsi="Calibri" w:cs="Calibri"/>
          <w:sz w:val="16"/>
        </w:rPr>
        <w:t xml:space="preserve"> </w:t>
      </w:r>
      <w:r w:rsidRPr="00992599">
        <w:rPr>
          <w:rStyle w:val="StyleUnderline"/>
          <w:rFonts w:ascii="Calibri" w:hAnsi="Calibri" w:cs="Calibri"/>
        </w:rPr>
        <w:t>that are almost never imposed</w:t>
      </w:r>
      <w:r w:rsidRPr="00992599">
        <w:rPr>
          <w:rFonts w:ascii="Calibri" w:hAnsi="Calibri" w:cs="Calibri"/>
          <w:sz w:val="16"/>
        </w:rPr>
        <w:t xml:space="preserve">; </w:t>
      </w:r>
      <w:r w:rsidRPr="00992599">
        <w:rPr>
          <w:rStyle w:val="Emphasis"/>
        </w:rPr>
        <w:t>threats</w:t>
      </w:r>
      <w:r w:rsidRPr="00992599">
        <w:rPr>
          <w:rFonts w:ascii="Calibri" w:hAnsi="Calibri" w:cs="Calibri"/>
          <w:sz w:val="16"/>
        </w:rPr>
        <w:t xml:space="preserve"> </w:t>
      </w:r>
      <w:r w:rsidRPr="00992599">
        <w:rPr>
          <w:rStyle w:val="StyleUnderline"/>
          <w:rFonts w:ascii="Calibri" w:hAnsi="Calibri" w:cs="Calibri"/>
        </w:rPr>
        <w:t>to punish leakers</w:t>
      </w:r>
      <w:r w:rsidRPr="00992599">
        <w:rPr>
          <w:rFonts w:ascii="Calibri" w:hAnsi="Calibri" w:cs="Calibri"/>
          <w:sz w:val="16"/>
        </w:rPr>
        <w:t xml:space="preserve"> but not publishers — </w:t>
      </w:r>
      <w:r w:rsidRPr="00992599">
        <w:rPr>
          <w:rStyle w:val="StyleUnderline"/>
          <w:rFonts w:ascii="Calibri" w:hAnsi="Calibri" w:cs="Calibri"/>
          <w:highlight w:val="cyan"/>
        </w:rPr>
        <w:t>masks a</w:t>
      </w:r>
      <w:r w:rsidRPr="00992599">
        <w:rPr>
          <w:rFonts w:ascii="Calibri" w:hAnsi="Calibri" w:cs="Calibri"/>
          <w:sz w:val="16"/>
          <w:highlight w:val="cyan"/>
        </w:rPr>
        <w:t xml:space="preserve"> </w:t>
      </w:r>
      <w:r w:rsidRPr="00992599">
        <w:rPr>
          <w:rStyle w:val="Emphasis"/>
          <w:highlight w:val="cyan"/>
        </w:rPr>
        <w:t>deeper logic</w:t>
      </w:r>
      <w:r w:rsidRPr="00992599">
        <w:rPr>
          <w:rFonts w:ascii="Calibri" w:hAnsi="Calibri" w:cs="Calibri"/>
          <w:sz w:val="16"/>
        </w:rPr>
        <w:t xml:space="preserve">. </w:t>
      </w:r>
      <w:r w:rsidRPr="00992599">
        <w:rPr>
          <w:rStyle w:val="StyleUnderline"/>
          <w:rFonts w:ascii="Calibri" w:hAnsi="Calibri" w:cs="Calibri"/>
        </w:rPr>
        <w:t xml:space="preserve">This </w:t>
      </w:r>
      <w:r w:rsidRPr="00992599">
        <w:rPr>
          <w:rStyle w:val="StyleUnderline"/>
          <w:rFonts w:ascii="Calibri" w:hAnsi="Calibri" w:cs="Calibri"/>
          <w:highlight w:val="cyan"/>
        </w:rPr>
        <w:t>system</w:t>
      </w:r>
      <w:r w:rsidRPr="00992599">
        <w:rPr>
          <w:rFonts w:ascii="Calibri" w:hAnsi="Calibri" w:cs="Calibri"/>
          <w:sz w:val="16"/>
        </w:rPr>
        <w:t xml:space="preserve">, “although ritualistically condemned by those in power, </w:t>
      </w:r>
      <w:r w:rsidRPr="00992599">
        <w:rPr>
          <w:rStyle w:val="StyleUnderline"/>
          <w:rFonts w:ascii="Calibri" w:hAnsi="Calibri" w:cs="Calibri"/>
        </w:rPr>
        <w:t>has</w:t>
      </w:r>
      <w:r w:rsidRPr="00992599">
        <w:rPr>
          <w:rFonts w:ascii="Calibri" w:hAnsi="Calibri" w:cs="Calibri"/>
          <w:sz w:val="16"/>
        </w:rPr>
        <w:t xml:space="preserve"> served a wide variety of governmental ends at the same time as it has efficiently </w:t>
      </w:r>
      <w:r w:rsidRPr="00992599">
        <w:rPr>
          <w:rStyle w:val="StyleUnderline"/>
          <w:rFonts w:ascii="Calibri" w:hAnsi="Calibri" w:cs="Calibri"/>
          <w:highlight w:val="cyan"/>
        </w:rPr>
        <w:t>kept</w:t>
      </w:r>
      <w:r w:rsidRPr="00992599">
        <w:rPr>
          <w:rStyle w:val="StyleUnderline"/>
          <w:rFonts w:ascii="Calibri" w:hAnsi="Calibri" w:cs="Calibri"/>
        </w:rPr>
        <w:t xml:space="preserve"> most </w:t>
      </w:r>
      <w:r w:rsidRPr="00992599">
        <w:rPr>
          <w:rStyle w:val="StyleUnderline"/>
          <w:rFonts w:ascii="Calibri" w:hAnsi="Calibri" w:cs="Calibri"/>
          <w:highlight w:val="cyan"/>
        </w:rPr>
        <w:t>disclosures within</w:t>
      </w:r>
      <w:r w:rsidRPr="00992599">
        <w:rPr>
          <w:rFonts w:ascii="Calibri" w:hAnsi="Calibri" w:cs="Calibri"/>
          <w:sz w:val="16"/>
          <w:highlight w:val="cyan"/>
        </w:rPr>
        <w:t xml:space="preserve"> </w:t>
      </w:r>
      <w:r w:rsidRPr="00992599">
        <w:rPr>
          <w:rStyle w:val="Emphasis"/>
          <w:highlight w:val="cyan"/>
        </w:rPr>
        <w:t>tolerable bounds</w:t>
      </w:r>
      <w:r w:rsidRPr="00992599">
        <w:rPr>
          <w:rFonts w:ascii="Calibri" w:hAnsi="Calibri" w:cs="Calibri"/>
          <w:sz w:val="16"/>
        </w:rPr>
        <w:t>.”1 Pozen’s nuanced and subtle account of what those governmental ends are and how they are served by the existing regulatory regime is both wholly persuasive and deeply insightful.</w:t>
      </w:r>
    </w:p>
    <w:p w14:paraId="4BD0BD0E" w14:textId="77777777" w:rsidR="00992599" w:rsidRPr="00992599" w:rsidRDefault="00992599" w:rsidP="00992599">
      <w:pPr>
        <w:rPr>
          <w:rFonts w:ascii="Calibri" w:hAnsi="Calibri" w:cs="Calibri"/>
          <w:sz w:val="16"/>
        </w:rPr>
      </w:pPr>
      <w:r w:rsidRPr="00992599">
        <w:rPr>
          <w:rFonts w:ascii="Calibri" w:hAnsi="Calibri" w:cs="Calibri"/>
          <w:sz w:val="16"/>
        </w:rPr>
        <w:t xml:space="preserve">The word “governmental,” however, covers quite a bit of ground and might usefully be deconstructed. As Pozen’s account makes clear, </w:t>
      </w:r>
      <w:r w:rsidRPr="00992599">
        <w:rPr>
          <w:rStyle w:val="StyleUnderline"/>
          <w:rFonts w:ascii="Calibri" w:hAnsi="Calibri" w:cs="Calibri"/>
        </w:rPr>
        <w:t>the broad ends that are served by the</w:t>
      </w:r>
      <w:r w:rsidRPr="00992599">
        <w:rPr>
          <w:rFonts w:ascii="Calibri" w:hAnsi="Calibri" w:cs="Calibri"/>
          <w:sz w:val="16"/>
        </w:rPr>
        <w:t xml:space="preserve"> </w:t>
      </w:r>
      <w:r w:rsidRPr="00992599">
        <w:rPr>
          <w:rStyle w:val="Emphasis"/>
        </w:rPr>
        <w:t>leak regime</w:t>
      </w:r>
      <w:r w:rsidRPr="00992599">
        <w:rPr>
          <w:rFonts w:ascii="Calibri" w:hAnsi="Calibri" w:cs="Calibri"/>
          <w:sz w:val="16"/>
        </w:rPr>
        <w:t xml:space="preserve"> </w:t>
      </w:r>
      <w:r w:rsidRPr="00992599">
        <w:rPr>
          <w:rStyle w:val="StyleUnderline"/>
          <w:rFonts w:ascii="Calibri" w:hAnsi="Calibri" w:cs="Calibri"/>
        </w:rPr>
        <w:t>are</w:t>
      </w:r>
      <w:r w:rsidRPr="00992599">
        <w:rPr>
          <w:rFonts w:ascii="Calibri" w:hAnsi="Calibri" w:cs="Calibri"/>
          <w:sz w:val="16"/>
        </w:rPr>
        <w:t xml:space="preserve"> most </w:t>
      </w:r>
      <w:r w:rsidRPr="00992599">
        <w:rPr>
          <w:rStyle w:val="Emphasis"/>
        </w:rPr>
        <w:t>decidedly</w:t>
      </w:r>
      <w:r w:rsidRPr="00992599">
        <w:rPr>
          <w:rFonts w:ascii="Calibri" w:hAnsi="Calibri" w:cs="Calibri"/>
          <w:sz w:val="16"/>
        </w:rPr>
        <w:t xml:space="preserve"> </w:t>
      </w:r>
      <w:r w:rsidRPr="00992599">
        <w:rPr>
          <w:rStyle w:val="StyleUnderline"/>
          <w:rFonts w:ascii="Calibri" w:hAnsi="Calibri" w:cs="Calibri"/>
        </w:rPr>
        <w:t xml:space="preserve">those of </w:t>
      </w:r>
      <w:r w:rsidRPr="00992599">
        <w:rPr>
          <w:rStyle w:val="StyleUnderline"/>
          <w:rFonts w:ascii="Calibri" w:hAnsi="Calibri" w:cs="Calibri"/>
          <w:highlight w:val="cyan"/>
        </w:rPr>
        <w:t>the</w:t>
      </w:r>
      <w:r w:rsidRPr="00992599">
        <w:rPr>
          <w:rFonts w:ascii="Calibri" w:hAnsi="Calibri" w:cs="Calibri"/>
          <w:sz w:val="16"/>
          <w:highlight w:val="cyan"/>
        </w:rPr>
        <w:t xml:space="preserve"> </w:t>
      </w:r>
      <w:r w:rsidRPr="00992599">
        <w:rPr>
          <w:rStyle w:val="Emphasis"/>
          <w:highlight w:val="cyan"/>
        </w:rPr>
        <w:t>President</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other executive branch officials. Indeed, Pozen notes the pervasive sense among such officials that they “own” the secrets that they produce and control.2 Various </w:t>
      </w:r>
      <w:r w:rsidRPr="00992599">
        <w:rPr>
          <w:rStyle w:val="Emphasis"/>
          <w:highlight w:val="cyan"/>
        </w:rPr>
        <w:t>exec</w:t>
      </w:r>
      <w:r w:rsidRPr="00992599">
        <w:rPr>
          <w:rFonts w:ascii="Calibri" w:hAnsi="Calibri" w:cs="Calibri"/>
          <w:sz w:val="16"/>
          <w:szCs w:val="16"/>
        </w:rPr>
        <w:t xml:space="preserve">utive </w:t>
      </w:r>
      <w:r w:rsidRPr="00992599">
        <w:rPr>
          <w:rStyle w:val="StyleUnderline"/>
          <w:rFonts w:ascii="Calibri" w:hAnsi="Calibri" w:cs="Calibri"/>
        </w:rPr>
        <w:t xml:space="preserve">branch </w:t>
      </w:r>
      <w:r w:rsidRPr="00992599">
        <w:rPr>
          <w:rStyle w:val="StyleUnderline"/>
          <w:rFonts w:ascii="Calibri" w:hAnsi="Calibri" w:cs="Calibri"/>
          <w:highlight w:val="cyan"/>
        </w:rPr>
        <w:t>officials</w:t>
      </w:r>
      <w:r w:rsidRPr="00992599">
        <w:rPr>
          <w:rFonts w:ascii="Calibri" w:hAnsi="Calibri" w:cs="Calibri"/>
          <w:sz w:val="16"/>
          <w:highlight w:val="cyan"/>
        </w:rPr>
        <w:t xml:space="preserve"> </w:t>
      </w:r>
      <w:r w:rsidRPr="00992599">
        <w:rPr>
          <w:rStyle w:val="Emphasis"/>
          <w:highlight w:val="cyan"/>
        </w:rPr>
        <w:t>collect</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develop</w:t>
      </w:r>
      <w:r w:rsidRPr="00992599">
        <w:rPr>
          <w:rFonts w:ascii="Calibri" w:hAnsi="Calibri" w:cs="Calibri"/>
          <w:sz w:val="16"/>
        </w:rPr>
        <w:t xml:space="preserve"> that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classify</w:t>
      </w:r>
      <w:r w:rsidRPr="00992599">
        <w:rPr>
          <w:rFonts w:ascii="Calibri" w:hAnsi="Calibri" w:cs="Calibri"/>
          <w:sz w:val="16"/>
        </w:rPr>
        <w:t xml:space="preserve"> that information </w:t>
      </w:r>
      <w:r w:rsidRPr="00992599">
        <w:rPr>
          <w:rStyle w:val="StyleUnderline"/>
          <w:rFonts w:ascii="Calibri" w:hAnsi="Calibri" w:cs="Calibri"/>
          <w:highlight w:val="cyan"/>
        </w:rPr>
        <w:t>as secret, and</w:t>
      </w:r>
      <w:r w:rsidRPr="00992599">
        <w:rPr>
          <w:rFonts w:ascii="Calibri" w:hAnsi="Calibri" w:cs="Calibri"/>
          <w:sz w:val="16"/>
        </w:rPr>
        <w:t xml:space="preserve"> then, as Pozen so deftly demonstrates, </w:t>
      </w:r>
      <w:r w:rsidRPr="00992599">
        <w:rPr>
          <w:rStyle w:val="StyleUnderline"/>
          <w:rFonts w:ascii="Calibri" w:hAnsi="Calibri" w:cs="Calibri"/>
          <w:highlight w:val="cyan"/>
        </w:rPr>
        <w:t>selectively</w:t>
      </w:r>
      <w:r w:rsidRPr="00992599">
        <w:rPr>
          <w:rFonts w:ascii="Calibri" w:hAnsi="Calibri" w:cs="Calibri"/>
          <w:sz w:val="16"/>
          <w:highlight w:val="cyan"/>
        </w:rPr>
        <w:t xml:space="preserve"> </w:t>
      </w:r>
      <w:r w:rsidRPr="00992599">
        <w:rPr>
          <w:rStyle w:val="Emphasis"/>
          <w:highlight w:val="cyan"/>
        </w:rPr>
        <w:t>leak</w:t>
      </w:r>
      <w:r w:rsidRPr="00992599">
        <w:rPr>
          <w:rFonts w:ascii="Calibri" w:hAnsi="Calibri" w:cs="Calibri"/>
          <w:sz w:val="16"/>
        </w:rPr>
        <w:t xml:space="preserve"> the </w:t>
      </w:r>
      <w:r w:rsidRPr="00992599">
        <w:rPr>
          <w:rStyle w:val="StyleUnderline"/>
          <w:rFonts w:ascii="Calibri" w:hAnsi="Calibri" w:cs="Calibri"/>
        </w:rPr>
        <w:t>“secret”</w:t>
      </w:r>
      <w:r w:rsidRPr="00992599">
        <w:rPr>
          <w:rFonts w:ascii="Calibri" w:hAnsi="Calibri" w:cs="Calibri"/>
          <w:sz w:val="16"/>
        </w:rPr>
        <w:t xml:space="preserve">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that</w:t>
      </w:r>
      <w:r w:rsidRPr="00992599">
        <w:rPr>
          <w:rFonts w:ascii="Calibri" w:hAnsi="Calibri" w:cs="Calibri"/>
          <w:sz w:val="16"/>
          <w:highlight w:val="cyan"/>
        </w:rPr>
        <w:t xml:space="preserve"> </w:t>
      </w:r>
      <w:r w:rsidRPr="00992599">
        <w:rPr>
          <w:rStyle w:val="Emphasis"/>
          <w:highlight w:val="cyan"/>
        </w:rPr>
        <w:t>furthers</w:t>
      </w:r>
      <w:r w:rsidRPr="00992599">
        <w:rPr>
          <w:rFonts w:ascii="Calibri" w:hAnsi="Calibri" w:cs="Calibri"/>
          <w:sz w:val="16"/>
          <w:highlight w:val="cyan"/>
        </w:rPr>
        <w:t xml:space="preserve"> </w:t>
      </w:r>
      <w:r w:rsidRPr="00992599">
        <w:rPr>
          <w:rStyle w:val="StyleUnderline"/>
          <w:rFonts w:ascii="Calibri" w:hAnsi="Calibri" w:cs="Calibri"/>
          <w:highlight w:val="cyan"/>
        </w:rPr>
        <w:t>their agendas</w:t>
      </w:r>
      <w:r w:rsidRPr="00992599">
        <w:rPr>
          <w:rFonts w:ascii="Calibri" w:hAnsi="Calibri" w:cs="Calibri"/>
          <w:sz w:val="16"/>
        </w:rPr>
        <w:t xml:space="preserve">. This </w:t>
      </w:r>
      <w:r w:rsidRPr="00992599">
        <w:rPr>
          <w:rFonts w:ascii="Calibri" w:hAnsi="Calibri" w:cs="Calibri"/>
          <w:sz w:val="16"/>
        </w:rPr>
        <w:lastRenderedPageBreak/>
        <w:t>bare-bones summary of Pozen’s positive account suffices to make one key point pellucidly clear: “</w:t>
      </w:r>
      <w:r w:rsidRPr="00992599">
        <w:rPr>
          <w:rStyle w:val="Emphasis"/>
        </w:rPr>
        <w:t>secret</w:t>
      </w:r>
      <w:r w:rsidRPr="00992599">
        <w:rPr>
          <w:rFonts w:ascii="Calibri" w:hAnsi="Calibri" w:cs="Calibri"/>
          <w:sz w:val="16"/>
        </w:rPr>
        <w:t xml:space="preserve">” </w:t>
      </w:r>
      <w:r w:rsidRPr="00992599">
        <w:rPr>
          <w:rStyle w:val="StyleUnderline"/>
          <w:rFonts w:ascii="Calibri" w:hAnsi="Calibri" w:cs="Calibri"/>
        </w:rPr>
        <w:t>is a</w:t>
      </w:r>
      <w:r w:rsidRPr="00992599">
        <w:rPr>
          <w:rFonts w:ascii="Calibri" w:hAnsi="Calibri" w:cs="Calibri"/>
          <w:sz w:val="16"/>
        </w:rPr>
        <w:t xml:space="preserve"> </w:t>
      </w:r>
      <w:r w:rsidRPr="00992599">
        <w:rPr>
          <w:rStyle w:val="Emphasis"/>
        </w:rPr>
        <w:t>political category</w:t>
      </w:r>
      <w:r w:rsidRPr="00992599">
        <w:rPr>
          <w:rFonts w:ascii="Calibri" w:hAnsi="Calibri" w:cs="Calibri"/>
          <w:sz w:val="16"/>
        </w:rPr>
        <w:t xml:space="preserve">, </w:t>
      </w:r>
      <w:r w:rsidRPr="00992599">
        <w:rPr>
          <w:rStyle w:val="StyleUnderline"/>
          <w:rFonts w:ascii="Calibri" w:hAnsi="Calibri" w:cs="Calibri"/>
        </w:rPr>
        <w:t>not a natural one</w:t>
      </w:r>
      <w:r w:rsidRPr="00992599">
        <w:rPr>
          <w:rFonts w:ascii="Calibri" w:hAnsi="Calibri" w:cs="Calibri"/>
          <w:sz w:val="16"/>
        </w:rPr>
        <w:t>. Facts in isolation do not cry out for secrecy; facts within a specific political context do.3</w:t>
      </w:r>
    </w:p>
    <w:p w14:paraId="21F194CF" w14:textId="77777777" w:rsidR="00992599" w:rsidRPr="00992599" w:rsidRDefault="00992599" w:rsidP="00992599">
      <w:pPr>
        <w:rPr>
          <w:rFonts w:ascii="Calibri" w:hAnsi="Calibri" w:cs="Calibri"/>
          <w:sz w:val="16"/>
        </w:rPr>
      </w:pPr>
      <w:r w:rsidRPr="00992599">
        <w:rPr>
          <w:rFonts w:ascii="Calibri" w:hAnsi="Calibri" w:cs="Calibri"/>
          <w:sz w:val="16"/>
        </w:rPr>
        <w:t xml:space="preserve">If this observation at first seems too obvious to justify the expenditure of pixels, consider that it is emphatically not the way that we tend to talk about government secrets. </w:t>
      </w:r>
      <w:r w:rsidRPr="00992599">
        <w:rPr>
          <w:rStyle w:val="StyleUnderline"/>
          <w:rFonts w:ascii="Calibri" w:hAnsi="Calibri" w:cs="Calibri"/>
        </w:rPr>
        <w:t>The fact that someone in the executive branch has chosen to mark some piece of information as</w:t>
      </w:r>
      <w:r w:rsidRPr="00992599">
        <w:rPr>
          <w:rFonts w:ascii="Calibri" w:hAnsi="Calibri" w:cs="Calibri"/>
          <w:sz w:val="16"/>
        </w:rPr>
        <w:t xml:space="preserve"> “</w:t>
      </w:r>
      <w:r w:rsidRPr="00992599">
        <w:rPr>
          <w:rStyle w:val="Emphasis"/>
        </w:rPr>
        <w:t>secret</w:t>
      </w:r>
      <w:r w:rsidRPr="00992599">
        <w:rPr>
          <w:rFonts w:ascii="Calibri" w:hAnsi="Calibri" w:cs="Calibri"/>
          <w:sz w:val="16"/>
        </w:rPr>
        <w:t xml:space="preserve">” </w:t>
      </w:r>
      <w:r w:rsidRPr="00992599">
        <w:rPr>
          <w:rStyle w:val="StyleUnderline"/>
          <w:rFonts w:ascii="Calibri" w:hAnsi="Calibri" w:cs="Calibri"/>
        </w:rPr>
        <w:t>sets the presumptive terms for how</w:t>
      </w:r>
      <w:r w:rsidRPr="00992599">
        <w:rPr>
          <w:rFonts w:ascii="Calibri" w:hAnsi="Calibri" w:cs="Calibri"/>
          <w:sz w:val="16"/>
        </w:rPr>
        <w:t xml:space="preserve"> that </w:t>
      </w:r>
      <w:r w:rsidRPr="00992599">
        <w:rPr>
          <w:rStyle w:val="StyleUnderline"/>
          <w:rFonts w:ascii="Calibri" w:hAnsi="Calibri" w:cs="Calibri"/>
        </w:rPr>
        <w:t>information may</w:t>
      </w:r>
      <w:r w:rsidRPr="00992599">
        <w:rPr>
          <w:rFonts w:ascii="Calibri" w:hAnsi="Calibri" w:cs="Calibri"/>
          <w:sz w:val="16"/>
        </w:rPr>
        <w:t xml:space="preserve"> properly </w:t>
      </w:r>
      <w:r w:rsidRPr="00992599">
        <w:rPr>
          <w:rStyle w:val="StyleUnderline"/>
          <w:rFonts w:ascii="Calibri" w:hAnsi="Calibri" w:cs="Calibri"/>
        </w:rPr>
        <w:t>be</w:t>
      </w:r>
      <w:r w:rsidRPr="00992599">
        <w:rPr>
          <w:rFonts w:ascii="Calibri" w:hAnsi="Calibri" w:cs="Calibri"/>
          <w:sz w:val="16"/>
        </w:rPr>
        <w:t xml:space="preserve"> </w:t>
      </w:r>
      <w:r w:rsidRPr="00992599">
        <w:rPr>
          <w:rStyle w:val="Emphasis"/>
        </w:rPr>
        <w:t>used</w:t>
      </w:r>
      <w:r w:rsidRPr="00992599">
        <w:rPr>
          <w:rFonts w:ascii="Calibri" w:hAnsi="Calibri" w:cs="Calibri"/>
          <w:sz w:val="16"/>
        </w:rPr>
        <w:t xml:space="preserve">, </w:t>
      </w:r>
      <w:r w:rsidRPr="00992599">
        <w:rPr>
          <w:rStyle w:val="Emphasis"/>
        </w:rPr>
        <w:t>shared</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disclosed</w:t>
      </w:r>
      <w:r w:rsidRPr="00992599">
        <w:rPr>
          <w:rFonts w:ascii="Calibri" w:hAnsi="Calibri" w:cs="Calibri"/>
          <w:sz w:val="16"/>
        </w:rPr>
        <w:t>. As Pozen notes, “</w:t>
      </w:r>
      <w:r w:rsidRPr="00992599">
        <w:rPr>
          <w:rStyle w:val="StyleUnderline"/>
          <w:rFonts w:ascii="Calibri" w:hAnsi="Calibri" w:cs="Calibri"/>
        </w:rPr>
        <w:t>virtually</w:t>
      </w:r>
      <w:r w:rsidRPr="00992599">
        <w:rPr>
          <w:rFonts w:ascii="Calibri" w:hAnsi="Calibri" w:cs="Calibri"/>
          <w:sz w:val="16"/>
        </w:rPr>
        <w:t xml:space="preserve"> </w:t>
      </w:r>
      <w:r w:rsidRPr="00992599">
        <w:rPr>
          <w:rStyle w:val="Emphasis"/>
          <w:highlight w:val="cyan"/>
        </w:rPr>
        <w:t>any</w:t>
      </w:r>
      <w:r w:rsidRPr="00992599">
        <w:rPr>
          <w:rFonts w:ascii="Calibri" w:hAnsi="Calibri" w:cs="Calibri"/>
          <w:sz w:val="16"/>
          <w:highlight w:val="cyan"/>
        </w:rPr>
        <w:t xml:space="preserve"> </w:t>
      </w:r>
      <w:r w:rsidRPr="00992599">
        <w:rPr>
          <w:rStyle w:val="StyleUnderline"/>
          <w:rFonts w:ascii="Calibri" w:hAnsi="Calibri" w:cs="Calibri"/>
          <w:highlight w:val="cyan"/>
        </w:rPr>
        <w:t xml:space="preserve">deliberate leak </w:t>
      </w:r>
      <w:r w:rsidRPr="00992599">
        <w:rPr>
          <w:rStyle w:val="StyleUnderline"/>
          <w:rFonts w:ascii="Calibri" w:hAnsi="Calibri" w:cs="Calibri"/>
        </w:rPr>
        <w:t>of classified information</w:t>
      </w:r>
      <w:r w:rsidRPr="00992599">
        <w:rPr>
          <w:rFonts w:ascii="Calibri" w:hAnsi="Calibri" w:cs="Calibri"/>
          <w:sz w:val="16"/>
        </w:rPr>
        <w:t xml:space="preserve"> to an unauthorized recipient </w:t>
      </w:r>
      <w:r w:rsidRPr="00992599">
        <w:rPr>
          <w:rStyle w:val="StyleUnderline"/>
          <w:rFonts w:ascii="Calibri" w:hAnsi="Calibri" w:cs="Calibri"/>
          <w:highlight w:val="cyan"/>
        </w:rPr>
        <w:t>is likely to fall within</w:t>
      </w:r>
      <w:r w:rsidRPr="00992599">
        <w:rPr>
          <w:rStyle w:val="StyleUnderline"/>
          <w:rFonts w:ascii="Calibri" w:hAnsi="Calibri" w:cs="Calibri"/>
        </w:rPr>
        <w:t xml:space="preserve"> the reach of one or more </w:t>
      </w:r>
      <w:r w:rsidRPr="00992599">
        <w:rPr>
          <w:rStyle w:val="StyleUnderline"/>
          <w:rFonts w:ascii="Calibri" w:hAnsi="Calibri" w:cs="Calibri"/>
          <w:highlight w:val="cyan"/>
        </w:rPr>
        <w:t>criminal statutes</w:t>
      </w:r>
      <w:r w:rsidRPr="00992599">
        <w:rPr>
          <w:rFonts w:ascii="Calibri" w:hAnsi="Calibri" w:cs="Calibri"/>
          <w:sz w:val="16"/>
        </w:rPr>
        <w:t>,”4 and “</w:t>
      </w:r>
      <w:r w:rsidRPr="00992599">
        <w:rPr>
          <w:rStyle w:val="Emphasis"/>
          <w:highlight w:val="cyan"/>
        </w:rPr>
        <w:t>[n]o court</w:t>
      </w:r>
      <w:r w:rsidRPr="00992599">
        <w:rPr>
          <w:rFonts w:ascii="Calibri" w:hAnsi="Calibri" w:cs="Calibri"/>
          <w:sz w:val="16"/>
          <w:highlight w:val="cyan"/>
        </w:rPr>
        <w:t xml:space="preserve"> </w:t>
      </w:r>
      <w:r w:rsidRPr="00992599">
        <w:rPr>
          <w:rStyle w:val="StyleUnderline"/>
          <w:rFonts w:ascii="Calibri" w:hAnsi="Calibri" w:cs="Calibri"/>
          <w:highlight w:val="cyan"/>
        </w:rPr>
        <w:t>has</w:t>
      </w:r>
      <w:r w:rsidRPr="00992599">
        <w:rPr>
          <w:rStyle w:val="StyleUnderline"/>
          <w:rFonts w:ascii="Calibri" w:hAnsi="Calibri" w:cs="Calibri"/>
        </w:rPr>
        <w:t xml:space="preserve"> ever </w:t>
      </w:r>
      <w:r w:rsidRPr="00992599">
        <w:rPr>
          <w:rStyle w:val="StyleUnderline"/>
          <w:rFonts w:ascii="Calibri" w:hAnsi="Calibri" w:cs="Calibri"/>
          <w:highlight w:val="cyan"/>
        </w:rPr>
        <w:t>accepted a defense of improper classification</w:t>
      </w:r>
      <w:r w:rsidRPr="00992599">
        <w:rPr>
          <w:rFonts w:ascii="Calibri" w:hAnsi="Calibri" w:cs="Calibri"/>
          <w:sz w:val="16"/>
        </w:rPr>
        <w:t xml:space="preserve">.”5 In other words, </w:t>
      </w:r>
      <w:r w:rsidRPr="00992599">
        <w:rPr>
          <w:rStyle w:val="Emphasis"/>
          <w:highlight w:val="cyan"/>
        </w:rPr>
        <w:t>exec</w:t>
      </w:r>
      <w:r w:rsidRPr="00992599">
        <w:rPr>
          <w:rFonts w:ascii="Calibri" w:hAnsi="Calibri" w:cs="Calibri"/>
          <w:sz w:val="16"/>
          <w:szCs w:val="16"/>
        </w:rPr>
        <w:t xml:space="preserve">utive </w:t>
      </w:r>
      <w:r w:rsidRPr="00992599">
        <w:rPr>
          <w:rStyle w:val="StyleUnderline"/>
          <w:rFonts w:ascii="Calibri" w:hAnsi="Calibri" w:cs="Calibri"/>
        </w:rPr>
        <w:t xml:space="preserve">branch </w:t>
      </w:r>
      <w:r w:rsidRPr="00992599">
        <w:rPr>
          <w:rStyle w:val="StyleUnderline"/>
          <w:rFonts w:ascii="Calibri" w:hAnsi="Calibri" w:cs="Calibri"/>
          <w:highlight w:val="cyan"/>
        </w:rPr>
        <w:t xml:space="preserve">officials determine what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secret</w:t>
      </w:r>
      <w:r w:rsidRPr="00992599">
        <w:rPr>
          <w:rFonts w:ascii="Calibri" w:hAnsi="Calibri" w:cs="Calibri"/>
          <w:sz w:val="16"/>
        </w:rPr>
        <w:t xml:space="preserve">, </w:t>
      </w:r>
      <w:r w:rsidRPr="00992599">
        <w:rPr>
          <w:rStyle w:val="StyleUnderline"/>
          <w:rFonts w:ascii="Calibri" w:hAnsi="Calibri" w:cs="Calibri"/>
        </w:rPr>
        <w:t>a determination to which other political actors</w:t>
      </w:r>
      <w:r w:rsidRPr="00992599">
        <w:rPr>
          <w:rFonts w:ascii="Calibri" w:hAnsi="Calibri" w:cs="Calibri"/>
          <w:sz w:val="16"/>
        </w:rPr>
        <w:t xml:space="preserve"> are expected to (and do) </w:t>
      </w:r>
      <w:r w:rsidRPr="00992599">
        <w:rPr>
          <w:rStyle w:val="Emphasis"/>
        </w:rPr>
        <w:t>defer</w:t>
      </w:r>
      <w:r w:rsidRPr="00992599">
        <w:rPr>
          <w:rFonts w:ascii="Calibri" w:hAnsi="Calibri" w:cs="Calibri"/>
          <w:sz w:val="16"/>
        </w:rPr>
        <w:t xml:space="preserve">. </w:t>
      </w:r>
      <w:r w:rsidRPr="00992599">
        <w:rPr>
          <w:rStyle w:val="StyleUnderline"/>
          <w:rFonts w:ascii="Calibri" w:hAnsi="Calibri" w:cs="Calibri"/>
        </w:rPr>
        <w:t>Executive</w:t>
      </w:r>
      <w:r w:rsidRPr="00992599">
        <w:rPr>
          <w:rFonts w:ascii="Calibri" w:hAnsi="Calibri" w:cs="Calibri"/>
          <w:sz w:val="16"/>
        </w:rPr>
        <w:t xml:space="preserve"> branch </w:t>
      </w:r>
      <w:r w:rsidRPr="00992599">
        <w:rPr>
          <w:rStyle w:val="StyleUnderline"/>
          <w:rFonts w:ascii="Calibri" w:hAnsi="Calibri" w:cs="Calibri"/>
        </w:rPr>
        <w:t xml:space="preserve">officials frequently </w:t>
      </w:r>
      <w:r w:rsidRPr="00992599">
        <w:rPr>
          <w:rStyle w:val="StyleUnderline"/>
          <w:rFonts w:ascii="Calibri" w:hAnsi="Calibri" w:cs="Calibri"/>
          <w:highlight w:val="cyan"/>
        </w:rPr>
        <w:t>leak</w:t>
      </w:r>
      <w:r w:rsidRPr="00992599">
        <w:rPr>
          <w:rFonts w:ascii="Calibri" w:hAnsi="Calibri" w:cs="Calibri"/>
          <w:sz w:val="16"/>
          <w:highlight w:val="cyan"/>
        </w:rPr>
        <w:t xml:space="preserve"> “</w:t>
      </w:r>
      <w:r w:rsidRPr="00992599">
        <w:rPr>
          <w:rStyle w:val="Emphasis"/>
          <w:highlight w:val="cyan"/>
        </w:rPr>
        <w:t>secret</w:t>
      </w:r>
      <w:r w:rsidRPr="00992599">
        <w:rPr>
          <w:rFonts w:ascii="Calibri" w:hAnsi="Calibri" w:cs="Calibri"/>
          <w:sz w:val="16"/>
          <w:highlight w:val="cyan"/>
        </w:rPr>
        <w:t xml:space="preserve">”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without</w:t>
      </w:r>
      <w:r w:rsidRPr="00992599">
        <w:rPr>
          <w:rStyle w:val="StyleUnderline"/>
          <w:rFonts w:ascii="Calibri" w:hAnsi="Calibri" w:cs="Calibri"/>
        </w:rPr>
        <w:t xml:space="preserve"> adverse </w:t>
      </w:r>
      <w:r w:rsidRPr="00992599">
        <w:rPr>
          <w:rStyle w:val="StyleUnderline"/>
          <w:rFonts w:ascii="Calibri" w:hAnsi="Calibri" w:cs="Calibri"/>
          <w:highlight w:val="cyan"/>
        </w:rPr>
        <w:t>consequence, because a</w:t>
      </w:r>
      <w:r w:rsidRPr="00992599">
        <w:rPr>
          <w:rFonts w:ascii="Calibri" w:hAnsi="Calibri" w:cs="Calibri"/>
          <w:sz w:val="16"/>
          <w:highlight w:val="cyan"/>
        </w:rPr>
        <w:t xml:space="preserve"> </w:t>
      </w:r>
      <w:r w:rsidRPr="00992599">
        <w:rPr>
          <w:rStyle w:val="Emphasis"/>
          <w:highlight w:val="cyan"/>
        </w:rPr>
        <w:t>permissive regime</w:t>
      </w:r>
      <w:r w:rsidRPr="00992599">
        <w:rPr>
          <w:rFonts w:ascii="Calibri" w:hAnsi="Calibri" w:cs="Calibri"/>
          <w:sz w:val="16"/>
        </w:rPr>
        <w:t xml:space="preserve"> </w:t>
      </w:r>
      <w:r w:rsidRPr="00992599">
        <w:rPr>
          <w:rStyle w:val="StyleUnderline"/>
          <w:rFonts w:ascii="Calibri" w:hAnsi="Calibri" w:cs="Calibri"/>
        </w:rPr>
        <w:t>for</w:t>
      </w:r>
      <w:r w:rsidRPr="00992599">
        <w:rPr>
          <w:rFonts w:ascii="Calibri" w:hAnsi="Calibri" w:cs="Calibri"/>
          <w:sz w:val="16"/>
        </w:rPr>
        <w:t xml:space="preserve"> such </w:t>
      </w:r>
      <w:r w:rsidRPr="00992599">
        <w:rPr>
          <w:rStyle w:val="StyleUnderline"/>
          <w:rFonts w:ascii="Calibri" w:hAnsi="Calibri" w:cs="Calibri"/>
        </w:rPr>
        <w:t>leaks</w:t>
      </w:r>
      <w:r w:rsidRPr="00992599">
        <w:rPr>
          <w:rFonts w:ascii="Calibri" w:hAnsi="Calibri" w:cs="Calibri"/>
          <w:sz w:val="16"/>
        </w:rPr>
        <w:t xml:space="preserve"> broadly </w:t>
      </w:r>
      <w:r w:rsidRPr="00992599">
        <w:rPr>
          <w:rStyle w:val="StyleUnderline"/>
          <w:rFonts w:ascii="Calibri" w:hAnsi="Calibri" w:cs="Calibri"/>
          <w:highlight w:val="cyan"/>
        </w:rPr>
        <w:t>serves</w:t>
      </w:r>
      <w:r w:rsidRPr="00992599">
        <w:rPr>
          <w:rFonts w:ascii="Calibri" w:hAnsi="Calibri" w:cs="Calibri"/>
          <w:sz w:val="16"/>
          <w:highlight w:val="cyan"/>
        </w:rPr>
        <w:t xml:space="preserve"> </w:t>
      </w:r>
      <w:r w:rsidRPr="00992599">
        <w:rPr>
          <w:rStyle w:val="Emphasis"/>
          <w:highlight w:val="cyan"/>
        </w:rPr>
        <w:t>executive</w:t>
      </w:r>
      <w:r w:rsidRPr="00992599">
        <w:rPr>
          <w:rFonts w:ascii="Calibri" w:hAnsi="Calibri" w:cs="Calibri"/>
          <w:sz w:val="16"/>
        </w:rPr>
        <w:t xml:space="preserve"> branch </w:t>
      </w:r>
      <w:r w:rsidRPr="00992599">
        <w:rPr>
          <w:rStyle w:val="Emphasis"/>
          <w:highlight w:val="cyan"/>
        </w:rPr>
        <w:t>purposes</w:t>
      </w:r>
      <w:r w:rsidRPr="00992599">
        <w:rPr>
          <w:rFonts w:ascii="Calibri" w:hAnsi="Calibri" w:cs="Calibri"/>
          <w:sz w:val="16"/>
        </w:rPr>
        <w:t xml:space="preserve">. But </w:t>
      </w:r>
      <w:r w:rsidRPr="00992599">
        <w:rPr>
          <w:rStyle w:val="StyleUnderline"/>
          <w:rFonts w:ascii="Calibri" w:hAnsi="Calibri" w:cs="Calibri"/>
          <w:highlight w:val="cyan"/>
        </w:rPr>
        <w:t xml:space="preserve">when </w:t>
      </w:r>
      <w:r w:rsidRPr="00992599">
        <w:rPr>
          <w:rStyle w:val="Emphasis"/>
          <w:highlight w:val="cyan"/>
        </w:rPr>
        <w:t>info</w:t>
      </w:r>
      <w:r w:rsidRPr="00992599">
        <w:rPr>
          <w:rStyle w:val="StyleUnderline"/>
          <w:rFonts w:ascii="Calibri" w:hAnsi="Calibri" w:cs="Calibri"/>
        </w:rPr>
        <w:t xml:space="preserve">rmation </w:t>
      </w:r>
      <w:r w:rsidRPr="00992599">
        <w:rPr>
          <w:rStyle w:val="StyleUnderline"/>
          <w:rFonts w:ascii="Calibri" w:hAnsi="Calibri" w:cs="Calibri"/>
          <w:highlight w:val="cyan"/>
        </w:rPr>
        <w:t>is leaked outside of</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rPr>
        <w:t>normal</w:t>
      </w:r>
      <w:r w:rsidRPr="00992599">
        <w:rPr>
          <w:rFonts w:ascii="Calibri" w:hAnsi="Calibri" w:cs="Calibri"/>
          <w:sz w:val="16"/>
        </w:rPr>
        <w:t xml:space="preserve">, </w:t>
      </w:r>
      <w:r w:rsidRPr="00992599">
        <w:rPr>
          <w:rStyle w:val="StyleUnderline"/>
          <w:rFonts w:ascii="Calibri" w:hAnsi="Calibri" w:cs="Calibri"/>
          <w:highlight w:val="cyan"/>
        </w:rPr>
        <w:t>exec</w:t>
      </w:r>
      <w:r w:rsidRPr="00992599">
        <w:rPr>
          <w:rStyle w:val="StyleUnderline"/>
          <w:rFonts w:ascii="Calibri" w:hAnsi="Calibri" w:cs="Calibri"/>
        </w:rPr>
        <w:t>utive</w:t>
      </w:r>
      <w:r w:rsidRPr="00992599">
        <w:rPr>
          <w:rStyle w:val="StyleUnderline"/>
          <w:rFonts w:ascii="Calibri" w:hAnsi="Calibri" w:cs="Calibri"/>
          <w:highlight w:val="cyan"/>
        </w:rPr>
        <w:t>-friendly parameters</w:t>
      </w:r>
      <w:r w:rsidRPr="00992599">
        <w:rPr>
          <w:rFonts w:ascii="Calibri" w:hAnsi="Calibri" w:cs="Calibri"/>
          <w:sz w:val="16"/>
        </w:rPr>
        <w:t xml:space="preserve"> of this regime, </w:t>
      </w:r>
      <w:r w:rsidRPr="00992599">
        <w:rPr>
          <w:rStyle w:val="StyleUnderline"/>
          <w:rFonts w:ascii="Calibri" w:hAnsi="Calibri" w:cs="Calibri"/>
          <w:highlight w:val="cyan"/>
        </w:rPr>
        <w:t xml:space="preserve">the </w:t>
      </w:r>
      <w:r w:rsidRPr="00992599">
        <w:rPr>
          <w:rStyle w:val="Emphasis"/>
          <w:highlight w:val="cyan"/>
        </w:rPr>
        <w:t>exec</w:t>
      </w:r>
      <w:r w:rsidRPr="00992599">
        <w:rPr>
          <w:rStyle w:val="StyleUnderline"/>
          <w:rFonts w:ascii="Calibri" w:hAnsi="Calibri" w:cs="Calibri"/>
        </w:rPr>
        <w:t>utive reserves the right to</w:t>
      </w:r>
      <w:r w:rsidRPr="00992599">
        <w:rPr>
          <w:rFonts w:ascii="Calibri" w:hAnsi="Calibri" w:cs="Calibri"/>
          <w:sz w:val="16"/>
        </w:rPr>
        <w:t xml:space="preserve"> </w:t>
      </w:r>
      <w:r w:rsidRPr="00992599">
        <w:rPr>
          <w:rStyle w:val="Emphasis"/>
          <w:highlight w:val="cyan"/>
        </w:rPr>
        <w:t>prosecute</w:t>
      </w:r>
      <w:r w:rsidRPr="00992599">
        <w:rPr>
          <w:rFonts w:ascii="Calibri" w:hAnsi="Calibri" w:cs="Calibri"/>
          <w:sz w:val="16"/>
        </w:rPr>
        <w:t xml:space="preserve">, </w:t>
      </w:r>
      <w:r w:rsidRPr="00992599">
        <w:rPr>
          <w:rStyle w:val="StyleUnderline"/>
          <w:rFonts w:ascii="Calibri" w:hAnsi="Calibri" w:cs="Calibri"/>
        </w:rPr>
        <w:t>with</w:t>
      </w:r>
      <w:r w:rsidRPr="00992599">
        <w:rPr>
          <w:rFonts w:ascii="Calibri" w:hAnsi="Calibri" w:cs="Calibri"/>
          <w:sz w:val="16"/>
        </w:rPr>
        <w:t xml:space="preserve"> the possibility of </w:t>
      </w:r>
      <w:r w:rsidRPr="00992599">
        <w:rPr>
          <w:rStyle w:val="Emphasis"/>
        </w:rPr>
        <w:t>severe punishment</w:t>
      </w:r>
      <w:r w:rsidRPr="00992599">
        <w:rPr>
          <w:rFonts w:ascii="Calibri" w:hAnsi="Calibri" w:cs="Calibri"/>
          <w:sz w:val="16"/>
        </w:rPr>
        <w:t>. Secrets are treated as belonging to the executive; little wonder, then, that “there are substantially more unattributed disclosures ‘for’ the President than ‘against’ him.”6</w:t>
      </w:r>
    </w:p>
    <w:p w14:paraId="4BE6910E" w14:textId="77777777" w:rsidR="00992599" w:rsidRPr="00992599" w:rsidRDefault="00992599" w:rsidP="00992599">
      <w:pPr>
        <w:rPr>
          <w:rFonts w:ascii="Calibri" w:hAnsi="Calibri" w:cs="Calibri"/>
          <w:sz w:val="16"/>
        </w:rPr>
      </w:pPr>
      <w:r w:rsidRPr="00992599">
        <w:rPr>
          <w:rFonts w:ascii="Calibri" w:hAnsi="Calibri" w:cs="Calibri"/>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6757A757" w14:textId="77777777" w:rsidR="00992599" w:rsidRPr="00992599" w:rsidRDefault="00992599" w:rsidP="00992599">
      <w:pPr>
        <w:rPr>
          <w:rFonts w:ascii="Calibri" w:hAnsi="Calibri" w:cs="Calibri"/>
          <w:sz w:val="16"/>
        </w:rPr>
      </w:pPr>
      <w:r w:rsidRPr="00992599">
        <w:rPr>
          <w:rFonts w:ascii="Calibri" w:hAnsi="Calibri" w:cs="Calibri"/>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992599">
        <w:rPr>
          <w:rStyle w:val="StyleUnderline"/>
          <w:rFonts w:ascii="Calibri" w:hAnsi="Calibri" w:cs="Calibri"/>
        </w:rPr>
        <w:t>It is time that we</w:t>
      </w:r>
      <w:r w:rsidRPr="00992599">
        <w:rPr>
          <w:rFonts w:ascii="Calibri" w:hAnsi="Calibri" w:cs="Calibri"/>
          <w:sz w:val="16"/>
        </w:rPr>
        <w:t xml:space="preserve"> began </w:t>
      </w:r>
      <w:r w:rsidRPr="00992599">
        <w:rPr>
          <w:rStyle w:val="Emphasis"/>
        </w:rPr>
        <w:t>think</w:t>
      </w:r>
      <w:r w:rsidRPr="00992599">
        <w:rPr>
          <w:rFonts w:ascii="Calibri" w:hAnsi="Calibri" w:cs="Calibri"/>
          <w:sz w:val="16"/>
        </w:rPr>
        <w:t xml:space="preserve">ing </w:t>
      </w:r>
      <w:r w:rsidRPr="00992599">
        <w:rPr>
          <w:rStyle w:val="Emphasis"/>
        </w:rPr>
        <w:t>seriously</w:t>
      </w:r>
      <w:r w:rsidRPr="00992599">
        <w:rPr>
          <w:rFonts w:ascii="Calibri" w:hAnsi="Calibri" w:cs="Calibri"/>
          <w:sz w:val="16"/>
        </w:rPr>
        <w:t xml:space="preserve"> </w:t>
      </w:r>
      <w:r w:rsidRPr="00992599">
        <w:rPr>
          <w:rStyle w:val="StyleUnderline"/>
          <w:rFonts w:ascii="Calibri" w:hAnsi="Calibri" w:cs="Calibri"/>
        </w:rPr>
        <w:t>about the role of</w:t>
      </w:r>
      <w:r w:rsidRPr="00992599">
        <w:rPr>
          <w:rFonts w:ascii="Calibri" w:hAnsi="Calibri" w:cs="Calibri"/>
          <w:sz w:val="16"/>
        </w:rPr>
        <w:t> </w:t>
      </w:r>
      <w:r w:rsidRPr="00992599">
        <w:rPr>
          <w:rStyle w:val="Emphasis"/>
          <w:highlight w:val="cyan"/>
        </w:rPr>
        <w:t>Congress</w:t>
      </w:r>
      <w:r w:rsidRPr="00992599">
        <w:rPr>
          <w:rFonts w:ascii="Calibri" w:hAnsi="Calibri" w:cs="Calibri"/>
          <w:sz w:val="16"/>
        </w:rPr>
        <w:t> </w:t>
      </w:r>
      <w:r w:rsidRPr="00992599">
        <w:rPr>
          <w:rStyle w:val="StyleUnderline"/>
          <w:rFonts w:ascii="Calibri" w:hAnsi="Calibri" w:cs="Calibri"/>
        </w:rPr>
        <w:t>in our secrecy regime, a role</w:t>
      </w:r>
      <w:r w:rsidRPr="00992599">
        <w:rPr>
          <w:rFonts w:ascii="Calibri" w:hAnsi="Calibri" w:cs="Calibri"/>
          <w:sz w:val="16"/>
        </w:rPr>
        <w:t xml:space="preserve"> that </w:t>
      </w:r>
      <w:r w:rsidRPr="00992599">
        <w:rPr>
          <w:rStyle w:val="StyleUnderline"/>
          <w:rFonts w:ascii="Calibri" w:hAnsi="Calibri" w:cs="Calibri"/>
          <w:highlight w:val="cyan"/>
        </w:rPr>
        <w:t>is given</w:t>
      </w:r>
      <w:r w:rsidRPr="00992599">
        <w:rPr>
          <w:rFonts w:ascii="Calibri" w:hAnsi="Calibri" w:cs="Calibri"/>
        </w:rPr>
        <w:t xml:space="preserve"> </w:t>
      </w:r>
      <w:r w:rsidRPr="00992599">
        <w:rPr>
          <w:rStyle w:val="Emphasis"/>
          <w:highlight w:val="cyan"/>
        </w:rPr>
        <w:t>constitutional sanction</w:t>
      </w:r>
      <w:r w:rsidRPr="00992599">
        <w:rPr>
          <w:rStyle w:val="StyleUnderline"/>
          <w:rFonts w:ascii="Calibri" w:hAnsi="Calibri" w:cs="Calibri"/>
          <w:highlight w:val="cyan"/>
        </w:rPr>
        <w:t xml:space="preserve"> by the</w:t>
      </w:r>
      <w:r w:rsidRPr="00992599">
        <w:rPr>
          <w:rFonts w:ascii="Calibri" w:hAnsi="Calibri" w:cs="Calibri"/>
          <w:sz w:val="16"/>
        </w:rPr>
        <w:t xml:space="preserve"> Speech or </w:t>
      </w:r>
      <w:r w:rsidRPr="00992599">
        <w:rPr>
          <w:rStyle w:val="Emphasis"/>
          <w:sz w:val="30"/>
          <w:szCs w:val="30"/>
          <w:highlight w:val="cyan"/>
        </w:rPr>
        <w:t>Debate</w:t>
      </w:r>
      <w:r w:rsidRPr="00992599">
        <w:rPr>
          <w:rFonts w:ascii="Calibri" w:hAnsi="Calibri" w:cs="Calibri"/>
          <w:sz w:val="16"/>
          <w:highlight w:val="cyan"/>
        </w:rPr>
        <w:t xml:space="preserve"> </w:t>
      </w:r>
      <w:r w:rsidRPr="00992599">
        <w:rPr>
          <w:rStyle w:val="StyleUnderline"/>
          <w:rFonts w:ascii="Calibri" w:hAnsi="Calibri" w:cs="Calibri"/>
          <w:highlight w:val="cyan"/>
        </w:rPr>
        <w:t>Clause</w:t>
      </w:r>
      <w:r w:rsidRPr="00992599">
        <w:rPr>
          <w:rStyle w:val="StyleUnderline"/>
          <w:rFonts w:ascii="Calibri" w:hAnsi="Calibri" w:cs="Calibri"/>
        </w:rPr>
        <w:t>, which allows members to speak</w:t>
      </w:r>
      <w:r w:rsidRPr="00992599">
        <w:rPr>
          <w:rFonts w:ascii="Calibri" w:hAnsi="Calibri" w:cs="Calibri"/>
          <w:sz w:val="16"/>
        </w:rPr>
        <w:t xml:space="preserve"> </w:t>
      </w:r>
      <w:r w:rsidRPr="00992599">
        <w:rPr>
          <w:rStyle w:val="Emphasis"/>
        </w:rPr>
        <w:t>freely</w:t>
      </w:r>
      <w:r w:rsidRPr="00992599">
        <w:rPr>
          <w:rFonts w:ascii="Calibri" w:hAnsi="Calibri" w:cs="Calibri"/>
          <w:sz w:val="16"/>
        </w:rPr>
        <w:t xml:space="preserve">, </w:t>
      </w:r>
      <w:r w:rsidRPr="00992599">
        <w:rPr>
          <w:rStyle w:val="StyleUnderline"/>
          <w:rFonts w:ascii="Calibri" w:hAnsi="Calibri" w:cs="Calibri"/>
        </w:rPr>
        <w:t>without</w:t>
      </w:r>
      <w:r w:rsidRPr="00992599">
        <w:rPr>
          <w:rFonts w:ascii="Calibri" w:hAnsi="Calibri" w:cs="Calibri"/>
          <w:sz w:val="16"/>
        </w:rPr>
        <w:t xml:space="preserve"> fear of </w:t>
      </w:r>
      <w:r w:rsidRPr="00992599">
        <w:rPr>
          <w:rStyle w:val="StyleUnderline"/>
          <w:rFonts w:ascii="Calibri" w:hAnsi="Calibri" w:cs="Calibri"/>
        </w:rPr>
        <w:t>punishment by the</w:t>
      </w:r>
      <w:r w:rsidRPr="00992599">
        <w:rPr>
          <w:rFonts w:ascii="Calibri" w:hAnsi="Calibri" w:cs="Calibri"/>
          <w:sz w:val="16"/>
        </w:rPr>
        <w:t xml:space="preserve"> </w:t>
      </w:r>
      <w:r w:rsidRPr="00992599">
        <w:rPr>
          <w:rStyle w:val="Emphasis"/>
        </w:rPr>
        <w:t>exec</w:t>
      </w:r>
      <w:r w:rsidRPr="00992599">
        <w:rPr>
          <w:rFonts w:ascii="Calibri" w:hAnsi="Calibri" w:cs="Calibri"/>
          <w:sz w:val="16"/>
        </w:rPr>
        <w:t xml:space="preserve">utive </w:t>
      </w:r>
      <w:r w:rsidRPr="00992599">
        <w:rPr>
          <w:rStyle w:val="StyleUnderline"/>
          <w:rFonts w:ascii="Calibri" w:hAnsi="Calibri" w:cs="Calibri"/>
        </w:rPr>
        <w:t>or</w:t>
      </w:r>
      <w:r w:rsidRPr="00992599">
        <w:rPr>
          <w:rFonts w:ascii="Calibri" w:hAnsi="Calibri" w:cs="Calibri"/>
          <w:sz w:val="16"/>
        </w:rPr>
        <w:t xml:space="preserve"> the </w:t>
      </w:r>
      <w:r w:rsidRPr="00992599">
        <w:rPr>
          <w:rStyle w:val="Emphasis"/>
        </w:rPr>
        <w:t>courts</w:t>
      </w:r>
      <w:r w:rsidRPr="00992599">
        <w:rPr>
          <w:rFonts w:ascii="Calibri" w:hAnsi="Calibri" w:cs="Calibri"/>
          <w:sz w:val="16"/>
        </w:rPr>
        <w:t>.8</w:t>
      </w:r>
    </w:p>
    <w:p w14:paraId="28BBABF8" w14:textId="77777777" w:rsidR="00992599" w:rsidRPr="00992599" w:rsidRDefault="00992599" w:rsidP="00992599">
      <w:pPr>
        <w:rPr>
          <w:rFonts w:ascii="Calibri" w:hAnsi="Calibri" w:cs="Calibri"/>
          <w:sz w:val="16"/>
        </w:rPr>
      </w:pPr>
      <w:r w:rsidRPr="00992599">
        <w:rPr>
          <w:rFonts w:ascii="Calibri" w:hAnsi="Calibri" w:cs="Calibri"/>
          <w:sz w:val="16"/>
        </w:rPr>
        <w:t xml:space="preserve">The shining example of this use of congressional power, which I have discussed in some detail elsewhere,9 is Mike </w:t>
      </w:r>
      <w:r w:rsidRPr="00992599">
        <w:rPr>
          <w:rStyle w:val="Emphasis"/>
        </w:rPr>
        <w:t>Gravel</w:t>
      </w:r>
      <w:r w:rsidRPr="00992599">
        <w:rPr>
          <w:rFonts w:ascii="Calibri" w:hAnsi="Calibri" w:cs="Calibri"/>
          <w:sz w:val="16"/>
        </w:rPr>
        <w:t xml:space="preserve">, the first-term Senator from Alaska who, in 1971, </w:t>
      </w:r>
      <w:r w:rsidRPr="00992599">
        <w:rPr>
          <w:rStyle w:val="StyleUnderline"/>
          <w:rFonts w:ascii="Calibri" w:hAnsi="Calibri" w:cs="Calibri"/>
        </w:rPr>
        <w:t>used his exalted perch</w:t>
      </w:r>
      <w:r w:rsidRPr="00992599">
        <w:rPr>
          <w:rFonts w:ascii="Calibri" w:hAnsi="Calibri" w:cs="Calibri"/>
          <w:sz w:val="16"/>
        </w:rPr>
        <w:t xml:space="preserve"> as chair of the Buildings and Grounds Subcommittee of the Environment and Public Works Committee </w:t>
      </w:r>
      <w:r w:rsidRPr="00992599">
        <w:rPr>
          <w:rStyle w:val="StyleUnderline"/>
          <w:rFonts w:ascii="Calibri" w:hAnsi="Calibri" w:cs="Calibri"/>
        </w:rPr>
        <w:t>to hold a late-night hearing at which he released over</w:t>
      </w:r>
      <w:r w:rsidRPr="00992599">
        <w:rPr>
          <w:rFonts w:ascii="Calibri" w:hAnsi="Calibri" w:cs="Calibri"/>
          <w:sz w:val="16"/>
        </w:rPr>
        <w:t xml:space="preserve"> </w:t>
      </w:r>
      <w:r w:rsidRPr="00992599">
        <w:rPr>
          <w:rStyle w:val="Emphasis"/>
        </w:rPr>
        <w:t>four thousand pages</w:t>
      </w:r>
      <w:r w:rsidRPr="00992599">
        <w:rPr>
          <w:rFonts w:ascii="Calibri" w:hAnsi="Calibri" w:cs="Calibri"/>
          <w:sz w:val="16"/>
        </w:rPr>
        <w:t xml:space="preserve"> </w:t>
      </w:r>
      <w:r w:rsidRPr="00992599">
        <w:rPr>
          <w:rStyle w:val="StyleUnderline"/>
          <w:rFonts w:ascii="Calibri" w:hAnsi="Calibri" w:cs="Calibri"/>
        </w:rPr>
        <w:t>of the Pentagon Papers</w:t>
      </w:r>
      <w:r w:rsidRPr="00992599">
        <w:rPr>
          <w:rFonts w:ascii="Calibri" w:hAnsi="Calibri" w:cs="Calibri"/>
          <w:sz w:val="16"/>
        </w:rPr>
        <w:t> into the public record. Senator Gravel’s act has been largely eclipsed by the Supreme Court’s ruling the next day in New York Times Co. v. United States 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2C10A22" w14:textId="77777777" w:rsidR="00992599" w:rsidRPr="00992599" w:rsidRDefault="00992599" w:rsidP="00992599">
      <w:pPr>
        <w:rPr>
          <w:rFonts w:ascii="Calibri" w:hAnsi="Calibri" w:cs="Calibri"/>
          <w:sz w:val="16"/>
        </w:rPr>
      </w:pPr>
      <w:r w:rsidRPr="00992599">
        <w:rPr>
          <w:rFonts w:ascii="Calibri" w:hAnsi="Calibri" w:cs="Calibri"/>
          <w:sz w:val="16"/>
        </w:rPr>
        <w:t xml:space="preserve">Nor is Senator Gravel the only member to have made use of his Speech or Debate Clause protections to release theretofore secret information. Professor Kathleen </w:t>
      </w:r>
      <w:r w:rsidRPr="00992599">
        <w:rPr>
          <w:rStyle w:val="Emphasis"/>
        </w:rPr>
        <w:t>Clark</w:t>
      </w:r>
      <w:r w:rsidRPr="00992599">
        <w:rPr>
          <w:rFonts w:ascii="Calibri" w:hAnsi="Calibri" w:cs="Calibri"/>
          <w:sz w:val="16"/>
        </w:rPr>
        <w:t xml:space="preserve"> has </w:t>
      </w:r>
      <w:r w:rsidRPr="00992599">
        <w:rPr>
          <w:rStyle w:val="StyleUnderline"/>
          <w:rFonts w:ascii="Calibri" w:hAnsi="Calibri" w:cs="Calibri"/>
        </w:rPr>
        <w:t>described a number of</w:t>
      </w:r>
      <w:r w:rsidRPr="00992599">
        <w:rPr>
          <w:rFonts w:ascii="Calibri" w:hAnsi="Calibri" w:cs="Calibri"/>
          <w:sz w:val="16"/>
        </w:rPr>
        <w:t xml:space="preserve"> such </w:t>
      </w:r>
      <w:r w:rsidRPr="00992599">
        <w:rPr>
          <w:rStyle w:val="StyleUnderline"/>
          <w:rFonts w:ascii="Calibri" w:hAnsi="Calibri" w:cs="Calibri"/>
        </w:rPr>
        <w:t>disclosures in</w:t>
      </w:r>
      <w:r w:rsidRPr="00992599">
        <w:rPr>
          <w:rFonts w:ascii="Calibri" w:hAnsi="Calibri" w:cs="Calibri"/>
          <w:sz w:val="16"/>
        </w:rPr>
        <w:t xml:space="preserve"> the </w:t>
      </w:r>
      <w:r w:rsidRPr="00992599">
        <w:rPr>
          <w:rStyle w:val="Emphasis"/>
        </w:rPr>
        <w:t>national security</w:t>
      </w:r>
      <w:r w:rsidRPr="00992599">
        <w:rPr>
          <w:rFonts w:ascii="Calibri" w:hAnsi="Calibri" w:cs="Calibri"/>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992599">
        <w:rPr>
          <w:rStyle w:val="Emphasis"/>
        </w:rPr>
        <w:t>Issa</w:t>
      </w:r>
      <w:r w:rsidRPr="00992599">
        <w:rPr>
          <w:rFonts w:ascii="Calibri" w:hAnsi="Calibri" w:cs="Calibri"/>
          <w:sz w:val="16"/>
        </w:rPr>
        <w:t xml:space="preserve"> in 2012 </w:t>
      </w:r>
      <w:r w:rsidRPr="00992599">
        <w:rPr>
          <w:rStyle w:val="StyleUnderline"/>
          <w:rFonts w:ascii="Calibri" w:hAnsi="Calibri" w:cs="Calibri"/>
        </w:rPr>
        <w:t>used</w:t>
      </w:r>
      <w:r w:rsidRPr="00992599">
        <w:rPr>
          <w:rFonts w:ascii="Calibri" w:hAnsi="Calibri" w:cs="Calibri"/>
          <w:sz w:val="16"/>
        </w:rPr>
        <w:t xml:space="preserve"> his Speech or Debate Clause </w:t>
      </w:r>
      <w:r w:rsidRPr="00992599">
        <w:rPr>
          <w:rStyle w:val="StyleUnderline"/>
          <w:rFonts w:ascii="Calibri" w:hAnsi="Calibri" w:cs="Calibri"/>
        </w:rPr>
        <w:t>immunity to enter</w:t>
      </w:r>
      <w:r w:rsidRPr="00992599">
        <w:rPr>
          <w:rFonts w:ascii="Calibri" w:hAnsi="Calibri" w:cs="Calibri"/>
          <w:sz w:val="16"/>
        </w:rPr>
        <w:t xml:space="preserve"> into the Congressional Record </w:t>
      </w:r>
      <w:r w:rsidRPr="00992599">
        <w:rPr>
          <w:rStyle w:val="StyleUnderline"/>
          <w:rFonts w:ascii="Calibri" w:hAnsi="Calibri" w:cs="Calibri"/>
        </w:rPr>
        <w:t>a letter that disclosed</w:t>
      </w:r>
      <w:r w:rsidRPr="00992599">
        <w:rPr>
          <w:rFonts w:ascii="Calibri" w:hAnsi="Calibri" w:cs="Calibri"/>
          <w:sz w:val="16"/>
        </w:rPr>
        <w:t xml:space="preserve"> the contents of </w:t>
      </w:r>
      <w:r w:rsidRPr="00992599">
        <w:rPr>
          <w:rStyle w:val="StyleUnderline"/>
          <w:rFonts w:ascii="Calibri" w:hAnsi="Calibri" w:cs="Calibri"/>
        </w:rPr>
        <w:t>a sealed</w:t>
      </w:r>
      <w:r w:rsidRPr="00992599">
        <w:rPr>
          <w:rFonts w:ascii="Calibri" w:hAnsi="Calibri" w:cs="Calibri"/>
          <w:sz w:val="16"/>
        </w:rPr>
        <w:t xml:space="preserve"> </w:t>
      </w:r>
      <w:r w:rsidRPr="00992599">
        <w:rPr>
          <w:rStyle w:val="Emphasis"/>
        </w:rPr>
        <w:t>wiretap application</w:t>
      </w:r>
      <w:r w:rsidRPr="00992599">
        <w:rPr>
          <w:rFonts w:ascii="Calibri" w:hAnsi="Calibri" w:cs="Calibri"/>
          <w:sz w:val="16"/>
        </w:rPr>
        <w:t xml:space="preserve"> </w:t>
      </w:r>
      <w:r w:rsidRPr="00992599">
        <w:rPr>
          <w:rStyle w:val="StyleUnderline"/>
          <w:rFonts w:ascii="Calibri" w:hAnsi="Calibri" w:cs="Calibri"/>
        </w:rPr>
        <w:t>as part of the congressional investigation into</w:t>
      </w:r>
      <w:r w:rsidRPr="00992599">
        <w:rPr>
          <w:rFonts w:ascii="Calibri" w:hAnsi="Calibri" w:cs="Calibri"/>
          <w:sz w:val="16"/>
        </w:rPr>
        <w:t xml:space="preserve"> the “</w:t>
      </w:r>
      <w:r w:rsidRPr="00992599">
        <w:rPr>
          <w:rStyle w:val="StyleUnderline"/>
          <w:rFonts w:ascii="Calibri" w:hAnsi="Calibri" w:cs="Calibri"/>
        </w:rPr>
        <w:t>Operation</w:t>
      </w:r>
      <w:r w:rsidRPr="00992599">
        <w:rPr>
          <w:rFonts w:ascii="Calibri" w:hAnsi="Calibri" w:cs="Calibri"/>
          <w:sz w:val="16"/>
        </w:rPr>
        <w:t xml:space="preserve"> </w:t>
      </w:r>
      <w:r w:rsidRPr="00992599">
        <w:rPr>
          <w:rStyle w:val="Emphasis"/>
        </w:rPr>
        <w:t>Fast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Furious</w:t>
      </w:r>
      <w:r w:rsidRPr="00992599">
        <w:rPr>
          <w:rFonts w:ascii="Calibri" w:hAnsi="Calibri" w:cs="Calibri"/>
          <w:sz w:val="16"/>
        </w:rPr>
        <w:t>” gun-smuggling operation.20</w:t>
      </w:r>
    </w:p>
    <w:p w14:paraId="02AE874F" w14:textId="77777777" w:rsidR="00992599" w:rsidRPr="00992599" w:rsidRDefault="00992599" w:rsidP="00992599">
      <w:pPr>
        <w:rPr>
          <w:rFonts w:ascii="Calibri" w:hAnsi="Calibri" w:cs="Calibri"/>
          <w:sz w:val="16"/>
        </w:rPr>
      </w:pPr>
      <w:r w:rsidRPr="00992599">
        <w:rPr>
          <w:rFonts w:ascii="Calibri" w:hAnsi="Calibri" w:cs="Calibri"/>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7C8983B7" w14:textId="77777777" w:rsidR="00992599" w:rsidRPr="00992599" w:rsidRDefault="00992599" w:rsidP="00992599">
      <w:pPr>
        <w:rPr>
          <w:rFonts w:ascii="Calibri" w:hAnsi="Calibri" w:cs="Calibri"/>
          <w:sz w:val="16"/>
        </w:rPr>
      </w:pPr>
      <w:r w:rsidRPr="00992599">
        <w:rPr>
          <w:rFonts w:ascii="Calibri" w:hAnsi="Calibri" w:cs="Calibri"/>
          <w:sz w:val="16"/>
        </w:rPr>
        <w:lastRenderedPageBreak/>
        <w:t xml:space="preserve">As the examples adduced so far demonstrate, </w:t>
      </w:r>
      <w:r w:rsidRPr="00992599">
        <w:rPr>
          <w:rStyle w:val="StyleUnderline"/>
          <w:rFonts w:ascii="Calibri" w:hAnsi="Calibri" w:cs="Calibri"/>
        </w:rPr>
        <w:t xml:space="preserve">members of </w:t>
      </w:r>
      <w:r w:rsidRPr="00992599">
        <w:rPr>
          <w:rStyle w:val="StyleUnderline"/>
          <w:rFonts w:ascii="Calibri" w:hAnsi="Calibri" w:cs="Calibri"/>
          <w:highlight w:val="cyan"/>
        </w:rPr>
        <w:t>Congress have a</w:t>
      </w:r>
      <w:r w:rsidRPr="00992599">
        <w:rPr>
          <w:rFonts w:ascii="Calibri" w:hAnsi="Calibri" w:cs="Calibri"/>
          <w:sz w:val="16"/>
          <w:highlight w:val="cyan"/>
        </w:rPr>
        <w:t xml:space="preserve"> </w:t>
      </w:r>
      <w:r w:rsidRPr="00992599">
        <w:rPr>
          <w:rStyle w:val="Emphasis"/>
          <w:highlight w:val="cyan"/>
        </w:rPr>
        <w:t>range</w:t>
      </w:r>
      <w:r w:rsidRPr="00992599">
        <w:rPr>
          <w:rFonts w:ascii="Calibri" w:hAnsi="Calibri" w:cs="Calibri"/>
          <w:sz w:val="16"/>
          <w:highlight w:val="cyan"/>
        </w:rPr>
        <w:t xml:space="preserve"> </w:t>
      </w:r>
      <w:r w:rsidRPr="00992599">
        <w:rPr>
          <w:rStyle w:val="StyleUnderline"/>
          <w:rFonts w:ascii="Calibri" w:hAnsi="Calibri" w:cs="Calibri"/>
          <w:highlight w:val="cyan"/>
        </w:rPr>
        <w:t>of options</w:t>
      </w:r>
      <w:r w:rsidRPr="00992599">
        <w:rPr>
          <w:rStyle w:val="StyleUnderline"/>
          <w:rFonts w:ascii="Calibri" w:hAnsi="Calibri" w:cs="Calibri"/>
        </w:rPr>
        <w:t xml:space="preserve"> available to them </w:t>
      </w:r>
      <w:r w:rsidRPr="00992599">
        <w:rPr>
          <w:rStyle w:val="StyleUnderline"/>
          <w:rFonts w:ascii="Calibri" w:hAnsi="Calibri" w:cs="Calibri"/>
          <w:highlight w:val="cyan"/>
        </w:rPr>
        <w:t>when dealing with</w:t>
      </w:r>
      <w:r w:rsidRPr="00992599">
        <w:rPr>
          <w:rFonts w:ascii="Calibri" w:hAnsi="Calibri" w:cs="Calibri"/>
          <w:sz w:val="16"/>
          <w:highlight w:val="cyan"/>
        </w:rPr>
        <w:t xml:space="preserve"> “</w:t>
      </w:r>
      <w:r w:rsidRPr="00992599">
        <w:rPr>
          <w:rStyle w:val="Emphasis"/>
          <w:highlight w:val="cyan"/>
        </w:rPr>
        <w:t>secret</w:t>
      </w:r>
      <w:r w:rsidRPr="00992599">
        <w:rPr>
          <w:rFonts w:ascii="Calibri" w:hAnsi="Calibri" w:cs="Calibri"/>
          <w:sz w:val="16"/>
          <w:highlight w:val="cyan"/>
        </w:rPr>
        <w:t xml:space="preserve">” </w:t>
      </w:r>
      <w:r w:rsidRPr="00992599">
        <w:rPr>
          <w:rStyle w:val="StyleUnderline"/>
          <w:rFonts w:ascii="Calibri" w:hAnsi="Calibri" w:cs="Calibri"/>
          <w:highlight w:val="cyan"/>
        </w:rPr>
        <w:t>info</w:t>
      </w:r>
      <w:r w:rsidRPr="00992599">
        <w:rPr>
          <w:rFonts w:ascii="Calibri" w:hAnsi="Calibri" w:cs="Calibri"/>
          <w:sz w:val="16"/>
        </w:rPr>
        <w:t xml:space="preserve">rmation. They can simply accede to executive branch demands for secrecy; they can make the secret shallower by </w:t>
      </w:r>
      <w:r w:rsidRPr="00992599">
        <w:rPr>
          <w:rStyle w:val="StyleUnderline"/>
          <w:rFonts w:ascii="Calibri" w:hAnsi="Calibri" w:cs="Calibri"/>
        </w:rPr>
        <w:t>disclosing</w:t>
      </w:r>
      <w:r w:rsidRPr="00992599">
        <w:rPr>
          <w:rFonts w:ascii="Calibri" w:hAnsi="Calibri" w:cs="Calibri"/>
          <w:sz w:val="16"/>
        </w:rPr>
        <w:t xml:space="preserve"> its </w:t>
      </w:r>
      <w:r w:rsidRPr="00992599">
        <w:rPr>
          <w:rStyle w:val="Emphasis"/>
        </w:rPr>
        <w:t>existence</w:t>
      </w:r>
      <w:r w:rsidRPr="00992599">
        <w:rPr>
          <w:rFonts w:ascii="Calibri" w:hAnsi="Calibri" w:cs="Calibri"/>
          <w:sz w:val="16"/>
        </w:rPr>
        <w:t xml:space="preserve"> but not its content; and they can </w:t>
      </w:r>
      <w:r w:rsidRPr="00992599">
        <w:rPr>
          <w:rStyle w:val="StyleUnderline"/>
          <w:rFonts w:ascii="Calibri" w:hAnsi="Calibri" w:cs="Calibri"/>
        </w:rPr>
        <w:t>release</w:t>
      </w:r>
      <w:r w:rsidRPr="00992599">
        <w:rPr>
          <w:rFonts w:ascii="Calibri" w:hAnsi="Calibri" w:cs="Calibri"/>
          <w:sz w:val="16"/>
        </w:rPr>
        <w:t xml:space="preserve"> </w:t>
      </w:r>
      <w:r w:rsidRPr="00992599">
        <w:rPr>
          <w:rStyle w:val="Emphasis"/>
        </w:rPr>
        <w:t>varying amounts</w:t>
      </w:r>
      <w:r w:rsidRPr="00992599">
        <w:rPr>
          <w:rFonts w:ascii="Calibri" w:hAnsi="Calibri" w:cs="Calibri"/>
          <w:sz w:val="16"/>
        </w:rPr>
        <w:t xml:space="preserve"> of the actual content. Which of these is appropriate will, of course, be highly situation dependent. But </w:t>
      </w:r>
      <w:r w:rsidRPr="00992599">
        <w:rPr>
          <w:rStyle w:val="StyleUnderline"/>
          <w:rFonts w:ascii="Calibri" w:hAnsi="Calibri" w:cs="Calibri"/>
        </w:rPr>
        <w:t>given the extent to which</w:t>
      </w:r>
      <w:r w:rsidRPr="00992599">
        <w:rPr>
          <w:rFonts w:ascii="Calibri" w:hAnsi="Calibri" w:cs="Calibri"/>
          <w:sz w:val="16"/>
        </w:rPr>
        <w:t xml:space="preserve"> </w:t>
      </w:r>
      <w:r w:rsidRPr="00992599">
        <w:rPr>
          <w:rStyle w:val="Emphasis"/>
        </w:rPr>
        <w:t>executive</w:t>
      </w:r>
      <w:r w:rsidRPr="00992599">
        <w:rPr>
          <w:rFonts w:ascii="Calibri" w:hAnsi="Calibri" w:cs="Calibri"/>
          <w:sz w:val="16"/>
        </w:rPr>
        <w:t xml:space="preserve"> branch </w:t>
      </w:r>
      <w:r w:rsidRPr="00992599">
        <w:rPr>
          <w:rStyle w:val="Emphasis"/>
        </w:rPr>
        <w:t>secrecy</w:t>
      </w:r>
      <w:r w:rsidRPr="00992599">
        <w:rPr>
          <w:rFonts w:ascii="Calibri" w:hAnsi="Calibri" w:cs="Calibri"/>
          <w:sz w:val="16"/>
        </w:rPr>
        <w:t xml:space="preserve"> determinations </w:t>
      </w:r>
      <w:r w:rsidRPr="00992599">
        <w:rPr>
          <w:rStyle w:val="StyleUnderline"/>
          <w:rFonts w:ascii="Calibri" w:hAnsi="Calibri" w:cs="Calibri"/>
        </w:rPr>
        <w:t>are made to advance</w:t>
      </w:r>
      <w:r w:rsidRPr="00992599">
        <w:rPr>
          <w:rFonts w:ascii="Calibri" w:hAnsi="Calibri" w:cs="Calibri"/>
          <w:sz w:val="16"/>
        </w:rPr>
        <w:t xml:space="preserve"> </w:t>
      </w:r>
      <w:r w:rsidRPr="00992599">
        <w:rPr>
          <w:rStyle w:val="Emphasis"/>
        </w:rPr>
        <w:t>executive</w:t>
      </w:r>
      <w:r w:rsidRPr="00992599">
        <w:rPr>
          <w:rFonts w:ascii="Calibri" w:hAnsi="Calibri" w:cs="Calibri"/>
          <w:sz w:val="16"/>
        </w:rPr>
        <w:t xml:space="preserve"> branch </w:t>
      </w:r>
      <w:r w:rsidRPr="00992599">
        <w:rPr>
          <w:rStyle w:val="Emphasis"/>
        </w:rPr>
        <w:t>interests</w:t>
      </w:r>
      <w:r w:rsidRPr="00992599">
        <w:rPr>
          <w:rFonts w:ascii="Calibri" w:hAnsi="Calibri" w:cs="Calibri"/>
          <w:sz w:val="16"/>
        </w:rPr>
        <w:t xml:space="preserve">, </w:t>
      </w:r>
      <w:r w:rsidRPr="00992599">
        <w:rPr>
          <w:rStyle w:val="StyleUnderline"/>
          <w:rFonts w:ascii="Calibri" w:hAnsi="Calibri" w:cs="Calibri"/>
          <w:highlight w:val="cyan"/>
        </w:rPr>
        <w:t>there is</w:t>
      </w:r>
      <w:r w:rsidRPr="00992599">
        <w:rPr>
          <w:rFonts w:ascii="Calibri" w:hAnsi="Calibri" w:cs="Calibri"/>
          <w:sz w:val="16"/>
          <w:highlight w:val="cyan"/>
        </w:rPr>
        <w:t xml:space="preserve"> </w:t>
      </w:r>
      <w:r w:rsidRPr="00992599">
        <w:rPr>
          <w:rStyle w:val="Emphasis"/>
          <w:highlight w:val="cyan"/>
        </w:rPr>
        <w:t>no reason</w:t>
      </w:r>
      <w:r w:rsidRPr="00992599">
        <w:rPr>
          <w:rFonts w:ascii="Calibri" w:hAnsi="Calibri" w:cs="Calibri"/>
          <w:sz w:val="16"/>
          <w:highlight w:val="cyan"/>
        </w:rPr>
        <w:t xml:space="preserve"> </w:t>
      </w:r>
      <w:r w:rsidRPr="00992599">
        <w:rPr>
          <w:rStyle w:val="StyleUnderline"/>
          <w:rFonts w:ascii="Calibri" w:hAnsi="Calibri" w:cs="Calibri"/>
          <w:highlight w:val="cyan"/>
        </w:rPr>
        <w:t>for Congress to offer</w:t>
      </w:r>
      <w:r w:rsidRPr="00992599">
        <w:rPr>
          <w:rFonts w:ascii="Calibri" w:hAnsi="Calibri" w:cs="Calibri"/>
          <w:sz w:val="16"/>
          <w:highlight w:val="cyan"/>
        </w:rPr>
        <w:t xml:space="preserve"> </w:t>
      </w:r>
      <w:r w:rsidRPr="00992599">
        <w:rPr>
          <w:rStyle w:val="Emphasis"/>
          <w:highlight w:val="cyan"/>
        </w:rPr>
        <w:t>automatic deference</w:t>
      </w:r>
      <w:r w:rsidRPr="00992599">
        <w:rPr>
          <w:rFonts w:ascii="Calibri" w:hAnsi="Calibri" w:cs="Calibri"/>
          <w:sz w:val="16"/>
        </w:rPr>
        <w:t xml:space="preserve"> </w:t>
      </w:r>
      <w:r w:rsidRPr="00992599">
        <w:rPr>
          <w:rStyle w:val="StyleUnderline"/>
          <w:rFonts w:ascii="Calibri" w:hAnsi="Calibri" w:cs="Calibri"/>
        </w:rPr>
        <w:t>to those determinations</w:t>
      </w:r>
      <w:r w:rsidRPr="00992599">
        <w:rPr>
          <w:rFonts w:ascii="Calibri" w:hAnsi="Calibri" w:cs="Calibri"/>
          <w:sz w:val="16"/>
        </w:rPr>
        <w:t>.</w:t>
      </w:r>
    </w:p>
    <w:p w14:paraId="428EEF28" w14:textId="77777777" w:rsidR="00992599" w:rsidRPr="00992599" w:rsidRDefault="00992599" w:rsidP="00992599">
      <w:pPr>
        <w:rPr>
          <w:rFonts w:ascii="Calibri" w:hAnsi="Calibri" w:cs="Calibri"/>
          <w:sz w:val="16"/>
        </w:rPr>
      </w:pPr>
      <w:r w:rsidRPr="00992599">
        <w:rPr>
          <w:rFonts w:ascii="Calibri" w:hAnsi="Calibri" w:cs="Calibri"/>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0799CB0" w14:textId="77777777" w:rsidR="00992599" w:rsidRPr="00992599" w:rsidRDefault="00992599" w:rsidP="00992599">
      <w:pPr>
        <w:rPr>
          <w:rFonts w:ascii="Calibri" w:hAnsi="Calibri" w:cs="Calibri"/>
          <w:sz w:val="16"/>
        </w:rPr>
      </w:pPr>
      <w:r w:rsidRPr="00992599">
        <w:rPr>
          <w:rFonts w:ascii="Calibri" w:hAnsi="Calibri" w:cs="Calibri"/>
          <w:sz w:val="16"/>
        </w:rPr>
        <w:t xml:space="preserve">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w:t>
      </w:r>
      <w:proofErr w:type="spellStart"/>
      <w:r w:rsidRPr="00992599">
        <w:rPr>
          <w:rFonts w:ascii="Calibri" w:hAnsi="Calibri" w:cs="Calibri"/>
          <w:sz w:val="16"/>
        </w:rPr>
        <w:t>Gravelian</w:t>
      </w:r>
      <w:proofErr w:type="spellEnd"/>
      <w:r w:rsidRPr="00992599">
        <w:rPr>
          <w:rFonts w:ascii="Calibri" w:hAnsi="Calibri" w:cs="Calibri"/>
          <w:sz w:val="16"/>
        </w:rPr>
        <w:t xml:space="preserve"> spirit?</w:t>
      </w:r>
    </w:p>
    <w:p w14:paraId="547CC688" w14:textId="77777777" w:rsidR="00992599" w:rsidRPr="00992599" w:rsidRDefault="00992599" w:rsidP="00992599">
      <w:pPr>
        <w:rPr>
          <w:rFonts w:ascii="Calibri" w:hAnsi="Calibri" w:cs="Calibri"/>
          <w:sz w:val="16"/>
        </w:rPr>
      </w:pPr>
      <w:r w:rsidRPr="00992599">
        <w:rPr>
          <w:rFonts w:ascii="Calibri" w:hAnsi="Calibri" w:cs="Calibri"/>
          <w:sz w:val="16"/>
        </w:rPr>
        <w:t xml:space="preserve">Of course, there will be the usual litany of objections. </w:t>
      </w:r>
      <w:r w:rsidRPr="00992599">
        <w:rPr>
          <w:rStyle w:val="StyleUnderline"/>
          <w:rFonts w:ascii="Calibri" w:hAnsi="Calibri" w:cs="Calibri"/>
        </w:rPr>
        <w:t>At some point</w:t>
      </w:r>
      <w:r w:rsidRPr="00992599">
        <w:rPr>
          <w:rFonts w:ascii="Calibri" w:hAnsi="Calibri" w:cs="Calibri"/>
          <w:sz w:val="16"/>
        </w:rPr>
        <w:t xml:space="preserve">, </w:t>
      </w:r>
      <w:r w:rsidRPr="00992599">
        <w:rPr>
          <w:rStyle w:val="Emphasis"/>
          <w:highlight w:val="cyan"/>
        </w:rPr>
        <w:t>truly damaging info</w:t>
      </w:r>
      <w:r w:rsidRPr="00992599">
        <w:rPr>
          <w:rFonts w:ascii="Calibri" w:hAnsi="Calibri" w:cs="Calibri"/>
          <w:sz w:val="16"/>
        </w:rPr>
        <w:t xml:space="preserve">rmation </w:t>
      </w:r>
      <w:r w:rsidRPr="00992599">
        <w:rPr>
          <w:rStyle w:val="StyleUnderline"/>
          <w:rFonts w:ascii="Calibri" w:hAnsi="Calibri" w:cs="Calibri"/>
          <w:highlight w:val="cyan"/>
        </w:rPr>
        <w:t>will be disclosed</w:t>
      </w:r>
      <w:r w:rsidRPr="00992599">
        <w:rPr>
          <w:rFonts w:ascii="Calibri" w:hAnsi="Calibri" w:cs="Calibri"/>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992599">
        <w:rPr>
          <w:rStyle w:val="StyleUnderline"/>
          <w:rFonts w:ascii="Calibri" w:hAnsi="Calibri" w:cs="Calibri"/>
          <w:highlight w:val="cyan"/>
        </w:rPr>
        <w:t>if</w:t>
      </w:r>
      <w:r w:rsidRPr="00992599">
        <w:rPr>
          <w:rStyle w:val="StyleUnderline"/>
          <w:rFonts w:ascii="Calibri" w:hAnsi="Calibri" w:cs="Calibri"/>
        </w:rPr>
        <w:t xml:space="preserve"> members of </w:t>
      </w:r>
      <w:r w:rsidRPr="00992599">
        <w:rPr>
          <w:rStyle w:val="StyleUnderline"/>
          <w:rFonts w:ascii="Calibri" w:hAnsi="Calibri" w:cs="Calibri"/>
          <w:highlight w:val="cyan"/>
        </w:rPr>
        <w:t>Congress</w:t>
      </w:r>
      <w:r w:rsidRPr="00992599">
        <w:rPr>
          <w:rStyle w:val="StyleUnderline"/>
          <w:rFonts w:ascii="Calibri" w:hAnsi="Calibri" w:cs="Calibri"/>
        </w:rPr>
        <w:t xml:space="preserve"> were more willing to</w:t>
      </w:r>
      <w:r w:rsidRPr="00992599">
        <w:rPr>
          <w:rFonts w:ascii="Calibri" w:hAnsi="Calibri" w:cs="Calibri"/>
          <w:sz w:val="16"/>
        </w:rPr>
        <w:t xml:space="preserve"> </w:t>
      </w:r>
      <w:r w:rsidRPr="00992599">
        <w:rPr>
          <w:rStyle w:val="Emphasis"/>
          <w:highlight w:val="cyan"/>
        </w:rPr>
        <w:t>evaluate</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consider</w:t>
      </w:r>
      <w:r w:rsidRPr="00992599">
        <w:rPr>
          <w:rFonts w:ascii="Calibri" w:hAnsi="Calibri" w:cs="Calibri"/>
          <w:sz w:val="16"/>
        </w:rPr>
        <w:t xml:space="preserve"> </w:t>
      </w:r>
      <w:r w:rsidRPr="00992599">
        <w:rPr>
          <w:rStyle w:val="Emphasis"/>
          <w:highlight w:val="cyan"/>
        </w:rPr>
        <w:t>releasing</w:t>
      </w:r>
      <w:r w:rsidRPr="00992599">
        <w:rPr>
          <w:rFonts w:ascii="Calibri" w:hAnsi="Calibri" w:cs="Calibri"/>
          <w:sz w:val="16"/>
        </w:rPr>
        <w:t xml:space="preserve"> </w:t>
      </w:r>
      <w:r w:rsidRPr="00992599">
        <w:rPr>
          <w:rStyle w:val="StyleUnderline"/>
          <w:rFonts w:ascii="Calibri" w:hAnsi="Calibri" w:cs="Calibri"/>
        </w:rPr>
        <w:t xml:space="preserve">classified information, </w:t>
      </w:r>
      <w:r w:rsidRPr="00992599">
        <w:rPr>
          <w:rStyle w:val="StyleUnderline"/>
          <w:rFonts w:ascii="Calibri" w:hAnsi="Calibri" w:cs="Calibri"/>
          <w:highlight w:val="cyan"/>
        </w:rPr>
        <w:t>future</w:t>
      </w:r>
      <w:r w:rsidRPr="00992599">
        <w:rPr>
          <w:rFonts w:ascii="Calibri" w:hAnsi="Calibri" w:cs="Calibri"/>
          <w:sz w:val="16"/>
        </w:rPr>
        <w:t xml:space="preserve"> Mannings and </w:t>
      </w:r>
      <w:proofErr w:type="spellStart"/>
      <w:r w:rsidRPr="00992599">
        <w:rPr>
          <w:rStyle w:val="Emphasis"/>
          <w:highlight w:val="cyan"/>
        </w:rPr>
        <w:t>Snowdens</w:t>
      </w:r>
      <w:proofErr w:type="spellEnd"/>
      <w:r w:rsidRPr="00992599">
        <w:rPr>
          <w:rFonts w:ascii="Calibri" w:hAnsi="Calibri" w:cs="Calibri"/>
          <w:sz w:val="16"/>
          <w:highlight w:val="cyan"/>
        </w:rPr>
        <w:t xml:space="preserve"> </w:t>
      </w:r>
      <w:r w:rsidRPr="00992599">
        <w:rPr>
          <w:rStyle w:val="StyleUnderline"/>
          <w:rFonts w:ascii="Calibri" w:hAnsi="Calibri" w:cs="Calibri"/>
          <w:highlight w:val="cyan"/>
        </w:rPr>
        <w:t>might</w:t>
      </w:r>
      <w:r w:rsidRPr="00992599">
        <w:rPr>
          <w:rFonts w:ascii="Calibri" w:hAnsi="Calibri" w:cs="Calibri"/>
          <w:sz w:val="16"/>
        </w:rPr>
        <w:t xml:space="preserve"> be willing to </w:t>
      </w:r>
      <w:r w:rsidRPr="00992599">
        <w:rPr>
          <w:rStyle w:val="StyleUnderline"/>
          <w:rFonts w:ascii="Calibri" w:hAnsi="Calibri" w:cs="Calibri"/>
          <w:highlight w:val="cyan"/>
        </w:rPr>
        <w:t>leak to them</w:t>
      </w:r>
      <w:r w:rsidRPr="00992599">
        <w:rPr>
          <w:rStyle w:val="StyleUnderline"/>
          <w:rFonts w:ascii="Calibri" w:hAnsi="Calibri" w:cs="Calibri"/>
        </w:rPr>
        <w:t xml:space="preserve"> rather than</w:t>
      </w:r>
      <w:r w:rsidRPr="00992599">
        <w:rPr>
          <w:rFonts w:ascii="Calibri" w:hAnsi="Calibri" w:cs="Calibri"/>
          <w:sz w:val="16"/>
        </w:rPr>
        <w:t xml:space="preserve"> engaging in indiscriminate </w:t>
      </w:r>
      <w:r w:rsidRPr="00992599">
        <w:rPr>
          <w:rStyle w:val="StyleUnderline"/>
          <w:rFonts w:ascii="Calibri" w:hAnsi="Calibri" w:cs="Calibri"/>
        </w:rPr>
        <w:t>public releases</w:t>
      </w:r>
      <w:r w:rsidRPr="00992599">
        <w:rPr>
          <w:rFonts w:ascii="Calibri" w:hAnsi="Calibri" w:cs="Calibri"/>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1D92AE5" w14:textId="77777777" w:rsidR="00992599" w:rsidRPr="00992599" w:rsidRDefault="00992599" w:rsidP="00992599">
      <w:pPr>
        <w:rPr>
          <w:rFonts w:ascii="Calibri" w:hAnsi="Calibri" w:cs="Calibri"/>
          <w:sz w:val="16"/>
        </w:rPr>
      </w:pPr>
      <w:r w:rsidRPr="00992599">
        <w:rPr>
          <w:rFonts w:ascii="Calibri" w:hAnsi="Calibri" w:cs="Calibri"/>
          <w:sz w:val="16"/>
        </w:rPr>
        <w:t xml:space="preserve">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w:t>
      </w:r>
      <w:proofErr w:type="spellStart"/>
      <w:r w:rsidRPr="00992599">
        <w:rPr>
          <w:rFonts w:ascii="Calibri" w:hAnsi="Calibri" w:cs="Calibri"/>
          <w:sz w:val="16"/>
        </w:rPr>
        <w:t>Libbys</w:t>
      </w:r>
      <w:proofErr w:type="spellEnd"/>
      <w:r w:rsidRPr="00992599">
        <w:rPr>
          <w:rFonts w:ascii="Calibri" w:hAnsi="Calibri" w:cs="Calibri"/>
          <w:sz w:val="16"/>
        </w:rPr>
        <w:t xml:space="preserve"> and James Clappers of the world to those of the Ron Wydens and Mark Udalls.</w:t>
      </w:r>
    </w:p>
    <w:p w14:paraId="134F702E" w14:textId="77777777" w:rsidR="00992599" w:rsidRPr="00992599" w:rsidRDefault="00992599" w:rsidP="00992599">
      <w:pPr>
        <w:rPr>
          <w:rFonts w:ascii="Calibri" w:hAnsi="Calibri" w:cs="Calibri"/>
          <w:sz w:val="16"/>
        </w:rPr>
      </w:pPr>
      <w:r w:rsidRPr="00992599">
        <w:rPr>
          <w:rFonts w:ascii="Calibri" w:hAnsi="Calibri" w:cs="Calibri"/>
          <w:sz w:val="16"/>
        </w:rPr>
        <w:t xml:space="preserve">The </w:t>
      </w:r>
      <w:r w:rsidRPr="00992599">
        <w:rPr>
          <w:rStyle w:val="Emphasis"/>
          <w:highlight w:val="cyan"/>
        </w:rPr>
        <w:t>skeptics</w:t>
      </w:r>
      <w:r w:rsidRPr="00992599">
        <w:rPr>
          <w:rFonts w:ascii="Calibri" w:hAnsi="Calibri" w:cs="Calibri"/>
          <w:sz w:val="16"/>
        </w:rPr>
        <w:t xml:space="preserve"> will, however, </w:t>
      </w:r>
      <w:r w:rsidRPr="00992599">
        <w:rPr>
          <w:rStyle w:val="StyleUnderline"/>
          <w:rFonts w:ascii="Calibri" w:hAnsi="Calibri" w:cs="Calibri"/>
          <w:highlight w:val="cyan"/>
        </w:rPr>
        <w:t>suggest</w:t>
      </w:r>
      <w:r w:rsidRPr="00992599">
        <w:rPr>
          <w:rFonts w:ascii="Calibri" w:hAnsi="Calibri" w:cs="Calibri"/>
          <w:sz w:val="16"/>
        </w:rPr>
        <w:t xml:space="preserve"> that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real threat</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highlight w:val="cyan"/>
        </w:rPr>
        <w:t>exec</w:t>
      </w:r>
      <w:r w:rsidRPr="00992599">
        <w:rPr>
          <w:rStyle w:val="Emphasis"/>
        </w:rPr>
        <w:t>utive</w:t>
      </w:r>
      <w:r w:rsidRPr="00992599">
        <w:rPr>
          <w:rStyle w:val="Emphasis"/>
          <w:highlight w:val="cyan"/>
        </w:rPr>
        <w:t xml:space="preserve"> backlash</w:t>
      </w:r>
      <w:r w:rsidRPr="00992599">
        <w:rPr>
          <w:rFonts w:ascii="Calibri" w:hAnsi="Calibri" w:cs="Calibri"/>
          <w:sz w:val="16"/>
        </w:rPr>
        <w:t xml:space="preserve">. </w:t>
      </w:r>
      <w:r w:rsidRPr="00992599">
        <w:rPr>
          <w:rStyle w:val="StyleUnderline"/>
          <w:rFonts w:ascii="Calibri" w:hAnsi="Calibri" w:cs="Calibri"/>
        </w:rPr>
        <w:t>If Congress discloses information that the executive does not want disclosed, then the executive will</w:t>
      </w:r>
      <w:r w:rsidRPr="00992599">
        <w:rPr>
          <w:rFonts w:ascii="Calibri" w:hAnsi="Calibri" w:cs="Calibri"/>
          <w:sz w:val="16"/>
        </w:rPr>
        <w:t xml:space="preserve"> simply </w:t>
      </w:r>
      <w:r w:rsidRPr="00992599">
        <w:rPr>
          <w:rStyle w:val="Emphasis"/>
        </w:rPr>
        <w:t>stop</w:t>
      </w:r>
      <w:r w:rsidRPr="00992599">
        <w:rPr>
          <w:rFonts w:ascii="Calibri" w:hAnsi="Calibri" w:cs="Calibri"/>
          <w:sz w:val="16"/>
        </w:rPr>
        <w:t xml:space="preserve"> </w:t>
      </w:r>
      <w:r w:rsidRPr="00992599">
        <w:rPr>
          <w:rStyle w:val="StyleUnderline"/>
          <w:rFonts w:ascii="Calibri" w:hAnsi="Calibri" w:cs="Calibri"/>
        </w:rPr>
        <w:t>giving Congress</w:t>
      </w:r>
      <w:r w:rsidRPr="00992599">
        <w:rPr>
          <w:rFonts w:ascii="Calibri" w:hAnsi="Calibri" w:cs="Calibri"/>
          <w:sz w:val="16"/>
        </w:rPr>
        <w:t xml:space="preserve"> </w:t>
      </w:r>
      <w:r w:rsidRPr="00992599">
        <w:rPr>
          <w:rStyle w:val="Emphasis"/>
        </w:rPr>
        <w:t>information</w:t>
      </w:r>
      <w:r w:rsidRPr="00992599">
        <w:rPr>
          <w:rFonts w:ascii="Calibri" w:hAnsi="Calibri" w:cs="Calibri"/>
          <w:sz w:val="16"/>
        </w:rPr>
        <w:t xml:space="preserve">. Again, perhaps. But </w:t>
      </w:r>
      <w:r w:rsidRPr="00992599">
        <w:rPr>
          <w:rStyle w:val="StyleUnderline"/>
          <w:rFonts w:ascii="Calibri" w:hAnsi="Calibri" w:cs="Calibri"/>
          <w:highlight w:val="cyan"/>
        </w:rPr>
        <w:t>Congress has ways of making the exec</w:t>
      </w:r>
      <w:r w:rsidRPr="00992599">
        <w:rPr>
          <w:rStyle w:val="StyleUnderline"/>
          <w:rFonts w:ascii="Calibri" w:hAnsi="Calibri" w:cs="Calibri"/>
        </w:rPr>
        <w:t>utive</w:t>
      </w:r>
      <w:r w:rsidRPr="00992599">
        <w:rPr>
          <w:rFonts w:ascii="Calibri" w:hAnsi="Calibri" w:cs="Calibri"/>
          <w:sz w:val="16"/>
          <w:highlight w:val="cyan"/>
        </w:rPr>
        <w:t xml:space="preserve"> </w:t>
      </w:r>
      <w:r w:rsidRPr="00992599">
        <w:rPr>
          <w:rStyle w:val="Emphasis"/>
          <w:highlight w:val="cyan"/>
        </w:rPr>
        <w:t>talk</w:t>
      </w:r>
      <w:r w:rsidRPr="00992599">
        <w:rPr>
          <w:rFonts w:ascii="Calibri" w:hAnsi="Calibri" w:cs="Calibri"/>
          <w:sz w:val="16"/>
        </w:rPr>
        <w:t xml:space="preserve">, </w:t>
      </w:r>
      <w:r w:rsidRPr="00992599">
        <w:rPr>
          <w:rStyle w:val="StyleUnderline"/>
          <w:rFonts w:ascii="Calibri" w:hAnsi="Calibri" w:cs="Calibri"/>
        </w:rPr>
        <w:t>ranging from</w:t>
      </w:r>
      <w:r w:rsidRPr="00992599">
        <w:rPr>
          <w:rFonts w:ascii="Calibri" w:hAnsi="Calibri" w:cs="Calibri"/>
          <w:sz w:val="16"/>
        </w:rPr>
        <w:t xml:space="preserve"> </w:t>
      </w:r>
      <w:r w:rsidRPr="00992599">
        <w:rPr>
          <w:rStyle w:val="Emphasis"/>
          <w:highlight w:val="cyan"/>
        </w:rPr>
        <w:t>contempt citations</w:t>
      </w:r>
      <w:r w:rsidRPr="00992599">
        <w:rPr>
          <w:rFonts w:ascii="Calibri" w:hAnsi="Calibri" w:cs="Calibri"/>
          <w:sz w:val="16"/>
        </w:rPr>
        <w:t>32 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highlight w:val="cyan"/>
        </w:rPr>
        <w:t>funding</w:t>
      </w:r>
      <w:r w:rsidRPr="00992599">
        <w:rPr>
          <w:rStyle w:val="Emphasis"/>
        </w:rPr>
        <w:t xml:space="preserve"> cut-offs</w:t>
      </w:r>
      <w:r w:rsidRPr="00992599">
        <w:rPr>
          <w:rFonts w:ascii="Calibri" w:hAnsi="Calibri" w:cs="Calibri"/>
          <w:sz w:val="16"/>
        </w:rPr>
        <w:t>33 </w:t>
      </w:r>
      <w:r w:rsidRPr="00992599">
        <w:rPr>
          <w:rStyle w:val="StyleUnderline"/>
          <w:rFonts w:ascii="Calibri" w:hAnsi="Calibri" w:cs="Calibri"/>
        </w:rPr>
        <w:t xml:space="preserve">to refusing to pass </w:t>
      </w:r>
      <w:r w:rsidRPr="00992599">
        <w:rPr>
          <w:rStyle w:val="StyleUnderline"/>
          <w:rFonts w:ascii="Calibri" w:hAnsi="Calibri" w:cs="Calibri"/>
          <w:highlight w:val="cyan"/>
        </w:rPr>
        <w:t>legislation</w:t>
      </w:r>
      <w:r w:rsidRPr="00992599">
        <w:rPr>
          <w:rStyle w:val="StyleUnderline"/>
          <w:rFonts w:ascii="Calibri" w:hAnsi="Calibri" w:cs="Calibri"/>
        </w:rPr>
        <w:t xml:space="preserve"> that the</w:t>
      </w:r>
      <w:r w:rsidRPr="00992599">
        <w:rPr>
          <w:rFonts w:ascii="Calibri" w:hAnsi="Calibri" w:cs="Calibri"/>
          <w:sz w:val="16"/>
        </w:rPr>
        <w:t xml:space="preserve"> </w:t>
      </w:r>
      <w:r w:rsidRPr="00992599">
        <w:rPr>
          <w:rStyle w:val="Emphasis"/>
        </w:rPr>
        <w:t>exec</w:t>
      </w:r>
      <w:r w:rsidRPr="00992599">
        <w:rPr>
          <w:rFonts w:ascii="Calibri" w:hAnsi="Calibri" w:cs="Calibri"/>
          <w:sz w:val="16"/>
        </w:rPr>
        <w:t xml:space="preserve">utive branch </w:t>
      </w:r>
      <w:r w:rsidRPr="00992599">
        <w:rPr>
          <w:rStyle w:val="StyleUnderline"/>
          <w:rFonts w:ascii="Calibri" w:hAnsi="Calibri" w:cs="Calibri"/>
        </w:rPr>
        <w:t>wants</w:t>
      </w:r>
      <w:r w:rsidRPr="00992599">
        <w:rPr>
          <w:rFonts w:ascii="Calibri" w:hAnsi="Calibri" w:cs="Calibri"/>
          <w:sz w:val="16"/>
        </w:rPr>
        <w:t xml:space="preserve">.34 The point is not that Congress should release everything (it shouldn’t!), nor that it should always get its way over the President. The point is simply that </w:t>
      </w:r>
      <w:r w:rsidRPr="00992599">
        <w:rPr>
          <w:rStyle w:val="Emphasis"/>
        </w:rPr>
        <w:t>secrecy determinations</w:t>
      </w:r>
      <w:r w:rsidRPr="00992599">
        <w:rPr>
          <w:rFonts w:ascii="Calibri" w:hAnsi="Calibri" w:cs="Calibri"/>
          <w:sz w:val="16"/>
        </w:rPr>
        <w:t xml:space="preserve"> </w:t>
      </w:r>
      <w:r w:rsidRPr="00992599">
        <w:rPr>
          <w:rStyle w:val="StyleUnderline"/>
          <w:rFonts w:ascii="Calibri" w:hAnsi="Calibri" w:cs="Calibri"/>
        </w:rPr>
        <w:t>are matters for</w:t>
      </w:r>
      <w:r w:rsidRPr="00992599">
        <w:rPr>
          <w:rFonts w:ascii="Calibri" w:hAnsi="Calibri" w:cs="Calibri"/>
          <w:sz w:val="16"/>
        </w:rPr>
        <w:t xml:space="preserve"> </w:t>
      </w:r>
      <w:r w:rsidRPr="00992599">
        <w:rPr>
          <w:rStyle w:val="Emphasis"/>
        </w:rPr>
        <w:t>interbranch politics</w:t>
      </w:r>
      <w:r w:rsidRPr="00992599">
        <w:rPr>
          <w:rFonts w:ascii="Calibri" w:hAnsi="Calibri" w:cs="Calibri"/>
          <w:sz w:val="16"/>
        </w:rPr>
        <w:t xml:space="preserve"> like any other. </w:t>
      </w:r>
      <w:r w:rsidRPr="00992599">
        <w:rPr>
          <w:rStyle w:val="StyleUnderline"/>
          <w:rFonts w:ascii="Calibri" w:hAnsi="Calibri" w:cs="Calibri"/>
        </w:rPr>
        <w:t>We do ourselves a</w:t>
      </w:r>
      <w:r w:rsidRPr="00992599">
        <w:rPr>
          <w:rFonts w:ascii="Calibri" w:hAnsi="Calibri" w:cs="Calibri"/>
          <w:sz w:val="16"/>
        </w:rPr>
        <w:t xml:space="preserve"> </w:t>
      </w:r>
      <w:r w:rsidRPr="00992599">
        <w:rPr>
          <w:rStyle w:val="Emphasis"/>
        </w:rPr>
        <w:t>serious disservice</w:t>
      </w:r>
      <w:r w:rsidRPr="00992599">
        <w:rPr>
          <w:rFonts w:ascii="Calibri" w:hAnsi="Calibri" w:cs="Calibri"/>
          <w:sz w:val="16"/>
        </w:rPr>
        <w:t xml:space="preserve"> w</w:t>
      </w:r>
      <w:r w:rsidRPr="00992599">
        <w:rPr>
          <w:rStyle w:val="StyleUnderline"/>
          <w:rFonts w:ascii="Calibri" w:hAnsi="Calibri" w:cs="Calibri"/>
        </w:rPr>
        <w:t>hen we allow the executive branch to claim</w:t>
      </w:r>
      <w:r w:rsidRPr="00992599">
        <w:rPr>
          <w:rFonts w:ascii="Calibri" w:hAnsi="Calibri" w:cs="Calibri"/>
          <w:sz w:val="16"/>
        </w:rPr>
        <w:t xml:space="preserve"> </w:t>
      </w:r>
      <w:r w:rsidRPr="00992599">
        <w:rPr>
          <w:rStyle w:val="Emphasis"/>
        </w:rPr>
        <w:t>exclusive ownership</w:t>
      </w:r>
      <w:r w:rsidRPr="00992599">
        <w:rPr>
          <w:rFonts w:ascii="Calibri" w:hAnsi="Calibri" w:cs="Calibri"/>
          <w:sz w:val="16"/>
        </w:rPr>
        <w:t xml:space="preserve"> </w:t>
      </w:r>
      <w:r w:rsidRPr="00992599">
        <w:rPr>
          <w:rStyle w:val="StyleUnderline"/>
          <w:rFonts w:ascii="Calibri" w:hAnsi="Calibri" w:cs="Calibri"/>
        </w:rPr>
        <w:t>over</w:t>
      </w:r>
      <w:r w:rsidRPr="00992599">
        <w:rPr>
          <w:rFonts w:ascii="Calibri" w:hAnsi="Calibri" w:cs="Calibri"/>
          <w:sz w:val="16"/>
        </w:rPr>
        <w:t xml:space="preserve"> this part of </w:t>
      </w:r>
      <w:r w:rsidRPr="00992599">
        <w:rPr>
          <w:rStyle w:val="StyleUnderline"/>
          <w:rFonts w:ascii="Calibri" w:hAnsi="Calibri" w:cs="Calibri"/>
        </w:rPr>
        <w:t>the political commons</w:t>
      </w:r>
      <w:r w:rsidRPr="00992599">
        <w:rPr>
          <w:rFonts w:ascii="Calibri" w:hAnsi="Calibri" w:cs="Calibri"/>
          <w:sz w:val="16"/>
        </w:rPr>
        <w:t>.</w:t>
      </w:r>
    </w:p>
    <w:p w14:paraId="698F5825" w14:textId="77777777" w:rsidR="00992599" w:rsidRPr="00992599" w:rsidRDefault="00992599" w:rsidP="00992599">
      <w:pPr>
        <w:rPr>
          <w:rFonts w:ascii="Calibri" w:hAnsi="Calibri" w:cs="Calibri"/>
          <w:sz w:val="16"/>
        </w:rPr>
      </w:pPr>
    </w:p>
    <w:p w14:paraId="795D556C" w14:textId="77777777" w:rsidR="00933A0A" w:rsidRPr="00992599" w:rsidRDefault="00933A0A" w:rsidP="00933A0A">
      <w:pPr>
        <w:pStyle w:val="Heading4"/>
        <w:rPr>
          <w:rFonts w:ascii="Calibri" w:hAnsi="Calibri" w:cs="Calibri"/>
        </w:rPr>
      </w:pPr>
      <w:r w:rsidRPr="00992599">
        <w:rPr>
          <w:rFonts w:ascii="Calibri" w:hAnsi="Calibri" w:cs="Calibri"/>
        </w:rPr>
        <w:t xml:space="preserve">The </w:t>
      </w:r>
      <w:r w:rsidRPr="00992599">
        <w:rPr>
          <w:rFonts w:ascii="Calibri" w:hAnsi="Calibri" w:cs="Calibri"/>
          <w:u w:val="single"/>
        </w:rPr>
        <w:t>systematic risks</w:t>
      </w:r>
      <w:r w:rsidRPr="00992599">
        <w:rPr>
          <w:rFonts w:ascii="Calibri" w:hAnsi="Calibri" w:cs="Calibri"/>
        </w:rPr>
        <w:t xml:space="preserve"> of a </w:t>
      </w:r>
      <w:r w:rsidRPr="00992599">
        <w:rPr>
          <w:rFonts w:ascii="Calibri" w:hAnsi="Calibri" w:cs="Calibri"/>
          <w:u w:val="single"/>
        </w:rPr>
        <w:t>consolidated</w:t>
      </w:r>
      <w:r w:rsidRPr="00992599">
        <w:rPr>
          <w:rFonts w:ascii="Calibri" w:hAnsi="Calibri" w:cs="Calibri"/>
        </w:rPr>
        <w:t xml:space="preserve"> and </w:t>
      </w:r>
      <w:r w:rsidRPr="00992599">
        <w:rPr>
          <w:rFonts w:ascii="Calibri" w:hAnsi="Calibri" w:cs="Calibri"/>
          <w:u w:val="single"/>
        </w:rPr>
        <w:t>secretive government</w:t>
      </w:r>
      <w:r w:rsidRPr="00992599">
        <w:rPr>
          <w:rFonts w:ascii="Calibri" w:hAnsi="Calibri" w:cs="Calibri"/>
        </w:rPr>
        <w:t xml:space="preserve"> </w:t>
      </w:r>
      <w:proofErr w:type="gramStart"/>
      <w:r w:rsidRPr="00992599">
        <w:rPr>
          <w:rFonts w:ascii="Calibri" w:hAnsi="Calibri" w:cs="Calibri"/>
        </w:rPr>
        <w:t>outweighs</w:t>
      </w:r>
      <w:proofErr w:type="gramEnd"/>
      <w:r w:rsidRPr="00992599">
        <w:rPr>
          <w:rFonts w:ascii="Calibri" w:hAnsi="Calibri" w:cs="Calibri"/>
        </w:rPr>
        <w:t xml:space="preserve"> </w:t>
      </w:r>
      <w:r w:rsidRPr="00992599">
        <w:rPr>
          <w:rFonts w:ascii="Calibri" w:hAnsi="Calibri" w:cs="Calibri"/>
          <w:u w:val="single"/>
        </w:rPr>
        <w:t>everything</w:t>
      </w:r>
      <w:r w:rsidRPr="00992599">
        <w:rPr>
          <w:rFonts w:ascii="Calibri" w:hAnsi="Calibri" w:cs="Calibri"/>
        </w:rPr>
        <w:t>.</w:t>
      </w:r>
    </w:p>
    <w:p w14:paraId="0CA31C47" w14:textId="77777777" w:rsidR="00933A0A" w:rsidRPr="00992599" w:rsidRDefault="00933A0A" w:rsidP="00933A0A">
      <w:pPr>
        <w:rPr>
          <w:rFonts w:ascii="Calibri" w:hAnsi="Calibri" w:cs="Calibri"/>
        </w:rPr>
      </w:pPr>
      <w:r w:rsidRPr="00992599">
        <w:rPr>
          <w:rStyle w:val="Style13ptBold"/>
          <w:rFonts w:ascii="Calibri" w:hAnsi="Calibri" w:cs="Calibri"/>
        </w:rPr>
        <w:t>Kemp 21</w:t>
      </w:r>
      <w:r w:rsidRPr="00992599">
        <w:rPr>
          <w:rFonts w:ascii="Calibri" w:hAnsi="Calibri" w:cs="Calibri"/>
        </w:rP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8809600" w14:textId="77777777" w:rsidR="00933A0A" w:rsidRPr="00992599" w:rsidRDefault="00933A0A" w:rsidP="00933A0A">
      <w:pPr>
        <w:rPr>
          <w:rFonts w:ascii="Calibri" w:hAnsi="Calibri" w:cs="Calibri"/>
          <w:sz w:val="16"/>
        </w:rPr>
      </w:pPr>
      <w:r w:rsidRPr="00992599">
        <w:rPr>
          <w:rFonts w:ascii="Calibri" w:hAnsi="Calibri" w:cs="Calibri"/>
          <w:sz w:val="16"/>
        </w:rPr>
        <w:lastRenderedPageBreak/>
        <w:t>Instead, many catastrophic risk researchers focus on a "</w:t>
      </w:r>
      <w:r w:rsidRPr="00992599">
        <w:rPr>
          <w:rStyle w:val="StyleUnderline"/>
          <w:rFonts w:ascii="Calibri" w:hAnsi="Calibri" w:cs="Calibri"/>
        </w:rPr>
        <w:t>citizen terror narrative", concerned with</w:t>
      </w:r>
      <w:r w:rsidRPr="00992599">
        <w:rPr>
          <w:rFonts w:ascii="Calibri" w:hAnsi="Calibri" w:cs="Calibri"/>
          <w:sz w:val="16"/>
        </w:rPr>
        <w:t xml:space="preserve"> "</w:t>
      </w:r>
      <w:r w:rsidRPr="00992599">
        <w:rPr>
          <w:rStyle w:val="Emphasis"/>
          <w:highlight w:val="cyan"/>
        </w:rPr>
        <w:t>agential risks</w:t>
      </w:r>
      <w:r w:rsidRPr="00992599">
        <w:rPr>
          <w:rFonts w:ascii="Calibri" w:hAnsi="Calibri" w:cs="Calibri"/>
          <w:sz w:val="16"/>
        </w:rPr>
        <w:t xml:space="preserve">": </w:t>
      </w:r>
      <w:r w:rsidRPr="00992599">
        <w:rPr>
          <w:rStyle w:val="StyleUnderline"/>
          <w:rFonts w:ascii="Calibri" w:hAnsi="Calibri" w:cs="Calibri"/>
        </w:rPr>
        <w:t>doomsday level-threats from</w:t>
      </w:r>
      <w:r w:rsidRPr="00992599">
        <w:rPr>
          <w:rFonts w:ascii="Calibri" w:hAnsi="Calibri" w:cs="Calibri"/>
          <w:sz w:val="16"/>
        </w:rPr>
        <w:t xml:space="preserve"> </w:t>
      </w:r>
      <w:r w:rsidRPr="00992599">
        <w:rPr>
          <w:rStyle w:val="Emphasis"/>
        </w:rPr>
        <w:t>minor actors</w:t>
      </w:r>
      <w:r w:rsidRPr="00992599">
        <w:rPr>
          <w:rFonts w:ascii="Calibri" w:hAnsi="Calibri" w:cs="Calibri"/>
          <w:sz w:val="16"/>
        </w:rPr>
        <w:t xml:space="preserve"> such as </w:t>
      </w:r>
      <w:r w:rsidRPr="00992599">
        <w:rPr>
          <w:rStyle w:val="StyleUnderline"/>
          <w:rFonts w:ascii="Calibri" w:hAnsi="Calibri" w:cs="Calibri"/>
        </w:rPr>
        <w:t>ambitious</w:t>
      </w:r>
      <w:r w:rsidRPr="00992599">
        <w:rPr>
          <w:rFonts w:ascii="Calibri" w:hAnsi="Calibri" w:cs="Calibri"/>
          <w:sz w:val="16"/>
        </w:rPr>
        <w:t xml:space="preserve"> </w:t>
      </w:r>
      <w:r w:rsidRPr="00992599">
        <w:rPr>
          <w:rStyle w:val="Emphasis"/>
        </w:rPr>
        <w:t>terrorists</w:t>
      </w:r>
      <w:r w:rsidRPr="00992599">
        <w:rPr>
          <w:rFonts w:ascii="Calibri" w:hAnsi="Calibri" w:cs="Calibri"/>
          <w:sz w:val="16"/>
        </w:rPr>
        <w:t xml:space="preserve">. Across the masses of citizens, the concern is that </w:t>
      </w:r>
      <w:r w:rsidRPr="00992599">
        <w:rPr>
          <w:rStyle w:val="StyleUnderline"/>
          <w:rFonts w:ascii="Calibri" w:hAnsi="Calibri" w:cs="Calibri"/>
        </w:rPr>
        <w:t>there will be at least</w:t>
      </w:r>
      <w:r w:rsidRPr="00992599">
        <w:rPr>
          <w:rFonts w:ascii="Calibri" w:hAnsi="Calibri" w:cs="Calibri"/>
          <w:sz w:val="16"/>
        </w:rPr>
        <w:t xml:space="preserve"> </w:t>
      </w:r>
      <w:r w:rsidRPr="00992599">
        <w:rPr>
          <w:rStyle w:val="Emphasis"/>
        </w:rPr>
        <w:t>one individual</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group</w:t>
      </w:r>
      <w:r w:rsidRPr="00992599">
        <w:rPr>
          <w:rFonts w:ascii="Calibri" w:hAnsi="Calibri" w:cs="Calibri"/>
          <w:sz w:val="16"/>
        </w:rPr>
        <w:t xml:space="preserve"> </w:t>
      </w:r>
      <w:r w:rsidRPr="00992599">
        <w:rPr>
          <w:rStyle w:val="StyleUnderline"/>
          <w:rFonts w:ascii="Calibri" w:hAnsi="Calibri" w:cs="Calibri"/>
        </w:rPr>
        <w:t>motivated to bring about</w:t>
      </w:r>
      <w:r w:rsidRPr="00992599">
        <w:rPr>
          <w:rFonts w:ascii="Calibri" w:hAnsi="Calibri" w:cs="Calibri"/>
          <w:sz w:val="16"/>
        </w:rPr>
        <w:t xml:space="preserve"> </w:t>
      </w:r>
      <w:r w:rsidRPr="00992599">
        <w:rPr>
          <w:rStyle w:val="Emphasis"/>
        </w:rPr>
        <w:t>Ragnarök</w:t>
      </w:r>
      <w:r w:rsidRPr="00992599">
        <w:rPr>
          <w:rFonts w:ascii="Calibri" w:hAnsi="Calibri" w:cs="Calibri"/>
          <w:sz w:val="16"/>
        </w:rPr>
        <w:t xml:space="preserve">. Hence, </w:t>
      </w:r>
      <w:r w:rsidRPr="00992599">
        <w:rPr>
          <w:rStyle w:val="StyleUnderline"/>
          <w:rFonts w:ascii="Calibri" w:hAnsi="Calibri" w:cs="Calibri"/>
        </w:rPr>
        <w:t xml:space="preserve">one of the greatest problems is the increased availability of </w:t>
      </w:r>
      <w:r w:rsidRPr="00992599">
        <w:rPr>
          <w:rStyle w:val="Emphasis"/>
        </w:rPr>
        <w:t>dangerous information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technologies</w:t>
      </w:r>
      <w:r w:rsidRPr="00992599">
        <w:rPr>
          <w:rFonts w:ascii="Calibri" w:hAnsi="Calibri" w:cs="Calibri"/>
          <w:sz w:val="16"/>
        </w:rPr>
        <w:t xml:space="preserve">. Some have even suggested that preventive policing and ubiquitous surveillance may be required to control these hypothetical wide-spread weapons of mass destruction. </w:t>
      </w:r>
    </w:p>
    <w:p w14:paraId="28075F69" w14:textId="77777777" w:rsidR="00933A0A" w:rsidRPr="00992599" w:rsidRDefault="00933A0A" w:rsidP="00933A0A">
      <w:pPr>
        <w:rPr>
          <w:rFonts w:ascii="Calibri" w:hAnsi="Calibri" w:cs="Calibri"/>
          <w:sz w:val="16"/>
        </w:rPr>
      </w:pPr>
      <w:r w:rsidRPr="00992599">
        <w:rPr>
          <w:rFonts w:ascii="Calibri" w:hAnsi="Calibri" w:cs="Calibri"/>
          <w:sz w:val="16"/>
        </w:rPr>
        <w:t xml:space="preserve">With this view, the most powerful are trusted to not destroy the world due to rational self-interest. As the UK's Astronomer Royal Lord Martin Rees </w:t>
      </w:r>
      <w:proofErr w:type="gramStart"/>
      <w:r w:rsidRPr="00992599">
        <w:rPr>
          <w:rFonts w:ascii="Calibri" w:hAnsi="Calibri" w:cs="Calibri"/>
          <w:sz w:val="16"/>
        </w:rPr>
        <w:t>frames</w:t>
      </w:r>
      <w:proofErr w:type="gramEnd"/>
      <w:r w:rsidRPr="00992599">
        <w:rPr>
          <w:rFonts w:ascii="Calibri" w:hAnsi="Calibri" w:cs="Calibri"/>
          <w:sz w:val="16"/>
        </w:rPr>
        <w:t xml:space="preserve"> it in his book Our Final Century, a human-triggered apocalypse would likely be a case of "terror or error": malicious action by a small group or a mistake by the powerful.</w:t>
      </w:r>
    </w:p>
    <w:p w14:paraId="3DE3F7B7" w14:textId="77777777" w:rsidR="00933A0A" w:rsidRPr="00992599" w:rsidRDefault="00933A0A" w:rsidP="00933A0A">
      <w:pPr>
        <w:rPr>
          <w:rFonts w:ascii="Calibri" w:hAnsi="Calibri" w:cs="Calibri"/>
          <w:sz w:val="16"/>
        </w:rPr>
      </w:pPr>
      <w:r w:rsidRPr="00992599">
        <w:rPr>
          <w:rStyle w:val="Emphasis"/>
        </w:rPr>
        <w:t>Terrorists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lone wolves</w:t>
      </w:r>
      <w:r w:rsidRPr="00992599">
        <w:rPr>
          <w:rFonts w:ascii="Calibri" w:hAnsi="Calibri" w:cs="Calibri"/>
          <w:sz w:val="16"/>
        </w:rPr>
        <w:t xml:space="preserve"> </w:t>
      </w:r>
      <w:r w:rsidRPr="00992599">
        <w:rPr>
          <w:rStyle w:val="StyleUnderline"/>
          <w:rFonts w:ascii="Calibri" w:hAnsi="Calibri" w:cs="Calibri"/>
        </w:rPr>
        <w:t>are undoubtedly a problem</w:t>
      </w:r>
      <w:r w:rsidRPr="00992599">
        <w:rPr>
          <w:rFonts w:ascii="Calibri" w:hAnsi="Calibri" w:cs="Calibri"/>
          <w:sz w:val="16"/>
        </w:rPr>
        <w:t xml:space="preserve">. However, </w:t>
      </w:r>
      <w:r w:rsidRPr="00992599">
        <w:rPr>
          <w:rStyle w:val="StyleUnderline"/>
          <w:rFonts w:ascii="Calibri" w:hAnsi="Calibri" w:cs="Calibri"/>
        </w:rPr>
        <w:t xml:space="preserve">it appears they </w:t>
      </w:r>
      <w:r w:rsidRPr="00992599">
        <w:rPr>
          <w:rStyle w:val="StyleUnderline"/>
          <w:rFonts w:ascii="Calibri" w:hAnsi="Calibri" w:cs="Calibri"/>
          <w:highlight w:val="cyan"/>
        </w:rPr>
        <w:t>are</w:t>
      </w:r>
      <w:r w:rsidRPr="00992599">
        <w:rPr>
          <w:rFonts w:ascii="Calibri" w:hAnsi="Calibri" w:cs="Calibri"/>
          <w:sz w:val="16"/>
          <w:highlight w:val="cyan"/>
        </w:rPr>
        <w:t xml:space="preserve"> </w:t>
      </w:r>
      <w:r w:rsidRPr="00992599">
        <w:rPr>
          <w:rStyle w:val="Emphasis"/>
          <w:highlight w:val="cyan"/>
        </w:rPr>
        <w:t>highly unlikely</w:t>
      </w:r>
      <w:r w:rsidRPr="00992599">
        <w:rPr>
          <w:rFonts w:ascii="Calibri" w:hAnsi="Calibri" w:cs="Calibri"/>
          <w:sz w:val="16"/>
        </w:rPr>
        <w:t xml:space="preserve"> </w:t>
      </w:r>
      <w:r w:rsidRPr="00992599">
        <w:rPr>
          <w:rStyle w:val="StyleUnderline"/>
          <w:rFonts w:ascii="Calibri" w:hAnsi="Calibri" w:cs="Calibri"/>
        </w:rPr>
        <w:t>to be the source of</w:t>
      </w:r>
      <w:r w:rsidRPr="00992599">
        <w:rPr>
          <w:rFonts w:ascii="Calibri" w:hAnsi="Calibri" w:cs="Calibri"/>
          <w:sz w:val="16"/>
        </w:rPr>
        <w:t xml:space="preserve"> </w:t>
      </w:r>
      <w:r w:rsidRPr="00992599">
        <w:rPr>
          <w:rStyle w:val="Emphasis"/>
        </w:rPr>
        <w:t>global destruction</w:t>
      </w:r>
      <w:r w:rsidRPr="00992599">
        <w:rPr>
          <w:rFonts w:ascii="Calibri" w:hAnsi="Calibri" w:cs="Calibri"/>
          <w:sz w:val="16"/>
        </w:rPr>
        <w:t xml:space="preserve">. </w:t>
      </w:r>
      <w:r w:rsidRPr="00992599">
        <w:rPr>
          <w:rStyle w:val="StyleUnderline"/>
          <w:rFonts w:ascii="Calibri" w:hAnsi="Calibri" w:cs="Calibri"/>
        </w:rPr>
        <w:t>The historical and present reality of human-made</w:t>
      </w:r>
      <w:r w:rsidRPr="00992599">
        <w:rPr>
          <w:rFonts w:ascii="Calibri" w:hAnsi="Calibri" w:cs="Calibri"/>
          <w:sz w:val="16"/>
        </w:rPr>
        <w:t xml:space="preserve"> </w:t>
      </w:r>
      <w:r w:rsidRPr="00992599">
        <w:rPr>
          <w:rStyle w:val="Emphasis"/>
          <w:highlight w:val="cyan"/>
        </w:rPr>
        <w:t>global hazards</w:t>
      </w:r>
      <w:r w:rsidRPr="00992599">
        <w:rPr>
          <w:rFonts w:ascii="Calibri" w:hAnsi="Calibri" w:cs="Calibri"/>
          <w:sz w:val="16"/>
          <w:highlight w:val="cyan"/>
        </w:rPr>
        <w:t xml:space="preserve"> </w:t>
      </w:r>
      <w:r w:rsidRPr="00992599">
        <w:rPr>
          <w:rStyle w:val="StyleUnderline"/>
          <w:rFonts w:ascii="Calibri" w:hAnsi="Calibri" w:cs="Calibri"/>
        </w:rPr>
        <w:t xml:space="preserve">suggests that a different set of actors are </w:t>
      </w:r>
      <w:r w:rsidRPr="00992599">
        <w:rPr>
          <w:rStyle w:val="Emphasis"/>
        </w:rPr>
        <w:t>culpable</w:t>
      </w:r>
      <w:r w:rsidRPr="00992599">
        <w:rPr>
          <w:rFonts w:ascii="Calibri" w:hAnsi="Calibri" w:cs="Calibri"/>
          <w:sz w:val="16"/>
        </w:rPr>
        <w:t xml:space="preserve">. </w:t>
      </w:r>
      <w:r w:rsidRPr="00992599">
        <w:rPr>
          <w:rStyle w:val="StyleUnderline"/>
          <w:rFonts w:ascii="Calibri" w:hAnsi="Calibri" w:cs="Calibri"/>
        </w:rPr>
        <w:t>Destroying</w:t>
      </w:r>
      <w:r w:rsidRPr="00992599">
        <w:rPr>
          <w:rFonts w:ascii="Calibri" w:hAnsi="Calibri" w:cs="Calibri"/>
          <w:sz w:val="16"/>
        </w:rPr>
        <w:t xml:space="preserve"> </w:t>
      </w:r>
      <w:r w:rsidRPr="00992599">
        <w:rPr>
          <w:rStyle w:val="Emphasis"/>
        </w:rPr>
        <w:t>large swathes</w:t>
      </w:r>
      <w:r w:rsidRPr="00992599">
        <w:rPr>
          <w:rFonts w:ascii="Calibri" w:hAnsi="Calibri" w:cs="Calibri"/>
          <w:sz w:val="16"/>
        </w:rPr>
        <w:t xml:space="preserve"> </w:t>
      </w:r>
      <w:r w:rsidRPr="00992599">
        <w:rPr>
          <w:rStyle w:val="StyleUnderline"/>
          <w:rFonts w:ascii="Calibri" w:hAnsi="Calibri" w:cs="Calibri"/>
        </w:rPr>
        <w:t xml:space="preserve">of the world </w:t>
      </w:r>
      <w:r w:rsidRPr="00992599">
        <w:rPr>
          <w:rStyle w:val="StyleUnderline"/>
          <w:rFonts w:ascii="Calibri" w:hAnsi="Calibri" w:cs="Calibri"/>
          <w:highlight w:val="cyan"/>
        </w:rPr>
        <w:t>requires</w:t>
      </w:r>
      <w:r w:rsidRPr="00992599">
        <w:rPr>
          <w:rFonts w:ascii="Calibri" w:hAnsi="Calibri" w:cs="Calibri"/>
          <w:sz w:val="16"/>
          <w:highlight w:val="cyan"/>
        </w:rPr>
        <w:t xml:space="preserve"> </w:t>
      </w:r>
      <w:r w:rsidRPr="00992599">
        <w:rPr>
          <w:rStyle w:val="Emphasis"/>
          <w:highlight w:val="cyan"/>
        </w:rPr>
        <w:t>power</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secrecy</w:t>
      </w:r>
      <w:r w:rsidRPr="00992599">
        <w:rPr>
          <w:rFonts w:ascii="Calibri" w:hAnsi="Calibri" w:cs="Calibri"/>
          <w:sz w:val="16"/>
        </w:rPr>
        <w:t>.</w:t>
      </w:r>
    </w:p>
    <w:p w14:paraId="6DA306A3" w14:textId="77777777" w:rsidR="00933A0A" w:rsidRPr="00992599" w:rsidRDefault="00933A0A" w:rsidP="00933A0A">
      <w:pPr>
        <w:rPr>
          <w:rFonts w:ascii="Calibri" w:hAnsi="Calibri" w:cs="Calibri"/>
          <w:sz w:val="16"/>
        </w:rPr>
      </w:pPr>
      <w:r w:rsidRPr="00992599">
        <w:rPr>
          <w:rFonts w:ascii="Calibri" w:hAnsi="Calibri" w:cs="Calibri"/>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992599">
        <w:rPr>
          <w:rFonts w:ascii="Calibri" w:hAnsi="Calibri" w:cs="Calibri"/>
          <w:sz w:val="16"/>
        </w:rPr>
        <w:t>analyse</w:t>
      </w:r>
      <w:proofErr w:type="spellEnd"/>
      <w:r w:rsidRPr="00992599">
        <w:rPr>
          <w:rFonts w:ascii="Calibri" w:hAnsi="Calibri" w:cs="Calibri"/>
          <w:sz w:val="16"/>
        </w:rPr>
        <w:t xml:space="preserve"> the modern dangers we face in the present-day. (Read more: Are we on the road to </w:t>
      </w:r>
      <w:proofErr w:type="spellStart"/>
      <w:r w:rsidRPr="00992599">
        <w:rPr>
          <w:rFonts w:ascii="Calibri" w:hAnsi="Calibri" w:cs="Calibri"/>
          <w:sz w:val="16"/>
        </w:rPr>
        <w:t>civilisation</w:t>
      </w:r>
      <w:proofErr w:type="spellEnd"/>
      <w:r w:rsidRPr="00992599">
        <w:rPr>
          <w:rFonts w:ascii="Calibri" w:hAnsi="Calibri" w:cs="Calibri"/>
          <w:sz w:val="16"/>
        </w:rPr>
        <w:t xml:space="preserve"> collapse?)</w:t>
      </w:r>
    </w:p>
    <w:p w14:paraId="22428F48" w14:textId="77777777" w:rsidR="00933A0A" w:rsidRPr="00992599" w:rsidRDefault="00933A0A" w:rsidP="00933A0A">
      <w:pPr>
        <w:rPr>
          <w:rFonts w:ascii="Calibri" w:hAnsi="Calibri" w:cs="Calibri"/>
          <w:sz w:val="16"/>
        </w:rPr>
      </w:pPr>
      <w:r w:rsidRPr="00992599">
        <w:rPr>
          <w:rFonts w:ascii="Calibri" w:hAnsi="Calibri" w:cs="Calibri"/>
          <w:sz w:val="16"/>
        </w:rPr>
        <w:t xml:space="preserve">During my research I have become convinced that </w:t>
      </w:r>
      <w:r w:rsidRPr="00992599">
        <w:rPr>
          <w:rStyle w:val="StyleUnderline"/>
          <w:rFonts w:ascii="Calibri" w:hAnsi="Calibri" w:cs="Calibri"/>
        </w:rPr>
        <w:t xml:space="preserve">only a </w:t>
      </w:r>
      <w:r w:rsidRPr="00992599">
        <w:rPr>
          <w:rStyle w:val="Emphasis"/>
          <w:highlight w:val="cyan"/>
        </w:rPr>
        <w:t>few institutions</w:t>
      </w:r>
      <w:r w:rsidRPr="00992599">
        <w:rPr>
          <w:rFonts w:ascii="Calibri" w:hAnsi="Calibri" w:cs="Calibri"/>
          <w:sz w:val="16"/>
          <w:highlight w:val="cyan"/>
        </w:rPr>
        <w:t xml:space="preserve"> </w:t>
      </w:r>
      <w:r w:rsidRPr="00992599">
        <w:rPr>
          <w:rStyle w:val="StyleUnderline"/>
          <w:rFonts w:ascii="Calibri" w:hAnsi="Calibri" w:cs="Calibri"/>
          <w:highlight w:val="cyan"/>
        </w:rPr>
        <w:t>have</w:t>
      </w:r>
      <w:r w:rsidRPr="00992599">
        <w:rPr>
          <w:rStyle w:val="StyleUnderline"/>
          <w:rFonts w:ascii="Calibri" w:hAnsi="Calibri" w:cs="Calibri"/>
        </w:rPr>
        <w:t xml:space="preserve"> the </w:t>
      </w:r>
      <w:r w:rsidRPr="00992599">
        <w:rPr>
          <w:rStyle w:val="StyleUnderline"/>
          <w:rFonts w:ascii="Calibri" w:hAnsi="Calibri" w:cs="Calibri"/>
          <w:highlight w:val="cyan"/>
        </w:rPr>
        <w:t>resources</w:t>
      </w:r>
      <w:r w:rsidRPr="00992599">
        <w:rPr>
          <w:rFonts w:ascii="Calibri" w:hAnsi="Calibri" w:cs="Calibri"/>
          <w:sz w:val="16"/>
        </w:rPr>
        <w:t xml:space="preserve"> – </w:t>
      </w:r>
      <w:r w:rsidRPr="00992599">
        <w:rPr>
          <w:rStyle w:val="StyleUnderline"/>
          <w:rFonts w:ascii="Calibri" w:hAnsi="Calibri" w:cs="Calibri"/>
          <w:highlight w:val="cyan"/>
        </w:rPr>
        <w:t>and lack of</w:t>
      </w:r>
      <w:r w:rsidRPr="00992599">
        <w:rPr>
          <w:rFonts w:ascii="Calibri" w:hAnsi="Calibri" w:cs="Calibri"/>
          <w:sz w:val="16"/>
          <w:highlight w:val="cyan"/>
        </w:rPr>
        <w:t xml:space="preserve"> </w:t>
      </w:r>
      <w:r w:rsidRPr="00992599">
        <w:rPr>
          <w:rStyle w:val="Emphasis"/>
          <w:highlight w:val="cyan"/>
        </w:rPr>
        <w:t>oversight</w:t>
      </w:r>
      <w:r w:rsidRPr="00992599">
        <w:rPr>
          <w:rFonts w:ascii="Calibri" w:hAnsi="Calibri" w:cs="Calibri"/>
          <w:sz w:val="16"/>
        </w:rPr>
        <w:t xml:space="preserve"> – </w:t>
      </w:r>
      <w:r w:rsidRPr="00992599">
        <w:rPr>
          <w:rStyle w:val="StyleUnderline"/>
          <w:rFonts w:ascii="Calibri" w:hAnsi="Calibri" w:cs="Calibri"/>
          <w:highlight w:val="cyan"/>
        </w:rPr>
        <w:t>to</w:t>
      </w:r>
      <w:r w:rsidRPr="00992599">
        <w:rPr>
          <w:rFonts w:ascii="Calibri" w:hAnsi="Calibri" w:cs="Calibri"/>
          <w:sz w:val="16"/>
          <w:highlight w:val="cyan"/>
        </w:rPr>
        <w:t xml:space="preserve"> </w:t>
      </w:r>
      <w:r w:rsidRPr="00992599">
        <w:rPr>
          <w:rStyle w:val="Emphasis"/>
          <w:highlight w:val="cyan"/>
        </w:rPr>
        <w:t>imperil</w:t>
      </w:r>
      <w:r w:rsidRPr="00992599">
        <w:rPr>
          <w:rFonts w:ascii="Calibri" w:hAnsi="Calibri" w:cs="Calibri"/>
          <w:sz w:val="16"/>
          <w:highlight w:val="cyan"/>
        </w:rPr>
        <w:t xml:space="preserve"> </w:t>
      </w:r>
      <w:r w:rsidRPr="00992599">
        <w:rPr>
          <w:rStyle w:val="StyleUnderline"/>
          <w:rFonts w:ascii="Calibri" w:hAnsi="Calibri" w:cs="Calibri"/>
          <w:highlight w:val="cyan"/>
        </w:rPr>
        <w:t>the world</w:t>
      </w:r>
      <w:r w:rsidRPr="00992599">
        <w:rPr>
          <w:rFonts w:ascii="Calibri" w:hAnsi="Calibri" w:cs="Calibri"/>
          <w:sz w:val="16"/>
        </w:rPr>
        <w:t xml:space="preserve">. This is an enduring predicament that is unlikely to change.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greatest threats</w:t>
      </w:r>
      <w:r w:rsidRPr="00992599">
        <w:rPr>
          <w:rFonts w:ascii="Calibri" w:hAnsi="Calibri" w:cs="Calibri"/>
          <w:sz w:val="16"/>
        </w:rPr>
        <w:t xml:space="preserve"> </w:t>
      </w:r>
      <w:r w:rsidRPr="00992599">
        <w:rPr>
          <w:rStyle w:val="StyleUnderline"/>
          <w:rFonts w:ascii="Calibri" w:hAnsi="Calibri" w:cs="Calibri"/>
        </w:rPr>
        <w:t xml:space="preserve">are not </w:t>
      </w:r>
      <w:r w:rsidRPr="00992599">
        <w:rPr>
          <w:rStyle w:val="StyleUnderline"/>
          <w:rFonts w:ascii="Calibri" w:hAnsi="Calibri" w:cs="Calibri"/>
          <w:highlight w:val="cyan"/>
        </w:rPr>
        <w:t>born from</w:t>
      </w:r>
      <w:r w:rsidRPr="00992599">
        <w:rPr>
          <w:rFonts w:ascii="Calibri" w:hAnsi="Calibri" w:cs="Calibri"/>
          <w:sz w:val="16"/>
        </w:rPr>
        <w:t xml:space="preserve"> </w:t>
      </w:r>
      <w:r w:rsidRPr="00992599">
        <w:rPr>
          <w:rStyle w:val="Emphasis"/>
        </w:rPr>
        <w:t>average citizens</w:t>
      </w:r>
      <w:r w:rsidRPr="00992599">
        <w:rPr>
          <w:rFonts w:ascii="Calibri" w:hAnsi="Calibri" w:cs="Calibri"/>
          <w:sz w:val="16"/>
        </w:rPr>
        <w:t xml:space="preserve">, </w:t>
      </w:r>
      <w:r w:rsidRPr="00992599">
        <w:rPr>
          <w:rStyle w:val="StyleUnderline"/>
          <w:rFonts w:ascii="Calibri" w:hAnsi="Calibri" w:cs="Calibri"/>
        </w:rPr>
        <w:t xml:space="preserve">but from a </w:t>
      </w:r>
      <w:r w:rsidRPr="00992599">
        <w:rPr>
          <w:rStyle w:val="StyleUnderline"/>
          <w:rFonts w:ascii="Calibri" w:hAnsi="Calibri" w:cs="Calibri"/>
          <w:highlight w:val="cyan"/>
        </w:rPr>
        <w:t>desire from the</w:t>
      </w:r>
      <w:r w:rsidRPr="00992599">
        <w:rPr>
          <w:rFonts w:ascii="Calibri" w:hAnsi="Calibri" w:cs="Calibri"/>
          <w:sz w:val="16"/>
          <w:highlight w:val="cyan"/>
        </w:rPr>
        <w:t xml:space="preserve"> </w:t>
      </w:r>
      <w:r w:rsidRPr="00992599">
        <w:rPr>
          <w:rStyle w:val="Emphasis"/>
          <w:highlight w:val="cyan"/>
        </w:rPr>
        <w:t>powerful</w:t>
      </w:r>
      <w:r w:rsidRPr="00992599">
        <w:rPr>
          <w:rFonts w:ascii="Calibri" w:hAnsi="Calibri" w:cs="Calibri"/>
          <w:sz w:val="16"/>
          <w:highlight w:val="cyan"/>
        </w:rPr>
        <w:t xml:space="preserve"> </w:t>
      </w:r>
      <w:r w:rsidRPr="00992599">
        <w:rPr>
          <w:rStyle w:val="StyleUnderline"/>
          <w:rFonts w:ascii="Calibri" w:hAnsi="Calibri" w:cs="Calibri"/>
          <w:highlight w:val="cyan"/>
        </w:rPr>
        <w:t>for</w:t>
      </w:r>
      <w:r w:rsidRPr="00992599">
        <w:rPr>
          <w:rFonts w:ascii="Calibri" w:hAnsi="Calibri" w:cs="Calibri"/>
          <w:sz w:val="16"/>
          <w:highlight w:val="cyan"/>
        </w:rPr>
        <w:t xml:space="preserve"> </w:t>
      </w:r>
      <w:r w:rsidRPr="00992599">
        <w:rPr>
          <w:rStyle w:val="Emphasis"/>
          <w:highlight w:val="cyan"/>
        </w:rPr>
        <w:t>control</w:t>
      </w:r>
      <w:r w:rsidRPr="00992599">
        <w:rPr>
          <w:rFonts w:ascii="Calibri" w:hAnsi="Calibri" w:cs="Calibri"/>
          <w:sz w:val="16"/>
          <w:highlight w:val="cyan"/>
        </w:rPr>
        <w:t xml:space="preserve">, </w:t>
      </w:r>
      <w:r w:rsidRPr="00992599">
        <w:rPr>
          <w:rStyle w:val="Emphasis"/>
          <w:highlight w:val="cyan"/>
        </w:rPr>
        <w:t>profit</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Emphasis"/>
        </w:rPr>
        <w:t xml:space="preserve">military </w:t>
      </w:r>
      <w:r w:rsidRPr="00992599">
        <w:rPr>
          <w:rStyle w:val="Emphasis"/>
          <w:highlight w:val="cyan"/>
        </w:rPr>
        <w:t>advantage</w:t>
      </w:r>
      <w:r w:rsidRPr="00992599">
        <w:rPr>
          <w:rFonts w:ascii="Calibri" w:hAnsi="Calibri" w:cs="Calibri"/>
          <w:sz w:val="16"/>
        </w:rPr>
        <w:t>.</w:t>
      </w:r>
    </w:p>
    <w:p w14:paraId="6E7F7E91" w14:textId="77777777" w:rsidR="00933A0A" w:rsidRPr="00992599" w:rsidRDefault="00933A0A" w:rsidP="00933A0A">
      <w:pPr>
        <w:rPr>
          <w:rFonts w:ascii="Calibri" w:hAnsi="Calibri" w:cs="Calibri"/>
          <w:sz w:val="16"/>
        </w:rPr>
      </w:pPr>
      <w:r w:rsidRPr="00992599">
        <w:rPr>
          <w:rStyle w:val="StyleUnderline"/>
          <w:rFonts w:ascii="Calibri" w:hAnsi="Calibri" w:cs="Calibri"/>
        </w:rPr>
        <w:t>Scholars</w:t>
      </w:r>
      <w:r w:rsidRPr="00992599">
        <w:rPr>
          <w:rFonts w:ascii="Calibri" w:hAnsi="Calibri" w:cs="Calibri"/>
          <w:sz w:val="16"/>
        </w:rPr>
        <w:t xml:space="preserve"> of </w:t>
      </w:r>
      <w:proofErr w:type="spellStart"/>
      <w:r w:rsidRPr="00992599">
        <w:rPr>
          <w:rFonts w:ascii="Calibri" w:hAnsi="Calibri" w:cs="Calibri"/>
          <w:sz w:val="16"/>
        </w:rPr>
        <w:t>castastophic</w:t>
      </w:r>
      <w:proofErr w:type="spellEnd"/>
      <w:r w:rsidRPr="00992599">
        <w:rPr>
          <w:rFonts w:ascii="Calibri" w:hAnsi="Calibri" w:cs="Calibri"/>
          <w:sz w:val="16"/>
        </w:rPr>
        <w:t xml:space="preserve"> risk often </w:t>
      </w:r>
      <w:r w:rsidRPr="00992599">
        <w:rPr>
          <w:rStyle w:val="StyleUnderline"/>
          <w:rFonts w:ascii="Calibri" w:hAnsi="Calibri" w:cs="Calibri"/>
        </w:rPr>
        <w:t>point to</w:t>
      </w:r>
      <w:r w:rsidRPr="00992599">
        <w:rPr>
          <w:rFonts w:ascii="Calibri" w:hAnsi="Calibri" w:cs="Calibri"/>
          <w:sz w:val="16"/>
        </w:rPr>
        <w:t xml:space="preserve"> a handful of infamous </w:t>
      </w:r>
      <w:r w:rsidRPr="00992599">
        <w:rPr>
          <w:rStyle w:val="Emphasis"/>
        </w:rPr>
        <w:t>human-made</w:t>
      </w:r>
      <w:r w:rsidRPr="00992599">
        <w:rPr>
          <w:rFonts w:ascii="Calibri" w:hAnsi="Calibri" w:cs="Calibri"/>
          <w:sz w:val="16"/>
        </w:rPr>
        <w:t xml:space="preserve"> </w:t>
      </w:r>
      <w:r w:rsidRPr="00992599">
        <w:rPr>
          <w:rStyle w:val="StyleUnderline"/>
          <w:rFonts w:ascii="Calibri" w:hAnsi="Calibri" w:cs="Calibri"/>
        </w:rPr>
        <w:t>global threats</w:t>
      </w:r>
      <w:r w:rsidRPr="00992599">
        <w:rPr>
          <w:rFonts w:ascii="Calibri" w:hAnsi="Calibri" w:cs="Calibri"/>
          <w:sz w:val="16"/>
        </w:rPr>
        <w:t>: artificial general intelligence (</w:t>
      </w:r>
      <w:r w:rsidRPr="00992599">
        <w:rPr>
          <w:rStyle w:val="Emphasis"/>
          <w:highlight w:val="cyan"/>
        </w:rPr>
        <w:t>AGI</w:t>
      </w:r>
      <w:r w:rsidRPr="00992599">
        <w:rPr>
          <w:rFonts w:ascii="Calibri" w:hAnsi="Calibri" w:cs="Calibri"/>
          <w:sz w:val="16"/>
        </w:rPr>
        <w:t xml:space="preserve">), </w:t>
      </w:r>
      <w:r w:rsidRPr="00992599">
        <w:rPr>
          <w:rStyle w:val="StyleUnderline"/>
          <w:rFonts w:ascii="Calibri" w:hAnsi="Calibri" w:cs="Calibri"/>
        </w:rPr>
        <w:t>catastrophic</w:t>
      </w:r>
      <w:r w:rsidRPr="00992599">
        <w:rPr>
          <w:rFonts w:ascii="Calibri" w:hAnsi="Calibri" w:cs="Calibri"/>
          <w:sz w:val="16"/>
        </w:rPr>
        <w:t xml:space="preserve"> </w:t>
      </w:r>
      <w:r w:rsidRPr="00992599">
        <w:rPr>
          <w:rStyle w:val="Emphasis"/>
          <w:highlight w:val="cyan"/>
        </w:rPr>
        <w:t>bio</w:t>
      </w:r>
      <w:r w:rsidRPr="00992599">
        <w:rPr>
          <w:rFonts w:ascii="Calibri" w:hAnsi="Calibri" w:cs="Calibri"/>
          <w:sz w:val="16"/>
        </w:rPr>
        <w:t xml:space="preserve">logical threats, </w:t>
      </w:r>
      <w:r w:rsidRPr="00992599">
        <w:rPr>
          <w:rStyle w:val="Emphasis"/>
          <w:highlight w:val="cyan"/>
        </w:rPr>
        <w:t>climate</w:t>
      </w:r>
      <w:r w:rsidRPr="00992599">
        <w:rPr>
          <w:rStyle w:val="Emphasis"/>
        </w:rPr>
        <w:t xml:space="preserve"> change</w:t>
      </w:r>
      <w:r w:rsidRPr="00992599">
        <w:rPr>
          <w:rFonts w:ascii="Calibri" w:hAnsi="Calibri" w:cs="Calibri"/>
          <w:sz w:val="16"/>
        </w:rPr>
        <w:t xml:space="preserve">, </w:t>
      </w:r>
      <w:r w:rsidRPr="00992599">
        <w:rPr>
          <w:rStyle w:val="Emphasis"/>
          <w:highlight w:val="cyan"/>
        </w:rPr>
        <w:t>l</w:t>
      </w:r>
      <w:r w:rsidRPr="00992599">
        <w:rPr>
          <w:rFonts w:ascii="Calibri" w:hAnsi="Calibri" w:cs="Calibri"/>
          <w:sz w:val="16"/>
        </w:rPr>
        <w:t xml:space="preserve">ethal </w:t>
      </w:r>
      <w:r w:rsidRPr="00992599">
        <w:rPr>
          <w:rStyle w:val="Emphasis"/>
          <w:highlight w:val="cyan"/>
        </w:rPr>
        <w:t>a</w:t>
      </w:r>
      <w:r w:rsidRPr="00992599">
        <w:rPr>
          <w:rFonts w:ascii="Calibri" w:hAnsi="Calibri" w:cs="Calibri"/>
          <w:sz w:val="16"/>
        </w:rPr>
        <w:t xml:space="preserve">utonomous </w:t>
      </w:r>
      <w:r w:rsidRPr="00992599">
        <w:rPr>
          <w:rStyle w:val="Emphasis"/>
          <w:highlight w:val="cyan"/>
        </w:rPr>
        <w:t>w</w:t>
      </w:r>
      <w:r w:rsidRPr="00992599">
        <w:rPr>
          <w:rFonts w:ascii="Calibri" w:hAnsi="Calibri" w:cs="Calibri"/>
          <w:sz w:val="16"/>
        </w:rPr>
        <w:t>eapon</w:t>
      </w:r>
      <w:r w:rsidRPr="00992599">
        <w:rPr>
          <w:rStyle w:val="Emphasis"/>
          <w:highlight w:val="cyan"/>
        </w:rPr>
        <w:t>s</w:t>
      </w:r>
      <w:r w:rsidRPr="00992599">
        <w:rPr>
          <w:rFonts w:ascii="Calibri" w:hAnsi="Calibri" w:cs="Calibri"/>
          <w:sz w:val="16"/>
        </w:rPr>
        <w:t xml:space="preserve">, </w:t>
      </w:r>
      <w:r w:rsidRPr="00992599">
        <w:rPr>
          <w:rStyle w:val="Emphasis"/>
          <w:highlight w:val="cyan"/>
        </w:rPr>
        <w:t>nuclear</w:t>
      </w:r>
      <w:r w:rsidRPr="00992599">
        <w:rPr>
          <w:rStyle w:val="Emphasis"/>
        </w:rPr>
        <w:t xml:space="preserve"> weapons</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Fonts w:ascii="Calibri" w:hAnsi="Calibri" w:cs="Calibri"/>
          <w:sz w:val="16"/>
        </w:rPr>
        <w:t xml:space="preserve"> </w:t>
      </w:r>
      <w:r w:rsidRPr="00992599">
        <w:rPr>
          <w:rStyle w:val="Emphasis"/>
        </w:rPr>
        <w:t xml:space="preserve">mass </w:t>
      </w:r>
      <w:r w:rsidRPr="00992599">
        <w:rPr>
          <w:rStyle w:val="Emphasis"/>
          <w:highlight w:val="cyan"/>
        </w:rPr>
        <w:t>surveillance</w:t>
      </w:r>
      <w:r w:rsidRPr="00992599">
        <w:rPr>
          <w:rFonts w:ascii="Calibri" w:hAnsi="Calibri" w:cs="Calibri"/>
          <w:sz w:val="16"/>
        </w:rPr>
        <w:t xml:space="preserve">. </w:t>
      </w:r>
      <w:r w:rsidRPr="00992599">
        <w:rPr>
          <w:rStyle w:val="StyleUnderline"/>
          <w:rFonts w:ascii="Calibri" w:hAnsi="Calibri" w:cs="Calibri"/>
        </w:rPr>
        <w:t>The impact of each of these threats is</w:t>
      </w:r>
      <w:r w:rsidRPr="00992599">
        <w:rPr>
          <w:rFonts w:ascii="Calibri" w:hAnsi="Calibri" w:cs="Calibri"/>
          <w:sz w:val="16"/>
        </w:rPr>
        <w:t xml:space="preserve"> </w:t>
      </w:r>
      <w:r w:rsidRPr="00992599">
        <w:rPr>
          <w:rStyle w:val="Emphasis"/>
        </w:rPr>
        <w:t>uncertain</w:t>
      </w:r>
      <w:r w:rsidRPr="00992599">
        <w:rPr>
          <w:rFonts w:ascii="Calibri" w:hAnsi="Calibri" w:cs="Calibri"/>
          <w:sz w:val="16"/>
        </w:rPr>
        <w:t xml:space="preserve"> </w:t>
      </w:r>
      <w:r w:rsidRPr="00992599">
        <w:rPr>
          <w:rStyle w:val="StyleUnderline"/>
          <w:rFonts w:ascii="Calibri" w:hAnsi="Calibri" w:cs="Calibri"/>
        </w:rPr>
        <w:t>and some are</w:t>
      </w:r>
      <w:r w:rsidRPr="00992599">
        <w:rPr>
          <w:rFonts w:ascii="Calibri" w:hAnsi="Calibri" w:cs="Calibri"/>
          <w:sz w:val="16"/>
        </w:rPr>
        <w:t xml:space="preserve"> </w:t>
      </w:r>
      <w:r w:rsidRPr="00992599">
        <w:rPr>
          <w:rStyle w:val="Emphasis"/>
        </w:rPr>
        <w:t>more likely</w:t>
      </w:r>
      <w:r w:rsidRPr="00992599">
        <w:rPr>
          <w:rFonts w:ascii="Calibri" w:hAnsi="Calibri" w:cs="Calibri"/>
          <w:sz w:val="16"/>
        </w:rPr>
        <w:t xml:space="preserve"> </w:t>
      </w:r>
      <w:r w:rsidRPr="00992599">
        <w:rPr>
          <w:rStyle w:val="StyleUnderline"/>
          <w:rFonts w:ascii="Calibri" w:hAnsi="Calibri" w:cs="Calibri"/>
        </w:rPr>
        <w:t>than</w:t>
      </w:r>
      <w:r w:rsidRPr="00992599">
        <w:rPr>
          <w:rFonts w:ascii="Calibri" w:hAnsi="Calibri" w:cs="Calibri"/>
          <w:sz w:val="16"/>
        </w:rPr>
        <w:t xml:space="preserve"> </w:t>
      </w:r>
      <w:r w:rsidRPr="00992599">
        <w:rPr>
          <w:rStyle w:val="Emphasis"/>
        </w:rPr>
        <w:t>others</w:t>
      </w:r>
      <w:r w:rsidRPr="00992599">
        <w:rPr>
          <w:rFonts w:ascii="Calibri" w:hAnsi="Calibri" w:cs="Calibri"/>
          <w:sz w:val="16"/>
        </w:rPr>
        <w:t xml:space="preserve">: we have already experienced around 1C of global warming since </w:t>
      </w:r>
      <w:proofErr w:type="spellStart"/>
      <w:r w:rsidRPr="00992599">
        <w:rPr>
          <w:rFonts w:ascii="Calibri" w:hAnsi="Calibri" w:cs="Calibri"/>
          <w:sz w:val="16"/>
        </w:rPr>
        <w:t>industrialisation</w:t>
      </w:r>
      <w:proofErr w:type="spellEnd"/>
      <w:r w:rsidRPr="00992599">
        <w:rPr>
          <w:rFonts w:ascii="Calibri" w:hAnsi="Calibri" w:cs="Calibri"/>
          <w:sz w:val="16"/>
        </w:rPr>
        <w:t xml:space="preserve">, but whether AGI can or will be created is uncertain. </w:t>
      </w:r>
      <w:r w:rsidRPr="00992599">
        <w:rPr>
          <w:rStyle w:val="StyleUnderline"/>
          <w:rFonts w:ascii="Calibri" w:hAnsi="Calibri" w:cs="Calibri"/>
        </w:rPr>
        <w:t>They are best thought of as</w:t>
      </w:r>
      <w:r w:rsidRPr="00992599">
        <w:rPr>
          <w:rFonts w:ascii="Calibri" w:hAnsi="Calibri" w:cs="Calibri"/>
          <w:sz w:val="16"/>
        </w:rPr>
        <w:t xml:space="preserve"> </w:t>
      </w:r>
      <w:r w:rsidRPr="00992599">
        <w:rPr>
          <w:rStyle w:val="Emphasis"/>
          <w:highlight w:val="cyan"/>
        </w:rPr>
        <w:t>interconnected threats</w:t>
      </w:r>
      <w:r w:rsidRPr="00992599">
        <w:rPr>
          <w:rFonts w:ascii="Calibri" w:hAnsi="Calibri" w:cs="Calibri"/>
          <w:sz w:val="16"/>
        </w:rPr>
        <w:t xml:space="preserve"> </w:t>
      </w:r>
      <w:r w:rsidRPr="00992599">
        <w:rPr>
          <w:rStyle w:val="StyleUnderline"/>
          <w:rFonts w:ascii="Calibri" w:hAnsi="Calibri" w:cs="Calibri"/>
        </w:rPr>
        <w:t xml:space="preserve">that could </w:t>
      </w:r>
      <w:r w:rsidRPr="00992599">
        <w:rPr>
          <w:rStyle w:val="StyleUnderline"/>
          <w:rFonts w:ascii="Calibri" w:hAnsi="Calibri" w:cs="Calibri"/>
          <w:highlight w:val="cyan"/>
        </w:rPr>
        <w:t>cause</w:t>
      </w:r>
      <w:r w:rsidRPr="00992599">
        <w:rPr>
          <w:rFonts w:ascii="Calibri" w:hAnsi="Calibri" w:cs="Calibri"/>
          <w:sz w:val="16"/>
          <w:highlight w:val="cyan"/>
        </w:rPr>
        <w:t xml:space="preserve"> </w:t>
      </w:r>
      <w:r w:rsidRPr="00992599">
        <w:rPr>
          <w:rStyle w:val="Emphasis"/>
          <w:highlight w:val="cyan"/>
        </w:rPr>
        <w:t>significant</w:t>
      </w:r>
      <w:r w:rsidRPr="00992599">
        <w:rPr>
          <w:rFonts w:ascii="Calibri" w:hAnsi="Calibri" w:cs="Calibri"/>
          <w:sz w:val="16"/>
          <w:highlight w:val="cyan"/>
        </w:rPr>
        <w:t xml:space="preserve"> </w:t>
      </w:r>
      <w:r w:rsidRPr="00992599">
        <w:rPr>
          <w:rStyle w:val="StyleUnderline"/>
          <w:rFonts w:ascii="Calibri" w:hAnsi="Calibri" w:cs="Calibri"/>
          <w:highlight w:val="cyan"/>
        </w:rPr>
        <w:t>worldwide loss of</w:t>
      </w:r>
      <w:r w:rsidRPr="00992599">
        <w:rPr>
          <w:rFonts w:ascii="Calibri" w:hAnsi="Calibri" w:cs="Calibri"/>
          <w:sz w:val="16"/>
          <w:highlight w:val="cyan"/>
        </w:rPr>
        <w:t xml:space="preserve"> </w:t>
      </w:r>
      <w:r w:rsidRPr="00992599">
        <w:rPr>
          <w:rStyle w:val="Emphasis"/>
          <w:highlight w:val="cyan"/>
        </w:rPr>
        <w:t>life</w:t>
      </w:r>
      <w:r w:rsidRPr="00992599">
        <w:rPr>
          <w:rFonts w:ascii="Calibri" w:hAnsi="Calibri" w:cs="Calibri"/>
          <w:sz w:val="16"/>
        </w:rPr>
        <w:t xml:space="preserve"> and liberty.</w:t>
      </w:r>
    </w:p>
    <w:p w14:paraId="2C277078" w14:textId="77777777" w:rsidR="00933A0A" w:rsidRPr="00992599" w:rsidRDefault="00933A0A" w:rsidP="00933A0A">
      <w:pPr>
        <w:rPr>
          <w:rStyle w:val="Emphasis"/>
        </w:rPr>
      </w:pPr>
      <w:r w:rsidRPr="00992599">
        <w:rPr>
          <w:rStyle w:val="StyleUnderline"/>
          <w:rFonts w:ascii="Calibri" w:hAnsi="Calibri" w:cs="Calibri"/>
        </w:rPr>
        <w:t xml:space="preserve">All of these are the </w:t>
      </w:r>
      <w:r w:rsidRPr="00992599">
        <w:rPr>
          <w:rStyle w:val="StyleUnderline"/>
          <w:rFonts w:ascii="Calibri" w:hAnsi="Calibri" w:cs="Calibri"/>
          <w:highlight w:val="cyan"/>
        </w:rPr>
        <w:t>product of</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highlight w:val="cyan"/>
        </w:rPr>
        <w:t>small group</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Fonts w:ascii="Calibri" w:hAnsi="Calibri" w:cs="Calibri"/>
          <w:sz w:val="16"/>
        </w:rPr>
        <w:t xml:space="preserve"> </w:t>
      </w:r>
      <w:proofErr w:type="gramStart"/>
      <w:r w:rsidRPr="00992599">
        <w:rPr>
          <w:rFonts w:ascii="Calibri" w:hAnsi="Calibri" w:cs="Calibri"/>
          <w:sz w:val="16"/>
        </w:rPr>
        <w:t xml:space="preserve">often </w:t>
      </w:r>
      <w:r w:rsidRPr="00992599">
        <w:rPr>
          <w:rStyle w:val="Emphasis"/>
        </w:rPr>
        <w:t>overlapping</w:t>
      </w:r>
      <w:r w:rsidRPr="00992599">
        <w:rPr>
          <w:rFonts w:ascii="Calibri" w:hAnsi="Calibri" w:cs="Calibri"/>
          <w:sz w:val="16"/>
        </w:rPr>
        <w:t>,</w:t>
      </w:r>
      <w:proofErr w:type="gramEnd"/>
      <w:r w:rsidRPr="00992599">
        <w:rPr>
          <w:rFonts w:ascii="Calibri" w:hAnsi="Calibri" w:cs="Calibri"/>
          <w:sz w:val="16"/>
        </w:rPr>
        <w:t xml:space="preserve"> </w:t>
      </w:r>
      <w:r w:rsidRPr="00992599">
        <w:rPr>
          <w:rStyle w:val="StyleUnderline"/>
          <w:rFonts w:ascii="Calibri" w:hAnsi="Calibri" w:cs="Calibri"/>
        </w:rPr>
        <w:t xml:space="preserve">powerful </w:t>
      </w:r>
      <w:r w:rsidRPr="00992599">
        <w:rPr>
          <w:rStyle w:val="StyleUnderline"/>
          <w:rFonts w:ascii="Calibri" w:hAnsi="Calibri" w:cs="Calibri"/>
          <w:highlight w:val="cyan"/>
        </w:rPr>
        <w:t>industries</w:t>
      </w:r>
      <w:r w:rsidRPr="00992599">
        <w:rPr>
          <w:rStyle w:val="StyleUnderline"/>
          <w:rFonts w:ascii="Calibri" w:hAnsi="Calibri" w:cs="Calibri"/>
        </w:rPr>
        <w:t xml:space="preserve"> dominated by a</w:t>
      </w:r>
      <w:r w:rsidRPr="00992599">
        <w:rPr>
          <w:rFonts w:ascii="Calibri" w:hAnsi="Calibri" w:cs="Calibri"/>
          <w:sz w:val="16"/>
        </w:rPr>
        <w:t xml:space="preserve"> </w:t>
      </w:r>
      <w:r w:rsidRPr="00992599">
        <w:rPr>
          <w:rStyle w:val="Emphasis"/>
        </w:rPr>
        <w:t>few actors</w:t>
      </w:r>
      <w:r w:rsidRPr="00992599">
        <w:rPr>
          <w:rFonts w:ascii="Calibri" w:hAnsi="Calibri" w:cs="Calibri"/>
          <w:sz w:val="16"/>
        </w:rPr>
        <w:t xml:space="preserve">. These are primarily: </w:t>
      </w:r>
      <w:r w:rsidRPr="00992599">
        <w:rPr>
          <w:rStyle w:val="Emphasis"/>
        </w:rPr>
        <w:t>m</w:t>
      </w:r>
      <w:r w:rsidRPr="00992599">
        <w:rPr>
          <w:rFonts w:ascii="Calibri" w:hAnsi="Calibri" w:cs="Calibri"/>
          <w:sz w:val="16"/>
        </w:rPr>
        <w:t>ilitary-</w:t>
      </w:r>
      <w:r w:rsidRPr="00992599">
        <w:rPr>
          <w:rStyle w:val="Emphasis"/>
        </w:rPr>
        <w:t>i</w:t>
      </w:r>
      <w:r w:rsidRPr="00992599">
        <w:rPr>
          <w:rFonts w:ascii="Calibri" w:hAnsi="Calibri" w:cs="Calibri"/>
          <w:sz w:val="16"/>
        </w:rPr>
        <w:t xml:space="preserve">ndustrial </w:t>
      </w:r>
      <w:r w:rsidRPr="00992599">
        <w:rPr>
          <w:rStyle w:val="Emphasis"/>
        </w:rPr>
        <w:t>c</w:t>
      </w:r>
      <w:r w:rsidRPr="00992599">
        <w:rPr>
          <w:rFonts w:ascii="Calibri" w:hAnsi="Calibri" w:cs="Calibri"/>
          <w:sz w:val="16"/>
        </w:rPr>
        <w:t xml:space="preserve">omplexes, the </w:t>
      </w:r>
      <w:r w:rsidRPr="00992599">
        <w:rPr>
          <w:rStyle w:val="Emphasis"/>
        </w:rPr>
        <w:t>fossil fuel</w:t>
      </w:r>
      <w:r w:rsidRPr="00992599">
        <w:rPr>
          <w:rFonts w:ascii="Calibri" w:hAnsi="Calibri" w:cs="Calibri"/>
          <w:sz w:val="16"/>
        </w:rPr>
        <w:t xml:space="preserve"> </w:t>
      </w:r>
      <w:r w:rsidRPr="00992599">
        <w:rPr>
          <w:rStyle w:val="StyleUnderline"/>
          <w:rFonts w:ascii="Calibri" w:hAnsi="Calibri" w:cs="Calibri"/>
        </w:rPr>
        <w:t>industry and</w:t>
      </w:r>
      <w:r w:rsidRPr="00992599">
        <w:rPr>
          <w:rFonts w:ascii="Calibri" w:hAnsi="Calibri" w:cs="Calibri"/>
          <w:sz w:val="16"/>
        </w:rPr>
        <w:t xml:space="preserve"> </w:t>
      </w:r>
      <w:r w:rsidRPr="00992599">
        <w:rPr>
          <w:rStyle w:val="Emphasis"/>
        </w:rPr>
        <w:t>Big Tech</w:t>
      </w:r>
      <w:r w:rsidRPr="00992599">
        <w:rPr>
          <w:rFonts w:ascii="Calibri" w:hAnsi="Calibri" w:cs="Calibri"/>
          <w:sz w:val="16"/>
        </w:rPr>
        <w:t xml:space="preserve">. </w:t>
      </w:r>
      <w:r w:rsidRPr="00992599">
        <w:rPr>
          <w:rStyle w:val="StyleUnderline"/>
          <w:rFonts w:ascii="Calibri" w:hAnsi="Calibri" w:cs="Calibri"/>
        </w:rPr>
        <w:t>All of these are</w:t>
      </w:r>
      <w:r w:rsidRPr="00992599">
        <w:rPr>
          <w:rFonts w:ascii="Calibri" w:hAnsi="Calibri" w:cs="Calibri"/>
          <w:sz w:val="16"/>
        </w:rPr>
        <w:t xml:space="preserve"> </w:t>
      </w:r>
      <w:r w:rsidRPr="00992599">
        <w:rPr>
          <w:rStyle w:val="Emphasis"/>
          <w:highlight w:val="cyan"/>
        </w:rPr>
        <w:t>concentrated</w:t>
      </w:r>
      <w:r w:rsidRPr="00992599">
        <w:rPr>
          <w:rFonts w:ascii="Calibri" w:hAnsi="Calibri" w:cs="Calibri"/>
          <w:sz w:val="16"/>
          <w:highlight w:val="cyan"/>
        </w:rPr>
        <w:t xml:space="preserve"> </w:t>
      </w:r>
      <w:r w:rsidRPr="00992599">
        <w:rPr>
          <w:rStyle w:val="StyleUnderline"/>
          <w:rFonts w:ascii="Calibri" w:hAnsi="Calibri" w:cs="Calibri"/>
          <w:highlight w:val="cyan"/>
        </w:rPr>
        <w:t>in</w:t>
      </w:r>
      <w:r w:rsidRPr="00992599">
        <w:rPr>
          <w:rFonts w:ascii="Calibri" w:hAnsi="Calibri" w:cs="Calibri"/>
          <w:sz w:val="16"/>
        </w:rPr>
        <w:t xml:space="preserve"> a handful of countries, particularly </w:t>
      </w:r>
      <w:r w:rsidRPr="00992599">
        <w:rPr>
          <w:rStyle w:val="Emphasis"/>
          <w:highlight w:val="cyan"/>
        </w:rPr>
        <w:t>the US</w:t>
      </w:r>
      <w:r w:rsidRPr="00992599">
        <w:rPr>
          <w:rFonts w:ascii="Calibri" w:hAnsi="Calibri" w:cs="Calibri"/>
          <w:sz w:val="16"/>
        </w:rPr>
        <w:t xml:space="preserve">. Let us call them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sz w:val="30"/>
          <w:szCs w:val="30"/>
        </w:rPr>
        <w:t>Agents of Doom</w:t>
      </w:r>
      <w:r w:rsidRPr="00992599">
        <w:rPr>
          <w:rFonts w:ascii="Calibri" w:hAnsi="Calibri" w:cs="Calibri"/>
          <w:sz w:val="16"/>
        </w:rPr>
        <w:t>.</w:t>
      </w:r>
    </w:p>
    <w:p w14:paraId="001285BD" w14:textId="77777777" w:rsidR="00933A0A" w:rsidRPr="00992599" w:rsidRDefault="00933A0A" w:rsidP="00933A0A">
      <w:pPr>
        <w:rPr>
          <w:rFonts w:ascii="Calibri" w:hAnsi="Calibri" w:cs="Calibri"/>
          <w:sz w:val="16"/>
        </w:rPr>
      </w:pPr>
      <w:r w:rsidRPr="00992599">
        <w:rPr>
          <w:rStyle w:val="StyleUnderline"/>
          <w:rFonts w:ascii="Calibri" w:hAnsi="Calibri" w:cs="Calibri"/>
        </w:rPr>
        <w:t>Global catastrophe is a case of</w:t>
      </w:r>
      <w:r w:rsidRPr="00992599">
        <w:rPr>
          <w:rFonts w:ascii="Calibri" w:hAnsi="Calibri" w:cs="Calibri"/>
          <w:sz w:val="16"/>
        </w:rPr>
        <w:t xml:space="preserve"> </w:t>
      </w:r>
      <w:r w:rsidRPr="00992599">
        <w:rPr>
          <w:rStyle w:val="Emphasis"/>
        </w:rPr>
        <w:t>public costs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private benefits</w:t>
      </w:r>
      <w:r w:rsidRPr="00992599">
        <w:rPr>
          <w:rFonts w:ascii="Calibri" w:hAnsi="Calibri" w:cs="Calibri"/>
          <w:sz w:val="16"/>
        </w:rPr>
        <w:t xml:space="preserve">. </w:t>
      </w:r>
      <w:r w:rsidRPr="00992599">
        <w:rPr>
          <w:rStyle w:val="StyleUnderline"/>
          <w:rFonts w:ascii="Calibri" w:hAnsi="Calibri" w:cs="Calibri"/>
        </w:rPr>
        <w:t xml:space="preserve">Too often we </w:t>
      </w:r>
      <w:r w:rsidRPr="00992599">
        <w:rPr>
          <w:rFonts w:ascii="Calibri" w:hAnsi="Calibri" w:cs="Calibri"/>
          <w:sz w:val="16"/>
        </w:rPr>
        <w:t xml:space="preserve">mistakenly </w:t>
      </w:r>
      <w:r w:rsidRPr="00992599">
        <w:rPr>
          <w:rStyle w:val="StyleUnderline"/>
          <w:rFonts w:ascii="Calibri" w:hAnsi="Calibri" w:cs="Calibri"/>
        </w:rPr>
        <w:t>think of the future of global catastrophe as a set of</w:t>
      </w:r>
      <w:r w:rsidRPr="00992599">
        <w:rPr>
          <w:rFonts w:ascii="Calibri" w:hAnsi="Calibri" w:cs="Calibri"/>
          <w:sz w:val="16"/>
        </w:rPr>
        <w:t xml:space="preserve"> (falsely) </w:t>
      </w:r>
      <w:r w:rsidRPr="00992599">
        <w:rPr>
          <w:rStyle w:val="Emphasis"/>
        </w:rPr>
        <w:t>separate hazards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tech</w:t>
      </w:r>
      <w:r w:rsidRPr="00992599">
        <w:rPr>
          <w:rFonts w:ascii="Calibri" w:hAnsi="Calibri" w:cs="Calibri"/>
          <w:sz w:val="16"/>
        </w:rPr>
        <w:t>nologies. The</w:t>
      </w:r>
      <w:r w:rsidRPr="00992599">
        <w:rPr>
          <w:rStyle w:val="StyleUnderline"/>
          <w:rFonts w:ascii="Calibri" w:hAnsi="Calibri" w:cs="Calibri"/>
        </w:rPr>
        <w:t xml:space="preserve"> true risk underlying all of these is unaccountable</w:t>
      </w:r>
      <w:r w:rsidRPr="00992599">
        <w:rPr>
          <w:rFonts w:ascii="Calibri" w:hAnsi="Calibri" w:cs="Calibri"/>
          <w:sz w:val="16"/>
        </w:rPr>
        <w:t xml:space="preserve">, </w:t>
      </w:r>
      <w:r w:rsidRPr="00992599">
        <w:rPr>
          <w:rStyle w:val="Emphasis"/>
        </w:rPr>
        <w:t>concentrated power</w:t>
      </w:r>
      <w:r w:rsidRPr="00992599">
        <w:rPr>
          <w:rFonts w:ascii="Calibri" w:hAnsi="Calibri" w:cs="Calibri"/>
          <w:sz w:val="16"/>
        </w:rPr>
        <w:t>.</w:t>
      </w:r>
    </w:p>
    <w:p w14:paraId="61A1447A" w14:textId="77777777" w:rsidR="00933A0A" w:rsidRPr="00992599" w:rsidRDefault="00933A0A" w:rsidP="00933A0A">
      <w:pPr>
        <w:rPr>
          <w:rFonts w:ascii="Calibri" w:hAnsi="Calibri" w:cs="Calibri"/>
        </w:rPr>
      </w:pPr>
      <w:r w:rsidRPr="00992599">
        <w:rPr>
          <w:rFonts w:ascii="Calibri" w:hAnsi="Calibri" w:cs="Calibri"/>
        </w:rPr>
        <w:t>&lt;&lt;&lt;Text condensed, none omitted&gt;&gt;&gt;</w:t>
      </w:r>
    </w:p>
    <w:p w14:paraId="02CCEB98" w14:textId="77777777" w:rsidR="00933A0A" w:rsidRPr="00992599" w:rsidRDefault="00933A0A" w:rsidP="00933A0A">
      <w:pPr>
        <w:rPr>
          <w:rFonts w:ascii="Calibri" w:hAnsi="Calibri" w:cs="Calibri"/>
          <w:sz w:val="4"/>
          <w:szCs w:val="4"/>
        </w:rPr>
      </w:pPr>
      <w:r w:rsidRPr="00992599">
        <w:rPr>
          <w:rFonts w:ascii="Calibri" w:hAnsi="Calibri" w:cs="Calibri"/>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992599">
        <w:rPr>
          <w:rFonts w:ascii="Calibri" w:hAnsi="Calibri" w:cs="Calibri"/>
          <w:sz w:val="4"/>
          <w:szCs w:val="4"/>
        </w:rPr>
        <w:t>programmes</w:t>
      </w:r>
      <w:proofErr w:type="spellEnd"/>
      <w:r w:rsidRPr="00992599">
        <w:rPr>
          <w:rFonts w:ascii="Calibri" w:hAnsi="Calibri" w:cs="Calibri"/>
          <w:sz w:val="4"/>
          <w:szCs w:val="4"/>
        </w:rPr>
        <w:t xml:space="preserve"> are likely to be kept confidential. Catastrophic biological threats </w:t>
      </w:r>
      <w:proofErr w:type="gramStart"/>
      <w:r w:rsidRPr="00992599">
        <w:rPr>
          <w:rFonts w:ascii="Calibri" w:hAnsi="Calibri" w:cs="Calibri"/>
          <w:sz w:val="4"/>
          <w:szCs w:val="4"/>
        </w:rPr>
        <w:t>The</w:t>
      </w:r>
      <w:proofErr w:type="gramEnd"/>
      <w:r w:rsidRPr="00992599">
        <w:rPr>
          <w:rFonts w:ascii="Calibri" w:hAnsi="Calibri" w:cs="Calibri"/>
          <w:sz w:val="4"/>
          <w:szCs w:val="4"/>
        </w:rPr>
        <w:t xml:space="preserve"> intentional development and cultivation of bioweapons didn’t truly begin until around World War One. Approximately 11 countries had bioweapons </w:t>
      </w:r>
      <w:proofErr w:type="spellStart"/>
      <w:r w:rsidRPr="00992599">
        <w:rPr>
          <w:rFonts w:ascii="Calibri" w:hAnsi="Calibri" w:cs="Calibri"/>
          <w:sz w:val="4"/>
          <w:szCs w:val="4"/>
        </w:rPr>
        <w:t>programmes</w:t>
      </w:r>
      <w:proofErr w:type="spellEnd"/>
      <w:r w:rsidRPr="00992599">
        <w:rPr>
          <w:rFonts w:ascii="Calibri" w:hAnsi="Calibri" w:cs="Calibri"/>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992599">
        <w:rPr>
          <w:rFonts w:ascii="Calibri" w:hAnsi="Calibri" w:cs="Calibri"/>
          <w:sz w:val="4"/>
          <w:szCs w:val="4"/>
        </w:rPr>
        <w:t>biocrime</w:t>
      </w:r>
      <w:proofErr w:type="spellEnd"/>
      <w:r w:rsidRPr="00992599">
        <w:rPr>
          <w:rFonts w:ascii="Calibri" w:hAnsi="Calibri" w:cs="Calibri"/>
          <w:sz w:val="4"/>
          <w:szCs w:val="4"/>
        </w:rPr>
        <w:t xml:space="preserv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992599">
        <w:rPr>
          <w:rFonts w:ascii="Calibri" w:hAnsi="Calibri" w:cs="Calibri"/>
          <w:sz w:val="4"/>
          <w:szCs w:val="4"/>
        </w:rPr>
        <w:t>militarised</w:t>
      </w:r>
      <w:proofErr w:type="spellEnd"/>
      <w:r w:rsidRPr="00992599">
        <w:rPr>
          <w:rFonts w:ascii="Calibri" w:hAnsi="Calibri" w:cs="Calibri"/>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992599">
        <w:rPr>
          <w:rFonts w:ascii="Calibri" w:hAnsi="Calibri" w:cs="Calibri"/>
          <w:sz w:val="4"/>
          <w:szCs w:val="4"/>
        </w:rPr>
        <w:t>Defence</w:t>
      </w:r>
      <w:proofErr w:type="spellEnd"/>
      <w:r w:rsidRPr="00992599">
        <w:rPr>
          <w:rFonts w:ascii="Calibri" w:hAnsi="Calibri" w:cs="Calibri"/>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992599">
        <w:rPr>
          <w:rFonts w:ascii="Calibri" w:hAnsi="Calibri" w:cs="Calibri"/>
          <w:sz w:val="4"/>
          <w:szCs w:val="4"/>
        </w:rPr>
        <w:t>The</w:t>
      </w:r>
      <w:proofErr w:type="gramEnd"/>
      <w:r w:rsidRPr="00992599">
        <w:rPr>
          <w:rFonts w:ascii="Calibri" w:hAnsi="Calibri" w:cs="Calibri"/>
          <w:sz w:val="4"/>
          <w:szCs w:val="4"/>
        </w:rPr>
        <w:t xml:space="preserve"> 1942-1946 Manhattan Project produced the 1945 successful Trinity test. The 1954 Castle Bravo test produced the first thermonuclear device. Both were deliberate, well-funded and </w:t>
      </w:r>
      <w:proofErr w:type="spellStart"/>
      <w:r w:rsidRPr="00992599">
        <w:rPr>
          <w:rFonts w:ascii="Calibri" w:hAnsi="Calibri" w:cs="Calibri"/>
          <w:sz w:val="4"/>
          <w:szCs w:val="4"/>
        </w:rPr>
        <w:t>organised</w:t>
      </w:r>
      <w:proofErr w:type="spellEnd"/>
      <w:r w:rsidRPr="00992599">
        <w:rPr>
          <w:rFonts w:ascii="Calibri" w:hAnsi="Calibri" w:cs="Calibri"/>
          <w:sz w:val="4"/>
          <w:szCs w:val="4"/>
        </w:rPr>
        <w:t xml:space="preserve"> enterprises by the US government. Scientists involved with the </w:t>
      </w:r>
      <w:proofErr w:type="spellStart"/>
      <w:r w:rsidRPr="00992599">
        <w:rPr>
          <w:rFonts w:ascii="Calibri" w:hAnsi="Calibri" w:cs="Calibri"/>
          <w:sz w:val="4"/>
          <w:szCs w:val="4"/>
        </w:rPr>
        <w:t>programme</w:t>
      </w:r>
      <w:proofErr w:type="spellEnd"/>
      <w:r w:rsidRPr="00992599">
        <w:rPr>
          <w:rFonts w:ascii="Calibri" w:hAnsi="Calibri" w:cs="Calibri"/>
          <w:sz w:val="4"/>
          <w:szCs w:val="4"/>
        </w:rPr>
        <w:t xml:space="preserve"> first performed </w:t>
      </w:r>
      <w:proofErr w:type="gramStart"/>
      <w:r w:rsidRPr="00992599">
        <w:rPr>
          <w:rFonts w:ascii="Calibri" w:hAnsi="Calibri" w:cs="Calibri"/>
          <w:sz w:val="4"/>
          <w:szCs w:val="4"/>
        </w:rPr>
        <w:t>calculations, and</w:t>
      </w:r>
      <w:proofErr w:type="gramEnd"/>
      <w:r w:rsidRPr="00992599">
        <w:rPr>
          <w:rFonts w:ascii="Calibri" w:hAnsi="Calibri" w:cs="Calibri"/>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992599">
        <w:rPr>
          <w:rFonts w:ascii="Calibri" w:hAnsi="Calibri" w:cs="Calibri"/>
          <w:sz w:val="4"/>
          <w:szCs w:val="4"/>
        </w:rPr>
        <w:t>commercialised</w:t>
      </w:r>
      <w:proofErr w:type="spellEnd"/>
      <w:r w:rsidRPr="00992599">
        <w:rPr>
          <w:rFonts w:ascii="Calibri" w:hAnsi="Calibri" w:cs="Calibri"/>
          <w:sz w:val="4"/>
          <w:szCs w:val="4"/>
        </w:rPr>
        <w:t xml:space="preserve"> </w:t>
      </w:r>
      <w:proofErr w:type="spellStart"/>
      <w:r w:rsidRPr="00992599">
        <w:rPr>
          <w:rFonts w:ascii="Calibri" w:hAnsi="Calibri" w:cs="Calibri"/>
          <w:sz w:val="4"/>
          <w:szCs w:val="4"/>
        </w:rPr>
        <w:t>en</w:t>
      </w:r>
      <w:proofErr w:type="spellEnd"/>
      <w:r w:rsidRPr="00992599">
        <w:rPr>
          <w:rFonts w:ascii="Calibri" w:hAnsi="Calibri" w:cs="Calibri"/>
          <w:sz w:val="4"/>
          <w:szCs w:val="4"/>
        </w:rPr>
        <w:t xml:space="preserve">-masse. It is dominated by a few, familiar titans: Alphabet (Google), Microsoft, Facebook, Amazon, Tencent, Baidu, Alibaba and Apple. All of which are in the top 10 largest companies in the world by market </w:t>
      </w:r>
      <w:proofErr w:type="spellStart"/>
      <w:r w:rsidRPr="00992599">
        <w:rPr>
          <w:rFonts w:ascii="Calibri" w:hAnsi="Calibri" w:cs="Calibri"/>
          <w:sz w:val="4"/>
          <w:szCs w:val="4"/>
        </w:rPr>
        <w:t>capitalisation</w:t>
      </w:r>
      <w:proofErr w:type="spellEnd"/>
      <w:r w:rsidRPr="00992599">
        <w:rPr>
          <w:rFonts w:ascii="Calibri" w:hAnsi="Calibri" w:cs="Calibri"/>
          <w:sz w:val="4"/>
          <w:szCs w:val="4"/>
        </w:rPr>
        <w:t>.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A76DD38" w14:textId="77777777" w:rsidR="00933A0A" w:rsidRPr="00992599" w:rsidRDefault="00933A0A" w:rsidP="00933A0A">
      <w:pPr>
        <w:rPr>
          <w:rFonts w:ascii="Calibri" w:hAnsi="Calibri" w:cs="Calibri"/>
        </w:rPr>
      </w:pPr>
      <w:r w:rsidRPr="00992599">
        <w:rPr>
          <w:rFonts w:ascii="Calibri" w:hAnsi="Calibri" w:cs="Calibri"/>
        </w:rPr>
        <w:t>&lt;&lt;&lt;Paragraph integrity returns&gt;&gt;&gt;</w:t>
      </w:r>
    </w:p>
    <w:p w14:paraId="0D116D43" w14:textId="77777777" w:rsidR="00933A0A" w:rsidRPr="00992599" w:rsidRDefault="00933A0A" w:rsidP="00933A0A">
      <w:pPr>
        <w:rPr>
          <w:rFonts w:ascii="Calibri" w:hAnsi="Calibri" w:cs="Calibri"/>
          <w:sz w:val="16"/>
        </w:rPr>
      </w:pPr>
      <w:r w:rsidRPr="00992599">
        <w:rPr>
          <w:rFonts w:ascii="Calibri" w:hAnsi="Calibri" w:cs="Calibri"/>
          <w:sz w:val="16"/>
        </w:rPr>
        <w:t xml:space="preserve">There are three distinct lessons here. First,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production</w:t>
      </w:r>
      <w:r w:rsidRPr="00992599">
        <w:rPr>
          <w:rFonts w:ascii="Calibri" w:hAnsi="Calibri" w:cs="Calibri"/>
          <w:sz w:val="16"/>
        </w:rPr>
        <w:t xml:space="preserve"> </w:t>
      </w:r>
      <w:r w:rsidRPr="00992599">
        <w:rPr>
          <w:rStyle w:val="StyleUnderline"/>
          <w:rFonts w:ascii="Calibri" w:hAnsi="Calibri" w:cs="Calibri"/>
        </w:rPr>
        <w:t>of human-made global</w:t>
      </w:r>
      <w:r w:rsidRPr="00992599">
        <w:rPr>
          <w:rFonts w:ascii="Calibri" w:hAnsi="Calibri" w:cs="Calibri"/>
          <w:sz w:val="16"/>
        </w:rPr>
        <w:t xml:space="preserve"> </w:t>
      </w:r>
      <w:r w:rsidRPr="00992599">
        <w:rPr>
          <w:rStyle w:val="Emphasis"/>
        </w:rPr>
        <w:t>catastrophic hazards</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highlight w:val="cyan"/>
        </w:rPr>
        <w:t>highly concentrated</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 military</w:t>
      </w:r>
      <w:r w:rsidRPr="00992599">
        <w:rPr>
          <w:rFonts w:ascii="Calibri" w:hAnsi="Calibri" w:cs="Calibri"/>
          <w:sz w:val="16"/>
        </w:rPr>
        <w:t xml:space="preserve"> </w:t>
      </w:r>
      <w:r w:rsidRPr="00992599">
        <w:rPr>
          <w:rStyle w:val="StyleUnderline"/>
          <w:rFonts w:ascii="Calibri" w:hAnsi="Calibri" w:cs="Calibri"/>
        </w:rPr>
        <w:t>is responsible for</w:t>
      </w:r>
      <w:r w:rsidRPr="00992599">
        <w:rPr>
          <w:rFonts w:ascii="Calibri" w:hAnsi="Calibri" w:cs="Calibri"/>
          <w:sz w:val="16"/>
        </w:rPr>
        <w:t xml:space="preserve"> </w:t>
      </w:r>
      <w:r w:rsidRPr="00992599">
        <w:rPr>
          <w:rStyle w:val="Emphasis"/>
        </w:rPr>
        <w:t>pioneering work</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nuclear</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thermo</w:t>
      </w:r>
      <w:r w:rsidRPr="00992599">
        <w:rPr>
          <w:rFonts w:ascii="Calibri" w:hAnsi="Calibri" w:cs="Calibri"/>
          <w:sz w:val="16"/>
        </w:rPr>
        <w:t xml:space="preserve">nuclear weapons, </w:t>
      </w:r>
      <w:r w:rsidRPr="00992599">
        <w:rPr>
          <w:rStyle w:val="Emphasis"/>
        </w:rPr>
        <w:t>LAWs</w:t>
      </w:r>
      <w:r w:rsidRPr="00992599">
        <w:rPr>
          <w:rFonts w:ascii="Calibri" w:hAnsi="Calibri" w:cs="Calibri"/>
          <w:sz w:val="16"/>
        </w:rPr>
        <w:t xml:space="preserve">, </w:t>
      </w:r>
      <w:r w:rsidRPr="00992599">
        <w:rPr>
          <w:rStyle w:val="StyleUnderline"/>
          <w:rFonts w:ascii="Calibri" w:hAnsi="Calibri" w:cs="Calibri"/>
        </w:rPr>
        <w:t>surveillance</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AI</w:t>
      </w:r>
      <w:r w:rsidRPr="00992599">
        <w:rPr>
          <w:rFonts w:ascii="Calibri" w:hAnsi="Calibri" w:cs="Calibri"/>
          <w:sz w:val="16"/>
        </w:rPr>
        <w:t xml:space="preserve">. To this day, </w:t>
      </w:r>
      <w:r w:rsidRPr="00992599">
        <w:rPr>
          <w:rStyle w:val="StyleUnderline"/>
          <w:rFonts w:ascii="Calibri" w:hAnsi="Calibri" w:cs="Calibri"/>
        </w:rPr>
        <w:t xml:space="preserve">the </w:t>
      </w:r>
      <w:r w:rsidRPr="00992599">
        <w:rPr>
          <w:rStyle w:val="StyleUnderline"/>
          <w:rFonts w:ascii="Calibri" w:hAnsi="Calibri" w:cs="Calibri"/>
          <w:highlight w:val="cyan"/>
        </w:rPr>
        <w:t>US plays</w:t>
      </w:r>
      <w:r w:rsidRPr="00992599">
        <w:rPr>
          <w:rStyle w:val="StyleUnderline"/>
          <w:rFonts w:ascii="Calibri" w:hAnsi="Calibri" w:cs="Calibri"/>
        </w:rPr>
        <w:t xml:space="preserve"> an</w:t>
      </w:r>
      <w:r w:rsidRPr="00992599">
        <w:rPr>
          <w:rFonts w:ascii="Calibri" w:hAnsi="Calibri" w:cs="Calibri"/>
          <w:sz w:val="16"/>
        </w:rPr>
        <w:t xml:space="preserve"> </w:t>
      </w:r>
      <w:r w:rsidRPr="00992599">
        <w:rPr>
          <w:rStyle w:val="Emphasis"/>
          <w:highlight w:val="cyan"/>
        </w:rPr>
        <w:t>outsized role</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endangering</w:t>
      </w:r>
      <w:r w:rsidRPr="00992599">
        <w:rPr>
          <w:rFonts w:ascii="Calibri" w:hAnsi="Calibri" w:cs="Calibri"/>
          <w:sz w:val="16"/>
        </w:rPr>
        <w:t xml:space="preserve"> </w:t>
      </w:r>
      <w:r w:rsidRPr="00992599">
        <w:rPr>
          <w:rStyle w:val="StyleUnderline"/>
          <w:rFonts w:ascii="Calibri" w:hAnsi="Calibri" w:cs="Calibri"/>
        </w:rPr>
        <w:t>the world</w:t>
      </w:r>
      <w:r w:rsidRPr="00992599">
        <w:rPr>
          <w:rFonts w:ascii="Calibri" w:hAnsi="Calibri" w:cs="Calibri"/>
          <w:sz w:val="16"/>
        </w:rPr>
        <w:t xml:space="preserve">. It is </w:t>
      </w:r>
      <w:r w:rsidRPr="00992599">
        <w:rPr>
          <w:rStyle w:val="StyleUnderline"/>
          <w:rFonts w:ascii="Calibri" w:hAnsi="Calibri" w:cs="Calibri"/>
        </w:rPr>
        <w:t>the world’s</w:t>
      </w:r>
      <w:r w:rsidRPr="00992599">
        <w:rPr>
          <w:rFonts w:ascii="Calibri" w:hAnsi="Calibri" w:cs="Calibri"/>
          <w:sz w:val="16"/>
        </w:rPr>
        <w:t xml:space="preserve"> </w:t>
      </w:r>
      <w:r w:rsidRPr="00992599">
        <w:rPr>
          <w:rStyle w:val="Emphasis"/>
          <w:highlight w:val="cyan"/>
        </w:rPr>
        <w:t>largest</w:t>
      </w:r>
      <w:r w:rsidRPr="00992599">
        <w:rPr>
          <w:rFonts w:ascii="Calibri" w:hAnsi="Calibri" w:cs="Calibri"/>
          <w:sz w:val="16"/>
        </w:rPr>
        <w:t xml:space="preserve"> historical </w:t>
      </w:r>
      <w:r w:rsidRPr="00992599">
        <w:rPr>
          <w:rStyle w:val="Emphasis"/>
          <w:highlight w:val="cyan"/>
        </w:rPr>
        <w:t>emitter</w:t>
      </w:r>
      <w:r w:rsidRPr="00992599">
        <w:rPr>
          <w:rStyle w:val="StyleUnderline"/>
          <w:rFonts w:ascii="Calibri" w:hAnsi="Calibri" w:cs="Calibri"/>
        </w:rPr>
        <w:t>,</w:t>
      </w:r>
      <w:r w:rsidRPr="00992599">
        <w:rPr>
          <w:rStyle w:val="StyleUnderline"/>
          <w:rFonts w:ascii="Calibri" w:hAnsi="Calibri" w:cs="Calibri"/>
          <w:highlight w:val="cyan"/>
        </w:rPr>
        <w:t xml:space="preserve"> possesses</w:t>
      </w:r>
      <w:r w:rsidRPr="00992599">
        <w:rPr>
          <w:rStyle w:val="StyleUnderline"/>
          <w:rFonts w:ascii="Calibri" w:hAnsi="Calibri" w:cs="Calibri"/>
        </w:rPr>
        <w:t xml:space="preserve"> the</w:t>
      </w:r>
      <w:r w:rsidRPr="00992599">
        <w:rPr>
          <w:rFonts w:ascii="Calibri" w:hAnsi="Calibri" w:cs="Calibri"/>
          <w:sz w:val="16"/>
        </w:rPr>
        <w:t xml:space="preserve"> second largest, and </w:t>
      </w:r>
      <w:r w:rsidRPr="00992599">
        <w:rPr>
          <w:rStyle w:val="Emphasis"/>
          <w:highlight w:val="cyan"/>
        </w:rPr>
        <w:t>most advanced</w:t>
      </w:r>
      <w:r w:rsidRPr="00992599">
        <w:rPr>
          <w:rFonts w:ascii="Calibri" w:hAnsi="Calibri" w:cs="Calibri"/>
          <w:sz w:val="16"/>
          <w:highlight w:val="cyan"/>
        </w:rPr>
        <w:t xml:space="preserve"> </w:t>
      </w:r>
      <w:r w:rsidRPr="00992599">
        <w:rPr>
          <w:rStyle w:val="StyleUnderline"/>
          <w:rFonts w:ascii="Calibri" w:hAnsi="Calibri" w:cs="Calibri"/>
          <w:highlight w:val="cyan"/>
        </w:rPr>
        <w:t>nuclear arsenal</w:t>
      </w:r>
      <w:r w:rsidRPr="00992599">
        <w:rPr>
          <w:rFonts w:ascii="Calibri" w:hAnsi="Calibri" w:cs="Calibri"/>
          <w:sz w:val="16"/>
        </w:rPr>
        <w:t xml:space="preserve">, is the </w:t>
      </w:r>
      <w:r w:rsidRPr="00992599">
        <w:rPr>
          <w:rStyle w:val="StyleUnderline"/>
          <w:rFonts w:ascii="Calibri" w:hAnsi="Calibri" w:cs="Calibri"/>
          <w:highlight w:val="cyan"/>
        </w:rPr>
        <w:t>leader in</w:t>
      </w:r>
      <w:r w:rsidRPr="00992599">
        <w:rPr>
          <w:rFonts w:ascii="Calibri" w:hAnsi="Calibri" w:cs="Calibri"/>
          <w:sz w:val="16"/>
        </w:rPr>
        <w:t xml:space="preserve"> </w:t>
      </w:r>
      <w:r w:rsidRPr="00992599">
        <w:rPr>
          <w:rStyle w:val="Emphasis"/>
        </w:rPr>
        <w:t xml:space="preserve">developing </w:t>
      </w:r>
      <w:r w:rsidRPr="00992599">
        <w:rPr>
          <w:rStyle w:val="Emphasis"/>
          <w:highlight w:val="cyan"/>
        </w:rPr>
        <w:t>LAWs</w:t>
      </w:r>
      <w:r w:rsidRPr="00992599">
        <w:rPr>
          <w:rFonts w:ascii="Calibri" w:hAnsi="Calibri" w:cs="Calibri"/>
          <w:sz w:val="16"/>
        </w:rPr>
        <w:t xml:space="preserve">, </w:t>
      </w:r>
      <w:r w:rsidRPr="00992599">
        <w:rPr>
          <w:rStyle w:val="StyleUnderline"/>
          <w:rFonts w:ascii="Calibri" w:hAnsi="Calibri" w:cs="Calibri"/>
          <w:highlight w:val="cyan"/>
        </w:rPr>
        <w:t>houses</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largest agencies</w:t>
      </w:r>
      <w:r w:rsidRPr="00992599">
        <w:rPr>
          <w:rFonts w:ascii="Calibri" w:hAnsi="Calibri" w:cs="Calibri"/>
          <w:sz w:val="16"/>
        </w:rPr>
        <w:t xml:space="preserve"> and firms </w:t>
      </w:r>
      <w:r w:rsidRPr="00992599">
        <w:rPr>
          <w:rStyle w:val="StyleUnderline"/>
          <w:rFonts w:ascii="Calibri" w:hAnsi="Calibri" w:cs="Calibri"/>
        </w:rPr>
        <w:t>working on</w:t>
      </w:r>
      <w:r w:rsidRPr="00992599">
        <w:rPr>
          <w:rFonts w:ascii="Calibri" w:hAnsi="Calibri" w:cs="Calibri"/>
          <w:sz w:val="16"/>
        </w:rPr>
        <w:t xml:space="preserve"> </w:t>
      </w:r>
      <w:r w:rsidRPr="00992599">
        <w:rPr>
          <w:rStyle w:val="Emphasis"/>
        </w:rPr>
        <w:t>surveillance</w:t>
      </w:r>
      <w:r w:rsidRPr="00992599">
        <w:rPr>
          <w:rFonts w:ascii="Calibri" w:hAnsi="Calibri" w:cs="Calibri"/>
          <w:sz w:val="16"/>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has</w:t>
      </w:r>
      <w:r w:rsidRPr="00992599">
        <w:rPr>
          <w:rFonts w:ascii="Calibri" w:hAnsi="Calibri" w:cs="Calibri"/>
          <w:sz w:val="16"/>
        </w:rPr>
        <w:t xml:space="preserve"> by-far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highest number</w:t>
      </w:r>
      <w:r w:rsidRPr="00992599">
        <w:rPr>
          <w:rFonts w:ascii="Calibri" w:hAnsi="Calibri" w:cs="Calibri"/>
          <w:sz w:val="16"/>
        </w:rPr>
        <w:t xml:space="preserve"> </w:t>
      </w:r>
      <w:r w:rsidRPr="00992599">
        <w:rPr>
          <w:rStyle w:val="StyleUnderline"/>
          <w:rFonts w:ascii="Calibri" w:hAnsi="Calibri" w:cs="Calibri"/>
        </w:rPr>
        <w:t xml:space="preserve">of groups </w:t>
      </w:r>
      <w:r w:rsidRPr="00992599">
        <w:rPr>
          <w:rStyle w:val="StyleUnderline"/>
          <w:rFonts w:ascii="Calibri" w:hAnsi="Calibri" w:cs="Calibri"/>
          <w:highlight w:val="cyan"/>
        </w:rPr>
        <w:t>working on</w:t>
      </w:r>
      <w:r w:rsidRPr="00992599">
        <w:rPr>
          <w:rFonts w:ascii="Calibri" w:hAnsi="Calibri" w:cs="Calibri"/>
          <w:sz w:val="16"/>
        </w:rPr>
        <w:t xml:space="preserve"> developing </w:t>
      </w:r>
      <w:r w:rsidRPr="00992599">
        <w:rPr>
          <w:rStyle w:val="Emphasis"/>
          <w:highlight w:val="cyan"/>
        </w:rPr>
        <w:t>AGI</w:t>
      </w:r>
      <w:r w:rsidRPr="00992599">
        <w:rPr>
          <w:rFonts w:ascii="Calibri" w:hAnsi="Calibri" w:cs="Calibri"/>
          <w:sz w:val="16"/>
        </w:rPr>
        <w:t>.</w:t>
      </w:r>
    </w:p>
    <w:p w14:paraId="70996B7C"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producers</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such </w:t>
      </w:r>
      <w:r w:rsidRPr="00992599">
        <w:rPr>
          <w:rStyle w:val="StyleUnderline"/>
          <w:rFonts w:ascii="Calibri" w:hAnsi="Calibri" w:cs="Calibri"/>
          <w:highlight w:val="cyan"/>
        </w:rPr>
        <w:t>threats</w:t>
      </w:r>
      <w:r w:rsidRPr="00992599">
        <w:rPr>
          <w:rStyle w:val="StyleUnderline"/>
          <w:rFonts w:ascii="Calibri" w:hAnsi="Calibri" w:cs="Calibri"/>
        </w:rPr>
        <w:t xml:space="preserve"> have</w:t>
      </w:r>
      <w:r w:rsidRPr="00992599">
        <w:rPr>
          <w:rFonts w:ascii="Calibri" w:hAnsi="Calibri" w:cs="Calibri"/>
          <w:sz w:val="16"/>
        </w:rPr>
        <w:t xml:space="preserve"> frequently </w:t>
      </w:r>
      <w:r w:rsidRPr="00992599">
        <w:rPr>
          <w:rStyle w:val="StyleUnderline"/>
          <w:rFonts w:ascii="Calibri" w:hAnsi="Calibri" w:cs="Calibri"/>
          <w:highlight w:val="cyan"/>
        </w:rPr>
        <w:t>played</w:t>
      </w:r>
      <w:r w:rsidRPr="00992599">
        <w:rPr>
          <w:rStyle w:val="StyleUnderline"/>
          <w:rFonts w:ascii="Calibri" w:hAnsi="Calibri" w:cs="Calibri"/>
        </w:rPr>
        <w:t xml:space="preserve"> an </w:t>
      </w:r>
      <w:r w:rsidRPr="00992599">
        <w:rPr>
          <w:rStyle w:val="StyleUnderline"/>
          <w:rFonts w:ascii="Calibri" w:hAnsi="Calibri" w:cs="Calibri"/>
          <w:highlight w:val="cyan"/>
        </w:rPr>
        <w:t>active role</w:t>
      </w:r>
      <w:r w:rsidRPr="00992599">
        <w:rPr>
          <w:rStyle w:val="StyleUnderline"/>
          <w:rFonts w:ascii="Calibri" w:hAnsi="Calibri" w:cs="Calibri"/>
        </w:rPr>
        <w:t xml:space="preserve"> in</w:t>
      </w:r>
      <w:r w:rsidRPr="00992599">
        <w:rPr>
          <w:rFonts w:ascii="Calibri" w:hAnsi="Calibri" w:cs="Calibri"/>
          <w:sz w:val="16"/>
        </w:rPr>
        <w:t xml:space="preserve"> </w:t>
      </w:r>
      <w:r w:rsidRPr="00992599">
        <w:rPr>
          <w:rStyle w:val="Emphasis"/>
          <w:highlight w:val="cyan"/>
        </w:rPr>
        <w:t>suffocating action</w:t>
      </w:r>
      <w:r w:rsidRPr="00992599">
        <w:rPr>
          <w:rFonts w:ascii="Calibri" w:hAnsi="Calibri" w:cs="Calibri"/>
          <w:sz w:val="16"/>
          <w:highlight w:val="cyan"/>
        </w:rPr>
        <w:t xml:space="preserve"> </w:t>
      </w:r>
      <w:r w:rsidRPr="00992599">
        <w:rPr>
          <w:rStyle w:val="StyleUnderline"/>
          <w:rFonts w:ascii="Calibri" w:hAnsi="Calibri" w:cs="Calibri"/>
          <w:highlight w:val="cyan"/>
        </w:rPr>
        <w:t>to address</w:t>
      </w:r>
      <w:r w:rsidRPr="00992599">
        <w:rPr>
          <w:rStyle w:val="StyleUnderline"/>
          <w:rFonts w:ascii="Calibri" w:hAnsi="Calibri" w:cs="Calibri"/>
        </w:rPr>
        <w:t xml:space="preserve"> them</w:t>
      </w:r>
      <w:r w:rsidRPr="00992599">
        <w:rPr>
          <w:rFonts w:ascii="Calibri" w:hAnsi="Calibri" w:cs="Calibri"/>
          <w:sz w:val="16"/>
        </w:rPr>
        <w:t xml:space="preserve">. This is commonly </w:t>
      </w:r>
      <w:r w:rsidRPr="00992599">
        <w:rPr>
          <w:rStyle w:val="StyleUnderline"/>
          <w:rFonts w:ascii="Calibri" w:hAnsi="Calibri" w:cs="Calibri"/>
        </w:rPr>
        <w:t>referred to as</w:t>
      </w:r>
      <w:r w:rsidRPr="00992599">
        <w:rPr>
          <w:rFonts w:ascii="Calibri" w:hAnsi="Calibri" w:cs="Calibri"/>
          <w:sz w:val="16"/>
        </w:rPr>
        <w:t xml:space="preserve"> "</w:t>
      </w:r>
      <w:r w:rsidRPr="00992599">
        <w:rPr>
          <w:rStyle w:val="Emphasis"/>
          <w:highlight w:val="cyan"/>
        </w:rPr>
        <w:t>regulatory capture</w:t>
      </w:r>
      <w:r w:rsidRPr="00992599">
        <w:rPr>
          <w:rFonts w:ascii="Calibri" w:hAnsi="Calibri" w:cs="Calibri"/>
          <w:sz w:val="16"/>
        </w:rPr>
        <w:t xml:space="preserve">": </w:t>
      </w:r>
      <w:r w:rsidRPr="00992599">
        <w:rPr>
          <w:rStyle w:val="StyleUnderline"/>
          <w:rFonts w:ascii="Calibri" w:hAnsi="Calibri" w:cs="Calibri"/>
        </w:rPr>
        <w:t>regulatory efforts become</w:t>
      </w:r>
      <w:r w:rsidRPr="00992599">
        <w:rPr>
          <w:rFonts w:ascii="Calibri" w:hAnsi="Calibri" w:cs="Calibri"/>
          <w:sz w:val="16"/>
        </w:rPr>
        <w:t xml:space="preserve"> </w:t>
      </w:r>
      <w:r w:rsidRPr="00992599">
        <w:rPr>
          <w:rStyle w:val="Emphasis"/>
        </w:rPr>
        <w:t>captured</w:t>
      </w:r>
      <w:r w:rsidRPr="00992599">
        <w:rPr>
          <w:rFonts w:ascii="Calibri" w:hAnsi="Calibri" w:cs="Calibri"/>
          <w:sz w:val="16"/>
        </w:rPr>
        <w:t xml:space="preserve"> </w:t>
      </w:r>
      <w:r w:rsidRPr="00992599">
        <w:rPr>
          <w:rStyle w:val="StyleUnderline"/>
          <w:rFonts w:ascii="Calibri" w:hAnsi="Calibri" w:cs="Calibri"/>
        </w:rPr>
        <w:t>by those that they are supposed to</w:t>
      </w:r>
      <w:r w:rsidRPr="00992599">
        <w:rPr>
          <w:rFonts w:ascii="Calibri" w:hAnsi="Calibri" w:cs="Calibri"/>
          <w:sz w:val="16"/>
        </w:rPr>
        <w:t xml:space="preserve"> </w:t>
      </w:r>
      <w:r w:rsidRPr="00992599">
        <w:rPr>
          <w:rStyle w:val="Emphasis"/>
        </w:rPr>
        <w:t>oversee</w:t>
      </w:r>
      <w:r w:rsidRPr="00992599">
        <w:rPr>
          <w:rFonts w:ascii="Calibri" w:hAnsi="Calibri" w:cs="Calibri"/>
          <w:sz w:val="16"/>
        </w:rPr>
        <w:t xml:space="preserve">. For climate change it is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fossil fuel lobby</w:t>
      </w:r>
      <w:r w:rsidRPr="00992599">
        <w:rPr>
          <w:rFonts w:ascii="Calibri" w:hAnsi="Calibri" w:cs="Calibri"/>
          <w:sz w:val="16"/>
        </w:rPr>
        <w:t xml:space="preserve">. For nuclear weapons, the arms race was stoked by the "bomber gap" and "missile gap" myths perpetuated by </w:t>
      </w:r>
      <w:r w:rsidRPr="00992599">
        <w:rPr>
          <w:rStyle w:val="StyleUnderline"/>
          <w:rFonts w:ascii="Calibri" w:hAnsi="Calibri" w:cs="Calibri"/>
        </w:rPr>
        <w:t>the US</w:t>
      </w:r>
      <w:r w:rsidRPr="00992599">
        <w:rPr>
          <w:rFonts w:ascii="Calibri" w:hAnsi="Calibri" w:cs="Calibri"/>
          <w:sz w:val="16"/>
        </w:rPr>
        <w:t xml:space="preserve"> </w:t>
      </w:r>
      <w:r w:rsidRPr="00992599">
        <w:rPr>
          <w:rStyle w:val="Emphasis"/>
        </w:rPr>
        <w:t>m</w:t>
      </w:r>
      <w:r w:rsidRPr="00992599">
        <w:rPr>
          <w:rFonts w:ascii="Calibri" w:hAnsi="Calibri" w:cs="Calibri"/>
          <w:sz w:val="16"/>
        </w:rPr>
        <w:t xml:space="preserve">ilitary </w:t>
      </w:r>
      <w:r w:rsidRPr="00992599">
        <w:rPr>
          <w:rStyle w:val="Emphasis"/>
        </w:rPr>
        <w:t>i</w:t>
      </w:r>
      <w:r w:rsidRPr="00992599">
        <w:rPr>
          <w:rFonts w:ascii="Calibri" w:hAnsi="Calibri" w:cs="Calibri"/>
          <w:sz w:val="16"/>
        </w:rPr>
        <w:t xml:space="preserve">ndustrial </w:t>
      </w:r>
      <w:r w:rsidRPr="00992599">
        <w:rPr>
          <w:rStyle w:val="Emphasis"/>
        </w:rPr>
        <w:t>c</w:t>
      </w:r>
      <w:r w:rsidRPr="00992599">
        <w:rPr>
          <w:rFonts w:ascii="Calibri" w:hAnsi="Calibri" w:cs="Calibri"/>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992599">
        <w:rPr>
          <w:rFonts w:ascii="Calibri" w:hAnsi="Calibri" w:cs="Calibri"/>
          <w:sz w:val="16"/>
        </w:rPr>
        <w:t>defence</w:t>
      </w:r>
      <w:proofErr w:type="spellEnd"/>
      <w:r w:rsidRPr="00992599">
        <w:rPr>
          <w:rFonts w:ascii="Calibri" w:hAnsi="Calibri" w:cs="Calibri"/>
          <w:sz w:val="16"/>
        </w:rPr>
        <w:t xml:space="preserve"> spending.</w:t>
      </w:r>
    </w:p>
    <w:p w14:paraId="48BD61EB" w14:textId="77777777" w:rsidR="00933A0A" w:rsidRPr="00992599" w:rsidRDefault="00933A0A" w:rsidP="00933A0A">
      <w:pPr>
        <w:rPr>
          <w:rFonts w:ascii="Calibri" w:hAnsi="Calibri" w:cs="Calibri"/>
          <w:sz w:val="16"/>
        </w:rPr>
      </w:pPr>
      <w:r w:rsidRPr="00992599">
        <w:rPr>
          <w:rFonts w:ascii="Calibri" w:hAnsi="Calibri" w:cs="Calibri"/>
          <w:sz w:val="16"/>
        </w:rPr>
        <w:t xml:space="preserve">A similar </w:t>
      </w:r>
      <w:proofErr w:type="spellStart"/>
      <w:r w:rsidRPr="00992599">
        <w:rPr>
          <w:rFonts w:ascii="Calibri" w:hAnsi="Calibri" w:cs="Calibri"/>
          <w:sz w:val="16"/>
        </w:rPr>
        <w:t>dyanmic</w:t>
      </w:r>
      <w:proofErr w:type="spellEnd"/>
      <w:r w:rsidRPr="00992599">
        <w:rPr>
          <w:rFonts w:ascii="Calibri" w:hAnsi="Calibri" w:cs="Calibri"/>
          <w:sz w:val="16"/>
        </w:rPr>
        <w:t xml:space="preserve"> occurs </w:t>
      </w:r>
      <w:r w:rsidRPr="00992599">
        <w:rPr>
          <w:rStyle w:val="StyleUnderline"/>
          <w:rFonts w:ascii="Calibri" w:hAnsi="Calibri" w:cs="Calibri"/>
          <w:highlight w:val="cyan"/>
        </w:rPr>
        <w:t>in</w:t>
      </w:r>
      <w:r w:rsidRPr="00992599">
        <w:rPr>
          <w:rFonts w:ascii="Calibri" w:hAnsi="Calibri" w:cs="Calibri"/>
          <w:sz w:val="16"/>
          <w:highlight w:val="cyan"/>
        </w:rPr>
        <w:t xml:space="preserve"> </w:t>
      </w:r>
      <w:r w:rsidRPr="00992599">
        <w:rPr>
          <w:rStyle w:val="Emphasis"/>
          <w:highlight w:val="cyan"/>
        </w:rPr>
        <w:t>international negotiations</w:t>
      </w:r>
      <w:r w:rsidRPr="00992599">
        <w:rPr>
          <w:rFonts w:ascii="Calibri" w:hAnsi="Calibri" w:cs="Calibri"/>
          <w:sz w:val="16"/>
        </w:rPr>
        <w:t xml:space="preserve">, with just a few key countries blocking regulation of catastrophic hazards. For biological weapons it was </w:t>
      </w:r>
      <w:r w:rsidRPr="00992599">
        <w:rPr>
          <w:rStyle w:val="StyleUnderline"/>
          <w:rFonts w:ascii="Calibri" w:hAnsi="Calibri" w:cs="Calibri"/>
        </w:rPr>
        <w:t>the US</w:t>
      </w:r>
      <w:r w:rsidRPr="00992599">
        <w:rPr>
          <w:rFonts w:ascii="Calibri" w:hAnsi="Calibri" w:cs="Calibri"/>
          <w:sz w:val="16"/>
        </w:rPr>
        <w:t xml:space="preserve"> who </w:t>
      </w:r>
      <w:r w:rsidRPr="00992599">
        <w:rPr>
          <w:rStyle w:val="StyleUnderline"/>
          <w:rFonts w:ascii="Calibri" w:hAnsi="Calibri" w:cs="Calibri"/>
        </w:rPr>
        <w:t>was the</w:t>
      </w:r>
      <w:r w:rsidRPr="00992599">
        <w:rPr>
          <w:rFonts w:ascii="Calibri" w:hAnsi="Calibri" w:cs="Calibri"/>
          <w:sz w:val="16"/>
        </w:rPr>
        <w:t xml:space="preserve"> </w:t>
      </w:r>
      <w:r w:rsidRPr="00992599">
        <w:rPr>
          <w:rStyle w:val="Emphasis"/>
        </w:rPr>
        <w:t>primary culprit</w:t>
      </w:r>
      <w:r w:rsidRPr="00992599">
        <w:rPr>
          <w:rFonts w:ascii="Calibri" w:hAnsi="Calibri" w:cs="Calibri"/>
          <w:sz w:val="16"/>
        </w:rPr>
        <w:t xml:space="preserve"> </w:t>
      </w:r>
      <w:r w:rsidRPr="00992599">
        <w:rPr>
          <w:rStyle w:val="StyleUnderline"/>
          <w:rFonts w:ascii="Calibri" w:hAnsi="Calibri" w:cs="Calibri"/>
        </w:rPr>
        <w:t>in preventing the adoption of</w:t>
      </w:r>
      <w:r w:rsidRPr="00992599">
        <w:rPr>
          <w:rFonts w:ascii="Calibri" w:hAnsi="Calibri" w:cs="Calibri"/>
          <w:sz w:val="16"/>
        </w:rPr>
        <w:t xml:space="preserve"> a </w:t>
      </w:r>
      <w:r w:rsidRPr="00992599">
        <w:rPr>
          <w:rStyle w:val="Emphasis"/>
        </w:rPr>
        <w:t>global verification</w:t>
      </w:r>
      <w:r w:rsidRPr="00992599">
        <w:rPr>
          <w:rFonts w:ascii="Calibri" w:hAnsi="Calibri" w:cs="Calibri"/>
          <w:sz w:val="16"/>
        </w:rPr>
        <w:t xml:space="preserve"> scheme </w:t>
      </w:r>
      <w:r w:rsidRPr="00992599">
        <w:rPr>
          <w:rStyle w:val="StyleUnderline"/>
          <w:rFonts w:ascii="Calibri" w:hAnsi="Calibri" w:cs="Calibri"/>
        </w:rPr>
        <w:t>under the</w:t>
      </w:r>
      <w:r w:rsidRPr="00992599">
        <w:rPr>
          <w:rFonts w:ascii="Calibri" w:hAnsi="Calibri" w:cs="Calibri"/>
          <w:sz w:val="16"/>
        </w:rPr>
        <w:t xml:space="preserve"> </w:t>
      </w:r>
      <w:r w:rsidRPr="00992599">
        <w:rPr>
          <w:rStyle w:val="Emphasis"/>
        </w:rPr>
        <w:t>B</w:t>
      </w:r>
      <w:r w:rsidRPr="00992599">
        <w:rPr>
          <w:rFonts w:ascii="Calibri" w:hAnsi="Calibri" w:cs="Calibri"/>
          <w:sz w:val="16"/>
        </w:rPr>
        <w:t xml:space="preserve">iological </w:t>
      </w:r>
      <w:r w:rsidRPr="00992599">
        <w:rPr>
          <w:rStyle w:val="Emphasis"/>
        </w:rPr>
        <w:t>W</w:t>
      </w:r>
      <w:r w:rsidRPr="00992599">
        <w:rPr>
          <w:rFonts w:ascii="Calibri" w:hAnsi="Calibri" w:cs="Calibri"/>
          <w:sz w:val="16"/>
        </w:rPr>
        <w:t xml:space="preserve">eapons </w:t>
      </w:r>
      <w:r w:rsidRPr="00992599">
        <w:rPr>
          <w:rStyle w:val="Emphasis"/>
        </w:rPr>
        <w:t>C</w:t>
      </w:r>
      <w:r w:rsidRPr="00992599">
        <w:rPr>
          <w:rFonts w:ascii="Calibri" w:hAnsi="Calibri" w:cs="Calibri"/>
          <w:sz w:val="16"/>
        </w:rPr>
        <w:t xml:space="preserve">onvention. For </w:t>
      </w:r>
      <w:r w:rsidRPr="00992599">
        <w:rPr>
          <w:rStyle w:val="Emphasis"/>
        </w:rPr>
        <w:t>LAWs</w:t>
      </w:r>
      <w:r w:rsidRPr="00992599">
        <w:rPr>
          <w:rFonts w:ascii="Calibri" w:hAnsi="Calibri" w:cs="Calibri"/>
          <w:sz w:val="16"/>
        </w:rPr>
        <w:t xml:space="preserve">, approximately </w:t>
      </w:r>
      <w:r w:rsidRPr="00992599">
        <w:rPr>
          <w:rStyle w:val="Emphasis"/>
        </w:rPr>
        <w:t>five countries</w:t>
      </w:r>
      <w:r w:rsidRPr="00992599">
        <w:rPr>
          <w:rFonts w:ascii="Calibri" w:hAnsi="Calibri" w:cs="Calibri"/>
          <w:sz w:val="16"/>
        </w:rPr>
        <w:t xml:space="preserve"> (Australia, Israel, Russia, South Korea and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w:t>
      </w:r>
      <w:r w:rsidRPr="00992599">
        <w:rPr>
          <w:rFonts w:ascii="Calibri" w:hAnsi="Calibri" w:cs="Calibri"/>
          <w:sz w:val="16"/>
        </w:rPr>
        <w:t xml:space="preserve">) have actively </w:t>
      </w:r>
      <w:r w:rsidRPr="00992599">
        <w:rPr>
          <w:rStyle w:val="Emphasis"/>
        </w:rPr>
        <w:t>blocked progress</w:t>
      </w:r>
      <w:r w:rsidRPr="00992599">
        <w:rPr>
          <w:rFonts w:ascii="Calibri" w:hAnsi="Calibri" w:cs="Calibri"/>
          <w:sz w:val="16"/>
        </w:rPr>
        <w:t xml:space="preserve"> </w:t>
      </w:r>
      <w:r w:rsidRPr="00992599">
        <w:rPr>
          <w:rStyle w:val="StyleUnderline"/>
          <w:rFonts w:ascii="Calibri" w:hAnsi="Calibri" w:cs="Calibri"/>
        </w:rPr>
        <w:t>on banning or</w:t>
      </w:r>
      <w:r w:rsidRPr="00992599">
        <w:rPr>
          <w:rFonts w:ascii="Calibri" w:hAnsi="Calibri" w:cs="Calibri"/>
          <w:sz w:val="16"/>
        </w:rPr>
        <w:t xml:space="preserve"> strongly </w:t>
      </w:r>
      <w:r w:rsidRPr="00992599">
        <w:rPr>
          <w:rStyle w:val="StyleUnderline"/>
          <w:rFonts w:ascii="Calibri" w:hAnsi="Calibri" w:cs="Calibri"/>
        </w:rPr>
        <w:t>regulating</w:t>
      </w:r>
      <w:r w:rsidRPr="00992599">
        <w:rPr>
          <w:rFonts w:ascii="Calibri" w:hAnsi="Calibri" w:cs="Calibri"/>
          <w:sz w:val="16"/>
        </w:rPr>
        <w:t xml:space="preserve"> lethal autonomous weapons.</w:t>
      </w:r>
    </w:p>
    <w:p w14:paraId="2462607F" w14:textId="77777777" w:rsidR="00933A0A" w:rsidRPr="00992599" w:rsidRDefault="00933A0A" w:rsidP="00933A0A">
      <w:pPr>
        <w:rPr>
          <w:rFonts w:ascii="Calibri" w:hAnsi="Calibri" w:cs="Calibri"/>
          <w:sz w:val="16"/>
        </w:rPr>
      </w:pPr>
      <w:r w:rsidRPr="00992599">
        <w:rPr>
          <w:rFonts w:ascii="Calibri" w:hAnsi="Calibri" w:cs="Calibri"/>
          <w:sz w:val="16"/>
        </w:rPr>
        <w:lastRenderedPageBreak/>
        <w:t xml:space="preserve">Third, </w:t>
      </w:r>
      <w:r w:rsidRPr="00992599">
        <w:rPr>
          <w:rStyle w:val="StyleUnderline"/>
          <w:rFonts w:ascii="Calibri" w:hAnsi="Calibri" w:cs="Calibri"/>
          <w:highlight w:val="cyan"/>
        </w:rPr>
        <w:t>producing</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worst</w:t>
      </w:r>
      <w:r w:rsidRPr="00992599">
        <w:rPr>
          <w:rFonts w:ascii="Calibri" w:hAnsi="Calibri" w:cs="Calibri"/>
          <w:sz w:val="16"/>
        </w:rPr>
        <w:t xml:space="preserve"> </w:t>
      </w:r>
      <w:r w:rsidRPr="00992599">
        <w:rPr>
          <w:rStyle w:val="StyleUnderline"/>
          <w:rFonts w:ascii="Calibri" w:hAnsi="Calibri" w:cs="Calibri"/>
        </w:rPr>
        <w:t xml:space="preserve">global </w:t>
      </w:r>
      <w:r w:rsidRPr="00992599">
        <w:rPr>
          <w:rStyle w:val="StyleUnderline"/>
          <w:rFonts w:ascii="Calibri" w:hAnsi="Calibri" w:cs="Calibri"/>
          <w:highlight w:val="cyan"/>
        </w:rPr>
        <w:t>threats</w:t>
      </w:r>
      <w:r w:rsidRPr="00992599">
        <w:rPr>
          <w:rStyle w:val="StyleUnderline"/>
          <w:rFonts w:ascii="Calibri" w:hAnsi="Calibri" w:cs="Calibri"/>
        </w:rPr>
        <w:t xml:space="preserve"> is</w:t>
      </w:r>
      <w:r w:rsidRPr="00992599">
        <w:rPr>
          <w:rFonts w:ascii="Calibri" w:hAnsi="Calibri" w:cs="Calibri"/>
          <w:sz w:val="16"/>
        </w:rPr>
        <w:t xml:space="preserve"> almost always </w:t>
      </w:r>
      <w:r w:rsidRPr="00992599">
        <w:rPr>
          <w:rStyle w:val="StyleUnderline"/>
          <w:rFonts w:ascii="Calibri" w:hAnsi="Calibri" w:cs="Calibri"/>
        </w:rPr>
        <w:t>done</w:t>
      </w:r>
      <w:r w:rsidRPr="00992599">
        <w:rPr>
          <w:rFonts w:ascii="Calibri" w:hAnsi="Calibri" w:cs="Calibri"/>
          <w:sz w:val="16"/>
        </w:rPr>
        <w:t xml:space="preserve"> </w:t>
      </w:r>
      <w:r w:rsidRPr="00992599">
        <w:rPr>
          <w:rStyle w:val="Emphasis"/>
          <w:highlight w:val="cyan"/>
        </w:rPr>
        <w:t>in the shadows</w:t>
      </w:r>
      <w:r w:rsidRPr="00992599">
        <w:rPr>
          <w:rFonts w:ascii="Calibri" w:hAnsi="Calibri" w:cs="Calibri"/>
          <w:sz w:val="16"/>
        </w:rPr>
        <w:t>.</w:t>
      </w:r>
    </w:p>
    <w:p w14:paraId="6D1C9FBB" w14:textId="77777777" w:rsidR="00933A0A" w:rsidRPr="00992599" w:rsidRDefault="00933A0A" w:rsidP="00933A0A">
      <w:pPr>
        <w:rPr>
          <w:rFonts w:ascii="Calibri" w:hAnsi="Calibri" w:cs="Calibri"/>
          <w:sz w:val="16"/>
        </w:rPr>
      </w:pPr>
      <w:r w:rsidRPr="00992599">
        <w:rPr>
          <w:rFonts w:ascii="Calibri" w:hAnsi="Calibri" w:cs="Calibri"/>
          <w:sz w:val="16"/>
        </w:rPr>
        <w:t>Secrecy hazards</w:t>
      </w:r>
    </w:p>
    <w:p w14:paraId="7E28C097" w14:textId="77777777" w:rsidR="00933A0A" w:rsidRPr="00992599" w:rsidRDefault="00933A0A" w:rsidP="00933A0A">
      <w:pPr>
        <w:rPr>
          <w:rFonts w:ascii="Calibri" w:hAnsi="Calibri" w:cs="Calibri"/>
          <w:sz w:val="16"/>
        </w:rPr>
      </w:pPr>
      <w:r w:rsidRPr="00992599">
        <w:rPr>
          <w:rFonts w:ascii="Calibri" w:hAnsi="Calibri" w:cs="Calibri"/>
          <w:sz w:val="16"/>
        </w:rPr>
        <w:t>The history of anthropogenic global threats is a history of hidden information. I call these secrecy hazards: harms arising from intentionally concealed or obscured knowledge.</w:t>
      </w:r>
    </w:p>
    <w:p w14:paraId="7C716434" w14:textId="77777777" w:rsidR="00933A0A" w:rsidRPr="00992599" w:rsidRDefault="00933A0A" w:rsidP="00933A0A">
      <w:pPr>
        <w:rPr>
          <w:rFonts w:ascii="Calibri" w:hAnsi="Calibri" w:cs="Calibri"/>
          <w:sz w:val="16"/>
        </w:rPr>
      </w:pPr>
      <w:r w:rsidRPr="00992599">
        <w:rPr>
          <w:rStyle w:val="StyleUnderline"/>
          <w:rFonts w:ascii="Calibri" w:hAnsi="Calibri" w:cs="Calibri"/>
        </w:rPr>
        <w:t>Secrecy hazards are</w:t>
      </w:r>
      <w:r w:rsidRPr="00992599">
        <w:rPr>
          <w:rFonts w:ascii="Calibri" w:hAnsi="Calibri" w:cs="Calibri"/>
          <w:sz w:val="16"/>
        </w:rPr>
        <w:t xml:space="preserve"> almost always </w:t>
      </w:r>
      <w:r w:rsidRPr="00992599">
        <w:rPr>
          <w:rStyle w:val="StyleUnderline"/>
          <w:rFonts w:ascii="Calibri" w:hAnsi="Calibri" w:cs="Calibri"/>
        </w:rPr>
        <w:t>a tool of the</w:t>
      </w:r>
      <w:r w:rsidRPr="00992599">
        <w:rPr>
          <w:rFonts w:ascii="Calibri" w:hAnsi="Calibri" w:cs="Calibri"/>
          <w:sz w:val="16"/>
        </w:rPr>
        <w:t xml:space="preserve"> </w:t>
      </w:r>
      <w:r w:rsidRPr="00992599">
        <w:rPr>
          <w:rStyle w:val="Emphasis"/>
        </w:rPr>
        <w:t>Agents of Doom</w:t>
      </w:r>
      <w:r w:rsidRPr="00992599">
        <w:rPr>
          <w:rFonts w:ascii="Calibri" w:hAnsi="Calibri" w:cs="Calibri"/>
          <w:sz w:val="16"/>
        </w:rPr>
        <w:t xml:space="preserve"> </w:t>
      </w:r>
      <w:r w:rsidRPr="00992599">
        <w:rPr>
          <w:rStyle w:val="StyleUnderline"/>
          <w:rFonts w:ascii="Calibri" w:hAnsi="Calibri" w:cs="Calibri"/>
        </w:rPr>
        <w:t>and history is</w:t>
      </w:r>
      <w:r w:rsidRPr="00992599">
        <w:rPr>
          <w:rFonts w:ascii="Calibri" w:hAnsi="Calibri" w:cs="Calibri"/>
          <w:sz w:val="16"/>
        </w:rPr>
        <w:t xml:space="preserve"> </w:t>
      </w:r>
      <w:r w:rsidRPr="00992599">
        <w:rPr>
          <w:rStyle w:val="Emphasis"/>
        </w:rPr>
        <w:t>rife</w:t>
      </w:r>
      <w:r w:rsidRPr="00992599">
        <w:rPr>
          <w:rFonts w:ascii="Calibri" w:hAnsi="Calibri" w:cs="Calibri"/>
          <w:sz w:val="16"/>
        </w:rPr>
        <w:t xml:space="preserve"> </w:t>
      </w:r>
      <w:r w:rsidRPr="00992599">
        <w:rPr>
          <w:rStyle w:val="StyleUnderline"/>
          <w:rFonts w:ascii="Calibri" w:hAnsi="Calibri" w:cs="Calibri"/>
        </w:rPr>
        <w:t>with them</w:t>
      </w:r>
      <w:r w:rsidRPr="00992599">
        <w:rPr>
          <w:rFonts w:ascii="Calibri" w:hAnsi="Calibri" w:cs="Calibri"/>
          <w:sz w:val="16"/>
        </w:rPr>
        <w:t xml:space="preserve">. Both </w:t>
      </w:r>
      <w:r w:rsidRPr="00992599">
        <w:rPr>
          <w:rStyle w:val="StyleUnderline"/>
          <w:rFonts w:ascii="Calibri" w:hAnsi="Calibri" w:cs="Calibri"/>
        </w:rPr>
        <w:t>Castle Bravo and the Manhattan Project</w:t>
      </w:r>
      <w:r w:rsidRPr="00992599">
        <w:rPr>
          <w:rFonts w:ascii="Calibri" w:hAnsi="Calibri" w:cs="Calibri"/>
          <w:sz w:val="16"/>
        </w:rPr>
        <w:t xml:space="preserve"> were among </w:t>
      </w:r>
      <w:r w:rsidRPr="00992599">
        <w:rPr>
          <w:rStyle w:val="StyleUnderline"/>
          <w:rFonts w:ascii="Calibri" w:hAnsi="Calibri" w:cs="Calibri"/>
        </w:rPr>
        <w:t>the most</w:t>
      </w:r>
      <w:r w:rsidRPr="00992599">
        <w:rPr>
          <w:rFonts w:ascii="Calibri" w:hAnsi="Calibri" w:cs="Calibri"/>
          <w:sz w:val="16"/>
        </w:rPr>
        <w:t xml:space="preserve"> </w:t>
      </w:r>
      <w:r w:rsidRPr="00992599">
        <w:rPr>
          <w:rStyle w:val="Emphasis"/>
        </w:rPr>
        <w:t>secretive projects</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US history</w:t>
      </w:r>
      <w:r w:rsidRPr="00992599">
        <w:rPr>
          <w:rFonts w:ascii="Calibri" w:hAnsi="Calibri" w:cs="Calibri"/>
          <w:sz w:val="16"/>
        </w:rPr>
        <w:t xml:space="preserve">. The </w:t>
      </w:r>
      <w:r w:rsidRPr="00992599">
        <w:rPr>
          <w:rStyle w:val="StyleUnderline"/>
          <w:rFonts w:ascii="Calibri" w:hAnsi="Calibri" w:cs="Calibri"/>
        </w:rPr>
        <w:t>NSA’s</w:t>
      </w:r>
      <w:r w:rsidRPr="00992599">
        <w:rPr>
          <w:rFonts w:ascii="Calibri" w:hAnsi="Calibri" w:cs="Calibri"/>
          <w:sz w:val="16"/>
        </w:rPr>
        <w:t xml:space="preserve"> mass </w:t>
      </w:r>
      <w:r w:rsidRPr="00992599">
        <w:rPr>
          <w:rStyle w:val="StyleUnderline"/>
          <w:rFonts w:ascii="Calibri" w:hAnsi="Calibri" w:cs="Calibri"/>
        </w:rPr>
        <w:t xml:space="preserve">surveillance </w:t>
      </w:r>
      <w:proofErr w:type="spellStart"/>
      <w:r w:rsidRPr="00992599">
        <w:rPr>
          <w:rStyle w:val="StyleUnderline"/>
          <w:rFonts w:ascii="Calibri" w:hAnsi="Calibri" w:cs="Calibri"/>
        </w:rPr>
        <w:t>programmes</w:t>
      </w:r>
      <w:proofErr w:type="spellEnd"/>
      <w:r w:rsidRPr="00992599">
        <w:rPr>
          <w:rFonts w:ascii="Calibri" w:hAnsi="Calibri" w:cs="Calibri"/>
          <w:sz w:val="16"/>
        </w:rPr>
        <w:t xml:space="preserve"> were </w:t>
      </w:r>
      <w:r w:rsidRPr="00992599">
        <w:rPr>
          <w:rStyle w:val="Emphasis"/>
        </w:rPr>
        <w:t>intentionally hidden</w:t>
      </w:r>
      <w:r w:rsidRPr="00992599">
        <w:rPr>
          <w:rFonts w:ascii="Calibri" w:hAnsi="Calibri" w:cs="Calibri"/>
          <w:sz w:val="16"/>
        </w:rPr>
        <w:t xml:space="preserve"> </w:t>
      </w:r>
      <w:r w:rsidRPr="00992599">
        <w:rPr>
          <w:rStyle w:val="StyleUnderline"/>
          <w:rFonts w:ascii="Calibri" w:hAnsi="Calibri" w:cs="Calibri"/>
        </w:rPr>
        <w:t>from the public eye while</w:t>
      </w:r>
      <w:r w:rsidRPr="00992599">
        <w:rPr>
          <w:rFonts w:ascii="Calibri" w:hAnsi="Calibri" w:cs="Calibri"/>
          <w:sz w:val="16"/>
        </w:rPr>
        <w:t xml:space="preserve"> whistle-blowers such as Edward </w:t>
      </w:r>
      <w:r w:rsidRPr="00992599">
        <w:rPr>
          <w:rStyle w:val="Emphasis"/>
        </w:rPr>
        <w:t>Snowden</w:t>
      </w:r>
      <w:r w:rsidRPr="00992599">
        <w:rPr>
          <w:rFonts w:ascii="Calibri" w:hAnsi="Calibri" w:cs="Calibri"/>
          <w:sz w:val="16"/>
        </w:rPr>
        <w:t xml:space="preserve"> were </w:t>
      </w:r>
      <w:proofErr w:type="spellStart"/>
      <w:r w:rsidRPr="00992599">
        <w:rPr>
          <w:rFonts w:ascii="Calibri" w:hAnsi="Calibri" w:cs="Calibri"/>
          <w:sz w:val="16"/>
        </w:rPr>
        <w:t>marginalised</w:t>
      </w:r>
      <w:proofErr w:type="spellEnd"/>
      <w:r w:rsidRPr="00992599">
        <w:rPr>
          <w:rFonts w:ascii="Calibri" w:hAnsi="Calibri" w:cs="Calibri"/>
          <w:sz w:val="16"/>
        </w:rPr>
        <w:t xml:space="preserve"> and </w:t>
      </w:r>
      <w:r w:rsidRPr="00992599">
        <w:rPr>
          <w:rStyle w:val="StyleUnderline"/>
          <w:rFonts w:ascii="Calibri" w:hAnsi="Calibri" w:cs="Calibri"/>
        </w:rPr>
        <w:t>hunted for prosecution</w:t>
      </w:r>
      <w:r w:rsidRPr="00992599">
        <w:rPr>
          <w:rFonts w:ascii="Calibri" w:hAnsi="Calibri" w:cs="Calibri"/>
          <w:sz w:val="16"/>
        </w:rPr>
        <w:t xml:space="preserve">. The </w:t>
      </w:r>
      <w:r w:rsidRPr="00992599">
        <w:rPr>
          <w:rStyle w:val="Emphasis"/>
        </w:rPr>
        <w:t>fossil fuel</w:t>
      </w:r>
      <w:r w:rsidRPr="00992599">
        <w:rPr>
          <w:rFonts w:ascii="Calibri" w:hAnsi="Calibri" w:cs="Calibri"/>
          <w:sz w:val="16"/>
        </w:rPr>
        <w:t xml:space="preserve"> industry has sp</w:t>
      </w:r>
      <w:r w:rsidRPr="00992599">
        <w:rPr>
          <w:rStyle w:val="StyleUnderline"/>
          <w:rFonts w:ascii="Calibri" w:hAnsi="Calibri" w:cs="Calibri"/>
        </w:rPr>
        <w:t>ent decades burying its own</w:t>
      </w:r>
      <w:r w:rsidRPr="00992599">
        <w:rPr>
          <w:rFonts w:ascii="Calibri" w:hAnsi="Calibri" w:cs="Calibri"/>
          <w:sz w:val="16"/>
        </w:rPr>
        <w:t xml:space="preserve"> </w:t>
      </w:r>
      <w:r w:rsidRPr="00992599">
        <w:rPr>
          <w:rStyle w:val="Emphasis"/>
        </w:rPr>
        <w:t>private knowledge</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StyleUnderline"/>
          <w:rFonts w:ascii="Calibri" w:hAnsi="Calibri" w:cs="Calibri"/>
        </w:rPr>
        <w:t>climate change and</w:t>
      </w:r>
      <w:r w:rsidRPr="00992599">
        <w:rPr>
          <w:rFonts w:ascii="Calibri" w:hAnsi="Calibri" w:cs="Calibri"/>
          <w:sz w:val="16"/>
        </w:rPr>
        <w:t xml:space="preserve"> </w:t>
      </w:r>
      <w:r w:rsidRPr="00992599">
        <w:rPr>
          <w:rStyle w:val="Emphasis"/>
        </w:rPr>
        <w:t>obscuring</w:t>
      </w:r>
      <w:r w:rsidRPr="00992599">
        <w:rPr>
          <w:rFonts w:ascii="Calibri" w:hAnsi="Calibri" w:cs="Calibri"/>
          <w:sz w:val="16"/>
        </w:rPr>
        <w:t xml:space="preserve"> </w:t>
      </w:r>
      <w:r w:rsidRPr="00992599">
        <w:rPr>
          <w:rStyle w:val="StyleUnderline"/>
          <w:rFonts w:ascii="Calibri" w:hAnsi="Calibri" w:cs="Calibri"/>
        </w:rPr>
        <w:t>scientific evidence. Research on LAWs</w:t>
      </w:r>
      <w:r w:rsidRPr="00992599">
        <w:rPr>
          <w:rFonts w:ascii="Calibri" w:hAnsi="Calibri" w:cs="Calibri"/>
          <w:sz w:val="16"/>
        </w:rPr>
        <w:t xml:space="preserve"> and numerous other powerful weapons have been </w:t>
      </w:r>
      <w:r w:rsidRPr="00992599">
        <w:rPr>
          <w:rStyle w:val="StyleUnderline"/>
          <w:rFonts w:ascii="Calibri" w:hAnsi="Calibri" w:cs="Calibri"/>
        </w:rPr>
        <w:t>performed in</w:t>
      </w:r>
      <w:r w:rsidRPr="00992599">
        <w:rPr>
          <w:rFonts w:ascii="Calibri" w:hAnsi="Calibri" w:cs="Calibri"/>
          <w:sz w:val="16"/>
        </w:rPr>
        <w:t xml:space="preserve"> </w:t>
      </w:r>
      <w:r w:rsidRPr="00992599">
        <w:rPr>
          <w:rStyle w:val="Emphasis"/>
        </w:rPr>
        <w:t xml:space="preserve">confidential </w:t>
      </w:r>
      <w:proofErr w:type="spellStart"/>
      <w:r w:rsidRPr="00992599">
        <w:rPr>
          <w:rStyle w:val="Emphasis"/>
        </w:rPr>
        <w:t>programmes</w:t>
      </w:r>
      <w:proofErr w:type="spellEnd"/>
      <w:r w:rsidRPr="00992599">
        <w:rPr>
          <w:rFonts w:ascii="Calibri" w:hAnsi="Calibri" w:cs="Calibri"/>
          <w:sz w:val="16"/>
        </w:rPr>
        <w:t xml:space="preserve"> in agencies such as Darpa.</w:t>
      </w:r>
    </w:p>
    <w:p w14:paraId="251E08C4" w14:textId="77777777" w:rsidR="00933A0A" w:rsidRPr="00992599" w:rsidRDefault="00933A0A" w:rsidP="00933A0A">
      <w:pPr>
        <w:rPr>
          <w:rFonts w:ascii="Calibri" w:hAnsi="Calibri" w:cs="Calibri"/>
          <w:sz w:val="16"/>
        </w:rPr>
      </w:pPr>
      <w:r w:rsidRPr="00992599">
        <w:rPr>
          <w:rFonts w:ascii="Calibri" w:hAnsi="Calibri" w:cs="Calibri"/>
          <w:sz w:val="16"/>
        </w:rPr>
        <w:t xml:space="preserve">As Tom Mueller shows in his overview of whistleblowing "Crisis of Conscience",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military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intelligence communities</w:t>
      </w:r>
      <w:r w:rsidRPr="00992599">
        <w:rPr>
          <w:rFonts w:ascii="Calibri" w:hAnsi="Calibri" w:cs="Calibri"/>
          <w:sz w:val="16"/>
        </w:rPr>
        <w:t xml:space="preserve"> frequently </w:t>
      </w:r>
      <w:r w:rsidRPr="00992599">
        <w:rPr>
          <w:rStyle w:val="StyleUnderline"/>
          <w:rFonts w:ascii="Calibri" w:hAnsi="Calibri" w:cs="Calibri"/>
        </w:rPr>
        <w:t>use</w:t>
      </w:r>
      <w:r w:rsidRPr="00992599">
        <w:rPr>
          <w:rFonts w:ascii="Calibri" w:hAnsi="Calibri" w:cs="Calibri"/>
          <w:sz w:val="16"/>
        </w:rPr>
        <w:t xml:space="preserve"> </w:t>
      </w:r>
      <w:r w:rsidRPr="00992599">
        <w:rPr>
          <w:rStyle w:val="Emphasis"/>
        </w:rPr>
        <w:t>secrecy provisions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companies deploy commercial </w:t>
      </w:r>
      <w:r w:rsidRPr="00992599">
        <w:rPr>
          <w:rStyle w:val="Emphasis"/>
        </w:rPr>
        <w:t>n</w:t>
      </w:r>
      <w:r w:rsidRPr="00992599">
        <w:rPr>
          <w:rFonts w:ascii="Calibri" w:hAnsi="Calibri" w:cs="Calibri"/>
          <w:sz w:val="16"/>
        </w:rPr>
        <w:t>on-</w:t>
      </w:r>
      <w:r w:rsidRPr="00992599">
        <w:rPr>
          <w:rStyle w:val="Emphasis"/>
        </w:rPr>
        <w:t>d</w:t>
      </w:r>
      <w:r w:rsidRPr="00992599">
        <w:rPr>
          <w:rFonts w:ascii="Calibri" w:hAnsi="Calibri" w:cs="Calibri"/>
          <w:sz w:val="16"/>
        </w:rPr>
        <w:t xml:space="preserve">isclosure </w:t>
      </w:r>
      <w:r w:rsidRPr="00992599">
        <w:rPr>
          <w:rStyle w:val="Emphasis"/>
        </w:rPr>
        <w:t>a</w:t>
      </w:r>
      <w:r w:rsidRPr="00992599">
        <w:rPr>
          <w:rFonts w:ascii="Calibri" w:hAnsi="Calibri" w:cs="Calibri"/>
          <w:sz w:val="16"/>
        </w:rPr>
        <w:t>greement</w:t>
      </w:r>
      <w:r w:rsidRPr="00992599">
        <w:rPr>
          <w:rStyle w:val="Emphasis"/>
        </w:rPr>
        <w:t>s</w:t>
      </w:r>
      <w:r w:rsidRPr="00992599">
        <w:rPr>
          <w:rFonts w:ascii="Calibri" w:hAnsi="Calibri" w:cs="Calibri"/>
          <w:sz w:val="16"/>
        </w:rPr>
        <w:t xml:space="preserve">, </w:t>
      </w:r>
      <w:r w:rsidRPr="00992599">
        <w:rPr>
          <w:rStyle w:val="StyleUnderline"/>
          <w:rFonts w:ascii="Calibri" w:hAnsi="Calibri" w:cs="Calibri"/>
        </w:rPr>
        <w:t>to conceal</w:t>
      </w:r>
      <w:r w:rsidRPr="00992599">
        <w:rPr>
          <w:rFonts w:ascii="Calibri" w:hAnsi="Calibri" w:cs="Calibri"/>
          <w:sz w:val="16"/>
        </w:rPr>
        <w:t xml:space="preserve"> </w:t>
      </w:r>
      <w:r w:rsidRPr="00992599">
        <w:rPr>
          <w:rStyle w:val="Emphasis"/>
        </w:rPr>
        <w:t>corruption</w:t>
      </w:r>
      <w:r w:rsidRPr="00992599">
        <w:rPr>
          <w:rFonts w:ascii="Calibri" w:hAnsi="Calibri" w:cs="Calibri"/>
          <w:sz w:val="16"/>
        </w:rPr>
        <w:t xml:space="preserve"> </w:t>
      </w:r>
      <w:r w:rsidRPr="00992599">
        <w:rPr>
          <w:rStyle w:val="StyleUnderline"/>
          <w:rFonts w:ascii="Calibri" w:hAnsi="Calibri" w:cs="Calibri"/>
        </w:rPr>
        <w:t>and avoid</w:t>
      </w:r>
      <w:r w:rsidRPr="00992599">
        <w:rPr>
          <w:rFonts w:ascii="Calibri" w:hAnsi="Calibri" w:cs="Calibri"/>
          <w:sz w:val="16"/>
        </w:rPr>
        <w:t xml:space="preserve"> embarrassment and </w:t>
      </w:r>
      <w:r w:rsidRPr="00992599">
        <w:rPr>
          <w:rStyle w:val="Emphasis"/>
        </w:rPr>
        <w:t>public scrutiny</w:t>
      </w:r>
      <w:r w:rsidRPr="00992599">
        <w:rPr>
          <w:rFonts w:ascii="Calibri" w:hAnsi="Calibri" w:cs="Calibri"/>
          <w:sz w:val="16"/>
        </w:rPr>
        <w:t xml:space="preserve"> rather than hide genuinely dangerous information.</w:t>
      </w:r>
    </w:p>
    <w:p w14:paraId="0C431402" w14:textId="77777777" w:rsidR="00933A0A" w:rsidRPr="00992599" w:rsidRDefault="00933A0A" w:rsidP="00933A0A">
      <w:pPr>
        <w:rPr>
          <w:rFonts w:ascii="Calibri" w:hAnsi="Calibri" w:cs="Calibri"/>
          <w:sz w:val="16"/>
        </w:rPr>
      </w:pPr>
      <w:r w:rsidRPr="00992599">
        <w:rPr>
          <w:rFonts w:ascii="Calibri" w:hAnsi="Calibri" w:cs="Calibri"/>
          <w:sz w:val="16"/>
        </w:rPr>
        <w:t>Risk and responsibility</w:t>
      </w:r>
    </w:p>
    <w:p w14:paraId="04634B2D" w14:textId="77777777" w:rsidR="00933A0A" w:rsidRPr="00992599" w:rsidRDefault="00933A0A" w:rsidP="00933A0A">
      <w:pPr>
        <w:rPr>
          <w:rFonts w:ascii="Calibri" w:hAnsi="Calibri" w:cs="Calibri"/>
          <w:sz w:val="16"/>
        </w:rPr>
      </w:pPr>
      <w:r w:rsidRPr="00992599">
        <w:rPr>
          <w:rFonts w:ascii="Calibri" w:hAnsi="Calibri" w:cs="Calibri"/>
          <w:sz w:val="16"/>
        </w:rPr>
        <w:t xml:space="preserve">All of this could change in the future. The potential threat of future </w:t>
      </w:r>
      <w:proofErr w:type="gramStart"/>
      <w:r w:rsidRPr="00992599">
        <w:rPr>
          <w:rFonts w:ascii="Calibri" w:hAnsi="Calibri" w:cs="Calibri"/>
          <w:sz w:val="16"/>
        </w:rPr>
        <w:t>bio-terrorism</w:t>
      </w:r>
      <w:proofErr w:type="gramEnd"/>
      <w:r w:rsidRPr="00992599">
        <w:rPr>
          <w:rFonts w:ascii="Calibri" w:hAnsi="Calibri" w:cs="Calibri"/>
          <w:sz w:val="16"/>
        </w:rPr>
        <w:t xml:space="preserve"> seems particularly notable given the rising accessibility of bioengineering tools. This has led some </w:t>
      </w:r>
      <w:proofErr w:type="spellStart"/>
      <w:r w:rsidRPr="00992599">
        <w:rPr>
          <w:rFonts w:ascii="Calibri" w:hAnsi="Calibri" w:cs="Calibri"/>
          <w:sz w:val="16"/>
        </w:rPr>
        <w:t>catastophic</w:t>
      </w:r>
      <w:proofErr w:type="spellEnd"/>
      <w:r w:rsidRPr="00992599">
        <w:rPr>
          <w:rFonts w:ascii="Calibri" w:hAnsi="Calibri" w:cs="Calibri"/>
          <w:sz w:val="16"/>
        </w:rPr>
        <w:t xml:space="preserve"> risk scholars to become concerned with "information hazards": the dissemination of true information that could cause harm.</w:t>
      </w:r>
    </w:p>
    <w:p w14:paraId="7047A488" w14:textId="77777777" w:rsidR="00933A0A" w:rsidRPr="00992599" w:rsidRDefault="00933A0A" w:rsidP="00933A0A">
      <w:pPr>
        <w:rPr>
          <w:rFonts w:ascii="Calibri" w:hAnsi="Calibri" w:cs="Calibri"/>
          <w:sz w:val="16"/>
        </w:rPr>
      </w:pPr>
      <w:r w:rsidRPr="00992599">
        <w:rPr>
          <w:rFonts w:ascii="Calibri" w:hAnsi="Calibri" w:cs="Calibri"/>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77FF58A" w14:textId="77777777" w:rsidR="00933A0A" w:rsidRPr="00992599" w:rsidRDefault="00933A0A" w:rsidP="00933A0A">
      <w:pPr>
        <w:rPr>
          <w:rFonts w:ascii="Calibri" w:hAnsi="Calibri" w:cs="Calibri"/>
          <w:sz w:val="16"/>
        </w:rPr>
      </w:pPr>
      <w:r w:rsidRPr="00992599">
        <w:rPr>
          <w:rFonts w:ascii="Calibri" w:hAnsi="Calibri" w:cs="Calibri"/>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2FB5379" w14:textId="77777777" w:rsidR="00933A0A" w:rsidRPr="00992599" w:rsidRDefault="00933A0A" w:rsidP="00933A0A">
      <w:pPr>
        <w:rPr>
          <w:rFonts w:ascii="Calibri" w:hAnsi="Calibri" w:cs="Calibri"/>
          <w:sz w:val="16"/>
        </w:rPr>
      </w:pPr>
      <w:r w:rsidRPr="00992599">
        <w:rPr>
          <w:rFonts w:ascii="Calibri" w:hAnsi="Calibri" w:cs="Calibri"/>
          <w:sz w:val="16"/>
        </w:rPr>
        <w:t xml:space="preserve">Rather than fearing the public, scholars of catastrophic risk should see them as a wellspring of hope.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Agents</w:t>
      </w:r>
      <w:r w:rsidRPr="00992599">
        <w:rPr>
          <w:rFonts w:ascii="Calibri" w:hAnsi="Calibri" w:cs="Calibri"/>
        </w:rPr>
        <w:t xml:space="preserve"> </w:t>
      </w:r>
      <w:r w:rsidRPr="00992599">
        <w:rPr>
          <w:rStyle w:val="StyleUnderline"/>
          <w:rFonts w:ascii="Calibri" w:hAnsi="Calibri" w:cs="Calibri"/>
        </w:rPr>
        <w:t>of Doom</w:t>
      </w:r>
      <w:r w:rsidRPr="00992599">
        <w:rPr>
          <w:rFonts w:ascii="Calibri" w:hAnsi="Calibri" w:cs="Calibri"/>
          <w:sz w:val="16"/>
        </w:rPr>
        <w:t xml:space="preserve"> </w:t>
      </w:r>
      <w:r w:rsidRPr="00992599">
        <w:rPr>
          <w:rStyle w:val="StyleUnderline"/>
          <w:rFonts w:ascii="Calibri" w:hAnsi="Calibri" w:cs="Calibri"/>
          <w:highlight w:val="cyan"/>
        </w:rPr>
        <w:t>should</w:t>
      </w:r>
      <w:r w:rsidRPr="00992599">
        <w:rPr>
          <w:rFonts w:ascii="Calibri" w:hAnsi="Calibri" w:cs="Calibri"/>
          <w:sz w:val="16"/>
          <w:highlight w:val="cyan"/>
        </w:rPr>
        <w:t xml:space="preserve"> </w:t>
      </w:r>
      <w:r w:rsidRPr="00992599">
        <w:rPr>
          <w:rStyle w:val="Emphasis"/>
          <w:highlight w:val="cyan"/>
        </w:rPr>
        <w:t>embrace</w:t>
      </w:r>
      <w:r w:rsidRPr="00992599">
        <w:rPr>
          <w:rFonts w:ascii="Calibri" w:hAnsi="Calibri" w:cs="Calibri"/>
          <w:sz w:val="16"/>
        </w:rPr>
        <w:t xml:space="preserve"> rather than evade </w:t>
      </w:r>
      <w:r w:rsidRPr="00992599">
        <w:rPr>
          <w:rStyle w:val="StyleUnderline"/>
          <w:rFonts w:ascii="Calibri" w:hAnsi="Calibri" w:cs="Calibri"/>
          <w:highlight w:val="cyan"/>
        </w:rPr>
        <w:t>public scrutiny</w:t>
      </w:r>
      <w:r w:rsidRPr="00992599">
        <w:rPr>
          <w:rStyle w:val="StyleUnderline"/>
          <w:rFonts w:ascii="Calibri" w:hAnsi="Calibri" w:cs="Calibri"/>
        </w:rPr>
        <w:t xml:space="preserve"> if they are</w:t>
      </w:r>
      <w:r w:rsidRPr="00992599">
        <w:rPr>
          <w:rFonts w:ascii="Calibri" w:hAnsi="Calibri" w:cs="Calibri"/>
          <w:sz w:val="16"/>
        </w:rPr>
        <w:t xml:space="preserve"> </w:t>
      </w:r>
      <w:r w:rsidRPr="00992599">
        <w:rPr>
          <w:rStyle w:val="Emphasis"/>
        </w:rPr>
        <w:t>genuinely concerned</w:t>
      </w:r>
      <w:r w:rsidRPr="00992599">
        <w:rPr>
          <w:rFonts w:ascii="Calibri" w:hAnsi="Calibri" w:cs="Calibri"/>
          <w:sz w:val="16"/>
        </w:rPr>
        <w:t xml:space="preserve"> </w:t>
      </w:r>
      <w:r w:rsidRPr="00992599">
        <w:rPr>
          <w:rStyle w:val="StyleUnderline"/>
          <w:rFonts w:ascii="Calibri" w:hAnsi="Calibri" w:cs="Calibri"/>
        </w:rPr>
        <w:t>about</w:t>
      </w:r>
      <w:r w:rsidRPr="00992599">
        <w:rPr>
          <w:rFonts w:ascii="Calibri" w:hAnsi="Calibri" w:cs="Calibri"/>
          <w:sz w:val="16"/>
        </w:rPr>
        <w:t xml:space="preserve"> </w:t>
      </w:r>
      <w:r w:rsidRPr="00992599">
        <w:rPr>
          <w:rStyle w:val="Emphasis"/>
        </w:rPr>
        <w:t>global catastrophe</w:t>
      </w:r>
      <w:r w:rsidRPr="00992599">
        <w:rPr>
          <w:rFonts w:ascii="Calibri" w:hAnsi="Calibri" w:cs="Calibri"/>
          <w:sz w:val="16"/>
        </w:rPr>
        <w:t xml:space="preserve">. For all of these hazards </w:t>
      </w:r>
      <w:r w:rsidRPr="00992599">
        <w:rPr>
          <w:rStyle w:val="StyleUnderline"/>
          <w:rFonts w:ascii="Calibri" w:hAnsi="Calibri" w:cs="Calibri"/>
        </w:rPr>
        <w:t>there is</w:t>
      </w:r>
      <w:r w:rsidRPr="00992599">
        <w:rPr>
          <w:rFonts w:ascii="Calibri" w:hAnsi="Calibri" w:cs="Calibri"/>
          <w:sz w:val="16"/>
        </w:rPr>
        <w:t xml:space="preserve"> </w:t>
      </w:r>
      <w:r w:rsidRPr="00992599">
        <w:rPr>
          <w:rStyle w:val="Emphasis"/>
          <w:highlight w:val="cyan"/>
        </w:rPr>
        <w:t>abundant evidence</w:t>
      </w:r>
      <w:r w:rsidRPr="00992599">
        <w:rPr>
          <w:rFonts w:ascii="Calibri" w:hAnsi="Calibri" w:cs="Calibri"/>
          <w:sz w:val="16"/>
        </w:rPr>
        <w:t xml:space="preserve"> </w:t>
      </w:r>
      <w:r w:rsidRPr="00992599">
        <w:rPr>
          <w:rStyle w:val="StyleUnderline"/>
          <w:rFonts w:ascii="Calibri" w:hAnsi="Calibri" w:cs="Calibri"/>
        </w:rPr>
        <w:t>that</w:t>
      </w:r>
      <w:r w:rsidRPr="00992599">
        <w:rPr>
          <w:rFonts w:ascii="Calibri" w:hAnsi="Calibri" w:cs="Calibri"/>
          <w:sz w:val="16"/>
        </w:rPr>
        <w:t xml:space="preserve"> one of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best forms</w:t>
      </w:r>
      <w:r w:rsidRPr="00992599">
        <w:rPr>
          <w:rFonts w:ascii="Calibri" w:hAnsi="Calibri" w:cs="Calibri"/>
          <w:sz w:val="16"/>
          <w:highlight w:val="cyan"/>
        </w:rPr>
        <w:t xml:space="preserve"> </w:t>
      </w:r>
      <w:r w:rsidRPr="00992599">
        <w:rPr>
          <w:rStyle w:val="StyleUnderline"/>
          <w:rFonts w:ascii="Calibri" w:hAnsi="Calibri" w:cs="Calibri"/>
          <w:highlight w:val="cyan"/>
        </w:rPr>
        <w:t>of risk management</w:t>
      </w:r>
      <w:r w:rsidRPr="00992599">
        <w:rPr>
          <w:rStyle w:val="StyleUnderline"/>
          <w:rFonts w:ascii="Calibri" w:hAnsi="Calibri" w:cs="Calibri"/>
        </w:rPr>
        <w:t xml:space="preserve"> would be to hand</w:t>
      </w:r>
      <w:r w:rsidRPr="00992599">
        <w:rPr>
          <w:rFonts w:ascii="Calibri" w:hAnsi="Calibri" w:cs="Calibri"/>
          <w:sz w:val="16"/>
        </w:rPr>
        <w:t xml:space="preserve"> their </w:t>
      </w:r>
      <w:r w:rsidRPr="00992599">
        <w:rPr>
          <w:rStyle w:val="Emphasis"/>
        </w:rPr>
        <w:t>regulation</w:t>
      </w:r>
      <w:r w:rsidRPr="00992599">
        <w:rPr>
          <w:rFonts w:ascii="Calibri" w:hAnsi="Calibri" w:cs="Calibri"/>
          <w:sz w:val="16"/>
        </w:rPr>
        <w:t xml:space="preserve"> and development over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citizens</w:t>
      </w:r>
      <w:r w:rsidRPr="00992599">
        <w:rPr>
          <w:rFonts w:ascii="Calibri" w:hAnsi="Calibri" w:cs="Calibri"/>
          <w:sz w:val="16"/>
        </w:rPr>
        <w:t>.</w:t>
      </w:r>
    </w:p>
    <w:p w14:paraId="0EBE2679" w14:textId="77777777" w:rsidR="00933A0A" w:rsidRPr="00992599" w:rsidRDefault="00933A0A" w:rsidP="00933A0A">
      <w:pPr>
        <w:rPr>
          <w:rFonts w:ascii="Calibri" w:hAnsi="Calibri" w:cs="Calibri"/>
          <w:sz w:val="16"/>
        </w:rPr>
      </w:pPr>
      <w:r w:rsidRPr="00992599">
        <w:rPr>
          <w:rStyle w:val="Emphasis"/>
        </w:rPr>
        <w:t>Public opinion</w:t>
      </w:r>
      <w:r w:rsidRPr="00992599">
        <w:rPr>
          <w:rFonts w:ascii="Calibri" w:hAnsi="Calibri" w:cs="Calibri"/>
          <w:sz w:val="16"/>
        </w:rPr>
        <w:t xml:space="preserve"> polls </w:t>
      </w:r>
      <w:r w:rsidRPr="00992599">
        <w:rPr>
          <w:rStyle w:val="StyleUnderline"/>
          <w:rFonts w:ascii="Calibri" w:hAnsi="Calibri" w:cs="Calibri"/>
        </w:rPr>
        <w:t>across</w:t>
      </w:r>
      <w:r w:rsidRPr="00992599">
        <w:rPr>
          <w:rFonts w:ascii="Calibri" w:hAnsi="Calibri" w:cs="Calibri"/>
          <w:sz w:val="16"/>
        </w:rPr>
        <w:t xml:space="preserve"> China,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w:t>
      </w:r>
      <w:r w:rsidRPr="00992599">
        <w:rPr>
          <w:rFonts w:ascii="Calibri" w:hAnsi="Calibri" w:cs="Calibri"/>
          <w:sz w:val="16"/>
        </w:rPr>
        <w:t xml:space="preserve">, Australia and the EU have </w:t>
      </w:r>
      <w:r w:rsidRPr="00992599">
        <w:rPr>
          <w:rStyle w:val="StyleUnderline"/>
          <w:rFonts w:ascii="Calibri" w:hAnsi="Calibri" w:cs="Calibri"/>
        </w:rPr>
        <w:t>showed</w:t>
      </w:r>
      <w:r w:rsidRPr="00992599">
        <w:rPr>
          <w:rFonts w:ascii="Calibri" w:hAnsi="Calibri" w:cs="Calibri"/>
          <w:sz w:val="16"/>
        </w:rPr>
        <w:t xml:space="preserve"> </w:t>
      </w:r>
      <w:r w:rsidRPr="00992599">
        <w:rPr>
          <w:rStyle w:val="Emphasis"/>
        </w:rPr>
        <w:t>strong</w:t>
      </w:r>
      <w:r w:rsidRPr="00992599">
        <w:rPr>
          <w:rFonts w:ascii="Calibri" w:hAnsi="Calibri" w:cs="Calibri"/>
          <w:sz w:val="16"/>
        </w:rPr>
        <w:t xml:space="preserve"> majority </w:t>
      </w:r>
      <w:r w:rsidRPr="00992599">
        <w:rPr>
          <w:rStyle w:val="StyleUnderline"/>
          <w:rFonts w:ascii="Calibri" w:hAnsi="Calibri" w:cs="Calibri"/>
        </w:rPr>
        <w:t>support for</w:t>
      </w:r>
      <w:r w:rsidRPr="00992599">
        <w:rPr>
          <w:rFonts w:ascii="Calibri" w:hAnsi="Calibri" w:cs="Calibri"/>
          <w:sz w:val="16"/>
        </w:rPr>
        <w:t xml:space="preserve"> greater </w:t>
      </w:r>
      <w:r w:rsidRPr="00992599">
        <w:rPr>
          <w:rStyle w:val="StyleUnderline"/>
          <w:rFonts w:ascii="Calibri" w:hAnsi="Calibri" w:cs="Calibri"/>
        </w:rPr>
        <w:t>action on</w:t>
      </w:r>
      <w:r w:rsidRPr="00992599">
        <w:rPr>
          <w:rFonts w:ascii="Calibri" w:hAnsi="Calibri" w:cs="Calibri"/>
          <w:sz w:val="16"/>
        </w:rPr>
        <w:t xml:space="preserve"> </w:t>
      </w:r>
      <w:r w:rsidRPr="00992599">
        <w:rPr>
          <w:rStyle w:val="Emphasis"/>
        </w:rPr>
        <w:t>climate change</w:t>
      </w:r>
      <w:r w:rsidRPr="00992599">
        <w:rPr>
          <w:rFonts w:ascii="Calibri" w:hAnsi="Calibri" w:cs="Calibri"/>
          <w:sz w:val="16"/>
        </w:rPr>
        <w:t xml:space="preserve">. In a poll across 26 countries, 61% opposed the use of lethal autonomous weapons. Europeans strongly </w:t>
      </w:r>
      <w:proofErr w:type="spellStart"/>
      <w:r w:rsidRPr="00992599">
        <w:rPr>
          <w:rFonts w:ascii="Calibri" w:hAnsi="Calibri" w:cs="Calibri"/>
          <w:sz w:val="16"/>
        </w:rPr>
        <w:t>favour</w:t>
      </w:r>
      <w:proofErr w:type="spellEnd"/>
      <w:r w:rsidRPr="00992599">
        <w:rPr>
          <w:rFonts w:ascii="Calibri" w:hAnsi="Calibri" w:cs="Calibri"/>
          <w:sz w:val="16"/>
        </w:rPr>
        <w:t xml:space="preserve"> an international ban on nuclear weapons. Similarly, a survey of six countries including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US</w:t>
      </w:r>
      <w:r w:rsidRPr="00992599">
        <w:rPr>
          <w:rFonts w:ascii="Calibri" w:hAnsi="Calibri" w:cs="Calibri"/>
          <w:sz w:val="16"/>
        </w:rPr>
        <w:t xml:space="preserve"> and Israel </w:t>
      </w:r>
      <w:r w:rsidRPr="00992599">
        <w:rPr>
          <w:rStyle w:val="StyleUnderline"/>
          <w:rFonts w:ascii="Calibri" w:hAnsi="Calibri" w:cs="Calibri"/>
        </w:rPr>
        <w:t>found</w:t>
      </w:r>
      <w:r w:rsidRPr="00992599">
        <w:rPr>
          <w:rFonts w:ascii="Calibri" w:hAnsi="Calibri" w:cs="Calibri"/>
          <w:sz w:val="16"/>
        </w:rPr>
        <w:t xml:space="preserve"> that </w:t>
      </w:r>
      <w:r w:rsidRPr="00992599">
        <w:rPr>
          <w:rStyle w:val="StyleUnderline"/>
          <w:rFonts w:ascii="Calibri" w:hAnsi="Calibri" w:cs="Calibri"/>
        </w:rPr>
        <w:t xml:space="preserve">a </w:t>
      </w:r>
      <w:r w:rsidRPr="00992599">
        <w:rPr>
          <w:rStyle w:val="Emphasis"/>
        </w:rPr>
        <w:t>substantial majority</w:t>
      </w:r>
      <w:r w:rsidRPr="00992599">
        <w:rPr>
          <w:rFonts w:ascii="Calibri" w:hAnsi="Calibri" w:cs="Calibri"/>
          <w:sz w:val="16"/>
        </w:rPr>
        <w:t xml:space="preserve"> </w:t>
      </w:r>
      <w:r w:rsidRPr="00992599">
        <w:rPr>
          <w:rStyle w:val="StyleUnderline"/>
          <w:rFonts w:ascii="Calibri" w:hAnsi="Calibri" w:cs="Calibri"/>
        </w:rPr>
        <w:t>of citizens</w:t>
      </w:r>
      <w:r w:rsidRPr="00992599">
        <w:rPr>
          <w:rFonts w:ascii="Calibri" w:hAnsi="Calibri" w:cs="Calibri"/>
          <w:sz w:val="16"/>
        </w:rPr>
        <w:t xml:space="preserve"> in each country </w:t>
      </w:r>
      <w:r w:rsidRPr="00992599">
        <w:rPr>
          <w:rStyle w:val="StyleUnderline"/>
          <w:rFonts w:ascii="Calibri" w:hAnsi="Calibri" w:cs="Calibri"/>
        </w:rPr>
        <w:t>supported</w:t>
      </w:r>
      <w:r w:rsidRPr="00992599">
        <w:rPr>
          <w:rFonts w:ascii="Calibri" w:hAnsi="Calibri" w:cs="Calibri"/>
          <w:sz w:val="16"/>
        </w:rPr>
        <w:t xml:space="preserve"> </w:t>
      </w:r>
      <w:r w:rsidRPr="00992599">
        <w:rPr>
          <w:rStyle w:val="Emphasis"/>
        </w:rPr>
        <w:t>eliminating</w:t>
      </w:r>
      <w:r w:rsidRPr="00992599">
        <w:rPr>
          <w:rFonts w:ascii="Calibri" w:hAnsi="Calibri" w:cs="Calibri"/>
          <w:sz w:val="16"/>
        </w:rPr>
        <w:t xml:space="preserve"> all </w:t>
      </w:r>
      <w:r w:rsidRPr="00992599">
        <w:rPr>
          <w:rStyle w:val="StyleUnderline"/>
          <w:rFonts w:ascii="Calibri" w:hAnsi="Calibri" w:cs="Calibri"/>
        </w:rPr>
        <w:t>nuclear weapons through an</w:t>
      </w:r>
      <w:r w:rsidRPr="00992599">
        <w:rPr>
          <w:rFonts w:ascii="Calibri" w:hAnsi="Calibri" w:cs="Calibri"/>
          <w:sz w:val="16"/>
        </w:rPr>
        <w:t xml:space="preserve"> enforceable </w:t>
      </w:r>
      <w:r w:rsidRPr="00992599">
        <w:rPr>
          <w:rStyle w:val="Emphasis"/>
        </w:rPr>
        <w:t>international agreement</w:t>
      </w:r>
      <w:r w:rsidRPr="00992599">
        <w:rPr>
          <w:rFonts w:ascii="Calibri" w:hAnsi="Calibri" w:cs="Calibri"/>
          <w:sz w:val="16"/>
        </w:rPr>
        <w:t>. Most recently extensive surveys by the Global Challenges Foundation found that strong majorities across numerous countries are open to creating a new supra-national body to manage global risks.</w:t>
      </w:r>
    </w:p>
    <w:p w14:paraId="2FD69772" w14:textId="77777777" w:rsidR="00933A0A" w:rsidRPr="00992599" w:rsidRDefault="00933A0A" w:rsidP="00933A0A">
      <w:pPr>
        <w:rPr>
          <w:rFonts w:ascii="Calibri" w:hAnsi="Calibri" w:cs="Calibri"/>
          <w:sz w:val="16"/>
        </w:rPr>
      </w:pPr>
      <w:r w:rsidRPr="00992599">
        <w:rPr>
          <w:rFonts w:ascii="Calibri" w:hAnsi="Calibri" w:cs="Calibri"/>
          <w:sz w:val="16"/>
        </w:rPr>
        <w:t xml:space="preserve">Notably </w:t>
      </w:r>
      <w:r w:rsidRPr="00992599">
        <w:rPr>
          <w:rStyle w:val="StyleUnderline"/>
          <w:rFonts w:ascii="Calibri" w:hAnsi="Calibri" w:cs="Calibri"/>
        </w:rPr>
        <w:t>this is from citizens who have often</w:t>
      </w:r>
      <w:r w:rsidRPr="00992599">
        <w:rPr>
          <w:rFonts w:ascii="Calibri" w:hAnsi="Calibri" w:cs="Calibri"/>
          <w:sz w:val="16"/>
        </w:rPr>
        <w:t xml:space="preserve"> </w:t>
      </w:r>
      <w:r w:rsidRPr="00992599">
        <w:rPr>
          <w:rStyle w:val="Emphasis"/>
        </w:rPr>
        <w:t>poor, distorted information</w:t>
      </w:r>
      <w:r w:rsidRPr="00992599">
        <w:rPr>
          <w:rFonts w:ascii="Calibri" w:hAnsi="Calibri" w:cs="Calibri"/>
          <w:sz w:val="16"/>
        </w:rPr>
        <w:t xml:space="preserve">. </w:t>
      </w:r>
      <w:r w:rsidRPr="00992599">
        <w:rPr>
          <w:rStyle w:val="StyleUnderline"/>
          <w:rFonts w:ascii="Calibri" w:hAnsi="Calibri" w:cs="Calibri"/>
        </w:rPr>
        <w:t>Deliberative democratic approaches</w:t>
      </w:r>
      <w:r w:rsidRPr="00992599">
        <w:rPr>
          <w:rFonts w:ascii="Calibri" w:hAnsi="Calibri" w:cs="Calibri"/>
          <w:sz w:val="16"/>
        </w:rPr>
        <w:t xml:space="preserve"> in which juries or assemblies of randomly selected citizens are briefed by experts and then discuss among themselves, </w:t>
      </w:r>
      <w:r w:rsidRPr="00992599">
        <w:rPr>
          <w:rStyle w:val="StyleUnderline"/>
          <w:rFonts w:ascii="Calibri" w:hAnsi="Calibri" w:cs="Calibri"/>
        </w:rPr>
        <w:t>tend to</w:t>
      </w:r>
      <w:r w:rsidRPr="00992599">
        <w:rPr>
          <w:rFonts w:ascii="Calibri" w:hAnsi="Calibri" w:cs="Calibri"/>
          <w:sz w:val="16"/>
        </w:rPr>
        <w:t xml:space="preserve"> </w:t>
      </w:r>
      <w:r w:rsidRPr="00992599">
        <w:rPr>
          <w:rStyle w:val="Emphasis"/>
        </w:rPr>
        <w:t>vastly improve</w:t>
      </w:r>
      <w:r w:rsidRPr="00992599">
        <w:rPr>
          <w:rFonts w:ascii="Calibri" w:hAnsi="Calibri" w:cs="Calibri"/>
          <w:sz w:val="16"/>
        </w:rPr>
        <w:t xml:space="preserve"> their </w:t>
      </w:r>
      <w:r w:rsidRPr="00992599">
        <w:rPr>
          <w:rStyle w:val="StyleUnderline"/>
          <w:rFonts w:ascii="Calibri" w:hAnsi="Calibri" w:cs="Calibri"/>
        </w:rPr>
        <w:t>judgement</w:t>
      </w:r>
      <w:r w:rsidRPr="00992599">
        <w:rPr>
          <w:rFonts w:ascii="Calibri" w:hAnsi="Calibri" w:cs="Calibri"/>
          <w:sz w:val="16"/>
        </w:rPr>
        <w:t>.</w:t>
      </w:r>
    </w:p>
    <w:p w14:paraId="567CBFB0" w14:textId="77777777" w:rsidR="00933A0A" w:rsidRPr="00992599" w:rsidRDefault="00933A0A" w:rsidP="00933A0A">
      <w:pPr>
        <w:rPr>
          <w:rFonts w:ascii="Calibri" w:hAnsi="Calibri" w:cs="Calibri"/>
          <w:sz w:val="16"/>
        </w:rPr>
      </w:pPr>
      <w:r w:rsidRPr="00992599">
        <w:rPr>
          <w:rFonts w:ascii="Calibri" w:hAnsi="Calibri" w:cs="Calibri"/>
          <w:sz w:val="16"/>
        </w:rPr>
        <w:t xml:space="preserve">A </w:t>
      </w:r>
      <w:r w:rsidRPr="00992599">
        <w:rPr>
          <w:rStyle w:val="StyleUnderline"/>
          <w:rFonts w:ascii="Calibri" w:hAnsi="Calibri" w:cs="Calibri"/>
        </w:rPr>
        <w:t>popular way to explain</w:t>
      </w:r>
      <w:r w:rsidRPr="00992599">
        <w:rPr>
          <w:rFonts w:ascii="Calibri" w:hAnsi="Calibri" w:cs="Calibri"/>
          <w:sz w:val="16"/>
        </w:rPr>
        <w:t xml:space="preserve"> the </w:t>
      </w:r>
      <w:r w:rsidRPr="00992599">
        <w:rPr>
          <w:rStyle w:val="Emphasis"/>
        </w:rPr>
        <w:t>lack of action</w:t>
      </w:r>
      <w:r w:rsidRPr="00992599">
        <w:rPr>
          <w:rFonts w:ascii="Calibri" w:hAnsi="Calibri" w:cs="Calibri"/>
          <w:sz w:val="16"/>
        </w:rPr>
        <w:t xml:space="preserve"> </w:t>
      </w:r>
      <w:r w:rsidRPr="00992599">
        <w:rPr>
          <w:rStyle w:val="StyleUnderline"/>
          <w:rFonts w:ascii="Calibri" w:hAnsi="Calibri" w:cs="Calibri"/>
        </w:rPr>
        <w:t>on</w:t>
      </w:r>
      <w:r w:rsidRPr="00992599">
        <w:rPr>
          <w:rFonts w:ascii="Calibri" w:hAnsi="Calibri" w:cs="Calibri"/>
          <w:sz w:val="16"/>
        </w:rPr>
        <w:t xml:space="preserve"> </w:t>
      </w:r>
      <w:r w:rsidRPr="00992599">
        <w:rPr>
          <w:rStyle w:val="Emphasis"/>
        </w:rPr>
        <w:t>global risk</w:t>
      </w:r>
      <w:r w:rsidRPr="00992599">
        <w:rPr>
          <w:rFonts w:ascii="Calibri" w:hAnsi="Calibri" w:cs="Calibri"/>
          <w:sz w:val="16"/>
        </w:rPr>
        <w:t xml:space="preserve"> </w:t>
      </w:r>
      <w:r w:rsidRPr="00992599">
        <w:rPr>
          <w:rStyle w:val="StyleUnderline"/>
          <w:rFonts w:ascii="Calibri" w:hAnsi="Calibri" w:cs="Calibri"/>
        </w:rPr>
        <w:t>is</w:t>
      </w:r>
      <w:r w:rsidRPr="00992599">
        <w:rPr>
          <w:rFonts w:ascii="Calibri" w:hAnsi="Calibri" w:cs="Calibri"/>
          <w:sz w:val="16"/>
        </w:rPr>
        <w:t xml:space="preserve"> </w:t>
      </w:r>
      <w:r w:rsidRPr="00992599">
        <w:rPr>
          <w:rStyle w:val="Emphasis"/>
        </w:rPr>
        <w:t>cognitive biases</w:t>
      </w:r>
      <w:r w:rsidRPr="00992599">
        <w:rPr>
          <w:rFonts w:ascii="Calibri" w:hAnsi="Calibri" w:cs="Calibri"/>
          <w:sz w:val="16"/>
        </w:rPr>
        <w:t xml:space="preserve">. </w:t>
      </w:r>
      <w:r w:rsidRPr="00992599">
        <w:rPr>
          <w:rStyle w:val="StyleUnderline"/>
          <w:rFonts w:ascii="Calibri" w:hAnsi="Calibri" w:cs="Calibri"/>
        </w:rPr>
        <w:t>This misses the point</w:t>
      </w:r>
      <w:r w:rsidRPr="00992599">
        <w:rPr>
          <w:rFonts w:ascii="Calibri" w:hAnsi="Calibri" w:cs="Calibri"/>
          <w:sz w:val="16"/>
        </w:rPr>
        <w:t xml:space="preserve">. </w:t>
      </w:r>
      <w:r w:rsidRPr="00992599">
        <w:rPr>
          <w:rStyle w:val="StyleUnderline"/>
          <w:rFonts w:ascii="Calibri" w:hAnsi="Calibri" w:cs="Calibri"/>
        </w:rPr>
        <w:t>The problem isn’t these threats being</w:t>
      </w:r>
      <w:r w:rsidRPr="00992599">
        <w:rPr>
          <w:rFonts w:ascii="Calibri" w:hAnsi="Calibri" w:cs="Calibri"/>
          <w:sz w:val="16"/>
        </w:rPr>
        <w:t xml:space="preserve"> </w:t>
      </w:r>
      <w:r w:rsidRPr="00992599">
        <w:rPr>
          <w:rStyle w:val="Emphasis"/>
        </w:rPr>
        <w:t>publicly neglected</w:t>
      </w:r>
      <w:r w:rsidRPr="00992599">
        <w:rPr>
          <w:rFonts w:ascii="Calibri" w:hAnsi="Calibri" w:cs="Calibri"/>
          <w:sz w:val="16"/>
        </w:rPr>
        <w:t xml:space="preserve">; </w:t>
      </w:r>
      <w:r w:rsidRPr="00992599">
        <w:rPr>
          <w:rStyle w:val="StyleUnderline"/>
          <w:rFonts w:ascii="Calibri" w:hAnsi="Calibri" w:cs="Calibri"/>
        </w:rPr>
        <w:t>it is that they are</w:t>
      </w:r>
      <w:r w:rsidRPr="00992599">
        <w:rPr>
          <w:rFonts w:ascii="Calibri" w:hAnsi="Calibri" w:cs="Calibri"/>
          <w:sz w:val="16"/>
        </w:rPr>
        <w:t xml:space="preserve"> </w:t>
      </w:r>
      <w:r w:rsidRPr="00992599">
        <w:rPr>
          <w:rStyle w:val="Emphasis"/>
        </w:rPr>
        <w:t>actively hidden</w:t>
      </w:r>
      <w:r w:rsidRPr="00992599">
        <w:rPr>
          <w:rFonts w:ascii="Calibri" w:hAnsi="Calibri" w:cs="Calibri"/>
          <w:sz w:val="16"/>
        </w:rPr>
        <w:t xml:space="preserve"> and any</w:t>
      </w:r>
      <w:r w:rsidRPr="00992599">
        <w:rPr>
          <w:rStyle w:val="StyleUnderline"/>
          <w:rFonts w:ascii="Calibri" w:hAnsi="Calibri" w:cs="Calibri"/>
        </w:rPr>
        <w:t xml:space="preserve"> attempts at regulation are</w:t>
      </w:r>
      <w:r w:rsidRPr="00992599">
        <w:rPr>
          <w:rFonts w:ascii="Calibri" w:hAnsi="Calibri" w:cs="Calibri"/>
          <w:sz w:val="16"/>
        </w:rPr>
        <w:t xml:space="preserve"> often </w:t>
      </w:r>
      <w:r w:rsidRPr="00992599">
        <w:rPr>
          <w:rStyle w:val="StyleUnderline"/>
          <w:rFonts w:ascii="Calibri" w:hAnsi="Calibri" w:cs="Calibri"/>
        </w:rPr>
        <w:t>delayed, distorted or destroyed</w:t>
      </w:r>
      <w:r w:rsidRPr="00992599">
        <w:rPr>
          <w:rFonts w:ascii="Calibri" w:hAnsi="Calibri" w:cs="Calibri"/>
          <w:sz w:val="16"/>
        </w:rPr>
        <w:t>.</w:t>
      </w:r>
    </w:p>
    <w:p w14:paraId="0AD2A386" w14:textId="77777777" w:rsidR="00933A0A" w:rsidRPr="00992599" w:rsidRDefault="00933A0A" w:rsidP="00933A0A">
      <w:pPr>
        <w:rPr>
          <w:rFonts w:ascii="Calibri" w:hAnsi="Calibri" w:cs="Calibri"/>
        </w:rPr>
      </w:pPr>
      <w:r w:rsidRPr="00992599">
        <w:rPr>
          <w:rFonts w:ascii="Calibri" w:hAnsi="Calibri" w:cs="Calibri"/>
          <w:sz w:val="16"/>
        </w:rPr>
        <w:t xml:space="preserve">Ironically,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common response</w:t>
      </w:r>
      <w:r w:rsidRPr="00992599">
        <w:rPr>
          <w:rFonts w:ascii="Calibri" w:hAnsi="Calibri" w:cs="Calibri"/>
          <w:sz w:val="16"/>
        </w:rPr>
        <w:t xml:space="preserve"> </w:t>
      </w:r>
      <w:r w:rsidRPr="00992599">
        <w:rPr>
          <w:rStyle w:val="StyleUnderline"/>
          <w:rFonts w:ascii="Calibri" w:hAnsi="Calibri" w:cs="Calibri"/>
        </w:rPr>
        <w:t>during crises to empower governments</w:t>
      </w:r>
      <w:r w:rsidRPr="00992599">
        <w:rPr>
          <w:rFonts w:ascii="Calibri" w:hAnsi="Calibri" w:cs="Calibri"/>
          <w:sz w:val="16"/>
        </w:rPr>
        <w:t xml:space="preserve"> and the Stalker Complex </w:t>
      </w:r>
      <w:r w:rsidRPr="00992599">
        <w:rPr>
          <w:rStyle w:val="StyleUnderline"/>
          <w:rFonts w:ascii="Calibri" w:hAnsi="Calibri" w:cs="Calibri"/>
        </w:rPr>
        <w:t>through</w:t>
      </w:r>
      <w:r w:rsidRPr="00992599">
        <w:rPr>
          <w:rFonts w:ascii="Calibri" w:hAnsi="Calibri" w:cs="Calibri"/>
          <w:sz w:val="16"/>
        </w:rPr>
        <w:t xml:space="preserve"> </w:t>
      </w:r>
      <w:r w:rsidRPr="00992599">
        <w:rPr>
          <w:rStyle w:val="Emphasis"/>
        </w:rPr>
        <w:t>emergency powers</w:t>
      </w:r>
      <w:r w:rsidRPr="00992599">
        <w:rPr>
          <w:rFonts w:ascii="Calibri" w:hAnsi="Calibri" w:cs="Calibri"/>
        </w:rPr>
        <w:t xml:space="preserve"> </w:t>
      </w:r>
      <w:r w:rsidRPr="00992599">
        <w:rPr>
          <w:rStyle w:val="StyleUnderline"/>
          <w:rFonts w:ascii="Calibri" w:hAnsi="Calibri" w:cs="Calibri"/>
        </w:rPr>
        <w:t>is</w:t>
      </w:r>
      <w:r w:rsidRPr="00992599">
        <w:rPr>
          <w:rFonts w:ascii="Calibri" w:hAnsi="Calibri" w:cs="Calibri"/>
        </w:rPr>
        <w:t xml:space="preserve"> </w:t>
      </w:r>
      <w:r w:rsidRPr="00992599">
        <w:rPr>
          <w:rStyle w:val="Emphasis"/>
        </w:rPr>
        <w:t xml:space="preserve">entirely </w:t>
      </w:r>
      <w:proofErr w:type="gramStart"/>
      <w:r w:rsidRPr="00992599">
        <w:rPr>
          <w:rStyle w:val="Emphasis"/>
        </w:rPr>
        <w:t>counter-productive</w:t>
      </w:r>
      <w:proofErr w:type="gramEnd"/>
      <w:r w:rsidRPr="00992599">
        <w:rPr>
          <w:rFonts w:ascii="Calibri" w:hAnsi="Calibri" w:cs="Calibri"/>
        </w:rPr>
        <w:t xml:space="preserve">. This "Stomp Reflex" is largely </w:t>
      </w:r>
      <w:r w:rsidRPr="00992599">
        <w:rPr>
          <w:rStyle w:val="StyleUnderline"/>
          <w:rFonts w:ascii="Calibri" w:hAnsi="Calibri" w:cs="Calibri"/>
        </w:rPr>
        <w:t>a</w:t>
      </w:r>
      <w:r w:rsidRPr="00992599">
        <w:rPr>
          <w:rFonts w:ascii="Calibri" w:hAnsi="Calibri" w:cs="Calibri"/>
        </w:rPr>
        <w:t xml:space="preserve"> </w:t>
      </w:r>
      <w:r w:rsidRPr="00992599">
        <w:rPr>
          <w:rStyle w:val="Emphasis"/>
        </w:rPr>
        <w:t>movement of power</w:t>
      </w:r>
      <w:r w:rsidRPr="00992599">
        <w:rPr>
          <w:rFonts w:ascii="Calibri" w:hAnsi="Calibri" w:cs="Calibri"/>
        </w:rPr>
        <w:t xml:space="preserve"> </w:t>
      </w:r>
      <w:r w:rsidRPr="00992599">
        <w:rPr>
          <w:rStyle w:val="StyleUnderline"/>
          <w:rFonts w:ascii="Calibri" w:hAnsi="Calibri" w:cs="Calibri"/>
        </w:rPr>
        <w:t>from citizens to the Agents of Doom</w:t>
      </w:r>
      <w:r w:rsidRPr="00992599">
        <w:rPr>
          <w:rFonts w:ascii="Calibri" w:hAnsi="Calibri" w:cs="Calibri"/>
        </w:rPr>
        <w:t>.</w:t>
      </w:r>
    </w:p>
    <w:p w14:paraId="4DD80453" w14:textId="77777777" w:rsidR="00933A0A" w:rsidRPr="00992599" w:rsidRDefault="00933A0A" w:rsidP="00933A0A">
      <w:pPr>
        <w:rPr>
          <w:rFonts w:ascii="Calibri" w:hAnsi="Calibri" w:cs="Calibri"/>
        </w:rPr>
      </w:pPr>
    </w:p>
    <w:p w14:paraId="732ACA47" w14:textId="77777777" w:rsidR="00933A0A" w:rsidRPr="00992599" w:rsidRDefault="00933A0A" w:rsidP="00933A0A">
      <w:pPr>
        <w:pStyle w:val="Heading4"/>
        <w:rPr>
          <w:rFonts w:ascii="Calibri" w:hAnsi="Calibri" w:cs="Calibri"/>
        </w:rPr>
      </w:pPr>
      <w:r w:rsidRPr="00992599">
        <w:rPr>
          <w:rFonts w:ascii="Calibri" w:hAnsi="Calibri" w:cs="Calibri"/>
        </w:rPr>
        <w:t xml:space="preserve">Restoring </w:t>
      </w:r>
      <w:r w:rsidRPr="00992599">
        <w:rPr>
          <w:rFonts w:ascii="Calibri" w:hAnsi="Calibri" w:cs="Calibri"/>
          <w:u w:val="single"/>
        </w:rPr>
        <w:t>unionized labor</w:t>
      </w:r>
      <w:r w:rsidRPr="00992599">
        <w:rPr>
          <w:rFonts w:ascii="Calibri" w:hAnsi="Calibri" w:cs="Calibri"/>
        </w:rPr>
        <w:t xml:space="preserve"> is our </w:t>
      </w:r>
      <w:r w:rsidRPr="00992599">
        <w:rPr>
          <w:rFonts w:ascii="Calibri" w:hAnsi="Calibri" w:cs="Calibri"/>
          <w:u w:val="single"/>
        </w:rPr>
        <w:t>only shot</w:t>
      </w:r>
      <w:r w:rsidRPr="00992599">
        <w:rPr>
          <w:rFonts w:ascii="Calibri" w:hAnsi="Calibri" w:cs="Calibri"/>
        </w:rPr>
        <w:t xml:space="preserve"> to </w:t>
      </w:r>
      <w:r w:rsidRPr="00992599">
        <w:rPr>
          <w:rFonts w:ascii="Calibri" w:hAnsi="Calibri" w:cs="Calibri"/>
          <w:u w:val="single"/>
        </w:rPr>
        <w:t>insulate</w:t>
      </w:r>
      <w:r w:rsidRPr="00992599">
        <w:rPr>
          <w:rFonts w:ascii="Calibri" w:hAnsi="Calibri" w:cs="Calibri"/>
        </w:rPr>
        <w:t xml:space="preserve"> government functions against </w:t>
      </w:r>
      <w:r w:rsidRPr="00992599">
        <w:rPr>
          <w:rFonts w:ascii="Calibri" w:hAnsi="Calibri" w:cs="Calibri"/>
          <w:u w:val="single"/>
        </w:rPr>
        <w:t>authoritarian administrations</w:t>
      </w:r>
      <w:r w:rsidRPr="00992599">
        <w:rPr>
          <w:rFonts w:ascii="Calibri" w:hAnsi="Calibri" w:cs="Calibri"/>
        </w:rPr>
        <w:t>.</w:t>
      </w:r>
    </w:p>
    <w:p w14:paraId="4B9EF5BC"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2C461560"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lastRenderedPageBreak/>
        <w:t>Labor</w:t>
      </w:r>
      <w:r w:rsidRPr="00992599">
        <w:rPr>
          <w:rStyle w:val="StyleUnderline"/>
          <w:rFonts w:ascii="Calibri" w:hAnsi="Calibri" w:cs="Calibri"/>
        </w:rPr>
        <w:t xml:space="preserve"> can</w:t>
      </w:r>
      <w:r w:rsidRPr="00992599">
        <w:rPr>
          <w:rFonts w:ascii="Calibri" w:hAnsi="Calibri" w:cs="Calibri"/>
          <w:sz w:val="16"/>
        </w:rPr>
        <w:t xml:space="preserve"> also </w:t>
      </w:r>
      <w:r w:rsidRPr="00992599">
        <w:rPr>
          <w:rStyle w:val="Emphasis"/>
          <w:highlight w:val="cyan"/>
        </w:rPr>
        <w:t>substantially reshape</w:t>
      </w:r>
      <w:r w:rsidRPr="00992599">
        <w:rPr>
          <w:rFonts w:ascii="Calibri" w:hAnsi="Calibri" w:cs="Calibri"/>
          <w:sz w:val="16"/>
          <w:highlight w:val="cyan"/>
        </w:rPr>
        <w:t xml:space="preserve"> </w:t>
      </w:r>
      <w:r w:rsidRPr="00992599">
        <w:rPr>
          <w:rStyle w:val="StyleUnderline"/>
          <w:rFonts w:ascii="Calibri" w:hAnsi="Calibri" w:cs="Calibri"/>
          <w:highlight w:val="cyan"/>
        </w:rPr>
        <w:t>employment-based</w:t>
      </w:r>
      <w:r w:rsidRPr="00992599">
        <w:rPr>
          <w:rFonts w:ascii="Calibri" w:hAnsi="Calibri" w:cs="Calibri"/>
          <w:sz w:val="16"/>
          <w:highlight w:val="cyan"/>
        </w:rPr>
        <w:t xml:space="preserve"> </w:t>
      </w:r>
      <w:r w:rsidRPr="00992599">
        <w:rPr>
          <w:rStyle w:val="Emphasis"/>
          <w:highlight w:val="cyan"/>
        </w:rPr>
        <w:t>discipline</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hierarchies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incentives</w:t>
      </w:r>
      <w:r w:rsidRPr="00992599">
        <w:rPr>
          <w:rFonts w:ascii="Calibri" w:hAnsi="Calibri" w:cs="Calibri"/>
          <w:sz w:val="16"/>
          <w:highlight w:val="cyan"/>
        </w:rPr>
        <w:t xml:space="preserve"> </w:t>
      </w:r>
      <w:r w:rsidRPr="00992599">
        <w:rPr>
          <w:rStyle w:val="StyleUnderline"/>
          <w:rFonts w:ascii="Calibri" w:hAnsi="Calibri" w:cs="Calibri"/>
          <w:highlight w:val="cyan"/>
        </w:rPr>
        <w:t>that</w:t>
      </w:r>
      <w:r w:rsidRPr="00992599">
        <w:rPr>
          <w:rStyle w:val="StyleUnderline"/>
          <w:rFonts w:ascii="Calibri" w:hAnsi="Calibri" w:cs="Calibri"/>
        </w:rPr>
        <w:t xml:space="preserve"> disciplinary </w:t>
      </w:r>
      <w:r w:rsidRPr="00992599">
        <w:rPr>
          <w:rStyle w:val="StyleUnderline"/>
          <w:rFonts w:ascii="Calibri" w:hAnsi="Calibri" w:cs="Calibri"/>
          <w:highlight w:val="cyan"/>
        </w:rPr>
        <w:t>power creates</w:t>
      </w:r>
      <w:r w:rsidRPr="00992599">
        <w:rPr>
          <w:rFonts w:ascii="Calibri" w:hAnsi="Calibri" w:cs="Calibri"/>
          <w:sz w:val="16"/>
        </w:rPr>
        <w:t xml:space="preserve">. While </w:t>
      </w:r>
      <w:r w:rsidRPr="00992599">
        <w:rPr>
          <w:rStyle w:val="StyleUnderline"/>
          <w:rFonts w:ascii="Calibri" w:hAnsi="Calibri" w:cs="Calibri"/>
        </w:rPr>
        <w:t>agencies</w:t>
      </w:r>
      <w:r w:rsidRPr="00992599">
        <w:rPr>
          <w:rFonts w:ascii="Calibri" w:hAnsi="Calibri" w:cs="Calibri"/>
          <w:sz w:val="16"/>
        </w:rPr>
        <w:t xml:space="preserve"> are subject to formal disciplinary procedures under civil service statutes, they </w:t>
      </w:r>
      <w:r w:rsidRPr="00992599">
        <w:rPr>
          <w:rStyle w:val="StyleUnderline"/>
          <w:rFonts w:ascii="Calibri" w:hAnsi="Calibri" w:cs="Calibri"/>
        </w:rPr>
        <w:t>often discipline workers through negotiated grievance procedures, resulting in</w:t>
      </w:r>
      <w:r w:rsidRPr="00992599">
        <w:rPr>
          <w:rFonts w:ascii="Calibri" w:hAnsi="Calibri" w:cs="Calibri"/>
          <w:sz w:val="16"/>
        </w:rPr>
        <w:t xml:space="preserve"> </w:t>
      </w:r>
      <w:r w:rsidRPr="00992599">
        <w:rPr>
          <w:rStyle w:val="Emphasis"/>
        </w:rPr>
        <w:t>sanctions</w:t>
      </w:r>
      <w:r w:rsidRPr="00992599">
        <w:rPr>
          <w:rFonts w:ascii="Calibri" w:hAnsi="Calibri" w:cs="Calibri"/>
          <w:sz w:val="16"/>
        </w:rPr>
        <w:t xml:space="preserve"> </w:t>
      </w:r>
      <w:r w:rsidRPr="00992599">
        <w:rPr>
          <w:rStyle w:val="StyleUnderline"/>
          <w:rFonts w:ascii="Calibri" w:hAnsi="Calibri" w:cs="Calibri"/>
        </w:rPr>
        <w:t>that can</w:t>
      </w:r>
      <w:r w:rsidRPr="00992599">
        <w:rPr>
          <w:rFonts w:ascii="Calibri" w:hAnsi="Calibri" w:cs="Calibri"/>
          <w:sz w:val="16"/>
        </w:rPr>
        <w:t xml:space="preserve"> </w:t>
      </w:r>
      <w:r w:rsidRPr="00992599">
        <w:rPr>
          <w:rStyle w:val="Emphasis"/>
        </w:rPr>
        <w:t>differ substantially</w:t>
      </w:r>
      <w:r w:rsidRPr="00992599">
        <w:rPr>
          <w:rFonts w:ascii="Calibri" w:hAnsi="Calibri" w:cs="Calibri"/>
          <w:sz w:val="16"/>
        </w:rPr>
        <w:t xml:space="preserve"> </w:t>
      </w:r>
      <w:r w:rsidRPr="00992599">
        <w:rPr>
          <w:rStyle w:val="StyleUnderline"/>
          <w:rFonts w:ascii="Calibri" w:hAnsi="Calibri" w:cs="Calibri"/>
        </w:rPr>
        <w:t>from those that might otherwise apply</w:t>
      </w:r>
      <w:r w:rsidRPr="00992599">
        <w:rPr>
          <w:rFonts w:ascii="Calibri" w:hAnsi="Calibri" w:cs="Calibri"/>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992599">
        <w:rPr>
          <w:rStyle w:val="Emphasis"/>
          <w:highlight w:val="cyan"/>
        </w:rPr>
        <w:t>obstacles to firing</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other forms</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rPr>
        <w:t>discipline</w:t>
      </w:r>
      <w:r w:rsidRPr="00992599">
        <w:rPr>
          <w:rFonts w:ascii="Calibri" w:hAnsi="Calibri" w:cs="Calibri"/>
          <w:sz w:val="16"/>
        </w:rPr>
        <w:t xml:space="preserve"> </w:t>
      </w:r>
      <w:r w:rsidRPr="00992599">
        <w:rPr>
          <w:rStyle w:val="StyleUnderline"/>
          <w:rFonts w:ascii="Calibri" w:hAnsi="Calibri" w:cs="Calibri"/>
        </w:rPr>
        <w:t xml:space="preserve">are </w:t>
      </w:r>
      <w:r w:rsidRPr="00992599">
        <w:rPr>
          <w:rStyle w:val="StyleUnderline"/>
          <w:rFonts w:ascii="Calibri" w:hAnsi="Calibri" w:cs="Calibri"/>
          <w:highlight w:val="cyan"/>
        </w:rPr>
        <w:t>some of labor’s most</w:t>
      </w:r>
      <w:r w:rsidRPr="00992599">
        <w:rPr>
          <w:rFonts w:ascii="Calibri" w:hAnsi="Calibri" w:cs="Calibri"/>
          <w:sz w:val="16"/>
          <w:highlight w:val="cyan"/>
        </w:rPr>
        <w:t xml:space="preserve"> </w:t>
      </w:r>
      <w:r w:rsidRPr="00992599">
        <w:rPr>
          <w:rStyle w:val="Emphasis"/>
          <w:highlight w:val="cyan"/>
        </w:rPr>
        <w:t>powerful tools</w:t>
      </w:r>
      <w:r w:rsidRPr="00992599">
        <w:rPr>
          <w:rFonts w:ascii="Calibri" w:hAnsi="Calibri" w:cs="Calibri"/>
          <w:sz w:val="16"/>
        </w:rPr>
        <w:t xml:space="preserve">, </w:t>
      </w:r>
      <w:r w:rsidRPr="00992599">
        <w:rPr>
          <w:rStyle w:val="StyleUnderline"/>
          <w:rFonts w:ascii="Calibri" w:hAnsi="Calibri" w:cs="Calibri"/>
        </w:rPr>
        <w:t>and are also among its most controversial</w:t>
      </w:r>
      <w:r w:rsidRPr="00992599">
        <w:rPr>
          <w:rFonts w:ascii="Calibri" w:hAnsi="Calibri" w:cs="Calibri"/>
          <w:sz w:val="16"/>
        </w:rPr>
        <w:t>: Many critics accuse union-backed limits on employee discipline of rendering government service less efficient, though the evidence on this question is hotly contested.147</w:t>
      </w:r>
    </w:p>
    <w:p w14:paraId="17AEC2D1" w14:textId="77777777" w:rsidR="00933A0A" w:rsidRPr="00992599" w:rsidRDefault="00933A0A" w:rsidP="00933A0A">
      <w:pPr>
        <w:rPr>
          <w:rFonts w:ascii="Calibri" w:hAnsi="Calibri" w:cs="Calibri"/>
          <w:sz w:val="16"/>
        </w:rPr>
      </w:pPr>
      <w:r w:rsidRPr="00992599">
        <w:rPr>
          <w:rFonts w:ascii="Calibri" w:hAnsi="Calibri" w:cs="Calibri"/>
          <w:sz w:val="16"/>
        </w:rPr>
        <w:t xml:space="preserve">Finally, </w:t>
      </w:r>
      <w:r w:rsidRPr="00992599">
        <w:rPr>
          <w:rStyle w:val="Emphasis"/>
          <w:highlight w:val="cyan"/>
        </w:rPr>
        <w:t>labor rights</w:t>
      </w:r>
      <w:r w:rsidRPr="00992599">
        <w:rPr>
          <w:rFonts w:ascii="Calibri" w:hAnsi="Calibri" w:cs="Calibri"/>
          <w:sz w:val="16"/>
          <w:highlight w:val="cyan"/>
        </w:rPr>
        <w:t xml:space="preserve"> </w:t>
      </w:r>
      <w:r w:rsidRPr="00992599">
        <w:rPr>
          <w:rStyle w:val="StyleUnderline"/>
          <w:rFonts w:ascii="Calibri" w:hAnsi="Calibri" w:cs="Calibri"/>
          <w:highlight w:val="cyan"/>
        </w:rPr>
        <w:t>condition</w:t>
      </w:r>
      <w:r w:rsidRPr="00992599">
        <w:rPr>
          <w:rStyle w:val="StyleUnderline"/>
          <w:rFonts w:ascii="Calibri" w:hAnsi="Calibri" w:cs="Calibri"/>
        </w:rPr>
        <w:t xml:space="preserve"> the </w:t>
      </w:r>
      <w:r w:rsidRPr="00992599">
        <w:rPr>
          <w:rStyle w:val="StyleUnderline"/>
          <w:rFonts w:ascii="Calibri" w:hAnsi="Calibri" w:cs="Calibri"/>
          <w:highlight w:val="cyan"/>
        </w:rPr>
        <w:t>ability of civil servants to</w:t>
      </w:r>
      <w:r w:rsidRPr="00992599">
        <w:rPr>
          <w:rFonts w:ascii="Calibri" w:hAnsi="Calibri" w:cs="Calibri"/>
          <w:sz w:val="16"/>
          <w:highlight w:val="cyan"/>
        </w:rPr>
        <w:t xml:space="preserve"> </w:t>
      </w:r>
      <w:r w:rsidRPr="00992599">
        <w:rPr>
          <w:rStyle w:val="Emphasis"/>
          <w:highlight w:val="cyan"/>
        </w:rPr>
        <w:t>leak</w:t>
      </w:r>
      <w:r w:rsidRPr="00992599">
        <w:rPr>
          <w:rFonts w:ascii="Calibri" w:hAnsi="Calibri" w:cs="Calibri"/>
          <w:sz w:val="16"/>
          <w:highlight w:val="cyan"/>
        </w:rPr>
        <w:t xml:space="preserve">, </w:t>
      </w:r>
      <w:r w:rsidRPr="00992599">
        <w:rPr>
          <w:rStyle w:val="Emphasis"/>
          <w:highlight w:val="cyan"/>
        </w:rPr>
        <w:t>criticize</w:t>
      </w:r>
      <w:r w:rsidRPr="00992599">
        <w:rPr>
          <w:rFonts w:ascii="Calibri" w:hAnsi="Calibri" w:cs="Calibri"/>
          <w:sz w:val="16"/>
          <w:highlight w:val="cyan"/>
        </w:rPr>
        <w:t xml:space="preserve">, </w:t>
      </w:r>
      <w:r w:rsidRPr="00992599">
        <w:rPr>
          <w:rStyle w:val="StyleUnderline"/>
          <w:rFonts w:ascii="Calibri" w:hAnsi="Calibri" w:cs="Calibri"/>
          <w:highlight w:val="cyan"/>
        </w:rPr>
        <w:t>or</w:t>
      </w:r>
      <w:r w:rsidRPr="00992599">
        <w:rPr>
          <w:rFonts w:ascii="Calibri" w:hAnsi="Calibri" w:cs="Calibri"/>
          <w:sz w:val="16"/>
        </w:rPr>
        <w:t xml:space="preserve"> otherwise </w:t>
      </w:r>
      <w:r w:rsidRPr="00992599">
        <w:rPr>
          <w:rStyle w:val="Emphasis"/>
          <w:highlight w:val="cyan"/>
        </w:rPr>
        <w:t>speak out publicly</w:t>
      </w:r>
      <w:r w:rsidRPr="00992599">
        <w:rPr>
          <w:rFonts w:ascii="Calibri" w:hAnsi="Calibri" w:cs="Calibri"/>
          <w:sz w:val="16"/>
          <w:highlight w:val="cyan"/>
        </w:rPr>
        <w:t xml:space="preserve"> </w:t>
      </w:r>
      <w:r w:rsidRPr="00992599">
        <w:rPr>
          <w:rStyle w:val="StyleUnderline"/>
          <w:rFonts w:ascii="Calibri" w:hAnsi="Calibri" w:cs="Calibri"/>
          <w:highlight w:val="cyan"/>
        </w:rPr>
        <w:t>about agency policy</w:t>
      </w:r>
      <w:r w:rsidRPr="00992599">
        <w:rPr>
          <w:rFonts w:ascii="Calibri" w:hAnsi="Calibri" w:cs="Calibri"/>
          <w:sz w:val="16"/>
        </w:rPr>
        <w:t xml:space="preserve">. David Pozen and Jennifer Nou, among others, have described how </w:t>
      </w:r>
      <w:r w:rsidRPr="00992599">
        <w:rPr>
          <w:rStyle w:val="StyleUnderline"/>
          <w:rFonts w:ascii="Calibri" w:hAnsi="Calibri" w:cs="Calibri"/>
          <w:highlight w:val="cyan"/>
        </w:rPr>
        <w:t>unauthorized disclosures of</w:t>
      </w:r>
      <w:r w:rsidRPr="00992599">
        <w:rPr>
          <w:rFonts w:ascii="Calibri" w:hAnsi="Calibri" w:cs="Calibri"/>
          <w:sz w:val="16"/>
        </w:rPr>
        <w:t xml:space="preserve"> </w:t>
      </w:r>
      <w:r w:rsidRPr="00992599">
        <w:rPr>
          <w:rStyle w:val="Emphasis"/>
        </w:rPr>
        <w:t xml:space="preserve">critical </w:t>
      </w:r>
      <w:r w:rsidRPr="00992599">
        <w:rPr>
          <w:rStyle w:val="Emphasis"/>
          <w:highlight w:val="cyan"/>
        </w:rPr>
        <w:t>info</w:t>
      </w:r>
      <w:r w:rsidRPr="00992599">
        <w:rPr>
          <w:rStyle w:val="StyleUnderline"/>
          <w:rFonts w:ascii="Calibri" w:hAnsi="Calibri" w:cs="Calibri"/>
        </w:rPr>
        <w:t>rmation</w:t>
      </w:r>
      <w:r w:rsidRPr="00992599">
        <w:rPr>
          <w:rFonts w:ascii="Calibri" w:hAnsi="Calibri" w:cs="Calibri"/>
          <w:sz w:val="16"/>
        </w:rPr>
        <w:t xml:space="preserve"> </w:t>
      </w:r>
      <w:r w:rsidRPr="00992599">
        <w:rPr>
          <w:rStyle w:val="StyleUnderline"/>
          <w:rFonts w:ascii="Calibri" w:hAnsi="Calibri" w:cs="Calibri"/>
        </w:rPr>
        <w:t xml:space="preserve">by civil servants can </w:t>
      </w:r>
      <w:r w:rsidRPr="00992599">
        <w:rPr>
          <w:rStyle w:val="StyleUnderline"/>
          <w:rFonts w:ascii="Calibri" w:hAnsi="Calibri" w:cs="Calibri"/>
          <w:highlight w:val="cyan"/>
        </w:rPr>
        <w:t>check</w:t>
      </w:r>
      <w:r w:rsidRPr="00992599">
        <w:rPr>
          <w:rFonts w:ascii="Calibri" w:hAnsi="Calibri" w:cs="Calibri"/>
          <w:sz w:val="16"/>
          <w:highlight w:val="cyan"/>
        </w:rPr>
        <w:t xml:space="preserve"> </w:t>
      </w:r>
      <w:r w:rsidRPr="00992599">
        <w:rPr>
          <w:rStyle w:val="Emphasis"/>
          <w:highlight w:val="cyan"/>
        </w:rPr>
        <w:t>agency abuses</w:t>
      </w:r>
      <w:r w:rsidRPr="00992599">
        <w:rPr>
          <w:rFonts w:ascii="Calibri" w:hAnsi="Calibri" w:cs="Calibri"/>
          <w:sz w:val="16"/>
        </w:rPr>
        <w:t xml:space="preserve">, </w:t>
      </w:r>
      <w:r w:rsidRPr="00992599">
        <w:rPr>
          <w:rStyle w:val="StyleUnderline"/>
          <w:rFonts w:ascii="Calibri" w:hAnsi="Calibri" w:cs="Calibri"/>
        </w:rPr>
        <w:t>inform</w:t>
      </w:r>
      <w:r w:rsidRPr="00992599">
        <w:rPr>
          <w:rFonts w:ascii="Calibri" w:hAnsi="Calibri" w:cs="Calibri"/>
          <w:sz w:val="16"/>
        </w:rPr>
        <w:t xml:space="preserve"> </w:t>
      </w:r>
      <w:r w:rsidRPr="00992599">
        <w:rPr>
          <w:rStyle w:val="Emphasis"/>
        </w:rPr>
        <w:t>policy debates</w:t>
      </w:r>
      <w:r w:rsidRPr="00992599">
        <w:rPr>
          <w:rFonts w:ascii="Calibri" w:hAnsi="Calibri" w:cs="Calibri"/>
          <w:sz w:val="16"/>
        </w:rPr>
        <w:t xml:space="preserve">, </w:t>
      </w:r>
      <w:r w:rsidRPr="00992599">
        <w:rPr>
          <w:rStyle w:val="StyleUnderline"/>
          <w:rFonts w:ascii="Calibri" w:hAnsi="Calibri" w:cs="Calibri"/>
          <w:highlight w:val="cyan"/>
        </w:rPr>
        <w:t>and shape agencies’</w:t>
      </w:r>
      <w:r w:rsidRPr="00992599">
        <w:rPr>
          <w:rFonts w:ascii="Calibri" w:hAnsi="Calibri" w:cs="Calibri"/>
          <w:sz w:val="16"/>
          <w:highlight w:val="cyan"/>
        </w:rPr>
        <w:t xml:space="preserve"> </w:t>
      </w:r>
      <w:r w:rsidRPr="00992599">
        <w:rPr>
          <w:rStyle w:val="Emphasis"/>
          <w:highlight w:val="cyan"/>
        </w:rPr>
        <w:t>agendas</w:t>
      </w:r>
      <w:r w:rsidRPr="00992599">
        <w:rPr>
          <w:rFonts w:ascii="Calibri" w:hAnsi="Calibri" w:cs="Calibri"/>
          <w:sz w:val="16"/>
        </w:rPr>
        <w:t xml:space="preserve"> </w:t>
      </w:r>
      <w:r w:rsidRPr="00992599">
        <w:rPr>
          <w:rStyle w:val="StyleUnderline"/>
          <w:rFonts w:ascii="Calibri" w:hAnsi="Calibri" w:cs="Calibri"/>
        </w:rPr>
        <w:t xml:space="preserve">by </w:t>
      </w:r>
      <w:r w:rsidRPr="00992599">
        <w:rPr>
          <w:rStyle w:val="StyleUnderline"/>
          <w:rFonts w:ascii="Calibri" w:hAnsi="Calibri" w:cs="Calibri"/>
          <w:highlight w:val="cyan"/>
        </w:rPr>
        <w:t>shifting</w:t>
      </w:r>
      <w:r w:rsidRPr="00992599">
        <w:rPr>
          <w:rFonts w:ascii="Calibri" w:hAnsi="Calibri" w:cs="Calibri"/>
          <w:sz w:val="16"/>
          <w:highlight w:val="cyan"/>
        </w:rPr>
        <w:t xml:space="preserve"> </w:t>
      </w:r>
      <w:r w:rsidRPr="00992599">
        <w:rPr>
          <w:rStyle w:val="Emphasis"/>
          <w:highlight w:val="cyan"/>
        </w:rPr>
        <w:t>public opinion</w:t>
      </w:r>
      <w:r w:rsidRPr="00992599">
        <w:rPr>
          <w:rFonts w:ascii="Calibri" w:hAnsi="Calibri" w:cs="Calibri"/>
          <w:sz w:val="16"/>
        </w:rPr>
        <w:t xml:space="preserve">.148 </w:t>
      </w:r>
      <w:r w:rsidRPr="00992599">
        <w:rPr>
          <w:rStyle w:val="StyleUnderline"/>
          <w:rFonts w:ascii="Calibri" w:hAnsi="Calibri" w:cs="Calibri"/>
          <w:highlight w:val="cyan"/>
        </w:rPr>
        <w:t>Labor rights are a</w:t>
      </w:r>
      <w:r w:rsidRPr="00992599">
        <w:rPr>
          <w:rFonts w:ascii="Calibri" w:hAnsi="Calibri" w:cs="Calibri"/>
          <w:sz w:val="16"/>
          <w:highlight w:val="cyan"/>
        </w:rPr>
        <w:t xml:space="preserve"> </w:t>
      </w:r>
      <w:r w:rsidRPr="00992599">
        <w:rPr>
          <w:rStyle w:val="Emphasis"/>
          <w:highlight w:val="cyan"/>
        </w:rPr>
        <w:t>key guarantor</w:t>
      </w:r>
      <w:r w:rsidRPr="00992599">
        <w:rPr>
          <w:rFonts w:ascii="Calibri" w:hAnsi="Calibri" w:cs="Calibri"/>
          <w:sz w:val="16"/>
          <w:highlight w:val="cyan"/>
        </w:rPr>
        <w:t xml:space="preserve"> </w:t>
      </w:r>
      <w:r w:rsidRPr="00992599">
        <w:rPr>
          <w:rStyle w:val="StyleUnderline"/>
          <w:rFonts w:ascii="Calibri" w:hAnsi="Calibri" w:cs="Calibri"/>
          <w:highlight w:val="cyan"/>
        </w:rPr>
        <w:t>of</w:t>
      </w:r>
      <w:r w:rsidRPr="00992599">
        <w:rPr>
          <w:rStyle w:val="StyleUnderline"/>
          <w:rFonts w:ascii="Calibri" w:hAnsi="Calibri" w:cs="Calibri"/>
        </w:rPr>
        <w:t xml:space="preserve"> civil servants’ </w:t>
      </w:r>
      <w:r w:rsidRPr="00992599">
        <w:rPr>
          <w:rStyle w:val="StyleUnderline"/>
          <w:rFonts w:ascii="Calibri" w:hAnsi="Calibri" w:cs="Calibri"/>
          <w:highlight w:val="cyan"/>
        </w:rPr>
        <w:t xml:space="preserve">ability to </w:t>
      </w:r>
      <w:r w:rsidRPr="00992599">
        <w:rPr>
          <w:rStyle w:val="Emphasis"/>
          <w:highlight w:val="cyan"/>
        </w:rPr>
        <w:t>speak publicly</w:t>
      </w:r>
      <w:r w:rsidRPr="00992599">
        <w:rPr>
          <w:rFonts w:ascii="Calibri" w:hAnsi="Calibri" w:cs="Calibri"/>
          <w:sz w:val="16"/>
          <w:highlight w:val="cyan"/>
        </w:rPr>
        <w:t xml:space="preserve"> </w:t>
      </w:r>
      <w:r w:rsidRPr="00992599">
        <w:rPr>
          <w:rStyle w:val="StyleUnderline"/>
          <w:rFonts w:ascii="Calibri" w:hAnsi="Calibri" w:cs="Calibri"/>
          <w:highlight w:val="cyan"/>
        </w:rPr>
        <w:t>about agency policy through</w:t>
      </w:r>
      <w:r w:rsidRPr="00992599">
        <w:rPr>
          <w:rFonts w:ascii="Calibri" w:hAnsi="Calibri" w:cs="Calibri"/>
          <w:sz w:val="16"/>
          <w:highlight w:val="cyan"/>
        </w:rPr>
        <w:t xml:space="preserve"> </w:t>
      </w:r>
      <w:r w:rsidRPr="00992599">
        <w:rPr>
          <w:rStyle w:val="Emphasis"/>
          <w:highlight w:val="cyan"/>
        </w:rPr>
        <w:t>testimony</w:t>
      </w:r>
      <w:r w:rsidRPr="00992599">
        <w:rPr>
          <w:rFonts w:ascii="Calibri" w:hAnsi="Calibri" w:cs="Calibri"/>
          <w:sz w:val="16"/>
          <w:highlight w:val="cyan"/>
        </w:rPr>
        <w:t xml:space="preserve">, </w:t>
      </w:r>
      <w:r w:rsidRPr="00992599">
        <w:rPr>
          <w:rStyle w:val="StyleUnderline"/>
          <w:rFonts w:ascii="Calibri" w:hAnsi="Calibri" w:cs="Calibri"/>
          <w:highlight w:val="cyan"/>
        </w:rPr>
        <w:t>statements to</w:t>
      </w:r>
      <w:r w:rsidRPr="00992599">
        <w:rPr>
          <w:rStyle w:val="StyleUnderline"/>
          <w:rFonts w:ascii="Calibri" w:hAnsi="Calibri" w:cs="Calibri"/>
        </w:rPr>
        <w:t xml:space="preserve"> the </w:t>
      </w:r>
      <w:r w:rsidRPr="00992599">
        <w:rPr>
          <w:rStyle w:val="Emphasis"/>
          <w:highlight w:val="cyan"/>
        </w:rPr>
        <w:t>press</w:t>
      </w:r>
      <w:r w:rsidRPr="00992599">
        <w:rPr>
          <w:rStyle w:val="StyleUnderline"/>
          <w:rFonts w:ascii="Calibri" w:hAnsi="Calibri" w:cs="Calibri"/>
        </w:rPr>
        <w:t xml:space="preserve">, and other means. The </w:t>
      </w:r>
      <w:r w:rsidRPr="00992599">
        <w:rPr>
          <w:rStyle w:val="StyleUnderline"/>
          <w:rFonts w:ascii="Calibri" w:hAnsi="Calibri" w:cs="Calibri"/>
          <w:highlight w:val="cyan"/>
        </w:rPr>
        <w:t>CSRA protects the right</w:t>
      </w:r>
      <w:r w:rsidRPr="00992599">
        <w:rPr>
          <w:rStyle w:val="StyleUnderline"/>
          <w:rFonts w:ascii="Calibri" w:hAnsi="Calibri" w:cs="Calibri"/>
        </w:rPr>
        <w:t xml:space="preserve"> of employees, when speaking in their capacity as</w:t>
      </w:r>
      <w:r w:rsidRPr="00992599">
        <w:rPr>
          <w:rFonts w:ascii="Calibri" w:hAnsi="Calibri" w:cs="Calibri"/>
          <w:sz w:val="16"/>
        </w:rPr>
        <w:t xml:space="preserve"> </w:t>
      </w:r>
      <w:r w:rsidRPr="00992599">
        <w:rPr>
          <w:rStyle w:val="Emphasis"/>
        </w:rPr>
        <w:t>union representatives</w:t>
      </w:r>
      <w:r w:rsidRPr="00992599">
        <w:rPr>
          <w:rFonts w:ascii="Calibri" w:hAnsi="Calibri" w:cs="Calibri"/>
          <w:sz w:val="16"/>
        </w:rPr>
        <w:t xml:space="preserve">, </w:t>
      </w:r>
      <w:r w:rsidRPr="00992599">
        <w:rPr>
          <w:rStyle w:val="StyleUnderline"/>
          <w:rFonts w:ascii="Calibri" w:hAnsi="Calibri" w:cs="Calibri"/>
          <w:highlight w:val="cyan"/>
        </w:rPr>
        <w:t>to present the</w:t>
      </w:r>
      <w:r w:rsidRPr="00992599">
        <w:rPr>
          <w:rFonts w:ascii="Calibri" w:hAnsi="Calibri" w:cs="Calibri"/>
          <w:sz w:val="16"/>
        </w:rPr>
        <w:t xml:space="preserve"> “</w:t>
      </w:r>
      <w:r w:rsidRPr="00992599">
        <w:rPr>
          <w:rStyle w:val="Emphasis"/>
          <w:highlight w:val="cyan"/>
        </w:rPr>
        <w:t>views</w:t>
      </w:r>
      <w:r w:rsidRPr="00992599">
        <w:rPr>
          <w:rFonts w:ascii="Calibri" w:hAnsi="Calibri" w:cs="Calibri"/>
          <w:sz w:val="16"/>
          <w:highlight w:val="cyan"/>
        </w:rPr>
        <w:t xml:space="preserve"> </w:t>
      </w:r>
      <w:r w:rsidRPr="00992599">
        <w:rPr>
          <w:rStyle w:val="StyleUnderline"/>
          <w:rFonts w:ascii="Calibri" w:hAnsi="Calibri" w:cs="Calibri"/>
          <w:highlight w:val="cyan"/>
        </w:rPr>
        <w:t>of the</w:t>
      </w:r>
      <w:r w:rsidRPr="00992599">
        <w:rPr>
          <w:rFonts w:ascii="Calibri" w:hAnsi="Calibri" w:cs="Calibri"/>
          <w:sz w:val="16"/>
          <w:highlight w:val="cyan"/>
        </w:rPr>
        <w:t xml:space="preserve"> </w:t>
      </w:r>
      <w:r w:rsidRPr="00992599">
        <w:rPr>
          <w:rStyle w:val="Emphasis"/>
          <w:highlight w:val="cyan"/>
        </w:rPr>
        <w:t>labor organization</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appropriate authorities</w:t>
      </w:r>
      <w:r w:rsidRPr="00992599">
        <w:rPr>
          <w:rFonts w:ascii="Calibri" w:hAnsi="Calibri" w:cs="Calibri"/>
          <w:sz w:val="16"/>
        </w:rPr>
        <w:t xml:space="preserve">,” </w:t>
      </w:r>
      <w:r w:rsidRPr="00992599">
        <w:rPr>
          <w:rStyle w:val="StyleUnderline"/>
          <w:rFonts w:ascii="Calibri" w:hAnsi="Calibri" w:cs="Calibri"/>
        </w:rPr>
        <w:t>which the FLRA interprets</w:t>
      </w:r>
      <w:r w:rsidRPr="00992599">
        <w:rPr>
          <w:rFonts w:ascii="Calibri" w:hAnsi="Calibri" w:cs="Calibri"/>
          <w:sz w:val="16"/>
        </w:rPr>
        <w:t xml:space="preserve">, in many circumstances, </w:t>
      </w:r>
      <w:r w:rsidRPr="00992599">
        <w:rPr>
          <w:rStyle w:val="StyleUnderline"/>
          <w:rFonts w:ascii="Calibri" w:hAnsi="Calibri" w:cs="Calibri"/>
        </w:rPr>
        <w:t>to include the press</w:t>
      </w:r>
      <w:r w:rsidRPr="00992599">
        <w:rPr>
          <w:rFonts w:ascii="Calibri" w:hAnsi="Calibri" w:cs="Calibri"/>
          <w:sz w:val="16"/>
        </w:rPr>
        <w:t xml:space="preserve">.149 </w:t>
      </w:r>
      <w:r w:rsidRPr="00992599">
        <w:rPr>
          <w:rStyle w:val="StyleUnderline"/>
          <w:rFonts w:ascii="Calibri" w:hAnsi="Calibri" w:cs="Calibri"/>
          <w:highlight w:val="cyan"/>
        </w:rPr>
        <w:t>Union officials can thus</w:t>
      </w:r>
      <w:r w:rsidRPr="00992599">
        <w:rPr>
          <w:rFonts w:ascii="Calibri" w:hAnsi="Calibri" w:cs="Calibri"/>
          <w:sz w:val="16"/>
          <w:highlight w:val="cyan"/>
        </w:rPr>
        <w:t xml:space="preserve"> </w:t>
      </w:r>
      <w:r w:rsidRPr="00992599">
        <w:rPr>
          <w:rStyle w:val="Emphasis"/>
          <w:highlight w:val="cyan"/>
        </w:rPr>
        <w:t>speak publicly</w:t>
      </w:r>
      <w:r w:rsidRPr="00992599">
        <w:rPr>
          <w:rFonts w:ascii="Calibri" w:hAnsi="Calibri" w:cs="Calibri"/>
          <w:sz w:val="16"/>
        </w:rPr>
        <w:t xml:space="preserve"> </w:t>
      </w:r>
      <w:r w:rsidRPr="00992599">
        <w:rPr>
          <w:rStyle w:val="StyleUnderline"/>
          <w:rFonts w:ascii="Calibri" w:hAnsi="Calibri" w:cs="Calibri"/>
        </w:rPr>
        <w:t xml:space="preserve">about agency policy and management, </w:t>
      </w:r>
      <w:r w:rsidRPr="00992599">
        <w:rPr>
          <w:rStyle w:val="StyleUnderline"/>
          <w:rFonts w:ascii="Calibri" w:hAnsi="Calibri" w:cs="Calibri"/>
          <w:highlight w:val="cyan"/>
        </w:rPr>
        <w:t>even when</w:t>
      </w:r>
      <w:r w:rsidRPr="00992599">
        <w:rPr>
          <w:rStyle w:val="StyleUnderline"/>
          <w:rFonts w:ascii="Calibri" w:hAnsi="Calibri" w:cs="Calibri"/>
        </w:rPr>
        <w:t xml:space="preserve"> line </w:t>
      </w:r>
      <w:r w:rsidRPr="00992599">
        <w:rPr>
          <w:rStyle w:val="StyleUnderline"/>
          <w:rFonts w:ascii="Calibri" w:hAnsi="Calibri" w:cs="Calibri"/>
          <w:highlight w:val="cyan"/>
        </w:rPr>
        <w:t>employees</w:t>
      </w:r>
      <w:r w:rsidRPr="00992599">
        <w:rPr>
          <w:rFonts w:ascii="Calibri" w:hAnsi="Calibri" w:cs="Calibri"/>
          <w:sz w:val="16"/>
          <w:highlight w:val="cyan"/>
        </w:rPr>
        <w:t xml:space="preserve"> </w:t>
      </w:r>
      <w:r w:rsidRPr="00992599">
        <w:rPr>
          <w:rStyle w:val="Emphasis"/>
          <w:highlight w:val="cyan"/>
        </w:rPr>
        <w:t>cannot</w:t>
      </w:r>
      <w:r w:rsidRPr="00992599">
        <w:rPr>
          <w:rFonts w:ascii="Calibri" w:hAnsi="Calibri" w:cs="Calibri"/>
          <w:sz w:val="16"/>
          <w:highlight w:val="cyan"/>
        </w:rPr>
        <w:t xml:space="preserve">. </w:t>
      </w:r>
      <w:r w:rsidRPr="00992599">
        <w:rPr>
          <w:rStyle w:val="StyleUnderline"/>
          <w:rFonts w:ascii="Calibri" w:hAnsi="Calibri" w:cs="Calibri"/>
          <w:highlight w:val="cyan"/>
        </w:rPr>
        <w:t>Union officials</w:t>
      </w:r>
      <w:r w:rsidRPr="00992599">
        <w:rPr>
          <w:rStyle w:val="StyleUnderline"/>
          <w:rFonts w:ascii="Calibri" w:hAnsi="Calibri" w:cs="Calibri"/>
        </w:rPr>
        <w:t xml:space="preserve"> have </w:t>
      </w:r>
      <w:r w:rsidRPr="00992599">
        <w:rPr>
          <w:rStyle w:val="StyleUnderline"/>
          <w:rFonts w:ascii="Calibri" w:hAnsi="Calibri" w:cs="Calibri"/>
          <w:highlight w:val="cyan"/>
        </w:rPr>
        <w:t>leveraged</w:t>
      </w:r>
      <w:r w:rsidRPr="00992599">
        <w:rPr>
          <w:rStyle w:val="StyleUnderline"/>
          <w:rFonts w:ascii="Calibri" w:hAnsi="Calibri" w:cs="Calibri"/>
        </w:rPr>
        <w:t xml:space="preserve"> their protected </w:t>
      </w:r>
      <w:r w:rsidRPr="00992599">
        <w:rPr>
          <w:rStyle w:val="StyleUnderline"/>
          <w:rFonts w:ascii="Calibri" w:hAnsi="Calibri" w:cs="Calibri"/>
          <w:highlight w:val="cyan"/>
        </w:rPr>
        <w:t>status</w:t>
      </w:r>
      <w:r w:rsidRPr="00992599">
        <w:rPr>
          <w:rStyle w:val="StyleUnderline"/>
          <w:rFonts w:ascii="Calibri" w:hAnsi="Calibri" w:cs="Calibri"/>
        </w:rPr>
        <w:t xml:space="preserve"> </w:t>
      </w:r>
      <w:r w:rsidRPr="00992599">
        <w:rPr>
          <w:rStyle w:val="StyleUnderline"/>
          <w:rFonts w:ascii="Calibri" w:hAnsi="Calibri" w:cs="Calibri"/>
          <w:highlight w:val="cyan"/>
        </w:rPr>
        <w:t>to criticize</w:t>
      </w:r>
      <w:r w:rsidRPr="00992599">
        <w:rPr>
          <w:rStyle w:val="StyleUnderline"/>
          <w:rFonts w:ascii="Calibri" w:hAnsi="Calibri" w:cs="Calibri"/>
        </w:rPr>
        <w:t xml:space="preserve"> executive branch </w:t>
      </w:r>
      <w:r w:rsidRPr="00992599">
        <w:rPr>
          <w:rStyle w:val="StyleUnderline"/>
          <w:rFonts w:ascii="Calibri" w:hAnsi="Calibri" w:cs="Calibri"/>
          <w:highlight w:val="cyan"/>
        </w:rPr>
        <w:t xml:space="preserve">policy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environmental regulation</w:t>
      </w:r>
      <w:r w:rsidRPr="00992599">
        <w:rPr>
          <w:rFonts w:ascii="Calibri" w:hAnsi="Calibri" w:cs="Calibri"/>
          <w:sz w:val="16"/>
        </w:rPr>
        <w:t xml:space="preserve">, </w:t>
      </w:r>
      <w:r w:rsidRPr="00992599">
        <w:rPr>
          <w:rStyle w:val="StyleUnderline"/>
          <w:rFonts w:ascii="Calibri" w:hAnsi="Calibri" w:cs="Calibri"/>
        </w:rPr>
        <w:t>education, immigration, and</w:t>
      </w:r>
      <w:r w:rsidRPr="00992599">
        <w:rPr>
          <w:rFonts w:ascii="Calibri" w:hAnsi="Calibri" w:cs="Calibri"/>
          <w:sz w:val="16"/>
        </w:rPr>
        <w:t xml:space="preserve"> </w:t>
      </w:r>
      <w:r w:rsidRPr="00992599">
        <w:rPr>
          <w:rStyle w:val="Emphasis"/>
        </w:rPr>
        <w:t>labor</w:t>
      </w:r>
      <w:r w:rsidRPr="00992599">
        <w:rPr>
          <w:rFonts w:ascii="Calibri" w:hAnsi="Calibri" w:cs="Calibri"/>
          <w:sz w:val="16"/>
        </w:rPr>
        <w:t xml:space="preserve">, </w:t>
      </w:r>
      <w:r w:rsidRPr="00992599">
        <w:rPr>
          <w:rStyle w:val="StyleUnderline"/>
          <w:rFonts w:ascii="Calibri" w:hAnsi="Calibri" w:cs="Calibri"/>
        </w:rPr>
        <w:t>among other policy areas</w:t>
      </w:r>
      <w:r w:rsidRPr="00992599">
        <w:rPr>
          <w:rFonts w:ascii="Calibri" w:hAnsi="Calibri" w:cs="Calibri"/>
          <w:sz w:val="16"/>
        </w:rPr>
        <w:t xml:space="preserve">.150 </w:t>
      </w:r>
      <w:r w:rsidRPr="00992599">
        <w:rPr>
          <w:rStyle w:val="StyleUnderline"/>
          <w:rFonts w:ascii="Calibri" w:hAnsi="Calibri" w:cs="Calibri"/>
        </w:rPr>
        <w:t>Unions</w:t>
      </w:r>
      <w:r w:rsidRPr="00992599">
        <w:rPr>
          <w:rFonts w:ascii="Calibri" w:hAnsi="Calibri" w:cs="Calibri"/>
          <w:sz w:val="16"/>
        </w:rPr>
        <w:t xml:space="preserve"> also </w:t>
      </w:r>
      <w:r w:rsidRPr="00992599">
        <w:rPr>
          <w:rStyle w:val="StyleUnderline"/>
          <w:rFonts w:ascii="Calibri" w:hAnsi="Calibri" w:cs="Calibri"/>
        </w:rPr>
        <w:t>advocate for the right of other employees to speak out through</w:t>
      </w:r>
      <w:r w:rsidRPr="00992599">
        <w:rPr>
          <w:rFonts w:ascii="Calibri" w:hAnsi="Calibri" w:cs="Calibri"/>
          <w:sz w:val="16"/>
        </w:rPr>
        <w:t xml:space="preserve"> </w:t>
      </w:r>
      <w:r w:rsidRPr="00992599">
        <w:rPr>
          <w:rStyle w:val="Emphasis"/>
        </w:rPr>
        <w:t>litigation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labor agreements</w:t>
      </w:r>
      <w:r w:rsidRPr="00992599">
        <w:rPr>
          <w:rFonts w:ascii="Calibri" w:hAnsi="Calibri" w:cs="Calibri"/>
          <w:sz w:val="16"/>
        </w:rPr>
        <w:t>. Immigration judges, for example, have historically been protected by labor agreements in their right to critique removal policies, even if they are not union officials.151</w:t>
      </w:r>
    </w:p>
    <w:p w14:paraId="26749595" w14:textId="77777777" w:rsidR="00933A0A" w:rsidRPr="00992599" w:rsidRDefault="00933A0A" w:rsidP="00933A0A">
      <w:pPr>
        <w:pStyle w:val="Heading4"/>
        <w:rPr>
          <w:rFonts w:ascii="Calibri" w:hAnsi="Calibri" w:cs="Calibri"/>
        </w:rPr>
      </w:pPr>
      <w:r w:rsidRPr="00992599">
        <w:rPr>
          <w:rFonts w:ascii="Calibri" w:hAnsi="Calibri" w:cs="Calibri"/>
          <w:u w:val="single"/>
        </w:rPr>
        <w:t>Unconstrained</w:t>
      </w:r>
      <w:r w:rsidRPr="00992599">
        <w:rPr>
          <w:rFonts w:ascii="Calibri" w:hAnsi="Calibri" w:cs="Calibri"/>
        </w:rPr>
        <w:t xml:space="preserve"> populism is </w:t>
      </w:r>
      <w:r w:rsidRPr="00992599">
        <w:rPr>
          <w:rFonts w:ascii="Calibri" w:hAnsi="Calibri" w:cs="Calibri"/>
          <w:u w:val="single"/>
        </w:rPr>
        <w:t>existential</w:t>
      </w:r>
      <w:r w:rsidRPr="00992599">
        <w:rPr>
          <w:rFonts w:ascii="Calibri" w:hAnsi="Calibri" w:cs="Calibri"/>
        </w:rPr>
        <w:t>.</w:t>
      </w:r>
    </w:p>
    <w:p w14:paraId="619B3DCF" w14:textId="77777777" w:rsidR="00933A0A" w:rsidRPr="00992599" w:rsidRDefault="00933A0A" w:rsidP="00933A0A">
      <w:pPr>
        <w:rPr>
          <w:rFonts w:ascii="Calibri" w:hAnsi="Calibri" w:cs="Calibri"/>
        </w:rPr>
      </w:pPr>
      <w:r w:rsidRPr="00992599">
        <w:rPr>
          <w:rStyle w:val="Style13ptBold"/>
          <w:rFonts w:ascii="Calibri" w:hAnsi="Calibri" w:cs="Calibri"/>
        </w:rPr>
        <w:t>Taylor 23</w:t>
      </w:r>
      <w:r w:rsidRPr="00992599">
        <w:rPr>
          <w:rFonts w:ascii="Calibri" w:hAnsi="Calibri" w:cs="Calibri"/>
        </w:rPr>
        <w:t>, Lecturer in Peace, Security, Development, and International Conflict Transformation at the University of Innsbruck and the Instituto Paz e Mente. (Noah Taylor, 03-22-2023, “Totalitarianism Risk and Peace,” Existential Risks in Peace and Conflict Studies, Springer)</w:t>
      </w:r>
    </w:p>
    <w:p w14:paraId="1B9F0F62" w14:textId="77777777" w:rsidR="00933A0A" w:rsidRPr="00992599" w:rsidRDefault="00933A0A" w:rsidP="00933A0A">
      <w:pPr>
        <w:rPr>
          <w:rFonts w:ascii="Calibri" w:hAnsi="Calibri" w:cs="Calibri"/>
          <w:sz w:val="16"/>
        </w:rPr>
      </w:pPr>
      <w:r w:rsidRPr="00992599">
        <w:rPr>
          <w:rFonts w:ascii="Calibri" w:hAnsi="Calibri" w:cs="Calibri"/>
          <w:sz w:val="16"/>
        </w:rPr>
        <w:t>PCS and Totalitarianism</w:t>
      </w:r>
    </w:p>
    <w:p w14:paraId="401DECA2" w14:textId="77777777" w:rsidR="00933A0A" w:rsidRPr="00992599" w:rsidRDefault="00933A0A" w:rsidP="00933A0A">
      <w:pPr>
        <w:rPr>
          <w:rFonts w:ascii="Calibri" w:hAnsi="Calibri" w:cs="Calibri"/>
          <w:sz w:val="16"/>
        </w:rPr>
      </w:pPr>
      <w:r w:rsidRPr="00992599">
        <w:rPr>
          <w:rFonts w:ascii="Calibri" w:hAnsi="Calibri" w:cs="Calibri"/>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570BC802" w14:textId="77777777" w:rsidR="00933A0A" w:rsidRPr="00992599" w:rsidRDefault="00933A0A" w:rsidP="00933A0A">
      <w:pPr>
        <w:rPr>
          <w:rFonts w:ascii="Calibri" w:hAnsi="Calibri" w:cs="Calibri"/>
          <w:sz w:val="16"/>
        </w:rPr>
      </w:pPr>
      <w:r w:rsidRPr="00992599">
        <w:rPr>
          <w:rFonts w:ascii="Calibri" w:hAnsi="Calibri" w:cs="Calibri"/>
          <w:sz w:val="16"/>
        </w:rPr>
        <w:t xml:space="preserve">Globally, in the past 15 years, </w:t>
      </w:r>
      <w:r w:rsidRPr="00992599">
        <w:rPr>
          <w:rStyle w:val="Emphasis"/>
        </w:rPr>
        <w:t>democratic freedoms</w:t>
      </w:r>
      <w:r w:rsidRPr="00992599">
        <w:rPr>
          <w:rFonts w:ascii="Calibri" w:hAnsi="Calibri" w:cs="Calibri"/>
          <w:sz w:val="16"/>
        </w:rPr>
        <w:t xml:space="preserve"> </w:t>
      </w:r>
      <w:r w:rsidRPr="00992599">
        <w:rPr>
          <w:rStyle w:val="StyleUnderline"/>
          <w:rFonts w:ascii="Calibri" w:hAnsi="Calibri" w:cs="Calibri"/>
        </w:rPr>
        <w:t>have declined</w:t>
      </w:r>
      <w:r w:rsidRPr="00992599">
        <w:rPr>
          <w:rFonts w:ascii="Calibri" w:hAnsi="Calibri" w:cs="Calibri"/>
          <w:sz w:val="16"/>
        </w:rPr>
        <w:t xml:space="preserve">, </w:t>
      </w:r>
      <w:r w:rsidRPr="00992599">
        <w:rPr>
          <w:rStyle w:val="StyleUnderline"/>
          <w:rFonts w:ascii="Calibri" w:hAnsi="Calibri" w:cs="Calibri"/>
        </w:rPr>
        <w:t>while</w:t>
      </w:r>
      <w:r w:rsidRPr="00992599">
        <w:rPr>
          <w:rFonts w:ascii="Calibri" w:hAnsi="Calibri" w:cs="Calibri"/>
          <w:sz w:val="16"/>
        </w:rPr>
        <w:t xml:space="preserve"> </w:t>
      </w:r>
      <w:r w:rsidRPr="00992599">
        <w:rPr>
          <w:rStyle w:val="Emphasis"/>
        </w:rPr>
        <w:t>authoritarianism</w:t>
      </w:r>
      <w:r w:rsidRPr="00992599">
        <w:rPr>
          <w:rFonts w:ascii="Calibri" w:hAnsi="Calibri" w:cs="Calibri"/>
          <w:sz w:val="16"/>
        </w:rPr>
        <w:t xml:space="preserve"> </w:t>
      </w:r>
      <w:r w:rsidRPr="00992599">
        <w:rPr>
          <w:rStyle w:val="StyleUnderline"/>
          <w:rFonts w:ascii="Calibri" w:hAnsi="Calibri" w:cs="Calibri"/>
        </w:rPr>
        <w:t>has been</w:t>
      </w:r>
      <w:r w:rsidRPr="00992599">
        <w:rPr>
          <w:rFonts w:ascii="Calibri" w:hAnsi="Calibri" w:cs="Calibri"/>
          <w:sz w:val="16"/>
        </w:rPr>
        <w:t xml:space="preserve"> </w:t>
      </w:r>
      <w:r w:rsidRPr="00992599">
        <w:rPr>
          <w:rStyle w:val="Emphasis"/>
        </w:rPr>
        <w:t>on the rise</w:t>
      </w:r>
      <w:r w:rsidRPr="00992599">
        <w:rPr>
          <w:rFonts w:ascii="Calibri" w:hAnsi="Calibri" w:cs="Calibri"/>
          <w:sz w:val="16"/>
        </w:rPr>
        <w:t xml:space="preserve"> (Freedom House 2022). </w:t>
      </w:r>
      <w:r w:rsidRPr="00992599">
        <w:rPr>
          <w:rStyle w:val="Emphasis"/>
          <w:highlight w:val="cyan"/>
        </w:rPr>
        <w:t>Populism</w:t>
      </w:r>
      <w:r w:rsidRPr="00992599">
        <w:rPr>
          <w:rFonts w:ascii="Calibri" w:hAnsi="Calibri" w:cs="Calibri"/>
          <w:sz w:val="16"/>
        </w:rPr>
        <w:t xml:space="preserve">, a political perspective that </w:t>
      </w:r>
      <w:r w:rsidRPr="00992599">
        <w:rPr>
          <w:rStyle w:val="Emphasis"/>
          <w:highlight w:val="cyan"/>
        </w:rPr>
        <w:t>positions</w:t>
      </w:r>
      <w:r w:rsidRPr="00992599">
        <w:rPr>
          <w:rFonts w:ascii="Calibri" w:hAnsi="Calibri" w:cs="Calibri"/>
          <w:sz w:val="16"/>
        </w:rPr>
        <w:t xml:space="preserve"> </w:t>
      </w:r>
      <w:r w:rsidRPr="00992599">
        <w:rPr>
          <w:rStyle w:val="StyleUnderline"/>
          <w:rFonts w:ascii="Calibri" w:hAnsi="Calibri" w:cs="Calibri"/>
        </w:rPr>
        <w:t>a group identified as</w:t>
      </w:r>
      <w:r w:rsidRPr="00992599">
        <w:rPr>
          <w:rFonts w:ascii="Calibri" w:hAnsi="Calibri" w:cs="Calibri"/>
          <w:sz w:val="16"/>
        </w:rPr>
        <w:t xml:space="preserve"> “</w:t>
      </w:r>
      <w:r w:rsidRPr="00992599">
        <w:rPr>
          <w:rStyle w:val="Emphasis"/>
          <w:highlight w:val="cyan"/>
        </w:rPr>
        <w:t>the people</w:t>
      </w:r>
      <w:r w:rsidRPr="00992599">
        <w:rPr>
          <w:rFonts w:ascii="Calibri" w:hAnsi="Calibri" w:cs="Calibri"/>
          <w:sz w:val="16"/>
          <w:highlight w:val="cyan"/>
        </w:rPr>
        <w:t xml:space="preserve">” </w:t>
      </w:r>
      <w:r w:rsidRPr="00992599">
        <w:rPr>
          <w:rStyle w:val="StyleUnderline"/>
          <w:rFonts w:ascii="Calibri" w:hAnsi="Calibri" w:cs="Calibri"/>
          <w:highlight w:val="cyan"/>
        </w:rPr>
        <w:t>against</w:t>
      </w:r>
      <w:r w:rsidRPr="00992599">
        <w:rPr>
          <w:rFonts w:ascii="Calibri" w:hAnsi="Calibri" w:cs="Calibri"/>
          <w:sz w:val="16"/>
          <w:highlight w:val="cyan"/>
        </w:rPr>
        <w:t xml:space="preserve"> “</w:t>
      </w:r>
      <w:r w:rsidRPr="00992599">
        <w:rPr>
          <w:rStyle w:val="Emphasis"/>
          <w:highlight w:val="cyan"/>
        </w:rPr>
        <w:t>the elite</w:t>
      </w:r>
      <w:r w:rsidRPr="00992599">
        <w:rPr>
          <w:rFonts w:ascii="Calibri" w:hAnsi="Calibri" w:cs="Calibri"/>
          <w:sz w:val="16"/>
        </w:rPr>
        <w:t xml:space="preserve">,” has also been on the rise worldwide (Rodríguez-Pose 2020; IDEA 2021; Berman 2019). Donald </w:t>
      </w:r>
      <w:r w:rsidRPr="00992599">
        <w:rPr>
          <w:rStyle w:val="Emphasis"/>
        </w:rPr>
        <w:t>Trump’s</w:t>
      </w:r>
      <w:r w:rsidRPr="00992599">
        <w:rPr>
          <w:rFonts w:ascii="Calibri" w:hAnsi="Calibri" w:cs="Calibri"/>
          <w:sz w:val="16"/>
        </w:rPr>
        <w:t xml:space="preserve"> “</w:t>
      </w:r>
      <w:r w:rsidRPr="00992599">
        <w:rPr>
          <w:rStyle w:val="Emphasis"/>
          <w:highlight w:val="cyan"/>
        </w:rPr>
        <w:t>M</w:t>
      </w:r>
      <w:r w:rsidRPr="00992599">
        <w:rPr>
          <w:rFonts w:ascii="Calibri" w:hAnsi="Calibri" w:cs="Calibri"/>
          <w:sz w:val="16"/>
        </w:rPr>
        <w:t xml:space="preserve">ake </w:t>
      </w:r>
      <w:r w:rsidRPr="00992599">
        <w:rPr>
          <w:rStyle w:val="Emphasis"/>
          <w:highlight w:val="cyan"/>
        </w:rPr>
        <w:t>A</w:t>
      </w:r>
      <w:r w:rsidRPr="00992599">
        <w:rPr>
          <w:rFonts w:ascii="Calibri" w:hAnsi="Calibri" w:cs="Calibri"/>
          <w:sz w:val="16"/>
        </w:rPr>
        <w:t xml:space="preserve">merica </w:t>
      </w:r>
      <w:r w:rsidRPr="00992599">
        <w:rPr>
          <w:rStyle w:val="Emphasis"/>
          <w:highlight w:val="cyan"/>
        </w:rPr>
        <w:t>G</w:t>
      </w:r>
      <w:r w:rsidRPr="00992599">
        <w:rPr>
          <w:rFonts w:ascii="Calibri" w:hAnsi="Calibri" w:cs="Calibri"/>
          <w:sz w:val="16"/>
        </w:rPr>
        <w:t>re</w:t>
      </w:r>
      <w:r w:rsidRPr="00992599">
        <w:rPr>
          <w:rStyle w:val="Emphasis"/>
          <w:highlight w:val="cyan"/>
        </w:rPr>
        <w:t>a</w:t>
      </w:r>
      <w:r w:rsidRPr="00992599">
        <w:rPr>
          <w:rFonts w:ascii="Calibri" w:hAnsi="Calibri" w:cs="Calibri"/>
          <w:sz w:val="16"/>
        </w:rPr>
        <w:t xml:space="preserve">t” </w:t>
      </w:r>
      <w:r w:rsidRPr="00992599">
        <w:rPr>
          <w:rStyle w:val="StyleUnderline"/>
          <w:rFonts w:ascii="Calibri" w:hAnsi="Calibri" w:cs="Calibri"/>
        </w:rPr>
        <w:t>campaign and the</w:t>
      </w:r>
      <w:r w:rsidRPr="00992599">
        <w:rPr>
          <w:rFonts w:ascii="Calibri" w:hAnsi="Calibri" w:cs="Calibri"/>
          <w:sz w:val="16"/>
        </w:rPr>
        <w:t xml:space="preserve"> </w:t>
      </w:r>
      <w:r w:rsidRPr="00992599">
        <w:rPr>
          <w:rStyle w:val="Emphasis"/>
        </w:rPr>
        <w:t>Tea Party</w:t>
      </w:r>
      <w:r w:rsidRPr="00992599">
        <w:rPr>
          <w:rFonts w:ascii="Calibri" w:hAnsi="Calibri" w:cs="Calibri"/>
          <w:sz w:val="16"/>
        </w:rPr>
        <w:t xml:space="preserve">, </w:t>
      </w:r>
      <w:r w:rsidRPr="00992599">
        <w:rPr>
          <w:rStyle w:val="StyleUnderline"/>
          <w:rFonts w:ascii="Calibri" w:hAnsi="Calibri" w:cs="Calibri"/>
        </w:rPr>
        <w:t>in the USA</w:t>
      </w:r>
      <w:r w:rsidRPr="00992599">
        <w:rPr>
          <w:rFonts w:ascii="Calibri" w:hAnsi="Calibri" w:cs="Calibri"/>
          <w:sz w:val="16"/>
        </w:rPr>
        <w:t xml:space="preserve"> the </w:t>
      </w:r>
      <w:r w:rsidRPr="00992599">
        <w:rPr>
          <w:rStyle w:val="StyleUnderline"/>
          <w:rFonts w:ascii="Calibri" w:hAnsi="Calibri" w:cs="Calibri"/>
        </w:rPr>
        <w:t>rise of</w:t>
      </w:r>
      <w:r w:rsidRPr="00992599">
        <w:rPr>
          <w:rFonts w:ascii="Calibri" w:hAnsi="Calibri" w:cs="Calibri"/>
          <w:sz w:val="16"/>
        </w:rPr>
        <w:t xml:space="preserve"> </w:t>
      </w:r>
      <w:r w:rsidRPr="00992599">
        <w:rPr>
          <w:rStyle w:val="Emphasis"/>
        </w:rPr>
        <w:t>Boris Johnson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the </w:t>
      </w:r>
      <w:r w:rsidRPr="00992599">
        <w:rPr>
          <w:rStyle w:val="Emphasis"/>
        </w:rPr>
        <w:t>Brexit</w:t>
      </w:r>
      <w:r w:rsidRPr="00992599">
        <w:rPr>
          <w:rFonts w:ascii="Calibri" w:hAnsi="Calibri" w:cs="Calibri"/>
          <w:sz w:val="16"/>
        </w:rPr>
        <w:t xml:space="preserve"> movement </w:t>
      </w:r>
      <w:r w:rsidRPr="00992599">
        <w:rPr>
          <w:rStyle w:val="StyleUnderline"/>
          <w:rFonts w:ascii="Calibri" w:hAnsi="Calibri" w:cs="Calibri"/>
        </w:rPr>
        <w:t>in the UK</w:t>
      </w:r>
      <w:r w:rsidRPr="00992599">
        <w:rPr>
          <w:rFonts w:ascii="Calibri" w:hAnsi="Calibri" w:cs="Calibri"/>
          <w:sz w:val="16"/>
        </w:rPr>
        <w:t xml:space="preserve">, </w:t>
      </w:r>
      <w:r w:rsidRPr="00992599">
        <w:rPr>
          <w:rStyle w:val="StyleUnderline"/>
          <w:rFonts w:ascii="Calibri" w:hAnsi="Calibri" w:cs="Calibri"/>
        </w:rPr>
        <w:t>the election of</w:t>
      </w:r>
      <w:r w:rsidRPr="00992599">
        <w:rPr>
          <w:rFonts w:ascii="Calibri" w:hAnsi="Calibri" w:cs="Calibri"/>
          <w:sz w:val="16"/>
        </w:rPr>
        <w:t xml:space="preserve"> Narendra </w:t>
      </w:r>
      <w:r w:rsidRPr="00992599">
        <w:rPr>
          <w:rStyle w:val="Emphasis"/>
        </w:rPr>
        <w:t>Modi</w:t>
      </w:r>
      <w:r w:rsidRPr="00992599">
        <w:rPr>
          <w:rFonts w:ascii="Calibri" w:hAnsi="Calibri" w:cs="Calibri"/>
          <w:sz w:val="16"/>
        </w:rPr>
        <w:t xml:space="preserve"> </w:t>
      </w:r>
      <w:r w:rsidRPr="00992599">
        <w:rPr>
          <w:rStyle w:val="StyleUnderline"/>
          <w:rFonts w:ascii="Calibri" w:hAnsi="Calibri" w:cs="Calibri"/>
        </w:rPr>
        <w:t>and the</w:t>
      </w:r>
      <w:r w:rsidRPr="00992599">
        <w:rPr>
          <w:rFonts w:ascii="Calibri" w:hAnsi="Calibri" w:cs="Calibri"/>
          <w:sz w:val="16"/>
        </w:rPr>
        <w:t xml:space="preserve"> rise of the </w:t>
      </w:r>
      <w:r w:rsidRPr="00992599">
        <w:rPr>
          <w:rStyle w:val="Emphasis"/>
        </w:rPr>
        <w:t>Bharatiya Janata Party</w:t>
      </w:r>
      <w:r w:rsidRPr="00992599">
        <w:rPr>
          <w:rFonts w:ascii="Calibri" w:hAnsi="Calibri" w:cs="Calibri"/>
          <w:sz w:val="16"/>
        </w:rPr>
        <w:t xml:space="preserve"> </w:t>
      </w:r>
      <w:r w:rsidRPr="00992599">
        <w:rPr>
          <w:rStyle w:val="StyleUnderline"/>
          <w:rFonts w:ascii="Calibri" w:hAnsi="Calibri" w:cs="Calibri"/>
        </w:rPr>
        <w:t>in India</w:t>
      </w:r>
      <w:r w:rsidRPr="00992599">
        <w:rPr>
          <w:rFonts w:ascii="Calibri" w:hAnsi="Calibri" w:cs="Calibri"/>
          <w:sz w:val="16"/>
        </w:rPr>
        <w:t xml:space="preserve">, </w:t>
      </w:r>
      <w:r w:rsidRPr="00992599">
        <w:rPr>
          <w:rStyle w:val="StyleUnderline"/>
          <w:rFonts w:ascii="Calibri" w:hAnsi="Calibri" w:cs="Calibri"/>
        </w:rPr>
        <w:t>Rodrigo</w:t>
      </w:r>
      <w:r w:rsidRPr="00992599">
        <w:rPr>
          <w:rFonts w:ascii="Calibri" w:hAnsi="Calibri" w:cs="Calibri"/>
          <w:sz w:val="16"/>
        </w:rPr>
        <w:t xml:space="preserve"> </w:t>
      </w:r>
      <w:r w:rsidRPr="00992599">
        <w:rPr>
          <w:rStyle w:val="Emphasis"/>
        </w:rPr>
        <w:t>Duterte</w:t>
      </w:r>
      <w:r w:rsidRPr="00992599">
        <w:rPr>
          <w:rFonts w:ascii="Calibri" w:hAnsi="Calibri" w:cs="Calibri"/>
          <w:sz w:val="16"/>
        </w:rPr>
        <w:t xml:space="preserve"> </w:t>
      </w:r>
      <w:r w:rsidRPr="00992599">
        <w:rPr>
          <w:rStyle w:val="StyleUnderline"/>
          <w:rFonts w:ascii="Calibri" w:hAnsi="Calibri" w:cs="Calibri"/>
        </w:rPr>
        <w:t>and Bongbong</w:t>
      </w:r>
      <w:r w:rsidRPr="00992599">
        <w:rPr>
          <w:rFonts w:ascii="Calibri" w:hAnsi="Calibri" w:cs="Calibri"/>
          <w:sz w:val="16"/>
        </w:rPr>
        <w:t xml:space="preserve"> </w:t>
      </w:r>
      <w:r w:rsidRPr="00992599">
        <w:rPr>
          <w:rStyle w:val="Emphasis"/>
        </w:rPr>
        <w:t>Marcos</w:t>
      </w:r>
      <w:r w:rsidRPr="00992599">
        <w:rPr>
          <w:rFonts w:ascii="Calibri" w:hAnsi="Calibri" w:cs="Calibri"/>
          <w:sz w:val="16"/>
        </w:rPr>
        <w:t xml:space="preserve"> </w:t>
      </w:r>
      <w:r w:rsidRPr="00992599">
        <w:rPr>
          <w:rStyle w:val="StyleUnderline"/>
          <w:rFonts w:ascii="Calibri" w:hAnsi="Calibri" w:cs="Calibri"/>
        </w:rPr>
        <w:t>in the</w:t>
      </w:r>
      <w:r w:rsidRPr="00992599">
        <w:rPr>
          <w:rFonts w:ascii="Calibri" w:hAnsi="Calibri" w:cs="Calibri"/>
          <w:sz w:val="16"/>
        </w:rPr>
        <w:t xml:space="preserve"> </w:t>
      </w:r>
      <w:r w:rsidRPr="00992599">
        <w:rPr>
          <w:rStyle w:val="Emphasis"/>
        </w:rPr>
        <w:t>Philippines</w:t>
      </w:r>
      <w:r w:rsidRPr="00992599">
        <w:rPr>
          <w:rFonts w:ascii="Calibri" w:hAnsi="Calibri" w:cs="Calibri"/>
          <w:sz w:val="16"/>
        </w:rPr>
        <w:t xml:space="preserve">, </w:t>
      </w:r>
      <w:r w:rsidRPr="00992599">
        <w:rPr>
          <w:rStyle w:val="StyleUnderline"/>
          <w:rFonts w:ascii="Calibri" w:hAnsi="Calibri" w:cs="Calibri"/>
        </w:rPr>
        <w:t>Prabowo</w:t>
      </w:r>
      <w:r w:rsidRPr="00992599">
        <w:rPr>
          <w:rFonts w:ascii="Calibri" w:hAnsi="Calibri" w:cs="Calibri"/>
          <w:sz w:val="16"/>
        </w:rPr>
        <w:t xml:space="preserve"> </w:t>
      </w:r>
      <w:proofErr w:type="spellStart"/>
      <w:r w:rsidRPr="00992599">
        <w:rPr>
          <w:rStyle w:val="Emphasis"/>
        </w:rPr>
        <w:t>Subinto</w:t>
      </w:r>
      <w:proofErr w:type="spellEnd"/>
      <w:r w:rsidRPr="00992599">
        <w:rPr>
          <w:rFonts w:ascii="Calibri" w:hAnsi="Calibri" w:cs="Calibri"/>
          <w:sz w:val="16"/>
        </w:rPr>
        <w:t xml:space="preserve"> </w:t>
      </w:r>
      <w:r w:rsidRPr="00992599">
        <w:rPr>
          <w:rStyle w:val="StyleUnderline"/>
          <w:rFonts w:ascii="Calibri" w:hAnsi="Calibri" w:cs="Calibri"/>
        </w:rPr>
        <w:t>and Joko</w:t>
      </w:r>
      <w:r w:rsidRPr="00992599">
        <w:rPr>
          <w:rFonts w:ascii="Calibri" w:hAnsi="Calibri" w:cs="Calibri"/>
          <w:sz w:val="16"/>
        </w:rPr>
        <w:t xml:space="preserve"> </w:t>
      </w:r>
      <w:r w:rsidRPr="00992599">
        <w:rPr>
          <w:rStyle w:val="Emphasis"/>
        </w:rPr>
        <w:t>Widodo</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Indonesia</w:t>
      </w:r>
      <w:r w:rsidRPr="00992599">
        <w:rPr>
          <w:rFonts w:ascii="Calibri" w:hAnsi="Calibri" w:cs="Calibri"/>
          <w:sz w:val="16"/>
        </w:rPr>
        <w:t xml:space="preserve">, and </w:t>
      </w:r>
      <w:r w:rsidRPr="00992599">
        <w:rPr>
          <w:rStyle w:val="StyleUnderline"/>
          <w:rFonts w:ascii="Calibri" w:hAnsi="Calibri" w:cs="Calibri"/>
        </w:rPr>
        <w:t>Jair</w:t>
      </w:r>
      <w:r w:rsidRPr="00992599">
        <w:rPr>
          <w:rFonts w:ascii="Calibri" w:hAnsi="Calibri" w:cs="Calibri"/>
          <w:sz w:val="16"/>
        </w:rPr>
        <w:t xml:space="preserve"> </w:t>
      </w:r>
      <w:r w:rsidRPr="00992599">
        <w:rPr>
          <w:rStyle w:val="Emphasis"/>
        </w:rPr>
        <w:t>Bolsonaro</w:t>
      </w:r>
      <w:r w:rsidRPr="00992599">
        <w:rPr>
          <w:rFonts w:ascii="Calibri" w:hAnsi="Calibri" w:cs="Calibri"/>
          <w:sz w:val="16"/>
        </w:rPr>
        <w:t xml:space="preserve"> </w:t>
      </w:r>
      <w:r w:rsidRPr="00992599">
        <w:rPr>
          <w:rStyle w:val="StyleUnderline"/>
          <w:rFonts w:ascii="Calibri" w:hAnsi="Calibri" w:cs="Calibri"/>
        </w:rPr>
        <w:t>in</w:t>
      </w:r>
      <w:r w:rsidRPr="00992599">
        <w:rPr>
          <w:rFonts w:ascii="Calibri" w:hAnsi="Calibri" w:cs="Calibri"/>
          <w:sz w:val="16"/>
        </w:rPr>
        <w:t xml:space="preserve"> </w:t>
      </w:r>
      <w:r w:rsidRPr="00992599">
        <w:rPr>
          <w:rStyle w:val="Emphasis"/>
        </w:rPr>
        <w:t>Brazil</w:t>
      </w:r>
      <w:r w:rsidRPr="00992599">
        <w:rPr>
          <w:rFonts w:ascii="Calibri" w:hAnsi="Calibri" w:cs="Calibri"/>
          <w:sz w:val="16"/>
        </w:rPr>
        <w:t xml:space="preserve"> </w:t>
      </w:r>
      <w:r w:rsidRPr="00992599">
        <w:rPr>
          <w:rStyle w:val="StyleUnderline"/>
          <w:rFonts w:ascii="Calibri" w:hAnsi="Calibri" w:cs="Calibri"/>
        </w:rPr>
        <w:t xml:space="preserve">are all </w:t>
      </w:r>
      <w:r w:rsidRPr="00992599">
        <w:rPr>
          <w:rStyle w:val="StyleUnderline"/>
          <w:rFonts w:ascii="Calibri" w:hAnsi="Calibri" w:cs="Calibri"/>
          <w:highlight w:val="cyan"/>
        </w:rPr>
        <w:t>evidence of</w:t>
      </w:r>
      <w:r w:rsidRPr="00992599">
        <w:rPr>
          <w:rStyle w:val="StyleUnderline"/>
          <w:rFonts w:ascii="Calibri" w:hAnsi="Calibri" w:cs="Calibri"/>
        </w:rPr>
        <w:t xml:space="preserve"> this </w:t>
      </w:r>
      <w:r w:rsidRPr="00992599">
        <w:rPr>
          <w:rStyle w:val="StyleUnderline"/>
          <w:rFonts w:ascii="Calibri" w:hAnsi="Calibri" w:cs="Calibri"/>
          <w:highlight w:val="cyan"/>
        </w:rPr>
        <w:t>trend</w:t>
      </w:r>
      <w:r w:rsidRPr="00992599">
        <w:rPr>
          <w:rFonts w:ascii="Calibri" w:hAnsi="Calibri" w:cs="Calibri"/>
          <w:sz w:val="16"/>
        </w:rPr>
        <w:t>.</w:t>
      </w:r>
    </w:p>
    <w:p w14:paraId="7A04E7AA" w14:textId="77777777" w:rsidR="00933A0A" w:rsidRPr="00992599" w:rsidRDefault="00933A0A" w:rsidP="00933A0A">
      <w:pPr>
        <w:rPr>
          <w:rFonts w:ascii="Calibri" w:hAnsi="Calibri" w:cs="Calibri"/>
          <w:sz w:val="16"/>
        </w:rPr>
      </w:pPr>
      <w:r w:rsidRPr="00992599">
        <w:rPr>
          <w:rFonts w:ascii="Calibri" w:hAnsi="Calibri" w:cs="Calibri"/>
          <w:sz w:val="16"/>
        </w:rPr>
        <w:t xml:space="preserve">Scholars debate the relationship between populism, totalitarianism, and democracy. Some see </w:t>
      </w:r>
      <w:r w:rsidRPr="00992599">
        <w:rPr>
          <w:rStyle w:val="Emphasis"/>
        </w:rPr>
        <w:t>populism</w:t>
      </w:r>
      <w:r w:rsidRPr="00992599">
        <w:rPr>
          <w:rFonts w:ascii="Calibri" w:hAnsi="Calibri" w:cs="Calibri"/>
          <w:sz w:val="16"/>
        </w:rPr>
        <w:t xml:space="preserve"> as </w:t>
      </w:r>
      <w:r w:rsidRPr="00992599">
        <w:rPr>
          <w:rStyle w:val="StyleUnderline"/>
          <w:rFonts w:ascii="Calibri" w:hAnsi="Calibri" w:cs="Calibri"/>
        </w:rPr>
        <w:t>a</w:t>
      </w:r>
      <w:r w:rsidRPr="00992599">
        <w:rPr>
          <w:rFonts w:ascii="Calibri" w:hAnsi="Calibri" w:cs="Calibri"/>
          <w:sz w:val="16"/>
        </w:rPr>
        <w:t xml:space="preserve"> </w:t>
      </w:r>
      <w:r w:rsidRPr="00992599">
        <w:rPr>
          <w:rStyle w:val="Emphasis"/>
        </w:rPr>
        <w:t>direct threat</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democracy</w:t>
      </w:r>
      <w:r w:rsidRPr="00992599">
        <w:rPr>
          <w:rFonts w:ascii="Calibri" w:hAnsi="Calibri" w:cs="Calibri"/>
          <w:sz w:val="16"/>
        </w:rPr>
        <w:t xml:space="preserve"> (Urbinati 1998), as a critique of it (March 2007), as ambiguously related to democracy (Panizza 2005; </w:t>
      </w:r>
      <w:proofErr w:type="spellStart"/>
      <w:r w:rsidRPr="00992599">
        <w:rPr>
          <w:rFonts w:ascii="Calibri" w:hAnsi="Calibri" w:cs="Calibri"/>
          <w:sz w:val="16"/>
        </w:rPr>
        <w:t>Mény</w:t>
      </w:r>
      <w:proofErr w:type="spellEnd"/>
      <w:r w:rsidRPr="00992599">
        <w:rPr>
          <w:rFonts w:ascii="Calibri" w:hAnsi="Calibri" w:cs="Calibri"/>
          <w:sz w:val="16"/>
        </w:rPr>
        <w:t xml:space="preserve"> and Surel 2002), and others as a valid form of democracy in itself (</w:t>
      </w:r>
      <w:proofErr w:type="spellStart"/>
      <w:r w:rsidRPr="00992599">
        <w:rPr>
          <w:rFonts w:ascii="Calibri" w:hAnsi="Calibri" w:cs="Calibri"/>
          <w:sz w:val="16"/>
        </w:rPr>
        <w:t>Albertazzi</w:t>
      </w:r>
      <w:proofErr w:type="spellEnd"/>
      <w:r w:rsidRPr="00992599">
        <w:rPr>
          <w:rFonts w:ascii="Calibri" w:hAnsi="Calibri" w:cs="Calibri"/>
          <w:sz w:val="16"/>
        </w:rPr>
        <w:t xml:space="preserve"> and McDonnell 2008).</w:t>
      </w:r>
    </w:p>
    <w:p w14:paraId="29385706" w14:textId="77777777" w:rsidR="00933A0A" w:rsidRPr="00992599" w:rsidRDefault="00933A0A" w:rsidP="00933A0A">
      <w:pPr>
        <w:rPr>
          <w:rFonts w:ascii="Calibri" w:hAnsi="Calibri" w:cs="Calibri"/>
          <w:sz w:val="16"/>
        </w:rPr>
      </w:pPr>
      <w:r w:rsidRPr="00992599">
        <w:rPr>
          <w:rStyle w:val="StyleUnderline"/>
          <w:rFonts w:ascii="Calibri" w:hAnsi="Calibri" w:cs="Calibri"/>
        </w:rPr>
        <w:t>Totalitarian systems have</w:t>
      </w:r>
      <w:r w:rsidRPr="00992599">
        <w:rPr>
          <w:rFonts w:ascii="Calibri" w:hAnsi="Calibri" w:cs="Calibri"/>
          <w:sz w:val="16"/>
        </w:rPr>
        <w:t xml:space="preserve"> </w:t>
      </w:r>
      <w:r w:rsidRPr="00992599">
        <w:rPr>
          <w:rStyle w:val="Emphasis"/>
        </w:rPr>
        <w:t>historically fallen</w:t>
      </w:r>
      <w:r w:rsidRPr="00992599">
        <w:rPr>
          <w:rFonts w:ascii="Calibri" w:hAnsi="Calibri" w:cs="Calibri"/>
          <w:sz w:val="16"/>
        </w:rPr>
        <w:t xml:space="preserve"> </w:t>
      </w:r>
      <w:r w:rsidRPr="00992599">
        <w:rPr>
          <w:rStyle w:val="StyleUnderline"/>
          <w:rFonts w:ascii="Calibri" w:hAnsi="Calibri" w:cs="Calibri"/>
        </w:rPr>
        <w:t>from power either by being</w:t>
      </w:r>
      <w:r w:rsidRPr="00992599">
        <w:rPr>
          <w:rFonts w:ascii="Calibri" w:hAnsi="Calibri" w:cs="Calibri"/>
          <w:sz w:val="16"/>
        </w:rPr>
        <w:t xml:space="preserve"> </w:t>
      </w:r>
      <w:r w:rsidRPr="00992599">
        <w:rPr>
          <w:rStyle w:val="Emphasis"/>
        </w:rPr>
        <w:t>destroyed</w:t>
      </w:r>
      <w:r w:rsidRPr="00992599">
        <w:rPr>
          <w:rFonts w:ascii="Calibri" w:hAnsi="Calibri" w:cs="Calibri"/>
          <w:sz w:val="16"/>
        </w:rPr>
        <w:t xml:space="preserve"> </w:t>
      </w:r>
      <w:r w:rsidRPr="00992599">
        <w:rPr>
          <w:rStyle w:val="StyleUnderline"/>
          <w:rFonts w:ascii="Calibri" w:hAnsi="Calibri" w:cs="Calibri"/>
        </w:rPr>
        <w:t>by an outside force</w:t>
      </w:r>
      <w:r w:rsidRPr="00992599">
        <w:rPr>
          <w:rFonts w:ascii="Calibri" w:hAnsi="Calibri" w:cs="Calibri"/>
          <w:sz w:val="16"/>
        </w:rPr>
        <w:t xml:space="preserve">, </w:t>
      </w:r>
      <w:r w:rsidRPr="00992599">
        <w:rPr>
          <w:rStyle w:val="Emphasis"/>
        </w:rPr>
        <w:t>internal revolt</w:t>
      </w:r>
      <w:r w:rsidRPr="00992599">
        <w:rPr>
          <w:rFonts w:ascii="Calibri" w:hAnsi="Calibri" w:cs="Calibri"/>
          <w:sz w:val="16"/>
        </w:rPr>
        <w:t xml:space="preserve"> </w:t>
      </w:r>
      <w:r w:rsidRPr="00992599">
        <w:rPr>
          <w:rStyle w:val="StyleUnderline"/>
          <w:rFonts w:ascii="Calibri" w:hAnsi="Calibri" w:cs="Calibri"/>
        </w:rPr>
        <w:t>from the masses</w:t>
      </w:r>
      <w:r w:rsidRPr="00992599">
        <w:rPr>
          <w:rFonts w:ascii="Calibri" w:hAnsi="Calibri" w:cs="Calibri"/>
          <w:sz w:val="16"/>
        </w:rPr>
        <w:t xml:space="preserve">, </w:t>
      </w:r>
      <w:r w:rsidRPr="00992599">
        <w:rPr>
          <w:rStyle w:val="StyleUnderline"/>
          <w:rFonts w:ascii="Calibri" w:hAnsi="Calibri" w:cs="Calibri"/>
        </w:rPr>
        <w:t>or the rise of a sufficiently powerful</w:t>
      </w:r>
      <w:r w:rsidRPr="00992599">
        <w:rPr>
          <w:rFonts w:ascii="Calibri" w:hAnsi="Calibri" w:cs="Calibri"/>
          <w:sz w:val="16"/>
        </w:rPr>
        <w:t xml:space="preserve"> </w:t>
      </w:r>
      <w:r w:rsidRPr="00992599">
        <w:rPr>
          <w:rStyle w:val="Emphasis"/>
        </w:rPr>
        <w:t>discontent middle class</w:t>
      </w:r>
      <w:r w:rsidRPr="00992599">
        <w:rPr>
          <w:rFonts w:ascii="Calibri" w:hAnsi="Calibri" w:cs="Calibri"/>
          <w:sz w:val="16"/>
        </w:rPr>
        <w:t xml:space="preserve"> </w:t>
      </w:r>
      <w:r w:rsidRPr="00992599">
        <w:rPr>
          <w:rStyle w:val="StyleUnderline"/>
          <w:rFonts w:ascii="Calibri" w:hAnsi="Calibri" w:cs="Calibri"/>
        </w:rPr>
        <w:t>or by</w:t>
      </w:r>
      <w:r w:rsidRPr="00992599">
        <w:rPr>
          <w:rFonts w:ascii="Calibri" w:hAnsi="Calibri" w:cs="Calibri"/>
          <w:sz w:val="16"/>
        </w:rPr>
        <w:t xml:space="preserve"> </w:t>
      </w:r>
      <w:r w:rsidRPr="00992599">
        <w:rPr>
          <w:rStyle w:val="Emphasis"/>
        </w:rPr>
        <w:t>losing</w:t>
      </w:r>
      <w:r w:rsidRPr="00992599">
        <w:rPr>
          <w:rFonts w:ascii="Calibri" w:hAnsi="Calibri" w:cs="Calibri"/>
          <w:sz w:val="16"/>
        </w:rPr>
        <w:t xml:space="preserve"> </w:t>
      </w:r>
      <w:r w:rsidRPr="00992599">
        <w:rPr>
          <w:rStyle w:val="StyleUnderline"/>
          <w:rFonts w:ascii="Calibri" w:hAnsi="Calibri" w:cs="Calibri"/>
        </w:rPr>
        <w:t>their own ability to</w:t>
      </w:r>
      <w:r w:rsidRPr="00992599">
        <w:rPr>
          <w:rFonts w:ascii="Calibri" w:hAnsi="Calibri" w:cs="Calibri"/>
          <w:sz w:val="16"/>
        </w:rPr>
        <w:t xml:space="preserve"> </w:t>
      </w:r>
      <w:r w:rsidRPr="00992599">
        <w:rPr>
          <w:rStyle w:val="Emphasis"/>
        </w:rPr>
        <w:t>govern</w:t>
      </w:r>
      <w:r w:rsidRPr="00992599">
        <w:rPr>
          <w:rFonts w:ascii="Calibri" w:hAnsi="Calibri" w:cs="Calibri"/>
          <w:sz w:val="16"/>
        </w:rPr>
        <w:t xml:space="preserve"> (Orwell 1982, 170). If a regimen could guard against these forces efficiently, they could likely maintain control for a long time.</w:t>
      </w:r>
    </w:p>
    <w:p w14:paraId="716F5B2A" w14:textId="77777777" w:rsidR="00933A0A" w:rsidRPr="00992599" w:rsidRDefault="00933A0A" w:rsidP="00933A0A">
      <w:pPr>
        <w:rPr>
          <w:rFonts w:ascii="Calibri" w:hAnsi="Calibri" w:cs="Calibri"/>
          <w:sz w:val="16"/>
        </w:rPr>
      </w:pPr>
      <w:r w:rsidRPr="00992599">
        <w:rPr>
          <w:rFonts w:ascii="Calibri" w:hAnsi="Calibri" w:cs="Calibri"/>
          <w:sz w:val="16"/>
        </w:rPr>
        <w:t xml:space="preserve">Where </w:t>
      </w:r>
      <w:r w:rsidRPr="00992599">
        <w:rPr>
          <w:rStyle w:val="Emphasis"/>
          <w:highlight w:val="cyan"/>
        </w:rPr>
        <w:t>populism</w:t>
      </w:r>
      <w:r w:rsidRPr="00992599">
        <w:rPr>
          <w:rFonts w:ascii="Calibri" w:hAnsi="Calibri" w:cs="Calibri"/>
          <w:sz w:val="16"/>
        </w:rPr>
        <w:t xml:space="preserve"> </w:t>
      </w:r>
      <w:r w:rsidRPr="00992599">
        <w:rPr>
          <w:rStyle w:val="StyleUnderline"/>
          <w:rFonts w:ascii="Calibri" w:hAnsi="Calibri" w:cs="Calibri"/>
        </w:rPr>
        <w:t>as a type of</w:t>
      </w:r>
      <w:r w:rsidRPr="00992599">
        <w:rPr>
          <w:rFonts w:ascii="Calibri" w:hAnsi="Calibri" w:cs="Calibri"/>
          <w:sz w:val="16"/>
        </w:rPr>
        <w:t xml:space="preserve"> </w:t>
      </w:r>
      <w:proofErr w:type="gramStart"/>
      <w:r w:rsidRPr="00992599">
        <w:rPr>
          <w:rStyle w:val="Emphasis"/>
        </w:rPr>
        <w:t>proto-totalitarianism</w:t>
      </w:r>
      <w:proofErr w:type="gramEnd"/>
      <w:r w:rsidRPr="00992599">
        <w:rPr>
          <w:rFonts w:ascii="Calibri" w:hAnsi="Calibri" w:cs="Calibri"/>
          <w:sz w:val="16"/>
        </w:rPr>
        <w:t xml:space="preserve"> </w:t>
      </w:r>
      <w:r w:rsidRPr="00992599">
        <w:rPr>
          <w:rStyle w:val="StyleUnderline"/>
          <w:rFonts w:ascii="Calibri" w:hAnsi="Calibri" w:cs="Calibri"/>
          <w:highlight w:val="cyan"/>
        </w:rPr>
        <w:t>becomes</w:t>
      </w:r>
      <w:r w:rsidRPr="00992599">
        <w:rPr>
          <w:rFonts w:ascii="Calibri" w:hAnsi="Calibri" w:cs="Calibri"/>
          <w:sz w:val="16"/>
        </w:rPr>
        <w:t xml:space="preserve"> a concern as </w:t>
      </w:r>
      <w:r w:rsidRPr="00992599">
        <w:rPr>
          <w:rStyle w:val="StyleUnderline"/>
          <w:rFonts w:ascii="Calibri" w:hAnsi="Calibri" w:cs="Calibri"/>
        </w:rPr>
        <w:t>an</w:t>
      </w:r>
      <w:r w:rsidRPr="00992599">
        <w:rPr>
          <w:rFonts w:ascii="Calibri" w:hAnsi="Calibri" w:cs="Calibri"/>
          <w:sz w:val="16"/>
        </w:rPr>
        <w:t xml:space="preserve"> </w:t>
      </w:r>
      <w:r w:rsidRPr="00992599">
        <w:rPr>
          <w:rStyle w:val="Emphasis"/>
          <w:highlight w:val="cyan"/>
        </w:rPr>
        <w:t>existential risk</w:t>
      </w:r>
      <w:r w:rsidRPr="00992599">
        <w:rPr>
          <w:rFonts w:ascii="Calibri" w:hAnsi="Calibri" w:cs="Calibri"/>
          <w:sz w:val="16"/>
        </w:rPr>
        <w:t xml:space="preserve"> is </w:t>
      </w:r>
      <w:r w:rsidRPr="00992599">
        <w:rPr>
          <w:rStyle w:val="StyleUnderline"/>
          <w:rFonts w:ascii="Calibri" w:hAnsi="Calibri" w:cs="Calibri"/>
        </w:rPr>
        <w:t>through</w:t>
      </w:r>
      <w:r w:rsidRPr="00992599">
        <w:rPr>
          <w:rFonts w:ascii="Calibri" w:hAnsi="Calibri" w:cs="Calibri"/>
          <w:sz w:val="16"/>
        </w:rPr>
        <w:t xml:space="preserve"> some of the </w:t>
      </w:r>
      <w:r w:rsidRPr="00992599">
        <w:rPr>
          <w:rStyle w:val="Emphasis"/>
        </w:rPr>
        <w:t xml:space="preserve">key </w:t>
      </w:r>
      <w:proofErr w:type="gramStart"/>
      <w:r w:rsidRPr="00992599">
        <w:rPr>
          <w:rStyle w:val="Emphasis"/>
        </w:rPr>
        <w:t>traits</w:t>
      </w:r>
      <w:proofErr w:type="gramEnd"/>
      <w:r w:rsidRPr="00992599">
        <w:rPr>
          <w:rFonts w:ascii="Calibri" w:hAnsi="Calibri" w:cs="Calibri"/>
          <w:sz w:val="16"/>
        </w:rPr>
        <w:t xml:space="preserve"> </w:t>
      </w:r>
      <w:r w:rsidRPr="00992599">
        <w:rPr>
          <w:rStyle w:val="StyleUnderline"/>
          <w:rFonts w:ascii="Calibri" w:hAnsi="Calibri" w:cs="Calibri"/>
        </w:rPr>
        <w:t>populist movements share</w:t>
      </w:r>
      <w:r w:rsidRPr="00992599">
        <w:rPr>
          <w:rFonts w:ascii="Calibri" w:hAnsi="Calibri" w:cs="Calibri"/>
          <w:sz w:val="16"/>
        </w:rPr>
        <w:t xml:space="preserve">. In addition to positing politics as a struggle between the masses and a corrupt elite, these </w:t>
      </w:r>
      <w:r w:rsidRPr="00992599">
        <w:rPr>
          <w:rStyle w:val="StyleUnderline"/>
          <w:rFonts w:ascii="Calibri" w:hAnsi="Calibri" w:cs="Calibri"/>
          <w:highlight w:val="cyan"/>
        </w:rPr>
        <w:t>movements</w:t>
      </w:r>
      <w:r w:rsidRPr="00992599">
        <w:rPr>
          <w:rFonts w:ascii="Calibri" w:hAnsi="Calibri" w:cs="Calibri"/>
          <w:sz w:val="16"/>
        </w:rPr>
        <w:t xml:space="preserve"> also </w:t>
      </w:r>
      <w:r w:rsidRPr="00992599">
        <w:rPr>
          <w:rStyle w:val="StyleUnderline"/>
          <w:rFonts w:ascii="Calibri" w:hAnsi="Calibri" w:cs="Calibri"/>
        </w:rPr>
        <w:t>tend to be</w:t>
      </w:r>
      <w:r w:rsidRPr="00992599">
        <w:rPr>
          <w:rFonts w:ascii="Calibri" w:hAnsi="Calibri" w:cs="Calibri"/>
          <w:sz w:val="16"/>
        </w:rPr>
        <w:t xml:space="preserve"> “</w:t>
      </w:r>
      <w:r w:rsidRPr="00992599">
        <w:rPr>
          <w:rStyle w:val="Emphasis"/>
          <w:highlight w:val="cyan"/>
        </w:rPr>
        <w:t>anti-intellectual</w:t>
      </w:r>
      <w:r w:rsidRPr="00992599">
        <w:rPr>
          <w:rFonts w:ascii="Calibri" w:hAnsi="Calibri" w:cs="Calibri"/>
          <w:sz w:val="16"/>
        </w:rPr>
        <w:t xml:space="preserve">, </w:t>
      </w:r>
      <w:r w:rsidRPr="00992599">
        <w:rPr>
          <w:rStyle w:val="Emphasis"/>
        </w:rPr>
        <w:t>anti-</w:t>
      </w:r>
      <w:r w:rsidRPr="00992599">
        <w:rPr>
          <w:rStyle w:val="Emphasis"/>
          <w:highlight w:val="cyan"/>
        </w:rPr>
        <w:t>institutional</w:t>
      </w:r>
      <w:r w:rsidRPr="00992599">
        <w:rPr>
          <w:rFonts w:ascii="Calibri" w:hAnsi="Calibri" w:cs="Calibri"/>
          <w:sz w:val="16"/>
        </w:rPr>
        <w:t xml:space="preserve">, </w:t>
      </w:r>
      <w:r w:rsidRPr="00992599">
        <w:rPr>
          <w:rStyle w:val="Emphasis"/>
        </w:rPr>
        <w:t>anti-</w:t>
      </w:r>
      <w:r w:rsidRPr="00992599">
        <w:rPr>
          <w:rStyle w:val="Emphasis"/>
          <w:highlight w:val="cyan"/>
        </w:rPr>
        <w:t>international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anti-</w:t>
      </w:r>
      <w:r w:rsidRPr="00992599">
        <w:rPr>
          <w:rStyle w:val="Emphasis"/>
          <w:highlight w:val="cyan"/>
        </w:rPr>
        <w:t>irenic</w:t>
      </w:r>
      <w:r w:rsidRPr="00992599">
        <w:rPr>
          <w:rFonts w:ascii="Calibri" w:hAnsi="Calibri" w:cs="Calibri"/>
          <w:sz w:val="16"/>
        </w:rPr>
        <w:t xml:space="preserve">.” These </w:t>
      </w:r>
      <w:r w:rsidRPr="00992599">
        <w:rPr>
          <w:rStyle w:val="StyleUnderline"/>
          <w:rFonts w:ascii="Calibri" w:hAnsi="Calibri" w:cs="Calibri"/>
        </w:rPr>
        <w:t xml:space="preserve">tendencies </w:t>
      </w:r>
      <w:r w:rsidRPr="00992599">
        <w:rPr>
          <w:rStyle w:val="StyleUnderline"/>
          <w:rFonts w:ascii="Calibri" w:hAnsi="Calibri" w:cs="Calibri"/>
          <w:highlight w:val="cyan"/>
        </w:rPr>
        <w:t>work against</w:t>
      </w:r>
      <w:r w:rsidRPr="00992599">
        <w:rPr>
          <w:rFonts w:ascii="Calibri" w:hAnsi="Calibri" w:cs="Calibri"/>
          <w:sz w:val="16"/>
        </w:rPr>
        <w:t xml:space="preserve"> the “</w:t>
      </w:r>
      <w:r w:rsidRPr="00992599">
        <w:rPr>
          <w:rStyle w:val="StyleUnderline"/>
          <w:rFonts w:ascii="Calibri" w:hAnsi="Calibri" w:cs="Calibri"/>
        </w:rPr>
        <w:t>strong</w:t>
      </w:r>
      <w:r w:rsidRPr="00992599">
        <w:rPr>
          <w:rFonts w:ascii="Calibri" w:hAnsi="Calibri" w:cs="Calibri"/>
          <w:sz w:val="16"/>
        </w:rPr>
        <w:t xml:space="preserve"> </w:t>
      </w:r>
      <w:r w:rsidRPr="00992599">
        <w:rPr>
          <w:rStyle w:val="Emphasis"/>
          <w:highlight w:val="cyan"/>
        </w:rPr>
        <w:t>science</w:t>
      </w:r>
      <w:r w:rsidRPr="00992599">
        <w:rPr>
          <w:rFonts w:ascii="Calibri" w:hAnsi="Calibri" w:cs="Calibri"/>
          <w:sz w:val="16"/>
        </w:rPr>
        <w:t xml:space="preserve">, </w:t>
      </w:r>
      <w:r w:rsidRPr="00992599">
        <w:rPr>
          <w:rStyle w:val="StyleUnderline"/>
          <w:rFonts w:ascii="Calibri" w:hAnsi="Calibri" w:cs="Calibri"/>
        </w:rPr>
        <w:t>effective</w:t>
      </w:r>
      <w:r w:rsidRPr="00992599">
        <w:rPr>
          <w:rFonts w:ascii="Calibri" w:hAnsi="Calibri" w:cs="Calibri"/>
          <w:sz w:val="16"/>
        </w:rPr>
        <w:t xml:space="preserve"> </w:t>
      </w:r>
      <w:r w:rsidRPr="00992599">
        <w:rPr>
          <w:rStyle w:val="Emphasis"/>
        </w:rPr>
        <w:t>institutions</w:t>
      </w:r>
      <w:r w:rsidRPr="00992599">
        <w:rPr>
          <w:rFonts w:ascii="Calibri" w:hAnsi="Calibri" w:cs="Calibri"/>
          <w:sz w:val="16"/>
        </w:rPr>
        <w:t xml:space="preserve">, </w:t>
      </w:r>
      <w:r w:rsidRPr="00992599">
        <w:rPr>
          <w:rStyle w:val="Emphasis"/>
        </w:rPr>
        <w:t xml:space="preserve">global </w:t>
      </w:r>
      <w:r w:rsidRPr="00992599">
        <w:rPr>
          <w:rStyle w:val="Emphasis"/>
          <w:highlight w:val="cyan"/>
        </w:rPr>
        <w:t>engagement</w:t>
      </w:r>
      <w:r w:rsidRPr="00992599">
        <w:rPr>
          <w:rFonts w:ascii="Calibri" w:hAnsi="Calibri" w:cs="Calibri"/>
          <w:sz w:val="16"/>
        </w:rPr>
        <w:t xml:space="preserve">, and sense of </w:t>
      </w:r>
      <w:r w:rsidRPr="00992599">
        <w:rPr>
          <w:rStyle w:val="Emphasis"/>
          <w:highlight w:val="cyan"/>
        </w:rPr>
        <w:lastRenderedPageBreak/>
        <w:t>cooperation</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highlight w:val="cyan"/>
        </w:rPr>
        <w:t>order</w:t>
      </w:r>
      <w:r w:rsidRPr="00992599">
        <w:rPr>
          <w:rFonts w:ascii="Calibri" w:hAnsi="Calibri" w:cs="Calibri"/>
          <w:sz w:val="16"/>
        </w:rPr>
        <w:t xml:space="preserve">” </w:t>
      </w:r>
      <w:r w:rsidRPr="00992599">
        <w:rPr>
          <w:rStyle w:val="StyleUnderline"/>
          <w:rFonts w:ascii="Calibri" w:hAnsi="Calibri" w:cs="Calibri"/>
          <w:highlight w:val="cyan"/>
        </w:rPr>
        <w:t>needed to mitigate</w:t>
      </w:r>
      <w:r w:rsidRPr="00992599">
        <w:rPr>
          <w:rFonts w:ascii="Calibri" w:hAnsi="Calibri" w:cs="Calibri"/>
          <w:sz w:val="16"/>
          <w:highlight w:val="cyan"/>
        </w:rPr>
        <w:t xml:space="preserve"> </w:t>
      </w:r>
      <w:r w:rsidRPr="00992599">
        <w:rPr>
          <w:rStyle w:val="Emphasis"/>
          <w:highlight w:val="cyan"/>
        </w:rPr>
        <w:t>existential risks</w:t>
      </w:r>
      <w:r w:rsidRPr="00992599">
        <w:rPr>
          <w:rFonts w:ascii="Calibri" w:hAnsi="Calibri" w:cs="Calibri"/>
          <w:sz w:val="16"/>
        </w:rPr>
        <w:t xml:space="preserve"> (Leigh 2021, 182). </w:t>
      </w:r>
      <w:r w:rsidRPr="00992599">
        <w:rPr>
          <w:rStyle w:val="StyleUnderline"/>
          <w:rFonts w:ascii="Calibri" w:hAnsi="Calibri" w:cs="Calibri"/>
        </w:rPr>
        <w:t>A totalitarian system that was able to lock in all these “anti-” values would easily become an</w:t>
      </w:r>
      <w:r w:rsidRPr="00992599">
        <w:rPr>
          <w:rFonts w:ascii="Calibri" w:hAnsi="Calibri" w:cs="Calibri"/>
          <w:sz w:val="16"/>
        </w:rPr>
        <w:t xml:space="preserve"> </w:t>
      </w:r>
      <w:r w:rsidRPr="00992599">
        <w:rPr>
          <w:rStyle w:val="Emphasis"/>
        </w:rPr>
        <w:t>existential disaster</w:t>
      </w:r>
      <w:r w:rsidRPr="00992599">
        <w:rPr>
          <w:rFonts w:ascii="Calibri" w:hAnsi="Calibri" w:cs="Calibri"/>
          <w:sz w:val="16"/>
        </w:rPr>
        <w:t>.</w:t>
      </w:r>
    </w:p>
    <w:p w14:paraId="5809603A" w14:textId="77777777" w:rsidR="00933A0A" w:rsidRPr="00992599" w:rsidRDefault="00933A0A" w:rsidP="00933A0A">
      <w:pPr>
        <w:rPr>
          <w:rFonts w:ascii="Calibri" w:hAnsi="Calibri" w:cs="Calibri"/>
          <w:sz w:val="16"/>
        </w:rPr>
      </w:pPr>
      <w:r w:rsidRPr="00992599">
        <w:rPr>
          <w:rStyle w:val="StyleUnderline"/>
          <w:rFonts w:ascii="Calibri" w:hAnsi="Calibri" w:cs="Calibri"/>
        </w:rPr>
        <w:t>Mitigating the risks of totalitarianism involves</w:t>
      </w:r>
      <w:r w:rsidRPr="00992599">
        <w:rPr>
          <w:rFonts w:ascii="Calibri" w:hAnsi="Calibri" w:cs="Calibri"/>
          <w:sz w:val="16"/>
        </w:rPr>
        <w:t xml:space="preserve"> three core components: </w:t>
      </w:r>
      <w:r w:rsidRPr="00992599">
        <w:rPr>
          <w:rStyle w:val="StyleUnderline"/>
          <w:rFonts w:ascii="Calibri" w:hAnsi="Calibri" w:cs="Calibri"/>
        </w:rPr>
        <w:t>reducing the</w:t>
      </w:r>
      <w:r w:rsidRPr="00992599">
        <w:rPr>
          <w:rFonts w:ascii="Calibri" w:hAnsi="Calibri" w:cs="Calibri"/>
          <w:sz w:val="16"/>
        </w:rPr>
        <w:t xml:space="preserve"> </w:t>
      </w:r>
      <w:r w:rsidRPr="00992599">
        <w:rPr>
          <w:rStyle w:val="Emphasis"/>
        </w:rPr>
        <w:t>likelihood</w:t>
      </w:r>
      <w:r w:rsidRPr="00992599">
        <w:rPr>
          <w:rFonts w:ascii="Calibri" w:hAnsi="Calibri" w:cs="Calibri"/>
          <w:sz w:val="16"/>
        </w:rPr>
        <w:t xml:space="preserve"> </w:t>
      </w:r>
      <w:r w:rsidRPr="00992599">
        <w:rPr>
          <w:rStyle w:val="StyleUnderline"/>
          <w:rFonts w:ascii="Calibri" w:hAnsi="Calibri" w:cs="Calibri"/>
        </w:rPr>
        <w:t>that a single global totalitarian power or several blocs</w:t>
      </w:r>
      <w:r w:rsidRPr="00992599">
        <w:rPr>
          <w:rFonts w:ascii="Calibri" w:hAnsi="Calibri" w:cs="Calibri"/>
          <w:sz w:val="16"/>
        </w:rPr>
        <w:t xml:space="preserve"> </w:t>
      </w:r>
      <w:r w:rsidRPr="00992599">
        <w:rPr>
          <w:rStyle w:val="Emphasis"/>
        </w:rPr>
        <w:t>rise</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take control</w:t>
      </w:r>
      <w:r w:rsidRPr="00992599">
        <w:rPr>
          <w:rFonts w:ascii="Calibri" w:hAnsi="Calibri" w:cs="Calibri"/>
          <w:sz w:val="16"/>
        </w:rPr>
        <w:t xml:space="preserve">, </w:t>
      </w:r>
      <w:r w:rsidRPr="00992599">
        <w:rPr>
          <w:rStyle w:val="StyleUnderline"/>
          <w:rFonts w:ascii="Calibri" w:hAnsi="Calibri" w:cs="Calibri"/>
        </w:rPr>
        <w:t>reducing the likelihood that such regimes become</w:t>
      </w:r>
      <w:r w:rsidRPr="00992599">
        <w:rPr>
          <w:rFonts w:ascii="Calibri" w:hAnsi="Calibri" w:cs="Calibri"/>
          <w:sz w:val="16"/>
        </w:rPr>
        <w:t xml:space="preserve"> </w:t>
      </w:r>
      <w:r w:rsidRPr="00992599">
        <w:rPr>
          <w:rStyle w:val="Emphasis"/>
        </w:rPr>
        <w:t>robust</w:t>
      </w:r>
      <w:r w:rsidRPr="00992599">
        <w:rPr>
          <w:rFonts w:ascii="Calibri" w:hAnsi="Calibri" w:cs="Calibri"/>
          <w:sz w:val="16"/>
        </w:rPr>
        <w:t xml:space="preserve"> enough to create a lock-in scenario,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mitigating</w:t>
      </w:r>
      <w:r w:rsidRPr="00992599">
        <w:rPr>
          <w:rFonts w:ascii="Calibri" w:hAnsi="Calibri" w:cs="Calibri"/>
          <w:sz w:val="16"/>
        </w:rPr>
        <w:t xml:space="preserve"> the </w:t>
      </w:r>
      <w:r w:rsidRPr="00992599">
        <w:rPr>
          <w:rStyle w:val="Emphasis"/>
        </w:rPr>
        <w:t>damage</w:t>
      </w:r>
      <w:r w:rsidRPr="00992599">
        <w:rPr>
          <w:rFonts w:ascii="Calibri" w:hAnsi="Calibri" w:cs="Calibri"/>
          <w:sz w:val="16"/>
        </w:rPr>
        <w:t xml:space="preserve"> </w:t>
      </w:r>
      <w:r w:rsidRPr="00992599">
        <w:rPr>
          <w:rStyle w:val="StyleUnderline"/>
          <w:rFonts w:ascii="Calibri" w:hAnsi="Calibri" w:cs="Calibri"/>
        </w:rPr>
        <w:t>they could cause</w:t>
      </w:r>
      <w:r w:rsidRPr="00992599">
        <w:rPr>
          <w:rFonts w:ascii="Calibri" w:hAnsi="Calibri" w:cs="Calibri"/>
          <w:sz w:val="16"/>
        </w:rPr>
        <w:t>.</w:t>
      </w:r>
    </w:p>
    <w:p w14:paraId="7ABD8894" w14:textId="77777777" w:rsidR="00933A0A" w:rsidRPr="00992599" w:rsidRDefault="00933A0A" w:rsidP="00933A0A">
      <w:pPr>
        <w:pStyle w:val="Heading4"/>
        <w:rPr>
          <w:rFonts w:ascii="Calibri" w:hAnsi="Calibri" w:cs="Calibri"/>
        </w:rPr>
      </w:pPr>
      <w:r w:rsidRPr="00992599">
        <w:rPr>
          <w:rFonts w:ascii="Calibri" w:hAnsi="Calibri" w:cs="Calibri"/>
        </w:rPr>
        <w:t xml:space="preserve">Federal collective bargaining cements </w:t>
      </w:r>
      <w:r w:rsidRPr="00992599">
        <w:rPr>
          <w:rFonts w:ascii="Calibri" w:hAnsi="Calibri" w:cs="Calibri"/>
          <w:u w:val="single"/>
        </w:rPr>
        <w:t>democratic participation</w:t>
      </w:r>
      <w:r w:rsidRPr="00992599">
        <w:rPr>
          <w:rFonts w:ascii="Calibri" w:hAnsi="Calibri" w:cs="Calibri"/>
        </w:rPr>
        <w:t xml:space="preserve"> and staves off </w:t>
      </w:r>
      <w:r w:rsidRPr="00992599">
        <w:rPr>
          <w:rFonts w:ascii="Calibri" w:hAnsi="Calibri" w:cs="Calibri"/>
          <w:u w:val="single"/>
        </w:rPr>
        <w:t>ethno-nationalism</w:t>
      </w:r>
      <w:r w:rsidRPr="00992599">
        <w:rPr>
          <w:rFonts w:ascii="Calibri" w:hAnsi="Calibri" w:cs="Calibri"/>
        </w:rPr>
        <w:t xml:space="preserve">, successfully </w:t>
      </w:r>
      <w:r w:rsidRPr="00992599">
        <w:rPr>
          <w:rFonts w:ascii="Calibri" w:hAnsi="Calibri" w:cs="Calibri"/>
          <w:u w:val="single"/>
        </w:rPr>
        <w:t>publicizing</w:t>
      </w:r>
      <w:r w:rsidRPr="00992599">
        <w:rPr>
          <w:rFonts w:ascii="Calibri" w:hAnsi="Calibri" w:cs="Calibri"/>
        </w:rPr>
        <w:t xml:space="preserve"> the executive branch. </w:t>
      </w:r>
    </w:p>
    <w:p w14:paraId="542D8B1A" w14:textId="77777777" w:rsidR="00933A0A" w:rsidRPr="00992599" w:rsidRDefault="00933A0A" w:rsidP="00933A0A">
      <w:pPr>
        <w:rPr>
          <w:rFonts w:ascii="Calibri" w:hAnsi="Calibri" w:cs="Calibri"/>
        </w:rPr>
      </w:pPr>
      <w:r w:rsidRPr="00992599">
        <w:rPr>
          <w:rStyle w:val="Style13ptBold"/>
          <w:rFonts w:ascii="Calibri" w:hAnsi="Calibri" w:cs="Calibri"/>
        </w:rPr>
        <w:t>Andrias 24</w:t>
      </w:r>
      <w:r w:rsidRPr="00992599">
        <w:rPr>
          <w:rFonts w:ascii="Calibri" w:hAnsi="Calibri" w:cs="Calibri"/>
        </w:rPr>
        <w:t>, Patricia D. and R. Paul Yetter Professor of Law at Columbia Law School, where she directs the Columbia Law School Center for Constitutional Governance and the Columbia Labor Lab. (Kate Andrias, 10-2024, “Speaking Collectively: The First Amendment, The Public Sector, and the Right to Bargain,” Columbia Law School, https://scholarship.law.columbia.edu/cgi/viewcontent.cgi?article=5626&amp;context=faculty_scholarship)</w:t>
      </w:r>
    </w:p>
    <w:p w14:paraId="723E4F84" w14:textId="77777777" w:rsidR="00933A0A" w:rsidRPr="00992599" w:rsidRDefault="00933A0A" w:rsidP="00933A0A">
      <w:pPr>
        <w:rPr>
          <w:rFonts w:ascii="Calibri" w:hAnsi="Calibri" w:cs="Calibri"/>
          <w:sz w:val="16"/>
        </w:rPr>
      </w:pPr>
      <w:r w:rsidRPr="00992599">
        <w:rPr>
          <w:rFonts w:ascii="Calibri" w:hAnsi="Calibri" w:cs="Calibri"/>
          <w:sz w:val="16"/>
        </w:rPr>
        <w:t xml:space="preserve">Let us return, then, to </w:t>
      </w:r>
      <w:r w:rsidRPr="00992599">
        <w:rPr>
          <w:rStyle w:val="StyleUnderline"/>
          <w:rFonts w:ascii="Calibri" w:hAnsi="Calibri" w:cs="Calibri"/>
        </w:rPr>
        <w:t>the basic goal of the First Amendment and its relationship to</w:t>
      </w:r>
      <w:r w:rsidRPr="00992599">
        <w:rPr>
          <w:rFonts w:ascii="Calibri" w:hAnsi="Calibri" w:cs="Calibri"/>
          <w:sz w:val="16"/>
        </w:rPr>
        <w:t xml:space="preserve"> </w:t>
      </w:r>
      <w:r w:rsidRPr="00992599">
        <w:rPr>
          <w:rStyle w:val="Emphasis"/>
        </w:rPr>
        <w:t>public sector bargaining</w:t>
      </w:r>
      <w:r w:rsidRPr="00992599">
        <w:rPr>
          <w:rFonts w:ascii="Calibri" w:hAnsi="Calibri" w:cs="Calibri"/>
          <w:sz w:val="16"/>
        </w:rPr>
        <w:t xml:space="preserve"> </w:t>
      </w:r>
      <w:r w:rsidRPr="00992599">
        <w:rPr>
          <w:rStyle w:val="StyleUnderline"/>
          <w:rFonts w:ascii="Calibri" w:hAnsi="Calibri" w:cs="Calibri"/>
        </w:rPr>
        <w:t>and strikes. Courts</w:t>
      </w:r>
      <w:r w:rsidRPr="00992599">
        <w:rPr>
          <w:rFonts w:ascii="Calibri" w:hAnsi="Calibri" w:cs="Calibri"/>
          <w:sz w:val="16"/>
        </w:rPr>
        <w:t xml:space="preserve"> and scholars </w:t>
      </w:r>
      <w:r w:rsidRPr="00992599">
        <w:rPr>
          <w:rStyle w:val="StyleUnderline"/>
          <w:rFonts w:ascii="Calibri" w:hAnsi="Calibri" w:cs="Calibri"/>
        </w:rPr>
        <w:t>agree that an important purpose</w:t>
      </w:r>
      <w:r w:rsidRPr="00992599">
        <w:rPr>
          <w:rFonts w:ascii="Calibri" w:hAnsi="Calibri" w:cs="Calibri"/>
          <w:sz w:val="16"/>
        </w:rPr>
        <w:t xml:space="preserve">, even the primary purpose, </w:t>
      </w:r>
      <w:r w:rsidRPr="00992599">
        <w:rPr>
          <w:rStyle w:val="StyleUnderline"/>
          <w:rFonts w:ascii="Calibri" w:hAnsi="Calibri" w:cs="Calibri"/>
        </w:rPr>
        <w:t>of the First Amendment is to advance</w:t>
      </w:r>
      <w:r w:rsidRPr="00992599">
        <w:rPr>
          <w:rFonts w:ascii="Calibri" w:hAnsi="Calibri" w:cs="Calibri"/>
          <w:sz w:val="16"/>
        </w:rPr>
        <w:t xml:space="preserve"> </w:t>
      </w:r>
      <w:r w:rsidRPr="00992599">
        <w:rPr>
          <w:rStyle w:val="Emphasis"/>
        </w:rPr>
        <w:t>democratic self-governance</w:t>
      </w:r>
      <w:r w:rsidRPr="00992599">
        <w:rPr>
          <w:rFonts w:ascii="Calibri" w:hAnsi="Calibri" w:cs="Calibri"/>
          <w:sz w:val="16"/>
        </w:rPr>
        <w:t xml:space="preserve">.158 The most prominent proponent of the democracy theory of the First Amendment was Alexander Meiklejohn. He argued that </w:t>
      </w:r>
      <w:r w:rsidRPr="00992599">
        <w:rPr>
          <w:rStyle w:val="StyleUnderline"/>
          <w:rFonts w:ascii="Calibri" w:hAnsi="Calibri" w:cs="Calibri"/>
          <w:highlight w:val="cyan"/>
        </w:rPr>
        <w:t>free speech</w:t>
      </w:r>
      <w:r w:rsidRPr="00992599">
        <w:rPr>
          <w:rStyle w:val="StyleUnderline"/>
          <w:rFonts w:ascii="Calibri" w:hAnsi="Calibri" w:cs="Calibri"/>
        </w:rPr>
        <w:t xml:space="preserve"> is</w:t>
      </w:r>
      <w:r w:rsidRPr="00992599">
        <w:rPr>
          <w:rFonts w:ascii="Calibri" w:hAnsi="Calibri" w:cs="Calibri"/>
          <w:sz w:val="16"/>
        </w:rPr>
        <w:t xml:space="preserve"> </w:t>
      </w:r>
      <w:r w:rsidRPr="00992599">
        <w:rPr>
          <w:rStyle w:val="Emphasis"/>
        </w:rPr>
        <w:t>constitutionally valuable</w:t>
      </w:r>
      <w:r w:rsidRPr="00992599">
        <w:rPr>
          <w:rFonts w:ascii="Calibri" w:hAnsi="Calibri" w:cs="Calibri"/>
          <w:sz w:val="16"/>
        </w:rPr>
        <w:t xml:space="preserve"> </w:t>
      </w:r>
      <w:r w:rsidRPr="00992599">
        <w:rPr>
          <w:rStyle w:val="StyleUnderline"/>
          <w:rFonts w:ascii="Calibri" w:hAnsi="Calibri" w:cs="Calibri"/>
        </w:rPr>
        <w:t xml:space="preserve">because it </w:t>
      </w:r>
      <w:r w:rsidRPr="00992599">
        <w:rPr>
          <w:rStyle w:val="StyleUnderline"/>
          <w:rFonts w:ascii="Calibri" w:hAnsi="Calibri" w:cs="Calibri"/>
          <w:highlight w:val="cyan"/>
        </w:rPr>
        <w:t>produces an</w:t>
      </w:r>
      <w:r w:rsidRPr="00992599">
        <w:rPr>
          <w:rFonts w:ascii="Calibri" w:hAnsi="Calibri" w:cs="Calibri"/>
          <w:sz w:val="16"/>
          <w:highlight w:val="cyan"/>
        </w:rPr>
        <w:t xml:space="preserve"> </w:t>
      </w:r>
      <w:r w:rsidRPr="00992599">
        <w:rPr>
          <w:rStyle w:val="Emphasis"/>
          <w:highlight w:val="cyan"/>
        </w:rPr>
        <w:t>informed citizenry</w:t>
      </w:r>
      <w:r w:rsidRPr="00992599">
        <w:rPr>
          <w:rFonts w:ascii="Calibri" w:hAnsi="Calibri" w:cs="Calibri"/>
          <w:sz w:val="16"/>
          <w:highlight w:val="cyan"/>
        </w:rPr>
        <w:t xml:space="preserve"> </w:t>
      </w:r>
      <w:r w:rsidRPr="00992599">
        <w:rPr>
          <w:rStyle w:val="StyleUnderline"/>
          <w:rFonts w:ascii="Calibri" w:hAnsi="Calibri" w:cs="Calibri"/>
          <w:highlight w:val="cyan"/>
        </w:rPr>
        <w:t>that makes democracy</w:t>
      </w:r>
      <w:r w:rsidRPr="00992599">
        <w:rPr>
          <w:rFonts w:ascii="Calibri" w:hAnsi="Calibri" w:cs="Calibri"/>
          <w:sz w:val="16"/>
          <w:highlight w:val="cyan"/>
        </w:rPr>
        <w:t xml:space="preserve"> </w:t>
      </w:r>
      <w:r w:rsidRPr="00992599">
        <w:rPr>
          <w:rStyle w:val="Emphasis"/>
          <w:highlight w:val="cyan"/>
        </w:rPr>
        <w:t>work better</w:t>
      </w:r>
      <w:r w:rsidRPr="00992599">
        <w:rPr>
          <w:rFonts w:ascii="Calibri" w:hAnsi="Calibri" w:cs="Calibri"/>
          <w:sz w:val="16"/>
        </w:rPr>
        <w:t xml:space="preserve">.159 On this account, </w:t>
      </w:r>
      <w:r w:rsidRPr="00992599">
        <w:rPr>
          <w:rStyle w:val="StyleUnderline"/>
          <w:rFonts w:ascii="Calibri" w:hAnsi="Calibri" w:cs="Calibri"/>
        </w:rPr>
        <w:t>guaranteeing the freedom of speech enables people to</w:t>
      </w:r>
      <w:r w:rsidRPr="00992599">
        <w:rPr>
          <w:rFonts w:ascii="Calibri" w:hAnsi="Calibri" w:cs="Calibri"/>
          <w:sz w:val="16"/>
        </w:rPr>
        <w:t xml:space="preserve"> </w:t>
      </w:r>
      <w:r w:rsidRPr="00992599">
        <w:rPr>
          <w:rStyle w:val="Emphasis"/>
        </w:rPr>
        <w:t>govern themselves</w:t>
      </w:r>
      <w:r w:rsidRPr="00992599">
        <w:rPr>
          <w:rFonts w:ascii="Calibri" w:hAnsi="Calibri" w:cs="Calibri"/>
          <w:sz w:val="16"/>
        </w:rPr>
        <w:t xml:space="preserve"> </w:t>
      </w:r>
      <w:r w:rsidRPr="00992599">
        <w:rPr>
          <w:rStyle w:val="StyleUnderline"/>
          <w:rFonts w:ascii="Calibri" w:hAnsi="Calibri" w:cs="Calibri"/>
        </w:rPr>
        <w:t>in politics</w:t>
      </w:r>
      <w:r w:rsidRPr="00992599">
        <w:rPr>
          <w:rFonts w:ascii="Calibri" w:hAnsi="Calibri" w:cs="Calibri"/>
          <w:sz w:val="16"/>
        </w:rPr>
        <w:t>. As Owen Fiss put it, “</w:t>
      </w:r>
      <w:r w:rsidRPr="00992599">
        <w:rPr>
          <w:rStyle w:val="StyleUnderline"/>
          <w:rFonts w:ascii="Calibri" w:hAnsi="Calibri" w:cs="Calibri"/>
        </w:rPr>
        <w:t>We allow people to</w:t>
      </w:r>
      <w:r w:rsidRPr="00992599">
        <w:rPr>
          <w:rFonts w:ascii="Calibri" w:hAnsi="Calibri" w:cs="Calibri"/>
          <w:sz w:val="16"/>
        </w:rPr>
        <w:t xml:space="preserve"> </w:t>
      </w:r>
      <w:r w:rsidRPr="00992599">
        <w:rPr>
          <w:rStyle w:val="Emphasis"/>
        </w:rPr>
        <w:t>speak</w:t>
      </w:r>
      <w:r w:rsidRPr="00992599">
        <w:rPr>
          <w:rFonts w:ascii="Calibri" w:hAnsi="Calibri" w:cs="Calibri"/>
          <w:sz w:val="16"/>
        </w:rPr>
        <w:t xml:space="preserve"> </w:t>
      </w:r>
      <w:r w:rsidRPr="00992599">
        <w:rPr>
          <w:rStyle w:val="StyleUnderline"/>
          <w:rFonts w:ascii="Calibri" w:hAnsi="Calibri" w:cs="Calibri"/>
        </w:rPr>
        <w:t>so others can</w:t>
      </w:r>
      <w:r w:rsidRPr="00992599">
        <w:rPr>
          <w:rFonts w:ascii="Calibri" w:hAnsi="Calibri" w:cs="Calibri"/>
          <w:sz w:val="16"/>
        </w:rPr>
        <w:t xml:space="preserve"> </w:t>
      </w:r>
      <w:r w:rsidRPr="00992599">
        <w:rPr>
          <w:rStyle w:val="Emphasis"/>
        </w:rPr>
        <w:t>vote</w:t>
      </w:r>
      <w:r w:rsidRPr="00992599">
        <w:rPr>
          <w:rFonts w:ascii="Calibri" w:hAnsi="Calibri" w:cs="Calibri"/>
          <w:sz w:val="16"/>
        </w:rPr>
        <w:t xml:space="preserve">. </w:t>
      </w:r>
      <w:r w:rsidRPr="00992599">
        <w:rPr>
          <w:rStyle w:val="StyleUnderline"/>
          <w:rFonts w:ascii="Calibri" w:hAnsi="Calibri" w:cs="Calibri"/>
        </w:rPr>
        <w:t>Speech allows people to vote</w:t>
      </w:r>
      <w:r w:rsidRPr="00992599">
        <w:rPr>
          <w:rFonts w:ascii="Calibri" w:hAnsi="Calibri" w:cs="Calibri"/>
          <w:sz w:val="16"/>
        </w:rPr>
        <w:t xml:space="preserve"> </w:t>
      </w:r>
      <w:r w:rsidRPr="00992599">
        <w:rPr>
          <w:rStyle w:val="Emphasis"/>
        </w:rPr>
        <w:t>intelligently</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freely</w:t>
      </w:r>
      <w:r w:rsidRPr="00992599">
        <w:rPr>
          <w:rFonts w:ascii="Calibri" w:hAnsi="Calibri" w:cs="Calibri"/>
          <w:sz w:val="16"/>
        </w:rPr>
        <w:t xml:space="preserve">, </w:t>
      </w:r>
      <w:r w:rsidRPr="00992599">
        <w:rPr>
          <w:rStyle w:val="StyleUnderline"/>
          <w:rFonts w:ascii="Calibri" w:hAnsi="Calibri" w:cs="Calibri"/>
        </w:rPr>
        <w:t>aware of all the options and in possession of all the relevant information</w:t>
      </w:r>
      <w:r w:rsidRPr="00992599">
        <w:rPr>
          <w:rFonts w:ascii="Calibri" w:hAnsi="Calibri" w:cs="Calibri"/>
          <w:sz w:val="16"/>
        </w:rPr>
        <w:t xml:space="preserve">.”160 Robert Post offers an overlapping through distinct account: </w:t>
      </w:r>
      <w:r w:rsidRPr="00992599">
        <w:rPr>
          <w:rStyle w:val="StyleUnderline"/>
          <w:rFonts w:ascii="Calibri" w:hAnsi="Calibri" w:cs="Calibri"/>
        </w:rPr>
        <w:t>The First Amendment’s purpose is</w:t>
      </w:r>
      <w:r w:rsidRPr="00992599">
        <w:rPr>
          <w:rFonts w:ascii="Calibri" w:hAnsi="Calibri" w:cs="Calibri"/>
          <w:sz w:val="16"/>
        </w:rPr>
        <w:t xml:space="preserve"> </w:t>
      </w:r>
      <w:r w:rsidRPr="00992599">
        <w:rPr>
          <w:rStyle w:val="Emphasis"/>
        </w:rPr>
        <w:t>democratic</w:t>
      </w:r>
      <w:r w:rsidRPr="00992599">
        <w:rPr>
          <w:rFonts w:ascii="Calibri" w:hAnsi="Calibri" w:cs="Calibri"/>
          <w:sz w:val="16"/>
        </w:rPr>
        <w:t xml:space="preserve">, </w:t>
      </w:r>
      <w:r w:rsidRPr="00992599">
        <w:rPr>
          <w:rStyle w:val="StyleUnderline"/>
          <w:rFonts w:ascii="Calibri" w:hAnsi="Calibri" w:cs="Calibri"/>
        </w:rPr>
        <w:t>but the focus should be on the</w:t>
      </w:r>
      <w:r w:rsidRPr="00992599">
        <w:rPr>
          <w:rFonts w:ascii="Calibri" w:hAnsi="Calibri" w:cs="Calibri"/>
          <w:sz w:val="16"/>
        </w:rPr>
        <w:t xml:space="preserve"> </w:t>
      </w:r>
      <w:r w:rsidRPr="00992599">
        <w:rPr>
          <w:rStyle w:val="Emphasis"/>
        </w:rPr>
        <w:t>speaker</w:t>
      </w:r>
      <w:r w:rsidRPr="00992599">
        <w:rPr>
          <w:rFonts w:ascii="Calibri" w:hAnsi="Calibri" w:cs="Calibri"/>
          <w:sz w:val="16"/>
        </w:rPr>
        <w:t xml:space="preserve">, </w:t>
      </w:r>
      <w:r w:rsidRPr="00992599">
        <w:rPr>
          <w:rStyle w:val="StyleUnderline"/>
          <w:rFonts w:ascii="Calibri" w:hAnsi="Calibri" w:cs="Calibri"/>
        </w:rPr>
        <w:t>not the audience</w:t>
      </w:r>
      <w:r w:rsidRPr="00992599">
        <w:rPr>
          <w:rFonts w:ascii="Calibri" w:hAnsi="Calibri" w:cs="Calibri"/>
          <w:sz w:val="16"/>
        </w:rPr>
        <w:t xml:space="preserve">—that is, </w:t>
      </w:r>
      <w:r w:rsidRPr="00992599">
        <w:rPr>
          <w:rStyle w:val="StyleUnderline"/>
          <w:rFonts w:ascii="Calibri" w:hAnsi="Calibri" w:cs="Calibri"/>
        </w:rPr>
        <w:t>on the ability citizens to participate in self-governance through the</w:t>
      </w:r>
      <w:r w:rsidRPr="00992599">
        <w:rPr>
          <w:rFonts w:ascii="Calibri" w:hAnsi="Calibri" w:cs="Calibri"/>
          <w:sz w:val="16"/>
        </w:rPr>
        <w:t xml:space="preserve"> </w:t>
      </w:r>
      <w:r w:rsidRPr="00992599">
        <w:rPr>
          <w:rStyle w:val="Emphasis"/>
        </w:rPr>
        <w:t>formation</w:t>
      </w:r>
      <w:r w:rsidRPr="00992599">
        <w:rPr>
          <w:rFonts w:ascii="Calibri" w:hAnsi="Calibri" w:cs="Calibri"/>
          <w:sz w:val="16"/>
        </w:rPr>
        <w:t xml:space="preserve"> </w:t>
      </w:r>
      <w:r w:rsidRPr="00992599">
        <w:rPr>
          <w:rStyle w:val="StyleUnderline"/>
          <w:rFonts w:ascii="Calibri" w:hAnsi="Calibri" w:cs="Calibri"/>
        </w:rPr>
        <w:t>of public opinion</w:t>
      </w:r>
      <w:r w:rsidRPr="00992599">
        <w:rPr>
          <w:rFonts w:ascii="Calibri" w:hAnsi="Calibri" w:cs="Calibri"/>
          <w:sz w:val="16"/>
        </w:rPr>
        <w:t>. 161</w:t>
      </w:r>
    </w:p>
    <w:p w14:paraId="5B7D6A72"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 </w:t>
      </w:r>
      <w:r w:rsidRPr="00992599">
        <w:rPr>
          <w:rStyle w:val="Emphasis"/>
        </w:rPr>
        <w:t>S</w:t>
      </w:r>
      <w:r w:rsidRPr="00992599">
        <w:rPr>
          <w:rFonts w:ascii="Calibri" w:hAnsi="Calibri" w:cs="Calibri"/>
          <w:sz w:val="16"/>
          <w:szCs w:val="16"/>
        </w:rPr>
        <w:t xml:space="preserve">upreme </w:t>
      </w:r>
      <w:r w:rsidRPr="00992599">
        <w:rPr>
          <w:rStyle w:val="Emphasis"/>
        </w:rPr>
        <w:t>C</w:t>
      </w:r>
      <w:r w:rsidRPr="00992599">
        <w:rPr>
          <w:rFonts w:ascii="Calibri" w:hAnsi="Calibri" w:cs="Calibri"/>
          <w:sz w:val="16"/>
          <w:szCs w:val="16"/>
        </w:rPr>
        <w:t>ourt</w:t>
      </w:r>
      <w:r w:rsidRPr="00992599">
        <w:rPr>
          <w:rFonts w:ascii="Calibri" w:hAnsi="Calibri" w:cs="Calibri"/>
          <w:sz w:val="16"/>
        </w:rPr>
        <w:t xml:space="preserve"> has </w:t>
      </w:r>
      <w:r w:rsidRPr="00992599">
        <w:rPr>
          <w:rStyle w:val="Emphasis"/>
        </w:rPr>
        <w:t>recognized</w:t>
      </w:r>
      <w:r w:rsidRPr="00992599">
        <w:rPr>
          <w:rFonts w:ascii="Calibri" w:hAnsi="Calibri" w:cs="Calibri"/>
          <w:sz w:val="16"/>
        </w:rPr>
        <w:t xml:space="preserve"> </w:t>
      </w:r>
      <w:r w:rsidRPr="00992599">
        <w:rPr>
          <w:rStyle w:val="StyleUnderline"/>
          <w:rFonts w:ascii="Calibri" w:hAnsi="Calibri" w:cs="Calibri"/>
        </w:rPr>
        <w:t>the political aims of the First Amendment, though it has focused almost all of its attention on the</w:t>
      </w:r>
      <w:r w:rsidRPr="00992599">
        <w:rPr>
          <w:rFonts w:ascii="Calibri" w:hAnsi="Calibri" w:cs="Calibri"/>
          <w:sz w:val="16"/>
        </w:rPr>
        <w:t xml:space="preserve"> </w:t>
      </w:r>
      <w:r w:rsidRPr="00992599">
        <w:rPr>
          <w:rStyle w:val="Emphasis"/>
        </w:rPr>
        <w:t>Free Speech Clause</w:t>
      </w:r>
      <w:r w:rsidRPr="00992599">
        <w:rPr>
          <w:rFonts w:ascii="Calibri" w:hAnsi="Calibri" w:cs="Calibri"/>
          <w:sz w:val="16"/>
        </w:rPr>
        <w:t xml:space="preserve">. But as other scholars have demonstrated, and as the Court has occasionally acknowledged, </w:t>
      </w:r>
      <w:r w:rsidRPr="00992599">
        <w:rPr>
          <w:rStyle w:val="StyleUnderline"/>
          <w:rFonts w:ascii="Calibri" w:hAnsi="Calibri" w:cs="Calibri"/>
        </w:rPr>
        <w:t>when the Free Speech Clause is read in context of the</w:t>
      </w:r>
      <w:r w:rsidRPr="00992599">
        <w:rPr>
          <w:rFonts w:ascii="Calibri" w:hAnsi="Calibri" w:cs="Calibri"/>
          <w:sz w:val="16"/>
        </w:rPr>
        <w:t xml:space="preserve"> </w:t>
      </w:r>
      <w:r w:rsidRPr="00992599">
        <w:rPr>
          <w:rStyle w:val="Emphasis"/>
        </w:rPr>
        <w:t>whole</w:t>
      </w:r>
      <w:r w:rsidRPr="00992599">
        <w:rPr>
          <w:rFonts w:ascii="Calibri" w:hAnsi="Calibri" w:cs="Calibri"/>
          <w:sz w:val="16"/>
        </w:rPr>
        <w:t xml:space="preserve"> </w:t>
      </w:r>
      <w:r w:rsidRPr="00992599">
        <w:rPr>
          <w:rStyle w:val="StyleUnderline"/>
          <w:rFonts w:ascii="Calibri" w:hAnsi="Calibri" w:cs="Calibri"/>
        </w:rPr>
        <w:t>First Amendment, the democratic purposes of the amendment become even</w:t>
      </w:r>
      <w:r w:rsidRPr="00992599">
        <w:rPr>
          <w:rFonts w:ascii="Calibri" w:hAnsi="Calibri" w:cs="Calibri"/>
          <w:sz w:val="16"/>
        </w:rPr>
        <w:t xml:space="preserve"> </w:t>
      </w:r>
      <w:r w:rsidRPr="00992599">
        <w:rPr>
          <w:rStyle w:val="Emphasis"/>
        </w:rPr>
        <w:t>clearer</w:t>
      </w:r>
      <w:r w:rsidRPr="00992599">
        <w:rPr>
          <w:rFonts w:ascii="Calibri" w:hAnsi="Calibri" w:cs="Calibri"/>
          <w:sz w:val="16"/>
        </w:rPr>
        <w:t xml:space="preserve">. Together, </w:t>
      </w:r>
      <w:r w:rsidRPr="00992599">
        <w:rPr>
          <w:rStyle w:val="StyleUnderline"/>
          <w:rFonts w:ascii="Calibri" w:hAnsi="Calibri" w:cs="Calibri"/>
        </w:rPr>
        <w:t>speech, assembly, petition, and press all enable the democracy</w:t>
      </w:r>
      <w:r w:rsidRPr="00992599">
        <w:rPr>
          <w:rFonts w:ascii="Calibri" w:hAnsi="Calibri" w:cs="Calibri"/>
          <w:sz w:val="16"/>
        </w:rPr>
        <w:t xml:space="preserve"> </w:t>
      </w:r>
      <w:r w:rsidRPr="00992599">
        <w:rPr>
          <w:rStyle w:val="Emphasis"/>
        </w:rPr>
        <w:t>to function</w:t>
      </w:r>
      <w:r w:rsidRPr="00992599">
        <w:rPr>
          <w:rFonts w:ascii="Calibri" w:hAnsi="Calibri" w:cs="Calibri"/>
          <w:sz w:val="16"/>
        </w:rPr>
        <w:t>. As the Court wrote in Thomas v. Collins, “</w:t>
      </w:r>
      <w:r w:rsidRPr="00992599">
        <w:rPr>
          <w:rStyle w:val="StyleUnderline"/>
          <w:rFonts w:ascii="Calibri" w:hAnsi="Calibri" w:cs="Calibri"/>
        </w:rPr>
        <w:t>It was not by</w:t>
      </w:r>
      <w:r w:rsidRPr="00992599">
        <w:rPr>
          <w:rFonts w:ascii="Calibri" w:hAnsi="Calibri" w:cs="Calibri"/>
          <w:sz w:val="16"/>
        </w:rPr>
        <w:t xml:space="preserve"> </w:t>
      </w:r>
      <w:r w:rsidRPr="00992599">
        <w:rPr>
          <w:rStyle w:val="Emphasis"/>
        </w:rPr>
        <w:t>accident</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coincidence</w:t>
      </w:r>
      <w:r w:rsidRPr="00992599">
        <w:rPr>
          <w:rFonts w:ascii="Calibri" w:hAnsi="Calibri" w:cs="Calibri"/>
          <w:sz w:val="16"/>
        </w:rPr>
        <w:t xml:space="preserve"> </w:t>
      </w:r>
      <w:r w:rsidRPr="00992599">
        <w:rPr>
          <w:rStyle w:val="StyleUnderline"/>
          <w:rFonts w:ascii="Calibri" w:hAnsi="Calibri" w:cs="Calibri"/>
        </w:rPr>
        <w:t>that the rights to freedom in speech and press were coupled in a single guaranty with the rights of the people peaceably to assemble and to petition for redress of grievances. All these</w:t>
      </w:r>
      <w:r w:rsidRPr="00992599">
        <w:rPr>
          <w:rFonts w:ascii="Calibri" w:hAnsi="Calibri" w:cs="Calibri"/>
          <w:sz w:val="16"/>
        </w:rPr>
        <w:t xml:space="preserve">, though not identical, </w:t>
      </w:r>
      <w:r w:rsidRPr="00992599">
        <w:rPr>
          <w:rStyle w:val="StyleUnderline"/>
          <w:rFonts w:ascii="Calibri" w:hAnsi="Calibri" w:cs="Calibri"/>
        </w:rPr>
        <w:t>are</w:t>
      </w:r>
      <w:r w:rsidRPr="00992599">
        <w:rPr>
          <w:rFonts w:ascii="Calibri" w:hAnsi="Calibri" w:cs="Calibri"/>
          <w:sz w:val="16"/>
        </w:rPr>
        <w:t xml:space="preserve"> </w:t>
      </w:r>
      <w:r w:rsidRPr="00992599">
        <w:rPr>
          <w:rStyle w:val="Emphasis"/>
        </w:rPr>
        <w:t>inseparable</w:t>
      </w:r>
      <w:r w:rsidRPr="00992599">
        <w:rPr>
          <w:rFonts w:ascii="Calibri" w:hAnsi="Calibri" w:cs="Calibri"/>
          <w:sz w:val="16"/>
        </w:rPr>
        <w:t xml:space="preserve">.”162 They </w:t>
      </w:r>
      <w:r w:rsidRPr="00992599">
        <w:rPr>
          <w:rStyle w:val="StyleUnderline"/>
          <w:rFonts w:ascii="Calibri" w:hAnsi="Calibri" w:cs="Calibri"/>
        </w:rPr>
        <w:t>enable an</w:t>
      </w:r>
      <w:r w:rsidRPr="00992599">
        <w:rPr>
          <w:rFonts w:ascii="Calibri" w:hAnsi="Calibri" w:cs="Calibri"/>
          <w:sz w:val="16"/>
        </w:rPr>
        <w:t xml:space="preserve"> </w:t>
      </w:r>
      <w:r w:rsidRPr="00992599">
        <w:rPr>
          <w:rStyle w:val="Emphasis"/>
        </w:rPr>
        <w:t>active citizenry</w:t>
      </w:r>
      <w:r w:rsidRPr="00992599">
        <w:rPr>
          <w:rFonts w:ascii="Calibri" w:hAnsi="Calibri" w:cs="Calibri"/>
          <w:sz w:val="16"/>
        </w:rPr>
        <w:t xml:space="preserve">, one </w:t>
      </w:r>
      <w:r w:rsidRPr="00992599">
        <w:rPr>
          <w:rStyle w:val="StyleUnderline"/>
          <w:rFonts w:ascii="Calibri" w:hAnsi="Calibri" w:cs="Calibri"/>
        </w:rPr>
        <w:t>that</w:t>
      </w:r>
      <w:r w:rsidRPr="00992599">
        <w:rPr>
          <w:rFonts w:ascii="Calibri" w:hAnsi="Calibri" w:cs="Calibri"/>
          <w:sz w:val="16"/>
        </w:rPr>
        <w:t xml:space="preserve"> </w:t>
      </w:r>
      <w:r w:rsidRPr="00992599">
        <w:rPr>
          <w:rStyle w:val="Emphasis"/>
        </w:rPr>
        <w:t>collectively participates</w:t>
      </w:r>
      <w:r w:rsidRPr="00992599">
        <w:rPr>
          <w:rFonts w:ascii="Calibri" w:hAnsi="Calibri" w:cs="Calibri"/>
          <w:sz w:val="16"/>
        </w:rPr>
        <w:t xml:space="preserve"> </w:t>
      </w:r>
      <w:r w:rsidRPr="00992599">
        <w:rPr>
          <w:rStyle w:val="StyleUnderline"/>
          <w:rFonts w:ascii="Calibri" w:hAnsi="Calibri" w:cs="Calibri"/>
        </w:rPr>
        <w:t>in public debate and that</w:t>
      </w:r>
      <w:r w:rsidRPr="00992599">
        <w:rPr>
          <w:rFonts w:ascii="Calibri" w:hAnsi="Calibri" w:cs="Calibri"/>
          <w:sz w:val="16"/>
        </w:rPr>
        <w:t xml:space="preserve"> </w:t>
      </w:r>
      <w:r w:rsidRPr="00992599">
        <w:rPr>
          <w:rStyle w:val="Emphasis"/>
        </w:rPr>
        <w:t>engages</w:t>
      </w:r>
      <w:r w:rsidRPr="00992599">
        <w:rPr>
          <w:rFonts w:ascii="Calibri" w:hAnsi="Calibri" w:cs="Calibri"/>
          <w:sz w:val="16"/>
        </w:rPr>
        <w:t xml:space="preserve"> </w:t>
      </w:r>
      <w:r w:rsidRPr="00992599">
        <w:rPr>
          <w:rStyle w:val="StyleUnderline"/>
          <w:rFonts w:ascii="Calibri" w:hAnsi="Calibri" w:cs="Calibri"/>
        </w:rPr>
        <w:t>with the government</w:t>
      </w:r>
      <w:r w:rsidRPr="00992599">
        <w:rPr>
          <w:rFonts w:ascii="Calibri" w:hAnsi="Calibri" w:cs="Calibri"/>
          <w:sz w:val="16"/>
        </w:rPr>
        <w:t xml:space="preserve">, not just through speech but </w:t>
      </w:r>
      <w:r w:rsidRPr="00992599">
        <w:rPr>
          <w:rStyle w:val="StyleUnderline"/>
          <w:rFonts w:ascii="Calibri" w:hAnsi="Calibri" w:cs="Calibri"/>
        </w:rPr>
        <w:t>through</w:t>
      </w:r>
      <w:r w:rsidRPr="00992599">
        <w:rPr>
          <w:rFonts w:ascii="Calibri" w:hAnsi="Calibri" w:cs="Calibri"/>
          <w:sz w:val="16"/>
        </w:rPr>
        <w:t xml:space="preserve"> </w:t>
      </w:r>
      <w:r w:rsidRPr="00992599">
        <w:rPr>
          <w:rStyle w:val="Emphasis"/>
        </w:rPr>
        <w:t>action</w:t>
      </w:r>
      <w:r w:rsidRPr="00992599">
        <w:rPr>
          <w:rFonts w:ascii="Calibri" w:hAnsi="Calibri" w:cs="Calibri"/>
          <w:sz w:val="16"/>
        </w:rPr>
        <w:t xml:space="preserve">, </w:t>
      </w:r>
      <w:r w:rsidRPr="00992599">
        <w:rPr>
          <w:rStyle w:val="StyleUnderline"/>
          <w:rFonts w:ascii="Calibri" w:hAnsi="Calibri" w:cs="Calibri"/>
        </w:rPr>
        <w:t>in order to</w:t>
      </w:r>
      <w:r w:rsidRPr="00992599">
        <w:rPr>
          <w:rFonts w:ascii="Calibri" w:hAnsi="Calibri" w:cs="Calibri"/>
          <w:sz w:val="16"/>
        </w:rPr>
        <w:t xml:space="preserve"> </w:t>
      </w:r>
      <w:r w:rsidRPr="00992599">
        <w:rPr>
          <w:rStyle w:val="Emphasis"/>
        </w:rPr>
        <w:t>shape governance</w:t>
      </w:r>
      <w:r w:rsidRPr="00992599">
        <w:rPr>
          <w:rFonts w:ascii="Calibri" w:hAnsi="Calibri" w:cs="Calibri"/>
          <w:sz w:val="16"/>
        </w:rPr>
        <w:t>.</w:t>
      </w:r>
    </w:p>
    <w:p w14:paraId="75697C0A" w14:textId="77777777" w:rsidR="00933A0A" w:rsidRPr="00992599" w:rsidRDefault="00933A0A" w:rsidP="00933A0A">
      <w:pPr>
        <w:rPr>
          <w:rFonts w:ascii="Calibri" w:hAnsi="Calibri" w:cs="Calibri"/>
          <w:sz w:val="16"/>
        </w:rPr>
      </w:pPr>
      <w:r w:rsidRPr="00992599">
        <w:rPr>
          <w:rFonts w:ascii="Calibri" w:hAnsi="Calibri" w:cs="Calibri"/>
          <w:sz w:val="16"/>
        </w:rPr>
        <w:t xml:space="preserve">Notably, </w:t>
      </w:r>
      <w:r w:rsidRPr="00992599">
        <w:rPr>
          <w:rStyle w:val="StyleUnderline"/>
          <w:rFonts w:ascii="Calibri" w:hAnsi="Calibri" w:cs="Calibri"/>
        </w:rPr>
        <w:t>the Assembly Clause and the Petition Clause have</w:t>
      </w:r>
      <w:r w:rsidRPr="00992599">
        <w:rPr>
          <w:rFonts w:ascii="Calibri" w:hAnsi="Calibri" w:cs="Calibri"/>
          <w:sz w:val="16"/>
        </w:rPr>
        <w:t xml:space="preserve"> </w:t>
      </w:r>
      <w:r w:rsidRPr="00992599">
        <w:rPr>
          <w:rStyle w:val="Emphasis"/>
        </w:rPr>
        <w:t>special relevance</w:t>
      </w:r>
      <w:r w:rsidRPr="00992599">
        <w:rPr>
          <w:rFonts w:ascii="Calibri" w:hAnsi="Calibri" w:cs="Calibri"/>
          <w:sz w:val="16"/>
        </w:rPr>
        <w:t xml:space="preserve"> </w:t>
      </w:r>
      <w:r w:rsidRPr="00992599">
        <w:rPr>
          <w:rStyle w:val="StyleUnderline"/>
          <w:rFonts w:ascii="Calibri" w:hAnsi="Calibri" w:cs="Calibri"/>
        </w:rPr>
        <w:t>for public sector bargaining and strikes. Although the Supreme Court has not addressed the Assembly Clause in decades</w:t>
      </w:r>
      <w:r w:rsidRPr="00992599">
        <w:rPr>
          <w:rFonts w:ascii="Calibri" w:hAnsi="Calibri" w:cs="Calibri"/>
          <w:sz w:val="16"/>
        </w:rPr>
        <w:t xml:space="preserve">, 163 historical research suggests </w:t>
      </w:r>
      <w:r w:rsidRPr="00992599">
        <w:rPr>
          <w:rStyle w:val="StyleUnderline"/>
          <w:rFonts w:ascii="Calibri" w:hAnsi="Calibri" w:cs="Calibri"/>
        </w:rPr>
        <w:t>the clause was added to the Constitution by the Framers</w:t>
      </w:r>
      <w:r w:rsidRPr="00992599">
        <w:rPr>
          <w:rFonts w:ascii="Calibri" w:hAnsi="Calibri" w:cs="Calibri"/>
          <w:sz w:val="16"/>
        </w:rPr>
        <w:t xml:space="preserve"> </w:t>
      </w:r>
      <w:r w:rsidRPr="00992599">
        <w:rPr>
          <w:rStyle w:val="Emphasis"/>
        </w:rPr>
        <w:t>specifically</w:t>
      </w:r>
      <w:r w:rsidRPr="00992599">
        <w:rPr>
          <w:rStyle w:val="StyleUnderline"/>
          <w:rFonts w:ascii="Calibri" w:hAnsi="Calibri" w:cs="Calibri"/>
        </w:rPr>
        <w:t xml:space="preserve"> to protect </w:t>
      </w:r>
      <w:r w:rsidRPr="00992599">
        <w:rPr>
          <w:rStyle w:val="Emphasis"/>
        </w:rPr>
        <w:t>group membership</w:t>
      </w:r>
      <w:r w:rsidRPr="00992599">
        <w:rPr>
          <w:rFonts w:ascii="Calibri" w:hAnsi="Calibri" w:cs="Calibri"/>
          <w:sz w:val="16"/>
        </w:rPr>
        <w:t xml:space="preserve"> </w:t>
      </w:r>
      <w:r w:rsidRPr="00992599">
        <w:rPr>
          <w:rStyle w:val="StyleUnderline"/>
          <w:rFonts w:ascii="Calibri" w:hAnsi="Calibri" w:cs="Calibri"/>
        </w:rPr>
        <w:t>and to further</w:t>
      </w:r>
      <w:r w:rsidRPr="00992599">
        <w:rPr>
          <w:rFonts w:ascii="Calibri" w:hAnsi="Calibri" w:cs="Calibri"/>
          <w:sz w:val="16"/>
        </w:rPr>
        <w:t xml:space="preserve"> </w:t>
      </w:r>
      <w:r w:rsidRPr="00992599">
        <w:rPr>
          <w:rStyle w:val="Emphasis"/>
        </w:rPr>
        <w:t>popular sovereignty</w:t>
      </w:r>
      <w:r w:rsidRPr="00992599">
        <w:rPr>
          <w:rFonts w:ascii="Calibri" w:hAnsi="Calibri" w:cs="Calibri"/>
          <w:sz w:val="16"/>
        </w:rPr>
        <w:t xml:space="preserve">; </w:t>
      </w:r>
      <w:r w:rsidRPr="00992599">
        <w:rPr>
          <w:rStyle w:val="StyleUnderline"/>
          <w:rFonts w:ascii="Calibri" w:hAnsi="Calibri" w:cs="Calibri"/>
        </w:rPr>
        <w:t>the goal was to enable people to assemble to advocate for the</w:t>
      </w:r>
      <w:r w:rsidRPr="00992599">
        <w:rPr>
          <w:rFonts w:ascii="Calibri" w:hAnsi="Calibri" w:cs="Calibri"/>
          <w:sz w:val="16"/>
        </w:rPr>
        <w:t xml:space="preserve"> </w:t>
      </w:r>
      <w:r w:rsidRPr="00992599">
        <w:rPr>
          <w:rStyle w:val="Emphasis"/>
        </w:rPr>
        <w:t>public good</w:t>
      </w:r>
      <w:r w:rsidRPr="00992599">
        <w:rPr>
          <w:rFonts w:ascii="Calibri" w:hAnsi="Calibri" w:cs="Calibri"/>
          <w:sz w:val="16"/>
        </w:rPr>
        <w:t xml:space="preserve">.164 Meanwhile, </w:t>
      </w:r>
      <w:r w:rsidRPr="00992599">
        <w:rPr>
          <w:rStyle w:val="StyleUnderline"/>
          <w:rFonts w:ascii="Calibri" w:hAnsi="Calibri" w:cs="Calibri"/>
        </w:rPr>
        <w:t>the Petition Clause was designed to further</w:t>
      </w:r>
      <w:r w:rsidRPr="00992599">
        <w:rPr>
          <w:rFonts w:ascii="Calibri" w:hAnsi="Calibri" w:cs="Calibri"/>
          <w:sz w:val="16"/>
        </w:rPr>
        <w:t xml:space="preserve"> </w:t>
      </w:r>
      <w:r w:rsidRPr="00992599">
        <w:rPr>
          <w:rStyle w:val="Emphasis"/>
        </w:rPr>
        <w:t>active political engagement</w:t>
      </w:r>
      <w:r w:rsidRPr="00992599">
        <w:rPr>
          <w:rFonts w:ascii="Calibri" w:hAnsi="Calibri" w:cs="Calibri"/>
          <w:sz w:val="16"/>
        </w:rPr>
        <w:t xml:space="preserve"> </w:t>
      </w:r>
      <w:r w:rsidRPr="00992599">
        <w:rPr>
          <w:rStyle w:val="StyleUnderline"/>
          <w:rFonts w:ascii="Calibri" w:hAnsi="Calibri" w:cs="Calibri"/>
        </w:rPr>
        <w:t>and an ability to</w:t>
      </w:r>
      <w:r w:rsidRPr="00992599">
        <w:rPr>
          <w:rFonts w:ascii="Calibri" w:hAnsi="Calibri" w:cs="Calibri"/>
          <w:sz w:val="16"/>
        </w:rPr>
        <w:t xml:space="preserve"> </w:t>
      </w:r>
      <w:r w:rsidRPr="00992599">
        <w:rPr>
          <w:rStyle w:val="Emphasis"/>
        </w:rPr>
        <w:t>influence government</w:t>
      </w:r>
      <w:r w:rsidRPr="00992599">
        <w:rPr>
          <w:rFonts w:ascii="Calibri" w:hAnsi="Calibri" w:cs="Calibri"/>
          <w:sz w:val="16"/>
        </w:rPr>
        <w:t xml:space="preserve">, particularly </w:t>
      </w:r>
      <w:r w:rsidRPr="00992599">
        <w:rPr>
          <w:rStyle w:val="StyleUnderline"/>
          <w:rFonts w:ascii="Calibri" w:hAnsi="Calibri" w:cs="Calibri"/>
        </w:rPr>
        <w:t xml:space="preserve">for those who </w:t>
      </w:r>
      <w:r w:rsidRPr="00992599">
        <w:rPr>
          <w:rStyle w:val="Emphasis"/>
        </w:rPr>
        <w:t>lack</w:t>
      </w:r>
      <w:r w:rsidRPr="00992599">
        <w:rPr>
          <w:rStyle w:val="StyleUnderline"/>
          <w:rFonts w:ascii="Calibri" w:hAnsi="Calibri" w:cs="Calibri"/>
        </w:rPr>
        <w:t>ed</w:t>
      </w:r>
      <w:r w:rsidRPr="00992599">
        <w:rPr>
          <w:rFonts w:ascii="Calibri" w:hAnsi="Calibri" w:cs="Calibri"/>
          <w:sz w:val="16"/>
        </w:rPr>
        <w:t xml:space="preserve"> </w:t>
      </w:r>
      <w:r w:rsidRPr="00992599">
        <w:rPr>
          <w:rStyle w:val="Emphasis"/>
        </w:rPr>
        <w:t>significant</w:t>
      </w:r>
      <w:r w:rsidRPr="00992599">
        <w:rPr>
          <w:rFonts w:ascii="Calibri" w:hAnsi="Calibri" w:cs="Calibri"/>
          <w:sz w:val="16"/>
        </w:rPr>
        <w:t xml:space="preserve"> </w:t>
      </w:r>
      <w:r w:rsidRPr="00992599">
        <w:rPr>
          <w:rStyle w:val="StyleUnderline"/>
          <w:rFonts w:ascii="Calibri" w:hAnsi="Calibri" w:cs="Calibri"/>
        </w:rPr>
        <w:t>political power</w:t>
      </w:r>
      <w:r w:rsidRPr="00992599">
        <w:rPr>
          <w:rFonts w:ascii="Calibri" w:hAnsi="Calibri" w:cs="Calibri"/>
          <w:sz w:val="16"/>
        </w:rPr>
        <w:t xml:space="preserve">. 165 Indeed, through much of its history, the Petition Clause was also </w:t>
      </w:r>
      <w:r w:rsidRPr="00992599">
        <w:rPr>
          <w:rStyle w:val="StyleUnderline"/>
          <w:rFonts w:ascii="Calibri" w:hAnsi="Calibri" w:cs="Calibri"/>
        </w:rPr>
        <w:t>understood to require a</w:t>
      </w:r>
      <w:r w:rsidRPr="00992599">
        <w:rPr>
          <w:rFonts w:ascii="Calibri" w:hAnsi="Calibri" w:cs="Calibri"/>
          <w:sz w:val="16"/>
        </w:rPr>
        <w:t xml:space="preserve"> </w:t>
      </w:r>
      <w:r w:rsidRPr="00992599">
        <w:rPr>
          <w:rStyle w:val="Emphasis"/>
        </w:rPr>
        <w:t>response</w:t>
      </w:r>
      <w:r w:rsidRPr="00992599">
        <w:rPr>
          <w:rFonts w:ascii="Calibri" w:hAnsi="Calibri" w:cs="Calibri"/>
          <w:sz w:val="16"/>
        </w:rPr>
        <w:t xml:space="preserve"> </w:t>
      </w:r>
      <w:r w:rsidRPr="00992599">
        <w:rPr>
          <w:rStyle w:val="StyleUnderline"/>
          <w:rFonts w:ascii="Calibri" w:hAnsi="Calibri" w:cs="Calibri"/>
        </w:rPr>
        <w:t>from the government</w:t>
      </w:r>
      <w:r w:rsidRPr="00992599">
        <w:rPr>
          <w:rFonts w:ascii="Calibri" w:hAnsi="Calibri" w:cs="Calibri"/>
          <w:sz w:val="16"/>
        </w:rPr>
        <w:t>.166</w:t>
      </w:r>
    </w:p>
    <w:p w14:paraId="6AC889A9" w14:textId="77777777" w:rsidR="00933A0A" w:rsidRPr="00992599" w:rsidRDefault="00933A0A" w:rsidP="00933A0A">
      <w:pPr>
        <w:rPr>
          <w:rFonts w:ascii="Calibri" w:hAnsi="Calibri" w:cs="Calibri"/>
          <w:sz w:val="16"/>
        </w:rPr>
      </w:pPr>
      <w:r w:rsidRPr="00992599">
        <w:rPr>
          <w:rStyle w:val="StyleUnderline"/>
          <w:rFonts w:ascii="Calibri" w:hAnsi="Calibri" w:cs="Calibri"/>
        </w:rPr>
        <w:t>Extending First Amendment protection to</w:t>
      </w:r>
      <w:r w:rsidRPr="00992599">
        <w:rPr>
          <w:rFonts w:ascii="Calibri" w:hAnsi="Calibri" w:cs="Calibri"/>
          <w:sz w:val="16"/>
        </w:rPr>
        <w:t xml:space="preserve"> </w:t>
      </w:r>
      <w:r w:rsidRPr="00992599">
        <w:rPr>
          <w:rStyle w:val="Emphasis"/>
          <w:highlight w:val="cyan"/>
        </w:rPr>
        <w:t>public sector strikes</w:t>
      </w:r>
      <w:r w:rsidRPr="00992599">
        <w:rPr>
          <w:rFonts w:ascii="Calibri" w:hAnsi="Calibri" w:cs="Calibri"/>
          <w:sz w:val="16"/>
          <w:highlight w:val="cyan"/>
        </w:rPr>
        <w:t xml:space="preserve"> </w:t>
      </w:r>
      <w:r w:rsidRPr="00992599">
        <w:rPr>
          <w:rStyle w:val="StyleUnderline"/>
          <w:rFonts w:ascii="Calibri" w:hAnsi="Calibri" w:cs="Calibri"/>
          <w:highlight w:val="cyan"/>
        </w:rPr>
        <w:t>fits</w:t>
      </w:r>
      <w:r w:rsidRPr="00992599">
        <w:rPr>
          <w:rFonts w:ascii="Calibri" w:hAnsi="Calibri" w:cs="Calibri"/>
          <w:sz w:val="16"/>
          <w:highlight w:val="cyan"/>
        </w:rPr>
        <w:t xml:space="preserve"> </w:t>
      </w:r>
      <w:r w:rsidRPr="00992599">
        <w:rPr>
          <w:rStyle w:val="Emphasis"/>
          <w:highlight w:val="cyan"/>
        </w:rPr>
        <w:t>clearly</w:t>
      </w:r>
      <w:r w:rsidRPr="00992599">
        <w:rPr>
          <w:rFonts w:ascii="Calibri" w:hAnsi="Calibri" w:cs="Calibri"/>
          <w:sz w:val="16"/>
          <w:highlight w:val="cyan"/>
        </w:rPr>
        <w:t xml:space="preserve"> </w:t>
      </w:r>
      <w:r w:rsidRPr="00992599">
        <w:rPr>
          <w:rStyle w:val="StyleUnderline"/>
          <w:rFonts w:ascii="Calibri" w:hAnsi="Calibri" w:cs="Calibri"/>
          <w:highlight w:val="cyan"/>
        </w:rPr>
        <w:t>with</w:t>
      </w:r>
      <w:r w:rsidRPr="00992599">
        <w:rPr>
          <w:rStyle w:val="StyleUnderline"/>
          <w:rFonts w:ascii="Calibri" w:hAnsi="Calibri" w:cs="Calibri"/>
        </w:rPr>
        <w:t xml:space="preserve"> these</w:t>
      </w:r>
      <w:r w:rsidRPr="00992599">
        <w:rPr>
          <w:rFonts w:ascii="Calibri" w:hAnsi="Calibri" w:cs="Calibri"/>
          <w:sz w:val="16"/>
        </w:rPr>
        <w:t xml:space="preserve"> </w:t>
      </w:r>
      <w:r w:rsidRPr="00992599">
        <w:rPr>
          <w:rStyle w:val="Emphasis"/>
        </w:rPr>
        <w:t xml:space="preserve">overlapping </w:t>
      </w:r>
      <w:r w:rsidRPr="00992599">
        <w:rPr>
          <w:rStyle w:val="Emphasis"/>
          <w:highlight w:val="cyan"/>
        </w:rPr>
        <w:t>rights</w:t>
      </w:r>
      <w:r w:rsidRPr="00992599">
        <w:rPr>
          <w:rFonts w:ascii="Calibri" w:hAnsi="Calibri" w:cs="Calibri"/>
          <w:sz w:val="16"/>
        </w:rPr>
        <w:t xml:space="preserve"> </w:t>
      </w:r>
      <w:r w:rsidRPr="00992599">
        <w:rPr>
          <w:rStyle w:val="StyleUnderline"/>
          <w:rFonts w:ascii="Calibri" w:hAnsi="Calibri" w:cs="Calibri"/>
        </w:rPr>
        <w:t xml:space="preserve">of speech, assembly, association, and petition and ultimately serves the First Amendment’s </w:t>
      </w:r>
      <w:r w:rsidRPr="00992599">
        <w:rPr>
          <w:rStyle w:val="Emphasis"/>
        </w:rPr>
        <w:t>democratic purposes</w:t>
      </w:r>
      <w:r w:rsidRPr="00992599">
        <w:rPr>
          <w:rFonts w:ascii="Calibri" w:hAnsi="Calibri" w:cs="Calibri"/>
          <w:sz w:val="16"/>
        </w:rPr>
        <w:t xml:space="preserve">. A significant and growing body of scholarship demonstrates that </w:t>
      </w:r>
      <w:r w:rsidRPr="00992599">
        <w:rPr>
          <w:rStyle w:val="Emphasis"/>
          <w:highlight w:val="cyan"/>
        </w:rPr>
        <w:t>unions strengthen democracy</w:t>
      </w:r>
      <w:r w:rsidRPr="00992599">
        <w:rPr>
          <w:rFonts w:ascii="Calibri" w:hAnsi="Calibri" w:cs="Calibri"/>
          <w:sz w:val="16"/>
        </w:rPr>
        <w:t xml:space="preserve"> </w:t>
      </w:r>
      <w:r w:rsidRPr="00992599">
        <w:rPr>
          <w:rStyle w:val="StyleUnderline"/>
          <w:rFonts w:ascii="Calibri" w:hAnsi="Calibri" w:cs="Calibri"/>
        </w:rPr>
        <w:t xml:space="preserve">and </w:t>
      </w:r>
      <w:r w:rsidRPr="00992599">
        <w:rPr>
          <w:rStyle w:val="StyleUnderline"/>
          <w:rFonts w:ascii="Calibri" w:hAnsi="Calibri" w:cs="Calibri"/>
          <w:highlight w:val="cyan"/>
        </w:rPr>
        <w:t>enable</w:t>
      </w:r>
      <w:r w:rsidRPr="00992599">
        <w:rPr>
          <w:rStyle w:val="StyleUnderline"/>
          <w:rFonts w:ascii="Calibri" w:hAnsi="Calibri" w:cs="Calibri"/>
        </w:rPr>
        <w:t xml:space="preserve"> a more</w:t>
      </w:r>
      <w:r w:rsidRPr="00992599">
        <w:rPr>
          <w:rFonts w:ascii="Calibri" w:hAnsi="Calibri" w:cs="Calibri"/>
          <w:sz w:val="16"/>
        </w:rPr>
        <w:t xml:space="preserve"> </w:t>
      </w:r>
      <w:r w:rsidRPr="00992599">
        <w:rPr>
          <w:rStyle w:val="Emphasis"/>
          <w:highlight w:val="cyan"/>
        </w:rPr>
        <w:t>robust</w:t>
      </w:r>
      <w:r w:rsidRPr="00992599">
        <w:rPr>
          <w:rFonts w:ascii="Calibri" w:hAnsi="Calibri" w:cs="Calibri"/>
          <w:sz w:val="16"/>
          <w:highlight w:val="cyan"/>
        </w:rPr>
        <w:t xml:space="preserve"> </w:t>
      </w:r>
      <w:r w:rsidRPr="00992599">
        <w:rPr>
          <w:rStyle w:val="StyleUnderline"/>
          <w:rFonts w:ascii="Calibri" w:hAnsi="Calibri" w:cs="Calibri"/>
          <w:highlight w:val="cyan"/>
        </w:rPr>
        <w:t>public debate</w:t>
      </w:r>
      <w:r w:rsidRPr="00992599">
        <w:rPr>
          <w:rFonts w:ascii="Calibri" w:hAnsi="Calibri" w:cs="Calibri"/>
          <w:sz w:val="16"/>
        </w:rPr>
        <w:t xml:space="preserve">. 167 First, </w:t>
      </w:r>
      <w:r w:rsidRPr="00992599">
        <w:rPr>
          <w:rStyle w:val="StyleUnderline"/>
          <w:rFonts w:ascii="Calibri" w:hAnsi="Calibri" w:cs="Calibri"/>
        </w:rPr>
        <w:t xml:space="preserve">they </w:t>
      </w:r>
      <w:r w:rsidRPr="00992599">
        <w:rPr>
          <w:rStyle w:val="StyleUnderline"/>
          <w:rFonts w:ascii="Calibri" w:hAnsi="Calibri" w:cs="Calibri"/>
          <w:highlight w:val="cyan"/>
        </w:rPr>
        <w:t>increase</w:t>
      </w:r>
      <w:r w:rsidRPr="00992599">
        <w:rPr>
          <w:rStyle w:val="StyleUnderline"/>
          <w:rFonts w:ascii="Calibri" w:hAnsi="Calibri" w:cs="Calibri"/>
        </w:rPr>
        <w:t xml:space="preserve"> rates of</w:t>
      </w:r>
      <w:r w:rsidRPr="00992599">
        <w:rPr>
          <w:rFonts w:ascii="Calibri" w:hAnsi="Calibri" w:cs="Calibri"/>
          <w:sz w:val="16"/>
        </w:rPr>
        <w:t xml:space="preserve"> </w:t>
      </w:r>
      <w:r w:rsidRPr="00992599">
        <w:rPr>
          <w:rStyle w:val="Emphasis"/>
          <w:highlight w:val="cyan"/>
        </w:rPr>
        <w:t>political participation</w:t>
      </w:r>
      <w:r w:rsidRPr="00992599">
        <w:rPr>
          <w:rFonts w:ascii="Calibri" w:hAnsi="Calibri" w:cs="Calibri"/>
          <w:sz w:val="16"/>
        </w:rPr>
        <w:t xml:space="preserve"> </w:t>
      </w:r>
      <w:r w:rsidRPr="00992599">
        <w:rPr>
          <w:rStyle w:val="StyleUnderline"/>
          <w:rFonts w:ascii="Calibri" w:hAnsi="Calibri" w:cs="Calibri"/>
        </w:rPr>
        <w:t xml:space="preserve">among workers: There is a </w:t>
      </w:r>
      <w:r w:rsidRPr="00992599">
        <w:rPr>
          <w:rStyle w:val="Emphasis"/>
        </w:rPr>
        <w:t>consistent, positive relationship</w:t>
      </w:r>
      <w:r w:rsidRPr="00992599">
        <w:rPr>
          <w:rFonts w:ascii="Calibri" w:hAnsi="Calibri" w:cs="Calibri"/>
          <w:sz w:val="16"/>
        </w:rPr>
        <w:t xml:space="preserve"> </w:t>
      </w:r>
      <w:r w:rsidRPr="00992599">
        <w:rPr>
          <w:rStyle w:val="StyleUnderline"/>
          <w:rFonts w:ascii="Calibri" w:hAnsi="Calibri" w:cs="Calibri"/>
        </w:rPr>
        <w:t>between union membership and increased</w:t>
      </w:r>
      <w:r w:rsidRPr="00992599">
        <w:rPr>
          <w:rFonts w:ascii="Calibri" w:hAnsi="Calibri" w:cs="Calibri"/>
          <w:sz w:val="16"/>
        </w:rPr>
        <w:t xml:space="preserve"> </w:t>
      </w:r>
      <w:r w:rsidRPr="00992599">
        <w:rPr>
          <w:rStyle w:val="Emphasis"/>
        </w:rPr>
        <w:t>political participation</w:t>
      </w:r>
      <w:r w:rsidRPr="00992599">
        <w:rPr>
          <w:rFonts w:ascii="Calibri" w:hAnsi="Calibri" w:cs="Calibri"/>
          <w:sz w:val="16"/>
        </w:rPr>
        <w:t xml:space="preserve">; in particular, union members are </w:t>
      </w:r>
      <w:r w:rsidRPr="00992599">
        <w:rPr>
          <w:rStyle w:val="StyleUnderline"/>
          <w:rFonts w:ascii="Calibri" w:hAnsi="Calibri" w:cs="Calibri"/>
        </w:rPr>
        <w:t>more likely to vote, protest, sign petitions, lobby, and join associations.</w:t>
      </w:r>
      <w:r w:rsidRPr="00992599">
        <w:rPr>
          <w:rFonts w:ascii="Calibri" w:hAnsi="Calibri" w:cs="Calibri"/>
          <w:sz w:val="16"/>
        </w:rPr>
        <w:t xml:space="preserve">168 Thus, </w:t>
      </w:r>
      <w:r w:rsidRPr="00992599">
        <w:rPr>
          <w:rFonts w:ascii="Calibri" w:hAnsi="Calibri" w:cs="Calibri"/>
          <w:sz w:val="16"/>
        </w:rPr>
        <w:lastRenderedPageBreak/>
        <w:t xml:space="preserve">unions </w:t>
      </w:r>
      <w:r w:rsidRPr="00992599">
        <w:rPr>
          <w:rStyle w:val="StyleUnderline"/>
          <w:rFonts w:ascii="Calibri" w:hAnsi="Calibri" w:cs="Calibri"/>
        </w:rPr>
        <w:t>encourage workers to democratically</w:t>
      </w:r>
      <w:r w:rsidRPr="00992599">
        <w:rPr>
          <w:rFonts w:ascii="Calibri" w:hAnsi="Calibri" w:cs="Calibri"/>
          <w:sz w:val="16"/>
        </w:rPr>
        <w:t xml:space="preserve"> </w:t>
      </w:r>
      <w:r w:rsidRPr="00992599">
        <w:rPr>
          <w:rStyle w:val="Emphasis"/>
        </w:rPr>
        <w:t>self-govern</w:t>
      </w:r>
      <w:r w:rsidRPr="00992599">
        <w:rPr>
          <w:rFonts w:ascii="Calibri" w:hAnsi="Calibri" w:cs="Calibri"/>
          <w:sz w:val="16"/>
        </w:rPr>
        <w:t xml:space="preserve"> </w:t>
      </w:r>
      <w:r w:rsidRPr="00992599">
        <w:rPr>
          <w:rStyle w:val="StyleUnderline"/>
          <w:rFonts w:ascii="Calibri" w:hAnsi="Calibri" w:cs="Calibri"/>
        </w:rPr>
        <w:t xml:space="preserve">through an array of approaches, fulfilling the First Amendment’s goal of </w:t>
      </w:r>
      <w:r w:rsidRPr="00992599">
        <w:rPr>
          <w:rStyle w:val="StyleUnderline"/>
          <w:rFonts w:ascii="Calibri" w:hAnsi="Calibri" w:cs="Calibri"/>
          <w:highlight w:val="cyan"/>
        </w:rPr>
        <w:t>enabling</w:t>
      </w:r>
      <w:r w:rsidRPr="00992599">
        <w:rPr>
          <w:rFonts w:ascii="Calibri" w:hAnsi="Calibri" w:cs="Calibri"/>
          <w:sz w:val="16"/>
          <w:highlight w:val="cyan"/>
        </w:rPr>
        <w:t xml:space="preserve"> </w:t>
      </w:r>
      <w:r w:rsidRPr="00992599">
        <w:rPr>
          <w:rStyle w:val="Emphasis"/>
          <w:highlight w:val="cyan"/>
        </w:rPr>
        <w:t>participation</w:t>
      </w:r>
      <w:r w:rsidRPr="00992599">
        <w:rPr>
          <w:rFonts w:ascii="Calibri" w:hAnsi="Calibri" w:cs="Calibri"/>
          <w:sz w:val="16"/>
          <w:highlight w:val="cyan"/>
        </w:rPr>
        <w:t xml:space="preserve"> </w:t>
      </w:r>
      <w:r w:rsidRPr="00992599">
        <w:rPr>
          <w:rStyle w:val="StyleUnderline"/>
          <w:rFonts w:ascii="Calibri" w:hAnsi="Calibri" w:cs="Calibri"/>
          <w:highlight w:val="cyan"/>
        </w:rPr>
        <w:t>in</w:t>
      </w:r>
      <w:r w:rsidRPr="00992599">
        <w:rPr>
          <w:rFonts w:ascii="Calibri" w:hAnsi="Calibri" w:cs="Calibri"/>
          <w:sz w:val="16"/>
          <w:highlight w:val="cyan"/>
        </w:rPr>
        <w:t xml:space="preserve"> </w:t>
      </w:r>
      <w:r w:rsidRPr="00992599">
        <w:rPr>
          <w:rStyle w:val="Emphasis"/>
          <w:highlight w:val="cyan"/>
        </w:rPr>
        <w:t>self-governance</w:t>
      </w:r>
      <w:r w:rsidRPr="00992599">
        <w:rPr>
          <w:rFonts w:ascii="Calibri" w:hAnsi="Calibri" w:cs="Calibri"/>
          <w:sz w:val="16"/>
        </w:rPr>
        <w:t>.</w:t>
      </w:r>
    </w:p>
    <w:p w14:paraId="2A56062B"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hAnsi="Calibri" w:cs="Calibri"/>
          <w:highlight w:val="cyan"/>
        </w:rPr>
        <w:t>unions</w:t>
      </w:r>
      <w:r w:rsidRPr="00992599">
        <w:rPr>
          <w:rFonts w:ascii="Calibri" w:hAnsi="Calibri" w:cs="Calibri"/>
          <w:sz w:val="16"/>
          <w:highlight w:val="cyan"/>
        </w:rPr>
        <w:t xml:space="preserve"> </w:t>
      </w:r>
      <w:r w:rsidRPr="00992599">
        <w:rPr>
          <w:rStyle w:val="Emphasis"/>
          <w:highlight w:val="cyan"/>
        </w:rPr>
        <w:t>aggregate</w:t>
      </w:r>
      <w:r w:rsidRPr="00992599">
        <w:rPr>
          <w:rFonts w:ascii="Calibri" w:hAnsi="Calibri" w:cs="Calibri"/>
          <w:sz w:val="16"/>
          <w:highlight w:val="cyan"/>
        </w:rPr>
        <w:t xml:space="preserve"> </w:t>
      </w:r>
      <w:r w:rsidRPr="00992599">
        <w:rPr>
          <w:rStyle w:val="StyleUnderline"/>
          <w:rFonts w:ascii="Calibri" w:hAnsi="Calibri" w:cs="Calibri"/>
          <w:highlight w:val="cyan"/>
        </w:rPr>
        <w:t>workers’</w:t>
      </w:r>
      <w:r w:rsidRPr="00992599">
        <w:rPr>
          <w:rStyle w:val="StyleUnderline"/>
          <w:rFonts w:ascii="Calibri" w:hAnsi="Calibri" w:cs="Calibri"/>
        </w:rPr>
        <w:t xml:space="preserve"> political </w:t>
      </w:r>
      <w:r w:rsidRPr="00992599">
        <w:rPr>
          <w:rStyle w:val="StyleUnderline"/>
          <w:rFonts w:ascii="Calibri" w:hAnsi="Calibri" w:cs="Calibri"/>
          <w:highlight w:val="cyan"/>
        </w:rPr>
        <w:t>voice</w:t>
      </w:r>
      <w:r w:rsidRPr="00992599">
        <w:rPr>
          <w:rStyle w:val="StyleUnderline"/>
          <w:rFonts w:ascii="Calibri" w:hAnsi="Calibri" w:cs="Calibri"/>
        </w:rPr>
        <w:t xml:space="preserve"> in ways that help fix an</w:t>
      </w:r>
      <w:r w:rsidRPr="00992599">
        <w:rPr>
          <w:rFonts w:ascii="Calibri" w:hAnsi="Calibri" w:cs="Calibri"/>
          <w:sz w:val="16"/>
        </w:rPr>
        <w:t xml:space="preserve"> </w:t>
      </w:r>
      <w:r w:rsidRPr="00992599">
        <w:rPr>
          <w:rStyle w:val="Emphasis"/>
        </w:rPr>
        <w:t>imbalance</w:t>
      </w:r>
      <w:r w:rsidRPr="00992599">
        <w:rPr>
          <w:rFonts w:ascii="Calibri" w:hAnsi="Calibri" w:cs="Calibri"/>
          <w:sz w:val="16"/>
        </w:rPr>
        <w:t xml:space="preserve"> </w:t>
      </w:r>
      <w:r w:rsidRPr="00992599">
        <w:rPr>
          <w:rStyle w:val="StyleUnderline"/>
          <w:rFonts w:ascii="Calibri" w:hAnsi="Calibri" w:cs="Calibri"/>
        </w:rPr>
        <w:t>in public debate</w:t>
      </w:r>
      <w:r w:rsidRPr="00992599">
        <w:rPr>
          <w:rFonts w:ascii="Calibri" w:hAnsi="Calibri" w:cs="Calibri"/>
          <w:sz w:val="16"/>
        </w:rPr>
        <w:t xml:space="preserve">, in turn </w:t>
      </w:r>
      <w:r w:rsidRPr="00992599">
        <w:rPr>
          <w:rStyle w:val="StyleUnderline"/>
          <w:rFonts w:ascii="Calibri" w:hAnsi="Calibri" w:cs="Calibri"/>
        </w:rPr>
        <w:t>producing a more</w:t>
      </w:r>
      <w:r w:rsidRPr="00992599">
        <w:rPr>
          <w:rFonts w:ascii="Calibri" w:hAnsi="Calibri" w:cs="Calibri"/>
          <w:sz w:val="16"/>
        </w:rPr>
        <w:t xml:space="preserve"> </w:t>
      </w:r>
      <w:r w:rsidRPr="00992599">
        <w:rPr>
          <w:rStyle w:val="Emphasis"/>
        </w:rPr>
        <w:t>representative government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redistributive policy</w:t>
      </w:r>
      <w:r w:rsidRPr="00992599">
        <w:rPr>
          <w:rFonts w:ascii="Calibri" w:hAnsi="Calibri" w:cs="Calibri"/>
          <w:sz w:val="16"/>
        </w:rPr>
        <w:t xml:space="preserve">. They </w:t>
      </w:r>
      <w:r w:rsidRPr="00992599">
        <w:rPr>
          <w:rStyle w:val="StyleUnderline"/>
          <w:rFonts w:ascii="Calibri" w:hAnsi="Calibri" w:cs="Calibri"/>
        </w:rPr>
        <w:t>serve as a</w:t>
      </w:r>
      <w:r w:rsidRPr="00992599">
        <w:rPr>
          <w:rFonts w:ascii="Calibri" w:hAnsi="Calibri" w:cs="Calibri"/>
          <w:sz w:val="16"/>
        </w:rPr>
        <w:t xml:space="preserve"> </w:t>
      </w:r>
      <w:r w:rsidRPr="00992599">
        <w:rPr>
          <w:rStyle w:val="Emphasis"/>
          <w:highlight w:val="cyan"/>
        </w:rPr>
        <w:t>countervailing force</w:t>
      </w:r>
      <w:r w:rsidRPr="00992599">
        <w:rPr>
          <w:rFonts w:ascii="Calibri" w:hAnsi="Calibri" w:cs="Calibri"/>
          <w:sz w:val="16"/>
          <w:highlight w:val="cyan"/>
        </w:rPr>
        <w:t xml:space="preserve"> </w:t>
      </w:r>
      <w:r w:rsidRPr="00992599">
        <w:rPr>
          <w:rStyle w:val="StyleUnderline"/>
          <w:rFonts w:ascii="Calibri" w:hAnsi="Calibri" w:cs="Calibri"/>
          <w:highlight w:val="cyan"/>
        </w:rPr>
        <w:t>against</w:t>
      </w:r>
      <w:r w:rsidRPr="00992599">
        <w:rPr>
          <w:rStyle w:val="StyleUnderline"/>
          <w:rFonts w:ascii="Calibri" w:hAnsi="Calibri" w:cs="Calibri"/>
        </w:rPr>
        <w:t xml:space="preserve"> the</w:t>
      </w:r>
      <w:r w:rsidRPr="00992599">
        <w:rPr>
          <w:rFonts w:ascii="Calibri" w:hAnsi="Calibri" w:cs="Calibri"/>
          <w:sz w:val="16"/>
        </w:rPr>
        <w:t xml:space="preserve"> </w:t>
      </w:r>
      <w:r w:rsidRPr="00992599">
        <w:rPr>
          <w:rStyle w:val="Emphasis"/>
          <w:highlight w:val="cyan"/>
        </w:rPr>
        <w:t>disproportionate power</w:t>
      </w:r>
      <w:r w:rsidRPr="00992599">
        <w:rPr>
          <w:rFonts w:ascii="Calibri" w:hAnsi="Calibri" w:cs="Calibri"/>
          <w:sz w:val="16"/>
          <w:highlight w:val="cyan"/>
        </w:rPr>
        <w:t xml:space="preserve"> </w:t>
      </w:r>
      <w:r w:rsidRPr="00992599">
        <w:rPr>
          <w:rStyle w:val="StyleUnderline"/>
          <w:rFonts w:ascii="Calibri" w:hAnsi="Calibri" w:cs="Calibri"/>
          <w:highlight w:val="cyan"/>
        </w:rPr>
        <w:t>that</w:t>
      </w:r>
      <w:r w:rsidRPr="00992599">
        <w:rPr>
          <w:rStyle w:val="StyleUnderline"/>
          <w:rFonts w:ascii="Calibri" w:hAnsi="Calibri" w:cs="Calibri"/>
        </w:rPr>
        <w:t xml:space="preserve"> wealthy corporations and</w:t>
      </w:r>
      <w:r w:rsidRPr="00992599">
        <w:rPr>
          <w:rFonts w:ascii="Calibri" w:hAnsi="Calibri" w:cs="Calibri"/>
          <w:sz w:val="16"/>
        </w:rPr>
        <w:t xml:space="preserve"> </w:t>
      </w:r>
      <w:r w:rsidRPr="00992599">
        <w:rPr>
          <w:rStyle w:val="Emphasis"/>
          <w:highlight w:val="cyan"/>
        </w:rPr>
        <w:t>elites</w:t>
      </w:r>
      <w:r w:rsidRPr="00992599">
        <w:rPr>
          <w:rFonts w:ascii="Calibri" w:hAnsi="Calibri" w:cs="Calibri"/>
          <w:sz w:val="16"/>
          <w:highlight w:val="cyan"/>
        </w:rPr>
        <w:t xml:space="preserve"> </w:t>
      </w:r>
      <w:r w:rsidRPr="00992599">
        <w:rPr>
          <w:rStyle w:val="StyleUnderline"/>
          <w:rFonts w:ascii="Calibri" w:hAnsi="Calibri" w:cs="Calibri"/>
          <w:highlight w:val="cyan"/>
        </w:rPr>
        <w:t>exercise</w:t>
      </w:r>
      <w:r w:rsidRPr="00992599">
        <w:rPr>
          <w:rStyle w:val="StyleUnderline"/>
          <w:rFonts w:ascii="Calibri" w:hAnsi="Calibri" w:cs="Calibri"/>
        </w:rPr>
        <w:t xml:space="preserve"> in politics</w:t>
      </w:r>
      <w:r w:rsidRPr="00992599">
        <w:rPr>
          <w:rFonts w:ascii="Calibri" w:hAnsi="Calibri" w:cs="Calibri"/>
          <w:sz w:val="16"/>
        </w:rPr>
        <w:t xml:space="preserve">; they </w:t>
      </w:r>
      <w:r w:rsidRPr="00992599">
        <w:rPr>
          <w:rStyle w:val="StyleUnderline"/>
          <w:rFonts w:ascii="Calibri" w:hAnsi="Calibri" w:cs="Calibri"/>
        </w:rPr>
        <w:t>influence</w:t>
      </w:r>
      <w:r w:rsidRPr="00992599">
        <w:rPr>
          <w:rFonts w:ascii="Calibri" w:hAnsi="Calibri" w:cs="Calibri"/>
          <w:sz w:val="16"/>
        </w:rPr>
        <w:t xml:space="preserve"> the kinds of </w:t>
      </w:r>
      <w:r w:rsidRPr="00992599">
        <w:rPr>
          <w:rStyle w:val="StyleUnderline"/>
          <w:rFonts w:ascii="Calibri" w:hAnsi="Calibri" w:cs="Calibri"/>
        </w:rPr>
        <w:t>candidates that</w:t>
      </w:r>
      <w:r w:rsidRPr="00992599">
        <w:rPr>
          <w:rFonts w:ascii="Calibri" w:hAnsi="Calibri" w:cs="Calibri"/>
          <w:sz w:val="16"/>
        </w:rPr>
        <w:t xml:space="preserve"> </w:t>
      </w:r>
      <w:r w:rsidRPr="00992599">
        <w:rPr>
          <w:rStyle w:val="Emphasis"/>
        </w:rPr>
        <w:t>succeed</w:t>
      </w:r>
      <w:r w:rsidRPr="00992599">
        <w:rPr>
          <w:rFonts w:ascii="Calibri" w:hAnsi="Calibri" w:cs="Calibri"/>
          <w:sz w:val="16"/>
        </w:rPr>
        <w:t xml:space="preserve"> </w:t>
      </w:r>
      <w:r w:rsidRPr="00992599">
        <w:rPr>
          <w:rStyle w:val="StyleUnderline"/>
          <w:rFonts w:ascii="Calibri" w:hAnsi="Calibri" w:cs="Calibri"/>
        </w:rPr>
        <w:t>and the public policies that</w:t>
      </w:r>
      <w:r w:rsidRPr="00992599">
        <w:rPr>
          <w:rFonts w:ascii="Calibri" w:hAnsi="Calibri" w:cs="Calibri"/>
          <w:sz w:val="16"/>
        </w:rPr>
        <w:t xml:space="preserve"> </w:t>
      </w:r>
      <w:r w:rsidRPr="00992599">
        <w:rPr>
          <w:rStyle w:val="Emphasis"/>
        </w:rPr>
        <w:t>prevail</w:t>
      </w:r>
      <w:r w:rsidRPr="00992599">
        <w:rPr>
          <w:rFonts w:ascii="Calibri" w:hAnsi="Calibri" w:cs="Calibri"/>
          <w:sz w:val="16"/>
        </w:rPr>
        <w:t xml:space="preserve">. 169 As such, </w:t>
      </w:r>
      <w:r w:rsidRPr="00992599">
        <w:rPr>
          <w:rStyle w:val="StyleUnderline"/>
          <w:rFonts w:ascii="Calibri" w:hAnsi="Calibri" w:cs="Calibri"/>
        </w:rPr>
        <w:t>unions’ advocacy</w:t>
      </w:r>
      <w:r w:rsidRPr="00992599">
        <w:rPr>
          <w:rFonts w:ascii="Calibri" w:hAnsi="Calibri" w:cs="Calibri"/>
          <w:sz w:val="16"/>
        </w:rPr>
        <w:t xml:space="preserve"> </w:t>
      </w:r>
      <w:r w:rsidRPr="00992599">
        <w:rPr>
          <w:rStyle w:val="Emphasis"/>
        </w:rPr>
        <w:t>informs the citizenry</w:t>
      </w:r>
      <w:r w:rsidRPr="00992599">
        <w:rPr>
          <w:rFonts w:ascii="Calibri" w:hAnsi="Calibri" w:cs="Calibri"/>
          <w:sz w:val="16"/>
        </w:rPr>
        <w:t xml:space="preserve"> </w:t>
      </w:r>
      <w:r w:rsidRPr="00992599">
        <w:rPr>
          <w:rStyle w:val="StyleUnderline"/>
          <w:rFonts w:ascii="Calibri" w:hAnsi="Calibri" w:cs="Calibri"/>
        </w:rPr>
        <w:t xml:space="preserve">and adds to </w:t>
      </w:r>
      <w:r w:rsidRPr="00992599">
        <w:rPr>
          <w:rStyle w:val="Emphasis"/>
        </w:rPr>
        <w:t>public discussion</w:t>
      </w:r>
      <w:r w:rsidRPr="00992599">
        <w:rPr>
          <w:rFonts w:ascii="Calibri" w:hAnsi="Calibri" w:cs="Calibri"/>
          <w:sz w:val="16"/>
        </w:rPr>
        <w:t xml:space="preserve">, </w:t>
      </w:r>
      <w:r w:rsidRPr="00992599">
        <w:rPr>
          <w:rStyle w:val="StyleUnderline"/>
          <w:rFonts w:ascii="Calibri" w:hAnsi="Calibri" w:cs="Calibri"/>
        </w:rPr>
        <w:t>furthering the First Amendment’s goal of advancing a</w:t>
      </w:r>
      <w:r w:rsidRPr="00992599">
        <w:rPr>
          <w:rFonts w:ascii="Calibri" w:hAnsi="Calibri" w:cs="Calibri"/>
          <w:sz w:val="16"/>
        </w:rPr>
        <w:t xml:space="preserve"> </w:t>
      </w:r>
      <w:r w:rsidRPr="00992599">
        <w:rPr>
          <w:rStyle w:val="Emphasis"/>
        </w:rPr>
        <w:t>robust</w:t>
      </w:r>
      <w:r w:rsidRPr="00992599">
        <w:rPr>
          <w:rFonts w:ascii="Calibri" w:hAnsi="Calibri" w:cs="Calibri"/>
          <w:sz w:val="16"/>
        </w:rPr>
        <w:t xml:space="preserve"> </w:t>
      </w:r>
      <w:r w:rsidRPr="00992599">
        <w:rPr>
          <w:rStyle w:val="StyleUnderline"/>
          <w:rFonts w:ascii="Calibri" w:hAnsi="Calibri" w:cs="Calibri"/>
        </w:rPr>
        <w:t>public debate</w:t>
      </w:r>
      <w:r w:rsidRPr="00992599">
        <w:rPr>
          <w:rFonts w:ascii="Calibri" w:hAnsi="Calibri" w:cs="Calibri"/>
          <w:sz w:val="16"/>
        </w:rPr>
        <w:t>.</w:t>
      </w:r>
    </w:p>
    <w:p w14:paraId="41375725" w14:textId="77777777" w:rsidR="00933A0A" w:rsidRPr="00992599" w:rsidRDefault="00933A0A" w:rsidP="00933A0A">
      <w:pPr>
        <w:rPr>
          <w:rFonts w:ascii="Calibri" w:hAnsi="Calibri" w:cs="Calibri"/>
          <w:sz w:val="16"/>
        </w:rPr>
      </w:pPr>
      <w:r w:rsidRPr="00992599">
        <w:rPr>
          <w:rFonts w:ascii="Calibri" w:hAnsi="Calibri" w:cs="Calibri"/>
          <w:sz w:val="16"/>
        </w:rPr>
        <w:t xml:space="preserve">Third, </w:t>
      </w:r>
      <w:r w:rsidRPr="00992599">
        <w:rPr>
          <w:rStyle w:val="StyleUnderline"/>
          <w:rFonts w:ascii="Calibri" w:hAnsi="Calibri" w:cs="Calibri"/>
        </w:rPr>
        <w:t xml:space="preserve">they have the potential to </w:t>
      </w:r>
      <w:r w:rsidRPr="00992599">
        <w:rPr>
          <w:rStyle w:val="StyleUnderline"/>
          <w:rFonts w:ascii="Calibri" w:hAnsi="Calibri" w:cs="Calibri"/>
          <w:highlight w:val="cyan"/>
        </w:rPr>
        <w:t>strengthen</w:t>
      </w:r>
      <w:r w:rsidRPr="00992599">
        <w:rPr>
          <w:rFonts w:ascii="Calibri" w:hAnsi="Calibri" w:cs="Calibri"/>
          <w:sz w:val="16"/>
          <w:highlight w:val="cyan"/>
        </w:rPr>
        <w:t xml:space="preserve"> </w:t>
      </w:r>
      <w:r w:rsidRPr="00992599">
        <w:rPr>
          <w:rStyle w:val="Emphasis"/>
          <w:highlight w:val="cyan"/>
        </w:rPr>
        <w:t>social ties</w:t>
      </w:r>
      <w:r w:rsidRPr="00992599">
        <w:rPr>
          <w:rFonts w:ascii="Calibri" w:hAnsi="Calibri" w:cs="Calibri"/>
          <w:sz w:val="16"/>
          <w:highlight w:val="cyan"/>
        </w:rPr>
        <w:t xml:space="preserve"> </w:t>
      </w:r>
      <w:r w:rsidRPr="00992599">
        <w:rPr>
          <w:rStyle w:val="StyleUnderline"/>
          <w:rFonts w:ascii="Calibri" w:hAnsi="Calibri" w:cs="Calibri"/>
          <w:highlight w:val="cyan"/>
        </w:rPr>
        <w:t>among different</w:t>
      </w:r>
      <w:r w:rsidRPr="00992599">
        <w:rPr>
          <w:rStyle w:val="StyleUnderline"/>
          <w:rFonts w:ascii="Calibri" w:hAnsi="Calibri" w:cs="Calibri"/>
        </w:rPr>
        <w:t xml:space="preserve"> kinds of </w:t>
      </w:r>
      <w:r w:rsidRPr="00992599">
        <w:rPr>
          <w:rStyle w:val="StyleUnderline"/>
          <w:rFonts w:ascii="Calibri" w:hAnsi="Calibri" w:cs="Calibri"/>
          <w:highlight w:val="cyan"/>
        </w:rPr>
        <w:t>workers</w:t>
      </w:r>
      <w:r w:rsidRPr="00992599">
        <w:rPr>
          <w:rStyle w:val="StyleUnderline"/>
          <w:rFonts w:ascii="Calibri" w:hAnsi="Calibri" w:cs="Calibri"/>
        </w:rPr>
        <w:t>, serving as a</w:t>
      </w:r>
      <w:r w:rsidRPr="00992599">
        <w:rPr>
          <w:rFonts w:ascii="Calibri" w:hAnsi="Calibri" w:cs="Calibri"/>
          <w:sz w:val="16"/>
        </w:rPr>
        <w:t xml:space="preserve"> </w:t>
      </w:r>
      <w:r w:rsidRPr="00992599">
        <w:rPr>
          <w:rStyle w:val="Emphasis"/>
          <w:highlight w:val="cyan"/>
        </w:rPr>
        <w:t>bulwark</w:t>
      </w:r>
      <w:r w:rsidRPr="00992599">
        <w:rPr>
          <w:rFonts w:ascii="Calibri" w:hAnsi="Calibri" w:cs="Calibri"/>
          <w:sz w:val="16"/>
          <w:highlight w:val="cyan"/>
        </w:rPr>
        <w:t xml:space="preserve"> </w:t>
      </w:r>
      <w:r w:rsidRPr="00992599">
        <w:rPr>
          <w:rStyle w:val="StyleUnderline"/>
          <w:rFonts w:ascii="Calibri" w:hAnsi="Calibri" w:cs="Calibri"/>
          <w:highlight w:val="cyan"/>
        </w:rPr>
        <w:t>against</w:t>
      </w:r>
      <w:r w:rsidRPr="00992599">
        <w:rPr>
          <w:rFonts w:ascii="Calibri" w:hAnsi="Calibri" w:cs="Calibri"/>
          <w:sz w:val="16"/>
          <w:highlight w:val="cyan"/>
        </w:rPr>
        <w:t xml:space="preserve"> </w:t>
      </w:r>
      <w:r w:rsidRPr="00992599">
        <w:rPr>
          <w:rStyle w:val="Emphasis"/>
          <w:highlight w:val="cyan"/>
        </w:rPr>
        <w:t>racial divisions</w:t>
      </w:r>
      <w:r w:rsidRPr="00992599">
        <w:rPr>
          <w:rFonts w:ascii="Calibri" w:hAnsi="Calibri" w:cs="Calibri"/>
          <w:sz w:val="16"/>
          <w:highlight w:val="cyan"/>
        </w:rPr>
        <w:t xml:space="preserve"> </w:t>
      </w:r>
      <w:r w:rsidRPr="00992599">
        <w:rPr>
          <w:rStyle w:val="StyleUnderline"/>
          <w:rFonts w:ascii="Calibri" w:hAnsi="Calibri" w:cs="Calibri"/>
          <w:highlight w:val="cyan"/>
        </w:rPr>
        <w:t>on which</w:t>
      </w:r>
      <w:r w:rsidRPr="00992599">
        <w:rPr>
          <w:rStyle w:val="StyleUnderline"/>
          <w:rFonts w:ascii="Calibri" w:hAnsi="Calibri" w:cs="Calibri"/>
        </w:rPr>
        <w:t xml:space="preserve"> anti-democratic forces of</w:t>
      </w:r>
      <w:r w:rsidRPr="00992599">
        <w:rPr>
          <w:rFonts w:ascii="Calibri" w:hAnsi="Calibri" w:cs="Calibri"/>
          <w:sz w:val="16"/>
        </w:rPr>
        <w:t xml:space="preserve"> </w:t>
      </w:r>
      <w:r w:rsidRPr="00992599">
        <w:rPr>
          <w:rStyle w:val="Emphasis"/>
          <w:highlight w:val="cyan"/>
        </w:rPr>
        <w:t>authoritarianism</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ethno-nationalism</w:t>
      </w:r>
      <w:r w:rsidRPr="00992599">
        <w:rPr>
          <w:rFonts w:ascii="Calibri" w:hAnsi="Calibri" w:cs="Calibri"/>
          <w:sz w:val="16"/>
          <w:highlight w:val="cyan"/>
        </w:rPr>
        <w:t xml:space="preserve"> </w:t>
      </w:r>
      <w:r w:rsidRPr="00992599">
        <w:rPr>
          <w:rStyle w:val="StyleUnderline"/>
          <w:rFonts w:ascii="Calibri" w:hAnsi="Calibri" w:cs="Calibri"/>
          <w:highlight w:val="cyan"/>
        </w:rPr>
        <w:t>prey</w:t>
      </w:r>
      <w:r w:rsidRPr="00992599">
        <w:rPr>
          <w:rFonts w:ascii="Calibri" w:hAnsi="Calibri" w:cs="Calibri"/>
          <w:sz w:val="16"/>
        </w:rPr>
        <w:t xml:space="preserve">.170 The </w:t>
      </w:r>
      <w:r w:rsidRPr="00992599">
        <w:rPr>
          <w:rStyle w:val="StyleUnderline"/>
          <w:rFonts w:ascii="Calibri" w:hAnsi="Calibri" w:cs="Calibri"/>
        </w:rPr>
        <w:t>mechanisms</w:t>
      </w:r>
      <w:r w:rsidRPr="00992599">
        <w:rPr>
          <w:rFonts w:ascii="Calibri" w:hAnsi="Calibri" w:cs="Calibri"/>
          <w:sz w:val="16"/>
        </w:rPr>
        <w:t xml:space="preserve"> here </w:t>
      </w:r>
      <w:r w:rsidRPr="00992599">
        <w:rPr>
          <w:rStyle w:val="StyleUnderline"/>
          <w:rFonts w:ascii="Calibri" w:hAnsi="Calibri" w:cs="Calibri"/>
        </w:rPr>
        <w:t>are several</w:t>
      </w:r>
      <w:r w:rsidRPr="00992599">
        <w:rPr>
          <w:rFonts w:ascii="Calibri" w:hAnsi="Calibri" w:cs="Calibri"/>
          <w:sz w:val="16"/>
        </w:rPr>
        <w:t xml:space="preserve">: Unions </w:t>
      </w:r>
      <w:r w:rsidRPr="00992599">
        <w:rPr>
          <w:rStyle w:val="StyleUnderline"/>
          <w:rFonts w:ascii="Calibri" w:hAnsi="Calibri" w:cs="Calibri"/>
          <w:highlight w:val="cyan"/>
        </w:rPr>
        <w:t>provide opportunities</w:t>
      </w:r>
      <w:r w:rsidRPr="00992599">
        <w:rPr>
          <w:rStyle w:val="StyleUnderline"/>
          <w:rFonts w:ascii="Calibri" w:hAnsi="Calibri" w:cs="Calibri"/>
        </w:rPr>
        <w:t xml:space="preserve"> for people of different</w:t>
      </w:r>
      <w:r w:rsidRPr="00992599">
        <w:rPr>
          <w:rFonts w:ascii="Calibri" w:hAnsi="Calibri" w:cs="Calibri"/>
          <w:sz w:val="16"/>
        </w:rPr>
        <w:t xml:space="preserve"> </w:t>
      </w:r>
      <w:r w:rsidRPr="00992599">
        <w:rPr>
          <w:rStyle w:val="Emphasis"/>
        </w:rPr>
        <w:t>racial</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ethnic identities</w:t>
      </w:r>
      <w:r w:rsidRPr="00992599">
        <w:rPr>
          <w:rFonts w:ascii="Calibri" w:hAnsi="Calibri" w:cs="Calibri"/>
          <w:sz w:val="16"/>
        </w:rPr>
        <w:t xml:space="preserve"> </w:t>
      </w:r>
      <w:r w:rsidRPr="00992599">
        <w:rPr>
          <w:rStyle w:val="StyleUnderline"/>
          <w:rFonts w:ascii="Calibri" w:hAnsi="Calibri" w:cs="Calibri"/>
          <w:highlight w:val="cyan"/>
        </w:rPr>
        <w:t>to interact</w:t>
      </w:r>
      <w:r w:rsidRPr="00992599">
        <w:rPr>
          <w:rStyle w:val="StyleUnderline"/>
          <w:rFonts w:ascii="Calibri" w:hAnsi="Calibri" w:cs="Calibri"/>
        </w:rPr>
        <w:t xml:space="preserve"> on a</w:t>
      </w:r>
      <w:r w:rsidRPr="00992599">
        <w:rPr>
          <w:rFonts w:ascii="Calibri" w:hAnsi="Calibri" w:cs="Calibri"/>
          <w:sz w:val="16"/>
        </w:rPr>
        <w:t xml:space="preserve"> </w:t>
      </w:r>
      <w:r w:rsidRPr="00992599">
        <w:rPr>
          <w:rStyle w:val="Emphasis"/>
        </w:rPr>
        <w:t>daily basis</w:t>
      </w:r>
      <w:r w:rsidRPr="00992599">
        <w:rPr>
          <w:rFonts w:ascii="Calibri" w:hAnsi="Calibri" w:cs="Calibri"/>
          <w:sz w:val="16"/>
        </w:rPr>
        <w:t xml:space="preserve">, </w:t>
      </w:r>
      <w:r w:rsidRPr="00992599">
        <w:rPr>
          <w:rStyle w:val="StyleUnderline"/>
          <w:rFonts w:ascii="Calibri" w:hAnsi="Calibri" w:cs="Calibri"/>
          <w:highlight w:val="cyan"/>
        </w:rPr>
        <w:t>undermining</w:t>
      </w:r>
      <w:r w:rsidRPr="00992599">
        <w:rPr>
          <w:rFonts w:ascii="Calibri" w:hAnsi="Calibri" w:cs="Calibri"/>
          <w:sz w:val="16"/>
          <w:highlight w:val="cyan"/>
        </w:rPr>
        <w:t xml:space="preserve"> </w:t>
      </w:r>
      <w:r w:rsidRPr="00992599">
        <w:rPr>
          <w:rStyle w:val="Emphasis"/>
          <w:highlight w:val="cyan"/>
        </w:rPr>
        <w:t>prejudice</w:t>
      </w:r>
      <w:r w:rsidRPr="00992599">
        <w:rPr>
          <w:rFonts w:ascii="Calibri" w:hAnsi="Calibri" w:cs="Calibri"/>
          <w:sz w:val="16"/>
          <w:highlight w:val="cyan"/>
        </w:rPr>
        <w:t xml:space="preserve"> </w:t>
      </w:r>
      <w:r w:rsidRPr="00992599">
        <w:rPr>
          <w:rStyle w:val="StyleUnderline"/>
          <w:rFonts w:ascii="Calibri" w:hAnsi="Calibri" w:cs="Calibri"/>
          <w:highlight w:val="cyan"/>
        </w:rPr>
        <w:t>through exposure</w:t>
      </w:r>
      <w:r w:rsidRPr="00992599">
        <w:rPr>
          <w:rStyle w:val="StyleUnderline"/>
          <w:rFonts w:ascii="Calibri" w:hAnsi="Calibri" w:cs="Calibri"/>
        </w:rPr>
        <w:t>; members work toward a</w:t>
      </w:r>
      <w:r w:rsidRPr="00992599">
        <w:rPr>
          <w:rFonts w:ascii="Calibri" w:hAnsi="Calibri" w:cs="Calibri"/>
          <w:sz w:val="16"/>
        </w:rPr>
        <w:t xml:space="preserve"> </w:t>
      </w:r>
      <w:r w:rsidRPr="00992599">
        <w:rPr>
          <w:rStyle w:val="Emphasis"/>
        </w:rPr>
        <w:t>common goal</w:t>
      </w:r>
      <w:r w:rsidRPr="00992599">
        <w:rPr>
          <w:rFonts w:ascii="Calibri" w:hAnsi="Calibri" w:cs="Calibri"/>
          <w:sz w:val="16"/>
        </w:rPr>
        <w:t xml:space="preserve"> </w:t>
      </w:r>
      <w:r w:rsidRPr="00992599">
        <w:rPr>
          <w:rStyle w:val="StyleUnderline"/>
          <w:rFonts w:ascii="Calibri" w:hAnsi="Calibri" w:cs="Calibri"/>
        </w:rPr>
        <w:t>across racial and ethnic lines, promoting</w:t>
      </w:r>
      <w:r w:rsidRPr="00992599">
        <w:rPr>
          <w:rFonts w:ascii="Calibri" w:hAnsi="Calibri" w:cs="Calibri"/>
          <w:sz w:val="16"/>
        </w:rPr>
        <w:t xml:space="preserve"> </w:t>
      </w:r>
      <w:r w:rsidRPr="00992599">
        <w:rPr>
          <w:rStyle w:val="Emphasis"/>
        </w:rPr>
        <w:t>cooperation</w:t>
      </w:r>
      <w:r w:rsidRPr="00992599">
        <w:rPr>
          <w:rFonts w:ascii="Calibri" w:hAnsi="Calibri" w:cs="Calibri"/>
          <w:sz w:val="16"/>
        </w:rPr>
        <w:t xml:space="preserve">, </w:t>
      </w:r>
      <w:r w:rsidRPr="00992599">
        <w:rPr>
          <w:rStyle w:val="StyleUnderline"/>
          <w:rFonts w:ascii="Calibri" w:hAnsi="Calibri" w:cs="Calibri"/>
        </w:rPr>
        <w:t>enhancing</w:t>
      </w:r>
      <w:r w:rsidRPr="00992599">
        <w:rPr>
          <w:rFonts w:ascii="Calibri" w:hAnsi="Calibri" w:cs="Calibri"/>
          <w:sz w:val="16"/>
        </w:rPr>
        <w:t xml:space="preserve"> </w:t>
      </w:r>
      <w:r w:rsidRPr="00992599">
        <w:rPr>
          <w:rStyle w:val="Emphasis"/>
        </w:rPr>
        <w:t>respect</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mutuality</w:t>
      </w:r>
      <w:r w:rsidRPr="00992599">
        <w:rPr>
          <w:rFonts w:ascii="Calibri" w:hAnsi="Calibri" w:cs="Calibri"/>
          <w:sz w:val="16"/>
        </w:rPr>
        <w:t xml:space="preserve">, </w:t>
      </w:r>
      <w:r w:rsidRPr="00992599">
        <w:rPr>
          <w:rStyle w:val="StyleUnderline"/>
          <w:rFonts w:ascii="Calibri" w:hAnsi="Calibri" w:cs="Calibri"/>
        </w:rPr>
        <w:t>and shifting ideas about intergroup competition</w:t>
      </w:r>
      <w:r w:rsidRPr="00992599">
        <w:rPr>
          <w:rFonts w:ascii="Calibri" w:hAnsi="Calibri" w:cs="Calibri"/>
          <w:sz w:val="16"/>
        </w:rPr>
        <w:t xml:space="preserve">.171 In addition, </w:t>
      </w:r>
      <w:r w:rsidRPr="00992599">
        <w:rPr>
          <w:rStyle w:val="StyleUnderline"/>
          <w:rFonts w:ascii="Calibri" w:hAnsi="Calibri" w:cs="Calibri"/>
        </w:rPr>
        <w:t>unions build</w:t>
      </w:r>
      <w:r w:rsidRPr="00992599">
        <w:rPr>
          <w:rFonts w:ascii="Calibri" w:hAnsi="Calibri" w:cs="Calibri"/>
          <w:sz w:val="16"/>
        </w:rPr>
        <w:t xml:space="preserve"> </w:t>
      </w:r>
      <w:r w:rsidRPr="00992599">
        <w:rPr>
          <w:rStyle w:val="Emphasis"/>
        </w:rPr>
        <w:t>social solidarity</w:t>
      </w:r>
      <w:r w:rsidRPr="00992599">
        <w:rPr>
          <w:rFonts w:ascii="Calibri" w:hAnsi="Calibri" w:cs="Calibri"/>
          <w:sz w:val="16"/>
        </w:rPr>
        <w:t xml:space="preserve"> </w:t>
      </w:r>
      <w:r w:rsidRPr="00992599">
        <w:rPr>
          <w:rStyle w:val="StyleUnderline"/>
          <w:rFonts w:ascii="Calibri" w:hAnsi="Calibri" w:cs="Calibri"/>
        </w:rPr>
        <w:t>when they urge</w:t>
      </w:r>
      <w:r w:rsidRPr="00992599">
        <w:rPr>
          <w:rFonts w:ascii="Calibri" w:hAnsi="Calibri" w:cs="Calibri"/>
          <w:sz w:val="16"/>
        </w:rPr>
        <w:t xml:space="preserve">, and help bring about, </w:t>
      </w:r>
      <w:r w:rsidRPr="00992599">
        <w:rPr>
          <w:rStyle w:val="StyleUnderline"/>
          <w:rFonts w:ascii="Calibri" w:hAnsi="Calibri" w:cs="Calibri"/>
        </w:rPr>
        <w:t>broad</w:t>
      </w:r>
      <w:r w:rsidRPr="00992599">
        <w:rPr>
          <w:rFonts w:ascii="Calibri" w:hAnsi="Calibri" w:cs="Calibri"/>
          <w:sz w:val="16"/>
        </w:rPr>
        <w:t xml:space="preserve"> </w:t>
      </w:r>
      <w:r w:rsidRPr="00992599">
        <w:rPr>
          <w:rStyle w:val="Emphasis"/>
        </w:rPr>
        <w:t>social welfare reforms</w:t>
      </w:r>
      <w:r w:rsidRPr="00992599">
        <w:rPr>
          <w:rFonts w:ascii="Calibri" w:hAnsi="Calibri" w:cs="Calibri"/>
          <w:sz w:val="16"/>
        </w:rPr>
        <w:t xml:space="preserve">.172 Unions also tend to </w:t>
      </w:r>
      <w:r w:rsidRPr="00992599">
        <w:rPr>
          <w:rStyle w:val="StyleUnderline"/>
          <w:rFonts w:ascii="Calibri" w:hAnsi="Calibri" w:cs="Calibri"/>
          <w:highlight w:val="cyan"/>
        </w:rPr>
        <w:t>give workers</w:t>
      </w:r>
      <w:r w:rsidRPr="00992599">
        <w:rPr>
          <w:rStyle w:val="StyleUnderline"/>
          <w:rFonts w:ascii="Calibri" w:hAnsi="Calibri" w:cs="Calibri"/>
        </w:rPr>
        <w:t xml:space="preserve"> greater </w:t>
      </w:r>
      <w:r w:rsidRPr="00992599">
        <w:rPr>
          <w:rStyle w:val="StyleUnderline"/>
          <w:rFonts w:ascii="Calibri" w:hAnsi="Calibri" w:cs="Calibri"/>
          <w:highlight w:val="cyan"/>
        </w:rPr>
        <w:t>faith in</w:t>
      </w:r>
      <w:r w:rsidRPr="00992599">
        <w:rPr>
          <w:rStyle w:val="StyleUnderline"/>
          <w:rFonts w:ascii="Calibri" w:hAnsi="Calibri" w:cs="Calibri"/>
        </w:rPr>
        <w:t xml:space="preserve"> the possibility and promise of</w:t>
      </w:r>
      <w:r w:rsidRPr="00992599">
        <w:rPr>
          <w:rFonts w:ascii="Calibri" w:hAnsi="Calibri" w:cs="Calibri"/>
          <w:sz w:val="16"/>
        </w:rPr>
        <w:t xml:space="preserve"> </w:t>
      </w:r>
      <w:r w:rsidRPr="00992599">
        <w:rPr>
          <w:rStyle w:val="Emphasis"/>
          <w:highlight w:val="cyan"/>
        </w:rPr>
        <w:t>democracy</w:t>
      </w:r>
      <w:r w:rsidRPr="00992599">
        <w:rPr>
          <w:rFonts w:ascii="Calibri" w:hAnsi="Calibri" w:cs="Calibri"/>
          <w:sz w:val="16"/>
        </w:rPr>
        <w:t xml:space="preserve">. By </w:t>
      </w:r>
      <w:r w:rsidRPr="00992599">
        <w:rPr>
          <w:rStyle w:val="StyleUnderline"/>
          <w:rFonts w:ascii="Calibri" w:hAnsi="Calibri" w:cs="Calibri"/>
        </w:rPr>
        <w:t xml:space="preserve">engaging workers in democratic practice at work and </w:t>
      </w:r>
      <w:r w:rsidRPr="00992599">
        <w:rPr>
          <w:rFonts w:ascii="Calibri" w:hAnsi="Calibri" w:cs="Calibri"/>
          <w:sz w:val="16"/>
        </w:rPr>
        <w:t xml:space="preserve">by </w:t>
      </w:r>
      <w:r w:rsidRPr="00992599">
        <w:rPr>
          <w:rStyle w:val="StyleUnderline"/>
          <w:rFonts w:ascii="Calibri" w:hAnsi="Calibri" w:cs="Calibri"/>
        </w:rPr>
        <w:t>exercising</w:t>
      </w:r>
      <w:r w:rsidRPr="00992599">
        <w:rPr>
          <w:rFonts w:ascii="Calibri" w:hAnsi="Calibri" w:cs="Calibri"/>
          <w:sz w:val="16"/>
        </w:rPr>
        <w:t xml:space="preserve"> </w:t>
      </w:r>
      <w:r w:rsidRPr="00992599">
        <w:rPr>
          <w:rStyle w:val="Emphasis"/>
        </w:rPr>
        <w:t>collective political power</w:t>
      </w:r>
      <w:r w:rsidRPr="00992599">
        <w:rPr>
          <w:rFonts w:ascii="Calibri" w:hAnsi="Calibri" w:cs="Calibri"/>
          <w:sz w:val="16"/>
        </w:rPr>
        <w:t xml:space="preserve">, they help </w:t>
      </w:r>
      <w:r w:rsidRPr="00992599">
        <w:rPr>
          <w:rStyle w:val="StyleUnderline"/>
          <w:rFonts w:ascii="Calibri" w:hAnsi="Calibri" w:cs="Calibri"/>
        </w:rPr>
        <w:t>counteract the perception that the government serves the elites and is not responsive to ordinary people</w:t>
      </w:r>
      <w:r w:rsidRPr="00992599">
        <w:rPr>
          <w:rFonts w:ascii="Calibri" w:hAnsi="Calibri" w:cs="Calibri"/>
          <w:sz w:val="16"/>
        </w:rPr>
        <w:t xml:space="preserve">.173 Finally, </w:t>
      </w:r>
      <w:r w:rsidRPr="00992599">
        <w:rPr>
          <w:rStyle w:val="StyleUnderline"/>
          <w:rFonts w:ascii="Calibri" w:hAnsi="Calibri" w:cs="Calibri"/>
        </w:rPr>
        <w:t xml:space="preserve">high collective bargaining rates are one of </w:t>
      </w:r>
      <w:r w:rsidRPr="00992599">
        <w:rPr>
          <w:rStyle w:val="StyleUnderline"/>
          <w:rFonts w:ascii="Calibri" w:hAnsi="Calibri" w:cs="Calibri"/>
          <w:highlight w:val="cyan"/>
        </w:rPr>
        <w:t>the most</w:t>
      </w:r>
      <w:r w:rsidRPr="00992599">
        <w:rPr>
          <w:rFonts w:ascii="Calibri" w:hAnsi="Calibri" w:cs="Calibri"/>
          <w:sz w:val="16"/>
          <w:highlight w:val="cyan"/>
        </w:rPr>
        <w:t xml:space="preserve"> </w:t>
      </w:r>
      <w:r w:rsidRPr="00992599">
        <w:rPr>
          <w:rStyle w:val="Emphasis"/>
          <w:highlight w:val="cyan"/>
        </w:rPr>
        <w:t>effective way</w:t>
      </w:r>
      <w:r w:rsidRPr="00992599">
        <w:rPr>
          <w:rStyle w:val="StyleUnderline"/>
          <w:rFonts w:ascii="Calibri" w:hAnsi="Calibri" w:cs="Calibri"/>
        </w:rPr>
        <w:t>s</w:t>
      </w:r>
      <w:r w:rsidRPr="00992599">
        <w:rPr>
          <w:rFonts w:ascii="Calibri" w:hAnsi="Calibri" w:cs="Calibri"/>
          <w:sz w:val="16"/>
        </w:rPr>
        <w:t xml:space="preserve"> </w:t>
      </w:r>
      <w:r w:rsidRPr="00992599">
        <w:rPr>
          <w:rStyle w:val="StyleUnderline"/>
          <w:rFonts w:ascii="Calibri" w:hAnsi="Calibri" w:cs="Calibri"/>
          <w:highlight w:val="cyan"/>
        </w:rPr>
        <w:t>to reduce economic</w:t>
      </w:r>
      <w:r w:rsidRPr="00992599">
        <w:rPr>
          <w:rFonts w:ascii="Calibri" w:hAnsi="Calibri" w:cs="Calibri"/>
          <w:sz w:val="16"/>
          <w:highlight w:val="cyan"/>
        </w:rPr>
        <w:t xml:space="preserve"> </w:t>
      </w:r>
      <w:r w:rsidRPr="00992599">
        <w:rPr>
          <w:rStyle w:val="Emphasis"/>
          <w:highlight w:val="cyan"/>
        </w:rPr>
        <w:t>inequality</w:t>
      </w:r>
      <w:r w:rsidRPr="00992599">
        <w:rPr>
          <w:rFonts w:ascii="Calibri" w:hAnsi="Calibri" w:cs="Calibri"/>
          <w:sz w:val="16"/>
        </w:rPr>
        <w:t xml:space="preserve">, </w:t>
      </w:r>
      <w:r w:rsidRPr="00992599">
        <w:rPr>
          <w:rStyle w:val="StyleUnderline"/>
          <w:rFonts w:ascii="Calibri" w:hAnsi="Calibri" w:cs="Calibri"/>
        </w:rPr>
        <w:t>which researchers have identified as a</w:t>
      </w:r>
      <w:r w:rsidRPr="00992599">
        <w:rPr>
          <w:rFonts w:ascii="Calibri" w:hAnsi="Calibri" w:cs="Calibri"/>
          <w:sz w:val="16"/>
        </w:rPr>
        <w:t xml:space="preserve"> </w:t>
      </w:r>
      <w:r w:rsidRPr="00992599">
        <w:rPr>
          <w:rStyle w:val="Emphasis"/>
        </w:rPr>
        <w:t>key threat</w:t>
      </w:r>
      <w:r w:rsidRPr="00992599">
        <w:rPr>
          <w:rFonts w:ascii="Calibri" w:hAnsi="Calibri" w:cs="Calibri"/>
          <w:sz w:val="16"/>
        </w:rPr>
        <w:t xml:space="preserve"> </w:t>
      </w:r>
      <w:r w:rsidRPr="00992599">
        <w:rPr>
          <w:rStyle w:val="StyleUnderline"/>
          <w:rFonts w:ascii="Calibri" w:hAnsi="Calibri" w:cs="Calibri"/>
        </w:rPr>
        <w:t>to democracy</w:t>
      </w:r>
      <w:r w:rsidRPr="00992599">
        <w:rPr>
          <w:rFonts w:ascii="Calibri" w:hAnsi="Calibri" w:cs="Calibri"/>
          <w:sz w:val="16"/>
        </w:rPr>
        <w:t xml:space="preserve">.174 In short, not only are </w:t>
      </w:r>
      <w:r w:rsidRPr="00992599">
        <w:rPr>
          <w:rStyle w:val="Emphasis"/>
          <w:highlight w:val="cyan"/>
        </w:rPr>
        <w:t>public sector bargaining</w:t>
      </w:r>
      <w:r w:rsidRPr="00992599">
        <w:rPr>
          <w:rFonts w:ascii="Calibri" w:hAnsi="Calibri" w:cs="Calibri"/>
          <w:sz w:val="16"/>
        </w:rPr>
        <w:t xml:space="preserve"> and strikes acts of expression, assembly, and petition, but protecting those rights </w:t>
      </w:r>
      <w:r w:rsidRPr="00992599">
        <w:rPr>
          <w:rStyle w:val="Emphasis"/>
          <w:highlight w:val="cyan"/>
        </w:rPr>
        <w:t>advances</w:t>
      </w:r>
      <w:r w:rsidRPr="00992599">
        <w:rPr>
          <w:rFonts w:ascii="Calibri" w:hAnsi="Calibri" w:cs="Calibri"/>
          <w:sz w:val="16"/>
          <w:highlight w:val="cyan"/>
        </w:rPr>
        <w:t xml:space="preserve"> </w:t>
      </w:r>
      <w:r w:rsidRPr="00992599">
        <w:rPr>
          <w:rStyle w:val="StyleUnderline"/>
          <w:rFonts w:ascii="Calibri" w:hAnsi="Calibri" w:cs="Calibri"/>
          <w:highlight w:val="cyan"/>
        </w:rPr>
        <w:t>the</w:t>
      </w:r>
      <w:r w:rsidRPr="00992599">
        <w:rPr>
          <w:rStyle w:val="StyleUnderline"/>
          <w:rFonts w:ascii="Calibri" w:hAnsi="Calibri" w:cs="Calibri"/>
        </w:rPr>
        <w:t xml:space="preserve"> democratic goals of the </w:t>
      </w:r>
      <w:r w:rsidRPr="00992599">
        <w:rPr>
          <w:rStyle w:val="StyleUnderline"/>
          <w:rFonts w:ascii="Calibri" w:hAnsi="Calibri" w:cs="Calibri"/>
          <w:highlight w:val="cyan"/>
        </w:rPr>
        <w:t>First Amendment</w:t>
      </w:r>
      <w:r w:rsidRPr="00992599">
        <w:rPr>
          <w:rFonts w:ascii="Calibri" w:hAnsi="Calibri" w:cs="Calibri"/>
          <w:sz w:val="16"/>
        </w:rPr>
        <w:t>.</w:t>
      </w:r>
    </w:p>
    <w:p w14:paraId="0316F0C6" w14:textId="77777777" w:rsidR="00933A0A" w:rsidRPr="00992599" w:rsidRDefault="00933A0A" w:rsidP="00933A0A">
      <w:pPr>
        <w:pStyle w:val="Heading4"/>
        <w:rPr>
          <w:rFonts w:ascii="Calibri" w:hAnsi="Calibri" w:cs="Calibri"/>
        </w:rPr>
      </w:pPr>
      <w:r w:rsidRPr="00992599">
        <w:rPr>
          <w:rFonts w:ascii="Calibri" w:hAnsi="Calibri" w:cs="Calibri"/>
        </w:rPr>
        <w:t xml:space="preserve">Federal unions </w:t>
      </w:r>
      <w:r w:rsidRPr="00992599">
        <w:rPr>
          <w:rFonts w:ascii="Calibri" w:hAnsi="Calibri" w:cs="Calibri"/>
          <w:u w:val="single"/>
        </w:rPr>
        <w:t>consistently</w:t>
      </w:r>
      <w:r w:rsidRPr="00992599">
        <w:rPr>
          <w:rFonts w:ascii="Calibri" w:hAnsi="Calibri" w:cs="Calibri"/>
        </w:rPr>
        <w:t xml:space="preserve"> win arbitration disputes, EVEN under Trump. </w:t>
      </w:r>
      <w:r w:rsidRPr="00992599">
        <w:rPr>
          <w:rFonts w:ascii="Calibri" w:hAnsi="Calibri" w:cs="Calibri"/>
          <w:b w:val="0"/>
          <w:bCs/>
        </w:rPr>
        <w:t xml:space="preserve">The plan is also </w:t>
      </w:r>
      <w:r w:rsidRPr="00992599">
        <w:rPr>
          <w:rFonts w:ascii="Calibri" w:hAnsi="Calibri" w:cs="Calibri"/>
          <w:b w:val="0"/>
          <w:bCs/>
          <w:u w:val="single"/>
        </w:rPr>
        <w:t>preferrable</w:t>
      </w:r>
      <w:r w:rsidRPr="00992599">
        <w:rPr>
          <w:rFonts w:ascii="Calibri" w:hAnsi="Calibri" w:cs="Calibri"/>
          <w:b w:val="0"/>
          <w:bCs/>
        </w:rPr>
        <w:t xml:space="preserve"> to civil service protections.</w:t>
      </w:r>
      <w:r w:rsidRPr="00992599">
        <w:rPr>
          <w:rFonts w:ascii="Calibri" w:hAnsi="Calibri" w:cs="Calibri"/>
        </w:rPr>
        <w:t xml:space="preserve"> </w:t>
      </w:r>
    </w:p>
    <w:p w14:paraId="221F969A" w14:textId="77777777" w:rsidR="00933A0A" w:rsidRPr="00992599" w:rsidRDefault="00933A0A" w:rsidP="00933A0A">
      <w:pPr>
        <w:rPr>
          <w:rFonts w:ascii="Calibri" w:hAnsi="Calibri" w:cs="Calibri"/>
        </w:rPr>
      </w:pPr>
      <w:r w:rsidRPr="00992599">
        <w:rPr>
          <w:rStyle w:val="Style13ptBold"/>
          <w:rFonts w:ascii="Calibri" w:hAnsi="Calibri" w:cs="Calibri"/>
        </w:rPr>
        <w:t>Handler 24</w:t>
      </w:r>
      <w:r w:rsidRPr="00992599">
        <w:rPr>
          <w:rFonts w:ascii="Calibri" w:hAnsi="Calibri" w:cs="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0E14E0B" w14:textId="77777777" w:rsidR="00933A0A" w:rsidRPr="00992599" w:rsidRDefault="00933A0A" w:rsidP="00933A0A">
      <w:pPr>
        <w:rPr>
          <w:rFonts w:ascii="Calibri" w:hAnsi="Calibri" w:cs="Calibri"/>
          <w:sz w:val="16"/>
        </w:rPr>
      </w:pPr>
      <w:r w:rsidRPr="00992599">
        <w:rPr>
          <w:rStyle w:val="StyleUnderline"/>
          <w:rFonts w:ascii="Calibri" w:hAnsi="Calibri" w:cs="Calibri"/>
        </w:rPr>
        <w:t>Key to understanding the effect of</w:t>
      </w:r>
      <w:r w:rsidRPr="00992599">
        <w:rPr>
          <w:rFonts w:ascii="Calibri" w:hAnsi="Calibri" w:cs="Calibri"/>
          <w:sz w:val="16"/>
        </w:rPr>
        <w:t xml:space="preserve"> </w:t>
      </w:r>
      <w:r w:rsidRPr="00992599">
        <w:rPr>
          <w:rStyle w:val="Emphasis"/>
        </w:rPr>
        <w:t>labor rights</w:t>
      </w:r>
      <w:r w:rsidRPr="00992599">
        <w:rPr>
          <w:rFonts w:ascii="Calibri" w:hAnsi="Calibri" w:cs="Calibri"/>
          <w:sz w:val="16"/>
        </w:rPr>
        <w:t xml:space="preserve"> </w:t>
      </w:r>
      <w:r w:rsidRPr="00992599">
        <w:rPr>
          <w:rStyle w:val="StyleUnderline"/>
          <w:rFonts w:ascii="Calibri" w:hAnsi="Calibri" w:cs="Calibri"/>
        </w:rPr>
        <w:t>on</w:t>
      </w:r>
      <w:r w:rsidRPr="00992599">
        <w:rPr>
          <w:rFonts w:ascii="Calibri" w:hAnsi="Calibri" w:cs="Calibri"/>
          <w:sz w:val="16"/>
        </w:rPr>
        <w:t xml:space="preserve"> </w:t>
      </w:r>
      <w:r w:rsidRPr="00992599">
        <w:rPr>
          <w:rStyle w:val="Emphasis"/>
        </w:rPr>
        <w:t>bureaucratic relations</w:t>
      </w:r>
      <w:r w:rsidRPr="00992599">
        <w:rPr>
          <w:rFonts w:ascii="Calibri" w:hAnsi="Calibri" w:cs="Calibri"/>
          <w:sz w:val="16"/>
        </w:rPr>
        <w:t xml:space="preserve"> </w:t>
      </w:r>
      <w:r w:rsidRPr="00992599">
        <w:rPr>
          <w:rStyle w:val="StyleUnderline"/>
          <w:rFonts w:ascii="Calibri" w:hAnsi="Calibri" w:cs="Calibri"/>
        </w:rPr>
        <w:t>is understanding</w:t>
      </w:r>
      <w:r w:rsidRPr="00992599">
        <w:rPr>
          <w:rFonts w:ascii="Calibri" w:hAnsi="Calibri" w:cs="Calibri"/>
          <w:sz w:val="16"/>
        </w:rPr>
        <w:t xml:space="preserve"> </w:t>
      </w:r>
      <w:r w:rsidRPr="00992599">
        <w:rPr>
          <w:rStyle w:val="Emphasis"/>
        </w:rPr>
        <w:t>which parties</w:t>
      </w:r>
      <w:r w:rsidRPr="00992599">
        <w:rPr>
          <w:rFonts w:ascii="Calibri" w:hAnsi="Calibri" w:cs="Calibri"/>
          <w:sz w:val="16"/>
        </w:rPr>
        <w:t xml:space="preserve"> </w:t>
      </w:r>
      <w:r w:rsidRPr="00992599">
        <w:rPr>
          <w:rStyle w:val="StyleUnderline"/>
          <w:rFonts w:ascii="Calibri" w:hAnsi="Calibri" w:cs="Calibri"/>
        </w:rPr>
        <w:t>benefit from</w:t>
      </w:r>
      <w:r w:rsidRPr="00992599">
        <w:rPr>
          <w:rFonts w:ascii="Calibri" w:hAnsi="Calibri" w:cs="Calibri"/>
          <w:sz w:val="16"/>
        </w:rPr>
        <w:t xml:space="preserve"> its </w:t>
      </w:r>
      <w:r w:rsidRPr="00992599">
        <w:rPr>
          <w:rStyle w:val="StyleUnderline"/>
          <w:rFonts w:ascii="Calibri" w:hAnsi="Calibri" w:cs="Calibri"/>
        </w:rPr>
        <w:t>provisions. Federal sector labor rights were designed to</w:t>
      </w:r>
      <w:r w:rsidRPr="00992599">
        <w:rPr>
          <w:rFonts w:ascii="Calibri" w:hAnsi="Calibri" w:cs="Calibri"/>
          <w:sz w:val="16"/>
        </w:rPr>
        <w:t xml:space="preserve"> </w:t>
      </w:r>
      <w:r w:rsidRPr="00992599">
        <w:rPr>
          <w:rStyle w:val="Emphasis"/>
        </w:rPr>
        <w:t>secure industrial peace</w:t>
      </w:r>
      <w:r w:rsidRPr="00992599">
        <w:rPr>
          <w:rFonts w:ascii="Calibri" w:hAnsi="Calibri" w:cs="Calibri"/>
          <w:sz w:val="16"/>
        </w:rPr>
        <w:t xml:space="preserve"> </w:t>
      </w:r>
      <w:r w:rsidRPr="00992599">
        <w:rPr>
          <w:rStyle w:val="StyleUnderline"/>
          <w:rFonts w:ascii="Calibri" w:hAnsi="Calibri" w:cs="Calibri"/>
        </w:rPr>
        <w:t>within the executive branch</w:t>
      </w:r>
      <w:r w:rsidRPr="00992599">
        <w:rPr>
          <w:rFonts w:ascii="Calibri" w:hAnsi="Calibri" w:cs="Calibri"/>
          <w:sz w:val="16"/>
        </w:rPr>
        <w:t xml:space="preserve">. As described above, </w:t>
      </w:r>
      <w:r w:rsidRPr="00992599">
        <w:rPr>
          <w:rStyle w:val="StyleUnderline"/>
          <w:rFonts w:ascii="Calibri" w:hAnsi="Calibri" w:cs="Calibri"/>
        </w:rPr>
        <w:t>federal sector labor rights were the</w:t>
      </w:r>
      <w:r w:rsidRPr="00992599">
        <w:rPr>
          <w:rFonts w:ascii="Calibri" w:hAnsi="Calibri" w:cs="Calibri"/>
          <w:sz w:val="16"/>
        </w:rPr>
        <w:t xml:space="preserve"> </w:t>
      </w:r>
      <w:r w:rsidRPr="00992599">
        <w:rPr>
          <w:rStyle w:val="Emphasis"/>
        </w:rPr>
        <w:t>product of compromise</w:t>
      </w:r>
      <w:r w:rsidRPr="00992599">
        <w:rPr>
          <w:rFonts w:ascii="Calibri" w:hAnsi="Calibri" w:cs="Calibri"/>
          <w:sz w:val="16"/>
        </w:rPr>
        <w:t xml:space="preserve"> </w:t>
      </w:r>
      <w:r w:rsidRPr="00992599">
        <w:rPr>
          <w:rStyle w:val="StyleUnderline"/>
          <w:rFonts w:ascii="Calibri" w:hAnsi="Calibri" w:cs="Calibri"/>
        </w:rPr>
        <w:t>between a presidency seeking</w:t>
      </w:r>
      <w:r w:rsidRPr="00992599">
        <w:rPr>
          <w:rFonts w:ascii="Calibri" w:hAnsi="Calibri" w:cs="Calibri"/>
          <w:sz w:val="16"/>
        </w:rPr>
        <w:t xml:space="preserve"> </w:t>
      </w:r>
      <w:r w:rsidRPr="00992599">
        <w:rPr>
          <w:rStyle w:val="Emphasis"/>
        </w:rPr>
        <w:t>greater freedom</w:t>
      </w:r>
      <w:r w:rsidRPr="00992599">
        <w:rPr>
          <w:rFonts w:ascii="Calibri" w:hAnsi="Calibri" w:cs="Calibri"/>
          <w:sz w:val="16"/>
        </w:rPr>
        <w:t xml:space="preserve"> to structure the executive branch </w:t>
      </w:r>
      <w:r w:rsidRPr="00992599">
        <w:rPr>
          <w:rStyle w:val="StyleUnderline"/>
          <w:rFonts w:ascii="Calibri" w:hAnsi="Calibri" w:cs="Calibri"/>
        </w:rPr>
        <w:t>and a labor movement</w:t>
      </w:r>
      <w:r w:rsidRPr="00992599">
        <w:rPr>
          <w:rFonts w:ascii="Calibri" w:hAnsi="Calibri" w:cs="Calibri"/>
          <w:sz w:val="16"/>
        </w:rPr>
        <w:t xml:space="preserve">, supported by congressional Democrats, </w:t>
      </w:r>
      <w:r w:rsidRPr="00992599">
        <w:rPr>
          <w:rStyle w:val="StyleUnderline"/>
          <w:rFonts w:ascii="Calibri" w:hAnsi="Calibri" w:cs="Calibri"/>
        </w:rPr>
        <w:t>seeking more</w:t>
      </w:r>
      <w:r w:rsidRPr="00992599">
        <w:rPr>
          <w:rFonts w:ascii="Calibri" w:hAnsi="Calibri" w:cs="Calibri"/>
          <w:sz w:val="16"/>
        </w:rPr>
        <w:t xml:space="preserve"> </w:t>
      </w:r>
      <w:r w:rsidRPr="00992599">
        <w:rPr>
          <w:rStyle w:val="Emphasis"/>
        </w:rPr>
        <w:t>robust protections</w:t>
      </w:r>
      <w:r w:rsidRPr="00992599">
        <w:rPr>
          <w:rFonts w:ascii="Calibri" w:hAnsi="Calibri" w:cs="Calibri"/>
          <w:sz w:val="16"/>
        </w:rPr>
        <w:t xml:space="preserve"> </w:t>
      </w:r>
      <w:r w:rsidRPr="00992599">
        <w:rPr>
          <w:rStyle w:val="StyleUnderline"/>
          <w:rFonts w:ascii="Calibri" w:hAnsi="Calibri" w:cs="Calibri"/>
        </w:rPr>
        <w:t>for federal employees</w:t>
      </w:r>
      <w:r w:rsidRPr="00992599">
        <w:rPr>
          <w:rFonts w:ascii="Calibri" w:hAnsi="Calibri" w:cs="Calibri"/>
          <w:sz w:val="16"/>
        </w:rPr>
        <w:t xml:space="preserve">. If they are serving that purpose, one would expect both labor and the President to prevail a meaningful percentage of the time. </w:t>
      </w:r>
      <w:r w:rsidRPr="00992599">
        <w:rPr>
          <w:rStyle w:val="StyleUnderline"/>
          <w:rFonts w:ascii="Calibri" w:hAnsi="Calibri" w:cs="Calibri"/>
        </w:rPr>
        <w:t>Guarantees of</w:t>
      </w:r>
      <w:r w:rsidRPr="00992599">
        <w:rPr>
          <w:rFonts w:ascii="Calibri" w:hAnsi="Calibri" w:cs="Calibri"/>
          <w:sz w:val="16"/>
        </w:rPr>
        <w:t xml:space="preserve"> </w:t>
      </w:r>
      <w:r w:rsidRPr="00992599">
        <w:rPr>
          <w:rStyle w:val="Emphasis"/>
        </w:rPr>
        <w:t>moderating power</w:t>
      </w:r>
      <w:r w:rsidRPr="00992599">
        <w:rPr>
          <w:rFonts w:ascii="Calibri" w:hAnsi="Calibri" w:cs="Calibri"/>
          <w:sz w:val="16"/>
        </w:rPr>
        <w:t xml:space="preserve"> </w:t>
      </w:r>
      <w:r w:rsidRPr="00992599">
        <w:rPr>
          <w:rStyle w:val="StyleUnderline"/>
          <w:rFonts w:ascii="Calibri" w:hAnsi="Calibri" w:cs="Calibri"/>
        </w:rPr>
        <w:t>would be</w:t>
      </w:r>
      <w:r w:rsidRPr="00992599">
        <w:rPr>
          <w:rFonts w:ascii="Calibri" w:hAnsi="Calibri" w:cs="Calibri"/>
          <w:sz w:val="16"/>
        </w:rPr>
        <w:t xml:space="preserve"> </w:t>
      </w:r>
      <w:r w:rsidRPr="00992599">
        <w:rPr>
          <w:rStyle w:val="Emphasis"/>
        </w:rPr>
        <w:t>useless</w:t>
      </w:r>
      <w:r w:rsidRPr="00992599">
        <w:rPr>
          <w:rFonts w:ascii="Calibri" w:hAnsi="Calibri" w:cs="Calibri"/>
          <w:sz w:val="16"/>
        </w:rPr>
        <w:t xml:space="preserve"> </w:t>
      </w:r>
      <w:r w:rsidRPr="00992599">
        <w:rPr>
          <w:rStyle w:val="StyleUnderline"/>
          <w:rFonts w:ascii="Calibri" w:hAnsi="Calibri" w:cs="Calibri"/>
        </w:rPr>
        <w:t>if one side gains a</w:t>
      </w:r>
      <w:r w:rsidRPr="00992599">
        <w:rPr>
          <w:rFonts w:ascii="Calibri" w:hAnsi="Calibri" w:cs="Calibri"/>
          <w:sz w:val="16"/>
        </w:rPr>
        <w:t xml:space="preserve"> </w:t>
      </w:r>
      <w:r w:rsidRPr="00992599">
        <w:rPr>
          <w:rStyle w:val="Emphasis"/>
        </w:rPr>
        <w:t>decisive</w:t>
      </w:r>
      <w:r w:rsidRPr="00992599">
        <w:rPr>
          <w:rFonts w:ascii="Calibri" w:hAnsi="Calibri" w:cs="Calibri"/>
          <w:sz w:val="16"/>
        </w:rPr>
        <w:t xml:space="preserve"> </w:t>
      </w:r>
      <w:r w:rsidRPr="00992599">
        <w:rPr>
          <w:rStyle w:val="StyleUnderline"/>
          <w:rFonts w:ascii="Calibri" w:hAnsi="Calibri" w:cs="Calibri"/>
        </w:rPr>
        <w:t>or</w:t>
      </w:r>
      <w:r w:rsidRPr="00992599">
        <w:rPr>
          <w:rFonts w:ascii="Calibri" w:hAnsi="Calibri" w:cs="Calibri"/>
          <w:sz w:val="16"/>
        </w:rPr>
        <w:t xml:space="preserve"> </w:t>
      </w:r>
      <w:r w:rsidRPr="00992599">
        <w:rPr>
          <w:rStyle w:val="Emphasis"/>
        </w:rPr>
        <w:t>permanent</w:t>
      </w:r>
      <w:r w:rsidRPr="00992599">
        <w:rPr>
          <w:rFonts w:ascii="Calibri" w:hAnsi="Calibri" w:cs="Calibri"/>
          <w:sz w:val="16"/>
        </w:rPr>
        <w:t xml:space="preserve"> </w:t>
      </w:r>
      <w:r w:rsidRPr="00992599">
        <w:rPr>
          <w:rStyle w:val="StyleUnderline"/>
          <w:rFonts w:ascii="Calibri" w:hAnsi="Calibri" w:cs="Calibri"/>
        </w:rPr>
        <w:t>advantage</w:t>
      </w:r>
      <w:r w:rsidRPr="00992599">
        <w:rPr>
          <w:rFonts w:ascii="Calibri" w:hAnsi="Calibri" w:cs="Calibri"/>
          <w:sz w:val="16"/>
        </w:rPr>
        <w:t>.</w:t>
      </w:r>
    </w:p>
    <w:p w14:paraId="4E7BBA09" w14:textId="77777777" w:rsidR="00933A0A" w:rsidRPr="00992599" w:rsidRDefault="00933A0A" w:rsidP="00933A0A">
      <w:pPr>
        <w:rPr>
          <w:rFonts w:ascii="Calibri" w:hAnsi="Calibri" w:cs="Calibri"/>
          <w:sz w:val="16"/>
        </w:rPr>
      </w:pPr>
      <w:r w:rsidRPr="00992599">
        <w:rPr>
          <w:rFonts w:ascii="Calibri" w:hAnsi="Calibri" w:cs="Calibri"/>
          <w:sz w:val="16"/>
        </w:rPr>
        <w:t xml:space="preserve">The </w:t>
      </w:r>
      <w:r w:rsidRPr="00992599">
        <w:rPr>
          <w:rStyle w:val="Emphasis"/>
          <w:highlight w:val="cyan"/>
        </w:rPr>
        <w:t>data indicates</w:t>
      </w:r>
      <w:r w:rsidRPr="00992599">
        <w:rPr>
          <w:rFonts w:ascii="Calibri" w:hAnsi="Calibri" w:cs="Calibri"/>
          <w:sz w:val="16"/>
        </w:rPr>
        <w:t xml:space="preserve"> that </w:t>
      </w:r>
      <w:r w:rsidRPr="00992599">
        <w:rPr>
          <w:rStyle w:val="StyleUnderline"/>
          <w:rFonts w:ascii="Calibri" w:hAnsi="Calibri" w:cs="Calibri"/>
          <w:highlight w:val="cyan"/>
        </w:rPr>
        <w:t>both</w:t>
      </w:r>
      <w:r w:rsidRPr="00992599">
        <w:rPr>
          <w:rFonts w:ascii="Calibri" w:hAnsi="Calibri" w:cs="Calibri"/>
          <w:sz w:val="16"/>
          <w:highlight w:val="cyan"/>
        </w:rPr>
        <w:t xml:space="preserve"> </w:t>
      </w:r>
      <w:r w:rsidRPr="00992599">
        <w:rPr>
          <w:rStyle w:val="Emphasis"/>
          <w:highlight w:val="cyan"/>
        </w:rPr>
        <w:t>labor</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management</w:t>
      </w:r>
      <w:r w:rsidRPr="00992599">
        <w:rPr>
          <w:rFonts w:ascii="Calibri" w:hAnsi="Calibri" w:cs="Calibri"/>
          <w:sz w:val="16"/>
        </w:rPr>
        <w:t xml:space="preserve"> do </w:t>
      </w:r>
      <w:r w:rsidRPr="00992599">
        <w:rPr>
          <w:rStyle w:val="StyleUnderline"/>
          <w:rFonts w:ascii="Calibri" w:hAnsi="Calibri" w:cs="Calibri"/>
          <w:highlight w:val="cyan"/>
        </w:rPr>
        <w:t>win</w:t>
      </w:r>
      <w:r w:rsidRPr="00992599">
        <w:rPr>
          <w:rStyle w:val="StyleUnderline"/>
          <w:rFonts w:ascii="Calibri" w:hAnsi="Calibri" w:cs="Calibri"/>
        </w:rPr>
        <w:t xml:space="preserve"> a</w:t>
      </w:r>
      <w:r w:rsidRPr="00992599">
        <w:rPr>
          <w:rFonts w:ascii="Calibri" w:hAnsi="Calibri" w:cs="Calibri"/>
          <w:sz w:val="16"/>
        </w:rPr>
        <w:t xml:space="preserve"> </w:t>
      </w:r>
      <w:r w:rsidRPr="00992599">
        <w:rPr>
          <w:rStyle w:val="Emphasis"/>
          <w:highlight w:val="cyan"/>
        </w:rPr>
        <w:t>meaningful percentage</w:t>
      </w:r>
      <w:r w:rsidRPr="00992599">
        <w:rPr>
          <w:rFonts w:ascii="Calibri" w:hAnsi="Calibri" w:cs="Calibri"/>
          <w:sz w:val="16"/>
        </w:rPr>
        <w:t xml:space="preserve"> </w:t>
      </w:r>
      <w:r w:rsidRPr="00992599">
        <w:rPr>
          <w:rStyle w:val="StyleUnderline"/>
          <w:rFonts w:ascii="Calibri" w:hAnsi="Calibri" w:cs="Calibri"/>
        </w:rPr>
        <w:t>of the time</w:t>
      </w:r>
      <w:r w:rsidRPr="00992599">
        <w:rPr>
          <w:rFonts w:ascii="Calibri" w:hAnsi="Calibri" w:cs="Calibri"/>
          <w:sz w:val="16"/>
        </w:rPr>
        <w:t xml:space="preserve">.208 As shown in Figures 1 and 2, this is </w:t>
      </w:r>
      <w:r w:rsidRPr="00992599">
        <w:rPr>
          <w:rStyle w:val="StyleUnderline"/>
          <w:rFonts w:ascii="Calibri" w:hAnsi="Calibri" w:cs="Calibri"/>
        </w:rPr>
        <w:t>true</w:t>
      </w:r>
      <w:r w:rsidRPr="00992599">
        <w:rPr>
          <w:rFonts w:ascii="Calibri" w:hAnsi="Calibri" w:cs="Calibri"/>
          <w:sz w:val="16"/>
        </w:rPr>
        <w:t xml:space="preserve"> </w:t>
      </w:r>
      <w:r w:rsidRPr="00992599">
        <w:rPr>
          <w:rStyle w:val="Emphasis"/>
          <w:highlight w:val="cyan"/>
        </w:rPr>
        <w:t>across presidential administrations</w:t>
      </w:r>
      <w:r w:rsidRPr="00992599">
        <w:rPr>
          <w:rFonts w:ascii="Calibri" w:hAnsi="Calibri" w:cs="Calibri"/>
          <w:sz w:val="16"/>
        </w:rPr>
        <w:t xml:space="preserve">, </w:t>
      </w:r>
      <w:r w:rsidRPr="00992599">
        <w:rPr>
          <w:rStyle w:val="StyleUnderline"/>
          <w:rFonts w:ascii="Calibri" w:hAnsi="Calibri" w:cs="Calibri"/>
        </w:rPr>
        <w:t>from 1979 to the present</w:t>
      </w:r>
      <w:r w:rsidRPr="00992599">
        <w:rPr>
          <w:rFonts w:ascii="Calibri" w:hAnsi="Calibri" w:cs="Calibri"/>
          <w:sz w:val="16"/>
        </w:rPr>
        <w:t xml:space="preserve">. It is </w:t>
      </w:r>
      <w:r w:rsidRPr="00992599">
        <w:rPr>
          <w:rStyle w:val="Emphasis"/>
        </w:rPr>
        <w:t>true</w:t>
      </w:r>
      <w:r w:rsidRPr="00992599">
        <w:rPr>
          <w:rFonts w:ascii="Calibri" w:hAnsi="Calibri" w:cs="Calibri"/>
          <w:sz w:val="16"/>
        </w:rPr>
        <w:t xml:space="preserve"> </w:t>
      </w:r>
      <w:r w:rsidRPr="00992599">
        <w:rPr>
          <w:rStyle w:val="StyleUnderline"/>
          <w:rFonts w:ascii="Calibri" w:hAnsi="Calibri" w:cs="Calibri"/>
          <w:highlight w:val="cyan"/>
        </w:rPr>
        <w:t xml:space="preserve">in </w:t>
      </w:r>
      <w:r w:rsidRPr="00992599">
        <w:rPr>
          <w:rStyle w:val="StyleUnderline"/>
          <w:rFonts w:ascii="Calibri" w:hAnsi="Calibri" w:cs="Calibri"/>
        </w:rPr>
        <w:t xml:space="preserve">periods of labor </w:t>
      </w:r>
      <w:r w:rsidRPr="00992599">
        <w:rPr>
          <w:rStyle w:val="StyleUnderline"/>
          <w:rFonts w:ascii="Calibri" w:hAnsi="Calibri" w:cs="Calibri"/>
          <w:highlight w:val="cyan"/>
        </w:rPr>
        <w:t>turmoil</w:t>
      </w:r>
      <w:r w:rsidRPr="00992599">
        <w:rPr>
          <w:rFonts w:ascii="Calibri" w:hAnsi="Calibri" w:cs="Calibri"/>
          <w:sz w:val="16"/>
        </w:rPr>
        <w:t xml:space="preserve">, such as the Reagan Administration, </w:t>
      </w:r>
      <w:r w:rsidRPr="00992599">
        <w:rPr>
          <w:rStyle w:val="StyleUnderline"/>
          <w:rFonts w:ascii="Calibri" w:hAnsi="Calibri" w:cs="Calibri"/>
          <w:highlight w:val="cyan"/>
        </w:rPr>
        <w:t>as well as</w:t>
      </w:r>
      <w:r w:rsidRPr="00992599">
        <w:rPr>
          <w:rStyle w:val="StyleUnderline"/>
          <w:rFonts w:ascii="Calibri" w:hAnsi="Calibri" w:cs="Calibri"/>
        </w:rPr>
        <w:t xml:space="preserve"> times of</w:t>
      </w:r>
      <w:r w:rsidRPr="00992599">
        <w:rPr>
          <w:rFonts w:ascii="Calibri" w:hAnsi="Calibri" w:cs="Calibri"/>
          <w:sz w:val="16"/>
        </w:rPr>
        <w:t xml:space="preserve"> </w:t>
      </w:r>
      <w:r w:rsidRPr="00992599">
        <w:rPr>
          <w:rStyle w:val="Emphasis"/>
        </w:rPr>
        <w:t xml:space="preserve">relative </w:t>
      </w:r>
      <w:r w:rsidRPr="00992599">
        <w:rPr>
          <w:rStyle w:val="Emphasis"/>
          <w:highlight w:val="cyan"/>
        </w:rPr>
        <w:t>rapprochement</w:t>
      </w:r>
      <w:r w:rsidRPr="00992599">
        <w:rPr>
          <w:rFonts w:ascii="Calibri" w:hAnsi="Calibri" w:cs="Calibri"/>
          <w:sz w:val="16"/>
        </w:rPr>
        <w:t>, such as the Clinton era.</w:t>
      </w:r>
    </w:p>
    <w:p w14:paraId="7B9CD464" w14:textId="77777777" w:rsidR="00933A0A" w:rsidRPr="00992599" w:rsidRDefault="00933A0A" w:rsidP="00933A0A">
      <w:pPr>
        <w:rPr>
          <w:rFonts w:ascii="Calibri" w:hAnsi="Calibri" w:cs="Calibri"/>
        </w:rPr>
      </w:pPr>
      <w:r w:rsidRPr="00992599">
        <w:rPr>
          <w:rFonts w:ascii="Calibri" w:hAnsi="Calibri" w:cs="Calibri"/>
        </w:rPr>
        <w:t>[[[FIGURE 3 OMITTED]]]</w:t>
      </w:r>
    </w:p>
    <w:p w14:paraId="4A8CFA76" w14:textId="77777777" w:rsidR="00933A0A" w:rsidRPr="00992599" w:rsidRDefault="00933A0A" w:rsidP="00933A0A">
      <w:pPr>
        <w:rPr>
          <w:rFonts w:ascii="Calibri" w:hAnsi="Calibri" w:cs="Calibri"/>
        </w:rPr>
      </w:pPr>
      <w:r w:rsidRPr="00992599">
        <w:rPr>
          <w:rFonts w:ascii="Calibri" w:hAnsi="Calibri" w:cs="Calibri"/>
        </w:rPr>
        <w:t>[[[FIGURE 4 OMITTED]]]</w:t>
      </w:r>
    </w:p>
    <w:p w14:paraId="1D715D8E" w14:textId="77777777" w:rsidR="00933A0A" w:rsidRPr="00992599" w:rsidRDefault="00933A0A" w:rsidP="00933A0A">
      <w:pPr>
        <w:rPr>
          <w:rFonts w:ascii="Calibri" w:hAnsi="Calibri" w:cs="Calibri"/>
          <w:sz w:val="16"/>
        </w:rPr>
      </w:pPr>
      <w:r w:rsidRPr="00992599">
        <w:rPr>
          <w:rFonts w:ascii="Calibri" w:hAnsi="Calibri" w:cs="Calibri"/>
          <w:sz w:val="16"/>
        </w:rPr>
        <w:t xml:space="preserve">As shown in Figures 3 and 4, </w:t>
      </w:r>
      <w:r w:rsidRPr="00992599">
        <w:rPr>
          <w:rStyle w:val="StyleUnderline"/>
          <w:rFonts w:ascii="Calibri" w:hAnsi="Calibri" w:cs="Calibri"/>
        </w:rPr>
        <w:t>while labor wins</w:t>
      </w:r>
      <w:r w:rsidRPr="00992599">
        <w:rPr>
          <w:rFonts w:ascii="Calibri" w:hAnsi="Calibri" w:cs="Calibri"/>
          <w:sz w:val="16"/>
        </w:rPr>
        <w:t xml:space="preserve"> </w:t>
      </w:r>
      <w:r w:rsidRPr="00992599">
        <w:rPr>
          <w:rStyle w:val="Emphasis"/>
        </w:rPr>
        <w:t>slightly more frequently</w:t>
      </w:r>
      <w:r w:rsidRPr="00992599">
        <w:rPr>
          <w:rFonts w:ascii="Calibri" w:hAnsi="Calibri" w:cs="Calibri"/>
          <w:sz w:val="16"/>
        </w:rPr>
        <w:t xml:space="preserve"> </w:t>
      </w:r>
      <w:r w:rsidRPr="00992599">
        <w:rPr>
          <w:rStyle w:val="StyleUnderline"/>
          <w:rFonts w:ascii="Calibri" w:hAnsi="Calibri" w:cs="Calibri"/>
          <w:highlight w:val="cyan"/>
        </w:rPr>
        <w:t>when the FLRA has a Democratic majority</w:t>
      </w:r>
      <w:r w:rsidRPr="00992599">
        <w:rPr>
          <w:rFonts w:ascii="Calibri" w:hAnsi="Calibri" w:cs="Calibri"/>
          <w:sz w:val="16"/>
        </w:rPr>
        <w:t xml:space="preserve"> (51.7% versus 48.0% during Republican majorities), </w:t>
      </w:r>
      <w:r w:rsidRPr="00992599">
        <w:rPr>
          <w:rStyle w:val="StyleUnderline"/>
          <w:rFonts w:ascii="Calibri" w:hAnsi="Calibri" w:cs="Calibri"/>
        </w:rPr>
        <w:t>the</w:t>
      </w:r>
      <w:r w:rsidRPr="00992599">
        <w:rPr>
          <w:rFonts w:ascii="Calibri" w:hAnsi="Calibri" w:cs="Calibri"/>
          <w:sz w:val="16"/>
        </w:rPr>
        <w:t xml:space="preserve"> </w:t>
      </w:r>
      <w:r w:rsidRPr="00992599">
        <w:rPr>
          <w:rStyle w:val="StyleUnderline"/>
          <w:rFonts w:ascii="Calibri" w:hAnsi="Calibri" w:cs="Calibri"/>
          <w:highlight w:val="cyan"/>
        </w:rPr>
        <w:t>difference is</w:t>
      </w:r>
      <w:r w:rsidRPr="00992599">
        <w:rPr>
          <w:rFonts w:ascii="Calibri" w:hAnsi="Calibri" w:cs="Calibri"/>
          <w:sz w:val="16"/>
        </w:rPr>
        <w:t xml:space="preserve"> relatively </w:t>
      </w:r>
      <w:r w:rsidRPr="00992599">
        <w:rPr>
          <w:rStyle w:val="Emphasis"/>
          <w:highlight w:val="cyan"/>
        </w:rPr>
        <w:t>modest</w:t>
      </w:r>
      <w:r w:rsidRPr="00992599">
        <w:rPr>
          <w:rFonts w:ascii="Calibri" w:hAnsi="Calibri" w:cs="Calibri"/>
          <w:sz w:val="16"/>
        </w:rPr>
        <w:t xml:space="preserve">. Indeed, </w:t>
      </w:r>
      <w:r w:rsidRPr="00992599">
        <w:rPr>
          <w:rStyle w:val="StyleUnderline"/>
          <w:rFonts w:ascii="Calibri" w:hAnsi="Calibri" w:cs="Calibri"/>
          <w:highlight w:val="cyan"/>
        </w:rPr>
        <w:t>win rates for labor are</w:t>
      </w:r>
      <w:r w:rsidRPr="00992599">
        <w:rPr>
          <w:rFonts w:ascii="Calibri" w:hAnsi="Calibri" w:cs="Calibri"/>
          <w:sz w:val="16"/>
          <w:highlight w:val="cyan"/>
        </w:rPr>
        <w:t xml:space="preserve"> </w:t>
      </w:r>
      <w:r w:rsidRPr="00992599">
        <w:rPr>
          <w:rStyle w:val="Emphasis"/>
          <w:highlight w:val="cyan"/>
        </w:rPr>
        <w:t>much higher</w:t>
      </w:r>
      <w:r w:rsidRPr="00992599">
        <w:rPr>
          <w:rFonts w:ascii="Calibri" w:hAnsi="Calibri" w:cs="Calibri"/>
          <w:sz w:val="16"/>
          <w:highlight w:val="cyan"/>
        </w:rPr>
        <w:t xml:space="preserve"> </w:t>
      </w:r>
      <w:r w:rsidRPr="00992599">
        <w:rPr>
          <w:rStyle w:val="StyleUnderline"/>
          <w:rFonts w:ascii="Calibri" w:hAnsi="Calibri" w:cs="Calibri"/>
          <w:highlight w:val="cyan"/>
        </w:rPr>
        <w:t>than</w:t>
      </w:r>
      <w:r w:rsidRPr="00992599">
        <w:rPr>
          <w:rStyle w:val="StyleUnderline"/>
          <w:rFonts w:ascii="Calibri" w:hAnsi="Calibri" w:cs="Calibri"/>
        </w:rPr>
        <w:t xml:space="preserve"> for equivalent disputes before the</w:t>
      </w:r>
      <w:r w:rsidRPr="00992599">
        <w:rPr>
          <w:rFonts w:ascii="Calibri" w:hAnsi="Calibri" w:cs="Calibri"/>
          <w:sz w:val="16"/>
        </w:rPr>
        <w:t xml:space="preserve"> </w:t>
      </w:r>
      <w:r w:rsidRPr="00992599">
        <w:rPr>
          <w:rStyle w:val="Emphasis"/>
          <w:highlight w:val="cyan"/>
        </w:rPr>
        <w:t>MSPB</w:t>
      </w:r>
      <w:r w:rsidRPr="00992599">
        <w:rPr>
          <w:rFonts w:ascii="Calibri" w:hAnsi="Calibri" w:cs="Calibri"/>
          <w:sz w:val="16"/>
        </w:rPr>
        <w:t xml:space="preserve">, </w:t>
      </w:r>
      <w:r w:rsidRPr="00992599">
        <w:rPr>
          <w:rStyle w:val="StyleUnderline"/>
          <w:rFonts w:ascii="Calibri" w:hAnsi="Calibri" w:cs="Calibri"/>
        </w:rPr>
        <w:t>where surveys have</w:t>
      </w:r>
      <w:r w:rsidRPr="00992599">
        <w:rPr>
          <w:rFonts w:ascii="Calibri" w:hAnsi="Calibri" w:cs="Calibri"/>
          <w:sz w:val="16"/>
        </w:rPr>
        <w:t xml:space="preserve"> </w:t>
      </w:r>
      <w:r w:rsidRPr="00992599">
        <w:rPr>
          <w:rStyle w:val="Emphasis"/>
        </w:rPr>
        <w:t>consistently shown</w:t>
      </w:r>
      <w:r w:rsidRPr="00992599">
        <w:rPr>
          <w:rFonts w:ascii="Calibri" w:hAnsi="Calibri" w:cs="Calibri"/>
          <w:sz w:val="16"/>
        </w:rPr>
        <w:t xml:space="preserve"> </w:t>
      </w:r>
      <w:r w:rsidRPr="00992599">
        <w:rPr>
          <w:rStyle w:val="StyleUnderline"/>
          <w:rFonts w:ascii="Calibri" w:hAnsi="Calibri" w:cs="Calibri"/>
        </w:rPr>
        <w:t>that agencies win over 75%</w:t>
      </w:r>
      <w:r w:rsidRPr="00992599">
        <w:rPr>
          <w:rFonts w:ascii="Calibri" w:hAnsi="Calibri" w:cs="Calibri"/>
          <w:sz w:val="16"/>
        </w:rPr>
        <w:t xml:space="preserve">, and perhaps as much as 90%, of the time.209 This </w:t>
      </w:r>
      <w:r w:rsidRPr="00992599">
        <w:rPr>
          <w:rStyle w:val="StyleUnderline"/>
          <w:rFonts w:ascii="Calibri" w:hAnsi="Calibri" w:cs="Calibri"/>
        </w:rPr>
        <w:t>data supports</w:t>
      </w:r>
      <w:r w:rsidRPr="00992599">
        <w:rPr>
          <w:rFonts w:ascii="Calibri" w:hAnsi="Calibri" w:cs="Calibri"/>
          <w:sz w:val="16"/>
        </w:rPr>
        <w:t xml:space="preserve"> </w:t>
      </w:r>
      <w:r w:rsidRPr="00992599">
        <w:rPr>
          <w:rStyle w:val="Emphasis"/>
        </w:rPr>
        <w:t>labor</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Congress’s assumption</w:t>
      </w:r>
      <w:r w:rsidRPr="00992599">
        <w:rPr>
          <w:rFonts w:ascii="Calibri" w:hAnsi="Calibri" w:cs="Calibri"/>
          <w:sz w:val="16"/>
        </w:rPr>
        <w:t xml:space="preserve"> </w:t>
      </w:r>
      <w:r w:rsidRPr="00992599">
        <w:rPr>
          <w:rStyle w:val="StyleUnderline"/>
          <w:rFonts w:ascii="Calibri" w:hAnsi="Calibri" w:cs="Calibri"/>
        </w:rPr>
        <w:t xml:space="preserve">that </w:t>
      </w:r>
      <w:r w:rsidRPr="00992599">
        <w:rPr>
          <w:rStyle w:val="StyleUnderline"/>
          <w:rFonts w:ascii="Calibri" w:hAnsi="Calibri" w:cs="Calibri"/>
          <w:highlight w:val="cyan"/>
        </w:rPr>
        <w:t>unionized representation</w:t>
      </w:r>
      <w:r w:rsidRPr="00992599">
        <w:rPr>
          <w:rFonts w:ascii="Calibri" w:hAnsi="Calibri" w:cs="Calibri"/>
          <w:sz w:val="16"/>
        </w:rPr>
        <w:t xml:space="preserve"> could </w:t>
      </w:r>
      <w:r w:rsidRPr="00992599">
        <w:rPr>
          <w:rStyle w:val="StyleUnderline"/>
          <w:rFonts w:ascii="Calibri" w:hAnsi="Calibri" w:cs="Calibri"/>
        </w:rPr>
        <w:t>serve as a</w:t>
      </w:r>
      <w:r w:rsidRPr="00992599">
        <w:rPr>
          <w:rFonts w:ascii="Calibri" w:hAnsi="Calibri" w:cs="Calibri"/>
          <w:sz w:val="16"/>
        </w:rPr>
        <w:t xml:space="preserve"> more </w:t>
      </w:r>
      <w:r w:rsidRPr="00992599">
        <w:rPr>
          <w:rStyle w:val="Emphasis"/>
          <w:highlight w:val="cyan"/>
        </w:rPr>
        <w:t>effective check</w:t>
      </w:r>
      <w:r w:rsidRPr="00992599">
        <w:rPr>
          <w:rFonts w:ascii="Calibri" w:hAnsi="Calibri" w:cs="Calibri"/>
          <w:sz w:val="16"/>
          <w:highlight w:val="cyan"/>
        </w:rPr>
        <w:t xml:space="preserve"> </w:t>
      </w:r>
      <w:r w:rsidRPr="00992599">
        <w:rPr>
          <w:rStyle w:val="StyleUnderline"/>
          <w:rFonts w:ascii="Calibri" w:hAnsi="Calibri" w:cs="Calibri"/>
          <w:highlight w:val="cyan"/>
        </w:rPr>
        <w:t>on</w:t>
      </w:r>
      <w:r w:rsidRPr="00992599">
        <w:rPr>
          <w:rFonts w:ascii="Calibri" w:hAnsi="Calibri" w:cs="Calibri"/>
          <w:sz w:val="16"/>
          <w:highlight w:val="cyan"/>
        </w:rPr>
        <w:t xml:space="preserve"> </w:t>
      </w:r>
      <w:r w:rsidRPr="00992599">
        <w:rPr>
          <w:rStyle w:val="Emphasis"/>
          <w:highlight w:val="cyan"/>
        </w:rPr>
        <w:t>managerial authority</w:t>
      </w:r>
      <w:r w:rsidRPr="00992599">
        <w:rPr>
          <w:rFonts w:ascii="Calibri" w:hAnsi="Calibri" w:cs="Calibri"/>
          <w:sz w:val="16"/>
          <w:highlight w:val="cyan"/>
        </w:rPr>
        <w:t xml:space="preserve"> </w:t>
      </w:r>
      <w:r w:rsidRPr="00992599">
        <w:rPr>
          <w:rStyle w:val="StyleUnderline"/>
          <w:rFonts w:ascii="Calibri" w:hAnsi="Calibri" w:cs="Calibri"/>
          <w:highlight w:val="cyan"/>
        </w:rPr>
        <w:t>than</w:t>
      </w:r>
      <w:r w:rsidRPr="00992599">
        <w:rPr>
          <w:rFonts w:ascii="Calibri" w:hAnsi="Calibri" w:cs="Calibri"/>
          <w:sz w:val="16"/>
          <w:highlight w:val="cyan"/>
        </w:rPr>
        <w:t xml:space="preserve"> </w:t>
      </w:r>
      <w:r w:rsidRPr="00992599">
        <w:rPr>
          <w:rStyle w:val="Emphasis"/>
          <w:highlight w:val="cyan"/>
        </w:rPr>
        <w:t>traditional civil service protections</w:t>
      </w:r>
      <w:r w:rsidRPr="00992599">
        <w:rPr>
          <w:rFonts w:ascii="Calibri" w:hAnsi="Calibri" w:cs="Calibri"/>
          <w:sz w:val="16"/>
          <w:highlight w:val="cyan"/>
        </w:rPr>
        <w:t>.</w:t>
      </w:r>
    </w:p>
    <w:p w14:paraId="211EDE83" w14:textId="77777777" w:rsidR="00933A0A" w:rsidRPr="00992599" w:rsidRDefault="00933A0A" w:rsidP="00933A0A">
      <w:pPr>
        <w:rPr>
          <w:rFonts w:ascii="Calibri" w:hAnsi="Calibri" w:cs="Calibri"/>
        </w:rPr>
      </w:pPr>
      <w:r w:rsidRPr="00992599">
        <w:rPr>
          <w:rFonts w:ascii="Calibri" w:hAnsi="Calibri" w:cs="Calibri"/>
        </w:rPr>
        <w:lastRenderedPageBreak/>
        <w:t>[[[FIGURE 5 OMITTED]]]</w:t>
      </w:r>
    </w:p>
    <w:p w14:paraId="384B1DD5" w14:textId="77777777" w:rsidR="00933A0A" w:rsidRPr="00992599" w:rsidRDefault="00933A0A" w:rsidP="00933A0A">
      <w:pPr>
        <w:rPr>
          <w:rFonts w:ascii="Calibri" w:hAnsi="Calibri" w:cs="Calibri"/>
        </w:rPr>
      </w:pPr>
      <w:r w:rsidRPr="00992599">
        <w:rPr>
          <w:rFonts w:ascii="Calibri" w:hAnsi="Calibri" w:cs="Calibri"/>
        </w:rPr>
        <w:t>[[[FIGURE 6 OMITTED]]]</w:t>
      </w:r>
    </w:p>
    <w:p w14:paraId="34C450D7" w14:textId="77777777" w:rsidR="00933A0A" w:rsidRPr="00992599" w:rsidRDefault="00933A0A" w:rsidP="00933A0A">
      <w:pPr>
        <w:rPr>
          <w:rFonts w:ascii="Calibri" w:hAnsi="Calibri" w:cs="Calibri"/>
          <w:sz w:val="16"/>
        </w:rPr>
      </w:pPr>
      <w:r w:rsidRPr="00992599">
        <w:rPr>
          <w:rFonts w:ascii="Calibri" w:hAnsi="Calibri" w:cs="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992599">
        <w:rPr>
          <w:rStyle w:val="StyleUnderline"/>
          <w:rFonts w:ascii="Calibri" w:hAnsi="Calibri" w:cs="Calibri"/>
        </w:rPr>
        <w:t>labor has a</w:t>
      </w:r>
      <w:r w:rsidRPr="00992599">
        <w:rPr>
          <w:rFonts w:ascii="Calibri" w:hAnsi="Calibri" w:cs="Calibri"/>
          <w:sz w:val="16"/>
        </w:rPr>
        <w:t xml:space="preserve"> </w:t>
      </w:r>
      <w:r w:rsidRPr="00992599">
        <w:rPr>
          <w:rStyle w:val="Emphasis"/>
        </w:rPr>
        <w:t>meaningful role</w:t>
      </w:r>
      <w:r w:rsidRPr="00992599">
        <w:rPr>
          <w:rFonts w:ascii="Calibri" w:hAnsi="Calibri" w:cs="Calibri"/>
          <w:sz w:val="16"/>
        </w:rPr>
        <w:t xml:space="preserve"> </w:t>
      </w:r>
      <w:r w:rsidRPr="00992599">
        <w:rPr>
          <w:rStyle w:val="StyleUnderline"/>
          <w:rFonts w:ascii="Calibri" w:hAnsi="Calibri" w:cs="Calibri"/>
        </w:rPr>
        <w:t>in shaping</w:t>
      </w:r>
      <w:r w:rsidRPr="00992599">
        <w:rPr>
          <w:rFonts w:ascii="Calibri" w:hAnsi="Calibri" w:cs="Calibri"/>
          <w:sz w:val="16"/>
        </w:rPr>
        <w:t xml:space="preserve"> </w:t>
      </w:r>
      <w:r w:rsidRPr="00992599">
        <w:rPr>
          <w:rStyle w:val="Emphasis"/>
        </w:rPr>
        <w:t>management policy</w:t>
      </w:r>
      <w:r w:rsidRPr="00992599">
        <w:rPr>
          <w:rFonts w:ascii="Calibri" w:hAnsi="Calibri" w:cs="Calibri"/>
          <w:sz w:val="16"/>
        </w:rPr>
        <w:t xml:space="preserve">, </w:t>
      </w:r>
      <w:r w:rsidRPr="00992599">
        <w:rPr>
          <w:rStyle w:val="StyleUnderline"/>
          <w:rFonts w:ascii="Calibri" w:hAnsi="Calibri" w:cs="Calibri"/>
        </w:rPr>
        <w:t>and the councils are</w:t>
      </w:r>
      <w:r w:rsidRPr="00992599">
        <w:rPr>
          <w:rFonts w:ascii="Calibri" w:hAnsi="Calibri" w:cs="Calibri"/>
          <w:sz w:val="16"/>
        </w:rPr>
        <w:t xml:space="preserve"> </w:t>
      </w:r>
      <w:r w:rsidRPr="00992599">
        <w:rPr>
          <w:rStyle w:val="Emphasis"/>
        </w:rPr>
        <w:t>responsive</w:t>
      </w:r>
      <w:r w:rsidRPr="00992599">
        <w:rPr>
          <w:rFonts w:ascii="Calibri" w:hAnsi="Calibri" w:cs="Calibri"/>
          <w:sz w:val="16"/>
        </w:rPr>
        <w:t xml:space="preserve"> </w:t>
      </w:r>
      <w:r w:rsidRPr="00992599">
        <w:rPr>
          <w:rStyle w:val="StyleUnderline"/>
          <w:rFonts w:ascii="Calibri" w:hAnsi="Calibri" w:cs="Calibri"/>
        </w:rPr>
        <w:t>to unions’ concerns</w:t>
      </w:r>
      <w:r w:rsidRPr="00992599">
        <w:rPr>
          <w:rFonts w:ascii="Calibri" w:hAnsi="Calibri" w:cs="Calibri"/>
          <w:sz w:val="16"/>
        </w:rPr>
        <w:t xml:space="preserve">.212 Likewise, </w:t>
      </w:r>
      <w:r w:rsidRPr="00992599">
        <w:rPr>
          <w:rStyle w:val="StyleUnderline"/>
          <w:rFonts w:ascii="Calibri" w:hAnsi="Calibri" w:cs="Calibri"/>
          <w:highlight w:val="cyan"/>
        </w:rPr>
        <w:t>many disputes that might otherwise be</w:t>
      </w:r>
      <w:r w:rsidRPr="00992599">
        <w:rPr>
          <w:rFonts w:ascii="Calibri" w:hAnsi="Calibri" w:cs="Calibri"/>
          <w:sz w:val="16"/>
          <w:highlight w:val="cyan"/>
        </w:rPr>
        <w:t xml:space="preserve"> </w:t>
      </w:r>
      <w:r w:rsidRPr="00992599">
        <w:rPr>
          <w:rStyle w:val="Emphasis"/>
          <w:highlight w:val="cyan"/>
        </w:rPr>
        <w:t>litigated</w:t>
      </w:r>
      <w:r w:rsidRPr="00992599">
        <w:rPr>
          <w:rFonts w:ascii="Calibri" w:hAnsi="Calibri" w:cs="Calibri"/>
          <w:sz w:val="16"/>
          <w:highlight w:val="cyan"/>
        </w:rPr>
        <w:t xml:space="preserve"> </w:t>
      </w:r>
      <w:r w:rsidRPr="00992599">
        <w:rPr>
          <w:rStyle w:val="StyleUnderline"/>
          <w:rFonts w:ascii="Calibri" w:hAnsi="Calibri" w:cs="Calibri"/>
          <w:highlight w:val="cyan"/>
        </w:rPr>
        <w:t>are</w:t>
      </w:r>
      <w:r w:rsidRPr="00992599">
        <w:rPr>
          <w:rStyle w:val="StyleUnderline"/>
          <w:rFonts w:ascii="Calibri" w:hAnsi="Calibri" w:cs="Calibri"/>
        </w:rPr>
        <w:t xml:space="preserve"> instead now </w:t>
      </w:r>
      <w:r w:rsidRPr="00992599">
        <w:rPr>
          <w:rStyle w:val="StyleUnderline"/>
          <w:rFonts w:ascii="Calibri" w:hAnsi="Calibri" w:cs="Calibri"/>
          <w:highlight w:val="cyan"/>
        </w:rPr>
        <w:t>resolved through</w:t>
      </w:r>
      <w:r w:rsidRPr="00992599">
        <w:rPr>
          <w:rFonts w:ascii="Calibri" w:hAnsi="Calibri" w:cs="Calibri"/>
          <w:sz w:val="16"/>
          <w:highlight w:val="cyan"/>
        </w:rPr>
        <w:t xml:space="preserve"> </w:t>
      </w:r>
      <w:r w:rsidRPr="00992599">
        <w:rPr>
          <w:rStyle w:val="Emphasis"/>
          <w:highlight w:val="cyan"/>
        </w:rPr>
        <w:t>negotiated grievance procedures</w:t>
      </w:r>
      <w:r w:rsidRPr="00992599">
        <w:rPr>
          <w:rFonts w:ascii="Calibri" w:hAnsi="Calibri" w:cs="Calibri"/>
          <w:sz w:val="16"/>
        </w:rPr>
        <w:t xml:space="preserve">. Here again, </w:t>
      </w:r>
      <w:r w:rsidRPr="00992599">
        <w:rPr>
          <w:rStyle w:val="Emphasis"/>
          <w:highlight w:val="cyan"/>
        </w:rPr>
        <w:t>anecdotal evidence</w:t>
      </w:r>
      <w:r w:rsidRPr="00992599">
        <w:rPr>
          <w:rFonts w:ascii="Calibri" w:hAnsi="Calibri" w:cs="Calibri"/>
          <w:sz w:val="16"/>
        </w:rPr>
        <w:t xml:space="preserve"> </w:t>
      </w:r>
      <w:r w:rsidRPr="00992599">
        <w:rPr>
          <w:rStyle w:val="StyleUnderline"/>
          <w:rFonts w:ascii="Calibri" w:hAnsi="Calibri" w:cs="Calibri"/>
          <w:highlight w:val="cyan"/>
        </w:rPr>
        <w:t>suggest</w:t>
      </w:r>
      <w:r w:rsidRPr="00992599">
        <w:rPr>
          <w:rStyle w:val="StyleUnderline"/>
          <w:rFonts w:ascii="Calibri" w:hAnsi="Calibri" w:cs="Calibri"/>
        </w:rPr>
        <w:t xml:space="preserve"> that these procedures can be</w:t>
      </w:r>
      <w:r w:rsidRPr="00992599">
        <w:rPr>
          <w:rFonts w:ascii="Calibri" w:hAnsi="Calibri" w:cs="Calibri"/>
          <w:sz w:val="16"/>
        </w:rPr>
        <w:t xml:space="preserve"> </w:t>
      </w:r>
      <w:r w:rsidRPr="00992599">
        <w:rPr>
          <w:rStyle w:val="Emphasis"/>
          <w:highlight w:val="cyan"/>
        </w:rPr>
        <w:t>more favorable</w:t>
      </w:r>
      <w:r w:rsidRPr="00992599">
        <w:rPr>
          <w:rFonts w:ascii="Calibri" w:hAnsi="Calibri" w:cs="Calibri"/>
          <w:sz w:val="16"/>
          <w:highlight w:val="cyan"/>
        </w:rPr>
        <w:t xml:space="preserve"> </w:t>
      </w:r>
      <w:r w:rsidRPr="00992599">
        <w:rPr>
          <w:rStyle w:val="StyleUnderline"/>
          <w:rFonts w:ascii="Calibri" w:hAnsi="Calibri" w:cs="Calibri"/>
          <w:highlight w:val="cyan"/>
        </w:rPr>
        <w:t>to labor</w:t>
      </w:r>
      <w:r w:rsidRPr="00992599">
        <w:rPr>
          <w:rStyle w:val="StyleUnderline"/>
          <w:rFonts w:ascii="Calibri" w:hAnsi="Calibri" w:cs="Calibri"/>
        </w:rPr>
        <w:t xml:space="preserve"> than the alternative</w:t>
      </w:r>
      <w:r w:rsidRPr="00992599">
        <w:rPr>
          <w:rFonts w:ascii="Calibri" w:hAnsi="Calibri" w:cs="Calibri"/>
          <w:sz w:val="16"/>
        </w:rPr>
        <w:t>.213</w:t>
      </w:r>
    </w:p>
    <w:p w14:paraId="6A5E277D" w14:textId="77777777" w:rsidR="00933A0A" w:rsidRPr="00992599" w:rsidRDefault="00933A0A" w:rsidP="00933A0A">
      <w:pPr>
        <w:pStyle w:val="ListParagraph"/>
        <w:numPr>
          <w:ilvl w:val="0"/>
          <w:numId w:val="20"/>
        </w:numPr>
        <w:rPr>
          <w:rFonts w:ascii="Calibri" w:hAnsi="Calibri" w:cs="Calibri"/>
          <w:sz w:val="16"/>
        </w:rPr>
      </w:pPr>
      <w:r w:rsidRPr="00992599">
        <w:rPr>
          <w:rFonts w:ascii="Calibri" w:hAnsi="Calibri" w:cs="Calibri"/>
          <w:sz w:val="16"/>
        </w:rPr>
        <w:t xml:space="preserve">Controversy </w:t>
      </w:r>
    </w:p>
    <w:p w14:paraId="391DC904" w14:textId="77777777" w:rsidR="00933A0A" w:rsidRPr="00992599" w:rsidRDefault="00933A0A" w:rsidP="00933A0A">
      <w:pPr>
        <w:rPr>
          <w:rFonts w:ascii="Calibri" w:hAnsi="Calibri" w:cs="Calibri"/>
          <w:sz w:val="16"/>
        </w:rPr>
      </w:pPr>
      <w:r w:rsidRPr="00992599">
        <w:rPr>
          <w:rStyle w:val="StyleUnderline"/>
          <w:rFonts w:ascii="Calibri" w:hAnsi="Calibri" w:cs="Calibri"/>
        </w:rPr>
        <w:t xml:space="preserve">The </w:t>
      </w:r>
      <w:r w:rsidRPr="00992599">
        <w:rPr>
          <w:rStyle w:val="StyleUnderline"/>
          <w:rFonts w:ascii="Calibri" w:hAnsi="Calibri" w:cs="Calibri"/>
          <w:highlight w:val="cyan"/>
        </w:rPr>
        <w:t>data</w:t>
      </w:r>
      <w:r w:rsidRPr="00992599">
        <w:rPr>
          <w:rStyle w:val="StyleUnderline"/>
          <w:rFonts w:ascii="Calibri" w:hAnsi="Calibri" w:cs="Calibri"/>
        </w:rPr>
        <w:t xml:space="preserve"> also appear to </w:t>
      </w:r>
      <w:r w:rsidRPr="00992599">
        <w:rPr>
          <w:rStyle w:val="StyleUnderline"/>
          <w:rFonts w:ascii="Calibri" w:hAnsi="Calibri" w:cs="Calibri"/>
          <w:highlight w:val="cyan"/>
        </w:rPr>
        <w:t>show</w:t>
      </w:r>
      <w:r w:rsidRPr="00992599">
        <w:rPr>
          <w:rStyle w:val="StyleUnderline"/>
          <w:rFonts w:ascii="Calibri" w:hAnsi="Calibri" w:cs="Calibri"/>
        </w:rPr>
        <w:t xml:space="preserve"> relative</w:t>
      </w:r>
      <w:r w:rsidRPr="00992599">
        <w:rPr>
          <w:rFonts w:ascii="Calibri" w:hAnsi="Calibri" w:cs="Calibri"/>
          <w:sz w:val="16"/>
        </w:rPr>
        <w:t xml:space="preserve"> </w:t>
      </w:r>
      <w:r w:rsidRPr="00992599">
        <w:rPr>
          <w:rStyle w:val="Emphasis"/>
          <w:highlight w:val="cyan"/>
        </w:rPr>
        <w:t>stability</w:t>
      </w:r>
      <w:r w:rsidRPr="00992599">
        <w:rPr>
          <w:rFonts w:ascii="Calibri" w:hAnsi="Calibri" w:cs="Calibri"/>
          <w:sz w:val="16"/>
          <w:highlight w:val="cyan"/>
        </w:rPr>
        <w:t xml:space="preserve"> </w:t>
      </w:r>
      <w:r w:rsidRPr="00992599">
        <w:rPr>
          <w:rStyle w:val="StyleUnderline"/>
          <w:rFonts w:ascii="Calibri" w:hAnsi="Calibri" w:cs="Calibri"/>
          <w:highlight w:val="cyan"/>
        </w:rPr>
        <w:t>through</w:t>
      </w:r>
      <w:r w:rsidRPr="00992599">
        <w:rPr>
          <w:rStyle w:val="StyleUnderline"/>
          <w:rFonts w:ascii="Calibri" w:hAnsi="Calibri" w:cs="Calibri"/>
        </w:rPr>
        <w:t xml:space="preserve"> the </w:t>
      </w:r>
      <w:r w:rsidRPr="00992599">
        <w:rPr>
          <w:rStyle w:val="Emphasis"/>
          <w:highlight w:val="cyan"/>
        </w:rPr>
        <w:t>Trump</w:t>
      </w:r>
      <w:r w:rsidRPr="00992599">
        <w:rPr>
          <w:rStyle w:val="Emphasis"/>
        </w:rPr>
        <w:t xml:space="preserve"> Admin</w:t>
      </w:r>
      <w:r w:rsidRPr="00992599">
        <w:rPr>
          <w:rStyle w:val="StyleUnderline"/>
          <w:rFonts w:ascii="Calibri" w:hAnsi="Calibri" w:cs="Calibri"/>
        </w:rPr>
        <w:t>istration. This is</w:t>
      </w:r>
      <w:r w:rsidRPr="00992599">
        <w:rPr>
          <w:rFonts w:ascii="Calibri" w:hAnsi="Calibri" w:cs="Calibri"/>
          <w:sz w:val="16"/>
        </w:rPr>
        <w:t xml:space="preserve"> </w:t>
      </w:r>
      <w:r w:rsidRPr="00992599">
        <w:rPr>
          <w:rStyle w:val="Emphasis"/>
          <w:highlight w:val="cyan"/>
        </w:rPr>
        <w:t>significant</w:t>
      </w:r>
      <w:r w:rsidRPr="00992599">
        <w:rPr>
          <w:rFonts w:ascii="Calibri" w:hAnsi="Calibri" w:cs="Calibri"/>
          <w:sz w:val="16"/>
          <w:highlight w:val="cyan"/>
        </w:rPr>
        <w:t xml:space="preserve">, </w:t>
      </w:r>
      <w:r w:rsidRPr="00992599">
        <w:rPr>
          <w:rStyle w:val="StyleUnderline"/>
          <w:rFonts w:ascii="Calibri" w:hAnsi="Calibri" w:cs="Calibri"/>
          <w:highlight w:val="cyan"/>
        </w:rPr>
        <w:t>given</w:t>
      </w:r>
      <w:r w:rsidRPr="00992599">
        <w:rPr>
          <w:rStyle w:val="StyleUnderline"/>
          <w:rFonts w:ascii="Calibri" w:hAnsi="Calibri" w:cs="Calibri"/>
        </w:rPr>
        <w:t xml:space="preserve"> President Trump’s</w:t>
      </w:r>
      <w:r w:rsidRPr="00992599">
        <w:rPr>
          <w:rFonts w:ascii="Calibri" w:hAnsi="Calibri" w:cs="Calibri"/>
          <w:sz w:val="16"/>
        </w:rPr>
        <w:t xml:space="preserve"> </w:t>
      </w:r>
      <w:r w:rsidRPr="00992599">
        <w:rPr>
          <w:rStyle w:val="Emphasis"/>
          <w:highlight w:val="cyan"/>
        </w:rPr>
        <w:t>overt hostility</w:t>
      </w:r>
      <w:r w:rsidRPr="00992599">
        <w:rPr>
          <w:rFonts w:ascii="Calibri" w:hAnsi="Calibri" w:cs="Calibri"/>
          <w:sz w:val="16"/>
        </w:rPr>
        <w:t xml:space="preserve"> </w:t>
      </w:r>
      <w:r w:rsidRPr="00992599">
        <w:rPr>
          <w:rStyle w:val="StyleUnderline"/>
          <w:rFonts w:ascii="Calibri" w:hAnsi="Calibri" w:cs="Calibri"/>
        </w:rPr>
        <w:t>to labor and the many ways in which his administration</w:t>
      </w:r>
      <w:r w:rsidRPr="00992599">
        <w:rPr>
          <w:rFonts w:ascii="Calibri" w:hAnsi="Calibri" w:cs="Calibri"/>
          <w:sz w:val="16"/>
        </w:rPr>
        <w:t xml:space="preserve"> </w:t>
      </w:r>
      <w:r w:rsidRPr="00992599">
        <w:rPr>
          <w:rStyle w:val="Emphasis"/>
        </w:rPr>
        <w:t>departed</w:t>
      </w:r>
      <w:r w:rsidRPr="00992599">
        <w:rPr>
          <w:rFonts w:ascii="Calibri" w:hAnsi="Calibri" w:cs="Calibri"/>
          <w:sz w:val="16"/>
        </w:rPr>
        <w:t xml:space="preserve"> </w:t>
      </w:r>
      <w:r w:rsidRPr="00992599">
        <w:rPr>
          <w:rStyle w:val="StyleUnderline"/>
          <w:rFonts w:ascii="Calibri" w:hAnsi="Calibri" w:cs="Calibri"/>
        </w:rPr>
        <w:t>from traditional norms of labor relations</w:t>
      </w:r>
      <w:r w:rsidRPr="00992599">
        <w:rPr>
          <w:rFonts w:ascii="Calibri" w:hAnsi="Calibri" w:cs="Calibri"/>
          <w:sz w:val="16"/>
        </w:rPr>
        <w:t xml:space="preserve">.214 </w:t>
      </w:r>
      <w:r w:rsidRPr="00992599">
        <w:rPr>
          <w:rStyle w:val="StyleUnderline"/>
          <w:rFonts w:ascii="Calibri" w:hAnsi="Calibri" w:cs="Calibri"/>
        </w:rPr>
        <w:t>Observers</w:t>
      </w:r>
      <w:r w:rsidRPr="00992599">
        <w:rPr>
          <w:rFonts w:ascii="Calibri" w:hAnsi="Calibri" w:cs="Calibri"/>
          <w:sz w:val="16"/>
        </w:rPr>
        <w:t xml:space="preserve"> have </w:t>
      </w:r>
      <w:r w:rsidRPr="00992599">
        <w:rPr>
          <w:rStyle w:val="StyleUnderline"/>
          <w:rFonts w:ascii="Calibri" w:hAnsi="Calibri" w:cs="Calibri"/>
        </w:rPr>
        <w:t xml:space="preserve">presumed that the </w:t>
      </w:r>
      <w:r w:rsidRPr="00992599">
        <w:rPr>
          <w:rStyle w:val="StyleUnderline"/>
          <w:rFonts w:ascii="Calibri" w:hAnsi="Calibri" w:cs="Calibri"/>
          <w:highlight w:val="cyan"/>
        </w:rPr>
        <w:t>FLRA majority appointed</w:t>
      </w:r>
      <w:r w:rsidRPr="00992599">
        <w:rPr>
          <w:rStyle w:val="StyleUnderline"/>
          <w:rFonts w:ascii="Calibri" w:hAnsi="Calibri" w:cs="Calibri"/>
        </w:rPr>
        <w:t xml:space="preserve"> by President</w:t>
      </w:r>
      <w:r w:rsidRPr="00992599">
        <w:rPr>
          <w:rFonts w:ascii="Calibri" w:hAnsi="Calibri" w:cs="Calibri"/>
          <w:sz w:val="16"/>
        </w:rPr>
        <w:t xml:space="preserve"> </w:t>
      </w:r>
      <w:r w:rsidRPr="00992599">
        <w:rPr>
          <w:rStyle w:val="Emphasis"/>
          <w:highlight w:val="cyan"/>
        </w:rPr>
        <w:t>Trump</w:t>
      </w:r>
      <w:r w:rsidRPr="00992599">
        <w:rPr>
          <w:rFonts w:ascii="Calibri" w:hAnsi="Calibri" w:cs="Calibri"/>
          <w:sz w:val="16"/>
        </w:rPr>
        <w:t xml:space="preserve"> </w:t>
      </w:r>
      <w:r w:rsidRPr="00992599">
        <w:rPr>
          <w:rStyle w:val="StyleUnderline"/>
          <w:rFonts w:ascii="Calibri" w:hAnsi="Calibri" w:cs="Calibri"/>
        </w:rPr>
        <w:t>was</w:t>
      </w:r>
      <w:r w:rsidRPr="00992599">
        <w:rPr>
          <w:rFonts w:ascii="Calibri" w:hAnsi="Calibri" w:cs="Calibri"/>
          <w:sz w:val="16"/>
        </w:rPr>
        <w:t xml:space="preserve"> </w:t>
      </w:r>
      <w:r w:rsidRPr="00992599">
        <w:rPr>
          <w:rStyle w:val="Emphasis"/>
        </w:rPr>
        <w:t>more hostile</w:t>
      </w:r>
      <w:r w:rsidRPr="00992599">
        <w:rPr>
          <w:rFonts w:ascii="Calibri" w:hAnsi="Calibri" w:cs="Calibri"/>
          <w:sz w:val="16"/>
        </w:rPr>
        <w:t xml:space="preserve"> </w:t>
      </w:r>
      <w:r w:rsidRPr="00992599">
        <w:rPr>
          <w:rStyle w:val="StyleUnderline"/>
          <w:rFonts w:ascii="Calibri" w:hAnsi="Calibri" w:cs="Calibri"/>
        </w:rPr>
        <w:t>to labor than</w:t>
      </w:r>
      <w:r w:rsidRPr="00992599">
        <w:rPr>
          <w:rFonts w:ascii="Calibri" w:hAnsi="Calibri" w:cs="Calibri"/>
          <w:sz w:val="16"/>
        </w:rPr>
        <w:t xml:space="preserve"> </w:t>
      </w:r>
      <w:r w:rsidRPr="00992599">
        <w:rPr>
          <w:rStyle w:val="Emphasis"/>
        </w:rPr>
        <w:t>previous boards</w:t>
      </w:r>
      <w:r w:rsidRPr="00992599">
        <w:rPr>
          <w:rFonts w:ascii="Calibri" w:hAnsi="Calibri" w:cs="Calibri"/>
          <w:sz w:val="16"/>
        </w:rPr>
        <w:t xml:space="preserve">, including those with Republican-appointed majorities.215 Indeed, </w:t>
      </w:r>
      <w:r w:rsidRPr="00992599">
        <w:rPr>
          <w:rStyle w:val="StyleUnderline"/>
          <w:rFonts w:ascii="Calibri" w:hAnsi="Calibri" w:cs="Calibri"/>
        </w:rPr>
        <w:t>these accusations were</w:t>
      </w:r>
      <w:r w:rsidRPr="00992599">
        <w:rPr>
          <w:rFonts w:ascii="Calibri" w:hAnsi="Calibri" w:cs="Calibri"/>
          <w:sz w:val="16"/>
        </w:rPr>
        <w:t xml:space="preserve"> </w:t>
      </w:r>
      <w:r w:rsidRPr="00992599">
        <w:rPr>
          <w:rStyle w:val="Emphasis"/>
        </w:rPr>
        <w:t>so frequent</w:t>
      </w:r>
      <w:r w:rsidRPr="00992599">
        <w:rPr>
          <w:rFonts w:ascii="Calibri" w:hAnsi="Calibri" w:cs="Calibri"/>
          <w:sz w:val="16"/>
        </w:rPr>
        <w:t xml:space="preserve"> th</w:t>
      </w:r>
      <w:r w:rsidRPr="00992599">
        <w:rPr>
          <w:rStyle w:val="StyleUnderline"/>
          <w:rFonts w:ascii="Calibri" w:hAnsi="Calibri" w:cs="Calibri"/>
        </w:rPr>
        <w:t>at the FLRA’s Chairman was questioned by the</w:t>
      </w:r>
      <w:r w:rsidRPr="00992599">
        <w:rPr>
          <w:rFonts w:ascii="Calibri" w:hAnsi="Calibri" w:cs="Calibri"/>
          <w:sz w:val="16"/>
        </w:rPr>
        <w:t xml:space="preserve"> </w:t>
      </w:r>
      <w:r w:rsidRPr="00992599">
        <w:rPr>
          <w:rStyle w:val="Emphasis"/>
        </w:rPr>
        <w:t>House Oversight</w:t>
      </w:r>
      <w:r w:rsidRPr="00992599">
        <w:rPr>
          <w:rFonts w:ascii="Calibri" w:hAnsi="Calibri" w:cs="Calibri"/>
          <w:sz w:val="16"/>
        </w:rPr>
        <w:t xml:space="preserve"> </w:t>
      </w:r>
      <w:r w:rsidRPr="00992599">
        <w:rPr>
          <w:rStyle w:val="StyleUnderline"/>
          <w:rFonts w:ascii="Calibri" w:hAnsi="Calibri" w:cs="Calibri"/>
        </w:rPr>
        <w:t>and Reform Government Operations</w:t>
      </w:r>
      <w:r w:rsidRPr="00992599">
        <w:rPr>
          <w:rFonts w:ascii="Calibri" w:hAnsi="Calibri" w:cs="Calibri"/>
          <w:sz w:val="16"/>
        </w:rPr>
        <w:t xml:space="preserve"> </w:t>
      </w:r>
      <w:r w:rsidRPr="00992599">
        <w:rPr>
          <w:rStyle w:val="Emphasis"/>
        </w:rPr>
        <w:t>Subcommittee</w:t>
      </w:r>
      <w:r w:rsidRPr="00992599">
        <w:rPr>
          <w:rFonts w:ascii="Calibri" w:hAnsi="Calibri" w:cs="Calibri"/>
          <w:sz w:val="16"/>
        </w:rPr>
        <w:t xml:space="preserve"> over her alleged “‘anti-union’ modus operandi.”216 </w:t>
      </w:r>
      <w:r w:rsidRPr="00992599">
        <w:rPr>
          <w:rStyle w:val="StyleUnderline"/>
          <w:rFonts w:ascii="Calibri" w:hAnsi="Calibri" w:cs="Calibri"/>
        </w:rPr>
        <w:t>In terms of</w:t>
      </w:r>
      <w:r w:rsidRPr="00992599">
        <w:rPr>
          <w:rFonts w:ascii="Calibri" w:hAnsi="Calibri" w:cs="Calibri"/>
          <w:sz w:val="16"/>
        </w:rPr>
        <w:t xml:space="preserve"> </w:t>
      </w:r>
      <w:r w:rsidRPr="00992599">
        <w:rPr>
          <w:rStyle w:val="Emphasis"/>
        </w:rPr>
        <w:t>raw numbers on wins</w:t>
      </w:r>
      <w:r w:rsidRPr="00992599">
        <w:rPr>
          <w:rFonts w:ascii="Calibri" w:hAnsi="Calibri" w:cs="Calibri"/>
          <w:sz w:val="16"/>
        </w:rPr>
        <w:t xml:space="preserve"> </w:t>
      </w:r>
      <w:r w:rsidRPr="00992599">
        <w:rPr>
          <w:rStyle w:val="StyleUnderline"/>
          <w:rFonts w:ascii="Calibri" w:hAnsi="Calibri" w:cs="Calibri"/>
        </w:rPr>
        <w:t>and losses, there is</w:t>
      </w:r>
      <w:r w:rsidRPr="00992599">
        <w:rPr>
          <w:rFonts w:ascii="Calibri" w:hAnsi="Calibri" w:cs="Calibri"/>
          <w:sz w:val="16"/>
        </w:rPr>
        <w:t xml:space="preserve"> </w:t>
      </w:r>
      <w:r w:rsidRPr="00992599">
        <w:rPr>
          <w:rStyle w:val="Emphasis"/>
          <w:highlight w:val="cyan"/>
        </w:rPr>
        <w:t>no clear indication</w:t>
      </w:r>
      <w:r w:rsidRPr="00992599">
        <w:rPr>
          <w:rFonts w:ascii="Calibri" w:hAnsi="Calibri" w:cs="Calibri"/>
          <w:sz w:val="16"/>
          <w:highlight w:val="cyan"/>
        </w:rPr>
        <w:t xml:space="preserve"> </w:t>
      </w:r>
      <w:r w:rsidRPr="00992599">
        <w:rPr>
          <w:rStyle w:val="StyleUnderline"/>
          <w:rFonts w:ascii="Calibri" w:hAnsi="Calibri" w:cs="Calibri"/>
          <w:highlight w:val="cyan"/>
        </w:rPr>
        <w:t>of a</w:t>
      </w:r>
      <w:r w:rsidRPr="00992599">
        <w:rPr>
          <w:rFonts w:ascii="Calibri" w:hAnsi="Calibri" w:cs="Calibri"/>
          <w:sz w:val="16"/>
          <w:highlight w:val="cyan"/>
        </w:rPr>
        <w:t xml:space="preserve"> </w:t>
      </w:r>
      <w:r w:rsidRPr="00992599">
        <w:rPr>
          <w:rStyle w:val="Emphasis"/>
          <w:highlight w:val="cyan"/>
        </w:rPr>
        <w:t>strong anti-union bias</w:t>
      </w:r>
      <w:r w:rsidRPr="00992599">
        <w:rPr>
          <w:rFonts w:ascii="Calibri" w:hAnsi="Calibri" w:cs="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6B579CA" w14:textId="77777777" w:rsidR="00933A0A" w:rsidRPr="00992599" w:rsidRDefault="00933A0A" w:rsidP="00933A0A">
      <w:pPr>
        <w:rPr>
          <w:rFonts w:ascii="Calibri" w:hAnsi="Calibri" w:cs="Calibri"/>
        </w:rPr>
      </w:pPr>
    </w:p>
    <w:p w14:paraId="3B0E2455" w14:textId="77777777" w:rsidR="00933A0A" w:rsidRPr="00992599" w:rsidRDefault="00933A0A" w:rsidP="00933A0A">
      <w:pPr>
        <w:rPr>
          <w:rFonts w:ascii="Calibri" w:hAnsi="Calibri" w:cs="Calibri"/>
        </w:rPr>
      </w:pPr>
    </w:p>
    <w:p w14:paraId="2894A493" w14:textId="77777777" w:rsidR="00933A0A" w:rsidRPr="00992599" w:rsidRDefault="00933A0A" w:rsidP="00933A0A">
      <w:pPr>
        <w:pStyle w:val="Heading4"/>
        <w:rPr>
          <w:rFonts w:ascii="Calibri" w:hAnsi="Calibri" w:cs="Calibri"/>
        </w:rPr>
      </w:pPr>
      <w:r w:rsidRPr="00992599">
        <w:rPr>
          <w:rFonts w:ascii="Calibri" w:hAnsi="Calibri" w:cs="Calibri"/>
          <w:u w:val="single"/>
        </w:rPr>
        <w:t>Executive power</w:t>
      </w:r>
      <w:r w:rsidRPr="00992599">
        <w:rPr>
          <w:rFonts w:ascii="Calibri" w:hAnsi="Calibri" w:cs="Calibri"/>
        </w:rPr>
        <w:t xml:space="preserve"> and </w:t>
      </w:r>
      <w:r w:rsidRPr="00992599">
        <w:rPr>
          <w:rFonts w:ascii="Calibri" w:hAnsi="Calibri" w:cs="Calibri"/>
          <w:u w:val="single"/>
        </w:rPr>
        <w:t>worker disputes</w:t>
      </w:r>
      <w:r w:rsidRPr="00992599">
        <w:rPr>
          <w:rFonts w:ascii="Calibri" w:hAnsi="Calibri" w:cs="Calibri"/>
        </w:rPr>
        <w:t xml:space="preserve"> are </w:t>
      </w:r>
      <w:r w:rsidRPr="00992599">
        <w:rPr>
          <w:rFonts w:ascii="Calibri" w:hAnsi="Calibri" w:cs="Calibri"/>
          <w:u w:val="single"/>
        </w:rPr>
        <w:t>inevitable</w:t>
      </w:r>
      <w:r w:rsidRPr="00992599">
        <w:rPr>
          <w:rFonts w:ascii="Calibri" w:hAnsi="Calibri" w:cs="Calibri"/>
        </w:rPr>
        <w:t xml:space="preserve">, but only </w:t>
      </w:r>
      <w:r w:rsidRPr="00992599">
        <w:rPr>
          <w:rFonts w:ascii="Calibri" w:hAnsi="Calibri" w:cs="Calibri"/>
          <w:u w:val="single"/>
        </w:rPr>
        <w:t>collective bargaining</w:t>
      </w:r>
      <w:r w:rsidRPr="00992599">
        <w:rPr>
          <w:rFonts w:ascii="Calibri" w:hAnsi="Calibri" w:cs="Calibri"/>
        </w:rPr>
        <w:t xml:space="preserve"> creates </w:t>
      </w:r>
      <w:r w:rsidRPr="00992599">
        <w:rPr>
          <w:rFonts w:ascii="Calibri" w:hAnsi="Calibri" w:cs="Calibri"/>
          <w:u w:val="single"/>
        </w:rPr>
        <w:t>effective mitigation</w:t>
      </w:r>
      <w:r w:rsidRPr="00992599">
        <w:rPr>
          <w:rFonts w:ascii="Calibri" w:hAnsi="Calibri" w:cs="Calibri"/>
        </w:rPr>
        <w:t>.</w:t>
      </w:r>
    </w:p>
    <w:p w14:paraId="697A711E" w14:textId="77777777" w:rsidR="00933A0A" w:rsidRPr="00992599" w:rsidRDefault="00933A0A" w:rsidP="00933A0A">
      <w:pPr>
        <w:rPr>
          <w:rFonts w:ascii="Calibri" w:hAnsi="Calibri" w:cs="Calibri"/>
        </w:rPr>
      </w:pPr>
      <w:r w:rsidRPr="00992599">
        <w:rPr>
          <w:rStyle w:val="Style13ptBold"/>
          <w:rFonts w:ascii="Calibri" w:eastAsiaTheme="majorEastAsia" w:hAnsi="Calibri" w:cs="Calibri"/>
        </w:rPr>
        <w:t>Handler 25</w:t>
      </w:r>
      <w:r w:rsidRPr="00992599">
        <w:rPr>
          <w:rFonts w:ascii="Calibri" w:hAnsi="Calibri" w:cs="Calibri"/>
        </w:rPr>
        <w:t xml:space="preserve">, Associate Professor of Law at Texas A&amp;M University School of Law. (Nicholas Handler, 05-05-2025, “Federal Labor Unions Strengthen the Administrative State,” LPE Project, https://lpeproject.org/blog/federal-labor-unions-strengthen-the-administrative-state/) </w:t>
      </w:r>
      <w:r w:rsidRPr="00992599">
        <w:rPr>
          <w:rFonts w:ascii="Calibri" w:hAnsi="Calibri" w:cs="Calibri"/>
          <w:strike/>
        </w:rPr>
        <w:t>language</w:t>
      </w:r>
      <w:r w:rsidRPr="00992599">
        <w:rPr>
          <w:rFonts w:ascii="Calibri" w:hAnsi="Calibri" w:cs="Calibri"/>
        </w:rPr>
        <w:t xml:space="preserve"> [modified]</w:t>
      </w:r>
    </w:p>
    <w:p w14:paraId="19528450" w14:textId="77777777" w:rsidR="00933A0A" w:rsidRPr="00992599" w:rsidRDefault="00933A0A" w:rsidP="00933A0A">
      <w:pPr>
        <w:rPr>
          <w:rStyle w:val="StyleUnderline"/>
          <w:rFonts w:ascii="Calibri" w:eastAsiaTheme="majorEastAsia" w:hAnsi="Calibri" w:cs="Calibri"/>
        </w:rPr>
      </w:pPr>
      <w:r w:rsidRPr="00992599">
        <w:rPr>
          <w:rFonts w:ascii="Calibri" w:hAnsi="Calibri" w:cs="Calibri"/>
          <w:sz w:val="16"/>
        </w:rPr>
        <w:t xml:space="preserve">First, </w:t>
      </w:r>
      <w:r w:rsidRPr="00992599">
        <w:rPr>
          <w:rStyle w:val="StyleUnderline"/>
          <w:rFonts w:ascii="Calibri" w:eastAsiaTheme="majorEastAsia" w:hAnsi="Calibri" w:cs="Calibri"/>
        </w:rPr>
        <w:t>it is</w:t>
      </w:r>
      <w:r w:rsidRPr="00992599">
        <w:rPr>
          <w:rFonts w:ascii="Calibri" w:hAnsi="Calibri" w:cs="Calibri"/>
          <w:sz w:val="16"/>
        </w:rPr>
        <w:t xml:space="preserve"> </w:t>
      </w:r>
      <w:r w:rsidRPr="00992599">
        <w:rPr>
          <w:rStyle w:val="Emphasis"/>
          <w:rFonts w:eastAsiaTheme="majorEastAsia"/>
        </w:rPr>
        <w:t>simplistic</w:t>
      </w:r>
      <w:r w:rsidRPr="00992599">
        <w:rPr>
          <w:rFonts w:ascii="Calibri" w:hAnsi="Calibri" w:cs="Calibri"/>
          <w:sz w:val="16"/>
        </w:rPr>
        <w:t xml:space="preserve"> </w:t>
      </w:r>
      <w:r w:rsidRPr="00992599">
        <w:rPr>
          <w:rStyle w:val="StyleUnderline"/>
          <w:rFonts w:ascii="Calibri" w:eastAsiaTheme="majorEastAsia" w:hAnsi="Calibri" w:cs="Calibri"/>
        </w:rPr>
        <w:t>to suggest that federal labor rights</w:t>
      </w:r>
      <w:r w:rsidRPr="00992599">
        <w:rPr>
          <w:rFonts w:ascii="Calibri" w:hAnsi="Calibri" w:cs="Calibri"/>
          <w:sz w:val="16"/>
        </w:rPr>
        <w:t xml:space="preserve"> </w:t>
      </w:r>
      <w:r w:rsidRPr="00992599">
        <w:rPr>
          <w:rStyle w:val="Emphasis"/>
          <w:rFonts w:eastAsiaTheme="majorEastAsia"/>
        </w:rPr>
        <w:t>limit</w:t>
      </w:r>
      <w:r w:rsidRPr="00992599">
        <w:rPr>
          <w:rFonts w:ascii="Calibri" w:hAnsi="Calibri" w:cs="Calibri"/>
          <w:sz w:val="16"/>
        </w:rPr>
        <w:t xml:space="preserve"> </w:t>
      </w:r>
      <w:r w:rsidRPr="00992599">
        <w:rPr>
          <w:rStyle w:val="StyleUnderline"/>
          <w:rFonts w:ascii="Calibri" w:eastAsiaTheme="majorEastAsia" w:hAnsi="Calibri" w:cs="Calibri"/>
        </w:rPr>
        <w:t>presidential power, while eliminating unions</w:t>
      </w:r>
      <w:r w:rsidRPr="00992599">
        <w:rPr>
          <w:rFonts w:ascii="Calibri" w:hAnsi="Calibri" w:cs="Calibri"/>
          <w:sz w:val="16"/>
        </w:rPr>
        <w:t xml:space="preserve"> </w:t>
      </w:r>
      <w:r w:rsidRPr="00992599">
        <w:rPr>
          <w:rStyle w:val="Emphasis"/>
          <w:rFonts w:eastAsiaTheme="majorEastAsia"/>
        </w:rPr>
        <w:t>expands it</w:t>
      </w:r>
      <w:r w:rsidRPr="00992599">
        <w:rPr>
          <w:rFonts w:ascii="Calibri" w:hAnsi="Calibri" w:cs="Calibri"/>
          <w:sz w:val="16"/>
        </w:rPr>
        <w:t xml:space="preserve">. </w:t>
      </w:r>
      <w:r w:rsidRPr="00992599">
        <w:rPr>
          <w:rStyle w:val="StyleUnderline"/>
          <w:rFonts w:ascii="Calibri" w:eastAsiaTheme="majorEastAsia" w:hAnsi="Calibri" w:cs="Calibri"/>
          <w:highlight w:val="cyan"/>
        </w:rPr>
        <w:t>Bargaining</w:t>
      </w:r>
      <w:r w:rsidRPr="00992599">
        <w:rPr>
          <w:rFonts w:ascii="Calibri" w:hAnsi="Calibri" w:cs="Calibri"/>
          <w:sz w:val="16"/>
        </w:rPr>
        <w:t xml:space="preserve"> might </w:t>
      </w:r>
      <w:r w:rsidRPr="00992599">
        <w:rPr>
          <w:rStyle w:val="StyleUnderline"/>
          <w:rFonts w:ascii="Calibri" w:eastAsiaTheme="majorEastAsia" w:hAnsi="Calibri" w:cs="Calibri"/>
          <w:highlight w:val="cyan"/>
        </w:rPr>
        <w:t>limit the President’s ability to</w:t>
      </w:r>
      <w:r w:rsidRPr="00992599">
        <w:rPr>
          <w:rFonts w:ascii="Calibri" w:hAnsi="Calibri" w:cs="Calibri"/>
          <w:sz w:val="16"/>
          <w:highlight w:val="cyan"/>
        </w:rPr>
        <w:t xml:space="preserve"> </w:t>
      </w:r>
      <w:r w:rsidRPr="00992599">
        <w:rPr>
          <w:rStyle w:val="Emphasis"/>
          <w:rFonts w:eastAsiaTheme="majorEastAsia"/>
          <w:highlight w:val="cyan"/>
        </w:rPr>
        <w:t>micromanage</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manipulate</w:t>
      </w:r>
      <w:r w:rsidRPr="00992599">
        <w:rPr>
          <w:rFonts w:ascii="Calibri" w:hAnsi="Calibri" w:cs="Calibri"/>
          <w:sz w:val="16"/>
        </w:rPr>
        <w:t xml:space="preserve">) </w:t>
      </w:r>
      <w:r w:rsidRPr="00992599">
        <w:rPr>
          <w:rStyle w:val="StyleUnderline"/>
          <w:rFonts w:ascii="Calibri" w:eastAsiaTheme="majorEastAsia" w:hAnsi="Calibri" w:cs="Calibri"/>
        </w:rPr>
        <w:t xml:space="preserve">the lower reaches of </w:t>
      </w:r>
      <w:r w:rsidRPr="00992599">
        <w:rPr>
          <w:rStyle w:val="StyleUnderline"/>
          <w:rFonts w:ascii="Calibri" w:eastAsiaTheme="majorEastAsia" w:hAnsi="Calibri" w:cs="Calibri"/>
          <w:highlight w:val="cyan"/>
        </w:rPr>
        <w:t>the</w:t>
      </w:r>
      <w:r w:rsidRPr="00992599">
        <w:rPr>
          <w:rStyle w:val="StyleUnderline"/>
          <w:rFonts w:ascii="Calibri" w:eastAsiaTheme="majorEastAsia" w:hAnsi="Calibri" w:cs="Calibri"/>
        </w:rPr>
        <w:t xml:space="preserve"> federal </w:t>
      </w:r>
      <w:r w:rsidRPr="00992599">
        <w:rPr>
          <w:rStyle w:val="StyleUnderline"/>
          <w:rFonts w:ascii="Calibri" w:eastAsiaTheme="majorEastAsia" w:hAnsi="Calibri" w:cs="Calibri"/>
          <w:highlight w:val="cyan"/>
        </w:rPr>
        <w:t>bureaucracy</w:t>
      </w:r>
      <w:r w:rsidRPr="00992599">
        <w:rPr>
          <w:rFonts w:ascii="Calibri" w:hAnsi="Calibri" w:cs="Calibri"/>
          <w:sz w:val="16"/>
        </w:rPr>
        <w:t xml:space="preserve">. But </w:t>
      </w:r>
      <w:r w:rsidRPr="00992599">
        <w:rPr>
          <w:rStyle w:val="StyleUnderline"/>
          <w:rFonts w:ascii="Calibri" w:eastAsiaTheme="majorEastAsia" w:hAnsi="Calibri" w:cs="Calibri"/>
        </w:rPr>
        <w:t>in exchange</w:t>
      </w:r>
      <w:r w:rsidRPr="00992599">
        <w:rPr>
          <w:rFonts w:ascii="Calibri" w:hAnsi="Calibri" w:cs="Calibri"/>
          <w:sz w:val="16"/>
        </w:rPr>
        <w:t xml:space="preserve">, the </w:t>
      </w:r>
      <w:r w:rsidRPr="00992599">
        <w:rPr>
          <w:rStyle w:val="Emphasis"/>
          <w:rFonts w:eastAsiaTheme="majorEastAsia"/>
        </w:rPr>
        <w:t>protections</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autonomy</w:t>
      </w:r>
      <w:r w:rsidRPr="00992599">
        <w:rPr>
          <w:rFonts w:ascii="Calibri" w:hAnsi="Calibri" w:cs="Calibri"/>
          <w:sz w:val="16"/>
        </w:rPr>
        <w:t xml:space="preserve"> </w:t>
      </w:r>
      <w:r w:rsidRPr="00992599">
        <w:rPr>
          <w:rStyle w:val="StyleUnderline"/>
          <w:rFonts w:ascii="Calibri" w:eastAsiaTheme="majorEastAsia" w:hAnsi="Calibri" w:cs="Calibri"/>
        </w:rPr>
        <w:t>provided by</w:t>
      </w:r>
      <w:r w:rsidRPr="00992599">
        <w:rPr>
          <w:rFonts w:ascii="Calibri" w:hAnsi="Calibri" w:cs="Calibri"/>
          <w:sz w:val="16"/>
        </w:rPr>
        <w:t> </w:t>
      </w:r>
      <w:r w:rsidRPr="00992599">
        <w:rPr>
          <w:rStyle w:val="Emphasis"/>
          <w:rFonts w:eastAsiaTheme="majorEastAsia"/>
        </w:rPr>
        <w:t>enforceable labor agreements</w:t>
      </w:r>
      <w:r w:rsidRPr="00992599">
        <w:rPr>
          <w:rFonts w:ascii="Calibri" w:hAnsi="Calibri" w:cs="Calibri"/>
          <w:sz w:val="16"/>
        </w:rPr>
        <w:t xml:space="preserve"> </w:t>
      </w:r>
      <w:r w:rsidRPr="00992599">
        <w:rPr>
          <w:rStyle w:val="StyleUnderline"/>
          <w:rFonts w:ascii="Calibri" w:eastAsiaTheme="majorEastAsia" w:hAnsi="Calibri" w:cs="Calibri"/>
          <w:highlight w:val="cyan"/>
        </w:rPr>
        <w:t>allow</w:t>
      </w:r>
      <w:r w:rsidRPr="00992599">
        <w:rPr>
          <w:rStyle w:val="StyleUnderline"/>
          <w:rFonts w:ascii="Calibri" w:eastAsiaTheme="majorEastAsia" w:hAnsi="Calibri" w:cs="Calibri"/>
        </w:rPr>
        <w:t xml:space="preserve"> the President to recruit</w:t>
      </w:r>
      <w:r w:rsidRPr="00992599">
        <w:rPr>
          <w:rFonts w:ascii="Calibri" w:hAnsi="Calibri" w:cs="Calibri"/>
          <w:sz w:val="16"/>
        </w:rPr>
        <w:t xml:space="preserve"> </w:t>
      </w:r>
      <w:r w:rsidRPr="00992599">
        <w:rPr>
          <w:rStyle w:val="Emphasis"/>
          <w:rFonts w:eastAsiaTheme="majorEastAsia"/>
          <w:highlight w:val="cyan"/>
        </w:rPr>
        <w:t>skilled workers</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 xml:space="preserve">in a </w:t>
      </w:r>
      <w:r w:rsidRPr="00992599">
        <w:rPr>
          <w:rStyle w:val="Emphasis"/>
          <w:rFonts w:eastAsiaTheme="majorEastAsia"/>
          <w:highlight w:val="cyan"/>
        </w:rPr>
        <w:t>variety of fields</w:t>
      </w:r>
      <w:r w:rsidRPr="00992599">
        <w:rPr>
          <w:rFonts w:ascii="Calibri" w:hAnsi="Calibri" w:cs="Calibri"/>
          <w:sz w:val="16"/>
        </w:rPr>
        <w:t> (</w:t>
      </w:r>
      <w:r w:rsidRPr="00992599">
        <w:rPr>
          <w:rStyle w:val="StyleUnderline"/>
          <w:rFonts w:ascii="Calibri" w:eastAsiaTheme="majorEastAsia" w:hAnsi="Calibri" w:cs="Calibri"/>
        </w:rPr>
        <w:t>scientists, doctors, attorneys, economists, and experts in dozens more areas</w:t>
      </w:r>
      <w:r w:rsidRPr="00992599">
        <w:rPr>
          <w:rFonts w:ascii="Calibri" w:hAnsi="Calibri" w:cs="Calibri"/>
          <w:sz w:val="16"/>
        </w:rPr>
        <w:t xml:space="preserve">) </w:t>
      </w:r>
      <w:r w:rsidRPr="00992599">
        <w:rPr>
          <w:rStyle w:val="StyleUnderline"/>
          <w:rFonts w:ascii="Calibri" w:eastAsiaTheme="majorEastAsia" w:hAnsi="Calibri" w:cs="Calibri"/>
        </w:rPr>
        <w:t>to work for the executive branch, providing</w:t>
      </w:r>
      <w:r w:rsidRPr="00992599">
        <w:rPr>
          <w:rFonts w:ascii="Calibri" w:hAnsi="Calibri" w:cs="Calibri"/>
          <w:sz w:val="16"/>
        </w:rPr>
        <w:t xml:space="preserve"> </w:t>
      </w:r>
      <w:r w:rsidRPr="00992599">
        <w:rPr>
          <w:rStyle w:val="Emphasis"/>
          <w:rFonts w:eastAsiaTheme="majorEastAsia"/>
        </w:rPr>
        <w:t>valuable skills</w:t>
      </w:r>
      <w:r w:rsidRPr="00992599">
        <w:rPr>
          <w:rFonts w:ascii="Calibri" w:hAnsi="Calibri" w:cs="Calibri"/>
          <w:sz w:val="16"/>
        </w:rPr>
        <w:t xml:space="preserve"> </w:t>
      </w:r>
      <w:r w:rsidRPr="00992599">
        <w:rPr>
          <w:rStyle w:val="StyleUnderline"/>
          <w:rFonts w:ascii="Calibri" w:eastAsiaTheme="majorEastAsia" w:hAnsi="Calibri" w:cs="Calibri"/>
          <w:highlight w:val="cyan"/>
        </w:rPr>
        <w:t>for</w:t>
      </w:r>
      <w:r w:rsidRPr="00992599">
        <w:rPr>
          <w:rFonts w:ascii="Calibri" w:hAnsi="Calibri" w:cs="Calibri"/>
          <w:sz w:val="16"/>
        </w:rPr>
        <w:t xml:space="preserve"> much </w:t>
      </w:r>
      <w:r w:rsidRPr="00992599">
        <w:rPr>
          <w:rStyle w:val="Emphasis"/>
          <w:rFonts w:eastAsiaTheme="majorEastAsia"/>
          <w:highlight w:val="cyan"/>
        </w:rPr>
        <w:t>lower pay</w:t>
      </w:r>
      <w:r w:rsidRPr="00992599">
        <w:rPr>
          <w:rFonts w:ascii="Calibri" w:hAnsi="Calibri" w:cs="Calibri"/>
          <w:sz w:val="16"/>
        </w:rPr>
        <w:t xml:space="preserve"> </w:t>
      </w:r>
      <w:r w:rsidRPr="00992599">
        <w:rPr>
          <w:rStyle w:val="StyleUnderline"/>
          <w:rFonts w:ascii="Calibri" w:eastAsiaTheme="majorEastAsia" w:hAnsi="Calibri" w:cs="Calibri"/>
        </w:rPr>
        <w:t>than they would earn in the private sector</w:t>
      </w:r>
      <w:r w:rsidRPr="00992599">
        <w:rPr>
          <w:rFonts w:ascii="Calibri" w:hAnsi="Calibri" w:cs="Calibri"/>
          <w:sz w:val="16"/>
        </w:rPr>
        <w:t xml:space="preserve">. This </w:t>
      </w:r>
      <w:r w:rsidRPr="00992599">
        <w:rPr>
          <w:rStyle w:val="Emphasis"/>
          <w:rFonts w:eastAsiaTheme="majorEastAsia"/>
        </w:rPr>
        <w:t>expanded recruitment pool</w:t>
      </w:r>
      <w:r w:rsidRPr="00992599">
        <w:rPr>
          <w:rFonts w:ascii="Calibri" w:hAnsi="Calibri" w:cs="Calibri"/>
          <w:sz w:val="16"/>
        </w:rPr>
        <w:t xml:space="preserve"> </w:t>
      </w:r>
      <w:r w:rsidRPr="00992599">
        <w:rPr>
          <w:rStyle w:val="StyleUnderline"/>
          <w:rFonts w:ascii="Calibri" w:eastAsiaTheme="majorEastAsia" w:hAnsi="Calibri" w:cs="Calibri"/>
        </w:rPr>
        <w:t>gives the President power to deliver on</w:t>
      </w:r>
      <w:r w:rsidRPr="00992599">
        <w:rPr>
          <w:rFonts w:ascii="Calibri" w:hAnsi="Calibri" w:cs="Calibri"/>
          <w:sz w:val="16"/>
        </w:rPr>
        <w:t xml:space="preserve"> key campaign </w:t>
      </w:r>
      <w:r w:rsidRPr="00992599">
        <w:rPr>
          <w:rStyle w:val="Emphasis"/>
          <w:rFonts w:eastAsiaTheme="majorEastAsia"/>
        </w:rPr>
        <w:t>promises</w:t>
      </w:r>
      <w:r w:rsidRPr="00992599">
        <w:rPr>
          <w:rFonts w:ascii="Calibri" w:hAnsi="Calibri" w:cs="Calibri"/>
          <w:sz w:val="16"/>
        </w:rPr>
        <w:t xml:space="preserve"> </w:t>
      </w:r>
      <w:r w:rsidRPr="00992599">
        <w:rPr>
          <w:rStyle w:val="StyleUnderline"/>
          <w:rFonts w:ascii="Calibri" w:eastAsiaTheme="majorEastAsia" w:hAnsi="Calibri" w:cs="Calibri"/>
        </w:rPr>
        <w:t>in areas ranging from</w:t>
      </w:r>
      <w:r w:rsidRPr="00992599">
        <w:rPr>
          <w:rFonts w:ascii="Calibri" w:hAnsi="Calibri" w:cs="Calibri"/>
          <w:sz w:val="16"/>
        </w:rPr>
        <w:t xml:space="preserve"> </w:t>
      </w:r>
      <w:r w:rsidRPr="00992599">
        <w:rPr>
          <w:rStyle w:val="Emphasis"/>
          <w:rFonts w:eastAsiaTheme="majorEastAsia"/>
        </w:rPr>
        <w:t>environmental protection</w:t>
      </w:r>
      <w:r w:rsidRPr="00992599">
        <w:rPr>
          <w:rFonts w:ascii="Calibri" w:hAnsi="Calibri" w:cs="Calibri"/>
          <w:sz w:val="16"/>
        </w:rPr>
        <w:t xml:space="preserve"> </w:t>
      </w:r>
      <w:r w:rsidRPr="00992599">
        <w:rPr>
          <w:rStyle w:val="StyleUnderline"/>
          <w:rFonts w:ascii="Calibri" w:eastAsiaTheme="majorEastAsia" w:hAnsi="Calibri" w:cs="Calibri"/>
        </w:rPr>
        <w:t>to</w:t>
      </w:r>
      <w:r w:rsidRPr="00992599">
        <w:rPr>
          <w:rFonts w:ascii="Calibri" w:hAnsi="Calibri" w:cs="Calibri"/>
          <w:sz w:val="16"/>
        </w:rPr>
        <w:t xml:space="preserve"> </w:t>
      </w:r>
      <w:r w:rsidRPr="00992599">
        <w:rPr>
          <w:rStyle w:val="Emphasis"/>
          <w:rFonts w:eastAsiaTheme="majorEastAsia"/>
        </w:rPr>
        <w:t>national security</w:t>
      </w:r>
      <w:r w:rsidRPr="00992599">
        <w:rPr>
          <w:rFonts w:ascii="Calibri" w:hAnsi="Calibri" w:cs="Calibri"/>
          <w:sz w:val="16"/>
        </w:rPr>
        <w:t xml:space="preserve">. </w:t>
      </w:r>
      <w:r w:rsidRPr="00992599">
        <w:rPr>
          <w:rStyle w:val="StyleUnderline"/>
          <w:rFonts w:ascii="Calibri" w:eastAsiaTheme="majorEastAsia" w:hAnsi="Calibri" w:cs="Calibri"/>
          <w:highlight w:val="cyan"/>
        </w:rPr>
        <w:t>Labor rights</w:t>
      </w:r>
      <w:r w:rsidRPr="00992599">
        <w:rPr>
          <w:rStyle w:val="StyleUnderline"/>
          <w:rFonts w:ascii="Calibri" w:eastAsiaTheme="majorEastAsia" w:hAnsi="Calibri" w:cs="Calibri"/>
        </w:rPr>
        <w:t xml:space="preserve"> thus represent not a</w:t>
      </w:r>
      <w:r w:rsidRPr="00992599">
        <w:rPr>
          <w:rFonts w:ascii="Calibri" w:hAnsi="Calibri" w:cs="Calibri"/>
          <w:sz w:val="16"/>
        </w:rPr>
        <w:t xml:space="preserve"> </w:t>
      </w:r>
      <w:r w:rsidRPr="00992599">
        <w:rPr>
          <w:rStyle w:val="Emphasis"/>
          <w:rFonts w:eastAsiaTheme="majorEastAsia"/>
        </w:rPr>
        <w:t>diminution</w:t>
      </w:r>
      <w:r w:rsidRPr="00992599">
        <w:rPr>
          <w:rFonts w:ascii="Calibri" w:hAnsi="Calibri" w:cs="Calibri"/>
          <w:sz w:val="16"/>
        </w:rPr>
        <w:t xml:space="preserve"> </w:t>
      </w:r>
      <w:r w:rsidRPr="00992599">
        <w:rPr>
          <w:rStyle w:val="StyleUnderline"/>
          <w:rFonts w:ascii="Calibri" w:eastAsiaTheme="majorEastAsia" w:hAnsi="Calibri" w:cs="Calibri"/>
        </w:rPr>
        <w:t>of presidential power, but </w:t>
      </w:r>
      <w:r w:rsidRPr="00992599">
        <w:rPr>
          <w:rStyle w:val="StyleUnderline"/>
          <w:rFonts w:ascii="Calibri" w:eastAsiaTheme="majorEastAsia" w:hAnsi="Calibri" w:cs="Calibri"/>
          <w:highlight w:val="cyan"/>
        </w:rPr>
        <w:t>a</w:t>
      </w:r>
      <w:r w:rsidRPr="00992599">
        <w:rPr>
          <w:rFonts w:ascii="Calibri" w:hAnsi="Calibri" w:cs="Calibri"/>
          <w:sz w:val="16"/>
          <w:highlight w:val="cyan"/>
        </w:rPr>
        <w:t xml:space="preserve"> </w:t>
      </w:r>
      <w:r w:rsidRPr="00992599">
        <w:rPr>
          <w:rStyle w:val="Emphasis"/>
          <w:rFonts w:eastAsiaTheme="majorEastAsia"/>
          <w:highlight w:val="cyan"/>
        </w:rPr>
        <w:t>tradeoff</w:t>
      </w:r>
      <w:r w:rsidRPr="00992599">
        <w:rPr>
          <w:rFonts w:ascii="Calibri" w:hAnsi="Calibri" w:cs="Calibri"/>
          <w:sz w:val="16"/>
          <w:highlight w:val="cyan"/>
        </w:rPr>
        <w:t> </w:t>
      </w:r>
      <w:r w:rsidRPr="00992599">
        <w:rPr>
          <w:rStyle w:val="StyleUnderline"/>
          <w:rFonts w:ascii="Calibri" w:eastAsiaTheme="majorEastAsia" w:hAnsi="Calibri" w:cs="Calibri"/>
          <w:highlight w:val="cyan"/>
        </w:rPr>
        <w:t>of</w:t>
      </w:r>
      <w:r w:rsidRPr="00992599">
        <w:rPr>
          <w:rFonts w:ascii="Calibri" w:hAnsi="Calibri" w:cs="Calibri"/>
          <w:sz w:val="16"/>
        </w:rPr>
        <w:t xml:space="preserve"> one form of presidential power (</w:t>
      </w:r>
      <w:r w:rsidRPr="00992599">
        <w:rPr>
          <w:rStyle w:val="Emphasis"/>
          <w:rFonts w:eastAsiaTheme="majorEastAsia"/>
          <w:highlight w:val="cyan"/>
        </w:rPr>
        <w:t>managerial</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for</w:t>
      </w:r>
      <w:r w:rsidRPr="00992599">
        <w:rPr>
          <w:rFonts w:ascii="Calibri" w:hAnsi="Calibri" w:cs="Calibri"/>
          <w:sz w:val="16"/>
        </w:rPr>
        <w:t xml:space="preserve"> another (</w:t>
      </w:r>
      <w:r w:rsidRPr="00992599">
        <w:rPr>
          <w:rStyle w:val="Emphasis"/>
          <w:rFonts w:eastAsiaTheme="majorEastAsia"/>
          <w:highlight w:val="cyan"/>
        </w:rPr>
        <w:t>expanded state capacity</w:t>
      </w:r>
      <w:r w:rsidRPr="00992599">
        <w:rPr>
          <w:rFonts w:ascii="Calibri" w:hAnsi="Calibri" w:cs="Calibri"/>
          <w:sz w:val="16"/>
        </w:rPr>
        <w:t xml:space="preserve">). Conversely, </w:t>
      </w:r>
      <w:r w:rsidRPr="00992599">
        <w:rPr>
          <w:rStyle w:val="StyleUnderline"/>
          <w:rFonts w:ascii="Calibri" w:eastAsiaTheme="majorEastAsia" w:hAnsi="Calibri" w:cs="Calibri"/>
        </w:rPr>
        <w:t>undermining labor agreements</w:t>
      </w:r>
      <w:r w:rsidRPr="00992599">
        <w:rPr>
          <w:rFonts w:ascii="Calibri" w:hAnsi="Calibri" w:cs="Calibri"/>
          <w:sz w:val="16"/>
        </w:rPr>
        <w:t xml:space="preserve"> doesn’t really expand presidential power—it simply </w:t>
      </w:r>
      <w:r w:rsidRPr="00992599">
        <w:rPr>
          <w:rStyle w:val="Emphasis"/>
          <w:rFonts w:eastAsiaTheme="majorEastAsia"/>
        </w:rPr>
        <w:t>swaps</w:t>
      </w:r>
      <w:r w:rsidRPr="00992599">
        <w:rPr>
          <w:rFonts w:ascii="Calibri" w:hAnsi="Calibri" w:cs="Calibri"/>
          <w:sz w:val="16"/>
        </w:rPr>
        <w:t xml:space="preserve"> out </w:t>
      </w:r>
      <w:r w:rsidRPr="00992599">
        <w:rPr>
          <w:rStyle w:val="StyleUnderline"/>
          <w:rFonts w:ascii="Calibri" w:eastAsiaTheme="majorEastAsia" w:hAnsi="Calibri" w:cs="Calibri"/>
        </w:rPr>
        <w:t>one form of policy-implementing presidential power for another. </w:t>
      </w:r>
    </w:p>
    <w:p w14:paraId="0DAAA092" w14:textId="77777777" w:rsidR="00933A0A" w:rsidRPr="00992599" w:rsidRDefault="00933A0A" w:rsidP="00933A0A">
      <w:pPr>
        <w:rPr>
          <w:rFonts w:ascii="Calibri" w:hAnsi="Calibri" w:cs="Calibri"/>
          <w:sz w:val="16"/>
        </w:rPr>
      </w:pPr>
      <w:r w:rsidRPr="00992599">
        <w:rPr>
          <w:rFonts w:ascii="Calibri" w:hAnsi="Calibri" w:cs="Calibri"/>
          <w:sz w:val="16"/>
        </w:rPr>
        <w:t>Such </w:t>
      </w:r>
      <w:r w:rsidRPr="00992599">
        <w:rPr>
          <w:rStyle w:val="Emphasis"/>
          <w:rFonts w:eastAsiaTheme="majorEastAsia"/>
        </w:rPr>
        <w:t>loyalty-competence tradeoffs</w:t>
      </w:r>
      <w:r w:rsidRPr="00992599">
        <w:rPr>
          <w:rFonts w:ascii="Calibri" w:hAnsi="Calibri" w:cs="Calibri"/>
          <w:sz w:val="16"/>
        </w:rPr>
        <w:t xml:space="preserve"> (or control-capacity tradeoffs) </w:t>
      </w:r>
      <w:r w:rsidRPr="00992599">
        <w:rPr>
          <w:rStyle w:val="StyleUnderline"/>
          <w:rFonts w:ascii="Calibri" w:eastAsiaTheme="majorEastAsia" w:hAnsi="Calibri" w:cs="Calibri"/>
        </w:rPr>
        <w:t>have been documented in</w:t>
      </w:r>
      <w:r w:rsidRPr="00992599">
        <w:rPr>
          <w:rFonts w:ascii="Calibri" w:hAnsi="Calibri" w:cs="Calibri"/>
          <w:sz w:val="16"/>
        </w:rPr>
        <w:t xml:space="preserve"> </w:t>
      </w:r>
      <w:r w:rsidRPr="00992599">
        <w:rPr>
          <w:rStyle w:val="Emphasis"/>
          <w:rFonts w:eastAsiaTheme="majorEastAsia"/>
        </w:rPr>
        <w:t>other areas</w:t>
      </w:r>
      <w:r w:rsidRPr="00992599">
        <w:rPr>
          <w:rFonts w:ascii="Calibri" w:hAnsi="Calibri" w:cs="Calibri"/>
          <w:sz w:val="16"/>
        </w:rPr>
        <w:t xml:space="preserve"> </w:t>
      </w:r>
      <w:r w:rsidRPr="00992599">
        <w:rPr>
          <w:rStyle w:val="StyleUnderline"/>
          <w:rFonts w:ascii="Calibri" w:eastAsiaTheme="majorEastAsia" w:hAnsi="Calibri" w:cs="Calibri"/>
        </w:rPr>
        <w:t>of executive branch policy</w:t>
      </w:r>
      <w:r w:rsidRPr="00992599">
        <w:rPr>
          <w:rFonts w:ascii="Calibri" w:hAnsi="Calibri" w:cs="Calibri"/>
          <w:sz w:val="16"/>
        </w:rPr>
        <w:t xml:space="preserve">. And at least </w:t>
      </w:r>
      <w:r w:rsidRPr="00992599">
        <w:rPr>
          <w:rStyle w:val="StyleUnderline"/>
          <w:rFonts w:ascii="Calibri" w:eastAsiaTheme="majorEastAsia" w:hAnsi="Calibri" w:cs="Calibri"/>
        </w:rPr>
        <w:t xml:space="preserve">in the area of </w:t>
      </w:r>
      <w:r w:rsidRPr="00992599">
        <w:rPr>
          <w:rStyle w:val="Emphasis"/>
          <w:rFonts w:eastAsiaTheme="majorEastAsia"/>
        </w:rPr>
        <w:t>civil service unions</w:t>
      </w:r>
      <w:r w:rsidRPr="00992599">
        <w:rPr>
          <w:rFonts w:ascii="Calibri" w:hAnsi="Calibri" w:cs="Calibri"/>
          <w:sz w:val="16"/>
        </w:rPr>
        <w:t>, </w:t>
      </w:r>
      <w:r w:rsidRPr="00992599">
        <w:rPr>
          <w:rStyle w:val="StyleUnderline"/>
          <w:rFonts w:ascii="Calibri" w:eastAsiaTheme="majorEastAsia" w:hAnsi="Calibri" w:cs="Calibri"/>
        </w:rPr>
        <w:t>historical evidence suggests that presidents prefer the</w:t>
      </w:r>
      <w:r w:rsidRPr="00992599">
        <w:rPr>
          <w:rFonts w:ascii="Calibri" w:hAnsi="Calibri" w:cs="Calibri"/>
          <w:sz w:val="16"/>
        </w:rPr>
        <w:t xml:space="preserve"> </w:t>
      </w:r>
      <w:r w:rsidRPr="00992599">
        <w:rPr>
          <w:rStyle w:val="Emphasis"/>
          <w:rFonts w:eastAsiaTheme="majorEastAsia"/>
        </w:rPr>
        <w:t>expanded capacity</w:t>
      </w:r>
      <w:r w:rsidRPr="00992599">
        <w:rPr>
          <w:rFonts w:ascii="Calibri" w:hAnsi="Calibri" w:cs="Calibri"/>
          <w:sz w:val="16"/>
        </w:rPr>
        <w:t xml:space="preserve"> </w:t>
      </w:r>
      <w:r w:rsidRPr="00992599">
        <w:rPr>
          <w:rStyle w:val="StyleUnderline"/>
          <w:rFonts w:ascii="Calibri" w:eastAsiaTheme="majorEastAsia" w:hAnsi="Calibri" w:cs="Calibri"/>
        </w:rPr>
        <w:t>of a</w:t>
      </w:r>
      <w:r w:rsidRPr="00992599">
        <w:rPr>
          <w:rFonts w:ascii="Calibri" w:hAnsi="Calibri" w:cs="Calibri"/>
          <w:sz w:val="16"/>
        </w:rPr>
        <w:t xml:space="preserve"> </w:t>
      </w:r>
      <w:r w:rsidRPr="00992599">
        <w:rPr>
          <w:rStyle w:val="Emphasis"/>
          <w:rFonts w:eastAsiaTheme="majorEastAsia"/>
        </w:rPr>
        <w:t>robust civil service</w:t>
      </w:r>
      <w:r w:rsidRPr="00992599">
        <w:rPr>
          <w:rFonts w:ascii="Calibri" w:hAnsi="Calibri" w:cs="Calibri"/>
          <w:sz w:val="16"/>
        </w:rPr>
        <w:t xml:space="preserve"> </w:t>
      </w:r>
      <w:r w:rsidRPr="00992599">
        <w:rPr>
          <w:rStyle w:val="StyleUnderline"/>
          <w:rFonts w:ascii="Calibri" w:eastAsiaTheme="majorEastAsia" w:hAnsi="Calibri" w:cs="Calibri"/>
        </w:rPr>
        <w:t>to the narrower power to</w:t>
      </w:r>
      <w:r w:rsidRPr="00992599">
        <w:rPr>
          <w:rFonts w:ascii="Calibri" w:hAnsi="Calibri" w:cs="Calibri"/>
          <w:sz w:val="16"/>
        </w:rPr>
        <w:t xml:space="preserve"> </w:t>
      </w:r>
      <w:r w:rsidRPr="00992599">
        <w:rPr>
          <w:rStyle w:val="Emphasis"/>
          <w:rFonts w:eastAsiaTheme="majorEastAsia"/>
        </w:rPr>
        <w:t>micromanage</w:t>
      </w:r>
      <w:r w:rsidRPr="00992599">
        <w:rPr>
          <w:rFonts w:ascii="Calibri" w:hAnsi="Calibri" w:cs="Calibri"/>
          <w:sz w:val="16"/>
        </w:rPr>
        <w:t xml:space="preserve"> </w:t>
      </w:r>
      <w:r w:rsidRPr="00992599">
        <w:rPr>
          <w:rStyle w:val="StyleUnderline"/>
          <w:rFonts w:ascii="Calibri" w:eastAsiaTheme="majorEastAsia" w:hAnsi="Calibri" w:cs="Calibri"/>
        </w:rPr>
        <w:t>lower-level workers</w:t>
      </w:r>
      <w:r w:rsidRPr="00992599">
        <w:rPr>
          <w:rFonts w:ascii="Calibri" w:hAnsi="Calibri" w:cs="Calibri"/>
          <w:sz w:val="16"/>
        </w:rPr>
        <w:t xml:space="preserve">. Indeed, one surprising aspect of the history of </w:t>
      </w:r>
      <w:r w:rsidRPr="00992599">
        <w:rPr>
          <w:rStyle w:val="StyleUnderline"/>
          <w:rFonts w:ascii="Calibri" w:eastAsiaTheme="majorEastAsia" w:hAnsi="Calibri" w:cs="Calibri"/>
        </w:rPr>
        <w:t>federal sector bargaining</w:t>
      </w:r>
      <w:r w:rsidRPr="00992599">
        <w:rPr>
          <w:rFonts w:ascii="Calibri" w:hAnsi="Calibri" w:cs="Calibri"/>
          <w:sz w:val="16"/>
        </w:rPr>
        <w:t xml:space="preserve"> is that it was </w:t>
      </w:r>
      <w:r w:rsidRPr="00992599">
        <w:rPr>
          <w:rStyle w:val="StyleUnderline"/>
          <w:rFonts w:ascii="Calibri" w:eastAsiaTheme="majorEastAsia" w:hAnsi="Calibri" w:cs="Calibri"/>
        </w:rPr>
        <w:t>begun</w:t>
      </w:r>
      <w:r w:rsidRPr="00992599">
        <w:rPr>
          <w:rFonts w:ascii="Calibri" w:hAnsi="Calibri" w:cs="Calibri"/>
          <w:sz w:val="16"/>
        </w:rPr>
        <w:t xml:space="preserve"> largely </w:t>
      </w:r>
      <w:r w:rsidRPr="00992599">
        <w:rPr>
          <w:rStyle w:val="StyleUnderline"/>
          <w:rFonts w:ascii="Calibri" w:eastAsiaTheme="majorEastAsia" w:hAnsi="Calibri" w:cs="Calibri"/>
        </w:rPr>
        <w:t xml:space="preserve">on </w:t>
      </w:r>
      <w:r w:rsidRPr="00992599">
        <w:rPr>
          <w:rStyle w:val="StyleUnderline"/>
          <w:rFonts w:ascii="Calibri" w:eastAsiaTheme="majorEastAsia" w:hAnsi="Calibri" w:cs="Calibri"/>
        </w:rPr>
        <w:lastRenderedPageBreak/>
        <w:t xml:space="preserve">the initiative of </w:t>
      </w:r>
      <w:r w:rsidRPr="00992599">
        <w:rPr>
          <w:rStyle w:val="Emphasis"/>
          <w:rFonts w:eastAsiaTheme="majorEastAsia"/>
        </w:rPr>
        <w:t>presidents themselves</w:t>
      </w:r>
      <w:r w:rsidRPr="00992599">
        <w:rPr>
          <w:rFonts w:ascii="Calibri" w:hAnsi="Calibri" w:cs="Calibri"/>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5DEBAA8" w14:textId="77777777" w:rsidR="00933A0A" w:rsidRPr="00992599" w:rsidRDefault="00933A0A" w:rsidP="00933A0A">
      <w:pPr>
        <w:rPr>
          <w:rFonts w:ascii="Calibri" w:hAnsi="Calibri" w:cs="Calibri"/>
          <w:sz w:val="16"/>
        </w:rPr>
      </w:pPr>
      <w:r w:rsidRPr="00992599">
        <w:rPr>
          <w:rStyle w:val="StyleUnderline"/>
          <w:rFonts w:ascii="Calibri" w:eastAsiaTheme="majorEastAsia" w:hAnsi="Calibri" w:cs="Calibri"/>
        </w:rPr>
        <w:t>Presidents</w:t>
      </w:r>
      <w:r w:rsidRPr="00992599">
        <w:rPr>
          <w:rFonts w:ascii="Calibri" w:hAnsi="Calibri" w:cs="Calibri"/>
          <w:sz w:val="16"/>
        </w:rPr>
        <w:t> </w:t>
      </w:r>
      <w:r w:rsidRPr="00992599">
        <w:rPr>
          <w:rStyle w:val="Emphasis"/>
          <w:rFonts w:eastAsiaTheme="majorEastAsia"/>
        </w:rPr>
        <w:t>repeatedly explained</w:t>
      </w:r>
      <w:r w:rsidRPr="00992599">
        <w:rPr>
          <w:rFonts w:ascii="Calibri" w:hAnsi="Calibri" w:cs="Calibri"/>
          <w:sz w:val="16"/>
        </w:rPr>
        <w:t> </w:t>
      </w:r>
      <w:r w:rsidRPr="00992599">
        <w:rPr>
          <w:rStyle w:val="StyleUnderline"/>
          <w:rFonts w:ascii="Calibri" w:eastAsiaTheme="majorEastAsia" w:hAnsi="Calibri" w:cs="Calibri"/>
        </w:rPr>
        <w:t>that these expansions of bargaining rights were</w:t>
      </w:r>
      <w:r w:rsidRPr="00992599">
        <w:rPr>
          <w:rFonts w:ascii="Calibri" w:hAnsi="Calibri" w:cs="Calibri"/>
          <w:sz w:val="16"/>
        </w:rPr>
        <w:t xml:space="preserve"> </w:t>
      </w:r>
      <w:r w:rsidRPr="00992599">
        <w:rPr>
          <w:rStyle w:val="Emphasis"/>
          <w:rFonts w:eastAsiaTheme="majorEastAsia"/>
        </w:rPr>
        <w:t>necessary</w:t>
      </w:r>
      <w:r w:rsidRPr="00992599">
        <w:rPr>
          <w:rFonts w:ascii="Calibri" w:hAnsi="Calibri" w:cs="Calibri"/>
          <w:sz w:val="16"/>
        </w:rPr>
        <w:t xml:space="preserve"> </w:t>
      </w:r>
      <w:r w:rsidRPr="00992599">
        <w:rPr>
          <w:rStyle w:val="StyleUnderline"/>
          <w:rFonts w:ascii="Calibri" w:eastAsiaTheme="majorEastAsia" w:hAnsi="Calibri" w:cs="Calibri"/>
        </w:rPr>
        <w:t>to recruit</w:t>
      </w:r>
      <w:r w:rsidRPr="00992599">
        <w:rPr>
          <w:rFonts w:ascii="Calibri" w:hAnsi="Calibri" w:cs="Calibri"/>
          <w:sz w:val="16"/>
        </w:rPr>
        <w:t xml:space="preserve"> </w:t>
      </w:r>
      <w:r w:rsidRPr="00992599">
        <w:rPr>
          <w:rStyle w:val="Emphasis"/>
          <w:rFonts w:eastAsiaTheme="majorEastAsia"/>
        </w:rPr>
        <w:t>skilled workers</w:t>
      </w:r>
      <w:r w:rsidRPr="00992599">
        <w:rPr>
          <w:rFonts w:ascii="Calibri" w:hAnsi="Calibri" w:cs="Calibri"/>
          <w:sz w:val="16"/>
        </w:rPr>
        <w:t xml:space="preserve"> (especially knowledge workers) </w:t>
      </w:r>
      <w:r w:rsidRPr="00992599">
        <w:rPr>
          <w:rStyle w:val="StyleUnderline"/>
          <w:rFonts w:ascii="Calibri" w:eastAsiaTheme="majorEastAsia" w:hAnsi="Calibri" w:cs="Calibri"/>
        </w:rPr>
        <w:t>to the executive branch, and</w:t>
      </w:r>
      <w:r w:rsidRPr="00992599">
        <w:rPr>
          <w:rFonts w:ascii="Calibri" w:hAnsi="Calibri" w:cs="Calibri"/>
          <w:sz w:val="16"/>
        </w:rPr>
        <w:t xml:space="preserve"> thus to </w:t>
      </w:r>
      <w:r w:rsidRPr="00992599">
        <w:rPr>
          <w:rStyle w:val="StyleUnderline"/>
          <w:rFonts w:ascii="Calibri" w:eastAsiaTheme="majorEastAsia" w:hAnsi="Calibri" w:cs="Calibri"/>
        </w:rPr>
        <w:t>meet the increasingly labor- and skill-intensive</w:t>
      </w:r>
      <w:r w:rsidRPr="00992599">
        <w:rPr>
          <w:rFonts w:ascii="Calibri" w:hAnsi="Calibri" w:cs="Calibri"/>
          <w:sz w:val="16"/>
        </w:rPr>
        <w:t xml:space="preserve"> </w:t>
      </w:r>
      <w:r w:rsidRPr="00992599">
        <w:rPr>
          <w:rStyle w:val="Emphasis"/>
          <w:rFonts w:eastAsiaTheme="majorEastAsia"/>
        </w:rPr>
        <w:t>demands</w:t>
      </w:r>
      <w:r w:rsidRPr="00992599">
        <w:rPr>
          <w:rFonts w:ascii="Calibri" w:hAnsi="Calibri" w:cs="Calibri"/>
          <w:sz w:val="16"/>
        </w:rPr>
        <w:t xml:space="preserve"> </w:t>
      </w:r>
      <w:r w:rsidRPr="00992599">
        <w:rPr>
          <w:rStyle w:val="StyleUnderline"/>
          <w:rFonts w:ascii="Calibri" w:eastAsiaTheme="majorEastAsia" w:hAnsi="Calibri" w:cs="Calibri"/>
        </w:rPr>
        <w:t>of the modern presidency</w:t>
      </w:r>
      <w:r w:rsidRPr="00992599">
        <w:rPr>
          <w:rFonts w:ascii="Calibri" w:hAnsi="Calibri" w:cs="Calibri"/>
          <w:sz w:val="16"/>
        </w:rPr>
        <w:t>. As a major government reform commission explained in 1955, “[</w:t>
      </w:r>
      <w:r w:rsidRPr="00992599">
        <w:rPr>
          <w:rStyle w:val="StyleUnderline"/>
          <w:rFonts w:ascii="Calibri" w:eastAsiaTheme="majorEastAsia" w:hAnsi="Calibri" w:cs="Calibri"/>
        </w:rPr>
        <w:t>t]he Federal Government ha[d]</w:t>
      </w:r>
      <w:r w:rsidRPr="00992599">
        <w:rPr>
          <w:rFonts w:ascii="Calibri" w:hAnsi="Calibri" w:cs="Calibri"/>
          <w:sz w:val="16"/>
        </w:rPr>
        <w:t xml:space="preserve"> </w:t>
      </w:r>
      <w:r w:rsidRPr="00992599">
        <w:rPr>
          <w:rStyle w:val="Emphasis"/>
          <w:rFonts w:eastAsiaTheme="majorEastAsia"/>
        </w:rPr>
        <w:t>lagged behind</w:t>
      </w:r>
      <w:r w:rsidRPr="00992599">
        <w:rPr>
          <w:rFonts w:ascii="Calibri" w:hAnsi="Calibri" w:cs="Calibri"/>
          <w:sz w:val="16"/>
        </w:rPr>
        <w:t xml:space="preserve"> </w:t>
      </w:r>
      <w:r w:rsidRPr="00992599">
        <w:rPr>
          <w:rStyle w:val="StyleUnderline"/>
          <w:rFonts w:ascii="Calibri" w:eastAsiaTheme="majorEastAsia" w:hAnsi="Calibri" w:cs="Calibri"/>
        </w:rPr>
        <w:t>other organizations in recognizing the</w:t>
      </w:r>
      <w:r w:rsidRPr="00992599">
        <w:rPr>
          <w:rFonts w:ascii="Calibri" w:hAnsi="Calibri" w:cs="Calibri"/>
          <w:sz w:val="16"/>
        </w:rPr>
        <w:t xml:space="preserve"> </w:t>
      </w:r>
      <w:r w:rsidRPr="00992599">
        <w:rPr>
          <w:rStyle w:val="Emphasis"/>
          <w:rFonts w:eastAsiaTheme="majorEastAsia"/>
        </w:rPr>
        <w:t>value</w:t>
      </w:r>
      <w:r w:rsidRPr="00992599">
        <w:rPr>
          <w:rFonts w:ascii="Calibri" w:hAnsi="Calibri" w:cs="Calibri"/>
          <w:sz w:val="16"/>
        </w:rPr>
        <w:t xml:space="preserve"> </w:t>
      </w:r>
      <w:r w:rsidRPr="00992599">
        <w:rPr>
          <w:rStyle w:val="StyleUnderline"/>
          <w:rFonts w:ascii="Calibri" w:eastAsiaTheme="majorEastAsia" w:hAnsi="Calibri" w:cs="Calibri"/>
        </w:rPr>
        <w:t>of providing</w:t>
      </w:r>
      <w:r w:rsidRPr="00992599">
        <w:rPr>
          <w:rFonts w:ascii="Calibri" w:hAnsi="Calibri" w:cs="Calibri"/>
          <w:sz w:val="16"/>
        </w:rPr>
        <w:t xml:space="preserve"> </w:t>
      </w:r>
      <w:r w:rsidRPr="00992599">
        <w:rPr>
          <w:rStyle w:val="Emphasis"/>
          <w:rFonts w:eastAsiaTheme="majorEastAsia"/>
        </w:rPr>
        <w:t>formal means</w:t>
      </w:r>
      <w:r w:rsidRPr="00992599">
        <w:rPr>
          <w:rFonts w:ascii="Calibri" w:hAnsi="Calibri" w:cs="Calibri"/>
          <w:sz w:val="16"/>
        </w:rPr>
        <w:t xml:space="preserve"> </w:t>
      </w:r>
      <w:r w:rsidRPr="00992599">
        <w:rPr>
          <w:rStyle w:val="StyleUnderline"/>
          <w:rFonts w:ascii="Calibri" w:eastAsiaTheme="majorEastAsia" w:hAnsi="Calibri" w:cs="Calibri"/>
        </w:rPr>
        <w:t>for employee management consultation</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as a result </w:t>
      </w:r>
      <w:r w:rsidRPr="00992599">
        <w:rPr>
          <w:rStyle w:val="StyleUnderline"/>
          <w:rFonts w:ascii="Calibri" w:eastAsiaTheme="majorEastAsia" w:hAnsi="Calibri" w:cs="Calibri"/>
        </w:rPr>
        <w:t>had</w:t>
      </w:r>
      <w:r w:rsidRPr="00992599">
        <w:rPr>
          <w:rFonts w:ascii="Calibri" w:hAnsi="Calibri" w:cs="Calibri"/>
          <w:sz w:val="16"/>
        </w:rPr>
        <w:t xml:space="preserve"> </w:t>
      </w:r>
      <w:r w:rsidRPr="00992599">
        <w:rPr>
          <w:rStyle w:val="Emphasis"/>
          <w:rFonts w:eastAsiaTheme="majorEastAsia"/>
        </w:rPr>
        <w:t>failed</w:t>
      </w:r>
      <w:r w:rsidRPr="00992599">
        <w:rPr>
          <w:rFonts w:ascii="Calibri" w:hAnsi="Calibri" w:cs="Calibri"/>
          <w:sz w:val="16"/>
        </w:rPr>
        <w:t xml:space="preserve"> </w:t>
      </w:r>
      <w:r w:rsidRPr="00992599">
        <w:rPr>
          <w:rStyle w:val="StyleUnderline"/>
          <w:rFonts w:ascii="Calibri" w:eastAsiaTheme="majorEastAsia" w:hAnsi="Calibri" w:cs="Calibri"/>
        </w:rPr>
        <w:t>to attract the white-collar workers it needed for more</w:t>
      </w:r>
      <w:r w:rsidRPr="00992599">
        <w:rPr>
          <w:rFonts w:ascii="Calibri" w:hAnsi="Calibri" w:cs="Calibri"/>
          <w:sz w:val="16"/>
        </w:rPr>
        <w:t xml:space="preserve"> </w:t>
      </w:r>
      <w:r w:rsidRPr="00992599">
        <w:rPr>
          <w:rStyle w:val="Emphasis"/>
          <w:rFonts w:eastAsiaTheme="majorEastAsia"/>
        </w:rPr>
        <w:t>knowledge-intensive public administration</w:t>
      </w:r>
      <w:r w:rsidRPr="00992599">
        <w:rPr>
          <w:rFonts w:ascii="Calibri" w:hAnsi="Calibri" w:cs="Calibri"/>
          <w:sz w:val="16"/>
        </w:rPr>
        <w:t xml:space="preserve">. In short, </w:t>
      </w:r>
      <w:r w:rsidRPr="00992599">
        <w:rPr>
          <w:rStyle w:val="StyleUnderline"/>
          <w:rFonts w:ascii="Calibri" w:eastAsiaTheme="majorEastAsia" w:hAnsi="Calibri" w:cs="Calibri"/>
        </w:rPr>
        <w:t>the unitarist argument that labor rights undermine presidential power is both</w:t>
      </w:r>
      <w:r w:rsidRPr="00992599">
        <w:rPr>
          <w:rFonts w:ascii="Calibri" w:hAnsi="Calibri" w:cs="Calibri"/>
          <w:sz w:val="16"/>
        </w:rPr>
        <w:t xml:space="preserve"> </w:t>
      </w:r>
      <w:r w:rsidRPr="00992599">
        <w:rPr>
          <w:rStyle w:val="Emphasis"/>
          <w:rFonts w:eastAsiaTheme="majorEastAsia"/>
        </w:rPr>
        <w:t>simplistic</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short-sighted</w:t>
      </w:r>
      <w:r w:rsidRPr="00992599">
        <w:rPr>
          <w:rFonts w:ascii="Calibri" w:hAnsi="Calibri" w:cs="Calibri"/>
          <w:sz w:val="16"/>
        </w:rPr>
        <w:t xml:space="preserve">: </w:t>
      </w:r>
      <w:r w:rsidRPr="00992599">
        <w:rPr>
          <w:rStyle w:val="StyleUnderline"/>
          <w:rFonts w:ascii="Calibri" w:eastAsiaTheme="majorEastAsia" w:hAnsi="Calibri" w:cs="Calibri"/>
        </w:rPr>
        <w:t xml:space="preserve">labor rights </w:t>
      </w:r>
      <w:r w:rsidRPr="00992599">
        <w:rPr>
          <w:rStyle w:val="StyleUnderline"/>
          <w:rFonts w:ascii="Calibri" w:eastAsiaTheme="majorEastAsia" w:hAnsi="Calibri" w:cs="Calibri"/>
          <w:highlight w:val="cyan"/>
        </w:rPr>
        <w:t>offer</w:t>
      </w:r>
      <w:r w:rsidRPr="00992599">
        <w:rPr>
          <w:rStyle w:val="StyleUnderline"/>
          <w:rFonts w:ascii="Calibri" w:eastAsiaTheme="majorEastAsia" w:hAnsi="Calibri" w:cs="Calibri"/>
        </w:rPr>
        <w:t xml:space="preserve"> the executive a</w:t>
      </w:r>
      <w:r w:rsidRPr="00992599">
        <w:rPr>
          <w:rFonts w:ascii="Calibri" w:hAnsi="Calibri" w:cs="Calibri"/>
          <w:sz w:val="16"/>
        </w:rPr>
        <w:t xml:space="preserve"> </w:t>
      </w:r>
      <w:r w:rsidRPr="00992599">
        <w:rPr>
          <w:rStyle w:val="Emphasis"/>
          <w:rFonts w:eastAsiaTheme="majorEastAsia"/>
          <w:highlight w:val="cyan"/>
        </w:rPr>
        <w:t>different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more</w:t>
      </w:r>
      <w:r w:rsidRPr="00992599">
        <w:rPr>
          <w:rFonts w:ascii="Calibri" w:hAnsi="Calibri" w:cs="Calibri"/>
          <w:sz w:val="16"/>
          <w:highlight w:val="cyan"/>
        </w:rPr>
        <w:t xml:space="preserve"> </w:t>
      </w:r>
      <w:r w:rsidRPr="00992599">
        <w:rPr>
          <w:rStyle w:val="Emphasis"/>
          <w:rFonts w:eastAsiaTheme="majorEastAsia"/>
          <w:highlight w:val="cyan"/>
        </w:rPr>
        <w:t>valuable</w:t>
      </w:r>
      <w:r w:rsidRPr="00992599">
        <w:rPr>
          <w:rFonts w:ascii="Calibri" w:hAnsi="Calibri" w:cs="Calibri"/>
          <w:sz w:val="16"/>
        </w:rPr>
        <w:t xml:space="preserve"> </w:t>
      </w:r>
      <w:r w:rsidRPr="00992599">
        <w:rPr>
          <w:rStyle w:val="StyleUnderline"/>
          <w:rFonts w:ascii="Calibri" w:eastAsiaTheme="majorEastAsia" w:hAnsi="Calibri" w:cs="Calibri"/>
        </w:rPr>
        <w:t xml:space="preserve">form of </w:t>
      </w:r>
      <w:r w:rsidRPr="00992599">
        <w:rPr>
          <w:rStyle w:val="StyleUnderline"/>
          <w:rFonts w:ascii="Calibri" w:eastAsiaTheme="majorEastAsia" w:hAnsi="Calibri" w:cs="Calibri"/>
          <w:highlight w:val="cyan"/>
        </w:rPr>
        <w:t>power</w:t>
      </w:r>
      <w:r w:rsidRPr="00992599">
        <w:rPr>
          <w:rStyle w:val="StyleUnderline"/>
          <w:rFonts w:ascii="Calibri" w:eastAsiaTheme="majorEastAsia" w:hAnsi="Calibri" w:cs="Calibri"/>
        </w:rPr>
        <w:t xml:space="preserve"> that is</w:t>
      </w:r>
      <w:r w:rsidRPr="00992599">
        <w:rPr>
          <w:rFonts w:ascii="Calibri" w:hAnsi="Calibri" w:cs="Calibri"/>
          <w:sz w:val="16"/>
        </w:rPr>
        <w:t xml:space="preserve"> arguably </w:t>
      </w:r>
      <w:r w:rsidRPr="00992599">
        <w:rPr>
          <w:rStyle w:val="Emphasis"/>
          <w:rFonts w:eastAsiaTheme="majorEastAsia"/>
        </w:rPr>
        <w:t>necessary</w:t>
      </w:r>
      <w:r w:rsidRPr="00992599">
        <w:rPr>
          <w:rFonts w:ascii="Calibri" w:hAnsi="Calibri" w:cs="Calibri"/>
          <w:sz w:val="16"/>
        </w:rPr>
        <w:t xml:space="preserve"> </w:t>
      </w:r>
      <w:r w:rsidRPr="00992599">
        <w:rPr>
          <w:rStyle w:val="StyleUnderline"/>
          <w:rFonts w:ascii="Calibri" w:eastAsiaTheme="majorEastAsia" w:hAnsi="Calibri" w:cs="Calibri"/>
        </w:rPr>
        <w:t>for modern presidents to deliver</w:t>
      </w:r>
      <w:r w:rsidRPr="00992599">
        <w:rPr>
          <w:rFonts w:ascii="Calibri" w:hAnsi="Calibri" w:cs="Calibri"/>
          <w:sz w:val="16"/>
        </w:rPr>
        <w:t xml:space="preserve"> on their campaign promises.</w:t>
      </w:r>
    </w:p>
    <w:p w14:paraId="2CABB306" w14:textId="77777777" w:rsidR="00933A0A" w:rsidRPr="00992599" w:rsidRDefault="00933A0A" w:rsidP="00933A0A">
      <w:pPr>
        <w:rPr>
          <w:rFonts w:ascii="Calibri" w:hAnsi="Calibri" w:cs="Calibri"/>
          <w:sz w:val="16"/>
        </w:rPr>
      </w:pPr>
      <w:r w:rsidRPr="00992599">
        <w:rPr>
          <w:rFonts w:ascii="Calibri" w:hAnsi="Calibri" w:cs="Calibri"/>
          <w:sz w:val="16"/>
        </w:rPr>
        <w:t xml:space="preserve">Second, </w:t>
      </w:r>
      <w:r w:rsidRPr="00992599">
        <w:rPr>
          <w:rStyle w:val="StyleUnderline"/>
          <w:rFonts w:ascii="Calibri" w:eastAsiaTheme="majorEastAsia" w:hAnsi="Calibri" w:cs="Calibri"/>
        </w:rPr>
        <w:t>labor rights</w:t>
      </w:r>
      <w:r w:rsidRPr="00992599">
        <w:rPr>
          <w:rFonts w:ascii="Calibri" w:hAnsi="Calibri" w:cs="Calibri"/>
          <w:sz w:val="16"/>
        </w:rPr>
        <w:t xml:space="preserve"> also </w:t>
      </w:r>
      <w:r w:rsidRPr="00992599">
        <w:rPr>
          <w:rStyle w:val="StyleUnderline"/>
          <w:rFonts w:ascii="Calibri" w:eastAsiaTheme="majorEastAsia" w:hAnsi="Calibri" w:cs="Calibri"/>
        </w:rPr>
        <w:t>provide presidential-bureaucratic relations a more</w:t>
      </w:r>
      <w:r w:rsidRPr="00992599">
        <w:rPr>
          <w:rFonts w:ascii="Calibri" w:hAnsi="Calibri" w:cs="Calibri"/>
          <w:sz w:val="16"/>
        </w:rPr>
        <w:t xml:space="preserve"> </w:t>
      </w:r>
      <w:r w:rsidRPr="00992599">
        <w:rPr>
          <w:rStyle w:val="Emphasis"/>
          <w:rFonts w:eastAsiaTheme="majorEastAsia"/>
          <w:highlight w:val="cyan"/>
        </w:rPr>
        <w:t>transparent</w:t>
      </w:r>
      <w:r w:rsidRPr="00992599">
        <w:rPr>
          <w:rFonts w:ascii="Calibri" w:hAnsi="Calibri" w:cs="Calibri"/>
          <w:sz w:val="16"/>
          <w:highlight w:val="cyan"/>
        </w:rPr>
        <w:t xml:space="preserve">, </w:t>
      </w:r>
      <w:r w:rsidRPr="00992599">
        <w:rPr>
          <w:rStyle w:val="Emphasis"/>
          <w:rFonts w:eastAsiaTheme="majorEastAsia"/>
          <w:highlight w:val="cyan"/>
        </w:rPr>
        <w:t>legally accountable structure</w:t>
      </w:r>
      <w:r w:rsidRPr="00992599">
        <w:rPr>
          <w:rFonts w:ascii="Calibri" w:hAnsi="Calibri" w:cs="Calibri"/>
          <w:sz w:val="16"/>
        </w:rPr>
        <w:t> </w:t>
      </w:r>
      <w:r w:rsidRPr="00992599">
        <w:rPr>
          <w:rStyle w:val="StyleUnderline"/>
          <w:rFonts w:ascii="Calibri" w:eastAsiaTheme="majorEastAsia" w:hAnsi="Calibri" w:cs="Calibri"/>
        </w:rPr>
        <w:t>than they would otherwise have. Absent an absolutely</w:t>
      </w:r>
      <w:r w:rsidRPr="00992599">
        <w:rPr>
          <w:rFonts w:ascii="Calibri" w:hAnsi="Calibri" w:cs="Calibri"/>
          <w:sz w:val="16"/>
        </w:rPr>
        <w:t xml:space="preserve"> </w:t>
      </w:r>
      <w:r w:rsidRPr="00992599">
        <w:rPr>
          <w:rStyle w:val="Emphasis"/>
          <w:rFonts w:eastAsiaTheme="majorEastAsia"/>
        </w:rPr>
        <w:t>catastrophic loss</w:t>
      </w:r>
      <w:r w:rsidRPr="00992599">
        <w:rPr>
          <w:rFonts w:ascii="Calibri" w:hAnsi="Calibri" w:cs="Calibri"/>
          <w:sz w:val="16"/>
        </w:rPr>
        <w:t xml:space="preserve"> </w:t>
      </w:r>
      <w:r w:rsidRPr="00992599">
        <w:rPr>
          <w:rStyle w:val="StyleUnderline"/>
          <w:rFonts w:ascii="Calibri" w:eastAsiaTheme="majorEastAsia" w:hAnsi="Calibri" w:cs="Calibri"/>
        </w:rPr>
        <w:t>of</w:t>
      </w:r>
      <w:r w:rsidRPr="00992599">
        <w:rPr>
          <w:rFonts w:ascii="Calibri" w:hAnsi="Calibri" w:cs="Calibri"/>
          <w:sz w:val="16"/>
        </w:rPr>
        <w:t xml:space="preserve"> </w:t>
      </w:r>
      <w:r w:rsidRPr="00992599">
        <w:rPr>
          <w:rStyle w:val="Emphasis"/>
          <w:rFonts w:eastAsiaTheme="majorEastAsia"/>
        </w:rPr>
        <w:t>state capacity</w:t>
      </w:r>
      <w:r w:rsidRPr="00992599">
        <w:rPr>
          <w:rFonts w:ascii="Calibri" w:hAnsi="Calibri" w:cs="Calibri"/>
          <w:sz w:val="16"/>
        </w:rPr>
        <w:t xml:space="preserve">, </w:t>
      </w:r>
      <w:r w:rsidRPr="00992599">
        <w:rPr>
          <w:rStyle w:val="StyleUnderline"/>
          <w:rFonts w:ascii="Calibri" w:eastAsiaTheme="majorEastAsia" w:hAnsi="Calibri" w:cs="Calibri"/>
        </w:rPr>
        <w:t xml:space="preserve">the </w:t>
      </w:r>
      <w:r w:rsidRPr="00992599">
        <w:rPr>
          <w:rStyle w:val="Emphasis"/>
          <w:rFonts w:eastAsiaTheme="majorEastAsia"/>
        </w:rPr>
        <w:t>exec</w:t>
      </w:r>
      <w:r w:rsidRPr="00992599">
        <w:rPr>
          <w:rStyle w:val="StyleUnderline"/>
          <w:rFonts w:ascii="Calibri" w:eastAsiaTheme="majorEastAsia" w:hAnsi="Calibri" w:cs="Calibri"/>
        </w:rPr>
        <w:t>utive branch needs to employ</w:t>
      </w:r>
      <w:r w:rsidRPr="00992599">
        <w:rPr>
          <w:rFonts w:ascii="Calibri" w:hAnsi="Calibri" w:cs="Calibri"/>
          <w:sz w:val="16"/>
        </w:rPr>
        <w:t xml:space="preserve"> </w:t>
      </w:r>
      <w:r w:rsidRPr="00992599">
        <w:rPr>
          <w:rStyle w:val="Emphasis"/>
          <w:rFonts w:eastAsiaTheme="majorEastAsia"/>
        </w:rPr>
        <w:t>millions</w:t>
      </w:r>
      <w:r w:rsidRPr="00992599">
        <w:rPr>
          <w:rFonts w:ascii="Calibri" w:hAnsi="Calibri" w:cs="Calibri"/>
          <w:sz w:val="16"/>
        </w:rPr>
        <w:t xml:space="preserve"> </w:t>
      </w:r>
      <w:r w:rsidRPr="00992599">
        <w:rPr>
          <w:rStyle w:val="StyleUnderline"/>
          <w:rFonts w:ascii="Calibri" w:eastAsiaTheme="majorEastAsia" w:hAnsi="Calibri" w:cs="Calibri"/>
        </w:rPr>
        <w:t xml:space="preserve">of people across a </w:t>
      </w:r>
      <w:r w:rsidRPr="00992599">
        <w:rPr>
          <w:rStyle w:val="Emphasis"/>
          <w:rFonts w:eastAsiaTheme="majorEastAsia"/>
        </w:rPr>
        <w:t>wide range of fields</w:t>
      </w:r>
      <w:r w:rsidRPr="00992599">
        <w:rPr>
          <w:rFonts w:ascii="Calibri" w:hAnsi="Calibri" w:cs="Calibri"/>
          <w:sz w:val="16"/>
        </w:rPr>
        <w:t xml:space="preserve"> </w:t>
      </w:r>
      <w:r w:rsidRPr="00992599">
        <w:rPr>
          <w:rStyle w:val="StyleUnderline"/>
          <w:rFonts w:ascii="Calibri" w:eastAsiaTheme="majorEastAsia" w:hAnsi="Calibri" w:cs="Calibri"/>
        </w:rPr>
        <w:t xml:space="preserve">to implement public policy. A </w:t>
      </w:r>
      <w:r w:rsidRPr="00992599">
        <w:rPr>
          <w:rStyle w:val="StyleUnderline"/>
          <w:rFonts w:ascii="Calibri" w:eastAsiaTheme="majorEastAsia" w:hAnsi="Calibri" w:cs="Calibri"/>
          <w:highlight w:val="cyan"/>
        </w:rPr>
        <w:t>bureaucracy</w:t>
      </w:r>
      <w:r w:rsidRPr="00992599">
        <w:rPr>
          <w:rStyle w:val="StyleUnderline"/>
          <w:rFonts w:ascii="Calibri" w:eastAsiaTheme="majorEastAsia" w:hAnsi="Calibri" w:cs="Calibri"/>
        </w:rPr>
        <w:t xml:space="preserve"> of that size and complexity will</w:t>
      </w:r>
      <w:r w:rsidRPr="00992599">
        <w:rPr>
          <w:rFonts w:ascii="Calibri" w:hAnsi="Calibri" w:cs="Calibri"/>
          <w:sz w:val="16"/>
        </w:rPr>
        <w:t xml:space="preserve"> </w:t>
      </w:r>
      <w:r w:rsidRPr="00992599">
        <w:rPr>
          <w:rStyle w:val="Emphasis"/>
          <w:rFonts w:eastAsiaTheme="majorEastAsia"/>
          <w:highlight w:val="cyan"/>
        </w:rPr>
        <w:t>inevitably</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pose difficulties in</w:t>
      </w:r>
      <w:r w:rsidRPr="00992599">
        <w:rPr>
          <w:rStyle w:val="StyleUnderline"/>
          <w:rFonts w:ascii="Calibri" w:eastAsiaTheme="majorEastAsia" w:hAnsi="Calibri" w:cs="Calibri"/>
        </w:rPr>
        <w:t xml:space="preserve"> terms of</w:t>
      </w:r>
      <w:r w:rsidRPr="00992599">
        <w:rPr>
          <w:rFonts w:ascii="Calibri" w:hAnsi="Calibri" w:cs="Calibri"/>
          <w:sz w:val="16"/>
        </w:rPr>
        <w:t xml:space="preserve"> </w:t>
      </w:r>
      <w:r w:rsidRPr="00992599">
        <w:rPr>
          <w:rStyle w:val="Emphasis"/>
          <w:rFonts w:eastAsiaTheme="majorEastAsia"/>
          <w:highlight w:val="cyan"/>
        </w:rPr>
        <w:t>oversight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political control</w:t>
      </w:r>
      <w:r w:rsidRPr="00992599">
        <w:rPr>
          <w:rFonts w:ascii="Calibri" w:hAnsi="Calibri" w:cs="Calibri"/>
          <w:sz w:val="16"/>
        </w:rPr>
        <w:t xml:space="preserve">: </w:t>
      </w:r>
      <w:r w:rsidRPr="00992599">
        <w:rPr>
          <w:rStyle w:val="StyleUnderline"/>
          <w:rFonts w:ascii="Calibri" w:eastAsiaTheme="majorEastAsia" w:hAnsi="Calibri" w:cs="Calibri"/>
        </w:rPr>
        <w:t>There is only</w:t>
      </w:r>
      <w:r w:rsidRPr="00992599">
        <w:rPr>
          <w:rFonts w:ascii="Calibri" w:hAnsi="Calibri" w:cs="Calibri"/>
          <w:sz w:val="16"/>
        </w:rPr>
        <w:t xml:space="preserve"> </w:t>
      </w:r>
      <w:r w:rsidRPr="00992599">
        <w:rPr>
          <w:rStyle w:val="Emphasis"/>
          <w:rFonts w:eastAsiaTheme="majorEastAsia"/>
        </w:rPr>
        <w:t>one president</w:t>
      </w:r>
      <w:r w:rsidRPr="00992599">
        <w:rPr>
          <w:rFonts w:ascii="Calibri" w:hAnsi="Calibri" w:cs="Calibri"/>
          <w:sz w:val="16"/>
        </w:rPr>
        <w:t xml:space="preserve">, </w:t>
      </w:r>
      <w:r w:rsidRPr="00992599">
        <w:rPr>
          <w:rStyle w:val="StyleUnderline"/>
          <w:rFonts w:ascii="Calibri" w:eastAsiaTheme="majorEastAsia" w:hAnsi="Calibri" w:cs="Calibri"/>
        </w:rPr>
        <w:t>and he has only a</w:t>
      </w:r>
      <w:r w:rsidRPr="00992599">
        <w:rPr>
          <w:rFonts w:ascii="Calibri" w:hAnsi="Calibri" w:cs="Calibri"/>
          <w:sz w:val="16"/>
        </w:rPr>
        <w:t xml:space="preserve"> </w:t>
      </w:r>
      <w:r w:rsidRPr="00992599">
        <w:rPr>
          <w:rStyle w:val="Emphasis"/>
          <w:rFonts w:eastAsiaTheme="majorEastAsia"/>
        </w:rPr>
        <w:t>limited ability</w:t>
      </w:r>
      <w:r w:rsidRPr="00992599">
        <w:rPr>
          <w:rFonts w:ascii="Calibri" w:hAnsi="Calibri" w:cs="Calibri"/>
          <w:sz w:val="16"/>
        </w:rPr>
        <w:t xml:space="preserve"> </w:t>
      </w:r>
      <w:r w:rsidRPr="00992599">
        <w:rPr>
          <w:rStyle w:val="StyleUnderline"/>
          <w:rFonts w:ascii="Calibri" w:eastAsiaTheme="majorEastAsia" w:hAnsi="Calibri" w:cs="Calibri"/>
        </w:rPr>
        <w:t>to monitor and control</w:t>
      </w:r>
      <w:r w:rsidRPr="00992599">
        <w:rPr>
          <w:rFonts w:ascii="Calibri" w:hAnsi="Calibri" w:cs="Calibri"/>
          <w:sz w:val="16"/>
        </w:rPr>
        <w:t xml:space="preserve"> </w:t>
      </w:r>
      <w:r w:rsidRPr="00992599">
        <w:rPr>
          <w:rStyle w:val="Emphasis"/>
          <w:rFonts w:eastAsiaTheme="majorEastAsia"/>
        </w:rPr>
        <w:t>individual civil servants</w:t>
      </w:r>
      <w:r w:rsidRPr="00992599">
        <w:rPr>
          <w:rFonts w:ascii="Calibri" w:hAnsi="Calibri" w:cs="Calibri"/>
          <w:sz w:val="16"/>
        </w:rPr>
        <w:t xml:space="preserve"> </w:t>
      </w:r>
      <w:r w:rsidRPr="00992599">
        <w:rPr>
          <w:rStyle w:val="StyleUnderline"/>
          <w:rFonts w:ascii="Calibri" w:eastAsiaTheme="majorEastAsia" w:hAnsi="Calibri" w:cs="Calibri"/>
        </w:rPr>
        <w:t>at any given point in time</w:t>
      </w:r>
      <w:r w:rsidRPr="00992599">
        <w:rPr>
          <w:rFonts w:ascii="Calibri" w:hAnsi="Calibri" w:cs="Calibri"/>
          <w:sz w:val="16"/>
        </w:rPr>
        <w:t xml:space="preserve">. Thus, </w:t>
      </w:r>
      <w:r w:rsidRPr="00992599">
        <w:rPr>
          <w:rStyle w:val="StyleUnderline"/>
          <w:rFonts w:ascii="Calibri" w:eastAsiaTheme="majorEastAsia" w:hAnsi="Calibri" w:cs="Calibri"/>
        </w:rPr>
        <w:t>regardless of how much formal power the president has,</w:t>
      </w:r>
      <w:r w:rsidRPr="00992599">
        <w:rPr>
          <w:rFonts w:ascii="Calibri" w:hAnsi="Calibri" w:cs="Calibri"/>
          <w:sz w:val="16"/>
        </w:rPr>
        <w:t xml:space="preserve"> </w:t>
      </w:r>
      <w:r w:rsidRPr="00992599">
        <w:rPr>
          <w:rStyle w:val="Emphasis"/>
          <w:rFonts w:eastAsiaTheme="majorEastAsia"/>
          <w:highlight w:val="cyan"/>
        </w:rPr>
        <w:t>oversight breakdowns</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tensions</w:t>
      </w:r>
      <w:r w:rsidRPr="00992599">
        <w:rPr>
          <w:rFonts w:ascii="Calibri" w:hAnsi="Calibri" w:cs="Calibri"/>
          <w:sz w:val="16"/>
        </w:rPr>
        <w:t xml:space="preserve"> </w:t>
      </w:r>
      <w:r w:rsidRPr="00992599">
        <w:rPr>
          <w:rStyle w:val="StyleUnderline"/>
          <w:rFonts w:ascii="Calibri" w:eastAsiaTheme="majorEastAsia" w:hAnsi="Calibri" w:cs="Calibri"/>
        </w:rPr>
        <w:t xml:space="preserve">between the desires of the President and the interests of the bureaucracy </w:t>
      </w:r>
      <w:r w:rsidRPr="00992599">
        <w:rPr>
          <w:rStyle w:val="StyleUnderline"/>
          <w:rFonts w:ascii="Calibri" w:eastAsiaTheme="majorEastAsia" w:hAnsi="Calibri" w:cs="Calibri"/>
          <w:highlight w:val="cyan"/>
        </w:rPr>
        <w:t>are</w:t>
      </w:r>
      <w:r w:rsidRPr="00992599">
        <w:rPr>
          <w:rFonts w:ascii="Calibri" w:hAnsi="Calibri" w:cs="Calibri"/>
          <w:sz w:val="16"/>
          <w:highlight w:val="cyan"/>
        </w:rPr>
        <w:t xml:space="preserve"> </w:t>
      </w:r>
      <w:r w:rsidRPr="00992599">
        <w:rPr>
          <w:rStyle w:val="Emphasis"/>
          <w:rFonts w:eastAsiaTheme="majorEastAsia"/>
          <w:highlight w:val="cyan"/>
        </w:rPr>
        <w:t>bound to arise</w:t>
      </w:r>
      <w:r w:rsidRPr="00992599">
        <w:rPr>
          <w:rFonts w:ascii="Calibri" w:hAnsi="Calibri" w:cs="Calibri"/>
          <w:sz w:val="16"/>
        </w:rPr>
        <w:t xml:space="preserve">. </w:t>
      </w:r>
      <w:r w:rsidRPr="00992599">
        <w:rPr>
          <w:rStyle w:val="StyleUnderline"/>
          <w:rFonts w:ascii="Calibri" w:eastAsiaTheme="majorEastAsia" w:hAnsi="Calibri" w:cs="Calibri"/>
        </w:rPr>
        <w:t>This is</w:t>
      </w:r>
      <w:r w:rsidRPr="00992599">
        <w:rPr>
          <w:rFonts w:ascii="Calibri" w:hAnsi="Calibri" w:cs="Calibri"/>
          <w:sz w:val="16"/>
        </w:rPr>
        <w:t xml:space="preserve"> not an issue of constitutional law, but </w:t>
      </w:r>
      <w:r w:rsidRPr="00992599">
        <w:rPr>
          <w:rStyle w:val="StyleUnderline"/>
          <w:rFonts w:ascii="Calibri" w:eastAsiaTheme="majorEastAsia" w:hAnsi="Calibri" w:cs="Calibri"/>
        </w:rPr>
        <w:t>a</w:t>
      </w:r>
      <w:r w:rsidRPr="00992599">
        <w:rPr>
          <w:rFonts w:ascii="Calibri" w:hAnsi="Calibri" w:cs="Calibri"/>
          <w:sz w:val="16"/>
        </w:rPr>
        <w:t xml:space="preserve"> </w:t>
      </w:r>
      <w:r w:rsidRPr="00992599">
        <w:rPr>
          <w:rStyle w:val="Emphasis"/>
          <w:rFonts w:eastAsiaTheme="majorEastAsia"/>
        </w:rPr>
        <w:t>reality</w:t>
      </w:r>
      <w:r w:rsidRPr="00992599">
        <w:rPr>
          <w:rFonts w:ascii="Calibri" w:hAnsi="Calibri" w:cs="Calibri"/>
          <w:sz w:val="16"/>
        </w:rPr>
        <w:t xml:space="preserve"> </w:t>
      </w:r>
      <w:r w:rsidRPr="00992599">
        <w:rPr>
          <w:rStyle w:val="StyleUnderline"/>
          <w:rFonts w:ascii="Calibri" w:eastAsiaTheme="majorEastAsia" w:hAnsi="Calibri" w:cs="Calibri"/>
        </w:rPr>
        <w:t>of large-scale organizational management</w:t>
      </w:r>
      <w:r w:rsidRPr="00992599">
        <w:rPr>
          <w:rFonts w:ascii="Calibri" w:hAnsi="Calibri" w:cs="Calibri"/>
          <w:sz w:val="16"/>
        </w:rPr>
        <w:t>.</w:t>
      </w:r>
    </w:p>
    <w:p w14:paraId="51FFA78C" w14:textId="77777777" w:rsidR="00933A0A" w:rsidRPr="00992599" w:rsidRDefault="00933A0A" w:rsidP="00933A0A">
      <w:pPr>
        <w:rPr>
          <w:rFonts w:ascii="Calibri" w:hAnsi="Calibri" w:cs="Calibri"/>
          <w:sz w:val="16"/>
        </w:rPr>
      </w:pPr>
      <w:r w:rsidRPr="00992599">
        <w:rPr>
          <w:rFonts w:ascii="Calibri" w:hAnsi="Calibri" w:cs="Calibri"/>
          <w:sz w:val="16"/>
        </w:rPr>
        <w:t xml:space="preserve">The question is what form these tensions and breakdowns will take. </w:t>
      </w:r>
      <w:r w:rsidRPr="00992599">
        <w:rPr>
          <w:rStyle w:val="StyleUnderline"/>
          <w:rFonts w:ascii="Calibri" w:eastAsiaTheme="majorEastAsia" w:hAnsi="Calibri" w:cs="Calibri"/>
          <w:highlight w:val="cyan"/>
        </w:rPr>
        <w:t>In</w:t>
      </w:r>
      <w:r w:rsidRPr="00992599">
        <w:rPr>
          <w:rFonts w:ascii="Calibri" w:hAnsi="Calibri" w:cs="Calibri"/>
          <w:sz w:val="16"/>
          <w:highlight w:val="cyan"/>
        </w:rPr>
        <w:t xml:space="preserve"> </w:t>
      </w:r>
      <w:r w:rsidRPr="00992599">
        <w:rPr>
          <w:rStyle w:val="Emphasis"/>
          <w:rFonts w:eastAsiaTheme="majorEastAsia"/>
          <w:highlight w:val="cyan"/>
        </w:rPr>
        <w:t>poorly regulated systems</w:t>
      </w:r>
      <w:r w:rsidRPr="00992599">
        <w:rPr>
          <w:rFonts w:ascii="Calibri" w:hAnsi="Calibri" w:cs="Calibri"/>
          <w:sz w:val="16"/>
        </w:rPr>
        <w:t xml:space="preserve"> </w:t>
      </w:r>
      <w:r w:rsidRPr="00992599">
        <w:rPr>
          <w:rStyle w:val="StyleUnderline"/>
          <w:rFonts w:ascii="Calibri" w:eastAsiaTheme="majorEastAsia" w:hAnsi="Calibri" w:cs="Calibri"/>
        </w:rPr>
        <w:t>without</w:t>
      </w:r>
      <w:r w:rsidRPr="00992599">
        <w:rPr>
          <w:rFonts w:ascii="Calibri" w:hAnsi="Calibri" w:cs="Calibri"/>
          <w:sz w:val="16"/>
        </w:rPr>
        <w:t xml:space="preserve"> </w:t>
      </w:r>
      <w:r w:rsidRPr="00992599">
        <w:rPr>
          <w:rStyle w:val="Emphasis"/>
          <w:rFonts w:eastAsiaTheme="majorEastAsia"/>
        </w:rPr>
        <w:t>well-defined worker rights</w:t>
      </w:r>
      <w:r w:rsidRPr="00992599">
        <w:rPr>
          <w:rFonts w:ascii="Calibri" w:hAnsi="Calibri" w:cs="Calibri"/>
          <w:sz w:val="16"/>
        </w:rPr>
        <w:t xml:space="preserve">, </w:t>
      </w:r>
      <w:r w:rsidRPr="00992599">
        <w:rPr>
          <w:rStyle w:val="StyleUnderline"/>
          <w:rFonts w:ascii="Calibri" w:eastAsiaTheme="majorEastAsia" w:hAnsi="Calibri" w:cs="Calibri"/>
        </w:rPr>
        <w:t>bureaucrats</w:t>
      </w:r>
      <w:r w:rsidRPr="00992599">
        <w:rPr>
          <w:rFonts w:ascii="Calibri" w:hAnsi="Calibri" w:cs="Calibri"/>
          <w:sz w:val="16"/>
        </w:rPr>
        <w:t xml:space="preserve"> might </w:t>
      </w:r>
      <w:r w:rsidRPr="00992599">
        <w:rPr>
          <w:rStyle w:val="StyleUnderline"/>
          <w:rFonts w:ascii="Calibri" w:eastAsiaTheme="majorEastAsia" w:hAnsi="Calibri" w:cs="Calibri"/>
        </w:rPr>
        <w:t>express</w:t>
      </w:r>
      <w:r w:rsidRPr="00992599">
        <w:rPr>
          <w:rFonts w:ascii="Calibri" w:hAnsi="Calibri" w:cs="Calibri"/>
          <w:sz w:val="16"/>
        </w:rPr>
        <w:t xml:space="preserve"> </w:t>
      </w:r>
      <w:r w:rsidRPr="00992599">
        <w:rPr>
          <w:rStyle w:val="Emphasis"/>
          <w:rFonts w:eastAsiaTheme="majorEastAsia"/>
        </w:rPr>
        <w:t>displeasure</w:t>
      </w:r>
      <w:r w:rsidRPr="00992599">
        <w:rPr>
          <w:rFonts w:ascii="Calibri" w:hAnsi="Calibri" w:cs="Calibri"/>
          <w:sz w:val="16"/>
        </w:rPr>
        <w:t xml:space="preserve"> </w:t>
      </w:r>
      <w:r w:rsidRPr="00992599">
        <w:rPr>
          <w:rStyle w:val="StyleUnderline"/>
          <w:rFonts w:ascii="Calibri" w:eastAsiaTheme="majorEastAsia" w:hAnsi="Calibri" w:cs="Calibri"/>
        </w:rPr>
        <w:t>with the president through</w:t>
      </w:r>
      <w:r w:rsidRPr="00992599">
        <w:rPr>
          <w:rFonts w:ascii="Calibri" w:hAnsi="Calibri" w:cs="Calibri"/>
          <w:sz w:val="16"/>
        </w:rPr>
        <w:t xml:space="preserve"> various forms of </w:t>
      </w:r>
      <w:r w:rsidRPr="00992599">
        <w:rPr>
          <w:rStyle w:val="Emphasis"/>
          <w:rFonts w:eastAsiaTheme="majorEastAsia"/>
        </w:rPr>
        <w:t>quasi-legal “resistance”</w:t>
      </w:r>
      <w:r w:rsidRPr="00992599">
        <w:rPr>
          <w:rFonts w:ascii="Calibri" w:hAnsi="Calibri" w:cs="Calibri"/>
          <w:sz w:val="16"/>
        </w:rPr>
        <w:t xml:space="preserve"> (for example, </w:t>
      </w:r>
      <w:r w:rsidRPr="00992599">
        <w:rPr>
          <w:rStyle w:val="StyleUnderline"/>
          <w:rFonts w:ascii="Calibri" w:eastAsiaTheme="majorEastAsia" w:hAnsi="Calibri" w:cs="Calibri"/>
        </w:rPr>
        <w:t>shirking duties, leaking to the press, or performing their job functions in manner designed to</w:t>
      </w:r>
      <w:r w:rsidRPr="00992599">
        <w:rPr>
          <w:rFonts w:ascii="Calibri" w:hAnsi="Calibri" w:cs="Calibri"/>
          <w:sz w:val="16"/>
        </w:rPr>
        <w:t xml:space="preserve"> </w:t>
      </w:r>
      <w:r w:rsidRPr="00992599">
        <w:rPr>
          <w:rStyle w:val="Emphasis"/>
          <w:rFonts w:eastAsiaTheme="majorEastAsia"/>
        </w:rPr>
        <w:t>hinder</w:t>
      </w:r>
      <w:r w:rsidRPr="00992599">
        <w:rPr>
          <w:rFonts w:ascii="Calibri" w:hAnsi="Calibri" w:cs="Calibri"/>
          <w:sz w:val="16"/>
        </w:rPr>
        <w:t xml:space="preserve"> presidential </w:t>
      </w:r>
      <w:r w:rsidRPr="00992599">
        <w:rPr>
          <w:rStyle w:val="StyleUnderline"/>
          <w:rFonts w:ascii="Calibri" w:eastAsiaTheme="majorEastAsia" w:hAnsi="Calibri" w:cs="Calibri"/>
        </w:rPr>
        <w:t>objectives</w:t>
      </w:r>
      <w:r w:rsidRPr="00992599">
        <w:rPr>
          <w:rFonts w:ascii="Calibri" w:hAnsi="Calibri" w:cs="Calibri"/>
          <w:sz w:val="16"/>
        </w:rPr>
        <w:t xml:space="preserve">). </w:t>
      </w:r>
      <w:r w:rsidRPr="00992599">
        <w:rPr>
          <w:rStyle w:val="StyleUnderline"/>
          <w:rFonts w:ascii="Calibri" w:eastAsiaTheme="majorEastAsia" w:hAnsi="Calibri" w:cs="Calibri"/>
          <w:highlight w:val="cyan"/>
        </w:rPr>
        <w:t>Presidents</w:t>
      </w:r>
      <w:r w:rsidRPr="00992599">
        <w:rPr>
          <w:rFonts w:ascii="Calibri" w:hAnsi="Calibri" w:cs="Calibri"/>
          <w:sz w:val="16"/>
        </w:rPr>
        <w:t xml:space="preserve"> might </w:t>
      </w:r>
      <w:r w:rsidRPr="00992599">
        <w:rPr>
          <w:rStyle w:val="StyleUnderline"/>
          <w:rFonts w:ascii="Calibri" w:eastAsiaTheme="majorEastAsia" w:hAnsi="Calibri" w:cs="Calibri"/>
          <w:highlight w:val="cyan"/>
        </w:rPr>
        <w:t>assert</w:t>
      </w:r>
      <w:r w:rsidRPr="00992599">
        <w:rPr>
          <w:rFonts w:ascii="Calibri" w:hAnsi="Calibri" w:cs="Calibri"/>
          <w:sz w:val="16"/>
        </w:rPr>
        <w:t xml:space="preserve"> </w:t>
      </w:r>
      <w:r w:rsidRPr="00992599">
        <w:rPr>
          <w:rStyle w:val="Emphasis"/>
          <w:rFonts w:eastAsiaTheme="majorEastAsia"/>
        </w:rPr>
        <w:t xml:space="preserve">managerial </w:t>
      </w:r>
      <w:r w:rsidRPr="00992599">
        <w:rPr>
          <w:rStyle w:val="Emphasis"/>
          <w:rFonts w:eastAsiaTheme="majorEastAsia"/>
          <w:highlight w:val="cyan"/>
        </w:rPr>
        <w:t>authority</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through</w:t>
      </w:r>
      <w:r w:rsidRPr="00992599">
        <w:rPr>
          <w:rFonts w:ascii="Calibri" w:hAnsi="Calibri" w:cs="Calibri"/>
          <w:sz w:val="16"/>
          <w:highlight w:val="cyan"/>
        </w:rPr>
        <w:t xml:space="preserve"> </w:t>
      </w:r>
      <w:r w:rsidRPr="00992599">
        <w:rPr>
          <w:rStyle w:val="Emphasis"/>
          <w:rFonts w:eastAsiaTheme="majorEastAsia"/>
          <w:highlight w:val="cyan"/>
        </w:rPr>
        <w:t>threats</w:t>
      </w:r>
      <w:r w:rsidRPr="00992599">
        <w:rPr>
          <w:rFonts w:ascii="Calibri" w:hAnsi="Calibri" w:cs="Calibri"/>
          <w:sz w:val="16"/>
          <w:highlight w:val="cyan"/>
        </w:rPr>
        <w:t xml:space="preserve">, </w:t>
      </w:r>
      <w:r w:rsidRPr="00992599">
        <w:rPr>
          <w:rStyle w:val="Emphasis"/>
          <w:rFonts w:eastAsiaTheme="majorEastAsia"/>
          <w:highlight w:val="cyan"/>
        </w:rPr>
        <w:t>abuses</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preferential treatment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of</w:t>
      </w:r>
      <w:r w:rsidRPr="00992599">
        <w:rPr>
          <w:rFonts w:ascii="Calibri" w:hAnsi="Calibri" w:cs="Calibri"/>
          <w:sz w:val="16"/>
          <w:highlight w:val="cyan"/>
        </w:rPr>
        <w:t xml:space="preserve"> </w:t>
      </w:r>
      <w:r w:rsidRPr="00992599">
        <w:rPr>
          <w:rStyle w:val="Emphasis"/>
          <w:rFonts w:eastAsiaTheme="majorEastAsia"/>
          <w:highlight w:val="cyan"/>
        </w:rPr>
        <w:t>political allies</w:t>
      </w:r>
      <w:r w:rsidRPr="00992599">
        <w:rPr>
          <w:rFonts w:ascii="Calibri" w:hAnsi="Calibri" w:cs="Calibri"/>
          <w:sz w:val="16"/>
        </w:rPr>
        <w:t xml:space="preserve">. In short, </w:t>
      </w:r>
      <w:r w:rsidRPr="00992599">
        <w:rPr>
          <w:rStyle w:val="StyleUnderline"/>
          <w:rFonts w:ascii="Calibri" w:eastAsiaTheme="majorEastAsia" w:hAnsi="Calibri" w:cs="Calibri"/>
        </w:rPr>
        <w:t xml:space="preserve">the ordinary </w:t>
      </w:r>
      <w:r w:rsidRPr="00992599">
        <w:rPr>
          <w:rStyle w:val="StyleUnderline"/>
          <w:rFonts w:ascii="Calibri" w:eastAsiaTheme="majorEastAsia" w:hAnsi="Calibri" w:cs="Calibri"/>
          <w:highlight w:val="cyan"/>
        </w:rPr>
        <w:t>disputes</w:t>
      </w:r>
      <w:r w:rsidRPr="00992599">
        <w:rPr>
          <w:rFonts w:ascii="Calibri" w:hAnsi="Calibri" w:cs="Calibri"/>
          <w:sz w:val="16"/>
        </w:rPr>
        <w:t xml:space="preserve"> that arise between labor and management would </w:t>
      </w:r>
      <w:r w:rsidRPr="00992599">
        <w:rPr>
          <w:rStyle w:val="Emphasis"/>
          <w:rFonts w:eastAsiaTheme="majorEastAsia"/>
          <w:highlight w:val="cyan"/>
        </w:rPr>
        <w:t>work themselves out</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through</w:t>
      </w:r>
      <w:r w:rsidRPr="00992599">
        <w:rPr>
          <w:rFonts w:ascii="Calibri" w:hAnsi="Calibri" w:cs="Calibri"/>
          <w:sz w:val="16"/>
        </w:rPr>
        <w:t xml:space="preserve"> </w:t>
      </w:r>
      <w:r w:rsidRPr="00992599">
        <w:rPr>
          <w:rStyle w:val="Emphasis"/>
          <w:rFonts w:eastAsiaTheme="majorEastAsia"/>
        </w:rPr>
        <w:t>opaque</w:t>
      </w:r>
      <w:r w:rsidRPr="00992599">
        <w:rPr>
          <w:rFonts w:ascii="Calibri" w:hAnsi="Calibri" w:cs="Calibri"/>
          <w:sz w:val="16"/>
        </w:rPr>
        <w:t xml:space="preserve">, </w:t>
      </w:r>
      <w:r w:rsidRPr="00992599">
        <w:rPr>
          <w:rStyle w:val="Emphasis"/>
          <w:rFonts w:eastAsiaTheme="majorEastAsia"/>
        </w:rPr>
        <w:t>inefficient</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often </w:t>
      </w:r>
      <w:r w:rsidRPr="00992599">
        <w:rPr>
          <w:rStyle w:val="Emphasis"/>
          <w:rFonts w:eastAsiaTheme="majorEastAsia"/>
          <w:highlight w:val="cyan"/>
        </w:rPr>
        <w:t>counter-productive conflicts</w:t>
      </w:r>
      <w:r w:rsidRPr="00992599">
        <w:rPr>
          <w:rFonts w:ascii="Calibri" w:hAnsi="Calibri" w:cs="Calibri"/>
          <w:sz w:val="16"/>
        </w:rPr>
        <w:t xml:space="preserve"> </w:t>
      </w:r>
      <w:r w:rsidRPr="00992599">
        <w:rPr>
          <w:rStyle w:val="StyleUnderline"/>
          <w:rFonts w:ascii="Calibri" w:eastAsiaTheme="majorEastAsia" w:hAnsi="Calibri" w:cs="Calibri"/>
        </w:rPr>
        <w:t>that would be impossible for democratic institutions to effectively monitor</w:t>
      </w:r>
      <w:r w:rsidRPr="00992599">
        <w:rPr>
          <w:rFonts w:ascii="Calibri" w:hAnsi="Calibri" w:cs="Calibri"/>
          <w:sz w:val="16"/>
        </w:rPr>
        <w:t>.</w:t>
      </w:r>
    </w:p>
    <w:p w14:paraId="57CB92CE" w14:textId="77777777" w:rsidR="00933A0A" w:rsidRPr="00992599" w:rsidRDefault="00933A0A" w:rsidP="00933A0A">
      <w:pPr>
        <w:rPr>
          <w:rFonts w:ascii="Calibri" w:hAnsi="Calibri" w:cs="Calibri"/>
          <w:sz w:val="16"/>
        </w:rPr>
      </w:pPr>
      <w:r w:rsidRPr="00992599">
        <w:rPr>
          <w:rStyle w:val="StyleUnderline"/>
          <w:rFonts w:ascii="Calibri" w:eastAsiaTheme="majorEastAsia" w:hAnsi="Calibri" w:cs="Calibri"/>
          <w:highlight w:val="cyan"/>
        </w:rPr>
        <w:t>In a bureaucracy with</w:t>
      </w:r>
      <w:r w:rsidRPr="00992599">
        <w:rPr>
          <w:rFonts w:ascii="Calibri" w:hAnsi="Calibri" w:cs="Calibri"/>
          <w:sz w:val="16"/>
        </w:rPr>
        <w:t xml:space="preserve"> </w:t>
      </w:r>
      <w:r w:rsidRPr="00992599">
        <w:rPr>
          <w:rStyle w:val="Emphasis"/>
          <w:rFonts w:eastAsiaTheme="majorEastAsia"/>
        </w:rPr>
        <w:t xml:space="preserve">well-defined </w:t>
      </w:r>
      <w:r w:rsidRPr="00992599">
        <w:rPr>
          <w:rStyle w:val="Emphasis"/>
          <w:rFonts w:eastAsiaTheme="majorEastAsia"/>
          <w:highlight w:val="cyan"/>
        </w:rPr>
        <w:t>labor rights</w:t>
      </w:r>
      <w:r w:rsidRPr="00992599">
        <w:rPr>
          <w:rFonts w:ascii="Calibri" w:hAnsi="Calibri" w:cs="Calibri"/>
          <w:sz w:val="16"/>
        </w:rPr>
        <w:t xml:space="preserve">, by contrast, </w:t>
      </w:r>
      <w:r w:rsidRPr="00992599">
        <w:rPr>
          <w:rStyle w:val="StyleUnderline"/>
          <w:rFonts w:ascii="Calibri" w:eastAsiaTheme="majorEastAsia" w:hAnsi="Calibri" w:cs="Calibri"/>
        </w:rPr>
        <w:t xml:space="preserve">agency heads and </w:t>
      </w:r>
      <w:r w:rsidRPr="00992599">
        <w:rPr>
          <w:rStyle w:val="StyleUnderline"/>
          <w:rFonts w:ascii="Calibri" w:eastAsiaTheme="majorEastAsia" w:hAnsi="Calibri" w:cs="Calibri"/>
          <w:highlight w:val="cyan"/>
        </w:rPr>
        <w:t>workers bargain</w:t>
      </w:r>
      <w:r w:rsidRPr="00992599">
        <w:rPr>
          <w:rStyle w:val="StyleUnderline"/>
          <w:rFonts w:ascii="Calibri" w:eastAsiaTheme="majorEastAsia" w:hAnsi="Calibri" w:cs="Calibri"/>
        </w:rPr>
        <w:t xml:space="preserve"> over points of</w:t>
      </w:r>
      <w:r w:rsidRPr="00992599">
        <w:rPr>
          <w:rFonts w:ascii="Calibri" w:hAnsi="Calibri" w:cs="Calibri"/>
          <w:sz w:val="16"/>
        </w:rPr>
        <w:t xml:space="preserve"> </w:t>
      </w:r>
      <w:r w:rsidRPr="00992599">
        <w:rPr>
          <w:rStyle w:val="Emphasis"/>
          <w:rFonts w:eastAsiaTheme="majorEastAsia"/>
        </w:rPr>
        <w:t>contention</w:t>
      </w:r>
      <w:r w:rsidRPr="00992599">
        <w:rPr>
          <w:rFonts w:ascii="Calibri" w:hAnsi="Calibri" w:cs="Calibri"/>
          <w:sz w:val="16"/>
        </w:rPr>
        <w:t xml:space="preserve">, </w:t>
      </w:r>
      <w:r w:rsidRPr="00992599">
        <w:rPr>
          <w:rStyle w:val="StyleUnderline"/>
          <w:rFonts w:ascii="Calibri" w:eastAsiaTheme="majorEastAsia" w:hAnsi="Calibri" w:cs="Calibri"/>
        </w:rPr>
        <w:t>reduce agreements to</w:t>
      </w:r>
      <w:r w:rsidRPr="00992599">
        <w:rPr>
          <w:rFonts w:ascii="Calibri" w:hAnsi="Calibri" w:cs="Calibri"/>
          <w:sz w:val="16"/>
        </w:rPr>
        <w:t xml:space="preserve"> </w:t>
      </w:r>
      <w:r w:rsidRPr="00992599">
        <w:rPr>
          <w:rStyle w:val="Emphasis"/>
          <w:rFonts w:eastAsiaTheme="majorEastAsia"/>
        </w:rPr>
        <w:t>written contracts</w:t>
      </w:r>
      <w:r w:rsidRPr="00992599">
        <w:rPr>
          <w:rFonts w:ascii="Calibri" w:hAnsi="Calibri" w:cs="Calibri"/>
          <w:sz w:val="16"/>
        </w:rPr>
        <w:t xml:space="preserve">, </w:t>
      </w:r>
      <w:r w:rsidRPr="00992599">
        <w:rPr>
          <w:rStyle w:val="StyleUnderline"/>
          <w:rFonts w:ascii="Calibri" w:eastAsiaTheme="majorEastAsia" w:hAnsi="Calibri" w:cs="Calibri"/>
          <w:highlight w:val="cyan"/>
        </w:rPr>
        <w:t>and</w:t>
      </w:r>
      <w:r w:rsidRPr="00992599">
        <w:rPr>
          <w:rFonts w:ascii="Calibri" w:hAnsi="Calibri" w:cs="Calibri"/>
          <w:sz w:val="16"/>
          <w:highlight w:val="cyan"/>
        </w:rPr>
        <w:t xml:space="preserve"> </w:t>
      </w:r>
      <w:r w:rsidRPr="00992599">
        <w:rPr>
          <w:rStyle w:val="Emphasis"/>
          <w:rFonts w:eastAsiaTheme="majorEastAsia"/>
          <w:highlight w:val="cyan"/>
        </w:rPr>
        <w:t>litigate disputes</w:t>
      </w:r>
      <w:r w:rsidRPr="00992599">
        <w:rPr>
          <w:rFonts w:ascii="Calibri" w:hAnsi="Calibri" w:cs="Calibri"/>
          <w:sz w:val="16"/>
        </w:rPr>
        <w:t xml:space="preserve"> </w:t>
      </w:r>
      <w:r w:rsidRPr="00992599">
        <w:rPr>
          <w:rStyle w:val="StyleUnderline"/>
          <w:rFonts w:ascii="Calibri" w:eastAsiaTheme="majorEastAsia" w:hAnsi="Calibri" w:cs="Calibri"/>
        </w:rPr>
        <w:t>before</w:t>
      </w:r>
      <w:r w:rsidRPr="00992599">
        <w:rPr>
          <w:rFonts w:ascii="Calibri" w:hAnsi="Calibri" w:cs="Calibri"/>
          <w:sz w:val="16"/>
        </w:rPr>
        <w:t xml:space="preserve"> </w:t>
      </w:r>
      <w:r w:rsidRPr="00992599">
        <w:rPr>
          <w:rStyle w:val="Emphasis"/>
          <w:rFonts w:eastAsiaTheme="majorEastAsia"/>
        </w:rPr>
        <w:t>formal arbitral bodies</w:t>
      </w:r>
      <w:r w:rsidRPr="00992599">
        <w:rPr>
          <w:rFonts w:ascii="Calibri" w:hAnsi="Calibri" w:cs="Calibri"/>
          <w:sz w:val="16"/>
        </w:rPr>
        <w:t xml:space="preserve">. </w:t>
      </w:r>
      <w:r w:rsidRPr="00992599">
        <w:rPr>
          <w:rStyle w:val="StyleUnderline"/>
          <w:rFonts w:ascii="Calibri" w:eastAsiaTheme="majorEastAsia" w:hAnsi="Calibri" w:cs="Calibri"/>
        </w:rPr>
        <w:t xml:space="preserve">The </w:t>
      </w:r>
      <w:r w:rsidRPr="00992599">
        <w:rPr>
          <w:rStyle w:val="StyleUnderline"/>
          <w:rFonts w:ascii="Calibri" w:eastAsiaTheme="majorEastAsia" w:hAnsi="Calibri" w:cs="Calibri"/>
          <w:highlight w:val="cyan"/>
        </w:rPr>
        <w:t>President</w:t>
      </w:r>
      <w:r w:rsidRPr="00992599">
        <w:rPr>
          <w:rStyle w:val="StyleUnderline"/>
          <w:rFonts w:ascii="Calibri" w:eastAsiaTheme="majorEastAsia" w:hAnsi="Calibri" w:cs="Calibri"/>
        </w:rPr>
        <w:t xml:space="preserve"> and his agency heads can</w:t>
      </w:r>
      <w:r w:rsidRPr="00992599">
        <w:rPr>
          <w:rFonts w:ascii="Calibri" w:hAnsi="Calibri" w:cs="Calibri"/>
          <w:sz w:val="16"/>
        </w:rPr>
        <w:t xml:space="preserve"> </w:t>
      </w:r>
      <w:r w:rsidRPr="00992599">
        <w:rPr>
          <w:rStyle w:val="Emphasis"/>
          <w:rFonts w:eastAsiaTheme="majorEastAsia"/>
          <w:highlight w:val="cyan"/>
        </w:rPr>
        <w:t>negotiate</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litigate</w:t>
      </w:r>
      <w:r w:rsidRPr="00992599">
        <w:rPr>
          <w:rFonts w:ascii="Calibri" w:hAnsi="Calibri" w:cs="Calibri"/>
          <w:sz w:val="16"/>
        </w:rPr>
        <w:t xml:space="preserve"> </w:t>
      </w:r>
      <w:r w:rsidRPr="00992599">
        <w:rPr>
          <w:rStyle w:val="StyleUnderline"/>
          <w:rFonts w:ascii="Calibri" w:eastAsiaTheme="majorEastAsia" w:hAnsi="Calibri" w:cs="Calibri"/>
        </w:rPr>
        <w:t>conflicts</w:t>
      </w:r>
      <w:r w:rsidRPr="00992599">
        <w:rPr>
          <w:rFonts w:ascii="Calibri" w:hAnsi="Calibri" w:cs="Calibri"/>
          <w:sz w:val="16"/>
        </w:rPr>
        <w:t xml:space="preserve"> </w:t>
      </w:r>
      <w:r w:rsidRPr="00992599">
        <w:rPr>
          <w:rStyle w:val="Emphasis"/>
          <w:rFonts w:eastAsiaTheme="majorEastAsia"/>
          <w:highlight w:val="cyan"/>
        </w:rPr>
        <w:t>openly</w:t>
      </w:r>
      <w:r w:rsidRPr="00992599">
        <w:rPr>
          <w:rFonts w:ascii="Calibri" w:hAnsi="Calibri" w:cs="Calibri"/>
          <w:sz w:val="16"/>
        </w:rPr>
        <w:t xml:space="preserve">; </w:t>
      </w:r>
      <w:r w:rsidRPr="00992599">
        <w:rPr>
          <w:rStyle w:val="StyleUnderline"/>
          <w:rFonts w:ascii="Calibri" w:eastAsiaTheme="majorEastAsia" w:hAnsi="Calibri" w:cs="Calibri"/>
        </w:rPr>
        <w:t xml:space="preserve">administrative judges and Article III </w:t>
      </w:r>
      <w:r w:rsidRPr="00992599">
        <w:rPr>
          <w:rStyle w:val="StyleUnderline"/>
          <w:rFonts w:ascii="Calibri" w:eastAsiaTheme="majorEastAsia" w:hAnsi="Calibri" w:cs="Calibri"/>
          <w:highlight w:val="cyan"/>
        </w:rPr>
        <w:t>courts</w:t>
      </w:r>
      <w:r w:rsidRPr="00992599">
        <w:rPr>
          <w:rStyle w:val="StyleUnderline"/>
          <w:rFonts w:ascii="Calibri" w:eastAsiaTheme="majorEastAsia" w:hAnsi="Calibri" w:cs="Calibri"/>
        </w:rPr>
        <w:t xml:space="preserve"> can</w:t>
      </w:r>
      <w:r w:rsidRPr="00992599">
        <w:rPr>
          <w:rFonts w:ascii="Calibri" w:hAnsi="Calibri" w:cs="Calibri"/>
          <w:sz w:val="16"/>
        </w:rPr>
        <w:t xml:space="preserve"> </w:t>
      </w:r>
      <w:r w:rsidRPr="00992599">
        <w:rPr>
          <w:rStyle w:val="Emphasis"/>
          <w:rFonts w:eastAsiaTheme="majorEastAsia"/>
          <w:highlight w:val="cyan"/>
        </w:rPr>
        <w:t>supervise disputes</w:t>
      </w:r>
      <w:r w:rsidRPr="00992599">
        <w:rPr>
          <w:rFonts w:ascii="Calibri" w:hAnsi="Calibri" w:cs="Calibri"/>
          <w:sz w:val="16"/>
        </w:rPr>
        <w:t xml:space="preserve">; </w:t>
      </w:r>
      <w:r w:rsidRPr="00992599">
        <w:rPr>
          <w:rStyle w:val="StyleUnderline"/>
          <w:rFonts w:ascii="Calibri" w:eastAsiaTheme="majorEastAsia" w:hAnsi="Calibri" w:cs="Calibri"/>
        </w:rPr>
        <w:t xml:space="preserve">and </w:t>
      </w:r>
      <w:r w:rsidRPr="00992599">
        <w:rPr>
          <w:rStyle w:val="StyleUnderline"/>
          <w:rFonts w:ascii="Calibri" w:eastAsiaTheme="majorEastAsia" w:hAnsi="Calibri" w:cs="Calibri"/>
          <w:highlight w:val="cyan"/>
        </w:rPr>
        <w:t>Congress</w:t>
      </w:r>
      <w:r w:rsidRPr="00992599">
        <w:rPr>
          <w:rStyle w:val="StyleUnderline"/>
          <w:rFonts w:ascii="Calibri" w:eastAsiaTheme="majorEastAsia" w:hAnsi="Calibri" w:cs="Calibri"/>
        </w:rPr>
        <w:t xml:space="preserve"> can</w:t>
      </w:r>
      <w:r w:rsidRPr="00992599">
        <w:rPr>
          <w:rFonts w:ascii="Calibri" w:hAnsi="Calibri" w:cs="Calibri"/>
          <w:sz w:val="16"/>
        </w:rPr>
        <w:t xml:space="preserve"> </w:t>
      </w:r>
      <w:r w:rsidRPr="00992599">
        <w:rPr>
          <w:rStyle w:val="Emphasis"/>
          <w:rFonts w:eastAsiaTheme="majorEastAsia"/>
          <w:highlight w:val="cyan"/>
        </w:rPr>
        <w:t>amend statutes</w:t>
      </w:r>
      <w:r w:rsidRPr="00992599">
        <w:rPr>
          <w:rFonts w:ascii="Calibri" w:hAnsi="Calibri" w:cs="Calibri"/>
          <w:sz w:val="16"/>
        </w:rPr>
        <w:t xml:space="preserve"> </w:t>
      </w:r>
      <w:r w:rsidRPr="00992599">
        <w:rPr>
          <w:rStyle w:val="StyleUnderline"/>
          <w:rFonts w:ascii="Calibri" w:eastAsiaTheme="majorEastAsia" w:hAnsi="Calibri" w:cs="Calibri"/>
        </w:rPr>
        <w:t>to alter the balance of</w:t>
      </w:r>
      <w:r w:rsidRPr="00992599">
        <w:rPr>
          <w:rFonts w:ascii="Calibri" w:hAnsi="Calibri" w:cs="Calibri"/>
          <w:sz w:val="16"/>
        </w:rPr>
        <w:t xml:space="preserve"> </w:t>
      </w:r>
      <w:r w:rsidRPr="00992599">
        <w:rPr>
          <w:rStyle w:val="Emphasis"/>
          <w:rFonts w:eastAsiaTheme="majorEastAsia"/>
        </w:rPr>
        <w:t>labor</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management rights</w:t>
      </w:r>
      <w:r w:rsidRPr="00992599">
        <w:rPr>
          <w:rFonts w:ascii="Calibri" w:hAnsi="Calibri" w:cs="Calibri"/>
          <w:sz w:val="16"/>
        </w:rPr>
        <w:t xml:space="preserve"> </w:t>
      </w:r>
      <w:r w:rsidRPr="00992599">
        <w:rPr>
          <w:rStyle w:val="StyleUnderline"/>
          <w:rFonts w:ascii="Calibri" w:eastAsiaTheme="majorEastAsia" w:hAnsi="Calibri" w:cs="Calibri"/>
        </w:rPr>
        <w:t>to address any</w:t>
      </w:r>
      <w:r w:rsidRPr="00992599">
        <w:rPr>
          <w:rFonts w:ascii="Calibri" w:hAnsi="Calibri" w:cs="Calibri"/>
          <w:sz w:val="16"/>
        </w:rPr>
        <w:t xml:space="preserve"> </w:t>
      </w:r>
      <w:r w:rsidRPr="00992599">
        <w:rPr>
          <w:rStyle w:val="Emphasis"/>
          <w:rFonts w:eastAsiaTheme="majorEastAsia"/>
        </w:rPr>
        <w:t>perceived imbalances</w:t>
      </w:r>
      <w:r w:rsidRPr="00992599">
        <w:rPr>
          <w:rFonts w:ascii="Calibri" w:hAnsi="Calibri" w:cs="Calibri"/>
          <w:sz w:val="16"/>
        </w:rPr>
        <w:t xml:space="preserve">. In other words, </w:t>
      </w:r>
      <w:r w:rsidRPr="00992599">
        <w:rPr>
          <w:rStyle w:val="StyleUnderline"/>
          <w:rFonts w:ascii="Calibri" w:eastAsiaTheme="majorEastAsia" w:hAnsi="Calibri" w:cs="Calibri"/>
        </w:rPr>
        <w:t xml:space="preserve">bureaucratic </w:t>
      </w:r>
      <w:r w:rsidRPr="00992599">
        <w:rPr>
          <w:rStyle w:val="StyleUnderline"/>
          <w:rFonts w:ascii="Calibri" w:eastAsiaTheme="majorEastAsia" w:hAnsi="Calibri" w:cs="Calibri"/>
          <w:highlight w:val="cyan"/>
        </w:rPr>
        <w:t>disputes</w:t>
      </w:r>
      <w:r w:rsidRPr="00992599">
        <w:rPr>
          <w:rStyle w:val="StyleUnderline"/>
          <w:rFonts w:ascii="Calibri" w:eastAsiaTheme="majorEastAsia" w:hAnsi="Calibri" w:cs="Calibri"/>
        </w:rPr>
        <w:t xml:space="preserve"> that would otherwise be</w:t>
      </w:r>
      <w:r w:rsidRPr="00992599">
        <w:rPr>
          <w:rFonts w:ascii="Calibri" w:hAnsi="Calibri" w:cs="Calibri"/>
          <w:sz w:val="16"/>
        </w:rPr>
        <w:t xml:space="preserve"> </w:t>
      </w:r>
      <w:r w:rsidRPr="00992599">
        <w:rPr>
          <w:rStyle w:val="Emphasis"/>
          <w:rFonts w:eastAsiaTheme="majorEastAsia"/>
        </w:rPr>
        <w:t>opaque</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rPr>
        <w:t>unregulated</w:t>
      </w:r>
      <w:r w:rsidRPr="00992599">
        <w:rPr>
          <w:rFonts w:ascii="Calibri" w:hAnsi="Calibri" w:cs="Calibri"/>
          <w:sz w:val="16"/>
        </w:rPr>
        <w:t xml:space="preserve"> </w:t>
      </w:r>
      <w:r w:rsidRPr="00992599">
        <w:rPr>
          <w:rStyle w:val="StyleUnderline"/>
          <w:rFonts w:ascii="Calibri" w:eastAsiaTheme="majorEastAsia" w:hAnsi="Calibri" w:cs="Calibri"/>
        </w:rPr>
        <w:t>are instead</w:t>
      </w:r>
      <w:r w:rsidRPr="00992599">
        <w:rPr>
          <w:rFonts w:ascii="Calibri" w:hAnsi="Calibri" w:cs="Calibri"/>
          <w:sz w:val="16"/>
        </w:rPr>
        <w:t xml:space="preserve"> </w:t>
      </w:r>
      <w:r w:rsidRPr="00992599">
        <w:rPr>
          <w:rStyle w:val="Emphasis"/>
          <w:rFonts w:eastAsiaTheme="majorEastAsia"/>
        </w:rPr>
        <w:t>managed</w:t>
      </w:r>
      <w:r w:rsidRPr="00992599">
        <w:rPr>
          <w:rFonts w:ascii="Calibri" w:hAnsi="Calibri" w:cs="Calibri"/>
          <w:sz w:val="16"/>
        </w:rPr>
        <w:t xml:space="preserve"> </w:t>
      </w:r>
      <w:r w:rsidRPr="00992599">
        <w:rPr>
          <w:rStyle w:val="StyleUnderline"/>
          <w:rFonts w:ascii="Calibri" w:eastAsiaTheme="majorEastAsia" w:hAnsi="Calibri" w:cs="Calibri"/>
        </w:rPr>
        <w:t>and</w:t>
      </w:r>
      <w:r w:rsidRPr="00992599">
        <w:rPr>
          <w:rFonts w:ascii="Calibri" w:hAnsi="Calibri" w:cs="Calibri"/>
          <w:sz w:val="16"/>
        </w:rPr>
        <w:t xml:space="preserve"> </w:t>
      </w:r>
      <w:r w:rsidRPr="00992599">
        <w:rPr>
          <w:rStyle w:val="Emphasis"/>
          <w:rFonts w:eastAsiaTheme="majorEastAsia"/>
          <w:highlight w:val="cyan"/>
        </w:rPr>
        <w:t>overseen</w:t>
      </w:r>
      <w:r w:rsidRPr="00992599">
        <w:rPr>
          <w:rFonts w:ascii="Calibri" w:hAnsi="Calibri" w:cs="Calibri"/>
          <w:sz w:val="16"/>
          <w:highlight w:val="cyan"/>
        </w:rPr>
        <w:t xml:space="preserve"> </w:t>
      </w:r>
      <w:r w:rsidRPr="00992599">
        <w:rPr>
          <w:rStyle w:val="StyleUnderline"/>
          <w:rFonts w:ascii="Calibri" w:eastAsiaTheme="majorEastAsia" w:hAnsi="Calibri" w:cs="Calibri"/>
          <w:highlight w:val="cyan"/>
        </w:rPr>
        <w:t xml:space="preserve">by all </w:t>
      </w:r>
      <w:r w:rsidRPr="00992599">
        <w:rPr>
          <w:rStyle w:val="Emphasis"/>
          <w:rFonts w:eastAsiaTheme="majorEastAsia"/>
          <w:highlight w:val="cyan"/>
        </w:rPr>
        <w:t>three branches</w:t>
      </w:r>
      <w:r w:rsidRPr="00992599">
        <w:rPr>
          <w:rStyle w:val="StyleUnderline"/>
          <w:rFonts w:ascii="Calibri" w:eastAsiaTheme="majorEastAsia" w:hAnsi="Calibri" w:cs="Calibri"/>
        </w:rPr>
        <w:t xml:space="preserve"> of federal government, with</w:t>
      </w:r>
      <w:r w:rsidRPr="00992599">
        <w:rPr>
          <w:rFonts w:ascii="Calibri" w:hAnsi="Calibri" w:cs="Calibri"/>
          <w:sz w:val="16"/>
        </w:rPr>
        <w:t xml:space="preserve"> </w:t>
      </w:r>
      <w:r w:rsidRPr="00992599">
        <w:rPr>
          <w:rStyle w:val="Emphasis"/>
          <w:rFonts w:eastAsiaTheme="majorEastAsia"/>
        </w:rPr>
        <w:t>ample room</w:t>
      </w:r>
      <w:r w:rsidRPr="00992599">
        <w:rPr>
          <w:rFonts w:ascii="Calibri" w:hAnsi="Calibri" w:cs="Calibri"/>
          <w:sz w:val="16"/>
        </w:rPr>
        <w:t xml:space="preserve"> </w:t>
      </w:r>
      <w:r w:rsidRPr="00992599">
        <w:rPr>
          <w:rStyle w:val="StyleUnderline"/>
          <w:rFonts w:ascii="Calibri" w:eastAsiaTheme="majorEastAsia" w:hAnsi="Calibri" w:cs="Calibri"/>
        </w:rPr>
        <w:t>for the President to vindicate his managerial rights and press his policy objectives</w:t>
      </w:r>
      <w:r w:rsidRPr="00992599">
        <w:rPr>
          <w:rFonts w:ascii="Calibri" w:hAnsi="Calibri" w:cs="Calibri"/>
          <w:sz w:val="16"/>
        </w:rPr>
        <w:t>.</w:t>
      </w:r>
    </w:p>
    <w:p w14:paraId="37CBC6B9" w14:textId="77777777" w:rsidR="00933A0A" w:rsidRPr="00992599" w:rsidRDefault="00933A0A" w:rsidP="00933A0A">
      <w:pPr>
        <w:pStyle w:val="Heading4"/>
        <w:rPr>
          <w:rFonts w:ascii="Calibri" w:hAnsi="Calibri" w:cs="Calibri"/>
        </w:rPr>
      </w:pPr>
      <w:r w:rsidRPr="00992599">
        <w:rPr>
          <w:rFonts w:ascii="Calibri" w:hAnsi="Calibri" w:cs="Calibri"/>
        </w:rPr>
        <w:t xml:space="preserve">Only </w:t>
      </w:r>
      <w:r w:rsidRPr="00992599">
        <w:rPr>
          <w:rFonts w:ascii="Calibri" w:hAnsi="Calibri" w:cs="Calibri"/>
          <w:u w:val="single"/>
        </w:rPr>
        <w:t>unions</w:t>
      </w:r>
      <w:r w:rsidRPr="00992599">
        <w:rPr>
          <w:rFonts w:ascii="Calibri" w:hAnsi="Calibri" w:cs="Calibri"/>
        </w:rPr>
        <w:t xml:space="preserve"> can </w:t>
      </w:r>
      <w:r w:rsidRPr="00992599">
        <w:rPr>
          <w:rFonts w:ascii="Calibri" w:hAnsi="Calibri" w:cs="Calibri"/>
          <w:u w:val="single"/>
        </w:rPr>
        <w:t>perma-block</w:t>
      </w:r>
      <w:r w:rsidRPr="00992599">
        <w:rPr>
          <w:rFonts w:ascii="Calibri" w:hAnsi="Calibri" w:cs="Calibri"/>
        </w:rPr>
        <w:t xml:space="preserve"> Trump’s </w:t>
      </w:r>
      <w:r w:rsidRPr="00992599">
        <w:rPr>
          <w:rFonts w:ascii="Calibri" w:hAnsi="Calibri" w:cs="Calibri"/>
          <w:u w:val="single"/>
        </w:rPr>
        <w:t>deregulation</w:t>
      </w:r>
      <w:r w:rsidRPr="00992599">
        <w:rPr>
          <w:rFonts w:ascii="Calibri" w:hAnsi="Calibri" w:cs="Calibri"/>
        </w:rPr>
        <w:t xml:space="preserve"> and without-cause </w:t>
      </w:r>
      <w:r w:rsidRPr="00992599">
        <w:rPr>
          <w:rFonts w:ascii="Calibri" w:hAnsi="Calibri" w:cs="Calibri"/>
          <w:u w:val="single"/>
        </w:rPr>
        <w:t>firings</w:t>
      </w:r>
      <w:r w:rsidRPr="00992599">
        <w:rPr>
          <w:rFonts w:ascii="Calibri" w:hAnsi="Calibri" w:cs="Calibri"/>
        </w:rPr>
        <w:t xml:space="preserve">. They have a </w:t>
      </w:r>
      <w:r w:rsidRPr="00992599">
        <w:rPr>
          <w:rFonts w:ascii="Calibri" w:hAnsi="Calibri" w:cs="Calibri"/>
          <w:u w:val="single"/>
        </w:rPr>
        <w:t>lengthy record</w:t>
      </w:r>
      <w:r w:rsidRPr="00992599">
        <w:rPr>
          <w:rFonts w:ascii="Calibri" w:hAnsi="Calibri" w:cs="Calibri"/>
        </w:rPr>
        <w:t xml:space="preserve"> of success and the FLRA interprets cases </w:t>
      </w:r>
      <w:r w:rsidRPr="00992599">
        <w:rPr>
          <w:rFonts w:ascii="Calibri" w:hAnsi="Calibri" w:cs="Calibri"/>
          <w:u w:val="single"/>
        </w:rPr>
        <w:t>generously</w:t>
      </w:r>
      <w:r w:rsidRPr="00992599">
        <w:rPr>
          <w:rFonts w:ascii="Calibri" w:hAnsi="Calibri" w:cs="Calibri"/>
        </w:rPr>
        <w:t xml:space="preserve">.  </w:t>
      </w:r>
    </w:p>
    <w:p w14:paraId="1F93718A" w14:textId="77777777" w:rsidR="00933A0A" w:rsidRPr="00992599" w:rsidRDefault="00933A0A" w:rsidP="00933A0A">
      <w:pPr>
        <w:rPr>
          <w:rFonts w:ascii="Calibri" w:hAnsi="Calibri" w:cs="Calibri"/>
        </w:rPr>
      </w:pPr>
      <w:r w:rsidRPr="00992599">
        <w:rPr>
          <w:rStyle w:val="Style13ptBold"/>
          <w:rFonts w:ascii="Calibri" w:hAnsi="Calibri" w:cs="Calibri"/>
        </w:rPr>
        <w:t>Morse 23</w:t>
      </w:r>
      <w:r w:rsidRPr="00992599">
        <w:rPr>
          <w:rFonts w:ascii="Calibri" w:hAnsi="Calibri" w:cs="Calibri"/>
        </w:rPr>
        <w:t xml:space="preserve">, J.D., Stanford Law (Forthcoming 2024), M.A., English Language and Literature/Letters, University of Virginia, B.A., Sarah Lawrence College. (Asher Morse, 09-25-2023, “How to Protect Federal Agencies Through Collaborative Bargaining,” The LPE Project, https://lpeproject.org/blog/how-to-protect-federal-agencies-through-collaborative-bargaining/) </w:t>
      </w:r>
      <w:r w:rsidRPr="00992599">
        <w:rPr>
          <w:rFonts w:ascii="Calibri" w:hAnsi="Calibri" w:cs="Calibri"/>
          <w:strike/>
        </w:rPr>
        <w:t>language</w:t>
      </w:r>
      <w:r w:rsidRPr="00992599">
        <w:rPr>
          <w:rFonts w:ascii="Calibri" w:hAnsi="Calibri" w:cs="Calibri"/>
        </w:rPr>
        <w:t xml:space="preserve"> [modified]</w:t>
      </w:r>
    </w:p>
    <w:p w14:paraId="767775CC"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Challenging</w:t>
      </w:r>
      <w:r w:rsidRPr="00992599">
        <w:rPr>
          <w:rFonts w:ascii="Calibri" w:hAnsi="Calibri" w:cs="Calibri"/>
          <w:sz w:val="16"/>
          <w:highlight w:val="cyan"/>
        </w:rPr>
        <w:t xml:space="preserve"> </w:t>
      </w:r>
      <w:r w:rsidRPr="00992599">
        <w:rPr>
          <w:rStyle w:val="Emphasis"/>
        </w:rPr>
        <w:t xml:space="preserve">structural </w:t>
      </w:r>
      <w:r w:rsidRPr="00992599">
        <w:rPr>
          <w:rStyle w:val="Emphasis"/>
          <w:highlight w:val="cyan"/>
        </w:rPr>
        <w:t>dereg</w:t>
      </w:r>
      <w:r w:rsidRPr="00992599">
        <w:rPr>
          <w:rStyle w:val="Emphasis"/>
        </w:rPr>
        <w:t>ulation</w:t>
      </w:r>
      <w:r w:rsidRPr="00992599">
        <w:rPr>
          <w:rFonts w:ascii="Calibri" w:hAnsi="Calibri" w:cs="Calibri"/>
          <w:sz w:val="16"/>
        </w:rPr>
        <w:t xml:space="preserve"> </w:t>
      </w:r>
      <w:r w:rsidRPr="00992599">
        <w:rPr>
          <w:rStyle w:val="StyleUnderline"/>
          <w:rFonts w:ascii="Calibri" w:hAnsi="Calibri" w:cs="Calibri"/>
          <w:highlight w:val="cyan"/>
        </w:rPr>
        <w:t>in</w:t>
      </w:r>
      <w:r w:rsidRPr="00992599">
        <w:rPr>
          <w:rStyle w:val="StyleUnderline"/>
          <w:rFonts w:ascii="Calibri" w:hAnsi="Calibri" w:cs="Calibri"/>
        </w:rPr>
        <w:t xml:space="preserve"> the </w:t>
      </w:r>
      <w:r w:rsidRPr="00992599">
        <w:rPr>
          <w:rStyle w:val="StyleUnderline"/>
          <w:rFonts w:ascii="Calibri" w:hAnsi="Calibri" w:cs="Calibri"/>
          <w:highlight w:val="cyan"/>
        </w:rPr>
        <w:t>courts can prove</w:t>
      </w:r>
      <w:r w:rsidRPr="00992599">
        <w:rPr>
          <w:rFonts w:ascii="Calibri" w:hAnsi="Calibri" w:cs="Calibri"/>
          <w:sz w:val="16"/>
          <w:highlight w:val="cyan"/>
        </w:rPr>
        <w:t xml:space="preserve"> </w:t>
      </w:r>
      <w:r w:rsidRPr="00992599">
        <w:rPr>
          <w:rStyle w:val="Emphasis"/>
          <w:highlight w:val="cyan"/>
        </w:rPr>
        <w:t>difficult</w:t>
      </w:r>
      <w:r w:rsidRPr="00992599">
        <w:rPr>
          <w:rFonts w:ascii="Calibri" w:hAnsi="Calibri" w:cs="Calibri"/>
          <w:sz w:val="16"/>
        </w:rPr>
        <w:t xml:space="preserve">. </w:t>
      </w:r>
      <w:r w:rsidRPr="00992599">
        <w:rPr>
          <w:rStyle w:val="StyleUnderline"/>
          <w:rFonts w:ascii="Calibri" w:hAnsi="Calibri" w:cs="Calibri"/>
        </w:rPr>
        <w:t xml:space="preserve">Under federal law, </w:t>
      </w:r>
      <w:r w:rsidRPr="00992599">
        <w:rPr>
          <w:rStyle w:val="StyleUnderline"/>
          <w:rFonts w:ascii="Calibri" w:hAnsi="Calibri" w:cs="Calibri"/>
          <w:highlight w:val="cyan"/>
        </w:rPr>
        <w:t>before</w:t>
      </w:r>
      <w:r w:rsidRPr="00992599">
        <w:rPr>
          <w:rStyle w:val="StyleUnderline"/>
          <w:rFonts w:ascii="Calibri" w:hAnsi="Calibri" w:cs="Calibri"/>
        </w:rPr>
        <w:t xml:space="preserve"> individual federal </w:t>
      </w:r>
      <w:r w:rsidRPr="00992599">
        <w:rPr>
          <w:rStyle w:val="StyleUnderline"/>
          <w:rFonts w:ascii="Calibri" w:hAnsi="Calibri" w:cs="Calibri"/>
          <w:highlight w:val="cyan"/>
        </w:rPr>
        <w:t>employees</w:t>
      </w:r>
      <w:r w:rsidRPr="00992599">
        <w:rPr>
          <w:rStyle w:val="StyleUnderline"/>
          <w:rFonts w:ascii="Calibri" w:hAnsi="Calibri" w:cs="Calibri"/>
        </w:rPr>
        <w:t xml:space="preserve"> can </w:t>
      </w:r>
      <w:r w:rsidRPr="00992599">
        <w:rPr>
          <w:rStyle w:val="StyleUnderline"/>
          <w:rFonts w:ascii="Calibri" w:hAnsi="Calibri" w:cs="Calibri"/>
          <w:highlight w:val="cyan"/>
        </w:rPr>
        <w:t>appeal</w:t>
      </w:r>
      <w:r w:rsidRPr="00992599">
        <w:rPr>
          <w:rStyle w:val="StyleUnderline"/>
          <w:rFonts w:ascii="Calibri" w:hAnsi="Calibri" w:cs="Calibri"/>
        </w:rPr>
        <w:t xml:space="preserve"> a decision to the U.S.</w:t>
      </w:r>
      <w:r w:rsidRPr="00992599">
        <w:rPr>
          <w:rFonts w:ascii="Calibri" w:hAnsi="Calibri" w:cs="Calibri"/>
          <w:sz w:val="16"/>
        </w:rPr>
        <w:t xml:space="preserve"> </w:t>
      </w:r>
      <w:r w:rsidRPr="00992599">
        <w:rPr>
          <w:rStyle w:val="Emphasis"/>
        </w:rPr>
        <w:t>Court of Appeals</w:t>
      </w:r>
      <w:r w:rsidRPr="00992599">
        <w:rPr>
          <w:rFonts w:ascii="Calibri" w:hAnsi="Calibri" w:cs="Calibri"/>
          <w:sz w:val="16"/>
        </w:rPr>
        <w:t xml:space="preserve"> </w:t>
      </w:r>
      <w:r w:rsidRPr="00992599">
        <w:rPr>
          <w:rStyle w:val="StyleUnderline"/>
          <w:rFonts w:ascii="Calibri" w:hAnsi="Calibri" w:cs="Calibri"/>
        </w:rPr>
        <w:t>for the</w:t>
      </w:r>
      <w:r w:rsidRPr="00992599">
        <w:rPr>
          <w:rFonts w:ascii="Calibri" w:hAnsi="Calibri" w:cs="Calibri"/>
          <w:sz w:val="16"/>
        </w:rPr>
        <w:t xml:space="preserve"> </w:t>
      </w:r>
      <w:r w:rsidRPr="00992599">
        <w:rPr>
          <w:rStyle w:val="Emphasis"/>
        </w:rPr>
        <w:t>Federal Circuit</w:t>
      </w:r>
      <w:r w:rsidRPr="00992599">
        <w:rPr>
          <w:rFonts w:ascii="Calibri" w:hAnsi="Calibri" w:cs="Calibri"/>
          <w:sz w:val="16"/>
        </w:rPr>
        <w:t xml:space="preserve">, </w:t>
      </w:r>
      <w:r w:rsidRPr="00992599">
        <w:rPr>
          <w:rStyle w:val="StyleUnderline"/>
          <w:rFonts w:ascii="Calibri" w:hAnsi="Calibri" w:cs="Calibri"/>
          <w:highlight w:val="cyan"/>
        </w:rPr>
        <w:t>they must</w:t>
      </w:r>
      <w:r w:rsidRPr="00992599">
        <w:rPr>
          <w:rStyle w:val="StyleUnderline"/>
          <w:rFonts w:ascii="Calibri" w:hAnsi="Calibri" w:cs="Calibri"/>
        </w:rPr>
        <w:t xml:space="preserve"> typically </w:t>
      </w:r>
      <w:r w:rsidRPr="00992599">
        <w:rPr>
          <w:rStyle w:val="StyleUnderline"/>
          <w:rFonts w:ascii="Calibri" w:hAnsi="Calibri" w:cs="Calibri"/>
          <w:highlight w:val="cyan"/>
        </w:rPr>
        <w:t>channel complaints through the</w:t>
      </w:r>
      <w:r w:rsidRPr="00992599">
        <w:rPr>
          <w:rFonts w:ascii="Calibri" w:hAnsi="Calibri" w:cs="Calibri"/>
          <w:sz w:val="16"/>
        </w:rPr>
        <w:t xml:space="preserve"> </w:t>
      </w:r>
      <w:r w:rsidRPr="00992599">
        <w:rPr>
          <w:rStyle w:val="Emphasis"/>
          <w:highlight w:val="cyan"/>
        </w:rPr>
        <w:t>M</w:t>
      </w:r>
      <w:r w:rsidRPr="00992599">
        <w:rPr>
          <w:rFonts w:ascii="Calibri" w:hAnsi="Calibri" w:cs="Calibri"/>
          <w:sz w:val="16"/>
        </w:rPr>
        <w:t xml:space="preserve">erit </w:t>
      </w:r>
      <w:r w:rsidRPr="00992599">
        <w:rPr>
          <w:rStyle w:val="Emphasis"/>
          <w:highlight w:val="cyan"/>
        </w:rPr>
        <w:t>S</w:t>
      </w:r>
      <w:r w:rsidRPr="00992599">
        <w:rPr>
          <w:rFonts w:ascii="Calibri" w:hAnsi="Calibri" w:cs="Calibri"/>
          <w:sz w:val="16"/>
        </w:rPr>
        <w:t xml:space="preserve">ystems </w:t>
      </w:r>
      <w:r w:rsidRPr="00992599">
        <w:rPr>
          <w:rStyle w:val="Emphasis"/>
          <w:highlight w:val="cyan"/>
        </w:rPr>
        <w:t>P</w:t>
      </w:r>
      <w:r w:rsidRPr="00992599">
        <w:rPr>
          <w:rFonts w:ascii="Calibri" w:hAnsi="Calibri" w:cs="Calibri"/>
          <w:sz w:val="16"/>
        </w:rPr>
        <w:t xml:space="preserve">rotection </w:t>
      </w:r>
      <w:r w:rsidRPr="00992599">
        <w:rPr>
          <w:rStyle w:val="Emphasis"/>
          <w:highlight w:val="cyan"/>
        </w:rPr>
        <w:t>B</w:t>
      </w:r>
      <w:r w:rsidRPr="00992599">
        <w:rPr>
          <w:rFonts w:ascii="Calibri" w:hAnsi="Calibri" w:cs="Calibri"/>
          <w:sz w:val="16"/>
        </w:rPr>
        <w:t xml:space="preserve">oard. But </w:t>
      </w:r>
      <w:r w:rsidRPr="00992599">
        <w:rPr>
          <w:rStyle w:val="StyleUnderline"/>
          <w:rFonts w:ascii="Calibri" w:hAnsi="Calibri" w:cs="Calibri"/>
          <w:highlight w:val="cyan"/>
        </w:rPr>
        <w:t>that agency</w:t>
      </w:r>
      <w:r w:rsidRPr="00992599">
        <w:rPr>
          <w:rFonts w:ascii="Calibri" w:hAnsi="Calibri" w:cs="Calibri"/>
          <w:sz w:val="16"/>
          <w:highlight w:val="cyan"/>
        </w:rPr>
        <w:t> </w:t>
      </w:r>
      <w:r w:rsidRPr="00992599">
        <w:rPr>
          <w:rStyle w:val="Emphasis"/>
          <w:highlight w:val="cyan"/>
        </w:rPr>
        <w:t>lacked a quorum</w:t>
      </w:r>
      <w:r w:rsidRPr="00992599">
        <w:rPr>
          <w:rFonts w:ascii="Calibri" w:hAnsi="Calibri" w:cs="Calibri"/>
          <w:sz w:val="16"/>
        </w:rPr>
        <w:t xml:space="preserve"> </w:t>
      </w:r>
      <w:r w:rsidRPr="00992599">
        <w:rPr>
          <w:rStyle w:val="StyleUnderline"/>
          <w:rFonts w:ascii="Calibri" w:hAnsi="Calibri" w:cs="Calibri"/>
        </w:rPr>
        <w:t xml:space="preserve">for the entire Trump presidency, </w:t>
      </w:r>
      <w:r w:rsidRPr="00992599">
        <w:rPr>
          <w:rStyle w:val="StyleUnderline"/>
          <w:rFonts w:ascii="Calibri" w:hAnsi="Calibri" w:cs="Calibri"/>
          <w:highlight w:val="cyan"/>
        </w:rPr>
        <w:t>creating a</w:t>
      </w:r>
      <w:r w:rsidRPr="00992599">
        <w:rPr>
          <w:rFonts w:ascii="Calibri" w:hAnsi="Calibri" w:cs="Calibri"/>
          <w:sz w:val="16"/>
          <w:highlight w:val="cyan"/>
        </w:rPr>
        <w:t xml:space="preserve"> </w:t>
      </w:r>
      <w:r w:rsidRPr="00992599">
        <w:rPr>
          <w:rStyle w:val="Emphasis"/>
          <w:highlight w:val="cyan"/>
        </w:rPr>
        <w:t>tremendous backlog</w:t>
      </w:r>
      <w:r w:rsidRPr="00992599">
        <w:rPr>
          <w:rFonts w:ascii="Calibri" w:hAnsi="Calibri" w:cs="Calibri"/>
          <w:sz w:val="16"/>
        </w:rPr>
        <w:t xml:space="preserve"> </w:t>
      </w:r>
      <w:r w:rsidRPr="00992599">
        <w:rPr>
          <w:rStyle w:val="StyleUnderline"/>
          <w:rFonts w:ascii="Calibri" w:hAnsi="Calibri" w:cs="Calibri"/>
        </w:rPr>
        <w:t>of complaints</w:t>
      </w:r>
      <w:r w:rsidRPr="00992599">
        <w:rPr>
          <w:rFonts w:ascii="Calibri" w:hAnsi="Calibri" w:cs="Calibri"/>
          <w:sz w:val="16"/>
        </w:rPr>
        <w:t>—</w:t>
      </w:r>
      <w:r w:rsidRPr="00992599">
        <w:rPr>
          <w:rStyle w:val="StyleUnderline"/>
          <w:rFonts w:ascii="Calibri" w:hAnsi="Calibri" w:cs="Calibri"/>
        </w:rPr>
        <w:t>and no</w:t>
      </w:r>
      <w:r w:rsidRPr="00992599">
        <w:rPr>
          <w:rFonts w:ascii="Calibri" w:hAnsi="Calibri" w:cs="Calibri"/>
          <w:sz w:val="16"/>
        </w:rPr>
        <w:t xml:space="preserve"> </w:t>
      </w:r>
      <w:r w:rsidRPr="00992599">
        <w:rPr>
          <w:rStyle w:val="Emphasis"/>
        </w:rPr>
        <w:t>feasible means</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w:t>
      </w:r>
      <w:r w:rsidRPr="00992599">
        <w:rPr>
          <w:rStyle w:val="Emphasis"/>
        </w:rPr>
        <w:lastRenderedPageBreak/>
        <w:t>judicial review</w:t>
      </w:r>
      <w:r w:rsidRPr="00992599">
        <w:rPr>
          <w:rFonts w:ascii="Calibri" w:hAnsi="Calibri" w:cs="Calibri"/>
          <w:sz w:val="16"/>
        </w:rPr>
        <w:t xml:space="preserve"> </w:t>
      </w:r>
      <w:r w:rsidRPr="00992599">
        <w:rPr>
          <w:rStyle w:val="StyleUnderline"/>
          <w:rFonts w:ascii="Calibri" w:hAnsi="Calibri" w:cs="Calibri"/>
        </w:rPr>
        <w:t>as a result</w:t>
      </w:r>
      <w:r w:rsidRPr="00992599">
        <w:rPr>
          <w:rFonts w:ascii="Calibri" w:hAnsi="Calibri" w:cs="Calibri"/>
          <w:sz w:val="16"/>
        </w:rPr>
        <w:t xml:space="preserve">. Meanwhile, </w:t>
      </w:r>
      <w:r w:rsidRPr="00992599">
        <w:rPr>
          <w:rStyle w:val="Emphasis"/>
          <w:highlight w:val="cyan"/>
        </w:rPr>
        <w:t>outside organizations</w:t>
      </w:r>
      <w:r w:rsidRPr="00992599">
        <w:rPr>
          <w:rFonts w:ascii="Calibri" w:hAnsi="Calibri" w:cs="Calibri"/>
          <w:sz w:val="16"/>
        </w:rPr>
        <w:t xml:space="preserve"> </w:t>
      </w:r>
      <w:r w:rsidRPr="00992599">
        <w:rPr>
          <w:rStyle w:val="StyleUnderline"/>
          <w:rFonts w:ascii="Calibri" w:hAnsi="Calibri" w:cs="Calibri"/>
        </w:rPr>
        <w:t xml:space="preserve">typically </w:t>
      </w:r>
      <w:r w:rsidRPr="00992599">
        <w:rPr>
          <w:rStyle w:val="StyleUnderline"/>
          <w:rFonts w:ascii="Calibri" w:hAnsi="Calibri" w:cs="Calibri"/>
          <w:highlight w:val="cyan"/>
        </w:rPr>
        <w:t>struggle to</w:t>
      </w:r>
      <w:r w:rsidRPr="00992599">
        <w:rPr>
          <w:rFonts w:ascii="Calibri" w:hAnsi="Calibri" w:cs="Calibri"/>
          <w:sz w:val="16"/>
          <w:highlight w:val="cyan"/>
        </w:rPr>
        <w:t xml:space="preserve"> </w:t>
      </w:r>
      <w:r w:rsidRPr="00992599">
        <w:rPr>
          <w:rStyle w:val="Emphasis"/>
          <w:highlight w:val="cyan"/>
        </w:rPr>
        <w:t>establish standing</w:t>
      </w:r>
      <w:r w:rsidRPr="00992599">
        <w:rPr>
          <w:rFonts w:ascii="Calibri" w:hAnsi="Calibri" w:cs="Calibri"/>
          <w:sz w:val="16"/>
        </w:rPr>
        <w:t xml:space="preserve"> </w:t>
      </w:r>
      <w:r w:rsidRPr="00992599">
        <w:rPr>
          <w:rStyle w:val="StyleUnderline"/>
          <w:rFonts w:ascii="Calibri" w:hAnsi="Calibri" w:cs="Calibri"/>
        </w:rPr>
        <w:t>to challenge actions that</w:t>
      </w:r>
      <w:r w:rsidRPr="00992599">
        <w:rPr>
          <w:rFonts w:ascii="Calibri" w:hAnsi="Calibri" w:cs="Calibri"/>
          <w:sz w:val="16"/>
        </w:rPr>
        <w:t xml:space="preserve">, at least as a first order matter, most </w:t>
      </w:r>
      <w:r w:rsidRPr="00992599">
        <w:rPr>
          <w:rStyle w:val="Emphasis"/>
        </w:rPr>
        <w:t>directly impact employees</w:t>
      </w:r>
      <w:r w:rsidRPr="00992599">
        <w:rPr>
          <w:rFonts w:ascii="Calibri" w:hAnsi="Calibri" w:cs="Calibri"/>
          <w:sz w:val="16"/>
        </w:rPr>
        <w:t>.</w:t>
      </w:r>
    </w:p>
    <w:p w14:paraId="5FEF1BED" w14:textId="77777777" w:rsidR="00933A0A" w:rsidRPr="00992599" w:rsidRDefault="00933A0A" w:rsidP="00933A0A">
      <w:pPr>
        <w:rPr>
          <w:rFonts w:ascii="Calibri" w:hAnsi="Calibri" w:cs="Calibri"/>
          <w:sz w:val="16"/>
        </w:rPr>
      </w:pPr>
      <w:r w:rsidRPr="00992599">
        <w:rPr>
          <w:rStyle w:val="StyleUnderline"/>
          <w:rFonts w:ascii="Calibri" w:hAnsi="Calibri" w:cs="Calibri"/>
        </w:rPr>
        <w:t>There is</w:t>
      </w:r>
      <w:r w:rsidRPr="00992599">
        <w:rPr>
          <w:rFonts w:ascii="Calibri" w:hAnsi="Calibri" w:cs="Calibri"/>
          <w:sz w:val="16"/>
        </w:rPr>
        <w:t xml:space="preserve">, however, </w:t>
      </w:r>
      <w:r w:rsidRPr="00992599">
        <w:rPr>
          <w:rStyle w:val="Emphasis"/>
        </w:rPr>
        <w:t>one defense mechanism</w:t>
      </w:r>
      <w:r w:rsidRPr="00992599">
        <w:rPr>
          <w:rFonts w:ascii="Calibri" w:hAnsi="Calibri" w:cs="Calibri"/>
          <w:sz w:val="16"/>
        </w:rPr>
        <w:t xml:space="preserve"> </w:t>
      </w:r>
      <w:r w:rsidRPr="00992599">
        <w:rPr>
          <w:rStyle w:val="StyleUnderline"/>
          <w:rFonts w:ascii="Calibri" w:hAnsi="Calibri" w:cs="Calibri"/>
        </w:rPr>
        <w:t>against future structural assaults that is</w:t>
      </w:r>
      <w:r w:rsidRPr="00992599">
        <w:rPr>
          <w:rFonts w:ascii="Calibri" w:hAnsi="Calibri" w:cs="Calibri"/>
          <w:sz w:val="16"/>
        </w:rPr>
        <w:t xml:space="preserve"> </w:t>
      </w:r>
      <w:r w:rsidRPr="00992599">
        <w:rPr>
          <w:rStyle w:val="Emphasis"/>
        </w:rPr>
        <w:t>lying in plain sight</w:t>
      </w:r>
      <w:r w:rsidRPr="00992599">
        <w:rPr>
          <w:rFonts w:ascii="Calibri" w:hAnsi="Calibri" w:cs="Calibri"/>
          <w:sz w:val="16"/>
        </w:rPr>
        <w:t xml:space="preserve"> </w:t>
      </w:r>
      <w:r w:rsidRPr="00992599">
        <w:rPr>
          <w:rStyle w:val="StyleUnderline"/>
          <w:rFonts w:ascii="Calibri" w:hAnsi="Calibri" w:cs="Calibri"/>
        </w:rPr>
        <w:t>of agency management</w:t>
      </w:r>
      <w:r w:rsidRPr="00992599">
        <w:rPr>
          <w:rFonts w:ascii="Calibri" w:hAnsi="Calibri" w:cs="Calibri"/>
          <w:sz w:val="16"/>
        </w:rPr>
        <w:t xml:space="preserve">: </w:t>
      </w:r>
      <w:r w:rsidRPr="00992599">
        <w:rPr>
          <w:rStyle w:val="Emphasis"/>
        </w:rPr>
        <w:t>federal sector unions</w:t>
      </w:r>
      <w:r w:rsidRPr="00992599">
        <w:rPr>
          <w:rFonts w:ascii="Calibri" w:hAnsi="Calibri" w:cs="Calibri"/>
          <w:sz w:val="16"/>
        </w:rPr>
        <w:t xml:space="preserve">. </w:t>
      </w:r>
      <w:r w:rsidRPr="00992599">
        <w:rPr>
          <w:rStyle w:val="StyleUnderline"/>
          <w:rFonts w:ascii="Calibri" w:hAnsi="Calibri" w:cs="Calibri"/>
          <w:highlight w:val="cyan"/>
        </w:rPr>
        <w:t>Federal</w:t>
      </w:r>
      <w:r w:rsidRPr="00992599">
        <w:rPr>
          <w:rFonts w:ascii="Calibri" w:hAnsi="Calibri" w:cs="Calibri"/>
          <w:sz w:val="16"/>
          <w:highlight w:val="cyan"/>
        </w:rPr>
        <w:t xml:space="preserve"> </w:t>
      </w:r>
      <w:r w:rsidRPr="00992599">
        <w:rPr>
          <w:rStyle w:val="Emphasis"/>
          <w:highlight w:val="cyan"/>
        </w:rPr>
        <w:t>c</w:t>
      </w:r>
      <w:r w:rsidRPr="00992599">
        <w:rPr>
          <w:rFonts w:ascii="Calibri" w:hAnsi="Calibri" w:cs="Calibri"/>
          <w:sz w:val="16"/>
        </w:rPr>
        <w:t xml:space="preserve">ollective </w:t>
      </w:r>
      <w:r w:rsidRPr="00992599">
        <w:rPr>
          <w:rStyle w:val="Emphasis"/>
          <w:highlight w:val="cyan"/>
        </w:rPr>
        <w:t>b</w:t>
      </w:r>
      <w:r w:rsidRPr="00992599">
        <w:rPr>
          <w:rFonts w:ascii="Calibri" w:hAnsi="Calibri" w:cs="Calibri"/>
          <w:sz w:val="16"/>
        </w:rPr>
        <w:t xml:space="preserve">argaining </w:t>
      </w:r>
      <w:r w:rsidRPr="00992599">
        <w:rPr>
          <w:rStyle w:val="Emphasis"/>
          <w:highlight w:val="cyan"/>
        </w:rPr>
        <w:t>a</w:t>
      </w:r>
      <w:r w:rsidRPr="00992599">
        <w:rPr>
          <w:rFonts w:ascii="Calibri" w:hAnsi="Calibri" w:cs="Calibri"/>
          <w:sz w:val="16"/>
        </w:rPr>
        <w:t>greement</w:t>
      </w:r>
      <w:r w:rsidRPr="00992599">
        <w:rPr>
          <w:rStyle w:val="Emphasis"/>
          <w:highlight w:val="cyan"/>
        </w:rPr>
        <w:t>s</w:t>
      </w:r>
      <w:r w:rsidRPr="00992599">
        <w:rPr>
          <w:rFonts w:ascii="Calibri" w:hAnsi="Calibri" w:cs="Calibri"/>
          <w:sz w:val="16"/>
          <w:highlight w:val="cyan"/>
        </w:rPr>
        <w:t xml:space="preserve"> </w:t>
      </w:r>
      <w:r w:rsidRPr="00992599">
        <w:rPr>
          <w:rStyle w:val="StyleUnderline"/>
          <w:rFonts w:ascii="Calibri" w:hAnsi="Calibri" w:cs="Calibri"/>
        </w:rPr>
        <w:t>are</w:t>
      </w:r>
      <w:r w:rsidRPr="00992599">
        <w:rPr>
          <w:rFonts w:ascii="Calibri" w:hAnsi="Calibri" w:cs="Calibri"/>
          <w:sz w:val="16"/>
        </w:rPr>
        <w:t xml:space="preserve"> </w:t>
      </w:r>
      <w:r w:rsidRPr="00992599">
        <w:rPr>
          <w:rStyle w:val="Emphasis"/>
          <w:highlight w:val="cyan"/>
        </w:rPr>
        <w:t>meaningfully enforceable</w:t>
      </w:r>
      <w:r w:rsidRPr="00992599">
        <w:rPr>
          <w:rFonts w:ascii="Calibri" w:hAnsi="Calibri" w:cs="Calibri"/>
          <w:sz w:val="16"/>
        </w:rPr>
        <w:t xml:space="preserve"> — </w:t>
      </w:r>
      <w:r w:rsidRPr="00992599">
        <w:rPr>
          <w:rStyle w:val="StyleUnderline"/>
          <w:rFonts w:ascii="Calibri" w:hAnsi="Calibri" w:cs="Calibri"/>
          <w:highlight w:val="cyan"/>
        </w:rPr>
        <w:t>by third-party arbitrators</w:t>
      </w:r>
      <w:r w:rsidRPr="00992599">
        <w:rPr>
          <w:rStyle w:val="StyleUnderline"/>
          <w:rFonts w:ascii="Calibri" w:hAnsi="Calibri" w:cs="Calibri"/>
        </w:rPr>
        <w:t xml:space="preserve">, whose </w:t>
      </w:r>
      <w:r w:rsidRPr="00992599">
        <w:rPr>
          <w:rStyle w:val="StyleUnderline"/>
          <w:rFonts w:ascii="Calibri" w:hAnsi="Calibri" w:cs="Calibri"/>
          <w:highlight w:val="cyan"/>
        </w:rPr>
        <w:t>decisions are</w:t>
      </w:r>
      <w:r w:rsidRPr="00992599">
        <w:rPr>
          <w:rFonts w:ascii="Calibri" w:hAnsi="Calibri" w:cs="Calibri"/>
          <w:sz w:val="16"/>
          <w:highlight w:val="cyan"/>
        </w:rPr>
        <w:t xml:space="preserve"> </w:t>
      </w:r>
      <w:r w:rsidRPr="00992599">
        <w:rPr>
          <w:rStyle w:val="Emphasis"/>
          <w:highlight w:val="cyan"/>
        </w:rPr>
        <w:t>appealable</w:t>
      </w:r>
      <w:r w:rsidRPr="00992599">
        <w:rPr>
          <w:rFonts w:ascii="Calibri" w:hAnsi="Calibri" w:cs="Calibri"/>
          <w:sz w:val="16"/>
          <w:highlight w:val="cyan"/>
        </w:rPr>
        <w:t xml:space="preserve"> </w:t>
      </w:r>
      <w:r w:rsidRPr="00992599">
        <w:rPr>
          <w:rStyle w:val="StyleUnderline"/>
          <w:rFonts w:ascii="Calibri" w:hAnsi="Calibri" w:cs="Calibri"/>
          <w:highlight w:val="cyan"/>
        </w:rPr>
        <w:t>to the</w:t>
      </w:r>
      <w:r w:rsidRPr="00992599">
        <w:rPr>
          <w:rStyle w:val="StyleUnderline"/>
          <w:rFonts w:ascii="Calibri" w:hAnsi="Calibri" w:cs="Calibri"/>
        </w:rPr>
        <w:t xml:space="preserve"> Federal Labor Relations Authority</w:t>
      </w:r>
      <w:r w:rsidRPr="00992599">
        <w:rPr>
          <w:rFonts w:ascii="Calibri" w:hAnsi="Calibri" w:cs="Calibri"/>
          <w:sz w:val="16"/>
        </w:rPr>
        <w:t xml:space="preserve"> (“</w:t>
      </w:r>
      <w:r w:rsidRPr="00992599">
        <w:rPr>
          <w:rStyle w:val="Emphasis"/>
          <w:highlight w:val="cyan"/>
        </w:rPr>
        <w:t>FLRA</w:t>
      </w:r>
      <w:r w:rsidRPr="00992599">
        <w:rPr>
          <w:rFonts w:ascii="Calibri" w:hAnsi="Calibri" w:cs="Calibri"/>
          <w:sz w:val="16"/>
        </w:rPr>
        <w:t xml:space="preserve">”) — and forthcoming scholarship by Nicholas Handler demonstrates the profound extent to which litigation to enforce these contractual rights can shape federal policy. </w:t>
      </w:r>
      <w:r w:rsidRPr="00992599">
        <w:rPr>
          <w:rStyle w:val="Emphasis"/>
        </w:rPr>
        <w:t>Federal</w:t>
      </w:r>
      <w:r w:rsidRPr="00992599">
        <w:rPr>
          <w:rFonts w:ascii="Calibri" w:hAnsi="Calibri" w:cs="Calibri"/>
          <w:sz w:val="16"/>
        </w:rPr>
        <w:t xml:space="preserve"> </w:t>
      </w:r>
      <w:r w:rsidRPr="00992599">
        <w:rPr>
          <w:rStyle w:val="Emphasis"/>
        </w:rPr>
        <w:t>c</w:t>
      </w:r>
      <w:r w:rsidRPr="00992599">
        <w:rPr>
          <w:rFonts w:ascii="Calibri" w:hAnsi="Calibri" w:cs="Calibri"/>
          <w:sz w:val="16"/>
        </w:rPr>
        <w:t xml:space="preserve">ollective </w:t>
      </w:r>
      <w:r w:rsidRPr="00992599">
        <w:rPr>
          <w:rStyle w:val="Emphasis"/>
        </w:rPr>
        <w:t>b</w:t>
      </w:r>
      <w:r w:rsidRPr="00992599">
        <w:rPr>
          <w:rFonts w:ascii="Calibri" w:hAnsi="Calibri" w:cs="Calibri"/>
          <w:sz w:val="16"/>
        </w:rPr>
        <w:t xml:space="preserve">argaining </w:t>
      </w:r>
      <w:r w:rsidRPr="00992599">
        <w:rPr>
          <w:rStyle w:val="Emphasis"/>
        </w:rPr>
        <w:t>a</w:t>
      </w:r>
      <w:r w:rsidRPr="00992599">
        <w:rPr>
          <w:rFonts w:ascii="Calibri" w:hAnsi="Calibri" w:cs="Calibri"/>
          <w:sz w:val="16"/>
        </w:rPr>
        <w:t>greement</w:t>
      </w:r>
      <w:r w:rsidRPr="00992599">
        <w:rPr>
          <w:rStyle w:val="Emphasis"/>
        </w:rPr>
        <w:t>s</w:t>
      </w:r>
      <w:r w:rsidRPr="00992599">
        <w:rPr>
          <w:rFonts w:ascii="Calibri" w:hAnsi="Calibri" w:cs="Calibri"/>
          <w:sz w:val="16"/>
        </w:rPr>
        <w:t xml:space="preserve"> thus </w:t>
      </w:r>
      <w:r w:rsidRPr="00992599">
        <w:rPr>
          <w:rStyle w:val="StyleUnderline"/>
          <w:rFonts w:ascii="Calibri" w:hAnsi="Calibri" w:cs="Calibri"/>
          <w:highlight w:val="cyan"/>
        </w:rPr>
        <w:t>offer</w:t>
      </w:r>
      <w:r w:rsidRPr="00992599">
        <w:rPr>
          <w:rStyle w:val="StyleUnderline"/>
          <w:rFonts w:ascii="Calibri" w:hAnsi="Calibri" w:cs="Calibri"/>
        </w:rPr>
        <w:t xml:space="preserve"> the </w:t>
      </w:r>
      <w:r w:rsidRPr="00992599">
        <w:rPr>
          <w:rStyle w:val="StyleUnderline"/>
          <w:rFonts w:ascii="Calibri" w:hAnsi="Calibri" w:cs="Calibri"/>
          <w:highlight w:val="cyan"/>
        </w:rPr>
        <w:t>chance to proactively</w:t>
      </w:r>
      <w:r w:rsidRPr="00992599">
        <w:rPr>
          <w:rFonts w:ascii="Calibri" w:hAnsi="Calibri" w:cs="Calibri"/>
          <w:sz w:val="16"/>
          <w:highlight w:val="cyan"/>
        </w:rPr>
        <w:t xml:space="preserve"> </w:t>
      </w:r>
      <w:r w:rsidRPr="00992599">
        <w:rPr>
          <w:rStyle w:val="Emphasis"/>
          <w:highlight w:val="cyan"/>
        </w:rPr>
        <w:t>build in protections</w:t>
      </w:r>
      <w:r w:rsidRPr="00992599">
        <w:rPr>
          <w:rFonts w:ascii="Calibri" w:hAnsi="Calibri" w:cs="Calibri"/>
          <w:sz w:val="16"/>
        </w:rPr>
        <w:t xml:space="preserve"> </w:t>
      </w:r>
      <w:r w:rsidRPr="00992599">
        <w:rPr>
          <w:rStyle w:val="StyleUnderline"/>
          <w:rFonts w:ascii="Calibri" w:hAnsi="Calibri" w:cs="Calibri"/>
        </w:rPr>
        <w:t>that will be</w:t>
      </w:r>
      <w:r w:rsidRPr="00992599">
        <w:rPr>
          <w:rFonts w:ascii="Calibri" w:hAnsi="Calibri" w:cs="Calibri"/>
          <w:sz w:val="16"/>
        </w:rPr>
        <w:t xml:space="preserve"> </w:t>
      </w:r>
      <w:r w:rsidRPr="00992599">
        <w:rPr>
          <w:rStyle w:val="Emphasis"/>
        </w:rPr>
        <w:t>vital</w:t>
      </w:r>
      <w:r w:rsidRPr="00992599">
        <w:rPr>
          <w:rFonts w:ascii="Calibri" w:hAnsi="Calibri" w:cs="Calibri"/>
          <w:sz w:val="16"/>
        </w:rPr>
        <w:t xml:space="preserve"> </w:t>
      </w:r>
      <w:r w:rsidRPr="00992599">
        <w:rPr>
          <w:rStyle w:val="StyleUnderline"/>
          <w:rFonts w:ascii="Calibri" w:hAnsi="Calibri" w:cs="Calibri"/>
        </w:rPr>
        <w:t>if dangerously</w:t>
      </w:r>
      <w:r w:rsidRPr="00992599">
        <w:rPr>
          <w:rFonts w:ascii="Calibri" w:hAnsi="Calibri" w:cs="Calibri"/>
          <w:sz w:val="16"/>
        </w:rPr>
        <w:t xml:space="preserve"> </w:t>
      </w:r>
      <w:r w:rsidRPr="00992599">
        <w:rPr>
          <w:rStyle w:val="Emphasis"/>
        </w:rPr>
        <w:t>anti-administrative candidates</w:t>
      </w:r>
      <w:r w:rsidRPr="00992599">
        <w:rPr>
          <w:rFonts w:ascii="Calibri" w:hAnsi="Calibri" w:cs="Calibri"/>
          <w:sz w:val="16"/>
        </w:rPr>
        <w:t xml:space="preserve"> </w:t>
      </w:r>
      <w:r w:rsidRPr="00992599">
        <w:rPr>
          <w:rStyle w:val="StyleUnderline"/>
          <w:rFonts w:ascii="Calibri" w:hAnsi="Calibri" w:cs="Calibri"/>
        </w:rPr>
        <w:t>such as </w:t>
      </w:r>
      <w:r w:rsidRPr="00992599">
        <w:rPr>
          <w:rStyle w:val="Emphasis"/>
        </w:rPr>
        <w:t>Trump</w:t>
      </w:r>
      <w:r w:rsidRPr="00992599">
        <w:rPr>
          <w:rFonts w:ascii="Calibri" w:hAnsi="Calibri" w:cs="Calibri"/>
          <w:sz w:val="16"/>
        </w:rPr>
        <w:t> or DeSantis </w:t>
      </w:r>
      <w:r w:rsidRPr="00992599">
        <w:rPr>
          <w:rStyle w:val="StyleUnderline"/>
          <w:rFonts w:ascii="Calibri" w:hAnsi="Calibri" w:cs="Calibri"/>
        </w:rPr>
        <w:t>take office. But that’s only true if agency leadership is willing to shed</w:t>
      </w:r>
      <w:r w:rsidRPr="00992599">
        <w:rPr>
          <w:rFonts w:ascii="Calibri" w:hAnsi="Calibri" w:cs="Calibri"/>
          <w:sz w:val="16"/>
        </w:rPr>
        <w:t xml:space="preserve"> </w:t>
      </w:r>
      <w:r w:rsidRPr="00992599">
        <w:rPr>
          <w:rStyle w:val="Emphasis"/>
        </w:rPr>
        <w:t>knee-jerk anti-union attitudes</w:t>
      </w:r>
      <w:r w:rsidRPr="00992599">
        <w:rPr>
          <w:rFonts w:ascii="Calibri" w:hAnsi="Calibri" w:cs="Calibri"/>
          <w:sz w:val="16"/>
        </w:rPr>
        <w:t>.</w:t>
      </w:r>
    </w:p>
    <w:p w14:paraId="730F46DC" w14:textId="77777777" w:rsidR="00933A0A" w:rsidRPr="00992599" w:rsidRDefault="00933A0A" w:rsidP="00933A0A">
      <w:pPr>
        <w:rPr>
          <w:rFonts w:ascii="Calibri" w:hAnsi="Calibri" w:cs="Calibri"/>
          <w:sz w:val="16"/>
        </w:rPr>
      </w:pPr>
      <w:r w:rsidRPr="00992599">
        <w:rPr>
          <w:rFonts w:ascii="Calibri" w:hAnsi="Calibri" w:cs="Calibri"/>
          <w:sz w:val="16"/>
        </w:rPr>
        <w:t>Collaboration at the Bargaining Table</w:t>
      </w:r>
    </w:p>
    <w:p w14:paraId="2C1E581D" w14:textId="77777777" w:rsidR="00933A0A" w:rsidRPr="00992599" w:rsidRDefault="00933A0A" w:rsidP="00933A0A">
      <w:pPr>
        <w:rPr>
          <w:rFonts w:ascii="Calibri" w:hAnsi="Calibri" w:cs="Calibri"/>
          <w:sz w:val="16"/>
        </w:rPr>
      </w:pPr>
      <w:r w:rsidRPr="00992599">
        <w:rPr>
          <w:rStyle w:val="StyleUnderline"/>
          <w:rFonts w:ascii="Calibri" w:hAnsi="Calibri" w:cs="Calibri"/>
        </w:rPr>
        <w:t>Federal sector unions already appreciate the</w:t>
      </w:r>
      <w:r w:rsidRPr="00992599">
        <w:rPr>
          <w:rFonts w:ascii="Calibri" w:hAnsi="Calibri" w:cs="Calibri"/>
          <w:sz w:val="16"/>
        </w:rPr>
        <w:t xml:space="preserve"> </w:t>
      </w:r>
      <w:r w:rsidRPr="00992599">
        <w:rPr>
          <w:rStyle w:val="Emphasis"/>
        </w:rPr>
        <w:t>defensive value</w:t>
      </w:r>
      <w:r w:rsidRPr="00992599">
        <w:rPr>
          <w:rFonts w:ascii="Calibri" w:hAnsi="Calibri" w:cs="Calibri"/>
          <w:sz w:val="16"/>
        </w:rPr>
        <w:t xml:space="preserve"> </w:t>
      </w:r>
      <w:r w:rsidRPr="00992599">
        <w:rPr>
          <w:rStyle w:val="StyleUnderline"/>
          <w:rFonts w:ascii="Calibri" w:hAnsi="Calibri" w:cs="Calibri"/>
        </w:rPr>
        <w:t>of such agreements</w:t>
      </w:r>
      <w:r w:rsidRPr="00992599">
        <w:rPr>
          <w:rFonts w:ascii="Calibri" w:hAnsi="Calibri" w:cs="Calibri"/>
          <w:sz w:val="16"/>
        </w:rPr>
        <w:t xml:space="preserve">. For example, </w:t>
      </w:r>
      <w:r w:rsidRPr="00992599">
        <w:rPr>
          <w:rStyle w:val="StyleUnderline"/>
          <w:rFonts w:ascii="Calibri" w:hAnsi="Calibri" w:cs="Calibri"/>
        </w:rPr>
        <w:t>the union representing roughly</w:t>
      </w:r>
      <w:r w:rsidRPr="00992599">
        <w:rPr>
          <w:rFonts w:ascii="Calibri" w:hAnsi="Calibri" w:cs="Calibri"/>
          <w:sz w:val="16"/>
        </w:rPr>
        <w:t xml:space="preserve"> </w:t>
      </w:r>
      <w:r w:rsidRPr="00992599">
        <w:rPr>
          <w:rStyle w:val="Emphasis"/>
        </w:rPr>
        <w:t>half of EPA employees</w:t>
      </w:r>
      <w:r w:rsidRPr="00992599">
        <w:rPr>
          <w:rFonts w:ascii="Calibri" w:hAnsi="Calibri" w:cs="Calibri"/>
          <w:sz w:val="16"/>
        </w:rPr>
        <w:t xml:space="preserve"> </w:t>
      </w:r>
      <w:r w:rsidRPr="00992599">
        <w:rPr>
          <w:rStyle w:val="StyleUnderline"/>
          <w:rFonts w:ascii="Calibri" w:hAnsi="Calibri" w:cs="Calibri"/>
        </w:rPr>
        <w:t>is seeking a</w:t>
      </w:r>
      <w:r w:rsidRPr="00992599">
        <w:rPr>
          <w:rFonts w:ascii="Calibri" w:hAnsi="Calibri" w:cs="Calibri"/>
          <w:sz w:val="16"/>
        </w:rPr>
        <w:t xml:space="preserve"> “</w:t>
      </w:r>
      <w:r w:rsidRPr="00992599">
        <w:rPr>
          <w:rStyle w:val="Emphasis"/>
        </w:rPr>
        <w:t>scientific integrity</w:t>
      </w:r>
      <w:r w:rsidRPr="00992599">
        <w:rPr>
          <w:rFonts w:ascii="Calibri" w:hAnsi="Calibri" w:cs="Calibri"/>
          <w:sz w:val="16"/>
        </w:rPr>
        <w:t xml:space="preserve">” </w:t>
      </w:r>
      <w:r w:rsidRPr="00992599">
        <w:rPr>
          <w:rStyle w:val="StyleUnderline"/>
          <w:rFonts w:ascii="Calibri" w:hAnsi="Calibri" w:cs="Calibri"/>
        </w:rPr>
        <w:t>provision in their next contract, guaranteeing that scientists have a say in drafting</w:t>
      </w:r>
      <w:r w:rsidRPr="00992599">
        <w:rPr>
          <w:rFonts w:ascii="Calibri" w:hAnsi="Calibri" w:cs="Calibri"/>
          <w:sz w:val="16"/>
        </w:rPr>
        <w:t xml:space="preserve"> </w:t>
      </w:r>
      <w:r w:rsidRPr="00992599">
        <w:rPr>
          <w:rStyle w:val="Emphasis"/>
        </w:rPr>
        <w:t>EPA positions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decisions</w:t>
      </w:r>
      <w:r w:rsidRPr="00992599">
        <w:rPr>
          <w:rFonts w:ascii="Calibri" w:hAnsi="Calibri" w:cs="Calibri"/>
          <w:sz w:val="16"/>
        </w:rPr>
        <w:t xml:space="preserve">. (A direct reaction to the attacks on science that occurred at the agency during the Trump administration.) </w:t>
      </w:r>
      <w:r w:rsidRPr="00992599">
        <w:rPr>
          <w:rStyle w:val="StyleUnderline"/>
          <w:rFonts w:ascii="Calibri" w:hAnsi="Calibri" w:cs="Calibri"/>
        </w:rPr>
        <w:t>They are also seeking</w:t>
      </w:r>
      <w:r w:rsidRPr="00992599">
        <w:rPr>
          <w:rFonts w:ascii="Calibri" w:hAnsi="Calibri" w:cs="Calibri"/>
          <w:sz w:val="16"/>
        </w:rPr>
        <w:t xml:space="preserve"> </w:t>
      </w:r>
      <w:r w:rsidRPr="00992599">
        <w:rPr>
          <w:rStyle w:val="Emphasis"/>
        </w:rPr>
        <w:t>new provisions</w:t>
      </w:r>
      <w:r w:rsidRPr="00992599">
        <w:rPr>
          <w:rFonts w:ascii="Calibri" w:hAnsi="Calibri" w:cs="Calibri"/>
          <w:sz w:val="16"/>
        </w:rPr>
        <w:t xml:space="preserve"> </w:t>
      </w:r>
      <w:r w:rsidRPr="00992599">
        <w:rPr>
          <w:rStyle w:val="StyleUnderline"/>
          <w:rFonts w:ascii="Calibri" w:hAnsi="Calibri" w:cs="Calibri"/>
        </w:rPr>
        <w:t>on</w:t>
      </w:r>
      <w:r w:rsidRPr="00992599">
        <w:rPr>
          <w:rFonts w:ascii="Calibri" w:hAnsi="Calibri" w:cs="Calibri"/>
          <w:sz w:val="16"/>
        </w:rPr>
        <w:t xml:space="preserve"> </w:t>
      </w:r>
      <w:r w:rsidRPr="00992599">
        <w:rPr>
          <w:rStyle w:val="Emphasis"/>
        </w:rPr>
        <w:t>d</w:t>
      </w:r>
      <w:r w:rsidRPr="00992599">
        <w:rPr>
          <w:rFonts w:ascii="Calibri" w:hAnsi="Calibri" w:cs="Calibri"/>
          <w:sz w:val="16"/>
        </w:rPr>
        <w:t xml:space="preserve">iversity, </w:t>
      </w:r>
      <w:r w:rsidRPr="00992599">
        <w:rPr>
          <w:rStyle w:val="Emphasis"/>
        </w:rPr>
        <w:t>i</w:t>
      </w:r>
      <w:r w:rsidRPr="00992599">
        <w:rPr>
          <w:rFonts w:ascii="Calibri" w:hAnsi="Calibri" w:cs="Calibri"/>
          <w:sz w:val="16"/>
        </w:rPr>
        <w:t xml:space="preserve">nclusion, </w:t>
      </w:r>
      <w:r w:rsidRPr="00992599">
        <w:rPr>
          <w:rStyle w:val="Emphasis"/>
        </w:rPr>
        <w:t>e</w:t>
      </w:r>
      <w:r w:rsidRPr="00992599">
        <w:rPr>
          <w:rFonts w:ascii="Calibri" w:hAnsi="Calibri" w:cs="Calibri"/>
          <w:sz w:val="16"/>
        </w:rPr>
        <w:t xml:space="preserve">quity, </w:t>
      </w:r>
      <w:r w:rsidRPr="00992599">
        <w:rPr>
          <w:rStyle w:val="StyleUnderline"/>
          <w:rFonts w:ascii="Calibri" w:hAnsi="Calibri" w:cs="Calibri"/>
        </w:rPr>
        <w:t>and accessibility</w:t>
      </w:r>
      <w:r w:rsidRPr="00992599">
        <w:rPr>
          <w:rFonts w:ascii="Calibri" w:hAnsi="Calibri" w:cs="Calibri"/>
          <w:sz w:val="16"/>
        </w:rPr>
        <w:t>. Despite these laudable goals, the union’s executive vice president, Joyce Howell, characterized EPA management’s counterproposal to the union’s first offer as “kind of minimal,” further stating that “[t]</w:t>
      </w:r>
      <w:proofErr w:type="gramStart"/>
      <w:r w:rsidRPr="00992599">
        <w:rPr>
          <w:rFonts w:ascii="Calibri" w:hAnsi="Calibri" w:cs="Calibri"/>
          <w:sz w:val="16"/>
        </w:rPr>
        <w:t>he</w:t>
      </w:r>
      <w:proofErr w:type="gramEnd"/>
      <w:r w:rsidRPr="00992599">
        <w:rPr>
          <w:rFonts w:ascii="Calibri" w:hAnsi="Calibri" w:cs="Calibri"/>
          <w:sz w:val="16"/>
        </w:rPr>
        <w:t xml:space="preserve"> approach of the agency seems to be to do what the law requires and nothing more. They’re even regressive in some areas–certainly conservative.”</w:t>
      </w:r>
    </w:p>
    <w:p w14:paraId="2327237C" w14:textId="77777777" w:rsidR="00933A0A" w:rsidRPr="00992599" w:rsidRDefault="00933A0A" w:rsidP="00933A0A">
      <w:pPr>
        <w:rPr>
          <w:rFonts w:ascii="Calibri" w:hAnsi="Calibri" w:cs="Calibri"/>
          <w:sz w:val="16"/>
        </w:rPr>
      </w:pPr>
      <w:r w:rsidRPr="00992599">
        <w:rPr>
          <w:rFonts w:ascii="Calibri" w:hAnsi="Calibri" w:cs="Calibri"/>
          <w:sz w:val="16"/>
        </w:rPr>
        <w:t xml:space="preserve">This </w:t>
      </w:r>
      <w:r w:rsidRPr="00992599">
        <w:rPr>
          <w:rStyle w:val="Emphasis"/>
          <w:highlight w:val="cyan"/>
        </w:rPr>
        <w:t>adversarial posture</w:t>
      </w:r>
      <w:r w:rsidRPr="00992599">
        <w:rPr>
          <w:rFonts w:ascii="Calibri" w:hAnsi="Calibri" w:cs="Calibri"/>
          <w:sz w:val="16"/>
        </w:rPr>
        <w:t xml:space="preserve">, </w:t>
      </w:r>
      <w:r w:rsidRPr="00992599">
        <w:rPr>
          <w:rStyle w:val="StyleUnderline"/>
          <w:rFonts w:ascii="Calibri" w:hAnsi="Calibri" w:cs="Calibri"/>
        </w:rPr>
        <w:t>while unsurprising given that agency management are ultimately</w:t>
      </w:r>
      <w:r w:rsidRPr="00992599">
        <w:rPr>
          <w:rFonts w:ascii="Calibri" w:hAnsi="Calibri" w:cs="Calibri"/>
          <w:sz w:val="16"/>
        </w:rPr>
        <w:t xml:space="preserve"> </w:t>
      </w:r>
      <w:r w:rsidRPr="00992599">
        <w:rPr>
          <w:rStyle w:val="Emphasis"/>
        </w:rPr>
        <w:t>employers</w:t>
      </w:r>
      <w:r w:rsidRPr="00992599">
        <w:rPr>
          <w:rFonts w:ascii="Calibri" w:hAnsi="Calibri" w:cs="Calibri"/>
          <w:sz w:val="16"/>
        </w:rPr>
        <w:t xml:space="preserve"> </w:t>
      </w:r>
      <w:r w:rsidRPr="00992599">
        <w:rPr>
          <w:rStyle w:val="StyleUnderline"/>
          <w:rFonts w:ascii="Calibri" w:hAnsi="Calibri" w:cs="Calibri"/>
        </w:rPr>
        <w:t>negotiating with</w:t>
      </w:r>
      <w:r w:rsidRPr="00992599">
        <w:rPr>
          <w:rFonts w:ascii="Calibri" w:hAnsi="Calibri" w:cs="Calibri"/>
          <w:sz w:val="16"/>
        </w:rPr>
        <w:t xml:space="preserve"> </w:t>
      </w:r>
      <w:r w:rsidRPr="00992599">
        <w:rPr>
          <w:rStyle w:val="Emphasis"/>
        </w:rPr>
        <w:t>employees</w:t>
      </w:r>
      <w:r w:rsidRPr="00992599">
        <w:rPr>
          <w:rFonts w:ascii="Calibri" w:hAnsi="Calibri" w:cs="Calibri"/>
          <w:sz w:val="16"/>
        </w:rPr>
        <w:t xml:space="preserve">, </w:t>
      </w:r>
      <w:r w:rsidRPr="00992599">
        <w:rPr>
          <w:rStyle w:val="StyleUnderline"/>
          <w:rFonts w:ascii="Calibri" w:hAnsi="Calibri" w:cs="Calibri"/>
          <w:highlight w:val="cyan"/>
        </w:rPr>
        <w:t>is</w:t>
      </w:r>
      <w:r w:rsidRPr="00992599">
        <w:rPr>
          <w:rFonts w:ascii="Calibri" w:hAnsi="Calibri" w:cs="Calibri"/>
          <w:sz w:val="16"/>
          <w:highlight w:val="cyan"/>
        </w:rPr>
        <w:t xml:space="preserve"> </w:t>
      </w:r>
      <w:r w:rsidRPr="00992599">
        <w:rPr>
          <w:rStyle w:val="Emphasis"/>
          <w:highlight w:val="cyan"/>
        </w:rPr>
        <w:t>not inevitable</w:t>
      </w:r>
      <w:r w:rsidRPr="00992599">
        <w:rPr>
          <w:rFonts w:ascii="Calibri" w:hAnsi="Calibri" w:cs="Calibri"/>
          <w:sz w:val="16"/>
        </w:rPr>
        <w:t xml:space="preserve">. </w:t>
      </w:r>
      <w:r w:rsidRPr="00992599">
        <w:rPr>
          <w:rStyle w:val="StyleUnderline"/>
          <w:rFonts w:ascii="Calibri" w:hAnsi="Calibri" w:cs="Calibri"/>
        </w:rPr>
        <w:t xml:space="preserve">Under the relevant statute, </w:t>
      </w:r>
      <w:r w:rsidRPr="00992599">
        <w:rPr>
          <w:rStyle w:val="StyleUnderline"/>
          <w:rFonts w:ascii="Calibri" w:hAnsi="Calibri" w:cs="Calibri"/>
          <w:highlight w:val="cyan"/>
        </w:rPr>
        <w:t>management can be</w:t>
      </w:r>
      <w:r w:rsidRPr="00992599">
        <w:rPr>
          <w:rFonts w:ascii="Calibri" w:hAnsi="Calibri" w:cs="Calibri"/>
          <w:sz w:val="16"/>
        </w:rPr>
        <w:t xml:space="preserve"> </w:t>
      </w:r>
      <w:r w:rsidRPr="00992599">
        <w:rPr>
          <w:rStyle w:val="Emphasis"/>
          <w:highlight w:val="cyan"/>
        </w:rPr>
        <w:t>conciliatory</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collaborative</w:t>
      </w:r>
      <w:r w:rsidRPr="00992599">
        <w:rPr>
          <w:rFonts w:ascii="Calibri" w:hAnsi="Calibri" w:cs="Calibri"/>
          <w:sz w:val="16"/>
        </w:rPr>
        <w:t xml:space="preserve"> </w:t>
      </w:r>
      <w:r w:rsidRPr="00992599">
        <w:rPr>
          <w:rStyle w:val="StyleUnderline"/>
          <w:rFonts w:ascii="Calibri" w:hAnsi="Calibri" w:cs="Calibri"/>
        </w:rPr>
        <w:t>in negotiations</w:t>
      </w:r>
      <w:r w:rsidRPr="00992599">
        <w:rPr>
          <w:rFonts w:ascii="Calibri" w:hAnsi="Calibri" w:cs="Calibri"/>
          <w:sz w:val="16"/>
        </w:rPr>
        <w:t>—</w:t>
      </w:r>
      <w:r w:rsidRPr="00992599">
        <w:rPr>
          <w:rStyle w:val="StyleUnderline"/>
          <w:rFonts w:ascii="Calibri" w:hAnsi="Calibri" w:cs="Calibri"/>
        </w:rPr>
        <w:t>and</w:t>
      </w:r>
      <w:r w:rsidRPr="00992599">
        <w:rPr>
          <w:rFonts w:ascii="Calibri" w:hAnsi="Calibri" w:cs="Calibri"/>
          <w:sz w:val="16"/>
        </w:rPr>
        <w:t xml:space="preserve"> indeed </w:t>
      </w:r>
      <w:r w:rsidRPr="00992599">
        <w:rPr>
          <w:rStyle w:val="Emphasis"/>
        </w:rPr>
        <w:t>they should be</w:t>
      </w:r>
      <w:r w:rsidRPr="00992599">
        <w:rPr>
          <w:rFonts w:ascii="Calibri" w:hAnsi="Calibri" w:cs="Calibri"/>
          <w:sz w:val="16"/>
        </w:rPr>
        <w:t xml:space="preserve">, </w:t>
      </w:r>
      <w:r w:rsidRPr="00992599">
        <w:rPr>
          <w:rStyle w:val="StyleUnderline"/>
          <w:rFonts w:ascii="Calibri" w:hAnsi="Calibri" w:cs="Calibri"/>
        </w:rPr>
        <w:t>if leadership hopes to protect agencies from</w:t>
      </w:r>
      <w:r w:rsidRPr="00992599">
        <w:rPr>
          <w:rFonts w:ascii="Calibri" w:hAnsi="Calibri" w:cs="Calibri"/>
          <w:sz w:val="16"/>
        </w:rPr>
        <w:t xml:space="preserve"> </w:t>
      </w:r>
      <w:r w:rsidRPr="00992599">
        <w:rPr>
          <w:rStyle w:val="Emphasis"/>
        </w:rPr>
        <w:t>structural dereg</w:t>
      </w:r>
      <w:r w:rsidRPr="00992599">
        <w:rPr>
          <w:rFonts w:ascii="Calibri" w:hAnsi="Calibri" w:cs="Calibri"/>
          <w:sz w:val="16"/>
          <w:szCs w:val="16"/>
        </w:rPr>
        <w:t xml:space="preserve">ulation. </w:t>
      </w:r>
      <w:r w:rsidRPr="00992599">
        <w:rPr>
          <w:rStyle w:val="StyleUnderline"/>
          <w:rFonts w:ascii="Calibri" w:hAnsi="Calibri" w:cs="Calibri"/>
        </w:rPr>
        <w:t>Such an approach would be</w:t>
      </w:r>
      <w:r w:rsidRPr="00992599">
        <w:rPr>
          <w:rFonts w:ascii="Calibri" w:hAnsi="Calibri" w:cs="Calibri"/>
          <w:sz w:val="16"/>
        </w:rPr>
        <w:t xml:space="preserve"> </w:t>
      </w:r>
      <w:r w:rsidRPr="00992599">
        <w:rPr>
          <w:rStyle w:val="Emphasis"/>
        </w:rPr>
        <w:t>precisely</w:t>
      </w:r>
      <w:r w:rsidRPr="00992599">
        <w:rPr>
          <w:rFonts w:ascii="Calibri" w:hAnsi="Calibri" w:cs="Calibri"/>
          <w:sz w:val="16"/>
        </w:rPr>
        <w:t xml:space="preserve"> </w:t>
      </w:r>
      <w:r w:rsidRPr="00992599">
        <w:rPr>
          <w:rStyle w:val="StyleUnderline"/>
          <w:rFonts w:ascii="Calibri" w:hAnsi="Calibri" w:cs="Calibri"/>
        </w:rPr>
        <w:t>what was envisioned by the Biden administration’s stated goals of protecting the civil service and “ensuring that the federal government is a</w:t>
      </w:r>
      <w:r w:rsidRPr="00992599">
        <w:rPr>
          <w:rFonts w:ascii="Calibri" w:hAnsi="Calibri" w:cs="Calibri"/>
          <w:sz w:val="16"/>
        </w:rPr>
        <w:t xml:space="preserve"> </w:t>
      </w:r>
      <w:r w:rsidRPr="00992599">
        <w:rPr>
          <w:rStyle w:val="Emphasis"/>
        </w:rPr>
        <w:t>model employer</w:t>
      </w:r>
      <w:r w:rsidRPr="00992599">
        <w:rPr>
          <w:rFonts w:ascii="Calibri" w:hAnsi="Calibri" w:cs="Calibri"/>
          <w:sz w:val="16"/>
        </w:rPr>
        <w:t xml:space="preserve"> </w:t>
      </w:r>
      <w:r w:rsidRPr="00992599">
        <w:rPr>
          <w:rStyle w:val="StyleUnderline"/>
          <w:rFonts w:ascii="Calibri" w:hAnsi="Calibri" w:cs="Calibri"/>
        </w:rPr>
        <w:t>with respect to encouraging</w:t>
      </w:r>
      <w:r w:rsidRPr="00992599">
        <w:rPr>
          <w:rFonts w:ascii="Calibri" w:hAnsi="Calibri" w:cs="Calibri"/>
          <w:sz w:val="16"/>
        </w:rPr>
        <w:t xml:space="preserve"> </w:t>
      </w:r>
      <w:r w:rsidRPr="00992599">
        <w:rPr>
          <w:rStyle w:val="Emphasis"/>
        </w:rPr>
        <w:t>worker organizing</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collective bargaining</w:t>
      </w:r>
      <w:r w:rsidRPr="00992599">
        <w:rPr>
          <w:rFonts w:ascii="Calibri" w:hAnsi="Calibri" w:cs="Calibri"/>
          <w:sz w:val="16"/>
        </w:rPr>
        <w:t xml:space="preserve"> </w:t>
      </w:r>
      <w:r w:rsidRPr="00992599">
        <w:rPr>
          <w:rStyle w:val="StyleUnderline"/>
          <w:rFonts w:ascii="Calibri" w:hAnsi="Calibri" w:cs="Calibri"/>
        </w:rPr>
        <w:t xml:space="preserve">among its </w:t>
      </w:r>
      <w:proofErr w:type="gramStart"/>
      <w:r w:rsidRPr="00992599">
        <w:rPr>
          <w:rStyle w:val="StyleUnderline"/>
          <w:rFonts w:ascii="Calibri" w:hAnsi="Calibri" w:cs="Calibri"/>
        </w:rPr>
        <w:t>workforce</w:t>
      </w:r>
      <w:proofErr w:type="gramEnd"/>
      <w:r w:rsidRPr="00992599">
        <w:rPr>
          <w:rFonts w:ascii="Calibri" w:hAnsi="Calibri" w:cs="Calibri"/>
          <w:sz w:val="16"/>
        </w:rPr>
        <w:t>.”</w:t>
      </w:r>
    </w:p>
    <w:p w14:paraId="2F890272" w14:textId="77777777" w:rsidR="00933A0A" w:rsidRPr="00992599" w:rsidRDefault="00933A0A" w:rsidP="00933A0A">
      <w:pPr>
        <w:rPr>
          <w:rFonts w:ascii="Calibri" w:hAnsi="Calibri" w:cs="Calibri"/>
          <w:sz w:val="16"/>
        </w:rPr>
      </w:pPr>
      <w:r w:rsidRPr="00992599">
        <w:rPr>
          <w:rStyle w:val="StyleUnderline"/>
          <w:rFonts w:ascii="Calibri" w:hAnsi="Calibri" w:cs="Calibri"/>
        </w:rPr>
        <w:t>Even</w:t>
      </w:r>
      <w:r w:rsidRPr="00992599">
        <w:rPr>
          <w:rFonts w:ascii="Calibri" w:hAnsi="Calibri" w:cs="Calibri"/>
          <w:sz w:val="16"/>
        </w:rPr>
        <w:t xml:space="preserve"> the </w:t>
      </w:r>
      <w:r w:rsidRPr="00992599">
        <w:rPr>
          <w:rStyle w:val="Emphasis"/>
        </w:rPr>
        <w:t>Trump</w:t>
      </w:r>
      <w:r w:rsidRPr="00992599">
        <w:rPr>
          <w:rFonts w:ascii="Calibri" w:hAnsi="Calibri" w:cs="Calibri"/>
          <w:sz w:val="16"/>
        </w:rPr>
        <w:t xml:space="preserve"> administration </w:t>
      </w:r>
      <w:r w:rsidRPr="00992599">
        <w:rPr>
          <w:rStyle w:val="StyleUnderline"/>
          <w:rFonts w:ascii="Calibri" w:hAnsi="Calibri" w:cs="Calibri"/>
        </w:rPr>
        <w:t>recognized the power of this collaborative approach where it concerned unions at some of its most</w:t>
      </w:r>
      <w:r w:rsidRPr="00992599">
        <w:rPr>
          <w:rFonts w:ascii="Calibri" w:hAnsi="Calibri" w:cs="Calibri"/>
          <w:sz w:val="16"/>
        </w:rPr>
        <w:t xml:space="preserve"> </w:t>
      </w:r>
      <w:proofErr w:type="gramStart"/>
      <w:r w:rsidRPr="00992599">
        <w:rPr>
          <w:rStyle w:val="Emphasis"/>
        </w:rPr>
        <w:t>ideologically-aligned</w:t>
      </w:r>
      <w:proofErr w:type="gramEnd"/>
      <w:r w:rsidRPr="00992599">
        <w:rPr>
          <w:rFonts w:ascii="Calibri" w:hAnsi="Calibri" w:cs="Calibri"/>
          <w:sz w:val="16"/>
        </w:rPr>
        <w:t xml:space="preserve"> </w:t>
      </w:r>
      <w:r w:rsidRPr="00992599">
        <w:rPr>
          <w:rStyle w:val="StyleUnderline"/>
          <w:rFonts w:ascii="Calibri" w:hAnsi="Calibri" w:cs="Calibri"/>
        </w:rPr>
        <w:t>agencies</w:t>
      </w:r>
      <w:r w:rsidRPr="00992599">
        <w:rPr>
          <w:rFonts w:ascii="Calibri" w:hAnsi="Calibri" w:cs="Calibri"/>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362FA44F" w14:textId="77777777" w:rsidR="00933A0A" w:rsidRPr="00992599" w:rsidRDefault="00933A0A" w:rsidP="00933A0A">
      <w:pPr>
        <w:rPr>
          <w:rFonts w:ascii="Calibri" w:hAnsi="Calibri" w:cs="Calibri"/>
          <w:sz w:val="16"/>
        </w:rPr>
      </w:pPr>
      <w:r w:rsidRPr="00992599">
        <w:rPr>
          <w:rFonts w:ascii="Calibri" w:hAnsi="Calibri" w:cs="Calibri"/>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5CBF3CD2" w14:textId="77777777" w:rsidR="00933A0A" w:rsidRPr="00992599" w:rsidRDefault="00933A0A" w:rsidP="00933A0A">
      <w:pPr>
        <w:rPr>
          <w:rFonts w:ascii="Calibri" w:hAnsi="Calibri" w:cs="Calibri"/>
          <w:sz w:val="16"/>
        </w:rPr>
      </w:pPr>
      <w:r w:rsidRPr="00992599">
        <w:rPr>
          <w:rFonts w:ascii="Calibri" w:hAnsi="Calibri" w:cs="Calibri"/>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2F8D2120"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Agencies can</w:t>
      </w:r>
      <w:r w:rsidRPr="00992599">
        <w:rPr>
          <w:rFonts w:ascii="Calibri" w:hAnsi="Calibri" w:cs="Calibri"/>
          <w:sz w:val="16"/>
        </w:rPr>
        <w:t xml:space="preserve">, at their election, </w:t>
      </w:r>
      <w:r w:rsidRPr="00992599">
        <w:rPr>
          <w:rStyle w:val="Emphasis"/>
          <w:highlight w:val="cyan"/>
        </w:rPr>
        <w:t>bargain</w:t>
      </w:r>
      <w:r w:rsidRPr="00992599">
        <w:rPr>
          <w:rFonts w:ascii="Calibri" w:hAnsi="Calibri" w:cs="Calibri"/>
          <w:sz w:val="16"/>
          <w:highlight w:val="cyan"/>
        </w:rPr>
        <w:t xml:space="preserve"> </w:t>
      </w:r>
      <w:r w:rsidRPr="00992599">
        <w:rPr>
          <w:rStyle w:val="StyleUnderline"/>
          <w:rFonts w:ascii="Calibri" w:hAnsi="Calibri" w:cs="Calibri"/>
          <w:highlight w:val="cyan"/>
        </w:rPr>
        <w:t>over</w:t>
      </w:r>
      <w:r w:rsidRPr="00992599">
        <w:rPr>
          <w:rStyle w:val="StyleUnderline"/>
          <w:rFonts w:ascii="Calibri" w:hAnsi="Calibri" w:cs="Calibri"/>
        </w:rPr>
        <w:t xml:space="preserve"> a category of</w:t>
      </w:r>
      <w:r w:rsidRPr="00992599">
        <w:rPr>
          <w:rFonts w:ascii="Calibri" w:hAnsi="Calibri" w:cs="Calibri"/>
          <w:sz w:val="16"/>
        </w:rPr>
        <w:t xml:space="preserve"> </w:t>
      </w:r>
      <w:r w:rsidRPr="00992599">
        <w:rPr>
          <w:rStyle w:val="Emphasis"/>
          <w:highlight w:val="cyan"/>
        </w:rPr>
        <w:t>permissive</w:t>
      </w:r>
      <w:r w:rsidRPr="00992599">
        <w:rPr>
          <w:rFonts w:ascii="Calibri" w:hAnsi="Calibri" w:cs="Calibri"/>
          <w:sz w:val="16"/>
          <w:highlight w:val="cyan"/>
        </w:rPr>
        <w:t xml:space="preserve"> </w:t>
      </w:r>
      <w:r w:rsidRPr="00992599">
        <w:rPr>
          <w:rStyle w:val="StyleUnderline"/>
          <w:rFonts w:ascii="Calibri" w:hAnsi="Calibri" w:cs="Calibri"/>
          <w:highlight w:val="cyan"/>
        </w:rPr>
        <w:t>subject</w:t>
      </w:r>
      <w:r w:rsidRPr="00992599">
        <w:rPr>
          <w:rStyle w:val="StyleUnderline"/>
          <w:rFonts w:ascii="Calibri" w:hAnsi="Calibri" w:cs="Calibri"/>
        </w:rPr>
        <w:t xml:space="preserve"> matter</w:t>
      </w:r>
      <w:r w:rsidRPr="00992599">
        <w:rPr>
          <w:rFonts w:ascii="Calibri" w:hAnsi="Calibri" w:cs="Calibri"/>
          <w:sz w:val="16"/>
        </w:rPr>
        <w:t xml:space="preserve">, </w:t>
      </w:r>
      <w:r w:rsidRPr="00992599">
        <w:rPr>
          <w:rStyle w:val="StyleUnderline"/>
          <w:rFonts w:ascii="Calibri" w:hAnsi="Calibri" w:cs="Calibri"/>
        </w:rPr>
        <w:t>statutorily encompassing</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highlight w:val="cyan"/>
        </w:rPr>
        <w:t>numbers</w:t>
      </w:r>
      <w:r w:rsidRPr="00992599">
        <w:rPr>
          <w:rFonts w:ascii="Calibri" w:hAnsi="Calibri" w:cs="Calibri"/>
          <w:sz w:val="16"/>
          <w:highlight w:val="cyan"/>
        </w:rPr>
        <w:t xml:space="preserve">, </w:t>
      </w:r>
      <w:r w:rsidRPr="00992599">
        <w:rPr>
          <w:rStyle w:val="Emphasis"/>
          <w:highlight w:val="cyan"/>
        </w:rPr>
        <w:t>types</w:t>
      </w:r>
      <w:r w:rsidRPr="00992599">
        <w:rPr>
          <w:rFonts w:ascii="Calibri" w:hAnsi="Calibri" w:cs="Calibri"/>
          <w:sz w:val="16"/>
          <w:highlight w:val="cyan"/>
        </w:rPr>
        <w:t xml:space="preserve">, </w:t>
      </w:r>
      <w:r w:rsidRPr="00992599">
        <w:rPr>
          <w:rStyle w:val="StyleUnderline"/>
          <w:rFonts w:ascii="Calibri" w:hAnsi="Calibri" w:cs="Calibri"/>
          <w:highlight w:val="cyan"/>
        </w:rPr>
        <w:t>and</w:t>
      </w:r>
      <w:r w:rsidRPr="00992599">
        <w:rPr>
          <w:rFonts w:ascii="Calibri" w:hAnsi="Calibri" w:cs="Calibri"/>
          <w:sz w:val="16"/>
          <w:highlight w:val="cyan"/>
        </w:rPr>
        <w:t xml:space="preserve"> </w:t>
      </w:r>
      <w:r w:rsidRPr="00992599">
        <w:rPr>
          <w:rStyle w:val="Emphasis"/>
          <w:highlight w:val="cyan"/>
        </w:rPr>
        <w:t>grades</w:t>
      </w:r>
      <w:r w:rsidRPr="00992599">
        <w:rPr>
          <w:rFonts w:ascii="Calibri" w:hAnsi="Calibri" w:cs="Calibri"/>
          <w:sz w:val="16"/>
          <w:highlight w:val="cyan"/>
        </w:rPr>
        <w:t xml:space="preserve"> </w:t>
      </w:r>
      <w:r w:rsidRPr="00992599">
        <w:rPr>
          <w:rStyle w:val="StyleUnderline"/>
          <w:rFonts w:ascii="Calibri" w:hAnsi="Calibri" w:cs="Calibri"/>
          <w:highlight w:val="cyan"/>
        </w:rPr>
        <w:t>of employees</w:t>
      </w:r>
      <w:r w:rsidRPr="00992599">
        <w:rPr>
          <w:rStyle w:val="StyleUnderline"/>
          <w:rFonts w:ascii="Calibri" w:hAnsi="Calibri" w:cs="Calibri"/>
        </w:rPr>
        <w:t xml:space="preserve"> or positions assigned to any organizational subdivision, work project, or tour of duty, or on the technology, methods, and means of performing work</w:t>
      </w:r>
      <w:r w:rsidRPr="00992599">
        <w:rPr>
          <w:rFonts w:ascii="Calibri" w:hAnsi="Calibri" w:cs="Calibri"/>
          <w:sz w:val="16"/>
        </w:rPr>
        <w:t xml:space="preserve">.” These </w:t>
      </w:r>
      <w:r w:rsidRPr="00992599">
        <w:rPr>
          <w:rStyle w:val="StyleUnderline"/>
          <w:rFonts w:ascii="Calibri" w:hAnsi="Calibri" w:cs="Calibri"/>
          <w:highlight w:val="cyan"/>
        </w:rPr>
        <w:t>terms</w:t>
      </w:r>
      <w:r w:rsidRPr="00992599">
        <w:rPr>
          <w:rStyle w:val="StyleUnderline"/>
          <w:rFonts w:ascii="Calibri" w:hAnsi="Calibri" w:cs="Calibri"/>
        </w:rPr>
        <w:t xml:space="preserve"> have been </w:t>
      </w:r>
      <w:r w:rsidRPr="00992599">
        <w:rPr>
          <w:rStyle w:val="StyleUnderline"/>
          <w:rFonts w:ascii="Calibri" w:hAnsi="Calibri" w:cs="Calibri"/>
          <w:highlight w:val="cyan"/>
        </w:rPr>
        <w:t>interpreted</w:t>
      </w:r>
      <w:r w:rsidRPr="00992599">
        <w:rPr>
          <w:rFonts w:ascii="Calibri" w:hAnsi="Calibri" w:cs="Calibri"/>
          <w:sz w:val="16"/>
          <w:highlight w:val="cyan"/>
        </w:rPr>
        <w:t xml:space="preserve"> </w:t>
      </w:r>
      <w:r w:rsidRPr="00992599">
        <w:rPr>
          <w:rStyle w:val="Emphasis"/>
          <w:highlight w:val="cyan"/>
        </w:rPr>
        <w:t>capaciously</w:t>
      </w:r>
      <w:r w:rsidRPr="00992599">
        <w:rPr>
          <w:rFonts w:ascii="Calibri" w:hAnsi="Calibri" w:cs="Calibri"/>
          <w:sz w:val="16"/>
        </w:rPr>
        <w:t xml:space="preserve">. For example,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FLRA</w:t>
      </w:r>
      <w:r w:rsidRPr="00992599">
        <w:rPr>
          <w:rFonts w:ascii="Calibri" w:hAnsi="Calibri" w:cs="Calibri"/>
          <w:sz w:val="16"/>
        </w:rPr>
        <w:t xml:space="preserve"> </w:t>
      </w:r>
      <w:r w:rsidRPr="00992599">
        <w:rPr>
          <w:rStyle w:val="StyleUnderline"/>
          <w:rFonts w:ascii="Calibri" w:hAnsi="Calibri" w:cs="Calibri"/>
        </w:rPr>
        <w:t>has held that a</w:t>
      </w:r>
      <w:r w:rsidRPr="00992599">
        <w:rPr>
          <w:rFonts w:ascii="Calibri" w:hAnsi="Calibri" w:cs="Calibri"/>
          <w:sz w:val="16"/>
        </w:rPr>
        <w:t xml:space="preserve"> </w:t>
      </w:r>
      <w:r w:rsidRPr="00992599">
        <w:rPr>
          <w:rStyle w:val="Emphasis"/>
        </w:rPr>
        <w:t>USDA proposal</w:t>
      </w:r>
      <w:r w:rsidRPr="00992599">
        <w:rPr>
          <w:rFonts w:ascii="Calibri" w:hAnsi="Calibri" w:cs="Calibri"/>
          <w:sz w:val="16"/>
        </w:rPr>
        <w:t xml:space="preserve"> </w:t>
      </w:r>
      <w:r w:rsidRPr="00992599">
        <w:rPr>
          <w:rStyle w:val="StyleUnderline"/>
          <w:rFonts w:ascii="Calibri" w:hAnsi="Calibri" w:cs="Calibri"/>
        </w:rPr>
        <w:t>to change union employees’ schedules to include a 30-minute unpaid lunch period was</w:t>
      </w:r>
      <w:r w:rsidRPr="00992599">
        <w:rPr>
          <w:rFonts w:ascii="Calibri" w:hAnsi="Calibri" w:cs="Calibri"/>
          <w:sz w:val="16"/>
        </w:rPr>
        <w:t xml:space="preserve"> </w:t>
      </w:r>
      <w:r w:rsidRPr="00992599">
        <w:rPr>
          <w:rStyle w:val="Emphasis"/>
        </w:rPr>
        <w:t>negotiable</w:t>
      </w:r>
      <w:r w:rsidRPr="00992599">
        <w:rPr>
          <w:rFonts w:ascii="Calibri" w:hAnsi="Calibri" w:cs="Calibri"/>
          <w:sz w:val="16"/>
        </w:rPr>
        <w:t xml:space="preserve"> </w:t>
      </w:r>
      <w:r w:rsidRPr="00992599">
        <w:rPr>
          <w:rStyle w:val="StyleUnderline"/>
          <w:rFonts w:ascii="Calibri" w:hAnsi="Calibri" w:cs="Calibri"/>
        </w:rPr>
        <w:t>at the agency’s election. It interpreted the term</w:t>
      </w:r>
      <w:r w:rsidRPr="00992599">
        <w:rPr>
          <w:rFonts w:ascii="Calibri" w:hAnsi="Calibri" w:cs="Calibri"/>
          <w:sz w:val="16"/>
        </w:rPr>
        <w:t xml:space="preserve"> “</w:t>
      </w:r>
      <w:r w:rsidRPr="00992599">
        <w:rPr>
          <w:rStyle w:val="Emphasis"/>
        </w:rPr>
        <w:t>tour of duty</w:t>
      </w:r>
      <w:r w:rsidRPr="00992599">
        <w:rPr>
          <w:rFonts w:ascii="Calibri" w:hAnsi="Calibri" w:cs="Calibri"/>
          <w:sz w:val="16"/>
        </w:rPr>
        <w:t xml:space="preserve">” </w:t>
      </w:r>
      <w:r w:rsidRPr="00992599">
        <w:rPr>
          <w:rStyle w:val="StyleUnderline"/>
          <w:rFonts w:ascii="Calibri" w:hAnsi="Calibri" w:cs="Calibri"/>
        </w:rPr>
        <w:t>to mean the hours and days constituting</w:t>
      </w:r>
      <w:r w:rsidRPr="00992599">
        <w:rPr>
          <w:rFonts w:ascii="Calibri" w:hAnsi="Calibri" w:cs="Calibri"/>
          <w:sz w:val="16"/>
        </w:rPr>
        <w:t xml:space="preserve"> </w:t>
      </w:r>
      <w:r w:rsidRPr="00992599">
        <w:rPr>
          <w:rStyle w:val="Emphasis"/>
        </w:rPr>
        <w:t>employees’ administrative workweeks</w:t>
      </w:r>
      <w:r w:rsidRPr="00992599">
        <w:rPr>
          <w:rFonts w:ascii="Calibri" w:hAnsi="Calibri" w:cs="Calibri"/>
          <w:sz w:val="16"/>
        </w:rPr>
        <w:t xml:space="preserve">. </w:t>
      </w:r>
      <w:r w:rsidRPr="00992599">
        <w:rPr>
          <w:rStyle w:val="StyleUnderline"/>
          <w:rFonts w:ascii="Calibri" w:hAnsi="Calibri" w:cs="Calibri"/>
        </w:rPr>
        <w:t>Because the proposal would affect the number of employees assigned to a particular kind of “tour of duty”</w:t>
      </w:r>
      <w:r w:rsidRPr="00992599">
        <w:rPr>
          <w:rFonts w:ascii="Calibri" w:hAnsi="Calibri" w:cs="Calibri"/>
          <w:sz w:val="16"/>
        </w:rPr>
        <w:t xml:space="preserve"> (i.e., the kind with a 30-minute unpaid lunch break in it), </w:t>
      </w:r>
      <w:r w:rsidRPr="00992599">
        <w:rPr>
          <w:rStyle w:val="StyleUnderline"/>
          <w:rFonts w:ascii="Calibri" w:hAnsi="Calibri" w:cs="Calibri"/>
        </w:rPr>
        <w:t>it fell into the statute’s</w:t>
      </w:r>
      <w:r w:rsidRPr="00992599">
        <w:rPr>
          <w:rFonts w:ascii="Calibri" w:hAnsi="Calibri" w:cs="Calibri"/>
          <w:sz w:val="16"/>
        </w:rPr>
        <w:t xml:space="preserve"> </w:t>
      </w:r>
      <w:r w:rsidRPr="00992599">
        <w:rPr>
          <w:rStyle w:val="Emphasis"/>
        </w:rPr>
        <w:t>permissive category</w:t>
      </w:r>
      <w:r w:rsidRPr="00992599">
        <w:rPr>
          <w:rFonts w:ascii="Calibri" w:hAnsi="Calibri" w:cs="Calibri"/>
          <w:sz w:val="16"/>
        </w:rPr>
        <w:t>.</w:t>
      </w:r>
    </w:p>
    <w:p w14:paraId="543CA47C" w14:textId="77777777" w:rsidR="00933A0A" w:rsidRPr="00992599" w:rsidRDefault="00933A0A" w:rsidP="00933A0A">
      <w:pPr>
        <w:rPr>
          <w:rFonts w:ascii="Calibri" w:hAnsi="Calibri" w:cs="Calibri"/>
          <w:sz w:val="16"/>
        </w:rPr>
      </w:pPr>
      <w:r w:rsidRPr="00992599">
        <w:rPr>
          <w:rFonts w:ascii="Calibri" w:hAnsi="Calibri" w:cs="Calibri"/>
          <w:sz w:val="16"/>
        </w:rPr>
        <w:t xml:space="preserve">It is true that, </w:t>
      </w:r>
      <w:r w:rsidRPr="00992599">
        <w:rPr>
          <w:rStyle w:val="StyleUnderline"/>
          <w:rFonts w:ascii="Calibri" w:hAnsi="Calibri" w:cs="Calibri"/>
        </w:rPr>
        <w:t>under the statute, collective bargaining cannot</w:t>
      </w:r>
      <w:r w:rsidRPr="00992599">
        <w:rPr>
          <w:rFonts w:ascii="Calibri" w:hAnsi="Calibri" w:cs="Calibri"/>
          <w:sz w:val="16"/>
        </w:rPr>
        <w:t xml:space="preserve"> </w:t>
      </w:r>
      <w:r w:rsidRPr="00992599">
        <w:rPr>
          <w:rStyle w:val="Emphasis"/>
        </w:rPr>
        <w:t>intrude</w:t>
      </w:r>
      <w:r w:rsidRPr="00992599">
        <w:rPr>
          <w:rFonts w:ascii="Calibri" w:hAnsi="Calibri" w:cs="Calibri"/>
          <w:sz w:val="16"/>
        </w:rPr>
        <w:t xml:space="preserve"> </w:t>
      </w:r>
      <w:r w:rsidRPr="00992599">
        <w:rPr>
          <w:rStyle w:val="StyleUnderline"/>
          <w:rFonts w:ascii="Calibri" w:hAnsi="Calibri" w:cs="Calibri"/>
        </w:rPr>
        <w:t>on the exercise of various management rights, including agency leadership’s</w:t>
      </w:r>
      <w:r w:rsidRPr="00992599">
        <w:rPr>
          <w:rFonts w:ascii="Calibri" w:hAnsi="Calibri" w:cs="Calibri"/>
          <w:sz w:val="16"/>
        </w:rPr>
        <w:t xml:space="preserve"> prerogatives to “determine the </w:t>
      </w:r>
      <w:r w:rsidRPr="00992599">
        <w:rPr>
          <w:rStyle w:val="Emphasis"/>
        </w:rPr>
        <w:t>mission</w:t>
      </w:r>
      <w:r w:rsidRPr="00992599">
        <w:rPr>
          <w:rFonts w:ascii="Calibri" w:hAnsi="Calibri" w:cs="Calibri"/>
          <w:sz w:val="16"/>
        </w:rPr>
        <w:t xml:space="preserve">, </w:t>
      </w:r>
      <w:r w:rsidRPr="00992599">
        <w:rPr>
          <w:rStyle w:val="Emphasis"/>
        </w:rPr>
        <w:t>budget</w:t>
      </w:r>
      <w:r w:rsidRPr="00992599">
        <w:rPr>
          <w:rFonts w:ascii="Calibri" w:hAnsi="Calibri" w:cs="Calibri"/>
          <w:sz w:val="16"/>
        </w:rPr>
        <w:t>,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lastRenderedPageBreak/>
        <w:t>organization</w:t>
      </w:r>
      <w:r w:rsidRPr="00992599">
        <w:rPr>
          <w:rFonts w:ascii="Calibri" w:hAnsi="Calibri" w:cs="Calibri"/>
          <w:sz w:val="16"/>
        </w:rPr>
        <w:t xml:space="preserve">” </w:t>
      </w:r>
      <w:r w:rsidRPr="00992599">
        <w:rPr>
          <w:rStyle w:val="StyleUnderline"/>
          <w:rFonts w:ascii="Calibri" w:hAnsi="Calibri" w:cs="Calibri"/>
        </w:rPr>
        <w:t>of an agency, and to</w:t>
      </w:r>
      <w:r w:rsidRPr="00992599">
        <w:rPr>
          <w:rFonts w:ascii="Calibri" w:hAnsi="Calibri" w:cs="Calibri"/>
          <w:sz w:val="16"/>
        </w:rPr>
        <w:t xml:space="preserve"> “</w:t>
      </w:r>
      <w:r w:rsidRPr="00992599">
        <w:rPr>
          <w:rStyle w:val="Emphasis"/>
        </w:rPr>
        <w:t>hire</w:t>
      </w:r>
      <w:r w:rsidRPr="00992599">
        <w:rPr>
          <w:rFonts w:ascii="Calibri" w:hAnsi="Calibri" w:cs="Calibri"/>
          <w:sz w:val="16"/>
        </w:rPr>
        <w:t xml:space="preserve">, </w:t>
      </w:r>
      <w:r w:rsidRPr="00992599">
        <w:rPr>
          <w:rStyle w:val="Emphasis"/>
        </w:rPr>
        <w:t>assign</w:t>
      </w:r>
      <w:r w:rsidRPr="00992599">
        <w:rPr>
          <w:rFonts w:ascii="Calibri" w:hAnsi="Calibri" w:cs="Calibri"/>
          <w:sz w:val="16"/>
        </w:rPr>
        <w:t xml:space="preserve">, </w:t>
      </w:r>
      <w:r w:rsidRPr="00992599">
        <w:rPr>
          <w:rStyle w:val="Emphasis"/>
        </w:rPr>
        <w:t>direct</w:t>
      </w:r>
      <w:r w:rsidRPr="00992599">
        <w:rPr>
          <w:rFonts w:ascii="Calibri" w:hAnsi="Calibri" w:cs="Calibri"/>
          <w:sz w:val="16"/>
        </w:rPr>
        <w:t xml:space="preserve">, </w:t>
      </w:r>
      <w:r w:rsidRPr="00992599">
        <w:rPr>
          <w:rStyle w:val="Emphasis"/>
        </w:rPr>
        <w:t>layoff</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retain employees</w:t>
      </w:r>
      <w:r w:rsidRPr="00992599">
        <w:rPr>
          <w:rFonts w:ascii="Calibri" w:hAnsi="Calibri" w:cs="Calibri"/>
          <w:sz w:val="16"/>
        </w:rPr>
        <w:t xml:space="preserve"> in the agency.” </w:t>
      </w:r>
      <w:r w:rsidRPr="00992599">
        <w:rPr>
          <w:rStyle w:val="StyleUnderline"/>
          <w:rFonts w:ascii="Calibri" w:hAnsi="Calibri" w:cs="Calibri"/>
        </w:rPr>
        <w:t>But the prohibition on such bargaining subjects comes with</w:t>
      </w:r>
      <w:r w:rsidRPr="00992599">
        <w:rPr>
          <w:rFonts w:ascii="Calibri" w:hAnsi="Calibri" w:cs="Calibri"/>
          <w:sz w:val="16"/>
        </w:rPr>
        <w:t xml:space="preserve"> certain </w:t>
      </w:r>
      <w:r w:rsidRPr="00992599">
        <w:rPr>
          <w:rStyle w:val="Emphasis"/>
        </w:rPr>
        <w:t>exceptions</w:t>
      </w:r>
      <w:r w:rsidRPr="00992599">
        <w:rPr>
          <w:rFonts w:ascii="Calibri" w:hAnsi="Calibri" w:cs="Calibri"/>
          <w:sz w:val="16"/>
        </w:rPr>
        <w:t>. </w:t>
      </w:r>
    </w:p>
    <w:p w14:paraId="357F1D69" w14:textId="77777777" w:rsidR="00933A0A" w:rsidRPr="00992599" w:rsidRDefault="00933A0A" w:rsidP="00933A0A">
      <w:pPr>
        <w:rPr>
          <w:rFonts w:ascii="Calibri" w:hAnsi="Calibri" w:cs="Calibri"/>
          <w:sz w:val="16"/>
        </w:rPr>
      </w:pPr>
      <w:r w:rsidRPr="00992599">
        <w:rPr>
          <w:rStyle w:val="StyleUnderline"/>
          <w:rFonts w:ascii="Calibri" w:hAnsi="Calibri" w:cs="Calibri"/>
          <w:highlight w:val="cyan"/>
        </w:rPr>
        <w:t>Agencies</w:t>
      </w:r>
      <w:r w:rsidRPr="00992599">
        <w:rPr>
          <w:rStyle w:val="StyleUnderline"/>
          <w:rFonts w:ascii="Calibri" w:hAnsi="Calibri" w:cs="Calibri"/>
        </w:rPr>
        <w:t xml:space="preserve"> are permitted to </w:t>
      </w:r>
      <w:r w:rsidRPr="00992599">
        <w:rPr>
          <w:rStyle w:val="StyleUnderline"/>
          <w:rFonts w:ascii="Calibri" w:hAnsi="Calibri" w:cs="Calibri"/>
          <w:highlight w:val="cyan"/>
        </w:rPr>
        <w:t>bargain over</w:t>
      </w:r>
      <w:r w:rsidRPr="00992599">
        <w:rPr>
          <w:rFonts w:ascii="Calibri" w:hAnsi="Calibri" w:cs="Calibri"/>
          <w:sz w:val="16"/>
          <w:highlight w:val="cyan"/>
        </w:rPr>
        <w:t xml:space="preserve"> “</w:t>
      </w:r>
      <w:r w:rsidRPr="00992599">
        <w:rPr>
          <w:rStyle w:val="Emphasis"/>
          <w:highlight w:val="cyan"/>
        </w:rPr>
        <w:t>procedures</w:t>
      </w:r>
      <w:r w:rsidRPr="00992599">
        <w:rPr>
          <w:rFonts w:ascii="Calibri" w:hAnsi="Calibri" w:cs="Calibri"/>
          <w:sz w:val="16"/>
        </w:rPr>
        <w:t xml:space="preserve"> </w:t>
      </w:r>
      <w:r w:rsidRPr="00992599">
        <w:rPr>
          <w:rStyle w:val="StyleUnderline"/>
          <w:rFonts w:ascii="Calibri" w:hAnsi="Calibri" w:cs="Calibri"/>
        </w:rPr>
        <w:t xml:space="preserve">which </w:t>
      </w:r>
      <w:r w:rsidRPr="00992599">
        <w:rPr>
          <w:rStyle w:val="StyleUnderline"/>
          <w:rFonts w:ascii="Calibri" w:hAnsi="Calibri" w:cs="Calibri"/>
          <w:highlight w:val="cyan"/>
        </w:rPr>
        <w:t>management officials</w:t>
      </w:r>
      <w:r w:rsidRPr="00992599">
        <w:rPr>
          <w:rStyle w:val="StyleUnderline"/>
          <w:rFonts w:ascii="Calibri" w:hAnsi="Calibri" w:cs="Calibri"/>
        </w:rPr>
        <w:t xml:space="preserve"> of the agency will </w:t>
      </w:r>
      <w:r w:rsidRPr="00992599">
        <w:rPr>
          <w:rStyle w:val="StyleUnderline"/>
          <w:rFonts w:ascii="Calibri" w:hAnsi="Calibri" w:cs="Calibri"/>
          <w:highlight w:val="cyan"/>
        </w:rPr>
        <w:t>observe</w:t>
      </w:r>
      <w:r w:rsidRPr="00992599">
        <w:rPr>
          <w:rStyle w:val="StyleUnderline"/>
          <w:rFonts w:ascii="Calibri" w:hAnsi="Calibri" w:cs="Calibri"/>
        </w:rPr>
        <w:t xml:space="preserve"> in exercising any authority under [the section]</w:t>
      </w:r>
      <w:r w:rsidRPr="00992599">
        <w:rPr>
          <w:rFonts w:ascii="Calibri" w:hAnsi="Calibri" w:cs="Calibri"/>
          <w:sz w:val="16"/>
        </w:rPr>
        <w:t>,” </w:t>
      </w:r>
      <w:r w:rsidRPr="00992599">
        <w:rPr>
          <w:rStyle w:val="Emphasis"/>
          <w:highlight w:val="cyan"/>
        </w:rPr>
        <w:t>even if</w:t>
      </w:r>
      <w:r w:rsidRPr="00992599">
        <w:rPr>
          <w:rFonts w:ascii="Calibri" w:hAnsi="Calibri" w:cs="Calibri"/>
          <w:sz w:val="16"/>
        </w:rPr>
        <w:t xml:space="preserve"> </w:t>
      </w:r>
      <w:r w:rsidRPr="00992599">
        <w:rPr>
          <w:rStyle w:val="StyleUnderline"/>
          <w:rFonts w:ascii="Calibri" w:hAnsi="Calibri" w:cs="Calibri"/>
        </w:rPr>
        <w:t xml:space="preserve">those </w:t>
      </w:r>
      <w:r w:rsidRPr="00992599">
        <w:rPr>
          <w:rStyle w:val="StyleUnderline"/>
          <w:rFonts w:ascii="Calibri" w:hAnsi="Calibri" w:cs="Calibri"/>
          <w:highlight w:val="cyan"/>
        </w:rPr>
        <w:t>procedures impact</w:t>
      </w:r>
      <w:r w:rsidRPr="00992599">
        <w:rPr>
          <w:rStyle w:val="StyleUnderline"/>
          <w:rFonts w:ascii="Calibri" w:hAnsi="Calibri" w:cs="Calibri"/>
        </w:rPr>
        <w:t xml:space="preserve"> how management exercises its</w:t>
      </w:r>
      <w:r w:rsidRPr="00992599">
        <w:rPr>
          <w:rFonts w:ascii="Calibri" w:hAnsi="Calibri" w:cs="Calibri"/>
          <w:sz w:val="16"/>
        </w:rPr>
        <w:t xml:space="preserve"> </w:t>
      </w:r>
      <w:r w:rsidRPr="00992599">
        <w:rPr>
          <w:rStyle w:val="Emphasis"/>
          <w:highlight w:val="cyan"/>
        </w:rPr>
        <w:t>protected rights</w:t>
      </w:r>
      <w:r w:rsidRPr="00992599">
        <w:rPr>
          <w:rFonts w:ascii="Calibri" w:hAnsi="Calibri" w:cs="Calibri"/>
          <w:sz w:val="16"/>
        </w:rPr>
        <w:t xml:space="preserve">. Additionally, </w:t>
      </w:r>
      <w:r w:rsidRPr="00992599">
        <w:rPr>
          <w:rStyle w:val="StyleUnderline"/>
          <w:rFonts w:ascii="Calibri" w:hAnsi="Calibri" w:cs="Calibri"/>
          <w:highlight w:val="cyan"/>
        </w:rPr>
        <w:t>even</w:t>
      </w:r>
      <w:r w:rsidRPr="00992599">
        <w:rPr>
          <w:rFonts w:ascii="Calibri" w:hAnsi="Calibri" w:cs="Calibri"/>
          <w:sz w:val="16"/>
          <w:highlight w:val="cyan"/>
        </w:rPr>
        <w:t xml:space="preserve"> </w:t>
      </w:r>
      <w:r w:rsidRPr="00992599">
        <w:rPr>
          <w:rStyle w:val="Emphasis"/>
          <w:highlight w:val="cyan"/>
        </w:rPr>
        <w:t>substantive provisions</w:t>
      </w:r>
      <w:r w:rsidRPr="00992599">
        <w:rPr>
          <w:rFonts w:ascii="Calibri" w:hAnsi="Calibri" w:cs="Calibri"/>
          <w:sz w:val="16"/>
        </w:rPr>
        <w:t xml:space="preserve"> </w:t>
      </w:r>
      <w:r w:rsidRPr="00992599">
        <w:rPr>
          <w:rStyle w:val="StyleUnderline"/>
          <w:rFonts w:ascii="Calibri" w:hAnsi="Calibri" w:cs="Calibri"/>
        </w:rPr>
        <w:t xml:space="preserve">affecting protected management rights </w:t>
      </w:r>
      <w:r w:rsidRPr="00992599">
        <w:rPr>
          <w:rStyle w:val="StyleUnderline"/>
          <w:rFonts w:ascii="Calibri" w:hAnsi="Calibri" w:cs="Calibri"/>
          <w:highlight w:val="cyan"/>
        </w:rPr>
        <w:t>may be</w:t>
      </w:r>
      <w:r w:rsidRPr="00992599">
        <w:rPr>
          <w:rFonts w:ascii="Calibri" w:hAnsi="Calibri" w:cs="Calibri"/>
          <w:sz w:val="16"/>
          <w:highlight w:val="cyan"/>
        </w:rPr>
        <w:t xml:space="preserve"> </w:t>
      </w:r>
      <w:r w:rsidRPr="00992599">
        <w:rPr>
          <w:rStyle w:val="Emphasis"/>
          <w:highlight w:val="cyan"/>
        </w:rPr>
        <w:t>bargained over</w:t>
      </w:r>
      <w:r w:rsidRPr="00992599">
        <w:rPr>
          <w:rFonts w:ascii="Calibri" w:hAnsi="Calibri" w:cs="Calibri"/>
          <w:sz w:val="16"/>
        </w:rPr>
        <w:t xml:space="preserve">, </w:t>
      </w:r>
      <w:r w:rsidRPr="00992599">
        <w:rPr>
          <w:rStyle w:val="StyleUnderline"/>
          <w:rFonts w:ascii="Calibri" w:hAnsi="Calibri" w:cs="Calibri"/>
        </w:rPr>
        <w:t>if they</w:t>
      </w:r>
      <w:r w:rsidRPr="00992599">
        <w:rPr>
          <w:rFonts w:ascii="Calibri" w:hAnsi="Calibri" w:cs="Calibri"/>
          <w:sz w:val="16"/>
        </w:rPr>
        <w:t xml:space="preserve"> also </w:t>
      </w:r>
      <w:r w:rsidRPr="00992599">
        <w:rPr>
          <w:rStyle w:val="StyleUnderline"/>
          <w:rFonts w:ascii="Calibri" w:hAnsi="Calibri" w:cs="Calibri"/>
        </w:rPr>
        <w:t>fall into the</w:t>
      </w:r>
      <w:r w:rsidRPr="00992599">
        <w:rPr>
          <w:rFonts w:ascii="Calibri" w:hAnsi="Calibri" w:cs="Calibri"/>
          <w:sz w:val="16"/>
        </w:rPr>
        <w:t xml:space="preserve"> </w:t>
      </w:r>
      <w:r w:rsidRPr="00992599">
        <w:rPr>
          <w:rStyle w:val="Emphasis"/>
        </w:rPr>
        <w:t>permissive category</w:t>
      </w:r>
      <w:r w:rsidRPr="00992599">
        <w:rPr>
          <w:rFonts w:ascii="Calibri" w:hAnsi="Calibri" w:cs="Calibri"/>
          <w:sz w:val="16"/>
        </w:rPr>
        <w:t>.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898225A" w14:textId="77777777" w:rsidR="00933A0A" w:rsidRPr="00992599" w:rsidRDefault="00933A0A" w:rsidP="00933A0A">
      <w:pPr>
        <w:rPr>
          <w:rFonts w:ascii="Calibri" w:hAnsi="Calibri" w:cs="Calibri"/>
          <w:sz w:val="16"/>
        </w:rPr>
      </w:pPr>
      <w:r w:rsidRPr="00992599">
        <w:rPr>
          <w:rStyle w:val="StyleUnderline"/>
          <w:rFonts w:ascii="Calibri" w:hAnsi="Calibri" w:cs="Calibri"/>
        </w:rPr>
        <w:t>Given</w:t>
      </w:r>
      <w:r w:rsidRPr="00992599">
        <w:rPr>
          <w:rFonts w:ascii="Calibri" w:hAnsi="Calibri" w:cs="Calibri"/>
          <w:sz w:val="16"/>
        </w:rPr>
        <w:t xml:space="preserve"> these </w:t>
      </w:r>
      <w:r w:rsidRPr="00992599">
        <w:rPr>
          <w:rStyle w:val="Emphasis"/>
        </w:rPr>
        <w:t>permissions</w:t>
      </w:r>
      <w:r w:rsidRPr="00992599">
        <w:rPr>
          <w:rFonts w:ascii="Calibri" w:hAnsi="Calibri" w:cs="Calibri"/>
          <w:sz w:val="16"/>
        </w:rPr>
        <w:t xml:space="preserve"> </w:t>
      </w:r>
      <w:r w:rsidRPr="00992599">
        <w:rPr>
          <w:rStyle w:val="StyleUnderline"/>
          <w:rFonts w:ascii="Calibri" w:hAnsi="Calibri" w:cs="Calibri"/>
        </w:rPr>
        <w:t>and</w:t>
      </w:r>
      <w:r w:rsidRPr="00992599">
        <w:rPr>
          <w:rFonts w:ascii="Calibri" w:hAnsi="Calibri" w:cs="Calibri"/>
          <w:sz w:val="16"/>
        </w:rPr>
        <w:t xml:space="preserve"> </w:t>
      </w:r>
      <w:r w:rsidRPr="00992599">
        <w:rPr>
          <w:rStyle w:val="Emphasis"/>
        </w:rPr>
        <w:t>constraints</w:t>
      </w:r>
      <w:r w:rsidRPr="00992599">
        <w:rPr>
          <w:rFonts w:ascii="Calibri" w:hAnsi="Calibri" w:cs="Calibri"/>
          <w:sz w:val="16"/>
        </w:rPr>
        <w:t xml:space="preserve">, </w:t>
      </w:r>
      <w:r w:rsidRPr="00992599">
        <w:rPr>
          <w:rStyle w:val="StyleUnderline"/>
          <w:rFonts w:ascii="Calibri" w:hAnsi="Calibri" w:cs="Calibri"/>
        </w:rPr>
        <w:t>consider how an agency might defend against something like the attempted</w:t>
      </w:r>
      <w:r w:rsidRPr="00992599">
        <w:rPr>
          <w:rFonts w:ascii="Calibri" w:hAnsi="Calibri" w:cs="Calibri"/>
          <w:sz w:val="16"/>
        </w:rPr>
        <w:t xml:space="preserve"> </w:t>
      </w:r>
      <w:r w:rsidRPr="00992599">
        <w:rPr>
          <w:rStyle w:val="Emphasis"/>
        </w:rPr>
        <w:t>BLM relocation</w:t>
      </w:r>
      <w:r w:rsidRPr="00992599">
        <w:rPr>
          <w:rFonts w:ascii="Calibri" w:hAnsi="Calibri" w:cs="Calibri"/>
          <w:sz w:val="16"/>
        </w:rPr>
        <w:t xml:space="preserve">. </w:t>
      </w:r>
      <w:r w:rsidRPr="00992599">
        <w:rPr>
          <w:rStyle w:val="StyleUnderline"/>
          <w:rFonts w:ascii="Calibri" w:hAnsi="Calibri" w:cs="Calibri"/>
        </w:rPr>
        <w:t>Although determinations as to “the geographic locations in which an agency will provide services or otherwise conduct its operations” were held by the FLRA to affect management’s right to</w:t>
      </w:r>
      <w:r w:rsidRPr="00992599">
        <w:rPr>
          <w:rFonts w:ascii="Calibri" w:hAnsi="Calibri" w:cs="Calibri"/>
          <w:sz w:val="16"/>
        </w:rPr>
        <w:t xml:space="preserve"> “</w:t>
      </w:r>
      <w:r w:rsidRPr="00992599">
        <w:rPr>
          <w:rStyle w:val="Emphasis"/>
        </w:rPr>
        <w:t>determine an agency’s organization</w:t>
      </w:r>
      <w:r w:rsidRPr="00992599">
        <w:rPr>
          <w:rFonts w:ascii="Calibri" w:hAnsi="Calibri" w:cs="Calibri"/>
          <w:sz w:val="16"/>
        </w:rPr>
        <w:t xml:space="preserve">,” </w:t>
      </w:r>
      <w:r w:rsidRPr="00992599">
        <w:rPr>
          <w:rStyle w:val="StyleUnderline"/>
          <w:rFonts w:ascii="Calibri" w:hAnsi="Calibri" w:cs="Calibri"/>
        </w:rPr>
        <w:t xml:space="preserve">an agency and its employee </w:t>
      </w:r>
      <w:r w:rsidRPr="00992599">
        <w:rPr>
          <w:rStyle w:val="StyleUnderline"/>
          <w:rFonts w:ascii="Calibri" w:hAnsi="Calibri" w:cs="Calibri"/>
          <w:highlight w:val="cyan"/>
        </w:rPr>
        <w:t>union could</w:t>
      </w:r>
      <w:r w:rsidRPr="00992599">
        <w:rPr>
          <w:rStyle w:val="StyleUnderline"/>
          <w:rFonts w:ascii="Calibri" w:hAnsi="Calibri" w:cs="Calibri"/>
        </w:rPr>
        <w:t xml:space="preserve"> likely </w:t>
      </w:r>
      <w:r w:rsidRPr="00992599">
        <w:rPr>
          <w:rStyle w:val="StyleUnderline"/>
          <w:rFonts w:ascii="Calibri" w:hAnsi="Calibri" w:cs="Calibri"/>
          <w:highlight w:val="cyan"/>
        </w:rPr>
        <w:t>use the</w:t>
      </w:r>
      <w:r w:rsidRPr="00992599">
        <w:rPr>
          <w:rFonts w:ascii="Calibri" w:hAnsi="Calibri" w:cs="Calibri"/>
          <w:sz w:val="16"/>
          <w:highlight w:val="cyan"/>
        </w:rPr>
        <w:t xml:space="preserve"> </w:t>
      </w:r>
      <w:r w:rsidRPr="00992599">
        <w:rPr>
          <w:rStyle w:val="Emphasis"/>
          <w:highlight w:val="cyan"/>
        </w:rPr>
        <w:t>“procedure” carveout</w:t>
      </w:r>
      <w:r w:rsidRPr="00992599">
        <w:rPr>
          <w:rFonts w:ascii="Calibri" w:hAnsi="Calibri" w:cs="Calibri"/>
          <w:sz w:val="16"/>
          <w:highlight w:val="cyan"/>
        </w:rPr>
        <w:t xml:space="preserve"> </w:t>
      </w:r>
      <w:r w:rsidRPr="00992599">
        <w:rPr>
          <w:rStyle w:val="StyleUnderline"/>
          <w:rFonts w:ascii="Calibri" w:hAnsi="Calibri" w:cs="Calibri"/>
          <w:highlight w:val="cyan"/>
        </w:rPr>
        <w:t>to agree on</w:t>
      </w:r>
      <w:r w:rsidRPr="00992599">
        <w:rPr>
          <w:rStyle w:val="StyleUnderline"/>
          <w:rFonts w:ascii="Calibri" w:hAnsi="Calibri" w:cs="Calibri"/>
        </w:rPr>
        <w:t xml:space="preserve"> a set of</w:t>
      </w:r>
      <w:r w:rsidRPr="00992599">
        <w:rPr>
          <w:rFonts w:ascii="Calibri" w:hAnsi="Calibri" w:cs="Calibri"/>
          <w:sz w:val="16"/>
        </w:rPr>
        <w:t xml:space="preserve"> </w:t>
      </w:r>
      <w:r w:rsidRPr="00992599">
        <w:rPr>
          <w:rStyle w:val="Emphasis"/>
          <w:highlight w:val="cyan"/>
        </w:rPr>
        <w:t>consultation processes</w:t>
      </w:r>
      <w:r w:rsidRPr="00992599">
        <w:rPr>
          <w:rFonts w:ascii="Calibri" w:hAnsi="Calibri" w:cs="Calibri"/>
          <w:sz w:val="16"/>
        </w:rPr>
        <w:t xml:space="preserve"> </w:t>
      </w:r>
      <w:r w:rsidRPr="00992599">
        <w:rPr>
          <w:rStyle w:val="StyleUnderline"/>
          <w:rFonts w:ascii="Calibri" w:hAnsi="Calibri" w:cs="Calibri"/>
        </w:rPr>
        <w:t xml:space="preserve">that would </w:t>
      </w:r>
      <w:r w:rsidRPr="00992599">
        <w:rPr>
          <w:rStyle w:val="StyleUnderline"/>
          <w:rFonts w:ascii="Calibri" w:hAnsi="Calibri" w:cs="Calibri"/>
          <w:highlight w:val="cyan"/>
        </w:rPr>
        <w:t>ensure employees have</w:t>
      </w:r>
      <w:r w:rsidRPr="00992599">
        <w:rPr>
          <w:rFonts w:ascii="Calibri" w:hAnsi="Calibri" w:cs="Calibri"/>
          <w:sz w:val="16"/>
          <w:highlight w:val="cyan"/>
        </w:rPr>
        <w:t xml:space="preserve"> </w:t>
      </w:r>
      <w:r w:rsidRPr="00992599">
        <w:rPr>
          <w:rStyle w:val="Emphasis"/>
          <w:highlight w:val="cyan"/>
        </w:rPr>
        <w:t>meaningful input</w:t>
      </w:r>
      <w:r w:rsidRPr="00992599">
        <w:rPr>
          <w:rFonts w:ascii="Calibri" w:hAnsi="Calibri" w:cs="Calibri"/>
          <w:sz w:val="16"/>
        </w:rPr>
        <w:t xml:space="preserve"> </w:t>
      </w:r>
      <w:r w:rsidRPr="00992599">
        <w:rPr>
          <w:rStyle w:val="StyleUnderline"/>
          <w:rFonts w:ascii="Calibri" w:hAnsi="Calibri" w:cs="Calibri"/>
        </w:rPr>
        <w:t>into any relocation decision. Such a procedural protection would</w:t>
      </w:r>
      <w:r w:rsidRPr="00992599">
        <w:rPr>
          <w:rFonts w:ascii="Calibri" w:hAnsi="Calibri" w:cs="Calibri"/>
          <w:sz w:val="16"/>
        </w:rPr>
        <w:t xml:space="preserve"> likely </w:t>
      </w:r>
      <w:r w:rsidRPr="00992599">
        <w:rPr>
          <w:rStyle w:val="Emphasis"/>
          <w:highlight w:val="cyan"/>
        </w:rPr>
        <w:t>deter</w:t>
      </w:r>
      <w:r w:rsidRPr="00992599">
        <w:rPr>
          <w:rFonts w:ascii="Calibri" w:hAnsi="Calibri" w:cs="Calibri"/>
          <w:sz w:val="16"/>
          <w:highlight w:val="cyan"/>
        </w:rPr>
        <w:t xml:space="preserve"> </w:t>
      </w:r>
      <w:r w:rsidRPr="00992599">
        <w:rPr>
          <w:rStyle w:val="StyleUnderline"/>
          <w:rFonts w:ascii="Calibri" w:hAnsi="Calibri" w:cs="Calibri"/>
          <w:highlight w:val="cyan"/>
        </w:rPr>
        <w:t>attempts to</w:t>
      </w:r>
      <w:r w:rsidRPr="00992599">
        <w:rPr>
          <w:rFonts w:ascii="Calibri" w:hAnsi="Calibri" w:cs="Calibri"/>
          <w:sz w:val="16"/>
          <w:highlight w:val="cyan"/>
        </w:rPr>
        <w:t xml:space="preserve"> </w:t>
      </w:r>
      <w:r w:rsidRPr="00992599">
        <w:rPr>
          <w:rStyle w:val="Emphasis"/>
          <w:highlight w:val="cyan"/>
        </w:rPr>
        <w:t>browbeat federal employees</w:t>
      </w:r>
      <w:r w:rsidRPr="00992599">
        <w:rPr>
          <w:rFonts w:ascii="Calibri" w:hAnsi="Calibri" w:cs="Calibri"/>
          <w:sz w:val="16"/>
          <w:highlight w:val="cyan"/>
        </w:rPr>
        <w:t xml:space="preserve"> </w:t>
      </w:r>
      <w:r w:rsidRPr="00992599">
        <w:rPr>
          <w:rStyle w:val="StyleUnderline"/>
          <w:rFonts w:ascii="Calibri" w:hAnsi="Calibri" w:cs="Calibri"/>
          <w:highlight w:val="cyan"/>
        </w:rPr>
        <w:t>into retirement</w:t>
      </w:r>
      <w:r w:rsidRPr="00992599">
        <w:rPr>
          <w:rFonts w:ascii="Calibri" w:hAnsi="Calibri" w:cs="Calibri"/>
          <w:sz w:val="16"/>
        </w:rPr>
        <w:t xml:space="preserve">, </w:t>
      </w:r>
      <w:r w:rsidRPr="00992599">
        <w:rPr>
          <w:rStyle w:val="StyleUnderline"/>
          <w:rFonts w:ascii="Calibri" w:hAnsi="Calibri" w:cs="Calibri"/>
        </w:rPr>
        <w:t>as</w:t>
      </w:r>
      <w:r w:rsidRPr="00992599">
        <w:rPr>
          <w:rFonts w:ascii="Calibri" w:hAnsi="Calibri" w:cs="Calibri"/>
          <w:sz w:val="16"/>
        </w:rPr>
        <w:t xml:space="preserve"> well as </w:t>
      </w:r>
      <w:r w:rsidRPr="00992599">
        <w:rPr>
          <w:rFonts w:ascii="Calibri" w:hAnsi="Calibri" w:cs="Calibri"/>
          <w:strike/>
          <w:sz w:val="16"/>
        </w:rPr>
        <w:t>mute</w:t>
      </w:r>
      <w:r w:rsidRPr="00992599">
        <w:rPr>
          <w:rFonts w:ascii="Calibri" w:hAnsi="Calibri" w:cs="Calibri"/>
          <w:sz w:val="16"/>
        </w:rPr>
        <w:t xml:space="preserve"> [</w:t>
      </w:r>
      <w:r w:rsidRPr="00992599">
        <w:rPr>
          <w:rStyle w:val="Emphasis"/>
        </w:rPr>
        <w:t>dull</w:t>
      </w:r>
      <w:r w:rsidRPr="00992599">
        <w:rPr>
          <w:rFonts w:ascii="Calibri" w:hAnsi="Calibri" w:cs="Calibri"/>
          <w:sz w:val="16"/>
        </w:rPr>
        <w:t xml:space="preserve">] </w:t>
      </w:r>
      <w:r w:rsidRPr="00992599">
        <w:rPr>
          <w:rStyle w:val="StyleUnderline"/>
          <w:rFonts w:ascii="Calibri" w:hAnsi="Calibri" w:cs="Calibri"/>
        </w:rPr>
        <w:t>the</w:t>
      </w:r>
      <w:r w:rsidRPr="00992599">
        <w:rPr>
          <w:rFonts w:ascii="Calibri" w:hAnsi="Calibri" w:cs="Calibri"/>
          <w:sz w:val="16"/>
        </w:rPr>
        <w:t xml:space="preserve"> </w:t>
      </w:r>
      <w:r w:rsidRPr="00992599">
        <w:rPr>
          <w:rStyle w:val="Emphasis"/>
        </w:rPr>
        <w:t>impact</w:t>
      </w:r>
      <w:r w:rsidRPr="00992599">
        <w:rPr>
          <w:rFonts w:ascii="Calibri" w:hAnsi="Calibri" w:cs="Calibri"/>
          <w:sz w:val="16"/>
        </w:rPr>
        <w:t xml:space="preserve"> </w:t>
      </w:r>
      <w:r w:rsidRPr="00992599">
        <w:rPr>
          <w:rStyle w:val="StyleUnderline"/>
          <w:rFonts w:ascii="Calibri" w:hAnsi="Calibri" w:cs="Calibri"/>
        </w:rPr>
        <w:t>of any such attempts</w:t>
      </w:r>
      <w:r w:rsidRPr="00992599">
        <w:rPr>
          <w:rFonts w:ascii="Calibri" w:hAnsi="Calibri" w:cs="Calibri"/>
          <w:sz w:val="16"/>
        </w:rPr>
        <w:t>.</w:t>
      </w:r>
    </w:p>
    <w:p w14:paraId="2F6AD566" w14:textId="77777777" w:rsidR="00933A0A" w:rsidRPr="00992599" w:rsidRDefault="00933A0A" w:rsidP="00933A0A">
      <w:pPr>
        <w:rPr>
          <w:rFonts w:ascii="Calibri" w:hAnsi="Calibri" w:cs="Calibri"/>
          <w:color w:val="000000"/>
          <w:sz w:val="16"/>
          <w:szCs w:val="27"/>
        </w:rPr>
      </w:pPr>
      <w:r w:rsidRPr="00992599">
        <w:rPr>
          <w:rFonts w:ascii="Calibri" w:hAnsi="Calibri" w:cs="Calibri"/>
          <w:sz w:val="16"/>
        </w:rPr>
        <w:t xml:space="preserve">In sum, agency </w:t>
      </w:r>
      <w:r w:rsidRPr="00992599">
        <w:rPr>
          <w:rStyle w:val="StyleUnderline"/>
          <w:rFonts w:ascii="Calibri" w:hAnsi="Calibri" w:cs="Calibri"/>
        </w:rPr>
        <w:t>leaders concerned about how to</w:t>
      </w:r>
      <w:r w:rsidRPr="00992599">
        <w:rPr>
          <w:rFonts w:ascii="Calibri" w:hAnsi="Calibri" w:cs="Calibri"/>
          <w:sz w:val="16"/>
        </w:rPr>
        <w:t xml:space="preserve"> </w:t>
      </w:r>
      <w:r w:rsidRPr="00992599">
        <w:rPr>
          <w:rStyle w:val="Emphasis"/>
        </w:rPr>
        <w:t>defend</w:t>
      </w:r>
      <w:r w:rsidRPr="00992599">
        <w:rPr>
          <w:rFonts w:ascii="Calibri" w:hAnsi="Calibri" w:cs="Calibri"/>
          <w:sz w:val="16"/>
        </w:rPr>
        <w:t xml:space="preserve"> </w:t>
      </w:r>
      <w:r w:rsidRPr="00992599">
        <w:rPr>
          <w:rStyle w:val="StyleUnderline"/>
          <w:rFonts w:ascii="Calibri" w:hAnsi="Calibri" w:cs="Calibri"/>
        </w:rPr>
        <w:t>against the</w:t>
      </w:r>
      <w:r w:rsidRPr="00992599">
        <w:rPr>
          <w:rFonts w:ascii="Calibri" w:hAnsi="Calibri" w:cs="Calibri"/>
          <w:sz w:val="16"/>
        </w:rPr>
        <w:t xml:space="preserve"> damaging </w:t>
      </w:r>
      <w:r w:rsidRPr="00992599">
        <w:rPr>
          <w:rStyle w:val="Emphasis"/>
        </w:rPr>
        <w:t>anti-administrative agendas</w:t>
      </w:r>
      <w:r w:rsidRPr="00992599">
        <w:rPr>
          <w:rFonts w:ascii="Calibri" w:hAnsi="Calibri" w:cs="Calibri"/>
          <w:sz w:val="16"/>
        </w:rPr>
        <w:t xml:space="preserve"> </w:t>
      </w:r>
      <w:r w:rsidRPr="00992599">
        <w:rPr>
          <w:rStyle w:val="StyleUnderline"/>
          <w:rFonts w:ascii="Calibri" w:hAnsi="Calibri" w:cs="Calibri"/>
        </w:rPr>
        <w:t>of</w:t>
      </w:r>
      <w:r w:rsidRPr="00992599">
        <w:rPr>
          <w:rFonts w:ascii="Calibri" w:hAnsi="Calibri" w:cs="Calibri"/>
          <w:sz w:val="16"/>
        </w:rPr>
        <w:t xml:space="preserve"> candidates such as </w:t>
      </w:r>
      <w:r w:rsidRPr="00992599">
        <w:rPr>
          <w:rStyle w:val="Emphasis"/>
        </w:rPr>
        <w:t>Trump</w:t>
      </w:r>
      <w:r w:rsidRPr="00992599">
        <w:rPr>
          <w:rFonts w:ascii="Calibri" w:hAnsi="Calibri" w:cs="Calibri"/>
          <w:sz w:val="16"/>
        </w:rPr>
        <w:t xml:space="preserve"> and DeSantis who may take office in 2025 </w:t>
      </w:r>
      <w:r w:rsidRPr="00992599">
        <w:rPr>
          <w:rStyle w:val="StyleUnderline"/>
          <w:rFonts w:ascii="Calibri" w:hAnsi="Calibri" w:cs="Calibri"/>
        </w:rPr>
        <w:t>should</w:t>
      </w:r>
      <w:r w:rsidRPr="00992599">
        <w:rPr>
          <w:rFonts w:ascii="Calibri" w:hAnsi="Calibri" w:cs="Calibri"/>
          <w:sz w:val="16"/>
        </w:rPr>
        <w:t xml:space="preserve"> </w:t>
      </w:r>
      <w:r w:rsidRPr="00992599">
        <w:rPr>
          <w:rStyle w:val="Emphasis"/>
        </w:rPr>
        <w:t>seize the opportunities</w:t>
      </w:r>
      <w:r w:rsidRPr="00992599">
        <w:rPr>
          <w:rFonts w:ascii="Calibri" w:hAnsi="Calibri" w:cs="Calibri"/>
          <w:sz w:val="16"/>
        </w:rPr>
        <w:t xml:space="preserve"> </w:t>
      </w:r>
      <w:r w:rsidRPr="00992599">
        <w:rPr>
          <w:rStyle w:val="StyleUnderline"/>
          <w:rFonts w:ascii="Calibri" w:hAnsi="Calibri" w:cs="Calibri"/>
        </w:rPr>
        <w:t>available to them now through</w:t>
      </w:r>
      <w:r w:rsidRPr="00992599">
        <w:rPr>
          <w:rFonts w:ascii="Calibri" w:hAnsi="Calibri" w:cs="Calibri"/>
          <w:sz w:val="16"/>
        </w:rPr>
        <w:t xml:space="preserve"> </w:t>
      </w:r>
      <w:r w:rsidRPr="00992599">
        <w:rPr>
          <w:rStyle w:val="Emphasis"/>
        </w:rPr>
        <w:t>collective bargaining</w:t>
      </w:r>
      <w:r w:rsidRPr="00992599">
        <w:rPr>
          <w:rFonts w:ascii="Calibri" w:hAnsi="Calibri" w:cs="Calibri"/>
          <w:sz w:val="16"/>
        </w:rPr>
        <w:t xml:space="preserve"> </w:t>
      </w:r>
      <w:r w:rsidRPr="00992599">
        <w:rPr>
          <w:rStyle w:val="StyleUnderline"/>
          <w:rFonts w:ascii="Calibri" w:hAnsi="Calibri" w:cs="Calibri"/>
        </w:rPr>
        <w:t>to</w:t>
      </w:r>
      <w:r w:rsidRPr="00992599">
        <w:rPr>
          <w:rFonts w:ascii="Calibri" w:hAnsi="Calibri" w:cs="Calibri"/>
          <w:sz w:val="16"/>
        </w:rPr>
        <w:t xml:space="preserve"> </w:t>
      </w:r>
      <w:r w:rsidRPr="00992599">
        <w:rPr>
          <w:rStyle w:val="Emphasis"/>
        </w:rPr>
        <w:t>protect their workforces</w:t>
      </w:r>
      <w:r w:rsidRPr="00992599">
        <w:rPr>
          <w:rFonts w:ascii="Calibri" w:hAnsi="Calibri" w:cs="Calibri"/>
          <w:sz w:val="16"/>
        </w:rPr>
        <w:t xml:space="preserve"> </w:t>
      </w:r>
      <w:r w:rsidRPr="00992599">
        <w:rPr>
          <w:rStyle w:val="StyleUnderline"/>
          <w:rFonts w:ascii="Calibri" w:hAnsi="Calibri" w:cs="Calibri"/>
        </w:rPr>
        <w:t>and their</w:t>
      </w:r>
      <w:r w:rsidRPr="00992599">
        <w:rPr>
          <w:rFonts w:ascii="Calibri" w:hAnsi="Calibri" w:cs="Calibri"/>
          <w:sz w:val="16"/>
        </w:rPr>
        <w:t xml:space="preserve"> </w:t>
      </w:r>
      <w:r w:rsidRPr="00992599">
        <w:rPr>
          <w:rStyle w:val="Emphasis"/>
        </w:rPr>
        <w:t>statutory functions</w:t>
      </w:r>
      <w:r w:rsidRPr="00992599">
        <w:rPr>
          <w:rFonts w:ascii="Calibri" w:hAnsi="Calibri" w:cs="Calibri"/>
          <w:color w:val="000000"/>
          <w:sz w:val="16"/>
          <w:szCs w:val="27"/>
        </w:rPr>
        <w:t>.</w:t>
      </w:r>
    </w:p>
    <w:p w14:paraId="308989D0" w14:textId="77777777" w:rsidR="00933A0A" w:rsidRPr="00992599" w:rsidRDefault="00933A0A" w:rsidP="00933A0A">
      <w:pPr>
        <w:rPr>
          <w:rFonts w:ascii="Calibri" w:hAnsi="Calibri" w:cs="Calibri"/>
        </w:rPr>
      </w:pPr>
    </w:p>
    <w:p w14:paraId="1B0F6E61" w14:textId="042A9810" w:rsidR="0064366C" w:rsidRPr="00131DC8" w:rsidRDefault="0064366C" w:rsidP="0064366C">
      <w:pPr>
        <w:pStyle w:val="Heading2"/>
        <w:rPr>
          <w:color w:val="C00000"/>
        </w:rPr>
      </w:pPr>
      <w:r>
        <w:lastRenderedPageBreak/>
        <w:t>Bureaucracy</w:t>
      </w:r>
    </w:p>
    <w:p w14:paraId="34C6D64D" w14:textId="7CF210DE" w:rsidR="0064366C" w:rsidRPr="00131DC8" w:rsidRDefault="0064366C" w:rsidP="0064366C">
      <w:pPr>
        <w:pStyle w:val="Heading2"/>
      </w:pPr>
      <w:r>
        <w:lastRenderedPageBreak/>
        <w:t>Secrecy</w:t>
      </w:r>
    </w:p>
    <w:p w14:paraId="4B1821BD" w14:textId="77777777" w:rsidR="0064366C" w:rsidRPr="00131DC8" w:rsidRDefault="0064366C" w:rsidP="0064366C"/>
    <w:p w14:paraId="77D31A5C" w14:textId="77777777" w:rsidR="0064366C" w:rsidRDefault="0064366C" w:rsidP="0064366C">
      <w:pPr>
        <w:pStyle w:val="Heading2"/>
      </w:pPr>
      <w:r>
        <w:lastRenderedPageBreak/>
        <w:t>T---Strengthen</w:t>
      </w:r>
    </w:p>
    <w:p w14:paraId="78A73F4B" w14:textId="77777777" w:rsidR="0064366C" w:rsidRDefault="0064366C" w:rsidP="0064366C">
      <w:pPr>
        <w:pStyle w:val="Heading3"/>
      </w:pPr>
      <w:r>
        <w:lastRenderedPageBreak/>
        <w:t>T---Strengthen---2AC</w:t>
      </w:r>
    </w:p>
    <w:p w14:paraId="1E849F89" w14:textId="77777777" w:rsidR="0064366C" w:rsidRPr="00622A3D" w:rsidRDefault="0064366C" w:rsidP="0064366C">
      <w:pPr>
        <w:pStyle w:val="Heading4"/>
        <w:rPr>
          <w:rFonts w:cs="Calibri"/>
        </w:rPr>
      </w:pPr>
      <w:r w:rsidRPr="00622A3D">
        <w:rPr>
          <w:rFonts w:cs="Calibri"/>
          <w:color w:val="000000" w:themeColor="text1"/>
        </w:rPr>
        <w:t xml:space="preserve">B. FUNCTIONALLY. </w:t>
      </w:r>
      <w:r w:rsidRPr="00622A3D">
        <w:rPr>
          <w:rFonts w:cs="Calibri"/>
        </w:rPr>
        <w:t xml:space="preserve">Workers can still </w:t>
      </w:r>
      <w:proofErr w:type="gramStart"/>
      <w:r w:rsidRPr="00622A3D">
        <w:rPr>
          <w:rFonts w:cs="Calibri"/>
        </w:rPr>
        <w:t>unionize,</w:t>
      </w:r>
      <w:proofErr w:type="gramEnd"/>
      <w:r w:rsidRPr="00622A3D">
        <w:rPr>
          <w:rFonts w:cs="Calibri"/>
        </w:rPr>
        <w:t xml:space="preserve"> they just can’t collectively bargain. </w:t>
      </w:r>
    </w:p>
    <w:p w14:paraId="60E8FF4B" w14:textId="77777777" w:rsidR="0064366C" w:rsidRPr="00622A3D" w:rsidRDefault="0064366C" w:rsidP="0064366C">
      <w:r w:rsidRPr="00622A3D">
        <w:rPr>
          <w:rStyle w:val="Style13ptBold"/>
          <w:rFonts w:eastAsiaTheme="majorEastAsia"/>
        </w:rPr>
        <w:t>O'Neil 25</w:t>
      </w:r>
      <w:r w:rsidRPr="00622A3D">
        <w:t>, Senior editor at The Daily Signal. (Tyler O'Neil, 3-28-2025, "Deep State Union Gears Up to Sue After Trump Weakens Its Ability to Undermine National Security," Daily Signal, https://www.dailysignal.com/2025/03/28/deep-state-union-gears-sue-trump-weakens-ability-undermine-national-security/)</w:t>
      </w:r>
    </w:p>
    <w:p w14:paraId="6596C6BF" w14:textId="77777777" w:rsidR="0064366C" w:rsidRPr="00622A3D" w:rsidRDefault="0064366C" w:rsidP="0064366C">
      <w:pPr>
        <w:rPr>
          <w:sz w:val="16"/>
        </w:rPr>
      </w:pPr>
      <w:r w:rsidRPr="00622A3D">
        <w:rPr>
          <w:rStyle w:val="StyleUnderline"/>
          <w:rFonts w:eastAsiaTheme="majorEastAsia"/>
          <w:highlight w:val="cyan"/>
        </w:rPr>
        <w:t>Trump’s order does not</w:t>
      </w:r>
      <w:r w:rsidRPr="00622A3D">
        <w:rPr>
          <w:sz w:val="16"/>
          <w:highlight w:val="cyan"/>
        </w:rPr>
        <w:t> </w:t>
      </w:r>
      <w:r w:rsidRPr="00622A3D">
        <w:rPr>
          <w:rStyle w:val="Emphasis"/>
          <w:rFonts w:eastAsiaTheme="majorEastAsia"/>
          <w:highlight w:val="cyan"/>
        </w:rPr>
        <w:t>mention</w:t>
      </w:r>
      <w:r w:rsidRPr="00622A3D">
        <w:rPr>
          <w:sz w:val="16"/>
        </w:rPr>
        <w:t xml:space="preserve"> </w:t>
      </w:r>
      <w:r w:rsidRPr="00622A3D">
        <w:rPr>
          <w:rStyle w:val="StyleUnderline"/>
          <w:rFonts w:eastAsiaTheme="majorEastAsia"/>
        </w:rPr>
        <w:t>the</w:t>
      </w:r>
      <w:r w:rsidRPr="00622A3D">
        <w:rPr>
          <w:sz w:val="16"/>
        </w:rPr>
        <w:t xml:space="preserve"> </w:t>
      </w:r>
      <w:r w:rsidRPr="00622A3D">
        <w:rPr>
          <w:rStyle w:val="Emphasis"/>
          <w:rFonts w:eastAsiaTheme="majorEastAsia"/>
          <w:highlight w:val="cyan"/>
        </w:rPr>
        <w:t>union</w:t>
      </w:r>
      <w:r w:rsidRPr="00622A3D">
        <w:rPr>
          <w:sz w:val="16"/>
        </w:rPr>
        <w:t xml:space="preserve">. Rather, </w:t>
      </w:r>
      <w:r w:rsidRPr="00622A3D">
        <w:rPr>
          <w:rStyle w:val="StyleUnderline"/>
          <w:rFonts w:eastAsiaTheme="majorEastAsia"/>
          <w:highlight w:val="cyan"/>
        </w:rPr>
        <w:t>it</w:t>
      </w:r>
      <w:r w:rsidRPr="00622A3D">
        <w:rPr>
          <w:rStyle w:val="StyleUnderline"/>
          <w:rFonts w:eastAsiaTheme="majorEastAsia"/>
        </w:rPr>
        <w:t xml:space="preserve"> merely</w:t>
      </w:r>
      <w:r w:rsidRPr="00622A3D">
        <w:rPr>
          <w:sz w:val="16"/>
        </w:rPr>
        <w:t xml:space="preserve"> </w:t>
      </w:r>
      <w:r w:rsidRPr="00622A3D">
        <w:rPr>
          <w:rStyle w:val="Emphasis"/>
          <w:rFonts w:eastAsiaTheme="majorEastAsia"/>
          <w:highlight w:val="cyan"/>
        </w:rPr>
        <w:t>strips</w:t>
      </w:r>
      <w:r w:rsidRPr="00622A3D">
        <w:rPr>
          <w:sz w:val="16"/>
        </w:rPr>
        <w:t xml:space="preserve"> </w:t>
      </w:r>
      <w:r w:rsidRPr="00622A3D">
        <w:rPr>
          <w:rStyle w:val="StyleUnderline"/>
          <w:rFonts w:eastAsiaTheme="majorEastAsia"/>
        </w:rPr>
        <w:t>the privilege of</w:t>
      </w:r>
      <w:r w:rsidRPr="00622A3D">
        <w:rPr>
          <w:sz w:val="16"/>
        </w:rPr>
        <w:t xml:space="preserve"> </w:t>
      </w:r>
      <w:r w:rsidRPr="00622A3D">
        <w:rPr>
          <w:rStyle w:val="Emphasis"/>
          <w:rFonts w:eastAsiaTheme="majorEastAsia"/>
          <w:highlight w:val="cyan"/>
        </w:rPr>
        <w:t>collective bargaining</w:t>
      </w:r>
      <w:r w:rsidRPr="00622A3D">
        <w:rPr>
          <w:sz w:val="16"/>
          <w:highlight w:val="cyan"/>
        </w:rPr>
        <w:t xml:space="preserve"> </w:t>
      </w:r>
      <w:r w:rsidRPr="00622A3D">
        <w:rPr>
          <w:rStyle w:val="StyleUnderline"/>
          <w:rFonts w:eastAsiaTheme="majorEastAsia"/>
          <w:highlight w:val="cyan"/>
        </w:rPr>
        <w:t>from</w:t>
      </w:r>
      <w:r w:rsidRPr="00622A3D">
        <w:rPr>
          <w:sz w:val="16"/>
          <w:highlight w:val="cyan"/>
        </w:rPr>
        <w:t xml:space="preserve"> </w:t>
      </w:r>
      <w:r w:rsidRPr="00622A3D">
        <w:rPr>
          <w:rStyle w:val="Emphasis"/>
          <w:rFonts w:eastAsiaTheme="majorEastAsia"/>
          <w:highlight w:val="cyan"/>
        </w:rPr>
        <w:t>federal agencies</w:t>
      </w:r>
      <w:r w:rsidRPr="00622A3D">
        <w:rPr>
          <w:sz w:val="16"/>
        </w:rPr>
        <w:t xml:space="preserve"> </w:t>
      </w:r>
      <w:r w:rsidRPr="00622A3D">
        <w:rPr>
          <w:rStyle w:val="StyleUnderline"/>
          <w:rFonts w:eastAsiaTheme="majorEastAsia"/>
        </w:rPr>
        <w:t>that Trump has determined “to have as a primary function intelligence, counterintelligence, investigative, or</w:t>
      </w:r>
      <w:r w:rsidRPr="00622A3D">
        <w:rPr>
          <w:sz w:val="16"/>
        </w:rPr>
        <w:t xml:space="preserve"> </w:t>
      </w:r>
      <w:r w:rsidRPr="00622A3D">
        <w:rPr>
          <w:rStyle w:val="Emphasis"/>
          <w:rFonts w:eastAsiaTheme="majorEastAsia"/>
        </w:rPr>
        <w:t>national security</w:t>
      </w:r>
      <w:r w:rsidRPr="00622A3D">
        <w:rPr>
          <w:sz w:val="16"/>
        </w:rPr>
        <w:t xml:space="preserve"> </w:t>
      </w:r>
      <w:r w:rsidRPr="00622A3D">
        <w:rPr>
          <w:rStyle w:val="StyleUnderline"/>
          <w:rFonts w:eastAsiaTheme="majorEastAsia"/>
        </w:rPr>
        <w:t>work</w:t>
      </w:r>
      <w:r w:rsidRPr="00622A3D">
        <w:rPr>
          <w:sz w:val="16"/>
        </w:rPr>
        <w:t>.”</w:t>
      </w:r>
    </w:p>
    <w:p w14:paraId="645379CE" w14:textId="77777777" w:rsidR="0064366C" w:rsidRPr="00622A3D" w:rsidRDefault="0064366C" w:rsidP="0064366C">
      <w:pPr>
        <w:rPr>
          <w:sz w:val="16"/>
        </w:rPr>
      </w:pPr>
      <w:r w:rsidRPr="00622A3D">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7174CDAB" w14:textId="77777777" w:rsidR="0064366C" w:rsidRPr="00622A3D" w:rsidRDefault="0064366C" w:rsidP="0064366C">
      <w:pPr>
        <w:rPr>
          <w:sz w:val="16"/>
        </w:rPr>
      </w:pPr>
      <w:r w:rsidRPr="00622A3D">
        <w:rPr>
          <w:sz w:val="16"/>
        </w:rPr>
        <w:t>The Office of Personnel Management released guidance to those agencies, saying they are “no longer required to collectively bargain with federal unions.”</w:t>
      </w:r>
    </w:p>
    <w:p w14:paraId="2903004D" w14:textId="77777777" w:rsidR="0064366C" w:rsidRPr="00622A3D" w:rsidRDefault="0064366C" w:rsidP="0064366C">
      <w:pPr>
        <w:rPr>
          <w:sz w:val="16"/>
        </w:rPr>
      </w:pPr>
      <w:r w:rsidRPr="00622A3D">
        <w:rPr>
          <w:sz w:val="16"/>
        </w:rPr>
        <w:t>According to Government Executive, the order will remove collective bargaining privileges from roughly 67% of the entire federal workforce and for 75% of workers already in a union.</w:t>
      </w:r>
    </w:p>
    <w:p w14:paraId="732F4217" w14:textId="77777777" w:rsidR="0064366C" w:rsidRPr="00622A3D" w:rsidRDefault="0064366C" w:rsidP="0064366C">
      <w:pPr>
        <w:rPr>
          <w:rStyle w:val="Emphasis"/>
          <w:rFonts w:eastAsiaTheme="majorEastAsia"/>
        </w:rPr>
      </w:pPr>
      <w:r w:rsidRPr="00622A3D">
        <w:rPr>
          <w:rStyle w:val="Emphasis"/>
          <w:rFonts w:eastAsiaTheme="majorEastAsia"/>
          <w:highlight w:val="cyan"/>
        </w:rPr>
        <w:t>No Effect</w:t>
      </w:r>
      <w:r w:rsidRPr="00622A3D">
        <w:rPr>
          <w:sz w:val="16"/>
          <w:highlight w:val="cyan"/>
        </w:rPr>
        <w:t xml:space="preserve"> </w:t>
      </w:r>
      <w:r w:rsidRPr="00622A3D">
        <w:rPr>
          <w:rStyle w:val="StyleUnderline"/>
          <w:rFonts w:eastAsiaTheme="majorEastAsia"/>
          <w:highlight w:val="cyan"/>
        </w:rPr>
        <w:t>on</w:t>
      </w:r>
      <w:r w:rsidRPr="00622A3D">
        <w:rPr>
          <w:sz w:val="16"/>
          <w:highlight w:val="cyan"/>
        </w:rPr>
        <w:t xml:space="preserve"> </w:t>
      </w:r>
      <w:r w:rsidRPr="00622A3D">
        <w:rPr>
          <w:rStyle w:val="Emphasis"/>
          <w:rFonts w:eastAsiaTheme="majorEastAsia"/>
          <w:highlight w:val="cyan"/>
        </w:rPr>
        <w:t>Unionization Rights</w:t>
      </w:r>
    </w:p>
    <w:p w14:paraId="77076E6E" w14:textId="77777777" w:rsidR="0064366C" w:rsidRPr="00622A3D" w:rsidRDefault="0064366C" w:rsidP="0064366C">
      <w:pPr>
        <w:rPr>
          <w:sz w:val="16"/>
        </w:rPr>
      </w:pPr>
      <w:r w:rsidRPr="00622A3D">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73245863" w14:textId="77777777" w:rsidR="0064366C" w:rsidRPr="00C32E12" w:rsidRDefault="0064366C" w:rsidP="0064366C">
      <w:pPr>
        <w:rPr>
          <w:sz w:val="16"/>
        </w:rPr>
      </w:pPr>
      <w:r w:rsidRPr="00622A3D">
        <w:rPr>
          <w:sz w:val="16"/>
        </w:rPr>
        <w:t>“</w:t>
      </w:r>
      <w:r w:rsidRPr="00622A3D">
        <w:rPr>
          <w:rStyle w:val="StyleUnderline"/>
          <w:rFonts w:eastAsiaTheme="majorEastAsia"/>
        </w:rPr>
        <w:t>He</w:t>
      </w:r>
      <w:r w:rsidRPr="00622A3D">
        <w:rPr>
          <w:sz w:val="16"/>
        </w:rPr>
        <w:t xml:space="preserve"> </w:t>
      </w:r>
      <w:r w:rsidRPr="00622A3D">
        <w:rPr>
          <w:rStyle w:val="Emphasis"/>
          <w:rFonts w:eastAsiaTheme="majorEastAsia"/>
          <w:highlight w:val="cyan"/>
        </w:rPr>
        <w:t>did not</w:t>
      </w:r>
      <w:r w:rsidRPr="00622A3D">
        <w:rPr>
          <w:sz w:val="16"/>
          <w:highlight w:val="cyan"/>
        </w:rPr>
        <w:t xml:space="preserve"> </w:t>
      </w:r>
      <w:r w:rsidRPr="00622A3D">
        <w:rPr>
          <w:rStyle w:val="StyleUnderline"/>
          <w:rFonts w:eastAsiaTheme="majorEastAsia"/>
          <w:highlight w:val="cyan"/>
        </w:rPr>
        <w:t>take away</w:t>
      </w:r>
      <w:r w:rsidRPr="00622A3D">
        <w:rPr>
          <w:rStyle w:val="StyleUnderline"/>
          <w:rFonts w:eastAsiaTheme="majorEastAsia"/>
        </w:rPr>
        <w:t xml:space="preserve"> the </w:t>
      </w:r>
      <w:r w:rsidRPr="00622A3D">
        <w:rPr>
          <w:rStyle w:val="StyleUnderline"/>
          <w:rFonts w:eastAsiaTheme="majorEastAsia"/>
          <w:highlight w:val="cyan"/>
        </w:rPr>
        <w:t>right</w:t>
      </w:r>
      <w:r w:rsidRPr="00622A3D">
        <w:rPr>
          <w:rStyle w:val="StyleUnderline"/>
          <w:rFonts w:eastAsiaTheme="majorEastAsia"/>
        </w:rPr>
        <w:t xml:space="preserve"> of any federal employee </w:t>
      </w:r>
      <w:r w:rsidRPr="00622A3D">
        <w:rPr>
          <w:rStyle w:val="StyleUnderline"/>
          <w:rFonts w:eastAsiaTheme="majorEastAsia"/>
          <w:highlight w:val="cyan"/>
        </w:rPr>
        <w:t>to</w:t>
      </w:r>
      <w:r w:rsidRPr="00622A3D">
        <w:rPr>
          <w:sz w:val="16"/>
          <w:highlight w:val="cyan"/>
        </w:rPr>
        <w:t xml:space="preserve"> </w:t>
      </w:r>
      <w:r w:rsidRPr="00622A3D">
        <w:rPr>
          <w:rStyle w:val="Emphasis"/>
          <w:rFonts w:eastAsiaTheme="majorEastAsia"/>
          <w:highlight w:val="cyan"/>
        </w:rPr>
        <w:t>belong to a union</w:t>
      </w:r>
      <w:r w:rsidRPr="00622A3D">
        <w:rPr>
          <w:sz w:val="16"/>
        </w:rPr>
        <w:t xml:space="preserve">,” she said of Trump. </w:t>
      </w:r>
      <w:r w:rsidRPr="00622A3D">
        <w:rPr>
          <w:rStyle w:val="StyleUnderline"/>
          <w:rFonts w:eastAsiaTheme="majorEastAsia"/>
        </w:rPr>
        <w:t xml:space="preserve">He </w:t>
      </w:r>
      <w:r w:rsidRPr="00622A3D">
        <w:rPr>
          <w:rStyle w:val="StyleUnderline"/>
          <w:rFonts w:eastAsiaTheme="majorEastAsia"/>
          <w:highlight w:val="cyan"/>
        </w:rPr>
        <w:t>merely stripped employees’ ability “to</w:t>
      </w:r>
      <w:r w:rsidRPr="00622A3D">
        <w:rPr>
          <w:sz w:val="16"/>
          <w:highlight w:val="cyan"/>
        </w:rPr>
        <w:t xml:space="preserve"> </w:t>
      </w:r>
      <w:r w:rsidRPr="00622A3D">
        <w:rPr>
          <w:rStyle w:val="Emphasis"/>
          <w:rFonts w:eastAsiaTheme="majorEastAsia"/>
          <w:highlight w:val="cyan"/>
        </w:rPr>
        <w:t>negotiate</w:t>
      </w:r>
      <w:r w:rsidRPr="00622A3D">
        <w:rPr>
          <w:sz w:val="16"/>
          <w:highlight w:val="cyan"/>
        </w:rPr>
        <w:t xml:space="preserve"> </w:t>
      </w:r>
      <w:r w:rsidRPr="00622A3D">
        <w:rPr>
          <w:rStyle w:val="Emphasis"/>
          <w:rFonts w:eastAsiaTheme="majorEastAsia"/>
          <w:highlight w:val="cyan"/>
        </w:rPr>
        <w:t>c</w:t>
      </w:r>
      <w:r w:rsidRPr="00622A3D">
        <w:rPr>
          <w:rStyle w:val="StyleUnderline"/>
          <w:rFonts w:eastAsiaTheme="majorEastAsia"/>
        </w:rPr>
        <w:t xml:space="preserve">ollective </w:t>
      </w:r>
      <w:r w:rsidRPr="00622A3D">
        <w:rPr>
          <w:rStyle w:val="Emphasis"/>
          <w:rFonts w:eastAsiaTheme="majorEastAsia"/>
          <w:highlight w:val="cyan"/>
        </w:rPr>
        <w:t>b</w:t>
      </w:r>
      <w:r w:rsidRPr="00622A3D">
        <w:rPr>
          <w:rStyle w:val="StyleUnderline"/>
          <w:rFonts w:eastAsiaTheme="majorEastAsia"/>
        </w:rPr>
        <w:t xml:space="preserve">argaining </w:t>
      </w:r>
      <w:r w:rsidRPr="00622A3D">
        <w:rPr>
          <w:rStyle w:val="Emphasis"/>
          <w:rFonts w:eastAsiaTheme="majorEastAsia"/>
          <w:highlight w:val="cyan"/>
        </w:rPr>
        <w:t>a</w:t>
      </w:r>
      <w:r w:rsidRPr="00622A3D">
        <w:rPr>
          <w:rStyle w:val="StyleUnderline"/>
          <w:rFonts w:eastAsiaTheme="majorEastAsia"/>
        </w:rPr>
        <w:t>greement</w:t>
      </w:r>
      <w:r w:rsidRPr="00622A3D">
        <w:rPr>
          <w:rStyle w:val="Emphasis"/>
          <w:rFonts w:eastAsiaTheme="majorEastAsia"/>
          <w:highlight w:val="cyan"/>
        </w:rPr>
        <w:t>s</w:t>
      </w:r>
      <w:r w:rsidRPr="00622A3D">
        <w:rPr>
          <w:sz w:val="16"/>
        </w:rPr>
        <w:t xml:space="preserve"> in ways that tie the hands of management, in ways most Americans would say harm the agency’s ability to get things done.”</w:t>
      </w:r>
    </w:p>
    <w:p w14:paraId="545FB37E" w14:textId="77777777" w:rsidR="0064366C" w:rsidRPr="0065419B" w:rsidRDefault="0064366C" w:rsidP="0064366C">
      <w:pPr>
        <w:pStyle w:val="Heading4"/>
      </w:pPr>
      <w:r>
        <w:t xml:space="preserve">Their interpretation is in the context of cluster initiatives which is has </w:t>
      </w:r>
      <w:r>
        <w:rPr>
          <w:u w:val="single"/>
        </w:rPr>
        <w:t>ZERO</w:t>
      </w:r>
      <w:r>
        <w:t xml:space="preserve"> correlation with Fed CBAs. </w:t>
      </w:r>
      <w:r w:rsidRPr="00866262">
        <w:rPr>
          <w:highlight w:val="cyan"/>
        </w:rPr>
        <w:t>KU is blue</w:t>
      </w:r>
    </w:p>
    <w:p w14:paraId="7675C768" w14:textId="77777777" w:rsidR="0064366C" w:rsidRPr="00E4170B" w:rsidRDefault="0064366C" w:rsidP="0064366C">
      <w:r>
        <w:rPr>
          <w:rStyle w:val="Style13ptBold"/>
          <w:rFonts w:eastAsiaTheme="majorEastAsia"/>
        </w:rPr>
        <w:t xml:space="preserve">1NC </w:t>
      </w:r>
      <w:r w:rsidRPr="00E4170B">
        <w:rPr>
          <w:rStyle w:val="Style13ptBold"/>
          <w:rFonts w:eastAsiaTheme="majorEastAsia"/>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1F6FCA6F" w14:textId="77777777" w:rsidR="0064366C" w:rsidRDefault="0064366C" w:rsidP="0064366C">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a number of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w:t>
      </w:r>
      <w:r w:rsidRPr="00866262">
        <w:rPr>
          <w:rStyle w:val="StyleUnderline"/>
          <w:rFonts w:eastAsiaTheme="majorEastAsia"/>
          <w:highlight w:val="cyan"/>
        </w:rPr>
        <w:t>Cluster initiatives are public-private actions designed and resourced to strengthen clusters</w:t>
      </w:r>
      <w:r w:rsidRPr="00866262">
        <w:rPr>
          <w:sz w:val="12"/>
          <w:highlight w:val="cyan"/>
        </w:rPr>
        <w:t>.</w:t>
      </w:r>
      <w:r w:rsidRPr="00E4170B">
        <w:rPr>
          <w:sz w:val="12"/>
        </w:rPr>
        <w:t xml:space="preserve"> </w:t>
      </w:r>
      <w:r w:rsidRPr="009E6042">
        <w:rPr>
          <w:rStyle w:val="StyleUnderline"/>
          <w:rFonts w:eastAsiaTheme="majorEastAsia"/>
        </w:rPr>
        <w:t xml:space="preserve">Note </w:t>
      </w:r>
      <w:r w:rsidRPr="00CF35BF">
        <w:rPr>
          <w:rStyle w:val="StyleUnderline"/>
          <w:rFonts w:eastAsiaTheme="majorEastAsia"/>
          <w:highlight w:val="green"/>
        </w:rPr>
        <w:t xml:space="preserve">the word </w:t>
      </w:r>
      <w:r w:rsidRPr="00CF35BF">
        <w:rPr>
          <w:rStyle w:val="Emphasis"/>
          <w:rFonts w:eastAsiaTheme="majorEastAsia"/>
          <w:highlight w:val="green"/>
        </w:rPr>
        <w:t>“strengthen” rather than “create”</w:t>
      </w:r>
      <w:r w:rsidRPr="00E4170B">
        <w:rPr>
          <w:rStyle w:val="StyleUnderline"/>
          <w:rFonts w:eastAsiaTheme="majorEastAsia"/>
        </w:rPr>
        <w:t>.</w:t>
      </w:r>
      <w:r w:rsidRPr="00E4170B">
        <w:rPr>
          <w:sz w:val="12"/>
        </w:rPr>
        <w:t xml:space="preserve"> Again, </w:t>
      </w:r>
      <w:r w:rsidRPr="00E4170B">
        <w:rPr>
          <w:rStyle w:val="StyleUnderline"/>
          <w:rFonts w:eastAsiaTheme="majorEastAsia"/>
        </w:rPr>
        <w:t xml:space="preserve">the </w:t>
      </w:r>
      <w:r w:rsidRPr="00CF35BF">
        <w:rPr>
          <w:rStyle w:val="StyleUnderline"/>
          <w:rFonts w:eastAsiaTheme="majorEastAsia"/>
          <w:highlight w:val="green"/>
        </w:rPr>
        <w:t>impli</w:t>
      </w:r>
      <w:r w:rsidRPr="00E4170B">
        <w:rPr>
          <w:rStyle w:val="StyleUnderline"/>
          <w:rFonts w:eastAsiaTheme="majorEastAsia"/>
        </w:rPr>
        <w:t xml:space="preserve">cation is </w:t>
      </w:r>
      <w:r w:rsidRPr="00CF35BF">
        <w:rPr>
          <w:rStyle w:val="StyleUnderline"/>
          <w:rFonts w:eastAsiaTheme="majorEastAsia"/>
          <w:highlight w:val="green"/>
        </w:rPr>
        <w:t xml:space="preserve">that initiatives can </w:t>
      </w:r>
      <w:r w:rsidRPr="00CF35BF">
        <w:rPr>
          <w:rStyle w:val="Emphasis"/>
          <w:rFonts w:eastAsiaTheme="majorEastAsia"/>
          <w:highlight w:val="green"/>
        </w:rPr>
        <w:t>only</w:t>
      </w:r>
      <w:r w:rsidRPr="00CF35BF">
        <w:rPr>
          <w:rStyle w:val="StyleUnderline"/>
          <w:rFonts w:eastAsiaTheme="majorEastAsia"/>
          <w:highlight w:val="green"/>
        </w:rPr>
        <w:t xml:space="preserve"> develop something which has </w:t>
      </w:r>
      <w:r w:rsidRPr="00CF35BF">
        <w:rPr>
          <w:rStyle w:val="Emphasis"/>
          <w:rFonts w:eastAsiaTheme="majorEastAsia"/>
          <w:highlight w:val="green"/>
        </w:rPr>
        <w:t>already begun</w:t>
      </w:r>
      <w:r w:rsidRPr="00E4170B">
        <w:rPr>
          <w:rStyle w:val="StyleUnderline"/>
          <w:rFonts w:eastAsiaTheme="majorEastAsia"/>
        </w:rPr>
        <w:t xml:space="preserve"> to emerge </w:t>
      </w:r>
      <w:r w:rsidRPr="00CF35BF">
        <w:rPr>
          <w:rStyle w:val="StyleUnderline"/>
          <w:rFonts w:eastAsiaTheme="majorEastAsia"/>
          <w:highlight w:val="green"/>
        </w:rPr>
        <w:t>rather than</w:t>
      </w:r>
      <w:r w:rsidRPr="00E4170B">
        <w:rPr>
          <w:rStyle w:val="StyleUnderline"/>
          <w:rFonts w:eastAsiaTheme="majorEastAsia"/>
        </w:rPr>
        <w:t xml:space="preserve"> build </w:t>
      </w:r>
      <w:r w:rsidRPr="00CF35BF">
        <w:rPr>
          <w:rStyle w:val="StyleUnderline"/>
          <w:rFonts w:eastAsiaTheme="majorEastAsia"/>
          <w:highlight w:val="green"/>
        </w:rPr>
        <w:t xml:space="preserve">something </w:t>
      </w:r>
      <w:r w:rsidRPr="00CF35BF">
        <w:rPr>
          <w:rStyle w:val="Emphasis"/>
          <w:rFonts w:eastAsiaTheme="majorEastAsia"/>
          <w:highlight w:val="green"/>
        </w:rPr>
        <w:t>new</w:t>
      </w:r>
      <w:r w:rsidRPr="00CF35BF">
        <w:rPr>
          <w:rStyle w:val="StyleUnderline"/>
          <w:rFonts w:eastAsiaTheme="majorEastAsia"/>
          <w:highlight w:val="green"/>
        </w:rPr>
        <w:t xml:space="preserve"> where there was </w:t>
      </w:r>
      <w:r w:rsidRPr="00CF35BF">
        <w:rPr>
          <w:rStyle w:val="Emphasis"/>
          <w:rFonts w:eastAsiaTheme="majorEastAsia"/>
          <w:highlight w:val="green"/>
        </w:rPr>
        <w:t>previously a gap</w:t>
      </w:r>
      <w:r w:rsidRPr="00E4170B">
        <w:rPr>
          <w:sz w:val="12"/>
        </w:rPr>
        <w:t xml:space="preserve">. </w:t>
      </w:r>
      <w:r w:rsidRPr="00866262">
        <w:rPr>
          <w:rStyle w:val="StyleUnderline"/>
          <w:rFonts w:eastAsiaTheme="majorEastAsia"/>
          <w:highlight w:val="cyan"/>
        </w:rPr>
        <w:t>Cluster initiatives concentrate on particular aspects of cluster policy, for example developing commercial and research collaboration.</w:t>
      </w:r>
      <w:r w:rsidRPr="00E4170B">
        <w:rPr>
          <w:sz w:val="12"/>
        </w:rPr>
        <w:t xml:space="preserve"> Upgrading human resources and the business environment are also important.</w:t>
      </w:r>
    </w:p>
    <w:p w14:paraId="1EB5BC26" w14:textId="77777777" w:rsidR="0064366C" w:rsidRPr="00622A3D" w:rsidRDefault="0064366C" w:rsidP="0064366C"/>
    <w:p w14:paraId="3CFFBDA5" w14:textId="77777777" w:rsidR="0064366C" w:rsidRPr="00622A3D" w:rsidRDefault="0064366C" w:rsidP="0064366C">
      <w:pPr>
        <w:pStyle w:val="Heading4"/>
        <w:rPr>
          <w:rFonts w:cs="Calibri"/>
        </w:rPr>
      </w:pPr>
      <w:r w:rsidRPr="00622A3D">
        <w:rPr>
          <w:rFonts w:cs="Calibri"/>
        </w:rPr>
        <w:t xml:space="preserve">C/I. ‘Strengthening’ rights includes </w:t>
      </w:r>
      <w:r w:rsidRPr="00622A3D">
        <w:rPr>
          <w:rFonts w:cs="Calibri"/>
          <w:u w:val="single"/>
        </w:rPr>
        <w:t>increasing</w:t>
      </w:r>
      <w:r w:rsidRPr="00622A3D">
        <w:rPr>
          <w:rFonts w:cs="Calibri"/>
        </w:rPr>
        <w:t xml:space="preserve"> the number of </w:t>
      </w:r>
      <w:r w:rsidRPr="00622A3D">
        <w:rPr>
          <w:rFonts w:cs="Calibri"/>
          <w:u w:val="single"/>
        </w:rPr>
        <w:t>interests</w:t>
      </w:r>
      <w:r w:rsidRPr="00622A3D">
        <w:rPr>
          <w:rFonts w:cs="Calibri"/>
        </w:rPr>
        <w:t xml:space="preserve"> the right covers. </w:t>
      </w:r>
    </w:p>
    <w:p w14:paraId="3A1B337D" w14:textId="77777777" w:rsidR="0064366C" w:rsidRPr="00622A3D" w:rsidRDefault="0064366C" w:rsidP="0064366C">
      <w:r w:rsidRPr="00622A3D">
        <w:rPr>
          <w:rStyle w:val="Style13ptBold"/>
          <w:rFonts w:eastAsiaTheme="majorEastAsia"/>
        </w:rPr>
        <w:t>Sherman 82</w:t>
      </w:r>
      <w:r w:rsidRPr="00622A3D">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4093265D" w14:textId="77777777" w:rsidR="0064366C" w:rsidRPr="00622A3D" w:rsidRDefault="0064366C" w:rsidP="0064366C">
      <w:pPr>
        <w:rPr>
          <w:sz w:val="16"/>
        </w:rPr>
      </w:pPr>
      <w:r w:rsidRPr="00622A3D">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w:t>
      </w:r>
      <w:r w:rsidRPr="00622A3D">
        <w:rPr>
          <w:sz w:val="16"/>
        </w:rPr>
        <w:lastRenderedPageBreak/>
        <w:t xml:space="preserve">CDRR added that the procreative right protected the woman's "ability to retain personal control over her own body" and "her control of her social role and personal destiny." 155 Arguably, </w:t>
      </w:r>
      <w:r w:rsidRPr="00622A3D">
        <w:rPr>
          <w:rStyle w:val="StyleUnderline"/>
          <w:rFonts w:eastAsiaTheme="majorEastAsia"/>
          <w:highlight w:val="cyan"/>
        </w:rPr>
        <w:t xml:space="preserve">the </w:t>
      </w:r>
      <w:r w:rsidRPr="00622A3D">
        <w:rPr>
          <w:rStyle w:val="Emphasis"/>
          <w:rFonts w:eastAsiaTheme="majorEastAsia"/>
          <w:highlight w:val="cyan"/>
        </w:rPr>
        <w:t>strength</w:t>
      </w:r>
      <w:r w:rsidRPr="00622A3D">
        <w:rPr>
          <w:rStyle w:val="StyleUnderline"/>
          <w:rFonts w:eastAsiaTheme="majorEastAsia"/>
          <w:highlight w:val="cyan"/>
        </w:rPr>
        <w:t xml:space="preserve"> of a right is </w:t>
      </w:r>
      <w:r w:rsidRPr="00622A3D">
        <w:rPr>
          <w:rStyle w:val="Emphasis"/>
          <w:rFonts w:eastAsiaTheme="majorEastAsia"/>
          <w:highlight w:val="cyan"/>
        </w:rPr>
        <w:t>directly related</w:t>
      </w:r>
      <w:r w:rsidRPr="00622A3D">
        <w:rPr>
          <w:rStyle w:val="StyleUnderline"/>
          <w:rFonts w:eastAsiaTheme="majorEastAsia"/>
          <w:highlight w:val="cyan"/>
        </w:rPr>
        <w:t xml:space="preserve"> to</w:t>
      </w:r>
      <w:r w:rsidRPr="00622A3D">
        <w:rPr>
          <w:rStyle w:val="StyleUnderline"/>
          <w:rFonts w:eastAsiaTheme="majorEastAsia"/>
        </w:rPr>
        <w:t xml:space="preserve"> the </w:t>
      </w:r>
      <w:r w:rsidRPr="00622A3D">
        <w:rPr>
          <w:rStyle w:val="Emphasis"/>
          <w:rFonts w:eastAsiaTheme="majorEastAsia"/>
          <w:highlight w:val="cyan"/>
        </w:rPr>
        <w:t>number</w:t>
      </w:r>
      <w:r w:rsidRPr="00622A3D">
        <w:rPr>
          <w:rStyle w:val="StyleUnderline"/>
          <w:rFonts w:eastAsiaTheme="majorEastAsia"/>
        </w:rPr>
        <w:t xml:space="preserve"> and importance </w:t>
      </w:r>
      <w:r w:rsidRPr="00622A3D">
        <w:rPr>
          <w:rStyle w:val="Emphasis"/>
          <w:rFonts w:eastAsiaTheme="majorEastAsia"/>
          <w:highlight w:val="cyan"/>
        </w:rPr>
        <w:t>of the interests</w:t>
      </w:r>
      <w:r w:rsidRPr="00622A3D">
        <w:rPr>
          <w:rStyle w:val="StyleUnderline"/>
          <w:rFonts w:eastAsiaTheme="majorEastAsia"/>
          <w:highlight w:val="cyan"/>
        </w:rPr>
        <w:t xml:space="preserve"> the right </w:t>
      </w:r>
      <w:r w:rsidRPr="00622A3D">
        <w:rPr>
          <w:rStyle w:val="Emphasis"/>
          <w:rFonts w:eastAsiaTheme="majorEastAsia"/>
          <w:highlight w:val="cyan"/>
        </w:rPr>
        <w:t>protects</w:t>
      </w:r>
      <w:r w:rsidRPr="00622A3D">
        <w:rPr>
          <w:rStyle w:val="StyleUnderline"/>
          <w:rFonts w:eastAsiaTheme="majorEastAsia"/>
        </w:rPr>
        <w:t xml:space="preserve">. Thus, </w:t>
      </w:r>
      <w:r w:rsidRPr="00622A3D">
        <w:rPr>
          <w:rStyle w:val="StyleUnderline"/>
          <w:rFonts w:eastAsiaTheme="majorEastAsia"/>
          <w:highlight w:val="cyan"/>
        </w:rPr>
        <w:t>when</w:t>
      </w:r>
      <w:r w:rsidRPr="00622A3D">
        <w:rPr>
          <w:rStyle w:val="StyleUnderline"/>
          <w:rFonts w:eastAsiaTheme="majorEastAsia"/>
        </w:rPr>
        <w:t xml:space="preserve"> the </w:t>
      </w:r>
      <w:r w:rsidRPr="00622A3D">
        <w:rPr>
          <w:rStyle w:val="StyleUnderline"/>
          <w:rFonts w:eastAsiaTheme="majorEastAsia"/>
          <w:highlight w:val="cyan"/>
        </w:rPr>
        <w:t xml:space="preserve">court enumerates </w:t>
      </w:r>
      <w:r w:rsidRPr="00622A3D">
        <w:rPr>
          <w:rStyle w:val="Emphasis"/>
          <w:rFonts w:eastAsiaTheme="majorEastAsia"/>
          <w:highlight w:val="cyan"/>
        </w:rPr>
        <w:t>additional interests</w:t>
      </w:r>
      <w:r w:rsidRPr="00622A3D">
        <w:rPr>
          <w:sz w:val="16"/>
        </w:rPr>
        <w:t xml:space="preserve"> that are as fundamental as a woman's control over her body and her social role, </w:t>
      </w:r>
      <w:r w:rsidRPr="00622A3D">
        <w:rPr>
          <w:rStyle w:val="StyleUnderline"/>
          <w:rFonts w:eastAsiaTheme="majorEastAsia"/>
          <w:highlight w:val="cyan"/>
        </w:rPr>
        <w:t>the court</w:t>
      </w:r>
      <w:r w:rsidRPr="00622A3D">
        <w:rPr>
          <w:rStyle w:val="StyleUnderline"/>
          <w:rFonts w:eastAsiaTheme="majorEastAsia"/>
        </w:rPr>
        <w:t xml:space="preserve"> announces an intention </w:t>
      </w:r>
      <w:r w:rsidRPr="00622A3D">
        <w:rPr>
          <w:rStyle w:val="Emphasis"/>
          <w:rFonts w:eastAsiaTheme="majorEastAsia"/>
        </w:rPr>
        <w:t xml:space="preserve">to </w:t>
      </w:r>
      <w:r w:rsidRPr="00622A3D">
        <w:rPr>
          <w:rStyle w:val="Emphasis"/>
          <w:rFonts w:eastAsiaTheme="majorEastAsia"/>
          <w:highlight w:val="cyan"/>
        </w:rPr>
        <w:t>strengthen</w:t>
      </w:r>
      <w:r w:rsidRPr="00622A3D">
        <w:rPr>
          <w:rStyle w:val="StyleUnderline"/>
          <w:rFonts w:eastAsiaTheme="majorEastAsia"/>
          <w:highlight w:val="cyan"/>
        </w:rPr>
        <w:t xml:space="preserve"> the overall </w:t>
      </w:r>
      <w:r w:rsidRPr="00622A3D">
        <w:rPr>
          <w:rStyle w:val="Emphasis"/>
          <w:rFonts w:eastAsiaTheme="majorEastAsia"/>
          <w:highlight w:val="cyan"/>
        </w:rPr>
        <w:t>right</w:t>
      </w:r>
      <w:r w:rsidRPr="00622A3D">
        <w:rPr>
          <w:sz w:val="16"/>
        </w:rPr>
        <w:t xml:space="preserve"> of procreative choice.</w:t>
      </w:r>
    </w:p>
    <w:p w14:paraId="00FD6F47" w14:textId="1AB3C0A4" w:rsidR="0064366C" w:rsidRDefault="0064366C" w:rsidP="0064366C">
      <w:pPr>
        <w:pStyle w:val="Heading4"/>
        <w:rPr>
          <w:rFonts w:cs="Calibri"/>
          <w:color w:val="C00000"/>
        </w:rPr>
      </w:pPr>
      <w:r w:rsidRPr="00622A3D">
        <w:rPr>
          <w:rFonts w:cs="Calibri"/>
          <w:color w:val="C00000"/>
        </w:rPr>
        <w:t>.</w:t>
      </w:r>
    </w:p>
    <w:p w14:paraId="15A2B762" w14:textId="77777777" w:rsidR="0064366C" w:rsidRPr="00622A3D" w:rsidRDefault="0064366C" w:rsidP="0064366C">
      <w:pPr>
        <w:pStyle w:val="Heading4"/>
        <w:rPr>
          <w:rFonts w:cs="Calibri"/>
        </w:rPr>
      </w:pPr>
      <w:r>
        <w:rPr>
          <w:rFonts w:cs="Calibri"/>
        </w:rPr>
        <w:t>Federal CBAs existed for 65 years prior</w:t>
      </w:r>
      <w:r w:rsidRPr="00622A3D">
        <w:rPr>
          <w:rFonts w:cs="Calibri"/>
        </w:rPr>
        <w:t>.</w:t>
      </w:r>
    </w:p>
    <w:p w14:paraId="1E61F41C" w14:textId="77777777" w:rsidR="0064366C" w:rsidRPr="00622A3D" w:rsidRDefault="0064366C" w:rsidP="0064366C">
      <w:pPr>
        <w:rPr>
          <w:rStyle w:val="StyleUnderline"/>
          <w:rFonts w:eastAsiaTheme="majorEastAsia"/>
        </w:rPr>
      </w:pPr>
      <w:r w:rsidRPr="00622A3D">
        <w:rPr>
          <w:rStyle w:val="Style13ptBold"/>
          <w:rFonts w:eastAsiaTheme="majorEastAsia"/>
        </w:rPr>
        <w:t>Hsu 25</w:t>
      </w:r>
      <w:r w:rsidRPr="00622A3D">
        <w:t xml:space="preserve">, Labor and Workplace Correspondent, NPR. </w:t>
      </w:r>
      <w:r w:rsidRPr="00622A3D">
        <w:rPr>
          <w:b/>
          <w:bCs/>
        </w:rPr>
        <w:t>CITING:</w:t>
      </w:r>
      <w:r w:rsidRPr="00622A3D">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2EDE9C6B" w14:textId="77777777" w:rsidR="0064366C" w:rsidRPr="00622A3D" w:rsidRDefault="0064366C" w:rsidP="0064366C">
      <w:pPr>
        <w:rPr>
          <w:sz w:val="16"/>
        </w:rPr>
      </w:pPr>
      <w:r w:rsidRPr="00622A3D">
        <w:rPr>
          <w:rStyle w:val="StyleUnderline"/>
          <w:rFonts w:eastAsiaTheme="majorEastAsia"/>
          <w:highlight w:val="cyan"/>
        </w:rPr>
        <w:t>Federal employees have had the right to</w:t>
      </w:r>
      <w:r w:rsidRPr="00622A3D">
        <w:rPr>
          <w:sz w:val="16"/>
          <w:highlight w:val="cyan"/>
        </w:rPr>
        <w:t xml:space="preserve"> </w:t>
      </w:r>
      <w:r w:rsidRPr="00622A3D">
        <w:rPr>
          <w:rStyle w:val="Emphasis"/>
          <w:rFonts w:eastAsiaTheme="majorEastAsia"/>
          <w:highlight w:val="cyan"/>
        </w:rPr>
        <w:t>join unions</w:t>
      </w:r>
      <w:r w:rsidRPr="00622A3D">
        <w:rPr>
          <w:sz w:val="16"/>
          <w:highlight w:val="cyan"/>
        </w:rPr>
        <w:t xml:space="preserve"> </w:t>
      </w:r>
      <w:r w:rsidRPr="00622A3D">
        <w:rPr>
          <w:rStyle w:val="StyleUnderline"/>
          <w:rFonts w:eastAsiaTheme="majorEastAsia"/>
          <w:highlight w:val="cyan"/>
        </w:rPr>
        <w:t>and</w:t>
      </w:r>
      <w:r w:rsidRPr="00622A3D">
        <w:rPr>
          <w:sz w:val="16"/>
          <w:highlight w:val="cyan"/>
        </w:rPr>
        <w:t xml:space="preserve"> </w:t>
      </w:r>
      <w:r w:rsidRPr="00622A3D">
        <w:rPr>
          <w:rStyle w:val="Emphasis"/>
          <w:rFonts w:eastAsiaTheme="majorEastAsia"/>
          <w:highlight w:val="cyan"/>
        </w:rPr>
        <w:t>collectively bargain</w:t>
      </w:r>
      <w:r w:rsidRPr="00622A3D">
        <w:rPr>
          <w:sz w:val="16"/>
        </w:rPr>
        <w:t xml:space="preserve"> over working conditions </w:t>
      </w:r>
      <w:r w:rsidRPr="00622A3D">
        <w:rPr>
          <w:rStyle w:val="StyleUnderline"/>
          <w:rFonts w:eastAsiaTheme="majorEastAsia"/>
          <w:highlight w:val="cyan"/>
        </w:rPr>
        <w:t>since the</w:t>
      </w:r>
      <w:r w:rsidRPr="00622A3D">
        <w:rPr>
          <w:sz w:val="16"/>
        </w:rPr>
        <w:t xml:space="preserve"> 19</w:t>
      </w:r>
      <w:r w:rsidRPr="00622A3D">
        <w:rPr>
          <w:rStyle w:val="Emphasis"/>
          <w:rFonts w:eastAsiaTheme="majorEastAsia"/>
          <w:highlight w:val="cyan"/>
        </w:rPr>
        <w:t>60s</w:t>
      </w:r>
      <w:r w:rsidRPr="00622A3D">
        <w:rPr>
          <w:sz w:val="16"/>
        </w:rPr>
        <w:t>. Unlike private sector workers, government employees cannot negotiate wages or strike. But through collective bargaining, they do help shape disciplinary procedures, parental leave policies, how overtime is managed and much more.</w:t>
      </w:r>
    </w:p>
    <w:p w14:paraId="46EECBD2" w14:textId="77777777" w:rsidR="0064366C" w:rsidRDefault="0064366C" w:rsidP="0064366C">
      <w:pPr>
        <w:pStyle w:val="Heading2"/>
      </w:pPr>
      <w:r>
        <w:lastRenderedPageBreak/>
        <w:t>CP---DoD CP---2AC</w:t>
      </w:r>
    </w:p>
    <w:p w14:paraId="01873732" w14:textId="77777777" w:rsidR="0064366C" w:rsidRPr="009D4F4B" w:rsidRDefault="0064366C" w:rsidP="0064366C"/>
    <w:p w14:paraId="3B5D33AF" w14:textId="77777777" w:rsidR="0064366C" w:rsidRPr="009D4F4B" w:rsidRDefault="0064366C" w:rsidP="0064366C">
      <w:pPr>
        <w:pStyle w:val="Heading4"/>
        <w:rPr>
          <w:rFonts w:cs="Calibri"/>
        </w:rPr>
      </w:pPr>
      <w:r w:rsidRPr="009D4F4B">
        <w:rPr>
          <w:rFonts w:cs="Calibri"/>
        </w:rPr>
        <w:t xml:space="preserve">Permutation </w:t>
      </w:r>
      <w:proofErr w:type="gramStart"/>
      <w:r w:rsidRPr="009D4F4B">
        <w:rPr>
          <w:rFonts w:cs="Calibri"/>
        </w:rPr>
        <w:t>do</w:t>
      </w:r>
      <w:proofErr w:type="gramEnd"/>
      <w:r w:rsidRPr="009D4F4B">
        <w:rPr>
          <w:rFonts w:cs="Calibri"/>
        </w:rPr>
        <w:t xml:space="preserve"> the CP </w:t>
      </w:r>
      <w:r w:rsidRPr="009D4F4B">
        <w:rPr>
          <w:rFonts w:cs="Calibri"/>
          <w:u w:val="single"/>
        </w:rPr>
        <w:t>AND</w:t>
      </w:r>
      <w:r w:rsidRPr="009D4F4B">
        <w:rPr>
          <w:rFonts w:cs="Calibri"/>
        </w:rPr>
        <w:t xml:space="preserve"> no net benefit. The plan reverts to the </w:t>
      </w:r>
      <w:r w:rsidRPr="009D4F4B">
        <w:rPr>
          <w:rFonts w:cs="Calibri"/>
          <w:u w:val="single"/>
        </w:rPr>
        <w:t>Oak Ridge decision</w:t>
      </w:r>
      <w:r w:rsidRPr="009D4F4B">
        <w:rPr>
          <w:rFonts w:cs="Calibri"/>
        </w:rPr>
        <w:t xml:space="preserve">, which explicitly exempts national security positions </w:t>
      </w:r>
      <w:r w:rsidRPr="009D4F4B">
        <w:rPr>
          <w:rFonts w:cs="Calibri"/>
          <w:u w:val="single"/>
        </w:rPr>
        <w:t>AND</w:t>
      </w:r>
      <w:r w:rsidRPr="009D4F4B">
        <w:rPr>
          <w:rFonts w:cs="Calibri"/>
        </w:rPr>
        <w:t xml:space="preserve"> the military.</w:t>
      </w:r>
    </w:p>
    <w:p w14:paraId="01949519" w14:textId="77777777" w:rsidR="0064366C" w:rsidRPr="009D4F4B" w:rsidRDefault="0064366C" w:rsidP="0064366C">
      <w:proofErr w:type="spellStart"/>
      <w:r w:rsidRPr="009D4F4B">
        <w:rPr>
          <w:rStyle w:val="Style13ptBold"/>
          <w:rFonts w:eastAsiaTheme="majorEastAsia"/>
        </w:rPr>
        <w:t>Windograd</w:t>
      </w:r>
      <w:proofErr w:type="spellEnd"/>
      <w:r w:rsidRPr="009D4F4B">
        <w:rPr>
          <w:rStyle w:val="Style13ptBold"/>
          <w:rFonts w:eastAsiaTheme="majorEastAsia"/>
        </w:rPr>
        <w:t xml:space="preserve"> 25</w:t>
      </w:r>
      <w:r w:rsidRPr="009D4F4B">
        <w:t xml:space="preserve">,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He also has served as president of the National Academy of Arbitrators, was a senior editor of a treatise on employment law and dispute resolution, has written articles for professional journals in the field, and has contributed to amicus filings on arbitration and labor law cases in the Supreme Court. Previously, he was an administrative law judge for the California Public Employment Relations Board and an attorney for the United Farm Workers Union. (Barry Windograd, 06-11-2025, “Destination Supreme Court: Collective Bargaining for Federal Employees and the First Amendment,” </w:t>
      </w:r>
      <w:proofErr w:type="spellStart"/>
      <w:r w:rsidRPr="009D4F4B">
        <w:t>Justia</w:t>
      </w:r>
      <w:proofErr w:type="spellEnd"/>
      <w:r w:rsidRPr="009D4F4B">
        <w:t xml:space="preserve"> Verdict, Employment Law, https://verdict.justia.com/2025/06/11/destination-supreme-court-collective-bargaining-for-federal-employees-and-the-first-amendment)</w:t>
      </w:r>
    </w:p>
    <w:p w14:paraId="3C289AD4" w14:textId="77777777" w:rsidR="0064366C" w:rsidRPr="009D4F4B" w:rsidRDefault="0064366C" w:rsidP="0064366C">
      <w:pPr>
        <w:rPr>
          <w:sz w:val="16"/>
        </w:rPr>
      </w:pPr>
      <w:r w:rsidRPr="009D4F4B">
        <w:rPr>
          <w:rStyle w:val="StyleUnderline"/>
          <w:rFonts w:eastAsiaTheme="majorEastAsia"/>
        </w:rPr>
        <w:t>On the issue of</w:t>
      </w:r>
      <w:r w:rsidRPr="009D4F4B">
        <w:rPr>
          <w:sz w:val="16"/>
        </w:rPr>
        <w:t xml:space="preserve"> </w:t>
      </w:r>
      <w:r w:rsidRPr="009D4F4B">
        <w:rPr>
          <w:rStyle w:val="Emphasis"/>
          <w:rFonts w:eastAsiaTheme="majorEastAsia"/>
          <w:highlight w:val="cyan"/>
        </w:rPr>
        <w:t>national security</w:t>
      </w:r>
      <w:r w:rsidRPr="009D4F4B">
        <w:rPr>
          <w:sz w:val="16"/>
        </w:rPr>
        <w:t xml:space="preserve">, </w:t>
      </w:r>
      <w:r w:rsidRPr="009D4F4B">
        <w:rPr>
          <w:rStyle w:val="StyleUnderline"/>
          <w:rFonts w:eastAsiaTheme="majorEastAsia"/>
        </w:rPr>
        <w:t>there are</w:t>
      </w:r>
      <w:r w:rsidRPr="009D4F4B">
        <w:rPr>
          <w:sz w:val="16"/>
        </w:rPr>
        <w:t xml:space="preserve"> </w:t>
      </w:r>
      <w:r w:rsidRPr="009D4F4B">
        <w:rPr>
          <w:rStyle w:val="Emphasis"/>
          <w:rFonts w:eastAsiaTheme="majorEastAsia"/>
          <w:highlight w:val="cyan"/>
        </w:rPr>
        <w:t>two relevant provisions</w:t>
      </w:r>
      <w:r w:rsidRPr="009D4F4B">
        <w:rPr>
          <w:sz w:val="16"/>
        </w:rPr>
        <w:t xml:space="preserve"> </w:t>
      </w:r>
      <w:r w:rsidRPr="009D4F4B">
        <w:rPr>
          <w:rStyle w:val="StyleUnderline"/>
          <w:rFonts w:eastAsiaTheme="majorEastAsia"/>
        </w:rPr>
        <w:t>in the</w:t>
      </w:r>
      <w:r w:rsidRPr="009D4F4B">
        <w:rPr>
          <w:sz w:val="16"/>
        </w:rPr>
        <w:t xml:space="preserve"> </w:t>
      </w:r>
      <w:r w:rsidRPr="009D4F4B">
        <w:rPr>
          <w:rStyle w:val="Emphasis"/>
          <w:rFonts w:eastAsiaTheme="majorEastAsia"/>
        </w:rPr>
        <w:t>FSLMRS</w:t>
      </w:r>
      <w:r w:rsidRPr="009D4F4B">
        <w:rPr>
          <w:sz w:val="16"/>
        </w:rPr>
        <w:t xml:space="preserve">. </w:t>
      </w:r>
      <w:r w:rsidRPr="009D4F4B">
        <w:rPr>
          <w:rStyle w:val="StyleUnderline"/>
          <w:rFonts w:eastAsiaTheme="majorEastAsia"/>
        </w:rPr>
        <w:t>One is in</w:t>
      </w:r>
      <w:r w:rsidRPr="009D4F4B">
        <w:rPr>
          <w:sz w:val="16"/>
        </w:rPr>
        <w:t xml:space="preserve"> the section on </w:t>
      </w:r>
      <w:r w:rsidRPr="009D4F4B">
        <w:rPr>
          <w:rStyle w:val="StyleUnderline"/>
          <w:rFonts w:eastAsiaTheme="majorEastAsia"/>
        </w:rPr>
        <w:t>definitions</w:t>
      </w:r>
      <w:r w:rsidRPr="009D4F4B">
        <w:rPr>
          <w:sz w:val="16"/>
        </w:rPr>
        <w:t xml:space="preserve">, 5 U.S.C. § 7103(b)(1), </w:t>
      </w:r>
      <w:r w:rsidRPr="009D4F4B">
        <w:rPr>
          <w:rStyle w:val="Emphasis"/>
          <w:rFonts w:eastAsiaTheme="majorEastAsia"/>
        </w:rPr>
        <w:t>quoted above</w:t>
      </w:r>
      <w:r w:rsidRPr="009D4F4B">
        <w:rPr>
          <w:sz w:val="16"/>
        </w:rPr>
        <w:t xml:space="preserve">. </w:t>
      </w:r>
      <w:r w:rsidRPr="009D4F4B">
        <w:rPr>
          <w:rStyle w:val="StyleUnderline"/>
          <w:rFonts w:eastAsiaTheme="majorEastAsia"/>
        </w:rPr>
        <w:t>The second</w:t>
      </w:r>
      <w:r w:rsidRPr="009D4F4B">
        <w:rPr>
          <w:sz w:val="16"/>
        </w:rPr>
        <w:t xml:space="preserve">, 5 U.S.C. § 7112(b)(6), </w:t>
      </w:r>
      <w:r w:rsidRPr="009D4F4B">
        <w:rPr>
          <w:rStyle w:val="StyleUnderline"/>
          <w:rFonts w:eastAsiaTheme="majorEastAsia"/>
        </w:rPr>
        <w:t>refers to</w:t>
      </w:r>
      <w:r w:rsidRPr="009D4F4B">
        <w:rPr>
          <w:sz w:val="16"/>
        </w:rPr>
        <w:t xml:space="preserve"> </w:t>
      </w:r>
      <w:r w:rsidRPr="009D4F4B">
        <w:rPr>
          <w:rStyle w:val="Emphasis"/>
          <w:rFonts w:eastAsiaTheme="majorEastAsia"/>
        </w:rPr>
        <w:t>bargaining units</w:t>
      </w:r>
      <w:r w:rsidRPr="009D4F4B">
        <w:rPr>
          <w:sz w:val="16"/>
        </w:rPr>
        <w:t xml:space="preserve">, </w:t>
      </w:r>
      <w:r w:rsidRPr="009D4F4B">
        <w:rPr>
          <w:rStyle w:val="Emphasis"/>
          <w:rFonts w:eastAsiaTheme="majorEastAsia"/>
          <w:highlight w:val="cyan"/>
        </w:rPr>
        <w:t>provid</w:t>
      </w:r>
      <w:r w:rsidRPr="009D4F4B">
        <w:rPr>
          <w:rStyle w:val="StyleUnderline"/>
          <w:rFonts w:eastAsiaTheme="majorEastAsia"/>
        </w:rPr>
        <w:t xml:space="preserve">ing that </w:t>
      </w:r>
      <w:r w:rsidRPr="009D4F4B">
        <w:rPr>
          <w:rStyle w:val="StyleUnderline"/>
          <w:rFonts w:eastAsiaTheme="majorEastAsia"/>
          <w:highlight w:val="cyan"/>
        </w:rPr>
        <w:t>union</w:t>
      </w:r>
      <w:r w:rsidRPr="009D4F4B">
        <w:rPr>
          <w:rStyle w:val="StyleUnderline"/>
          <w:rFonts w:eastAsiaTheme="majorEastAsia"/>
        </w:rPr>
        <w:t xml:space="preserve"> representation is not</w:t>
      </w:r>
      <w:r w:rsidRPr="009D4F4B">
        <w:rPr>
          <w:sz w:val="16"/>
        </w:rPr>
        <w:t xml:space="preserve"> </w:t>
      </w:r>
      <w:r w:rsidRPr="009D4F4B">
        <w:rPr>
          <w:rStyle w:val="Emphasis"/>
          <w:rFonts w:eastAsiaTheme="majorEastAsia"/>
          <w:highlight w:val="cyan"/>
        </w:rPr>
        <w:t>appropriate</w:t>
      </w:r>
      <w:r w:rsidRPr="009D4F4B">
        <w:rPr>
          <w:sz w:val="16"/>
          <w:highlight w:val="cyan"/>
        </w:rPr>
        <w:t xml:space="preserve"> </w:t>
      </w:r>
      <w:r w:rsidRPr="009D4F4B">
        <w:rPr>
          <w:rStyle w:val="StyleUnderline"/>
          <w:rFonts w:eastAsiaTheme="majorEastAsia"/>
          <w:highlight w:val="cyan"/>
        </w:rPr>
        <w:t>for</w:t>
      </w:r>
      <w:r w:rsidRPr="009D4F4B">
        <w:rPr>
          <w:sz w:val="16"/>
          <w:highlight w:val="cyan"/>
        </w:rPr>
        <w:t xml:space="preserve"> </w:t>
      </w:r>
      <w:r w:rsidRPr="009D4F4B">
        <w:rPr>
          <w:rStyle w:val="Emphasis"/>
          <w:rFonts w:eastAsiaTheme="majorEastAsia"/>
          <w:highlight w:val="cyan"/>
        </w:rPr>
        <w:t>national security positions</w:t>
      </w:r>
      <w:r w:rsidRPr="009D4F4B">
        <w:rPr>
          <w:sz w:val="16"/>
        </w:rPr>
        <w:t>.</w:t>
      </w:r>
    </w:p>
    <w:p w14:paraId="7CC87A13" w14:textId="77777777" w:rsidR="0064366C" w:rsidRPr="009D4F4B" w:rsidRDefault="0064366C" w:rsidP="0064366C">
      <w:pPr>
        <w:rPr>
          <w:rStyle w:val="StyleUnderline"/>
          <w:rFonts w:eastAsiaTheme="majorEastAsia"/>
        </w:rPr>
      </w:pPr>
      <w:r w:rsidRPr="009D4F4B">
        <w:rPr>
          <w:rStyle w:val="StyleUnderline"/>
          <w:rFonts w:eastAsiaTheme="majorEastAsia"/>
        </w:rPr>
        <w:t>An early FLRA decision</w:t>
      </w:r>
      <w:r w:rsidRPr="009D4F4B">
        <w:rPr>
          <w:sz w:val="16"/>
        </w:rPr>
        <w:t>, </w:t>
      </w:r>
      <w:r w:rsidRPr="009D4F4B">
        <w:rPr>
          <w:rStyle w:val="Emphasis"/>
          <w:rFonts w:eastAsiaTheme="majorEastAsia"/>
          <w:highlight w:val="cyan"/>
        </w:rPr>
        <w:t>Oak Ridge</w:t>
      </w:r>
      <w:r w:rsidRPr="009D4F4B">
        <w:rPr>
          <w:rStyle w:val="StyleUnderline"/>
          <w:rFonts w:eastAsiaTheme="majorEastAsia"/>
          <w:highlight w:val="cyan"/>
        </w:rPr>
        <w:t>, determined</w:t>
      </w:r>
      <w:r w:rsidRPr="009D4F4B">
        <w:rPr>
          <w:rStyle w:val="StyleUnderline"/>
          <w:rFonts w:eastAsiaTheme="majorEastAsia"/>
        </w:rPr>
        <w:t xml:space="preserve"> that the</w:t>
      </w:r>
      <w:r w:rsidRPr="009D4F4B">
        <w:rPr>
          <w:sz w:val="16"/>
        </w:rPr>
        <w:t xml:space="preserve"> </w:t>
      </w:r>
      <w:r w:rsidRPr="009D4F4B">
        <w:rPr>
          <w:rStyle w:val="Emphasis"/>
          <w:rFonts w:eastAsiaTheme="majorEastAsia"/>
          <w:highlight w:val="cyan"/>
        </w:rPr>
        <w:t>statutory exclusion</w:t>
      </w:r>
      <w:r w:rsidRPr="009D4F4B">
        <w:rPr>
          <w:sz w:val="16"/>
        </w:rPr>
        <w:t xml:space="preserve"> </w:t>
      </w:r>
      <w:r w:rsidRPr="009D4F4B">
        <w:rPr>
          <w:rStyle w:val="StyleUnderline"/>
          <w:rFonts w:eastAsiaTheme="majorEastAsia"/>
        </w:rPr>
        <w:t xml:space="preserve">from union representation </w:t>
      </w:r>
      <w:r w:rsidRPr="009D4F4B">
        <w:rPr>
          <w:rStyle w:val="StyleUnderline"/>
          <w:rFonts w:eastAsiaTheme="majorEastAsia"/>
          <w:highlight w:val="cyan"/>
        </w:rPr>
        <w:t>should apply</w:t>
      </w:r>
      <w:r w:rsidRPr="009D4F4B">
        <w:rPr>
          <w:sz w:val="16"/>
          <w:highlight w:val="cyan"/>
        </w:rPr>
        <w:t xml:space="preserve"> </w:t>
      </w:r>
      <w:r w:rsidRPr="009D4F4B">
        <w:rPr>
          <w:rStyle w:val="Emphasis"/>
          <w:rFonts w:eastAsiaTheme="majorEastAsia"/>
          <w:highlight w:val="cyan"/>
        </w:rPr>
        <w:t>narrowly</w:t>
      </w:r>
      <w:r w:rsidRPr="009D4F4B">
        <w:rPr>
          <w:sz w:val="16"/>
          <w:highlight w:val="cyan"/>
        </w:rPr>
        <w:t xml:space="preserve"> </w:t>
      </w:r>
      <w:r w:rsidRPr="009D4F4B">
        <w:rPr>
          <w:rStyle w:val="StyleUnderline"/>
          <w:rFonts w:eastAsiaTheme="majorEastAsia"/>
          <w:highlight w:val="cyan"/>
        </w:rPr>
        <w:t>to work that</w:t>
      </w:r>
      <w:r w:rsidRPr="009D4F4B">
        <w:rPr>
          <w:sz w:val="16"/>
          <w:highlight w:val="cyan"/>
        </w:rPr>
        <w:t xml:space="preserve"> “</w:t>
      </w:r>
      <w:r w:rsidRPr="009D4F4B">
        <w:rPr>
          <w:rStyle w:val="Emphasis"/>
          <w:rFonts w:eastAsiaTheme="majorEastAsia"/>
          <w:highlight w:val="cyan"/>
        </w:rPr>
        <w:t>directly affects national security</w:t>
      </w:r>
      <w:r w:rsidRPr="009D4F4B">
        <w:rPr>
          <w:sz w:val="16"/>
        </w:rPr>
        <w:t xml:space="preserve">,” </w:t>
      </w:r>
      <w:r w:rsidRPr="009D4F4B">
        <w:rPr>
          <w:rStyle w:val="StyleUnderline"/>
          <w:rFonts w:eastAsiaTheme="majorEastAsia"/>
        </w:rPr>
        <w:t>citing as key concerns</w:t>
      </w:r>
      <w:r w:rsidRPr="009D4F4B">
        <w:rPr>
          <w:sz w:val="16"/>
        </w:rPr>
        <w:t xml:space="preserve"> “</w:t>
      </w:r>
      <w:r w:rsidRPr="009D4F4B">
        <w:rPr>
          <w:rStyle w:val="Emphasis"/>
          <w:rFonts w:eastAsiaTheme="majorEastAsia"/>
          <w:highlight w:val="cyan"/>
        </w:rPr>
        <w:t>espionage</w:t>
      </w:r>
      <w:r w:rsidRPr="009D4F4B">
        <w:rPr>
          <w:sz w:val="16"/>
          <w:highlight w:val="cyan"/>
        </w:rPr>
        <w:t xml:space="preserve">, </w:t>
      </w:r>
      <w:r w:rsidRPr="009D4F4B">
        <w:rPr>
          <w:rStyle w:val="Emphasis"/>
          <w:rFonts w:eastAsiaTheme="majorEastAsia"/>
          <w:highlight w:val="cyan"/>
        </w:rPr>
        <w:t>sabotage</w:t>
      </w:r>
      <w:r w:rsidRPr="009D4F4B">
        <w:rPr>
          <w:sz w:val="16"/>
          <w:highlight w:val="cyan"/>
        </w:rPr>
        <w:t xml:space="preserve">, </w:t>
      </w:r>
      <w:r w:rsidRPr="009D4F4B">
        <w:rPr>
          <w:rStyle w:val="Emphasis"/>
          <w:rFonts w:eastAsiaTheme="majorEastAsia"/>
          <w:highlight w:val="cyan"/>
        </w:rPr>
        <w:t>subversion</w:t>
      </w:r>
      <w:r w:rsidRPr="009D4F4B">
        <w:rPr>
          <w:sz w:val="16"/>
          <w:highlight w:val="cyan"/>
        </w:rPr>
        <w:t xml:space="preserve">, </w:t>
      </w:r>
      <w:r w:rsidRPr="009D4F4B">
        <w:rPr>
          <w:rStyle w:val="Emphasis"/>
          <w:rFonts w:eastAsiaTheme="majorEastAsia"/>
          <w:highlight w:val="cyan"/>
        </w:rPr>
        <w:t>foreign aggression</w:t>
      </w:r>
      <w:r w:rsidRPr="009D4F4B">
        <w:rPr>
          <w:sz w:val="16"/>
          <w:highlight w:val="cyan"/>
        </w:rPr>
        <w:t>, </w:t>
      </w:r>
      <w:r w:rsidRPr="009D4F4B">
        <w:rPr>
          <w:rStyle w:val="StyleUnderline"/>
          <w:rFonts w:eastAsiaTheme="majorEastAsia"/>
          <w:highlight w:val="cyan"/>
        </w:rPr>
        <w:t>and</w:t>
      </w:r>
      <w:r w:rsidRPr="009D4F4B">
        <w:rPr>
          <w:rStyle w:val="StyleUnderline"/>
          <w:rFonts w:eastAsiaTheme="majorEastAsia"/>
        </w:rPr>
        <w:t xml:space="preserve"> any other</w:t>
      </w:r>
      <w:r w:rsidRPr="009D4F4B">
        <w:rPr>
          <w:sz w:val="16"/>
        </w:rPr>
        <w:t xml:space="preserve"> </w:t>
      </w:r>
      <w:r w:rsidRPr="009D4F4B">
        <w:rPr>
          <w:rStyle w:val="Emphasis"/>
          <w:rFonts w:eastAsiaTheme="majorEastAsia"/>
          <w:highlight w:val="cyan"/>
        </w:rPr>
        <w:t>illegal acts</w:t>
      </w:r>
      <w:r w:rsidRPr="009D4F4B">
        <w:rPr>
          <w:sz w:val="16"/>
          <w:highlight w:val="cyan"/>
        </w:rPr>
        <w:t xml:space="preserve"> </w:t>
      </w:r>
      <w:r w:rsidRPr="009D4F4B">
        <w:rPr>
          <w:rStyle w:val="StyleUnderline"/>
          <w:rFonts w:eastAsiaTheme="majorEastAsia"/>
          <w:highlight w:val="cyan"/>
        </w:rPr>
        <w:t>which</w:t>
      </w:r>
      <w:r w:rsidRPr="009D4F4B">
        <w:rPr>
          <w:rStyle w:val="StyleUnderline"/>
          <w:rFonts w:eastAsiaTheme="majorEastAsia"/>
        </w:rPr>
        <w:t xml:space="preserve"> adversely </w:t>
      </w:r>
      <w:r w:rsidRPr="009D4F4B">
        <w:rPr>
          <w:rStyle w:val="StyleUnderline"/>
          <w:rFonts w:eastAsiaTheme="majorEastAsia"/>
          <w:highlight w:val="cyan"/>
        </w:rPr>
        <w:t>affect</w:t>
      </w:r>
      <w:r w:rsidRPr="009D4F4B">
        <w:rPr>
          <w:rStyle w:val="StyleUnderline"/>
          <w:rFonts w:eastAsiaTheme="majorEastAsia"/>
        </w:rPr>
        <w:t xml:space="preserve"> the</w:t>
      </w:r>
      <w:r w:rsidRPr="009D4F4B">
        <w:rPr>
          <w:sz w:val="16"/>
        </w:rPr>
        <w:t xml:space="preserve"> </w:t>
      </w:r>
      <w:r w:rsidRPr="009D4F4B">
        <w:rPr>
          <w:rStyle w:val="Emphasis"/>
          <w:rFonts w:eastAsiaTheme="majorEastAsia"/>
          <w:highlight w:val="cyan"/>
        </w:rPr>
        <w:t>national defense</w:t>
      </w:r>
      <w:r w:rsidRPr="009D4F4B">
        <w:rPr>
          <w:sz w:val="16"/>
        </w:rPr>
        <w:t xml:space="preserve">.” </w:t>
      </w:r>
      <w:r w:rsidRPr="009D4F4B">
        <w:rPr>
          <w:rStyle w:val="StyleUnderline"/>
          <w:rFonts w:eastAsiaTheme="majorEastAsia"/>
        </w:rPr>
        <w:t>In Oak Ridge, the FLRA relied on</w:t>
      </w:r>
      <w:r w:rsidRPr="009D4F4B">
        <w:rPr>
          <w:sz w:val="16"/>
        </w:rPr>
        <w:t> </w:t>
      </w:r>
      <w:r w:rsidRPr="009D4F4B">
        <w:rPr>
          <w:rStyle w:val="Emphasis"/>
          <w:rFonts w:eastAsiaTheme="majorEastAsia"/>
        </w:rPr>
        <w:t>Cole v. Young</w:t>
      </w:r>
      <w:r w:rsidRPr="009D4F4B">
        <w:rPr>
          <w:sz w:val="16"/>
        </w:rPr>
        <w:t>, </w:t>
      </w:r>
      <w:r w:rsidRPr="009D4F4B">
        <w:rPr>
          <w:rStyle w:val="StyleUnderline"/>
          <w:rFonts w:eastAsiaTheme="majorEastAsia"/>
        </w:rPr>
        <w:t>a 1956 decision of the Supreme Court rejecting</w:t>
      </w:r>
      <w:r w:rsidRPr="009D4F4B">
        <w:rPr>
          <w:sz w:val="16"/>
        </w:rPr>
        <w:t xml:space="preserve"> </w:t>
      </w:r>
      <w:r w:rsidRPr="009D4F4B">
        <w:rPr>
          <w:rStyle w:val="Emphasis"/>
          <w:rFonts w:eastAsiaTheme="majorEastAsia"/>
        </w:rPr>
        <w:t>summary discipline</w:t>
      </w:r>
      <w:r w:rsidRPr="009D4F4B">
        <w:rPr>
          <w:sz w:val="16"/>
        </w:rPr>
        <w:t xml:space="preserve"> </w:t>
      </w:r>
      <w:r w:rsidRPr="009D4F4B">
        <w:rPr>
          <w:rStyle w:val="StyleUnderline"/>
          <w:rFonts w:eastAsiaTheme="majorEastAsia"/>
        </w:rPr>
        <w:t>based on a</w:t>
      </w:r>
      <w:r w:rsidRPr="009D4F4B">
        <w:rPr>
          <w:sz w:val="16"/>
        </w:rPr>
        <w:t xml:space="preserve"> </w:t>
      </w:r>
      <w:r w:rsidRPr="009D4F4B">
        <w:rPr>
          <w:rStyle w:val="Emphasis"/>
          <w:rFonts w:eastAsiaTheme="majorEastAsia"/>
        </w:rPr>
        <w:t>national security claim</w:t>
      </w:r>
      <w:r w:rsidRPr="009D4F4B">
        <w:rPr>
          <w:sz w:val="16"/>
        </w:rPr>
        <w:t xml:space="preserve">. </w:t>
      </w:r>
      <w:r w:rsidRPr="009D4F4B">
        <w:rPr>
          <w:rStyle w:val="StyleUnderline"/>
          <w:rFonts w:eastAsiaTheme="majorEastAsia"/>
        </w:rPr>
        <w:t>The Court concluded that the national security rationale was intended to apply only to</w:t>
      </w:r>
      <w:r w:rsidRPr="009D4F4B">
        <w:rPr>
          <w:sz w:val="16"/>
        </w:rPr>
        <w:t> “…</w:t>
      </w:r>
      <w:r w:rsidRPr="009D4F4B">
        <w:rPr>
          <w:rStyle w:val="StyleUnderline"/>
          <w:rFonts w:eastAsiaTheme="majorEastAsia"/>
        </w:rPr>
        <w:t xml:space="preserve">those activities of the Government that are </w:t>
      </w:r>
      <w:r w:rsidRPr="009D4F4B">
        <w:rPr>
          <w:rStyle w:val="Emphasis"/>
          <w:rFonts w:eastAsiaTheme="majorEastAsia"/>
        </w:rPr>
        <w:t>directly concerned</w:t>
      </w:r>
      <w:r w:rsidRPr="009D4F4B">
        <w:rPr>
          <w:sz w:val="16"/>
        </w:rPr>
        <w:t xml:space="preserve"> </w:t>
      </w:r>
      <w:r w:rsidRPr="009D4F4B">
        <w:rPr>
          <w:rStyle w:val="StyleUnderline"/>
          <w:rFonts w:eastAsiaTheme="majorEastAsia"/>
        </w:rPr>
        <w:t>with the protection of the Nation from</w:t>
      </w:r>
      <w:r w:rsidRPr="009D4F4B">
        <w:rPr>
          <w:sz w:val="16"/>
        </w:rPr>
        <w:t xml:space="preserve"> </w:t>
      </w:r>
      <w:r w:rsidRPr="009D4F4B">
        <w:rPr>
          <w:rStyle w:val="Emphasis"/>
          <w:rFonts w:eastAsiaTheme="majorEastAsia"/>
        </w:rPr>
        <w:t>internal subversion</w:t>
      </w:r>
      <w:r w:rsidRPr="009D4F4B">
        <w:rPr>
          <w:sz w:val="16"/>
        </w:rPr>
        <w:t xml:space="preserve"> </w:t>
      </w:r>
      <w:r w:rsidRPr="009D4F4B">
        <w:rPr>
          <w:rStyle w:val="StyleUnderline"/>
          <w:rFonts w:eastAsiaTheme="majorEastAsia"/>
        </w:rPr>
        <w:t>or</w:t>
      </w:r>
      <w:r w:rsidRPr="009D4F4B">
        <w:rPr>
          <w:sz w:val="16"/>
        </w:rPr>
        <w:t xml:space="preserve"> </w:t>
      </w:r>
      <w:r w:rsidRPr="009D4F4B">
        <w:rPr>
          <w:rStyle w:val="Emphasis"/>
          <w:rFonts w:eastAsiaTheme="majorEastAsia"/>
        </w:rPr>
        <w:t>foreign aggression</w:t>
      </w:r>
      <w:r w:rsidRPr="009D4F4B">
        <w:rPr>
          <w:sz w:val="16"/>
        </w:rPr>
        <w:t xml:space="preserve">….” For </w:t>
      </w:r>
      <w:r w:rsidRPr="009D4F4B">
        <w:rPr>
          <w:rStyle w:val="StyleUnderline"/>
          <w:rFonts w:eastAsiaTheme="majorEastAsia"/>
        </w:rPr>
        <w:t>the Court, an</w:t>
      </w:r>
      <w:r w:rsidRPr="009D4F4B">
        <w:rPr>
          <w:sz w:val="16"/>
        </w:rPr>
        <w:t xml:space="preserve"> “</w:t>
      </w:r>
      <w:r w:rsidRPr="009D4F4B">
        <w:rPr>
          <w:rStyle w:val="Emphasis"/>
          <w:rFonts w:eastAsiaTheme="majorEastAsia"/>
        </w:rPr>
        <w:t>indefinite</w:t>
      </w:r>
      <w:r w:rsidRPr="009D4F4B">
        <w:rPr>
          <w:sz w:val="16"/>
        </w:rPr>
        <w:t xml:space="preserve"> </w:t>
      </w:r>
      <w:r w:rsidRPr="009D4F4B">
        <w:rPr>
          <w:rStyle w:val="StyleUnderline"/>
          <w:rFonts w:eastAsiaTheme="majorEastAsia"/>
        </w:rPr>
        <w:t>and</w:t>
      </w:r>
      <w:r w:rsidRPr="009D4F4B">
        <w:rPr>
          <w:sz w:val="16"/>
        </w:rPr>
        <w:t xml:space="preserve"> </w:t>
      </w:r>
      <w:r w:rsidRPr="009D4F4B">
        <w:rPr>
          <w:rStyle w:val="Emphasis"/>
          <w:rFonts w:eastAsiaTheme="majorEastAsia"/>
        </w:rPr>
        <w:t>virtually unlimited</w:t>
      </w:r>
      <w:r w:rsidRPr="009D4F4B">
        <w:rPr>
          <w:sz w:val="16"/>
        </w:rPr>
        <w:t xml:space="preserve">” </w:t>
      </w:r>
      <w:r w:rsidRPr="009D4F4B">
        <w:rPr>
          <w:rStyle w:val="StyleUnderline"/>
          <w:rFonts w:eastAsiaTheme="majorEastAsia"/>
        </w:rPr>
        <w:t>understanding of national security would create an exception to general</w:t>
      </w:r>
      <w:r w:rsidRPr="009D4F4B">
        <w:rPr>
          <w:sz w:val="16"/>
        </w:rPr>
        <w:t xml:space="preserve"> </w:t>
      </w:r>
      <w:r w:rsidRPr="009D4F4B">
        <w:rPr>
          <w:rStyle w:val="Emphasis"/>
          <w:rFonts w:eastAsiaTheme="majorEastAsia"/>
        </w:rPr>
        <w:t>personnel laws</w:t>
      </w:r>
      <w:r w:rsidRPr="009D4F4B">
        <w:rPr>
          <w:sz w:val="16"/>
        </w:rPr>
        <w:t xml:space="preserve"> </w:t>
      </w:r>
      <w:r w:rsidRPr="009D4F4B">
        <w:rPr>
          <w:rStyle w:val="StyleUnderline"/>
          <w:rFonts w:eastAsiaTheme="majorEastAsia"/>
        </w:rPr>
        <w:t>that</w:t>
      </w:r>
      <w:r w:rsidRPr="009D4F4B">
        <w:rPr>
          <w:sz w:val="16"/>
        </w:rPr>
        <w:t xml:space="preserve"> “</w:t>
      </w:r>
      <w:r w:rsidRPr="009D4F4B">
        <w:rPr>
          <w:rStyle w:val="StyleUnderline"/>
          <w:rFonts w:eastAsiaTheme="majorEastAsia"/>
        </w:rPr>
        <w:t>could be utilized effectively to</w:t>
      </w:r>
      <w:r w:rsidRPr="009D4F4B">
        <w:rPr>
          <w:sz w:val="16"/>
        </w:rPr>
        <w:t xml:space="preserve"> </w:t>
      </w:r>
      <w:r w:rsidRPr="009D4F4B">
        <w:rPr>
          <w:rStyle w:val="Emphasis"/>
          <w:rFonts w:eastAsiaTheme="majorEastAsia"/>
        </w:rPr>
        <w:t>supersede</w:t>
      </w:r>
      <w:r w:rsidRPr="009D4F4B">
        <w:rPr>
          <w:sz w:val="16"/>
        </w:rPr>
        <w:t xml:space="preserve"> </w:t>
      </w:r>
      <w:r w:rsidRPr="009D4F4B">
        <w:rPr>
          <w:rStyle w:val="StyleUnderline"/>
          <w:rFonts w:eastAsiaTheme="majorEastAsia"/>
        </w:rPr>
        <w:t>those laws</w:t>
      </w:r>
      <w:r w:rsidRPr="009D4F4B">
        <w:rPr>
          <w:sz w:val="16"/>
        </w:rPr>
        <w:t xml:space="preserve">.” </w:t>
      </w:r>
      <w:r w:rsidRPr="009D4F4B">
        <w:rPr>
          <w:rStyle w:val="StyleUnderline"/>
          <w:rFonts w:eastAsiaTheme="majorEastAsia"/>
        </w:rPr>
        <w:t>The same reasoning can apply to the EO.</w:t>
      </w:r>
    </w:p>
    <w:p w14:paraId="32002603" w14:textId="77777777" w:rsidR="0064366C" w:rsidRPr="009D4F4B" w:rsidRDefault="0064366C" w:rsidP="0064366C">
      <w:pPr>
        <w:rPr>
          <w:rStyle w:val="StyleUnderline"/>
          <w:rFonts w:eastAsiaTheme="majorEastAsia"/>
        </w:rPr>
      </w:pPr>
    </w:p>
    <w:p w14:paraId="1D3D1362" w14:textId="77777777" w:rsidR="0064366C" w:rsidRPr="009D4F4B" w:rsidRDefault="0064366C" w:rsidP="0064366C">
      <w:pPr>
        <w:rPr>
          <w:rStyle w:val="StyleUnderline"/>
          <w:rFonts w:eastAsiaTheme="majorEastAsia"/>
        </w:rPr>
      </w:pPr>
    </w:p>
    <w:p w14:paraId="4B1D473B" w14:textId="77777777" w:rsidR="0064366C" w:rsidRPr="009D4F4B" w:rsidRDefault="0064366C" w:rsidP="0064366C">
      <w:pPr>
        <w:pStyle w:val="Heading4"/>
        <w:rPr>
          <w:rFonts w:cs="Calibri"/>
        </w:rPr>
      </w:pPr>
      <w:r w:rsidRPr="009D4F4B">
        <w:rPr>
          <w:rFonts w:cs="Calibri"/>
        </w:rPr>
        <w:t>Get your head out of the sand, like for real!</w:t>
      </w:r>
    </w:p>
    <w:p w14:paraId="3D4277DA" w14:textId="77777777" w:rsidR="0064366C" w:rsidRPr="009D4F4B" w:rsidRDefault="0064366C" w:rsidP="0064366C">
      <w:proofErr w:type="spellStart"/>
      <w:r w:rsidRPr="009D4F4B">
        <w:rPr>
          <w:rStyle w:val="Style13ptBold"/>
          <w:rFonts w:eastAsiaTheme="majorEastAsia"/>
        </w:rPr>
        <w:t>Finkin</w:t>
      </w:r>
      <w:proofErr w:type="spellEnd"/>
      <w:r w:rsidRPr="009D4F4B">
        <w:rPr>
          <w:rStyle w:val="Style13ptBold"/>
          <w:rFonts w:eastAsiaTheme="majorEastAsia"/>
        </w:rPr>
        <w:t xml:space="preserve"> &amp; </w:t>
      </w:r>
      <w:proofErr w:type="spellStart"/>
      <w:r w:rsidRPr="009D4F4B">
        <w:rPr>
          <w:rStyle w:val="Style13ptBold"/>
          <w:rFonts w:eastAsiaTheme="majorEastAsia"/>
        </w:rPr>
        <w:t>Windograd</w:t>
      </w:r>
      <w:proofErr w:type="spellEnd"/>
      <w:r w:rsidRPr="009D4F4B">
        <w:rPr>
          <w:rStyle w:val="Style13ptBold"/>
          <w:rFonts w:eastAsiaTheme="majorEastAsia"/>
        </w:rPr>
        <w:t xml:space="preserve"> 25</w:t>
      </w:r>
      <w:r w:rsidRPr="009D4F4B">
        <w:t xml:space="preserve">, *Research Professor of Law at the University of Illinois at Urbana-Champaign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He also has served as president of the National Academy of Arbitrators, was a senior editor of a treatise on employment law and dispute resolution, has written articles for professional journals in the field, and has contributed to amicus filings on arbitration and labor law cases in the Supreme Court. Previously, he was an administrative law judge for the California Public Employment Relations Board and an attorney for the United Farm Workers Union. (*Matthew W. </w:t>
      </w:r>
      <w:proofErr w:type="spellStart"/>
      <w:r w:rsidRPr="009D4F4B">
        <w:t>Finkin</w:t>
      </w:r>
      <w:proofErr w:type="spellEnd"/>
      <w:r w:rsidRPr="009D4F4B">
        <w:t xml:space="preserve"> **Barry Windograd, 07-17-2025, “There’s No There </w:t>
      </w:r>
      <w:proofErr w:type="spellStart"/>
      <w:r w:rsidRPr="009D4F4B">
        <w:t>There</w:t>
      </w:r>
      <w:proofErr w:type="spellEnd"/>
      <w:r w:rsidRPr="009D4F4B">
        <w:t xml:space="preserve">: The Trump Administration’s Use </w:t>
      </w:r>
      <w:r w:rsidRPr="009D4F4B">
        <w:lastRenderedPageBreak/>
        <w:t xml:space="preserve">of Misleading Empirical Evidence to End Collective Bargaining for Most Federal Employees,” </w:t>
      </w:r>
      <w:proofErr w:type="spellStart"/>
      <w:r w:rsidRPr="009D4F4B">
        <w:t>Justia</w:t>
      </w:r>
      <w:proofErr w:type="spellEnd"/>
      <w:r w:rsidRPr="009D4F4B">
        <w:t xml:space="preserve"> Verdict, Employment Law, https://verdict.justia.com/2025/07/17/theres-no-there-there-the-trump-administrations-use-of-misleading-empirical-evidence-to-end-collective-bargaining-for-most-federal-employees)</w:t>
      </w:r>
    </w:p>
    <w:p w14:paraId="39FCC2BC" w14:textId="77777777" w:rsidR="0064366C" w:rsidRPr="009D4F4B" w:rsidRDefault="0064366C" w:rsidP="0064366C">
      <w:pPr>
        <w:rPr>
          <w:sz w:val="16"/>
        </w:rPr>
      </w:pPr>
      <w:r w:rsidRPr="009D4F4B">
        <w:rPr>
          <w:sz w:val="16"/>
        </w:rPr>
        <w:t>Federal Sector Labor Law and National Security</w:t>
      </w:r>
    </w:p>
    <w:p w14:paraId="30C76649" w14:textId="77777777" w:rsidR="0064366C" w:rsidRPr="009D4F4B" w:rsidRDefault="0064366C" w:rsidP="0064366C">
      <w:pPr>
        <w:rPr>
          <w:sz w:val="16"/>
        </w:rPr>
      </w:pPr>
      <w:r w:rsidRPr="009D4F4B">
        <w:rPr>
          <w:rStyle w:val="StyleUnderline"/>
          <w:rFonts w:eastAsiaTheme="majorEastAsia"/>
        </w:rPr>
        <w:t xml:space="preserve">Rather than rely on </w:t>
      </w:r>
      <w:r w:rsidRPr="009D4F4B">
        <w:rPr>
          <w:rStyle w:val="StyleUnderline"/>
          <w:rFonts w:eastAsiaTheme="majorEastAsia"/>
          <w:highlight w:val="cyan"/>
        </w:rPr>
        <w:t>findings</w:t>
      </w:r>
      <w:r w:rsidRPr="009D4F4B">
        <w:rPr>
          <w:rStyle w:val="StyleUnderline"/>
          <w:rFonts w:eastAsiaTheme="majorEastAsia"/>
        </w:rPr>
        <w:t xml:space="preserve"> and explanations that are </w:t>
      </w:r>
      <w:r w:rsidRPr="009D4F4B">
        <w:rPr>
          <w:rStyle w:val="Emphasis"/>
          <w:rFonts w:eastAsiaTheme="majorEastAsia"/>
          <w:highlight w:val="cyan"/>
        </w:rPr>
        <w:t>not supported by data</w:t>
      </w:r>
      <w:r w:rsidRPr="009D4F4B">
        <w:rPr>
          <w:sz w:val="16"/>
        </w:rPr>
        <w:t xml:space="preserve">, </w:t>
      </w:r>
      <w:r w:rsidRPr="009D4F4B">
        <w:rPr>
          <w:rStyle w:val="StyleUnderline"/>
          <w:rFonts w:eastAsiaTheme="majorEastAsia"/>
        </w:rPr>
        <w:t>we can better understand the impact of</w:t>
      </w:r>
      <w:r w:rsidRPr="009D4F4B">
        <w:rPr>
          <w:sz w:val="16"/>
        </w:rPr>
        <w:t xml:space="preserve"> </w:t>
      </w:r>
      <w:r w:rsidRPr="009D4F4B">
        <w:rPr>
          <w:rStyle w:val="Emphasis"/>
          <w:rFonts w:eastAsiaTheme="majorEastAsia"/>
        </w:rPr>
        <w:t>arbitration</w:t>
      </w:r>
      <w:r w:rsidRPr="009D4F4B">
        <w:rPr>
          <w:sz w:val="16"/>
        </w:rPr>
        <w:t xml:space="preserve"> </w:t>
      </w:r>
      <w:r w:rsidRPr="009D4F4B">
        <w:rPr>
          <w:rStyle w:val="StyleUnderline"/>
          <w:rFonts w:eastAsiaTheme="majorEastAsia"/>
        </w:rPr>
        <w:t>on</w:t>
      </w:r>
      <w:r w:rsidRPr="009D4F4B">
        <w:rPr>
          <w:sz w:val="16"/>
        </w:rPr>
        <w:t xml:space="preserve"> </w:t>
      </w:r>
      <w:r w:rsidRPr="009D4F4B">
        <w:rPr>
          <w:rStyle w:val="Emphasis"/>
          <w:rFonts w:eastAsiaTheme="majorEastAsia"/>
        </w:rPr>
        <w:t>national security</w:t>
      </w:r>
      <w:r w:rsidRPr="009D4F4B">
        <w:rPr>
          <w:sz w:val="16"/>
        </w:rPr>
        <w:t xml:space="preserve"> </w:t>
      </w:r>
      <w:r w:rsidRPr="009D4F4B">
        <w:rPr>
          <w:rStyle w:val="StyleUnderline"/>
          <w:rFonts w:eastAsiaTheme="majorEastAsia"/>
        </w:rPr>
        <w:t xml:space="preserve">from </w:t>
      </w:r>
      <w:r w:rsidRPr="009D4F4B">
        <w:rPr>
          <w:rStyle w:val="StyleUnderline"/>
          <w:rFonts w:eastAsiaTheme="majorEastAsia"/>
          <w:highlight w:val="cyan"/>
        </w:rPr>
        <w:t>the</w:t>
      </w:r>
      <w:r w:rsidRPr="009D4F4B">
        <w:rPr>
          <w:sz w:val="16"/>
          <w:highlight w:val="cyan"/>
        </w:rPr>
        <w:t xml:space="preserve"> </w:t>
      </w:r>
      <w:r w:rsidRPr="009D4F4B">
        <w:rPr>
          <w:rStyle w:val="Emphasis"/>
          <w:rFonts w:eastAsiaTheme="majorEastAsia"/>
          <w:highlight w:val="cyan"/>
        </w:rPr>
        <w:t>text</w:t>
      </w:r>
      <w:r w:rsidRPr="009D4F4B">
        <w:rPr>
          <w:sz w:val="16"/>
          <w:highlight w:val="cyan"/>
        </w:rPr>
        <w:t xml:space="preserve"> </w:t>
      </w:r>
      <w:r w:rsidRPr="009D4F4B">
        <w:rPr>
          <w:rStyle w:val="StyleUnderline"/>
          <w:rFonts w:eastAsiaTheme="majorEastAsia"/>
          <w:highlight w:val="cyan"/>
        </w:rPr>
        <w:t>of the</w:t>
      </w:r>
      <w:r w:rsidRPr="009D4F4B">
        <w:rPr>
          <w:sz w:val="16"/>
          <w:highlight w:val="cyan"/>
        </w:rPr>
        <w:t xml:space="preserve"> </w:t>
      </w:r>
      <w:r w:rsidRPr="009D4F4B">
        <w:rPr>
          <w:rStyle w:val="Emphasis"/>
          <w:rFonts w:eastAsiaTheme="majorEastAsia"/>
          <w:highlight w:val="cyan"/>
        </w:rPr>
        <w:t>FSLMRS</w:t>
      </w:r>
      <w:r w:rsidRPr="009D4F4B">
        <w:rPr>
          <w:sz w:val="16"/>
        </w:rPr>
        <w:t xml:space="preserve"> </w:t>
      </w:r>
      <w:r w:rsidRPr="009D4F4B">
        <w:rPr>
          <w:rStyle w:val="StyleUnderline"/>
          <w:rFonts w:eastAsiaTheme="majorEastAsia"/>
        </w:rPr>
        <w:t>and from cases applying it. The EO’s</w:t>
      </w:r>
      <w:r w:rsidRPr="009D4F4B">
        <w:rPr>
          <w:sz w:val="16"/>
        </w:rPr>
        <w:t xml:space="preserve"> </w:t>
      </w:r>
      <w:r w:rsidRPr="009D4F4B">
        <w:rPr>
          <w:rStyle w:val="Emphasis"/>
          <w:rFonts w:eastAsiaTheme="majorEastAsia"/>
        </w:rPr>
        <w:t>abrogation</w:t>
      </w:r>
      <w:r w:rsidRPr="009D4F4B">
        <w:rPr>
          <w:sz w:val="16"/>
        </w:rPr>
        <w:t xml:space="preserve"> </w:t>
      </w:r>
      <w:r w:rsidRPr="009D4F4B">
        <w:rPr>
          <w:rStyle w:val="StyleUnderline"/>
          <w:rFonts w:eastAsiaTheme="majorEastAsia"/>
        </w:rPr>
        <w:t>of</w:t>
      </w:r>
      <w:r w:rsidRPr="009D4F4B">
        <w:rPr>
          <w:sz w:val="16"/>
        </w:rPr>
        <w:t xml:space="preserve"> </w:t>
      </w:r>
      <w:r w:rsidRPr="009D4F4B">
        <w:rPr>
          <w:rStyle w:val="Emphasis"/>
          <w:rFonts w:eastAsiaTheme="majorEastAsia"/>
        </w:rPr>
        <w:t>collective bargaining</w:t>
      </w:r>
      <w:r w:rsidRPr="009D4F4B">
        <w:rPr>
          <w:sz w:val="16"/>
        </w:rPr>
        <w:t xml:space="preserve"> </w:t>
      </w:r>
      <w:r w:rsidRPr="009D4F4B">
        <w:rPr>
          <w:rStyle w:val="StyleUnderline"/>
          <w:rFonts w:eastAsiaTheme="majorEastAsia"/>
        </w:rPr>
        <w:t>and grievance arbitration is predicated on the claim that</w:t>
      </w:r>
      <w:r w:rsidRPr="009D4F4B">
        <w:rPr>
          <w:sz w:val="16"/>
        </w:rPr>
        <w:t xml:space="preserve">, in an agency with a primary function in national security, even if not the dominant function, </w:t>
      </w:r>
      <w:r w:rsidRPr="009D4F4B">
        <w:rPr>
          <w:rStyle w:val="StyleUnderline"/>
          <w:rFonts w:eastAsiaTheme="majorEastAsia"/>
        </w:rPr>
        <w:t>the obligation to</w:t>
      </w:r>
      <w:r w:rsidRPr="009D4F4B">
        <w:rPr>
          <w:sz w:val="16"/>
        </w:rPr>
        <w:t xml:space="preserve"> </w:t>
      </w:r>
      <w:r w:rsidRPr="009D4F4B">
        <w:rPr>
          <w:rStyle w:val="Emphasis"/>
          <w:rFonts w:eastAsiaTheme="majorEastAsia"/>
        </w:rPr>
        <w:t>bargain collectively</w:t>
      </w:r>
      <w:r w:rsidRPr="009D4F4B">
        <w:rPr>
          <w:sz w:val="16"/>
        </w:rPr>
        <w:t xml:space="preserve"> </w:t>
      </w:r>
      <w:r w:rsidRPr="009D4F4B">
        <w:rPr>
          <w:rStyle w:val="StyleUnderline"/>
          <w:rFonts w:eastAsiaTheme="majorEastAsia"/>
        </w:rPr>
        <w:t>with unions imposes</w:t>
      </w:r>
      <w:r w:rsidRPr="009D4F4B">
        <w:rPr>
          <w:sz w:val="16"/>
        </w:rPr>
        <w:t xml:space="preserve"> </w:t>
      </w:r>
      <w:r w:rsidRPr="009D4F4B">
        <w:rPr>
          <w:rStyle w:val="Emphasis"/>
          <w:rFonts w:eastAsiaTheme="majorEastAsia"/>
        </w:rPr>
        <w:t>inflexibility</w:t>
      </w:r>
      <w:r w:rsidRPr="009D4F4B">
        <w:rPr>
          <w:sz w:val="16"/>
        </w:rPr>
        <w:t xml:space="preserve"> </w:t>
      </w:r>
      <w:r w:rsidRPr="009D4F4B">
        <w:rPr>
          <w:rStyle w:val="StyleUnderline"/>
          <w:rFonts w:eastAsiaTheme="majorEastAsia"/>
        </w:rPr>
        <w:t>that threatens</w:t>
      </w:r>
      <w:r w:rsidRPr="009D4F4B">
        <w:rPr>
          <w:sz w:val="16"/>
        </w:rPr>
        <w:t xml:space="preserve"> </w:t>
      </w:r>
      <w:r w:rsidRPr="009D4F4B">
        <w:rPr>
          <w:rStyle w:val="Emphasis"/>
          <w:rFonts w:eastAsiaTheme="majorEastAsia"/>
        </w:rPr>
        <w:t>national security</w:t>
      </w:r>
      <w:r w:rsidRPr="009D4F4B">
        <w:rPr>
          <w:sz w:val="16"/>
        </w:rPr>
        <w:t xml:space="preserve">, </w:t>
      </w:r>
      <w:r w:rsidRPr="009D4F4B">
        <w:rPr>
          <w:rStyle w:val="StyleUnderline"/>
          <w:rFonts w:eastAsiaTheme="majorEastAsia"/>
        </w:rPr>
        <w:t>irrespective of the work these employees do</w:t>
      </w:r>
      <w:r w:rsidRPr="009D4F4B">
        <w:rPr>
          <w:sz w:val="16"/>
        </w:rPr>
        <w:t xml:space="preserve">. However, </w:t>
      </w:r>
      <w:r w:rsidRPr="009D4F4B">
        <w:rPr>
          <w:rStyle w:val="StyleUnderline"/>
          <w:rFonts w:eastAsiaTheme="majorEastAsia"/>
        </w:rPr>
        <w:t>by operation of law, the</w:t>
      </w:r>
      <w:r w:rsidRPr="009D4F4B">
        <w:rPr>
          <w:sz w:val="16"/>
        </w:rPr>
        <w:t xml:space="preserve"> </w:t>
      </w:r>
      <w:r w:rsidRPr="009D4F4B">
        <w:rPr>
          <w:rStyle w:val="Emphasis"/>
          <w:rFonts w:eastAsiaTheme="majorEastAsia"/>
        </w:rPr>
        <w:t>FSLMRS</w:t>
      </w:r>
      <w:r w:rsidRPr="009D4F4B">
        <w:rPr>
          <w:sz w:val="16"/>
        </w:rPr>
        <w:t xml:space="preserve"> in 5 U.S.C. § 7112(b)(6) </w:t>
      </w:r>
      <w:r w:rsidRPr="009D4F4B">
        <w:rPr>
          <w:rStyle w:val="Emphasis"/>
          <w:rFonts w:eastAsiaTheme="majorEastAsia"/>
          <w:highlight w:val="cyan"/>
        </w:rPr>
        <w:t>already prohibits</w:t>
      </w:r>
      <w:r w:rsidRPr="009D4F4B">
        <w:rPr>
          <w:sz w:val="16"/>
          <w:highlight w:val="cyan"/>
        </w:rPr>
        <w:t xml:space="preserve"> </w:t>
      </w:r>
      <w:r w:rsidRPr="009D4F4B">
        <w:rPr>
          <w:rStyle w:val="StyleUnderline"/>
          <w:rFonts w:eastAsiaTheme="majorEastAsia"/>
          <w:highlight w:val="cyan"/>
        </w:rPr>
        <w:t>a bargaining unit from including</w:t>
      </w:r>
      <w:r w:rsidRPr="009D4F4B">
        <w:rPr>
          <w:sz w:val="16"/>
          <w:highlight w:val="cyan"/>
        </w:rPr>
        <w:t xml:space="preserve"> “</w:t>
      </w:r>
      <w:r w:rsidRPr="009D4F4B">
        <w:rPr>
          <w:rStyle w:val="Emphasis"/>
          <w:rFonts w:eastAsiaTheme="majorEastAsia"/>
          <w:highlight w:val="cyan"/>
        </w:rPr>
        <w:t>any employee</w:t>
      </w:r>
      <w:r w:rsidRPr="009D4F4B">
        <w:rPr>
          <w:sz w:val="16"/>
          <w:highlight w:val="cyan"/>
        </w:rPr>
        <w:t xml:space="preserve"> </w:t>
      </w:r>
      <w:r w:rsidRPr="009D4F4B">
        <w:rPr>
          <w:rStyle w:val="StyleUnderline"/>
          <w:rFonts w:eastAsiaTheme="majorEastAsia"/>
          <w:highlight w:val="cyan"/>
        </w:rPr>
        <w:t>engaged in</w:t>
      </w:r>
      <w:r w:rsidRPr="009D4F4B">
        <w:rPr>
          <w:sz w:val="16"/>
          <w:highlight w:val="cyan"/>
        </w:rPr>
        <w:t xml:space="preserve"> </w:t>
      </w:r>
      <w:r w:rsidRPr="009D4F4B">
        <w:rPr>
          <w:rStyle w:val="Emphasis"/>
          <w:rFonts w:eastAsiaTheme="majorEastAsia"/>
          <w:highlight w:val="cyan"/>
        </w:rPr>
        <w:t>intelligence</w:t>
      </w:r>
      <w:r w:rsidRPr="009D4F4B">
        <w:rPr>
          <w:sz w:val="16"/>
          <w:highlight w:val="cyan"/>
        </w:rPr>
        <w:t xml:space="preserve">, </w:t>
      </w:r>
      <w:r w:rsidRPr="009D4F4B">
        <w:rPr>
          <w:rStyle w:val="Emphasis"/>
          <w:rFonts w:eastAsiaTheme="majorEastAsia"/>
          <w:highlight w:val="cyan"/>
        </w:rPr>
        <w:t>counterintelligence</w:t>
      </w:r>
      <w:r w:rsidRPr="009D4F4B">
        <w:rPr>
          <w:sz w:val="16"/>
          <w:highlight w:val="cyan"/>
        </w:rPr>
        <w:t xml:space="preserve">, </w:t>
      </w:r>
      <w:r w:rsidRPr="009D4F4B">
        <w:rPr>
          <w:rStyle w:val="Emphasis"/>
          <w:rFonts w:eastAsiaTheme="majorEastAsia"/>
          <w:highlight w:val="cyan"/>
        </w:rPr>
        <w:t>investigative</w:t>
      </w:r>
      <w:r w:rsidRPr="009D4F4B">
        <w:rPr>
          <w:sz w:val="16"/>
          <w:highlight w:val="cyan"/>
        </w:rPr>
        <w:t xml:space="preserve">, </w:t>
      </w:r>
      <w:r w:rsidRPr="009D4F4B">
        <w:rPr>
          <w:rStyle w:val="StyleUnderline"/>
          <w:rFonts w:eastAsiaTheme="majorEastAsia"/>
          <w:highlight w:val="cyan"/>
        </w:rPr>
        <w:t>or</w:t>
      </w:r>
      <w:r w:rsidRPr="009D4F4B">
        <w:rPr>
          <w:sz w:val="16"/>
          <w:highlight w:val="cyan"/>
        </w:rPr>
        <w:t xml:space="preserve"> </w:t>
      </w:r>
      <w:r w:rsidRPr="009D4F4B">
        <w:rPr>
          <w:rStyle w:val="Emphasis"/>
          <w:rFonts w:eastAsiaTheme="majorEastAsia"/>
          <w:highlight w:val="cyan"/>
        </w:rPr>
        <w:t>security work</w:t>
      </w:r>
      <w:r w:rsidRPr="009D4F4B">
        <w:rPr>
          <w:sz w:val="16"/>
        </w:rPr>
        <w:t xml:space="preserve"> </w:t>
      </w:r>
      <w:r w:rsidRPr="009D4F4B">
        <w:rPr>
          <w:rStyle w:val="StyleUnderline"/>
          <w:rFonts w:eastAsiaTheme="majorEastAsia"/>
        </w:rPr>
        <w:t>which</w:t>
      </w:r>
      <w:r w:rsidRPr="009D4F4B">
        <w:rPr>
          <w:sz w:val="16"/>
        </w:rPr>
        <w:t xml:space="preserve"> </w:t>
      </w:r>
      <w:r w:rsidRPr="009D4F4B">
        <w:rPr>
          <w:rStyle w:val="Emphasis"/>
          <w:rFonts w:eastAsiaTheme="majorEastAsia"/>
        </w:rPr>
        <w:t>directly affects</w:t>
      </w:r>
      <w:r w:rsidRPr="009D4F4B">
        <w:rPr>
          <w:sz w:val="16"/>
        </w:rPr>
        <w:t xml:space="preserve"> </w:t>
      </w:r>
      <w:r w:rsidRPr="009D4F4B">
        <w:rPr>
          <w:rStyle w:val="StyleUnderline"/>
          <w:rFonts w:eastAsiaTheme="majorEastAsia"/>
        </w:rPr>
        <w:t>national security</w:t>
      </w:r>
      <w:r w:rsidRPr="009D4F4B">
        <w:rPr>
          <w:sz w:val="16"/>
        </w:rPr>
        <w:t xml:space="preserve">.” </w:t>
      </w:r>
      <w:r w:rsidRPr="009D4F4B">
        <w:rPr>
          <w:rStyle w:val="StyleUnderline"/>
          <w:rFonts w:eastAsiaTheme="majorEastAsia"/>
        </w:rPr>
        <w:t xml:space="preserve">The </w:t>
      </w:r>
      <w:r w:rsidRPr="009D4F4B">
        <w:rPr>
          <w:rStyle w:val="StyleUnderline"/>
          <w:rFonts w:eastAsiaTheme="majorEastAsia"/>
          <w:highlight w:val="cyan"/>
        </w:rPr>
        <w:t>FLRA has provided</w:t>
      </w:r>
      <w:r w:rsidRPr="009D4F4B">
        <w:rPr>
          <w:sz w:val="16"/>
          <w:highlight w:val="cyan"/>
        </w:rPr>
        <w:t xml:space="preserve"> </w:t>
      </w:r>
      <w:r w:rsidRPr="009D4F4B">
        <w:rPr>
          <w:rStyle w:val="Emphasis"/>
          <w:rFonts w:eastAsiaTheme="majorEastAsia"/>
          <w:highlight w:val="cyan"/>
        </w:rPr>
        <w:t>extensive interpretation</w:t>
      </w:r>
      <w:r w:rsidRPr="009D4F4B">
        <w:rPr>
          <w:sz w:val="16"/>
          <w:highlight w:val="cyan"/>
        </w:rPr>
        <w:t xml:space="preserve"> </w:t>
      </w:r>
      <w:r w:rsidRPr="009D4F4B">
        <w:rPr>
          <w:rStyle w:val="StyleUnderline"/>
          <w:rFonts w:eastAsiaTheme="majorEastAsia"/>
          <w:highlight w:val="cyan"/>
        </w:rPr>
        <w:t>of</w:t>
      </w:r>
      <w:r w:rsidRPr="009D4F4B">
        <w:rPr>
          <w:rStyle w:val="StyleUnderline"/>
          <w:rFonts w:eastAsiaTheme="majorEastAsia"/>
        </w:rPr>
        <w:t xml:space="preserve"> the meaning of subsection (b)(6)’s </w:t>
      </w:r>
      <w:r w:rsidRPr="009D4F4B">
        <w:rPr>
          <w:rStyle w:val="StyleUnderline"/>
          <w:rFonts w:eastAsiaTheme="majorEastAsia"/>
          <w:highlight w:val="cyan"/>
        </w:rPr>
        <w:t>exemptions</w:t>
      </w:r>
      <w:r w:rsidRPr="009D4F4B">
        <w:rPr>
          <w:sz w:val="16"/>
        </w:rPr>
        <w:t>.</w:t>
      </w:r>
    </w:p>
    <w:p w14:paraId="6CABDD00" w14:textId="77777777" w:rsidR="0064366C" w:rsidRPr="009D4F4B" w:rsidRDefault="0064366C" w:rsidP="0064366C">
      <w:pPr>
        <w:rPr>
          <w:sz w:val="16"/>
        </w:rPr>
      </w:pPr>
      <w:r w:rsidRPr="009D4F4B">
        <w:rPr>
          <w:rStyle w:val="StyleUnderline"/>
          <w:rFonts w:eastAsiaTheme="majorEastAsia"/>
        </w:rPr>
        <w:t>An early FLRA decision</w:t>
      </w:r>
      <w:r w:rsidRPr="009D4F4B">
        <w:rPr>
          <w:sz w:val="16"/>
        </w:rPr>
        <w:t>, </w:t>
      </w:r>
      <w:r w:rsidRPr="009D4F4B">
        <w:rPr>
          <w:rStyle w:val="Emphasis"/>
          <w:rFonts w:eastAsiaTheme="majorEastAsia"/>
          <w:highlight w:val="cyan"/>
        </w:rPr>
        <w:t>Oak Ridge</w:t>
      </w:r>
      <w:r w:rsidRPr="009D4F4B">
        <w:rPr>
          <w:sz w:val="16"/>
          <w:highlight w:val="cyan"/>
        </w:rPr>
        <w:t>, </w:t>
      </w:r>
      <w:r w:rsidRPr="009D4F4B">
        <w:rPr>
          <w:rStyle w:val="StyleUnderline"/>
          <w:rFonts w:eastAsiaTheme="majorEastAsia"/>
          <w:highlight w:val="cyan"/>
        </w:rPr>
        <w:t>determined</w:t>
      </w:r>
      <w:r w:rsidRPr="009D4F4B">
        <w:rPr>
          <w:rStyle w:val="StyleUnderline"/>
          <w:rFonts w:eastAsiaTheme="majorEastAsia"/>
        </w:rPr>
        <w:t xml:space="preserve"> that the</w:t>
      </w:r>
      <w:r w:rsidRPr="009D4F4B">
        <w:rPr>
          <w:sz w:val="16"/>
        </w:rPr>
        <w:t xml:space="preserve"> </w:t>
      </w:r>
      <w:r w:rsidRPr="009D4F4B">
        <w:rPr>
          <w:rStyle w:val="Emphasis"/>
          <w:rFonts w:eastAsiaTheme="majorEastAsia"/>
          <w:highlight w:val="cyan"/>
        </w:rPr>
        <w:t>statutory exclusion</w:t>
      </w:r>
      <w:r w:rsidRPr="009D4F4B">
        <w:rPr>
          <w:sz w:val="16"/>
        </w:rPr>
        <w:t xml:space="preserve"> </w:t>
      </w:r>
      <w:r w:rsidRPr="009D4F4B">
        <w:rPr>
          <w:rStyle w:val="StyleUnderline"/>
          <w:rFonts w:eastAsiaTheme="majorEastAsia"/>
        </w:rPr>
        <w:t xml:space="preserve">from union representation </w:t>
      </w:r>
      <w:r w:rsidRPr="009D4F4B">
        <w:rPr>
          <w:rStyle w:val="StyleUnderline"/>
          <w:rFonts w:eastAsiaTheme="majorEastAsia"/>
          <w:highlight w:val="cyan"/>
        </w:rPr>
        <w:t xml:space="preserve">should apply </w:t>
      </w:r>
      <w:r w:rsidRPr="009D4F4B">
        <w:rPr>
          <w:rStyle w:val="Emphasis"/>
          <w:rFonts w:eastAsiaTheme="majorEastAsia"/>
          <w:highlight w:val="cyan"/>
        </w:rPr>
        <w:t>narrowly</w:t>
      </w:r>
      <w:r w:rsidRPr="009D4F4B">
        <w:rPr>
          <w:sz w:val="16"/>
        </w:rPr>
        <w:t xml:space="preserve"> </w:t>
      </w:r>
      <w:r w:rsidRPr="009D4F4B">
        <w:rPr>
          <w:rStyle w:val="StyleUnderline"/>
          <w:rFonts w:eastAsiaTheme="majorEastAsia"/>
        </w:rPr>
        <w:t>to work that</w:t>
      </w:r>
      <w:r w:rsidRPr="009D4F4B">
        <w:rPr>
          <w:sz w:val="16"/>
        </w:rPr>
        <w:t xml:space="preserve"> “</w:t>
      </w:r>
      <w:r w:rsidRPr="009D4F4B">
        <w:rPr>
          <w:rStyle w:val="Emphasis"/>
          <w:rFonts w:eastAsiaTheme="majorEastAsia"/>
        </w:rPr>
        <w:t>directly affects</w:t>
      </w:r>
      <w:r w:rsidRPr="009D4F4B">
        <w:rPr>
          <w:sz w:val="16"/>
        </w:rPr>
        <w:t xml:space="preserve"> </w:t>
      </w:r>
      <w:r w:rsidRPr="009D4F4B">
        <w:rPr>
          <w:rStyle w:val="StyleUnderline"/>
          <w:rFonts w:eastAsiaTheme="majorEastAsia"/>
        </w:rPr>
        <w:t>national security</w:t>
      </w:r>
      <w:r w:rsidRPr="009D4F4B">
        <w:rPr>
          <w:sz w:val="16"/>
        </w:rPr>
        <w:t xml:space="preserve">,” </w:t>
      </w:r>
      <w:r w:rsidRPr="009D4F4B">
        <w:rPr>
          <w:rStyle w:val="StyleUnderline"/>
          <w:rFonts w:eastAsiaTheme="majorEastAsia"/>
        </w:rPr>
        <w:t>citing as key concerns</w:t>
      </w:r>
      <w:r w:rsidRPr="009D4F4B">
        <w:rPr>
          <w:sz w:val="16"/>
        </w:rPr>
        <w:t xml:space="preserve"> “</w:t>
      </w:r>
      <w:r w:rsidRPr="009D4F4B">
        <w:rPr>
          <w:rStyle w:val="Emphasis"/>
          <w:rFonts w:eastAsiaTheme="majorEastAsia"/>
        </w:rPr>
        <w:t>espionage</w:t>
      </w:r>
      <w:r w:rsidRPr="009D4F4B">
        <w:rPr>
          <w:sz w:val="16"/>
        </w:rPr>
        <w:t xml:space="preserve">, </w:t>
      </w:r>
      <w:r w:rsidRPr="009D4F4B">
        <w:rPr>
          <w:rStyle w:val="Emphasis"/>
          <w:rFonts w:eastAsiaTheme="majorEastAsia"/>
        </w:rPr>
        <w:t>sabotage</w:t>
      </w:r>
      <w:r w:rsidRPr="009D4F4B">
        <w:rPr>
          <w:sz w:val="16"/>
        </w:rPr>
        <w:t xml:space="preserve">, </w:t>
      </w:r>
      <w:r w:rsidRPr="009D4F4B">
        <w:rPr>
          <w:rStyle w:val="Emphasis"/>
          <w:rFonts w:eastAsiaTheme="majorEastAsia"/>
        </w:rPr>
        <w:t>subversion</w:t>
      </w:r>
      <w:r w:rsidRPr="009D4F4B">
        <w:rPr>
          <w:sz w:val="16"/>
        </w:rPr>
        <w:t xml:space="preserve">, </w:t>
      </w:r>
      <w:r w:rsidRPr="009D4F4B">
        <w:rPr>
          <w:rStyle w:val="Emphasis"/>
          <w:rFonts w:eastAsiaTheme="majorEastAsia"/>
        </w:rPr>
        <w:t>foreign aggression</w:t>
      </w:r>
      <w:r w:rsidRPr="009D4F4B">
        <w:rPr>
          <w:sz w:val="16"/>
        </w:rPr>
        <w:t xml:space="preserve">, </w:t>
      </w:r>
      <w:r w:rsidRPr="009D4F4B">
        <w:rPr>
          <w:rStyle w:val="StyleUnderline"/>
          <w:rFonts w:eastAsiaTheme="majorEastAsia"/>
        </w:rPr>
        <w:t>and any other</w:t>
      </w:r>
      <w:r w:rsidRPr="009D4F4B">
        <w:rPr>
          <w:sz w:val="16"/>
        </w:rPr>
        <w:t xml:space="preserve"> </w:t>
      </w:r>
      <w:r w:rsidRPr="009D4F4B">
        <w:rPr>
          <w:rStyle w:val="Emphasis"/>
          <w:rFonts w:eastAsiaTheme="majorEastAsia"/>
        </w:rPr>
        <w:t>illegal acts</w:t>
      </w:r>
      <w:r w:rsidRPr="009D4F4B">
        <w:rPr>
          <w:sz w:val="16"/>
        </w:rPr>
        <w:t xml:space="preserve"> </w:t>
      </w:r>
      <w:r w:rsidRPr="009D4F4B">
        <w:rPr>
          <w:rStyle w:val="StyleUnderline"/>
          <w:rFonts w:eastAsiaTheme="majorEastAsia"/>
        </w:rPr>
        <w:t>which adversely affect the national defense</w:t>
      </w:r>
      <w:r w:rsidRPr="009D4F4B">
        <w:rPr>
          <w:sz w:val="16"/>
        </w:rPr>
        <w:t xml:space="preserve">.” In Oak Ridge, the FLRA relied on Cole v. Young, a 1956 decision of the Supreme Court rejecting summary discipline based on a national security claim. </w:t>
      </w:r>
      <w:r w:rsidRPr="009D4F4B">
        <w:rPr>
          <w:rStyle w:val="StyleUnderline"/>
          <w:rFonts w:eastAsiaTheme="majorEastAsia"/>
        </w:rPr>
        <w:t xml:space="preserve">For the Supreme Court, </w:t>
      </w:r>
      <w:r w:rsidRPr="009D4F4B">
        <w:rPr>
          <w:rStyle w:val="StyleUnderline"/>
          <w:rFonts w:eastAsiaTheme="majorEastAsia"/>
          <w:highlight w:val="cyan"/>
        </w:rPr>
        <w:t>an</w:t>
      </w:r>
      <w:r w:rsidRPr="009D4F4B">
        <w:rPr>
          <w:sz w:val="16"/>
          <w:highlight w:val="cyan"/>
        </w:rPr>
        <w:t xml:space="preserve"> “</w:t>
      </w:r>
      <w:r w:rsidRPr="009D4F4B">
        <w:rPr>
          <w:rStyle w:val="Emphasis"/>
          <w:rFonts w:eastAsiaTheme="majorEastAsia"/>
          <w:highlight w:val="cyan"/>
        </w:rPr>
        <w:t>indefinite</w:t>
      </w:r>
      <w:r w:rsidRPr="009D4F4B">
        <w:rPr>
          <w:sz w:val="16"/>
          <w:highlight w:val="cyan"/>
        </w:rPr>
        <w:t xml:space="preserve"> </w:t>
      </w:r>
      <w:r w:rsidRPr="009D4F4B">
        <w:rPr>
          <w:rStyle w:val="StyleUnderline"/>
          <w:rFonts w:eastAsiaTheme="majorEastAsia"/>
          <w:highlight w:val="cyan"/>
        </w:rPr>
        <w:t>and</w:t>
      </w:r>
      <w:r w:rsidRPr="009D4F4B">
        <w:rPr>
          <w:sz w:val="16"/>
        </w:rPr>
        <w:t xml:space="preserve"> </w:t>
      </w:r>
      <w:r w:rsidRPr="009D4F4B">
        <w:rPr>
          <w:rStyle w:val="Emphasis"/>
          <w:rFonts w:eastAsiaTheme="majorEastAsia"/>
        </w:rPr>
        <w:t xml:space="preserve">virtually </w:t>
      </w:r>
      <w:r w:rsidRPr="009D4F4B">
        <w:rPr>
          <w:rStyle w:val="Emphasis"/>
          <w:rFonts w:eastAsiaTheme="majorEastAsia"/>
          <w:highlight w:val="cyan"/>
        </w:rPr>
        <w:t>unlimited</w:t>
      </w:r>
      <w:r w:rsidRPr="009D4F4B">
        <w:rPr>
          <w:sz w:val="16"/>
          <w:highlight w:val="cyan"/>
        </w:rPr>
        <w:t xml:space="preserve">” </w:t>
      </w:r>
      <w:r w:rsidRPr="009D4F4B">
        <w:rPr>
          <w:rStyle w:val="StyleUnderline"/>
          <w:rFonts w:eastAsiaTheme="majorEastAsia"/>
          <w:highlight w:val="cyan"/>
        </w:rPr>
        <w:t>understanding</w:t>
      </w:r>
      <w:r w:rsidRPr="009D4F4B">
        <w:rPr>
          <w:rStyle w:val="StyleUnderline"/>
          <w:rFonts w:eastAsiaTheme="majorEastAsia"/>
        </w:rPr>
        <w:t xml:space="preserve"> of national security </w:t>
      </w:r>
      <w:r w:rsidRPr="009D4F4B">
        <w:rPr>
          <w:rStyle w:val="StyleUnderline"/>
          <w:rFonts w:eastAsiaTheme="majorEastAsia"/>
          <w:highlight w:val="cyan"/>
        </w:rPr>
        <w:t>would create an</w:t>
      </w:r>
      <w:r w:rsidRPr="009D4F4B">
        <w:rPr>
          <w:sz w:val="16"/>
          <w:highlight w:val="cyan"/>
        </w:rPr>
        <w:t xml:space="preserve"> </w:t>
      </w:r>
      <w:r w:rsidRPr="009D4F4B">
        <w:rPr>
          <w:rStyle w:val="Emphasis"/>
          <w:rFonts w:eastAsiaTheme="majorEastAsia"/>
          <w:highlight w:val="cyan"/>
        </w:rPr>
        <w:t>exception</w:t>
      </w:r>
      <w:r w:rsidRPr="009D4F4B">
        <w:rPr>
          <w:sz w:val="16"/>
          <w:highlight w:val="cyan"/>
        </w:rPr>
        <w:t xml:space="preserve"> </w:t>
      </w:r>
      <w:r w:rsidRPr="009D4F4B">
        <w:rPr>
          <w:rStyle w:val="StyleUnderline"/>
          <w:rFonts w:eastAsiaTheme="majorEastAsia"/>
          <w:highlight w:val="cyan"/>
        </w:rPr>
        <w:t>to general</w:t>
      </w:r>
      <w:r w:rsidRPr="009D4F4B">
        <w:rPr>
          <w:sz w:val="16"/>
          <w:highlight w:val="cyan"/>
        </w:rPr>
        <w:t xml:space="preserve"> </w:t>
      </w:r>
      <w:r w:rsidRPr="009D4F4B">
        <w:rPr>
          <w:rStyle w:val="Emphasis"/>
          <w:rFonts w:eastAsiaTheme="majorEastAsia"/>
          <w:highlight w:val="cyan"/>
        </w:rPr>
        <w:t>personnel laws</w:t>
      </w:r>
      <w:r w:rsidRPr="009D4F4B">
        <w:rPr>
          <w:sz w:val="16"/>
        </w:rPr>
        <w:t xml:space="preserve"> </w:t>
      </w:r>
      <w:r w:rsidRPr="009D4F4B">
        <w:rPr>
          <w:rStyle w:val="StyleUnderline"/>
          <w:rFonts w:eastAsiaTheme="majorEastAsia"/>
        </w:rPr>
        <w:t>that “could be</w:t>
      </w:r>
      <w:r w:rsidRPr="009D4F4B">
        <w:rPr>
          <w:sz w:val="16"/>
        </w:rPr>
        <w:t xml:space="preserve"> </w:t>
      </w:r>
      <w:r w:rsidRPr="009D4F4B">
        <w:rPr>
          <w:rStyle w:val="Emphasis"/>
          <w:rFonts w:eastAsiaTheme="majorEastAsia"/>
        </w:rPr>
        <w:t>utilized effectively</w:t>
      </w:r>
      <w:r w:rsidRPr="009D4F4B">
        <w:rPr>
          <w:sz w:val="16"/>
        </w:rPr>
        <w:t xml:space="preserve"> </w:t>
      </w:r>
      <w:r w:rsidRPr="009D4F4B">
        <w:rPr>
          <w:rStyle w:val="StyleUnderline"/>
          <w:rFonts w:eastAsiaTheme="majorEastAsia"/>
        </w:rPr>
        <w:t>to</w:t>
      </w:r>
      <w:r w:rsidRPr="009D4F4B">
        <w:rPr>
          <w:sz w:val="16"/>
        </w:rPr>
        <w:t xml:space="preserve"> </w:t>
      </w:r>
      <w:r w:rsidRPr="009D4F4B">
        <w:rPr>
          <w:rStyle w:val="Emphasis"/>
          <w:rFonts w:eastAsiaTheme="majorEastAsia"/>
        </w:rPr>
        <w:t>supersede</w:t>
      </w:r>
      <w:r w:rsidRPr="009D4F4B">
        <w:rPr>
          <w:sz w:val="16"/>
        </w:rPr>
        <w:t xml:space="preserve"> </w:t>
      </w:r>
      <w:r w:rsidRPr="009D4F4B">
        <w:rPr>
          <w:rStyle w:val="StyleUnderline"/>
          <w:rFonts w:eastAsiaTheme="majorEastAsia"/>
        </w:rPr>
        <w:t>those laws.” The</w:t>
      </w:r>
      <w:r w:rsidRPr="009D4F4B">
        <w:rPr>
          <w:sz w:val="16"/>
        </w:rPr>
        <w:t xml:space="preserve"> </w:t>
      </w:r>
      <w:r w:rsidRPr="009D4F4B">
        <w:rPr>
          <w:rStyle w:val="Emphasis"/>
          <w:rFonts w:eastAsiaTheme="majorEastAsia"/>
        </w:rPr>
        <w:t>same reasoning</w:t>
      </w:r>
      <w:r w:rsidRPr="009D4F4B">
        <w:rPr>
          <w:sz w:val="16"/>
        </w:rPr>
        <w:t xml:space="preserve"> </w:t>
      </w:r>
      <w:r w:rsidRPr="009D4F4B">
        <w:rPr>
          <w:rStyle w:val="StyleUnderline"/>
          <w:rFonts w:eastAsiaTheme="majorEastAsia"/>
        </w:rPr>
        <w:t>can apply to the EO. </w:t>
      </w:r>
      <w:r w:rsidRPr="009D4F4B">
        <w:rPr>
          <w:rStyle w:val="StyleUnderline"/>
          <w:rFonts w:eastAsiaTheme="majorEastAsia"/>
          <w:highlight w:val="cyan"/>
        </w:rPr>
        <w:t>Oak Ridge remains</w:t>
      </w:r>
      <w:r w:rsidRPr="009D4F4B">
        <w:rPr>
          <w:sz w:val="16"/>
          <w:highlight w:val="cyan"/>
        </w:rPr>
        <w:t xml:space="preserve"> </w:t>
      </w:r>
      <w:r w:rsidRPr="009D4F4B">
        <w:rPr>
          <w:rStyle w:val="Emphasis"/>
          <w:rFonts w:eastAsiaTheme="majorEastAsia"/>
          <w:highlight w:val="cyan"/>
        </w:rPr>
        <w:t>controlling precedent</w:t>
      </w:r>
      <w:r w:rsidRPr="009D4F4B">
        <w:rPr>
          <w:sz w:val="16"/>
        </w:rPr>
        <w:t> </w:t>
      </w:r>
      <w:r w:rsidRPr="009D4F4B">
        <w:rPr>
          <w:rStyle w:val="StyleUnderline"/>
          <w:rFonts w:eastAsiaTheme="majorEastAsia"/>
        </w:rPr>
        <w:t>under the FSLMRS</w:t>
      </w:r>
      <w:r w:rsidRPr="009D4F4B">
        <w:rPr>
          <w:sz w:val="16"/>
        </w:rPr>
        <w:t>.</w:t>
      </w:r>
    </w:p>
    <w:p w14:paraId="184A4B14" w14:textId="77777777" w:rsidR="0064366C" w:rsidRPr="009D4F4B" w:rsidRDefault="0064366C" w:rsidP="0064366C">
      <w:pPr>
        <w:rPr>
          <w:sz w:val="16"/>
        </w:rPr>
      </w:pPr>
      <w:r w:rsidRPr="009D4F4B">
        <w:rPr>
          <w:rStyle w:val="StyleUnderline"/>
          <w:rFonts w:eastAsiaTheme="majorEastAsia"/>
        </w:rPr>
        <w:t>An employee doing</w:t>
      </w:r>
      <w:r w:rsidRPr="009D4F4B">
        <w:rPr>
          <w:sz w:val="16"/>
        </w:rPr>
        <w:t xml:space="preserve"> </w:t>
      </w:r>
      <w:r w:rsidRPr="009D4F4B">
        <w:rPr>
          <w:rStyle w:val="Emphasis"/>
          <w:rFonts w:eastAsiaTheme="majorEastAsia"/>
        </w:rPr>
        <w:t>any national security work</w:t>
      </w:r>
      <w:r w:rsidRPr="009D4F4B">
        <w:rPr>
          <w:sz w:val="16"/>
        </w:rPr>
        <w:t xml:space="preserve"> </w:t>
      </w:r>
      <w:r w:rsidRPr="009D4F4B">
        <w:rPr>
          <w:rStyle w:val="StyleUnderline"/>
          <w:rFonts w:eastAsiaTheme="majorEastAsia"/>
        </w:rPr>
        <w:t>in the departments exempted by the EO</w:t>
      </w:r>
      <w:r w:rsidRPr="009D4F4B">
        <w:rPr>
          <w:sz w:val="16"/>
        </w:rPr>
        <w:t>—Veterans Affairs, for example—</w:t>
      </w:r>
      <w:r w:rsidRPr="009D4F4B">
        <w:rPr>
          <w:rStyle w:val="StyleUnderline"/>
          <w:rFonts w:eastAsiaTheme="majorEastAsia"/>
        </w:rPr>
        <w:t>is</w:t>
      </w:r>
      <w:r w:rsidRPr="009D4F4B">
        <w:rPr>
          <w:sz w:val="16"/>
        </w:rPr>
        <w:t xml:space="preserve"> </w:t>
      </w:r>
      <w:r w:rsidRPr="009D4F4B">
        <w:rPr>
          <w:rStyle w:val="Emphasis"/>
          <w:rFonts w:eastAsiaTheme="majorEastAsia"/>
        </w:rPr>
        <w:t>already precluded</w:t>
      </w:r>
      <w:r w:rsidRPr="009D4F4B">
        <w:rPr>
          <w:sz w:val="16"/>
        </w:rPr>
        <w:t xml:space="preserve"> </w:t>
      </w:r>
      <w:r w:rsidRPr="009D4F4B">
        <w:rPr>
          <w:rStyle w:val="StyleUnderline"/>
          <w:rFonts w:eastAsiaTheme="majorEastAsia"/>
        </w:rPr>
        <w:t>from collective bargaining</w:t>
      </w:r>
      <w:r w:rsidRPr="009D4F4B">
        <w:rPr>
          <w:sz w:val="16"/>
        </w:rPr>
        <w:t xml:space="preserve">.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w:t>
      </w:r>
      <w:r w:rsidRPr="009D4F4B">
        <w:rPr>
          <w:rStyle w:val="Emphasis"/>
          <w:rFonts w:eastAsiaTheme="majorEastAsia"/>
        </w:rPr>
        <w:t>no president</w:t>
      </w:r>
      <w:r w:rsidRPr="009D4F4B">
        <w:rPr>
          <w:sz w:val="16"/>
        </w:rPr>
        <w:t xml:space="preserve">, </w:t>
      </w:r>
      <w:r w:rsidRPr="009D4F4B">
        <w:rPr>
          <w:rStyle w:val="StyleUnderline"/>
          <w:rFonts w:eastAsiaTheme="majorEastAsia"/>
        </w:rPr>
        <w:t>until now, has sought to remove most federal employees from the FSLMRS.</w:t>
      </w:r>
    </w:p>
    <w:p w14:paraId="752EFE54" w14:textId="77777777" w:rsidR="0064366C" w:rsidRPr="009D4F4B" w:rsidRDefault="0064366C" w:rsidP="0064366C">
      <w:pPr>
        <w:rPr>
          <w:sz w:val="16"/>
        </w:rPr>
      </w:pPr>
      <w:r w:rsidRPr="009D4F4B">
        <w:rPr>
          <w:sz w:val="16"/>
        </w:rPr>
        <w:t xml:space="preserve">So understood, </w:t>
      </w:r>
      <w:r w:rsidRPr="009D4F4B">
        <w:rPr>
          <w:rStyle w:val="StyleUnderline"/>
          <w:rFonts w:eastAsiaTheme="majorEastAsia"/>
        </w:rPr>
        <w:t>the EO’s reliance on the</w:t>
      </w:r>
      <w:r w:rsidRPr="009D4F4B">
        <w:rPr>
          <w:sz w:val="16"/>
        </w:rPr>
        <w:t xml:space="preserve"> </w:t>
      </w:r>
      <w:r w:rsidRPr="009D4F4B">
        <w:rPr>
          <w:rStyle w:val="Emphasis"/>
          <w:rFonts w:eastAsiaTheme="majorEastAsia"/>
        </w:rPr>
        <w:t>national security exclusion</w:t>
      </w:r>
      <w:r w:rsidRPr="009D4F4B">
        <w:rPr>
          <w:sz w:val="16"/>
        </w:rPr>
        <w:t xml:space="preserve"> in 5 U.S.C. § 7103(b)(1) </w:t>
      </w:r>
      <w:r w:rsidRPr="009D4F4B">
        <w:rPr>
          <w:rStyle w:val="StyleUnderline"/>
          <w:rFonts w:eastAsiaTheme="majorEastAsia"/>
        </w:rPr>
        <w:t>is based on the</w:t>
      </w:r>
      <w:r w:rsidRPr="009D4F4B">
        <w:rPr>
          <w:sz w:val="16"/>
        </w:rPr>
        <w:t xml:space="preserve"> </w:t>
      </w:r>
      <w:r w:rsidRPr="009D4F4B">
        <w:rPr>
          <w:rStyle w:val="Emphasis"/>
          <w:rFonts w:eastAsiaTheme="majorEastAsia"/>
        </w:rPr>
        <w:t>blanket assumption</w:t>
      </w:r>
      <w:r w:rsidRPr="009D4F4B">
        <w:rPr>
          <w:sz w:val="16"/>
        </w:rPr>
        <w:t xml:space="preserve"> </w:t>
      </w:r>
      <w:r w:rsidRPr="009D4F4B">
        <w:rPr>
          <w:rStyle w:val="StyleUnderline"/>
          <w:rFonts w:eastAsiaTheme="majorEastAsia"/>
        </w:rPr>
        <w:t>that because a primary function of a portion of these units is devoted to</w:t>
      </w:r>
      <w:r w:rsidRPr="009D4F4B">
        <w:rPr>
          <w:sz w:val="16"/>
        </w:rPr>
        <w:t xml:space="preserve"> </w:t>
      </w:r>
      <w:r w:rsidRPr="009D4F4B">
        <w:rPr>
          <w:rStyle w:val="Emphasis"/>
          <w:rFonts w:eastAsiaTheme="majorEastAsia"/>
        </w:rPr>
        <w:t>national security</w:t>
      </w:r>
      <w:r w:rsidRPr="009D4F4B">
        <w:rPr>
          <w:sz w:val="16"/>
        </w:rPr>
        <w:t xml:space="preserve">, </w:t>
      </w:r>
      <w:r w:rsidRPr="009D4F4B">
        <w:rPr>
          <w:rStyle w:val="StyleUnderline"/>
          <w:rFonts w:eastAsiaTheme="majorEastAsia"/>
        </w:rPr>
        <w:t>the exacting</w:t>
      </w:r>
      <w:r w:rsidRPr="009D4F4B">
        <w:rPr>
          <w:sz w:val="16"/>
        </w:rPr>
        <w:t xml:space="preserve">, </w:t>
      </w:r>
      <w:r w:rsidRPr="009D4F4B">
        <w:rPr>
          <w:rStyle w:val="Emphasis"/>
          <w:rFonts w:eastAsiaTheme="majorEastAsia"/>
        </w:rPr>
        <w:t>job-by-job bargaining unit</w:t>
      </w:r>
      <w:r w:rsidRPr="009D4F4B">
        <w:rPr>
          <w:sz w:val="16"/>
        </w:rPr>
        <w:t xml:space="preserve"> </w:t>
      </w:r>
      <w:r w:rsidRPr="009D4F4B">
        <w:rPr>
          <w:rStyle w:val="StyleUnderline"/>
          <w:rFonts w:eastAsiaTheme="majorEastAsia"/>
        </w:rPr>
        <w:t>determinations</w:t>
      </w:r>
      <w:r w:rsidRPr="009D4F4B">
        <w:rPr>
          <w:sz w:val="16"/>
        </w:rPr>
        <w:t xml:space="preserve"> required by 5 U.S.C. § 7112(b)(6) </w:t>
      </w:r>
      <w:r w:rsidRPr="009D4F4B">
        <w:rPr>
          <w:rStyle w:val="Emphasis"/>
          <w:rFonts w:eastAsiaTheme="majorEastAsia"/>
        </w:rPr>
        <w:t>need not be undertaken</w:t>
      </w:r>
      <w:r w:rsidRPr="009D4F4B">
        <w:rPr>
          <w:sz w:val="16"/>
        </w:rPr>
        <w:t xml:space="preserve"> </w:t>
      </w:r>
      <w:r w:rsidRPr="009D4F4B">
        <w:rPr>
          <w:rStyle w:val="StyleUnderline"/>
          <w:rFonts w:eastAsiaTheme="majorEastAsia"/>
        </w:rPr>
        <w:t>for the agency as a whole. This reflects neither a</w:t>
      </w:r>
      <w:r w:rsidRPr="009D4F4B">
        <w:rPr>
          <w:sz w:val="16"/>
        </w:rPr>
        <w:t xml:space="preserve"> </w:t>
      </w:r>
      <w:r w:rsidRPr="009D4F4B">
        <w:rPr>
          <w:rStyle w:val="Emphasis"/>
          <w:rFonts w:eastAsiaTheme="majorEastAsia"/>
        </w:rPr>
        <w:t>fair reading</w:t>
      </w:r>
      <w:r w:rsidRPr="009D4F4B">
        <w:rPr>
          <w:sz w:val="16"/>
        </w:rPr>
        <w:t xml:space="preserve"> </w:t>
      </w:r>
      <w:r w:rsidRPr="009D4F4B">
        <w:rPr>
          <w:rStyle w:val="StyleUnderline"/>
          <w:rFonts w:eastAsiaTheme="majorEastAsia"/>
        </w:rPr>
        <w:t>of the text</w:t>
      </w:r>
      <w:r w:rsidRPr="009D4F4B">
        <w:rPr>
          <w:sz w:val="16"/>
        </w:rPr>
        <w:t xml:space="preserve"> of the statute, </w:t>
      </w:r>
      <w:r w:rsidRPr="009D4F4B">
        <w:rPr>
          <w:rStyle w:val="Emphasis"/>
          <w:rFonts w:eastAsiaTheme="majorEastAsia"/>
        </w:rPr>
        <w:t>nor practice</w:t>
      </w:r>
      <w:r w:rsidRPr="009D4F4B">
        <w:rPr>
          <w:sz w:val="16"/>
        </w:rPr>
        <w:t>.</w:t>
      </w:r>
    </w:p>
    <w:p w14:paraId="26DFC1F8" w14:textId="77777777" w:rsidR="0064366C" w:rsidRPr="009D4F4B" w:rsidRDefault="0064366C" w:rsidP="0064366C">
      <w:pPr>
        <w:rPr>
          <w:sz w:val="16"/>
        </w:rPr>
      </w:pPr>
      <w:r w:rsidRPr="009D4F4B">
        <w:rPr>
          <w:sz w:val="16"/>
        </w:rPr>
        <w:t xml:space="preserve">Beyond unit determinations, </w:t>
      </w:r>
      <w:r w:rsidRPr="009D4F4B">
        <w:rPr>
          <w:rStyle w:val="StyleUnderline"/>
          <w:rFonts w:eastAsiaTheme="majorEastAsia"/>
          <w:highlight w:val="cyan"/>
        </w:rPr>
        <w:t>employees without national security functions</w:t>
      </w:r>
      <w:r w:rsidRPr="009D4F4B">
        <w:rPr>
          <w:rStyle w:val="StyleUnderline"/>
          <w:rFonts w:eastAsiaTheme="majorEastAsia"/>
        </w:rPr>
        <w:t xml:space="preserve"> in these agencies </w:t>
      </w:r>
      <w:r w:rsidRPr="009D4F4B">
        <w:rPr>
          <w:rStyle w:val="StyleUnderline"/>
          <w:rFonts w:eastAsiaTheme="majorEastAsia"/>
          <w:highlight w:val="cyan"/>
        </w:rPr>
        <w:t>can be exempted</w:t>
      </w:r>
      <w:r w:rsidRPr="009D4F4B">
        <w:rPr>
          <w:rStyle w:val="StyleUnderline"/>
          <w:rFonts w:eastAsiaTheme="majorEastAsia"/>
        </w:rPr>
        <w:t xml:space="preserve"> from collective bargaining pursuant to 5 U.S.C.§ 7103(b)(1) </w:t>
      </w:r>
      <w:r w:rsidRPr="009D4F4B">
        <w:rPr>
          <w:rStyle w:val="StyleUnderline"/>
          <w:rFonts w:eastAsiaTheme="majorEastAsia"/>
          <w:highlight w:val="cyan"/>
        </w:rPr>
        <w:t>if</w:t>
      </w:r>
      <w:r w:rsidRPr="009D4F4B">
        <w:rPr>
          <w:sz w:val="16"/>
        </w:rPr>
        <w:t xml:space="preserve">, but only if, </w:t>
      </w:r>
      <w:r w:rsidRPr="009D4F4B">
        <w:rPr>
          <w:rStyle w:val="StyleUnderline"/>
          <w:rFonts w:eastAsiaTheme="majorEastAsia"/>
          <w:highlight w:val="cyan"/>
        </w:rPr>
        <w:t>collective bargaining</w:t>
      </w:r>
      <w:r w:rsidRPr="009D4F4B">
        <w:rPr>
          <w:rStyle w:val="StyleUnderline"/>
          <w:rFonts w:eastAsiaTheme="majorEastAsia"/>
        </w:rPr>
        <w:t xml:space="preserve"> for them </w:t>
      </w:r>
      <w:r w:rsidRPr="009D4F4B">
        <w:rPr>
          <w:rStyle w:val="StyleUnderline"/>
          <w:rFonts w:eastAsiaTheme="majorEastAsia"/>
          <w:highlight w:val="cyan"/>
        </w:rPr>
        <w:t>would be</w:t>
      </w:r>
      <w:r w:rsidRPr="009D4F4B">
        <w:rPr>
          <w:sz w:val="16"/>
          <w:highlight w:val="cyan"/>
        </w:rPr>
        <w:t xml:space="preserve"> </w:t>
      </w:r>
      <w:r w:rsidRPr="009D4F4B">
        <w:rPr>
          <w:rStyle w:val="Emphasis"/>
          <w:rFonts w:eastAsiaTheme="majorEastAsia"/>
          <w:highlight w:val="cyan"/>
        </w:rPr>
        <w:t>inconsistent</w:t>
      </w:r>
      <w:r w:rsidRPr="009D4F4B">
        <w:rPr>
          <w:sz w:val="16"/>
          <w:highlight w:val="cyan"/>
        </w:rPr>
        <w:t xml:space="preserve"> </w:t>
      </w:r>
      <w:r w:rsidRPr="009D4F4B">
        <w:rPr>
          <w:rStyle w:val="StyleUnderline"/>
          <w:rFonts w:eastAsiaTheme="majorEastAsia"/>
          <w:highlight w:val="cyan"/>
        </w:rPr>
        <w:t>with national security</w:t>
      </w:r>
      <w:r w:rsidRPr="009D4F4B">
        <w:rPr>
          <w:rStyle w:val="StyleUnderline"/>
          <w:rFonts w:eastAsiaTheme="majorEastAsia"/>
        </w:rPr>
        <w:t>. This is the</w:t>
      </w:r>
      <w:r w:rsidRPr="009D4F4B">
        <w:rPr>
          <w:sz w:val="16"/>
        </w:rPr>
        <w:t xml:space="preserve"> </w:t>
      </w:r>
      <w:r w:rsidRPr="009D4F4B">
        <w:rPr>
          <w:rStyle w:val="Emphasis"/>
          <w:rFonts w:eastAsiaTheme="majorEastAsia"/>
        </w:rPr>
        <w:t>second part</w:t>
      </w:r>
      <w:r w:rsidRPr="009D4F4B">
        <w:rPr>
          <w:sz w:val="16"/>
        </w:rPr>
        <w:t xml:space="preserve"> </w:t>
      </w:r>
      <w:r w:rsidRPr="009D4F4B">
        <w:rPr>
          <w:rStyle w:val="StyleUnderline"/>
          <w:rFonts w:eastAsiaTheme="majorEastAsia"/>
        </w:rPr>
        <w:t>of the statutory test established by Congress</w:t>
      </w:r>
      <w:r w:rsidRPr="009D4F4B">
        <w:rPr>
          <w:sz w:val="16"/>
        </w:rPr>
        <w:t xml:space="preserve">. </w:t>
      </w:r>
      <w:r w:rsidRPr="009D4F4B">
        <w:rPr>
          <w:rStyle w:val="StyleUnderline"/>
          <w:rFonts w:eastAsiaTheme="majorEastAsia"/>
        </w:rPr>
        <w:t>The Administration claims that this condition is</w:t>
      </w:r>
      <w:r w:rsidRPr="009D4F4B">
        <w:rPr>
          <w:sz w:val="16"/>
        </w:rPr>
        <w:t xml:space="preserve"> </w:t>
      </w:r>
      <w:r w:rsidRPr="009D4F4B">
        <w:rPr>
          <w:rStyle w:val="Emphasis"/>
          <w:rFonts w:eastAsiaTheme="majorEastAsia"/>
        </w:rPr>
        <w:t>satisfied</w:t>
      </w:r>
      <w:r w:rsidRPr="009D4F4B">
        <w:rPr>
          <w:sz w:val="16"/>
        </w:rPr>
        <w:t xml:space="preserve"> </w:t>
      </w:r>
      <w:r w:rsidRPr="009D4F4B">
        <w:rPr>
          <w:rStyle w:val="StyleUnderline"/>
          <w:rFonts w:eastAsiaTheme="majorEastAsia"/>
        </w:rPr>
        <w:t>because agency management is</w:t>
      </w:r>
      <w:r w:rsidRPr="009D4F4B">
        <w:rPr>
          <w:sz w:val="16"/>
        </w:rPr>
        <w:t xml:space="preserve"> </w:t>
      </w:r>
      <w:r w:rsidRPr="009D4F4B">
        <w:rPr>
          <w:rStyle w:val="Emphasis"/>
          <w:rFonts w:eastAsiaTheme="majorEastAsia"/>
        </w:rPr>
        <w:t>hindered</w:t>
      </w:r>
      <w:r w:rsidRPr="009D4F4B">
        <w:rPr>
          <w:sz w:val="16"/>
        </w:rPr>
        <w:t xml:space="preserve"> </w:t>
      </w:r>
      <w:r w:rsidRPr="009D4F4B">
        <w:rPr>
          <w:rStyle w:val="StyleUnderline"/>
          <w:rFonts w:eastAsiaTheme="majorEastAsia"/>
        </w:rPr>
        <w:t>by alleged bargaining delays and contract inflexibility</w:t>
      </w:r>
      <w:r w:rsidRPr="009D4F4B">
        <w:rPr>
          <w:sz w:val="16"/>
        </w:rPr>
        <w:t xml:space="preserve"> leading to performance impediments that are enforced in arbitration. </w:t>
      </w:r>
      <w:r w:rsidRPr="009D4F4B">
        <w:rPr>
          <w:rStyle w:val="StyleUnderline"/>
          <w:rFonts w:eastAsiaTheme="majorEastAsia"/>
        </w:rPr>
        <w:t>The argument does not</w:t>
      </w:r>
      <w:r w:rsidRPr="009D4F4B">
        <w:rPr>
          <w:sz w:val="16"/>
        </w:rPr>
        <w:t xml:space="preserve"> </w:t>
      </w:r>
      <w:r w:rsidRPr="009D4F4B">
        <w:rPr>
          <w:rStyle w:val="Emphasis"/>
          <w:rFonts w:eastAsiaTheme="majorEastAsia"/>
        </w:rPr>
        <w:t xml:space="preserve">withstand </w:t>
      </w:r>
      <w:proofErr w:type="gramStart"/>
      <w:r w:rsidRPr="009D4F4B">
        <w:rPr>
          <w:rStyle w:val="Emphasis"/>
          <w:rFonts w:eastAsiaTheme="majorEastAsia"/>
        </w:rPr>
        <w:t>scrutiny</w:t>
      </w:r>
      <w:r w:rsidRPr="009D4F4B">
        <w:rPr>
          <w:sz w:val="16"/>
        </w:rPr>
        <w:t>;</w:t>
      </w:r>
      <w:proofErr w:type="gramEnd"/>
      <w:r w:rsidRPr="009D4F4B">
        <w:rPr>
          <w:sz w:val="16"/>
        </w:rPr>
        <w:t xml:space="preserve"> </w:t>
      </w:r>
      <w:r w:rsidRPr="009D4F4B">
        <w:rPr>
          <w:rStyle w:val="StyleUnderline"/>
          <w:rFonts w:eastAsiaTheme="majorEastAsia"/>
        </w:rPr>
        <w:t>the logical leap</w:t>
      </w:r>
      <w:r w:rsidRPr="009D4F4B">
        <w:rPr>
          <w:sz w:val="16"/>
        </w:rPr>
        <w:t xml:space="preserve"> </w:t>
      </w:r>
      <w:r w:rsidRPr="009D4F4B">
        <w:rPr>
          <w:rStyle w:val="Emphasis"/>
          <w:rFonts w:eastAsiaTheme="majorEastAsia"/>
        </w:rPr>
        <w:t>too great</w:t>
      </w:r>
      <w:r w:rsidRPr="009D4F4B">
        <w:rPr>
          <w:sz w:val="16"/>
        </w:rPr>
        <w:t>.</w:t>
      </w:r>
    </w:p>
    <w:p w14:paraId="71211EAF" w14:textId="77777777" w:rsidR="0064366C" w:rsidRPr="009D4F4B" w:rsidRDefault="0064366C" w:rsidP="0064366C">
      <w:pPr>
        <w:rPr>
          <w:sz w:val="16"/>
        </w:rPr>
      </w:pPr>
      <w:r w:rsidRPr="009D4F4B">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1EA30661" w14:textId="77777777" w:rsidR="0064366C" w:rsidRPr="009D4F4B" w:rsidRDefault="0064366C" w:rsidP="0064366C">
      <w:pPr>
        <w:rPr>
          <w:sz w:val="16"/>
        </w:rPr>
      </w:pPr>
      <w:r w:rsidRPr="009D4F4B">
        <w:rPr>
          <w:sz w:val="16"/>
        </w:rPr>
        <w:t xml:space="preserve">Moreover, </w:t>
      </w:r>
      <w:r w:rsidRPr="009D4F4B">
        <w:rPr>
          <w:rStyle w:val="Emphasis"/>
          <w:rFonts w:eastAsiaTheme="majorEastAsia"/>
          <w:highlight w:val="cyan"/>
        </w:rPr>
        <w:t>actual data</w:t>
      </w:r>
      <w:r w:rsidRPr="009D4F4B">
        <w:rPr>
          <w:sz w:val="16"/>
          <w:highlight w:val="cyan"/>
        </w:rPr>
        <w:t xml:space="preserve"> </w:t>
      </w:r>
      <w:r w:rsidRPr="009D4F4B">
        <w:rPr>
          <w:rStyle w:val="StyleUnderline"/>
          <w:rFonts w:eastAsiaTheme="majorEastAsia"/>
          <w:highlight w:val="cyan"/>
        </w:rPr>
        <w:t>demonstrates</w:t>
      </w:r>
      <w:r w:rsidRPr="009D4F4B">
        <w:rPr>
          <w:rStyle w:val="StyleUnderline"/>
          <w:rFonts w:eastAsiaTheme="majorEastAsia"/>
        </w:rPr>
        <w:t xml:space="preserve"> that</w:t>
      </w:r>
      <w:r w:rsidRPr="009D4F4B">
        <w:rPr>
          <w:sz w:val="16"/>
        </w:rPr>
        <w:t xml:space="preserve"> </w:t>
      </w:r>
      <w:r w:rsidRPr="009D4F4B">
        <w:rPr>
          <w:rStyle w:val="Emphasis"/>
          <w:rFonts w:eastAsiaTheme="majorEastAsia"/>
          <w:highlight w:val="cyan"/>
        </w:rPr>
        <w:t>national security</w:t>
      </w:r>
      <w:r w:rsidRPr="009D4F4B">
        <w:rPr>
          <w:sz w:val="16"/>
          <w:highlight w:val="cyan"/>
        </w:rPr>
        <w:t xml:space="preserve"> </w:t>
      </w:r>
      <w:r w:rsidRPr="009D4F4B">
        <w:rPr>
          <w:rStyle w:val="StyleUnderline"/>
          <w:rFonts w:eastAsiaTheme="majorEastAsia"/>
          <w:highlight w:val="cyan"/>
        </w:rPr>
        <w:t>is a subject</w:t>
      </w:r>
      <w:r w:rsidRPr="009D4F4B">
        <w:rPr>
          <w:sz w:val="16"/>
          <w:highlight w:val="cyan"/>
        </w:rPr>
        <w:t xml:space="preserve"> </w:t>
      </w:r>
      <w:r w:rsidRPr="009D4F4B">
        <w:rPr>
          <w:rStyle w:val="Emphasis"/>
          <w:rFonts w:eastAsiaTheme="majorEastAsia"/>
          <w:highlight w:val="cyan"/>
        </w:rPr>
        <w:t>rarely touched upon</w:t>
      </w:r>
      <w:r w:rsidRPr="009D4F4B">
        <w:rPr>
          <w:sz w:val="16"/>
        </w:rPr>
        <w:t xml:space="preserve"> </w:t>
      </w:r>
      <w:r w:rsidRPr="009D4F4B">
        <w:rPr>
          <w:rStyle w:val="StyleUnderline"/>
          <w:rFonts w:eastAsiaTheme="majorEastAsia"/>
        </w:rPr>
        <w:t>in</w:t>
      </w:r>
      <w:r w:rsidRPr="009D4F4B">
        <w:rPr>
          <w:sz w:val="16"/>
        </w:rPr>
        <w:t xml:space="preserve"> </w:t>
      </w:r>
      <w:r w:rsidRPr="009D4F4B">
        <w:rPr>
          <w:rStyle w:val="Emphasis"/>
          <w:rFonts w:eastAsiaTheme="majorEastAsia"/>
        </w:rPr>
        <w:t>federal sector arbitration</w:t>
      </w:r>
      <w:r w:rsidRPr="009D4F4B">
        <w:rPr>
          <w:sz w:val="16"/>
        </w:rPr>
        <w:t xml:space="preserve">. </w:t>
      </w:r>
      <w:r w:rsidRPr="009D4F4B">
        <w:rPr>
          <w:rStyle w:val="StyleUnderline"/>
          <w:rFonts w:eastAsiaTheme="majorEastAsia"/>
        </w:rPr>
        <w:t>Using the advanced search function of the FLRA’s</w:t>
      </w:r>
      <w:r w:rsidRPr="009D4F4B">
        <w:rPr>
          <w:sz w:val="16"/>
        </w:rPr>
        <w:t xml:space="preserve"> </w:t>
      </w:r>
      <w:r w:rsidRPr="009D4F4B">
        <w:rPr>
          <w:rStyle w:val="Emphasis"/>
          <w:rFonts w:eastAsiaTheme="majorEastAsia"/>
        </w:rPr>
        <w:t>comprehensive compilation</w:t>
      </w:r>
      <w:r w:rsidRPr="009D4F4B">
        <w:rPr>
          <w:sz w:val="16"/>
        </w:rPr>
        <w:t> </w:t>
      </w:r>
      <w:r w:rsidRPr="009D4F4B">
        <w:rPr>
          <w:rStyle w:val="StyleUnderline"/>
          <w:rFonts w:eastAsiaTheme="majorEastAsia"/>
        </w:rPr>
        <w:t>of all awards appealed</w:t>
      </w:r>
      <w:r w:rsidRPr="009D4F4B">
        <w:rPr>
          <w:sz w:val="16"/>
        </w:rPr>
        <w:t xml:space="preserve"> under 5 U.S.C. § 7122 </w:t>
      </w:r>
      <w:r w:rsidRPr="009D4F4B">
        <w:rPr>
          <w:rStyle w:val="StyleUnderline"/>
          <w:rFonts w:eastAsiaTheme="majorEastAsia"/>
        </w:rPr>
        <w:t>from</w:t>
      </w:r>
      <w:r w:rsidRPr="009D4F4B">
        <w:rPr>
          <w:sz w:val="16"/>
        </w:rPr>
        <w:t xml:space="preserve"> </w:t>
      </w:r>
      <w:r w:rsidRPr="009D4F4B">
        <w:rPr>
          <w:rStyle w:val="Emphasis"/>
          <w:rFonts w:eastAsiaTheme="majorEastAsia"/>
        </w:rPr>
        <w:t>1980</w:t>
      </w:r>
      <w:r w:rsidRPr="009D4F4B">
        <w:rPr>
          <w:sz w:val="16"/>
        </w:rPr>
        <w:t xml:space="preserve"> </w:t>
      </w:r>
      <w:r w:rsidRPr="009D4F4B">
        <w:rPr>
          <w:rStyle w:val="StyleUnderline"/>
          <w:rFonts w:eastAsiaTheme="majorEastAsia"/>
        </w:rPr>
        <w:t>through</w:t>
      </w:r>
      <w:r w:rsidRPr="009D4F4B">
        <w:rPr>
          <w:sz w:val="16"/>
        </w:rPr>
        <w:t xml:space="preserve"> </w:t>
      </w:r>
      <w:r w:rsidRPr="009D4F4B">
        <w:rPr>
          <w:rStyle w:val="Emphasis"/>
          <w:rFonts w:eastAsiaTheme="majorEastAsia"/>
        </w:rPr>
        <w:t>2025</w:t>
      </w:r>
      <w:r w:rsidRPr="009D4F4B">
        <w:rPr>
          <w:sz w:val="16"/>
        </w:rPr>
        <w:t xml:space="preserve">, </w:t>
      </w:r>
      <w:r w:rsidRPr="009D4F4B">
        <w:rPr>
          <w:rStyle w:val="StyleUnderline"/>
          <w:rFonts w:eastAsiaTheme="majorEastAsia"/>
        </w:rPr>
        <w:t>the search identified</w:t>
      </w:r>
      <w:r w:rsidRPr="009D4F4B">
        <w:rPr>
          <w:sz w:val="16"/>
        </w:rPr>
        <w:t xml:space="preserve"> </w:t>
      </w:r>
      <w:r w:rsidRPr="009D4F4B">
        <w:rPr>
          <w:rStyle w:val="Emphasis"/>
          <w:rFonts w:eastAsiaTheme="majorEastAsia"/>
          <w:highlight w:val="cyan"/>
        </w:rPr>
        <w:t>2,324 challenges</w:t>
      </w:r>
      <w:r w:rsidRPr="009D4F4B">
        <w:rPr>
          <w:sz w:val="16"/>
        </w:rPr>
        <w:t xml:space="preserve">. </w:t>
      </w:r>
      <w:r w:rsidRPr="009D4F4B">
        <w:rPr>
          <w:rStyle w:val="StyleUnderline"/>
          <w:rFonts w:eastAsiaTheme="majorEastAsia"/>
        </w:rPr>
        <w:t>Of these</w:t>
      </w:r>
      <w:r w:rsidRPr="009D4F4B">
        <w:rPr>
          <w:sz w:val="16"/>
        </w:rPr>
        <w:t xml:space="preserve">, a search for keywords related to the FSLMRS’s national security exemption found </w:t>
      </w:r>
      <w:r w:rsidRPr="009D4F4B">
        <w:rPr>
          <w:rStyle w:val="StyleUnderline"/>
          <w:rFonts w:eastAsiaTheme="majorEastAsia"/>
          <w:highlight w:val="cyan"/>
        </w:rPr>
        <w:t>only</w:t>
      </w:r>
      <w:r w:rsidRPr="009D4F4B">
        <w:rPr>
          <w:sz w:val="16"/>
          <w:highlight w:val="cyan"/>
        </w:rPr>
        <w:t> </w:t>
      </w:r>
      <w:r w:rsidRPr="009D4F4B">
        <w:rPr>
          <w:rStyle w:val="Emphasis"/>
          <w:rFonts w:eastAsiaTheme="majorEastAsia"/>
          <w:highlight w:val="cyan"/>
        </w:rPr>
        <w:t>five awards</w:t>
      </w:r>
      <w:r w:rsidRPr="009D4F4B">
        <w:rPr>
          <w:sz w:val="16"/>
        </w:rPr>
        <w:t xml:space="preserve"> </w:t>
      </w:r>
      <w:r w:rsidRPr="009D4F4B">
        <w:rPr>
          <w:rStyle w:val="StyleUnderline"/>
          <w:rFonts w:eastAsiaTheme="majorEastAsia"/>
        </w:rPr>
        <w:t>in the past 45 years</w:t>
      </w:r>
      <w:r w:rsidRPr="009D4F4B">
        <w:rPr>
          <w:sz w:val="16"/>
        </w:rPr>
        <w:t xml:space="preserve"> that </w:t>
      </w:r>
      <w:r w:rsidRPr="009D4F4B">
        <w:rPr>
          <w:rStyle w:val="StyleUnderline"/>
          <w:rFonts w:eastAsiaTheme="majorEastAsia"/>
          <w:highlight w:val="cyan"/>
        </w:rPr>
        <w:t>have</w:t>
      </w:r>
      <w:r w:rsidRPr="009D4F4B">
        <w:rPr>
          <w:sz w:val="16"/>
          <w:highlight w:val="cyan"/>
        </w:rPr>
        <w:t xml:space="preserve"> </w:t>
      </w:r>
      <w:r w:rsidRPr="009D4F4B">
        <w:rPr>
          <w:rStyle w:val="Emphasis"/>
          <w:rFonts w:eastAsiaTheme="majorEastAsia"/>
          <w:highlight w:val="cyan"/>
        </w:rPr>
        <w:t>possible relevance</w:t>
      </w:r>
      <w:r w:rsidRPr="009D4F4B">
        <w:rPr>
          <w:sz w:val="16"/>
        </w:rPr>
        <w:t xml:space="preserve">; that is, </w:t>
      </w:r>
      <w:r w:rsidRPr="009D4F4B">
        <w:rPr>
          <w:rStyle w:val="Emphasis"/>
          <w:rFonts w:eastAsiaTheme="majorEastAsia"/>
        </w:rPr>
        <w:t>0.00215 percent of all awards</w:t>
      </w:r>
      <w:r w:rsidRPr="009D4F4B">
        <w:rPr>
          <w:sz w:val="16"/>
        </w:rPr>
        <w:t>.</w:t>
      </w:r>
    </w:p>
    <w:p w14:paraId="6F3872CE" w14:textId="77777777" w:rsidR="0064366C" w:rsidRPr="009D4F4B" w:rsidRDefault="0064366C" w:rsidP="0064366C">
      <w:pPr>
        <w:rPr>
          <w:sz w:val="16"/>
        </w:rPr>
      </w:pPr>
      <w:r w:rsidRPr="009D4F4B">
        <w:rPr>
          <w:sz w:val="16"/>
        </w:rPr>
        <w:lastRenderedPageBreak/>
        <w:t xml:space="preserve">From the FLRA decision search, </w:t>
      </w:r>
      <w:r w:rsidRPr="009D4F4B">
        <w:rPr>
          <w:rStyle w:val="StyleUnderline"/>
          <w:rFonts w:eastAsiaTheme="majorEastAsia"/>
          <w:highlight w:val="cyan"/>
        </w:rPr>
        <w:t>three awards</w:t>
      </w:r>
      <w:r w:rsidRPr="009D4F4B">
        <w:rPr>
          <w:rStyle w:val="StyleUnderline"/>
          <w:rFonts w:eastAsiaTheme="majorEastAsia"/>
        </w:rPr>
        <w:t xml:space="preserve"> </w:t>
      </w:r>
      <w:r w:rsidRPr="009D4F4B">
        <w:rPr>
          <w:rStyle w:val="StyleUnderline"/>
          <w:rFonts w:eastAsiaTheme="majorEastAsia"/>
          <w:highlight w:val="cyan"/>
        </w:rPr>
        <w:t>deal with</w:t>
      </w:r>
      <w:r w:rsidRPr="009D4F4B">
        <w:rPr>
          <w:sz w:val="16"/>
          <w:highlight w:val="cyan"/>
        </w:rPr>
        <w:t xml:space="preserve"> “</w:t>
      </w:r>
      <w:r w:rsidRPr="009D4F4B">
        <w:rPr>
          <w:rStyle w:val="Emphasis"/>
          <w:rFonts w:eastAsiaTheme="majorEastAsia"/>
          <w:highlight w:val="cyan"/>
        </w:rPr>
        <w:t>security clearances</w:t>
      </w:r>
      <w:r w:rsidRPr="009D4F4B">
        <w:rPr>
          <w:sz w:val="16"/>
        </w:rPr>
        <w:t xml:space="preserve">:” </w:t>
      </w:r>
      <w:r w:rsidRPr="009D4F4B">
        <w:rPr>
          <w:rStyle w:val="StyleUnderline"/>
          <w:rFonts w:eastAsiaTheme="majorEastAsia"/>
          <w:highlight w:val="cyan"/>
        </w:rPr>
        <w:t>one</w:t>
      </w:r>
      <w:r w:rsidRPr="009D4F4B">
        <w:rPr>
          <w:rStyle w:val="StyleUnderline"/>
          <w:rFonts w:eastAsiaTheme="majorEastAsia"/>
        </w:rPr>
        <w:t xml:space="preserve"> involving the</w:t>
      </w:r>
      <w:r w:rsidRPr="009D4F4B">
        <w:rPr>
          <w:sz w:val="16"/>
        </w:rPr>
        <w:t> </w:t>
      </w:r>
      <w:r w:rsidRPr="009D4F4B">
        <w:rPr>
          <w:rStyle w:val="Emphasis"/>
          <w:rFonts w:eastAsiaTheme="majorEastAsia"/>
          <w:highlight w:val="cyan"/>
        </w:rPr>
        <w:t>loss of clearance</w:t>
      </w:r>
      <w:r w:rsidRPr="009D4F4B">
        <w:rPr>
          <w:sz w:val="16"/>
        </w:rPr>
        <w:t xml:space="preserve"> </w:t>
      </w:r>
      <w:r w:rsidRPr="009D4F4B">
        <w:rPr>
          <w:rStyle w:val="StyleUnderline"/>
          <w:rFonts w:eastAsiaTheme="majorEastAsia"/>
        </w:rPr>
        <w:t>for a temporary guide</w:t>
      </w:r>
      <w:r w:rsidRPr="009D4F4B">
        <w:rPr>
          <w:sz w:val="16"/>
        </w:rPr>
        <w:t xml:space="preserve">; </w:t>
      </w:r>
      <w:r w:rsidRPr="009D4F4B">
        <w:rPr>
          <w:rStyle w:val="StyleUnderline"/>
          <w:rFonts w:eastAsiaTheme="majorEastAsia"/>
        </w:rPr>
        <w:t>another for</w:t>
      </w:r>
      <w:r w:rsidRPr="009D4F4B">
        <w:rPr>
          <w:sz w:val="16"/>
        </w:rPr>
        <w:t> </w:t>
      </w:r>
      <w:r w:rsidRPr="009D4F4B">
        <w:rPr>
          <w:rStyle w:val="Emphasis"/>
          <w:rFonts w:eastAsiaTheme="majorEastAsia"/>
          <w:highlight w:val="cyan"/>
        </w:rPr>
        <w:t>denial of sick leave</w:t>
      </w:r>
      <w:r w:rsidRPr="009D4F4B">
        <w:rPr>
          <w:sz w:val="16"/>
        </w:rPr>
        <w:t xml:space="preserve"> </w:t>
      </w:r>
      <w:r w:rsidRPr="009D4F4B">
        <w:rPr>
          <w:rStyle w:val="StyleUnderline"/>
          <w:rFonts w:eastAsiaTheme="majorEastAsia"/>
        </w:rPr>
        <w:t xml:space="preserve">after loss of security clearance; </w:t>
      </w:r>
      <w:proofErr w:type="gramStart"/>
      <w:r w:rsidRPr="009D4F4B">
        <w:rPr>
          <w:rStyle w:val="StyleUnderline"/>
          <w:rFonts w:eastAsiaTheme="majorEastAsia"/>
        </w:rPr>
        <w:t>and,</w:t>
      </w:r>
      <w:proofErr w:type="gramEnd"/>
      <w:r w:rsidRPr="009D4F4B">
        <w:rPr>
          <w:rStyle w:val="StyleUnderline"/>
          <w:rFonts w:eastAsiaTheme="majorEastAsia"/>
        </w:rPr>
        <w:t xml:space="preserve"> a third about</w:t>
      </w:r>
      <w:r w:rsidRPr="009D4F4B">
        <w:rPr>
          <w:sz w:val="16"/>
        </w:rPr>
        <w:t> </w:t>
      </w:r>
      <w:r w:rsidRPr="009D4F4B">
        <w:rPr>
          <w:rStyle w:val="Emphasis"/>
          <w:rFonts w:eastAsiaTheme="majorEastAsia"/>
          <w:highlight w:val="cyan"/>
        </w:rPr>
        <w:t>barring union communication</w:t>
      </w:r>
      <w:r w:rsidRPr="009D4F4B">
        <w:rPr>
          <w:sz w:val="16"/>
        </w:rPr>
        <w:t> </w:t>
      </w:r>
      <w:r w:rsidRPr="009D4F4B">
        <w:rPr>
          <w:rStyle w:val="StyleUnderline"/>
          <w:rFonts w:eastAsiaTheme="majorEastAsia"/>
        </w:rPr>
        <w:t xml:space="preserve">with an employee </w:t>
      </w:r>
      <w:r w:rsidRPr="009D4F4B">
        <w:rPr>
          <w:rStyle w:val="StyleUnderline"/>
          <w:rFonts w:eastAsiaTheme="majorEastAsia"/>
          <w:highlight w:val="cyan"/>
        </w:rPr>
        <w:t>during</w:t>
      </w:r>
      <w:r w:rsidRPr="009D4F4B">
        <w:rPr>
          <w:rStyle w:val="StyleUnderline"/>
          <w:rFonts w:eastAsiaTheme="majorEastAsia"/>
        </w:rPr>
        <w:t xml:space="preserve"> a</w:t>
      </w:r>
      <w:r w:rsidRPr="009D4F4B">
        <w:rPr>
          <w:sz w:val="16"/>
        </w:rPr>
        <w:t xml:space="preserve"> </w:t>
      </w:r>
      <w:r w:rsidRPr="009D4F4B">
        <w:rPr>
          <w:rStyle w:val="Emphasis"/>
          <w:rFonts w:eastAsiaTheme="majorEastAsia"/>
        </w:rPr>
        <w:t xml:space="preserve">security clearance </w:t>
      </w:r>
      <w:r w:rsidRPr="009D4F4B">
        <w:rPr>
          <w:rStyle w:val="Emphasis"/>
          <w:rFonts w:eastAsiaTheme="majorEastAsia"/>
          <w:highlight w:val="cyan"/>
        </w:rPr>
        <w:t>investigation</w:t>
      </w:r>
      <w:r w:rsidRPr="009D4F4B">
        <w:rPr>
          <w:sz w:val="16"/>
        </w:rPr>
        <w:t xml:space="preserve">. A search for awards involving “internal security practices” found two: </w:t>
      </w:r>
      <w:r w:rsidRPr="009D4F4B">
        <w:rPr>
          <w:rStyle w:val="StyleUnderline"/>
          <w:rFonts w:eastAsiaTheme="majorEastAsia"/>
        </w:rPr>
        <w:t>one </w:t>
      </w:r>
      <w:r w:rsidRPr="009D4F4B">
        <w:rPr>
          <w:rStyle w:val="StyleUnderline"/>
          <w:rFonts w:eastAsiaTheme="majorEastAsia"/>
          <w:highlight w:val="cyan"/>
        </w:rPr>
        <w:t>affirming</w:t>
      </w:r>
      <w:r w:rsidRPr="009D4F4B">
        <w:rPr>
          <w:rStyle w:val="StyleUnderline"/>
          <w:rFonts w:eastAsiaTheme="majorEastAsia"/>
        </w:rPr>
        <w:t xml:space="preserve"> the right of management to assign an </w:t>
      </w:r>
      <w:r w:rsidRPr="009D4F4B">
        <w:rPr>
          <w:rStyle w:val="StyleUnderline"/>
          <w:rFonts w:eastAsiaTheme="majorEastAsia"/>
          <w:highlight w:val="cyan"/>
        </w:rPr>
        <w:t>employee</w:t>
      </w:r>
      <w:r w:rsidRPr="009D4F4B">
        <w:rPr>
          <w:sz w:val="16"/>
          <w:highlight w:val="cyan"/>
        </w:rPr>
        <w:t xml:space="preserve"> </w:t>
      </w:r>
      <w:r w:rsidRPr="009D4F4B">
        <w:rPr>
          <w:rStyle w:val="Emphasis"/>
          <w:rFonts w:eastAsiaTheme="majorEastAsia"/>
          <w:highlight w:val="cyan"/>
        </w:rPr>
        <w:t>displaced</w:t>
      </w:r>
      <w:r w:rsidRPr="009D4F4B">
        <w:rPr>
          <w:sz w:val="16"/>
        </w:rPr>
        <w:t xml:space="preserve"> </w:t>
      </w:r>
      <w:r w:rsidRPr="009D4F4B">
        <w:rPr>
          <w:rStyle w:val="StyleUnderline"/>
          <w:rFonts w:eastAsiaTheme="majorEastAsia"/>
        </w:rPr>
        <w:t xml:space="preserve">after loss of a security clearance; </w:t>
      </w:r>
      <w:proofErr w:type="gramStart"/>
      <w:r w:rsidRPr="009D4F4B">
        <w:rPr>
          <w:rStyle w:val="StyleUnderline"/>
          <w:rFonts w:eastAsiaTheme="majorEastAsia"/>
        </w:rPr>
        <w:t>and,</w:t>
      </w:r>
      <w:proofErr w:type="gramEnd"/>
      <w:r w:rsidRPr="009D4F4B">
        <w:rPr>
          <w:rStyle w:val="StyleUnderline"/>
          <w:rFonts w:eastAsiaTheme="majorEastAsia"/>
        </w:rPr>
        <w:t xml:space="preserve"> a </w:t>
      </w:r>
      <w:r w:rsidRPr="009D4F4B">
        <w:rPr>
          <w:rStyle w:val="StyleUnderline"/>
          <w:rFonts w:eastAsiaTheme="majorEastAsia"/>
          <w:highlight w:val="cyan"/>
        </w:rPr>
        <w:t>second</w:t>
      </w:r>
      <w:r w:rsidRPr="009D4F4B">
        <w:rPr>
          <w:rStyle w:val="StyleUnderline"/>
          <w:rFonts w:eastAsiaTheme="majorEastAsia"/>
        </w:rPr>
        <w:t xml:space="preserve"> about designating employees </w:t>
      </w:r>
      <w:r w:rsidRPr="009D4F4B">
        <w:rPr>
          <w:rStyle w:val="StyleUnderline"/>
          <w:rFonts w:eastAsiaTheme="majorEastAsia"/>
          <w:highlight w:val="cyan"/>
        </w:rPr>
        <w:t>for</w:t>
      </w:r>
      <w:r w:rsidRPr="009D4F4B">
        <w:rPr>
          <w:sz w:val="16"/>
          <w:highlight w:val="cyan"/>
        </w:rPr>
        <w:t xml:space="preserve"> </w:t>
      </w:r>
      <w:r w:rsidRPr="009D4F4B">
        <w:rPr>
          <w:rStyle w:val="Emphasis"/>
          <w:rFonts w:eastAsiaTheme="majorEastAsia"/>
          <w:highlight w:val="cyan"/>
        </w:rPr>
        <w:t>random drug testing</w:t>
      </w:r>
      <w:r w:rsidRPr="009D4F4B">
        <w:rPr>
          <w:sz w:val="16"/>
        </w:rPr>
        <w:t> </w:t>
      </w:r>
      <w:r w:rsidRPr="009D4F4B">
        <w:rPr>
          <w:rStyle w:val="StyleUnderline"/>
          <w:rFonts w:eastAsiaTheme="majorEastAsia"/>
        </w:rPr>
        <w:t>based on internal security practice. This</w:t>
      </w:r>
      <w:r w:rsidRPr="009D4F4B">
        <w:rPr>
          <w:sz w:val="16"/>
        </w:rPr>
        <w:t xml:space="preserve"> </w:t>
      </w:r>
      <w:r w:rsidRPr="009D4F4B">
        <w:rPr>
          <w:rStyle w:val="Emphasis"/>
          <w:rFonts w:eastAsiaTheme="majorEastAsia"/>
        </w:rPr>
        <w:t>sparse arbitral record</w:t>
      </w:r>
      <w:r w:rsidRPr="009D4F4B">
        <w:rPr>
          <w:sz w:val="16"/>
        </w:rPr>
        <w:t xml:space="preserve"> </w:t>
      </w:r>
      <w:r w:rsidRPr="009D4F4B">
        <w:rPr>
          <w:rStyle w:val="StyleUnderline"/>
          <w:rFonts w:eastAsiaTheme="majorEastAsia"/>
        </w:rPr>
        <w:t>should not be surprising</w:t>
      </w:r>
      <w:r w:rsidRPr="009D4F4B">
        <w:rPr>
          <w:sz w:val="16"/>
        </w:rPr>
        <w:t xml:space="preserve">. Under 5 U.S.C. § 7121(c)(3), </w:t>
      </w:r>
      <w:r w:rsidRPr="009D4F4B">
        <w:rPr>
          <w:rStyle w:val="StyleUnderline"/>
          <w:rFonts w:eastAsiaTheme="majorEastAsia"/>
        </w:rPr>
        <w:t>the FSLMRS</w:t>
      </w:r>
      <w:r w:rsidRPr="009D4F4B">
        <w:rPr>
          <w:sz w:val="16"/>
        </w:rPr>
        <w:t xml:space="preserve"> </w:t>
      </w:r>
      <w:r w:rsidRPr="009D4F4B">
        <w:rPr>
          <w:rStyle w:val="Emphasis"/>
          <w:rFonts w:eastAsiaTheme="majorEastAsia"/>
        </w:rPr>
        <w:t>expressly excludes</w:t>
      </w:r>
      <w:r w:rsidRPr="009D4F4B">
        <w:rPr>
          <w:sz w:val="16"/>
        </w:rPr>
        <w:t xml:space="preserve"> </w:t>
      </w:r>
      <w:r w:rsidRPr="009D4F4B">
        <w:rPr>
          <w:rStyle w:val="StyleUnderline"/>
          <w:rFonts w:eastAsiaTheme="majorEastAsia"/>
        </w:rPr>
        <w:t>from arbitration the</w:t>
      </w:r>
      <w:r w:rsidRPr="009D4F4B">
        <w:rPr>
          <w:sz w:val="16"/>
        </w:rPr>
        <w:t xml:space="preserve"> </w:t>
      </w:r>
      <w:r w:rsidRPr="009D4F4B">
        <w:rPr>
          <w:rStyle w:val="Emphasis"/>
          <w:rFonts w:eastAsiaTheme="majorEastAsia"/>
        </w:rPr>
        <w:t>dismissal</w:t>
      </w:r>
      <w:r w:rsidRPr="009D4F4B">
        <w:rPr>
          <w:sz w:val="16"/>
        </w:rPr>
        <w:t xml:space="preserve"> </w:t>
      </w:r>
      <w:r w:rsidRPr="009D4F4B">
        <w:rPr>
          <w:rStyle w:val="StyleUnderline"/>
          <w:rFonts w:eastAsiaTheme="majorEastAsia"/>
        </w:rPr>
        <w:t>or</w:t>
      </w:r>
      <w:r w:rsidRPr="009D4F4B">
        <w:rPr>
          <w:sz w:val="16"/>
        </w:rPr>
        <w:t xml:space="preserve"> </w:t>
      </w:r>
      <w:r w:rsidRPr="009D4F4B">
        <w:rPr>
          <w:rStyle w:val="Emphasis"/>
          <w:rFonts w:eastAsiaTheme="majorEastAsia"/>
        </w:rPr>
        <w:t>suspension</w:t>
      </w:r>
      <w:r w:rsidRPr="009D4F4B">
        <w:rPr>
          <w:sz w:val="16"/>
        </w:rPr>
        <w:t xml:space="preserve"> </w:t>
      </w:r>
      <w:r w:rsidRPr="009D4F4B">
        <w:rPr>
          <w:rStyle w:val="StyleUnderline"/>
          <w:rFonts w:eastAsiaTheme="majorEastAsia"/>
        </w:rPr>
        <w:t>of an employee covered by 5 U.S.C. § 7532</w:t>
      </w:r>
      <w:r w:rsidRPr="009D4F4B">
        <w:rPr>
          <w:sz w:val="16"/>
        </w:rPr>
        <w:t>; that is, an employee subject to management’s disciplinary authority “in the interests of national security.”</w:t>
      </w:r>
    </w:p>
    <w:p w14:paraId="6399322F" w14:textId="77777777" w:rsidR="0064366C" w:rsidRPr="00131DC8" w:rsidRDefault="0064366C" w:rsidP="0064366C">
      <w:pPr>
        <w:rPr>
          <w:sz w:val="16"/>
        </w:rPr>
      </w:pPr>
      <w:r w:rsidRPr="009D4F4B">
        <w:rPr>
          <w:sz w:val="16"/>
        </w:rPr>
        <w:t xml:space="preserve">When the empirical evidence is properly considered, </w:t>
      </w:r>
      <w:r w:rsidRPr="009D4F4B">
        <w:rPr>
          <w:rStyle w:val="StyleUnderline"/>
          <w:rFonts w:eastAsiaTheme="majorEastAsia"/>
        </w:rPr>
        <w:t>the public record demonstrates that arbitration under CBAs neither</w:t>
      </w:r>
      <w:r w:rsidRPr="009D4F4B">
        <w:rPr>
          <w:sz w:val="16"/>
        </w:rPr>
        <w:t xml:space="preserve"> </w:t>
      </w:r>
      <w:r w:rsidRPr="009D4F4B">
        <w:rPr>
          <w:rStyle w:val="Emphasis"/>
          <w:rFonts w:eastAsiaTheme="majorEastAsia"/>
        </w:rPr>
        <w:t>interferes with</w:t>
      </w:r>
      <w:r w:rsidRPr="009D4F4B">
        <w:rPr>
          <w:sz w:val="16"/>
        </w:rPr>
        <w:t xml:space="preserve"> </w:t>
      </w:r>
      <w:r w:rsidRPr="009D4F4B">
        <w:rPr>
          <w:rStyle w:val="StyleUnderline"/>
          <w:rFonts w:eastAsiaTheme="majorEastAsia"/>
        </w:rPr>
        <w:t>nor</w:t>
      </w:r>
      <w:r w:rsidRPr="009D4F4B">
        <w:rPr>
          <w:sz w:val="16"/>
        </w:rPr>
        <w:t xml:space="preserve"> </w:t>
      </w:r>
      <w:r w:rsidRPr="009D4F4B">
        <w:rPr>
          <w:rStyle w:val="Emphasis"/>
          <w:rFonts w:eastAsiaTheme="majorEastAsia"/>
        </w:rPr>
        <w:t>constrains</w:t>
      </w:r>
      <w:r w:rsidRPr="009D4F4B">
        <w:rPr>
          <w:sz w:val="16"/>
        </w:rPr>
        <w:t xml:space="preserve"> </w:t>
      </w:r>
      <w:r w:rsidRPr="009D4F4B">
        <w:rPr>
          <w:rStyle w:val="StyleUnderline"/>
          <w:rFonts w:eastAsiaTheme="majorEastAsia"/>
        </w:rPr>
        <w:t>agency action based on national security. The EO</w:t>
      </w:r>
      <w:r w:rsidRPr="009D4F4B">
        <w:rPr>
          <w:sz w:val="16"/>
        </w:rPr>
        <w:t xml:space="preserve"> </w:t>
      </w:r>
      <w:r w:rsidRPr="009D4F4B">
        <w:rPr>
          <w:rStyle w:val="Emphasis"/>
          <w:rFonts w:eastAsiaTheme="majorEastAsia"/>
        </w:rPr>
        <w:t>cannot be supported</w:t>
      </w:r>
      <w:r w:rsidRPr="009D4F4B">
        <w:rPr>
          <w:sz w:val="16"/>
        </w:rPr>
        <w:t xml:space="preserve"> </w:t>
      </w:r>
      <w:r w:rsidRPr="009D4F4B">
        <w:rPr>
          <w:rStyle w:val="StyleUnderline"/>
          <w:rFonts w:eastAsiaTheme="majorEastAsia"/>
        </w:rPr>
        <w:t>by relying on</w:t>
      </w:r>
      <w:r w:rsidRPr="009D4F4B">
        <w:rPr>
          <w:sz w:val="16"/>
        </w:rPr>
        <w:t xml:space="preserve"> </w:t>
      </w:r>
      <w:r w:rsidRPr="009D4F4B">
        <w:rPr>
          <w:rStyle w:val="Emphasis"/>
          <w:rFonts w:eastAsiaTheme="majorEastAsia"/>
        </w:rPr>
        <w:t>faulty empirical evidence</w:t>
      </w:r>
      <w:r w:rsidRPr="009D4F4B">
        <w:rPr>
          <w:sz w:val="16"/>
        </w:rPr>
        <w:t>.</w:t>
      </w:r>
    </w:p>
    <w:p w14:paraId="07271DC1" w14:textId="77777777" w:rsidR="0064366C" w:rsidRPr="007B4DBB" w:rsidRDefault="0064366C" w:rsidP="0064366C">
      <w:pPr>
        <w:pStyle w:val="Heading2"/>
      </w:pPr>
      <w:r>
        <w:lastRenderedPageBreak/>
        <w:t>K---American Labor</w:t>
      </w:r>
    </w:p>
    <w:p w14:paraId="051D46C0" w14:textId="77777777" w:rsidR="0064366C" w:rsidRDefault="0064366C" w:rsidP="0064366C">
      <w:pPr>
        <w:pStyle w:val="Heading3"/>
      </w:pPr>
      <w:r>
        <w:lastRenderedPageBreak/>
        <w:t>2AC FW:</w:t>
      </w:r>
    </w:p>
    <w:p w14:paraId="3B0ED369" w14:textId="4B07CBAB" w:rsidR="0064366C" w:rsidRDefault="0064366C" w:rsidP="0064366C">
      <w:pPr>
        <w:pStyle w:val="Heading4"/>
      </w:pPr>
      <w:r>
        <w:t>Topic Education:</w:t>
      </w:r>
      <w:r w:rsidRPr="003760F4">
        <w:t xml:space="preserve"> </w:t>
      </w:r>
      <w:r>
        <w:t>Discussing Collective Bargaining Rights improves union sentiment and inform workers.</w:t>
      </w:r>
    </w:p>
    <w:p w14:paraId="42D1381D" w14:textId="77777777" w:rsidR="0064366C" w:rsidRPr="000C6555" w:rsidRDefault="0064366C" w:rsidP="0064366C">
      <w:r w:rsidRPr="000C6555">
        <w:rPr>
          <w:rStyle w:val="Style13ptBold"/>
          <w:rFonts w:eastAsiaTheme="majorEastAsia"/>
        </w:rPr>
        <w:t>Ahlquist</w:t>
      </w:r>
      <w:r w:rsidRPr="000C6555">
        <w:t xml:space="preserve">, John, </w:t>
      </w:r>
      <w:r w:rsidRPr="000C6555">
        <w:rPr>
          <w:rStyle w:val="Style13ptBold"/>
          <w:rFonts w:eastAsiaTheme="majorEastAsia"/>
        </w:rPr>
        <w:t>et al.</w:t>
      </w:r>
      <w:r w:rsidRPr="000C6555">
        <w:t xml:space="preserve"> “The Rise of the ‘Union Curious’: Support for Unionization among America’s Frontline Workers.” Economic Policy Institute, </w:t>
      </w:r>
      <w:r w:rsidRPr="000C6555">
        <w:rPr>
          <w:rStyle w:val="Style13ptBold"/>
          <w:rFonts w:eastAsiaTheme="majorEastAsia"/>
        </w:rPr>
        <w:t>2024</w:t>
      </w:r>
      <w:r w:rsidRPr="000C6555">
        <w:t>, www.epi.org/publication/rise-of-the-union-curious/.</w:t>
      </w:r>
    </w:p>
    <w:p w14:paraId="3F227A42" w14:textId="71184479" w:rsidR="0064366C" w:rsidRPr="0064366C" w:rsidRDefault="0064366C" w:rsidP="0064366C">
      <w:pPr>
        <w:rPr>
          <w:rFonts w:eastAsia="Cambria"/>
          <w:sz w:val="16"/>
        </w:rPr>
      </w:pPr>
      <w:r w:rsidRPr="000F0D67">
        <w:rPr>
          <w:rStyle w:val="StyleUnderline"/>
          <w:rFonts w:eastAsiaTheme="majorEastAsia"/>
          <w:highlight w:val="cyan"/>
        </w:rPr>
        <w:t>U.S. workers are increasingly interested in unions</w:t>
      </w:r>
      <w:r w:rsidRPr="000F0D67">
        <w:rPr>
          <w:sz w:val="14"/>
          <w:highlight w:val="cyan"/>
        </w:rPr>
        <w:t>,</w:t>
      </w:r>
      <w:r w:rsidRPr="00DF5432">
        <w:rPr>
          <w:sz w:val="14"/>
        </w:rPr>
        <w:t xml:space="preserve"> and in response, </w:t>
      </w:r>
      <w:r w:rsidRPr="000F0D67">
        <w:rPr>
          <w:rStyle w:val="StyleUnderline"/>
          <w:rFonts w:eastAsiaTheme="majorEastAsia"/>
          <w:highlight w:val="cyan"/>
        </w:rPr>
        <w:t>unions have stepped up their organizing activities</w:t>
      </w:r>
      <w:r w:rsidRPr="00DF5432">
        <w:rPr>
          <w:sz w:val="14"/>
        </w:rPr>
        <w:t xml:space="preserve">. The number of strikes and strike threats has also risen, with over 450,000 workers striking in 2023. Several recent collective bargaining agreements secured large wage increases in industries ranging from parcel delivery to auto manufacturing, health care, and education, along with breakthroughs on nonwage issues. Is this upsurge a temporary, post-COVID-19 flash? And will it be smothered by employer resistance or lead to a sustained process of rebuilding worker power? To answer these questions, we draw on recent survey data that we collected under the auspices of the Worker Empowerment Research Network (WERN) in 2022, and we compare the results of this survey with similar ones conducted recently and in prior decades. We first investigate the U.S. public’s attitudes toward labor unions, putting our new estimates in the context of longer-term trends in public opinion. We find that outright opposition to unionization has dramatically declined, with some suggestions that support may have increased. However, we also find that an increasingly </w:t>
      </w:r>
      <w:r w:rsidRPr="000F0D67">
        <w:rPr>
          <w:rStyle w:val="StyleUnderline"/>
          <w:rFonts w:eastAsiaTheme="majorEastAsia"/>
          <w:highlight w:val="cyan"/>
        </w:rPr>
        <w:t xml:space="preserve">large share of workers </w:t>
      </w:r>
      <w:proofErr w:type="gramStart"/>
      <w:r w:rsidRPr="000F0D67">
        <w:rPr>
          <w:rStyle w:val="StyleUnderline"/>
          <w:rFonts w:eastAsiaTheme="majorEastAsia"/>
          <w:highlight w:val="cyan"/>
        </w:rPr>
        <w:t>are</w:t>
      </w:r>
      <w:proofErr w:type="gramEnd"/>
      <w:r w:rsidRPr="000F0D67">
        <w:rPr>
          <w:rStyle w:val="StyleUnderline"/>
          <w:rFonts w:eastAsiaTheme="majorEastAsia"/>
          <w:highlight w:val="cyan"/>
        </w:rPr>
        <w:t xml:space="preserve"> uncertain in their attitudes about unions</w:t>
      </w:r>
      <w:r w:rsidRPr="006625D7">
        <w:rPr>
          <w:rStyle w:val="StyleUnderline"/>
          <w:rFonts w:eastAsiaTheme="majorEastAsia"/>
        </w:rPr>
        <w:t xml:space="preserve"> </w:t>
      </w:r>
      <w:r w:rsidRPr="00DF5432">
        <w:rPr>
          <w:sz w:val="14"/>
        </w:rPr>
        <w:t xml:space="preserve">and unionization. This ambivalence matters. </w:t>
      </w:r>
      <w:r w:rsidRPr="000F0D67">
        <w:rPr>
          <w:rStyle w:val="StyleUnderline"/>
          <w:rFonts w:eastAsiaTheme="majorEastAsia"/>
          <w:highlight w:val="cyan"/>
        </w:rPr>
        <w:t>For a union to organize</w:t>
      </w:r>
      <w:r w:rsidRPr="00DF5432">
        <w:rPr>
          <w:sz w:val="14"/>
        </w:rPr>
        <w:t xml:space="preserve">, negotiate a contract, and strike successfully, a large </w:t>
      </w:r>
      <w:r w:rsidRPr="000F0D67">
        <w:rPr>
          <w:rStyle w:val="StyleUnderline"/>
          <w:rFonts w:eastAsiaTheme="majorEastAsia"/>
          <w:highlight w:val="cyan"/>
        </w:rPr>
        <w:t>majority</w:t>
      </w:r>
      <w:r w:rsidRPr="00DF5432">
        <w:rPr>
          <w:sz w:val="14"/>
        </w:rPr>
        <w:t xml:space="preserve"> of the relevant workplace </w:t>
      </w:r>
      <w:r w:rsidRPr="000F0D67">
        <w:rPr>
          <w:rStyle w:val="StyleUnderline"/>
          <w:rFonts w:eastAsiaTheme="majorEastAsia"/>
          <w:highlight w:val="cyan"/>
        </w:rPr>
        <w:t>must be actively supportive</w:t>
      </w:r>
      <w:r w:rsidRPr="006625D7">
        <w:rPr>
          <w:rStyle w:val="StyleUnderline"/>
          <w:rFonts w:eastAsiaTheme="majorEastAsia"/>
        </w:rPr>
        <w:t xml:space="preserve"> </w:t>
      </w:r>
      <w:r w:rsidRPr="00DF5432">
        <w:rPr>
          <w:sz w:val="14"/>
        </w:rPr>
        <w:t xml:space="preserve">(McAlevey 2016). Most union organizers won’t “go public” with their campaign until at least 70% of the relevant workforce has signed a union interest card. We argue that these high levels of uncertainty—shown, for instance, in </w:t>
      </w:r>
      <w:r w:rsidRPr="000F0D67">
        <w:rPr>
          <w:rStyle w:val="StyleUnderline"/>
          <w:rFonts w:eastAsiaTheme="majorEastAsia"/>
          <w:highlight w:val="cyan"/>
        </w:rPr>
        <w:t>many workers</w:t>
      </w:r>
      <w:r w:rsidRPr="00DF5432">
        <w:rPr>
          <w:sz w:val="14"/>
        </w:rPr>
        <w:t xml:space="preserve"> responding that they “</w:t>
      </w:r>
      <w:r w:rsidRPr="000F0D67">
        <w:rPr>
          <w:rStyle w:val="StyleUnderline"/>
          <w:rFonts w:eastAsiaTheme="majorEastAsia"/>
          <w:highlight w:val="cyan"/>
        </w:rPr>
        <w:t>don’t know</w:t>
      </w:r>
      <w:r w:rsidRPr="000F0D67">
        <w:rPr>
          <w:sz w:val="14"/>
          <w:highlight w:val="cyan"/>
        </w:rPr>
        <w:t xml:space="preserve">” </w:t>
      </w:r>
      <w:r w:rsidRPr="000F0D67">
        <w:rPr>
          <w:rStyle w:val="StyleUnderline"/>
          <w:rFonts w:eastAsiaTheme="majorEastAsia"/>
          <w:highlight w:val="cyan"/>
        </w:rPr>
        <w:t>whether they would vote for a union at their workplace</w:t>
      </w:r>
      <w:r w:rsidRPr="00DF5432">
        <w:rPr>
          <w:sz w:val="14"/>
        </w:rPr>
        <w:t xml:space="preserve">—might </w:t>
      </w:r>
      <w:r w:rsidRPr="000F0D67">
        <w:rPr>
          <w:rStyle w:val="StyleUnderline"/>
          <w:rFonts w:eastAsiaTheme="majorEastAsia"/>
          <w:highlight w:val="cyan"/>
        </w:rPr>
        <w:t>arise from</w:t>
      </w:r>
      <w:r w:rsidRPr="00DF5432">
        <w:rPr>
          <w:sz w:val="14"/>
        </w:rPr>
        <w:t xml:space="preserve"> workers </w:t>
      </w:r>
      <w:r w:rsidRPr="000F0D67">
        <w:rPr>
          <w:rStyle w:val="StyleUnderline"/>
          <w:rFonts w:eastAsiaTheme="majorEastAsia"/>
          <w:highlight w:val="cyan"/>
        </w:rPr>
        <w:t>being unsure</w:t>
      </w:r>
      <w:r w:rsidRPr="00DF5432">
        <w:rPr>
          <w:sz w:val="14"/>
        </w:rPr>
        <w:t xml:space="preserve"> </w:t>
      </w:r>
      <w:r w:rsidRPr="000F0D67">
        <w:rPr>
          <w:sz w:val="14"/>
          <w:highlight w:val="cyan"/>
        </w:rPr>
        <w:t xml:space="preserve">about </w:t>
      </w:r>
      <w:r w:rsidRPr="000F0D67">
        <w:rPr>
          <w:rStyle w:val="StyleUnderline"/>
          <w:rFonts w:eastAsiaTheme="majorEastAsia"/>
          <w:highlight w:val="cyan"/>
        </w:rPr>
        <w:t>whether unions can deliver the gains in</w:t>
      </w:r>
      <w:r w:rsidRPr="000F0D67">
        <w:rPr>
          <w:sz w:val="14"/>
          <w:highlight w:val="cyan"/>
        </w:rPr>
        <w:t xml:space="preserve"> </w:t>
      </w:r>
      <w:r w:rsidRPr="000F0D67">
        <w:rPr>
          <w:rStyle w:val="StyleUnderline"/>
          <w:rFonts w:eastAsiaTheme="majorEastAsia"/>
          <w:highlight w:val="cyan"/>
        </w:rPr>
        <w:t>wages and working conditions</w:t>
      </w:r>
      <w:r w:rsidRPr="00DF5432">
        <w:rPr>
          <w:sz w:val="14"/>
        </w:rPr>
        <w:t xml:space="preserve"> that they promise. These high rates of uncertainty are also consistent with the idea that, as unionization has declined, fewer </w:t>
      </w:r>
      <w:r w:rsidRPr="000F0D67">
        <w:rPr>
          <w:sz w:val="14"/>
          <w:highlight w:val="cyan"/>
        </w:rPr>
        <w:t xml:space="preserve">and </w:t>
      </w:r>
      <w:r w:rsidRPr="000F0D67">
        <w:rPr>
          <w:rStyle w:val="StyleUnderline"/>
          <w:rFonts w:eastAsiaTheme="majorEastAsia"/>
          <w:highlight w:val="cyan"/>
        </w:rPr>
        <w:t>fewer workers have direct (or indirect</w:t>
      </w:r>
      <w:r w:rsidRPr="00DF5432">
        <w:rPr>
          <w:sz w:val="14"/>
        </w:rPr>
        <w:t xml:space="preserve">, through family) </w:t>
      </w:r>
      <w:r w:rsidRPr="000F0D67">
        <w:rPr>
          <w:rStyle w:val="StyleUnderline"/>
          <w:rFonts w:eastAsiaTheme="majorEastAsia"/>
          <w:highlight w:val="cyan"/>
        </w:rPr>
        <w:t>experience with how labor unions and collective bargaining work</w:t>
      </w:r>
      <w:r w:rsidRPr="00DF5432">
        <w:rPr>
          <w:sz w:val="14"/>
        </w:rPr>
        <w:t xml:space="preserve">. Ignoring the workers who express an </w:t>
      </w:r>
      <w:proofErr w:type="gramStart"/>
      <w:r w:rsidRPr="00DF5432">
        <w:rPr>
          <w:sz w:val="14"/>
        </w:rPr>
        <w:t>ambivalent stance risks</w:t>
      </w:r>
      <w:proofErr w:type="gramEnd"/>
      <w:r w:rsidRPr="00DF5432">
        <w:rPr>
          <w:sz w:val="14"/>
        </w:rPr>
        <w:t xml:space="preserve"> overstating the strength of union support while also masking the challenges and opportunities in the organizing environment. We further investigate the correlates of workers’ support for, opposition to, and uncertainty about labor unions. We find that </w:t>
      </w:r>
      <w:r w:rsidRPr="000F0D67">
        <w:rPr>
          <w:rStyle w:val="StyleUnderline"/>
          <w:rFonts w:eastAsiaTheme="majorEastAsia"/>
          <w:highlight w:val="cyan"/>
        </w:rPr>
        <w:t>younger workers</w:t>
      </w:r>
      <w:r w:rsidRPr="00DF5432">
        <w:rPr>
          <w:sz w:val="14"/>
        </w:rPr>
        <w:t xml:space="preserve"> are both more supportive and </w:t>
      </w:r>
      <w:r w:rsidRPr="000F0D67">
        <w:rPr>
          <w:rStyle w:val="StyleUnderline"/>
          <w:rFonts w:eastAsiaTheme="majorEastAsia"/>
          <w:highlight w:val="cyan"/>
        </w:rPr>
        <w:t>more uncertain about unions</w:t>
      </w:r>
      <w:r w:rsidRPr="00DF5432">
        <w:rPr>
          <w:sz w:val="14"/>
        </w:rPr>
        <w:t xml:space="preserve"> compared with older workers. This is an especially important finding given young workers’ activism in recent organizing efforts at firms such as Amazon and Starbucks and nonprofits such as universities. In many areas of U.S. politics and policy, millennials and members of Gen Z have distinct attitudes (Grumbach and Hill 2022). These generations appear to be especially active in social movements and are turning out to vote at higher rates than members of earlier generations did in their 20s and 30s (though still at low rates overall). As we detail later in this report, harnessing the energy of young workers is a key challenge and opportunity for the labor movement.</w:t>
      </w:r>
      <w:r w:rsidRPr="000F0D67">
        <w:rPr>
          <w:rFonts w:eastAsia="Cambria"/>
          <w:sz w:val="16"/>
        </w:rPr>
        <w:t xml:space="preserve"> </w:t>
      </w:r>
    </w:p>
    <w:p w14:paraId="2088C702" w14:textId="77777777" w:rsidR="0064366C" w:rsidRPr="002A366C" w:rsidRDefault="0064366C" w:rsidP="0064366C">
      <w:pPr>
        <w:pStyle w:val="Heading4"/>
        <w:rPr>
          <w:rFonts w:cstheme="minorHAnsi"/>
        </w:rPr>
      </w:pPr>
      <w:r w:rsidRPr="002A366C">
        <w:rPr>
          <w:rFonts w:cstheme="minorHAnsi"/>
        </w:rPr>
        <w:t xml:space="preserve">Growth is </w:t>
      </w:r>
      <w:r w:rsidRPr="002A366C">
        <w:rPr>
          <w:rFonts w:cstheme="minorHAnsi"/>
          <w:u w:val="single"/>
        </w:rPr>
        <w:t>inevitable</w:t>
      </w:r>
      <w:r w:rsidRPr="002A366C">
        <w:rPr>
          <w:rFonts w:cstheme="minorHAnsi"/>
        </w:rPr>
        <w:t xml:space="preserve"> and </w:t>
      </w:r>
      <w:r w:rsidRPr="002A366C">
        <w:rPr>
          <w:rFonts w:cstheme="minorHAnsi"/>
          <w:u w:val="single"/>
        </w:rPr>
        <w:t>materially sustainable</w:t>
      </w:r>
      <w:r w:rsidRPr="002A366C">
        <w:rPr>
          <w:rFonts w:cstheme="minorHAnsi"/>
        </w:rPr>
        <w:t xml:space="preserve"> but ecologically </w:t>
      </w:r>
      <w:r w:rsidRPr="002A366C">
        <w:rPr>
          <w:rFonts w:cstheme="minorHAnsi"/>
          <w:u w:val="single"/>
        </w:rPr>
        <w:t>off-track</w:t>
      </w:r>
      <w:r w:rsidRPr="002A366C">
        <w:rPr>
          <w:rFonts w:cstheme="minorHAnsi"/>
        </w:rPr>
        <w:t xml:space="preserve">: the only </w:t>
      </w:r>
      <w:r w:rsidRPr="002A366C">
        <w:rPr>
          <w:rFonts w:cstheme="minorHAnsi"/>
          <w:u w:val="single"/>
        </w:rPr>
        <w:t>viable</w:t>
      </w:r>
      <w:r w:rsidRPr="002A366C">
        <w:rPr>
          <w:rFonts w:cstheme="minorHAnsi"/>
        </w:rPr>
        <w:t xml:space="preserve"> solution is to </w:t>
      </w:r>
      <w:r w:rsidRPr="002A366C">
        <w:rPr>
          <w:rFonts w:cstheme="minorHAnsi"/>
          <w:u w:val="single"/>
        </w:rPr>
        <w:t>regulate it</w:t>
      </w:r>
      <w:r w:rsidRPr="002A366C">
        <w:rPr>
          <w:rFonts w:cstheme="minorHAnsi"/>
        </w:rPr>
        <w:t xml:space="preserve">. </w:t>
      </w:r>
    </w:p>
    <w:p w14:paraId="3A476641" w14:textId="77777777" w:rsidR="0064366C" w:rsidRPr="002A366C" w:rsidRDefault="0064366C" w:rsidP="0064366C">
      <w:pPr>
        <w:rPr>
          <w:rFonts w:cstheme="minorHAnsi"/>
        </w:rPr>
      </w:pPr>
      <w:r w:rsidRPr="002A366C">
        <w:rPr>
          <w:rStyle w:val="Style13ptBold"/>
          <w:rFonts w:eastAsiaTheme="majorEastAsia" w:cstheme="minorHAnsi"/>
        </w:rPr>
        <w:t>Rand 20</w:t>
      </w:r>
      <w:r w:rsidRPr="002A366C">
        <w:rPr>
          <w:rFonts w:cstheme="minorHAnsi"/>
        </w:rPr>
        <w:t xml:space="preserve">, Ph.D., Philosophy, University of Toronto, M.A., Philosophy, University of Toronto, B.S., Electrical Engineering, University of Waterloo (Tom Rand, 2020, “Chapter Two: Capitalism: Caveats and Critics,” in </w:t>
      </w:r>
      <w:r w:rsidRPr="002A366C">
        <w:rPr>
          <w:rFonts w:cstheme="minorHAnsi"/>
          <w:i/>
          <w:iCs/>
        </w:rPr>
        <w:t>The Case for Climate Capitalism: Economic Solutions for a Planet in Crisis</w:t>
      </w:r>
      <w:r w:rsidRPr="002A366C">
        <w:rPr>
          <w:rFonts w:cstheme="minorHAnsi"/>
        </w:rPr>
        <w:t>, ECW Press, University of Kansas Libraries, ILL)</w:t>
      </w:r>
    </w:p>
    <w:p w14:paraId="602A8CE0" w14:textId="77777777" w:rsidR="0064366C" w:rsidRPr="002A366C" w:rsidRDefault="0064366C" w:rsidP="0064366C">
      <w:pPr>
        <w:rPr>
          <w:rFonts w:cstheme="minorHAnsi"/>
          <w:sz w:val="14"/>
          <w:szCs w:val="14"/>
        </w:rPr>
      </w:pPr>
      <w:r w:rsidRPr="002A366C">
        <w:rPr>
          <w:rFonts w:cstheme="minorHAnsi"/>
          <w:sz w:val="14"/>
          <w:szCs w:val="14"/>
        </w:rPr>
        <w:t>Back to Rome</w:t>
      </w:r>
    </w:p>
    <w:p w14:paraId="5B6B4F3B" w14:textId="77777777" w:rsidR="0064366C" w:rsidRPr="002A366C" w:rsidRDefault="0064366C" w:rsidP="0064366C">
      <w:pPr>
        <w:rPr>
          <w:rFonts w:cstheme="minorHAnsi"/>
          <w:sz w:val="14"/>
        </w:rPr>
      </w:pPr>
      <w:r w:rsidRPr="002A366C">
        <w:rPr>
          <w:rFonts w:cstheme="minorHAnsi"/>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2A366C">
        <w:rPr>
          <w:rStyle w:val="StyleUnderline"/>
          <w:rFonts w:eastAsiaTheme="majorEastAsia" w:cstheme="minorHAnsi"/>
        </w:rPr>
        <w:t xml:space="preserve">we simply have </w:t>
      </w:r>
      <w:r w:rsidRPr="002A366C">
        <w:rPr>
          <w:rStyle w:val="Emphasis"/>
          <w:rFonts w:eastAsiaTheme="majorEastAsia" w:cstheme="minorHAnsi"/>
        </w:rPr>
        <w:t>no idea</w:t>
      </w:r>
      <w:r w:rsidRPr="002A366C">
        <w:rPr>
          <w:rStyle w:val="StyleUnderline"/>
          <w:rFonts w:eastAsiaTheme="majorEastAsia" w:cstheme="minorHAnsi"/>
        </w:rPr>
        <w:t xml:space="preserve"> how to run an economy that </w:t>
      </w:r>
      <w:r w:rsidRPr="002A366C">
        <w:rPr>
          <w:rStyle w:val="Emphasis"/>
          <w:rFonts w:eastAsiaTheme="majorEastAsia" w:cstheme="minorHAnsi"/>
        </w:rPr>
        <w:t>isn’t growing</w:t>
      </w:r>
      <w:r w:rsidRPr="002A366C">
        <w:rPr>
          <w:rStyle w:val="StyleUnderline"/>
          <w:rFonts w:eastAsiaTheme="majorEastAsia" w:cstheme="minorHAnsi"/>
        </w:rPr>
        <w:t xml:space="preserve">. </w:t>
      </w:r>
      <w:r w:rsidRPr="00D67D64">
        <w:rPr>
          <w:rStyle w:val="StyleUnderline"/>
          <w:rFonts w:eastAsiaTheme="majorEastAsia" w:cstheme="minorHAnsi"/>
          <w:highlight w:val="cyan"/>
        </w:rPr>
        <w:t>All economies — including</w:t>
      </w:r>
      <w:r w:rsidRPr="002A366C">
        <w:rPr>
          <w:rFonts w:cstheme="minorHAnsi"/>
          <w:sz w:val="14"/>
        </w:rPr>
        <w:t xml:space="preserve"> that of </w:t>
      </w:r>
      <w:r w:rsidRPr="00D67D64">
        <w:rPr>
          <w:rStyle w:val="StyleUnderline"/>
          <w:rFonts w:eastAsiaTheme="majorEastAsia" w:cstheme="minorHAnsi"/>
          <w:highlight w:val="cyan"/>
        </w:rPr>
        <w:t xml:space="preserve">Chávez’s </w:t>
      </w:r>
      <w:r w:rsidRPr="00D67D64">
        <w:rPr>
          <w:rStyle w:val="Emphasis"/>
          <w:rFonts w:eastAsiaTheme="majorEastAsia" w:cstheme="minorHAnsi"/>
          <w:highlight w:val="cyan"/>
        </w:rPr>
        <w:t>Venezuela</w:t>
      </w:r>
      <w:r w:rsidRPr="002A366C">
        <w:rPr>
          <w:rStyle w:val="StyleUnderline"/>
          <w:rFonts w:eastAsiaTheme="majorEastAsia" w:cstheme="minorHAnsi"/>
        </w:rPr>
        <w:t xml:space="preserve">, the old </w:t>
      </w:r>
      <w:r w:rsidRPr="002A366C">
        <w:rPr>
          <w:rStyle w:val="Emphasis"/>
          <w:rFonts w:eastAsiaTheme="majorEastAsia" w:cstheme="minorHAnsi"/>
        </w:rPr>
        <w:t>Soviet Union</w:t>
      </w:r>
      <w:r w:rsidRPr="002A366C">
        <w:rPr>
          <w:rStyle w:val="StyleUnderline"/>
          <w:rFonts w:eastAsiaTheme="majorEastAsia" w:cstheme="minorHAnsi"/>
        </w:rPr>
        <w:t xml:space="preserve">, and modern </w:t>
      </w:r>
      <w:r w:rsidRPr="002A366C">
        <w:rPr>
          <w:rStyle w:val="Emphasis"/>
          <w:rFonts w:eastAsiaTheme="majorEastAsia" w:cstheme="minorHAnsi"/>
        </w:rPr>
        <w:t>China</w:t>
      </w:r>
      <w:r w:rsidRPr="002A366C">
        <w:rPr>
          <w:rStyle w:val="StyleUnderline"/>
          <w:rFonts w:eastAsiaTheme="majorEastAsia" w:cstheme="minorHAnsi"/>
        </w:rPr>
        <w:t xml:space="preserve"> — </w:t>
      </w:r>
      <w:r w:rsidRPr="00D67D64">
        <w:rPr>
          <w:rStyle w:val="StyleUnderline"/>
          <w:rFonts w:eastAsiaTheme="majorEastAsia" w:cstheme="minorHAnsi"/>
          <w:highlight w:val="cyan"/>
        </w:rPr>
        <w:t xml:space="preserve">endeavor to </w:t>
      </w:r>
      <w:r w:rsidRPr="00D67D64">
        <w:rPr>
          <w:rStyle w:val="Emphasis"/>
          <w:rFonts w:eastAsiaTheme="majorEastAsia" w:cstheme="minorHAnsi"/>
          <w:highlight w:val="cyan"/>
        </w:rPr>
        <w:t>grow</w:t>
      </w:r>
      <w:r w:rsidRPr="00D67D64">
        <w:rPr>
          <w:rStyle w:val="StyleUnderline"/>
          <w:rFonts w:eastAsiaTheme="majorEastAsia" w:cstheme="minorHAnsi"/>
          <w:highlight w:val="cyan"/>
        </w:rPr>
        <w:t xml:space="preserve">. The </w:t>
      </w:r>
      <w:r w:rsidRPr="00D67D64">
        <w:rPr>
          <w:rStyle w:val="Emphasis"/>
          <w:rFonts w:eastAsiaTheme="majorEastAsia" w:cstheme="minorHAnsi"/>
          <w:highlight w:val="cyan"/>
        </w:rPr>
        <w:t>desire</w:t>
      </w:r>
      <w:r w:rsidRPr="002A366C">
        <w:rPr>
          <w:rStyle w:val="StyleUnderline"/>
          <w:rFonts w:eastAsiaTheme="majorEastAsia" w:cstheme="minorHAnsi"/>
        </w:rPr>
        <w:t xml:space="preserve"> for </w:t>
      </w:r>
      <w:r w:rsidRPr="002A366C">
        <w:rPr>
          <w:rStyle w:val="Emphasis"/>
          <w:rFonts w:eastAsiaTheme="majorEastAsia" w:cstheme="minorHAnsi"/>
        </w:rPr>
        <w:t>more</w:t>
      </w:r>
      <w:r w:rsidRPr="002A366C">
        <w:rPr>
          <w:rStyle w:val="StyleUnderline"/>
          <w:rFonts w:eastAsiaTheme="majorEastAsia" w:cstheme="minorHAnsi"/>
        </w:rPr>
        <w:t xml:space="preserve"> and better and new </w:t>
      </w:r>
      <w:r w:rsidRPr="00D67D64">
        <w:rPr>
          <w:rStyle w:val="StyleUnderline"/>
          <w:rFonts w:eastAsiaTheme="majorEastAsia" w:cstheme="minorHAnsi"/>
          <w:highlight w:val="cyan"/>
        </w:rPr>
        <w:t xml:space="preserve">appears </w:t>
      </w:r>
      <w:r w:rsidRPr="00D67D64">
        <w:rPr>
          <w:rStyle w:val="Emphasis"/>
          <w:rFonts w:eastAsiaTheme="majorEastAsia" w:cstheme="minorHAnsi"/>
          <w:highlight w:val="cyan"/>
        </w:rPr>
        <w:t>part of being human</w:t>
      </w:r>
      <w:r w:rsidRPr="002A366C">
        <w:rPr>
          <w:rStyle w:val="StyleUnderline"/>
          <w:rFonts w:eastAsiaTheme="majorEastAsia" w:cstheme="minorHAnsi"/>
        </w:rPr>
        <w:t>.</w:t>
      </w:r>
    </w:p>
    <w:p w14:paraId="3ECB6CD1" w14:textId="77777777" w:rsidR="0064366C" w:rsidRPr="002A366C" w:rsidRDefault="0064366C" w:rsidP="0064366C">
      <w:pPr>
        <w:rPr>
          <w:rFonts w:cstheme="minorHAnsi"/>
          <w:sz w:val="14"/>
        </w:rPr>
      </w:pPr>
      <w:r w:rsidRPr="002A366C">
        <w:rPr>
          <w:rStyle w:val="StyleUnderline"/>
          <w:rFonts w:eastAsiaTheme="majorEastAsia" w:cstheme="minorHAnsi"/>
        </w:rPr>
        <w:t xml:space="preserve">But it’s the fact that growth is both </w:t>
      </w:r>
      <w:r w:rsidRPr="002A366C">
        <w:rPr>
          <w:rStyle w:val="Emphasis"/>
          <w:rFonts w:eastAsiaTheme="majorEastAsia" w:cstheme="minorHAnsi"/>
        </w:rPr>
        <w:t>assumed</w:t>
      </w:r>
      <w:r w:rsidRPr="002A366C">
        <w:rPr>
          <w:rStyle w:val="StyleUnderline"/>
          <w:rFonts w:eastAsiaTheme="majorEastAsia" w:cstheme="minorHAnsi"/>
        </w:rPr>
        <w:t xml:space="preserve"> and </w:t>
      </w:r>
      <w:r w:rsidRPr="002A366C">
        <w:rPr>
          <w:rStyle w:val="Emphasis"/>
          <w:rFonts w:eastAsiaTheme="majorEastAsia" w:cstheme="minorHAnsi"/>
        </w:rPr>
        <w:t>required</w:t>
      </w:r>
      <w:r w:rsidRPr="002A366C">
        <w:rPr>
          <w:rStyle w:val="StyleUnderline"/>
          <w:rFonts w:eastAsiaTheme="majorEastAsia" w:cstheme="minorHAnsi"/>
        </w:rPr>
        <w:t xml:space="preserve"> — not just desired — that makes it our </w:t>
      </w:r>
      <w:r w:rsidRPr="002A366C">
        <w:rPr>
          <w:rStyle w:val="Emphasis"/>
          <w:rFonts w:eastAsiaTheme="majorEastAsia" w:cstheme="minorHAnsi"/>
        </w:rPr>
        <w:t>Achilles heel</w:t>
      </w:r>
      <w:r w:rsidRPr="002A366C">
        <w:rPr>
          <w:rFonts w:cstheme="minorHAnsi"/>
          <w:sz w:val="14"/>
        </w:rPr>
        <w:t xml:space="preserve">. It’s not as simple as us wanting more. That’s a cultural or psychological </w:t>
      </w:r>
      <w:proofErr w:type="gramStart"/>
      <w:r w:rsidRPr="002A366C">
        <w:rPr>
          <w:rFonts w:cstheme="minorHAnsi"/>
          <w:sz w:val="14"/>
        </w:rPr>
        <w:t>trait, and</w:t>
      </w:r>
      <w:proofErr w:type="gramEnd"/>
      <w:r w:rsidRPr="002A366C">
        <w:rPr>
          <w:rFonts w:cstheme="minorHAnsi"/>
          <w:sz w:val="14"/>
        </w:rPr>
        <w:t xml:space="preserve"> is potentially subject to rapid transformation — change the way we think, change how much we want. But </w:t>
      </w:r>
      <w:r w:rsidRPr="002A366C">
        <w:rPr>
          <w:rStyle w:val="Emphasis"/>
          <w:rFonts w:eastAsiaTheme="majorEastAsia" w:cstheme="minorHAnsi"/>
        </w:rPr>
        <w:t>stability</w:t>
      </w:r>
      <w:r w:rsidRPr="002A366C">
        <w:rPr>
          <w:rStyle w:val="StyleUnderline"/>
          <w:rFonts w:eastAsiaTheme="majorEastAsia" w:cstheme="minorHAnsi"/>
        </w:rPr>
        <w:t xml:space="preserve"> in any capitalist model </w:t>
      </w:r>
      <w:r w:rsidRPr="002A366C">
        <w:rPr>
          <w:rStyle w:val="Emphasis"/>
          <w:rFonts w:eastAsiaTheme="majorEastAsia" w:cstheme="minorHAnsi"/>
        </w:rPr>
        <w:t>requires growth</w:t>
      </w:r>
      <w:r w:rsidRPr="002A366C">
        <w:rPr>
          <w:rStyle w:val="StyleUnderline"/>
          <w:rFonts w:eastAsiaTheme="majorEastAsia" w:cstheme="minorHAnsi"/>
        </w:rPr>
        <w:t xml:space="preserve">. Without it, </w:t>
      </w:r>
      <w:r w:rsidRPr="002A366C">
        <w:rPr>
          <w:rStyle w:val="Emphasis"/>
          <w:rFonts w:eastAsiaTheme="majorEastAsia" w:cstheme="minorHAnsi"/>
        </w:rPr>
        <w:t>everything</w:t>
      </w:r>
      <w:r w:rsidRPr="002A366C">
        <w:rPr>
          <w:rStyle w:val="StyleUnderline"/>
          <w:rFonts w:eastAsiaTheme="majorEastAsia" w:cstheme="minorHAnsi"/>
        </w:rPr>
        <w:t xml:space="preserve"> comes </w:t>
      </w:r>
      <w:r w:rsidRPr="002A366C">
        <w:rPr>
          <w:rStyle w:val="Emphasis"/>
          <w:rFonts w:eastAsiaTheme="majorEastAsia" w:cstheme="minorHAnsi"/>
        </w:rPr>
        <w:t>crashing down</w:t>
      </w:r>
      <w:r w:rsidRPr="002A366C">
        <w:rPr>
          <w:rStyle w:val="StyleUnderline"/>
          <w:rFonts w:eastAsiaTheme="majorEastAsia" w:cstheme="minorHAnsi"/>
        </w:rPr>
        <w:t xml:space="preserve">: no growth, </w:t>
      </w:r>
      <w:r w:rsidRPr="002A366C">
        <w:rPr>
          <w:rStyle w:val="Emphasis"/>
          <w:rFonts w:eastAsiaTheme="majorEastAsia" w:cstheme="minorHAnsi"/>
        </w:rPr>
        <w:t>no profit</w:t>
      </w:r>
      <w:r w:rsidRPr="002A366C">
        <w:rPr>
          <w:rStyle w:val="StyleUnderline"/>
          <w:rFonts w:eastAsiaTheme="majorEastAsia" w:cstheme="minorHAnsi"/>
        </w:rPr>
        <w:t xml:space="preserve">, no profit and private capital </w:t>
      </w:r>
      <w:proofErr w:type="gramStart"/>
      <w:r w:rsidRPr="002A366C">
        <w:rPr>
          <w:rStyle w:val="Emphasis"/>
          <w:rFonts w:eastAsiaTheme="majorEastAsia" w:cstheme="minorHAnsi"/>
        </w:rPr>
        <w:t>withdraws</w:t>
      </w:r>
      <w:proofErr w:type="gramEnd"/>
      <w:r w:rsidRPr="002A366C">
        <w:rPr>
          <w:rStyle w:val="StyleUnderline"/>
          <w:rFonts w:eastAsiaTheme="majorEastAsia" w:cstheme="minorHAnsi"/>
        </w:rPr>
        <w:t xml:space="preserve">; no capital means </w:t>
      </w:r>
      <w:r w:rsidRPr="002A366C">
        <w:rPr>
          <w:rStyle w:val="Emphasis"/>
          <w:rFonts w:eastAsiaTheme="majorEastAsia" w:cstheme="minorHAnsi"/>
        </w:rPr>
        <w:t>factories close</w:t>
      </w:r>
      <w:r w:rsidRPr="002A366C">
        <w:rPr>
          <w:rStyle w:val="StyleUnderline"/>
          <w:rFonts w:eastAsiaTheme="majorEastAsia" w:cstheme="minorHAnsi"/>
        </w:rPr>
        <w:t xml:space="preserve"> and spending</w:t>
      </w:r>
      <w:r w:rsidRPr="002A366C">
        <w:rPr>
          <w:rFonts w:cstheme="minorHAnsi"/>
          <w:sz w:val="14"/>
        </w:rPr>
        <w:t xml:space="preserve"> on productive capacity </w:t>
      </w:r>
      <w:r w:rsidRPr="002A366C">
        <w:rPr>
          <w:rStyle w:val="Emphasis"/>
          <w:rFonts w:eastAsiaTheme="majorEastAsia" w:cstheme="minorHAnsi"/>
        </w:rPr>
        <w:t>stalls</w:t>
      </w:r>
      <w:r w:rsidRPr="002A366C">
        <w:rPr>
          <w:rStyle w:val="StyleUnderline"/>
          <w:rFonts w:eastAsiaTheme="majorEastAsia" w:cstheme="minorHAnsi"/>
        </w:rPr>
        <w:t xml:space="preserve">; that puts people </w:t>
      </w:r>
      <w:r w:rsidRPr="002A366C">
        <w:rPr>
          <w:rStyle w:val="Emphasis"/>
          <w:rFonts w:eastAsiaTheme="majorEastAsia" w:cstheme="minorHAnsi"/>
        </w:rPr>
        <w:t>out of work</w:t>
      </w:r>
      <w:r w:rsidRPr="002A366C">
        <w:rPr>
          <w:rFonts w:cstheme="minorHAnsi"/>
          <w:sz w:val="14"/>
        </w:rPr>
        <w:t xml:space="preserve">; which further hurts growth. It’s a particularly vicious cycle at the heart of our economic system. It’s why </w:t>
      </w:r>
      <w:r w:rsidRPr="002A366C">
        <w:rPr>
          <w:rStyle w:val="StyleUnderline"/>
          <w:rFonts w:eastAsiaTheme="majorEastAsia" w:cstheme="minorHAnsi"/>
        </w:rPr>
        <w:t xml:space="preserve">economies get </w:t>
      </w:r>
      <w:r w:rsidRPr="002A366C">
        <w:rPr>
          <w:rStyle w:val="Emphasis"/>
          <w:rFonts w:eastAsiaTheme="majorEastAsia" w:cstheme="minorHAnsi"/>
        </w:rPr>
        <w:t>so unstable</w:t>
      </w:r>
      <w:r w:rsidRPr="002A366C">
        <w:rPr>
          <w:rStyle w:val="StyleUnderline"/>
          <w:rFonts w:eastAsiaTheme="majorEastAsia" w:cstheme="minorHAnsi"/>
        </w:rPr>
        <w:t xml:space="preserve"> if growth </w:t>
      </w:r>
      <w:r w:rsidRPr="002A366C">
        <w:rPr>
          <w:rStyle w:val="Emphasis"/>
          <w:rFonts w:eastAsiaTheme="majorEastAsia" w:cstheme="minorHAnsi"/>
        </w:rPr>
        <w:t>merely falters</w:t>
      </w:r>
      <w:r w:rsidRPr="002A366C">
        <w:rPr>
          <w:rFonts w:cstheme="minorHAnsi"/>
          <w:sz w:val="14"/>
        </w:rPr>
        <w:t>. Keynes’s interventionist stance was predicated on governments providing stimulus at just such a time.</w:t>
      </w:r>
    </w:p>
    <w:p w14:paraId="1D1A545C" w14:textId="77777777" w:rsidR="0064366C" w:rsidRPr="002A366C" w:rsidRDefault="0064366C" w:rsidP="0064366C">
      <w:pPr>
        <w:rPr>
          <w:rFonts w:cstheme="minorHAnsi"/>
          <w:sz w:val="14"/>
          <w:szCs w:val="14"/>
        </w:rPr>
      </w:pPr>
      <w:r w:rsidRPr="002A366C">
        <w:rPr>
          <w:rFonts w:cstheme="minorHAnsi"/>
          <w:sz w:val="14"/>
          <w:szCs w:val="14"/>
        </w:rPr>
        <w:t xml:space="preserve">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w:t>
      </w:r>
      <w:r w:rsidRPr="002A366C">
        <w:rPr>
          <w:rFonts w:cstheme="minorHAnsi"/>
          <w:sz w:val="14"/>
          <w:szCs w:val="14"/>
        </w:rPr>
        <w:lastRenderedPageBreak/>
        <w:t xml:space="preserve">toward insolvency. The interest rate at which governments can borrow is, in turn, linked to expected growth, since it’s evidence of economic health. Higher interest rates in the absence of growth completes the negative loop, as Greece and </w:t>
      </w:r>
      <w:proofErr w:type="spellStart"/>
      <w:r w:rsidRPr="002A366C">
        <w:rPr>
          <w:rFonts w:cstheme="minorHAnsi"/>
          <w:sz w:val="14"/>
          <w:szCs w:val="14"/>
        </w:rPr>
        <w:t>its</w:t>
      </w:r>
      <w:proofErr w:type="spellEnd"/>
      <w:r w:rsidRPr="002A366C">
        <w:rPr>
          <w:rFonts w:cstheme="minorHAnsi"/>
          <w:sz w:val="14"/>
          <w:szCs w:val="14"/>
        </w:rPr>
        <w:t xml:space="preserve">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w:t>
      </w:r>
      <w:proofErr w:type="gramStart"/>
      <w:r w:rsidRPr="002A366C">
        <w:rPr>
          <w:rFonts w:cstheme="minorHAnsi"/>
          <w:sz w:val="14"/>
          <w:szCs w:val="14"/>
        </w:rPr>
        <w:t>amount</w:t>
      </w:r>
      <w:proofErr w:type="gramEnd"/>
      <w:r w:rsidRPr="002A366C">
        <w:rPr>
          <w:rFonts w:cstheme="minorHAnsi"/>
          <w:sz w:val="14"/>
          <w:szCs w:val="14"/>
        </w:rPr>
        <w:t xml:space="preserve"> of resources. That’s where technology and innovation shine. Productivity is what has kept the Club of Rome’s dogs at bay for so long.</w:t>
      </w:r>
    </w:p>
    <w:p w14:paraId="16231D60" w14:textId="77777777" w:rsidR="0064366C" w:rsidRPr="002A366C" w:rsidRDefault="0064366C" w:rsidP="0064366C">
      <w:pPr>
        <w:rPr>
          <w:rFonts w:cstheme="minorHAnsi"/>
          <w:sz w:val="14"/>
          <w:szCs w:val="14"/>
        </w:rPr>
      </w:pPr>
      <w:r w:rsidRPr="002A366C">
        <w:rPr>
          <w:rFonts w:cstheme="minorHAnsi"/>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5C2A9815" w14:textId="77777777" w:rsidR="0064366C" w:rsidRPr="002A366C" w:rsidRDefault="0064366C" w:rsidP="0064366C">
      <w:pPr>
        <w:rPr>
          <w:rFonts w:cstheme="minorHAnsi"/>
          <w:sz w:val="14"/>
          <w:szCs w:val="14"/>
        </w:rPr>
      </w:pPr>
      <w:r w:rsidRPr="002A366C">
        <w:rPr>
          <w:rFonts w:cstheme="minorHAnsi"/>
          <w:sz w:val="14"/>
          <w:szCs w:val="14"/>
        </w:rPr>
        <w:t>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same amount, it means nothing. The net return to those holding the stocks and bonds is zero.</w:t>
      </w:r>
    </w:p>
    <w:p w14:paraId="69193DE9" w14:textId="77777777" w:rsidR="0064366C" w:rsidRPr="002A366C" w:rsidRDefault="0064366C" w:rsidP="0064366C">
      <w:pPr>
        <w:rPr>
          <w:rFonts w:cstheme="minorHAnsi"/>
          <w:sz w:val="14"/>
        </w:rPr>
      </w:pPr>
      <w:r w:rsidRPr="002A366C">
        <w:rPr>
          <w:rStyle w:val="StyleUnderline"/>
          <w:rFonts w:eastAsiaTheme="majorEastAsia" w:cstheme="minorHAnsi"/>
        </w:rPr>
        <w:t xml:space="preserve">So, </w:t>
      </w:r>
      <w:r w:rsidRPr="002A366C">
        <w:rPr>
          <w:rStyle w:val="Emphasis"/>
          <w:rFonts w:eastAsiaTheme="majorEastAsia" w:cstheme="minorHAnsi"/>
        </w:rPr>
        <w:t>can</w:t>
      </w:r>
      <w:r w:rsidRPr="002A366C">
        <w:rPr>
          <w:rStyle w:val="StyleUnderline"/>
          <w:rFonts w:eastAsiaTheme="majorEastAsia" w:cstheme="minorHAnsi"/>
        </w:rPr>
        <w:t xml:space="preserve"> the economy grow </w:t>
      </w:r>
      <w:r w:rsidRPr="002A366C">
        <w:rPr>
          <w:rStyle w:val="Emphasis"/>
          <w:rFonts w:eastAsiaTheme="majorEastAsia" w:cstheme="minorHAnsi"/>
        </w:rPr>
        <w:t>forever</w:t>
      </w:r>
      <w:r w:rsidRPr="002A366C">
        <w:rPr>
          <w:rStyle w:val="StyleUnderline"/>
          <w:rFonts w:eastAsiaTheme="majorEastAsia" w:cstheme="minorHAnsi"/>
        </w:rPr>
        <w:t>?</w:t>
      </w:r>
      <w:r w:rsidRPr="002A366C">
        <w:rPr>
          <w:rFonts w:cstheme="minorHAnsi"/>
          <w:sz w:val="14"/>
        </w:rPr>
        <w:t xml:space="preserve"> Optimists point to a circular economy driven by clean energy. Ever larger amounts of value are added by producing ever more complex patterns of material and energy. </w:t>
      </w:r>
      <w:r w:rsidRPr="002A366C">
        <w:rPr>
          <w:rStyle w:val="StyleUnderline"/>
          <w:rFonts w:eastAsiaTheme="majorEastAsia" w:cstheme="minorHAnsi"/>
        </w:rPr>
        <w:t xml:space="preserve">The </w:t>
      </w:r>
      <w:r w:rsidRPr="00D67D64">
        <w:rPr>
          <w:rStyle w:val="Emphasis"/>
          <w:rFonts w:eastAsiaTheme="majorEastAsia" w:cstheme="minorHAnsi"/>
          <w:highlight w:val="cyan"/>
        </w:rPr>
        <w:t>earth</w:t>
      </w:r>
      <w:r w:rsidRPr="00D67D64">
        <w:rPr>
          <w:rStyle w:val="StyleUnderline"/>
          <w:rFonts w:eastAsiaTheme="majorEastAsia" w:cstheme="minorHAnsi"/>
          <w:highlight w:val="cyan"/>
        </w:rPr>
        <w:t xml:space="preserve"> may be</w:t>
      </w:r>
      <w:r w:rsidRPr="002A366C">
        <w:rPr>
          <w:rStyle w:val="StyleUnderline"/>
          <w:rFonts w:eastAsiaTheme="majorEastAsia" w:cstheme="minorHAnsi"/>
        </w:rPr>
        <w:t xml:space="preserve"> a </w:t>
      </w:r>
      <w:r w:rsidRPr="00D67D64">
        <w:rPr>
          <w:rStyle w:val="Emphasis"/>
          <w:rFonts w:eastAsiaTheme="majorEastAsia" w:cstheme="minorHAnsi"/>
          <w:highlight w:val="cyan"/>
        </w:rPr>
        <w:t>closed</w:t>
      </w:r>
      <w:r w:rsidRPr="002A366C">
        <w:rPr>
          <w:rStyle w:val="StyleUnderline"/>
          <w:rFonts w:eastAsiaTheme="majorEastAsia" w:cstheme="minorHAnsi"/>
        </w:rPr>
        <w:t xml:space="preserve"> system </w:t>
      </w:r>
      <w:r w:rsidRPr="00D67D64">
        <w:rPr>
          <w:rStyle w:val="StyleUnderline"/>
          <w:rFonts w:eastAsiaTheme="majorEastAsia" w:cstheme="minorHAnsi"/>
          <w:highlight w:val="cyan"/>
        </w:rPr>
        <w:t>with</w:t>
      </w:r>
      <w:r w:rsidRPr="002A366C">
        <w:rPr>
          <w:rStyle w:val="StyleUnderline"/>
          <w:rFonts w:eastAsiaTheme="majorEastAsia" w:cstheme="minorHAnsi"/>
        </w:rPr>
        <w:t xml:space="preserve"> respect to </w:t>
      </w:r>
      <w:r w:rsidRPr="00D67D64">
        <w:rPr>
          <w:rStyle w:val="Emphasis"/>
          <w:rFonts w:eastAsiaTheme="majorEastAsia" w:cstheme="minorHAnsi"/>
          <w:highlight w:val="cyan"/>
        </w:rPr>
        <w:t>materials</w:t>
      </w:r>
      <w:r w:rsidRPr="002A366C">
        <w:rPr>
          <w:rFonts w:cstheme="minorHAnsi"/>
          <w:sz w:val="14"/>
        </w:rPr>
        <w:t xml:space="preserve"> (the odd asteroid excepted), </w:t>
      </w:r>
      <w:r w:rsidRPr="00D67D64">
        <w:rPr>
          <w:rStyle w:val="StyleUnderline"/>
          <w:rFonts w:eastAsiaTheme="majorEastAsia" w:cstheme="minorHAnsi"/>
          <w:highlight w:val="cyan"/>
        </w:rPr>
        <w:t xml:space="preserve">but it’s </w:t>
      </w:r>
      <w:r w:rsidRPr="00D67D64">
        <w:rPr>
          <w:rStyle w:val="Emphasis"/>
          <w:rFonts w:eastAsiaTheme="majorEastAsia" w:cstheme="minorHAnsi"/>
          <w:highlight w:val="cyan"/>
        </w:rPr>
        <w:t>open</w:t>
      </w:r>
      <w:r w:rsidRPr="00D67D64">
        <w:rPr>
          <w:rStyle w:val="StyleUnderline"/>
          <w:rFonts w:eastAsiaTheme="majorEastAsia" w:cstheme="minorHAnsi"/>
          <w:highlight w:val="cyan"/>
        </w:rPr>
        <w:t xml:space="preserve"> in</w:t>
      </w:r>
      <w:r w:rsidRPr="002A366C">
        <w:rPr>
          <w:rStyle w:val="StyleUnderline"/>
          <w:rFonts w:eastAsiaTheme="majorEastAsia" w:cstheme="minorHAnsi"/>
        </w:rPr>
        <w:t xml:space="preserve"> terms of </w:t>
      </w:r>
      <w:r w:rsidRPr="00D67D64">
        <w:rPr>
          <w:rStyle w:val="Emphasis"/>
          <w:rFonts w:eastAsiaTheme="majorEastAsia" w:cstheme="minorHAnsi"/>
          <w:highlight w:val="cyan"/>
        </w:rPr>
        <w:t>energy</w:t>
      </w:r>
      <w:r w:rsidRPr="002A366C">
        <w:rPr>
          <w:rStyle w:val="StyleUnderline"/>
          <w:rFonts w:eastAsiaTheme="majorEastAsia" w:cstheme="minorHAnsi"/>
        </w:rPr>
        <w:t xml:space="preserve">. We are not an </w:t>
      </w:r>
      <w:r w:rsidRPr="002A366C">
        <w:rPr>
          <w:rStyle w:val="Emphasis"/>
          <w:rFonts w:eastAsiaTheme="majorEastAsia" w:cstheme="minorHAnsi"/>
        </w:rPr>
        <w:t>isolated</w:t>
      </w:r>
      <w:r w:rsidRPr="002A366C">
        <w:rPr>
          <w:rStyle w:val="StyleUnderline"/>
          <w:rFonts w:eastAsiaTheme="majorEastAsia" w:cstheme="minorHAnsi"/>
        </w:rPr>
        <w:t xml:space="preserve"> system. </w:t>
      </w:r>
      <w:r w:rsidRPr="00D67D64">
        <w:rPr>
          <w:rStyle w:val="StyleUnderline"/>
          <w:rFonts w:eastAsiaTheme="majorEastAsia" w:cstheme="minorHAnsi"/>
          <w:highlight w:val="cyan"/>
        </w:rPr>
        <w:t xml:space="preserve">There’s </w:t>
      </w:r>
      <w:r w:rsidRPr="00D67D64">
        <w:rPr>
          <w:rStyle w:val="Emphasis"/>
          <w:rFonts w:eastAsiaTheme="majorEastAsia" w:cstheme="minorHAnsi"/>
          <w:highlight w:val="cyan"/>
        </w:rPr>
        <w:t>no reason</w:t>
      </w:r>
      <w:r w:rsidRPr="002A366C">
        <w:rPr>
          <w:rFonts w:cstheme="minorHAnsi"/>
          <w:sz w:val="14"/>
        </w:rPr>
        <w:t xml:space="preserve"> in principle that </w:t>
      </w:r>
      <w:r w:rsidRPr="00D67D64">
        <w:rPr>
          <w:rStyle w:val="Emphasis"/>
          <w:rFonts w:eastAsiaTheme="majorEastAsia" w:cstheme="minorHAnsi"/>
          <w:highlight w:val="cyan"/>
        </w:rPr>
        <w:t>eternal</w:t>
      </w:r>
      <w:r w:rsidRPr="00D67D64">
        <w:rPr>
          <w:rStyle w:val="StyleUnderline"/>
          <w:rFonts w:eastAsiaTheme="majorEastAsia" w:cstheme="minorHAnsi"/>
          <w:highlight w:val="cyan"/>
        </w:rPr>
        <w:t xml:space="preserve"> growth</w:t>
      </w:r>
      <w:r w:rsidRPr="002A366C">
        <w:rPr>
          <w:rFonts w:cstheme="minorHAnsi"/>
          <w:sz w:val="14"/>
        </w:rPr>
        <w:t xml:space="preserve"> under those circumstances </w:t>
      </w:r>
      <w:r w:rsidRPr="00D67D64">
        <w:rPr>
          <w:rStyle w:val="Emphasis"/>
          <w:rFonts w:eastAsiaTheme="majorEastAsia" w:cstheme="minorHAnsi"/>
          <w:highlight w:val="cyan"/>
        </w:rPr>
        <w:t>isn’t possible</w:t>
      </w:r>
      <w:r w:rsidRPr="002A366C">
        <w:rPr>
          <w:rStyle w:val="StyleUnderline"/>
          <w:rFonts w:eastAsiaTheme="majorEastAsia" w:cstheme="minorHAnsi"/>
        </w:rPr>
        <w:t xml:space="preserve">, at least on human time frames. </w:t>
      </w:r>
      <w:r w:rsidRPr="00D67D64">
        <w:rPr>
          <w:rStyle w:val="StyleUnderline"/>
          <w:rFonts w:eastAsiaTheme="majorEastAsia" w:cstheme="minorHAnsi"/>
          <w:highlight w:val="cyan"/>
        </w:rPr>
        <w:t xml:space="preserve">Material can be </w:t>
      </w:r>
      <w:r w:rsidRPr="00D67D64">
        <w:rPr>
          <w:rStyle w:val="Emphasis"/>
          <w:rFonts w:eastAsiaTheme="majorEastAsia" w:cstheme="minorHAnsi"/>
          <w:highlight w:val="cyan"/>
        </w:rPr>
        <w:t>reused</w:t>
      </w:r>
      <w:r w:rsidRPr="002A366C">
        <w:rPr>
          <w:rStyle w:val="StyleUnderline"/>
          <w:rFonts w:eastAsiaTheme="majorEastAsia" w:cstheme="minorHAnsi"/>
        </w:rPr>
        <w:t xml:space="preserve"> again </w:t>
      </w:r>
      <w:r w:rsidRPr="00D67D64">
        <w:rPr>
          <w:rStyle w:val="StyleUnderline"/>
          <w:rFonts w:eastAsiaTheme="majorEastAsia" w:cstheme="minorHAnsi"/>
          <w:highlight w:val="cyan"/>
        </w:rPr>
        <w:t>and</w:t>
      </w:r>
      <w:r w:rsidRPr="002A366C">
        <w:rPr>
          <w:rStyle w:val="StyleUnderline"/>
          <w:rFonts w:eastAsiaTheme="majorEastAsia" w:cstheme="minorHAnsi"/>
        </w:rPr>
        <w:t xml:space="preserve"> again</w:t>
      </w:r>
      <w:r w:rsidRPr="002A366C">
        <w:rPr>
          <w:rFonts w:cstheme="minorHAnsi"/>
          <w:sz w:val="14"/>
        </w:rPr>
        <w:t xml:space="preserve"> xii </w:t>
      </w:r>
      <w:r w:rsidRPr="002A366C">
        <w:rPr>
          <w:rStyle w:val="StyleUnderline"/>
          <w:rFonts w:eastAsiaTheme="majorEastAsia" w:cstheme="minorHAnsi"/>
        </w:rPr>
        <w:t xml:space="preserve">to </w:t>
      </w:r>
      <w:r w:rsidRPr="00D67D64">
        <w:rPr>
          <w:rStyle w:val="Emphasis"/>
          <w:rFonts w:eastAsiaTheme="majorEastAsia" w:cstheme="minorHAnsi"/>
          <w:highlight w:val="cyan"/>
        </w:rPr>
        <w:t>form</w:t>
      </w:r>
      <w:r w:rsidRPr="00D67D64">
        <w:rPr>
          <w:rStyle w:val="StyleUnderline"/>
          <w:rFonts w:eastAsiaTheme="majorEastAsia" w:cstheme="minorHAnsi"/>
          <w:highlight w:val="cyan"/>
        </w:rPr>
        <w:t xml:space="preserve"> things of </w:t>
      </w:r>
      <w:r w:rsidRPr="00D67D64">
        <w:rPr>
          <w:rStyle w:val="Emphasis"/>
          <w:rFonts w:eastAsiaTheme="majorEastAsia" w:cstheme="minorHAnsi"/>
          <w:highlight w:val="cyan"/>
        </w:rPr>
        <w:t>increasing value</w:t>
      </w:r>
      <w:r w:rsidRPr="00D67D64">
        <w:rPr>
          <w:rStyle w:val="StyleUnderline"/>
          <w:rFonts w:eastAsiaTheme="majorEastAsia" w:cstheme="minorHAnsi"/>
          <w:highlight w:val="cyan"/>
        </w:rPr>
        <w:t xml:space="preserve">. That requires </w:t>
      </w:r>
      <w:r w:rsidRPr="00D67D64">
        <w:rPr>
          <w:rStyle w:val="Emphasis"/>
          <w:rFonts w:eastAsiaTheme="majorEastAsia" w:cstheme="minorHAnsi"/>
          <w:highlight w:val="cyan"/>
        </w:rPr>
        <w:t>only</w:t>
      </w:r>
      <w:r w:rsidRPr="002A366C">
        <w:rPr>
          <w:rStyle w:val="StyleUnderline"/>
          <w:rFonts w:eastAsiaTheme="majorEastAsia" w:cstheme="minorHAnsi"/>
        </w:rPr>
        <w:t xml:space="preserve"> technology and </w:t>
      </w:r>
      <w:r w:rsidRPr="00D67D64">
        <w:rPr>
          <w:rStyle w:val="Emphasis"/>
          <w:rFonts w:eastAsiaTheme="majorEastAsia" w:cstheme="minorHAnsi"/>
          <w:highlight w:val="cyan"/>
        </w:rPr>
        <w:t>energy</w:t>
      </w:r>
      <w:r w:rsidRPr="002A366C">
        <w:rPr>
          <w:rStyle w:val="StyleUnderline"/>
          <w:rFonts w:eastAsiaTheme="majorEastAsia" w:cstheme="minorHAnsi"/>
        </w:rPr>
        <w:t xml:space="preserve">. The potential </w:t>
      </w:r>
      <w:r w:rsidRPr="00D67D64">
        <w:rPr>
          <w:rStyle w:val="Emphasis"/>
          <w:rFonts w:eastAsiaTheme="majorEastAsia" w:cstheme="minorHAnsi"/>
          <w:highlight w:val="cyan"/>
        </w:rPr>
        <w:t>energy</w:t>
      </w:r>
      <w:r w:rsidRPr="002A366C">
        <w:rPr>
          <w:rStyle w:val="StyleUnderline"/>
          <w:rFonts w:eastAsiaTheme="majorEastAsia" w:cstheme="minorHAnsi"/>
        </w:rPr>
        <w:t xml:space="preserve"> from </w:t>
      </w:r>
      <w:r w:rsidRPr="002A366C">
        <w:rPr>
          <w:rStyle w:val="Emphasis"/>
          <w:rFonts w:eastAsiaTheme="majorEastAsia" w:cstheme="minorHAnsi"/>
        </w:rPr>
        <w:t>renewable</w:t>
      </w:r>
      <w:r w:rsidRPr="002A366C">
        <w:rPr>
          <w:rStyle w:val="StyleUnderline"/>
          <w:rFonts w:eastAsiaTheme="majorEastAsia" w:cstheme="minorHAnsi"/>
        </w:rPr>
        <w:t xml:space="preserve"> sources </w:t>
      </w:r>
      <w:r w:rsidRPr="00D67D64">
        <w:rPr>
          <w:rStyle w:val="StyleUnderline"/>
          <w:rFonts w:eastAsiaTheme="majorEastAsia" w:cstheme="minorHAnsi"/>
          <w:highlight w:val="cyan"/>
        </w:rPr>
        <w:t>is</w:t>
      </w:r>
      <w:r w:rsidRPr="002A366C">
        <w:rPr>
          <w:rStyle w:val="StyleUnderline"/>
          <w:rFonts w:eastAsiaTheme="majorEastAsia" w:cstheme="minorHAnsi"/>
        </w:rPr>
        <w:t xml:space="preserve"> effectively </w:t>
      </w:r>
      <w:r w:rsidRPr="00D67D64">
        <w:rPr>
          <w:rStyle w:val="Emphasis"/>
          <w:rFonts w:eastAsiaTheme="majorEastAsia" w:cstheme="minorHAnsi"/>
          <w:highlight w:val="cyan"/>
        </w:rPr>
        <w:t>infinite</w:t>
      </w:r>
      <w:r w:rsidRPr="002A366C">
        <w:rPr>
          <w:rStyle w:val="StyleUnderline"/>
          <w:rFonts w:eastAsiaTheme="majorEastAsia" w:cstheme="minorHAnsi"/>
        </w:rPr>
        <w:t xml:space="preserve">, and it keeps getting </w:t>
      </w:r>
      <w:r w:rsidRPr="002A366C">
        <w:rPr>
          <w:rStyle w:val="Emphasis"/>
          <w:rFonts w:eastAsiaTheme="majorEastAsia" w:cstheme="minorHAnsi"/>
        </w:rPr>
        <w:t>cheaper</w:t>
      </w:r>
      <w:r w:rsidRPr="002A366C">
        <w:rPr>
          <w:rStyle w:val="StyleUnderline"/>
          <w:rFonts w:eastAsiaTheme="majorEastAsia" w:cstheme="minorHAnsi"/>
        </w:rPr>
        <w:t xml:space="preserve"> and more </w:t>
      </w:r>
      <w:r w:rsidRPr="002A366C">
        <w:rPr>
          <w:rStyle w:val="Emphasis"/>
          <w:rFonts w:eastAsiaTheme="majorEastAsia" w:cstheme="minorHAnsi"/>
        </w:rPr>
        <w:t>efficient</w:t>
      </w:r>
      <w:r w:rsidRPr="002A366C">
        <w:rPr>
          <w:rStyle w:val="StyleUnderline"/>
          <w:rFonts w:eastAsiaTheme="majorEastAsia" w:cstheme="minorHAnsi"/>
        </w:rPr>
        <w:t xml:space="preserve">. The </w:t>
      </w:r>
      <w:r w:rsidRPr="002A366C">
        <w:rPr>
          <w:rStyle w:val="Emphasis"/>
          <w:rFonts w:eastAsiaTheme="majorEastAsia" w:cstheme="minorHAnsi"/>
        </w:rPr>
        <w:t>IT</w:t>
      </w:r>
      <w:r w:rsidRPr="002A366C">
        <w:rPr>
          <w:rStyle w:val="StyleUnderline"/>
          <w:rFonts w:eastAsiaTheme="majorEastAsia" w:cstheme="minorHAnsi"/>
        </w:rPr>
        <w:t xml:space="preserve"> revolution is </w:t>
      </w:r>
      <w:r w:rsidRPr="002A366C">
        <w:rPr>
          <w:rStyle w:val="Emphasis"/>
          <w:rFonts w:eastAsiaTheme="majorEastAsia" w:cstheme="minorHAnsi"/>
        </w:rPr>
        <w:t>all about</w:t>
      </w:r>
      <w:r w:rsidRPr="002A366C">
        <w:rPr>
          <w:rFonts w:cstheme="minorHAnsi"/>
          <w:sz w:val="14"/>
        </w:rPr>
        <w:t xml:space="preserve"> making digital media, like entertainment, bring more real </w:t>
      </w:r>
      <w:r w:rsidRPr="002A366C">
        <w:rPr>
          <w:rStyle w:val="Emphasis"/>
          <w:rFonts w:eastAsiaTheme="majorEastAsia" w:cstheme="minorHAnsi"/>
        </w:rPr>
        <w:t>value</w:t>
      </w:r>
      <w:r w:rsidRPr="002A366C">
        <w:rPr>
          <w:rStyle w:val="StyleUnderline"/>
          <w:rFonts w:eastAsiaTheme="majorEastAsia" w:cstheme="minorHAnsi"/>
        </w:rPr>
        <w:t xml:space="preserve"> with </w:t>
      </w:r>
      <w:r w:rsidRPr="002A366C">
        <w:rPr>
          <w:rStyle w:val="Emphasis"/>
          <w:rFonts w:eastAsiaTheme="majorEastAsia" w:cstheme="minorHAnsi"/>
        </w:rPr>
        <w:t>less</w:t>
      </w:r>
      <w:r w:rsidRPr="002A366C">
        <w:rPr>
          <w:rStyle w:val="StyleUnderline"/>
          <w:rFonts w:eastAsiaTheme="majorEastAsia" w:cstheme="minorHAnsi"/>
        </w:rPr>
        <w:t xml:space="preserve"> material</w:t>
      </w:r>
      <w:r w:rsidRPr="002A366C">
        <w:rPr>
          <w:rFonts w:cstheme="minorHAnsi"/>
          <w:sz w:val="14"/>
        </w:rPr>
        <w:t xml:space="preserve">. The pattern matters more than the material. </w:t>
      </w:r>
      <w:r w:rsidRPr="00D67D64">
        <w:rPr>
          <w:rStyle w:val="StyleUnderline"/>
          <w:rFonts w:eastAsiaTheme="majorEastAsia" w:cstheme="minorHAnsi"/>
          <w:highlight w:val="cyan"/>
        </w:rPr>
        <w:t>This</w:t>
      </w:r>
      <w:r w:rsidRPr="002A366C">
        <w:rPr>
          <w:rStyle w:val="StyleUnderline"/>
          <w:rFonts w:eastAsiaTheme="majorEastAsia" w:cstheme="minorHAnsi"/>
        </w:rPr>
        <w:t xml:space="preserve"> picture </w:t>
      </w:r>
      <w:r w:rsidRPr="00D67D64">
        <w:rPr>
          <w:rStyle w:val="Emphasis"/>
          <w:rFonts w:eastAsiaTheme="majorEastAsia" w:cstheme="minorHAnsi"/>
          <w:highlight w:val="cyan"/>
        </w:rPr>
        <w:t>isn’t</w:t>
      </w:r>
      <w:r w:rsidRPr="002A366C">
        <w:rPr>
          <w:rStyle w:val="StyleUnderline"/>
          <w:rFonts w:eastAsiaTheme="majorEastAsia" w:cstheme="minorHAnsi"/>
        </w:rPr>
        <w:t xml:space="preserve"> just </w:t>
      </w:r>
      <w:r w:rsidRPr="00D67D64">
        <w:rPr>
          <w:rStyle w:val="StyleUnderline"/>
          <w:rFonts w:eastAsiaTheme="majorEastAsia" w:cstheme="minorHAnsi"/>
          <w:highlight w:val="cyan"/>
        </w:rPr>
        <w:t>a</w:t>
      </w:r>
      <w:r w:rsidRPr="002A366C">
        <w:rPr>
          <w:rStyle w:val="StyleUnderline"/>
          <w:rFonts w:eastAsiaTheme="majorEastAsia" w:cstheme="minorHAnsi"/>
        </w:rPr>
        <w:t xml:space="preserve"> </w:t>
      </w:r>
      <w:r w:rsidRPr="002A366C">
        <w:rPr>
          <w:rStyle w:val="Emphasis"/>
          <w:rFonts w:eastAsiaTheme="majorEastAsia" w:cstheme="minorHAnsi"/>
        </w:rPr>
        <w:t xml:space="preserve">utopian </w:t>
      </w:r>
      <w:r w:rsidRPr="00D67D64">
        <w:rPr>
          <w:rStyle w:val="Emphasis"/>
          <w:rFonts w:eastAsiaTheme="majorEastAsia" w:cstheme="minorHAnsi"/>
          <w:highlight w:val="cyan"/>
        </w:rPr>
        <w:t>fantasy</w:t>
      </w:r>
      <w:r w:rsidRPr="002A366C">
        <w:rPr>
          <w:rStyle w:val="StyleUnderline"/>
          <w:rFonts w:eastAsiaTheme="majorEastAsia" w:cstheme="minorHAnsi"/>
        </w:rPr>
        <w:t xml:space="preserve"> of an</w:t>
      </w:r>
      <w:r w:rsidRPr="002A366C">
        <w:rPr>
          <w:rFonts w:cstheme="minorHAnsi"/>
          <w:sz w:val="14"/>
        </w:rPr>
        <w:t xml:space="preserve"> ever-improving, </w:t>
      </w:r>
      <w:r w:rsidRPr="002A366C">
        <w:rPr>
          <w:rStyle w:val="Emphasis"/>
          <w:rFonts w:eastAsiaTheme="majorEastAsia" w:cstheme="minorHAnsi"/>
        </w:rPr>
        <w:t>ever-growing</w:t>
      </w:r>
      <w:r w:rsidRPr="002A366C">
        <w:rPr>
          <w:rStyle w:val="StyleUnderline"/>
          <w:rFonts w:eastAsiaTheme="majorEastAsia" w:cstheme="minorHAnsi"/>
        </w:rPr>
        <w:t xml:space="preserve"> world</w:t>
      </w:r>
      <w:r w:rsidRPr="002A366C">
        <w:rPr>
          <w:rFonts w:cstheme="minorHAnsi"/>
          <w:sz w:val="14"/>
        </w:rPr>
        <w:t xml:space="preserve">; in fact, </w:t>
      </w:r>
      <w:r w:rsidRPr="002A366C">
        <w:rPr>
          <w:rStyle w:val="StyleUnderline"/>
          <w:rFonts w:eastAsiaTheme="majorEastAsia" w:cstheme="minorHAnsi"/>
        </w:rPr>
        <w:t>it has become a mainstream view</w:t>
      </w:r>
      <w:r w:rsidRPr="002A366C">
        <w:rPr>
          <w:rFonts w:cstheme="minorHAnsi"/>
          <w:sz w:val="14"/>
        </w:rPr>
        <w:t>. It’s the core assumption that underpins every traditional economist’s worldview, implicitly or explicitly.</w:t>
      </w:r>
    </w:p>
    <w:p w14:paraId="0868FD26" w14:textId="77777777" w:rsidR="0064366C" w:rsidRPr="002A366C" w:rsidRDefault="0064366C" w:rsidP="0064366C">
      <w:pPr>
        <w:rPr>
          <w:rStyle w:val="StyleUnderline"/>
          <w:rFonts w:eastAsiaTheme="majorEastAsia" w:cstheme="minorHAnsi"/>
        </w:rPr>
      </w:pPr>
      <w:r w:rsidRPr="00D67D64">
        <w:rPr>
          <w:rStyle w:val="StyleUnderline"/>
          <w:rFonts w:eastAsiaTheme="majorEastAsia" w:cstheme="minorHAnsi"/>
          <w:highlight w:val="cyan"/>
        </w:rPr>
        <w:t xml:space="preserve">But is </w:t>
      </w:r>
      <w:r w:rsidRPr="00D67D64">
        <w:rPr>
          <w:rStyle w:val="Emphasis"/>
          <w:rFonts w:eastAsiaTheme="majorEastAsia" w:cstheme="minorHAnsi"/>
          <w:highlight w:val="cyan"/>
        </w:rPr>
        <w:t>that</w:t>
      </w:r>
      <w:r w:rsidRPr="002A366C">
        <w:rPr>
          <w:rStyle w:val="StyleUnderline"/>
          <w:rFonts w:eastAsiaTheme="majorEastAsia" w:cstheme="minorHAnsi"/>
        </w:rPr>
        <w:t xml:space="preserve"> what’s </w:t>
      </w:r>
      <w:r w:rsidRPr="00D67D64">
        <w:rPr>
          <w:rStyle w:val="Emphasis"/>
          <w:rFonts w:eastAsiaTheme="majorEastAsia" w:cstheme="minorHAnsi"/>
          <w:highlight w:val="cyan"/>
        </w:rPr>
        <w:t>going</w:t>
      </w:r>
      <w:r w:rsidRPr="00D67D64">
        <w:rPr>
          <w:rStyle w:val="StyleUnderline"/>
          <w:rFonts w:eastAsiaTheme="majorEastAsia" w:cstheme="minorHAnsi"/>
          <w:highlight w:val="cyan"/>
        </w:rPr>
        <w:t xml:space="preserve"> to happen?</w:t>
      </w:r>
      <w:r w:rsidRPr="002A366C">
        <w:rPr>
          <w:rStyle w:val="StyleUnderline"/>
          <w:rFonts w:eastAsiaTheme="majorEastAsia" w:cstheme="minorHAnsi"/>
        </w:rPr>
        <w:t xml:space="preserve"> I </w:t>
      </w:r>
      <w:r w:rsidRPr="002A366C">
        <w:rPr>
          <w:rStyle w:val="Emphasis"/>
          <w:rFonts w:eastAsiaTheme="majorEastAsia" w:cstheme="minorHAnsi"/>
        </w:rPr>
        <w:t>doubt it</w:t>
      </w:r>
      <w:r w:rsidRPr="002A366C">
        <w:rPr>
          <w:rFonts w:cstheme="minorHAnsi"/>
          <w:sz w:val="14"/>
        </w:rPr>
        <w:t xml:space="preserve">. My own view is </w:t>
      </w:r>
      <w:r w:rsidRPr="002A366C">
        <w:rPr>
          <w:rStyle w:val="Emphasis"/>
          <w:rFonts w:eastAsiaTheme="majorEastAsia" w:cstheme="minorHAnsi"/>
        </w:rPr>
        <w:t>infinite</w:t>
      </w:r>
      <w:r w:rsidRPr="002A366C">
        <w:rPr>
          <w:rStyle w:val="StyleUnderline"/>
          <w:rFonts w:eastAsiaTheme="majorEastAsia" w:cstheme="minorHAnsi"/>
        </w:rPr>
        <w:t xml:space="preserve"> growth is impossible. </w:t>
      </w:r>
      <w:r w:rsidRPr="00D67D64">
        <w:rPr>
          <w:rStyle w:val="Emphasis"/>
          <w:rFonts w:eastAsiaTheme="majorEastAsia" w:cstheme="minorHAnsi"/>
          <w:highlight w:val="cyan"/>
        </w:rPr>
        <w:t>Not</w:t>
      </w:r>
      <w:r w:rsidRPr="00D67D64">
        <w:rPr>
          <w:rStyle w:val="StyleUnderline"/>
          <w:rFonts w:eastAsiaTheme="majorEastAsia" w:cstheme="minorHAnsi"/>
          <w:highlight w:val="cyan"/>
        </w:rPr>
        <w:t xml:space="preserve"> because</w:t>
      </w:r>
      <w:r w:rsidRPr="002A366C">
        <w:rPr>
          <w:rFonts w:cstheme="minorHAnsi"/>
          <w:sz w:val="14"/>
        </w:rPr>
        <w:t xml:space="preserve"> over the very long-term, </w:t>
      </w:r>
      <w:r w:rsidRPr="002A366C">
        <w:rPr>
          <w:rStyle w:val="StyleUnderline"/>
          <w:rFonts w:eastAsiaTheme="majorEastAsia" w:cstheme="minorHAnsi"/>
        </w:rPr>
        <w:t xml:space="preserve">the </w:t>
      </w:r>
      <w:r w:rsidRPr="00D67D64">
        <w:rPr>
          <w:rStyle w:val="StyleUnderline"/>
          <w:rFonts w:eastAsiaTheme="majorEastAsia" w:cstheme="minorHAnsi"/>
          <w:highlight w:val="cyan"/>
        </w:rPr>
        <w:t xml:space="preserve">math </w:t>
      </w:r>
      <w:r w:rsidRPr="00D67D64">
        <w:rPr>
          <w:rStyle w:val="Emphasis"/>
          <w:rFonts w:eastAsiaTheme="majorEastAsia" w:cstheme="minorHAnsi"/>
          <w:highlight w:val="cyan"/>
        </w:rPr>
        <w:t>doesn’t work</w:t>
      </w:r>
      <w:r w:rsidRPr="00D67D64">
        <w:rPr>
          <w:rStyle w:val="StyleUnderline"/>
          <w:rFonts w:eastAsiaTheme="majorEastAsia" w:cstheme="minorHAnsi"/>
          <w:highlight w:val="cyan"/>
        </w:rPr>
        <w:t>, but because</w:t>
      </w:r>
      <w:r w:rsidRPr="002A366C">
        <w:rPr>
          <w:rStyle w:val="StyleUnderline"/>
          <w:rFonts w:eastAsiaTheme="majorEastAsia" w:cstheme="minorHAnsi"/>
        </w:rPr>
        <w:t xml:space="preserve"> the </w:t>
      </w:r>
      <w:r w:rsidRPr="002A366C">
        <w:rPr>
          <w:rStyle w:val="Emphasis"/>
          <w:rFonts w:eastAsiaTheme="majorEastAsia" w:cstheme="minorHAnsi"/>
        </w:rPr>
        <w:t>limits</w:t>
      </w:r>
      <w:r w:rsidRPr="002A366C">
        <w:rPr>
          <w:rFonts w:cstheme="minorHAnsi"/>
          <w:sz w:val="14"/>
        </w:rPr>
        <w:t xml:space="preserve"> we encounter </w:t>
      </w:r>
      <w:r w:rsidRPr="002A366C">
        <w:rPr>
          <w:rStyle w:val="StyleUnderline"/>
          <w:rFonts w:eastAsiaTheme="majorEastAsia" w:cstheme="minorHAnsi"/>
        </w:rPr>
        <w:t xml:space="preserve">happen in the </w:t>
      </w:r>
      <w:r w:rsidRPr="002A366C">
        <w:rPr>
          <w:rStyle w:val="Emphasis"/>
          <w:rFonts w:eastAsiaTheme="majorEastAsia" w:cstheme="minorHAnsi"/>
        </w:rPr>
        <w:t>real world</w:t>
      </w:r>
      <w:r w:rsidRPr="002A366C">
        <w:rPr>
          <w:rStyle w:val="StyleUnderline"/>
          <w:rFonts w:eastAsiaTheme="majorEastAsia" w:cstheme="minorHAnsi"/>
        </w:rPr>
        <w:t xml:space="preserve"> and in </w:t>
      </w:r>
      <w:r w:rsidRPr="002A366C">
        <w:rPr>
          <w:rStyle w:val="Emphasis"/>
          <w:rFonts w:eastAsiaTheme="majorEastAsia" w:cstheme="minorHAnsi"/>
        </w:rPr>
        <w:t>real time</w:t>
      </w:r>
      <w:r w:rsidRPr="002A366C">
        <w:rPr>
          <w:rFonts w:cstheme="minorHAnsi"/>
          <w:sz w:val="14"/>
        </w:rPr>
        <w:t xml:space="preserve">, unconnected to the idealized abstraction of economic models. The pragmatic necessities of a messy world trump ways in which we model it. Ecological constraints </w:t>
      </w:r>
      <w:r w:rsidRPr="002A366C">
        <w:rPr>
          <w:rStyle w:val="StyleUnderline"/>
          <w:rFonts w:eastAsiaTheme="majorEastAsia" w:cstheme="minorHAnsi"/>
        </w:rPr>
        <w:t xml:space="preserve">will bite </w:t>
      </w:r>
      <w:r w:rsidRPr="002A366C">
        <w:rPr>
          <w:rStyle w:val="Emphasis"/>
          <w:rFonts w:eastAsiaTheme="majorEastAsia" w:cstheme="minorHAnsi"/>
        </w:rPr>
        <w:t>faster</w:t>
      </w:r>
      <w:r w:rsidRPr="002A366C">
        <w:rPr>
          <w:rFonts w:cstheme="minorHAnsi"/>
          <w:sz w:val="14"/>
        </w:rPr>
        <w:t xml:space="preserve"> and deeper </w:t>
      </w:r>
      <w:r w:rsidRPr="002A366C">
        <w:rPr>
          <w:rStyle w:val="StyleUnderline"/>
          <w:rFonts w:eastAsiaTheme="majorEastAsia" w:cstheme="minorHAnsi"/>
        </w:rPr>
        <w:t xml:space="preserve">than we might </w:t>
      </w:r>
      <w:r w:rsidRPr="002A366C">
        <w:rPr>
          <w:rStyle w:val="Emphasis"/>
          <w:rFonts w:eastAsiaTheme="majorEastAsia" w:cstheme="minorHAnsi"/>
        </w:rPr>
        <w:t>expect</w:t>
      </w:r>
      <w:r w:rsidRPr="002A366C">
        <w:rPr>
          <w:rStyle w:val="StyleUnderline"/>
          <w:rFonts w:eastAsiaTheme="majorEastAsia" w:cstheme="minorHAnsi"/>
        </w:rPr>
        <w:t>.</w:t>
      </w:r>
    </w:p>
    <w:p w14:paraId="3EC444B1" w14:textId="77777777" w:rsidR="0064366C" w:rsidRPr="002A366C" w:rsidRDefault="0064366C" w:rsidP="0064366C">
      <w:pPr>
        <w:rPr>
          <w:rFonts w:cstheme="minorHAnsi"/>
          <w:sz w:val="14"/>
          <w:szCs w:val="14"/>
        </w:rPr>
      </w:pPr>
      <w:r w:rsidRPr="002A366C">
        <w:rPr>
          <w:rFonts w:cstheme="minorHAnsi"/>
          <w:sz w:val="14"/>
          <w:szCs w:val="14"/>
        </w:rPr>
        <w:t xml:space="preserve">Take dematerialization: the </w:t>
      </w:r>
      <w:proofErr w:type="gramStart"/>
      <w:r w:rsidRPr="002A366C">
        <w:rPr>
          <w:rFonts w:cstheme="minorHAnsi"/>
          <w:sz w:val="14"/>
          <w:szCs w:val="14"/>
        </w:rPr>
        <w:t>amount</w:t>
      </w:r>
      <w:proofErr w:type="gramEnd"/>
      <w:r w:rsidRPr="002A366C">
        <w:rPr>
          <w:rFonts w:cstheme="minorHAnsi"/>
          <w:sz w:val="14"/>
          <w:szCs w:val="14"/>
        </w:rPr>
        <w:t xml:space="preserve">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0A8C0263" w14:textId="77777777" w:rsidR="0064366C" w:rsidRPr="002A366C" w:rsidRDefault="0064366C" w:rsidP="0064366C">
      <w:pPr>
        <w:rPr>
          <w:rFonts w:cstheme="minorHAnsi"/>
          <w:sz w:val="14"/>
          <w:szCs w:val="14"/>
        </w:rPr>
      </w:pPr>
      <w:r w:rsidRPr="002A366C">
        <w:rPr>
          <w:rFonts w:cstheme="minorHAnsi"/>
          <w:sz w:val="14"/>
          <w:szCs w:val="14"/>
        </w:rPr>
        <w:t xml:space="preserve">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w:t>
      </w:r>
      <w:proofErr w:type="gramStart"/>
      <w:r w:rsidRPr="002A366C">
        <w:rPr>
          <w:rFonts w:cstheme="minorHAnsi"/>
          <w:sz w:val="14"/>
          <w:szCs w:val="14"/>
        </w:rPr>
        <w:t>insure</w:t>
      </w:r>
      <w:proofErr w:type="gramEnd"/>
      <w:r w:rsidRPr="002A366C">
        <w:rPr>
          <w:rFonts w:cstheme="minorHAnsi"/>
          <w:sz w:val="14"/>
          <w:szCs w:val="14"/>
        </w:rPr>
        <w:t xml:space="preserve"> a giant machine that sits idle most of the time? There’s an awful lot of steel, plastic, rubber, and glass sitting redundant in driveways and parking lots.</w:t>
      </w:r>
    </w:p>
    <w:p w14:paraId="38443967" w14:textId="77777777" w:rsidR="0064366C" w:rsidRPr="002A366C" w:rsidRDefault="0064366C" w:rsidP="0064366C">
      <w:pPr>
        <w:rPr>
          <w:rFonts w:cstheme="minorHAnsi"/>
          <w:sz w:val="14"/>
          <w:szCs w:val="14"/>
        </w:rPr>
      </w:pPr>
      <w:r w:rsidRPr="002A366C">
        <w:rPr>
          <w:rFonts w:cstheme="minorHAnsi"/>
          <w:sz w:val="14"/>
          <w:szCs w:val="14"/>
        </w:rPr>
        <w:t xml:space="preserve">Current growth comes mainly from the developing world. What people want there is basic stuff. Long before we get to internet-connected recycled crystal </w:t>
      </w:r>
      <w:proofErr w:type="gramStart"/>
      <w:r w:rsidRPr="002A366C">
        <w:rPr>
          <w:rFonts w:cstheme="minorHAnsi"/>
          <w:sz w:val="14"/>
          <w:szCs w:val="14"/>
        </w:rPr>
        <w:t>salt shakers</w:t>
      </w:r>
      <w:proofErr w:type="gramEnd"/>
      <w:r w:rsidRPr="002A366C">
        <w:rPr>
          <w:rFonts w:cstheme="minorHAnsi"/>
          <w:sz w:val="14"/>
          <w:szCs w:val="14"/>
        </w:rPr>
        <w:t xml:space="preserve">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2C5AE90E" w14:textId="77777777" w:rsidR="0064366C" w:rsidRPr="002A366C" w:rsidRDefault="0064366C" w:rsidP="0064366C">
      <w:pPr>
        <w:rPr>
          <w:rFonts w:cstheme="minorHAnsi"/>
          <w:sz w:val="14"/>
          <w:szCs w:val="14"/>
        </w:rPr>
      </w:pPr>
      <w:r w:rsidRPr="002A366C">
        <w:rPr>
          <w:rFonts w:cstheme="minorHAnsi"/>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36AB8040" w14:textId="77777777" w:rsidR="0064366C" w:rsidRPr="002A366C" w:rsidRDefault="0064366C" w:rsidP="0064366C">
      <w:pPr>
        <w:rPr>
          <w:rFonts w:cstheme="minorHAnsi"/>
          <w:sz w:val="14"/>
        </w:rPr>
      </w:pPr>
      <w:r w:rsidRPr="002A366C">
        <w:rPr>
          <w:rFonts w:cstheme="minorHAnsi"/>
          <w:sz w:val="14"/>
        </w:rPr>
        <w:t xml:space="preserve">And </w:t>
      </w:r>
      <w:r w:rsidRPr="00D67D64">
        <w:rPr>
          <w:rStyle w:val="StyleUnderline"/>
          <w:rFonts w:eastAsiaTheme="majorEastAsia" w:cstheme="minorHAnsi"/>
          <w:highlight w:val="cyan"/>
        </w:rPr>
        <w:t>eco</w:t>
      </w:r>
      <w:r w:rsidRPr="002A366C">
        <w:rPr>
          <w:rStyle w:val="StyleUnderline"/>
          <w:rFonts w:eastAsiaTheme="majorEastAsia" w:cstheme="minorHAnsi"/>
        </w:rPr>
        <w:t xml:space="preserve">logical </w:t>
      </w:r>
      <w:r w:rsidRPr="00D67D64">
        <w:rPr>
          <w:rStyle w:val="Emphasis"/>
          <w:rFonts w:eastAsiaTheme="majorEastAsia" w:cstheme="minorHAnsi"/>
          <w:highlight w:val="cyan"/>
        </w:rPr>
        <w:t>collapse</w:t>
      </w:r>
      <w:r w:rsidRPr="00D67D64">
        <w:rPr>
          <w:rStyle w:val="StyleUnderline"/>
          <w:rFonts w:eastAsiaTheme="majorEastAsia" w:cstheme="minorHAnsi"/>
          <w:highlight w:val="cyan"/>
        </w:rPr>
        <w:t xml:space="preserve"> will</w:t>
      </w:r>
      <w:r w:rsidRPr="002A366C">
        <w:rPr>
          <w:rStyle w:val="StyleUnderline"/>
          <w:rFonts w:eastAsiaTheme="majorEastAsia" w:cstheme="minorHAnsi"/>
        </w:rPr>
        <w:t xml:space="preserve"> likely </w:t>
      </w:r>
      <w:r w:rsidRPr="00D67D64">
        <w:rPr>
          <w:rStyle w:val="StyleUnderline"/>
          <w:rFonts w:eastAsiaTheme="majorEastAsia" w:cstheme="minorHAnsi"/>
          <w:highlight w:val="cyan"/>
        </w:rPr>
        <w:t>happen</w:t>
      </w:r>
      <w:r w:rsidRPr="002A366C">
        <w:rPr>
          <w:rStyle w:val="StyleUnderline"/>
          <w:rFonts w:eastAsiaTheme="majorEastAsia" w:cstheme="minorHAnsi"/>
        </w:rPr>
        <w:t xml:space="preserve"> </w:t>
      </w:r>
      <w:r w:rsidRPr="002A366C">
        <w:rPr>
          <w:rStyle w:val="Emphasis"/>
          <w:rFonts w:eastAsiaTheme="majorEastAsia" w:cstheme="minorHAnsi"/>
        </w:rPr>
        <w:t xml:space="preserve">much </w:t>
      </w:r>
      <w:r w:rsidRPr="00D67D64">
        <w:rPr>
          <w:rStyle w:val="Emphasis"/>
          <w:rFonts w:eastAsiaTheme="majorEastAsia" w:cstheme="minorHAnsi"/>
          <w:highlight w:val="cyan"/>
        </w:rPr>
        <w:t>faster</w:t>
      </w:r>
      <w:r w:rsidRPr="00D67D64">
        <w:rPr>
          <w:rStyle w:val="StyleUnderline"/>
          <w:rFonts w:eastAsiaTheme="majorEastAsia" w:cstheme="minorHAnsi"/>
          <w:highlight w:val="cyan"/>
        </w:rPr>
        <w:t xml:space="preserve"> than</w:t>
      </w:r>
      <w:r w:rsidRPr="002A366C">
        <w:rPr>
          <w:rStyle w:val="StyleUnderline"/>
          <w:rFonts w:eastAsiaTheme="majorEastAsia" w:cstheme="minorHAnsi"/>
        </w:rPr>
        <w:t xml:space="preserve"> we think. There may </w:t>
      </w:r>
      <w:r w:rsidRPr="002A366C">
        <w:rPr>
          <w:rStyle w:val="Emphasis"/>
          <w:rFonts w:eastAsiaTheme="majorEastAsia" w:cstheme="minorHAnsi"/>
        </w:rPr>
        <w:t>not be time</w:t>
      </w:r>
      <w:r w:rsidRPr="002A366C">
        <w:rPr>
          <w:rStyle w:val="StyleUnderline"/>
          <w:rFonts w:eastAsiaTheme="majorEastAsia" w:cstheme="minorHAnsi"/>
        </w:rPr>
        <w:t xml:space="preserve"> for </w:t>
      </w:r>
      <w:r w:rsidRPr="00D67D64">
        <w:rPr>
          <w:rStyle w:val="StyleUnderline"/>
          <w:rFonts w:eastAsiaTheme="majorEastAsia" w:cstheme="minorHAnsi"/>
          <w:highlight w:val="cyan"/>
        </w:rPr>
        <w:t xml:space="preserve">innovation </w:t>
      </w:r>
      <w:r w:rsidRPr="00D67D64">
        <w:rPr>
          <w:rStyle w:val="Emphasis"/>
          <w:rFonts w:eastAsiaTheme="majorEastAsia" w:cstheme="minorHAnsi"/>
          <w:highlight w:val="cyan"/>
        </w:rPr>
        <w:t>alone</w:t>
      </w:r>
      <w:r w:rsidRPr="002A366C">
        <w:rPr>
          <w:rStyle w:val="StyleUnderline"/>
          <w:rFonts w:eastAsiaTheme="majorEastAsia" w:cstheme="minorHAnsi"/>
        </w:rPr>
        <w:t xml:space="preserve"> to </w:t>
      </w:r>
      <w:r w:rsidRPr="00D67D64">
        <w:rPr>
          <w:rStyle w:val="StyleUnderline"/>
          <w:rFonts w:eastAsiaTheme="majorEastAsia" w:cstheme="minorHAnsi"/>
          <w:highlight w:val="cyan"/>
        </w:rPr>
        <w:t>save us</w:t>
      </w:r>
      <w:r w:rsidRPr="002A366C">
        <w:rPr>
          <w:rStyle w:val="StyleUnderline"/>
          <w:rFonts w:eastAsiaTheme="majorEastAsia" w:cstheme="minorHAnsi"/>
        </w:rPr>
        <w:t xml:space="preserve"> again</w:t>
      </w:r>
      <w:r w:rsidRPr="002A366C">
        <w:rPr>
          <w:rFonts w:cstheme="minorHAnsi"/>
          <w:sz w:val="14"/>
        </w:rPr>
        <w:t>.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6C63D9A2" w14:textId="77777777" w:rsidR="0064366C" w:rsidRPr="002A366C" w:rsidRDefault="0064366C" w:rsidP="0064366C">
      <w:pPr>
        <w:rPr>
          <w:rFonts w:cstheme="minorHAnsi"/>
          <w:sz w:val="14"/>
        </w:rPr>
      </w:pPr>
      <w:r w:rsidRPr="002A366C">
        <w:rPr>
          <w:rFonts w:cstheme="minorHAnsi"/>
          <w:sz w:val="14"/>
        </w:rPr>
        <w:t xml:space="preserve">That may be what </w:t>
      </w:r>
      <w:r w:rsidRPr="002A366C">
        <w:rPr>
          <w:rStyle w:val="StyleUnderline"/>
          <w:rFonts w:eastAsiaTheme="majorEastAsia" w:cstheme="minorHAnsi"/>
        </w:rPr>
        <w:t xml:space="preserve">the </w:t>
      </w:r>
      <w:r w:rsidRPr="002A366C">
        <w:rPr>
          <w:rStyle w:val="Emphasis"/>
          <w:rFonts w:eastAsiaTheme="majorEastAsia" w:cstheme="minorHAnsi"/>
        </w:rPr>
        <w:t>market</w:t>
      </w:r>
      <w:r w:rsidRPr="002A366C">
        <w:rPr>
          <w:rStyle w:val="StyleUnderline"/>
          <w:rFonts w:eastAsiaTheme="majorEastAsia" w:cstheme="minorHAnsi"/>
        </w:rPr>
        <w:t xml:space="preserve"> is</w:t>
      </w:r>
      <w:r w:rsidRPr="002A366C">
        <w:rPr>
          <w:rFonts w:cstheme="minorHAnsi"/>
          <w:sz w:val="14"/>
        </w:rPr>
        <w:t xml:space="preserve"> doing: disguising the balance in our ecological account by </w:t>
      </w:r>
      <w:r w:rsidRPr="002A366C">
        <w:rPr>
          <w:rStyle w:val="StyleUnderline"/>
          <w:rFonts w:eastAsiaTheme="majorEastAsia" w:cstheme="minorHAnsi"/>
        </w:rPr>
        <w:t xml:space="preserve">temporarily </w:t>
      </w:r>
      <w:r w:rsidRPr="002A366C">
        <w:rPr>
          <w:rStyle w:val="Emphasis"/>
          <w:rFonts w:eastAsiaTheme="majorEastAsia" w:cstheme="minorHAnsi"/>
        </w:rPr>
        <w:t>pushing up</w:t>
      </w:r>
      <w:r w:rsidRPr="002A366C">
        <w:rPr>
          <w:rStyle w:val="StyleUnderline"/>
          <w:rFonts w:eastAsiaTheme="majorEastAsia" w:cstheme="minorHAnsi"/>
        </w:rPr>
        <w:t xml:space="preserve"> limits</w:t>
      </w:r>
      <w:r w:rsidRPr="002A366C">
        <w:rPr>
          <w:rFonts w:cstheme="minorHAnsi"/>
          <w:sz w:val="14"/>
        </w:rPr>
        <w:t xml:space="preserve">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w:t>
      </w:r>
      <w:proofErr w:type="gramStart"/>
      <w:r w:rsidRPr="002A366C">
        <w:rPr>
          <w:rFonts w:cstheme="minorHAnsi"/>
          <w:sz w:val="14"/>
        </w:rPr>
        <w:t>It’s</w:t>
      </w:r>
      <w:proofErr w:type="gramEnd"/>
      <w:r w:rsidRPr="002A366C">
        <w:rPr>
          <w:rFonts w:cstheme="minorHAnsi"/>
          <w:sz w:val="14"/>
        </w:rPr>
        <w:t xml:space="preserve"> possible ecological systems won’t wind down slowly but collapse catastrophically. Innovation in that case deludes us. Remember the cod fishery? The last few years’ catch of Atlantic cod </w:t>
      </w:r>
      <w:proofErr w:type="gramStart"/>
      <w:r w:rsidRPr="002A366C">
        <w:rPr>
          <w:rFonts w:cstheme="minorHAnsi"/>
          <w:sz w:val="14"/>
        </w:rPr>
        <w:t>were</w:t>
      </w:r>
      <w:proofErr w:type="gramEnd"/>
      <w:r w:rsidRPr="002A366C">
        <w:rPr>
          <w:rFonts w:cstheme="minorHAnsi"/>
          <w:sz w:val="14"/>
        </w:rPr>
        <w:t xml:space="preserve"> enormous, because fishing boats got better at finding the few remaining pockets. Then cod stocks collapsed.</w:t>
      </w:r>
    </w:p>
    <w:p w14:paraId="4DA11981" w14:textId="77777777" w:rsidR="0064366C" w:rsidRPr="002A366C" w:rsidRDefault="0064366C" w:rsidP="0064366C">
      <w:pPr>
        <w:rPr>
          <w:rFonts w:cstheme="minorHAnsi"/>
          <w:sz w:val="14"/>
          <w:szCs w:val="14"/>
        </w:rPr>
      </w:pPr>
      <w:r w:rsidRPr="002A366C">
        <w:rPr>
          <w:rFonts w:cstheme="minorHAnsi"/>
          <w:sz w:val="14"/>
          <w:szCs w:val="14"/>
        </w:rPr>
        <w:t xml:space="preserve">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w:t>
      </w:r>
      <w:r w:rsidRPr="002A366C">
        <w:rPr>
          <w:rFonts w:cstheme="minorHAnsi"/>
          <w:sz w:val="14"/>
          <w:szCs w:val="14"/>
        </w:rPr>
        <w:lastRenderedPageBreak/>
        <w:t>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385C5B3B" w14:textId="77777777" w:rsidR="0064366C" w:rsidRPr="002A366C" w:rsidRDefault="0064366C" w:rsidP="0064366C">
      <w:pPr>
        <w:rPr>
          <w:rStyle w:val="StyleUnderline"/>
          <w:rFonts w:eastAsiaTheme="majorEastAsia" w:cstheme="minorHAnsi"/>
        </w:rPr>
      </w:pPr>
      <w:r w:rsidRPr="002A366C">
        <w:rPr>
          <w:rFonts w:cstheme="minorHAnsi"/>
          <w:sz w:val="14"/>
        </w:rPr>
        <w:t xml:space="preserve">Klein argues this is precisely the time </w:t>
      </w:r>
      <w:r w:rsidRPr="00D67D64">
        <w:rPr>
          <w:rStyle w:val="StyleUnderline"/>
          <w:rFonts w:eastAsiaTheme="majorEastAsia" w:cstheme="minorHAnsi"/>
          <w:highlight w:val="cyan"/>
        </w:rPr>
        <w:t xml:space="preserve">to </w:t>
      </w:r>
      <w:r w:rsidRPr="00D67D64">
        <w:rPr>
          <w:rStyle w:val="Emphasis"/>
          <w:rFonts w:eastAsiaTheme="majorEastAsia" w:cstheme="minorHAnsi"/>
          <w:highlight w:val="cyan"/>
        </w:rPr>
        <w:t>confront</w:t>
      </w:r>
      <w:r w:rsidRPr="00D67D64">
        <w:rPr>
          <w:rStyle w:val="StyleUnderline"/>
          <w:rFonts w:eastAsiaTheme="majorEastAsia" w:cstheme="minorHAnsi"/>
          <w:highlight w:val="cyan"/>
        </w:rPr>
        <w:t xml:space="preserve"> these</w:t>
      </w:r>
      <w:r w:rsidRPr="002A366C">
        <w:rPr>
          <w:rStyle w:val="StyleUnderline"/>
          <w:rFonts w:eastAsiaTheme="majorEastAsia" w:cstheme="minorHAnsi"/>
        </w:rPr>
        <w:t xml:space="preserve"> deep </w:t>
      </w:r>
      <w:r w:rsidRPr="00D67D64">
        <w:rPr>
          <w:rStyle w:val="Emphasis"/>
          <w:rFonts w:eastAsiaTheme="majorEastAsia" w:cstheme="minorHAnsi"/>
          <w:highlight w:val="cyan"/>
        </w:rPr>
        <w:t>contradictions</w:t>
      </w:r>
      <w:r w:rsidRPr="002A366C">
        <w:rPr>
          <w:rStyle w:val="StyleUnderline"/>
          <w:rFonts w:eastAsiaTheme="majorEastAsia" w:cstheme="minorHAnsi"/>
        </w:rPr>
        <w:t xml:space="preserve"> within capitalism </w:t>
      </w:r>
      <w:r w:rsidRPr="00D67D64">
        <w:rPr>
          <w:rStyle w:val="StyleUnderline"/>
          <w:rFonts w:eastAsiaTheme="majorEastAsia" w:cstheme="minorHAnsi"/>
          <w:highlight w:val="cyan"/>
        </w:rPr>
        <w:t>by</w:t>
      </w:r>
      <w:r w:rsidRPr="002A366C">
        <w:rPr>
          <w:rFonts w:cstheme="minorHAnsi"/>
          <w:sz w:val="14"/>
        </w:rPr>
        <w:t xml:space="preserve"> voluntarily </w:t>
      </w:r>
      <w:r w:rsidRPr="00D67D64">
        <w:rPr>
          <w:rStyle w:val="Emphasis"/>
          <w:rFonts w:eastAsiaTheme="majorEastAsia" w:cstheme="minorHAnsi"/>
          <w:highlight w:val="cyan"/>
        </w:rPr>
        <w:t>limiting</w:t>
      </w:r>
      <w:r w:rsidRPr="00D67D64">
        <w:rPr>
          <w:rStyle w:val="StyleUnderline"/>
          <w:rFonts w:eastAsiaTheme="majorEastAsia" w:cstheme="minorHAnsi"/>
          <w:highlight w:val="cyan"/>
        </w:rPr>
        <w:t xml:space="preserve"> growth</w:t>
      </w:r>
      <w:r w:rsidRPr="002A366C">
        <w:rPr>
          <w:rStyle w:val="StyleUnderline"/>
          <w:rFonts w:eastAsiaTheme="majorEastAsia" w:cstheme="minorHAnsi"/>
        </w:rPr>
        <w:t>.</w:t>
      </w:r>
      <w:r w:rsidRPr="002A366C">
        <w:rPr>
          <w:rFonts w:cstheme="minorHAnsi"/>
          <w:sz w:val="14"/>
        </w:rPr>
        <w:t xml:space="preserve"> But she’s </w:t>
      </w:r>
      <w:r w:rsidRPr="002A366C">
        <w:rPr>
          <w:rStyle w:val="Emphasis"/>
          <w:rFonts w:eastAsiaTheme="majorEastAsia" w:cstheme="minorHAnsi"/>
        </w:rPr>
        <w:t>wrong</w:t>
      </w:r>
      <w:r w:rsidRPr="002A366C">
        <w:rPr>
          <w:rFonts w:cstheme="minorHAnsi"/>
          <w:sz w:val="14"/>
        </w:rPr>
        <w:t xml:space="preserve">, at least as far as targeting growth; </w:t>
      </w:r>
      <w:r w:rsidRPr="002A366C">
        <w:rPr>
          <w:rStyle w:val="StyleUnderline"/>
          <w:rFonts w:eastAsiaTheme="majorEastAsia" w:cstheme="minorHAnsi"/>
        </w:rPr>
        <w:t xml:space="preserve">this </w:t>
      </w:r>
      <w:r w:rsidRPr="00D67D64">
        <w:rPr>
          <w:rStyle w:val="StyleUnderline"/>
          <w:rFonts w:eastAsiaTheme="majorEastAsia" w:cstheme="minorHAnsi"/>
          <w:highlight w:val="cyan"/>
        </w:rPr>
        <w:t xml:space="preserve">is </w:t>
      </w:r>
      <w:r w:rsidRPr="00D67D64">
        <w:rPr>
          <w:rStyle w:val="Emphasis"/>
          <w:rFonts w:eastAsiaTheme="majorEastAsia" w:cstheme="minorHAnsi"/>
          <w:highlight w:val="cyan"/>
        </w:rPr>
        <w:t>not that time</w:t>
      </w:r>
      <w:r w:rsidRPr="002A366C">
        <w:rPr>
          <w:rFonts w:cstheme="minorHAnsi"/>
          <w:sz w:val="14"/>
        </w:rPr>
        <w:t xml:space="preserve">. Mustering the political will to sufficiently turbocharge the clean energy sector is hard enough. </w:t>
      </w:r>
      <w:r w:rsidRPr="002A366C">
        <w:rPr>
          <w:rStyle w:val="StyleUnderline"/>
          <w:rFonts w:eastAsiaTheme="majorEastAsia" w:cstheme="minorHAnsi"/>
        </w:rPr>
        <w:t xml:space="preserve">Trying </w:t>
      </w:r>
      <w:r w:rsidRPr="00D67D64">
        <w:rPr>
          <w:rStyle w:val="StyleUnderline"/>
          <w:rFonts w:eastAsiaTheme="majorEastAsia" w:cstheme="minorHAnsi"/>
          <w:highlight w:val="cyan"/>
        </w:rPr>
        <w:t>to</w:t>
      </w:r>
      <w:r w:rsidRPr="002A366C">
        <w:rPr>
          <w:rFonts w:cstheme="minorHAnsi"/>
          <w:sz w:val="14"/>
        </w:rPr>
        <w:t xml:space="preserve"> simultaneously </w:t>
      </w:r>
      <w:r w:rsidRPr="00D67D64">
        <w:rPr>
          <w:rStyle w:val="StyleUnderline"/>
          <w:rFonts w:eastAsiaTheme="majorEastAsia" w:cstheme="minorHAnsi"/>
          <w:highlight w:val="cyan"/>
        </w:rPr>
        <w:t>sell the</w:t>
      </w:r>
      <w:r w:rsidRPr="002A366C">
        <w:rPr>
          <w:rStyle w:val="StyleUnderline"/>
          <w:rFonts w:eastAsiaTheme="majorEastAsia" w:cstheme="minorHAnsi"/>
        </w:rPr>
        <w:t xml:space="preserve"> </w:t>
      </w:r>
      <w:r w:rsidRPr="002A366C">
        <w:rPr>
          <w:rStyle w:val="Emphasis"/>
          <w:rFonts w:eastAsiaTheme="majorEastAsia" w:cstheme="minorHAnsi"/>
        </w:rPr>
        <w:t xml:space="preserve">highly </w:t>
      </w:r>
      <w:r w:rsidRPr="00D67D64">
        <w:rPr>
          <w:rStyle w:val="Emphasis"/>
          <w:rFonts w:eastAsiaTheme="majorEastAsia" w:cstheme="minorHAnsi"/>
          <w:highlight w:val="cyan"/>
        </w:rPr>
        <w:t>contentious</w:t>
      </w:r>
      <w:r w:rsidRPr="00D67D64">
        <w:rPr>
          <w:rStyle w:val="StyleUnderline"/>
          <w:rFonts w:eastAsiaTheme="majorEastAsia" w:cstheme="minorHAnsi"/>
          <w:highlight w:val="cyan"/>
        </w:rPr>
        <w:t xml:space="preserve"> idea</w:t>
      </w:r>
      <w:r w:rsidRPr="002A366C">
        <w:rPr>
          <w:rFonts w:cstheme="minorHAnsi"/>
          <w:sz w:val="14"/>
        </w:rPr>
        <w:t xml:space="preserve"> that </w:t>
      </w:r>
      <w:r w:rsidRPr="00D67D64">
        <w:rPr>
          <w:rStyle w:val="StyleUnderline"/>
          <w:rFonts w:eastAsiaTheme="majorEastAsia" w:cstheme="minorHAnsi"/>
          <w:highlight w:val="cyan"/>
        </w:rPr>
        <w:t>we</w:t>
      </w:r>
      <w:r w:rsidRPr="002A366C">
        <w:rPr>
          <w:rStyle w:val="StyleUnderline"/>
          <w:rFonts w:eastAsiaTheme="majorEastAsia" w:cstheme="minorHAnsi"/>
        </w:rPr>
        <w:t xml:space="preserve"> voluntarily </w:t>
      </w:r>
      <w:r w:rsidRPr="00D67D64">
        <w:rPr>
          <w:rStyle w:val="Emphasis"/>
          <w:rFonts w:eastAsiaTheme="majorEastAsia" w:cstheme="minorHAnsi"/>
          <w:highlight w:val="cyan"/>
        </w:rPr>
        <w:t>give up</w:t>
      </w:r>
      <w:r w:rsidRPr="00D67D64">
        <w:rPr>
          <w:rStyle w:val="StyleUnderline"/>
          <w:rFonts w:eastAsiaTheme="majorEastAsia" w:cstheme="minorHAnsi"/>
          <w:highlight w:val="cyan"/>
        </w:rPr>
        <w:t xml:space="preserve"> growth</w:t>
      </w:r>
      <w:r w:rsidRPr="002A366C">
        <w:rPr>
          <w:rStyle w:val="StyleUnderline"/>
          <w:rFonts w:eastAsiaTheme="majorEastAsia" w:cstheme="minorHAnsi"/>
        </w:rPr>
        <w:t xml:space="preserve"> will </w:t>
      </w:r>
      <w:r w:rsidRPr="002A366C">
        <w:rPr>
          <w:rStyle w:val="Emphasis"/>
          <w:rFonts w:eastAsiaTheme="majorEastAsia" w:cstheme="minorHAnsi"/>
        </w:rPr>
        <w:t>sink</w:t>
      </w:r>
      <w:r w:rsidRPr="002A366C">
        <w:rPr>
          <w:rStyle w:val="StyleUnderline"/>
          <w:rFonts w:eastAsiaTheme="majorEastAsia" w:cstheme="minorHAnsi"/>
        </w:rPr>
        <w:t xml:space="preserve"> any </w:t>
      </w:r>
      <w:r w:rsidRPr="002A366C">
        <w:rPr>
          <w:rStyle w:val="Emphasis"/>
          <w:rFonts w:eastAsiaTheme="majorEastAsia" w:cstheme="minorHAnsi"/>
        </w:rPr>
        <w:t>environment</w:t>
      </w:r>
      <w:r w:rsidRPr="002A366C">
        <w:rPr>
          <w:rStyle w:val="StyleUnderline"/>
          <w:rFonts w:eastAsiaTheme="majorEastAsia" w:cstheme="minorHAnsi"/>
        </w:rPr>
        <w:t xml:space="preserve">ally minded ambitions linked to it. Politically, </w:t>
      </w:r>
      <w:r w:rsidRPr="00D67D64">
        <w:rPr>
          <w:rStyle w:val="StyleUnderline"/>
          <w:rFonts w:eastAsiaTheme="majorEastAsia" w:cstheme="minorHAnsi"/>
          <w:highlight w:val="cyan"/>
        </w:rPr>
        <w:t xml:space="preserve">it’s a </w:t>
      </w:r>
      <w:r w:rsidRPr="00D67D64">
        <w:rPr>
          <w:rStyle w:val="Emphasis"/>
          <w:rFonts w:eastAsiaTheme="majorEastAsia" w:cstheme="minorHAnsi"/>
          <w:highlight w:val="cyan"/>
        </w:rPr>
        <w:t>nonstarter</w:t>
      </w:r>
      <w:r w:rsidRPr="00D67D64">
        <w:rPr>
          <w:rStyle w:val="StyleUnderline"/>
          <w:rFonts w:eastAsiaTheme="majorEastAsia" w:cstheme="minorHAnsi"/>
          <w:highlight w:val="cyan"/>
        </w:rPr>
        <w:t xml:space="preserve">; people </w:t>
      </w:r>
      <w:r w:rsidRPr="00D67D64">
        <w:rPr>
          <w:rStyle w:val="Emphasis"/>
          <w:rFonts w:eastAsiaTheme="majorEastAsia" w:cstheme="minorHAnsi"/>
          <w:highlight w:val="cyan"/>
        </w:rPr>
        <w:t>need jobs</w:t>
      </w:r>
      <w:r w:rsidRPr="002A366C">
        <w:rPr>
          <w:rStyle w:val="StyleUnderline"/>
          <w:rFonts w:eastAsiaTheme="majorEastAsia" w:cstheme="minorHAnsi"/>
        </w:rPr>
        <w:t xml:space="preserve"> and </w:t>
      </w:r>
      <w:r w:rsidRPr="002A366C">
        <w:rPr>
          <w:rStyle w:val="Emphasis"/>
          <w:rFonts w:eastAsiaTheme="majorEastAsia" w:cstheme="minorHAnsi"/>
        </w:rPr>
        <w:t>vote</w:t>
      </w:r>
      <w:r w:rsidRPr="002A366C">
        <w:rPr>
          <w:rStyle w:val="StyleUnderline"/>
          <w:rFonts w:eastAsiaTheme="majorEastAsia" w:cstheme="minorHAnsi"/>
        </w:rPr>
        <w:t xml:space="preserve"> to increase their </w:t>
      </w:r>
      <w:r w:rsidRPr="002A366C">
        <w:rPr>
          <w:rStyle w:val="Emphasis"/>
          <w:rFonts w:eastAsiaTheme="majorEastAsia" w:cstheme="minorHAnsi"/>
        </w:rPr>
        <w:t>econ</w:t>
      </w:r>
      <w:r w:rsidRPr="002A366C">
        <w:rPr>
          <w:rStyle w:val="StyleUnderline"/>
          <w:rFonts w:eastAsiaTheme="majorEastAsia" w:cstheme="minorHAnsi"/>
        </w:rPr>
        <w:t xml:space="preserve">omic </w:t>
      </w:r>
      <w:r w:rsidRPr="002A366C">
        <w:rPr>
          <w:rStyle w:val="Emphasis"/>
          <w:rFonts w:eastAsiaTheme="majorEastAsia" w:cstheme="minorHAnsi"/>
        </w:rPr>
        <w:t>prospects</w:t>
      </w:r>
      <w:r w:rsidRPr="002A366C">
        <w:rPr>
          <w:rStyle w:val="StyleUnderline"/>
          <w:rFonts w:eastAsiaTheme="majorEastAsia" w:cstheme="minorHAnsi"/>
        </w:rPr>
        <w:t xml:space="preserve">, regardless of their </w:t>
      </w:r>
      <w:r w:rsidRPr="002A366C">
        <w:rPr>
          <w:rStyle w:val="Emphasis"/>
          <w:rFonts w:eastAsiaTheme="majorEastAsia" w:cstheme="minorHAnsi"/>
        </w:rPr>
        <w:t>progressive</w:t>
      </w:r>
      <w:r w:rsidRPr="002A366C">
        <w:rPr>
          <w:rStyle w:val="StyleUnderline"/>
          <w:rFonts w:eastAsiaTheme="majorEastAsia" w:cstheme="minorHAnsi"/>
        </w:rPr>
        <w:t xml:space="preserve"> credentials. The </w:t>
      </w:r>
      <w:r w:rsidRPr="00D67D64">
        <w:rPr>
          <w:rStyle w:val="StyleUnderline"/>
          <w:rFonts w:eastAsiaTheme="majorEastAsia" w:cstheme="minorHAnsi"/>
          <w:highlight w:val="cyan"/>
        </w:rPr>
        <w:t>repercussions</w:t>
      </w:r>
      <w:r w:rsidRPr="002A366C">
        <w:rPr>
          <w:rStyle w:val="StyleUnderline"/>
          <w:rFonts w:eastAsiaTheme="majorEastAsia" w:cstheme="minorHAnsi"/>
        </w:rPr>
        <w:t xml:space="preserve"> of </w:t>
      </w:r>
      <w:r w:rsidRPr="002A366C">
        <w:rPr>
          <w:rStyle w:val="Emphasis"/>
          <w:rFonts w:eastAsiaTheme="majorEastAsia" w:cstheme="minorHAnsi"/>
        </w:rPr>
        <w:t>no growth</w:t>
      </w:r>
      <w:r w:rsidRPr="002A366C">
        <w:rPr>
          <w:rStyle w:val="StyleUnderline"/>
          <w:rFonts w:eastAsiaTheme="majorEastAsia" w:cstheme="minorHAnsi"/>
        </w:rPr>
        <w:t xml:space="preserve"> </w:t>
      </w:r>
      <w:r w:rsidRPr="00D67D64">
        <w:rPr>
          <w:rStyle w:val="StyleUnderline"/>
          <w:rFonts w:eastAsiaTheme="majorEastAsia" w:cstheme="minorHAnsi"/>
          <w:highlight w:val="cyan"/>
        </w:rPr>
        <w:t xml:space="preserve">for </w:t>
      </w:r>
      <w:r w:rsidRPr="00D67D64">
        <w:rPr>
          <w:rStyle w:val="Emphasis"/>
          <w:rFonts w:eastAsiaTheme="majorEastAsia" w:cstheme="minorHAnsi"/>
          <w:highlight w:val="cyan"/>
        </w:rPr>
        <w:t>pensions</w:t>
      </w:r>
      <w:r w:rsidRPr="00D67D64">
        <w:rPr>
          <w:rStyle w:val="StyleUnderline"/>
          <w:rFonts w:eastAsiaTheme="majorEastAsia" w:cstheme="minorHAnsi"/>
          <w:highlight w:val="cyan"/>
        </w:rPr>
        <w:t xml:space="preserve"> and</w:t>
      </w:r>
      <w:r w:rsidRPr="002A366C">
        <w:rPr>
          <w:rStyle w:val="StyleUnderline"/>
          <w:rFonts w:eastAsiaTheme="majorEastAsia" w:cstheme="minorHAnsi"/>
        </w:rPr>
        <w:t xml:space="preserve"> government </w:t>
      </w:r>
      <w:r w:rsidRPr="00D67D64">
        <w:rPr>
          <w:rStyle w:val="Emphasis"/>
          <w:rFonts w:eastAsiaTheme="majorEastAsia" w:cstheme="minorHAnsi"/>
          <w:highlight w:val="cyan"/>
        </w:rPr>
        <w:t>debt</w:t>
      </w:r>
      <w:r w:rsidRPr="002A366C">
        <w:rPr>
          <w:rFonts w:cstheme="minorHAnsi"/>
          <w:sz w:val="14"/>
        </w:rPr>
        <w:t xml:space="preserve"> levels </w:t>
      </w:r>
      <w:r w:rsidRPr="00D67D64">
        <w:rPr>
          <w:rStyle w:val="StyleUnderline"/>
          <w:rFonts w:eastAsiaTheme="majorEastAsia" w:cstheme="minorHAnsi"/>
          <w:highlight w:val="cyan"/>
        </w:rPr>
        <w:t xml:space="preserve">ensure </w:t>
      </w:r>
      <w:r w:rsidRPr="00D67D64">
        <w:rPr>
          <w:rStyle w:val="Emphasis"/>
          <w:rFonts w:eastAsiaTheme="majorEastAsia" w:cstheme="minorHAnsi"/>
          <w:highlight w:val="cyan"/>
        </w:rPr>
        <w:t>zero support</w:t>
      </w:r>
      <w:r w:rsidRPr="002A366C">
        <w:rPr>
          <w:rFonts w:cstheme="minorHAnsi"/>
          <w:sz w:val="14"/>
        </w:rPr>
        <w:t xml:space="preserve"> from the professional classes. </w:t>
      </w:r>
      <w:r w:rsidRPr="002A366C">
        <w:rPr>
          <w:rStyle w:val="StyleUnderline"/>
          <w:rFonts w:eastAsiaTheme="majorEastAsia" w:cstheme="minorHAnsi"/>
        </w:rPr>
        <w:t xml:space="preserve">Limiting growth </w:t>
      </w:r>
      <w:r w:rsidRPr="002A366C">
        <w:rPr>
          <w:rStyle w:val="Emphasis"/>
          <w:rFonts w:eastAsiaTheme="majorEastAsia" w:cstheme="minorHAnsi"/>
        </w:rPr>
        <w:t>kills</w:t>
      </w:r>
      <w:r w:rsidRPr="002A366C">
        <w:rPr>
          <w:rFonts w:cstheme="minorHAnsi"/>
          <w:sz w:val="14"/>
        </w:rPr>
        <w:t xml:space="preserve"> the possibility of a broad </w:t>
      </w:r>
      <w:r w:rsidRPr="002A366C">
        <w:rPr>
          <w:rStyle w:val="Emphasis"/>
          <w:rFonts w:eastAsiaTheme="majorEastAsia" w:cstheme="minorHAnsi"/>
        </w:rPr>
        <w:t>coalition</w:t>
      </w:r>
      <w:r w:rsidRPr="002A366C">
        <w:rPr>
          <w:rFonts w:cstheme="minorHAnsi"/>
          <w:sz w:val="14"/>
        </w:rPr>
        <w:t xml:space="preserve"> of business leaders </w:t>
      </w:r>
      <w:proofErr w:type="gramStart"/>
      <w:r w:rsidRPr="002A366C">
        <w:rPr>
          <w:rStyle w:val="StyleUnderline"/>
          <w:rFonts w:eastAsiaTheme="majorEastAsia" w:cstheme="minorHAnsi"/>
        </w:rPr>
        <w:t>taking action</w:t>
      </w:r>
      <w:proofErr w:type="gramEnd"/>
      <w:r w:rsidRPr="002A366C">
        <w:rPr>
          <w:rStyle w:val="StyleUnderline"/>
          <w:rFonts w:eastAsiaTheme="majorEastAsia" w:cstheme="minorHAnsi"/>
        </w:rPr>
        <w:t xml:space="preserve"> </w:t>
      </w:r>
      <w:r w:rsidRPr="002A366C">
        <w:rPr>
          <w:rStyle w:val="Emphasis"/>
          <w:rFonts w:eastAsiaTheme="majorEastAsia" w:cstheme="minorHAnsi"/>
        </w:rPr>
        <w:t>on climate</w:t>
      </w:r>
      <w:r w:rsidRPr="002A366C">
        <w:rPr>
          <w:rStyle w:val="StyleUnderline"/>
          <w:rFonts w:eastAsiaTheme="majorEastAsia" w:cstheme="minorHAnsi"/>
        </w:rPr>
        <w:t xml:space="preserve">, </w:t>
      </w:r>
      <w:r w:rsidRPr="00D67D64">
        <w:rPr>
          <w:rStyle w:val="StyleUnderline"/>
          <w:rFonts w:eastAsiaTheme="majorEastAsia" w:cstheme="minorHAnsi"/>
          <w:highlight w:val="cyan"/>
        </w:rPr>
        <w:t>to say nothing of</w:t>
      </w:r>
      <w:r w:rsidRPr="002A366C">
        <w:rPr>
          <w:rStyle w:val="StyleUnderline"/>
          <w:rFonts w:eastAsiaTheme="majorEastAsia" w:cstheme="minorHAnsi"/>
        </w:rPr>
        <w:t xml:space="preserve"> the </w:t>
      </w:r>
      <w:r w:rsidRPr="002A366C">
        <w:rPr>
          <w:rStyle w:val="Emphasis"/>
          <w:rFonts w:eastAsiaTheme="majorEastAsia" w:cstheme="minorHAnsi"/>
        </w:rPr>
        <w:t>reaction</w:t>
      </w:r>
      <w:r w:rsidRPr="002A366C">
        <w:rPr>
          <w:rStyle w:val="StyleUnderline"/>
          <w:rFonts w:eastAsiaTheme="majorEastAsia" w:cstheme="minorHAnsi"/>
        </w:rPr>
        <w:t xml:space="preserve"> of </w:t>
      </w:r>
      <w:r w:rsidRPr="00D67D64">
        <w:rPr>
          <w:rStyle w:val="StyleUnderline"/>
          <w:rFonts w:eastAsiaTheme="majorEastAsia" w:cstheme="minorHAnsi"/>
          <w:highlight w:val="cyan"/>
        </w:rPr>
        <w:t xml:space="preserve">the </w:t>
      </w:r>
      <w:r w:rsidRPr="00D67D64">
        <w:rPr>
          <w:rStyle w:val="Emphasis"/>
          <w:rFonts w:eastAsiaTheme="majorEastAsia" w:cstheme="minorHAnsi"/>
          <w:highlight w:val="cyan"/>
        </w:rPr>
        <w:t>developing</w:t>
      </w:r>
      <w:r w:rsidRPr="00D67D64">
        <w:rPr>
          <w:rStyle w:val="StyleUnderline"/>
          <w:rFonts w:eastAsiaTheme="majorEastAsia" w:cstheme="minorHAnsi"/>
          <w:highlight w:val="cyan"/>
        </w:rPr>
        <w:t xml:space="preserve"> world</w:t>
      </w:r>
      <w:r w:rsidRPr="002A366C">
        <w:rPr>
          <w:rStyle w:val="StyleUnderline"/>
          <w:rFonts w:eastAsiaTheme="majorEastAsia" w:cstheme="minorHAnsi"/>
        </w:rPr>
        <w:t>.</w:t>
      </w:r>
    </w:p>
    <w:p w14:paraId="4A24B974" w14:textId="77777777" w:rsidR="0064366C" w:rsidRPr="002A366C" w:rsidRDefault="0064366C" w:rsidP="0064366C">
      <w:pPr>
        <w:rPr>
          <w:rFonts w:cstheme="minorHAnsi"/>
          <w:sz w:val="14"/>
        </w:rPr>
      </w:pPr>
      <w:r w:rsidRPr="002A366C">
        <w:rPr>
          <w:rStyle w:val="StyleUnderline"/>
          <w:rFonts w:eastAsiaTheme="majorEastAsia" w:cstheme="minorHAnsi"/>
        </w:rPr>
        <w:t xml:space="preserve">We do </w:t>
      </w:r>
      <w:r w:rsidRPr="002A366C">
        <w:rPr>
          <w:rStyle w:val="Emphasis"/>
          <w:rFonts w:eastAsiaTheme="majorEastAsia" w:cstheme="minorHAnsi"/>
        </w:rPr>
        <w:t>know</w:t>
      </w:r>
      <w:r w:rsidRPr="002A366C">
        <w:rPr>
          <w:rStyle w:val="StyleUnderline"/>
          <w:rFonts w:eastAsiaTheme="majorEastAsia" w:cstheme="minorHAnsi"/>
        </w:rPr>
        <w:t xml:space="preserve"> for a certainty</w:t>
      </w:r>
      <w:r w:rsidRPr="002A366C">
        <w:rPr>
          <w:rFonts w:cstheme="minorHAnsi"/>
          <w:sz w:val="14"/>
        </w:rPr>
        <w:t xml:space="preserve">, however, that </w:t>
      </w:r>
      <w:r w:rsidRPr="002A366C">
        <w:rPr>
          <w:rStyle w:val="Emphasis"/>
          <w:rFonts w:eastAsiaTheme="majorEastAsia" w:cstheme="minorHAnsi"/>
        </w:rPr>
        <w:t>high-carbon</w:t>
      </w:r>
      <w:r w:rsidRPr="002A366C">
        <w:rPr>
          <w:rStyle w:val="StyleUnderline"/>
          <w:rFonts w:eastAsiaTheme="majorEastAsia" w:cstheme="minorHAnsi"/>
        </w:rPr>
        <w:t xml:space="preserve"> growth is an economic </w:t>
      </w:r>
      <w:r w:rsidRPr="002A366C">
        <w:rPr>
          <w:rStyle w:val="Emphasis"/>
          <w:rFonts w:eastAsiaTheme="majorEastAsia" w:cstheme="minorHAnsi"/>
        </w:rPr>
        <w:t>dead end</w:t>
      </w:r>
      <w:r w:rsidRPr="002A366C">
        <w:rPr>
          <w:rFonts w:cstheme="minorHAnsi"/>
          <w:sz w:val="14"/>
        </w:rPr>
        <w:t xml:space="preserve">. The resulting emissions will bring economic collapse. xiii </w:t>
      </w:r>
      <w:proofErr w:type="gramStart"/>
      <w:r w:rsidRPr="002A366C">
        <w:rPr>
          <w:rFonts w:cstheme="minorHAnsi"/>
          <w:sz w:val="14"/>
        </w:rPr>
        <w:t>To</w:t>
      </w:r>
      <w:proofErr w:type="gramEnd"/>
      <w:r w:rsidRPr="002A366C">
        <w:rPr>
          <w:rFonts w:cstheme="minorHAnsi"/>
          <w:sz w:val="14"/>
        </w:rPr>
        <w:t xml:space="preserve"> give the global economy a chance to grow, </w:t>
      </w:r>
      <w:r w:rsidRPr="00D67D64">
        <w:rPr>
          <w:rStyle w:val="StyleUnderline"/>
          <w:rFonts w:eastAsiaTheme="majorEastAsia" w:cstheme="minorHAnsi"/>
          <w:highlight w:val="cyan"/>
        </w:rPr>
        <w:t>we need</w:t>
      </w:r>
      <w:r w:rsidRPr="002A366C">
        <w:rPr>
          <w:rFonts w:cstheme="minorHAnsi"/>
          <w:sz w:val="14"/>
        </w:rPr>
        <w:t xml:space="preserve"> — at a minimum — </w:t>
      </w:r>
      <w:r w:rsidRPr="00D67D64">
        <w:rPr>
          <w:rStyle w:val="StyleUnderline"/>
          <w:rFonts w:eastAsiaTheme="majorEastAsia" w:cstheme="minorHAnsi"/>
          <w:highlight w:val="cyan"/>
        </w:rPr>
        <w:t xml:space="preserve">to </w:t>
      </w:r>
      <w:r w:rsidRPr="00D67D64">
        <w:rPr>
          <w:rStyle w:val="Emphasis"/>
          <w:rFonts w:eastAsiaTheme="majorEastAsia" w:cstheme="minorHAnsi"/>
          <w:highlight w:val="cyan"/>
        </w:rPr>
        <w:t>decouple</w:t>
      </w:r>
      <w:r w:rsidRPr="002A366C">
        <w:rPr>
          <w:rStyle w:val="StyleUnderline"/>
          <w:rFonts w:eastAsiaTheme="majorEastAsia" w:cstheme="minorHAnsi"/>
        </w:rPr>
        <w:t xml:space="preserve"> economic activity from </w:t>
      </w:r>
      <w:r w:rsidRPr="002A366C">
        <w:rPr>
          <w:rStyle w:val="Emphasis"/>
          <w:rFonts w:eastAsiaTheme="majorEastAsia" w:cstheme="minorHAnsi"/>
        </w:rPr>
        <w:t>emissions</w:t>
      </w:r>
      <w:r w:rsidRPr="002A366C">
        <w:rPr>
          <w:rStyle w:val="StyleUnderline"/>
          <w:rFonts w:eastAsiaTheme="majorEastAsia" w:cstheme="minorHAnsi"/>
        </w:rPr>
        <w:t xml:space="preserve">. </w:t>
      </w:r>
      <w:r w:rsidRPr="00D67D64">
        <w:rPr>
          <w:rStyle w:val="StyleUnderline"/>
          <w:rFonts w:eastAsiaTheme="majorEastAsia" w:cstheme="minorHAnsi"/>
          <w:highlight w:val="cyan"/>
        </w:rPr>
        <w:t>That implies</w:t>
      </w:r>
      <w:r w:rsidRPr="002A366C">
        <w:rPr>
          <w:rStyle w:val="StyleUnderline"/>
          <w:rFonts w:eastAsiaTheme="majorEastAsia" w:cstheme="minorHAnsi"/>
        </w:rPr>
        <w:t xml:space="preserve"> </w:t>
      </w:r>
      <w:r w:rsidRPr="002A366C">
        <w:rPr>
          <w:rStyle w:val="Emphasis"/>
          <w:rFonts w:eastAsiaTheme="majorEastAsia" w:cstheme="minorHAnsi"/>
        </w:rPr>
        <w:t xml:space="preserve">massive </w:t>
      </w:r>
      <w:r w:rsidRPr="00D67D64">
        <w:rPr>
          <w:rStyle w:val="Emphasis"/>
          <w:rFonts w:eastAsiaTheme="majorEastAsia" w:cstheme="minorHAnsi"/>
          <w:highlight w:val="cyan"/>
        </w:rPr>
        <w:t>growth</w:t>
      </w:r>
      <w:r w:rsidRPr="00D67D64">
        <w:rPr>
          <w:rStyle w:val="StyleUnderline"/>
          <w:rFonts w:eastAsiaTheme="majorEastAsia" w:cstheme="minorHAnsi"/>
          <w:highlight w:val="cyan"/>
        </w:rPr>
        <w:t xml:space="preserve"> of</w:t>
      </w:r>
      <w:r w:rsidRPr="002A366C">
        <w:rPr>
          <w:rStyle w:val="StyleUnderline"/>
          <w:rFonts w:eastAsiaTheme="majorEastAsia" w:cstheme="minorHAnsi"/>
        </w:rPr>
        <w:t xml:space="preserve"> the </w:t>
      </w:r>
      <w:r w:rsidRPr="00D67D64">
        <w:rPr>
          <w:rStyle w:val="Emphasis"/>
          <w:rFonts w:eastAsiaTheme="majorEastAsia" w:cstheme="minorHAnsi"/>
          <w:highlight w:val="cyan"/>
        </w:rPr>
        <w:t>low-carbon</w:t>
      </w:r>
      <w:r w:rsidRPr="00D67D64">
        <w:rPr>
          <w:rStyle w:val="StyleUnderline"/>
          <w:rFonts w:eastAsiaTheme="majorEastAsia" w:cstheme="minorHAnsi"/>
          <w:highlight w:val="cyan"/>
        </w:rPr>
        <w:t xml:space="preserve"> energy</w:t>
      </w:r>
      <w:r w:rsidRPr="002A366C">
        <w:rPr>
          <w:rStyle w:val="StyleUnderline"/>
          <w:rFonts w:eastAsiaTheme="majorEastAsia" w:cstheme="minorHAnsi"/>
        </w:rPr>
        <w:t xml:space="preserve"> </w:t>
      </w:r>
      <w:r w:rsidRPr="002A366C">
        <w:rPr>
          <w:rStyle w:val="Emphasis"/>
          <w:rFonts w:eastAsiaTheme="majorEastAsia" w:cstheme="minorHAnsi"/>
        </w:rPr>
        <w:t>sector</w:t>
      </w:r>
      <w:r w:rsidRPr="002A366C">
        <w:rPr>
          <w:rFonts w:cstheme="minorHAnsi"/>
          <w:sz w:val="14"/>
        </w:rPr>
        <w:t>, which is something the right and left can agree on as a practical matter in the here and now.</w:t>
      </w:r>
    </w:p>
    <w:p w14:paraId="7DEB7ADE" w14:textId="77777777" w:rsidR="0064366C" w:rsidRPr="002A366C" w:rsidRDefault="0064366C" w:rsidP="0064366C">
      <w:pPr>
        <w:rPr>
          <w:rFonts w:cstheme="minorHAnsi"/>
          <w:sz w:val="14"/>
        </w:rPr>
      </w:pPr>
      <w:r w:rsidRPr="002A366C">
        <w:rPr>
          <w:rFonts w:cstheme="minorHAnsi"/>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D67D64">
        <w:rPr>
          <w:rStyle w:val="StyleUnderline"/>
          <w:rFonts w:eastAsiaTheme="majorEastAsia" w:cstheme="minorHAnsi"/>
          <w:highlight w:val="cyan"/>
        </w:rPr>
        <w:t xml:space="preserve">We must </w:t>
      </w:r>
      <w:r w:rsidRPr="00D67D64">
        <w:rPr>
          <w:rStyle w:val="Emphasis"/>
          <w:rFonts w:eastAsiaTheme="majorEastAsia" w:cstheme="minorHAnsi"/>
          <w:highlight w:val="cyan"/>
        </w:rPr>
        <w:t>shape</w:t>
      </w:r>
      <w:r w:rsidRPr="00D67D64">
        <w:rPr>
          <w:rStyle w:val="StyleUnderline"/>
          <w:rFonts w:eastAsiaTheme="majorEastAsia" w:cstheme="minorHAnsi"/>
          <w:highlight w:val="cyan"/>
        </w:rPr>
        <w:t xml:space="preserve"> cap</w:t>
      </w:r>
      <w:r w:rsidRPr="002A366C">
        <w:rPr>
          <w:rStyle w:val="StyleUnderline"/>
          <w:rFonts w:eastAsiaTheme="majorEastAsia" w:cstheme="minorHAnsi"/>
        </w:rPr>
        <w:t xml:space="preserve">italism </w:t>
      </w:r>
      <w:r w:rsidRPr="00D67D64">
        <w:rPr>
          <w:rStyle w:val="StyleUnderline"/>
          <w:rFonts w:eastAsiaTheme="majorEastAsia" w:cstheme="minorHAnsi"/>
          <w:highlight w:val="cyan"/>
        </w:rPr>
        <w:t>to</w:t>
      </w:r>
      <w:r w:rsidRPr="002A366C">
        <w:rPr>
          <w:rStyle w:val="StyleUnderline"/>
          <w:rFonts w:eastAsiaTheme="majorEastAsia" w:cstheme="minorHAnsi"/>
        </w:rPr>
        <w:t xml:space="preserve"> accomplish </w:t>
      </w:r>
      <w:r w:rsidRPr="00D67D64">
        <w:rPr>
          <w:rStyle w:val="StyleUnderline"/>
          <w:rFonts w:eastAsiaTheme="majorEastAsia" w:cstheme="minorHAnsi"/>
          <w:highlight w:val="cyan"/>
        </w:rPr>
        <w:t>that</w:t>
      </w:r>
      <w:r w:rsidRPr="002A366C">
        <w:rPr>
          <w:rStyle w:val="StyleUnderline"/>
          <w:rFonts w:eastAsiaTheme="majorEastAsia" w:cstheme="minorHAnsi"/>
        </w:rPr>
        <w:t xml:space="preserve"> Herculean </w:t>
      </w:r>
      <w:r w:rsidRPr="00D67D64">
        <w:rPr>
          <w:rStyle w:val="StyleUnderline"/>
          <w:rFonts w:eastAsiaTheme="majorEastAsia" w:cstheme="minorHAnsi"/>
          <w:highlight w:val="cyan"/>
        </w:rPr>
        <w:t xml:space="preserve">task, </w:t>
      </w:r>
      <w:r w:rsidRPr="00D67D64">
        <w:rPr>
          <w:rStyle w:val="Emphasis"/>
          <w:rFonts w:eastAsiaTheme="majorEastAsia" w:cstheme="minorHAnsi"/>
          <w:highlight w:val="cyan"/>
        </w:rPr>
        <w:t>not reject it</w:t>
      </w:r>
      <w:r w:rsidRPr="002A366C">
        <w:rPr>
          <w:rStyle w:val="StyleUnderline"/>
          <w:rFonts w:eastAsiaTheme="majorEastAsia" w:cstheme="minorHAnsi"/>
        </w:rPr>
        <w:t xml:space="preserve">. If we </w:t>
      </w:r>
      <w:r w:rsidRPr="002A366C">
        <w:rPr>
          <w:rStyle w:val="Emphasis"/>
          <w:rFonts w:eastAsiaTheme="majorEastAsia" w:cstheme="minorHAnsi"/>
        </w:rPr>
        <w:t>fail</w:t>
      </w:r>
      <w:r w:rsidRPr="002A366C">
        <w:rPr>
          <w:rStyle w:val="StyleUnderline"/>
          <w:rFonts w:eastAsiaTheme="majorEastAsia" w:cstheme="minorHAnsi"/>
        </w:rPr>
        <w:t xml:space="preserve"> in clean growth, we’ll </w:t>
      </w:r>
      <w:r w:rsidRPr="002A366C">
        <w:rPr>
          <w:rStyle w:val="Emphasis"/>
          <w:rFonts w:eastAsiaTheme="majorEastAsia" w:cstheme="minorHAnsi"/>
        </w:rPr>
        <w:t>never</w:t>
      </w:r>
      <w:r w:rsidRPr="002A366C">
        <w:rPr>
          <w:rStyle w:val="StyleUnderline"/>
          <w:rFonts w:eastAsiaTheme="majorEastAsia" w:cstheme="minorHAnsi"/>
        </w:rPr>
        <w:t xml:space="preserve"> get a chance to </w:t>
      </w:r>
      <w:r w:rsidRPr="002A366C">
        <w:rPr>
          <w:rStyle w:val="Emphasis"/>
          <w:rFonts w:eastAsiaTheme="majorEastAsia" w:cstheme="minorHAnsi"/>
        </w:rPr>
        <w:t>answer</w:t>
      </w:r>
      <w:r w:rsidRPr="002A366C">
        <w:rPr>
          <w:rStyle w:val="StyleUnderline"/>
          <w:rFonts w:eastAsiaTheme="majorEastAsia" w:cstheme="minorHAnsi"/>
        </w:rPr>
        <w:t xml:space="preserve"> the more interesting philosophical question of </w:t>
      </w:r>
      <w:r w:rsidRPr="002A366C">
        <w:rPr>
          <w:rStyle w:val="Emphasis"/>
          <w:rFonts w:eastAsiaTheme="majorEastAsia" w:cstheme="minorHAnsi"/>
        </w:rPr>
        <w:t>infinite growth</w:t>
      </w:r>
      <w:r w:rsidRPr="002A366C">
        <w:rPr>
          <w:rFonts w:cstheme="minorHAnsi"/>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4DD58DC9" w14:textId="77777777" w:rsidR="0064366C" w:rsidRPr="002A366C" w:rsidRDefault="0064366C" w:rsidP="0064366C">
      <w:pPr>
        <w:rPr>
          <w:rFonts w:cstheme="minorHAnsi"/>
        </w:rPr>
      </w:pPr>
    </w:p>
    <w:p w14:paraId="14AD2A85" w14:textId="77777777" w:rsidR="0064366C" w:rsidRPr="00936952" w:rsidRDefault="0064366C" w:rsidP="0064366C">
      <w:pPr>
        <w:pStyle w:val="Heading4"/>
      </w:pPr>
      <w:r>
        <w:t xml:space="preserve">Unions aren’t </w:t>
      </w:r>
      <w:r w:rsidRPr="00CD4874">
        <w:rPr>
          <w:u w:val="single"/>
        </w:rPr>
        <w:t>reformist</w:t>
      </w:r>
      <w:r>
        <w:t xml:space="preserve">, but </w:t>
      </w:r>
      <w:r w:rsidRPr="00CD4874">
        <w:rPr>
          <w:u w:val="single"/>
        </w:rPr>
        <w:t>revolutionary</w:t>
      </w:r>
      <w:r>
        <w:t>---they are ‘</w:t>
      </w:r>
      <w:r w:rsidRPr="00CD4874">
        <w:rPr>
          <w:u w:val="single"/>
        </w:rPr>
        <w:t>schools of war</w:t>
      </w:r>
      <w:r>
        <w:t xml:space="preserve">’ that serve as a </w:t>
      </w:r>
      <w:r w:rsidRPr="00CD4874">
        <w:rPr>
          <w:u w:val="single"/>
        </w:rPr>
        <w:t>precondition</w:t>
      </w:r>
      <w:r>
        <w:t xml:space="preserve"> for class struggle. </w:t>
      </w:r>
    </w:p>
    <w:p w14:paraId="5244E344" w14:textId="77777777" w:rsidR="0064366C" w:rsidRPr="00297137" w:rsidRDefault="0064366C" w:rsidP="0064366C">
      <w:pPr>
        <w:rPr>
          <w:b/>
          <w:bCs/>
        </w:rPr>
      </w:pPr>
      <w:proofErr w:type="gramStart"/>
      <w:r w:rsidRPr="00297137">
        <w:rPr>
          <w:rStyle w:val="Heading4Char"/>
        </w:rPr>
        <w:t>Smith 16</w:t>
      </w:r>
      <w:r>
        <w:t>,</w:t>
      </w:r>
      <w:proofErr w:type="gramEnd"/>
      <w:r>
        <w:t xml:space="preserve"> </w:t>
      </w:r>
      <w:r w:rsidRPr="000116D8">
        <w:t xml:space="preserve">is the author of </w:t>
      </w:r>
      <w:r w:rsidRPr="000116D8">
        <w:rPr>
          <w:i/>
          <w:iCs/>
        </w:rPr>
        <w:t>Subterranean Fire: A History of Working-Class Radicalism in the United States</w:t>
      </w:r>
      <w:r w:rsidRPr="000116D8">
        <w:t xml:space="preserve"> and </w:t>
      </w:r>
      <w:r w:rsidRPr="000116D8">
        <w:rPr>
          <w:i/>
          <w:iCs/>
        </w:rPr>
        <w:t>Women and Socialism: Class, Race, and Capital</w:t>
      </w:r>
      <w:r>
        <w:t xml:space="preserve">. </w:t>
      </w:r>
      <w:r w:rsidRPr="00D66C45">
        <w:t>(Sharon, Winter, “Marxism, unions, and class struggle”, International Socialist Review, https://isreview.org/issue/78/marxism-unions-and-class-struggle/index.html, accessed on 5-26-2025)</w:t>
      </w:r>
    </w:p>
    <w:p w14:paraId="37CF9553" w14:textId="77777777" w:rsidR="0064366C" w:rsidRPr="00EC0ECA" w:rsidRDefault="0064366C" w:rsidP="0064366C">
      <w:pPr>
        <w:rPr>
          <w:sz w:val="16"/>
        </w:rPr>
      </w:pPr>
      <w:r w:rsidRPr="00321A78">
        <w:rPr>
          <w:highlight w:val="cyan"/>
          <w:u w:val="single"/>
        </w:rPr>
        <w:t>Shifting</w:t>
      </w:r>
      <w:r w:rsidRPr="00EC0ECA">
        <w:rPr>
          <w:u w:val="single"/>
        </w:rPr>
        <w:t xml:space="preserve"> the balance of </w:t>
      </w:r>
      <w:r w:rsidRPr="00321A78">
        <w:rPr>
          <w:rStyle w:val="Emphasis"/>
          <w:rFonts w:eastAsiaTheme="majorEastAsia"/>
          <w:highlight w:val="cyan"/>
        </w:rPr>
        <w:t>class forces</w:t>
      </w:r>
      <w:r w:rsidRPr="00321A78">
        <w:rPr>
          <w:highlight w:val="cyan"/>
          <w:u w:val="single"/>
        </w:rPr>
        <w:t xml:space="preserve"> is</w:t>
      </w:r>
      <w:r w:rsidRPr="00EC0ECA">
        <w:rPr>
          <w:sz w:val="16"/>
        </w:rPr>
        <w:t xml:space="preserve">, of course, </w:t>
      </w:r>
      <w:r w:rsidRPr="00321A78">
        <w:rPr>
          <w:highlight w:val="cyan"/>
          <w:u w:val="single"/>
        </w:rPr>
        <w:t xml:space="preserve">of immediate </w:t>
      </w:r>
      <w:r w:rsidRPr="00321A78">
        <w:rPr>
          <w:rStyle w:val="Emphasis"/>
          <w:rFonts w:eastAsiaTheme="majorEastAsia"/>
          <w:highlight w:val="cyan"/>
        </w:rPr>
        <w:t>urgency</w:t>
      </w:r>
      <w:r w:rsidRPr="00321A78">
        <w:rPr>
          <w:highlight w:val="cyan"/>
          <w:u w:val="single"/>
        </w:rPr>
        <w:t xml:space="preserve"> for</w:t>
      </w:r>
      <w:r w:rsidRPr="00EC0ECA">
        <w:rPr>
          <w:u w:val="single"/>
        </w:rPr>
        <w:t xml:space="preserve"> the U.S. </w:t>
      </w:r>
      <w:r w:rsidRPr="00321A78">
        <w:rPr>
          <w:rStyle w:val="Emphasis"/>
          <w:rFonts w:eastAsiaTheme="majorEastAsia"/>
          <w:highlight w:val="cyan"/>
        </w:rPr>
        <w:t>labor</w:t>
      </w:r>
      <w:r w:rsidRPr="00EC0ECA">
        <w:rPr>
          <w:u w:val="single"/>
        </w:rPr>
        <w:t xml:space="preserve"> movement</w:t>
      </w:r>
      <w:r w:rsidRPr="00EC0ECA">
        <w:rPr>
          <w:sz w:val="16"/>
        </w:rPr>
        <w:t xml:space="preserve">. But for Marxists, </w:t>
      </w:r>
      <w:r w:rsidRPr="00EC0ECA">
        <w:rPr>
          <w:u w:val="single"/>
        </w:rPr>
        <w:t>a new era of class struggle</w:t>
      </w:r>
      <w:r w:rsidRPr="00EC0ECA">
        <w:rPr>
          <w:sz w:val="16"/>
        </w:rPr>
        <w:t xml:space="preserve"> also </w:t>
      </w:r>
      <w:r w:rsidRPr="00EC0ECA">
        <w:rPr>
          <w:u w:val="single"/>
        </w:rPr>
        <w:t>provides a path to working-class revolution—by preparing workers not only to overthrow the system but also to rule society collectively</w:t>
      </w:r>
      <w:r w:rsidRPr="00EC0ECA">
        <w:rPr>
          <w:sz w:val="16"/>
        </w:rPr>
        <w:t>. Marx stated clearly in the </w:t>
      </w:r>
      <w:r w:rsidRPr="00EC0ECA">
        <w:rPr>
          <w:i/>
          <w:iCs/>
          <w:sz w:val="16"/>
        </w:rPr>
        <w:t>German Ideology</w:t>
      </w:r>
      <w:r w:rsidRPr="00EC0ECA">
        <w:rPr>
          <w:sz w:val="16"/>
        </w:rPr>
        <w:t>, “[T]</w:t>
      </w:r>
      <w:proofErr w:type="gramStart"/>
      <w:r w:rsidRPr="00EC0ECA">
        <w:rPr>
          <w:sz w:val="16"/>
        </w:rPr>
        <w:t>he</w:t>
      </w:r>
      <w:proofErr w:type="gramEnd"/>
      <w:r w:rsidRPr="00EC0ECA">
        <w:rPr>
          <w:sz w:val="16"/>
        </w:rPr>
        <w:t xml:space="preserve"> revolution is necessary therefore, not only because the ruling class cannot be overthrown in any other way, but also because the class </w:t>
      </w:r>
      <w:r w:rsidRPr="00EC0ECA">
        <w:rPr>
          <w:i/>
          <w:iCs/>
          <w:sz w:val="16"/>
        </w:rPr>
        <w:t>overthrowing</w:t>
      </w:r>
      <w:r w:rsidRPr="00EC0ECA">
        <w:rPr>
          <w:sz w:val="16"/>
        </w:rPr>
        <w:t> it can only in a revolution succeed in ridding itself of all the muck of ages and become fitted to found society anew.”</w:t>
      </w:r>
      <w:r w:rsidRPr="00EC0ECA">
        <w:rPr>
          <w:sz w:val="16"/>
          <w:vertAlign w:val="superscript"/>
        </w:rPr>
        <w:t>24</w:t>
      </w:r>
    </w:p>
    <w:p w14:paraId="31A06107" w14:textId="77777777" w:rsidR="0064366C" w:rsidRPr="00EC0ECA" w:rsidRDefault="0064366C" w:rsidP="0064366C">
      <w:pPr>
        <w:rPr>
          <w:sz w:val="16"/>
        </w:rPr>
      </w:pPr>
      <w:r w:rsidRPr="00EC0ECA">
        <w:rPr>
          <w:u w:val="single"/>
        </w:rPr>
        <w:t>Marx</w:t>
      </w:r>
      <w:r w:rsidRPr="00EC0ECA">
        <w:rPr>
          <w:sz w:val="16"/>
        </w:rPr>
        <w:t xml:space="preserve"> and Engels </w:t>
      </w:r>
      <w:r w:rsidRPr="00EC0ECA">
        <w:rPr>
          <w:u w:val="single"/>
        </w:rPr>
        <w:t xml:space="preserve">regarded class struggle as the means through which the </w:t>
      </w:r>
      <w:proofErr w:type="gramStart"/>
      <w:r w:rsidRPr="00EC0ECA">
        <w:rPr>
          <w:u w:val="single"/>
        </w:rPr>
        <w:t>working class</w:t>
      </w:r>
      <w:proofErr w:type="gramEnd"/>
      <w:r w:rsidRPr="00EC0ECA">
        <w:rPr>
          <w:u w:val="single"/>
        </w:rPr>
        <w:t xml:space="preserve"> advances from a class “in itself” to a class “for itself,” as a necessary precondition for their own self-emancipation</w:t>
      </w:r>
      <w:r w:rsidRPr="00EC0ECA">
        <w:rPr>
          <w:sz w:val="16"/>
        </w:rPr>
        <w:t>. As Marx wrote in </w:t>
      </w:r>
      <w:r w:rsidRPr="00EC0ECA">
        <w:rPr>
          <w:i/>
          <w:iCs/>
          <w:sz w:val="16"/>
        </w:rPr>
        <w:t>The Poverty of Philosophy</w:t>
      </w:r>
      <w:r w:rsidRPr="00EC0ECA">
        <w:rPr>
          <w:sz w:val="16"/>
        </w:rPr>
        <w:t xml:space="preserve">, “Economic conditions had first transformed the mass of the people of the country into workers.… The mass is thus already a class as against capital, but not yet for itself. In the struggle, of which we have noted only a few phases, this mass becomes </w:t>
      </w:r>
      <w:proofErr w:type="gramStart"/>
      <w:r w:rsidRPr="00EC0ECA">
        <w:rPr>
          <w:sz w:val="16"/>
        </w:rPr>
        <w:t>united, and</w:t>
      </w:r>
      <w:proofErr w:type="gramEnd"/>
      <w:r w:rsidRPr="00EC0ECA">
        <w:rPr>
          <w:sz w:val="16"/>
        </w:rPr>
        <w:t xml:space="preserve"> continues itself as a class for itself. The interests it defends become class interests.”</w:t>
      </w:r>
      <w:r w:rsidRPr="00EC0ECA">
        <w:rPr>
          <w:sz w:val="16"/>
          <w:vertAlign w:val="superscript"/>
        </w:rPr>
        <w:t>25</w:t>
      </w:r>
    </w:p>
    <w:p w14:paraId="70B71525" w14:textId="77777777" w:rsidR="0064366C" w:rsidRPr="00EC0ECA" w:rsidRDefault="0064366C" w:rsidP="0064366C">
      <w:pPr>
        <w:rPr>
          <w:sz w:val="16"/>
        </w:rPr>
      </w:pPr>
      <w:r w:rsidRPr="00EC0ECA">
        <w:rPr>
          <w:u w:val="single"/>
        </w:rPr>
        <w:t>The tremendous class solidarity expressed in Madison</w:t>
      </w:r>
      <w:r w:rsidRPr="00EC0ECA">
        <w:rPr>
          <w:sz w:val="16"/>
        </w:rPr>
        <w:t xml:space="preserve"> in February and March </w:t>
      </w:r>
      <w:r w:rsidRPr="00EC0ECA">
        <w:rPr>
          <w:u w:val="single"/>
        </w:rPr>
        <w:t>marked a leap forward in establishing a working class “for itself”—including union and non-union workers from the public and private sector, students and supporters from all over the U.S. committed to defending public sector unions</w:t>
      </w:r>
      <w:r w:rsidRPr="00EC0ECA">
        <w:rPr>
          <w:sz w:val="16"/>
        </w:rPr>
        <w:t xml:space="preserve"> in Wisconsin.</w:t>
      </w:r>
    </w:p>
    <w:p w14:paraId="3AB310D9" w14:textId="77777777" w:rsidR="0064366C" w:rsidRPr="00EC0ECA" w:rsidRDefault="0064366C" w:rsidP="0064366C">
      <w:pPr>
        <w:rPr>
          <w:u w:val="single"/>
        </w:rPr>
      </w:pPr>
      <w:r w:rsidRPr="00EC0ECA">
        <w:rPr>
          <w:u w:val="single"/>
        </w:rPr>
        <w:t xml:space="preserve">Engels argued that </w:t>
      </w:r>
      <w:r w:rsidRPr="00321A78">
        <w:rPr>
          <w:rStyle w:val="Emphasis"/>
          <w:rFonts w:eastAsiaTheme="majorEastAsia"/>
          <w:highlight w:val="cyan"/>
        </w:rPr>
        <w:t>unions</w:t>
      </w:r>
      <w:r w:rsidRPr="00EC0ECA">
        <w:rPr>
          <w:u w:val="single"/>
        </w:rPr>
        <w:t xml:space="preserve">, and the strike weapon in particular, </w:t>
      </w:r>
      <w:r w:rsidRPr="00321A78">
        <w:rPr>
          <w:highlight w:val="cyan"/>
          <w:u w:val="single"/>
        </w:rPr>
        <w:t xml:space="preserve">are </w:t>
      </w:r>
      <w:r w:rsidRPr="00321A78">
        <w:rPr>
          <w:rStyle w:val="Emphasis"/>
          <w:rFonts w:eastAsiaTheme="majorEastAsia"/>
          <w:highlight w:val="cyan"/>
        </w:rPr>
        <w:t>“schools of war”</w:t>
      </w:r>
      <w:r w:rsidRPr="00321A78">
        <w:rPr>
          <w:highlight w:val="cyan"/>
          <w:u w:val="single"/>
        </w:rPr>
        <w:t xml:space="preserve"> that train workers in </w:t>
      </w:r>
      <w:r w:rsidRPr="00321A78">
        <w:rPr>
          <w:rStyle w:val="Emphasis"/>
          <w:rFonts w:eastAsiaTheme="majorEastAsia"/>
          <w:highlight w:val="cyan"/>
        </w:rPr>
        <w:t>class struggle</w:t>
      </w:r>
      <w:r w:rsidRPr="00EC0ECA">
        <w:rPr>
          <w:u w:val="single"/>
        </w:rPr>
        <w:t xml:space="preserve">, as </w:t>
      </w:r>
      <w:r w:rsidRPr="00321A78">
        <w:rPr>
          <w:highlight w:val="cyan"/>
          <w:u w:val="single"/>
        </w:rPr>
        <w:t xml:space="preserve">a necessary </w:t>
      </w:r>
      <w:r w:rsidRPr="00321A78">
        <w:rPr>
          <w:rStyle w:val="Emphasis"/>
          <w:rFonts w:eastAsiaTheme="majorEastAsia"/>
          <w:highlight w:val="cyan"/>
        </w:rPr>
        <w:t>precondition</w:t>
      </w:r>
      <w:r w:rsidRPr="00321A78">
        <w:rPr>
          <w:highlight w:val="cyan"/>
          <w:u w:val="single"/>
        </w:rPr>
        <w:t xml:space="preserve"> to</w:t>
      </w:r>
      <w:r w:rsidRPr="00EC0ECA">
        <w:rPr>
          <w:u w:val="single"/>
        </w:rPr>
        <w:t xml:space="preserve"> their own self-</w:t>
      </w:r>
      <w:r w:rsidRPr="00321A78">
        <w:rPr>
          <w:rStyle w:val="Emphasis"/>
          <w:rFonts w:eastAsiaTheme="majorEastAsia"/>
          <w:highlight w:val="cyan"/>
        </w:rPr>
        <w:t>emancipation</w:t>
      </w:r>
      <w:r w:rsidRPr="00EC0ECA">
        <w:rPr>
          <w:u w:val="single"/>
        </w:rPr>
        <w:t>:</w:t>
      </w:r>
    </w:p>
    <w:p w14:paraId="029A1799" w14:textId="77777777" w:rsidR="0064366C" w:rsidRPr="00EC0ECA" w:rsidRDefault="0064366C" w:rsidP="0064366C">
      <w:pPr>
        <w:rPr>
          <w:sz w:val="16"/>
        </w:rPr>
      </w:pPr>
      <w:r w:rsidRPr="00EC0ECA">
        <w:rPr>
          <w:sz w:val="16"/>
        </w:rPr>
        <w:t xml:space="preserve">These </w:t>
      </w:r>
      <w:r w:rsidRPr="00321A78">
        <w:rPr>
          <w:rStyle w:val="Emphasis"/>
          <w:rFonts w:eastAsiaTheme="majorEastAsia"/>
          <w:highlight w:val="cyan"/>
        </w:rPr>
        <w:t>strikes</w:t>
      </w:r>
      <w:r w:rsidRPr="00EC0ECA">
        <w:rPr>
          <w:sz w:val="16"/>
        </w:rPr>
        <w:t xml:space="preserve">, at first skirmishes, sometimes </w:t>
      </w:r>
      <w:r w:rsidRPr="00EC0ECA">
        <w:rPr>
          <w:u w:val="single"/>
        </w:rPr>
        <w:t>result in weighty struggles</w:t>
      </w:r>
      <w:r w:rsidRPr="00EC0ECA">
        <w:rPr>
          <w:sz w:val="16"/>
        </w:rPr>
        <w:t xml:space="preserve">; they decide nothing, it is true, but </w:t>
      </w:r>
      <w:r w:rsidRPr="00EC0ECA">
        <w:rPr>
          <w:u w:val="single"/>
        </w:rPr>
        <w:t xml:space="preserve">they </w:t>
      </w:r>
      <w:r w:rsidRPr="00321A78">
        <w:rPr>
          <w:highlight w:val="cyan"/>
          <w:u w:val="single"/>
        </w:rPr>
        <w:t>are</w:t>
      </w:r>
      <w:r w:rsidRPr="00EC0ECA">
        <w:rPr>
          <w:u w:val="single"/>
        </w:rPr>
        <w:t xml:space="preserve"> the strongest </w:t>
      </w:r>
      <w:r w:rsidRPr="00321A78">
        <w:rPr>
          <w:highlight w:val="cyan"/>
          <w:u w:val="single"/>
        </w:rPr>
        <w:t>proof</w:t>
      </w:r>
      <w:r w:rsidRPr="00EC0ECA">
        <w:rPr>
          <w:u w:val="single"/>
        </w:rPr>
        <w:t xml:space="preserve"> that </w:t>
      </w:r>
      <w:r w:rsidRPr="00321A78">
        <w:rPr>
          <w:highlight w:val="cyan"/>
          <w:u w:val="single"/>
        </w:rPr>
        <w:t>the</w:t>
      </w:r>
      <w:r w:rsidRPr="00EC0ECA">
        <w:rPr>
          <w:u w:val="single"/>
        </w:rPr>
        <w:t xml:space="preserve"> decisive </w:t>
      </w:r>
      <w:r w:rsidRPr="00321A78">
        <w:rPr>
          <w:highlight w:val="cyan"/>
          <w:u w:val="single"/>
        </w:rPr>
        <w:t xml:space="preserve">battle between </w:t>
      </w:r>
      <w:r w:rsidRPr="00321A78">
        <w:rPr>
          <w:rStyle w:val="Emphasis"/>
          <w:rFonts w:eastAsiaTheme="majorEastAsia"/>
          <w:highlight w:val="cyan"/>
        </w:rPr>
        <w:t>bourgeoisie</w:t>
      </w:r>
      <w:r w:rsidRPr="00321A78">
        <w:rPr>
          <w:highlight w:val="cyan"/>
          <w:u w:val="single"/>
        </w:rPr>
        <w:t xml:space="preserve"> and </w:t>
      </w:r>
      <w:r w:rsidRPr="00321A78">
        <w:rPr>
          <w:rStyle w:val="Emphasis"/>
          <w:rFonts w:eastAsiaTheme="majorEastAsia"/>
          <w:highlight w:val="cyan"/>
        </w:rPr>
        <w:t>proletariat</w:t>
      </w:r>
      <w:r w:rsidRPr="00321A78">
        <w:rPr>
          <w:highlight w:val="cyan"/>
          <w:u w:val="single"/>
        </w:rPr>
        <w:t xml:space="preserve"> is </w:t>
      </w:r>
      <w:r w:rsidRPr="00321A78">
        <w:rPr>
          <w:highlight w:val="cyan"/>
          <w:u w:val="single"/>
        </w:rPr>
        <w:lastRenderedPageBreak/>
        <w:t>approaching</w:t>
      </w:r>
      <w:r w:rsidRPr="00EC0ECA">
        <w:rPr>
          <w:sz w:val="16"/>
        </w:rPr>
        <w:t>. They are the military school of the workingmen in which they prepare themselves for the great struggle which cannot be avoided.… And as schools of war, the Unions are unexcelled.</w:t>
      </w:r>
      <w:r w:rsidRPr="00EC0ECA">
        <w:rPr>
          <w:sz w:val="16"/>
          <w:vertAlign w:val="superscript"/>
        </w:rPr>
        <w:t>26</w:t>
      </w:r>
    </w:p>
    <w:p w14:paraId="6C87F5FC" w14:textId="77777777" w:rsidR="0064366C" w:rsidRPr="00EC0ECA" w:rsidRDefault="0064366C" w:rsidP="0064366C">
      <w:pPr>
        <w:rPr>
          <w:sz w:val="16"/>
        </w:rPr>
      </w:pPr>
      <w:r w:rsidRPr="00EC0ECA">
        <w:rPr>
          <w:sz w:val="16"/>
        </w:rPr>
        <w:t>Draper added to this formulation, “</w:t>
      </w:r>
      <w:r w:rsidRPr="00321A78">
        <w:rPr>
          <w:highlight w:val="cyan"/>
          <w:u w:val="single"/>
        </w:rPr>
        <w:t>The</w:t>
      </w:r>
      <w:r w:rsidRPr="00EC0ECA">
        <w:rPr>
          <w:u w:val="single"/>
        </w:rPr>
        <w:t xml:space="preserve"> trade-</w:t>
      </w:r>
      <w:r w:rsidRPr="00321A78">
        <w:rPr>
          <w:rStyle w:val="Emphasis"/>
          <w:rFonts w:eastAsiaTheme="majorEastAsia"/>
          <w:highlight w:val="cyan"/>
        </w:rPr>
        <w:t>union</w:t>
      </w:r>
      <w:r w:rsidRPr="00321A78">
        <w:rPr>
          <w:highlight w:val="cyan"/>
          <w:u w:val="single"/>
        </w:rPr>
        <w:t xml:space="preserve"> movement is</w:t>
      </w:r>
      <w:r w:rsidRPr="00EC0ECA">
        <w:rPr>
          <w:u w:val="single"/>
        </w:rPr>
        <w:t xml:space="preserve"> a</w:t>
      </w:r>
      <w:r w:rsidRPr="00EC0ECA">
        <w:rPr>
          <w:sz w:val="16"/>
        </w:rPr>
        <w:t xml:space="preserve"> school or </w:t>
      </w:r>
      <w:r w:rsidRPr="00EC0ECA">
        <w:rPr>
          <w:u w:val="single"/>
        </w:rPr>
        <w:t>training ground of the proletariat</w:t>
      </w:r>
      <w:r w:rsidRPr="00EC0ECA">
        <w:rPr>
          <w:sz w:val="16"/>
        </w:rPr>
        <w:t xml:space="preserve"> in a less warlike sense too, including that of </w:t>
      </w:r>
      <w:r w:rsidRPr="00321A78">
        <w:rPr>
          <w:highlight w:val="cyan"/>
          <w:u w:val="single"/>
        </w:rPr>
        <w:t>preparing</w:t>
      </w:r>
      <w:r w:rsidRPr="00EC0ECA">
        <w:rPr>
          <w:u w:val="single"/>
        </w:rPr>
        <w:t xml:space="preserve"> cadres of </w:t>
      </w:r>
      <w:r w:rsidRPr="00321A78">
        <w:rPr>
          <w:highlight w:val="cyan"/>
          <w:u w:val="single"/>
        </w:rPr>
        <w:t xml:space="preserve">workers capable of </w:t>
      </w:r>
      <w:r w:rsidRPr="00321A78">
        <w:rPr>
          <w:rStyle w:val="Emphasis"/>
          <w:rFonts w:eastAsiaTheme="majorEastAsia"/>
          <w:highlight w:val="cyan"/>
        </w:rPr>
        <w:t>administering</w:t>
      </w:r>
      <w:r w:rsidRPr="00321A78">
        <w:rPr>
          <w:highlight w:val="cyan"/>
          <w:u w:val="single"/>
        </w:rPr>
        <w:t xml:space="preserve"> society</w:t>
      </w:r>
      <w:r w:rsidRPr="00EC0ECA">
        <w:rPr>
          <w:sz w:val="16"/>
        </w:rPr>
        <w:t xml:space="preserve">. Engels pointed out that </w:t>
      </w:r>
      <w:r w:rsidRPr="00EC0ECA">
        <w:rPr>
          <w:u w:val="single"/>
        </w:rPr>
        <w:t>‘the working people, in the management of their colossal Trade Societies’</w:t>
      </w:r>
      <w:r w:rsidRPr="00EC0ECA">
        <w:rPr>
          <w:sz w:val="16"/>
        </w:rPr>
        <w:t xml:space="preserve"> also </w:t>
      </w:r>
      <w:r w:rsidRPr="00EC0ECA">
        <w:rPr>
          <w:u w:val="single"/>
        </w:rPr>
        <w:t>prove themselves ‘fit for administrative and political work.’”</w:t>
      </w:r>
      <w:r w:rsidRPr="00EC0ECA">
        <w:rPr>
          <w:sz w:val="16"/>
          <w:vertAlign w:val="superscript"/>
        </w:rPr>
        <w:t>27</w:t>
      </w:r>
    </w:p>
    <w:p w14:paraId="36F4C79A" w14:textId="77777777" w:rsidR="0064366C" w:rsidRDefault="0064366C" w:rsidP="0064366C">
      <w:pPr>
        <w:rPr>
          <w:sz w:val="16"/>
        </w:rPr>
      </w:pPr>
      <w:r w:rsidRPr="00EC0ECA">
        <w:rPr>
          <w:sz w:val="16"/>
        </w:rPr>
        <w:t>Thus</w:t>
      </w:r>
      <w:r w:rsidRPr="00EC0ECA">
        <w:rPr>
          <w:u w:val="single"/>
        </w:rPr>
        <w:t xml:space="preserve">, </w:t>
      </w:r>
      <w:r w:rsidRPr="00321A78">
        <w:rPr>
          <w:highlight w:val="cyan"/>
          <w:u w:val="single"/>
        </w:rPr>
        <w:t xml:space="preserve">while unions exist to </w:t>
      </w:r>
      <w:r w:rsidRPr="007A6FC7">
        <w:rPr>
          <w:rStyle w:val="Emphasis"/>
          <w:rFonts w:eastAsiaTheme="majorEastAsia"/>
          <w:highlight w:val="cyan"/>
        </w:rPr>
        <w:t>negotiate</w:t>
      </w:r>
      <w:r w:rsidRPr="007A6FC7">
        <w:rPr>
          <w:highlight w:val="cyan"/>
          <w:u w:val="single"/>
        </w:rPr>
        <w:t xml:space="preserve"> better terms</w:t>
      </w:r>
      <w:r w:rsidRPr="00EC0ECA">
        <w:rPr>
          <w:u w:val="single"/>
        </w:rPr>
        <w:t xml:space="preserve"> for workers</w:t>
      </w:r>
      <w:r w:rsidRPr="00EC0ECA">
        <w:rPr>
          <w:sz w:val="16"/>
        </w:rPr>
        <w:t xml:space="preserve"> under capitalism, </w:t>
      </w:r>
      <w:r w:rsidRPr="00321A78">
        <w:rPr>
          <w:highlight w:val="cyan"/>
          <w:u w:val="single"/>
        </w:rPr>
        <w:t>the</w:t>
      </w:r>
      <w:r w:rsidRPr="00EC0ECA">
        <w:rPr>
          <w:sz w:val="16"/>
        </w:rPr>
        <w:t xml:space="preserve"> additional </w:t>
      </w:r>
      <w:r w:rsidRPr="00321A78">
        <w:rPr>
          <w:highlight w:val="cyan"/>
          <w:u w:val="single"/>
        </w:rPr>
        <w:t>goal</w:t>
      </w:r>
      <w:r w:rsidRPr="00EC0ECA">
        <w:rPr>
          <w:sz w:val="16"/>
        </w:rPr>
        <w:t xml:space="preserve"> for revolutionaries </w:t>
      </w:r>
      <w:r w:rsidRPr="00321A78">
        <w:rPr>
          <w:highlight w:val="cyan"/>
          <w:u w:val="single"/>
        </w:rPr>
        <w:t>is always to strengthen</w:t>
      </w:r>
      <w:r w:rsidRPr="00EC0ECA">
        <w:rPr>
          <w:u w:val="single"/>
        </w:rPr>
        <w:t xml:space="preserve"> the </w:t>
      </w:r>
      <w:r w:rsidRPr="00321A78">
        <w:rPr>
          <w:highlight w:val="cyan"/>
          <w:u w:val="single"/>
        </w:rPr>
        <w:t>fighting capacity of</w:t>
      </w:r>
      <w:r w:rsidRPr="00EC0ECA">
        <w:rPr>
          <w:u w:val="single"/>
        </w:rPr>
        <w:t xml:space="preserve"> the </w:t>
      </w:r>
      <w:r w:rsidRPr="00321A78">
        <w:rPr>
          <w:highlight w:val="cyan"/>
          <w:u w:val="single"/>
        </w:rPr>
        <w:t>working class</w:t>
      </w:r>
      <w:r w:rsidRPr="00EC0ECA">
        <w:rPr>
          <w:u w:val="single"/>
        </w:rPr>
        <w:t xml:space="preserve">, with the aim of expanding and </w:t>
      </w:r>
      <w:r w:rsidRPr="00321A78">
        <w:rPr>
          <w:highlight w:val="cyan"/>
          <w:u w:val="single"/>
        </w:rPr>
        <w:t xml:space="preserve">deepening </w:t>
      </w:r>
      <w:r w:rsidRPr="00321A78">
        <w:rPr>
          <w:rStyle w:val="Emphasis"/>
          <w:rFonts w:eastAsiaTheme="majorEastAsia"/>
          <w:highlight w:val="cyan"/>
        </w:rPr>
        <w:t>revolutionary leadership</w:t>
      </w:r>
      <w:r w:rsidRPr="00EC0ECA">
        <w:rPr>
          <w:u w:val="single"/>
        </w:rPr>
        <w:t xml:space="preserve"> among rank-and-file workers</w:t>
      </w:r>
      <w:r w:rsidRPr="00EC0ECA">
        <w:rPr>
          <w:sz w:val="16"/>
        </w:rPr>
        <w:t xml:space="preserve">. </w:t>
      </w:r>
      <w:r w:rsidRPr="00EC0ECA">
        <w:rPr>
          <w:u w:val="single"/>
        </w:rPr>
        <w:t xml:space="preserve">As such, </w:t>
      </w:r>
      <w:r w:rsidRPr="00321A78">
        <w:rPr>
          <w:highlight w:val="cyan"/>
          <w:u w:val="single"/>
        </w:rPr>
        <w:t>each phase of struggle</w:t>
      </w:r>
      <w:r w:rsidRPr="00EC0ECA">
        <w:rPr>
          <w:u w:val="single"/>
        </w:rPr>
        <w:t>—</w:t>
      </w:r>
      <w:r w:rsidRPr="00321A78">
        <w:rPr>
          <w:highlight w:val="cyan"/>
          <w:u w:val="single"/>
        </w:rPr>
        <w:t>whether</w:t>
      </w:r>
      <w:r w:rsidRPr="00EC0ECA">
        <w:rPr>
          <w:u w:val="single"/>
        </w:rPr>
        <w:t xml:space="preserve"> a </w:t>
      </w:r>
      <w:r w:rsidRPr="00321A78">
        <w:rPr>
          <w:rStyle w:val="Emphasis"/>
          <w:rFonts w:eastAsiaTheme="majorEastAsia"/>
          <w:highlight w:val="cyan"/>
        </w:rPr>
        <w:t>victory</w:t>
      </w:r>
      <w:r w:rsidRPr="00321A78">
        <w:rPr>
          <w:highlight w:val="cyan"/>
          <w:u w:val="single"/>
        </w:rPr>
        <w:t xml:space="preserve"> or</w:t>
      </w:r>
      <w:r w:rsidRPr="00EC0ECA">
        <w:rPr>
          <w:u w:val="single"/>
        </w:rPr>
        <w:t xml:space="preserve"> a </w:t>
      </w:r>
      <w:r w:rsidRPr="00321A78">
        <w:rPr>
          <w:rStyle w:val="Emphasis"/>
          <w:rFonts w:eastAsiaTheme="majorEastAsia"/>
          <w:highlight w:val="cyan"/>
        </w:rPr>
        <w:t>defeat</w:t>
      </w:r>
      <w:r w:rsidRPr="00EC0ECA">
        <w:rPr>
          <w:u w:val="single"/>
        </w:rPr>
        <w:t>—</w:t>
      </w:r>
      <w:r w:rsidRPr="00321A78">
        <w:rPr>
          <w:highlight w:val="cyan"/>
          <w:u w:val="single"/>
        </w:rPr>
        <w:t>marks a</w:t>
      </w:r>
      <w:r w:rsidRPr="00EC0ECA">
        <w:rPr>
          <w:u w:val="single"/>
        </w:rPr>
        <w:t xml:space="preserve"> particular </w:t>
      </w:r>
      <w:r w:rsidRPr="00321A78">
        <w:rPr>
          <w:highlight w:val="cyan"/>
          <w:u w:val="single"/>
        </w:rPr>
        <w:t xml:space="preserve">moment in the </w:t>
      </w:r>
      <w:r w:rsidRPr="00321A78">
        <w:rPr>
          <w:rStyle w:val="Emphasis"/>
          <w:rFonts w:eastAsiaTheme="majorEastAsia"/>
          <w:highlight w:val="cyan"/>
        </w:rPr>
        <w:t>revolutionary process</w:t>
      </w:r>
      <w:r w:rsidRPr="00EC0ECA">
        <w:rPr>
          <w:sz w:val="16"/>
        </w:rPr>
        <w:t xml:space="preserve">. </w:t>
      </w:r>
      <w:r w:rsidRPr="00EC0ECA">
        <w:rPr>
          <w:u w:val="single"/>
        </w:rPr>
        <w:t xml:space="preserve">This is not a wooden </w:t>
      </w:r>
      <w:proofErr w:type="gramStart"/>
      <w:r w:rsidRPr="00EC0ECA">
        <w:rPr>
          <w:u w:val="single"/>
        </w:rPr>
        <w:t>formula, but</w:t>
      </w:r>
      <w:proofErr w:type="gramEnd"/>
      <w:r w:rsidRPr="00EC0ECA">
        <w:rPr>
          <w:u w:val="single"/>
        </w:rPr>
        <w:t xml:space="preserve"> involves shifting strategies and tactics</w:t>
      </w:r>
      <w:r w:rsidRPr="00EC0ECA">
        <w:rPr>
          <w:sz w:val="16"/>
        </w:rPr>
        <w:t xml:space="preserve"> appropriate </w:t>
      </w:r>
      <w:r w:rsidRPr="00EC0ECA">
        <w:rPr>
          <w:u w:val="single"/>
        </w:rPr>
        <w:t>for every stage of the class struggle</w:t>
      </w:r>
      <w:r w:rsidRPr="00EC0ECA">
        <w:rPr>
          <w:sz w:val="16"/>
        </w:rPr>
        <w:t>, which will be discussed further below.</w:t>
      </w:r>
    </w:p>
    <w:p w14:paraId="28B91CA1" w14:textId="77777777" w:rsidR="0064366C" w:rsidRPr="002070D1" w:rsidRDefault="0064366C" w:rsidP="0064366C"/>
    <w:p w14:paraId="608C207B" w14:textId="77777777" w:rsidR="0064366C" w:rsidRPr="00622A3D" w:rsidRDefault="0064366C" w:rsidP="0064366C">
      <w:pPr>
        <w:pStyle w:val="Heading2"/>
      </w:pPr>
      <w:r w:rsidRPr="00622A3D">
        <w:lastRenderedPageBreak/>
        <w:t>CP---</w:t>
      </w:r>
      <w:r>
        <w:t>UCF</w:t>
      </w:r>
      <w:r w:rsidRPr="00622A3D">
        <w:t>---2AC</w:t>
      </w:r>
    </w:p>
    <w:p w14:paraId="5544CA9A" w14:textId="77777777" w:rsidR="0064366C" w:rsidRPr="00622A3D" w:rsidRDefault="0064366C" w:rsidP="0064366C">
      <w:pPr>
        <w:pStyle w:val="Heading4"/>
        <w:rPr>
          <w:rFonts w:cs="Calibri"/>
        </w:rPr>
      </w:pPr>
      <w:r w:rsidRPr="00622A3D">
        <w:rPr>
          <w:rFonts w:cs="Calibri"/>
        </w:rPr>
        <w:t>1. Federal workers are protected under the FLRA, a federal-only board.</w:t>
      </w:r>
    </w:p>
    <w:p w14:paraId="4B1D65AA" w14:textId="77777777" w:rsidR="0064366C" w:rsidRPr="00622A3D" w:rsidRDefault="0064366C" w:rsidP="0064366C">
      <w:pPr>
        <w:pStyle w:val="ListParagraph"/>
        <w:ind w:left="0"/>
        <w:rPr>
          <w:color w:val="0070C0"/>
        </w:rPr>
      </w:pPr>
      <w:r w:rsidRPr="00622A3D">
        <w:rPr>
          <w:color w:val="0070C0"/>
        </w:rPr>
        <w:t>[[[1AC Morse]]]</w:t>
      </w:r>
    </w:p>
    <w:p w14:paraId="41D1FDEE" w14:textId="77777777" w:rsidR="0064366C" w:rsidRPr="009466B1" w:rsidRDefault="0064366C" w:rsidP="0064366C">
      <w:pPr>
        <w:rPr>
          <w:sz w:val="16"/>
        </w:rPr>
      </w:pPr>
      <w:r w:rsidRPr="00622A3D">
        <w:rPr>
          <w:rStyle w:val="StyleUnderline"/>
          <w:rFonts w:eastAsiaTheme="majorEastAsia"/>
        </w:rPr>
        <w:t>There is</w:t>
      </w:r>
      <w:r w:rsidRPr="00622A3D">
        <w:rPr>
          <w:sz w:val="16"/>
        </w:rPr>
        <w:t xml:space="preserve">, however, </w:t>
      </w:r>
      <w:r w:rsidRPr="00622A3D">
        <w:rPr>
          <w:rStyle w:val="Emphasis"/>
          <w:rFonts w:eastAsiaTheme="majorEastAsia"/>
        </w:rPr>
        <w:t>one defense mechanism</w:t>
      </w:r>
      <w:r w:rsidRPr="00622A3D">
        <w:rPr>
          <w:sz w:val="16"/>
        </w:rPr>
        <w:t xml:space="preserve"> </w:t>
      </w:r>
      <w:r w:rsidRPr="00622A3D">
        <w:rPr>
          <w:rStyle w:val="StyleUnderline"/>
          <w:rFonts w:eastAsiaTheme="majorEastAsia"/>
        </w:rPr>
        <w:t>against future structural assaults that is</w:t>
      </w:r>
      <w:r w:rsidRPr="00622A3D">
        <w:rPr>
          <w:sz w:val="16"/>
        </w:rPr>
        <w:t xml:space="preserve"> </w:t>
      </w:r>
      <w:r w:rsidRPr="00622A3D">
        <w:rPr>
          <w:rStyle w:val="Emphasis"/>
          <w:rFonts w:eastAsiaTheme="majorEastAsia"/>
        </w:rPr>
        <w:t>lying in plain sight</w:t>
      </w:r>
      <w:r w:rsidRPr="00622A3D">
        <w:rPr>
          <w:sz w:val="16"/>
        </w:rPr>
        <w:t xml:space="preserve"> </w:t>
      </w:r>
      <w:r w:rsidRPr="00622A3D">
        <w:rPr>
          <w:rStyle w:val="StyleUnderline"/>
          <w:rFonts w:eastAsiaTheme="majorEastAsia"/>
        </w:rPr>
        <w:t>of agency management</w:t>
      </w:r>
      <w:r w:rsidRPr="00622A3D">
        <w:rPr>
          <w:sz w:val="16"/>
        </w:rPr>
        <w:t xml:space="preserve">: </w:t>
      </w:r>
      <w:r w:rsidRPr="00622A3D">
        <w:rPr>
          <w:rStyle w:val="Emphasis"/>
          <w:rFonts w:eastAsiaTheme="majorEastAsia"/>
        </w:rPr>
        <w:t>federal sector unions</w:t>
      </w:r>
      <w:r w:rsidRPr="00622A3D">
        <w:rPr>
          <w:sz w:val="16"/>
        </w:rPr>
        <w:t xml:space="preserve">. </w:t>
      </w:r>
      <w:r w:rsidRPr="00463593">
        <w:rPr>
          <w:rStyle w:val="StyleUnderline"/>
          <w:rFonts w:eastAsiaTheme="majorEastAsia"/>
          <w:highlight w:val="cyan"/>
        </w:rPr>
        <w:t>Federal</w:t>
      </w:r>
      <w:r w:rsidRPr="00463593">
        <w:rPr>
          <w:sz w:val="16"/>
          <w:highlight w:val="cyan"/>
        </w:rPr>
        <w:t xml:space="preserve"> </w:t>
      </w:r>
      <w:r w:rsidRPr="00463593">
        <w:rPr>
          <w:rStyle w:val="Emphasis"/>
          <w:rFonts w:eastAsiaTheme="majorEastAsia"/>
          <w:highlight w:val="cyan"/>
        </w:rPr>
        <w:t>c</w:t>
      </w:r>
      <w:r w:rsidRPr="00622A3D">
        <w:rPr>
          <w:sz w:val="16"/>
        </w:rPr>
        <w:t xml:space="preserve">ollective </w:t>
      </w:r>
      <w:r w:rsidRPr="00463593">
        <w:rPr>
          <w:rStyle w:val="Emphasis"/>
          <w:rFonts w:eastAsiaTheme="majorEastAsia"/>
          <w:highlight w:val="cyan"/>
        </w:rPr>
        <w:t>b</w:t>
      </w:r>
      <w:r w:rsidRPr="00622A3D">
        <w:rPr>
          <w:sz w:val="16"/>
        </w:rPr>
        <w:t xml:space="preserve">argaining </w:t>
      </w:r>
      <w:r w:rsidRPr="00463593">
        <w:rPr>
          <w:rStyle w:val="Emphasis"/>
          <w:rFonts w:eastAsiaTheme="majorEastAsia"/>
          <w:highlight w:val="cyan"/>
        </w:rPr>
        <w:t>a</w:t>
      </w:r>
      <w:r w:rsidRPr="00622A3D">
        <w:rPr>
          <w:sz w:val="16"/>
        </w:rPr>
        <w:t>greement</w:t>
      </w:r>
      <w:r w:rsidRPr="00463593">
        <w:rPr>
          <w:rStyle w:val="Emphasis"/>
          <w:rFonts w:eastAsiaTheme="majorEastAsia"/>
          <w:highlight w:val="cyan"/>
        </w:rPr>
        <w:t>s</w:t>
      </w:r>
      <w:r w:rsidRPr="00463593">
        <w:rPr>
          <w:sz w:val="16"/>
          <w:highlight w:val="cyan"/>
        </w:rPr>
        <w:t xml:space="preserve"> </w:t>
      </w:r>
      <w:r w:rsidRPr="00622A3D">
        <w:rPr>
          <w:rStyle w:val="StyleUnderline"/>
          <w:rFonts w:eastAsiaTheme="majorEastAsia"/>
        </w:rPr>
        <w:t>are</w:t>
      </w:r>
      <w:r w:rsidRPr="00622A3D">
        <w:rPr>
          <w:sz w:val="16"/>
        </w:rPr>
        <w:t xml:space="preserve"> </w:t>
      </w:r>
      <w:r w:rsidRPr="00463593">
        <w:rPr>
          <w:rStyle w:val="Emphasis"/>
          <w:rFonts w:eastAsiaTheme="majorEastAsia"/>
          <w:highlight w:val="cyan"/>
        </w:rPr>
        <w:t>meaningfully enforceable</w:t>
      </w:r>
      <w:r w:rsidRPr="00622A3D">
        <w:rPr>
          <w:sz w:val="16"/>
        </w:rPr>
        <w:t xml:space="preserve"> — </w:t>
      </w:r>
      <w:r w:rsidRPr="00463593">
        <w:rPr>
          <w:rStyle w:val="StyleUnderline"/>
          <w:rFonts w:eastAsiaTheme="majorEastAsia"/>
          <w:highlight w:val="cyan"/>
        </w:rPr>
        <w:t>by third-party arbitrators</w:t>
      </w:r>
      <w:r w:rsidRPr="00622A3D">
        <w:rPr>
          <w:rStyle w:val="StyleUnderline"/>
          <w:rFonts w:eastAsiaTheme="majorEastAsia"/>
        </w:rPr>
        <w:t xml:space="preserve">, whose </w:t>
      </w:r>
      <w:r w:rsidRPr="00463593">
        <w:rPr>
          <w:rStyle w:val="StyleUnderline"/>
          <w:rFonts w:eastAsiaTheme="majorEastAsia"/>
          <w:highlight w:val="cyan"/>
        </w:rPr>
        <w:t>decisions are</w:t>
      </w:r>
      <w:r w:rsidRPr="00463593">
        <w:rPr>
          <w:sz w:val="16"/>
          <w:highlight w:val="cyan"/>
        </w:rPr>
        <w:t xml:space="preserve"> </w:t>
      </w:r>
      <w:r w:rsidRPr="00463593">
        <w:rPr>
          <w:rStyle w:val="Emphasis"/>
          <w:rFonts w:eastAsiaTheme="majorEastAsia"/>
          <w:highlight w:val="cyan"/>
        </w:rPr>
        <w:t>appealable</w:t>
      </w:r>
      <w:r w:rsidRPr="00463593">
        <w:rPr>
          <w:sz w:val="16"/>
          <w:highlight w:val="cyan"/>
        </w:rPr>
        <w:t xml:space="preserve"> </w:t>
      </w:r>
      <w:r w:rsidRPr="00463593">
        <w:rPr>
          <w:rStyle w:val="StyleUnderline"/>
          <w:rFonts w:eastAsiaTheme="majorEastAsia"/>
          <w:highlight w:val="cyan"/>
        </w:rPr>
        <w:t>to the</w:t>
      </w:r>
      <w:r w:rsidRPr="00622A3D">
        <w:rPr>
          <w:rStyle w:val="StyleUnderline"/>
          <w:rFonts w:eastAsiaTheme="majorEastAsia"/>
        </w:rPr>
        <w:t xml:space="preserve"> Federal Labor Relations Authority</w:t>
      </w:r>
      <w:r w:rsidRPr="00622A3D">
        <w:rPr>
          <w:sz w:val="16"/>
        </w:rPr>
        <w:t xml:space="preserve"> (“</w:t>
      </w:r>
      <w:r w:rsidRPr="00463593">
        <w:rPr>
          <w:rStyle w:val="Emphasis"/>
          <w:rFonts w:eastAsiaTheme="majorEastAsia"/>
          <w:highlight w:val="cyan"/>
        </w:rPr>
        <w:t>FLRA</w:t>
      </w:r>
      <w:r w:rsidRPr="00622A3D">
        <w:rPr>
          <w:sz w:val="16"/>
        </w:rPr>
        <w:t xml:space="preserve">”) — and forthcoming scholarship by Nicholas Handler demonstrates the profound extent to which litigation to enforce these contractual rights can shape federal policy. </w:t>
      </w:r>
      <w:r w:rsidRPr="00622A3D">
        <w:rPr>
          <w:rStyle w:val="Emphasis"/>
          <w:rFonts w:eastAsiaTheme="majorEastAsia"/>
        </w:rPr>
        <w:t>Federal</w:t>
      </w:r>
      <w:r w:rsidRPr="00622A3D">
        <w:rPr>
          <w:sz w:val="16"/>
        </w:rPr>
        <w:t xml:space="preserve"> </w:t>
      </w:r>
      <w:r w:rsidRPr="00622A3D">
        <w:rPr>
          <w:rStyle w:val="Emphasis"/>
          <w:rFonts w:eastAsiaTheme="majorEastAsia"/>
        </w:rPr>
        <w:t>c</w:t>
      </w:r>
      <w:r w:rsidRPr="00622A3D">
        <w:rPr>
          <w:sz w:val="16"/>
        </w:rPr>
        <w:t xml:space="preserve">ollective </w:t>
      </w:r>
      <w:r w:rsidRPr="00622A3D">
        <w:rPr>
          <w:rStyle w:val="Emphasis"/>
          <w:rFonts w:eastAsiaTheme="majorEastAsia"/>
        </w:rPr>
        <w:t>b</w:t>
      </w:r>
      <w:r w:rsidRPr="00622A3D">
        <w:rPr>
          <w:sz w:val="16"/>
        </w:rPr>
        <w:t xml:space="preserve">argaining </w:t>
      </w:r>
      <w:r w:rsidRPr="00622A3D">
        <w:rPr>
          <w:rStyle w:val="Emphasis"/>
          <w:rFonts w:eastAsiaTheme="majorEastAsia"/>
        </w:rPr>
        <w:t>a</w:t>
      </w:r>
      <w:r w:rsidRPr="00622A3D">
        <w:rPr>
          <w:sz w:val="16"/>
        </w:rPr>
        <w:t>greement</w:t>
      </w:r>
      <w:r w:rsidRPr="00622A3D">
        <w:rPr>
          <w:rStyle w:val="Emphasis"/>
          <w:rFonts w:eastAsiaTheme="majorEastAsia"/>
        </w:rPr>
        <w:t>s</w:t>
      </w:r>
      <w:r w:rsidRPr="00622A3D">
        <w:rPr>
          <w:sz w:val="16"/>
        </w:rPr>
        <w:t xml:space="preserve"> thus </w:t>
      </w:r>
      <w:r w:rsidRPr="00463593">
        <w:rPr>
          <w:rStyle w:val="StyleUnderline"/>
          <w:rFonts w:eastAsiaTheme="majorEastAsia"/>
          <w:highlight w:val="cyan"/>
        </w:rPr>
        <w:t>offer</w:t>
      </w:r>
      <w:r w:rsidRPr="00622A3D">
        <w:rPr>
          <w:rStyle w:val="StyleUnderline"/>
          <w:rFonts w:eastAsiaTheme="majorEastAsia"/>
        </w:rPr>
        <w:t xml:space="preserve"> the </w:t>
      </w:r>
      <w:r w:rsidRPr="00463593">
        <w:rPr>
          <w:rStyle w:val="StyleUnderline"/>
          <w:rFonts w:eastAsiaTheme="majorEastAsia"/>
          <w:highlight w:val="cyan"/>
        </w:rPr>
        <w:t>chance to proactively</w:t>
      </w:r>
      <w:r w:rsidRPr="00463593">
        <w:rPr>
          <w:sz w:val="16"/>
          <w:highlight w:val="cyan"/>
        </w:rPr>
        <w:t xml:space="preserve"> </w:t>
      </w:r>
      <w:r w:rsidRPr="00463593">
        <w:rPr>
          <w:rStyle w:val="Emphasis"/>
          <w:rFonts w:eastAsiaTheme="majorEastAsia"/>
          <w:highlight w:val="cyan"/>
        </w:rPr>
        <w:t>build in protections</w:t>
      </w:r>
      <w:r w:rsidRPr="00622A3D">
        <w:rPr>
          <w:sz w:val="16"/>
        </w:rPr>
        <w:t xml:space="preserve"> </w:t>
      </w:r>
      <w:r w:rsidRPr="00622A3D">
        <w:rPr>
          <w:rStyle w:val="StyleUnderline"/>
          <w:rFonts w:eastAsiaTheme="majorEastAsia"/>
        </w:rPr>
        <w:t>that will be</w:t>
      </w:r>
      <w:r w:rsidRPr="00622A3D">
        <w:rPr>
          <w:sz w:val="16"/>
        </w:rPr>
        <w:t xml:space="preserve"> </w:t>
      </w:r>
      <w:r w:rsidRPr="00622A3D">
        <w:rPr>
          <w:rStyle w:val="Emphasis"/>
          <w:rFonts w:eastAsiaTheme="majorEastAsia"/>
        </w:rPr>
        <w:t>vital</w:t>
      </w:r>
      <w:r w:rsidRPr="00622A3D">
        <w:rPr>
          <w:sz w:val="16"/>
        </w:rPr>
        <w:t xml:space="preserve"> </w:t>
      </w:r>
      <w:r w:rsidRPr="00622A3D">
        <w:rPr>
          <w:rStyle w:val="StyleUnderline"/>
          <w:rFonts w:eastAsiaTheme="majorEastAsia"/>
        </w:rPr>
        <w:t>if dangerously</w:t>
      </w:r>
      <w:r w:rsidRPr="00622A3D">
        <w:rPr>
          <w:sz w:val="16"/>
        </w:rPr>
        <w:t xml:space="preserve"> </w:t>
      </w:r>
      <w:r w:rsidRPr="00622A3D">
        <w:rPr>
          <w:rStyle w:val="Emphasis"/>
          <w:rFonts w:eastAsiaTheme="majorEastAsia"/>
        </w:rPr>
        <w:t>anti-administrative candidates</w:t>
      </w:r>
      <w:r w:rsidRPr="00622A3D">
        <w:rPr>
          <w:sz w:val="16"/>
        </w:rPr>
        <w:t xml:space="preserve"> </w:t>
      </w:r>
      <w:r w:rsidRPr="00622A3D">
        <w:rPr>
          <w:rStyle w:val="StyleUnderline"/>
          <w:rFonts w:eastAsiaTheme="majorEastAsia"/>
        </w:rPr>
        <w:t>such as </w:t>
      </w:r>
      <w:r w:rsidRPr="00622A3D">
        <w:rPr>
          <w:rStyle w:val="Emphasis"/>
          <w:rFonts w:eastAsiaTheme="majorEastAsia"/>
        </w:rPr>
        <w:t>Trump</w:t>
      </w:r>
      <w:r w:rsidRPr="00622A3D">
        <w:rPr>
          <w:sz w:val="16"/>
        </w:rPr>
        <w:t> or DeSantis </w:t>
      </w:r>
      <w:r w:rsidRPr="00622A3D">
        <w:rPr>
          <w:rStyle w:val="StyleUnderline"/>
          <w:rFonts w:eastAsiaTheme="majorEastAsia"/>
        </w:rPr>
        <w:t>take office. But that’s only true if agency leadership is willing to shed</w:t>
      </w:r>
      <w:r w:rsidRPr="00622A3D">
        <w:rPr>
          <w:sz w:val="16"/>
        </w:rPr>
        <w:t xml:space="preserve"> </w:t>
      </w:r>
      <w:r w:rsidRPr="00622A3D">
        <w:rPr>
          <w:rStyle w:val="Emphasis"/>
          <w:rFonts w:eastAsiaTheme="majorEastAsia"/>
        </w:rPr>
        <w:t>knee-jerk anti-union attitudes</w:t>
      </w:r>
      <w:r w:rsidRPr="00622A3D">
        <w:rPr>
          <w:sz w:val="16"/>
        </w:rPr>
        <w:t>.</w:t>
      </w:r>
    </w:p>
    <w:p w14:paraId="30075EC4" w14:textId="77777777" w:rsidR="0064366C" w:rsidRDefault="0064366C" w:rsidP="0064366C">
      <w:pPr>
        <w:pStyle w:val="Heading4"/>
      </w:pPr>
      <w:r>
        <w:t>2. One billion percent chance of preemption</w:t>
      </w:r>
    </w:p>
    <w:p w14:paraId="25CB4DBC" w14:textId="77777777" w:rsidR="0064366C" w:rsidRPr="00944CFC" w:rsidRDefault="0064366C" w:rsidP="0064366C">
      <w:proofErr w:type="spellStart"/>
      <w:r w:rsidRPr="0024534B">
        <w:rPr>
          <w:rStyle w:val="Style13ptBold"/>
          <w:rFonts w:eastAsiaTheme="majorEastAsia"/>
        </w:rPr>
        <w:t>Marvit</w:t>
      </w:r>
      <w:proofErr w:type="spellEnd"/>
      <w:r w:rsidRPr="0024534B">
        <w:rPr>
          <w:rStyle w:val="Style13ptBold"/>
          <w:rFonts w:eastAsiaTheme="majorEastAsia"/>
        </w:rPr>
        <w:t xml:space="preserve"> 17</w:t>
      </w:r>
      <w:r>
        <w:t>, JD from Chicago-Kent College of Law, adjunct professor of law at Duquesne University, fellow at the Century Foundation, Washington-based think tank. (Moshe, September 1, 2017, “</w:t>
      </w:r>
      <w:r w:rsidRPr="00944CFC">
        <w:t>The Way Forward for Labor Is Through the States</w:t>
      </w:r>
      <w:r>
        <w:t xml:space="preserve">,” The American Prospect, </w:t>
      </w:r>
      <w:r w:rsidRPr="00944CFC">
        <w:t>https://prospect.org/labor/way-forward-labor-states/</w:t>
      </w:r>
      <w:r>
        <w:t>)</w:t>
      </w:r>
    </w:p>
    <w:p w14:paraId="0371F88C" w14:textId="77777777" w:rsidR="0064366C" w:rsidRPr="00944CFC" w:rsidRDefault="0064366C" w:rsidP="0064366C">
      <w:pPr>
        <w:rPr>
          <w:sz w:val="16"/>
        </w:rPr>
      </w:pPr>
      <w:r w:rsidRPr="00944CFC">
        <w:rPr>
          <w:sz w:val="16"/>
        </w:rPr>
        <w:t xml:space="preserve">While reforms to federal law have been blocked by Congress, </w:t>
      </w:r>
      <w:r w:rsidRPr="00944CFC">
        <w:rPr>
          <w:u w:val="single"/>
        </w:rPr>
        <w:t>states and cities have faced</w:t>
      </w:r>
      <w:r w:rsidRPr="00944CFC">
        <w:rPr>
          <w:sz w:val="16"/>
        </w:rPr>
        <w:t xml:space="preserve"> a different hurdle: </w:t>
      </w:r>
      <w:r w:rsidRPr="00944CFC">
        <w:rPr>
          <w:u w:val="single"/>
        </w:rPr>
        <w:t xml:space="preserve">the </w:t>
      </w:r>
      <w:r w:rsidRPr="00944CFC">
        <w:rPr>
          <w:rStyle w:val="Emphasis"/>
          <w:rFonts w:eastAsiaTheme="majorEastAsia"/>
        </w:rPr>
        <w:t>courts</w:t>
      </w:r>
      <w:r w:rsidRPr="00944CFC">
        <w:rPr>
          <w:sz w:val="16"/>
        </w:rPr>
        <w:t xml:space="preserve">. Starting in 1959, </w:t>
      </w:r>
      <w:r w:rsidRPr="00944CFC">
        <w:rPr>
          <w:u w:val="single"/>
        </w:rPr>
        <w:t>the</w:t>
      </w:r>
      <w:r w:rsidRPr="00944CFC">
        <w:rPr>
          <w:sz w:val="16"/>
        </w:rPr>
        <w:t xml:space="preserve"> </w:t>
      </w:r>
      <w:r w:rsidRPr="00944CFC">
        <w:rPr>
          <w:u w:val="single"/>
        </w:rPr>
        <w:t>Supreme Court has written in</w:t>
      </w:r>
      <w:r w:rsidRPr="00944CFC">
        <w:rPr>
          <w:sz w:val="16"/>
        </w:rPr>
        <w:t xml:space="preserve">to the National Labor Relations Act (NLRA) </w:t>
      </w:r>
      <w:r w:rsidRPr="00944CFC">
        <w:rPr>
          <w:u w:val="single"/>
        </w:rPr>
        <w:t xml:space="preserve">a </w:t>
      </w:r>
      <w:r w:rsidRPr="00463593">
        <w:rPr>
          <w:rStyle w:val="Emphasis"/>
          <w:rFonts w:eastAsiaTheme="majorEastAsia"/>
          <w:highlight w:val="cyan"/>
        </w:rPr>
        <w:t>continually expanding</w:t>
      </w:r>
      <w:r w:rsidRPr="00463593">
        <w:rPr>
          <w:highlight w:val="cyan"/>
          <w:u w:val="single"/>
        </w:rPr>
        <w:t xml:space="preserve"> preemption doctrine that </w:t>
      </w:r>
      <w:r w:rsidRPr="00463593">
        <w:rPr>
          <w:rStyle w:val="Emphasis"/>
          <w:rFonts w:eastAsiaTheme="majorEastAsia"/>
          <w:highlight w:val="cyan"/>
        </w:rPr>
        <w:t>prevents</w:t>
      </w:r>
      <w:r w:rsidRPr="00463593">
        <w:rPr>
          <w:highlight w:val="cyan"/>
          <w:u w:val="single"/>
        </w:rPr>
        <w:t xml:space="preserve"> states</w:t>
      </w:r>
      <w:r w:rsidRPr="00944CFC">
        <w:rPr>
          <w:sz w:val="16"/>
        </w:rPr>
        <w:t xml:space="preserve"> and cities </w:t>
      </w:r>
      <w:r w:rsidRPr="00463593">
        <w:rPr>
          <w:highlight w:val="cyan"/>
          <w:u w:val="single"/>
        </w:rPr>
        <w:t>from passing</w:t>
      </w:r>
      <w:r w:rsidRPr="00944CFC">
        <w:rPr>
          <w:u w:val="single"/>
        </w:rPr>
        <w:t xml:space="preserve"> </w:t>
      </w:r>
      <w:r w:rsidRPr="00463593">
        <w:rPr>
          <w:highlight w:val="cyan"/>
          <w:u w:val="single"/>
        </w:rPr>
        <w:t xml:space="preserve">laws that touch upon </w:t>
      </w:r>
      <w:r w:rsidRPr="00463593">
        <w:rPr>
          <w:rStyle w:val="Emphasis"/>
          <w:rFonts w:eastAsiaTheme="majorEastAsia"/>
          <w:highlight w:val="cyan"/>
        </w:rPr>
        <w:t>anything</w:t>
      </w:r>
      <w:r w:rsidRPr="00463593">
        <w:rPr>
          <w:highlight w:val="cyan"/>
          <w:u w:val="single"/>
        </w:rPr>
        <w:t xml:space="preserve"> related to labor</w:t>
      </w:r>
      <w:r w:rsidRPr="00944CFC">
        <w:rPr>
          <w:sz w:val="16"/>
        </w:rPr>
        <w:t xml:space="preserve">, </w:t>
      </w:r>
      <w:r w:rsidRPr="00944CFC">
        <w:rPr>
          <w:u w:val="single"/>
        </w:rPr>
        <w:t>involve the interpretation of a collective bargaining agreement</w:t>
      </w:r>
      <w:r w:rsidRPr="00944CFC">
        <w:rPr>
          <w:sz w:val="16"/>
        </w:rPr>
        <w:t>, or even involve issues that the courts believe Congress intended to leave to the free play of market forces.</w:t>
      </w:r>
    </w:p>
    <w:p w14:paraId="4658BEC4" w14:textId="77777777" w:rsidR="0064366C" w:rsidRPr="00944CFC" w:rsidRDefault="0064366C" w:rsidP="0064366C">
      <w:pPr>
        <w:rPr>
          <w:sz w:val="16"/>
        </w:rPr>
      </w:pPr>
      <w:r w:rsidRPr="00944CFC">
        <w:rPr>
          <w:sz w:val="16"/>
        </w:rPr>
        <w:t xml:space="preserve">Congress can, and often does, expressly preempt states from passing laws that fall within a defined scope. Neither the NLRA nor its extensive legislative history, however, contains any mention of preemption: Congress did not expressly preempt states from acting. </w:t>
      </w:r>
      <w:r w:rsidRPr="00944CFC">
        <w:rPr>
          <w:u w:val="single"/>
        </w:rPr>
        <w:t>In instances where Congress has not expressly preempted states</w:t>
      </w:r>
      <w:r w:rsidRPr="00944CFC">
        <w:rPr>
          <w:sz w:val="16"/>
        </w:rPr>
        <w:t xml:space="preserve"> from acting, </w:t>
      </w:r>
      <w:r w:rsidRPr="00944CFC">
        <w:rPr>
          <w:u w:val="single"/>
        </w:rPr>
        <w:t>state</w:t>
      </w:r>
      <w:r w:rsidRPr="00944CFC">
        <w:rPr>
          <w:sz w:val="16"/>
        </w:rPr>
        <w:t xml:space="preserve"> </w:t>
      </w:r>
      <w:r w:rsidRPr="00944CFC">
        <w:rPr>
          <w:u w:val="single"/>
        </w:rPr>
        <w:t>laws</w:t>
      </w:r>
      <w:r w:rsidRPr="00944CFC">
        <w:rPr>
          <w:sz w:val="16"/>
        </w:rPr>
        <w:t xml:space="preserve"> that actually conflict with federal laws </w:t>
      </w:r>
      <w:r w:rsidRPr="00944CFC">
        <w:rPr>
          <w:u w:val="single"/>
        </w:rPr>
        <w:t xml:space="preserve">are </w:t>
      </w:r>
      <w:r w:rsidRPr="00944CFC">
        <w:rPr>
          <w:rStyle w:val="Emphasis"/>
          <w:rFonts w:eastAsiaTheme="majorEastAsia"/>
        </w:rPr>
        <w:t>still</w:t>
      </w:r>
      <w:r w:rsidRPr="00944CFC">
        <w:rPr>
          <w:u w:val="single"/>
        </w:rPr>
        <w:t xml:space="preserve"> preempted</w:t>
      </w:r>
      <w:r w:rsidRPr="00944CFC">
        <w:rPr>
          <w:sz w:val="16"/>
        </w:rPr>
        <w:t>. However, neither the NLRA nor its legislative history show any consensus that Congress meant to push states and cities from making laws that advanced, and do not conflict with, the pro-collective-bargaining policies of the NLRA.</w:t>
      </w:r>
    </w:p>
    <w:p w14:paraId="559B4FFA" w14:textId="77777777" w:rsidR="0064366C" w:rsidRPr="00944CFC" w:rsidRDefault="0064366C" w:rsidP="0064366C">
      <w:pPr>
        <w:rPr>
          <w:u w:val="single"/>
        </w:rPr>
      </w:pPr>
      <w:r w:rsidRPr="00944CFC">
        <w:rPr>
          <w:u w:val="single"/>
        </w:rPr>
        <w:t>And yet</w:t>
      </w:r>
      <w:r w:rsidRPr="00944CFC">
        <w:rPr>
          <w:sz w:val="16"/>
        </w:rPr>
        <w:t xml:space="preserve">, as Harvard Law Professor Ben Sachs has pointed out, </w:t>
      </w:r>
      <w:r w:rsidRPr="00944CFC">
        <w:rPr>
          <w:u w:val="single"/>
        </w:rPr>
        <w:t>the Supreme Court has not employed the typical typologies of preemption</w:t>
      </w:r>
      <w:r w:rsidRPr="00944CFC">
        <w:rPr>
          <w:sz w:val="16"/>
        </w:rPr>
        <w:t xml:space="preserve"> at all when dealing with labor law. </w:t>
      </w:r>
      <w:r w:rsidRPr="00944CFC">
        <w:rPr>
          <w:u w:val="single"/>
        </w:rPr>
        <w:t xml:space="preserve">Rather, it has created a “preemption doctrine [that] is among </w:t>
      </w:r>
      <w:r w:rsidRPr="00463593">
        <w:rPr>
          <w:highlight w:val="cyan"/>
          <w:u w:val="single"/>
        </w:rPr>
        <w:t xml:space="preserve">the </w:t>
      </w:r>
      <w:r w:rsidRPr="00463593">
        <w:rPr>
          <w:rStyle w:val="Emphasis"/>
          <w:rFonts w:eastAsiaTheme="majorEastAsia"/>
          <w:highlight w:val="cyan"/>
        </w:rPr>
        <w:t>broadest</w:t>
      </w:r>
      <w:r w:rsidRPr="00463593">
        <w:rPr>
          <w:highlight w:val="cyan"/>
          <w:u w:val="single"/>
        </w:rPr>
        <w:t xml:space="preserve"> and </w:t>
      </w:r>
      <w:r w:rsidRPr="00463593">
        <w:rPr>
          <w:rStyle w:val="Emphasis"/>
          <w:rFonts w:eastAsiaTheme="majorEastAsia"/>
          <w:highlight w:val="cyan"/>
        </w:rPr>
        <w:t>most robust</w:t>
      </w:r>
      <w:r w:rsidRPr="00463593">
        <w:rPr>
          <w:highlight w:val="cyan"/>
          <w:u w:val="single"/>
        </w:rPr>
        <w:t xml:space="preserve"> in federal law</w:t>
      </w:r>
      <w:r w:rsidRPr="00944CFC">
        <w:rPr>
          <w:u w:val="single"/>
        </w:rPr>
        <w:t>.”</w:t>
      </w:r>
    </w:p>
    <w:p w14:paraId="4257FD71" w14:textId="77777777" w:rsidR="0064366C" w:rsidRPr="00944CFC" w:rsidRDefault="0064366C" w:rsidP="0064366C">
      <w:pPr>
        <w:rPr>
          <w:sz w:val="16"/>
        </w:rPr>
      </w:pPr>
      <w:r w:rsidRPr="00944CFC">
        <w:rPr>
          <w:u w:val="single"/>
        </w:rPr>
        <w:t>In most other areas</w:t>
      </w:r>
      <w:r w:rsidRPr="00944CFC">
        <w:rPr>
          <w:sz w:val="16"/>
        </w:rPr>
        <w:t xml:space="preserve"> of worker protection—from minimum wage to antidiscrimination laws—</w:t>
      </w:r>
      <w:r w:rsidRPr="00944CFC">
        <w:rPr>
          <w:u w:val="single"/>
        </w:rPr>
        <w:t>the federal government has set the floor under which states and cities may not go, but they can and often do raise the ceiling</w:t>
      </w:r>
      <w:r w:rsidRPr="00944CFC">
        <w:rPr>
          <w:sz w:val="16"/>
        </w:rPr>
        <w:t xml:space="preserve">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sidRPr="00463593">
        <w:rPr>
          <w:highlight w:val="cyan"/>
          <w:u w:val="single"/>
        </w:rPr>
        <w:t xml:space="preserve">It is </w:t>
      </w:r>
      <w:r w:rsidRPr="00463593">
        <w:rPr>
          <w:rStyle w:val="Emphasis"/>
          <w:rFonts w:eastAsiaTheme="majorEastAsia"/>
          <w:highlight w:val="cyan"/>
        </w:rPr>
        <w:t>only</w:t>
      </w:r>
      <w:r w:rsidRPr="00463593">
        <w:rPr>
          <w:highlight w:val="cyan"/>
          <w:u w:val="single"/>
        </w:rPr>
        <w:t xml:space="preserve"> in the area of</w:t>
      </w:r>
      <w:r w:rsidRPr="00944CFC">
        <w:rPr>
          <w:u w:val="single"/>
        </w:rPr>
        <w:t xml:space="preserve"> </w:t>
      </w:r>
      <w:r w:rsidRPr="00944CFC">
        <w:rPr>
          <w:sz w:val="16"/>
        </w:rPr>
        <w:t xml:space="preserve">workers' </w:t>
      </w:r>
      <w:r w:rsidRPr="00463593">
        <w:rPr>
          <w:highlight w:val="cyan"/>
          <w:u w:val="single"/>
        </w:rPr>
        <w:t>labor</w:t>
      </w:r>
      <w:r w:rsidRPr="00944CFC">
        <w:rPr>
          <w:u w:val="single"/>
        </w:rPr>
        <w:t xml:space="preserve"> rights </w:t>
      </w:r>
      <w:r w:rsidRPr="00463593">
        <w:rPr>
          <w:highlight w:val="cyan"/>
          <w:u w:val="single"/>
        </w:rPr>
        <w:t>that states</w:t>
      </w:r>
      <w:r w:rsidRPr="00944CFC">
        <w:rPr>
          <w:u w:val="single"/>
        </w:rPr>
        <w:t xml:space="preserve"> and cities </w:t>
      </w:r>
      <w:r w:rsidRPr="00463593">
        <w:rPr>
          <w:highlight w:val="cyan"/>
          <w:u w:val="single"/>
        </w:rPr>
        <w:t xml:space="preserve">are </w:t>
      </w:r>
      <w:r w:rsidRPr="00463593">
        <w:rPr>
          <w:rStyle w:val="Emphasis"/>
          <w:rFonts w:eastAsiaTheme="majorEastAsia"/>
          <w:highlight w:val="cyan"/>
        </w:rPr>
        <w:t>powerless</w:t>
      </w:r>
      <w:r w:rsidRPr="00463593">
        <w:rPr>
          <w:highlight w:val="cyan"/>
          <w:u w:val="single"/>
        </w:rPr>
        <w:t xml:space="preserve"> to act</w:t>
      </w:r>
      <w:r w:rsidRPr="00944CFC">
        <w:rPr>
          <w:sz w:val="16"/>
        </w:rPr>
        <w:t>—and that, solely as the result of judicial decisions.</w:t>
      </w:r>
    </w:p>
    <w:p w14:paraId="44A2A6CD" w14:textId="77777777" w:rsidR="0064366C" w:rsidRPr="00944CFC" w:rsidRDefault="0064366C" w:rsidP="0064366C">
      <w:pPr>
        <w:rPr>
          <w:u w:val="single"/>
        </w:rPr>
      </w:pPr>
      <w:r w:rsidRPr="00944CFC">
        <w:rPr>
          <w:sz w:val="16"/>
        </w:rPr>
        <w:t>The Supreme Court's preemption doctrine started with the 1959 case, </w:t>
      </w:r>
      <w:r w:rsidRPr="00944CFC">
        <w:rPr>
          <w:i/>
          <w:iCs/>
          <w:sz w:val="16"/>
        </w:rPr>
        <w:t>San Diego Building Trades v. Garmon</w:t>
      </w:r>
      <w:r w:rsidRPr="00944CFC">
        <w:rPr>
          <w:sz w:val="16"/>
        </w:rPr>
        <w:t xml:space="preserve">,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 </w:t>
      </w:r>
      <w:r w:rsidRPr="00944CFC">
        <w:rPr>
          <w:u w:val="single"/>
        </w:rPr>
        <w:t>the Court</w:t>
      </w:r>
      <w:r w:rsidRPr="00944CFC">
        <w:rPr>
          <w:sz w:val="16"/>
        </w:rPr>
        <w:t xml:space="preserve"> went further and </w:t>
      </w:r>
      <w:r w:rsidRPr="00944CFC">
        <w:rPr>
          <w:u w:val="single"/>
        </w:rPr>
        <w:t>held that</w:t>
      </w:r>
      <w:r w:rsidRPr="00944CFC">
        <w:rPr>
          <w:sz w:val="16"/>
        </w:rPr>
        <w:t xml:space="preserve"> Congress gave the National Labor Relations Board primary agency jurisdiction, and so </w:t>
      </w:r>
      <w:r w:rsidRPr="00463593">
        <w:rPr>
          <w:highlight w:val="cyan"/>
          <w:u w:val="single"/>
        </w:rPr>
        <w:t>when something is “</w:t>
      </w:r>
      <w:r w:rsidRPr="00463593">
        <w:rPr>
          <w:rStyle w:val="Emphasis"/>
          <w:rFonts w:eastAsiaTheme="majorEastAsia"/>
          <w:highlight w:val="cyan"/>
        </w:rPr>
        <w:t>arguably</w:t>
      </w:r>
      <w:r w:rsidRPr="00463593">
        <w:rPr>
          <w:highlight w:val="cyan"/>
          <w:u w:val="single"/>
        </w:rPr>
        <w:t>” protected</w:t>
      </w:r>
      <w:r w:rsidRPr="00944CFC">
        <w:rPr>
          <w:sz w:val="16"/>
        </w:rPr>
        <w:t xml:space="preserve"> or prohibited </w:t>
      </w:r>
      <w:r w:rsidRPr="00463593">
        <w:rPr>
          <w:highlight w:val="cyan"/>
          <w:u w:val="single"/>
        </w:rPr>
        <w:t xml:space="preserve">by the NLRA, then </w:t>
      </w:r>
      <w:r w:rsidRPr="00463593">
        <w:rPr>
          <w:rStyle w:val="Emphasis"/>
          <w:rFonts w:eastAsiaTheme="majorEastAsia"/>
          <w:highlight w:val="cyan"/>
        </w:rPr>
        <w:t>only</w:t>
      </w:r>
      <w:r w:rsidRPr="00463593">
        <w:rPr>
          <w:highlight w:val="cyan"/>
          <w:u w:val="single"/>
        </w:rPr>
        <w:t xml:space="preserve"> the Board can act.</w:t>
      </w:r>
      <w:r w:rsidRPr="00944CFC">
        <w:rPr>
          <w:sz w:val="16"/>
        </w:rPr>
        <w:t xml:space="preserve"> </w:t>
      </w:r>
      <w:r w:rsidRPr="00944CFC">
        <w:rPr>
          <w:u w:val="single"/>
        </w:rPr>
        <w:t xml:space="preserve">Furthermore, </w:t>
      </w:r>
      <w:r w:rsidRPr="00944CFC">
        <w:rPr>
          <w:rStyle w:val="Emphasis"/>
          <w:rFonts w:eastAsiaTheme="majorEastAsia"/>
        </w:rPr>
        <w:t>only</w:t>
      </w:r>
      <w:r w:rsidRPr="00944CFC">
        <w:rPr>
          <w:u w:val="single"/>
        </w:rPr>
        <w:t xml:space="preserve"> the Board can answer the </w:t>
      </w:r>
      <w:r w:rsidRPr="00944CFC">
        <w:rPr>
          <w:rStyle w:val="Emphasis"/>
          <w:rFonts w:eastAsiaTheme="majorEastAsia"/>
        </w:rPr>
        <w:t>initial</w:t>
      </w:r>
      <w:r w:rsidRPr="00944CFC">
        <w:rPr>
          <w:u w:val="single"/>
        </w:rPr>
        <w:t xml:space="preserve"> question of whether conduct is “arguably” under the Board’s jurisdiction.</w:t>
      </w:r>
    </w:p>
    <w:p w14:paraId="2EE5DCA4" w14:textId="77777777" w:rsidR="0064366C" w:rsidRPr="00944CFC" w:rsidRDefault="0064366C" w:rsidP="0064366C">
      <w:pPr>
        <w:rPr>
          <w:u w:val="single"/>
        </w:rPr>
      </w:pPr>
      <w:r w:rsidRPr="00944CFC">
        <w:rPr>
          <w:u w:val="single"/>
        </w:rPr>
        <w:t xml:space="preserve">The Supreme Court then </w:t>
      </w:r>
      <w:r w:rsidRPr="00944CFC">
        <w:rPr>
          <w:rStyle w:val="Emphasis"/>
          <w:rFonts w:eastAsiaTheme="majorEastAsia"/>
        </w:rPr>
        <w:t>doubled down</w:t>
      </w:r>
      <w:r w:rsidRPr="00944CFC">
        <w:rPr>
          <w:u w:val="single"/>
        </w:rPr>
        <w:t xml:space="preserve"> on its preemption doctrine</w:t>
      </w:r>
      <w:r w:rsidRPr="00944CFC">
        <w:rPr>
          <w:sz w:val="16"/>
        </w:rPr>
        <w:t xml:space="preserve"> in the 1976 case, </w:t>
      </w:r>
      <w:r w:rsidRPr="00944CFC">
        <w:rPr>
          <w:i/>
          <w:iCs/>
          <w:sz w:val="16"/>
        </w:rPr>
        <w:t>Machinists v. Wisconsin Employment Relations Commission</w:t>
      </w:r>
      <w:r w:rsidRPr="00944CFC">
        <w:rPr>
          <w:sz w:val="16"/>
        </w:rPr>
        <w:t>. In the </w:t>
      </w:r>
      <w:r w:rsidRPr="00944CFC">
        <w:rPr>
          <w:i/>
          <w:iCs/>
          <w:sz w:val="16"/>
        </w:rPr>
        <w:t>Machinist</w:t>
      </w:r>
      <w:r w:rsidRPr="00944CFC">
        <w:rPr>
          <w:sz w:val="16"/>
        </w:rPr>
        <w:t xml:space="preserve"> case, an employer brought an unfair labor practice charge against union workers who engaged in concerted refusal to work overtime during contract negotiations. The NLRB dismissed the charge </w:t>
      </w:r>
      <w:r w:rsidRPr="00944CFC">
        <w:rPr>
          <w:sz w:val="16"/>
        </w:rPr>
        <w:lastRenderedPageBreak/>
        <w:t>because it held that the work refusal was not prohibited under the NLRA, so the employer brought a state court action against the union. In response, the Supreme Court expanded its earlier </w:t>
      </w:r>
      <w:r w:rsidRPr="00944CFC">
        <w:rPr>
          <w:i/>
          <w:iCs/>
          <w:sz w:val="16"/>
        </w:rPr>
        <w:t>Garmon</w:t>
      </w:r>
      <w:r w:rsidRPr="00944CFC">
        <w:rPr>
          <w:sz w:val="16"/>
        </w:rPr>
        <w:t xml:space="preserve"> preemption to hold that Congress intended that certain conduct be left unregulated and left “to be controlled by the free play of economic forces.” Though the union in the Machinists case benefitted from the Court’s expansion of federal preemption, </w:t>
      </w:r>
      <w:r w:rsidRPr="00944CFC">
        <w:rPr>
          <w:u w:val="single"/>
        </w:rPr>
        <w:t xml:space="preserve">the decision has </w:t>
      </w:r>
      <w:r w:rsidRPr="00463593">
        <w:rPr>
          <w:highlight w:val="cyan"/>
          <w:u w:val="single"/>
        </w:rPr>
        <w:t xml:space="preserve">led to states and cities being </w:t>
      </w:r>
      <w:r w:rsidRPr="00463593">
        <w:rPr>
          <w:rStyle w:val="Emphasis"/>
          <w:rFonts w:eastAsiaTheme="majorEastAsia"/>
          <w:highlight w:val="cyan"/>
        </w:rPr>
        <w:t>almost absolutely prohibited</w:t>
      </w:r>
      <w:r w:rsidRPr="00463593">
        <w:rPr>
          <w:highlight w:val="cyan"/>
          <w:u w:val="single"/>
        </w:rPr>
        <w:t xml:space="preserve"> from passing laws that promote </w:t>
      </w:r>
      <w:r w:rsidRPr="00463593">
        <w:rPr>
          <w:rStyle w:val="Emphasis"/>
          <w:rFonts w:eastAsiaTheme="majorEastAsia"/>
          <w:highlight w:val="cyan"/>
        </w:rPr>
        <w:t>unionization</w:t>
      </w:r>
      <w:r w:rsidRPr="00463593">
        <w:rPr>
          <w:highlight w:val="cyan"/>
          <w:u w:val="single"/>
        </w:rPr>
        <w:t xml:space="preserve"> and </w:t>
      </w:r>
      <w:r w:rsidRPr="00463593">
        <w:rPr>
          <w:rStyle w:val="Emphasis"/>
          <w:rFonts w:eastAsiaTheme="majorEastAsia"/>
          <w:highlight w:val="cyan"/>
        </w:rPr>
        <w:t>collective bargaining</w:t>
      </w:r>
      <w:r w:rsidRPr="00463593">
        <w:rPr>
          <w:highlight w:val="cyan"/>
          <w:u w:val="single"/>
        </w:rPr>
        <w:t>.</w:t>
      </w:r>
    </w:p>
    <w:p w14:paraId="434E5512" w14:textId="77777777" w:rsidR="0064366C" w:rsidRPr="00944CFC" w:rsidRDefault="0064366C" w:rsidP="0064366C">
      <w:pPr>
        <w:rPr>
          <w:sz w:val="16"/>
        </w:rPr>
      </w:pPr>
      <w:r w:rsidRPr="00463593">
        <w:rPr>
          <w:highlight w:val="cyan"/>
          <w:u w:val="single"/>
        </w:rPr>
        <w:t>These</w:t>
      </w:r>
      <w:r w:rsidRPr="00944CFC">
        <w:rPr>
          <w:u w:val="single"/>
        </w:rPr>
        <w:t xml:space="preserve"> Court </w:t>
      </w:r>
      <w:r w:rsidRPr="00463593">
        <w:rPr>
          <w:highlight w:val="cyan"/>
          <w:u w:val="single"/>
        </w:rPr>
        <w:t>decisions</w:t>
      </w:r>
      <w:r w:rsidRPr="00944CFC">
        <w:rPr>
          <w:u w:val="single"/>
        </w:rPr>
        <w:t xml:space="preserve">, </w:t>
      </w:r>
      <w:r w:rsidRPr="00463593">
        <w:rPr>
          <w:highlight w:val="cyan"/>
          <w:u w:val="single"/>
        </w:rPr>
        <w:t xml:space="preserve">and </w:t>
      </w:r>
      <w:r w:rsidRPr="00463593">
        <w:rPr>
          <w:rStyle w:val="Emphasis"/>
          <w:rFonts w:eastAsiaTheme="majorEastAsia"/>
          <w:highlight w:val="cyan"/>
        </w:rPr>
        <w:t>thousands</w:t>
      </w:r>
      <w:r w:rsidRPr="00463593">
        <w:rPr>
          <w:highlight w:val="cyan"/>
          <w:u w:val="single"/>
        </w:rPr>
        <w:t xml:space="preserve"> of lower court decisions</w:t>
      </w:r>
      <w:r w:rsidRPr="00944CFC">
        <w:rPr>
          <w:sz w:val="16"/>
        </w:rPr>
        <w:t xml:space="preserve"> that </w:t>
      </w:r>
      <w:r w:rsidRPr="00463593">
        <w:rPr>
          <w:highlight w:val="cyan"/>
          <w:u w:val="single"/>
        </w:rPr>
        <w:t xml:space="preserve">have </w:t>
      </w:r>
      <w:r w:rsidRPr="00463593">
        <w:rPr>
          <w:rStyle w:val="Emphasis"/>
          <w:rFonts w:eastAsiaTheme="majorEastAsia"/>
          <w:highlight w:val="cyan"/>
        </w:rPr>
        <w:t>followed</w:t>
      </w:r>
      <w:r w:rsidRPr="00463593">
        <w:rPr>
          <w:highlight w:val="cyan"/>
          <w:u w:val="single"/>
        </w:rPr>
        <w:t xml:space="preserve"> the precedent</w:t>
      </w:r>
      <w:r w:rsidRPr="00944CFC">
        <w:rPr>
          <w:sz w:val="16"/>
        </w:rPr>
        <w:t xml:space="preserve"> in overturning state and local laws,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w:t>
      </w:r>
    </w:p>
    <w:p w14:paraId="2F22770C" w14:textId="77777777" w:rsidR="0064366C" w:rsidRPr="00944CFC" w:rsidRDefault="0064366C" w:rsidP="0064366C">
      <w:pPr>
        <w:rPr>
          <w:sz w:val="16"/>
        </w:rPr>
      </w:pPr>
      <w:r w:rsidRPr="00944CFC">
        <w:rPr>
          <w:sz w:val="16"/>
        </w:rPr>
        <w:t>Second, the Court has long interpreted the statute to require a uniform labor law across the country—and yet, labor law has become in many ways a crazy quilt, varying from region to region, from state to state, and from one president to the next. The NLRB has become a highly politicized agency, with its decisions swinging wildly every time a new president appoints new members and a general counsel. Cases that proceed through the National Labor Relations Board are often appealed to federal courts, and different federal circuits often come to opposite conclusions, meaning that the laws in different states effectively differ—though it is the courts, not state or local governments, that create those differences. Further, the expansion of state “right to work” laws, as well as a variety of state public sector labor laws have also undermined any goal of national uniformity in labor law.</w:t>
      </w:r>
    </w:p>
    <w:p w14:paraId="583DC33A" w14:textId="77777777" w:rsidR="0064366C" w:rsidRPr="00944CFC" w:rsidRDefault="0064366C" w:rsidP="0064366C">
      <w:pPr>
        <w:rPr>
          <w:sz w:val="16"/>
        </w:rPr>
      </w:pPr>
      <w:r w:rsidRPr="00944CFC">
        <w:rPr>
          <w:sz w:val="16"/>
        </w:rPr>
        <w:t>Lastly, the Court's determination that Congress intended to leave a wide variety of conduct to the free play of economic forces has, in the words of NYU Law Professor Cynthia Estlund, “done what Congress did not do in the NLRA, or even with the Taft-Hartley Act: It has granted to employers a federal ‘right' to use their economic power against unions.”</w:t>
      </w:r>
    </w:p>
    <w:p w14:paraId="547766EE" w14:textId="77777777" w:rsidR="0064366C" w:rsidRDefault="0064366C" w:rsidP="0064366C">
      <w:pPr>
        <w:rPr>
          <w:sz w:val="16"/>
        </w:rPr>
      </w:pPr>
      <w:r w:rsidRPr="00944CFC">
        <w:rPr>
          <w:u w:val="single"/>
        </w:rPr>
        <w:t>The result of this judicially created broad preemption has been to limit state</w:t>
      </w:r>
      <w:r w:rsidRPr="00944CFC">
        <w:rPr>
          <w:sz w:val="16"/>
        </w:rPr>
        <w:t xml:space="preserve"> and local </w:t>
      </w:r>
      <w:r w:rsidRPr="00944CFC">
        <w:rPr>
          <w:u w:val="single"/>
        </w:rPr>
        <w:t>experimentation</w:t>
      </w:r>
      <w:r w:rsidRPr="00944CFC">
        <w:rPr>
          <w:sz w:val="16"/>
        </w:rPr>
        <w:t xml:space="preserve">—in line with what Justice Brandeis described as “laboratories of democracy”—with labor laws that advance the stated purpose of federal labor law. However, since </w:t>
      </w:r>
      <w:r w:rsidRPr="00463593">
        <w:rPr>
          <w:rStyle w:val="Emphasis"/>
          <w:rFonts w:eastAsiaTheme="majorEastAsia"/>
          <w:highlight w:val="cyan"/>
        </w:rPr>
        <w:t>states and cities cannot act in the field of labor law</w:t>
      </w:r>
      <w:r w:rsidRPr="00944CFC">
        <w:rPr>
          <w:sz w:val="16"/>
        </w:rPr>
        <w:t>, all discussions of federal labor law reform are purely theoretical and lack any empirical basis for their possible effects.</w:t>
      </w:r>
    </w:p>
    <w:p w14:paraId="51CCEE71" w14:textId="77777777" w:rsidR="0064366C" w:rsidRDefault="0064366C" w:rsidP="0064366C">
      <w:pPr>
        <w:rPr>
          <w:rStyle w:val="Heading4Char"/>
        </w:rPr>
      </w:pPr>
    </w:p>
    <w:p w14:paraId="3DE43B85" w14:textId="0AF0E5FB" w:rsidR="0064366C" w:rsidRDefault="0064366C" w:rsidP="0064366C">
      <w:pPr>
        <w:pStyle w:val="Heading2"/>
      </w:pPr>
      <w:r>
        <w:lastRenderedPageBreak/>
        <w:t>AT:</w:t>
      </w:r>
      <w:r>
        <w:t xml:space="preserve"> Militancy</w:t>
      </w:r>
      <w:r>
        <w:t xml:space="preserve"> DA</w:t>
      </w:r>
    </w:p>
    <w:p w14:paraId="6E33A4CF" w14:textId="77777777" w:rsidR="0064366C" w:rsidRDefault="0064366C" w:rsidP="0064366C">
      <w:pPr>
        <w:pStyle w:val="Heading4"/>
      </w:pPr>
      <w:r>
        <w:t>No link---we can do militancy and the plan!</w:t>
      </w:r>
    </w:p>
    <w:p w14:paraId="4E467CEE" w14:textId="77777777" w:rsidR="0064366C" w:rsidRPr="00B15B84" w:rsidRDefault="0064366C" w:rsidP="0064366C">
      <w:r w:rsidRPr="00561A8E">
        <w:rPr>
          <w:rStyle w:val="Heading4Char"/>
        </w:rPr>
        <w:t>Master 18</w:t>
      </w:r>
      <w:r>
        <w:t xml:space="preserve"> </w:t>
      </w:r>
      <w:r w:rsidRPr="00FB1387">
        <w:t xml:space="preserve">is the Legislative and Political Director of Communications Workers of America District 1. He is also a founder of the New York Working Families Party and serves on the Executive Committee of the national WFP. </w:t>
      </w:r>
      <w:r>
        <w:t>(Bob, April 18, “</w:t>
      </w:r>
      <w:r w:rsidRPr="00B15B84">
        <w:t>Workplace Militancy Isn’t Enough for Labor</w:t>
      </w:r>
      <w:r>
        <w:t xml:space="preserve">”, Jacobin, </w:t>
      </w:r>
      <w:r w:rsidRPr="00561A8E">
        <w:t>https://jacobin.com/2024/04/us-labor-strikes-political-movement-power</w:t>
      </w:r>
      <w:r>
        <w:t>, accessed on 5-26-2025)</w:t>
      </w:r>
    </w:p>
    <w:p w14:paraId="01338750" w14:textId="77777777" w:rsidR="0064366C" w:rsidRPr="002660D7" w:rsidRDefault="0064366C" w:rsidP="0064366C">
      <w:pPr>
        <w:rPr>
          <w:u w:val="single"/>
        </w:rPr>
      </w:pPr>
      <w:r w:rsidRPr="002660D7">
        <w:rPr>
          <w:u w:val="single"/>
        </w:rPr>
        <w:t>Building the Labor Movement Is Fundamentally a “Political Project”</w:t>
      </w:r>
    </w:p>
    <w:p w14:paraId="30DABB2A" w14:textId="77777777" w:rsidR="0064366C" w:rsidRPr="002660D7" w:rsidRDefault="0064366C" w:rsidP="0064366C">
      <w:pPr>
        <w:rPr>
          <w:u w:val="single"/>
        </w:rPr>
      </w:pPr>
      <w:r w:rsidRPr="00C72EC4">
        <w:rPr>
          <w:sz w:val="16"/>
        </w:rPr>
        <w:t xml:space="preserve">My argument here is not that today’s leaders of insurgent labor should seek to reproduce the program and strategy of the Depression-era CIO leadership. New conditions naturally require new approaches. My point is that </w:t>
      </w:r>
      <w:r w:rsidRPr="00321A78">
        <w:rPr>
          <w:highlight w:val="cyan"/>
          <w:u w:val="single"/>
        </w:rPr>
        <w:t>building the labor movement</w:t>
      </w:r>
      <w:r w:rsidRPr="002660D7">
        <w:rPr>
          <w:u w:val="single"/>
        </w:rPr>
        <w:t xml:space="preserve"> </w:t>
      </w:r>
      <w:r w:rsidRPr="00321A78">
        <w:rPr>
          <w:highlight w:val="cyan"/>
          <w:u w:val="single"/>
        </w:rPr>
        <w:t>is fundamentally</w:t>
      </w:r>
      <w:r w:rsidRPr="002660D7">
        <w:rPr>
          <w:u w:val="single"/>
        </w:rPr>
        <w:t xml:space="preserve"> “a </w:t>
      </w:r>
      <w:r w:rsidRPr="00321A78">
        <w:rPr>
          <w:rStyle w:val="Emphasis"/>
          <w:rFonts w:eastAsiaTheme="majorEastAsia"/>
          <w:highlight w:val="cyan"/>
        </w:rPr>
        <w:t>political</w:t>
      </w:r>
      <w:r w:rsidRPr="002660D7">
        <w:rPr>
          <w:u w:val="single"/>
        </w:rPr>
        <w:t xml:space="preserve"> project,”</w:t>
      </w:r>
      <w:r w:rsidRPr="00C72EC4">
        <w:rPr>
          <w:sz w:val="16"/>
        </w:rPr>
        <w:t xml:space="preserve"> as historian Nelson Lichtenstein has written, </w:t>
      </w:r>
      <w:r w:rsidRPr="002660D7">
        <w:rPr>
          <w:u w:val="single"/>
        </w:rPr>
        <w:t>which “requires a compelling set of ideas and institutions, both self-made and governmental, to give labor’s cause power and legitimacy</w:t>
      </w:r>
      <w:r w:rsidRPr="00C72EC4">
        <w:rPr>
          <w:sz w:val="16"/>
        </w:rPr>
        <w:t xml:space="preserve">.” </w:t>
      </w:r>
      <w:r w:rsidRPr="002660D7">
        <w:rPr>
          <w:u w:val="single"/>
        </w:rPr>
        <w:t xml:space="preserve">Industrial </w:t>
      </w:r>
      <w:r w:rsidRPr="00321A78">
        <w:rPr>
          <w:rStyle w:val="Emphasis"/>
          <w:rFonts w:eastAsiaTheme="majorEastAsia"/>
          <w:highlight w:val="cyan"/>
        </w:rPr>
        <w:t>militancy</w:t>
      </w:r>
      <w:r w:rsidRPr="00321A78">
        <w:rPr>
          <w:highlight w:val="cyan"/>
          <w:u w:val="single"/>
        </w:rPr>
        <w:t xml:space="preserve"> is</w:t>
      </w:r>
      <w:r w:rsidRPr="002660D7">
        <w:rPr>
          <w:u w:val="single"/>
        </w:rPr>
        <w:t xml:space="preserve"> indispensable, but </w:t>
      </w:r>
      <w:r w:rsidRPr="00321A78">
        <w:rPr>
          <w:highlight w:val="cyan"/>
          <w:u w:val="single"/>
        </w:rPr>
        <w:t xml:space="preserve">not </w:t>
      </w:r>
      <w:r w:rsidRPr="00321A78">
        <w:rPr>
          <w:rStyle w:val="Emphasis"/>
          <w:rFonts w:eastAsiaTheme="majorEastAsia"/>
          <w:highlight w:val="cyan"/>
        </w:rPr>
        <w:t>sufficient</w:t>
      </w:r>
      <w:r w:rsidRPr="002660D7">
        <w:rPr>
          <w:u w:val="single"/>
        </w:rPr>
        <w:t>, to this project.</w:t>
      </w:r>
    </w:p>
    <w:p w14:paraId="524B0F74" w14:textId="77777777" w:rsidR="0064366C" w:rsidRPr="002660D7" w:rsidRDefault="0064366C" w:rsidP="0064366C">
      <w:pPr>
        <w:rPr>
          <w:u w:val="single"/>
        </w:rPr>
      </w:pPr>
      <w:r w:rsidRPr="002660D7">
        <w:rPr>
          <w:u w:val="single"/>
        </w:rPr>
        <w:t>Massive organizing of the unorganized is</w:t>
      </w:r>
      <w:r w:rsidRPr="00C72EC4">
        <w:rPr>
          <w:sz w:val="16"/>
        </w:rPr>
        <w:t xml:space="preserve"> also </w:t>
      </w:r>
      <w:r w:rsidRPr="002660D7">
        <w:rPr>
          <w:rStyle w:val="Emphasis"/>
          <w:rFonts w:eastAsiaTheme="majorEastAsia"/>
        </w:rPr>
        <w:t>critical</w:t>
      </w:r>
      <w:r w:rsidRPr="002660D7">
        <w:rPr>
          <w:u w:val="single"/>
        </w:rPr>
        <w:t>, creating the potential to restore the social and political clout wielded by a</w:t>
      </w:r>
      <w:r w:rsidRPr="00C72EC4">
        <w:rPr>
          <w:sz w:val="16"/>
        </w:rPr>
        <w:t xml:space="preserve"> much </w:t>
      </w:r>
      <w:r w:rsidRPr="002660D7">
        <w:rPr>
          <w:u w:val="single"/>
        </w:rPr>
        <w:t>larger labor movement</w:t>
      </w:r>
      <w:r w:rsidRPr="00C72EC4">
        <w:rPr>
          <w:sz w:val="16"/>
        </w:rPr>
        <w:t xml:space="preserve"> during the four decades of the New Deal order. </w:t>
      </w:r>
      <w:r w:rsidRPr="002660D7">
        <w:rPr>
          <w:u w:val="single"/>
        </w:rPr>
        <w:t>But at a moment when the political climate for workers is far less hospitable than it was at the height of the New Deal, when right-wing ethnonationalism is competing for the loyalty of the working class, sustaining and expanding the gains of</w:t>
      </w:r>
      <w:r w:rsidRPr="00C72EC4">
        <w:rPr>
          <w:sz w:val="16"/>
        </w:rPr>
        <w:t xml:space="preserve"> recent years of </w:t>
      </w:r>
      <w:r w:rsidRPr="00321A78">
        <w:rPr>
          <w:rStyle w:val="Emphasis"/>
          <w:rFonts w:eastAsiaTheme="majorEastAsia"/>
          <w:highlight w:val="cyan"/>
        </w:rPr>
        <w:t>militancy</w:t>
      </w:r>
      <w:r w:rsidRPr="002660D7">
        <w:rPr>
          <w:u w:val="single"/>
        </w:rPr>
        <w:t xml:space="preserve"> will </w:t>
      </w:r>
      <w:r w:rsidRPr="00321A78">
        <w:rPr>
          <w:highlight w:val="cyan"/>
          <w:u w:val="single"/>
        </w:rPr>
        <w:t>require</w:t>
      </w:r>
      <w:r w:rsidRPr="002660D7">
        <w:rPr>
          <w:u w:val="single"/>
        </w:rPr>
        <w:t xml:space="preserve"> careful strategizing and </w:t>
      </w:r>
      <w:r w:rsidRPr="00321A78">
        <w:rPr>
          <w:highlight w:val="cyan"/>
          <w:u w:val="single"/>
        </w:rPr>
        <w:t xml:space="preserve">deep </w:t>
      </w:r>
      <w:r w:rsidRPr="00321A78">
        <w:rPr>
          <w:rStyle w:val="Emphasis"/>
          <w:rFonts w:eastAsiaTheme="majorEastAsia"/>
          <w:highlight w:val="cyan"/>
        </w:rPr>
        <w:t>political engagement</w:t>
      </w:r>
      <w:r w:rsidRPr="002660D7">
        <w:rPr>
          <w:u w:val="single"/>
        </w:rPr>
        <w:t>.</w:t>
      </w:r>
    </w:p>
    <w:p w14:paraId="249CA847" w14:textId="77777777" w:rsidR="0064366C" w:rsidRPr="002660D7" w:rsidRDefault="0064366C" w:rsidP="0064366C">
      <w:pPr>
        <w:rPr>
          <w:u w:val="single"/>
        </w:rPr>
      </w:pPr>
      <w:r w:rsidRPr="00C72D58">
        <w:rPr>
          <w:highlight w:val="cyan"/>
          <w:u w:val="single"/>
        </w:rPr>
        <w:t>Sustaining</w:t>
      </w:r>
      <w:r w:rsidRPr="002660D7">
        <w:rPr>
          <w:u w:val="single"/>
        </w:rPr>
        <w:t xml:space="preserve"> and expanding </w:t>
      </w:r>
      <w:r w:rsidRPr="00C72D58">
        <w:rPr>
          <w:highlight w:val="cyan"/>
          <w:u w:val="single"/>
        </w:rPr>
        <w:t>the gains of</w:t>
      </w:r>
      <w:r w:rsidRPr="00C72EC4">
        <w:rPr>
          <w:sz w:val="16"/>
        </w:rPr>
        <w:t xml:space="preserve"> recent years of </w:t>
      </w:r>
      <w:r w:rsidRPr="00C72D58">
        <w:rPr>
          <w:highlight w:val="cyan"/>
          <w:u w:val="single"/>
        </w:rPr>
        <w:t>militancy</w:t>
      </w:r>
      <w:r w:rsidRPr="002660D7">
        <w:rPr>
          <w:u w:val="single"/>
        </w:rPr>
        <w:t xml:space="preserve"> will </w:t>
      </w:r>
      <w:r w:rsidRPr="00C72D58">
        <w:rPr>
          <w:highlight w:val="cyan"/>
          <w:u w:val="single"/>
        </w:rPr>
        <w:t>require</w:t>
      </w:r>
      <w:r w:rsidRPr="002660D7">
        <w:rPr>
          <w:u w:val="single"/>
        </w:rPr>
        <w:t xml:space="preserve"> careful strategizing and </w:t>
      </w:r>
      <w:r w:rsidRPr="00C72D58">
        <w:rPr>
          <w:highlight w:val="cyan"/>
          <w:u w:val="single"/>
        </w:rPr>
        <w:t xml:space="preserve">deep </w:t>
      </w:r>
      <w:r w:rsidRPr="00C72D58">
        <w:rPr>
          <w:rStyle w:val="Emphasis"/>
          <w:rFonts w:eastAsiaTheme="majorEastAsia"/>
          <w:highlight w:val="cyan"/>
        </w:rPr>
        <w:t>political engagement</w:t>
      </w:r>
      <w:r w:rsidRPr="002660D7">
        <w:rPr>
          <w:u w:val="single"/>
        </w:rPr>
        <w:t>.</w:t>
      </w:r>
    </w:p>
    <w:p w14:paraId="28F06078" w14:textId="77777777" w:rsidR="0064366C" w:rsidRPr="00C72D58" w:rsidRDefault="0064366C" w:rsidP="0064366C">
      <w:pPr>
        <w:rPr>
          <w:sz w:val="16"/>
          <w:szCs w:val="16"/>
          <w:u w:val="single"/>
        </w:rPr>
      </w:pPr>
      <w:r w:rsidRPr="002660D7">
        <w:rPr>
          <w:u w:val="single"/>
        </w:rPr>
        <w:t>We are living in a dangerous, highly contested, transitional political moment</w:t>
      </w:r>
      <w:r w:rsidRPr="00C72EC4">
        <w:rPr>
          <w:sz w:val="16"/>
        </w:rPr>
        <w:t xml:space="preserve">. Attacks from both the right and the left have cracked the foundations of the bipartisan, forty-year neoliberal ascendancy. </w:t>
      </w:r>
      <w:r w:rsidRPr="00C72D58">
        <w:rPr>
          <w:highlight w:val="cyan"/>
          <w:u w:val="single"/>
        </w:rPr>
        <w:t xml:space="preserve">Trump </w:t>
      </w:r>
      <w:r w:rsidRPr="00C72D58">
        <w:rPr>
          <w:rStyle w:val="Emphasis"/>
          <w:rFonts w:eastAsiaTheme="majorEastAsia"/>
          <w:highlight w:val="cyan"/>
        </w:rPr>
        <w:t>wooed</w:t>
      </w:r>
      <w:r w:rsidRPr="00C72D58">
        <w:rPr>
          <w:highlight w:val="cyan"/>
          <w:u w:val="single"/>
        </w:rPr>
        <w:t xml:space="preserve"> the</w:t>
      </w:r>
      <w:r w:rsidRPr="002660D7">
        <w:rPr>
          <w:u w:val="single"/>
        </w:rPr>
        <w:t xml:space="preserve"> white </w:t>
      </w:r>
      <w:r w:rsidRPr="00C72D58">
        <w:rPr>
          <w:highlight w:val="cyan"/>
          <w:u w:val="single"/>
        </w:rPr>
        <w:t>working class</w:t>
      </w:r>
      <w:r w:rsidRPr="00C72EC4">
        <w:rPr>
          <w:sz w:val="16"/>
        </w:rPr>
        <w:t xml:space="preserve"> (</w:t>
      </w:r>
      <w:r w:rsidRPr="002660D7">
        <w:rPr>
          <w:u w:val="single"/>
        </w:rPr>
        <w:t>and</w:t>
      </w:r>
      <w:r w:rsidRPr="00C72EC4">
        <w:rPr>
          <w:sz w:val="16"/>
        </w:rPr>
        <w:t xml:space="preserve"> now, it appears, </w:t>
      </w:r>
      <w:r w:rsidRPr="002660D7">
        <w:rPr>
          <w:u w:val="single"/>
        </w:rPr>
        <w:t>segments of</w:t>
      </w:r>
      <w:r w:rsidRPr="00C72EC4">
        <w:rPr>
          <w:sz w:val="16"/>
        </w:rPr>
        <w:t xml:space="preserve"> both </w:t>
      </w:r>
      <w:r w:rsidRPr="002660D7">
        <w:rPr>
          <w:u w:val="single"/>
        </w:rPr>
        <w:t>the black and brown working classes</w:t>
      </w:r>
      <w:r w:rsidRPr="00C72EC4">
        <w:rPr>
          <w:sz w:val="16"/>
        </w:rPr>
        <w:t xml:space="preserve">) </w:t>
      </w:r>
      <w:r w:rsidRPr="00C72EC4">
        <w:rPr>
          <w:highlight w:val="cyan"/>
          <w:u w:val="single"/>
        </w:rPr>
        <w:t xml:space="preserve">by </w:t>
      </w:r>
      <w:r w:rsidRPr="00C72EC4">
        <w:rPr>
          <w:rStyle w:val="Emphasis"/>
          <w:rFonts w:eastAsiaTheme="majorEastAsia"/>
          <w:highlight w:val="cyan"/>
        </w:rPr>
        <w:t>deploying</w:t>
      </w:r>
      <w:r w:rsidRPr="002660D7">
        <w:rPr>
          <w:u w:val="single"/>
        </w:rPr>
        <w:t xml:space="preserve"> an authoritarian populism that rejects free trade, avoids </w:t>
      </w:r>
      <w:r w:rsidRPr="00C72EC4">
        <w:rPr>
          <w:highlight w:val="cyan"/>
          <w:u w:val="single"/>
        </w:rPr>
        <w:t>attacks on</w:t>
      </w:r>
      <w:r w:rsidRPr="002660D7">
        <w:rPr>
          <w:u w:val="single"/>
        </w:rPr>
        <w:t xml:space="preserve"> popular </w:t>
      </w:r>
      <w:r w:rsidRPr="00C72EC4">
        <w:rPr>
          <w:rStyle w:val="Emphasis"/>
          <w:rFonts w:eastAsiaTheme="majorEastAsia"/>
          <w:highlight w:val="cyan"/>
        </w:rPr>
        <w:t>social benefits</w:t>
      </w:r>
      <w:r w:rsidRPr="00C72EC4">
        <w:rPr>
          <w:sz w:val="16"/>
        </w:rPr>
        <w:t xml:space="preserve"> like Social Security and Medicare, </w:t>
      </w:r>
      <w:r w:rsidRPr="00C72EC4">
        <w:rPr>
          <w:highlight w:val="cyan"/>
          <w:u w:val="single"/>
        </w:rPr>
        <w:t>and</w:t>
      </w:r>
      <w:r w:rsidRPr="002660D7">
        <w:rPr>
          <w:u w:val="single"/>
        </w:rPr>
        <w:t xml:space="preserve"> whips up </w:t>
      </w:r>
      <w:r w:rsidRPr="00C72EC4">
        <w:rPr>
          <w:rStyle w:val="Emphasis"/>
          <w:rFonts w:eastAsiaTheme="majorEastAsia"/>
          <w:highlight w:val="cyan"/>
        </w:rPr>
        <w:t>ethnonationalist</w:t>
      </w:r>
      <w:r w:rsidRPr="00C72EC4">
        <w:rPr>
          <w:highlight w:val="cyan"/>
          <w:u w:val="single"/>
        </w:rPr>
        <w:t xml:space="preserve"> hatred</w:t>
      </w:r>
      <w:r w:rsidRPr="00C72EC4">
        <w:rPr>
          <w:sz w:val="16"/>
        </w:rPr>
        <w:t xml:space="preserve"> in order </w:t>
      </w:r>
      <w:r w:rsidRPr="002660D7">
        <w:rPr>
          <w:u w:val="single"/>
        </w:rPr>
        <w:t>to consolidate his increasingly enraged</w:t>
      </w:r>
      <w:r w:rsidRPr="00C72EC4">
        <w:rPr>
          <w:sz w:val="16"/>
          <w:szCs w:val="16"/>
        </w:rPr>
        <w:t xml:space="preserve">, culturally nostalgic </w:t>
      </w:r>
      <w:r w:rsidRPr="00C72D58">
        <w:rPr>
          <w:u w:val="single"/>
        </w:rPr>
        <w:t>followers</w:t>
      </w:r>
      <w:r w:rsidRPr="00C72D58">
        <w:rPr>
          <w:sz w:val="16"/>
          <w:szCs w:val="16"/>
          <w:u w:val="single"/>
        </w:rPr>
        <w:t>.</w:t>
      </w:r>
    </w:p>
    <w:p w14:paraId="28B1A9AC" w14:textId="77777777" w:rsidR="0064366C" w:rsidRPr="00C72EC4" w:rsidRDefault="0064366C" w:rsidP="0064366C">
      <w:pPr>
        <w:rPr>
          <w:sz w:val="16"/>
          <w:szCs w:val="16"/>
        </w:rPr>
      </w:pPr>
      <w:r w:rsidRPr="00C72EC4">
        <w:rPr>
          <w:sz w:val="16"/>
          <w:szCs w:val="16"/>
        </w:rPr>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w:t>
      </w:r>
      <w:proofErr w:type="spellStart"/>
      <w:r w:rsidRPr="00C72EC4">
        <w:rPr>
          <w:sz w:val="16"/>
          <w:szCs w:val="16"/>
        </w:rPr>
        <w:t>esque</w:t>
      </w:r>
      <w:proofErr w:type="spellEnd"/>
      <w:r w:rsidRPr="00C72EC4">
        <w:rPr>
          <w:sz w:val="16"/>
          <w:szCs w:val="16"/>
        </w:rPr>
        <w:t xml:space="preserv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42C6E94D" w14:textId="77777777" w:rsidR="0064366C" w:rsidRPr="00C72EC4" w:rsidRDefault="0064366C" w:rsidP="0064366C">
      <w:pPr>
        <w:rPr>
          <w:sz w:val="16"/>
          <w:szCs w:val="16"/>
        </w:rPr>
      </w:pPr>
      <w:r w:rsidRPr="00C72EC4">
        <w:rPr>
          <w:sz w:val="16"/>
          <w:szCs w:val="16"/>
        </w:rPr>
        <w:t>But</w:t>
      </w:r>
      <w:r w:rsidRPr="00C72EC4">
        <w:rPr>
          <w:sz w:val="16"/>
        </w:rPr>
        <w:t xml:space="preserve"> </w:t>
      </w:r>
      <w:r w:rsidRPr="002660D7">
        <w:rPr>
          <w:u w:val="single"/>
        </w:rPr>
        <w:t>with the country narrowly and deeply divided, with virtually no agreement on even a common set of facts, the contest for ascendancy between a social order rooted in</w:t>
      </w:r>
      <w:r w:rsidRPr="00C72EC4">
        <w:rPr>
          <w:sz w:val="16"/>
        </w:rPr>
        <w:t xml:space="preserve"> greater </w:t>
      </w:r>
      <w:r w:rsidRPr="002660D7">
        <w:rPr>
          <w:u w:val="single"/>
        </w:rPr>
        <w:t>generosity and inclusivity and one rooted in resentment, exclusion, and violence seems</w:t>
      </w:r>
      <w:r w:rsidRPr="00C72EC4">
        <w:rPr>
          <w:sz w:val="16"/>
        </w:rPr>
        <w:t xml:space="preserve">, for now, </w:t>
      </w:r>
      <w:r w:rsidRPr="002660D7">
        <w:rPr>
          <w:u w:val="single"/>
        </w:rPr>
        <w:t>beyond resolution</w:t>
      </w:r>
      <w:r w:rsidRPr="00C72EC4">
        <w:rPr>
          <w:sz w:val="16"/>
        </w:rPr>
        <w:t xml:space="preserve">. </w:t>
      </w:r>
      <w:r w:rsidRPr="002660D7">
        <w:rPr>
          <w:u w:val="single"/>
        </w:rPr>
        <w:t>A rising tide of political ugliness, disillusionment, and demoralization fills the vacuum</w:t>
      </w:r>
      <w:r w:rsidRPr="00C72EC4">
        <w:rPr>
          <w:sz w:val="16"/>
        </w:rPr>
        <w:t xml:space="preserve">. </w:t>
      </w:r>
      <w:r w:rsidRPr="00C72EC4">
        <w:rPr>
          <w:sz w:val="16"/>
          <w:szCs w:val="16"/>
        </w:rPr>
        <w:t>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63F10331" w14:textId="77777777" w:rsidR="0064366C" w:rsidRPr="00C72EC4" w:rsidRDefault="0064366C" w:rsidP="0064366C">
      <w:pPr>
        <w:rPr>
          <w:sz w:val="16"/>
          <w:szCs w:val="16"/>
        </w:rPr>
      </w:pPr>
      <w:r w:rsidRPr="00C72EC4">
        <w:rPr>
          <w:sz w:val="16"/>
          <w:szCs w:val="16"/>
        </w:rPr>
        <w:t xml:space="preserve">The path to a humane outcome of this crisis lies first in thwarting the triumph of </w:t>
      </w:r>
      <w:proofErr w:type="spellStart"/>
      <w:r w:rsidRPr="00C72EC4">
        <w:rPr>
          <w:sz w:val="16"/>
          <w:szCs w:val="16"/>
        </w:rPr>
        <w:t>protofascism</w:t>
      </w:r>
      <w:proofErr w:type="spellEnd"/>
      <w:r w:rsidRPr="00C72EC4">
        <w:rPr>
          <w:sz w:val="16"/>
          <w:szCs w:val="16"/>
        </w:rPr>
        <w:t xml:space="preserve">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w:t>
      </w:r>
    </w:p>
    <w:p w14:paraId="30144EEF" w14:textId="77777777" w:rsidR="0064366C" w:rsidRPr="00C72EC4" w:rsidRDefault="0064366C" w:rsidP="0064366C">
      <w:pPr>
        <w:rPr>
          <w:sz w:val="16"/>
          <w:szCs w:val="16"/>
        </w:rPr>
      </w:pPr>
      <w:r w:rsidRPr="00C72EC4">
        <w:rPr>
          <w:sz w:val="16"/>
          <w:szCs w:val="16"/>
        </w:rPr>
        <w:t xml:space="preserve">The battle to win “governing power” will require the architects of last year’s workplace insurgency to link that militancy to this broader working-class political project. And just as a handful of progressive unions coalesced in the 1930s to finance and lead the organizational </w:t>
      </w:r>
      <w:r w:rsidRPr="00C72EC4">
        <w:rPr>
          <w:sz w:val="16"/>
          <w:szCs w:val="16"/>
        </w:rPr>
        <w:lastRenderedPageBreak/>
        <w:t>and political renovation of the labor movement, the current project will require collective strategizing and investment from at least a handful of visionary unions.</w:t>
      </w:r>
    </w:p>
    <w:p w14:paraId="16250264" w14:textId="77777777" w:rsidR="0064366C" w:rsidRPr="002660D7" w:rsidRDefault="0064366C" w:rsidP="0064366C">
      <w:pPr>
        <w:rPr>
          <w:u w:val="single"/>
        </w:rPr>
      </w:pPr>
      <w:r w:rsidRPr="00321A78">
        <w:rPr>
          <w:highlight w:val="cyan"/>
          <w:u w:val="single"/>
        </w:rPr>
        <w:t xml:space="preserve">The </w:t>
      </w:r>
      <w:r w:rsidRPr="00321A78">
        <w:rPr>
          <w:rStyle w:val="Emphasis"/>
          <w:rFonts w:eastAsiaTheme="majorEastAsia"/>
          <w:highlight w:val="cyan"/>
        </w:rPr>
        <w:t>battle</w:t>
      </w:r>
      <w:r w:rsidRPr="00321A78">
        <w:rPr>
          <w:highlight w:val="cyan"/>
          <w:u w:val="single"/>
        </w:rPr>
        <w:t xml:space="preserve"> to win</w:t>
      </w:r>
      <w:r w:rsidRPr="002660D7">
        <w:rPr>
          <w:u w:val="single"/>
        </w:rPr>
        <w:t xml:space="preserve"> ‘governing </w:t>
      </w:r>
      <w:r w:rsidRPr="00321A78">
        <w:rPr>
          <w:rStyle w:val="Emphasis"/>
          <w:rFonts w:eastAsiaTheme="majorEastAsia"/>
          <w:highlight w:val="cyan"/>
        </w:rPr>
        <w:t>power</w:t>
      </w:r>
      <w:r w:rsidRPr="00321A78">
        <w:rPr>
          <w:highlight w:val="cyan"/>
          <w:u w:val="single"/>
        </w:rPr>
        <w:t>’ will require</w:t>
      </w:r>
      <w:r w:rsidRPr="002660D7">
        <w:rPr>
          <w:u w:val="single"/>
        </w:rPr>
        <w:t xml:space="preserve"> the </w:t>
      </w:r>
      <w:r w:rsidRPr="00321A78">
        <w:rPr>
          <w:highlight w:val="cyan"/>
          <w:u w:val="single"/>
        </w:rPr>
        <w:t>architects</w:t>
      </w:r>
      <w:r w:rsidRPr="002660D7">
        <w:rPr>
          <w:u w:val="single"/>
        </w:rPr>
        <w:t xml:space="preserve"> of last year’s workplace insurgency </w:t>
      </w:r>
      <w:r w:rsidRPr="00321A78">
        <w:rPr>
          <w:highlight w:val="cyan"/>
          <w:u w:val="single"/>
        </w:rPr>
        <w:t xml:space="preserve">to </w:t>
      </w:r>
      <w:r w:rsidRPr="00321A78">
        <w:rPr>
          <w:rStyle w:val="Emphasis"/>
          <w:rFonts w:eastAsiaTheme="majorEastAsia"/>
          <w:highlight w:val="cyan"/>
        </w:rPr>
        <w:t>link</w:t>
      </w:r>
      <w:r w:rsidRPr="002660D7">
        <w:rPr>
          <w:u w:val="single"/>
        </w:rPr>
        <w:t xml:space="preserve"> that </w:t>
      </w:r>
      <w:r w:rsidRPr="00321A78">
        <w:rPr>
          <w:highlight w:val="cyan"/>
          <w:u w:val="single"/>
        </w:rPr>
        <w:t>militancy to</w:t>
      </w:r>
      <w:r w:rsidRPr="002660D7">
        <w:rPr>
          <w:u w:val="single"/>
        </w:rPr>
        <w:t xml:space="preserve"> this </w:t>
      </w:r>
      <w:r w:rsidRPr="00C72EC4">
        <w:rPr>
          <w:rStyle w:val="Emphasis"/>
          <w:rFonts w:eastAsiaTheme="majorEastAsia"/>
          <w:highlight w:val="cyan"/>
        </w:rPr>
        <w:t>broader</w:t>
      </w:r>
      <w:r w:rsidRPr="00C72EC4">
        <w:rPr>
          <w:highlight w:val="cyan"/>
          <w:u w:val="single"/>
        </w:rPr>
        <w:t xml:space="preserve"> working-class </w:t>
      </w:r>
      <w:r w:rsidRPr="00C72EC4">
        <w:rPr>
          <w:rStyle w:val="Emphasis"/>
          <w:rFonts w:eastAsiaTheme="majorEastAsia"/>
          <w:highlight w:val="cyan"/>
        </w:rPr>
        <w:t>political</w:t>
      </w:r>
      <w:r w:rsidRPr="00C72EC4">
        <w:rPr>
          <w:highlight w:val="cyan"/>
          <w:u w:val="single"/>
        </w:rPr>
        <w:t xml:space="preserve"> project</w:t>
      </w:r>
      <w:r w:rsidRPr="002660D7">
        <w:rPr>
          <w:u w:val="single"/>
        </w:rPr>
        <w:t>.</w:t>
      </w:r>
    </w:p>
    <w:p w14:paraId="24D96875" w14:textId="77777777" w:rsidR="0064366C" w:rsidRPr="00C72EC4" w:rsidRDefault="0064366C" w:rsidP="0064366C">
      <w:pPr>
        <w:rPr>
          <w:sz w:val="16"/>
        </w:rPr>
      </w:pPr>
      <w:r w:rsidRPr="00C72EC4">
        <w:rPr>
          <w:sz w:val="16"/>
        </w:rPr>
        <w:t>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w:t>
      </w:r>
    </w:p>
    <w:p w14:paraId="438917D6" w14:textId="77777777" w:rsidR="0064366C" w:rsidRPr="002660D7" w:rsidRDefault="0064366C" w:rsidP="0064366C">
      <w:pPr>
        <w:rPr>
          <w:u w:val="single"/>
        </w:rPr>
      </w:pPr>
      <w:r w:rsidRPr="00C72EC4">
        <w:rPr>
          <w:sz w:val="16"/>
        </w:rPr>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w:t>
      </w:r>
      <w:r w:rsidRPr="002660D7">
        <w:rPr>
          <w:u w:val="single"/>
        </w:rPr>
        <w:t>the militancy of the last few years gives us reason to be optimistic about a variety of new political, organizing, and bargaining initiatives that are harbingers of a reinvigorated and more politicized labor movement</w:t>
      </w:r>
      <w:r w:rsidRPr="00C72EC4">
        <w:rPr>
          <w:sz w:val="16"/>
        </w:rPr>
        <w:t xml:space="preserve">. </w:t>
      </w:r>
      <w:r w:rsidRPr="002660D7">
        <w:rPr>
          <w:u w:val="single"/>
        </w:rPr>
        <w:t>Deliberately cultivating these developments must be part of any new labor politics.</w:t>
      </w:r>
    </w:p>
    <w:p w14:paraId="7D644395" w14:textId="77777777" w:rsidR="0064366C" w:rsidRPr="00ED561F" w:rsidRDefault="0064366C" w:rsidP="0064366C"/>
    <w:p w14:paraId="0A8198FA" w14:textId="77777777" w:rsidR="0064366C" w:rsidRPr="002070D1" w:rsidRDefault="0064366C" w:rsidP="0064366C"/>
    <w:p w14:paraId="6C9482AD" w14:textId="16D1F3E0" w:rsidR="005D0CB4" w:rsidRDefault="0064366C" w:rsidP="0064366C">
      <w:pPr>
        <w:pStyle w:val="Heading2"/>
      </w:pPr>
      <w:r>
        <w:lastRenderedPageBreak/>
        <w:t xml:space="preserve">AT: </w:t>
      </w:r>
      <w:proofErr w:type="spellStart"/>
      <w:r>
        <w:t>HorseTrading</w:t>
      </w:r>
      <w:proofErr w:type="spellEnd"/>
    </w:p>
    <w:p w14:paraId="195A5896" w14:textId="77777777" w:rsidR="0064366C" w:rsidRDefault="0064366C" w:rsidP="0064366C">
      <w:pPr>
        <w:pStyle w:val="Heading4"/>
      </w:pPr>
      <w:r>
        <w:t xml:space="preserve">The plan has </w:t>
      </w:r>
      <w:r w:rsidRPr="000B39DC">
        <w:rPr>
          <w:u w:val="single"/>
        </w:rPr>
        <w:t>bipartisan support</w:t>
      </w:r>
      <w:r>
        <w:t xml:space="preserve"> in </w:t>
      </w:r>
      <w:r w:rsidRPr="000B39DC">
        <w:rPr>
          <w:u w:val="single"/>
        </w:rPr>
        <w:t>both chambers</w:t>
      </w:r>
      <w:r>
        <w:t>.</w:t>
      </w:r>
    </w:p>
    <w:p w14:paraId="3A0531E2" w14:textId="77777777" w:rsidR="0064366C" w:rsidRPr="00CF5DA6" w:rsidRDefault="0064366C" w:rsidP="0064366C">
      <w:r w:rsidRPr="00CF5DA6">
        <w:rPr>
          <w:rStyle w:val="Style13ptBold"/>
          <w:rFonts w:eastAsiaTheme="majorEastAsia"/>
        </w:rPr>
        <w:t>AFGE 25</w:t>
      </w:r>
      <w:r>
        <w:t xml:space="preserve">, Everyone’s favorite union! (American Federation of Government Employees, 09-22-2025, “Congress Inches Closer to Vote to Overturn Trump’s Union-Busting Orders,” AFGE, </w:t>
      </w:r>
      <w:r w:rsidRPr="00CF5DA6">
        <w:t>https://www.afge.org/article/congress-inches-closer-to-vote-to-overturn-trumps-unionbusting-orders</w:t>
      </w:r>
      <w:r>
        <w:t>)</w:t>
      </w:r>
    </w:p>
    <w:p w14:paraId="74577833" w14:textId="77777777" w:rsidR="0064366C" w:rsidRPr="000B39DC" w:rsidRDefault="0064366C" w:rsidP="0064366C">
      <w:pPr>
        <w:rPr>
          <w:sz w:val="16"/>
        </w:rPr>
      </w:pPr>
      <w:r w:rsidRPr="001844B8">
        <w:rPr>
          <w:rStyle w:val="StyleUnderline"/>
          <w:rFonts w:eastAsiaTheme="majorEastAsia"/>
          <w:highlight w:val="cyan"/>
        </w:rPr>
        <w:t>Momentum is</w:t>
      </w:r>
      <w:r w:rsidRPr="001844B8">
        <w:rPr>
          <w:sz w:val="16"/>
          <w:highlight w:val="cyan"/>
        </w:rPr>
        <w:t xml:space="preserve"> </w:t>
      </w:r>
      <w:r w:rsidRPr="001844B8">
        <w:rPr>
          <w:rStyle w:val="Emphasis"/>
          <w:rFonts w:eastAsiaTheme="majorEastAsia"/>
          <w:highlight w:val="cyan"/>
        </w:rPr>
        <w:t>growing</w:t>
      </w:r>
      <w:r w:rsidRPr="000B39DC">
        <w:rPr>
          <w:sz w:val="16"/>
        </w:rPr>
        <w:t xml:space="preserve"> </w:t>
      </w:r>
      <w:r w:rsidRPr="001844B8">
        <w:rPr>
          <w:rStyle w:val="StyleUnderline"/>
          <w:rFonts w:eastAsiaTheme="majorEastAsia"/>
        </w:rPr>
        <w:t xml:space="preserve">in the fight </w:t>
      </w:r>
      <w:r w:rsidRPr="001844B8">
        <w:rPr>
          <w:rStyle w:val="StyleUnderline"/>
          <w:rFonts w:eastAsiaTheme="majorEastAsia"/>
          <w:highlight w:val="cyan"/>
        </w:rPr>
        <w:t>to overturn</w:t>
      </w:r>
      <w:r w:rsidRPr="000B39DC">
        <w:rPr>
          <w:sz w:val="16"/>
        </w:rPr>
        <w:t xml:space="preserve"> President </w:t>
      </w:r>
      <w:r w:rsidRPr="001844B8">
        <w:rPr>
          <w:rStyle w:val="StyleUnderline"/>
          <w:rFonts w:eastAsiaTheme="majorEastAsia"/>
          <w:highlight w:val="cyan"/>
        </w:rPr>
        <w:t>Trump’s</w:t>
      </w:r>
      <w:r w:rsidRPr="001844B8">
        <w:rPr>
          <w:rStyle w:val="StyleUnderline"/>
          <w:rFonts w:eastAsiaTheme="majorEastAsia"/>
        </w:rPr>
        <w:t xml:space="preserve"> illegal and destructive </w:t>
      </w:r>
      <w:r w:rsidRPr="001844B8">
        <w:rPr>
          <w:rStyle w:val="StyleUnderline"/>
          <w:rFonts w:eastAsiaTheme="majorEastAsia"/>
          <w:highlight w:val="cyan"/>
        </w:rPr>
        <w:t>directives stripping</w:t>
      </w:r>
      <w:r w:rsidRPr="001844B8">
        <w:rPr>
          <w:sz w:val="16"/>
          <w:highlight w:val="cyan"/>
        </w:rPr>
        <w:t xml:space="preserve"> </w:t>
      </w:r>
      <w:r w:rsidRPr="001844B8">
        <w:rPr>
          <w:rStyle w:val="Emphasis"/>
          <w:rFonts w:eastAsiaTheme="majorEastAsia"/>
          <w:highlight w:val="cyan"/>
        </w:rPr>
        <w:t>c</w:t>
      </w:r>
      <w:r w:rsidRPr="000B39DC">
        <w:rPr>
          <w:sz w:val="16"/>
        </w:rPr>
        <w:t xml:space="preserve">ollective </w:t>
      </w:r>
      <w:r w:rsidRPr="001844B8">
        <w:rPr>
          <w:rStyle w:val="Emphasis"/>
          <w:rFonts w:eastAsiaTheme="majorEastAsia"/>
          <w:highlight w:val="cyan"/>
        </w:rPr>
        <w:t>b</w:t>
      </w:r>
      <w:r w:rsidRPr="000B39DC">
        <w:rPr>
          <w:sz w:val="16"/>
        </w:rPr>
        <w:t xml:space="preserve">argaining </w:t>
      </w:r>
      <w:r w:rsidRPr="001844B8">
        <w:rPr>
          <w:rStyle w:val="Emphasis"/>
          <w:rFonts w:eastAsiaTheme="majorEastAsia"/>
          <w:highlight w:val="cyan"/>
        </w:rPr>
        <w:t>r</w:t>
      </w:r>
      <w:r w:rsidRPr="000B39DC">
        <w:rPr>
          <w:sz w:val="16"/>
        </w:rPr>
        <w:t xml:space="preserve">ights </w:t>
      </w:r>
      <w:r w:rsidRPr="001844B8">
        <w:rPr>
          <w:rStyle w:val="StyleUnderline"/>
          <w:rFonts w:eastAsiaTheme="majorEastAsia"/>
          <w:highlight w:val="cyan"/>
        </w:rPr>
        <w:t>from</w:t>
      </w:r>
      <w:r w:rsidRPr="000B39DC">
        <w:rPr>
          <w:sz w:val="16"/>
        </w:rPr>
        <w:t xml:space="preserve"> most </w:t>
      </w:r>
      <w:r w:rsidRPr="001844B8">
        <w:rPr>
          <w:rStyle w:val="StyleUnderline"/>
          <w:rFonts w:eastAsiaTheme="majorEastAsia"/>
          <w:highlight w:val="cyan"/>
        </w:rPr>
        <w:t>federal employees</w:t>
      </w:r>
      <w:r w:rsidRPr="000B39DC">
        <w:rPr>
          <w:sz w:val="16"/>
        </w:rPr>
        <w:t>. </w:t>
      </w:r>
    </w:p>
    <w:p w14:paraId="5AAB3935" w14:textId="77777777" w:rsidR="0064366C" w:rsidRPr="000B39DC" w:rsidRDefault="0064366C" w:rsidP="0064366C">
      <w:pPr>
        <w:rPr>
          <w:sz w:val="16"/>
        </w:rPr>
      </w:pPr>
      <w:r w:rsidRPr="000B39DC">
        <w:rPr>
          <w:sz w:val="16"/>
        </w:rPr>
        <w:t xml:space="preserve">On Sept. 17, Sen. Mark </w:t>
      </w:r>
      <w:r w:rsidRPr="001844B8">
        <w:rPr>
          <w:rStyle w:val="Emphasis"/>
          <w:rFonts w:eastAsiaTheme="majorEastAsia"/>
          <w:highlight w:val="cyan"/>
        </w:rPr>
        <w:t>Warner</w:t>
      </w:r>
      <w:r w:rsidRPr="000B39DC">
        <w:rPr>
          <w:sz w:val="16"/>
        </w:rPr>
        <w:t xml:space="preserve"> of Virginia </w:t>
      </w:r>
      <w:r w:rsidRPr="001844B8">
        <w:rPr>
          <w:rStyle w:val="StyleUnderline"/>
          <w:rFonts w:eastAsiaTheme="majorEastAsia"/>
          <w:highlight w:val="cyan"/>
        </w:rPr>
        <w:t>led a</w:t>
      </w:r>
      <w:r w:rsidRPr="001844B8">
        <w:rPr>
          <w:sz w:val="16"/>
          <w:highlight w:val="cyan"/>
        </w:rPr>
        <w:t xml:space="preserve"> </w:t>
      </w:r>
      <w:r w:rsidRPr="001844B8">
        <w:rPr>
          <w:rStyle w:val="Emphasis"/>
          <w:rFonts w:eastAsiaTheme="majorEastAsia"/>
          <w:highlight w:val="cyan"/>
        </w:rPr>
        <w:t>bipartisan coalition</w:t>
      </w:r>
      <w:r w:rsidRPr="001844B8">
        <w:rPr>
          <w:sz w:val="16"/>
          <w:highlight w:val="cyan"/>
        </w:rPr>
        <w:t xml:space="preserve"> </w:t>
      </w:r>
      <w:r w:rsidRPr="001844B8">
        <w:rPr>
          <w:rStyle w:val="StyleUnderline"/>
          <w:rFonts w:eastAsiaTheme="majorEastAsia"/>
          <w:highlight w:val="cyan"/>
        </w:rPr>
        <w:t>of</w:t>
      </w:r>
      <w:r w:rsidRPr="001844B8">
        <w:rPr>
          <w:sz w:val="16"/>
          <w:highlight w:val="cyan"/>
        </w:rPr>
        <w:t xml:space="preserve"> </w:t>
      </w:r>
      <w:r w:rsidRPr="001844B8">
        <w:rPr>
          <w:rStyle w:val="Emphasis"/>
          <w:rFonts w:eastAsiaTheme="majorEastAsia"/>
          <w:highlight w:val="cyan"/>
        </w:rPr>
        <w:t>48</w:t>
      </w:r>
      <w:r w:rsidRPr="000B39DC">
        <w:rPr>
          <w:sz w:val="16"/>
        </w:rPr>
        <w:t xml:space="preserve"> </w:t>
      </w:r>
      <w:r w:rsidRPr="00326F22">
        <w:rPr>
          <w:rStyle w:val="StyleUnderline"/>
          <w:rFonts w:eastAsiaTheme="majorEastAsia"/>
        </w:rPr>
        <w:t xml:space="preserve">U.S. </w:t>
      </w:r>
      <w:r w:rsidRPr="001844B8">
        <w:rPr>
          <w:rStyle w:val="StyleUnderline"/>
          <w:rFonts w:eastAsiaTheme="majorEastAsia"/>
          <w:highlight w:val="cyan"/>
        </w:rPr>
        <w:t>senators</w:t>
      </w:r>
      <w:r w:rsidRPr="00326F22">
        <w:rPr>
          <w:rStyle w:val="StyleUnderline"/>
          <w:rFonts w:eastAsiaTheme="majorEastAsia"/>
        </w:rPr>
        <w:t xml:space="preserve"> </w:t>
      </w:r>
      <w:r w:rsidRPr="001844B8">
        <w:rPr>
          <w:rStyle w:val="StyleUnderline"/>
          <w:rFonts w:eastAsiaTheme="majorEastAsia"/>
          <w:highlight w:val="cyan"/>
        </w:rPr>
        <w:t>in introducing legislation</w:t>
      </w:r>
      <w:r w:rsidRPr="00326F22">
        <w:rPr>
          <w:rStyle w:val="StyleUnderline"/>
          <w:rFonts w:eastAsiaTheme="majorEastAsia"/>
        </w:rPr>
        <w:t> that would</w:t>
      </w:r>
      <w:r w:rsidRPr="000B39DC">
        <w:rPr>
          <w:sz w:val="16"/>
        </w:rPr>
        <w:t xml:space="preserve"> </w:t>
      </w:r>
      <w:r w:rsidRPr="00326F22">
        <w:rPr>
          <w:rStyle w:val="Emphasis"/>
          <w:rFonts w:eastAsiaTheme="majorEastAsia"/>
        </w:rPr>
        <w:t>overturn</w:t>
      </w:r>
      <w:r w:rsidRPr="000B39DC">
        <w:rPr>
          <w:sz w:val="16"/>
        </w:rPr>
        <w:t xml:space="preserve"> President </w:t>
      </w:r>
      <w:r w:rsidRPr="00326F22">
        <w:rPr>
          <w:rStyle w:val="StyleUnderline"/>
          <w:rFonts w:eastAsiaTheme="majorEastAsia"/>
        </w:rPr>
        <w:t>Trump’s March</w:t>
      </w:r>
      <w:r w:rsidRPr="000B39DC">
        <w:rPr>
          <w:sz w:val="16"/>
        </w:rPr>
        <w:t xml:space="preserve"> </w:t>
      </w:r>
      <w:r w:rsidRPr="00326F22">
        <w:rPr>
          <w:rStyle w:val="Emphasis"/>
          <w:rFonts w:eastAsiaTheme="majorEastAsia"/>
        </w:rPr>
        <w:t>e</w:t>
      </w:r>
      <w:r w:rsidRPr="000B39DC">
        <w:rPr>
          <w:sz w:val="16"/>
        </w:rPr>
        <w:t xml:space="preserve">xecutive </w:t>
      </w:r>
      <w:r w:rsidRPr="00326F22">
        <w:rPr>
          <w:rStyle w:val="Emphasis"/>
          <w:rFonts w:eastAsiaTheme="majorEastAsia"/>
        </w:rPr>
        <w:t>o</w:t>
      </w:r>
      <w:r w:rsidRPr="000B39DC">
        <w:rPr>
          <w:sz w:val="16"/>
        </w:rPr>
        <w:t>rder stripping more than 1 million federal workers of their collective bargaining rights, as well as a second executive order Trump issued in August extending the directive to tens of thousands of employees at other agencies.  </w:t>
      </w:r>
    </w:p>
    <w:p w14:paraId="75BE89AE" w14:textId="77777777" w:rsidR="0064366C" w:rsidRPr="000B39DC" w:rsidRDefault="0064366C" w:rsidP="0064366C">
      <w:pPr>
        <w:rPr>
          <w:sz w:val="16"/>
        </w:rPr>
      </w:pPr>
      <w:r w:rsidRPr="000B39DC">
        <w:rPr>
          <w:sz w:val="16"/>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National President Everett Kelley said.  </w:t>
      </w:r>
    </w:p>
    <w:p w14:paraId="29B4D9D7" w14:textId="77777777" w:rsidR="0064366C" w:rsidRPr="000B39DC" w:rsidRDefault="0064366C" w:rsidP="0064366C">
      <w:pPr>
        <w:rPr>
          <w:sz w:val="16"/>
        </w:rPr>
      </w:pPr>
      <w:r w:rsidRPr="000B39DC">
        <w:rPr>
          <w:sz w:val="16"/>
        </w:rPr>
        <w:t>“AFGE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 </w:t>
      </w:r>
    </w:p>
    <w:p w14:paraId="1A15C9BA" w14:textId="77777777" w:rsidR="0064366C" w:rsidRPr="000B39DC" w:rsidRDefault="0064366C" w:rsidP="0064366C">
      <w:pPr>
        <w:rPr>
          <w:sz w:val="16"/>
        </w:rPr>
      </w:pPr>
      <w:r w:rsidRPr="00326F22">
        <w:rPr>
          <w:rStyle w:val="StyleUnderline"/>
          <w:rFonts w:eastAsiaTheme="majorEastAsia"/>
        </w:rPr>
        <w:t>The Senate bill</w:t>
      </w:r>
      <w:r w:rsidRPr="000B39DC">
        <w:rPr>
          <w:sz w:val="16"/>
        </w:rPr>
        <w:t xml:space="preserve"> was introduced by Sens. Mark Warner and Tim Kaine of Virginia, Chris Van Hollen and Angela Alsobrooks of Maryland, Chuck Schumer of New York, Brian Schatz of Hawaii, and Alex Padilla of California. It </w:t>
      </w:r>
      <w:r w:rsidRPr="00326F22">
        <w:rPr>
          <w:rStyle w:val="StyleUnderline"/>
          <w:rFonts w:eastAsiaTheme="majorEastAsia"/>
        </w:rPr>
        <w:t xml:space="preserve">is </w:t>
      </w:r>
      <w:r w:rsidRPr="001844B8">
        <w:rPr>
          <w:rStyle w:val="StyleUnderline"/>
          <w:rFonts w:eastAsiaTheme="majorEastAsia"/>
          <w:highlight w:val="cyan"/>
        </w:rPr>
        <w:t>sponsored by</w:t>
      </w:r>
      <w:r w:rsidRPr="001844B8">
        <w:rPr>
          <w:sz w:val="16"/>
          <w:highlight w:val="cyan"/>
        </w:rPr>
        <w:t xml:space="preserve"> </w:t>
      </w:r>
      <w:r w:rsidRPr="001844B8">
        <w:rPr>
          <w:rStyle w:val="Emphasis"/>
          <w:rFonts w:eastAsiaTheme="majorEastAsia"/>
          <w:highlight w:val="cyan"/>
        </w:rPr>
        <w:t>every</w:t>
      </w:r>
      <w:r w:rsidRPr="000B39DC">
        <w:rPr>
          <w:sz w:val="16"/>
        </w:rPr>
        <w:t xml:space="preserve"> </w:t>
      </w:r>
      <w:r w:rsidRPr="00326F22">
        <w:rPr>
          <w:rStyle w:val="StyleUnderline"/>
          <w:rFonts w:eastAsiaTheme="majorEastAsia"/>
        </w:rPr>
        <w:t xml:space="preserve">member of the </w:t>
      </w:r>
      <w:r w:rsidRPr="001844B8">
        <w:rPr>
          <w:rStyle w:val="Emphasis"/>
          <w:rFonts w:eastAsiaTheme="majorEastAsia"/>
          <w:highlight w:val="cyan"/>
        </w:rPr>
        <w:t>Democrat</w:t>
      </w:r>
      <w:r w:rsidRPr="001844B8">
        <w:rPr>
          <w:sz w:val="16"/>
          <w:szCs w:val="16"/>
        </w:rPr>
        <w:t xml:space="preserve">ic </w:t>
      </w:r>
      <w:r w:rsidRPr="00326F22">
        <w:rPr>
          <w:rStyle w:val="StyleUnderline"/>
          <w:rFonts w:eastAsiaTheme="majorEastAsia"/>
        </w:rPr>
        <w:t>caucus</w:t>
      </w:r>
      <w:r w:rsidRPr="000B39DC">
        <w:rPr>
          <w:sz w:val="16"/>
        </w:rPr>
        <w:t xml:space="preserve">, </w:t>
      </w:r>
      <w:r w:rsidRPr="001844B8">
        <w:rPr>
          <w:rStyle w:val="StyleUnderline"/>
          <w:rFonts w:eastAsiaTheme="majorEastAsia"/>
          <w:highlight w:val="cyan"/>
        </w:rPr>
        <w:t>as well as</w:t>
      </w:r>
      <w:r w:rsidRPr="001844B8">
        <w:t xml:space="preserve"> </w:t>
      </w:r>
      <w:r w:rsidRPr="001844B8">
        <w:rPr>
          <w:sz w:val="16"/>
          <w:szCs w:val="16"/>
        </w:rPr>
        <w:t>Republican</w:t>
      </w:r>
      <w:r w:rsidRPr="000B39DC">
        <w:rPr>
          <w:sz w:val="16"/>
        </w:rPr>
        <w:t xml:space="preserve"> </w:t>
      </w:r>
      <w:r w:rsidRPr="001844B8">
        <w:rPr>
          <w:rStyle w:val="StyleUnderline"/>
          <w:rFonts w:eastAsiaTheme="majorEastAsia"/>
        </w:rPr>
        <w:t>Sen. Lisa</w:t>
      </w:r>
      <w:r w:rsidRPr="000B39DC">
        <w:rPr>
          <w:sz w:val="16"/>
        </w:rPr>
        <w:t xml:space="preserve"> </w:t>
      </w:r>
      <w:r w:rsidRPr="001844B8">
        <w:rPr>
          <w:rStyle w:val="Emphasis"/>
          <w:rFonts w:eastAsiaTheme="majorEastAsia"/>
          <w:highlight w:val="cyan"/>
        </w:rPr>
        <w:t>Murkowski</w:t>
      </w:r>
      <w:r w:rsidRPr="000B39DC">
        <w:rPr>
          <w:sz w:val="16"/>
        </w:rPr>
        <w:t xml:space="preserve"> of Alaska.  </w:t>
      </w:r>
    </w:p>
    <w:p w14:paraId="50E89606" w14:textId="77777777" w:rsidR="0064366C" w:rsidRPr="000B39DC" w:rsidRDefault="0064366C" w:rsidP="0064366C">
      <w:pPr>
        <w:rPr>
          <w:sz w:val="16"/>
        </w:rPr>
      </w:pPr>
      <w:r w:rsidRPr="00326F22">
        <w:rPr>
          <w:rStyle w:val="StyleUnderline"/>
          <w:rFonts w:eastAsiaTheme="majorEastAsia"/>
        </w:rPr>
        <w:t xml:space="preserve">The Senate bill is </w:t>
      </w:r>
      <w:r w:rsidRPr="001844B8">
        <w:rPr>
          <w:rStyle w:val="StyleUnderline"/>
          <w:rFonts w:eastAsiaTheme="majorEastAsia"/>
          <w:highlight w:val="cyan"/>
        </w:rPr>
        <w:t>a</w:t>
      </w:r>
      <w:r w:rsidRPr="001844B8">
        <w:rPr>
          <w:sz w:val="16"/>
          <w:highlight w:val="cyan"/>
        </w:rPr>
        <w:t xml:space="preserve"> </w:t>
      </w:r>
      <w:r w:rsidRPr="001844B8">
        <w:rPr>
          <w:rStyle w:val="Emphasis"/>
          <w:rFonts w:eastAsiaTheme="majorEastAsia"/>
          <w:highlight w:val="cyan"/>
        </w:rPr>
        <w:t>companion</w:t>
      </w:r>
      <w:r w:rsidRPr="001844B8">
        <w:rPr>
          <w:sz w:val="16"/>
          <w:highlight w:val="cyan"/>
        </w:rPr>
        <w:t xml:space="preserve"> </w:t>
      </w:r>
      <w:r w:rsidRPr="001844B8">
        <w:rPr>
          <w:rStyle w:val="StyleUnderline"/>
          <w:rFonts w:eastAsiaTheme="majorEastAsia"/>
          <w:highlight w:val="cyan"/>
        </w:rPr>
        <w:t>to House legislation</w:t>
      </w:r>
      <w:r w:rsidRPr="000B39DC">
        <w:rPr>
          <w:sz w:val="16"/>
        </w:rPr>
        <w:t xml:space="preserve"> introduced in April </w:t>
      </w:r>
      <w:r w:rsidRPr="001844B8">
        <w:rPr>
          <w:rStyle w:val="StyleUnderline"/>
          <w:rFonts w:eastAsiaTheme="majorEastAsia"/>
          <w:highlight w:val="cyan"/>
        </w:rPr>
        <w:t>that</w:t>
      </w:r>
      <w:r w:rsidRPr="000B39DC">
        <w:rPr>
          <w:sz w:val="16"/>
        </w:rPr>
        <w:t xml:space="preserve"> currently </w:t>
      </w:r>
      <w:r w:rsidRPr="001844B8">
        <w:rPr>
          <w:rStyle w:val="StyleUnderline"/>
          <w:rFonts w:eastAsiaTheme="majorEastAsia"/>
          <w:highlight w:val="cyan"/>
        </w:rPr>
        <w:t>has the bipartisan support of</w:t>
      </w:r>
      <w:r w:rsidRPr="001844B8">
        <w:rPr>
          <w:sz w:val="16"/>
          <w:highlight w:val="cyan"/>
        </w:rPr>
        <w:t xml:space="preserve"> </w:t>
      </w:r>
      <w:r w:rsidRPr="001844B8">
        <w:rPr>
          <w:rStyle w:val="Emphasis"/>
          <w:rFonts w:eastAsiaTheme="majorEastAsia"/>
          <w:highlight w:val="cyan"/>
        </w:rPr>
        <w:t>223 lawmakers</w:t>
      </w:r>
      <w:r w:rsidRPr="000B39DC">
        <w:rPr>
          <w:sz w:val="16"/>
        </w:rPr>
        <w:t xml:space="preserve">. Due to inaction from House leadership on bringing the bill to a vote, </w:t>
      </w:r>
      <w:r w:rsidRPr="00326F22">
        <w:rPr>
          <w:rStyle w:val="StyleUnderline"/>
          <w:rFonts w:eastAsiaTheme="majorEastAsia"/>
        </w:rPr>
        <w:t>lawmakers have introduced a </w:t>
      </w:r>
      <w:r w:rsidRPr="00326F22">
        <w:rPr>
          <w:rStyle w:val="Emphasis"/>
          <w:rFonts w:eastAsiaTheme="majorEastAsia"/>
        </w:rPr>
        <w:t>discharge petition</w:t>
      </w:r>
      <w:r w:rsidRPr="000B39DC">
        <w:rPr>
          <w:sz w:val="16"/>
        </w:rPr>
        <w:t> </w:t>
      </w:r>
      <w:r w:rsidRPr="00326F22">
        <w:rPr>
          <w:rStyle w:val="StyleUnderline"/>
          <w:rFonts w:eastAsiaTheme="majorEastAsia"/>
        </w:rPr>
        <w:t>that would bring the bill to the House floor for an</w:t>
      </w:r>
      <w:r w:rsidRPr="000B39DC">
        <w:rPr>
          <w:sz w:val="16"/>
        </w:rPr>
        <w:t xml:space="preserve"> </w:t>
      </w:r>
      <w:r w:rsidRPr="00326F22">
        <w:rPr>
          <w:rStyle w:val="Emphasis"/>
          <w:rFonts w:eastAsiaTheme="majorEastAsia"/>
        </w:rPr>
        <w:t>immediate vote</w:t>
      </w:r>
      <w:r w:rsidRPr="000B39DC">
        <w:rPr>
          <w:sz w:val="16"/>
        </w:rPr>
        <w:t xml:space="preserve"> – </w:t>
      </w:r>
      <w:r w:rsidRPr="00326F22">
        <w:rPr>
          <w:rStyle w:val="Emphasis"/>
          <w:rFonts w:eastAsiaTheme="majorEastAsia"/>
        </w:rPr>
        <w:t>bypassing</w:t>
      </w:r>
      <w:r w:rsidRPr="000B39DC">
        <w:rPr>
          <w:sz w:val="16"/>
        </w:rPr>
        <w:t xml:space="preserve"> </w:t>
      </w:r>
      <w:r w:rsidRPr="00326F22">
        <w:rPr>
          <w:rStyle w:val="StyleUnderline"/>
          <w:rFonts w:eastAsiaTheme="majorEastAsia"/>
        </w:rPr>
        <w:t>the typical procedural impediments</w:t>
      </w:r>
      <w:r w:rsidRPr="000B39DC">
        <w:rPr>
          <w:sz w:val="16"/>
        </w:rPr>
        <w:t>. </w:t>
      </w:r>
    </w:p>
    <w:p w14:paraId="05D03987" w14:textId="77777777" w:rsidR="0064366C" w:rsidRPr="000B39DC" w:rsidRDefault="0064366C" w:rsidP="0064366C">
      <w:pPr>
        <w:rPr>
          <w:sz w:val="16"/>
        </w:rPr>
      </w:pPr>
      <w:r w:rsidRPr="00326F22">
        <w:rPr>
          <w:rStyle w:val="StyleUnderline"/>
          <w:rFonts w:eastAsiaTheme="majorEastAsia"/>
        </w:rPr>
        <w:t xml:space="preserve">The discharge petition </w:t>
      </w:r>
      <w:r w:rsidRPr="001844B8">
        <w:rPr>
          <w:rStyle w:val="StyleUnderline"/>
          <w:rFonts w:eastAsiaTheme="majorEastAsia"/>
        </w:rPr>
        <w:t>needs</w:t>
      </w:r>
      <w:r w:rsidRPr="000B39DC">
        <w:rPr>
          <w:sz w:val="16"/>
        </w:rPr>
        <w:t xml:space="preserve"> </w:t>
      </w:r>
      <w:r w:rsidRPr="00326F22">
        <w:rPr>
          <w:rStyle w:val="Emphasis"/>
          <w:rFonts w:eastAsiaTheme="majorEastAsia"/>
        </w:rPr>
        <w:t>218 signatures</w:t>
      </w:r>
      <w:r w:rsidRPr="000B39DC">
        <w:rPr>
          <w:sz w:val="16"/>
        </w:rPr>
        <w:t xml:space="preserve"> to compel a vote on the House bill. </w:t>
      </w:r>
      <w:r w:rsidRPr="00326F22">
        <w:rPr>
          <w:rStyle w:val="StyleUnderline"/>
          <w:rFonts w:eastAsiaTheme="majorEastAsia"/>
        </w:rPr>
        <w:t>So far, the petition has been signed b</w:t>
      </w:r>
      <w:r w:rsidRPr="000B39DC">
        <w:rPr>
          <w:sz w:val="16"/>
        </w:rPr>
        <w:t xml:space="preserve">y </w:t>
      </w:r>
      <w:r w:rsidRPr="00326F22">
        <w:rPr>
          <w:rStyle w:val="Emphasis"/>
          <w:rFonts w:eastAsiaTheme="majorEastAsia"/>
        </w:rPr>
        <w:t>216</w:t>
      </w:r>
      <w:r w:rsidRPr="000B39DC">
        <w:rPr>
          <w:sz w:val="16"/>
        </w:rPr>
        <w:t xml:space="preserve"> members of Congress: 213 Democrats and 3 Republicans. </w:t>
      </w:r>
    </w:p>
    <w:p w14:paraId="203B9F40" w14:textId="77777777" w:rsidR="0064366C" w:rsidRPr="000B39DC" w:rsidRDefault="0064366C" w:rsidP="0064366C">
      <w:pPr>
        <w:rPr>
          <w:sz w:val="16"/>
        </w:rPr>
      </w:pPr>
      <w:r w:rsidRPr="000B39DC">
        <w:rPr>
          <w:sz w:val="16"/>
        </w:rPr>
        <w:t>“</w:t>
      </w:r>
      <w:r w:rsidRPr="00326F22">
        <w:rPr>
          <w:rStyle w:val="Emphasis"/>
          <w:rFonts w:eastAsiaTheme="majorEastAsia"/>
        </w:rPr>
        <w:t>Bipartisan momentum</w:t>
      </w:r>
      <w:r w:rsidRPr="000B39DC">
        <w:rPr>
          <w:sz w:val="16"/>
        </w:rPr>
        <w:t xml:space="preserve"> </w:t>
      </w:r>
      <w:r w:rsidRPr="00326F22">
        <w:rPr>
          <w:rStyle w:val="StyleUnderline"/>
          <w:rFonts w:eastAsiaTheme="majorEastAsia"/>
        </w:rPr>
        <w:t>is already building in the House</w:t>
      </w:r>
      <w:r w:rsidRPr="000B39DC">
        <w:rPr>
          <w:sz w:val="16"/>
        </w:rPr>
        <w:t>, where lawmakers are collecting the final signatures on a discharge petition to bring this bill to a vote,” said AFL-CIO President Liz Shuler. “</w:t>
      </w:r>
      <w:r w:rsidRPr="00326F22">
        <w:rPr>
          <w:rStyle w:val="StyleUnderline"/>
          <w:rFonts w:eastAsiaTheme="majorEastAsia"/>
        </w:rPr>
        <w:t>The labor movement looks forward to working with senators to stop the</w:t>
      </w:r>
      <w:r w:rsidRPr="000B39DC">
        <w:rPr>
          <w:sz w:val="16"/>
        </w:rPr>
        <w:t xml:space="preserve"> </w:t>
      </w:r>
      <w:r w:rsidRPr="00326F22">
        <w:rPr>
          <w:rStyle w:val="Emphasis"/>
          <w:rFonts w:eastAsiaTheme="majorEastAsia"/>
        </w:rPr>
        <w:t>senseless assault</w:t>
      </w:r>
      <w:r w:rsidRPr="000B39DC">
        <w:rPr>
          <w:sz w:val="16"/>
        </w:rPr>
        <w:t xml:space="preserve"> </w:t>
      </w:r>
      <w:r w:rsidRPr="00326F22">
        <w:rPr>
          <w:rStyle w:val="StyleUnderline"/>
          <w:rFonts w:eastAsiaTheme="majorEastAsia"/>
        </w:rPr>
        <w:t>on workers who provide</w:t>
      </w:r>
      <w:r w:rsidRPr="000B39DC">
        <w:rPr>
          <w:sz w:val="16"/>
        </w:rPr>
        <w:t xml:space="preserve"> </w:t>
      </w:r>
      <w:r w:rsidRPr="00326F22">
        <w:rPr>
          <w:rStyle w:val="Emphasis"/>
          <w:rFonts w:eastAsiaTheme="majorEastAsia"/>
        </w:rPr>
        <w:t>essential</w:t>
      </w:r>
      <w:r w:rsidRPr="000B39DC">
        <w:rPr>
          <w:sz w:val="16"/>
        </w:rPr>
        <w:t xml:space="preserve"> </w:t>
      </w:r>
      <w:r w:rsidRPr="00326F22">
        <w:rPr>
          <w:rStyle w:val="StyleUnderline"/>
          <w:rFonts w:eastAsiaTheme="majorEastAsia"/>
        </w:rPr>
        <w:t>government services</w:t>
      </w:r>
      <w:r w:rsidRPr="000B39DC">
        <w:rPr>
          <w:sz w:val="16"/>
        </w:rPr>
        <w:t xml:space="preserve"> to communities across America. The labor movement stands united behind this bill, and we call on every senator — Democrat, Republican and independent — to keep their promise to workers by backing this legislation.”</w:t>
      </w:r>
      <w:r w:rsidRPr="000B39DC">
        <w:rPr>
          <w:rFonts w:ascii="Times New Roman" w:hAnsi="Times New Roman"/>
          <w:sz w:val="16"/>
        </w:rPr>
        <w:t>  </w:t>
      </w:r>
      <w:r w:rsidRPr="000B39DC">
        <w:rPr>
          <w:sz w:val="16"/>
        </w:rPr>
        <w:t> </w:t>
      </w:r>
    </w:p>
    <w:p w14:paraId="2A591E5D" w14:textId="77777777" w:rsidR="0064366C" w:rsidRPr="000B39DC" w:rsidRDefault="0064366C" w:rsidP="0064366C">
      <w:pPr>
        <w:rPr>
          <w:sz w:val="16"/>
        </w:rPr>
      </w:pPr>
      <w:r w:rsidRPr="000B39DC">
        <w:rPr>
          <w:sz w:val="16"/>
        </w:rPr>
        <w:t>AFGE encourages its members to call their congressional offices and make sure that their representative has sponsored the discharge petition to bring the</w:t>
      </w:r>
      <w:r w:rsidRPr="000B39DC">
        <w:rPr>
          <w:rFonts w:ascii="Times New Roman" w:hAnsi="Times New Roman"/>
          <w:sz w:val="16"/>
        </w:rPr>
        <w:t> </w:t>
      </w:r>
      <w:r w:rsidRPr="000B39DC">
        <w:rPr>
          <w:sz w:val="16"/>
        </w:rPr>
        <w:t>Protect America’s Workforce Act</w:t>
      </w:r>
      <w:r w:rsidRPr="000B39DC">
        <w:rPr>
          <w:rFonts w:ascii="Times New Roman" w:hAnsi="Times New Roman"/>
          <w:sz w:val="16"/>
        </w:rPr>
        <w:t> </w:t>
      </w:r>
      <w:r w:rsidRPr="000B39DC">
        <w:rPr>
          <w:sz w:val="16"/>
        </w:rPr>
        <w:t>to a vote.  </w:t>
      </w:r>
    </w:p>
    <w:p w14:paraId="157A8C05" w14:textId="77777777" w:rsidR="0064366C" w:rsidRPr="0064366C" w:rsidRDefault="0064366C" w:rsidP="0064366C"/>
    <w:sectPr w:rsidR="0064366C" w:rsidRPr="006436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E05F7A"/>
    <w:multiLevelType w:val="hybridMultilevel"/>
    <w:tmpl w:val="9F8C5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825F44"/>
    <w:multiLevelType w:val="hybridMultilevel"/>
    <w:tmpl w:val="9A2E4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1C052713"/>
    <w:multiLevelType w:val="hybridMultilevel"/>
    <w:tmpl w:val="AD508A2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FC75061"/>
    <w:multiLevelType w:val="hybridMultilevel"/>
    <w:tmpl w:val="A5400C12"/>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4227682"/>
    <w:multiLevelType w:val="hybridMultilevel"/>
    <w:tmpl w:val="394EE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755BDF"/>
    <w:multiLevelType w:val="hybridMultilevel"/>
    <w:tmpl w:val="FFD65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19149E7"/>
    <w:multiLevelType w:val="hybridMultilevel"/>
    <w:tmpl w:val="435C7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9A1499"/>
    <w:multiLevelType w:val="hybridMultilevel"/>
    <w:tmpl w:val="50EE462A"/>
    <w:lvl w:ilvl="0" w:tplc="2FEE4476">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63F4047"/>
    <w:multiLevelType w:val="hybridMultilevel"/>
    <w:tmpl w:val="8E864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3FF275C9"/>
    <w:multiLevelType w:val="hybridMultilevel"/>
    <w:tmpl w:val="A5262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E04483A"/>
    <w:multiLevelType w:val="hybridMultilevel"/>
    <w:tmpl w:val="211EF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3515AA0"/>
    <w:multiLevelType w:val="hybridMultilevel"/>
    <w:tmpl w:val="551C8E04"/>
    <w:lvl w:ilvl="0" w:tplc="954AB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4"/>
  </w:num>
  <w:num w:numId="13" w16cid:durableId="1695883432">
    <w:abstractNumId w:val="46"/>
  </w:num>
  <w:num w:numId="14" w16cid:durableId="720713117">
    <w:abstractNumId w:val="32"/>
  </w:num>
  <w:num w:numId="15" w16cid:durableId="1907374293">
    <w:abstractNumId w:val="11"/>
  </w:num>
  <w:num w:numId="16" w16cid:durableId="1525292886">
    <w:abstractNumId w:val="109"/>
  </w:num>
  <w:num w:numId="17" w16cid:durableId="1726291906">
    <w:abstractNumId w:val="84"/>
  </w:num>
  <w:num w:numId="18" w16cid:durableId="1465779992">
    <w:abstractNumId w:val="61"/>
  </w:num>
  <w:num w:numId="19" w16cid:durableId="710763620">
    <w:abstractNumId w:val="87"/>
  </w:num>
  <w:num w:numId="20" w16cid:durableId="129593360">
    <w:abstractNumId w:val="111"/>
  </w:num>
  <w:num w:numId="21" w16cid:durableId="436826426">
    <w:abstractNumId w:val="156"/>
  </w:num>
  <w:num w:numId="22" w16cid:durableId="631399488">
    <w:abstractNumId w:val="168"/>
  </w:num>
  <w:num w:numId="23" w16cid:durableId="452410510">
    <w:abstractNumId w:val="159"/>
  </w:num>
  <w:num w:numId="24" w16cid:durableId="395863404">
    <w:abstractNumId w:val="102"/>
  </w:num>
  <w:num w:numId="25" w16cid:durableId="1872455523">
    <w:abstractNumId w:val="13"/>
  </w:num>
  <w:num w:numId="26" w16cid:durableId="1763068705">
    <w:abstractNumId w:val="116"/>
  </w:num>
  <w:num w:numId="27" w16cid:durableId="1632704990">
    <w:abstractNumId w:val="118"/>
  </w:num>
  <w:num w:numId="28" w16cid:durableId="507909276">
    <w:abstractNumId w:val="30"/>
  </w:num>
  <w:num w:numId="29" w16cid:durableId="662854134">
    <w:abstractNumId w:val="63"/>
  </w:num>
  <w:num w:numId="30" w16cid:durableId="1599018459">
    <w:abstractNumId w:val="129"/>
  </w:num>
  <w:num w:numId="31" w16cid:durableId="577985137">
    <w:abstractNumId w:val="41"/>
  </w:num>
  <w:num w:numId="32" w16cid:durableId="1733842659">
    <w:abstractNumId w:val="70"/>
  </w:num>
  <w:num w:numId="33" w16cid:durableId="800610621">
    <w:abstractNumId w:val="104"/>
  </w:num>
  <w:num w:numId="34" w16cid:durableId="743452819">
    <w:abstractNumId w:val="24"/>
  </w:num>
  <w:num w:numId="35" w16cid:durableId="861747694">
    <w:abstractNumId w:val="133"/>
  </w:num>
  <w:num w:numId="36" w16cid:durableId="1819765292">
    <w:abstractNumId w:val="60"/>
  </w:num>
  <w:num w:numId="37" w16cid:durableId="99183632">
    <w:abstractNumId w:val="78"/>
  </w:num>
  <w:num w:numId="38" w16cid:durableId="126900462">
    <w:abstractNumId w:val="29"/>
  </w:num>
  <w:num w:numId="39" w16cid:durableId="1663848375">
    <w:abstractNumId w:val="147"/>
  </w:num>
  <w:num w:numId="40" w16cid:durableId="2052992375">
    <w:abstractNumId w:val="65"/>
  </w:num>
  <w:num w:numId="41" w16cid:durableId="1175807688">
    <w:abstractNumId w:val="52"/>
  </w:num>
  <w:num w:numId="42" w16cid:durableId="1309747695">
    <w:abstractNumId w:val="20"/>
  </w:num>
  <w:num w:numId="43" w16cid:durableId="588541437">
    <w:abstractNumId w:val="128"/>
  </w:num>
  <w:num w:numId="44" w16cid:durableId="2102330458">
    <w:abstractNumId w:val="56"/>
  </w:num>
  <w:num w:numId="45" w16cid:durableId="1455713975">
    <w:abstractNumId w:val="112"/>
  </w:num>
  <w:num w:numId="46" w16cid:durableId="871848192">
    <w:abstractNumId w:val="90"/>
  </w:num>
  <w:num w:numId="47" w16cid:durableId="1543324746">
    <w:abstractNumId w:val="15"/>
  </w:num>
  <w:num w:numId="48" w16cid:durableId="1254557011">
    <w:abstractNumId w:val="146"/>
  </w:num>
  <w:num w:numId="49" w16cid:durableId="1352757664">
    <w:abstractNumId w:val="167"/>
  </w:num>
  <w:num w:numId="50" w16cid:durableId="1701278905">
    <w:abstractNumId w:val="106"/>
  </w:num>
  <w:num w:numId="51" w16cid:durableId="1334379954">
    <w:abstractNumId w:val="38"/>
  </w:num>
  <w:num w:numId="52" w16cid:durableId="1141194876">
    <w:abstractNumId w:val="151"/>
  </w:num>
  <w:num w:numId="53" w16cid:durableId="290402886">
    <w:abstractNumId w:val="75"/>
  </w:num>
  <w:num w:numId="54" w16cid:durableId="2118062564">
    <w:abstractNumId w:val="110"/>
  </w:num>
  <w:num w:numId="55" w16cid:durableId="2102607504">
    <w:abstractNumId w:val="165"/>
  </w:num>
  <w:num w:numId="56" w16cid:durableId="1106345268">
    <w:abstractNumId w:val="139"/>
  </w:num>
  <w:num w:numId="57" w16cid:durableId="877666066">
    <w:abstractNumId w:val="26"/>
  </w:num>
  <w:num w:numId="58" w16cid:durableId="1110469611">
    <w:abstractNumId w:val="85"/>
  </w:num>
  <w:num w:numId="59" w16cid:durableId="481970331">
    <w:abstractNumId w:val="122"/>
  </w:num>
  <w:num w:numId="60" w16cid:durableId="1868324221">
    <w:abstractNumId w:val="161"/>
  </w:num>
  <w:num w:numId="61" w16cid:durableId="1117984735">
    <w:abstractNumId w:val="158"/>
  </w:num>
  <w:num w:numId="62" w16cid:durableId="1961522549">
    <w:abstractNumId w:val="19"/>
  </w:num>
  <w:num w:numId="63" w16cid:durableId="1427917334">
    <w:abstractNumId w:val="73"/>
  </w:num>
  <w:num w:numId="64" w16cid:durableId="1333876135">
    <w:abstractNumId w:val="148"/>
  </w:num>
  <w:num w:numId="65" w16cid:durableId="1481116290">
    <w:abstractNumId w:val="173"/>
  </w:num>
  <w:num w:numId="66" w16cid:durableId="1709255106">
    <w:abstractNumId w:val="95"/>
  </w:num>
  <w:num w:numId="67" w16cid:durableId="83304299">
    <w:abstractNumId w:val="144"/>
  </w:num>
  <w:num w:numId="68" w16cid:durableId="210653816">
    <w:abstractNumId w:val="91"/>
  </w:num>
  <w:num w:numId="69" w16cid:durableId="1170215573">
    <w:abstractNumId w:val="97"/>
  </w:num>
  <w:num w:numId="70" w16cid:durableId="1433471178">
    <w:abstractNumId w:val="89"/>
  </w:num>
  <w:num w:numId="71" w16cid:durableId="1296252365">
    <w:abstractNumId w:val="108"/>
  </w:num>
  <w:num w:numId="72" w16cid:durableId="2023820268">
    <w:abstractNumId w:val="44"/>
  </w:num>
  <w:num w:numId="73" w16cid:durableId="133111336">
    <w:abstractNumId w:val="107"/>
  </w:num>
  <w:num w:numId="74" w16cid:durableId="5980768">
    <w:abstractNumId w:val="51"/>
  </w:num>
  <w:num w:numId="75" w16cid:durableId="1887447273">
    <w:abstractNumId w:val="83"/>
  </w:num>
  <w:num w:numId="76" w16cid:durableId="866455850">
    <w:abstractNumId w:val="53"/>
  </w:num>
  <w:num w:numId="77" w16cid:durableId="826287077">
    <w:abstractNumId w:val="134"/>
  </w:num>
  <w:num w:numId="78" w16cid:durableId="1978755759">
    <w:abstractNumId w:val="143"/>
  </w:num>
  <w:num w:numId="79" w16cid:durableId="274948429">
    <w:abstractNumId w:val="18"/>
  </w:num>
  <w:num w:numId="80" w16cid:durableId="1382167541">
    <w:abstractNumId w:val="35"/>
  </w:num>
  <w:num w:numId="81" w16cid:durableId="1842701269">
    <w:abstractNumId w:val="92"/>
  </w:num>
  <w:num w:numId="82" w16cid:durableId="630525741">
    <w:abstractNumId w:val="21"/>
  </w:num>
  <w:num w:numId="83" w16cid:durableId="2010866369">
    <w:abstractNumId w:val="169"/>
  </w:num>
  <w:num w:numId="84" w16cid:durableId="761295586">
    <w:abstractNumId w:val="100"/>
  </w:num>
  <w:num w:numId="85" w16cid:durableId="949774339">
    <w:abstractNumId w:val="155"/>
  </w:num>
  <w:num w:numId="86" w16cid:durableId="1246380420">
    <w:abstractNumId w:val="127"/>
  </w:num>
  <w:num w:numId="87" w16cid:durableId="69623241">
    <w:abstractNumId w:val="160"/>
  </w:num>
  <w:num w:numId="88" w16cid:durableId="1908882576">
    <w:abstractNumId w:val="152"/>
  </w:num>
  <w:num w:numId="89" w16cid:durableId="338239787">
    <w:abstractNumId w:val="0"/>
  </w:num>
  <w:num w:numId="90" w16cid:durableId="983316857">
    <w:abstractNumId w:val="140"/>
  </w:num>
  <w:num w:numId="91" w16cid:durableId="1428885705">
    <w:abstractNumId w:val="80"/>
  </w:num>
  <w:num w:numId="92" w16cid:durableId="2008315517">
    <w:abstractNumId w:val="58"/>
  </w:num>
  <w:num w:numId="93" w16cid:durableId="1811362807">
    <w:abstractNumId w:val="37"/>
  </w:num>
  <w:num w:numId="94" w16cid:durableId="604775106">
    <w:abstractNumId w:val="115"/>
  </w:num>
  <w:num w:numId="95" w16cid:durableId="1529294920">
    <w:abstractNumId w:val="71"/>
  </w:num>
  <w:num w:numId="96" w16cid:durableId="474642451">
    <w:abstractNumId w:val="40"/>
  </w:num>
  <w:num w:numId="97" w16cid:durableId="1016687706">
    <w:abstractNumId w:val="162"/>
  </w:num>
  <w:num w:numId="98" w16cid:durableId="1039547317">
    <w:abstractNumId w:val="22"/>
  </w:num>
  <w:num w:numId="99" w16cid:durableId="18314040">
    <w:abstractNumId w:val="99"/>
  </w:num>
  <w:num w:numId="100" w16cid:durableId="1386681207">
    <w:abstractNumId w:val="101"/>
  </w:num>
  <w:num w:numId="101" w16cid:durableId="401831465">
    <w:abstractNumId w:val="166"/>
  </w:num>
  <w:num w:numId="102" w16cid:durableId="6450051">
    <w:abstractNumId w:val="130"/>
  </w:num>
  <w:num w:numId="103" w16cid:durableId="1945572480">
    <w:abstractNumId w:val="72"/>
  </w:num>
  <w:num w:numId="104" w16cid:durableId="1009868537">
    <w:abstractNumId w:val="64"/>
  </w:num>
  <w:num w:numId="105" w16cid:durableId="1620523944">
    <w:abstractNumId w:val="120"/>
  </w:num>
  <w:num w:numId="106" w16cid:durableId="992177819">
    <w:abstractNumId w:val="154"/>
  </w:num>
  <w:num w:numId="107" w16cid:durableId="1650864539">
    <w:abstractNumId w:val="17"/>
  </w:num>
  <w:num w:numId="108" w16cid:durableId="785195724">
    <w:abstractNumId w:val="66"/>
  </w:num>
  <w:num w:numId="109" w16cid:durableId="101918352">
    <w:abstractNumId w:val="81"/>
  </w:num>
  <w:num w:numId="110" w16cid:durableId="2059819103">
    <w:abstractNumId w:val="45"/>
  </w:num>
  <w:num w:numId="111" w16cid:durableId="867371755">
    <w:abstractNumId w:val="145"/>
  </w:num>
  <w:num w:numId="112" w16cid:durableId="2043019676">
    <w:abstractNumId w:val="62"/>
  </w:num>
  <w:num w:numId="113" w16cid:durableId="1611086719">
    <w:abstractNumId w:val="163"/>
  </w:num>
  <w:num w:numId="114" w16cid:durableId="1986740722">
    <w:abstractNumId w:val="33"/>
  </w:num>
  <w:num w:numId="115" w16cid:durableId="1218856776">
    <w:abstractNumId w:val="31"/>
  </w:num>
  <w:num w:numId="116" w16cid:durableId="1668634297">
    <w:abstractNumId w:val="36"/>
  </w:num>
  <w:num w:numId="117" w16cid:durableId="1852407522">
    <w:abstractNumId w:val="96"/>
  </w:num>
  <w:num w:numId="118" w16cid:durableId="1668901541">
    <w:abstractNumId w:val="93"/>
  </w:num>
  <w:num w:numId="119" w16cid:durableId="842931898">
    <w:abstractNumId w:val="149"/>
  </w:num>
  <w:num w:numId="120" w16cid:durableId="1468619259">
    <w:abstractNumId w:val="172"/>
  </w:num>
  <w:num w:numId="121" w16cid:durableId="2121022314">
    <w:abstractNumId w:val="16"/>
  </w:num>
  <w:num w:numId="122" w16cid:durableId="1987737172">
    <w:abstractNumId w:val="137"/>
  </w:num>
  <w:num w:numId="123" w16cid:durableId="1494568490">
    <w:abstractNumId w:val="103"/>
  </w:num>
  <w:num w:numId="124" w16cid:durableId="1939949412">
    <w:abstractNumId w:val="14"/>
  </w:num>
  <w:num w:numId="125" w16cid:durableId="1942912132">
    <w:abstractNumId w:val="132"/>
  </w:num>
  <w:num w:numId="126" w16cid:durableId="1306819389">
    <w:abstractNumId w:val="138"/>
  </w:num>
  <w:num w:numId="127" w16cid:durableId="650407143">
    <w:abstractNumId w:val="55"/>
  </w:num>
  <w:num w:numId="128" w16cid:durableId="1640301794">
    <w:abstractNumId w:val="113"/>
  </w:num>
  <w:num w:numId="129" w16cid:durableId="888568535">
    <w:abstractNumId w:val="141"/>
  </w:num>
  <w:num w:numId="130" w16cid:durableId="2139837117">
    <w:abstractNumId w:val="69"/>
  </w:num>
  <w:num w:numId="131" w16cid:durableId="1335839224">
    <w:abstractNumId w:val="153"/>
  </w:num>
  <w:num w:numId="132" w16cid:durableId="1609310113">
    <w:abstractNumId w:val="28"/>
  </w:num>
  <w:num w:numId="133" w16cid:durableId="1028681234">
    <w:abstractNumId w:val="42"/>
  </w:num>
  <w:num w:numId="134" w16cid:durableId="665518580">
    <w:abstractNumId w:val="27"/>
  </w:num>
  <w:num w:numId="135" w16cid:durableId="1998412949">
    <w:abstractNumId w:val="131"/>
  </w:num>
  <w:num w:numId="136" w16cid:durableId="413161089">
    <w:abstractNumId w:val="23"/>
  </w:num>
  <w:num w:numId="137" w16cid:durableId="709653045">
    <w:abstractNumId w:val="39"/>
  </w:num>
  <w:num w:numId="138" w16cid:durableId="1287469553">
    <w:abstractNumId w:val="157"/>
  </w:num>
  <w:num w:numId="139" w16cid:durableId="1500458785">
    <w:abstractNumId w:val="48"/>
  </w:num>
  <w:num w:numId="140" w16cid:durableId="1158418858">
    <w:abstractNumId w:val="171"/>
  </w:num>
  <w:num w:numId="141" w16cid:durableId="1956019431">
    <w:abstractNumId w:val="94"/>
  </w:num>
  <w:num w:numId="142" w16cid:durableId="138497907">
    <w:abstractNumId w:val="49"/>
  </w:num>
  <w:num w:numId="143" w16cid:durableId="840703589">
    <w:abstractNumId w:val="164"/>
  </w:num>
  <w:num w:numId="144" w16cid:durableId="1047413510">
    <w:abstractNumId w:val="77"/>
  </w:num>
  <w:num w:numId="145" w16cid:durableId="1957515876">
    <w:abstractNumId w:val="135"/>
  </w:num>
  <w:num w:numId="146" w16cid:durableId="1428307516">
    <w:abstractNumId w:val="150"/>
  </w:num>
  <w:num w:numId="147" w16cid:durableId="705832020">
    <w:abstractNumId w:val="50"/>
  </w:num>
  <w:num w:numId="148" w16cid:durableId="86732657">
    <w:abstractNumId w:val="117"/>
  </w:num>
  <w:num w:numId="149" w16cid:durableId="1486162349">
    <w:abstractNumId w:val="136"/>
  </w:num>
  <w:num w:numId="150" w16cid:durableId="935946079">
    <w:abstractNumId w:val="25"/>
  </w:num>
  <w:num w:numId="151" w16cid:durableId="668557415">
    <w:abstractNumId w:val="123"/>
  </w:num>
  <w:num w:numId="152" w16cid:durableId="107433532">
    <w:abstractNumId w:val="74"/>
  </w:num>
  <w:num w:numId="153" w16cid:durableId="342247765">
    <w:abstractNumId w:val="170"/>
  </w:num>
  <w:num w:numId="154" w16cid:durableId="1047409397">
    <w:abstractNumId w:val="79"/>
  </w:num>
  <w:num w:numId="155" w16cid:durableId="1619531461">
    <w:abstractNumId w:val="125"/>
  </w:num>
  <w:num w:numId="156" w16cid:durableId="837429309">
    <w:abstractNumId w:val="67"/>
  </w:num>
  <w:num w:numId="157" w16cid:durableId="980693483">
    <w:abstractNumId w:val="119"/>
  </w:num>
  <w:num w:numId="158" w16cid:durableId="1863548564">
    <w:abstractNumId w:val="126"/>
  </w:num>
  <w:num w:numId="159" w16cid:durableId="339817831">
    <w:abstractNumId w:val="124"/>
  </w:num>
  <w:num w:numId="160" w16cid:durableId="848787226">
    <w:abstractNumId w:val="68"/>
  </w:num>
  <w:num w:numId="161" w16cid:durableId="2082749280">
    <w:abstractNumId w:val="76"/>
  </w:num>
  <w:num w:numId="162" w16cid:durableId="683166959">
    <w:abstractNumId w:val="121"/>
  </w:num>
  <w:num w:numId="163" w16cid:durableId="117653810">
    <w:abstractNumId w:val="12"/>
  </w:num>
  <w:num w:numId="164" w16cid:durableId="692070131">
    <w:abstractNumId w:val="59"/>
  </w:num>
  <w:num w:numId="165" w16cid:durableId="725953018">
    <w:abstractNumId w:val="114"/>
  </w:num>
  <w:num w:numId="166" w16cid:durableId="1447121408">
    <w:abstractNumId w:val="86"/>
  </w:num>
  <w:num w:numId="167" w16cid:durableId="1904827566">
    <w:abstractNumId w:val="142"/>
  </w:num>
  <w:num w:numId="168" w16cid:durableId="1454203565">
    <w:abstractNumId w:val="47"/>
  </w:num>
  <w:num w:numId="169" w16cid:durableId="339086421">
    <w:abstractNumId w:val="88"/>
  </w:num>
  <w:num w:numId="170" w16cid:durableId="1217552105">
    <w:abstractNumId w:val="43"/>
  </w:num>
  <w:num w:numId="171" w16cid:durableId="1217355493">
    <w:abstractNumId w:val="34"/>
  </w:num>
  <w:num w:numId="172" w16cid:durableId="1317223088">
    <w:abstractNumId w:val="82"/>
  </w:num>
  <w:num w:numId="173" w16cid:durableId="1093359498">
    <w:abstractNumId w:val="57"/>
  </w:num>
  <w:num w:numId="174" w16cid:durableId="360518962">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0A"/>
    <w:rsid w:val="00392698"/>
    <w:rsid w:val="005D0CB4"/>
    <w:rsid w:val="0064366C"/>
    <w:rsid w:val="006F2711"/>
    <w:rsid w:val="00933A0A"/>
    <w:rsid w:val="00992599"/>
    <w:rsid w:val="00A306F1"/>
    <w:rsid w:val="00A7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0DF087"/>
  <w15:chartTrackingRefBased/>
  <w15:docId w15:val="{7255E06E-0E98-0345-A47C-EC3E1488E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4366C"/>
    <w:pPr>
      <w:spacing w:after="0" w:line="240" w:lineRule="auto"/>
    </w:pPr>
    <w:rPr>
      <w:rFonts w:eastAsia="Times New Roman" w:cs="Times New Roman"/>
      <w:kern w:val="0"/>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64366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64366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64366C"/>
    <w:pPr>
      <w:keepNext/>
      <w:keepLines/>
      <w:pageBreakBefore/>
      <w:spacing w:before="40"/>
      <w:jc w:val="center"/>
      <w:outlineLvl w:val="2"/>
    </w:pPr>
    <w:rPr>
      <w:rFonts w:eastAsiaTheme="majorEastAsia" w:cstheme="majorBidi"/>
      <w:b/>
      <w:sz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64366C"/>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4366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9"/>
    <w:semiHidden/>
    <w:unhideWhenUsed/>
    <w:qFormat/>
    <w:rsid w:val="00933A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A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A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A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436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366C"/>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64366C"/>
    <w:rPr>
      <w:rFonts w:eastAsiaTheme="majorEastAsia"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64366C"/>
    <w:rPr>
      <w:rFonts w:eastAsiaTheme="majorEastAsia"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64366C"/>
    <w:rPr>
      <w:rFonts w:eastAsiaTheme="majorEastAsia"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4366C"/>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rsid w:val="0064366C"/>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9"/>
    <w:semiHidden/>
    <w:rsid w:val="00933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A0A"/>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6"/>
    <w:qFormat/>
    <w:rsid w:val="00933A0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6"/>
    <w:qFormat/>
    <w:rsid w:val="00933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933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933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A0A"/>
    <w:pPr>
      <w:spacing w:before="160"/>
      <w:jc w:val="center"/>
    </w:pPr>
    <w:rPr>
      <w:i/>
      <w:iCs/>
      <w:color w:val="404040" w:themeColor="text1" w:themeTint="BF"/>
    </w:rPr>
  </w:style>
  <w:style w:type="character" w:customStyle="1" w:styleId="QuoteChar">
    <w:name w:val="Quote Char"/>
    <w:basedOn w:val="DefaultParagraphFont"/>
    <w:link w:val="Quote"/>
    <w:uiPriority w:val="29"/>
    <w:rsid w:val="00933A0A"/>
    <w:rPr>
      <w:i/>
      <w:iCs/>
      <w:color w:val="404040" w:themeColor="text1" w:themeTint="BF"/>
    </w:rPr>
  </w:style>
  <w:style w:type="paragraph" w:styleId="ListParagraph">
    <w:name w:val="List Paragraph"/>
    <w:aliases w:val="6 font,Colorful List - Accent 11,List Paragraph1,List Paragraph2"/>
    <w:basedOn w:val="Normal"/>
    <w:uiPriority w:val="34"/>
    <w:qFormat/>
    <w:rsid w:val="00933A0A"/>
    <w:pPr>
      <w:ind w:left="720"/>
      <w:contextualSpacing/>
    </w:pPr>
  </w:style>
  <w:style w:type="character" w:styleId="IntenseEmphasis">
    <w:name w:val="Intense Emphasis"/>
    <w:basedOn w:val="DefaultParagraphFont"/>
    <w:uiPriority w:val="21"/>
    <w:qFormat/>
    <w:rsid w:val="00933A0A"/>
    <w:rPr>
      <w:i/>
      <w:iCs/>
      <w:color w:val="0F4761" w:themeColor="accent1" w:themeShade="BF"/>
    </w:rPr>
  </w:style>
  <w:style w:type="paragraph" w:styleId="IntenseQuote">
    <w:name w:val="Intense Quote"/>
    <w:basedOn w:val="Normal"/>
    <w:next w:val="Normal"/>
    <w:link w:val="IntenseQuoteChar"/>
    <w:uiPriority w:val="30"/>
    <w:qFormat/>
    <w:rsid w:val="00933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A0A"/>
    <w:rPr>
      <w:i/>
      <w:iCs/>
      <w:color w:val="0F4761" w:themeColor="accent1" w:themeShade="BF"/>
    </w:rPr>
  </w:style>
  <w:style w:type="character" w:styleId="IntenseReference">
    <w:name w:val="Intense Reference"/>
    <w:basedOn w:val="DefaultParagraphFont"/>
    <w:uiPriority w:val="32"/>
    <w:qFormat/>
    <w:rsid w:val="00933A0A"/>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6436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4366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4366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64366C"/>
    <w:rPr>
      <w:b w:val="0"/>
      <w:sz w:val="22"/>
      <w:u w:val="single"/>
    </w:rPr>
  </w:style>
  <w:style w:type="character" w:styleId="Strong">
    <w:name w:val="Strong"/>
    <w:basedOn w:val="DefaultParagraphFont"/>
    <w:uiPriority w:val="22"/>
    <w:qFormat/>
    <w:rsid w:val="0064366C"/>
    <w:rPr>
      <w:b/>
      <w:bCs/>
    </w:rPr>
  </w:style>
  <w:style w:type="character" w:styleId="BookTitle">
    <w:name w:val="Book Title"/>
    <w:basedOn w:val="DefaultParagraphFont"/>
    <w:uiPriority w:val="33"/>
    <w:qFormat/>
    <w:rsid w:val="0064366C"/>
    <w:rPr>
      <w:b/>
      <w:bCs/>
      <w:i/>
      <w:iCs/>
      <w:spacing w:val="5"/>
    </w:rPr>
  </w:style>
  <w:style w:type="numbering" w:styleId="111111">
    <w:name w:val="Outline List 2"/>
    <w:basedOn w:val="NoList"/>
    <w:uiPriority w:val="99"/>
    <w:semiHidden/>
    <w:unhideWhenUsed/>
    <w:rsid w:val="0064366C"/>
  </w:style>
  <w:style w:type="paragraph" w:styleId="Header">
    <w:name w:val="header"/>
    <w:basedOn w:val="Normal"/>
    <w:link w:val="HeaderChar"/>
    <w:uiPriority w:val="99"/>
    <w:semiHidden/>
    <w:rsid w:val="0064366C"/>
    <w:pPr>
      <w:tabs>
        <w:tab w:val="center" w:pos="4680"/>
        <w:tab w:val="right" w:pos="9360"/>
      </w:tabs>
    </w:pPr>
  </w:style>
  <w:style w:type="character" w:customStyle="1" w:styleId="HeaderChar">
    <w:name w:val="Header Char"/>
    <w:basedOn w:val="DefaultParagraphFont"/>
    <w:link w:val="Header"/>
    <w:uiPriority w:val="99"/>
    <w:semiHidden/>
    <w:rsid w:val="0064366C"/>
    <w:rPr>
      <w:rFonts w:eastAsia="Times New Roman" w:cs="Times New Roman"/>
      <w:kern w:val="0"/>
      <w14:ligatures w14:val="none"/>
    </w:rPr>
  </w:style>
  <w:style w:type="paragraph" w:styleId="Footer">
    <w:name w:val="footer"/>
    <w:basedOn w:val="Normal"/>
    <w:link w:val="FooterChar"/>
    <w:uiPriority w:val="99"/>
    <w:semiHidden/>
    <w:rsid w:val="0064366C"/>
    <w:pPr>
      <w:tabs>
        <w:tab w:val="center" w:pos="4680"/>
        <w:tab w:val="right" w:pos="9360"/>
      </w:tabs>
    </w:pPr>
  </w:style>
  <w:style w:type="character" w:customStyle="1" w:styleId="FooterChar">
    <w:name w:val="Footer Char"/>
    <w:basedOn w:val="DefaultParagraphFont"/>
    <w:link w:val="Footer"/>
    <w:uiPriority w:val="99"/>
    <w:semiHidden/>
    <w:rsid w:val="0064366C"/>
    <w:rPr>
      <w:rFonts w:eastAsia="Times New Roman" w:cs="Times New Roman"/>
      <w:kern w:val="0"/>
      <w14:ligatures w14:val="none"/>
    </w:rPr>
  </w:style>
  <w:style w:type="paragraph" w:styleId="BodyText">
    <w:name w:val="Body Text"/>
    <w:basedOn w:val="Normal"/>
    <w:link w:val="BodyTextChar"/>
    <w:uiPriority w:val="99"/>
    <w:semiHidden/>
    <w:unhideWhenUsed/>
    <w:rsid w:val="0064366C"/>
    <w:pPr>
      <w:spacing w:after="120"/>
    </w:pPr>
  </w:style>
  <w:style w:type="character" w:customStyle="1" w:styleId="BodyTextChar">
    <w:name w:val="Body Text Char"/>
    <w:basedOn w:val="DefaultParagraphFont"/>
    <w:link w:val="BodyText"/>
    <w:uiPriority w:val="99"/>
    <w:semiHidden/>
    <w:rsid w:val="0064366C"/>
    <w:rPr>
      <w:rFonts w:eastAsia="Times New Roman" w:cs="Times New Roman"/>
      <w:kern w:val="0"/>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64366C"/>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64366C"/>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64366C"/>
    <w:rPr>
      <w:color w:val="467886" w:themeColor="hyperlink"/>
      <w:u w:val="single"/>
    </w:rPr>
  </w:style>
  <w:style w:type="character" w:styleId="UnresolvedMention">
    <w:name w:val="Unresolved Mention"/>
    <w:basedOn w:val="DefaultParagraphFont"/>
    <w:uiPriority w:val="99"/>
    <w:semiHidden/>
    <w:unhideWhenUsed/>
    <w:rsid w:val="0064366C"/>
    <w:rPr>
      <w:color w:val="605E5C"/>
      <w:shd w:val="clear" w:color="auto" w:fill="E1DFDD"/>
    </w:rPr>
  </w:style>
  <w:style w:type="paragraph" w:customStyle="1" w:styleId="Undertag">
    <w:name w:val="Undertag"/>
    <w:link w:val="UndertagChar"/>
    <w:autoRedefine/>
    <w:uiPriority w:val="5"/>
    <w:qFormat/>
    <w:rsid w:val="00933A0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33A0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33A0A"/>
    <w:rPr>
      <w:color w:val="0A2F41" w:themeColor="accent1" w:themeShade="80"/>
    </w:rPr>
  </w:style>
  <w:style w:type="character" w:customStyle="1" w:styleId="AnalyticChar">
    <w:name w:val="Analytic Char"/>
    <w:basedOn w:val="DefaultParagraphFont"/>
    <w:link w:val="Analytic"/>
    <w:uiPriority w:val="5"/>
    <w:rsid w:val="00933A0A"/>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933A0A"/>
    <w:pPr>
      <w:pBdr>
        <w:top w:val="single" w:sz="4" w:space="0" w:color="auto"/>
        <w:left w:val="single" w:sz="4" w:space="0" w:color="auto"/>
        <w:bottom w:val="single" w:sz="4" w:space="0" w:color="auto"/>
        <w:right w:val="single" w:sz="4" w:space="0" w:color="auto"/>
      </w:pBdr>
      <w:spacing w:line="254" w:lineRule="auto"/>
      <w:ind w:left="720"/>
      <w:jc w:val="both"/>
    </w:pPr>
    <w:rPr>
      <w:rFonts w:ascii="Calibri" w:eastAsiaTheme="minorHAnsi" w:hAnsi="Calibri" w:cs="Calibri"/>
      <w:b/>
      <w:iCs/>
      <w:kern w:val="2"/>
      <w:sz w:val="22"/>
      <w:u w:val="single"/>
      <w14:ligatures w14:val="standardContextual"/>
    </w:rPr>
  </w:style>
  <w:style w:type="paragraph" w:customStyle="1" w:styleId="Emphasis1">
    <w:name w:val="Emphasis1"/>
    <w:basedOn w:val="Normal"/>
    <w:autoRedefine/>
    <w:uiPriority w:val="8"/>
    <w:qFormat/>
    <w:rsid w:val="00933A0A"/>
    <w:pPr>
      <w:pBdr>
        <w:top w:val="single" w:sz="4" w:space="1" w:color="auto"/>
        <w:left w:val="single" w:sz="4" w:space="4" w:color="auto"/>
        <w:bottom w:val="single" w:sz="4" w:space="1" w:color="auto"/>
        <w:right w:val="single" w:sz="4" w:space="4" w:color="auto"/>
      </w:pBdr>
      <w:ind w:left="720"/>
      <w:jc w:val="both"/>
    </w:pPr>
    <w:rPr>
      <w:rFonts w:eastAsiaTheme="minorEastAsia"/>
      <w:b/>
      <w:iCs/>
      <w:kern w:val="2"/>
      <w:u w:val="single"/>
      <w:bdr w:val="single" w:sz="8" w:space="0" w:color="auto"/>
      <w:lang w:eastAsia="ko-KR"/>
      <w14:ligatures w14:val="standardContextual"/>
    </w:rPr>
  </w:style>
  <w:style w:type="paragraph" w:styleId="NormalWeb">
    <w:name w:val="Normal (Web)"/>
    <w:basedOn w:val="Normal"/>
    <w:uiPriority w:val="99"/>
    <w:unhideWhenUsed/>
    <w:rsid w:val="00933A0A"/>
    <w:pPr>
      <w:spacing w:before="100" w:beforeAutospacing="1" w:after="100" w:afterAutospacing="1"/>
    </w:pPr>
  </w:style>
  <w:style w:type="paragraph" w:customStyle="1" w:styleId="drop-cap">
    <w:name w:val="drop-cap"/>
    <w:basedOn w:val="Normal"/>
    <w:rsid w:val="00933A0A"/>
    <w:pPr>
      <w:spacing w:before="100" w:beforeAutospacing="1" w:after="100" w:afterAutospacing="1"/>
    </w:pPr>
  </w:style>
  <w:style w:type="paragraph" w:customStyle="1" w:styleId="selectionshareable">
    <w:name w:val="selectionshareable"/>
    <w:basedOn w:val="Normal"/>
    <w:rsid w:val="00933A0A"/>
    <w:pPr>
      <w:spacing w:before="100" w:beforeAutospacing="1" w:after="100" w:afterAutospacing="1"/>
    </w:pPr>
  </w:style>
  <w:style w:type="paragraph" w:customStyle="1" w:styleId="p1">
    <w:name w:val="p1"/>
    <w:basedOn w:val="Normal"/>
    <w:rsid w:val="00933A0A"/>
    <w:pPr>
      <w:spacing w:before="100" w:beforeAutospacing="1" w:after="100" w:afterAutospacing="1"/>
    </w:pPr>
  </w:style>
  <w:style w:type="character" w:customStyle="1" w:styleId="num">
    <w:name w:val="num"/>
    <w:basedOn w:val="DefaultParagraphFont"/>
    <w:rsid w:val="00933A0A"/>
  </w:style>
  <w:style w:type="character" w:customStyle="1" w:styleId="chapeau">
    <w:name w:val="chapeau"/>
    <w:basedOn w:val="DefaultParagraphFont"/>
    <w:rsid w:val="00933A0A"/>
  </w:style>
  <w:style w:type="paragraph" w:styleId="BalloonText">
    <w:name w:val="Balloon Text"/>
    <w:basedOn w:val="Normal"/>
    <w:link w:val="BalloonTextChar"/>
    <w:uiPriority w:val="99"/>
    <w:semiHidden/>
    <w:unhideWhenUsed/>
    <w:rsid w:val="00933A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3A0A"/>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933A0A"/>
    <w:rPr>
      <w:sz w:val="16"/>
      <w:szCs w:val="16"/>
    </w:rPr>
  </w:style>
  <w:style w:type="paragraph" w:styleId="CommentText">
    <w:name w:val="annotation text"/>
    <w:basedOn w:val="Normal"/>
    <w:link w:val="CommentTextChar"/>
    <w:uiPriority w:val="99"/>
    <w:unhideWhenUsed/>
    <w:rsid w:val="00933A0A"/>
    <w:rPr>
      <w:sz w:val="20"/>
      <w:szCs w:val="20"/>
    </w:rPr>
  </w:style>
  <w:style w:type="character" w:customStyle="1" w:styleId="CommentTextChar">
    <w:name w:val="Comment Text Char"/>
    <w:basedOn w:val="DefaultParagraphFont"/>
    <w:link w:val="CommentText"/>
    <w:uiPriority w:val="99"/>
    <w:rsid w:val="00933A0A"/>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33A0A"/>
    <w:rPr>
      <w:b/>
      <w:bCs/>
    </w:rPr>
  </w:style>
  <w:style w:type="character" w:customStyle="1" w:styleId="CommentSubjectChar">
    <w:name w:val="Comment Subject Char"/>
    <w:basedOn w:val="CommentTextChar"/>
    <w:link w:val="CommentSubject"/>
    <w:uiPriority w:val="99"/>
    <w:semiHidden/>
    <w:rsid w:val="00933A0A"/>
    <w:rPr>
      <w:rFonts w:ascii="Times New Roman" w:hAnsi="Times New Roman" w:cs="Times New Roman"/>
      <w:b/>
      <w:bCs/>
      <w:kern w:val="0"/>
      <w:sz w:val="20"/>
      <w:szCs w:val="20"/>
      <w14:ligatures w14:val="none"/>
    </w:rPr>
  </w:style>
  <w:style w:type="character" w:styleId="PlaceholderText">
    <w:name w:val="Placeholder Text"/>
    <w:basedOn w:val="DefaultParagraphFont"/>
    <w:uiPriority w:val="99"/>
    <w:unhideWhenUsed/>
    <w:rsid w:val="00933A0A"/>
    <w:rPr>
      <w:color w:val="808080"/>
    </w:rPr>
  </w:style>
  <w:style w:type="character" w:customStyle="1" w:styleId="TitleChar1">
    <w:name w:val="Title Char1"/>
    <w:basedOn w:val="DefaultParagraphFont"/>
    <w:uiPriority w:val="99"/>
    <w:rsid w:val="00933A0A"/>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33A0A"/>
    <w:pPr>
      <w:keepNext/>
      <w:keepLines/>
      <w:spacing w:before="40"/>
      <w:outlineLvl w:val="4"/>
    </w:pPr>
    <w:rPr>
      <w:rFonts w:ascii="Calibri Light" w:hAnsi="Calibri Light"/>
      <w:color w:val="2F5496"/>
    </w:rPr>
  </w:style>
  <w:style w:type="paragraph" w:customStyle="1" w:styleId="mb-3">
    <w:name w:val="mb-3"/>
    <w:basedOn w:val="Normal"/>
    <w:rsid w:val="00933A0A"/>
    <w:pPr>
      <w:spacing w:before="100" w:beforeAutospacing="1" w:after="100" w:afterAutospacing="1"/>
    </w:pPr>
  </w:style>
  <w:style w:type="paragraph" w:customStyle="1" w:styleId="d-flex">
    <w:name w:val="d-flex"/>
    <w:basedOn w:val="Normal"/>
    <w:rsid w:val="00933A0A"/>
    <w:pPr>
      <w:spacing w:before="100" w:beforeAutospacing="1" w:after="100" w:afterAutospacing="1"/>
    </w:pPr>
  </w:style>
  <w:style w:type="character" w:customStyle="1" w:styleId="black-text">
    <w:name w:val="black-text"/>
    <w:basedOn w:val="DefaultParagraphFont"/>
    <w:rsid w:val="00933A0A"/>
  </w:style>
  <w:style w:type="character" w:customStyle="1" w:styleId="authors-multiple">
    <w:name w:val="authors-multiple"/>
    <w:basedOn w:val="DefaultParagraphFont"/>
    <w:rsid w:val="00933A0A"/>
  </w:style>
  <w:style w:type="character" w:customStyle="1" w:styleId="articleauthor">
    <w:name w:val="article__author"/>
    <w:basedOn w:val="DefaultParagraphFont"/>
    <w:rsid w:val="00933A0A"/>
  </w:style>
  <w:style w:type="character" w:customStyle="1" w:styleId="ezstring-field">
    <w:name w:val="ezstring-field"/>
    <w:basedOn w:val="DefaultParagraphFont"/>
    <w:rsid w:val="00933A0A"/>
  </w:style>
  <w:style w:type="character" w:customStyle="1" w:styleId="Heading5Char1">
    <w:name w:val="Heading 5 Char1"/>
    <w:basedOn w:val="DefaultParagraphFont"/>
    <w:uiPriority w:val="99"/>
    <w:semiHidden/>
    <w:rsid w:val="00933A0A"/>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933A0A"/>
    <w:rPr>
      <w:rFonts w:ascii="Lucida Grande" w:hAnsi="Lucida Grande" w:cs="Lucida Grande"/>
    </w:rPr>
  </w:style>
  <w:style w:type="character" w:customStyle="1" w:styleId="DocumentMapChar">
    <w:name w:val="Document Map Char"/>
    <w:basedOn w:val="DefaultParagraphFont"/>
    <w:link w:val="DocumentMap"/>
    <w:uiPriority w:val="99"/>
    <w:semiHidden/>
    <w:rsid w:val="00933A0A"/>
    <w:rPr>
      <w:rFonts w:ascii="Lucida Grande" w:hAnsi="Lucida Grande" w:cs="Lucida Grande"/>
      <w:kern w:val="0"/>
      <w:sz w:val="22"/>
      <w:szCs w:val="22"/>
      <w14:ligatures w14:val="none"/>
    </w:rPr>
  </w:style>
  <w:style w:type="paragraph" w:customStyle="1" w:styleId="card1">
    <w:name w:val="card1"/>
    <w:next w:val="NoSpacing"/>
    <w:uiPriority w:val="99"/>
    <w:unhideWhenUsed/>
    <w:qFormat/>
    <w:rsid w:val="00933A0A"/>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7"/>
    <w:qFormat/>
    <w:rsid w:val="00933A0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33A0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33A0A"/>
  </w:style>
  <w:style w:type="character" w:customStyle="1" w:styleId="blog-post-title-font">
    <w:name w:val="blog-post-title-font"/>
    <w:basedOn w:val="DefaultParagraphFont"/>
    <w:rsid w:val="00933A0A"/>
  </w:style>
  <w:style w:type="character" w:customStyle="1" w:styleId="uabb-heading-text">
    <w:name w:val="uabb-heading-text"/>
    <w:basedOn w:val="DefaultParagraphFont"/>
    <w:rsid w:val="00933A0A"/>
  </w:style>
  <w:style w:type="paragraph" w:customStyle="1" w:styleId="Title1">
    <w:name w:val="Title1"/>
    <w:basedOn w:val="Normal"/>
    <w:next w:val="BodyText"/>
    <w:uiPriority w:val="1"/>
    <w:qFormat/>
    <w:rsid w:val="00933A0A"/>
    <w:pPr>
      <w:keepNext/>
      <w:keepLines/>
      <w:spacing w:after="240"/>
      <w:jc w:val="center"/>
      <w:outlineLvl w:val="0"/>
    </w:pPr>
    <w:rPr>
      <w:u w:val="single"/>
    </w:rPr>
  </w:style>
  <w:style w:type="character" w:customStyle="1" w:styleId="underline">
    <w:name w:val="underline"/>
    <w:qFormat/>
    <w:rsid w:val="00933A0A"/>
    <w:rPr>
      <w:b/>
      <w:u w:val="single"/>
    </w:rPr>
  </w:style>
  <w:style w:type="character" w:customStyle="1" w:styleId="qlabel">
    <w:name w:val="q_label"/>
    <w:basedOn w:val="DefaultParagraphFont"/>
    <w:rsid w:val="00933A0A"/>
  </w:style>
  <w:style w:type="character" w:customStyle="1" w:styleId="alabel">
    <w:name w:val="a_label"/>
    <w:basedOn w:val="DefaultParagraphFont"/>
    <w:rsid w:val="00933A0A"/>
  </w:style>
  <w:style w:type="character" w:customStyle="1" w:styleId="TitleChar2">
    <w:name w:val="Title Char2"/>
    <w:basedOn w:val="DefaultParagraphFont"/>
    <w:uiPriority w:val="99"/>
    <w:semiHidden/>
    <w:rsid w:val="00933A0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33A0A"/>
    <w:pPr>
      <w:keepNext/>
      <w:keepLines/>
      <w:spacing w:before="40"/>
      <w:outlineLvl w:val="5"/>
    </w:pPr>
    <w:rPr>
      <w:rFonts w:ascii="Calibri Light" w:hAnsi="Calibri Light"/>
      <w:color w:val="1F3763"/>
    </w:rPr>
  </w:style>
  <w:style w:type="paragraph" w:customStyle="1" w:styleId="Analytics">
    <w:name w:val="Analytics"/>
    <w:link w:val="AnalyticsChar"/>
    <w:uiPriority w:val="4"/>
    <w:qFormat/>
    <w:rsid w:val="00933A0A"/>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933A0A"/>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933A0A"/>
  </w:style>
  <w:style w:type="character" w:customStyle="1" w:styleId="off-screen">
    <w:name w:val="off-screen"/>
    <w:basedOn w:val="DefaultParagraphFont"/>
    <w:rsid w:val="00933A0A"/>
  </w:style>
  <w:style w:type="paragraph" w:styleId="HTMLPreformatted">
    <w:name w:val="HTML Preformatted"/>
    <w:basedOn w:val="Normal"/>
    <w:link w:val="HTMLPreformattedChar"/>
    <w:uiPriority w:val="99"/>
    <w:semiHidden/>
    <w:unhideWhenUsed/>
    <w:rsid w:val="00933A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33A0A"/>
    <w:rPr>
      <w:rFonts w:ascii="Courier New" w:hAnsi="Courier New" w:cs="Courier New"/>
      <w:kern w:val="0"/>
      <w:sz w:val="20"/>
      <w:szCs w:val="20"/>
      <w14:ligatures w14:val="none"/>
    </w:rPr>
  </w:style>
  <w:style w:type="table" w:styleId="TableGrid">
    <w:name w:val="Table Grid"/>
    <w:basedOn w:val="TableNormal"/>
    <w:uiPriority w:val="59"/>
    <w:rsid w:val="00933A0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33A0A"/>
  </w:style>
  <w:style w:type="paragraph" w:customStyle="1" w:styleId="paragraphtext-sqisdnjh0t0-">
    <w:name w:val="paragraph_text-sqisdnjh0t0-"/>
    <w:basedOn w:val="Normal"/>
    <w:rsid w:val="00933A0A"/>
    <w:pPr>
      <w:spacing w:before="100" w:beforeAutospacing="1" w:after="100" w:afterAutospacing="1"/>
    </w:pPr>
  </w:style>
  <w:style w:type="character" w:customStyle="1" w:styleId="Heading6Char1">
    <w:name w:val="Heading 6 Char1"/>
    <w:basedOn w:val="DefaultParagraphFont"/>
    <w:uiPriority w:val="99"/>
    <w:semiHidden/>
    <w:rsid w:val="00933A0A"/>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933A0A"/>
    <w:rPr>
      <w:color w:val="501549" w:themeColor="accent5" w:themeShade="80"/>
      <w:sz w:val="22"/>
    </w:rPr>
  </w:style>
  <w:style w:type="character" w:customStyle="1" w:styleId="analyticrealChar">
    <w:name w:val="analytic real Char"/>
    <w:basedOn w:val="DefaultParagraphFont"/>
    <w:link w:val="analyticreal"/>
    <w:uiPriority w:val="4"/>
    <w:rsid w:val="00933A0A"/>
    <w:rPr>
      <w:rFonts w:ascii="Times New Roman" w:eastAsiaTheme="majorEastAsia" w:hAnsi="Times New Roman" w:cstheme="majorBidi"/>
      <w:i/>
      <w:iCs/>
      <w:color w:val="501549" w:themeColor="accent5" w:themeShade="80"/>
      <w:kern w:val="0"/>
      <w:sz w:val="22"/>
      <w:szCs w:val="22"/>
      <w14:ligatures w14:val="none"/>
    </w:rPr>
  </w:style>
  <w:style w:type="paragraph" w:customStyle="1" w:styleId="cardnotes">
    <w:name w:val="card notes"/>
    <w:uiPriority w:val="4"/>
    <w:qFormat/>
    <w:rsid w:val="00933A0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933A0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933A0A"/>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933A0A"/>
    <w:pPr>
      <w:spacing w:line="259" w:lineRule="auto"/>
    </w:pPr>
    <w:rPr>
      <w:rFonts w:ascii="Calibri" w:hAnsi="Calibri" w:cs="Calibri"/>
      <w:b/>
      <w:color w:val="3A7C22" w:themeColor="accent6" w:themeShade="BF"/>
      <w:kern w:val="0"/>
      <w:sz w:val="22"/>
      <w:szCs w:val="22"/>
      <w14:ligatures w14:val="none"/>
    </w:rPr>
  </w:style>
  <w:style w:type="paragraph" w:customStyle="1" w:styleId="UnderlinePara">
    <w:name w:val="Underline Para"/>
    <w:basedOn w:val="Normal"/>
    <w:uiPriority w:val="7"/>
    <w:qFormat/>
    <w:rsid w:val="00933A0A"/>
    <w:pPr>
      <w:widowControl w:val="0"/>
      <w:suppressAutoHyphens/>
      <w:spacing w:after="200"/>
      <w:contextualSpacing/>
    </w:pPr>
    <w:rPr>
      <w:u w:val="single"/>
    </w:rPr>
  </w:style>
  <w:style w:type="paragraph" w:customStyle="1" w:styleId="duet--article--dangerously-set-cms-markup">
    <w:name w:val="duet--article--dangerously-set-cms-markup"/>
    <w:basedOn w:val="Normal"/>
    <w:rsid w:val="00933A0A"/>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933A0A"/>
    <w:pPr>
      <w:keepNext w:val="0"/>
      <w:keepLines w:val="0"/>
      <w:spacing w:line="254" w:lineRule="auto"/>
      <w:outlineLvl w:val="9"/>
    </w:pPr>
    <w:rPr>
      <w:rFonts w:eastAsiaTheme="minorHAnsi" w:cstheme="minorBidi"/>
      <w:b w:val="0"/>
      <w:color w:val="467886" w:themeColor="hyperlink"/>
      <w:kern w:val="2"/>
      <w:sz w:val="24"/>
      <w:szCs w:val="24"/>
      <w:u w:val="single"/>
      <w14:ligatures w14:val="standardContextual"/>
    </w:rPr>
  </w:style>
  <w:style w:type="paragraph" w:customStyle="1" w:styleId="has-text-align-justify">
    <w:name w:val="has-text-align-justify"/>
    <w:basedOn w:val="Normal"/>
    <w:rsid w:val="00933A0A"/>
    <w:pPr>
      <w:spacing w:before="100" w:beforeAutospacing="1" w:after="100" w:afterAutospacing="1"/>
    </w:pPr>
  </w:style>
  <w:style w:type="character" w:customStyle="1" w:styleId="field">
    <w:name w:val="field"/>
    <w:basedOn w:val="DefaultParagraphFont"/>
    <w:rsid w:val="00933A0A"/>
  </w:style>
  <w:style w:type="paragraph" w:customStyle="1" w:styleId="story-textparagraph">
    <w:name w:val="story-text__paragraph"/>
    <w:basedOn w:val="Normal"/>
    <w:rsid w:val="00933A0A"/>
    <w:pPr>
      <w:spacing w:before="100" w:beforeAutospacing="1" w:after="100" w:afterAutospacing="1"/>
    </w:pPr>
  </w:style>
  <w:style w:type="paragraph" w:customStyle="1" w:styleId="wpds-c-cydrxm">
    <w:name w:val="wpds-c-cydrxm"/>
    <w:basedOn w:val="Normal"/>
    <w:rsid w:val="00933A0A"/>
    <w:pPr>
      <w:spacing w:before="100" w:beforeAutospacing="1" w:after="100" w:afterAutospacing="1"/>
    </w:pPr>
  </w:style>
  <w:style w:type="paragraph" w:customStyle="1" w:styleId="gntarbp">
    <w:name w:val="gnt_ar_b_p"/>
    <w:basedOn w:val="Normal"/>
    <w:rsid w:val="00933A0A"/>
    <w:pPr>
      <w:spacing w:before="100" w:beforeAutospacing="1" w:after="100" w:afterAutospacing="1"/>
    </w:pPr>
  </w:style>
  <w:style w:type="character" w:customStyle="1" w:styleId="mtphl">
    <w:name w:val="mtp_hl"/>
    <w:basedOn w:val="DefaultParagraphFont"/>
    <w:rsid w:val="00933A0A"/>
  </w:style>
  <w:style w:type="paragraph" w:customStyle="1" w:styleId="pullquote">
    <w:name w:val="pullquote"/>
    <w:basedOn w:val="Normal"/>
    <w:rsid w:val="00933A0A"/>
    <w:pPr>
      <w:spacing w:before="100" w:beforeAutospacing="1" w:after="100" w:afterAutospacing="1"/>
    </w:pPr>
  </w:style>
  <w:style w:type="character" w:customStyle="1" w:styleId="pjlv">
    <w:name w:val="pjlv"/>
    <w:basedOn w:val="DefaultParagraphFont"/>
    <w:rsid w:val="00933A0A"/>
  </w:style>
  <w:style w:type="character" w:customStyle="1" w:styleId="visually-hidden">
    <w:name w:val="visually-hidden"/>
    <w:basedOn w:val="DefaultParagraphFont"/>
    <w:rsid w:val="00933A0A"/>
  </w:style>
  <w:style w:type="paragraph" w:customStyle="1" w:styleId="Subtitle1">
    <w:name w:val="Subtitle1"/>
    <w:basedOn w:val="Normal"/>
    <w:rsid w:val="00933A0A"/>
    <w:pPr>
      <w:spacing w:before="100" w:beforeAutospacing="1" w:after="100" w:afterAutospacing="1"/>
    </w:pPr>
  </w:style>
  <w:style w:type="paragraph" w:customStyle="1" w:styleId="TableParagraph">
    <w:name w:val="Table Paragraph"/>
    <w:basedOn w:val="Normal"/>
    <w:uiPriority w:val="1"/>
    <w:qFormat/>
    <w:rsid w:val="00933A0A"/>
    <w:pPr>
      <w:widowControl w:val="0"/>
      <w:autoSpaceDE w:val="0"/>
      <w:autoSpaceDN w:val="0"/>
    </w:pPr>
    <w:rPr>
      <w:rFonts w:ascii="Trebuchet MS" w:eastAsia="Trebuchet MS" w:hAnsi="Trebuchet MS" w:cs="Trebuchet MS"/>
    </w:rPr>
  </w:style>
  <w:style w:type="paragraph" w:customStyle="1" w:styleId="dcr-iy9ec7">
    <w:name w:val="dcr-iy9ec7"/>
    <w:basedOn w:val="Normal"/>
    <w:rsid w:val="00933A0A"/>
    <w:pPr>
      <w:spacing w:before="100" w:beforeAutospacing="1" w:after="100" w:afterAutospacing="1"/>
    </w:pPr>
  </w:style>
  <w:style w:type="paragraph" w:customStyle="1" w:styleId="premium">
    <w:name w:val="premium"/>
    <w:basedOn w:val="Normal"/>
    <w:rsid w:val="00933A0A"/>
    <w:pPr>
      <w:spacing w:before="100" w:beforeAutospacing="1" w:after="100" w:afterAutospacing="1"/>
    </w:pPr>
  </w:style>
  <w:style w:type="character" w:customStyle="1" w:styleId="widgetheadline-text">
    <w:name w:val="widget__headline-text"/>
    <w:basedOn w:val="DefaultParagraphFont"/>
    <w:rsid w:val="00933A0A"/>
  </w:style>
  <w:style w:type="character" w:customStyle="1" w:styleId="mr1">
    <w:name w:val="mr1"/>
    <w:basedOn w:val="DefaultParagraphFont"/>
    <w:rsid w:val="00933A0A"/>
  </w:style>
  <w:style w:type="character" w:customStyle="1" w:styleId="t-14">
    <w:name w:val="t-14"/>
    <w:basedOn w:val="DefaultParagraphFont"/>
    <w:rsid w:val="00933A0A"/>
  </w:style>
  <w:style w:type="character" w:customStyle="1" w:styleId="apple-converted-space">
    <w:name w:val="apple-converted-space"/>
    <w:basedOn w:val="DefaultParagraphFont"/>
    <w:rsid w:val="00933A0A"/>
  </w:style>
  <w:style w:type="paragraph" w:customStyle="1" w:styleId="paragraph-sc-1tqpf5s-0">
    <w:name w:val="paragraph-sc-1tqpf5s-0"/>
    <w:basedOn w:val="Normal"/>
    <w:rsid w:val="00933A0A"/>
    <w:pPr>
      <w:spacing w:before="100" w:beforeAutospacing="1" w:after="100" w:afterAutospacing="1"/>
    </w:pPr>
  </w:style>
  <w:style w:type="paragraph" w:customStyle="1" w:styleId="pw-post-body-paragraph">
    <w:name w:val="pw-post-body-paragraph"/>
    <w:basedOn w:val="Normal"/>
    <w:rsid w:val="00933A0A"/>
    <w:pPr>
      <w:spacing w:before="100" w:beforeAutospacing="1" w:after="100" w:afterAutospacing="1"/>
    </w:pPr>
  </w:style>
  <w:style w:type="character" w:customStyle="1" w:styleId="article-classifiergap">
    <w:name w:val="article-classifier__gap"/>
    <w:basedOn w:val="DefaultParagraphFont"/>
    <w:rsid w:val="00933A0A"/>
  </w:style>
  <w:style w:type="paragraph" w:customStyle="1" w:styleId="list-item">
    <w:name w:val="list-item"/>
    <w:basedOn w:val="Normal"/>
    <w:rsid w:val="00933A0A"/>
    <w:pPr>
      <w:spacing w:before="100" w:beforeAutospacing="1" w:after="100" w:afterAutospacing="1"/>
    </w:pPr>
  </w:style>
  <w:style w:type="character" w:customStyle="1" w:styleId="cardtextChar">
    <w:name w:val="card text Char"/>
    <w:basedOn w:val="DefaultParagraphFont"/>
    <w:link w:val="cardtext"/>
    <w:locked/>
    <w:rsid w:val="00933A0A"/>
    <w:rPr>
      <w:rFonts w:ascii="Calibri" w:hAnsi="Calibri" w:cs="Calibri"/>
    </w:rPr>
  </w:style>
  <w:style w:type="paragraph" w:customStyle="1" w:styleId="cardtext">
    <w:name w:val="card text"/>
    <w:basedOn w:val="Normal"/>
    <w:link w:val="cardtextChar"/>
    <w:qFormat/>
    <w:rsid w:val="00933A0A"/>
    <w:pPr>
      <w:ind w:left="288" w:right="288"/>
    </w:pPr>
    <w:rPr>
      <w:rFonts w:ascii="Calibri" w:hAnsi="Calibri" w:cs="Calibri"/>
      <w:kern w:val="2"/>
      <w14:ligatures w14:val="standardContextual"/>
    </w:rPr>
  </w:style>
  <w:style w:type="paragraph" w:customStyle="1" w:styleId="css-at9mc1">
    <w:name w:val="css-at9mc1"/>
    <w:basedOn w:val="Normal"/>
    <w:rsid w:val="00933A0A"/>
    <w:pPr>
      <w:spacing w:before="100" w:beforeAutospacing="1" w:after="100" w:afterAutospacing="1"/>
    </w:pPr>
  </w:style>
  <w:style w:type="paragraph" w:customStyle="1" w:styleId="storyline-p">
    <w:name w:val="storyline-p"/>
    <w:basedOn w:val="Normal"/>
    <w:rsid w:val="00933A0A"/>
    <w:pPr>
      <w:spacing w:before="100" w:beforeAutospacing="1" w:after="100" w:afterAutospacing="1"/>
    </w:pPr>
  </w:style>
  <w:style w:type="paragraph" w:customStyle="1" w:styleId="e1cmel8x0">
    <w:name w:val="e1cmel8x0"/>
    <w:basedOn w:val="Normal"/>
    <w:rsid w:val="00933A0A"/>
    <w:pPr>
      <w:spacing w:before="100" w:beforeAutospacing="1" w:after="100" w:afterAutospacing="1"/>
    </w:pPr>
  </w:style>
  <w:style w:type="character" w:customStyle="1" w:styleId="css-0">
    <w:name w:val="css-0"/>
    <w:basedOn w:val="DefaultParagraphFont"/>
    <w:rsid w:val="00933A0A"/>
  </w:style>
  <w:style w:type="paragraph" w:customStyle="1" w:styleId="xvisr">
    <w:name w:val="xvisr"/>
    <w:basedOn w:val="Normal"/>
    <w:rsid w:val="00933A0A"/>
    <w:pPr>
      <w:spacing w:before="100" w:beforeAutospacing="1" w:after="100" w:afterAutospacing="1"/>
    </w:pPr>
  </w:style>
  <w:style w:type="character" w:customStyle="1" w:styleId="b2eff">
    <w:name w:val="b2eff"/>
    <w:basedOn w:val="DefaultParagraphFont"/>
    <w:rsid w:val="00933A0A"/>
  </w:style>
  <w:style w:type="paragraph" w:customStyle="1" w:styleId="paragraph">
    <w:name w:val="paragraph"/>
    <w:basedOn w:val="Normal"/>
    <w:rsid w:val="00933A0A"/>
    <w:pPr>
      <w:spacing w:before="100" w:beforeAutospacing="1" w:after="100" w:afterAutospacing="1"/>
    </w:pPr>
  </w:style>
  <w:style w:type="paragraph" w:customStyle="1" w:styleId="css-k3zb6l-paragraph">
    <w:name w:val="css-k3zb6l-paragraph"/>
    <w:basedOn w:val="Normal"/>
    <w:rsid w:val="00933A0A"/>
    <w:pPr>
      <w:spacing w:before="100" w:beforeAutospacing="1" w:after="100" w:afterAutospacing="1"/>
    </w:pPr>
  </w:style>
  <w:style w:type="paragraph" w:customStyle="1" w:styleId="opinion-articlebody">
    <w:name w:val="opinion-article__body"/>
    <w:basedOn w:val="Normal"/>
    <w:rsid w:val="00933A0A"/>
    <w:pPr>
      <w:spacing w:before="100" w:beforeAutospacing="1" w:after="100" w:afterAutospacing="1"/>
    </w:pPr>
  </w:style>
  <w:style w:type="character" w:customStyle="1" w:styleId="text">
    <w:name w:val="text"/>
    <w:basedOn w:val="DefaultParagraphFont"/>
    <w:rsid w:val="00933A0A"/>
  </w:style>
  <w:style w:type="character" w:customStyle="1" w:styleId="opinion-articlebody1">
    <w:name w:val="opinion-article__body1"/>
    <w:basedOn w:val="DefaultParagraphFont"/>
    <w:rsid w:val="00933A0A"/>
  </w:style>
  <w:style w:type="character" w:customStyle="1" w:styleId="ssrfcpassagedeactivated">
    <w:name w:val="ss_rfcpassage_deactivated"/>
    <w:basedOn w:val="DefaultParagraphFont"/>
    <w:rsid w:val="00933A0A"/>
  </w:style>
  <w:style w:type="character" w:customStyle="1" w:styleId="ssun">
    <w:name w:val="ss_un"/>
    <w:basedOn w:val="DefaultParagraphFont"/>
    <w:rsid w:val="00933A0A"/>
  </w:style>
  <w:style w:type="character" w:customStyle="1" w:styleId="sssh">
    <w:name w:val="ss_sh"/>
    <w:basedOn w:val="DefaultParagraphFont"/>
    <w:rsid w:val="00933A0A"/>
  </w:style>
  <w:style w:type="character" w:customStyle="1" w:styleId="ssit">
    <w:name w:val="ss_it"/>
    <w:basedOn w:val="DefaultParagraphFont"/>
    <w:rsid w:val="00933A0A"/>
  </w:style>
  <w:style w:type="character" w:customStyle="1" w:styleId="ssrfcsection">
    <w:name w:val="ss_rfcsection"/>
    <w:basedOn w:val="DefaultParagraphFont"/>
    <w:rsid w:val="00933A0A"/>
  </w:style>
  <w:style w:type="character" w:customStyle="1" w:styleId="ssheadnotelink">
    <w:name w:val="ss_headnotelink"/>
    <w:basedOn w:val="DefaultParagraphFont"/>
    <w:rsid w:val="00933A0A"/>
  </w:style>
  <w:style w:type="character" w:customStyle="1" w:styleId="dropcap">
    <w:name w:val="dropcap"/>
    <w:basedOn w:val="DefaultParagraphFont"/>
    <w:rsid w:val="00933A0A"/>
  </w:style>
  <w:style w:type="paragraph" w:customStyle="1" w:styleId="img-circle">
    <w:name w:val="img-circle"/>
    <w:basedOn w:val="Normal"/>
    <w:rsid w:val="00933A0A"/>
    <w:pPr>
      <w:spacing w:before="100" w:beforeAutospacing="1" w:after="100" w:afterAutospacing="1"/>
    </w:pPr>
  </w:style>
  <w:style w:type="paragraph" w:customStyle="1" w:styleId="e15kmbpe0">
    <w:name w:val="e15kmbpe0"/>
    <w:basedOn w:val="Normal"/>
    <w:rsid w:val="00933A0A"/>
    <w:pPr>
      <w:spacing w:before="100" w:beforeAutospacing="1" w:after="100" w:afterAutospacing="1"/>
    </w:pPr>
  </w:style>
  <w:style w:type="paragraph" w:customStyle="1" w:styleId="is-style-dropcap">
    <w:name w:val="is-style-dropcap"/>
    <w:basedOn w:val="Normal"/>
    <w:rsid w:val="00933A0A"/>
    <w:pPr>
      <w:spacing w:before="100" w:beforeAutospacing="1" w:after="100" w:afterAutospacing="1"/>
    </w:pPr>
  </w:style>
  <w:style w:type="character" w:customStyle="1" w:styleId="annotationhighlight">
    <w:name w:val="annotation__highlight"/>
    <w:basedOn w:val="DefaultParagraphFont"/>
    <w:rsid w:val="00933A0A"/>
  </w:style>
  <w:style w:type="character" w:customStyle="1" w:styleId="annotation-link">
    <w:name w:val="annotation-link"/>
    <w:basedOn w:val="DefaultParagraphFont"/>
    <w:rsid w:val="00933A0A"/>
  </w:style>
  <w:style w:type="paragraph" w:customStyle="1" w:styleId="sc-77igqf-0">
    <w:name w:val="sc-77igqf-0"/>
    <w:basedOn w:val="Normal"/>
    <w:rsid w:val="00933A0A"/>
    <w:pPr>
      <w:spacing w:before="100" w:beforeAutospacing="1" w:after="100" w:afterAutospacing="1"/>
    </w:pPr>
  </w:style>
  <w:style w:type="character" w:customStyle="1" w:styleId="caas-xray-inline">
    <w:name w:val="caas-xray-inline"/>
    <w:basedOn w:val="DefaultParagraphFont"/>
    <w:rsid w:val="00933A0A"/>
  </w:style>
  <w:style w:type="paragraph" w:customStyle="1" w:styleId="mdc-article-paragraph">
    <w:name w:val="mdc-article-paragraph"/>
    <w:basedOn w:val="Normal"/>
    <w:rsid w:val="00933A0A"/>
    <w:pPr>
      <w:spacing w:before="100" w:beforeAutospacing="1" w:after="100" w:afterAutospacing="1"/>
    </w:pPr>
  </w:style>
  <w:style w:type="paragraph" w:customStyle="1" w:styleId="media-ui-paragraphtext-sqisdnjh0t0-">
    <w:name w:val="media-ui-paragraph_text-sqisdnjh0t0-"/>
    <w:basedOn w:val="Normal"/>
    <w:rsid w:val="00933A0A"/>
    <w:pPr>
      <w:spacing w:before="100" w:beforeAutospacing="1" w:after="100" w:afterAutospacing="1"/>
    </w:pPr>
  </w:style>
  <w:style w:type="paragraph" w:customStyle="1" w:styleId="has-text-align-center">
    <w:name w:val="has-text-align-center"/>
    <w:basedOn w:val="Normal"/>
    <w:rsid w:val="00933A0A"/>
    <w:pPr>
      <w:spacing w:before="100" w:beforeAutospacing="1" w:after="100" w:afterAutospacing="1"/>
    </w:pPr>
  </w:style>
  <w:style w:type="paragraph" w:customStyle="1" w:styleId="paywall">
    <w:name w:val="paywall"/>
    <w:basedOn w:val="Normal"/>
    <w:rsid w:val="00933A0A"/>
    <w:pPr>
      <w:spacing w:before="100" w:beforeAutospacing="1" w:after="100" w:afterAutospacing="1"/>
    </w:pPr>
  </w:style>
  <w:style w:type="paragraph" w:customStyle="1" w:styleId="basewrap-sc-gjqpdd">
    <w:name w:val="basewrap-sc-gjqpdd"/>
    <w:basedOn w:val="Normal"/>
    <w:rsid w:val="00933A0A"/>
    <w:pPr>
      <w:spacing w:before="100" w:beforeAutospacing="1" w:after="100" w:afterAutospacing="1"/>
    </w:pPr>
  </w:style>
  <w:style w:type="character" w:customStyle="1" w:styleId="spanwrapper-umhxw">
    <w:name w:val="spanwrapper-umhxw"/>
    <w:basedOn w:val="DefaultParagraphFont"/>
    <w:rsid w:val="00933A0A"/>
  </w:style>
  <w:style w:type="character" w:customStyle="1" w:styleId="rubricname-fvtemz">
    <w:name w:val="rubricname-fvtemz"/>
    <w:basedOn w:val="DefaultParagraphFont"/>
    <w:rsid w:val="00933A0A"/>
  </w:style>
  <w:style w:type="paragraph" w:customStyle="1" w:styleId="bylinewrapper-jwhrlh">
    <w:name w:val="bylinewrapper-jwhrlh"/>
    <w:basedOn w:val="Normal"/>
    <w:rsid w:val="00933A0A"/>
    <w:pPr>
      <w:spacing w:before="100" w:beforeAutospacing="1" w:after="100" w:afterAutospacing="1"/>
    </w:pPr>
  </w:style>
  <w:style w:type="character" w:customStyle="1" w:styleId="bylinename-kwmrln">
    <w:name w:val="bylinename-kwmrln"/>
    <w:basedOn w:val="DefaultParagraphFont"/>
    <w:rsid w:val="00933A0A"/>
  </w:style>
  <w:style w:type="character" w:customStyle="1" w:styleId="ct-span">
    <w:name w:val="ct-span"/>
    <w:basedOn w:val="DefaultParagraphFont"/>
    <w:rsid w:val="00933A0A"/>
  </w:style>
  <w:style w:type="paragraph" w:customStyle="1" w:styleId="has-dropcap">
    <w:name w:val="has-dropcap"/>
    <w:basedOn w:val="Normal"/>
    <w:rsid w:val="00933A0A"/>
    <w:pPr>
      <w:spacing w:before="100" w:beforeAutospacing="1" w:after="100" w:afterAutospacing="1"/>
    </w:pPr>
  </w:style>
  <w:style w:type="paragraph" w:customStyle="1" w:styleId="clay-paragraph">
    <w:name w:val="clay-paragraph"/>
    <w:basedOn w:val="Normal"/>
    <w:rsid w:val="00933A0A"/>
    <w:pPr>
      <w:spacing w:before="100" w:beforeAutospacing="1" w:after="100" w:afterAutospacing="1"/>
    </w:pPr>
  </w:style>
  <w:style w:type="character" w:customStyle="1" w:styleId="sidenote">
    <w:name w:val="sidenote"/>
    <w:basedOn w:val="DefaultParagraphFont"/>
    <w:rsid w:val="00933A0A"/>
  </w:style>
  <w:style w:type="paragraph" w:customStyle="1" w:styleId="Emphasis0">
    <w:name w:val="!!_Emphasis"/>
    <w:basedOn w:val="Normal"/>
    <w:uiPriority w:val="7"/>
    <w:qFormat/>
    <w:rsid w:val="00933A0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33A0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33A0A"/>
    <w:rPr>
      <w:b w:val="0"/>
      <w:sz w:val="22"/>
      <w:u w:val="single"/>
    </w:rPr>
  </w:style>
  <w:style w:type="paragraph" w:customStyle="1" w:styleId="sc-eb7bd5f6-0">
    <w:name w:val="sc-eb7bd5f6-0"/>
    <w:basedOn w:val="Normal"/>
    <w:rsid w:val="00933A0A"/>
    <w:pPr>
      <w:spacing w:before="100" w:beforeAutospacing="1" w:after="100" w:afterAutospacing="1"/>
    </w:pPr>
  </w:style>
  <w:style w:type="character" w:customStyle="1" w:styleId="dotcom-ad-text">
    <w:name w:val="dotcom-ad-text"/>
    <w:basedOn w:val="DefaultParagraphFont"/>
    <w:rsid w:val="00933A0A"/>
  </w:style>
  <w:style w:type="paragraph" w:customStyle="1" w:styleId="sc-8d73edac-0">
    <w:name w:val="sc-8d73edac-0"/>
    <w:basedOn w:val="Normal"/>
    <w:rsid w:val="00933A0A"/>
    <w:pPr>
      <w:spacing w:before="100" w:beforeAutospacing="1" w:after="100" w:afterAutospacing="1"/>
    </w:pPr>
  </w:style>
  <w:style w:type="paragraph" w:customStyle="1" w:styleId="has-white-color">
    <w:name w:val="has-white-color"/>
    <w:basedOn w:val="Normal"/>
    <w:rsid w:val="00933A0A"/>
    <w:pPr>
      <w:spacing w:before="100" w:beforeAutospacing="1" w:after="100" w:afterAutospacing="1"/>
    </w:pPr>
  </w:style>
  <w:style w:type="paragraph" w:customStyle="1" w:styleId="wp-caption-text">
    <w:name w:val="wp-caption-text"/>
    <w:basedOn w:val="Normal"/>
    <w:rsid w:val="00933A0A"/>
    <w:pPr>
      <w:spacing w:before="100" w:beforeAutospacing="1" w:after="100" w:afterAutospacing="1"/>
    </w:pPr>
  </w:style>
  <w:style w:type="paragraph" w:customStyle="1" w:styleId="previous">
    <w:name w:val="previous"/>
    <w:basedOn w:val="Normal"/>
    <w:rsid w:val="00933A0A"/>
    <w:pPr>
      <w:spacing w:before="100" w:beforeAutospacing="1" w:after="100" w:afterAutospacing="1"/>
    </w:pPr>
  </w:style>
  <w:style w:type="character" w:customStyle="1" w:styleId="button-alternative-text">
    <w:name w:val="button-alternative-text"/>
    <w:basedOn w:val="DefaultParagraphFont"/>
    <w:rsid w:val="00933A0A"/>
  </w:style>
  <w:style w:type="character" w:customStyle="1" w:styleId="extra-detail-1">
    <w:name w:val="extra-detail-1"/>
    <w:basedOn w:val="DefaultParagraphFont"/>
    <w:rsid w:val="00933A0A"/>
  </w:style>
  <w:style w:type="character" w:customStyle="1" w:styleId="extra-detail-2">
    <w:name w:val="extra-detail-2"/>
    <w:basedOn w:val="DefaultParagraphFont"/>
    <w:rsid w:val="00933A0A"/>
  </w:style>
  <w:style w:type="paragraph" w:customStyle="1" w:styleId="next">
    <w:name w:val="next"/>
    <w:basedOn w:val="Normal"/>
    <w:rsid w:val="00933A0A"/>
    <w:pPr>
      <w:spacing w:before="100" w:beforeAutospacing="1" w:after="100" w:afterAutospacing="1"/>
    </w:pPr>
  </w:style>
  <w:style w:type="character" w:customStyle="1" w:styleId="anchor-text">
    <w:name w:val="anchor-text"/>
    <w:basedOn w:val="DefaultParagraphFont"/>
    <w:rsid w:val="00933A0A"/>
  </w:style>
  <w:style w:type="character" w:customStyle="1" w:styleId="ad-label">
    <w:name w:val="ad-label"/>
    <w:basedOn w:val="DefaultParagraphFont"/>
    <w:rsid w:val="00933A0A"/>
  </w:style>
  <w:style w:type="paragraph" w:customStyle="1" w:styleId="c-paragraph">
    <w:name w:val="c-paragraph"/>
    <w:basedOn w:val="Normal"/>
    <w:rsid w:val="00933A0A"/>
    <w:pPr>
      <w:spacing w:before="100" w:beforeAutospacing="1" w:after="100" w:afterAutospacing="1"/>
    </w:pPr>
  </w:style>
  <w:style w:type="character" w:customStyle="1" w:styleId="c-media-itemcaption">
    <w:name w:val="c-media-item__caption"/>
    <w:basedOn w:val="DefaultParagraphFont"/>
    <w:rsid w:val="00933A0A"/>
  </w:style>
  <w:style w:type="character" w:customStyle="1" w:styleId="c-stack">
    <w:name w:val="c-stack"/>
    <w:basedOn w:val="DefaultParagraphFont"/>
    <w:rsid w:val="00933A0A"/>
  </w:style>
  <w:style w:type="paragraph" w:customStyle="1" w:styleId="bodypara">
    <w:name w:val="body_para"/>
    <w:basedOn w:val="Normal"/>
    <w:rsid w:val="00933A0A"/>
    <w:pPr>
      <w:spacing w:before="100" w:beforeAutospacing="1" w:after="100" w:afterAutospacing="1"/>
    </w:pPr>
  </w:style>
  <w:style w:type="character" w:customStyle="1" w:styleId="-superscript-number">
    <w:name w:val="•-superscript-number"/>
    <w:basedOn w:val="DefaultParagraphFont"/>
    <w:rsid w:val="00933A0A"/>
  </w:style>
  <w:style w:type="character" w:customStyle="1" w:styleId="-no-break">
    <w:name w:val="•-no-break"/>
    <w:basedOn w:val="DefaultParagraphFont"/>
    <w:rsid w:val="00933A0A"/>
  </w:style>
  <w:style w:type="paragraph" w:customStyle="1" w:styleId="pullquote0">
    <w:name w:val="pull_quote"/>
    <w:basedOn w:val="Normal"/>
    <w:rsid w:val="00933A0A"/>
    <w:pPr>
      <w:spacing w:before="100" w:beforeAutospacing="1" w:after="100" w:afterAutospacing="1"/>
    </w:pPr>
  </w:style>
  <w:style w:type="paragraph" w:customStyle="1" w:styleId="dcr-s3ycb2">
    <w:name w:val="dcr-s3ycb2"/>
    <w:basedOn w:val="Normal"/>
    <w:rsid w:val="00933A0A"/>
    <w:pPr>
      <w:spacing w:before="100" w:beforeAutospacing="1" w:after="100" w:afterAutospacing="1"/>
    </w:pPr>
  </w:style>
  <w:style w:type="character" w:customStyle="1" w:styleId="dcr-15rw6c2">
    <w:name w:val="dcr-15rw6c2"/>
    <w:basedOn w:val="DefaultParagraphFont"/>
    <w:rsid w:val="00933A0A"/>
  </w:style>
  <w:style w:type="character" w:customStyle="1" w:styleId="dcr-1ypwo6h">
    <w:name w:val="dcr-1ypwo6h"/>
    <w:basedOn w:val="DefaultParagraphFont"/>
    <w:rsid w:val="00933A0A"/>
  </w:style>
  <w:style w:type="character" w:customStyle="1" w:styleId="dcr-3j53am">
    <w:name w:val="dcr-3j53am"/>
    <w:basedOn w:val="DefaultParagraphFont"/>
    <w:rsid w:val="00933A0A"/>
  </w:style>
  <w:style w:type="character" w:customStyle="1" w:styleId="dcr-194i6pr">
    <w:name w:val="dcr-194i6pr"/>
    <w:basedOn w:val="DefaultParagraphFont"/>
    <w:rsid w:val="00933A0A"/>
  </w:style>
  <w:style w:type="character" w:customStyle="1" w:styleId="dcr-1qvd3m6">
    <w:name w:val="dcr-1qvd3m6"/>
    <w:basedOn w:val="DefaultParagraphFont"/>
    <w:rsid w:val="00933A0A"/>
  </w:style>
  <w:style w:type="paragraph" w:customStyle="1" w:styleId="slick-active">
    <w:name w:val="slick-active"/>
    <w:basedOn w:val="Normal"/>
    <w:rsid w:val="00933A0A"/>
    <w:pPr>
      <w:spacing w:before="100" w:beforeAutospacing="1" w:after="100" w:afterAutospacing="1"/>
    </w:pPr>
  </w:style>
  <w:style w:type="character" w:customStyle="1" w:styleId="select-all">
    <w:name w:val="select-all"/>
    <w:basedOn w:val="DefaultParagraphFont"/>
    <w:rsid w:val="00933A0A"/>
  </w:style>
  <w:style w:type="character" w:customStyle="1" w:styleId="alt">
    <w:name w:val="alt"/>
    <w:basedOn w:val="DefaultParagraphFont"/>
    <w:rsid w:val="00933A0A"/>
  </w:style>
  <w:style w:type="character" w:customStyle="1" w:styleId="promodash">
    <w:name w:val="promo_dash"/>
    <w:basedOn w:val="DefaultParagraphFont"/>
    <w:rsid w:val="00933A0A"/>
  </w:style>
  <w:style w:type="character" w:customStyle="1" w:styleId="smq-richtextcontent-1-2-440">
    <w:name w:val="smq-richtextcontent-1-2-440"/>
    <w:basedOn w:val="DefaultParagraphFont"/>
    <w:rsid w:val="00933A0A"/>
  </w:style>
  <w:style w:type="paragraph" w:customStyle="1" w:styleId="messagelistitem5126c">
    <w:name w:val="messagelistitem__5126c"/>
    <w:basedOn w:val="Normal"/>
    <w:rsid w:val="00933A0A"/>
    <w:pPr>
      <w:spacing w:before="100" w:beforeAutospacing="1" w:after="100" w:afterAutospacing="1"/>
    </w:pPr>
  </w:style>
  <w:style w:type="character" w:customStyle="1" w:styleId="s1">
    <w:name w:val="s1"/>
    <w:basedOn w:val="DefaultParagraphFont"/>
    <w:rsid w:val="00933A0A"/>
  </w:style>
  <w:style w:type="paragraph" w:customStyle="1" w:styleId="p3">
    <w:name w:val="p3"/>
    <w:basedOn w:val="Normal"/>
    <w:rsid w:val="00933A0A"/>
    <w:pPr>
      <w:spacing w:before="100" w:beforeAutospacing="1" w:after="100" w:afterAutospacing="1"/>
    </w:pPr>
  </w:style>
  <w:style w:type="paragraph" w:customStyle="1" w:styleId="p4">
    <w:name w:val="p4"/>
    <w:basedOn w:val="Normal"/>
    <w:rsid w:val="00933A0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raywe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52</Pages>
  <Words>35122</Words>
  <Characters>200202</Characters>
  <Application>Microsoft Office Word</Application>
  <DocSecurity>0</DocSecurity>
  <Lines>1668</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 Cameron J</dc:creator>
  <cp:keywords/>
  <dc:description/>
  <cp:lastModifiedBy>Weber, William G</cp:lastModifiedBy>
  <cp:revision>2</cp:revision>
  <cp:lastPrinted>2025-10-28T00:26:00Z</cp:lastPrinted>
  <dcterms:created xsi:type="dcterms:W3CDTF">2025-10-31T21:57:00Z</dcterms:created>
  <dcterms:modified xsi:type="dcterms:W3CDTF">2025-10-31T21:57:00Z</dcterms:modified>
</cp:coreProperties>
</file>