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1E3D5" w14:textId="2B83663C" w:rsidR="003258AA" w:rsidRDefault="003258AA" w:rsidP="003258AA">
      <w:pPr>
        <w:pStyle w:val="Heading1"/>
      </w:pPr>
      <w:r>
        <w:t>KSU---R6---1NC v. Trinity BK</w:t>
      </w:r>
    </w:p>
    <w:p w14:paraId="632E4BE0" w14:textId="77777777" w:rsidR="003258AA" w:rsidRDefault="003258AA" w:rsidP="003258AA">
      <w:pPr>
        <w:pStyle w:val="Heading2"/>
      </w:pPr>
      <w:r>
        <w:t>OFF</w:t>
      </w:r>
    </w:p>
    <w:p w14:paraId="0221C6FE" w14:textId="77777777" w:rsidR="003258AA" w:rsidRPr="00CE1839" w:rsidRDefault="003258AA" w:rsidP="003258AA">
      <w:pPr>
        <w:pStyle w:val="Heading3"/>
        <w:rPr>
          <w:rFonts w:cstheme="minorHAnsi"/>
        </w:rPr>
      </w:pPr>
      <w:r w:rsidRPr="00CE1839">
        <w:rPr>
          <w:rFonts w:cstheme="minorHAnsi"/>
        </w:rPr>
        <w:t>T---1NC</w:t>
      </w:r>
    </w:p>
    <w:p w14:paraId="64DB9FFD" w14:textId="77777777" w:rsidR="003258AA" w:rsidRPr="00CE1839" w:rsidRDefault="003258AA" w:rsidP="003258AA">
      <w:pPr>
        <w:rPr>
          <w:rFonts w:cstheme="minorHAnsi"/>
        </w:rPr>
      </w:pPr>
      <w:r w:rsidRPr="00CE1839">
        <w:rPr>
          <w:rFonts w:cstheme="minorHAnsi"/>
        </w:rPr>
        <w:t>T---USFG</w:t>
      </w:r>
    </w:p>
    <w:p w14:paraId="5895A313" w14:textId="77777777" w:rsidR="003258AA" w:rsidRPr="00CE1839" w:rsidRDefault="003258AA" w:rsidP="003258AA">
      <w:pPr>
        <w:rPr>
          <w:rFonts w:cstheme="minorHAnsi"/>
        </w:rPr>
      </w:pPr>
    </w:p>
    <w:p w14:paraId="7F9DEB89" w14:textId="77777777" w:rsidR="003258AA" w:rsidRPr="00CE1839" w:rsidRDefault="003258AA" w:rsidP="003258AA">
      <w:pPr>
        <w:pStyle w:val="Heading4"/>
        <w:rPr>
          <w:rFonts w:cstheme="minorHAnsi"/>
        </w:rPr>
      </w:pPr>
      <w:r w:rsidRPr="00CE1839">
        <w:rPr>
          <w:rFonts w:cstheme="minorHAnsi"/>
        </w:rPr>
        <w:t>Our interpretation is that the affirmative must defend the hypothetical enactment of a topical plan, the aff does not</w:t>
      </w:r>
    </w:p>
    <w:p w14:paraId="6861EC97" w14:textId="77777777" w:rsidR="003258AA" w:rsidRPr="00CE1839" w:rsidRDefault="003258AA" w:rsidP="003258AA">
      <w:pPr>
        <w:rPr>
          <w:rFonts w:cstheme="minorHAnsi"/>
        </w:rPr>
      </w:pPr>
    </w:p>
    <w:p w14:paraId="0FBE466F" w14:textId="77777777" w:rsidR="003258AA" w:rsidRPr="00CE1839" w:rsidRDefault="003258AA" w:rsidP="003258AA">
      <w:pPr>
        <w:pStyle w:val="Heading4"/>
        <w:rPr>
          <w:rFonts w:cstheme="minorHAnsi"/>
        </w:rPr>
      </w:pPr>
      <w:r w:rsidRPr="00CE1839">
        <w:rPr>
          <w:rFonts w:cstheme="minorHAnsi"/>
        </w:rPr>
        <w:t>“Resolved” requires law</w:t>
      </w:r>
    </w:p>
    <w:p w14:paraId="11A0C12E" w14:textId="77777777" w:rsidR="003258AA" w:rsidRPr="00CE1839" w:rsidRDefault="003258AA" w:rsidP="003258AA">
      <w:pPr>
        <w:rPr>
          <w:rFonts w:cstheme="minorHAnsi"/>
        </w:rPr>
      </w:pPr>
      <w:r w:rsidRPr="00CE1839">
        <w:rPr>
          <w:rStyle w:val="Style13ptBold"/>
          <w:rFonts w:cstheme="minorHAnsi"/>
        </w:rPr>
        <w:t>Words &amp; Phrases 64</w:t>
      </w:r>
      <w:r w:rsidRPr="00CE1839">
        <w:rPr>
          <w:rFonts w:cstheme="minorHAnsi"/>
        </w:rPr>
        <w:t>, (Words and Phrases, 1964, Permanent Edition)</w:t>
      </w:r>
    </w:p>
    <w:p w14:paraId="5F1FC5AB" w14:textId="77777777" w:rsidR="003258AA" w:rsidRPr="00CE1839" w:rsidRDefault="003258AA" w:rsidP="003258AA">
      <w:pPr>
        <w:rPr>
          <w:rFonts w:cstheme="minorHAnsi"/>
          <w:sz w:val="16"/>
        </w:rPr>
      </w:pPr>
      <w:r w:rsidRPr="00CE1839">
        <w:rPr>
          <w:rStyle w:val="StyleUnderline"/>
          <w:rFonts w:cstheme="minorHAnsi"/>
        </w:rPr>
        <w:t>Definition of the word “</w:t>
      </w:r>
      <w:r w:rsidRPr="00AB4067">
        <w:rPr>
          <w:rStyle w:val="StyleUnderline"/>
          <w:rFonts w:cstheme="minorHAnsi"/>
          <w:highlight w:val="green"/>
        </w:rPr>
        <w:t>resolve,”</w:t>
      </w:r>
      <w:r w:rsidRPr="00CE1839">
        <w:rPr>
          <w:rFonts w:cstheme="minorHAnsi"/>
          <w:sz w:val="16"/>
        </w:rPr>
        <w:t xml:space="preserve"> given by Webster </w:t>
      </w:r>
      <w:r w:rsidRPr="00AB4067">
        <w:rPr>
          <w:rStyle w:val="StyleUnderline"/>
          <w:rFonts w:cstheme="minorHAnsi"/>
          <w:highlight w:val="green"/>
        </w:rPr>
        <w:t xml:space="preserve">is “to express an opinion or determination by </w:t>
      </w:r>
      <w:r w:rsidRPr="00AB4067">
        <w:rPr>
          <w:rStyle w:val="Emphasis"/>
          <w:rFonts w:asciiTheme="minorHAnsi" w:hAnsiTheme="minorHAnsi" w:cstheme="minorHAnsi"/>
          <w:highlight w:val="green"/>
        </w:rPr>
        <w:t>resolution</w:t>
      </w:r>
      <w:r w:rsidRPr="00AB4067">
        <w:rPr>
          <w:rStyle w:val="StyleUnderline"/>
          <w:rFonts w:cstheme="minorHAnsi"/>
          <w:highlight w:val="green"/>
        </w:rPr>
        <w:t xml:space="preserve"> or </w:t>
      </w:r>
      <w:r w:rsidRPr="00AB4067">
        <w:rPr>
          <w:rStyle w:val="Emphasis"/>
          <w:rFonts w:asciiTheme="minorHAnsi" w:hAnsiTheme="minorHAnsi" w:cstheme="minorHAnsi"/>
          <w:highlight w:val="green"/>
        </w:rPr>
        <w:t>vote</w:t>
      </w:r>
      <w:r w:rsidRPr="00CE1839">
        <w:rPr>
          <w:rStyle w:val="StyleUnderline"/>
          <w:rFonts w:cstheme="minorHAnsi"/>
        </w:rPr>
        <w:t xml:space="preserve">; as </w:t>
      </w:r>
      <w:r w:rsidRPr="00AB4067">
        <w:rPr>
          <w:rStyle w:val="StyleUnderline"/>
          <w:rFonts w:cstheme="minorHAnsi"/>
          <w:highlight w:val="green"/>
        </w:rPr>
        <w:t>‘it was resolved by the legislature;” It is of similar force to</w:t>
      </w:r>
      <w:r w:rsidRPr="00CE1839">
        <w:rPr>
          <w:rStyle w:val="StyleUnderline"/>
          <w:rFonts w:cstheme="minorHAnsi"/>
        </w:rPr>
        <w:t xml:space="preserve"> the word </w:t>
      </w:r>
      <w:r w:rsidRPr="00AB4067">
        <w:rPr>
          <w:rStyle w:val="StyleUnderline"/>
          <w:rFonts w:cstheme="minorHAnsi"/>
          <w:highlight w:val="green"/>
        </w:rPr>
        <w:t>“enact,” which is defined</w:t>
      </w:r>
      <w:r w:rsidRPr="00CE1839">
        <w:rPr>
          <w:rFonts w:cstheme="minorHAnsi"/>
          <w:sz w:val="16"/>
        </w:rPr>
        <w:t xml:space="preserve"> by Bouvier </w:t>
      </w:r>
      <w:r w:rsidRPr="00AB4067">
        <w:rPr>
          <w:rStyle w:val="StyleUnderline"/>
          <w:rFonts w:cstheme="minorHAnsi"/>
          <w:highlight w:val="green"/>
        </w:rPr>
        <w:t>as</w:t>
      </w:r>
      <w:r w:rsidRPr="00CE1839">
        <w:rPr>
          <w:rStyle w:val="StyleUnderline"/>
          <w:rFonts w:cstheme="minorHAnsi"/>
        </w:rPr>
        <w:t xml:space="preserve"> meaning “</w:t>
      </w:r>
      <w:r w:rsidRPr="00AB4067">
        <w:rPr>
          <w:rStyle w:val="Emphasis"/>
          <w:rFonts w:asciiTheme="minorHAnsi" w:hAnsiTheme="minorHAnsi" w:cstheme="minorHAnsi"/>
          <w:highlight w:val="green"/>
        </w:rPr>
        <w:t>to establish by law</w:t>
      </w:r>
      <w:r w:rsidRPr="00CE1839">
        <w:rPr>
          <w:rStyle w:val="StyleUnderline"/>
          <w:rFonts w:cstheme="minorHAnsi"/>
        </w:rPr>
        <w:t>”</w:t>
      </w:r>
      <w:r w:rsidRPr="00CE1839">
        <w:rPr>
          <w:rFonts w:cstheme="minorHAnsi"/>
          <w:sz w:val="16"/>
        </w:rPr>
        <w:t xml:space="preserve">.  </w:t>
      </w:r>
    </w:p>
    <w:p w14:paraId="60EF27A8" w14:textId="77777777" w:rsidR="003258AA" w:rsidRPr="00CE1839" w:rsidRDefault="003258AA" w:rsidP="003258AA">
      <w:pPr>
        <w:rPr>
          <w:rFonts w:cstheme="minorHAnsi"/>
          <w:sz w:val="16"/>
        </w:rPr>
      </w:pPr>
    </w:p>
    <w:p w14:paraId="51D13F82" w14:textId="77777777" w:rsidR="003258AA" w:rsidRPr="00CE1839" w:rsidRDefault="003258AA" w:rsidP="003258AA">
      <w:pPr>
        <w:pStyle w:val="Heading4"/>
        <w:rPr>
          <w:rFonts w:cstheme="minorHAnsi"/>
        </w:rPr>
      </w:pPr>
      <w:r w:rsidRPr="00CE1839">
        <w:rPr>
          <w:rFonts w:cstheme="minorHAnsi"/>
        </w:rPr>
        <w:t>Federal government is the legislative, executive and judicial</w:t>
      </w:r>
    </w:p>
    <w:p w14:paraId="637E3225" w14:textId="77777777" w:rsidR="003258AA" w:rsidRPr="00CE1839" w:rsidRDefault="003258AA" w:rsidP="003258AA">
      <w:pPr>
        <w:rPr>
          <w:rFonts w:cstheme="minorHAnsi"/>
          <w:szCs w:val="16"/>
        </w:rPr>
      </w:pPr>
      <w:r w:rsidRPr="00CE1839">
        <w:rPr>
          <w:rStyle w:val="Style13ptBold"/>
          <w:rFonts w:cstheme="minorHAnsi"/>
        </w:rPr>
        <w:t>US Legal No Date</w:t>
      </w:r>
      <w:r w:rsidRPr="00CE1839">
        <w:rPr>
          <w:rFonts w:cstheme="minorHAnsi"/>
        </w:rPr>
        <w:t xml:space="preserve"> </w:t>
      </w:r>
      <w:r w:rsidRPr="00CE1839">
        <w:rPr>
          <w:rFonts w:cstheme="minorHAnsi"/>
          <w:szCs w:val="16"/>
        </w:rPr>
        <w:t>(United States Federal Government Law and Legal Definition https://definitions.uslegal.com/u/united-states-federal-government/)</w:t>
      </w:r>
    </w:p>
    <w:p w14:paraId="7B56A010" w14:textId="77777777" w:rsidR="003258AA" w:rsidRPr="00CE1839" w:rsidRDefault="003258AA" w:rsidP="003258AA">
      <w:pPr>
        <w:rPr>
          <w:rFonts w:cstheme="minorHAnsi"/>
          <w:sz w:val="14"/>
        </w:rPr>
      </w:pPr>
      <w:r w:rsidRPr="00AB4067">
        <w:rPr>
          <w:rStyle w:val="StyleUnderline"/>
          <w:rFonts w:cstheme="minorHAnsi"/>
          <w:highlight w:val="green"/>
        </w:rPr>
        <w:t>The United States Federal Government is established by the US Constitution</w:t>
      </w:r>
      <w:r w:rsidRPr="00CE1839">
        <w:rPr>
          <w:rStyle w:val="StyleUnderline"/>
          <w:rFonts w:cstheme="minorHAnsi"/>
        </w:rPr>
        <w:t xml:space="preserve">. The Federal Government shares sovereignty over the United Sates with the individual governments of the States of US. </w:t>
      </w:r>
      <w:r w:rsidRPr="00AB4067">
        <w:rPr>
          <w:rStyle w:val="StyleUnderline"/>
          <w:rFonts w:cstheme="minorHAnsi"/>
          <w:highlight w:val="green"/>
        </w:rPr>
        <w:t>The Federal government has three branches</w:t>
      </w:r>
      <w:r w:rsidRPr="00CE1839">
        <w:rPr>
          <w:rFonts w:cstheme="minorHAnsi"/>
          <w:sz w:val="14"/>
        </w:rPr>
        <w:t xml:space="preserve">: i) the </w:t>
      </w:r>
      <w:r w:rsidRPr="00AB4067">
        <w:rPr>
          <w:rStyle w:val="StyleUnderline"/>
          <w:rFonts w:cstheme="minorHAnsi"/>
          <w:highlight w:val="green"/>
        </w:rPr>
        <w:t>legislature</w:t>
      </w:r>
      <w:r w:rsidRPr="00CE1839">
        <w:rPr>
          <w:rFonts w:cstheme="minorHAnsi"/>
          <w:sz w:val="14"/>
        </w:rPr>
        <w:t xml:space="preserve">, which is the US Congress, ii) </w:t>
      </w:r>
      <w:r w:rsidRPr="00AB4067">
        <w:rPr>
          <w:rStyle w:val="StyleUnderline"/>
          <w:rFonts w:cstheme="minorHAnsi"/>
          <w:highlight w:val="green"/>
        </w:rPr>
        <w:t>Executive</w:t>
      </w:r>
      <w:r w:rsidRPr="00CE1839">
        <w:rPr>
          <w:rFonts w:cstheme="minorHAnsi"/>
          <w:sz w:val="14"/>
        </w:rPr>
        <w:t xml:space="preserve">, comprised of the President and Vice president of the US and iii) </w:t>
      </w:r>
      <w:r w:rsidRPr="00AB4067">
        <w:rPr>
          <w:rStyle w:val="StyleUnderline"/>
          <w:rFonts w:cstheme="minorHAnsi"/>
          <w:highlight w:val="green"/>
        </w:rPr>
        <w:t>Judiciary</w:t>
      </w:r>
      <w:r w:rsidRPr="00CE1839">
        <w:rPr>
          <w:rFonts w:cstheme="minorHAnsi"/>
          <w:sz w:val="14"/>
        </w:rPr>
        <w:t>. The US Constitution prescribes a system of separation of powers and ‘checks and balances’ for the smooth functioning of all the three branches of the Federal Government. The US Constitution limits the powers of the Federal Government to the powers assigned to it; all powers not expressly assigned to the Federal Government are reserved to the States or to the people.</w:t>
      </w:r>
    </w:p>
    <w:p w14:paraId="454771DC" w14:textId="77777777" w:rsidR="003258AA" w:rsidRPr="00CE1839" w:rsidRDefault="003258AA" w:rsidP="003258AA">
      <w:pPr>
        <w:rPr>
          <w:rFonts w:cstheme="minorHAnsi"/>
          <w:sz w:val="14"/>
        </w:rPr>
      </w:pPr>
    </w:p>
    <w:p w14:paraId="60E7DBE9" w14:textId="77777777" w:rsidR="003258AA" w:rsidRPr="00CE1839" w:rsidRDefault="003258AA" w:rsidP="003258AA">
      <w:pPr>
        <w:pStyle w:val="Heading4"/>
        <w:rPr>
          <w:rFonts w:cstheme="minorHAnsi"/>
        </w:rPr>
      </w:pPr>
      <w:r w:rsidRPr="00CE1839">
        <w:rPr>
          <w:rFonts w:cstheme="minorHAnsi"/>
        </w:rPr>
        <w:t xml:space="preserve">Collective bargaining rights are </w:t>
      </w:r>
      <w:r w:rsidRPr="00CE1839">
        <w:rPr>
          <w:rFonts w:cstheme="minorHAnsi"/>
          <w:u w:val="single"/>
        </w:rPr>
        <w:t>statutorily created</w:t>
      </w:r>
      <w:r w:rsidRPr="00CE1839">
        <w:rPr>
          <w:rFonts w:cstheme="minorHAnsi"/>
        </w:rPr>
        <w:t xml:space="preserve">. </w:t>
      </w:r>
    </w:p>
    <w:p w14:paraId="39EC756D" w14:textId="77777777" w:rsidR="003258AA" w:rsidRPr="00CE1839" w:rsidRDefault="003258AA" w:rsidP="003258AA">
      <w:pPr>
        <w:rPr>
          <w:rFonts w:cstheme="minorHAnsi"/>
        </w:rPr>
      </w:pPr>
      <w:r w:rsidRPr="00CE1839">
        <w:rPr>
          <w:rStyle w:val="Style13ptBold"/>
          <w:rFonts w:cstheme="minorHAnsi"/>
        </w:rPr>
        <w:t>Van Hollen 13</w:t>
      </w:r>
      <w:r w:rsidRPr="00CE1839">
        <w:rPr>
          <w:rFonts w:cstheme="minorHAnsi"/>
        </w:rPr>
        <w:t>, Attorney General of Wisconsin, JD from the University of Wisconsin (JB Van Hollen, 2013, “Reply Brief of Defendants-Appellants,” in Madison Teachers, Inc. v. Walker, Court of Appeals of Wisconsin, District Four, No. 2012AP2067, University of Kansas Libraries, Lexis)</w:t>
      </w:r>
    </w:p>
    <w:p w14:paraId="3F61B322" w14:textId="77777777" w:rsidR="003258AA" w:rsidRPr="00CE1839" w:rsidRDefault="003258AA" w:rsidP="003258AA">
      <w:pPr>
        <w:rPr>
          <w:rFonts w:cstheme="minorHAnsi"/>
          <w:sz w:val="16"/>
        </w:rPr>
      </w:pPr>
      <w:r w:rsidRPr="00CE1839">
        <w:rPr>
          <w:rFonts w:cstheme="minorHAnsi"/>
          <w:sz w:val="16"/>
        </w:rPr>
        <w:t xml:space="preserve">In Wisconsin, </w:t>
      </w:r>
      <w:r w:rsidRPr="00AB4067">
        <w:rPr>
          <w:rStyle w:val="Emphasis"/>
          <w:rFonts w:asciiTheme="minorHAnsi" w:hAnsiTheme="minorHAnsi" w:cstheme="minorHAnsi"/>
          <w:highlight w:val="green"/>
        </w:rPr>
        <w:t>"collective bargaining"</w:t>
      </w:r>
      <w:r w:rsidRPr="00AB4067">
        <w:rPr>
          <w:rStyle w:val="StyleUnderline"/>
          <w:rFonts w:cstheme="minorHAnsi"/>
          <w:highlight w:val="green"/>
        </w:rPr>
        <w:t xml:space="preserve"> means the </w:t>
      </w:r>
      <w:r w:rsidRPr="00AB4067">
        <w:rPr>
          <w:rStyle w:val="Emphasis"/>
          <w:rFonts w:asciiTheme="minorHAnsi" w:hAnsiTheme="minorHAnsi" w:cstheme="minorHAnsi"/>
          <w:highlight w:val="green"/>
        </w:rPr>
        <w:t>statutorily-created</w:t>
      </w:r>
      <w:r w:rsidRPr="00CE1839">
        <w:rPr>
          <w:rStyle w:val="StyleUnderline"/>
          <w:rFonts w:cstheme="minorHAnsi"/>
        </w:rPr>
        <w:t xml:space="preserve"> "mutual </w:t>
      </w:r>
      <w:r w:rsidRPr="00AB4067">
        <w:rPr>
          <w:rStyle w:val="StyleUnderline"/>
          <w:rFonts w:cstheme="minorHAnsi"/>
          <w:highlight w:val="green"/>
        </w:rPr>
        <w:t>obligation" of a</w:t>
      </w:r>
      <w:r w:rsidRPr="00CE1839">
        <w:rPr>
          <w:rFonts w:cstheme="minorHAnsi"/>
          <w:sz w:val="16"/>
        </w:rPr>
        <w:t xml:space="preserve"> governmental </w:t>
      </w:r>
      <w:r w:rsidRPr="00AB4067">
        <w:rPr>
          <w:rStyle w:val="Emphasis"/>
          <w:rFonts w:asciiTheme="minorHAnsi" w:hAnsiTheme="minorHAnsi" w:cstheme="minorHAnsi"/>
          <w:highlight w:val="green"/>
        </w:rPr>
        <w:t>employer</w:t>
      </w:r>
      <w:r w:rsidRPr="00AB4067">
        <w:rPr>
          <w:rStyle w:val="StyleUnderline"/>
          <w:rFonts w:cstheme="minorHAnsi"/>
          <w:highlight w:val="green"/>
        </w:rPr>
        <w:t>, and</w:t>
      </w:r>
      <w:r w:rsidRPr="00CE1839">
        <w:rPr>
          <w:rStyle w:val="StyleUnderline"/>
          <w:rFonts w:cstheme="minorHAnsi"/>
        </w:rPr>
        <w:t xml:space="preserve"> a </w:t>
      </w:r>
      <w:r w:rsidRPr="00AB4067">
        <w:rPr>
          <w:rStyle w:val="Emphasis"/>
          <w:rFonts w:asciiTheme="minorHAnsi" w:hAnsiTheme="minorHAnsi" w:cstheme="minorHAnsi"/>
          <w:highlight w:val="green"/>
        </w:rPr>
        <w:t>bargaining unit</w:t>
      </w:r>
      <w:r w:rsidRPr="00CE1839">
        <w:rPr>
          <w:rStyle w:val="StyleUnderline"/>
          <w:rFonts w:cstheme="minorHAnsi"/>
        </w:rPr>
        <w:t xml:space="preserve"> representative </w:t>
      </w:r>
      <w:r w:rsidRPr="00AB4067">
        <w:rPr>
          <w:rStyle w:val="Emphasis"/>
          <w:rFonts w:asciiTheme="minorHAnsi" w:hAnsiTheme="minorHAnsi" w:cstheme="minorHAnsi"/>
          <w:highlight w:val="green"/>
        </w:rPr>
        <w:t>to negotiate</w:t>
      </w:r>
      <w:r w:rsidRPr="00AB4067">
        <w:rPr>
          <w:rStyle w:val="StyleUnderline"/>
          <w:rFonts w:cstheme="minorHAnsi"/>
          <w:highlight w:val="green"/>
        </w:rPr>
        <w:t xml:space="preserve"> a labor </w:t>
      </w:r>
      <w:r w:rsidRPr="00AB4067">
        <w:rPr>
          <w:rStyle w:val="Emphasis"/>
          <w:rFonts w:asciiTheme="minorHAnsi" w:hAnsiTheme="minorHAnsi" w:cstheme="minorHAnsi"/>
          <w:highlight w:val="green"/>
        </w:rPr>
        <w:t>agreement</w:t>
      </w:r>
      <w:r w:rsidRPr="00CE1839">
        <w:rPr>
          <w:rFonts w:cstheme="minorHAnsi"/>
          <w:sz w:val="16"/>
        </w:rPr>
        <w:t xml:space="preserve">. </w:t>
      </w:r>
      <w:r w:rsidRPr="00CE1839">
        <w:rPr>
          <w:rFonts w:cstheme="minorHAnsi"/>
          <w:sz w:val="16"/>
          <w:szCs w:val="16"/>
        </w:rPr>
        <w:t>See Wis. Stat. § 111.70(1)(a). Outside of statutory collective bargaining, employees have a separate constitutional right to associate and to petition a municipal employer regarding employment. However, the municipality has no constitutional</w:t>
      </w:r>
      <w:r w:rsidRPr="00CE1839">
        <w:rPr>
          <w:rFonts w:cstheme="minorHAnsi"/>
          <w:sz w:val="16"/>
        </w:rPr>
        <w:t xml:space="preserve"> duty to listen, respond, or bargain. Smith v. Arkansas State Highway Emp., Local 1315, 441 U.S. 463, 465 (1979). Therefore, there is no constitutional right to require a municipal employer to engage in "collective bargaining" because there is no "mutual obligation." Dep't of Admin. v. Wis. Emp. Rel. Comm'n, 90 Wis.2d 426, 430, 280 N.W.2d 150 (1979). [*3]</w:t>
      </w:r>
    </w:p>
    <w:p w14:paraId="222205B5" w14:textId="77777777" w:rsidR="003258AA" w:rsidRPr="00CE1839" w:rsidRDefault="003258AA" w:rsidP="003258AA">
      <w:pPr>
        <w:rPr>
          <w:rFonts w:cstheme="minorHAnsi"/>
        </w:rPr>
      </w:pPr>
    </w:p>
    <w:p w14:paraId="0E41A8E1" w14:textId="18F3239E" w:rsidR="003258AA" w:rsidRPr="00CE1839" w:rsidRDefault="003258AA" w:rsidP="003258AA">
      <w:pPr>
        <w:pStyle w:val="Heading4"/>
        <w:rPr>
          <w:rFonts w:cstheme="minorHAnsi"/>
        </w:rPr>
      </w:pPr>
      <w:r w:rsidRPr="00CE1839">
        <w:rPr>
          <w:rFonts w:cstheme="minorHAnsi"/>
        </w:rPr>
        <w:t>Vote NEG</w:t>
      </w:r>
      <w:r w:rsidR="00DC2D16">
        <w:rPr>
          <w:rFonts w:cstheme="minorHAnsi"/>
        </w:rPr>
        <w:t>!</w:t>
      </w:r>
    </w:p>
    <w:p w14:paraId="07F87517" w14:textId="77777777" w:rsidR="003258AA" w:rsidRPr="00CE1839" w:rsidRDefault="003258AA" w:rsidP="003258AA">
      <w:pPr>
        <w:rPr>
          <w:rFonts w:cstheme="minorHAnsi"/>
        </w:rPr>
      </w:pPr>
    </w:p>
    <w:p w14:paraId="2AB312F6" w14:textId="77777777" w:rsidR="003258AA" w:rsidRPr="00BF0E0F" w:rsidRDefault="003258AA" w:rsidP="003258AA"/>
    <w:p w14:paraId="32EB366B" w14:textId="77777777" w:rsidR="003258AA" w:rsidRPr="0062605C" w:rsidRDefault="003258AA" w:rsidP="003258AA">
      <w:pPr>
        <w:pStyle w:val="Heading3"/>
        <w:rPr>
          <w:rFonts w:cstheme="minorHAnsi"/>
        </w:rPr>
      </w:pPr>
      <w:r w:rsidRPr="0062605C">
        <w:rPr>
          <w:rFonts w:cstheme="minorHAnsi"/>
        </w:rPr>
        <w:t>DA---1NC</w:t>
      </w:r>
    </w:p>
    <w:p w14:paraId="0493728D" w14:textId="77777777" w:rsidR="003258AA" w:rsidRPr="0062605C" w:rsidRDefault="003258AA" w:rsidP="003258AA">
      <w:pPr>
        <w:rPr>
          <w:rFonts w:cstheme="minorHAnsi"/>
        </w:rPr>
      </w:pPr>
      <w:r w:rsidRPr="0062605C">
        <w:rPr>
          <w:rFonts w:cstheme="minorHAnsi"/>
        </w:rPr>
        <w:t>STATEPHOBIA DA.</w:t>
      </w:r>
    </w:p>
    <w:p w14:paraId="279E503C" w14:textId="77777777" w:rsidR="003258AA" w:rsidRPr="0062605C" w:rsidRDefault="003258AA" w:rsidP="003258AA">
      <w:pPr>
        <w:rPr>
          <w:rFonts w:cstheme="minorHAnsi"/>
          <w:sz w:val="16"/>
        </w:rPr>
      </w:pPr>
    </w:p>
    <w:p w14:paraId="7F78CC6F" w14:textId="77777777" w:rsidR="003258AA" w:rsidRPr="0062605C" w:rsidRDefault="003258AA" w:rsidP="003258AA">
      <w:pPr>
        <w:pStyle w:val="Heading4"/>
        <w:rPr>
          <w:rFonts w:cstheme="minorHAnsi"/>
        </w:rPr>
      </w:pPr>
      <w:r w:rsidRPr="0062605C">
        <w:rPr>
          <w:rFonts w:cstheme="minorHAnsi"/>
          <w:u w:val="single"/>
        </w:rPr>
        <w:t>Wholesale abandonment</w:t>
      </w:r>
      <w:r w:rsidRPr="0062605C">
        <w:rPr>
          <w:rFonts w:cstheme="minorHAnsi"/>
        </w:rPr>
        <w:t xml:space="preserve"> brackets out </w:t>
      </w:r>
      <w:r w:rsidRPr="0062605C">
        <w:rPr>
          <w:rFonts w:cstheme="minorHAnsi"/>
          <w:u w:val="single"/>
        </w:rPr>
        <w:t>important networks for change</w:t>
      </w:r>
      <w:r w:rsidRPr="0062605C">
        <w:rPr>
          <w:rFonts w:cstheme="minorHAnsi"/>
        </w:rPr>
        <w:t xml:space="preserve">; exploring the process of the state assemblage </w:t>
      </w:r>
      <w:r w:rsidRPr="0062605C">
        <w:rPr>
          <w:rFonts w:cstheme="minorHAnsi"/>
          <w:u w:val="single"/>
        </w:rPr>
        <w:t>better enables</w:t>
      </w:r>
      <w:r w:rsidRPr="0062605C">
        <w:rPr>
          <w:rFonts w:cstheme="minorHAnsi"/>
        </w:rPr>
        <w:t xml:space="preserve"> dissident energies</w:t>
      </w:r>
    </w:p>
    <w:p w14:paraId="5847B8D5" w14:textId="77777777" w:rsidR="003258AA" w:rsidRPr="0062605C" w:rsidRDefault="003258AA" w:rsidP="003258AA">
      <w:pPr>
        <w:rPr>
          <w:rFonts w:cstheme="minorHAnsi"/>
        </w:rPr>
      </w:pPr>
      <w:r w:rsidRPr="0062605C">
        <w:rPr>
          <w:rStyle w:val="Style13ptBold"/>
          <w:rFonts w:eastAsiaTheme="majorEastAsia" w:cstheme="minorHAnsi"/>
        </w:rPr>
        <w:t>Cooper 16</w:t>
      </w:r>
      <w:r w:rsidRPr="0062605C">
        <w:rPr>
          <w:rFonts w:cstheme="minorHAnsi"/>
        </w:rPr>
        <w:t>, Professor, Gender and Sexuality, Law, Politics and Culture, Legal Theories and Philosophy, Kent Law School (Davina Cooper, 6-20-2016, “TRANSFORMATIVE STATE PUBLICS,” New Political Science 38(3): pp. 315-334, doi:10.1080/07393148.2016.1189028)</w:t>
      </w:r>
    </w:p>
    <w:p w14:paraId="528A9C9E" w14:textId="77777777" w:rsidR="003258AA" w:rsidRPr="0062605C" w:rsidRDefault="003258AA" w:rsidP="003258AA">
      <w:pPr>
        <w:rPr>
          <w:rFonts w:cstheme="minorHAnsi"/>
          <w:sz w:val="16"/>
        </w:rPr>
      </w:pPr>
      <w:r w:rsidRPr="0062605C">
        <w:rPr>
          <w:rStyle w:val="StyleUnderline"/>
          <w:rFonts w:cstheme="minorHAnsi"/>
        </w:rPr>
        <w:t>The reason</w:t>
      </w:r>
      <w:r w:rsidRPr="0062605C">
        <w:rPr>
          <w:rFonts w:cstheme="minorHAnsi"/>
          <w:sz w:val="16"/>
        </w:rPr>
        <w:t xml:space="preserve"> for these conceptual moves </w:t>
      </w:r>
      <w:r w:rsidRPr="0062605C">
        <w:rPr>
          <w:rStyle w:val="StyleUnderline"/>
          <w:rFonts w:cstheme="minorHAnsi"/>
        </w:rPr>
        <w:t xml:space="preserve">lies in the state’s </w:t>
      </w:r>
      <w:r w:rsidRPr="0062605C">
        <w:rPr>
          <w:rStyle w:val="Emphasis"/>
          <w:rFonts w:asciiTheme="minorHAnsi" w:eastAsiaTheme="majorEastAsia" w:hAnsiTheme="minorHAnsi" w:cstheme="minorHAnsi"/>
        </w:rPr>
        <w:t>importance for a progressive transformative politics</w:t>
      </w:r>
      <w:r w:rsidRPr="0062605C">
        <w:rPr>
          <w:rFonts w:cstheme="minorHAnsi"/>
          <w:sz w:val="16"/>
        </w:rPr>
        <w:t xml:space="preserve">. In the global north, </w:t>
      </w:r>
      <w:r w:rsidRPr="0062605C">
        <w:rPr>
          <w:rStyle w:val="StyleUnderline"/>
          <w:rFonts w:cstheme="minorHAnsi"/>
        </w:rPr>
        <w:t xml:space="preserve">left-wing critiques of the state from Marxist, anarchist, feminist, queer, and postcolonial perspectives are </w:t>
      </w:r>
      <w:r w:rsidRPr="0062605C">
        <w:rPr>
          <w:rStyle w:val="Emphasis"/>
          <w:rFonts w:asciiTheme="minorHAnsi" w:eastAsiaTheme="majorEastAsia" w:hAnsiTheme="minorHAnsi" w:cstheme="minorHAnsi"/>
        </w:rPr>
        <w:t>extensive</w:t>
      </w:r>
      <w:r w:rsidRPr="0062605C">
        <w:rPr>
          <w:rStyle w:val="StyleUnderline"/>
          <w:rFonts w:cstheme="minorHAnsi"/>
        </w:rPr>
        <w:t xml:space="preserve"> and </w:t>
      </w:r>
      <w:r w:rsidRPr="0062605C">
        <w:rPr>
          <w:rStyle w:val="Emphasis"/>
          <w:rFonts w:asciiTheme="minorHAnsi" w:eastAsiaTheme="majorEastAsia" w:hAnsiTheme="minorHAnsi" w:cstheme="minorHAnsi"/>
        </w:rPr>
        <w:t>hard-hitting</w:t>
      </w:r>
      <w:r w:rsidRPr="0062605C">
        <w:rPr>
          <w:rStyle w:val="StyleUnderline"/>
          <w:rFonts w:cstheme="minorHAnsi"/>
        </w:rPr>
        <w:t xml:space="preserve">. Modern </w:t>
      </w:r>
      <w:r w:rsidRPr="00BE3ACA">
        <w:rPr>
          <w:rStyle w:val="StyleUnderline"/>
          <w:rFonts w:cstheme="minorHAnsi"/>
          <w:highlight w:val="green"/>
        </w:rPr>
        <w:t>states are criticised</w:t>
      </w:r>
      <w:r w:rsidRPr="0062605C">
        <w:rPr>
          <w:rStyle w:val="StyleUnderline"/>
          <w:rFonts w:cstheme="minorHAnsi"/>
        </w:rPr>
        <w:t xml:space="preserve"> for their </w:t>
      </w:r>
      <w:r w:rsidRPr="0062605C">
        <w:rPr>
          <w:rStyle w:val="Emphasis"/>
          <w:rFonts w:asciiTheme="minorHAnsi" w:eastAsiaTheme="majorEastAsia" w:hAnsiTheme="minorHAnsi" w:cstheme="minorHAnsi"/>
        </w:rPr>
        <w:t>repressive</w:t>
      </w:r>
      <w:r w:rsidRPr="0062605C">
        <w:rPr>
          <w:rStyle w:val="StyleUnderline"/>
          <w:rFonts w:cstheme="minorHAnsi"/>
        </w:rPr>
        <w:t xml:space="preserve">, </w:t>
      </w:r>
      <w:r w:rsidRPr="0062605C">
        <w:rPr>
          <w:rStyle w:val="Emphasis"/>
          <w:rFonts w:asciiTheme="minorHAnsi" w:eastAsiaTheme="majorEastAsia" w:hAnsiTheme="minorHAnsi" w:cstheme="minorHAnsi"/>
        </w:rPr>
        <w:t>coercive</w:t>
      </w:r>
      <w:r w:rsidRPr="0062605C">
        <w:rPr>
          <w:rStyle w:val="StyleUnderline"/>
          <w:rFonts w:cstheme="minorHAnsi"/>
        </w:rPr>
        <w:t xml:space="preserve">, </w:t>
      </w:r>
      <w:r w:rsidRPr="0062605C">
        <w:rPr>
          <w:rStyle w:val="Emphasis"/>
          <w:rFonts w:asciiTheme="minorHAnsi" w:eastAsiaTheme="majorEastAsia" w:hAnsiTheme="minorHAnsi" w:cstheme="minorHAnsi"/>
        </w:rPr>
        <w:t>regulatory</w:t>
      </w:r>
      <w:r w:rsidRPr="0062605C">
        <w:rPr>
          <w:rStyle w:val="StyleUnderline"/>
          <w:rFonts w:cstheme="minorHAnsi"/>
        </w:rPr>
        <w:t xml:space="preserve">, </w:t>
      </w:r>
      <w:r w:rsidRPr="0062605C">
        <w:rPr>
          <w:rStyle w:val="Emphasis"/>
          <w:rFonts w:asciiTheme="minorHAnsi" w:eastAsiaTheme="majorEastAsia" w:hAnsiTheme="minorHAnsi" w:cstheme="minorHAnsi"/>
        </w:rPr>
        <w:t>functional</w:t>
      </w:r>
      <w:r w:rsidRPr="0062605C">
        <w:rPr>
          <w:rStyle w:val="StyleUnderline"/>
          <w:rFonts w:cstheme="minorHAnsi"/>
        </w:rPr>
        <w:t xml:space="preserve">, and </w:t>
      </w:r>
      <w:r w:rsidRPr="0062605C">
        <w:rPr>
          <w:rStyle w:val="Emphasis"/>
          <w:rFonts w:asciiTheme="minorHAnsi" w:eastAsiaTheme="majorEastAsia" w:hAnsiTheme="minorHAnsi" w:cstheme="minorHAnsi"/>
        </w:rPr>
        <w:t>extractive practices</w:t>
      </w:r>
      <w:r w:rsidRPr="0062605C">
        <w:rPr>
          <w:rStyle w:val="StyleUnderline"/>
          <w:rFonts w:cstheme="minorHAnsi"/>
        </w:rPr>
        <w:t>, particularly in relation to penal policy, workfare, market enhancements, welfare, privatisation, and coercive-military engagements</w:t>
      </w:r>
      <w:r w:rsidRPr="0062605C">
        <w:rPr>
          <w:rFonts w:cstheme="minorHAnsi"/>
          <w:sz w:val="16"/>
        </w:rPr>
        <w:t xml:space="preserve">. While some work critically responds to particular state developments and policies, </w:t>
      </w:r>
      <w:r w:rsidRPr="0062605C">
        <w:rPr>
          <w:rStyle w:val="StyleUnderline"/>
          <w:rFonts w:cstheme="minorHAnsi"/>
        </w:rPr>
        <w:t>an important current</w:t>
      </w:r>
      <w:r w:rsidRPr="0062605C">
        <w:rPr>
          <w:rFonts w:cstheme="minorHAnsi"/>
          <w:sz w:val="16"/>
        </w:rPr>
        <w:t xml:space="preserve"> in critical work </w:t>
      </w:r>
      <w:r w:rsidRPr="0062605C">
        <w:rPr>
          <w:rStyle w:val="StyleUnderline"/>
          <w:rFonts w:cstheme="minorHAnsi"/>
        </w:rPr>
        <w:t>treats</w:t>
      </w:r>
      <w:r w:rsidRPr="0062605C">
        <w:rPr>
          <w:rFonts w:cstheme="minorHAnsi"/>
          <w:sz w:val="16"/>
        </w:rPr>
        <w:t xml:space="preserve"> capitalist states or, indeed, </w:t>
      </w:r>
      <w:r w:rsidRPr="0062605C">
        <w:rPr>
          <w:rStyle w:val="Emphasis"/>
          <w:rFonts w:asciiTheme="minorHAnsi" w:eastAsiaTheme="majorEastAsia" w:hAnsiTheme="minorHAnsi" w:cstheme="minorHAnsi"/>
        </w:rPr>
        <w:t>all states</w:t>
      </w:r>
      <w:r w:rsidRPr="0062605C">
        <w:rPr>
          <w:rStyle w:val="StyleUnderline"/>
          <w:rFonts w:cstheme="minorHAnsi"/>
        </w:rPr>
        <w:t xml:space="preserve"> </w:t>
      </w:r>
      <w:r w:rsidRPr="00BE3ACA">
        <w:rPr>
          <w:rStyle w:val="StyleUnderline"/>
          <w:rFonts w:cstheme="minorHAnsi"/>
          <w:highlight w:val="green"/>
        </w:rPr>
        <w:t xml:space="preserve">as </w:t>
      </w:r>
      <w:r w:rsidRPr="00BE3ACA">
        <w:rPr>
          <w:rStyle w:val="Emphasis"/>
          <w:rFonts w:asciiTheme="minorHAnsi" w:eastAsiaTheme="majorEastAsia" w:hAnsiTheme="minorHAnsi" w:cstheme="minorHAnsi"/>
          <w:highlight w:val="green"/>
        </w:rPr>
        <w:t>inherently oppressive</w:t>
      </w:r>
      <w:r w:rsidRPr="0062605C">
        <w:rPr>
          <w:rFonts w:cstheme="minorHAnsi"/>
          <w:sz w:val="16"/>
        </w:rPr>
        <w:t xml:space="preserve">. But </w:t>
      </w:r>
      <w:r w:rsidRPr="0062605C">
        <w:rPr>
          <w:rStyle w:val="StyleUnderline"/>
          <w:rFonts w:cstheme="minorHAnsi"/>
        </w:rPr>
        <w:t xml:space="preserve">not all critical and progressive work </w:t>
      </w:r>
      <w:r w:rsidRPr="0062605C">
        <w:rPr>
          <w:rStyle w:val="Emphasis"/>
          <w:rFonts w:asciiTheme="minorHAnsi" w:eastAsiaTheme="majorEastAsia" w:hAnsiTheme="minorHAnsi" w:cstheme="minorHAnsi"/>
        </w:rPr>
        <w:t>“writes off” the state</w:t>
      </w:r>
      <w:r w:rsidRPr="0062605C">
        <w:rPr>
          <w:rFonts w:cstheme="minorHAnsi"/>
          <w:sz w:val="16"/>
        </w:rPr>
        <w:t xml:space="preserve">. While this article is attuned to the concerns of anti-state scholarship, it also shares an anxiety that </w:t>
      </w:r>
      <w:r w:rsidRPr="0062605C">
        <w:rPr>
          <w:rStyle w:val="Emphasis"/>
          <w:rFonts w:asciiTheme="minorHAnsi" w:eastAsiaTheme="majorEastAsia" w:hAnsiTheme="minorHAnsi" w:cstheme="minorHAnsi"/>
        </w:rPr>
        <w:t xml:space="preserve">politically </w:t>
      </w:r>
      <w:r w:rsidRPr="00BE3ACA">
        <w:rPr>
          <w:rStyle w:val="Emphasis"/>
          <w:rFonts w:asciiTheme="minorHAnsi" w:eastAsiaTheme="majorEastAsia" w:hAnsiTheme="minorHAnsi" w:cstheme="minorHAnsi"/>
          <w:highlight w:val="green"/>
        </w:rPr>
        <w:t>abandoning</w:t>
      </w:r>
      <w:r w:rsidRPr="00BE3ACA">
        <w:rPr>
          <w:rStyle w:val="StyleUnderline"/>
          <w:rFonts w:cstheme="minorHAnsi"/>
          <w:highlight w:val="green"/>
        </w:rPr>
        <w:t xml:space="preserve"> the</w:t>
      </w:r>
      <w:r w:rsidRPr="0062605C">
        <w:rPr>
          <w:rStyle w:val="StyleUnderline"/>
          <w:rFonts w:cstheme="minorHAnsi"/>
        </w:rPr>
        <w:t xml:space="preserve"> concept of </w:t>
      </w:r>
      <w:r w:rsidRPr="00BE3ACA">
        <w:rPr>
          <w:rStyle w:val="StyleUnderline"/>
          <w:rFonts w:cstheme="minorHAnsi"/>
          <w:highlight w:val="green"/>
        </w:rPr>
        <w:t xml:space="preserve">the state risks </w:t>
      </w:r>
      <w:r w:rsidRPr="00BE3ACA">
        <w:rPr>
          <w:rStyle w:val="Emphasis"/>
          <w:rFonts w:asciiTheme="minorHAnsi" w:eastAsiaTheme="majorEastAsia" w:hAnsiTheme="minorHAnsi" w:cstheme="minorHAnsi"/>
          <w:highlight w:val="green"/>
        </w:rPr>
        <w:t>withdrawing</w:t>
      </w:r>
      <w:r w:rsidRPr="0062605C">
        <w:rPr>
          <w:rStyle w:val="Emphasis"/>
          <w:rFonts w:asciiTheme="minorHAnsi" w:eastAsiaTheme="majorEastAsia" w:hAnsiTheme="minorHAnsi" w:cstheme="minorHAnsi"/>
        </w:rPr>
        <w:t xml:space="preserve"> important </w:t>
      </w:r>
      <w:r w:rsidRPr="00BE3ACA">
        <w:rPr>
          <w:rStyle w:val="Emphasis"/>
          <w:rFonts w:asciiTheme="minorHAnsi" w:eastAsiaTheme="majorEastAsia" w:hAnsiTheme="minorHAnsi" w:cstheme="minorHAnsi"/>
          <w:highlight w:val="green"/>
        </w:rPr>
        <w:t>organisational scales</w:t>
      </w:r>
      <w:r w:rsidRPr="0062605C">
        <w:rPr>
          <w:rStyle w:val="StyleUnderline"/>
          <w:rFonts w:cstheme="minorHAnsi"/>
        </w:rPr>
        <w:t xml:space="preserve"> for </w:t>
      </w:r>
      <w:r w:rsidRPr="0062605C">
        <w:rPr>
          <w:rStyle w:val="Emphasis"/>
          <w:rFonts w:asciiTheme="minorHAnsi" w:eastAsiaTheme="majorEastAsia" w:hAnsiTheme="minorHAnsi" w:cstheme="minorHAnsi"/>
        </w:rPr>
        <w:t>planning</w:t>
      </w:r>
      <w:r w:rsidRPr="0062605C">
        <w:rPr>
          <w:rStyle w:val="StyleUnderline"/>
          <w:rFonts w:cstheme="minorHAnsi"/>
        </w:rPr>
        <w:t xml:space="preserve">, </w:t>
      </w:r>
      <w:r w:rsidRPr="0062605C">
        <w:rPr>
          <w:rStyle w:val="Emphasis"/>
          <w:rFonts w:asciiTheme="minorHAnsi" w:eastAsiaTheme="majorEastAsia" w:hAnsiTheme="minorHAnsi" w:cstheme="minorHAnsi"/>
        </w:rPr>
        <w:t>redistribution</w:t>
      </w:r>
      <w:r w:rsidRPr="0062605C">
        <w:rPr>
          <w:rStyle w:val="StyleUnderline"/>
          <w:rFonts w:cstheme="minorHAnsi"/>
        </w:rPr>
        <w:t xml:space="preserve">, and </w:t>
      </w:r>
      <w:r w:rsidRPr="0062605C">
        <w:rPr>
          <w:rStyle w:val="Emphasis"/>
          <w:rFonts w:asciiTheme="minorHAnsi" w:eastAsiaTheme="majorEastAsia" w:hAnsiTheme="minorHAnsi" w:cstheme="minorHAnsi"/>
        </w:rPr>
        <w:t>decision-making</w:t>
      </w:r>
      <w:r w:rsidRPr="0062605C">
        <w:rPr>
          <w:rStyle w:val="StyleUnderline"/>
          <w:rFonts w:cstheme="minorHAnsi"/>
        </w:rPr>
        <w:t xml:space="preserve">; </w:t>
      </w:r>
      <w:r w:rsidRPr="00BE3ACA">
        <w:rPr>
          <w:rStyle w:val="StyleUnderline"/>
          <w:rFonts w:cstheme="minorHAnsi"/>
          <w:highlight w:val="green"/>
        </w:rPr>
        <w:t>assumes</w:t>
      </w:r>
      <w:r w:rsidRPr="0062605C">
        <w:rPr>
          <w:rStyle w:val="StyleUnderline"/>
          <w:rFonts w:cstheme="minorHAnsi"/>
        </w:rPr>
        <w:t xml:space="preserve"> a </w:t>
      </w:r>
      <w:r w:rsidRPr="00BE3ACA">
        <w:rPr>
          <w:rStyle w:val="Emphasis"/>
          <w:rFonts w:asciiTheme="minorHAnsi" w:eastAsiaTheme="majorEastAsia" w:hAnsiTheme="minorHAnsi" w:cstheme="minorHAnsi"/>
          <w:highlight w:val="green"/>
        </w:rPr>
        <w:t>clear division</w:t>
      </w:r>
      <w:r w:rsidRPr="00BE3ACA">
        <w:rPr>
          <w:rStyle w:val="StyleUnderline"/>
          <w:rFonts w:cstheme="minorHAnsi"/>
          <w:highlight w:val="green"/>
        </w:rPr>
        <w:t xml:space="preserve"> between </w:t>
      </w:r>
      <w:r w:rsidRPr="00BE3ACA">
        <w:rPr>
          <w:rStyle w:val="Emphasis"/>
          <w:rFonts w:asciiTheme="minorHAnsi" w:eastAsiaTheme="majorEastAsia" w:hAnsiTheme="minorHAnsi" w:cstheme="minorHAnsi"/>
          <w:highlight w:val="green"/>
        </w:rPr>
        <w:t>state</w:t>
      </w:r>
      <w:r w:rsidRPr="00BE3ACA">
        <w:rPr>
          <w:rStyle w:val="StyleUnderline"/>
          <w:rFonts w:cstheme="minorHAnsi"/>
          <w:highlight w:val="green"/>
        </w:rPr>
        <w:t xml:space="preserve"> and </w:t>
      </w:r>
      <w:r w:rsidRPr="00BE3ACA">
        <w:rPr>
          <w:rStyle w:val="Emphasis"/>
          <w:rFonts w:asciiTheme="minorHAnsi" w:eastAsiaTheme="majorEastAsia" w:hAnsiTheme="minorHAnsi" w:cstheme="minorHAnsi"/>
          <w:highlight w:val="green"/>
        </w:rPr>
        <w:t>non-state</w:t>
      </w:r>
      <w:r w:rsidRPr="0062605C">
        <w:rPr>
          <w:rStyle w:val="Emphasis"/>
          <w:rFonts w:asciiTheme="minorHAnsi" w:eastAsiaTheme="majorEastAsia" w:hAnsiTheme="minorHAnsi" w:cstheme="minorHAnsi"/>
        </w:rPr>
        <w:t xml:space="preserve"> practices</w:t>
      </w:r>
      <w:r w:rsidRPr="0062605C">
        <w:rPr>
          <w:rStyle w:val="StyleUnderline"/>
          <w:rFonts w:cstheme="minorHAnsi"/>
        </w:rPr>
        <w:t xml:space="preserve"> and </w:t>
      </w:r>
      <w:r w:rsidRPr="00BE3ACA">
        <w:rPr>
          <w:rStyle w:val="Emphasis"/>
          <w:rFonts w:asciiTheme="minorHAnsi" w:eastAsiaTheme="majorEastAsia" w:hAnsiTheme="minorHAnsi" w:cstheme="minorHAnsi"/>
          <w:highlight w:val="green"/>
        </w:rPr>
        <w:t>politics</w:t>
      </w:r>
      <w:r w:rsidRPr="00BE3ACA">
        <w:rPr>
          <w:rStyle w:val="StyleUnderline"/>
          <w:rFonts w:cstheme="minorHAnsi"/>
          <w:highlight w:val="green"/>
        </w:rPr>
        <w:t xml:space="preserve">; and </w:t>
      </w:r>
      <w:r w:rsidRPr="00BE3ACA">
        <w:rPr>
          <w:rStyle w:val="Emphasis"/>
          <w:rFonts w:asciiTheme="minorHAnsi" w:eastAsiaTheme="majorEastAsia" w:hAnsiTheme="minorHAnsi" w:cstheme="minorHAnsi"/>
          <w:highlight w:val="green"/>
        </w:rPr>
        <w:t>gives</w:t>
      </w:r>
      <w:r w:rsidRPr="0062605C">
        <w:rPr>
          <w:rStyle w:val="Emphasis"/>
          <w:rFonts w:asciiTheme="minorHAnsi" w:eastAsiaTheme="majorEastAsia" w:hAnsiTheme="minorHAnsi" w:cstheme="minorHAnsi"/>
        </w:rPr>
        <w:t xml:space="preserve"> up </w:t>
      </w:r>
      <w:r w:rsidRPr="00BE3ACA">
        <w:rPr>
          <w:rStyle w:val="Emphasis"/>
          <w:rFonts w:asciiTheme="minorHAnsi" w:eastAsiaTheme="majorEastAsia" w:hAnsiTheme="minorHAnsi" w:cstheme="minorHAnsi"/>
          <w:highlight w:val="green"/>
        </w:rPr>
        <w:t>the state</w:t>
      </w:r>
      <w:r w:rsidRPr="00BE3ACA">
        <w:rPr>
          <w:rStyle w:val="StyleUnderline"/>
          <w:rFonts w:cstheme="minorHAnsi"/>
          <w:highlight w:val="green"/>
        </w:rPr>
        <w:t xml:space="preserve"> to </w:t>
      </w:r>
      <w:r w:rsidRPr="00BE3ACA">
        <w:rPr>
          <w:rStyle w:val="Emphasis"/>
          <w:rFonts w:asciiTheme="minorHAnsi" w:eastAsiaTheme="majorEastAsia" w:hAnsiTheme="minorHAnsi" w:cstheme="minorHAnsi"/>
          <w:highlight w:val="green"/>
        </w:rPr>
        <w:t>elite</w:t>
      </w:r>
      <w:r w:rsidRPr="0062605C">
        <w:rPr>
          <w:rStyle w:val="StyleUnderline"/>
          <w:rFonts w:cstheme="minorHAnsi"/>
        </w:rPr>
        <w:t xml:space="preserve"> and </w:t>
      </w:r>
      <w:r w:rsidRPr="0062605C">
        <w:rPr>
          <w:rStyle w:val="Emphasis"/>
          <w:rFonts w:asciiTheme="minorHAnsi" w:eastAsiaTheme="majorEastAsia" w:hAnsiTheme="minorHAnsi" w:cstheme="minorHAnsi"/>
        </w:rPr>
        <w:t xml:space="preserve">dominant </w:t>
      </w:r>
      <w:r w:rsidRPr="00BE3ACA">
        <w:rPr>
          <w:rStyle w:val="Emphasis"/>
          <w:rFonts w:asciiTheme="minorHAnsi" w:eastAsiaTheme="majorEastAsia" w:hAnsiTheme="minorHAnsi" w:cstheme="minorHAnsi"/>
          <w:highlight w:val="green"/>
        </w:rPr>
        <w:t>forces</w:t>
      </w:r>
      <w:r w:rsidRPr="00BE3ACA">
        <w:rPr>
          <w:rStyle w:val="StyleUnderline"/>
          <w:rFonts w:cstheme="minorHAnsi"/>
          <w:highlight w:val="green"/>
        </w:rPr>
        <w:t>; leaving progressive constituencies with</w:t>
      </w:r>
      <w:r w:rsidRPr="0062605C">
        <w:rPr>
          <w:rStyle w:val="StyleUnderline"/>
          <w:rFonts w:cstheme="minorHAnsi"/>
        </w:rPr>
        <w:t xml:space="preserve"> a set </w:t>
      </w:r>
      <w:r w:rsidRPr="00BE3ACA">
        <w:rPr>
          <w:rStyle w:val="StyleUnderline"/>
          <w:rFonts w:cstheme="minorHAnsi"/>
          <w:highlight w:val="green"/>
        </w:rPr>
        <w:t xml:space="preserve">of </w:t>
      </w:r>
      <w:r w:rsidRPr="00BE3ACA">
        <w:rPr>
          <w:rStyle w:val="Emphasis"/>
          <w:rFonts w:asciiTheme="minorHAnsi" w:eastAsiaTheme="majorEastAsia" w:hAnsiTheme="minorHAnsi" w:cstheme="minorHAnsi"/>
          <w:highlight w:val="green"/>
        </w:rPr>
        <w:t>“less than</w:t>
      </w:r>
      <w:r w:rsidRPr="0062605C">
        <w:rPr>
          <w:rStyle w:val="Emphasis"/>
          <w:rFonts w:asciiTheme="minorHAnsi" w:eastAsiaTheme="majorEastAsia" w:hAnsiTheme="minorHAnsi" w:cstheme="minorHAnsi"/>
        </w:rPr>
        <w:t xml:space="preserve"> the </w:t>
      </w:r>
      <w:r w:rsidRPr="00BE3ACA">
        <w:rPr>
          <w:rStyle w:val="Emphasis"/>
          <w:rFonts w:asciiTheme="minorHAnsi" w:eastAsiaTheme="majorEastAsia" w:hAnsiTheme="minorHAnsi" w:cstheme="minorHAnsi"/>
          <w:highlight w:val="green"/>
        </w:rPr>
        <w:t>state” institutions</w:t>
      </w:r>
      <w:r w:rsidRPr="0062605C">
        <w:rPr>
          <w:rFonts w:cstheme="minorHAnsi"/>
          <w:sz w:val="16"/>
        </w:rPr>
        <w:t xml:space="preserve">. But </w:t>
      </w:r>
      <w:r w:rsidRPr="00BE3ACA">
        <w:rPr>
          <w:rStyle w:val="StyleUnderline"/>
          <w:rFonts w:cstheme="minorHAnsi"/>
          <w:highlight w:val="green"/>
        </w:rPr>
        <w:t xml:space="preserve">holding on to the state </w:t>
      </w:r>
      <w:r w:rsidRPr="00BE3ACA">
        <w:rPr>
          <w:rStyle w:val="Emphasis"/>
          <w:rFonts w:asciiTheme="minorHAnsi" w:eastAsiaTheme="majorEastAsia" w:hAnsiTheme="minorHAnsi" w:cstheme="minorHAnsi"/>
          <w:highlight w:val="green"/>
        </w:rPr>
        <w:t>does not mean</w:t>
      </w:r>
      <w:r w:rsidRPr="0062605C">
        <w:rPr>
          <w:rStyle w:val="StyleUnderline"/>
          <w:rFonts w:cstheme="minorHAnsi"/>
        </w:rPr>
        <w:t xml:space="preserve"> holding on to a </w:t>
      </w:r>
      <w:r w:rsidRPr="00BE3ACA">
        <w:rPr>
          <w:rStyle w:val="StyleUnderline"/>
          <w:rFonts w:cstheme="minorHAnsi"/>
          <w:highlight w:val="green"/>
        </w:rPr>
        <w:t>particular apparatus</w:t>
      </w:r>
      <w:r w:rsidRPr="0062605C">
        <w:rPr>
          <w:rStyle w:val="StyleUnderline"/>
          <w:rFonts w:cstheme="minorHAnsi"/>
        </w:rPr>
        <w:t>, institutional structure, set of functions, or even scale</w:t>
      </w:r>
      <w:r w:rsidRPr="0062605C">
        <w:rPr>
          <w:rFonts w:cstheme="minorHAnsi"/>
          <w:sz w:val="16"/>
        </w:rPr>
        <w:t xml:space="preserve">. First, as different writers have explored, </w:t>
      </w:r>
      <w:r w:rsidRPr="00BE3ACA">
        <w:rPr>
          <w:rStyle w:val="StyleUnderline"/>
          <w:rFonts w:cstheme="minorHAnsi"/>
          <w:highlight w:val="green"/>
        </w:rPr>
        <w:t>the</w:t>
      </w:r>
      <w:r w:rsidRPr="0062605C">
        <w:rPr>
          <w:rStyle w:val="StyleUnderline"/>
          <w:rFonts w:cstheme="minorHAnsi"/>
        </w:rPr>
        <w:t xml:space="preserve"> structures, </w:t>
      </w:r>
      <w:r w:rsidRPr="00BE3ACA">
        <w:rPr>
          <w:rStyle w:val="StyleUnderline"/>
          <w:rFonts w:cstheme="minorHAnsi"/>
          <w:highlight w:val="green"/>
        </w:rPr>
        <w:t>systems, and functions</w:t>
      </w:r>
      <w:r w:rsidRPr="0062605C">
        <w:rPr>
          <w:rStyle w:val="StyleUnderline"/>
          <w:rFonts w:cstheme="minorHAnsi"/>
        </w:rPr>
        <w:t xml:space="preserve"> of the state </w:t>
      </w:r>
      <w:r w:rsidRPr="00BE3ACA">
        <w:rPr>
          <w:rStyle w:val="StyleUnderline"/>
          <w:rFonts w:cstheme="minorHAnsi"/>
          <w:highlight w:val="green"/>
        </w:rPr>
        <w:t xml:space="preserve">can be </w:t>
      </w:r>
      <w:r w:rsidRPr="00BE3ACA">
        <w:rPr>
          <w:rStyle w:val="Emphasis"/>
          <w:rFonts w:asciiTheme="minorHAnsi" w:eastAsiaTheme="majorEastAsia" w:hAnsiTheme="minorHAnsi" w:cstheme="minorHAnsi"/>
          <w:highlight w:val="green"/>
        </w:rPr>
        <w:t>revised</w:t>
      </w:r>
      <w:r w:rsidRPr="0062605C">
        <w:rPr>
          <w:rStyle w:val="StyleUnderline"/>
          <w:rFonts w:cstheme="minorHAnsi"/>
        </w:rPr>
        <w:t xml:space="preserve"> in </w:t>
      </w:r>
      <w:r w:rsidRPr="0062605C">
        <w:rPr>
          <w:rStyle w:val="Emphasis"/>
          <w:rFonts w:asciiTheme="minorHAnsi" w:eastAsiaTheme="majorEastAsia" w:hAnsiTheme="minorHAnsi" w:cstheme="minorHAnsi"/>
        </w:rPr>
        <w:t>more progressive ways</w:t>
      </w:r>
      <w:r w:rsidRPr="0062605C">
        <w:rPr>
          <w:rFonts w:cstheme="minorHAnsi"/>
          <w:sz w:val="16"/>
        </w:rPr>
        <w:t xml:space="preserve">. Second, </w:t>
      </w:r>
      <w:r w:rsidRPr="0062605C">
        <w:rPr>
          <w:rStyle w:val="StyleUnderline"/>
          <w:rFonts w:cstheme="minorHAnsi"/>
        </w:rPr>
        <w:t>what can also be revised are our conceptions of what it means to be a state</w:t>
      </w:r>
      <w:r w:rsidRPr="0062605C">
        <w:rPr>
          <w:rFonts w:cstheme="minorHAnsi"/>
          <w:sz w:val="16"/>
        </w:rPr>
        <w:t xml:space="preserve">: specifically, what states do, what makes them up, and how they interface other aspects of the social. </w:t>
      </w:r>
      <w:r w:rsidRPr="0062605C">
        <w:rPr>
          <w:rFonts w:cstheme="minorHAnsi"/>
          <w:sz w:val="12"/>
          <w:szCs w:val="18"/>
        </w:rPr>
        <w:t xml:space="preserve">Contemporary scholarship approaches the state conceptually in ways too varied and extensive to set out fully here. Academics diverge on whether the state is an actor, organisation, structure, field, intangible effect, or idea; on its functions and role; on the degree, character, and conditions of its autonomy or boundedness; and on its power, composition, ethos, and modalities of change. The scale of divergence between treating the state as institutional machinery, an organic formation encompassing civil society, and a relation between classes reveals the state’s conceptual plasticity as well as the political stakes in how it is framed. This is not just a scholarly dilemma. Material effects follow from how states are imagined by officials, politicians, non-governmental organizations (NGOs), and others, as the recent development of neoliberal statehood reveals - a political-economic project firmly embedded in, and supported by, competitive marketized conceptions of what states should and could become. In their work on the economy, JK Gibson-Graham set out to think differently about its present forms. Instead of imagining an ideal or socially transformed future economy, Gibson-Graham reimagine the economy as it is. Their depiction of contemporary economic relations provides a purposive challenge to the “naturalized dominance of the capitalist economy” as they seek to “make a space for new economic becomings”. </w:t>
      </w:r>
      <w:r w:rsidRPr="0062605C">
        <w:rPr>
          <w:rStyle w:val="StyleUnderline"/>
          <w:rFonts w:cstheme="minorHAnsi"/>
        </w:rPr>
        <w:t>This</w:t>
      </w:r>
      <w:r w:rsidRPr="0062605C">
        <w:rPr>
          <w:rFonts w:cstheme="minorHAnsi"/>
          <w:sz w:val="16"/>
        </w:rPr>
        <w:t xml:space="preserve"> article takes a similar approach. It </w:t>
      </w:r>
      <w:r w:rsidRPr="0062605C">
        <w:rPr>
          <w:rStyle w:val="StyleUnderline"/>
          <w:rFonts w:cstheme="minorHAnsi"/>
        </w:rPr>
        <w:t xml:space="preserve">seeks to reimagine the state as it is, </w:t>
      </w:r>
      <w:r w:rsidRPr="0062605C">
        <w:rPr>
          <w:rStyle w:val="Emphasis"/>
          <w:rFonts w:asciiTheme="minorHAnsi" w:eastAsiaTheme="majorEastAsia" w:hAnsiTheme="minorHAnsi" w:cstheme="minorHAnsi"/>
        </w:rPr>
        <w:t>challenging the assumption</w:t>
      </w:r>
      <w:r w:rsidRPr="0062605C">
        <w:rPr>
          <w:rStyle w:val="StyleUnderline"/>
          <w:rFonts w:cstheme="minorHAnsi"/>
        </w:rPr>
        <w:t xml:space="preserve"> that the state is </w:t>
      </w:r>
      <w:r w:rsidRPr="0062605C">
        <w:rPr>
          <w:rStyle w:val="Emphasis"/>
          <w:rFonts w:asciiTheme="minorHAnsi" w:eastAsiaTheme="majorEastAsia" w:hAnsiTheme="minorHAnsi" w:cstheme="minorHAnsi"/>
        </w:rPr>
        <w:t>only</w:t>
      </w:r>
      <w:r w:rsidRPr="0062605C">
        <w:rPr>
          <w:rStyle w:val="StyleUnderline"/>
          <w:rFonts w:cstheme="minorHAnsi"/>
        </w:rPr>
        <w:t xml:space="preserve"> made up of </w:t>
      </w:r>
      <w:r w:rsidRPr="0062605C">
        <w:rPr>
          <w:rStyle w:val="Emphasis"/>
          <w:rFonts w:asciiTheme="minorHAnsi" w:eastAsiaTheme="majorEastAsia" w:hAnsiTheme="minorHAnsi" w:cstheme="minorHAnsi"/>
        </w:rPr>
        <w:t>dominant interests</w:t>
      </w:r>
      <w:r w:rsidRPr="0062605C">
        <w:rPr>
          <w:rStyle w:val="StyleUnderline"/>
          <w:rFonts w:cstheme="minorHAnsi"/>
        </w:rPr>
        <w:t xml:space="preserve">, beliefs, systems, logics and practices. It aims to support </w:t>
      </w:r>
      <w:r w:rsidRPr="0062605C">
        <w:rPr>
          <w:rStyle w:val="Emphasis"/>
          <w:rFonts w:asciiTheme="minorHAnsi" w:eastAsiaTheme="majorEastAsia" w:hAnsiTheme="minorHAnsi" w:cstheme="minorHAnsi"/>
        </w:rPr>
        <w:t>progressive state thinking</w:t>
      </w:r>
      <w:r w:rsidRPr="0062605C">
        <w:rPr>
          <w:rStyle w:val="StyleUnderline"/>
          <w:rFonts w:cstheme="minorHAnsi"/>
        </w:rPr>
        <w:t xml:space="preserve"> by foregrounding the state’s </w:t>
      </w:r>
      <w:r w:rsidRPr="0062605C">
        <w:rPr>
          <w:rStyle w:val="Emphasis"/>
          <w:rFonts w:asciiTheme="minorHAnsi" w:eastAsiaTheme="majorEastAsia" w:hAnsiTheme="minorHAnsi" w:cstheme="minorHAnsi"/>
        </w:rPr>
        <w:t>dissident</w:t>
      </w:r>
      <w:r w:rsidRPr="0062605C">
        <w:rPr>
          <w:rStyle w:val="StyleUnderline"/>
          <w:rFonts w:cstheme="minorHAnsi"/>
        </w:rPr>
        <w:t xml:space="preserve"> and </w:t>
      </w:r>
      <w:r w:rsidRPr="0062605C">
        <w:rPr>
          <w:rStyle w:val="Emphasis"/>
          <w:rFonts w:asciiTheme="minorHAnsi" w:eastAsiaTheme="majorEastAsia" w:hAnsiTheme="minorHAnsi" w:cstheme="minorHAnsi"/>
        </w:rPr>
        <w:t>transient parts</w:t>
      </w:r>
      <w:r w:rsidRPr="0062605C">
        <w:rPr>
          <w:rFonts w:cstheme="minorHAnsi"/>
          <w:sz w:val="16"/>
        </w:rPr>
        <w:t xml:space="preserve">. While from a global perspective, some progressive initiatives and policies seem to be driven by centralised, unified states asserting their will, this seems less evident in contemporary neo-liberal democratic states of the north. Here, progressive developments frequently appear as fleeting, oppositional activities in the interstices of dominant state practice. Approaching the state in ways that recognise dissenting, minority beliefs, values, interests, and forces as part of what composes it, of course, does not mean dissent is inevitably left-wing. There are many instances of conservative dissident state action - not least those early 21st century state registrars who refuse to marry gay couples. Publics, as I discuss, can also take a conservative form, legitimising and entrenching authoritarian, hierarchical, and exclusionary state practices. However, </w:t>
      </w:r>
      <w:r w:rsidRPr="0062605C">
        <w:rPr>
          <w:rStyle w:val="StyleUnderline"/>
          <w:rFonts w:cstheme="minorHAnsi"/>
        </w:rPr>
        <w:t>the dissident publics</w:t>
      </w:r>
      <w:r w:rsidRPr="0062605C">
        <w:rPr>
          <w:rFonts w:cstheme="minorHAnsi"/>
          <w:sz w:val="16"/>
        </w:rPr>
        <w:t xml:space="preserve"> addressed in this article, namely those </w:t>
      </w:r>
      <w:r w:rsidRPr="0062605C">
        <w:rPr>
          <w:rStyle w:val="StyleUnderline"/>
          <w:rFonts w:cstheme="minorHAnsi"/>
        </w:rPr>
        <w:t xml:space="preserve">which seek to transform social and political practice in progressive ways, are </w:t>
      </w:r>
      <w:r w:rsidRPr="0062605C">
        <w:rPr>
          <w:rStyle w:val="Emphasis"/>
          <w:rFonts w:asciiTheme="minorHAnsi" w:eastAsiaTheme="majorEastAsia" w:hAnsiTheme="minorHAnsi" w:cstheme="minorHAnsi"/>
        </w:rPr>
        <w:t>vitally important</w:t>
      </w:r>
      <w:r w:rsidRPr="0062605C">
        <w:rPr>
          <w:rStyle w:val="StyleUnderline"/>
          <w:rFonts w:cstheme="minorHAnsi"/>
        </w:rPr>
        <w:t xml:space="preserve"> in </w:t>
      </w:r>
      <w:r w:rsidRPr="0062605C">
        <w:rPr>
          <w:rStyle w:val="Emphasis"/>
          <w:rFonts w:asciiTheme="minorHAnsi" w:eastAsiaTheme="majorEastAsia" w:hAnsiTheme="minorHAnsi" w:cstheme="minorHAnsi"/>
        </w:rPr>
        <w:t>rendering states relevant</w:t>
      </w:r>
      <w:r w:rsidRPr="0062605C">
        <w:rPr>
          <w:rStyle w:val="StyleUnderline"/>
          <w:rFonts w:cstheme="minorHAnsi"/>
        </w:rPr>
        <w:t xml:space="preserve"> to the left through their emphasis on the commons, liberation, and collectively held public responsibilities</w:t>
      </w:r>
      <w:r w:rsidRPr="0062605C">
        <w:rPr>
          <w:rFonts w:cstheme="minorHAnsi"/>
          <w:sz w:val="16"/>
        </w:rPr>
        <w:t xml:space="preserve">. In this way, publics provide a counterpoint to the increasing entanglements and alignments between liberal post-industrial states and commercial interests, something Bonnie Honig also explores in her work on “public things” as objects of democratic desires and affections. </w:t>
      </w:r>
      <w:r w:rsidRPr="0062605C">
        <w:rPr>
          <w:rFonts w:cstheme="minorHAnsi"/>
          <w:sz w:val="12"/>
          <w:szCs w:val="18"/>
        </w:rPr>
        <w:t xml:space="preserve">Publics provide a counterpoint to the assumption that people’s desires and affections are exclusively embedded in individuated lives and choices. This does not mean extrapolating a universal common good from differentiated interests, a process that tends to reinforce already hegemonic norms. The phrase publics rather than public or public sphere emphasises plurality as Squires’s work on black publics explores. But plurality also does not have to mean group-segmented interests. What the concept of publics, as developed here, offers, is a way of framing concerns and political projects, from sexual liberation to “no borders” migration, as matters of public concern and interest. But why treat such publics as parts of, or as intimately connected to, the state? </w:t>
      </w:r>
      <w:r w:rsidRPr="0062605C">
        <w:rPr>
          <w:rStyle w:val="StyleUnderline"/>
          <w:rFonts w:cstheme="minorHAnsi"/>
        </w:rPr>
        <w:t xml:space="preserve">Publics may emphasise the collective, open-ended character of concern-driven social action, but what is gained by </w:t>
      </w:r>
      <w:r w:rsidRPr="0062605C">
        <w:rPr>
          <w:rStyle w:val="Emphasis"/>
          <w:rFonts w:asciiTheme="minorHAnsi" w:eastAsiaTheme="majorEastAsia" w:hAnsiTheme="minorHAnsi" w:cstheme="minorHAnsi"/>
        </w:rPr>
        <w:t>suturing publics to the state</w:t>
      </w:r>
      <w:r w:rsidRPr="0062605C">
        <w:rPr>
          <w:rStyle w:val="StyleUnderline"/>
          <w:rFonts w:cstheme="minorHAnsi"/>
        </w:rPr>
        <w:t xml:space="preserve">? </w:t>
      </w:r>
      <w:r w:rsidRPr="0062605C">
        <w:rPr>
          <w:rFonts w:cstheme="minorHAnsi"/>
          <w:sz w:val="16"/>
        </w:rPr>
        <w:t xml:space="preserve">In the face of the counter-claim that the political value of publics, and particularly radical publics, comes from their independence and state-distance, I want to propose three reasons for </w:t>
      </w:r>
      <w:r w:rsidRPr="00BE3ACA">
        <w:rPr>
          <w:rStyle w:val="StyleUnderline"/>
          <w:rFonts w:cstheme="minorHAnsi"/>
          <w:highlight w:val="green"/>
        </w:rPr>
        <w:t>foregrounding</w:t>
      </w:r>
      <w:r w:rsidRPr="0062605C">
        <w:rPr>
          <w:rStyle w:val="StyleUnderline"/>
          <w:rFonts w:cstheme="minorHAnsi"/>
        </w:rPr>
        <w:t xml:space="preserve"> a </w:t>
      </w:r>
      <w:r w:rsidRPr="00BE3ACA">
        <w:rPr>
          <w:rStyle w:val="StyleUnderline"/>
          <w:rFonts w:cstheme="minorHAnsi"/>
          <w:highlight w:val="green"/>
        </w:rPr>
        <w:t>state nexus</w:t>
      </w:r>
      <w:r w:rsidRPr="0062605C">
        <w:rPr>
          <w:rFonts w:cstheme="minorHAnsi"/>
          <w:sz w:val="16"/>
        </w:rPr>
        <w:t xml:space="preserve">. First, it </w:t>
      </w:r>
      <w:r w:rsidRPr="00BE3ACA">
        <w:rPr>
          <w:rStyle w:val="Emphasis"/>
          <w:rFonts w:asciiTheme="minorHAnsi" w:eastAsiaTheme="majorEastAsia" w:hAnsiTheme="minorHAnsi" w:cstheme="minorHAnsi"/>
          <w:highlight w:val="green"/>
        </w:rPr>
        <w:t>illuminates the networks</w:t>
      </w:r>
      <w:r w:rsidRPr="00BE3ACA">
        <w:rPr>
          <w:rStyle w:val="StyleUnderline"/>
          <w:rFonts w:cstheme="minorHAnsi"/>
          <w:highlight w:val="green"/>
        </w:rPr>
        <w:t xml:space="preserve"> that form around</w:t>
      </w:r>
      <w:r w:rsidRPr="0062605C">
        <w:rPr>
          <w:rStyle w:val="StyleUnderline"/>
          <w:rFonts w:cstheme="minorHAnsi"/>
        </w:rPr>
        <w:t xml:space="preserve"> progressive or </w:t>
      </w:r>
      <w:r w:rsidRPr="00BE3ACA">
        <w:rPr>
          <w:rStyle w:val="StyleUnderline"/>
          <w:rFonts w:cstheme="minorHAnsi"/>
          <w:highlight w:val="green"/>
        </w:rPr>
        <w:t>dissident policy ideas</w:t>
      </w:r>
      <w:r w:rsidRPr="0062605C">
        <w:rPr>
          <w:rStyle w:val="StyleUnderline"/>
          <w:rFonts w:cstheme="minorHAnsi"/>
        </w:rPr>
        <w:t xml:space="preserve"> within state formations</w:t>
      </w:r>
      <w:r w:rsidRPr="0062605C">
        <w:rPr>
          <w:rFonts w:cstheme="minorHAnsi"/>
          <w:sz w:val="16"/>
        </w:rPr>
        <w:t xml:space="preserve">. This claim echoes Samuel Chambers’ approach to the work of radical political theorist Jacques Rancière. Against interpretations of Rancière which divide institutional order from democratic politics, Chambers interprets Rancière to suggest that </w:t>
      </w:r>
      <w:r w:rsidRPr="0062605C">
        <w:rPr>
          <w:rStyle w:val="StyleUnderline"/>
          <w:rFonts w:cstheme="minorHAnsi"/>
        </w:rPr>
        <w:t>politics - the disruptive and challenging assertions made by the excluded in equality’s name –is always entangled with the</w:t>
      </w:r>
      <w:r w:rsidRPr="0062605C">
        <w:rPr>
          <w:rFonts w:cstheme="minorHAnsi"/>
          <w:sz w:val="16"/>
        </w:rPr>
        <w:t xml:space="preserve"> “police” </w:t>
      </w:r>
      <w:r w:rsidRPr="0062605C">
        <w:rPr>
          <w:rStyle w:val="StyleUnderline"/>
          <w:rFonts w:cstheme="minorHAnsi"/>
        </w:rPr>
        <w:t xml:space="preserve">order rather than separate from it. </w:t>
      </w:r>
      <w:r w:rsidRPr="00BE3ACA">
        <w:rPr>
          <w:rStyle w:val="StyleUnderline"/>
          <w:rFonts w:cstheme="minorHAnsi"/>
          <w:highlight w:val="green"/>
        </w:rPr>
        <w:t>Focusing on state publics then provides</w:t>
      </w:r>
      <w:r w:rsidRPr="0062605C">
        <w:rPr>
          <w:rStyle w:val="StyleUnderline"/>
          <w:rFonts w:cstheme="minorHAnsi"/>
        </w:rPr>
        <w:t xml:space="preserve"> a way of </w:t>
      </w:r>
      <w:r w:rsidRPr="00BE3ACA">
        <w:rPr>
          <w:rStyle w:val="Emphasis"/>
          <w:rFonts w:asciiTheme="minorHAnsi" w:eastAsiaTheme="majorEastAsia" w:hAnsiTheme="minorHAnsi" w:cstheme="minorHAnsi"/>
          <w:highlight w:val="green"/>
        </w:rPr>
        <w:t>tracing</w:t>
      </w:r>
      <w:r w:rsidRPr="0062605C">
        <w:rPr>
          <w:rStyle w:val="Emphasis"/>
          <w:rFonts w:asciiTheme="minorHAnsi" w:eastAsiaTheme="majorEastAsia" w:hAnsiTheme="minorHAnsi" w:cstheme="minorHAnsi"/>
        </w:rPr>
        <w:t xml:space="preserve"> the ebb</w:t>
      </w:r>
      <w:r w:rsidRPr="0062605C">
        <w:rPr>
          <w:rStyle w:val="StyleUnderline"/>
          <w:rFonts w:cstheme="minorHAnsi"/>
        </w:rPr>
        <w:t xml:space="preserve"> and </w:t>
      </w:r>
      <w:r w:rsidRPr="0062605C">
        <w:rPr>
          <w:rStyle w:val="Emphasis"/>
          <w:rFonts w:asciiTheme="minorHAnsi" w:eastAsiaTheme="majorEastAsia" w:hAnsiTheme="minorHAnsi" w:cstheme="minorHAnsi"/>
        </w:rPr>
        <w:t>flow</w:t>
      </w:r>
      <w:r w:rsidRPr="0062605C">
        <w:rPr>
          <w:rStyle w:val="StyleUnderline"/>
          <w:rFonts w:cstheme="minorHAnsi"/>
        </w:rPr>
        <w:t xml:space="preserve"> - the </w:t>
      </w:r>
      <w:r w:rsidRPr="00BE3ACA">
        <w:rPr>
          <w:rStyle w:val="StyleUnderline"/>
          <w:rFonts w:cstheme="minorHAnsi"/>
          <w:highlight w:val="green"/>
        </w:rPr>
        <w:t>transformations</w:t>
      </w:r>
      <w:r w:rsidRPr="0062605C">
        <w:rPr>
          <w:rStyle w:val="StyleUnderline"/>
          <w:rFonts w:cstheme="minorHAnsi"/>
        </w:rPr>
        <w:t xml:space="preserve">, silences, </w:t>
      </w:r>
      <w:r w:rsidRPr="00BE3ACA">
        <w:rPr>
          <w:rStyle w:val="StyleUnderline"/>
          <w:rFonts w:cstheme="minorHAnsi"/>
          <w:highlight w:val="green"/>
        </w:rPr>
        <w:t>and erasures</w:t>
      </w:r>
      <w:r w:rsidRPr="0062605C">
        <w:rPr>
          <w:rStyle w:val="StyleUnderline"/>
          <w:rFonts w:cstheme="minorHAnsi"/>
        </w:rPr>
        <w:t xml:space="preserve"> - </w:t>
      </w:r>
      <w:r w:rsidRPr="00BE3ACA">
        <w:rPr>
          <w:rStyle w:val="StyleUnderline"/>
          <w:rFonts w:cstheme="minorHAnsi"/>
          <w:highlight w:val="green"/>
        </w:rPr>
        <w:t xml:space="preserve">that </w:t>
      </w:r>
      <w:r w:rsidRPr="00BE3ACA">
        <w:rPr>
          <w:rStyle w:val="Emphasis"/>
          <w:rFonts w:asciiTheme="minorHAnsi" w:eastAsiaTheme="majorEastAsia" w:hAnsiTheme="minorHAnsi" w:cstheme="minorHAnsi"/>
          <w:highlight w:val="green"/>
        </w:rPr>
        <w:t>shape radical politics</w:t>
      </w:r>
      <w:r w:rsidRPr="0062605C">
        <w:rPr>
          <w:rStyle w:val="StyleUnderline"/>
          <w:rFonts w:cstheme="minorHAnsi"/>
        </w:rPr>
        <w:t xml:space="preserve">, as </w:t>
      </w:r>
      <w:r w:rsidRPr="0062605C">
        <w:rPr>
          <w:rStyle w:val="Emphasis"/>
          <w:rFonts w:asciiTheme="minorHAnsi" w:eastAsiaTheme="majorEastAsia" w:hAnsiTheme="minorHAnsi" w:cstheme="minorHAnsi"/>
        </w:rPr>
        <w:t>dissident political currents</w:t>
      </w:r>
      <w:r w:rsidRPr="0062605C">
        <w:rPr>
          <w:rStyle w:val="StyleUnderline"/>
          <w:rFonts w:cstheme="minorHAnsi"/>
        </w:rPr>
        <w:t xml:space="preserve"> weave through everyday institutional</w:t>
      </w:r>
      <w:r w:rsidRPr="0062605C">
        <w:rPr>
          <w:rFonts w:cstheme="minorHAnsi"/>
          <w:sz w:val="16"/>
        </w:rPr>
        <w:t xml:space="preserve"> “police” </w:t>
      </w:r>
      <w:r w:rsidRPr="0062605C">
        <w:rPr>
          <w:rStyle w:val="StyleUnderline"/>
          <w:rFonts w:cstheme="minorHAnsi"/>
        </w:rPr>
        <w:t>life</w:t>
      </w:r>
      <w:r w:rsidRPr="0062605C">
        <w:rPr>
          <w:rFonts w:cstheme="minorHAnsi"/>
          <w:sz w:val="16"/>
        </w:rPr>
        <w:t xml:space="preserve">. Second, </w:t>
      </w:r>
      <w:r w:rsidRPr="0062605C">
        <w:rPr>
          <w:rStyle w:val="StyleUnderline"/>
          <w:rFonts w:cstheme="minorHAnsi"/>
        </w:rPr>
        <w:t xml:space="preserve">tying transformative publics to the state highlights how progressive and </w:t>
      </w:r>
      <w:r w:rsidRPr="00BE3ACA">
        <w:rPr>
          <w:rStyle w:val="StyleUnderline"/>
          <w:rFonts w:cstheme="minorHAnsi"/>
          <w:highlight w:val="green"/>
        </w:rPr>
        <w:t xml:space="preserve">dissident action </w:t>
      </w:r>
      <w:r w:rsidRPr="00BE3ACA">
        <w:rPr>
          <w:rStyle w:val="Emphasis"/>
          <w:rFonts w:asciiTheme="minorHAnsi" w:eastAsiaTheme="majorEastAsia" w:hAnsiTheme="minorHAnsi" w:cstheme="minorHAnsi"/>
          <w:highlight w:val="green"/>
        </w:rPr>
        <w:t>takes up</w:t>
      </w:r>
      <w:r w:rsidRPr="0062605C">
        <w:rPr>
          <w:rStyle w:val="StyleUnderline"/>
          <w:rFonts w:cstheme="minorHAnsi"/>
        </w:rPr>
        <w:t xml:space="preserve"> and </w:t>
      </w:r>
      <w:r w:rsidRPr="0062605C">
        <w:rPr>
          <w:rStyle w:val="Emphasis"/>
          <w:rFonts w:asciiTheme="minorHAnsi" w:eastAsiaTheme="majorEastAsia" w:hAnsiTheme="minorHAnsi" w:cstheme="minorHAnsi"/>
        </w:rPr>
        <w:t xml:space="preserve">draws upon </w:t>
      </w:r>
      <w:r w:rsidRPr="00BE3ACA">
        <w:rPr>
          <w:rStyle w:val="Emphasis"/>
          <w:rFonts w:asciiTheme="minorHAnsi" w:eastAsiaTheme="majorEastAsia" w:hAnsiTheme="minorHAnsi" w:cstheme="minorHAnsi"/>
          <w:highlight w:val="green"/>
        </w:rPr>
        <w:t>state</w:t>
      </w:r>
      <w:r w:rsidRPr="0062605C">
        <w:rPr>
          <w:rStyle w:val="Emphasis"/>
          <w:rFonts w:asciiTheme="minorHAnsi" w:eastAsiaTheme="majorEastAsia" w:hAnsiTheme="minorHAnsi" w:cstheme="minorHAnsi"/>
        </w:rPr>
        <w:t>-generated statuses</w:t>
      </w:r>
      <w:r w:rsidRPr="0062605C">
        <w:rPr>
          <w:rStyle w:val="StyleUnderline"/>
          <w:rFonts w:cstheme="minorHAnsi"/>
        </w:rPr>
        <w:t xml:space="preserve">, </w:t>
      </w:r>
      <w:r w:rsidRPr="0062605C">
        <w:rPr>
          <w:rStyle w:val="Emphasis"/>
          <w:rFonts w:asciiTheme="minorHAnsi" w:eastAsiaTheme="majorEastAsia" w:hAnsiTheme="minorHAnsi" w:cstheme="minorHAnsi"/>
        </w:rPr>
        <w:t>access</w:t>
      </w:r>
      <w:r w:rsidRPr="0062605C">
        <w:rPr>
          <w:rStyle w:val="StyleUnderline"/>
          <w:rFonts w:cstheme="minorHAnsi"/>
        </w:rPr>
        <w:t xml:space="preserve">, and </w:t>
      </w:r>
      <w:r w:rsidRPr="00BE3ACA">
        <w:rPr>
          <w:rStyle w:val="Emphasis"/>
          <w:rFonts w:asciiTheme="minorHAnsi" w:eastAsiaTheme="majorEastAsia" w:hAnsiTheme="minorHAnsi" w:cstheme="minorHAnsi"/>
          <w:highlight w:val="green"/>
        </w:rPr>
        <w:t>resources</w:t>
      </w:r>
      <w:r w:rsidRPr="00BE3ACA">
        <w:rPr>
          <w:rStyle w:val="StyleUnderline"/>
          <w:rFonts w:cstheme="minorHAnsi"/>
          <w:highlight w:val="green"/>
        </w:rPr>
        <w:t>. Reading</w:t>
      </w:r>
      <w:r w:rsidRPr="0062605C">
        <w:rPr>
          <w:rStyle w:val="StyleUnderline"/>
          <w:rFonts w:cstheme="minorHAnsi"/>
        </w:rPr>
        <w:t xml:space="preserve"> such </w:t>
      </w:r>
      <w:r w:rsidRPr="00BE3ACA">
        <w:rPr>
          <w:rStyle w:val="StyleUnderline"/>
          <w:rFonts w:cstheme="minorHAnsi"/>
          <w:highlight w:val="green"/>
        </w:rPr>
        <w:t xml:space="preserve">action as </w:t>
      </w:r>
      <w:r w:rsidRPr="00BE3ACA">
        <w:rPr>
          <w:rStyle w:val="Emphasis"/>
          <w:rFonts w:asciiTheme="minorHAnsi" w:eastAsiaTheme="majorEastAsia" w:hAnsiTheme="minorHAnsi" w:cstheme="minorHAnsi"/>
          <w:highlight w:val="green"/>
        </w:rPr>
        <w:t>resistance</w:t>
      </w:r>
      <w:r w:rsidRPr="0062605C">
        <w:rPr>
          <w:rStyle w:val="StyleUnderline"/>
          <w:rFonts w:cstheme="minorHAnsi"/>
        </w:rPr>
        <w:t xml:space="preserve">, necessarily </w:t>
      </w:r>
      <w:r w:rsidRPr="00BE3ACA">
        <w:rPr>
          <w:rStyle w:val="StyleUnderline"/>
          <w:rFonts w:cstheme="minorHAnsi"/>
          <w:highlight w:val="green"/>
        </w:rPr>
        <w:t xml:space="preserve">located </w:t>
      </w:r>
      <w:r w:rsidRPr="00BE3ACA">
        <w:rPr>
          <w:rStyle w:val="Emphasis"/>
          <w:rFonts w:asciiTheme="minorHAnsi" w:eastAsiaTheme="majorEastAsia" w:hAnsiTheme="minorHAnsi" w:cstheme="minorHAnsi"/>
          <w:highlight w:val="green"/>
        </w:rPr>
        <w:t>outside</w:t>
      </w:r>
      <w:r w:rsidRPr="0062605C">
        <w:rPr>
          <w:rStyle w:val="Emphasis"/>
          <w:rFonts w:asciiTheme="minorHAnsi" w:eastAsiaTheme="majorEastAsia" w:hAnsiTheme="minorHAnsi" w:cstheme="minorHAnsi"/>
        </w:rPr>
        <w:t xml:space="preserve"> centres of </w:t>
      </w:r>
      <w:r w:rsidRPr="00BE3ACA">
        <w:rPr>
          <w:rStyle w:val="Emphasis"/>
          <w:rFonts w:asciiTheme="minorHAnsi" w:eastAsiaTheme="majorEastAsia" w:hAnsiTheme="minorHAnsi" w:cstheme="minorHAnsi"/>
          <w:highlight w:val="green"/>
        </w:rPr>
        <w:t>power</w:t>
      </w:r>
      <w:r w:rsidRPr="00BE3ACA">
        <w:rPr>
          <w:rStyle w:val="StyleUnderline"/>
          <w:rFonts w:cstheme="minorHAnsi"/>
          <w:highlight w:val="green"/>
        </w:rPr>
        <w:t xml:space="preserve">, can </w:t>
      </w:r>
      <w:r w:rsidRPr="00BE3ACA">
        <w:rPr>
          <w:rStyle w:val="Emphasis"/>
          <w:rFonts w:asciiTheme="minorHAnsi" w:eastAsiaTheme="majorEastAsia" w:hAnsiTheme="minorHAnsi" w:cstheme="minorHAnsi"/>
          <w:highlight w:val="green"/>
        </w:rPr>
        <w:t>obscure</w:t>
      </w:r>
      <w:r w:rsidRPr="0062605C">
        <w:rPr>
          <w:rStyle w:val="StyleUnderline"/>
          <w:rFonts w:cstheme="minorHAnsi"/>
        </w:rPr>
        <w:t xml:space="preserve"> and </w:t>
      </w:r>
      <w:r w:rsidRPr="0062605C">
        <w:rPr>
          <w:rStyle w:val="Emphasis"/>
          <w:rFonts w:asciiTheme="minorHAnsi" w:eastAsiaTheme="majorEastAsia" w:hAnsiTheme="minorHAnsi" w:cstheme="minorHAnsi"/>
        </w:rPr>
        <w:t>attenuate</w:t>
      </w:r>
      <w:r w:rsidRPr="0062605C">
        <w:rPr>
          <w:rStyle w:val="StyleUnderline"/>
          <w:rFonts w:cstheme="minorHAnsi"/>
        </w:rPr>
        <w:t xml:space="preserve"> the </w:t>
      </w:r>
      <w:r w:rsidRPr="00BE3ACA">
        <w:rPr>
          <w:rStyle w:val="StyleUnderline"/>
          <w:rFonts w:cstheme="minorHAnsi"/>
          <w:highlight w:val="green"/>
        </w:rPr>
        <w:t>power that subordinate forces</w:t>
      </w:r>
      <w:r w:rsidRPr="0062605C">
        <w:rPr>
          <w:rStyle w:val="StyleUnderline"/>
          <w:rFonts w:cstheme="minorHAnsi"/>
        </w:rPr>
        <w:t xml:space="preserve"> </w:t>
      </w:r>
      <w:r w:rsidRPr="0062605C">
        <w:rPr>
          <w:rStyle w:val="Emphasis"/>
          <w:rFonts w:asciiTheme="minorHAnsi" w:eastAsiaTheme="majorEastAsia" w:hAnsiTheme="minorHAnsi" w:cstheme="minorHAnsi"/>
        </w:rPr>
        <w:t>can</w:t>
      </w:r>
      <w:r w:rsidRPr="0062605C">
        <w:rPr>
          <w:rStyle w:val="StyleUnderline"/>
          <w:rFonts w:cstheme="minorHAnsi"/>
        </w:rPr>
        <w:t xml:space="preserve"> and </w:t>
      </w:r>
      <w:r w:rsidRPr="0062605C">
        <w:rPr>
          <w:rStyle w:val="Emphasis"/>
          <w:rFonts w:asciiTheme="minorHAnsi" w:eastAsiaTheme="majorEastAsia" w:hAnsiTheme="minorHAnsi" w:cstheme="minorHAnsi"/>
        </w:rPr>
        <w:t xml:space="preserve">do </w:t>
      </w:r>
      <w:r w:rsidRPr="00BE3ACA">
        <w:rPr>
          <w:rStyle w:val="Emphasis"/>
          <w:rFonts w:asciiTheme="minorHAnsi" w:eastAsiaTheme="majorEastAsia" w:hAnsiTheme="minorHAnsi" w:cstheme="minorHAnsi"/>
          <w:highlight w:val="green"/>
        </w:rPr>
        <w:t>make use of</w:t>
      </w:r>
      <w:r w:rsidRPr="00BE3ACA">
        <w:rPr>
          <w:rStyle w:val="StyleUnderline"/>
          <w:rFonts w:cstheme="minorHAnsi"/>
          <w:highlight w:val="green"/>
        </w:rPr>
        <w:t xml:space="preserve"> through</w:t>
      </w:r>
      <w:r w:rsidRPr="0062605C">
        <w:rPr>
          <w:rStyle w:val="StyleUnderline"/>
          <w:rFonts w:cstheme="minorHAnsi"/>
        </w:rPr>
        <w:t xml:space="preserve"> their </w:t>
      </w:r>
      <w:r w:rsidRPr="00BE3ACA">
        <w:rPr>
          <w:rStyle w:val="StyleUnderline"/>
          <w:rFonts w:cstheme="minorHAnsi"/>
          <w:highlight w:val="green"/>
        </w:rPr>
        <w:t>state location</w:t>
      </w:r>
      <w:r w:rsidRPr="0062605C">
        <w:rPr>
          <w:rStyle w:val="StyleUnderline"/>
          <w:rFonts w:cstheme="minorHAnsi"/>
        </w:rPr>
        <w:t xml:space="preserve"> – whether as street-level workers, school students, or prisoners</w:t>
      </w:r>
      <w:r w:rsidRPr="0062605C">
        <w:rPr>
          <w:rFonts w:cstheme="minorHAnsi"/>
          <w:sz w:val="16"/>
        </w:rPr>
        <w:t xml:space="preserve">. Third, </w:t>
      </w:r>
      <w:r w:rsidRPr="0062605C">
        <w:rPr>
          <w:rStyle w:val="StyleUnderline"/>
          <w:rFonts w:cstheme="minorHAnsi"/>
        </w:rPr>
        <w:t xml:space="preserve">recognising the state-shaped character of social life makes it possible to </w:t>
      </w:r>
      <w:r w:rsidRPr="0062605C">
        <w:rPr>
          <w:rStyle w:val="Emphasis"/>
          <w:rFonts w:asciiTheme="minorHAnsi" w:eastAsiaTheme="majorEastAsia" w:hAnsiTheme="minorHAnsi" w:cstheme="minorHAnsi"/>
        </w:rPr>
        <w:t>explore</w:t>
      </w:r>
      <w:r w:rsidRPr="0062605C">
        <w:rPr>
          <w:rStyle w:val="StyleUnderline"/>
          <w:rFonts w:cstheme="minorHAnsi"/>
        </w:rPr>
        <w:t xml:space="preserve"> the </w:t>
      </w:r>
      <w:r w:rsidRPr="0062605C">
        <w:rPr>
          <w:rStyle w:val="Emphasis"/>
          <w:rFonts w:asciiTheme="minorHAnsi" w:eastAsiaTheme="majorEastAsia" w:hAnsiTheme="minorHAnsi" w:cstheme="minorHAnsi"/>
        </w:rPr>
        <w:t>complex ways</w:t>
      </w:r>
      <w:r w:rsidRPr="0062605C">
        <w:rPr>
          <w:rStyle w:val="StyleUnderline"/>
          <w:rFonts w:cstheme="minorHAnsi"/>
        </w:rPr>
        <w:t xml:space="preserve"> state and other (including grass-roots) governance logics and processes </w:t>
      </w:r>
      <w:r w:rsidRPr="0062605C">
        <w:rPr>
          <w:rStyle w:val="Emphasis"/>
          <w:rFonts w:asciiTheme="minorHAnsi" w:eastAsiaTheme="majorEastAsia" w:hAnsiTheme="minorHAnsi" w:cstheme="minorHAnsi"/>
        </w:rPr>
        <w:t>combine</w:t>
      </w:r>
      <w:r w:rsidRPr="0062605C">
        <w:rPr>
          <w:rStyle w:val="StyleUnderline"/>
          <w:rFonts w:cstheme="minorHAnsi"/>
        </w:rPr>
        <w:t xml:space="preserve"> rather than assuming they meet as </w:t>
      </w:r>
      <w:r w:rsidRPr="0062605C">
        <w:rPr>
          <w:rStyle w:val="Emphasis"/>
          <w:rFonts w:asciiTheme="minorHAnsi" w:eastAsiaTheme="majorEastAsia" w:hAnsiTheme="minorHAnsi" w:cstheme="minorHAnsi"/>
        </w:rPr>
        <w:t>discrete independent forces</w:t>
      </w:r>
      <w:r w:rsidRPr="0062605C">
        <w:rPr>
          <w:rFonts w:cstheme="minorHAnsi"/>
          <w:sz w:val="16"/>
        </w:rPr>
        <w:t>. I return to these claims in the third section of the paper which explores how transformative publics connect to the state. However, before doing so, I want to briefly situate my approach to the state, and then turn to transformative publics.</w:t>
      </w:r>
    </w:p>
    <w:p w14:paraId="2AA7400D" w14:textId="77777777" w:rsidR="003258AA" w:rsidRPr="0062605C" w:rsidRDefault="003258AA" w:rsidP="003258AA">
      <w:pPr>
        <w:rPr>
          <w:rFonts w:cstheme="minorHAnsi"/>
          <w:sz w:val="16"/>
          <w:szCs w:val="16"/>
        </w:rPr>
      </w:pPr>
      <w:r w:rsidRPr="0062605C">
        <w:rPr>
          <w:rFonts w:cstheme="minorHAnsi"/>
          <w:sz w:val="16"/>
          <w:szCs w:val="16"/>
        </w:rPr>
        <w:t xml:space="preserve">States and Their Parts </w:t>
      </w:r>
    </w:p>
    <w:p w14:paraId="6D5106B7" w14:textId="77777777" w:rsidR="003258AA" w:rsidRPr="0062605C" w:rsidRDefault="003258AA" w:rsidP="003258AA">
      <w:pPr>
        <w:rPr>
          <w:rFonts w:cstheme="minorHAnsi"/>
          <w:sz w:val="16"/>
        </w:rPr>
      </w:pPr>
      <w:r w:rsidRPr="0062605C">
        <w:rPr>
          <w:rFonts w:cstheme="minorHAnsi"/>
          <w:sz w:val="8"/>
          <w:szCs w:val="14"/>
        </w:rPr>
        <w:t xml:space="preserve">For many critical scholars, state formations in the global north represent historically evolving institutional structures anchored in prevailing social interests and logics, most notably capitalism, colonialism, and patriarchy. While much of this work remains with large abstract categories, a different contemporary current, drawing on assemblage theory, has sought to trace how the imbrications between political governance and dominant social relations operate at a higher analytical magnification. For my purposes here, what an assemblage approach usefully contributes is a way of understanding the diverse elements that make up contemporary and historical states – from practices, systems, buildings, computers and budgetary statements to laws, personnel, recipients, feelings, utterances, and sounds. While assemblage-based writing on states (or political rule) draws on different genealogies (including that of Foucault, Deleuze and Guattari), one influential line comes from Actor-Network Theory (ANT), a methodological framework that focuses on how networks made up of diverse “actants” (elements that contribute to action through being part of an actor-network) get built, maintain themselves, and fall apart. This article does not take up and apply ANT; nevertheless ANT-influenced state scholarship is helpful here. According to Passoth and Rowland, </w:t>
      </w:r>
      <w:r w:rsidRPr="0062605C">
        <w:rPr>
          <w:rFonts w:cstheme="minorHAnsi"/>
          <w:sz w:val="16"/>
        </w:rPr>
        <w:t>“</w:t>
      </w:r>
      <w:r w:rsidRPr="0062605C">
        <w:rPr>
          <w:rStyle w:val="StyleUnderline"/>
          <w:rFonts w:cstheme="minorHAnsi"/>
        </w:rPr>
        <w:t xml:space="preserve">seeing the state as a network offers a </w:t>
      </w:r>
      <w:r w:rsidRPr="00BE3ACA">
        <w:rPr>
          <w:rStyle w:val="Emphasis"/>
          <w:rFonts w:asciiTheme="minorHAnsi" w:eastAsiaTheme="majorEastAsia" w:hAnsiTheme="minorHAnsi" w:cstheme="minorHAnsi"/>
          <w:highlight w:val="green"/>
        </w:rPr>
        <w:t>process</w:t>
      </w:r>
      <w:r w:rsidRPr="0062605C">
        <w:rPr>
          <w:rStyle w:val="Emphasis"/>
          <w:rFonts w:asciiTheme="minorHAnsi" w:eastAsiaTheme="majorEastAsia" w:hAnsiTheme="minorHAnsi" w:cstheme="minorHAnsi"/>
        </w:rPr>
        <w:t xml:space="preserve">-oriented </w:t>
      </w:r>
      <w:r w:rsidRPr="00BE3ACA">
        <w:rPr>
          <w:rStyle w:val="Emphasis"/>
          <w:rFonts w:asciiTheme="minorHAnsi" w:eastAsiaTheme="majorEastAsia" w:hAnsiTheme="minorHAnsi" w:cstheme="minorHAnsi"/>
          <w:highlight w:val="green"/>
        </w:rPr>
        <w:t>view</w:t>
      </w:r>
      <w:r w:rsidRPr="0062605C">
        <w:rPr>
          <w:rStyle w:val="StyleUnderline"/>
          <w:rFonts w:cstheme="minorHAnsi"/>
        </w:rPr>
        <w:t xml:space="preserve"> of political institutions and political structures, which </w:t>
      </w:r>
      <w:r w:rsidRPr="0062605C">
        <w:rPr>
          <w:rStyle w:val="Emphasis"/>
          <w:rFonts w:asciiTheme="minorHAnsi" w:eastAsiaTheme="majorEastAsia" w:hAnsiTheme="minorHAnsi" w:cstheme="minorHAnsi"/>
        </w:rPr>
        <w:t>explicitly challenges</w:t>
      </w:r>
      <w:r w:rsidRPr="0062605C">
        <w:rPr>
          <w:rStyle w:val="StyleUnderline"/>
          <w:rFonts w:cstheme="minorHAnsi"/>
        </w:rPr>
        <w:t xml:space="preserve"> the conceptual apparatus through which the state can be thought of as a </w:t>
      </w:r>
      <w:r w:rsidRPr="0062605C">
        <w:rPr>
          <w:rStyle w:val="Emphasis"/>
          <w:rFonts w:asciiTheme="minorHAnsi" w:eastAsiaTheme="majorEastAsia" w:hAnsiTheme="minorHAnsi" w:cstheme="minorHAnsi"/>
        </w:rPr>
        <w:t>monolithic actor</w:t>
      </w:r>
      <w:r w:rsidRPr="0062605C">
        <w:rPr>
          <w:rStyle w:val="StyleUnderline"/>
          <w:rFonts w:cstheme="minorHAnsi"/>
        </w:rPr>
        <w:t xml:space="preserve">. </w:t>
      </w:r>
      <w:r w:rsidRPr="00BE3ACA">
        <w:rPr>
          <w:rStyle w:val="StyleUnderline"/>
          <w:rFonts w:cstheme="minorHAnsi"/>
          <w:highlight w:val="green"/>
        </w:rPr>
        <w:t>Rather than seeing</w:t>
      </w:r>
      <w:r w:rsidRPr="0062605C">
        <w:rPr>
          <w:rStyle w:val="StyleUnderline"/>
          <w:rFonts w:cstheme="minorHAnsi"/>
        </w:rPr>
        <w:t xml:space="preserve"> the state as </w:t>
      </w:r>
      <w:r w:rsidRPr="00BE3ACA">
        <w:rPr>
          <w:rStyle w:val="StyleUnderline"/>
          <w:rFonts w:cstheme="minorHAnsi"/>
          <w:highlight w:val="green"/>
        </w:rPr>
        <w:t>a</w:t>
      </w:r>
      <w:r w:rsidRPr="0062605C">
        <w:rPr>
          <w:rStyle w:val="StyleUnderline"/>
          <w:rFonts w:cstheme="minorHAnsi"/>
        </w:rPr>
        <w:t xml:space="preserve"> </w:t>
      </w:r>
      <w:r w:rsidRPr="0062605C">
        <w:rPr>
          <w:rStyle w:val="Emphasis"/>
          <w:rFonts w:asciiTheme="minorHAnsi" w:eastAsiaTheme="majorEastAsia" w:hAnsiTheme="minorHAnsi" w:cstheme="minorHAnsi"/>
        </w:rPr>
        <w:t>stable</w:t>
      </w:r>
      <w:r w:rsidRPr="0062605C">
        <w:rPr>
          <w:rStyle w:val="StyleUnderline"/>
          <w:rFonts w:cstheme="minorHAnsi"/>
        </w:rPr>
        <w:t xml:space="preserve"> and </w:t>
      </w:r>
      <w:r w:rsidRPr="00BE3ACA">
        <w:rPr>
          <w:rStyle w:val="Emphasis"/>
          <w:rFonts w:asciiTheme="minorHAnsi" w:eastAsiaTheme="majorEastAsia" w:hAnsiTheme="minorHAnsi" w:cstheme="minorHAnsi"/>
          <w:highlight w:val="green"/>
        </w:rPr>
        <w:t>static</w:t>
      </w:r>
      <w:r w:rsidRPr="0062605C">
        <w:rPr>
          <w:rStyle w:val="Emphasis"/>
          <w:rFonts w:asciiTheme="minorHAnsi" w:eastAsiaTheme="majorEastAsia" w:hAnsiTheme="minorHAnsi" w:cstheme="minorHAnsi"/>
        </w:rPr>
        <w:t xml:space="preserve"> political </w:t>
      </w:r>
      <w:r w:rsidRPr="00BE3ACA">
        <w:rPr>
          <w:rStyle w:val="Emphasis"/>
          <w:rFonts w:asciiTheme="minorHAnsi" w:eastAsiaTheme="majorEastAsia" w:hAnsiTheme="minorHAnsi" w:cstheme="minorHAnsi"/>
          <w:highlight w:val="green"/>
        </w:rPr>
        <w:t>entity</w:t>
      </w:r>
      <w:r w:rsidRPr="0062605C">
        <w:rPr>
          <w:rStyle w:val="StyleUnderline"/>
          <w:rFonts w:cstheme="minorHAnsi"/>
        </w:rPr>
        <w:t xml:space="preserve">, the network approach sees statehood as </w:t>
      </w:r>
      <w:r w:rsidRPr="00BE3ACA">
        <w:rPr>
          <w:rStyle w:val="StyleUnderline"/>
          <w:rFonts w:cstheme="minorHAnsi"/>
          <w:highlight w:val="green"/>
        </w:rPr>
        <w:t>a</w:t>
      </w:r>
      <w:r w:rsidRPr="0062605C">
        <w:rPr>
          <w:rStyle w:val="StyleUnderline"/>
          <w:rFonts w:cstheme="minorHAnsi"/>
        </w:rPr>
        <w:t xml:space="preserve"> </w:t>
      </w:r>
      <w:r w:rsidRPr="0062605C">
        <w:rPr>
          <w:rStyle w:val="Emphasis"/>
          <w:rFonts w:asciiTheme="minorHAnsi" w:eastAsiaTheme="majorEastAsia" w:hAnsiTheme="minorHAnsi" w:cstheme="minorHAnsi"/>
        </w:rPr>
        <w:t xml:space="preserve">much more </w:t>
      </w:r>
      <w:r w:rsidRPr="00BE3ACA">
        <w:rPr>
          <w:rStyle w:val="Emphasis"/>
          <w:rFonts w:asciiTheme="minorHAnsi" w:eastAsiaTheme="majorEastAsia" w:hAnsiTheme="minorHAnsi" w:cstheme="minorHAnsi"/>
          <w:highlight w:val="green"/>
        </w:rPr>
        <w:t>contingent</w:t>
      </w:r>
      <w:r w:rsidRPr="00BE3ACA">
        <w:rPr>
          <w:rStyle w:val="StyleUnderline"/>
          <w:rFonts w:cstheme="minorHAnsi"/>
          <w:highlight w:val="green"/>
        </w:rPr>
        <w:t xml:space="preserve"> and </w:t>
      </w:r>
      <w:r w:rsidRPr="00BE3ACA">
        <w:rPr>
          <w:rStyle w:val="Emphasis"/>
          <w:rFonts w:asciiTheme="minorHAnsi" w:eastAsiaTheme="majorEastAsia" w:hAnsiTheme="minorHAnsi" w:cstheme="minorHAnsi"/>
          <w:highlight w:val="green"/>
        </w:rPr>
        <w:t>unstable process</w:t>
      </w:r>
      <w:r w:rsidRPr="0062605C">
        <w:rPr>
          <w:rStyle w:val="Emphasis"/>
          <w:rFonts w:asciiTheme="minorHAnsi" w:eastAsiaTheme="majorEastAsia" w:hAnsiTheme="minorHAnsi" w:cstheme="minorHAnsi"/>
        </w:rPr>
        <w:t xml:space="preserve"> of governance</w:t>
      </w:r>
      <w:r w:rsidRPr="0062605C">
        <w:rPr>
          <w:rFonts w:cstheme="minorHAnsi"/>
          <w:sz w:val="16"/>
        </w:rPr>
        <w:t xml:space="preserve">.” Other state literatures also focus on process, change, and instability; however, </w:t>
      </w:r>
      <w:r w:rsidRPr="0062605C">
        <w:rPr>
          <w:rStyle w:val="StyleUnderline"/>
          <w:rFonts w:cstheme="minorHAnsi"/>
        </w:rPr>
        <w:t xml:space="preserve">treating the state as an </w:t>
      </w:r>
      <w:r w:rsidRPr="0062605C">
        <w:rPr>
          <w:rStyle w:val="Emphasis"/>
          <w:rFonts w:asciiTheme="minorHAnsi" w:eastAsiaTheme="majorEastAsia" w:hAnsiTheme="minorHAnsi" w:cstheme="minorHAnsi"/>
        </w:rPr>
        <w:t>assemblage</w:t>
      </w:r>
      <w:r w:rsidRPr="0062605C">
        <w:rPr>
          <w:rStyle w:val="StyleUnderline"/>
          <w:rFonts w:cstheme="minorHAnsi"/>
        </w:rPr>
        <w:t xml:space="preserve"> foregrounds the work involved in </w:t>
      </w:r>
      <w:r w:rsidRPr="0062605C">
        <w:rPr>
          <w:rStyle w:val="Emphasis"/>
          <w:rFonts w:asciiTheme="minorHAnsi" w:eastAsiaTheme="majorEastAsia" w:hAnsiTheme="minorHAnsi" w:cstheme="minorHAnsi"/>
        </w:rPr>
        <w:t>creating linkages</w:t>
      </w:r>
      <w:r w:rsidRPr="0062605C">
        <w:rPr>
          <w:rStyle w:val="StyleUnderline"/>
          <w:rFonts w:cstheme="minorHAnsi"/>
        </w:rPr>
        <w:t xml:space="preserve"> and </w:t>
      </w:r>
      <w:r w:rsidRPr="0062605C">
        <w:rPr>
          <w:rStyle w:val="Emphasis"/>
          <w:rFonts w:asciiTheme="minorHAnsi" w:eastAsiaTheme="majorEastAsia" w:hAnsiTheme="minorHAnsi" w:cstheme="minorHAnsi"/>
        </w:rPr>
        <w:t>connections</w:t>
      </w:r>
      <w:r w:rsidRPr="0062605C">
        <w:rPr>
          <w:rStyle w:val="StyleUnderline"/>
          <w:rFonts w:cstheme="minorHAnsi"/>
        </w:rPr>
        <w:t xml:space="preserve"> as political projects bring new elements into the network and eliminate (or abandon) others</w:t>
      </w:r>
      <w:r w:rsidRPr="0062605C">
        <w:rPr>
          <w:rFonts w:cstheme="minorHAnsi"/>
          <w:sz w:val="16"/>
        </w:rPr>
        <w:t xml:space="preserve">. </w:t>
      </w:r>
      <w:r w:rsidRPr="0062605C">
        <w:rPr>
          <w:rFonts w:cstheme="minorHAnsi"/>
          <w:sz w:val="12"/>
          <w:szCs w:val="18"/>
        </w:rPr>
        <w:t>Assemblage approaches foreground composition. Denaturalising taken-for-granted notions of what is part of the state network (and what is not), assemblage readings highlight unexpected, heterogeneous and changing state parts. But in making room for these unexpected state parts, an assemblage approach also generates some vexing questions: what makes a network a state network; when is it the state rather than something else being performed? If dissident forces “act”, when do their actions count as state action? These questions cannot be resolved empirically; they depend on how the state is conceptually framed: whether it is defined primarily by its historically evolving functions, by its form, purpose, or in some other way - for instance, in terms of how it is recognised, spoken for or hailed. Conflicts over definition, which of course extend to conflicts over how to identify which particular forms, functions, and effects are state ones, come to a head in relation to the capacity of gendered, racialized capitalist states to advance subordinate interests, a subject of intense debate amongst left-leaning scholars and activists.</w:t>
      </w:r>
      <w:r w:rsidRPr="0062605C">
        <w:rPr>
          <w:rFonts w:cstheme="minorHAnsi"/>
          <w:sz w:val="16"/>
        </w:rPr>
        <w:t xml:space="preserve"> </w:t>
      </w:r>
      <w:r w:rsidRPr="0062605C">
        <w:rPr>
          <w:rStyle w:val="StyleUnderline"/>
          <w:rFonts w:cstheme="minorHAnsi"/>
        </w:rPr>
        <w:t xml:space="preserve">Can states act in ways that are </w:t>
      </w:r>
      <w:r w:rsidRPr="0062605C">
        <w:rPr>
          <w:rStyle w:val="Emphasis"/>
          <w:rFonts w:asciiTheme="minorHAnsi" w:eastAsiaTheme="majorEastAsia" w:hAnsiTheme="minorHAnsi" w:cstheme="minorHAnsi"/>
        </w:rPr>
        <w:t>genuinely progressive</w:t>
      </w:r>
      <w:r w:rsidRPr="0062605C">
        <w:rPr>
          <w:rStyle w:val="StyleUnderline"/>
          <w:rFonts w:cstheme="minorHAnsi"/>
        </w:rPr>
        <w:t xml:space="preserve">, or are such actions necessarily temporary and expedient – intended to </w:t>
      </w:r>
      <w:r w:rsidRPr="0062605C">
        <w:rPr>
          <w:rStyle w:val="Emphasis"/>
          <w:rFonts w:asciiTheme="minorHAnsi" w:eastAsiaTheme="majorEastAsia" w:hAnsiTheme="minorHAnsi" w:cstheme="minorHAnsi"/>
        </w:rPr>
        <w:t>mask</w:t>
      </w:r>
      <w:r w:rsidRPr="0062605C">
        <w:rPr>
          <w:rStyle w:val="StyleUnderline"/>
          <w:rFonts w:cstheme="minorHAnsi"/>
        </w:rPr>
        <w:t xml:space="preserve"> or </w:t>
      </w:r>
      <w:r w:rsidRPr="0062605C">
        <w:rPr>
          <w:rStyle w:val="Emphasis"/>
          <w:rFonts w:asciiTheme="minorHAnsi" w:eastAsiaTheme="majorEastAsia" w:hAnsiTheme="minorHAnsi" w:cstheme="minorHAnsi"/>
        </w:rPr>
        <w:t>legitimate</w:t>
      </w:r>
      <w:r w:rsidRPr="0062605C">
        <w:rPr>
          <w:rStyle w:val="StyleUnderline"/>
          <w:rFonts w:cstheme="minorHAnsi"/>
        </w:rPr>
        <w:t xml:space="preserve"> the state’s </w:t>
      </w:r>
      <w:r w:rsidRPr="0062605C">
        <w:rPr>
          <w:rStyle w:val="Emphasis"/>
          <w:rFonts w:asciiTheme="minorHAnsi" w:eastAsiaTheme="majorEastAsia" w:hAnsiTheme="minorHAnsi" w:cstheme="minorHAnsi"/>
        </w:rPr>
        <w:t>“real” interests</w:t>
      </w:r>
      <w:r w:rsidRPr="0062605C">
        <w:rPr>
          <w:rStyle w:val="StyleUnderline"/>
          <w:rFonts w:cstheme="minorHAnsi"/>
        </w:rPr>
        <w:t xml:space="preserve"> and </w:t>
      </w:r>
      <w:r w:rsidRPr="0062605C">
        <w:rPr>
          <w:rStyle w:val="Emphasis"/>
          <w:rFonts w:asciiTheme="minorHAnsi" w:eastAsiaTheme="majorEastAsia" w:hAnsiTheme="minorHAnsi" w:cstheme="minorHAnsi"/>
        </w:rPr>
        <w:t>agendas</w:t>
      </w:r>
      <w:r w:rsidRPr="0062605C">
        <w:rPr>
          <w:rStyle w:val="StyleUnderline"/>
          <w:rFonts w:cstheme="minorHAnsi"/>
        </w:rPr>
        <w:t xml:space="preserve">? How this is answered depends on how the </w:t>
      </w:r>
      <w:r w:rsidRPr="0062605C">
        <w:rPr>
          <w:rStyle w:val="Emphasis"/>
          <w:rFonts w:asciiTheme="minorHAnsi" w:eastAsiaTheme="majorEastAsia" w:hAnsiTheme="minorHAnsi" w:cstheme="minorHAnsi"/>
        </w:rPr>
        <w:t>conceptual contours of stateness</w:t>
      </w:r>
      <w:r w:rsidRPr="0062605C">
        <w:rPr>
          <w:rStyle w:val="StyleUnderline"/>
          <w:rFonts w:cstheme="minorHAnsi"/>
        </w:rPr>
        <w:t xml:space="preserve"> are drawn</w:t>
      </w:r>
      <w:r w:rsidRPr="0062605C">
        <w:rPr>
          <w:rFonts w:cstheme="minorHAnsi"/>
          <w:sz w:val="16"/>
        </w:rPr>
        <w:t xml:space="preserve">. In this article, exploring how states might contribute to progressive politics, I work from the premise that </w:t>
      </w:r>
      <w:r w:rsidRPr="0062605C">
        <w:rPr>
          <w:rStyle w:val="StyleUnderline"/>
          <w:rFonts w:cstheme="minorHAnsi"/>
        </w:rPr>
        <w:t>states, as political governance formations, condense the social relations of their environment, and this includes the conflicts and challenges present there</w:t>
      </w:r>
      <w:r w:rsidRPr="0062605C">
        <w:rPr>
          <w:rFonts w:cstheme="minorHAnsi"/>
          <w:sz w:val="16"/>
        </w:rPr>
        <w:t xml:space="preserve"> also. In other words, </w:t>
      </w:r>
      <w:r w:rsidRPr="0062605C">
        <w:rPr>
          <w:rStyle w:val="StyleUnderline"/>
          <w:rFonts w:cstheme="minorHAnsi"/>
        </w:rPr>
        <w:t xml:space="preserve">progressive and dissident agendas and forces </w:t>
      </w:r>
      <w:r w:rsidRPr="0062605C">
        <w:rPr>
          <w:rStyle w:val="Emphasis"/>
          <w:rFonts w:asciiTheme="minorHAnsi" w:eastAsiaTheme="majorEastAsia" w:hAnsiTheme="minorHAnsi" w:cstheme="minorHAnsi"/>
        </w:rPr>
        <w:t>exist within states</w:t>
      </w:r>
      <w:r w:rsidRPr="0062605C">
        <w:rPr>
          <w:rFonts w:cstheme="minorHAnsi"/>
          <w:sz w:val="16"/>
        </w:rPr>
        <w:t xml:space="preserve">, even if they are usually overruled or squashed. But do such forces merely function within states or are they also part of states? Passoth and Rowland argue that </w:t>
      </w:r>
      <w:r w:rsidRPr="0062605C">
        <w:rPr>
          <w:rStyle w:val="StyleUnderline"/>
          <w:rFonts w:cstheme="minorHAnsi"/>
        </w:rPr>
        <w:t xml:space="preserve">states should be approached not as “containers for political action, but </w:t>
      </w:r>
      <w:r w:rsidRPr="0062605C">
        <w:rPr>
          <w:rStyle w:val="Emphasis"/>
          <w:rFonts w:asciiTheme="minorHAnsi" w:eastAsiaTheme="majorEastAsia" w:hAnsiTheme="minorHAnsi" w:cstheme="minorHAnsi"/>
        </w:rPr>
        <w:t>registers of political actors</w:t>
      </w:r>
      <w:r w:rsidRPr="0062605C">
        <w:rPr>
          <w:rStyle w:val="StyleUnderline"/>
          <w:rFonts w:cstheme="minorHAnsi"/>
        </w:rPr>
        <w:t xml:space="preserve">, </w:t>
      </w:r>
      <w:r w:rsidRPr="0062605C">
        <w:rPr>
          <w:rStyle w:val="Emphasis"/>
          <w:rFonts w:asciiTheme="minorHAnsi" w:eastAsiaTheme="majorEastAsia" w:hAnsiTheme="minorHAnsi" w:cstheme="minorHAnsi"/>
        </w:rPr>
        <w:t>networks</w:t>
      </w:r>
      <w:r w:rsidRPr="0062605C">
        <w:rPr>
          <w:rStyle w:val="StyleUnderline"/>
          <w:rFonts w:cstheme="minorHAnsi"/>
        </w:rPr>
        <w:t xml:space="preserve"> and </w:t>
      </w:r>
      <w:r w:rsidRPr="0062605C">
        <w:rPr>
          <w:rStyle w:val="Emphasis"/>
          <w:rFonts w:asciiTheme="minorHAnsi" w:eastAsiaTheme="majorEastAsia" w:hAnsiTheme="minorHAnsi" w:cstheme="minorHAnsi"/>
        </w:rPr>
        <w:t>actions</w:t>
      </w:r>
      <w:r w:rsidRPr="0062605C">
        <w:rPr>
          <w:rStyle w:val="StyleUnderline"/>
          <w:rFonts w:cstheme="minorHAnsi"/>
        </w:rPr>
        <w:t>.”</w:t>
      </w:r>
      <w:r w:rsidRPr="0062605C">
        <w:rPr>
          <w:rFonts w:cstheme="minorHAnsi"/>
          <w:sz w:val="16"/>
        </w:rPr>
        <w:t xml:space="preserve"> Thus, </w:t>
      </w:r>
      <w:r w:rsidRPr="00BE3ACA">
        <w:rPr>
          <w:rStyle w:val="StyleUnderline"/>
          <w:rFonts w:cstheme="minorHAnsi"/>
          <w:highlight w:val="green"/>
        </w:rPr>
        <w:t xml:space="preserve">instead of assuming radical forces </w:t>
      </w:r>
      <w:r w:rsidRPr="0062605C">
        <w:rPr>
          <w:rStyle w:val="StyleUnderline"/>
          <w:rFonts w:cstheme="minorHAnsi"/>
        </w:rPr>
        <w:t xml:space="preserve">operate either </w:t>
      </w:r>
      <w:r w:rsidRPr="00BE3ACA">
        <w:rPr>
          <w:rStyle w:val="Emphasis"/>
          <w:rFonts w:asciiTheme="minorHAnsi" w:eastAsiaTheme="majorEastAsia" w:hAnsiTheme="minorHAnsi" w:cstheme="minorHAnsi"/>
          <w:highlight w:val="green"/>
        </w:rPr>
        <w:t>outside the state</w:t>
      </w:r>
      <w:r w:rsidRPr="0062605C">
        <w:rPr>
          <w:rStyle w:val="StyleUnderline"/>
          <w:rFonts w:cstheme="minorHAnsi"/>
        </w:rPr>
        <w:t xml:space="preserve"> or </w:t>
      </w:r>
      <w:r w:rsidRPr="0062605C">
        <w:rPr>
          <w:rStyle w:val="Emphasis"/>
          <w:rFonts w:asciiTheme="minorHAnsi" w:eastAsiaTheme="majorEastAsia" w:hAnsiTheme="minorHAnsi" w:cstheme="minorHAnsi"/>
        </w:rPr>
        <w:t>on its terrain</w:t>
      </w:r>
      <w:r w:rsidRPr="0062605C">
        <w:rPr>
          <w:rStyle w:val="StyleUnderline"/>
          <w:rFonts w:cstheme="minorHAnsi"/>
        </w:rPr>
        <w:t xml:space="preserve">, </w:t>
      </w:r>
      <w:r w:rsidRPr="00BE3ACA">
        <w:rPr>
          <w:rStyle w:val="StyleUnderline"/>
          <w:rFonts w:cstheme="minorHAnsi"/>
          <w:highlight w:val="green"/>
        </w:rPr>
        <w:t xml:space="preserve">it may prove </w:t>
      </w:r>
      <w:r w:rsidRPr="00BE3ACA">
        <w:rPr>
          <w:rStyle w:val="Emphasis"/>
          <w:rFonts w:asciiTheme="minorHAnsi" w:eastAsiaTheme="majorEastAsia" w:hAnsiTheme="minorHAnsi" w:cstheme="minorHAnsi"/>
          <w:highlight w:val="green"/>
        </w:rPr>
        <w:t>more productive</w:t>
      </w:r>
      <w:r w:rsidRPr="0062605C">
        <w:rPr>
          <w:rStyle w:val="StyleUnderline"/>
          <w:rFonts w:cstheme="minorHAnsi"/>
        </w:rPr>
        <w:t xml:space="preserve"> sometimes to identify such forces</w:t>
      </w:r>
      <w:r w:rsidRPr="0062605C">
        <w:rPr>
          <w:rFonts w:cstheme="minorHAnsi"/>
          <w:sz w:val="16"/>
        </w:rPr>
        <w:t xml:space="preserve"> (with their beliefs, values, actions and ethos) </w:t>
      </w:r>
      <w:r w:rsidRPr="00BE3ACA">
        <w:rPr>
          <w:rStyle w:val="StyleUnderline"/>
          <w:rFonts w:cstheme="minorHAnsi"/>
          <w:highlight w:val="green"/>
        </w:rPr>
        <w:t xml:space="preserve">as </w:t>
      </w:r>
      <w:r w:rsidRPr="00BE3ACA">
        <w:rPr>
          <w:rStyle w:val="Emphasis"/>
          <w:rFonts w:asciiTheme="minorHAnsi" w:eastAsiaTheme="majorEastAsia" w:hAnsiTheme="minorHAnsi" w:cstheme="minorHAnsi"/>
          <w:highlight w:val="green"/>
        </w:rPr>
        <w:t>state parts</w:t>
      </w:r>
      <w:r w:rsidRPr="0062605C">
        <w:rPr>
          <w:rStyle w:val="StyleUnderline"/>
          <w:rFonts w:cstheme="minorHAnsi"/>
        </w:rPr>
        <w:t xml:space="preserve"> - </w:t>
      </w:r>
      <w:r w:rsidRPr="00BE3ACA">
        <w:rPr>
          <w:rStyle w:val="Emphasis"/>
          <w:rFonts w:asciiTheme="minorHAnsi" w:eastAsiaTheme="majorEastAsia" w:hAnsiTheme="minorHAnsi" w:cstheme="minorHAnsi"/>
          <w:highlight w:val="green"/>
        </w:rPr>
        <w:t>challenging depictions</w:t>
      </w:r>
      <w:r w:rsidRPr="00BE3ACA">
        <w:rPr>
          <w:rStyle w:val="StyleUnderline"/>
          <w:rFonts w:cstheme="minorHAnsi"/>
          <w:highlight w:val="green"/>
        </w:rPr>
        <w:t xml:space="preserve"> of the state as “an </w:t>
      </w:r>
      <w:r w:rsidRPr="00BE3ACA">
        <w:rPr>
          <w:rStyle w:val="Emphasis"/>
          <w:rFonts w:asciiTheme="minorHAnsi" w:eastAsiaTheme="majorEastAsia" w:hAnsiTheme="minorHAnsi" w:cstheme="minorHAnsi"/>
          <w:highlight w:val="green"/>
        </w:rPr>
        <w:t>inert structure</w:t>
      </w:r>
      <w:r w:rsidRPr="0062605C">
        <w:rPr>
          <w:rStyle w:val="StyleUnderline"/>
          <w:rFonts w:cstheme="minorHAnsi"/>
        </w:rPr>
        <w:t xml:space="preserve"> that somehow </w:t>
      </w:r>
      <w:r w:rsidRPr="0062605C">
        <w:rPr>
          <w:rStyle w:val="Emphasis"/>
          <w:rFonts w:asciiTheme="minorHAnsi" w:eastAsiaTheme="majorEastAsia" w:hAnsiTheme="minorHAnsi" w:cstheme="minorHAnsi"/>
        </w:rPr>
        <w:t>stands apart</w:t>
      </w:r>
      <w:r w:rsidRPr="0062605C">
        <w:rPr>
          <w:rStyle w:val="StyleUnderline"/>
          <w:rFonts w:cstheme="minorHAnsi"/>
        </w:rPr>
        <w:t xml:space="preserve"> from individuals, </w:t>
      </w:r>
      <w:r w:rsidRPr="0062605C">
        <w:rPr>
          <w:rStyle w:val="Emphasis"/>
          <w:rFonts w:asciiTheme="minorHAnsi" w:eastAsiaTheme="majorEastAsia" w:hAnsiTheme="minorHAnsi" w:cstheme="minorHAnsi"/>
        </w:rPr>
        <w:t>precedes them</w:t>
      </w:r>
      <w:r w:rsidRPr="0062605C">
        <w:rPr>
          <w:rStyle w:val="StyleUnderline"/>
          <w:rFonts w:cstheme="minorHAnsi"/>
        </w:rPr>
        <w:t xml:space="preserve">, and </w:t>
      </w:r>
      <w:r w:rsidRPr="0062605C">
        <w:rPr>
          <w:rStyle w:val="Emphasis"/>
          <w:rFonts w:asciiTheme="minorHAnsi" w:eastAsiaTheme="majorEastAsia" w:hAnsiTheme="minorHAnsi" w:cstheme="minorHAnsi"/>
        </w:rPr>
        <w:t>contains</w:t>
      </w:r>
      <w:r w:rsidRPr="0062605C">
        <w:rPr>
          <w:rStyle w:val="StyleUnderline"/>
          <w:rFonts w:cstheme="minorHAnsi"/>
        </w:rPr>
        <w:t xml:space="preserve"> and </w:t>
      </w:r>
      <w:r w:rsidRPr="0062605C">
        <w:rPr>
          <w:rStyle w:val="Emphasis"/>
          <w:rFonts w:asciiTheme="minorHAnsi" w:eastAsiaTheme="majorEastAsia" w:hAnsiTheme="minorHAnsi" w:cstheme="minorHAnsi"/>
        </w:rPr>
        <w:t>gives a framework</w:t>
      </w:r>
      <w:r w:rsidRPr="0062605C">
        <w:rPr>
          <w:rStyle w:val="StyleUnderline"/>
          <w:rFonts w:cstheme="minorHAnsi"/>
        </w:rPr>
        <w:t xml:space="preserve"> to their lives</w:t>
      </w:r>
      <w:r w:rsidRPr="0062605C">
        <w:rPr>
          <w:rFonts w:cstheme="minorHAnsi"/>
          <w:sz w:val="16"/>
        </w:rPr>
        <w:t xml:space="preserve">.” But </w:t>
      </w:r>
      <w:r w:rsidRPr="0062605C">
        <w:rPr>
          <w:rStyle w:val="StyleUnderline"/>
          <w:rFonts w:cstheme="minorHAnsi"/>
        </w:rPr>
        <w:t xml:space="preserve">does this mean </w:t>
      </w:r>
      <w:r w:rsidRPr="00BE3ACA">
        <w:rPr>
          <w:rStyle w:val="Emphasis"/>
          <w:rFonts w:asciiTheme="minorHAnsi" w:eastAsiaTheme="majorEastAsia" w:hAnsiTheme="minorHAnsi" w:cstheme="minorHAnsi"/>
          <w:highlight w:val="green"/>
        </w:rPr>
        <w:t>everything is part of the state</w:t>
      </w:r>
      <w:r w:rsidRPr="0062605C">
        <w:rPr>
          <w:rStyle w:val="StyleUnderline"/>
          <w:rFonts w:cstheme="minorHAnsi"/>
        </w:rPr>
        <w:t>?</w:t>
      </w:r>
      <w:r w:rsidRPr="0062605C">
        <w:rPr>
          <w:rFonts w:cstheme="minorHAnsi"/>
          <w:sz w:val="16"/>
        </w:rPr>
        <w:t xml:space="preserve"> According to Patrick Carroll, “</w:t>
      </w:r>
      <w:r w:rsidRPr="0062605C">
        <w:rPr>
          <w:rStyle w:val="Emphasis"/>
          <w:rFonts w:asciiTheme="minorHAnsi" w:eastAsiaTheme="majorEastAsia" w:hAnsiTheme="minorHAnsi" w:cstheme="minorHAnsi"/>
        </w:rPr>
        <w:t>every aspect of the built environment</w:t>
      </w:r>
      <w:r w:rsidRPr="0062605C">
        <w:rPr>
          <w:rFonts w:cstheme="minorHAnsi"/>
          <w:sz w:val="16"/>
        </w:rPr>
        <w:t xml:space="preserve">, from the sewer trap under every kitchen sink to the roofs over our heads… … </w:t>
      </w:r>
      <w:r w:rsidRPr="0062605C">
        <w:rPr>
          <w:rStyle w:val="StyleUnderline"/>
          <w:rFonts w:cstheme="minorHAnsi"/>
        </w:rPr>
        <w:t xml:space="preserve">can be seen… to </w:t>
      </w:r>
      <w:r w:rsidRPr="0062605C">
        <w:rPr>
          <w:rStyle w:val="Emphasis"/>
          <w:rFonts w:asciiTheme="minorHAnsi" w:eastAsiaTheme="majorEastAsia" w:hAnsiTheme="minorHAnsi" w:cstheme="minorHAnsi"/>
        </w:rPr>
        <w:t>constitute the reality of the state</w:t>
      </w:r>
      <w:r w:rsidRPr="0062605C">
        <w:rPr>
          <w:rFonts w:cstheme="minorHAnsi"/>
          <w:sz w:val="16"/>
        </w:rPr>
        <w:t xml:space="preserve">”. Joe Painter explores how </w:t>
      </w:r>
      <w:r w:rsidRPr="0062605C">
        <w:rPr>
          <w:rStyle w:val="StyleUnderline"/>
          <w:rFonts w:cstheme="minorHAnsi"/>
        </w:rPr>
        <w:t xml:space="preserve">states are </w:t>
      </w:r>
      <w:r w:rsidRPr="0062605C">
        <w:rPr>
          <w:rStyle w:val="Emphasis"/>
          <w:rFonts w:asciiTheme="minorHAnsi" w:eastAsiaTheme="majorEastAsia" w:hAnsiTheme="minorHAnsi" w:cstheme="minorHAnsi"/>
        </w:rPr>
        <w:t>symbolically present</w:t>
      </w:r>
      <w:r w:rsidRPr="0062605C">
        <w:rPr>
          <w:rStyle w:val="StyleUnderline"/>
          <w:rFonts w:cstheme="minorHAnsi"/>
        </w:rPr>
        <w:t xml:space="preserve">, and constituted, through a </w:t>
      </w:r>
      <w:r w:rsidRPr="0062605C">
        <w:rPr>
          <w:rStyle w:val="Emphasis"/>
          <w:rFonts w:asciiTheme="minorHAnsi" w:eastAsiaTheme="majorEastAsia" w:hAnsiTheme="minorHAnsi" w:cstheme="minorHAnsi"/>
        </w:rPr>
        <w:t>huge variety</w:t>
      </w:r>
      <w:r w:rsidRPr="0062605C">
        <w:rPr>
          <w:rStyle w:val="StyleUnderline"/>
          <w:rFonts w:cstheme="minorHAnsi"/>
        </w:rPr>
        <w:t xml:space="preserve"> of </w:t>
      </w:r>
      <w:r w:rsidRPr="0062605C">
        <w:rPr>
          <w:rStyle w:val="Emphasis"/>
          <w:rFonts w:asciiTheme="minorHAnsi" w:eastAsiaTheme="majorEastAsia" w:hAnsiTheme="minorHAnsi" w:cstheme="minorHAnsi"/>
        </w:rPr>
        <w:t>everyday practices</w:t>
      </w:r>
      <w:r w:rsidRPr="0062605C">
        <w:rPr>
          <w:rStyle w:val="StyleUnderline"/>
          <w:rFonts w:cstheme="minorHAnsi"/>
        </w:rPr>
        <w:t xml:space="preserve"> and </w:t>
      </w:r>
      <w:r w:rsidRPr="0062605C">
        <w:rPr>
          <w:rStyle w:val="Emphasis"/>
          <w:rFonts w:asciiTheme="minorHAnsi" w:eastAsiaTheme="majorEastAsia" w:hAnsiTheme="minorHAnsi" w:cstheme="minorHAnsi"/>
        </w:rPr>
        <w:t>mechanisms</w:t>
      </w:r>
      <w:r w:rsidRPr="0062605C">
        <w:rPr>
          <w:rFonts w:cstheme="minorHAnsi"/>
          <w:sz w:val="16"/>
        </w:rPr>
        <w:t xml:space="preserve"> that might include passports, drivers’ licenses, and manufactured goods as well as border crossings, witnessing a crime or participating in a contract. But </w:t>
      </w:r>
      <w:r w:rsidRPr="00BE3ACA">
        <w:rPr>
          <w:rStyle w:val="StyleUnderline"/>
          <w:rFonts w:cstheme="minorHAnsi"/>
          <w:highlight w:val="green"/>
        </w:rPr>
        <w:t>locating state presence</w:t>
      </w:r>
      <w:r w:rsidRPr="0062605C">
        <w:rPr>
          <w:rStyle w:val="StyleUnderline"/>
          <w:rFonts w:cstheme="minorHAnsi"/>
        </w:rPr>
        <w:t xml:space="preserve"> within everyday life </w:t>
      </w:r>
      <w:r w:rsidRPr="00BE3ACA">
        <w:rPr>
          <w:rStyle w:val="Emphasis"/>
          <w:rFonts w:asciiTheme="minorHAnsi" w:eastAsiaTheme="majorEastAsia" w:hAnsiTheme="minorHAnsi" w:cstheme="minorHAnsi"/>
          <w:highlight w:val="green"/>
        </w:rPr>
        <w:t>does not mean</w:t>
      </w:r>
      <w:r w:rsidRPr="00BE3ACA">
        <w:rPr>
          <w:rStyle w:val="StyleUnderline"/>
          <w:rFonts w:cstheme="minorHAnsi"/>
          <w:highlight w:val="green"/>
        </w:rPr>
        <w:t xml:space="preserve"> states</w:t>
      </w:r>
      <w:r w:rsidRPr="0062605C">
        <w:rPr>
          <w:rStyle w:val="StyleUnderline"/>
          <w:rFonts w:cstheme="minorHAnsi"/>
        </w:rPr>
        <w:t xml:space="preserve"> necessarily </w:t>
      </w:r>
      <w:r w:rsidRPr="0062605C">
        <w:rPr>
          <w:rStyle w:val="Emphasis"/>
          <w:rFonts w:asciiTheme="minorHAnsi" w:eastAsiaTheme="majorEastAsia" w:hAnsiTheme="minorHAnsi" w:cstheme="minorHAnsi"/>
        </w:rPr>
        <w:t>saturate</w:t>
      </w:r>
      <w:r w:rsidRPr="0062605C">
        <w:rPr>
          <w:rStyle w:val="StyleUnderline"/>
          <w:rFonts w:cstheme="minorHAnsi"/>
        </w:rPr>
        <w:t xml:space="preserve">, </w:t>
      </w:r>
      <w:r w:rsidRPr="0062605C">
        <w:rPr>
          <w:rStyle w:val="Emphasis"/>
          <w:rFonts w:asciiTheme="minorHAnsi" w:eastAsiaTheme="majorEastAsia" w:hAnsiTheme="minorHAnsi" w:cstheme="minorHAnsi"/>
        </w:rPr>
        <w:t>monopolise</w:t>
      </w:r>
      <w:r w:rsidRPr="0062605C">
        <w:rPr>
          <w:rStyle w:val="StyleUnderline"/>
          <w:rFonts w:cstheme="minorHAnsi"/>
        </w:rPr>
        <w:t xml:space="preserve">, and </w:t>
      </w:r>
      <w:r w:rsidRPr="00BE3ACA">
        <w:rPr>
          <w:rStyle w:val="Emphasis"/>
          <w:rFonts w:asciiTheme="minorHAnsi" w:eastAsiaTheme="majorEastAsia" w:hAnsiTheme="minorHAnsi" w:cstheme="minorHAnsi"/>
          <w:highlight w:val="green"/>
        </w:rPr>
        <w:t>dominate social practice</w:t>
      </w:r>
      <w:r w:rsidRPr="00BE3ACA">
        <w:rPr>
          <w:rStyle w:val="StyleUnderline"/>
          <w:rFonts w:cstheme="minorHAnsi"/>
          <w:highlight w:val="green"/>
        </w:rPr>
        <w:t>. Social forces</w:t>
      </w:r>
      <w:r w:rsidRPr="0062605C">
        <w:rPr>
          <w:rStyle w:val="StyleUnderline"/>
          <w:rFonts w:cstheme="minorHAnsi"/>
        </w:rPr>
        <w:t xml:space="preserve"> and things </w:t>
      </w:r>
      <w:r w:rsidRPr="00BE3ACA">
        <w:rPr>
          <w:rStyle w:val="StyleUnderline"/>
          <w:rFonts w:cstheme="minorHAnsi"/>
          <w:highlight w:val="green"/>
        </w:rPr>
        <w:t xml:space="preserve">can be </w:t>
      </w:r>
      <w:r w:rsidRPr="00BE3ACA">
        <w:rPr>
          <w:rStyle w:val="Emphasis"/>
          <w:rFonts w:asciiTheme="minorHAnsi" w:eastAsiaTheme="majorEastAsia" w:hAnsiTheme="minorHAnsi" w:cstheme="minorHAnsi"/>
          <w:highlight w:val="green"/>
        </w:rPr>
        <w:t>parts</w:t>
      </w:r>
      <w:r w:rsidRPr="0062605C">
        <w:rPr>
          <w:rStyle w:val="StyleUnderline"/>
          <w:rFonts w:cstheme="minorHAnsi"/>
        </w:rPr>
        <w:t xml:space="preserve"> or </w:t>
      </w:r>
      <w:r w:rsidRPr="0062605C">
        <w:rPr>
          <w:rStyle w:val="Emphasis"/>
          <w:rFonts w:asciiTheme="minorHAnsi" w:eastAsiaTheme="majorEastAsia" w:hAnsiTheme="minorHAnsi" w:cstheme="minorHAnsi"/>
        </w:rPr>
        <w:t>carriers</w:t>
      </w:r>
      <w:r w:rsidRPr="0062605C">
        <w:rPr>
          <w:rStyle w:val="StyleUnderline"/>
          <w:rFonts w:cstheme="minorHAnsi"/>
        </w:rPr>
        <w:t xml:space="preserve"> </w:t>
      </w:r>
      <w:r w:rsidRPr="00BE3ACA">
        <w:rPr>
          <w:rStyle w:val="StyleUnderline"/>
          <w:rFonts w:cstheme="minorHAnsi"/>
          <w:highlight w:val="green"/>
        </w:rPr>
        <w:t>of state</w:t>
      </w:r>
      <w:r w:rsidRPr="0062605C">
        <w:rPr>
          <w:rStyle w:val="StyleUnderline"/>
          <w:rFonts w:cstheme="minorHAnsi"/>
        </w:rPr>
        <w:t xml:space="preserve"> formation</w:t>
      </w:r>
      <w:r w:rsidRPr="00BE3ACA">
        <w:rPr>
          <w:rStyle w:val="StyleUnderline"/>
          <w:rFonts w:cstheme="minorHAnsi"/>
          <w:highlight w:val="green"/>
        </w:rPr>
        <w:t xml:space="preserve">s when they </w:t>
      </w:r>
      <w:r w:rsidRPr="00BE3ACA">
        <w:rPr>
          <w:rStyle w:val="Emphasis"/>
          <w:rFonts w:asciiTheme="minorHAnsi" w:eastAsiaTheme="majorEastAsia" w:hAnsiTheme="minorHAnsi" w:cstheme="minorHAnsi"/>
          <w:highlight w:val="green"/>
        </w:rPr>
        <w:t>participate</w:t>
      </w:r>
      <w:r w:rsidRPr="00BE3ACA">
        <w:rPr>
          <w:rStyle w:val="StyleUnderline"/>
          <w:rFonts w:cstheme="minorHAnsi"/>
          <w:highlight w:val="green"/>
        </w:rPr>
        <w:t xml:space="preserve"> in</w:t>
      </w:r>
      <w:r w:rsidRPr="0062605C">
        <w:rPr>
          <w:rStyle w:val="StyleUnderline"/>
          <w:rFonts w:cstheme="minorHAnsi"/>
        </w:rPr>
        <w:t xml:space="preserve"> </w:t>
      </w:r>
      <w:r w:rsidRPr="0062605C">
        <w:rPr>
          <w:rStyle w:val="Emphasis"/>
          <w:rFonts w:asciiTheme="minorHAnsi" w:eastAsiaTheme="majorEastAsia" w:hAnsiTheme="minorHAnsi" w:cstheme="minorHAnsi"/>
        </w:rPr>
        <w:t xml:space="preserve">processes of political </w:t>
      </w:r>
      <w:r w:rsidRPr="00BE3ACA">
        <w:rPr>
          <w:rStyle w:val="Emphasis"/>
          <w:rFonts w:asciiTheme="minorHAnsi" w:eastAsiaTheme="majorEastAsia" w:hAnsiTheme="minorHAnsi" w:cstheme="minorHAnsi"/>
          <w:highlight w:val="green"/>
        </w:rPr>
        <w:t>governance</w:t>
      </w:r>
      <w:r w:rsidRPr="00BE3ACA">
        <w:rPr>
          <w:rStyle w:val="StyleUnderline"/>
          <w:rFonts w:cstheme="minorHAnsi"/>
          <w:highlight w:val="green"/>
        </w:rPr>
        <w:t xml:space="preserve">, while still </w:t>
      </w:r>
      <w:r w:rsidRPr="00BE3ACA">
        <w:rPr>
          <w:rStyle w:val="Emphasis"/>
          <w:rFonts w:asciiTheme="minorHAnsi" w:eastAsiaTheme="majorEastAsia" w:hAnsiTheme="minorHAnsi" w:cstheme="minorHAnsi"/>
          <w:highlight w:val="green"/>
        </w:rPr>
        <w:t>participating</w:t>
      </w:r>
      <w:r w:rsidRPr="0062605C">
        <w:rPr>
          <w:rStyle w:val="StyleUnderline"/>
          <w:rFonts w:cstheme="minorHAnsi"/>
        </w:rPr>
        <w:t xml:space="preserve"> (including </w:t>
      </w:r>
      <w:r w:rsidRPr="00BE3ACA">
        <w:rPr>
          <w:rStyle w:val="Emphasis"/>
          <w:rFonts w:asciiTheme="minorHAnsi" w:eastAsiaTheme="majorEastAsia" w:hAnsiTheme="minorHAnsi" w:cstheme="minorHAnsi"/>
          <w:highlight w:val="green"/>
        </w:rPr>
        <w:t>simultaneously</w:t>
      </w:r>
      <w:r w:rsidRPr="0062605C">
        <w:rPr>
          <w:rStyle w:val="StyleUnderline"/>
          <w:rFonts w:cstheme="minorHAnsi"/>
        </w:rPr>
        <w:t xml:space="preserve">) </w:t>
      </w:r>
      <w:r w:rsidRPr="00BE3ACA">
        <w:rPr>
          <w:rStyle w:val="StyleUnderline"/>
          <w:rFonts w:cstheme="minorHAnsi"/>
          <w:highlight w:val="green"/>
        </w:rPr>
        <w:t xml:space="preserve">in </w:t>
      </w:r>
      <w:r w:rsidRPr="00BE3ACA">
        <w:rPr>
          <w:rStyle w:val="Emphasis"/>
          <w:rFonts w:asciiTheme="minorHAnsi" w:eastAsiaTheme="majorEastAsia" w:hAnsiTheme="minorHAnsi" w:cstheme="minorHAnsi"/>
          <w:highlight w:val="green"/>
        </w:rPr>
        <w:t>other</w:t>
      </w:r>
      <w:r w:rsidRPr="0062605C">
        <w:rPr>
          <w:rStyle w:val="Emphasis"/>
          <w:rFonts w:asciiTheme="minorHAnsi" w:eastAsiaTheme="majorEastAsia" w:hAnsiTheme="minorHAnsi" w:cstheme="minorHAnsi"/>
        </w:rPr>
        <w:t xml:space="preserve"> kinds of </w:t>
      </w:r>
      <w:r w:rsidRPr="00BE3ACA">
        <w:rPr>
          <w:rStyle w:val="Emphasis"/>
          <w:rFonts w:asciiTheme="minorHAnsi" w:eastAsiaTheme="majorEastAsia" w:hAnsiTheme="minorHAnsi" w:cstheme="minorHAnsi"/>
          <w:highlight w:val="green"/>
        </w:rPr>
        <w:t>action</w:t>
      </w:r>
      <w:r w:rsidRPr="0062605C">
        <w:rPr>
          <w:rStyle w:val="StyleUnderline"/>
          <w:rFonts w:cstheme="minorHAnsi"/>
        </w:rPr>
        <w:t>. States also contribute to</w:t>
      </w:r>
      <w:r w:rsidRPr="0062605C">
        <w:rPr>
          <w:rFonts w:cstheme="minorHAnsi"/>
          <w:sz w:val="16"/>
        </w:rPr>
        <w:t xml:space="preserve"> diverse actor-networks – from the regional assemblages Allen and Cochrane discuss, with their mix of elements from state, agency, and business systems, to </w:t>
      </w:r>
      <w:r w:rsidRPr="0062605C">
        <w:rPr>
          <w:rStyle w:val="StyleUnderline"/>
          <w:rFonts w:cstheme="minorHAnsi"/>
        </w:rPr>
        <w:t xml:space="preserve">the </w:t>
      </w:r>
      <w:r w:rsidRPr="0062605C">
        <w:rPr>
          <w:rStyle w:val="Emphasis"/>
          <w:rFonts w:asciiTheme="minorHAnsi" w:eastAsiaTheme="majorEastAsia" w:hAnsiTheme="minorHAnsi" w:cstheme="minorHAnsi"/>
        </w:rPr>
        <w:t>“mash-ups”</w:t>
      </w:r>
      <w:r w:rsidRPr="0062605C">
        <w:rPr>
          <w:rStyle w:val="StyleUnderline"/>
          <w:rFonts w:cstheme="minorHAnsi"/>
        </w:rPr>
        <w:t xml:space="preserve"> of </w:t>
      </w:r>
      <w:r w:rsidRPr="0062605C">
        <w:rPr>
          <w:rStyle w:val="Emphasis"/>
          <w:rFonts w:asciiTheme="minorHAnsi" w:eastAsiaTheme="majorEastAsia" w:hAnsiTheme="minorHAnsi" w:cstheme="minorHAnsi"/>
        </w:rPr>
        <w:t>state</w:t>
      </w:r>
      <w:r w:rsidRPr="0062605C">
        <w:rPr>
          <w:rStyle w:val="StyleUnderline"/>
          <w:rFonts w:cstheme="minorHAnsi"/>
        </w:rPr>
        <w:t xml:space="preserve"> and </w:t>
      </w:r>
      <w:r w:rsidRPr="0062605C">
        <w:rPr>
          <w:rStyle w:val="Emphasis"/>
          <w:rFonts w:asciiTheme="minorHAnsi" w:eastAsiaTheme="majorEastAsia" w:hAnsiTheme="minorHAnsi" w:cstheme="minorHAnsi"/>
        </w:rPr>
        <w:t>grassroots governance</w:t>
      </w:r>
      <w:r w:rsidRPr="0062605C">
        <w:rPr>
          <w:rFonts w:cstheme="minorHAnsi"/>
          <w:sz w:val="16"/>
        </w:rPr>
        <w:t xml:space="preserve"> addressed at the end of this article. </w:t>
      </w:r>
    </w:p>
    <w:p w14:paraId="587B8C12" w14:textId="77777777" w:rsidR="003258AA" w:rsidRPr="0062605C" w:rsidRDefault="003258AA" w:rsidP="003258AA">
      <w:pPr>
        <w:rPr>
          <w:rFonts w:cstheme="minorHAnsi"/>
          <w:sz w:val="16"/>
        </w:rPr>
      </w:pPr>
    </w:p>
    <w:p w14:paraId="16B97678" w14:textId="77777777" w:rsidR="003258AA" w:rsidRPr="0062605C" w:rsidRDefault="003258AA" w:rsidP="003258AA">
      <w:pPr>
        <w:pStyle w:val="Heading4"/>
        <w:rPr>
          <w:rFonts w:cstheme="minorHAnsi"/>
        </w:rPr>
      </w:pPr>
      <w:r w:rsidRPr="0062605C">
        <w:rPr>
          <w:rFonts w:cstheme="minorHAnsi"/>
          <w:u w:val="single"/>
        </w:rPr>
        <w:t>Tactical</w:t>
      </w:r>
      <w:r w:rsidRPr="0062605C">
        <w:rPr>
          <w:rFonts w:cstheme="minorHAnsi"/>
        </w:rPr>
        <w:t xml:space="preserve"> state-based engagement is </w:t>
      </w:r>
      <w:r w:rsidRPr="0062605C">
        <w:rPr>
          <w:rFonts w:cstheme="minorHAnsi"/>
          <w:u w:val="single"/>
        </w:rPr>
        <w:t>necessary</w:t>
      </w:r>
      <w:r w:rsidRPr="0062605C">
        <w:rPr>
          <w:rFonts w:cstheme="minorHAnsi"/>
        </w:rPr>
        <w:t xml:space="preserve"> for climate, </w:t>
      </w:r>
      <w:r w:rsidRPr="0062605C">
        <w:rPr>
          <w:rFonts w:cstheme="minorHAnsi"/>
          <w:u w:val="single"/>
        </w:rPr>
        <w:t>even if</w:t>
      </w:r>
      <w:r w:rsidRPr="0062605C">
        <w:rPr>
          <w:rFonts w:cstheme="minorHAnsi"/>
        </w:rPr>
        <w:t xml:space="preserve"> the state is </w:t>
      </w:r>
      <w:r w:rsidRPr="0062605C">
        <w:rPr>
          <w:rFonts w:cstheme="minorHAnsi"/>
          <w:u w:val="single"/>
        </w:rPr>
        <w:t>violent</w:t>
      </w:r>
      <w:r w:rsidRPr="0062605C">
        <w:rPr>
          <w:rFonts w:cstheme="minorHAnsi"/>
        </w:rPr>
        <w:t xml:space="preserve"> in other arenas.</w:t>
      </w:r>
    </w:p>
    <w:p w14:paraId="64028A98" w14:textId="77777777" w:rsidR="003258AA" w:rsidRPr="0062605C" w:rsidRDefault="003258AA" w:rsidP="003258AA">
      <w:pPr>
        <w:rPr>
          <w:rFonts w:cstheme="minorHAnsi"/>
        </w:rPr>
      </w:pPr>
      <w:r w:rsidRPr="0062605C">
        <w:rPr>
          <w:rStyle w:val="Style13ptBold"/>
          <w:rFonts w:cstheme="minorHAnsi"/>
        </w:rPr>
        <w:t>Battistoni 15</w:t>
      </w:r>
      <w:r w:rsidRPr="0062605C">
        <w:rPr>
          <w:rFonts w:cstheme="minorHAnsi"/>
        </w:rPr>
        <w:t>, assistant of political science at Barnard University, former Postdoctoral Fellow at Harvard University, and an Editor at Jacobin. (Alyssa, 12-11-2015, “How to Change Everything,” Jacobin, https://jacobin.com/2015/12/naomi-klein-climate-change-this-changes-everything-cop21/)</w:t>
      </w:r>
    </w:p>
    <w:p w14:paraId="508BE17A" w14:textId="77777777" w:rsidR="003258AA" w:rsidRPr="0062605C" w:rsidRDefault="003258AA" w:rsidP="003258AA">
      <w:pPr>
        <w:rPr>
          <w:rFonts w:cstheme="minorHAnsi"/>
          <w:sz w:val="14"/>
        </w:rPr>
      </w:pPr>
      <w:r w:rsidRPr="0062605C">
        <w:rPr>
          <w:rFonts w:cstheme="minorHAnsi"/>
          <w:sz w:val="14"/>
        </w:rPr>
        <w:t xml:space="preserve">Their analysis is right. But </w:t>
      </w:r>
      <w:r w:rsidRPr="0062605C">
        <w:rPr>
          <w:rStyle w:val="StyleUnderline"/>
          <w:rFonts w:cstheme="minorHAnsi"/>
        </w:rPr>
        <w:t xml:space="preserve">the </w:t>
      </w:r>
      <w:r w:rsidRPr="00BE3ACA">
        <w:rPr>
          <w:rStyle w:val="Emphasis"/>
          <w:rFonts w:asciiTheme="minorHAnsi" w:hAnsiTheme="minorHAnsi" w:cstheme="minorHAnsi"/>
          <w:highlight w:val="green"/>
        </w:rPr>
        <w:t>anti-state</w:t>
      </w:r>
      <w:r w:rsidRPr="00BE3ACA">
        <w:rPr>
          <w:rStyle w:val="StyleUnderline"/>
          <w:rFonts w:cstheme="minorHAnsi"/>
          <w:highlight w:val="green"/>
        </w:rPr>
        <w:t xml:space="preserve"> prescription goes in</w:t>
      </w:r>
      <w:r w:rsidRPr="0062605C">
        <w:rPr>
          <w:rFonts w:cstheme="minorHAnsi"/>
          <w:sz w:val="14"/>
        </w:rPr>
        <w:t xml:space="preserve"> exactly </w:t>
      </w:r>
      <w:r w:rsidRPr="0062605C">
        <w:rPr>
          <w:rStyle w:val="StyleUnderline"/>
          <w:rFonts w:cstheme="minorHAnsi"/>
        </w:rPr>
        <w:t xml:space="preserve">the </w:t>
      </w:r>
      <w:r w:rsidRPr="00BE3ACA">
        <w:rPr>
          <w:rStyle w:val="Emphasis"/>
          <w:rFonts w:asciiTheme="minorHAnsi" w:hAnsiTheme="minorHAnsi" w:cstheme="minorHAnsi"/>
          <w:highlight w:val="green"/>
        </w:rPr>
        <w:t>wrong direction</w:t>
      </w:r>
      <w:r w:rsidRPr="00BE3ACA">
        <w:rPr>
          <w:rStyle w:val="StyleUnderline"/>
          <w:rFonts w:cstheme="minorHAnsi"/>
          <w:highlight w:val="green"/>
        </w:rPr>
        <w:t>. It is</w:t>
      </w:r>
      <w:r w:rsidRPr="0062605C">
        <w:rPr>
          <w:rStyle w:val="StyleUnderline"/>
          <w:rFonts w:cstheme="minorHAnsi"/>
        </w:rPr>
        <w:t xml:space="preserve"> quite simply </w:t>
      </w:r>
      <w:r w:rsidRPr="00BE3ACA">
        <w:rPr>
          <w:rStyle w:val="Emphasis"/>
          <w:rFonts w:asciiTheme="minorHAnsi" w:hAnsiTheme="minorHAnsi" w:cstheme="minorHAnsi"/>
          <w:highlight w:val="green"/>
        </w:rPr>
        <w:t>impossible</w:t>
      </w:r>
      <w:r w:rsidRPr="00BE3ACA">
        <w:rPr>
          <w:rStyle w:val="StyleUnderline"/>
          <w:rFonts w:cstheme="minorHAnsi"/>
          <w:highlight w:val="green"/>
        </w:rPr>
        <w:t xml:space="preserve"> to make</w:t>
      </w:r>
      <w:r w:rsidRPr="0062605C">
        <w:rPr>
          <w:rStyle w:val="StyleUnderline"/>
          <w:rFonts w:cstheme="minorHAnsi"/>
        </w:rPr>
        <w:t xml:space="preserve"> the </w:t>
      </w:r>
      <w:r w:rsidRPr="00BE3ACA">
        <w:rPr>
          <w:rStyle w:val="Emphasis"/>
          <w:rFonts w:asciiTheme="minorHAnsi" w:hAnsiTheme="minorHAnsi" w:cstheme="minorHAnsi"/>
          <w:highlight w:val="green"/>
        </w:rPr>
        <w:t>material changes necessary</w:t>
      </w:r>
      <w:r w:rsidRPr="00BE3ACA">
        <w:rPr>
          <w:rStyle w:val="StyleUnderline"/>
          <w:rFonts w:cstheme="minorHAnsi"/>
          <w:highlight w:val="green"/>
        </w:rPr>
        <w:t xml:space="preserve"> to </w:t>
      </w:r>
      <w:r w:rsidRPr="00BE3ACA">
        <w:rPr>
          <w:rStyle w:val="Emphasis"/>
          <w:rFonts w:asciiTheme="minorHAnsi" w:hAnsiTheme="minorHAnsi" w:cstheme="minorHAnsi"/>
          <w:highlight w:val="green"/>
        </w:rPr>
        <w:t>mitigate</w:t>
      </w:r>
      <w:r w:rsidRPr="0062605C">
        <w:rPr>
          <w:rStyle w:val="StyleUnderline"/>
          <w:rFonts w:cstheme="minorHAnsi"/>
        </w:rPr>
        <w:t xml:space="preserve"> and adapt to </w:t>
      </w:r>
      <w:r w:rsidRPr="00BE3ACA">
        <w:rPr>
          <w:rStyle w:val="StyleUnderline"/>
          <w:rFonts w:cstheme="minorHAnsi"/>
          <w:highlight w:val="green"/>
        </w:rPr>
        <w:t>climate change</w:t>
      </w:r>
      <w:r w:rsidRPr="0062605C">
        <w:rPr>
          <w:rFonts w:cstheme="minorHAnsi"/>
          <w:sz w:val="14"/>
        </w:rPr>
        <w:t xml:space="preserve"> — whether building rail lines or power plants — </w:t>
      </w:r>
      <w:r w:rsidRPr="00BE3ACA">
        <w:rPr>
          <w:rStyle w:val="StyleUnderline"/>
          <w:rFonts w:cstheme="minorHAnsi"/>
          <w:highlight w:val="green"/>
        </w:rPr>
        <w:t>without</w:t>
      </w:r>
      <w:r w:rsidRPr="0062605C">
        <w:rPr>
          <w:rStyle w:val="StyleUnderline"/>
          <w:rFonts w:cstheme="minorHAnsi"/>
        </w:rPr>
        <w:t xml:space="preserve"> the kind of </w:t>
      </w:r>
      <w:r w:rsidRPr="0062605C">
        <w:rPr>
          <w:rStyle w:val="Emphasis"/>
          <w:rFonts w:asciiTheme="minorHAnsi" w:hAnsiTheme="minorHAnsi" w:cstheme="minorHAnsi"/>
        </w:rPr>
        <w:t xml:space="preserve">organized </w:t>
      </w:r>
      <w:r w:rsidRPr="00BE3ACA">
        <w:rPr>
          <w:rStyle w:val="Emphasis"/>
          <w:rFonts w:asciiTheme="minorHAnsi" w:hAnsiTheme="minorHAnsi" w:cstheme="minorHAnsi"/>
          <w:highlight w:val="green"/>
        </w:rPr>
        <w:t>power</w:t>
      </w:r>
      <w:r w:rsidRPr="00BE3ACA">
        <w:rPr>
          <w:rStyle w:val="StyleUnderline"/>
          <w:rFonts w:cstheme="minorHAnsi"/>
          <w:highlight w:val="green"/>
        </w:rPr>
        <w:t xml:space="preserve"> and </w:t>
      </w:r>
      <w:r w:rsidRPr="00BE3ACA">
        <w:rPr>
          <w:rStyle w:val="Emphasis"/>
          <w:rFonts w:asciiTheme="minorHAnsi" w:hAnsiTheme="minorHAnsi" w:cstheme="minorHAnsi"/>
          <w:highlight w:val="green"/>
        </w:rPr>
        <w:t>capital</w:t>
      </w:r>
      <w:r w:rsidRPr="00BE3ACA">
        <w:rPr>
          <w:rStyle w:val="StyleUnderline"/>
          <w:rFonts w:cstheme="minorHAnsi"/>
          <w:highlight w:val="green"/>
        </w:rPr>
        <w:t xml:space="preserve"> that</w:t>
      </w:r>
      <w:r w:rsidRPr="0062605C">
        <w:rPr>
          <w:rFonts w:cstheme="minorHAnsi"/>
          <w:sz w:val="14"/>
        </w:rPr>
        <w:t xml:space="preserve"> today </w:t>
      </w:r>
      <w:r w:rsidRPr="0062605C">
        <w:rPr>
          <w:rStyle w:val="StyleUnderline"/>
          <w:rFonts w:cstheme="minorHAnsi"/>
        </w:rPr>
        <w:t xml:space="preserve">only the </w:t>
      </w:r>
      <w:r w:rsidRPr="00BE3ACA">
        <w:rPr>
          <w:rStyle w:val="Emphasis"/>
          <w:rFonts w:asciiTheme="minorHAnsi" w:hAnsiTheme="minorHAnsi" w:cstheme="minorHAnsi"/>
          <w:highlight w:val="green"/>
        </w:rPr>
        <w:t>state</w:t>
      </w:r>
      <w:r w:rsidRPr="0062605C">
        <w:rPr>
          <w:rFonts w:cstheme="minorHAnsi"/>
          <w:sz w:val="14"/>
        </w:rPr>
        <w:t xml:space="preserve"> and corporations </w:t>
      </w:r>
      <w:r w:rsidRPr="00BE3ACA">
        <w:rPr>
          <w:rStyle w:val="StyleUnderline"/>
          <w:rFonts w:cstheme="minorHAnsi"/>
          <w:highlight w:val="green"/>
        </w:rPr>
        <w:t xml:space="preserve">can </w:t>
      </w:r>
      <w:r w:rsidRPr="00BE3ACA">
        <w:rPr>
          <w:rStyle w:val="Emphasis"/>
          <w:rFonts w:asciiTheme="minorHAnsi" w:hAnsiTheme="minorHAnsi" w:cstheme="minorHAnsi"/>
          <w:highlight w:val="green"/>
        </w:rPr>
        <w:t>command</w:t>
      </w:r>
      <w:r w:rsidRPr="0062605C">
        <w:rPr>
          <w:rFonts w:cstheme="minorHAnsi"/>
          <w:sz w:val="14"/>
        </w:rPr>
        <w:t>. The state is, moreover, the only game in town when it comes to providing the kinds of universal social services Klein advocates for, from universal income to health care.</w:t>
      </w:r>
    </w:p>
    <w:p w14:paraId="2155F39E" w14:textId="77777777" w:rsidR="003258AA" w:rsidRPr="0062605C" w:rsidRDefault="003258AA" w:rsidP="003258AA">
      <w:pPr>
        <w:rPr>
          <w:rFonts w:cstheme="minorHAnsi"/>
          <w:sz w:val="14"/>
        </w:rPr>
      </w:pPr>
      <w:r w:rsidRPr="00BE3ACA">
        <w:rPr>
          <w:rStyle w:val="StyleUnderline"/>
          <w:rFonts w:cstheme="minorHAnsi"/>
          <w:highlight w:val="green"/>
        </w:rPr>
        <w:t xml:space="preserve">This </w:t>
      </w:r>
      <w:r w:rsidRPr="00BE3ACA">
        <w:rPr>
          <w:rStyle w:val="Emphasis"/>
          <w:rFonts w:asciiTheme="minorHAnsi" w:hAnsiTheme="minorHAnsi" w:cstheme="minorHAnsi"/>
          <w:highlight w:val="green"/>
        </w:rPr>
        <w:t>isn’t</w:t>
      </w:r>
      <w:r w:rsidRPr="00BE3ACA">
        <w:rPr>
          <w:rStyle w:val="StyleUnderline"/>
          <w:rFonts w:cstheme="minorHAnsi"/>
          <w:highlight w:val="green"/>
        </w:rPr>
        <w:t xml:space="preserve"> to </w:t>
      </w:r>
      <w:r w:rsidRPr="00BE3ACA">
        <w:rPr>
          <w:rStyle w:val="Emphasis"/>
          <w:rFonts w:asciiTheme="minorHAnsi" w:hAnsiTheme="minorHAnsi" w:cstheme="minorHAnsi"/>
          <w:highlight w:val="green"/>
        </w:rPr>
        <w:t>romanticize</w:t>
      </w:r>
      <w:r w:rsidRPr="0062605C">
        <w:rPr>
          <w:rStyle w:val="StyleUnderline"/>
          <w:rFonts w:cstheme="minorHAnsi"/>
        </w:rPr>
        <w:t xml:space="preserve"> the </w:t>
      </w:r>
      <w:r w:rsidRPr="00BE3ACA">
        <w:rPr>
          <w:rStyle w:val="StyleUnderline"/>
          <w:rFonts w:cstheme="minorHAnsi"/>
          <w:highlight w:val="green"/>
        </w:rPr>
        <w:t>state as</w:t>
      </w:r>
      <w:r w:rsidRPr="0062605C">
        <w:rPr>
          <w:rStyle w:val="StyleUnderline"/>
          <w:rFonts w:cstheme="minorHAnsi"/>
        </w:rPr>
        <w:t xml:space="preserve"> an </w:t>
      </w:r>
      <w:r w:rsidRPr="00BE3ACA">
        <w:rPr>
          <w:rStyle w:val="StyleUnderline"/>
          <w:rFonts w:cstheme="minorHAnsi"/>
          <w:highlight w:val="green"/>
        </w:rPr>
        <w:t xml:space="preserve">unambiguously </w:t>
      </w:r>
      <w:r w:rsidRPr="00BE3ACA">
        <w:rPr>
          <w:rStyle w:val="Emphasis"/>
          <w:rFonts w:asciiTheme="minorHAnsi" w:hAnsiTheme="minorHAnsi" w:cstheme="minorHAnsi"/>
          <w:highlight w:val="green"/>
        </w:rPr>
        <w:t>benevolent</w:t>
      </w:r>
      <w:r w:rsidRPr="0062605C">
        <w:rPr>
          <w:rStyle w:val="StyleUnderline"/>
          <w:rFonts w:cstheme="minorHAnsi"/>
        </w:rPr>
        <w:t xml:space="preserve"> public body</w:t>
      </w:r>
      <w:r w:rsidRPr="0062605C">
        <w:rPr>
          <w:rFonts w:cstheme="minorHAnsi"/>
          <w:sz w:val="14"/>
        </w:rPr>
        <w:t xml:space="preserve">: </w:t>
      </w:r>
      <w:r w:rsidRPr="0062605C">
        <w:rPr>
          <w:rStyle w:val="StyleUnderline"/>
          <w:rFonts w:cstheme="minorHAnsi"/>
        </w:rPr>
        <w:t>states have</w:t>
      </w:r>
      <w:r w:rsidRPr="0062605C">
        <w:rPr>
          <w:rFonts w:cstheme="minorHAnsi"/>
          <w:sz w:val="14"/>
        </w:rPr>
        <w:t xml:space="preserve">, of course, </w:t>
      </w:r>
      <w:r w:rsidRPr="0062605C">
        <w:rPr>
          <w:rStyle w:val="StyleUnderline"/>
          <w:rFonts w:cstheme="minorHAnsi"/>
        </w:rPr>
        <w:t xml:space="preserve">very </w:t>
      </w:r>
      <w:r w:rsidRPr="0062605C">
        <w:rPr>
          <w:rStyle w:val="Emphasis"/>
          <w:rFonts w:asciiTheme="minorHAnsi" w:hAnsiTheme="minorHAnsi" w:cstheme="minorHAnsi"/>
        </w:rPr>
        <w:t>often failed</w:t>
      </w:r>
      <w:r w:rsidRPr="0062605C">
        <w:rPr>
          <w:rStyle w:val="StyleUnderline"/>
          <w:rFonts w:cstheme="minorHAnsi"/>
        </w:rPr>
        <w:t xml:space="preserve"> to </w:t>
      </w:r>
      <w:r w:rsidRPr="0062605C">
        <w:rPr>
          <w:rStyle w:val="Emphasis"/>
          <w:rFonts w:asciiTheme="minorHAnsi" w:hAnsiTheme="minorHAnsi" w:cstheme="minorHAnsi"/>
        </w:rPr>
        <w:t>live up</w:t>
      </w:r>
      <w:r w:rsidRPr="0062605C">
        <w:rPr>
          <w:rStyle w:val="StyleUnderline"/>
          <w:rFonts w:cstheme="minorHAnsi"/>
        </w:rPr>
        <w:t xml:space="preserve"> to their claims</w:t>
      </w:r>
      <w:r w:rsidRPr="0062605C">
        <w:rPr>
          <w:rFonts w:cstheme="minorHAnsi"/>
          <w:sz w:val="14"/>
        </w:rPr>
        <w:t xml:space="preserve"> of universality, distributing benefits and punishments unevenly by race and class and actively using power to oppress and control. And </w:t>
      </w:r>
      <w:r w:rsidRPr="00BE3ACA">
        <w:rPr>
          <w:rStyle w:val="StyleUnderline"/>
          <w:rFonts w:cstheme="minorHAnsi"/>
          <w:highlight w:val="green"/>
        </w:rPr>
        <w:t xml:space="preserve">there are </w:t>
      </w:r>
      <w:r w:rsidRPr="00BE3ACA">
        <w:rPr>
          <w:rStyle w:val="Emphasis"/>
          <w:rFonts w:asciiTheme="minorHAnsi" w:hAnsiTheme="minorHAnsi" w:cstheme="minorHAnsi"/>
          <w:highlight w:val="green"/>
        </w:rPr>
        <w:t>certain</w:t>
      </w:r>
      <w:r w:rsidRPr="0062605C">
        <w:rPr>
          <w:rStyle w:val="StyleUnderline"/>
          <w:rFonts w:cstheme="minorHAnsi"/>
        </w:rPr>
        <w:t xml:space="preserve">ly </w:t>
      </w:r>
      <w:r w:rsidRPr="0062605C">
        <w:rPr>
          <w:rStyle w:val="Emphasis"/>
          <w:rFonts w:asciiTheme="minorHAnsi" w:hAnsiTheme="minorHAnsi" w:cstheme="minorHAnsi"/>
        </w:rPr>
        <w:t>significant</w:t>
      </w:r>
      <w:r w:rsidRPr="0062605C">
        <w:rPr>
          <w:rStyle w:val="StyleUnderline"/>
          <w:rFonts w:cstheme="minorHAnsi"/>
        </w:rPr>
        <w:t xml:space="preserve"> </w:t>
      </w:r>
      <w:r w:rsidRPr="00BE3ACA">
        <w:rPr>
          <w:rStyle w:val="StyleUnderline"/>
          <w:rFonts w:cstheme="minorHAnsi"/>
          <w:highlight w:val="green"/>
        </w:rPr>
        <w:t>parts</w:t>
      </w:r>
      <w:r w:rsidRPr="0062605C">
        <w:rPr>
          <w:rStyle w:val="StyleUnderline"/>
          <w:rFonts w:cstheme="minorHAnsi"/>
        </w:rPr>
        <w:t xml:space="preserve"> of the state </w:t>
      </w:r>
      <w:r w:rsidRPr="00BE3ACA">
        <w:rPr>
          <w:rStyle w:val="StyleUnderline"/>
          <w:rFonts w:cstheme="minorHAnsi"/>
          <w:highlight w:val="green"/>
        </w:rPr>
        <w:t xml:space="preserve">that </w:t>
      </w:r>
      <w:r w:rsidRPr="00BE3ACA">
        <w:rPr>
          <w:rStyle w:val="Emphasis"/>
          <w:rFonts w:asciiTheme="minorHAnsi" w:hAnsiTheme="minorHAnsi" w:cstheme="minorHAnsi"/>
          <w:highlight w:val="green"/>
        </w:rPr>
        <w:t>beg abolition</w:t>
      </w:r>
      <w:r w:rsidRPr="0062605C">
        <w:rPr>
          <w:rStyle w:val="StyleUnderline"/>
          <w:rFonts w:cstheme="minorHAnsi"/>
        </w:rPr>
        <w:t xml:space="preserve">, most obviously its </w:t>
      </w:r>
      <w:r w:rsidRPr="0062605C">
        <w:rPr>
          <w:rStyle w:val="Emphasis"/>
          <w:rFonts w:asciiTheme="minorHAnsi" w:hAnsiTheme="minorHAnsi" w:cstheme="minorHAnsi"/>
        </w:rPr>
        <w:t>carceral</w:t>
      </w:r>
      <w:r w:rsidRPr="0062605C">
        <w:rPr>
          <w:rStyle w:val="StyleUnderline"/>
          <w:rFonts w:cstheme="minorHAnsi"/>
        </w:rPr>
        <w:t xml:space="preserve"> and </w:t>
      </w:r>
      <w:r w:rsidRPr="0062605C">
        <w:rPr>
          <w:rStyle w:val="Emphasis"/>
          <w:rFonts w:asciiTheme="minorHAnsi" w:hAnsiTheme="minorHAnsi" w:cstheme="minorHAnsi"/>
        </w:rPr>
        <w:t>military</w:t>
      </w:r>
      <w:r w:rsidRPr="0062605C">
        <w:rPr>
          <w:rStyle w:val="StyleUnderline"/>
          <w:rFonts w:cstheme="minorHAnsi"/>
        </w:rPr>
        <w:t xml:space="preserve"> arms</w:t>
      </w:r>
      <w:r w:rsidRPr="0062605C">
        <w:rPr>
          <w:rFonts w:cstheme="minorHAnsi"/>
          <w:sz w:val="14"/>
        </w:rPr>
        <w:t>.</w:t>
      </w:r>
    </w:p>
    <w:p w14:paraId="796FB642" w14:textId="77777777" w:rsidR="003258AA" w:rsidRPr="0062605C" w:rsidRDefault="003258AA" w:rsidP="003258AA">
      <w:pPr>
        <w:rPr>
          <w:rFonts w:cstheme="minorHAnsi"/>
          <w:sz w:val="14"/>
        </w:rPr>
      </w:pPr>
      <w:r w:rsidRPr="00BE3ACA">
        <w:rPr>
          <w:rStyle w:val="StyleUnderline"/>
          <w:rFonts w:cstheme="minorHAnsi"/>
          <w:highlight w:val="green"/>
        </w:rPr>
        <w:t xml:space="preserve">Yet to </w:t>
      </w:r>
      <w:r w:rsidRPr="00BE3ACA">
        <w:rPr>
          <w:rStyle w:val="Emphasis"/>
          <w:rFonts w:asciiTheme="minorHAnsi" w:hAnsiTheme="minorHAnsi" w:cstheme="minorHAnsi"/>
          <w:highlight w:val="green"/>
        </w:rPr>
        <w:t>turn away altogether</w:t>
      </w:r>
      <w:r w:rsidRPr="00BE3ACA">
        <w:rPr>
          <w:rStyle w:val="StyleUnderline"/>
          <w:rFonts w:cstheme="minorHAnsi"/>
          <w:highlight w:val="green"/>
        </w:rPr>
        <w:t xml:space="preserve"> from a politics</w:t>
      </w:r>
      <w:r w:rsidRPr="0062605C">
        <w:rPr>
          <w:rStyle w:val="StyleUnderline"/>
          <w:rFonts w:cstheme="minorHAnsi"/>
        </w:rPr>
        <w:t xml:space="preserve"> that aims </w:t>
      </w:r>
      <w:r w:rsidRPr="00BE3ACA">
        <w:rPr>
          <w:rStyle w:val="StyleUnderline"/>
          <w:rFonts w:cstheme="minorHAnsi"/>
          <w:highlight w:val="green"/>
        </w:rPr>
        <w:t xml:space="preserve">to </w:t>
      </w:r>
      <w:r w:rsidRPr="00BE3ACA">
        <w:rPr>
          <w:rStyle w:val="Emphasis"/>
          <w:rFonts w:asciiTheme="minorHAnsi" w:hAnsiTheme="minorHAnsi" w:cstheme="minorHAnsi"/>
          <w:highlight w:val="green"/>
        </w:rPr>
        <w:t>capture</w:t>
      </w:r>
      <w:r w:rsidRPr="0062605C">
        <w:rPr>
          <w:rStyle w:val="StyleUnderline"/>
          <w:rFonts w:cstheme="minorHAnsi"/>
        </w:rPr>
        <w:t xml:space="preserve"> the </w:t>
      </w:r>
      <w:r w:rsidRPr="00BE3ACA">
        <w:rPr>
          <w:rStyle w:val="StyleUnderline"/>
          <w:rFonts w:cstheme="minorHAnsi"/>
          <w:highlight w:val="green"/>
        </w:rPr>
        <w:t>state and</w:t>
      </w:r>
      <w:r w:rsidRPr="0062605C">
        <w:rPr>
          <w:rStyle w:val="StyleUnderline"/>
          <w:rFonts w:cstheme="minorHAnsi"/>
        </w:rPr>
        <w:t xml:space="preserve"> </w:t>
      </w:r>
      <w:r w:rsidRPr="0062605C">
        <w:rPr>
          <w:rStyle w:val="Emphasis"/>
          <w:rFonts w:asciiTheme="minorHAnsi" w:hAnsiTheme="minorHAnsi" w:cstheme="minorHAnsi"/>
        </w:rPr>
        <w:t xml:space="preserve">actively </w:t>
      </w:r>
      <w:r w:rsidRPr="00BE3ACA">
        <w:rPr>
          <w:rStyle w:val="Emphasis"/>
          <w:rFonts w:asciiTheme="minorHAnsi" w:hAnsiTheme="minorHAnsi" w:cstheme="minorHAnsi"/>
          <w:highlight w:val="green"/>
        </w:rPr>
        <w:t>shape</w:t>
      </w:r>
      <w:r w:rsidRPr="00BE3ACA">
        <w:rPr>
          <w:rStyle w:val="StyleUnderline"/>
          <w:rFonts w:cstheme="minorHAnsi"/>
          <w:highlight w:val="green"/>
        </w:rPr>
        <w:t xml:space="preserve"> it</w:t>
      </w:r>
      <w:r w:rsidRPr="0062605C">
        <w:rPr>
          <w:rStyle w:val="StyleUnderline"/>
          <w:rFonts w:cstheme="minorHAnsi"/>
        </w:rPr>
        <w:t xml:space="preserve"> is to </w:t>
      </w:r>
      <w:r w:rsidRPr="00BE3ACA">
        <w:rPr>
          <w:rStyle w:val="Emphasis"/>
          <w:rFonts w:asciiTheme="minorHAnsi" w:hAnsiTheme="minorHAnsi" w:cstheme="minorHAnsi"/>
          <w:highlight w:val="green"/>
        </w:rPr>
        <w:t>leave</w:t>
      </w:r>
      <w:r w:rsidRPr="0062605C">
        <w:rPr>
          <w:rStyle w:val="StyleUnderline"/>
          <w:rFonts w:cstheme="minorHAnsi"/>
        </w:rPr>
        <w:t xml:space="preserve"> the </w:t>
      </w:r>
      <w:r w:rsidRPr="00BE3ACA">
        <w:rPr>
          <w:rStyle w:val="Emphasis"/>
          <w:rFonts w:asciiTheme="minorHAnsi" w:hAnsiTheme="minorHAnsi" w:cstheme="minorHAnsi"/>
          <w:highlight w:val="green"/>
        </w:rPr>
        <w:t>future</w:t>
      </w:r>
      <w:r w:rsidRPr="00BE3ACA">
        <w:rPr>
          <w:rStyle w:val="StyleUnderline"/>
          <w:rFonts w:cstheme="minorHAnsi"/>
          <w:highlight w:val="green"/>
        </w:rPr>
        <w:t xml:space="preserve"> to </w:t>
      </w:r>
      <w:r w:rsidRPr="00BE3ACA">
        <w:rPr>
          <w:rStyle w:val="Emphasis"/>
          <w:rFonts w:asciiTheme="minorHAnsi" w:hAnsiTheme="minorHAnsi" w:cstheme="minorHAnsi"/>
          <w:highlight w:val="green"/>
        </w:rPr>
        <w:t>private actors</w:t>
      </w:r>
      <w:r w:rsidRPr="00BE3ACA">
        <w:rPr>
          <w:rStyle w:val="StyleUnderline"/>
          <w:rFonts w:cstheme="minorHAnsi"/>
          <w:highlight w:val="green"/>
        </w:rPr>
        <w:t xml:space="preserve"> who will</w:t>
      </w:r>
      <w:r w:rsidRPr="0062605C">
        <w:rPr>
          <w:rStyle w:val="StyleUnderline"/>
          <w:rFonts w:cstheme="minorHAnsi"/>
        </w:rPr>
        <w:t xml:space="preserve"> be more than </w:t>
      </w:r>
      <w:r w:rsidRPr="0062605C">
        <w:rPr>
          <w:rStyle w:val="Emphasis"/>
          <w:rFonts w:asciiTheme="minorHAnsi" w:hAnsiTheme="minorHAnsi" w:cstheme="minorHAnsi"/>
        </w:rPr>
        <w:t>happy</w:t>
      </w:r>
      <w:r w:rsidRPr="0062605C">
        <w:rPr>
          <w:rStyle w:val="StyleUnderline"/>
          <w:rFonts w:cstheme="minorHAnsi"/>
        </w:rPr>
        <w:t xml:space="preserve"> to </w:t>
      </w:r>
      <w:r w:rsidRPr="00BE3ACA">
        <w:rPr>
          <w:rStyle w:val="StyleUnderline"/>
          <w:rFonts w:cstheme="minorHAnsi"/>
          <w:highlight w:val="green"/>
        </w:rPr>
        <w:t>build a</w:t>
      </w:r>
      <w:r w:rsidRPr="0062605C">
        <w:rPr>
          <w:rStyle w:val="StyleUnderline"/>
          <w:rFonts w:cstheme="minorHAnsi"/>
        </w:rPr>
        <w:t xml:space="preserve"> </w:t>
      </w:r>
      <w:r w:rsidRPr="0062605C">
        <w:rPr>
          <w:rStyle w:val="Emphasis"/>
          <w:rFonts w:asciiTheme="minorHAnsi" w:hAnsiTheme="minorHAnsi" w:cstheme="minorHAnsi"/>
        </w:rPr>
        <w:t>livable</w:t>
      </w:r>
      <w:r w:rsidRPr="0062605C">
        <w:rPr>
          <w:rStyle w:val="StyleUnderline"/>
          <w:rFonts w:cstheme="minorHAnsi"/>
        </w:rPr>
        <w:t xml:space="preserve"> </w:t>
      </w:r>
      <w:r w:rsidRPr="00BE3ACA">
        <w:rPr>
          <w:rStyle w:val="StyleUnderline"/>
          <w:rFonts w:cstheme="minorHAnsi"/>
          <w:highlight w:val="green"/>
        </w:rPr>
        <w:t xml:space="preserve">world for those who can </w:t>
      </w:r>
      <w:r w:rsidRPr="00BE3ACA">
        <w:rPr>
          <w:rStyle w:val="Emphasis"/>
          <w:rFonts w:asciiTheme="minorHAnsi" w:hAnsiTheme="minorHAnsi" w:cstheme="minorHAnsi"/>
          <w:highlight w:val="green"/>
        </w:rPr>
        <w:t>pay</w:t>
      </w:r>
      <w:r w:rsidRPr="0062605C">
        <w:rPr>
          <w:rFonts w:cstheme="minorHAnsi"/>
          <w:sz w:val="14"/>
        </w:rPr>
        <w:t xml:space="preserve">. At some point climate change will become so extreme as to threaten even the wealthiest, those who can afford to move to relatively climate-stable places or build homes that can accommodate climate extremes. But it’s a long way down to get there. </w:t>
      </w:r>
      <w:r w:rsidRPr="00BE3ACA">
        <w:rPr>
          <w:rStyle w:val="StyleUnderline"/>
          <w:rFonts w:cstheme="minorHAnsi"/>
          <w:highlight w:val="green"/>
        </w:rPr>
        <w:t>Within</w:t>
      </w:r>
      <w:r w:rsidRPr="0062605C">
        <w:rPr>
          <w:rStyle w:val="StyleUnderline"/>
          <w:rFonts w:cstheme="minorHAnsi"/>
        </w:rPr>
        <w:t xml:space="preserve"> the </w:t>
      </w:r>
      <w:r w:rsidRPr="00BE3ACA">
        <w:rPr>
          <w:rStyle w:val="Emphasis"/>
          <w:rFonts w:asciiTheme="minorHAnsi" w:hAnsiTheme="minorHAnsi" w:cstheme="minorHAnsi"/>
          <w:highlight w:val="green"/>
        </w:rPr>
        <w:t>time frame</w:t>
      </w:r>
      <w:r w:rsidRPr="00BE3ACA">
        <w:rPr>
          <w:rStyle w:val="StyleUnderline"/>
          <w:rFonts w:cstheme="minorHAnsi"/>
          <w:highlight w:val="green"/>
        </w:rPr>
        <w:t xml:space="preserve"> that climate</w:t>
      </w:r>
      <w:r w:rsidRPr="0062605C">
        <w:rPr>
          <w:rStyle w:val="StyleUnderline"/>
          <w:rFonts w:cstheme="minorHAnsi"/>
        </w:rPr>
        <w:t xml:space="preserve"> change </w:t>
      </w:r>
      <w:r w:rsidRPr="00BE3ACA">
        <w:rPr>
          <w:rStyle w:val="StyleUnderline"/>
          <w:rFonts w:cstheme="minorHAnsi"/>
          <w:highlight w:val="green"/>
        </w:rPr>
        <w:t>presents</w:t>
      </w:r>
      <w:r w:rsidRPr="0062605C">
        <w:rPr>
          <w:rStyle w:val="StyleUnderline"/>
          <w:rFonts w:cstheme="minorHAnsi"/>
        </w:rPr>
        <w:t>, to “</w:t>
      </w:r>
      <w:r w:rsidRPr="00BE3ACA">
        <w:rPr>
          <w:rStyle w:val="Emphasis"/>
          <w:rFonts w:asciiTheme="minorHAnsi" w:hAnsiTheme="minorHAnsi" w:cstheme="minorHAnsi"/>
          <w:highlight w:val="green"/>
        </w:rPr>
        <w:t>smash the state</w:t>
      </w:r>
      <w:r w:rsidRPr="0062605C">
        <w:rPr>
          <w:rStyle w:val="StyleUnderline"/>
          <w:rFonts w:cstheme="minorHAnsi"/>
        </w:rPr>
        <w:t xml:space="preserve">” in its entirety </w:t>
      </w:r>
      <w:r w:rsidRPr="00BE3ACA">
        <w:rPr>
          <w:rStyle w:val="StyleUnderline"/>
          <w:rFonts w:cstheme="minorHAnsi"/>
          <w:highlight w:val="green"/>
        </w:rPr>
        <w:t>seems</w:t>
      </w:r>
      <w:r w:rsidRPr="0062605C">
        <w:rPr>
          <w:rStyle w:val="StyleUnderline"/>
          <w:rFonts w:cstheme="minorHAnsi"/>
        </w:rPr>
        <w:t xml:space="preserve"> </w:t>
      </w:r>
      <w:r w:rsidRPr="0062605C">
        <w:rPr>
          <w:rStyle w:val="Emphasis"/>
          <w:rFonts w:asciiTheme="minorHAnsi" w:hAnsiTheme="minorHAnsi" w:cstheme="minorHAnsi"/>
        </w:rPr>
        <w:t xml:space="preserve">more </w:t>
      </w:r>
      <w:r w:rsidRPr="00BE3ACA">
        <w:rPr>
          <w:rStyle w:val="Emphasis"/>
          <w:rFonts w:asciiTheme="minorHAnsi" w:hAnsiTheme="minorHAnsi" w:cstheme="minorHAnsi"/>
          <w:highlight w:val="green"/>
        </w:rPr>
        <w:t>folly</w:t>
      </w:r>
      <w:r w:rsidRPr="0062605C">
        <w:rPr>
          <w:rStyle w:val="StyleUnderline"/>
          <w:rFonts w:cstheme="minorHAnsi"/>
        </w:rPr>
        <w:t xml:space="preserve"> than ever</w:t>
      </w:r>
      <w:r w:rsidRPr="0062605C">
        <w:rPr>
          <w:rFonts w:cstheme="minorHAnsi"/>
          <w:sz w:val="14"/>
        </w:rPr>
        <w:t>, a strategy that would leave the field of capital-intensive projects open to, well, capital.</w:t>
      </w:r>
    </w:p>
    <w:p w14:paraId="4DAFF537" w14:textId="77777777" w:rsidR="003258AA" w:rsidRPr="0062605C" w:rsidRDefault="003258AA" w:rsidP="003258AA">
      <w:pPr>
        <w:rPr>
          <w:rFonts w:cstheme="minorHAnsi"/>
          <w:sz w:val="16"/>
        </w:rPr>
      </w:pPr>
    </w:p>
    <w:p w14:paraId="725F26C1" w14:textId="77777777" w:rsidR="003258AA" w:rsidRPr="0062605C" w:rsidRDefault="003258AA" w:rsidP="003258AA">
      <w:pPr>
        <w:rPr>
          <w:rFonts w:cstheme="minorHAnsi"/>
          <w:sz w:val="16"/>
        </w:rPr>
      </w:pPr>
    </w:p>
    <w:p w14:paraId="475EA9E8" w14:textId="77777777" w:rsidR="003258AA" w:rsidRPr="0062605C" w:rsidRDefault="003258AA" w:rsidP="003258AA">
      <w:pPr>
        <w:pStyle w:val="Heading4"/>
        <w:rPr>
          <w:rFonts w:cstheme="minorHAnsi"/>
        </w:rPr>
      </w:pPr>
      <w:r w:rsidRPr="0062605C">
        <w:rPr>
          <w:rFonts w:cstheme="minorHAnsi"/>
        </w:rPr>
        <w:t xml:space="preserve">Abandonment dooms climate solvency, gives corporations free reign, and accepts state oppression. </w:t>
      </w:r>
    </w:p>
    <w:p w14:paraId="15A9036C" w14:textId="77777777" w:rsidR="003258AA" w:rsidRPr="0062605C" w:rsidRDefault="003258AA" w:rsidP="003258AA">
      <w:pPr>
        <w:rPr>
          <w:rFonts w:cstheme="minorHAnsi"/>
        </w:rPr>
      </w:pPr>
      <w:r w:rsidRPr="0062605C">
        <w:rPr>
          <w:rStyle w:val="Style13ptBold"/>
          <w:rFonts w:cstheme="minorHAnsi"/>
        </w:rPr>
        <w:t>Dale 23</w:t>
      </w:r>
      <w:r w:rsidRPr="0062605C">
        <w:rPr>
          <w:rFonts w:cstheme="minorHAnsi"/>
        </w:rPr>
        <w:t>, English Lecturer at the Australian National University (Amelia Dale, 2023, “Nothing’s More Precious Than a Hole in the Ground,” Humanities Review, Vol. 71, University of Kansas Libraries, ILL)</w:t>
      </w:r>
    </w:p>
    <w:p w14:paraId="0FF50D6B" w14:textId="77777777" w:rsidR="003258AA" w:rsidRPr="0062605C" w:rsidRDefault="003258AA" w:rsidP="003258AA">
      <w:pPr>
        <w:rPr>
          <w:rFonts w:cstheme="minorHAnsi"/>
          <w:sz w:val="16"/>
        </w:rPr>
      </w:pPr>
      <w:r w:rsidRPr="0062605C">
        <w:rPr>
          <w:rFonts w:cstheme="minorHAnsi"/>
          <w:sz w:val="16"/>
        </w:rPr>
        <w:t xml:space="preserve">A Western turn away from internationalism and towards critiques of power cannot be traced back to a single point: one cannot place it simply as a result of, say, the New Left insurgencies, Foucault or indeed fractures within or around the Soviet or Sino-Soviet projects. In our time </w:t>
      </w:r>
      <w:r w:rsidRPr="0062605C">
        <w:rPr>
          <w:rStyle w:val="StyleUnderline"/>
          <w:rFonts w:cstheme="minorHAnsi"/>
        </w:rPr>
        <w:t xml:space="preserve">a great </w:t>
      </w:r>
      <w:r w:rsidRPr="0062605C">
        <w:rPr>
          <w:rStyle w:val="Emphasis"/>
          <w:rFonts w:asciiTheme="minorHAnsi" w:hAnsiTheme="minorHAnsi" w:cstheme="minorHAnsi"/>
        </w:rPr>
        <w:t>contradiction</w:t>
      </w:r>
      <w:r w:rsidRPr="0062605C">
        <w:rPr>
          <w:rStyle w:val="StyleUnderline"/>
          <w:rFonts w:cstheme="minorHAnsi"/>
        </w:rPr>
        <w:t xml:space="preserve"> has </w:t>
      </w:r>
      <w:r w:rsidRPr="0062605C">
        <w:rPr>
          <w:rStyle w:val="Emphasis"/>
          <w:rFonts w:asciiTheme="minorHAnsi" w:hAnsiTheme="minorHAnsi" w:cstheme="minorHAnsi"/>
        </w:rPr>
        <w:t>arisen</w:t>
      </w:r>
      <w:r w:rsidRPr="0062605C">
        <w:rPr>
          <w:rStyle w:val="StyleUnderline"/>
          <w:rFonts w:cstheme="minorHAnsi"/>
        </w:rPr>
        <w:t xml:space="preserve"> between</w:t>
      </w:r>
      <w:r w:rsidRPr="0062605C">
        <w:rPr>
          <w:rFonts w:cstheme="minorHAnsi"/>
          <w:sz w:val="16"/>
        </w:rPr>
        <w:t xml:space="preserve"> ethical minoritarianism, in itself not a bad thing, and </w:t>
      </w:r>
      <w:r w:rsidRPr="0062605C">
        <w:rPr>
          <w:rStyle w:val="StyleUnderline"/>
          <w:rFonts w:cstheme="minorHAnsi"/>
        </w:rPr>
        <w:t xml:space="preserve">any notion of </w:t>
      </w:r>
      <w:r w:rsidRPr="0062605C">
        <w:rPr>
          <w:rStyle w:val="Emphasis"/>
          <w:rFonts w:asciiTheme="minorHAnsi" w:hAnsiTheme="minorHAnsi" w:cstheme="minorHAnsi"/>
        </w:rPr>
        <w:t>commanding</w:t>
      </w:r>
      <w:r w:rsidRPr="0062605C">
        <w:rPr>
          <w:rStyle w:val="StyleUnderline"/>
          <w:rFonts w:cstheme="minorHAnsi"/>
        </w:rPr>
        <w:t xml:space="preserve"> the machinery of </w:t>
      </w:r>
      <w:r w:rsidRPr="0062605C">
        <w:rPr>
          <w:rStyle w:val="Emphasis"/>
          <w:rFonts w:asciiTheme="minorHAnsi" w:hAnsiTheme="minorHAnsi" w:cstheme="minorHAnsi"/>
        </w:rPr>
        <w:t>state</w:t>
      </w:r>
      <w:r w:rsidRPr="0062605C">
        <w:rPr>
          <w:rStyle w:val="StyleUnderline"/>
          <w:rFonts w:cstheme="minorHAnsi"/>
        </w:rPr>
        <w:t xml:space="preserve"> through which</w:t>
      </w:r>
      <w:r w:rsidRPr="0062605C">
        <w:rPr>
          <w:rFonts w:cstheme="minorHAnsi"/>
          <w:sz w:val="16"/>
        </w:rPr>
        <w:t xml:space="preserve"> some, but not all, of </w:t>
      </w:r>
      <w:r w:rsidRPr="0062605C">
        <w:rPr>
          <w:rStyle w:val="StyleUnderline"/>
          <w:rFonts w:cstheme="minorHAnsi"/>
        </w:rPr>
        <w:t xml:space="preserve">these ethical </w:t>
      </w:r>
      <w:r w:rsidRPr="0062605C">
        <w:rPr>
          <w:rStyle w:val="Emphasis"/>
          <w:rFonts w:asciiTheme="minorHAnsi" w:hAnsiTheme="minorHAnsi" w:cstheme="minorHAnsi"/>
        </w:rPr>
        <w:t>conundrums</w:t>
      </w:r>
      <w:r w:rsidRPr="0062605C">
        <w:rPr>
          <w:rStyle w:val="StyleUnderline"/>
          <w:rFonts w:cstheme="minorHAnsi"/>
        </w:rPr>
        <w:t xml:space="preserve"> can be </w:t>
      </w:r>
      <w:r w:rsidRPr="0062605C">
        <w:rPr>
          <w:rStyle w:val="Emphasis"/>
          <w:rFonts w:asciiTheme="minorHAnsi" w:hAnsiTheme="minorHAnsi" w:cstheme="minorHAnsi"/>
        </w:rPr>
        <w:t>resolved</w:t>
      </w:r>
      <w:r w:rsidRPr="0062605C">
        <w:rPr>
          <w:rStyle w:val="StyleUnderline"/>
          <w:rFonts w:cstheme="minorHAnsi"/>
        </w:rPr>
        <w:t xml:space="preserve">. </w:t>
      </w:r>
      <w:r w:rsidRPr="00BE3ACA">
        <w:rPr>
          <w:rStyle w:val="StyleUnderline"/>
          <w:rFonts w:cstheme="minorHAnsi"/>
          <w:highlight w:val="green"/>
        </w:rPr>
        <w:t>To frame</w:t>
      </w:r>
      <w:r w:rsidRPr="0062605C">
        <w:rPr>
          <w:rStyle w:val="StyleUnderline"/>
          <w:rFonts w:cstheme="minorHAnsi"/>
        </w:rPr>
        <w:t xml:space="preserve"> the </w:t>
      </w:r>
      <w:r w:rsidRPr="00BE3ACA">
        <w:rPr>
          <w:rStyle w:val="Emphasis"/>
          <w:rFonts w:asciiTheme="minorHAnsi" w:hAnsiTheme="minorHAnsi" w:cstheme="minorHAnsi"/>
          <w:highlight w:val="green"/>
        </w:rPr>
        <w:t>climate crisis</w:t>
      </w:r>
      <w:r w:rsidRPr="00BE3ACA">
        <w:rPr>
          <w:rStyle w:val="StyleUnderline"/>
          <w:rFonts w:cstheme="minorHAnsi"/>
          <w:highlight w:val="green"/>
        </w:rPr>
        <w:t xml:space="preserve"> through the</w:t>
      </w:r>
      <w:r w:rsidRPr="0062605C">
        <w:rPr>
          <w:rStyle w:val="StyleUnderline"/>
          <w:rFonts w:cstheme="minorHAnsi"/>
        </w:rPr>
        <w:t xml:space="preserve"> lens of </w:t>
      </w:r>
      <w:r w:rsidRPr="00BE3ACA">
        <w:rPr>
          <w:rStyle w:val="Emphasis"/>
          <w:rFonts w:asciiTheme="minorHAnsi" w:hAnsiTheme="minorHAnsi" w:cstheme="minorHAnsi"/>
          <w:highlight w:val="green"/>
        </w:rPr>
        <w:t>individual</w:t>
      </w:r>
      <w:r w:rsidRPr="0062605C">
        <w:rPr>
          <w:rFonts w:cstheme="minorHAnsi"/>
          <w:sz w:val="16"/>
        </w:rPr>
        <w:t xml:space="preserve"> or even generational guilt </w:t>
      </w:r>
      <w:r w:rsidRPr="00BE3ACA">
        <w:rPr>
          <w:rStyle w:val="StyleUnderline"/>
          <w:rFonts w:cstheme="minorHAnsi"/>
          <w:highlight w:val="green"/>
        </w:rPr>
        <w:t>and argue it</w:t>
      </w:r>
      <w:r w:rsidRPr="0062605C">
        <w:rPr>
          <w:rStyle w:val="StyleUnderline"/>
          <w:rFonts w:cstheme="minorHAnsi"/>
        </w:rPr>
        <w:t xml:space="preserve"> should </w:t>
      </w:r>
      <w:r w:rsidRPr="00BE3ACA">
        <w:rPr>
          <w:rStyle w:val="StyleUnderline"/>
          <w:rFonts w:cstheme="minorHAnsi"/>
          <w:highlight w:val="green"/>
        </w:rPr>
        <w:t xml:space="preserve">be </w:t>
      </w:r>
      <w:r w:rsidRPr="00BE3ACA">
        <w:rPr>
          <w:rStyle w:val="Emphasis"/>
          <w:rFonts w:asciiTheme="minorHAnsi" w:hAnsiTheme="minorHAnsi" w:cstheme="minorHAnsi"/>
          <w:highlight w:val="green"/>
        </w:rPr>
        <w:t>addressed</w:t>
      </w:r>
      <w:r w:rsidRPr="00BE3ACA">
        <w:rPr>
          <w:rStyle w:val="StyleUnderline"/>
          <w:rFonts w:cstheme="minorHAnsi"/>
          <w:highlight w:val="green"/>
        </w:rPr>
        <w:t xml:space="preserve"> through</w:t>
      </w:r>
      <w:r w:rsidRPr="0062605C">
        <w:rPr>
          <w:rStyle w:val="StyleUnderline"/>
          <w:rFonts w:cstheme="minorHAnsi"/>
        </w:rPr>
        <w:t xml:space="preserve"> an ethics of </w:t>
      </w:r>
      <w:r w:rsidRPr="00BE3ACA">
        <w:rPr>
          <w:rStyle w:val="Emphasis"/>
          <w:rFonts w:asciiTheme="minorHAnsi" w:hAnsiTheme="minorHAnsi" w:cstheme="minorHAnsi"/>
          <w:highlight w:val="green"/>
        </w:rPr>
        <w:t>care</w:t>
      </w:r>
      <w:r w:rsidRPr="00BE3ACA">
        <w:rPr>
          <w:rStyle w:val="StyleUnderline"/>
          <w:rFonts w:cstheme="minorHAnsi"/>
          <w:highlight w:val="green"/>
        </w:rPr>
        <w:t xml:space="preserve"> risks obscuring</w:t>
      </w:r>
      <w:r w:rsidRPr="0062605C">
        <w:rPr>
          <w:rFonts w:cstheme="minorHAnsi"/>
          <w:sz w:val="16"/>
        </w:rPr>
        <w:t xml:space="preserve"> both </w:t>
      </w:r>
      <w:r w:rsidRPr="00BE3ACA">
        <w:rPr>
          <w:rStyle w:val="StyleUnderline"/>
          <w:rFonts w:cstheme="minorHAnsi"/>
          <w:highlight w:val="green"/>
        </w:rPr>
        <w:t xml:space="preserve">its </w:t>
      </w:r>
      <w:r w:rsidRPr="00BE3ACA">
        <w:rPr>
          <w:rStyle w:val="Emphasis"/>
          <w:rFonts w:asciiTheme="minorHAnsi" w:hAnsiTheme="minorHAnsi" w:cstheme="minorHAnsi"/>
          <w:highlight w:val="green"/>
        </w:rPr>
        <w:t>material</w:t>
      </w:r>
      <w:r w:rsidRPr="0062605C">
        <w:rPr>
          <w:rStyle w:val="StyleUnderline"/>
          <w:rFonts w:cstheme="minorHAnsi"/>
        </w:rPr>
        <w:t xml:space="preserve"> and historical </w:t>
      </w:r>
      <w:r w:rsidRPr="00BE3ACA">
        <w:rPr>
          <w:rStyle w:val="Emphasis"/>
          <w:rFonts w:asciiTheme="minorHAnsi" w:hAnsiTheme="minorHAnsi" w:cstheme="minorHAnsi"/>
          <w:highlight w:val="green"/>
        </w:rPr>
        <w:t>foundations</w:t>
      </w:r>
      <w:r w:rsidRPr="0062605C">
        <w:rPr>
          <w:rFonts w:cstheme="minorHAnsi"/>
          <w:sz w:val="16"/>
        </w:rPr>
        <w:t xml:space="preserve"> and its potential remedies. John Frow, writing on the ‘agents’ that hold some power over the ‘transmission of a world’ laments that they are ‘nation states, political parties, … and only in the last instance a citizenry with a stake in a future world’ (26). Yet it is vital at this juncture that we do not abandon the idea of a nation with a responsibility for its citizenry, or a political party with responsibility for the future. The globe is not solely constituted by multi-party democracies held hostage to fossil capital with a disenfranchised and economically privileged citizenry. In those other nations—marginalised and blacklisted as they might be by Northern centres of capital and imperial power—there are models worth considering.</w:t>
      </w:r>
    </w:p>
    <w:p w14:paraId="47108AC7" w14:textId="77777777" w:rsidR="003258AA" w:rsidRDefault="003258AA" w:rsidP="003258AA">
      <w:pPr>
        <w:rPr>
          <w:rFonts w:cstheme="minorHAnsi"/>
          <w:sz w:val="16"/>
        </w:rPr>
      </w:pPr>
      <w:r w:rsidRPr="0062605C">
        <w:rPr>
          <w:rFonts w:cstheme="minorHAnsi"/>
          <w:sz w:val="16"/>
        </w:rPr>
        <w:t xml:space="preserve">A hostility to states and nations, while understandable in the specific Australian sub-imperialist context, does not hold up to theoretical scrutiny if our horizon is equality: global, intergenerational and otherwise. Samir Amin, for instance, notes how </w:t>
      </w:r>
      <w:r w:rsidRPr="00BE3ACA">
        <w:rPr>
          <w:rStyle w:val="StyleUnderline"/>
          <w:rFonts w:cstheme="minorHAnsi"/>
          <w:highlight w:val="green"/>
        </w:rPr>
        <w:t>an</w:t>
      </w:r>
      <w:r w:rsidRPr="0062605C">
        <w:rPr>
          <w:rStyle w:val="StyleUnderline"/>
          <w:rFonts w:cstheme="minorHAnsi"/>
        </w:rPr>
        <w:t xml:space="preserve"> ‘“</w:t>
      </w:r>
      <w:r w:rsidRPr="00BE3ACA">
        <w:rPr>
          <w:rStyle w:val="Emphasis"/>
          <w:rFonts w:asciiTheme="minorHAnsi" w:hAnsiTheme="minorHAnsi" w:cstheme="minorHAnsi"/>
          <w:highlight w:val="green"/>
        </w:rPr>
        <w:t>anti-state</w:t>
      </w:r>
      <w:r w:rsidRPr="0062605C">
        <w:rPr>
          <w:rStyle w:val="StyleUnderline"/>
          <w:rFonts w:cstheme="minorHAnsi"/>
        </w:rPr>
        <w:t xml:space="preserve">” </w:t>
      </w:r>
      <w:r w:rsidRPr="00BE3ACA">
        <w:rPr>
          <w:rStyle w:val="StyleUnderline"/>
          <w:rFonts w:cstheme="minorHAnsi"/>
          <w:highlight w:val="green"/>
        </w:rPr>
        <w:t xml:space="preserve">strategy’ </w:t>
      </w:r>
      <w:r w:rsidRPr="00BE3ACA">
        <w:rPr>
          <w:rStyle w:val="Emphasis"/>
          <w:rFonts w:asciiTheme="minorHAnsi" w:hAnsiTheme="minorHAnsi" w:cstheme="minorHAnsi"/>
          <w:highlight w:val="green"/>
        </w:rPr>
        <w:t>unites</w:t>
      </w:r>
      <w:r w:rsidRPr="0062605C">
        <w:rPr>
          <w:rFonts w:cstheme="minorHAnsi"/>
          <w:sz w:val="16"/>
        </w:rPr>
        <w:t xml:space="preserve"> perfectly </w:t>
      </w:r>
      <w:r w:rsidRPr="00BE3ACA">
        <w:rPr>
          <w:rStyle w:val="StyleUnderline"/>
          <w:rFonts w:cstheme="minorHAnsi"/>
          <w:highlight w:val="green"/>
        </w:rPr>
        <w:t>with</w:t>
      </w:r>
      <w:r w:rsidRPr="0062605C">
        <w:rPr>
          <w:rStyle w:val="StyleUnderline"/>
          <w:rFonts w:cstheme="minorHAnsi"/>
        </w:rPr>
        <w:t xml:space="preserve"> the </w:t>
      </w:r>
      <w:r w:rsidRPr="00BE3ACA">
        <w:rPr>
          <w:rStyle w:val="Emphasis"/>
          <w:rFonts w:asciiTheme="minorHAnsi" w:hAnsiTheme="minorHAnsi" w:cstheme="minorHAnsi"/>
          <w:highlight w:val="green"/>
        </w:rPr>
        <w:t>capitalist’s</w:t>
      </w:r>
      <w:r w:rsidRPr="00BE3ACA">
        <w:rPr>
          <w:rStyle w:val="StyleUnderline"/>
          <w:rFonts w:cstheme="minorHAnsi"/>
          <w:highlight w:val="green"/>
        </w:rPr>
        <w:t xml:space="preserve"> strategy to reduce </w:t>
      </w:r>
      <w:r w:rsidRPr="00BE3ACA">
        <w:rPr>
          <w:rStyle w:val="Emphasis"/>
          <w:rFonts w:asciiTheme="minorHAnsi" w:hAnsiTheme="minorHAnsi" w:cstheme="minorHAnsi"/>
          <w:highlight w:val="green"/>
        </w:rPr>
        <w:t>actions</w:t>
      </w:r>
      <w:r w:rsidRPr="0062605C">
        <w:rPr>
          <w:rStyle w:val="StyleUnderline"/>
          <w:rFonts w:cstheme="minorHAnsi"/>
        </w:rPr>
        <w:t xml:space="preserve"> by the state </w:t>
      </w:r>
      <w:r w:rsidRPr="00BE3ACA">
        <w:rPr>
          <w:rStyle w:val="StyleUnderline"/>
          <w:rFonts w:cstheme="minorHAnsi"/>
          <w:highlight w:val="green"/>
        </w:rPr>
        <w:t>to</w:t>
      </w:r>
      <w:r w:rsidRPr="0062605C">
        <w:rPr>
          <w:rFonts w:cstheme="minorHAnsi"/>
          <w:sz w:val="16"/>
        </w:rPr>
        <w:t xml:space="preserve"> redistribute wealth and </w:t>
      </w:r>
      <w:r w:rsidRPr="00BE3ACA">
        <w:rPr>
          <w:rStyle w:val="Emphasis"/>
          <w:rFonts w:asciiTheme="minorHAnsi" w:hAnsiTheme="minorHAnsi" w:cstheme="minorHAnsi"/>
          <w:highlight w:val="green"/>
        </w:rPr>
        <w:t>regulate</w:t>
      </w:r>
      <w:r w:rsidRPr="00BE3ACA">
        <w:rPr>
          <w:rStyle w:val="StyleUnderline"/>
          <w:rFonts w:cstheme="minorHAnsi"/>
          <w:highlight w:val="green"/>
        </w:rPr>
        <w:t xml:space="preserve"> corporations</w:t>
      </w:r>
      <w:r w:rsidRPr="0062605C">
        <w:rPr>
          <w:rFonts w:cstheme="minorHAnsi"/>
          <w:sz w:val="16"/>
        </w:rPr>
        <w:t xml:space="preserve">, and instead reduce the state’s role to its policing functions (27). </w:t>
      </w:r>
      <w:r w:rsidRPr="0062605C">
        <w:rPr>
          <w:rStyle w:val="StyleUnderline"/>
          <w:rFonts w:cstheme="minorHAnsi"/>
        </w:rPr>
        <w:t>At this</w:t>
      </w:r>
      <w:r w:rsidRPr="0062605C">
        <w:rPr>
          <w:rFonts w:cstheme="minorHAnsi"/>
          <w:sz w:val="16"/>
        </w:rPr>
        <w:t xml:space="preserve"> late </w:t>
      </w:r>
      <w:r w:rsidRPr="0062605C">
        <w:rPr>
          <w:rStyle w:val="StyleUnderline"/>
          <w:rFonts w:cstheme="minorHAnsi"/>
        </w:rPr>
        <w:t>stage of</w:t>
      </w:r>
      <w:r w:rsidRPr="0062605C">
        <w:rPr>
          <w:rFonts w:cstheme="minorHAnsi"/>
          <w:sz w:val="16"/>
        </w:rPr>
        <w:t xml:space="preserve"> ecological </w:t>
      </w:r>
      <w:r w:rsidRPr="0062605C">
        <w:rPr>
          <w:rStyle w:val="StyleUnderline"/>
          <w:rFonts w:cstheme="minorHAnsi"/>
        </w:rPr>
        <w:t>catastrophe</w:t>
      </w:r>
      <w:r w:rsidRPr="0062605C">
        <w:rPr>
          <w:rFonts w:cstheme="minorHAnsi"/>
          <w:sz w:val="16"/>
        </w:rPr>
        <w:t xml:space="preserve">, the mass extinctions and depredations of our planet under capitalism demand, as an ethical imperative, </w:t>
      </w:r>
      <w:r w:rsidRPr="0062605C">
        <w:rPr>
          <w:rStyle w:val="StyleUnderline"/>
          <w:rFonts w:cstheme="minorHAnsi"/>
        </w:rPr>
        <w:t xml:space="preserve">large-scale changes that can be </w:t>
      </w:r>
      <w:r w:rsidRPr="00BE3ACA">
        <w:rPr>
          <w:rStyle w:val="Emphasis"/>
          <w:rFonts w:asciiTheme="minorHAnsi" w:hAnsiTheme="minorHAnsi" w:cstheme="minorHAnsi"/>
          <w:highlight w:val="green"/>
        </w:rPr>
        <w:t>only</w:t>
      </w:r>
      <w:r w:rsidRPr="0062605C">
        <w:rPr>
          <w:rStyle w:val="StyleUnderline"/>
          <w:rFonts w:cstheme="minorHAnsi"/>
        </w:rPr>
        <w:t xml:space="preserve"> enacted on the level of </w:t>
      </w:r>
      <w:r w:rsidRPr="00BE3ACA">
        <w:rPr>
          <w:rStyle w:val="StyleUnderline"/>
          <w:rFonts w:cstheme="minorHAnsi"/>
          <w:highlight w:val="green"/>
        </w:rPr>
        <w:t xml:space="preserve">the </w:t>
      </w:r>
      <w:r w:rsidRPr="00BE3ACA">
        <w:rPr>
          <w:rStyle w:val="Emphasis"/>
          <w:rFonts w:asciiTheme="minorHAnsi" w:hAnsiTheme="minorHAnsi" w:cstheme="minorHAnsi"/>
          <w:highlight w:val="green"/>
        </w:rPr>
        <w:t>state</w:t>
      </w:r>
      <w:r w:rsidRPr="0062605C">
        <w:rPr>
          <w:rFonts w:cstheme="minorHAnsi"/>
          <w:sz w:val="16"/>
        </w:rPr>
        <w:t xml:space="preserve"> and international blocs </w:t>
      </w:r>
      <w:r w:rsidRPr="0062605C">
        <w:rPr>
          <w:rStyle w:val="StyleUnderline"/>
          <w:rFonts w:cstheme="minorHAnsi"/>
        </w:rPr>
        <w:t xml:space="preserve">with </w:t>
      </w:r>
      <w:r w:rsidRPr="00BE3ACA">
        <w:rPr>
          <w:rStyle w:val="StyleUnderline"/>
          <w:rFonts w:cstheme="minorHAnsi"/>
          <w:highlight w:val="green"/>
        </w:rPr>
        <w:t>sufficient</w:t>
      </w:r>
      <w:r w:rsidRPr="0062605C">
        <w:rPr>
          <w:rFonts w:cstheme="minorHAnsi"/>
          <w:sz w:val="16"/>
        </w:rPr>
        <w:t xml:space="preserve"> organisational </w:t>
      </w:r>
      <w:r w:rsidRPr="00BE3ACA">
        <w:rPr>
          <w:rStyle w:val="StyleUnderline"/>
          <w:rFonts w:cstheme="minorHAnsi"/>
          <w:highlight w:val="green"/>
        </w:rPr>
        <w:t>capacity</w:t>
      </w:r>
      <w:r w:rsidRPr="0062605C">
        <w:rPr>
          <w:rFonts w:cstheme="minorHAnsi"/>
          <w:sz w:val="16"/>
        </w:rPr>
        <w:t xml:space="preserve"> and drive </w:t>
      </w:r>
      <w:r w:rsidRPr="00BE3ACA">
        <w:rPr>
          <w:rStyle w:val="StyleUnderline"/>
          <w:rFonts w:cstheme="minorHAnsi"/>
          <w:highlight w:val="green"/>
        </w:rPr>
        <w:t xml:space="preserve">to </w:t>
      </w:r>
      <w:r w:rsidRPr="00BE3ACA">
        <w:rPr>
          <w:rStyle w:val="Emphasis"/>
          <w:rFonts w:asciiTheme="minorHAnsi" w:hAnsiTheme="minorHAnsi" w:cstheme="minorHAnsi"/>
          <w:highlight w:val="green"/>
        </w:rPr>
        <w:t>bring</w:t>
      </w:r>
      <w:r w:rsidRPr="00BE3ACA">
        <w:rPr>
          <w:rStyle w:val="StyleUnderline"/>
          <w:rFonts w:cstheme="minorHAnsi"/>
          <w:highlight w:val="green"/>
        </w:rPr>
        <w:t xml:space="preserve"> such </w:t>
      </w:r>
      <w:r w:rsidRPr="00BE3ACA">
        <w:rPr>
          <w:rStyle w:val="Emphasis"/>
          <w:rFonts w:asciiTheme="minorHAnsi" w:hAnsiTheme="minorHAnsi" w:cstheme="minorHAnsi"/>
          <w:highlight w:val="green"/>
        </w:rPr>
        <w:t>changes</w:t>
      </w:r>
      <w:r w:rsidRPr="0062605C">
        <w:rPr>
          <w:rFonts w:cstheme="minorHAnsi"/>
          <w:sz w:val="16"/>
        </w:rPr>
        <w:t xml:space="preserve"> to fruition. Likewise, </w:t>
      </w:r>
      <w:r w:rsidRPr="0062605C">
        <w:rPr>
          <w:rStyle w:val="StyleUnderline"/>
          <w:rFonts w:cstheme="minorHAnsi"/>
        </w:rPr>
        <w:t xml:space="preserve">a total antagonism to ‘nation’ does </w:t>
      </w:r>
      <w:r w:rsidRPr="0062605C">
        <w:rPr>
          <w:rStyle w:val="Emphasis"/>
          <w:rFonts w:asciiTheme="minorHAnsi" w:hAnsiTheme="minorHAnsi" w:cstheme="minorHAnsi"/>
        </w:rPr>
        <w:t>not</w:t>
      </w:r>
      <w:r w:rsidRPr="0062605C">
        <w:rPr>
          <w:rStyle w:val="StyleUnderline"/>
          <w:rFonts w:cstheme="minorHAnsi"/>
        </w:rPr>
        <w:t xml:space="preserve"> get us </w:t>
      </w:r>
      <w:r w:rsidRPr="0062605C">
        <w:rPr>
          <w:rStyle w:val="Emphasis"/>
          <w:rFonts w:asciiTheme="minorHAnsi" w:hAnsiTheme="minorHAnsi" w:cstheme="minorHAnsi"/>
        </w:rPr>
        <w:t>anywhere</w:t>
      </w:r>
      <w:r w:rsidRPr="0062605C">
        <w:rPr>
          <w:rFonts w:cstheme="minorHAnsi"/>
          <w:sz w:val="16"/>
        </w:rPr>
        <w:t xml:space="preserve">. Expressions of Australian nationalism typically operate along state-sanctioned lines and celebrate invasion, colonisation and genocide. This is because Australia is not Indigenous-led, and because it remains, in real economic and political terms, shackled to an old empire (Britain) and dependent on the new one (the United States). </w:t>
      </w:r>
      <w:r w:rsidRPr="0062605C">
        <w:rPr>
          <w:rStyle w:val="StyleUnderline"/>
          <w:rFonts w:cstheme="minorHAnsi"/>
        </w:rPr>
        <w:t>However, to have a</w:t>
      </w:r>
      <w:r w:rsidRPr="0062605C">
        <w:rPr>
          <w:rFonts w:cstheme="minorHAnsi"/>
          <w:sz w:val="16"/>
        </w:rPr>
        <w:t xml:space="preserve"> wider </w:t>
      </w:r>
      <w:r w:rsidRPr="0062605C">
        <w:rPr>
          <w:rStyle w:val="StyleUnderline"/>
          <w:rFonts w:cstheme="minorHAnsi"/>
        </w:rPr>
        <w:t>view, informed by</w:t>
      </w:r>
      <w:r w:rsidRPr="0062605C">
        <w:rPr>
          <w:rFonts w:cstheme="minorHAnsi"/>
          <w:sz w:val="16"/>
        </w:rPr>
        <w:t xml:space="preserve"> the histories of </w:t>
      </w:r>
      <w:r w:rsidRPr="0062605C">
        <w:rPr>
          <w:rStyle w:val="StyleUnderline"/>
          <w:rFonts w:cstheme="minorHAnsi"/>
        </w:rPr>
        <w:t>anti-imperialism</w:t>
      </w:r>
      <w:r w:rsidRPr="0062605C">
        <w:rPr>
          <w:rFonts w:cstheme="minorHAnsi"/>
          <w:sz w:val="16"/>
        </w:rPr>
        <w:t xml:space="preserve"> and decolonisation in Asia, Africa and Latin America, </w:t>
      </w:r>
      <w:r w:rsidRPr="0062605C">
        <w:rPr>
          <w:rStyle w:val="StyleUnderline"/>
          <w:rFonts w:cstheme="minorHAnsi"/>
        </w:rPr>
        <w:t xml:space="preserve">is to be </w:t>
      </w:r>
      <w:r w:rsidRPr="0062605C">
        <w:rPr>
          <w:rStyle w:val="Emphasis"/>
          <w:rFonts w:asciiTheme="minorHAnsi" w:hAnsiTheme="minorHAnsi" w:cstheme="minorHAnsi"/>
        </w:rPr>
        <w:t>aware</w:t>
      </w:r>
      <w:r w:rsidRPr="0062605C">
        <w:rPr>
          <w:rStyle w:val="StyleUnderline"/>
          <w:rFonts w:cstheme="minorHAnsi"/>
        </w:rPr>
        <w:t xml:space="preserve"> of the </w:t>
      </w:r>
      <w:r w:rsidRPr="0062605C">
        <w:rPr>
          <w:rStyle w:val="Emphasis"/>
          <w:rFonts w:asciiTheme="minorHAnsi" w:hAnsiTheme="minorHAnsi" w:cstheme="minorHAnsi"/>
        </w:rPr>
        <w:t>crucial role</w:t>
      </w:r>
      <w:r w:rsidRPr="0062605C">
        <w:rPr>
          <w:rStyle w:val="StyleUnderline"/>
          <w:rFonts w:cstheme="minorHAnsi"/>
        </w:rPr>
        <w:t xml:space="preserve"> of</w:t>
      </w:r>
      <w:r w:rsidRPr="0062605C">
        <w:rPr>
          <w:rFonts w:cstheme="minorHAnsi"/>
          <w:sz w:val="16"/>
        </w:rPr>
        <w:t xml:space="preserve"> national </w:t>
      </w:r>
      <w:r w:rsidRPr="0062605C">
        <w:rPr>
          <w:rStyle w:val="Emphasis"/>
          <w:rFonts w:asciiTheme="minorHAnsi" w:hAnsiTheme="minorHAnsi" w:cstheme="minorHAnsi"/>
        </w:rPr>
        <w:t>liberation</w:t>
      </w:r>
      <w:r w:rsidRPr="0062605C">
        <w:rPr>
          <w:rStyle w:val="StyleUnderline"/>
          <w:rFonts w:cstheme="minorHAnsi"/>
        </w:rPr>
        <w:t xml:space="preserve"> movements</w:t>
      </w:r>
      <w:r w:rsidRPr="0062605C">
        <w:rPr>
          <w:rFonts w:cstheme="minorHAnsi"/>
          <w:sz w:val="16"/>
        </w:rPr>
        <w:t xml:space="preserve"> in successful struggles </w:t>
      </w:r>
      <w:r w:rsidRPr="0062605C">
        <w:rPr>
          <w:rStyle w:val="StyleUnderline"/>
          <w:rFonts w:cstheme="minorHAnsi"/>
        </w:rPr>
        <w:t>against colonial rule</w:t>
      </w:r>
      <w:r w:rsidRPr="0062605C">
        <w:rPr>
          <w:rFonts w:cstheme="minorHAnsi"/>
          <w:sz w:val="16"/>
        </w:rPr>
        <w:t xml:space="preserve">. Nation can be the only thing that stands between a group of people and their exploitation by imperialist powers. </w:t>
      </w:r>
      <w:r w:rsidRPr="00BE3ACA">
        <w:rPr>
          <w:rStyle w:val="StyleUnderline"/>
          <w:rFonts w:cstheme="minorHAnsi"/>
          <w:highlight w:val="green"/>
        </w:rPr>
        <w:t xml:space="preserve">Nations can be </w:t>
      </w:r>
      <w:r w:rsidRPr="00BE3ACA">
        <w:rPr>
          <w:rStyle w:val="Emphasis"/>
          <w:rFonts w:asciiTheme="minorHAnsi" w:hAnsiTheme="minorHAnsi" w:cstheme="minorHAnsi"/>
          <w:highlight w:val="green"/>
        </w:rPr>
        <w:t>revolutionary</w:t>
      </w:r>
      <w:r w:rsidRPr="00BE3ACA">
        <w:rPr>
          <w:rStyle w:val="StyleUnderline"/>
          <w:rFonts w:cstheme="minorHAnsi"/>
          <w:highlight w:val="green"/>
        </w:rPr>
        <w:t>, such as</w:t>
      </w:r>
      <w:r w:rsidRPr="0062605C">
        <w:rPr>
          <w:rFonts w:cstheme="minorHAnsi"/>
          <w:sz w:val="16"/>
        </w:rPr>
        <w:t xml:space="preserve"> the national liberation fronts in </w:t>
      </w:r>
      <w:r w:rsidRPr="00BE3ACA">
        <w:rPr>
          <w:rStyle w:val="Emphasis"/>
          <w:rFonts w:asciiTheme="minorHAnsi" w:hAnsiTheme="minorHAnsi" w:cstheme="minorHAnsi"/>
          <w:highlight w:val="green"/>
        </w:rPr>
        <w:t>Southern Africa</w:t>
      </w:r>
      <w:r w:rsidRPr="00BE3ACA">
        <w:rPr>
          <w:rStyle w:val="StyleUnderline"/>
          <w:rFonts w:cstheme="minorHAnsi"/>
          <w:highlight w:val="green"/>
        </w:rPr>
        <w:t xml:space="preserve">, nations can be </w:t>
      </w:r>
      <w:r w:rsidRPr="00BE3ACA">
        <w:rPr>
          <w:rStyle w:val="Emphasis"/>
          <w:rFonts w:asciiTheme="minorHAnsi" w:hAnsiTheme="minorHAnsi" w:cstheme="minorHAnsi"/>
          <w:highlight w:val="green"/>
        </w:rPr>
        <w:t>Indigenous</w:t>
      </w:r>
      <w:r w:rsidRPr="00BE3ACA">
        <w:rPr>
          <w:rStyle w:val="StyleUnderline"/>
          <w:rFonts w:cstheme="minorHAnsi"/>
          <w:highlight w:val="green"/>
        </w:rPr>
        <w:t>,</w:t>
      </w:r>
      <w:r w:rsidRPr="0062605C">
        <w:rPr>
          <w:rStyle w:val="StyleUnderline"/>
          <w:rFonts w:cstheme="minorHAnsi"/>
        </w:rPr>
        <w:t xml:space="preserve"> as </w:t>
      </w:r>
      <w:r w:rsidRPr="00BE3ACA">
        <w:rPr>
          <w:rStyle w:val="StyleUnderline"/>
          <w:rFonts w:cstheme="minorHAnsi"/>
          <w:highlight w:val="green"/>
        </w:rPr>
        <w:t xml:space="preserve">with </w:t>
      </w:r>
      <w:r w:rsidRPr="00BE3ACA">
        <w:rPr>
          <w:rStyle w:val="Emphasis"/>
          <w:rFonts w:asciiTheme="minorHAnsi" w:hAnsiTheme="minorHAnsi" w:cstheme="minorHAnsi"/>
          <w:highlight w:val="green"/>
        </w:rPr>
        <w:t>First Nations</w:t>
      </w:r>
      <w:r w:rsidRPr="0062605C">
        <w:rPr>
          <w:rFonts w:cstheme="minorHAnsi"/>
          <w:sz w:val="16"/>
        </w:rPr>
        <w:t xml:space="preserve">. A discourse without sufficient nuance on the question of nation ignores how, in contemporary geopolitics, </w:t>
      </w:r>
      <w:r w:rsidRPr="00BE3ACA">
        <w:rPr>
          <w:rStyle w:val="StyleUnderline"/>
          <w:rFonts w:cstheme="minorHAnsi"/>
          <w:highlight w:val="green"/>
        </w:rPr>
        <w:t xml:space="preserve">it is on the </w:t>
      </w:r>
      <w:r w:rsidRPr="00BE3ACA">
        <w:rPr>
          <w:rStyle w:val="Emphasis"/>
          <w:rFonts w:asciiTheme="minorHAnsi" w:hAnsiTheme="minorHAnsi" w:cstheme="minorHAnsi"/>
          <w:highlight w:val="green"/>
        </w:rPr>
        <w:t>level of nation</w:t>
      </w:r>
      <w:r w:rsidRPr="0062605C">
        <w:rPr>
          <w:rStyle w:val="StyleUnderline"/>
          <w:rFonts w:cstheme="minorHAnsi"/>
        </w:rPr>
        <w:t xml:space="preserve"> </w:t>
      </w:r>
      <w:r w:rsidRPr="00BE3ACA">
        <w:rPr>
          <w:rStyle w:val="StyleUnderline"/>
          <w:rFonts w:cstheme="minorHAnsi"/>
          <w:highlight w:val="green"/>
        </w:rPr>
        <w:t xml:space="preserve">that </w:t>
      </w:r>
      <w:r w:rsidRPr="00BE3ACA">
        <w:rPr>
          <w:rStyle w:val="Emphasis"/>
          <w:rFonts w:asciiTheme="minorHAnsi" w:hAnsiTheme="minorHAnsi" w:cstheme="minorHAnsi"/>
          <w:highlight w:val="green"/>
        </w:rPr>
        <w:t>military</w:t>
      </w:r>
      <w:r w:rsidRPr="00BE3ACA">
        <w:rPr>
          <w:rStyle w:val="StyleUnderline"/>
          <w:rFonts w:cstheme="minorHAnsi"/>
          <w:highlight w:val="green"/>
        </w:rPr>
        <w:t xml:space="preserve"> and </w:t>
      </w:r>
      <w:r w:rsidRPr="00BE3ACA">
        <w:rPr>
          <w:rStyle w:val="Emphasis"/>
          <w:rFonts w:asciiTheme="minorHAnsi" w:hAnsiTheme="minorHAnsi" w:cstheme="minorHAnsi"/>
          <w:highlight w:val="green"/>
        </w:rPr>
        <w:t>economic</w:t>
      </w:r>
      <w:r w:rsidRPr="0062605C">
        <w:rPr>
          <w:rFonts w:cstheme="minorHAnsi"/>
          <w:sz w:val="16"/>
        </w:rPr>
        <w:t xml:space="preserve"> imperialist endeavours </w:t>
      </w:r>
      <w:r w:rsidRPr="00BE3ACA">
        <w:rPr>
          <w:rStyle w:val="StyleUnderline"/>
          <w:rFonts w:cstheme="minorHAnsi"/>
          <w:highlight w:val="green"/>
        </w:rPr>
        <w:t>are met with</w:t>
      </w:r>
      <w:r w:rsidRPr="0062605C">
        <w:rPr>
          <w:rStyle w:val="StyleUnderline"/>
          <w:rFonts w:cstheme="minorHAnsi"/>
        </w:rPr>
        <w:t xml:space="preserve"> the most </w:t>
      </w:r>
      <w:r w:rsidRPr="0062605C">
        <w:rPr>
          <w:rStyle w:val="Emphasis"/>
          <w:rFonts w:asciiTheme="minorHAnsi" w:hAnsiTheme="minorHAnsi" w:cstheme="minorHAnsi"/>
        </w:rPr>
        <w:t xml:space="preserve">significant </w:t>
      </w:r>
      <w:r w:rsidRPr="00BE3ACA">
        <w:rPr>
          <w:rStyle w:val="Emphasis"/>
          <w:rFonts w:asciiTheme="minorHAnsi" w:hAnsiTheme="minorHAnsi" w:cstheme="minorHAnsi"/>
          <w:highlight w:val="green"/>
        </w:rPr>
        <w:t>resistance</w:t>
      </w:r>
      <w:r w:rsidRPr="00BE3ACA">
        <w:rPr>
          <w:rStyle w:val="StyleUnderline"/>
          <w:rFonts w:cstheme="minorHAnsi"/>
          <w:highlight w:val="green"/>
        </w:rPr>
        <w:t>. Being</w:t>
      </w:r>
      <w:r w:rsidRPr="0062605C">
        <w:rPr>
          <w:rFonts w:cstheme="minorHAnsi"/>
          <w:sz w:val="16"/>
        </w:rPr>
        <w:t xml:space="preserve"> unequivocally </w:t>
      </w:r>
      <w:r w:rsidRPr="00BE3ACA">
        <w:rPr>
          <w:rStyle w:val="Emphasis"/>
          <w:rFonts w:asciiTheme="minorHAnsi" w:hAnsiTheme="minorHAnsi" w:cstheme="minorHAnsi"/>
          <w:highlight w:val="green"/>
        </w:rPr>
        <w:t>against nation</w:t>
      </w:r>
      <w:r w:rsidRPr="0062605C">
        <w:rPr>
          <w:rFonts w:cstheme="minorHAnsi"/>
          <w:sz w:val="16"/>
        </w:rPr>
        <w:t>, to quote Amin, ‘</w:t>
      </w:r>
      <w:r w:rsidRPr="00BE3ACA">
        <w:rPr>
          <w:rStyle w:val="StyleUnderline"/>
          <w:rFonts w:cstheme="minorHAnsi"/>
          <w:highlight w:val="green"/>
        </w:rPr>
        <w:t>encourages</w:t>
      </w:r>
      <w:r w:rsidRPr="0062605C">
        <w:rPr>
          <w:rStyle w:val="StyleUnderline"/>
          <w:rFonts w:cstheme="minorHAnsi"/>
        </w:rPr>
        <w:t xml:space="preserve"> the </w:t>
      </w:r>
      <w:r w:rsidRPr="00BE3ACA">
        <w:rPr>
          <w:rStyle w:val="Emphasis"/>
          <w:rFonts w:asciiTheme="minorHAnsi" w:hAnsiTheme="minorHAnsi" w:cstheme="minorHAnsi"/>
          <w:highlight w:val="green"/>
        </w:rPr>
        <w:t>acceptance</w:t>
      </w:r>
      <w:r w:rsidRPr="00BE3ACA">
        <w:rPr>
          <w:rStyle w:val="StyleUnderline"/>
          <w:rFonts w:cstheme="minorHAnsi"/>
          <w:highlight w:val="green"/>
        </w:rPr>
        <w:t xml:space="preserve"> of</w:t>
      </w:r>
      <w:r w:rsidRPr="0062605C">
        <w:rPr>
          <w:rStyle w:val="StyleUnderline"/>
          <w:rFonts w:cstheme="minorHAnsi"/>
        </w:rPr>
        <w:t xml:space="preserve"> the role of </w:t>
      </w:r>
      <w:r w:rsidRPr="00BE3ACA">
        <w:rPr>
          <w:rStyle w:val="StyleUnderline"/>
          <w:rFonts w:cstheme="minorHAnsi"/>
          <w:highlight w:val="green"/>
        </w:rPr>
        <w:t xml:space="preserve">the </w:t>
      </w:r>
      <w:r w:rsidRPr="00BE3ACA">
        <w:rPr>
          <w:rStyle w:val="Emphasis"/>
          <w:rFonts w:asciiTheme="minorHAnsi" w:hAnsiTheme="minorHAnsi" w:cstheme="minorHAnsi"/>
          <w:highlight w:val="green"/>
        </w:rPr>
        <w:t>U</w:t>
      </w:r>
      <w:r w:rsidRPr="0062605C">
        <w:rPr>
          <w:rFonts w:cstheme="minorHAnsi"/>
          <w:sz w:val="16"/>
        </w:rPr>
        <w:t xml:space="preserve">nited </w:t>
      </w:r>
      <w:r w:rsidRPr="00BE3ACA">
        <w:rPr>
          <w:rStyle w:val="Emphasis"/>
          <w:rFonts w:asciiTheme="minorHAnsi" w:hAnsiTheme="minorHAnsi" w:cstheme="minorHAnsi"/>
          <w:highlight w:val="green"/>
        </w:rPr>
        <w:t>S</w:t>
      </w:r>
      <w:r w:rsidRPr="0062605C">
        <w:rPr>
          <w:rFonts w:cstheme="minorHAnsi"/>
          <w:sz w:val="16"/>
        </w:rPr>
        <w:t xml:space="preserve">tates </w:t>
      </w:r>
      <w:r w:rsidRPr="00BE3ACA">
        <w:rPr>
          <w:rStyle w:val="StyleUnderline"/>
          <w:rFonts w:cstheme="minorHAnsi"/>
          <w:highlight w:val="green"/>
        </w:rPr>
        <w:t>as</w:t>
      </w:r>
      <w:r w:rsidRPr="0062605C">
        <w:rPr>
          <w:rStyle w:val="StyleUnderline"/>
          <w:rFonts w:cstheme="minorHAnsi"/>
        </w:rPr>
        <w:t xml:space="preserve"> military </w:t>
      </w:r>
      <w:r w:rsidRPr="0062605C">
        <w:rPr>
          <w:rStyle w:val="Emphasis"/>
          <w:rFonts w:asciiTheme="minorHAnsi" w:hAnsiTheme="minorHAnsi" w:cstheme="minorHAnsi"/>
        </w:rPr>
        <w:t>superpower</w:t>
      </w:r>
      <w:r w:rsidRPr="0062605C">
        <w:rPr>
          <w:rStyle w:val="StyleUnderline"/>
          <w:rFonts w:cstheme="minorHAnsi"/>
        </w:rPr>
        <w:t xml:space="preserve"> and </w:t>
      </w:r>
      <w:r w:rsidRPr="00BE3ACA">
        <w:rPr>
          <w:rStyle w:val="StyleUnderline"/>
          <w:rFonts w:cstheme="minorHAnsi"/>
          <w:highlight w:val="green"/>
        </w:rPr>
        <w:t xml:space="preserve">world </w:t>
      </w:r>
      <w:r w:rsidRPr="00BE3ACA">
        <w:rPr>
          <w:rStyle w:val="Emphasis"/>
          <w:rFonts w:asciiTheme="minorHAnsi" w:hAnsiTheme="minorHAnsi" w:cstheme="minorHAnsi"/>
          <w:highlight w:val="green"/>
        </w:rPr>
        <w:t>police</w:t>
      </w:r>
      <w:r w:rsidRPr="0062605C">
        <w:rPr>
          <w:rStyle w:val="StyleUnderline"/>
          <w:rFonts w:cstheme="minorHAnsi"/>
        </w:rPr>
        <w:t>man’</w:t>
      </w:r>
      <w:r w:rsidRPr="0062605C">
        <w:rPr>
          <w:rFonts w:cstheme="minorHAnsi"/>
          <w:sz w:val="16"/>
        </w:rPr>
        <w:t xml:space="preserve"> (27).</w:t>
      </w:r>
    </w:p>
    <w:p w14:paraId="60A8C404" w14:textId="77777777" w:rsidR="003258AA" w:rsidRDefault="003258AA" w:rsidP="003258AA">
      <w:pPr>
        <w:rPr>
          <w:rFonts w:cstheme="minorHAnsi"/>
          <w:sz w:val="16"/>
        </w:rPr>
      </w:pPr>
    </w:p>
    <w:p w14:paraId="4574B17B" w14:textId="77777777" w:rsidR="003258AA" w:rsidRPr="0062605C" w:rsidRDefault="003258AA" w:rsidP="003258AA">
      <w:pPr>
        <w:pStyle w:val="Heading4"/>
        <w:rPr>
          <w:rFonts w:cstheme="minorHAnsi"/>
        </w:rPr>
      </w:pPr>
      <w:r w:rsidRPr="0062605C">
        <w:rPr>
          <w:rFonts w:cstheme="minorHAnsi"/>
        </w:rPr>
        <w:t>The method forgoes legal contestation, which caps movement longevity and the ability to change minds.</w:t>
      </w:r>
    </w:p>
    <w:p w14:paraId="28C9A855" w14:textId="77777777" w:rsidR="003258AA" w:rsidRPr="0062605C" w:rsidRDefault="003258AA" w:rsidP="003258AA">
      <w:pPr>
        <w:rPr>
          <w:rFonts w:cstheme="minorHAnsi"/>
        </w:rPr>
      </w:pPr>
      <w:r w:rsidRPr="0062605C">
        <w:rPr>
          <w:rStyle w:val="Style13ptBold"/>
          <w:rFonts w:eastAsiaTheme="majorEastAsia" w:cstheme="minorHAnsi"/>
        </w:rPr>
        <w:t>Reddy 21</w:t>
      </w:r>
      <w:r w:rsidRPr="0062605C">
        <w:rPr>
          <w:rFonts w:cstheme="minorHAnsi"/>
        </w:rPr>
        <w:t xml:space="preserve"> Doctoral researcher in Jurisprudence and Social Policy, University of California, Berkeley; J.D., New York University School of Law (Diana, ““There Is No Such Thing as an Illegal Strike”: Reconceptualizing the Strike in Law and Political Economy,” The Yale Law Journal, vol. 130)</w:t>
      </w:r>
    </w:p>
    <w:p w14:paraId="5B4B86E4" w14:textId="77777777" w:rsidR="003258AA" w:rsidRPr="0062605C" w:rsidRDefault="003258AA" w:rsidP="003258AA">
      <w:pPr>
        <w:rPr>
          <w:rFonts w:cstheme="minorHAnsi"/>
          <w:sz w:val="16"/>
        </w:rPr>
      </w:pPr>
      <w:r w:rsidRPr="0062605C">
        <w:rPr>
          <w:rStyle w:val="StyleUnderline"/>
          <w:rFonts w:eastAsiaTheme="majorEastAsia" w:cstheme="minorHAnsi"/>
        </w:rPr>
        <w:t>Tumultuous times come to an end. Social agitation is difficult to sustain</w:t>
      </w:r>
      <w:r w:rsidRPr="0062605C">
        <w:rPr>
          <w:rFonts w:cstheme="minorHAnsi"/>
          <w:sz w:val="16"/>
        </w:rPr>
        <w:t xml:space="preserve">, and the gravitational pull of existing power structures tugs us towards a less tumultuous, if forever altered, new normal. </w:t>
      </w:r>
      <w:r w:rsidRPr="00BE3ACA">
        <w:rPr>
          <w:rStyle w:val="Emphasis"/>
          <w:rFonts w:asciiTheme="minorHAnsi" w:hAnsiTheme="minorHAnsi" w:cstheme="minorHAnsi"/>
          <w:highlight w:val="green"/>
        </w:rPr>
        <w:t xml:space="preserve">Institutional change </w:t>
      </w:r>
      <w:r w:rsidRPr="0062605C">
        <w:rPr>
          <w:rStyle w:val="Emphasis"/>
          <w:rFonts w:asciiTheme="minorHAnsi" w:hAnsiTheme="minorHAnsi" w:cstheme="minorHAnsi"/>
        </w:rPr>
        <w:t xml:space="preserve">is what </w:t>
      </w:r>
      <w:r w:rsidRPr="00BE3ACA">
        <w:rPr>
          <w:rStyle w:val="Emphasis"/>
          <w:rFonts w:asciiTheme="minorHAnsi" w:hAnsiTheme="minorHAnsi" w:cstheme="minorHAnsi"/>
          <w:highlight w:val="green"/>
        </w:rPr>
        <w:t xml:space="preserve">lasts </w:t>
      </w:r>
      <w:r w:rsidRPr="0062605C">
        <w:rPr>
          <w:rStyle w:val="Emphasis"/>
          <w:rFonts w:asciiTheme="minorHAnsi" w:hAnsiTheme="minorHAnsi" w:cstheme="minorHAnsi"/>
        </w:rPr>
        <w:t>beyond the tumult</w:t>
      </w:r>
      <w:r w:rsidRPr="0062605C">
        <w:rPr>
          <w:rFonts w:cstheme="minorHAnsi"/>
          <w:sz w:val="16"/>
        </w:rPr>
        <w:t xml:space="preserve">. For a new Progressive Era </w:t>
      </w:r>
      <w:r w:rsidRPr="00BE3ACA">
        <w:rPr>
          <w:rStyle w:val="StyleUnderline"/>
          <w:rFonts w:eastAsiaTheme="majorEastAsia" w:cstheme="minorHAnsi"/>
          <w:highlight w:val="green"/>
        </w:rPr>
        <w:t xml:space="preserve">to correct </w:t>
      </w:r>
      <w:r w:rsidRPr="0062605C">
        <w:rPr>
          <w:rStyle w:val="StyleUnderline"/>
          <w:rFonts w:eastAsiaTheme="majorEastAsia" w:cstheme="minorHAnsi"/>
        </w:rPr>
        <w:t xml:space="preserve">the </w:t>
      </w:r>
      <w:r w:rsidRPr="00BE3ACA">
        <w:rPr>
          <w:rStyle w:val="StyleUnderline"/>
          <w:rFonts w:eastAsiaTheme="majorEastAsia" w:cstheme="minorHAnsi"/>
          <w:highlight w:val="green"/>
        </w:rPr>
        <w:t>multiple</w:t>
      </w:r>
      <w:r w:rsidRPr="0062605C">
        <w:rPr>
          <w:rStyle w:val="StyleUnderline"/>
          <w:rFonts w:eastAsiaTheme="majorEastAsia" w:cstheme="minorHAnsi"/>
        </w:rPr>
        <w:t xml:space="preserve">, </w:t>
      </w:r>
      <w:r w:rsidRPr="00BE3ACA">
        <w:rPr>
          <w:rStyle w:val="StyleUnderline"/>
          <w:rFonts w:eastAsiaTheme="majorEastAsia" w:cstheme="minorHAnsi"/>
          <w:highlight w:val="green"/>
        </w:rPr>
        <w:t xml:space="preserve">overlapping </w:t>
      </w:r>
      <w:r w:rsidRPr="0062605C">
        <w:rPr>
          <w:rStyle w:val="StyleUnderline"/>
          <w:rFonts w:eastAsiaTheme="majorEastAsia" w:cstheme="minorHAnsi"/>
        </w:rPr>
        <w:t xml:space="preserve">forms of </w:t>
      </w:r>
      <w:r w:rsidRPr="00BE3ACA">
        <w:rPr>
          <w:rStyle w:val="StyleUnderline"/>
          <w:rFonts w:eastAsiaTheme="majorEastAsia" w:cstheme="minorHAnsi"/>
          <w:highlight w:val="green"/>
        </w:rPr>
        <w:t xml:space="preserve">inequality </w:t>
      </w:r>
      <w:r w:rsidRPr="0062605C">
        <w:rPr>
          <w:rStyle w:val="StyleUnderline"/>
          <w:rFonts w:eastAsiaTheme="majorEastAsia" w:cstheme="minorHAnsi"/>
        </w:rPr>
        <w:t xml:space="preserve">which have led to the current moment, a broad new social compact is necessary. That </w:t>
      </w:r>
      <w:r w:rsidRPr="00BE3ACA">
        <w:rPr>
          <w:rStyle w:val="Emphasis"/>
          <w:rFonts w:asciiTheme="minorHAnsi" w:hAnsiTheme="minorHAnsi" w:cstheme="minorHAnsi"/>
          <w:highlight w:val="green"/>
        </w:rPr>
        <w:t>requires</w:t>
      </w:r>
      <w:r w:rsidRPr="00BE3ACA">
        <w:rPr>
          <w:rStyle w:val="StyleUnderline"/>
          <w:rFonts w:eastAsiaTheme="majorEastAsia" w:cstheme="minorHAnsi"/>
          <w:highlight w:val="green"/>
        </w:rPr>
        <w:t xml:space="preserve"> political co-determination and </w:t>
      </w:r>
      <w:r w:rsidRPr="00BE3ACA">
        <w:rPr>
          <w:rStyle w:val="Emphasis"/>
          <w:rFonts w:asciiTheme="minorHAnsi" w:hAnsiTheme="minorHAnsi" w:cstheme="minorHAnsi"/>
          <w:highlight w:val="green"/>
        </w:rPr>
        <w:t>law</w:t>
      </w:r>
      <w:r w:rsidRPr="0062605C">
        <w:rPr>
          <w:rStyle w:val="StyleUnderline"/>
          <w:rFonts w:eastAsiaTheme="majorEastAsia" w:cstheme="minorHAnsi"/>
        </w:rPr>
        <w:t>.</w:t>
      </w:r>
      <w:r w:rsidRPr="0062605C">
        <w:rPr>
          <w:rFonts w:cstheme="minorHAnsi"/>
          <w:sz w:val="16"/>
        </w:rPr>
        <w:t xml:space="preserve">201 </w:t>
      </w:r>
      <w:r w:rsidRPr="0062605C">
        <w:rPr>
          <w:rStyle w:val="Emphasis"/>
          <w:rFonts w:asciiTheme="minorHAnsi" w:hAnsiTheme="minorHAnsi" w:cstheme="minorHAnsi"/>
        </w:rPr>
        <w:t>Law matters (it is just not the only thing that matters).</w:t>
      </w:r>
    </w:p>
    <w:p w14:paraId="7B82B3A3" w14:textId="77777777" w:rsidR="003258AA" w:rsidRPr="0062605C" w:rsidRDefault="003258AA" w:rsidP="003258AA">
      <w:pPr>
        <w:rPr>
          <w:rStyle w:val="StyleUnderline"/>
          <w:rFonts w:eastAsiaTheme="majorEastAsia" w:cstheme="minorHAnsi"/>
        </w:rPr>
      </w:pPr>
      <w:r w:rsidRPr="0062605C">
        <w:rPr>
          <w:rFonts w:cstheme="minorHAnsi"/>
          <w:sz w:val="16"/>
        </w:rPr>
        <w:t xml:space="preserve">Perhaps unsurprisingly, the </w:t>
      </w:r>
      <w:r w:rsidRPr="0062605C">
        <w:rPr>
          <w:rStyle w:val="StyleUnderline"/>
          <w:rFonts w:eastAsiaTheme="majorEastAsia" w:cstheme="minorHAnsi"/>
        </w:rPr>
        <w:t>limitations of labor’s current legal regime have led to a resurgence in labor’s laissez-faire instincts</w:t>
      </w:r>
      <w:r w:rsidRPr="0062605C">
        <w:rPr>
          <w:rFonts w:cstheme="minorHAnsi"/>
          <w:sz w:val="16"/>
        </w:rPr>
        <w:t xml:space="preserve">. </w:t>
      </w:r>
      <w:r w:rsidRPr="00BE3ACA">
        <w:rPr>
          <w:rStyle w:val="StyleUnderline"/>
          <w:rFonts w:eastAsiaTheme="majorEastAsia" w:cstheme="minorHAnsi"/>
          <w:highlight w:val="green"/>
        </w:rPr>
        <w:t xml:space="preserve">Legal scholars caution skepticism </w:t>
      </w:r>
      <w:r w:rsidRPr="0062605C">
        <w:rPr>
          <w:rStyle w:val="StyleUnderline"/>
          <w:rFonts w:eastAsiaTheme="majorEastAsia" w:cstheme="minorHAnsi"/>
        </w:rPr>
        <w:t xml:space="preserve">about the state; </w:t>
      </w:r>
      <w:r w:rsidRPr="00BE3ACA">
        <w:rPr>
          <w:rStyle w:val="StyleUnderline"/>
          <w:rFonts w:eastAsiaTheme="majorEastAsia" w:cstheme="minorHAnsi"/>
          <w:highlight w:val="green"/>
        </w:rPr>
        <w:t>they urge labor to seek “freedom</w:t>
      </w:r>
      <w:r w:rsidRPr="0062605C">
        <w:rPr>
          <w:rStyle w:val="StyleUnderline"/>
          <w:rFonts w:eastAsiaTheme="majorEastAsia" w:cstheme="minorHAnsi"/>
        </w:rPr>
        <w:t xml:space="preserve">” but </w:t>
      </w:r>
      <w:r w:rsidRPr="00BE3ACA">
        <w:rPr>
          <w:rStyle w:val="StyleUnderline"/>
          <w:rFonts w:eastAsiaTheme="majorEastAsia" w:cstheme="minorHAnsi"/>
          <w:highlight w:val="green"/>
        </w:rPr>
        <w:t>not “rights</w:t>
      </w:r>
      <w:r w:rsidRPr="0062605C">
        <w:rPr>
          <w:rStyle w:val="StyleUnderline"/>
          <w:rFonts w:eastAsiaTheme="majorEastAsia" w:cstheme="minorHAnsi"/>
        </w:rPr>
        <w:t>.”</w:t>
      </w:r>
      <w:r w:rsidRPr="0062605C">
        <w:rPr>
          <w:rFonts w:cstheme="minorHAnsi"/>
          <w:sz w:val="16"/>
        </w:rPr>
        <w:t xml:space="preserve">202 And </w:t>
      </w:r>
      <w:r w:rsidRPr="00BE3ACA">
        <w:rPr>
          <w:rStyle w:val="StyleUnderline"/>
          <w:rFonts w:eastAsiaTheme="majorEastAsia" w:cstheme="minorHAnsi"/>
          <w:highlight w:val="green"/>
        </w:rPr>
        <w:t xml:space="preserve">they are correct </w:t>
      </w:r>
      <w:r w:rsidRPr="0062605C">
        <w:rPr>
          <w:rStyle w:val="StyleUnderline"/>
          <w:rFonts w:eastAsiaTheme="majorEastAsia" w:cstheme="minorHAnsi"/>
        </w:rPr>
        <w:t xml:space="preserve">that </w:t>
      </w:r>
      <w:r w:rsidRPr="00BE3ACA">
        <w:rPr>
          <w:rStyle w:val="Emphasis"/>
          <w:rFonts w:asciiTheme="minorHAnsi" w:hAnsiTheme="minorHAnsi" w:cstheme="minorHAnsi"/>
          <w:highlight w:val="green"/>
        </w:rPr>
        <w:t>labor must strategically approach state power</w:t>
      </w:r>
      <w:r w:rsidRPr="00BE3ACA">
        <w:rPr>
          <w:rStyle w:val="StyleUnderline"/>
          <w:rFonts w:eastAsiaTheme="majorEastAsia" w:cstheme="minorHAnsi"/>
          <w:highlight w:val="green"/>
        </w:rPr>
        <w:t xml:space="preserve"> from </w:t>
      </w:r>
      <w:r w:rsidRPr="0062605C">
        <w:rPr>
          <w:rStyle w:val="StyleUnderline"/>
          <w:rFonts w:eastAsiaTheme="majorEastAsia" w:cstheme="minorHAnsi"/>
        </w:rPr>
        <w:t xml:space="preserve">a place of </w:t>
      </w:r>
      <w:r w:rsidRPr="00BE3ACA">
        <w:rPr>
          <w:rStyle w:val="StyleUnderline"/>
          <w:rFonts w:eastAsiaTheme="majorEastAsia" w:cstheme="minorHAnsi"/>
          <w:highlight w:val="green"/>
        </w:rPr>
        <w:t>political realism.</w:t>
      </w:r>
      <w:r w:rsidRPr="00BE3ACA">
        <w:rPr>
          <w:rFonts w:cstheme="minorHAnsi"/>
          <w:sz w:val="16"/>
          <w:highlight w:val="green"/>
        </w:rPr>
        <w:t xml:space="preserve"> </w:t>
      </w:r>
      <w:r w:rsidRPr="00BE3ACA">
        <w:rPr>
          <w:rStyle w:val="Emphasis"/>
          <w:rFonts w:asciiTheme="minorHAnsi" w:hAnsiTheme="minorHAnsi" w:cstheme="minorHAnsi"/>
          <w:highlight w:val="green"/>
        </w:rPr>
        <w:t>But</w:t>
      </w:r>
      <w:r w:rsidRPr="00BE3ACA">
        <w:rPr>
          <w:rFonts w:cstheme="minorHAnsi"/>
          <w:sz w:val="16"/>
          <w:highlight w:val="green"/>
        </w:rPr>
        <w:t xml:space="preserve"> </w:t>
      </w:r>
      <w:r w:rsidRPr="0062605C">
        <w:rPr>
          <w:rStyle w:val="StyleUnderline"/>
          <w:rFonts w:eastAsiaTheme="majorEastAsia" w:cstheme="minorHAnsi"/>
        </w:rPr>
        <w:t>whatever those realities</w:t>
      </w:r>
      <w:r w:rsidRPr="0062605C">
        <w:rPr>
          <w:rFonts w:cstheme="minorHAnsi"/>
          <w:sz w:val="16"/>
        </w:rPr>
        <w:t xml:space="preserve">, </w:t>
      </w:r>
      <w:r w:rsidRPr="0062605C">
        <w:rPr>
          <w:rStyle w:val="Emphasis"/>
          <w:rFonts w:asciiTheme="minorHAnsi" w:hAnsiTheme="minorHAnsi" w:cstheme="minorHAnsi"/>
        </w:rPr>
        <w:t xml:space="preserve">the important </w:t>
      </w:r>
      <w:r w:rsidRPr="00BE3ACA">
        <w:rPr>
          <w:rStyle w:val="Emphasis"/>
          <w:rFonts w:asciiTheme="minorHAnsi" w:hAnsiTheme="minorHAnsi" w:cstheme="minorHAnsi"/>
          <w:highlight w:val="green"/>
        </w:rPr>
        <w:t xml:space="preserve">work of small-p politics and </w:t>
      </w:r>
      <w:r w:rsidRPr="0062605C">
        <w:rPr>
          <w:rStyle w:val="Emphasis"/>
          <w:rFonts w:asciiTheme="minorHAnsi" w:hAnsiTheme="minorHAnsi" w:cstheme="minorHAnsi"/>
        </w:rPr>
        <w:t xml:space="preserve">small-c </w:t>
      </w:r>
      <w:r w:rsidRPr="00BE3ACA">
        <w:rPr>
          <w:rStyle w:val="Emphasis"/>
          <w:rFonts w:asciiTheme="minorHAnsi" w:hAnsiTheme="minorHAnsi" w:cstheme="minorHAnsi"/>
          <w:highlight w:val="green"/>
        </w:rPr>
        <w:t>constitutionalism remains</w:t>
      </w:r>
      <w:r w:rsidRPr="0062605C">
        <w:rPr>
          <w:rFonts w:cstheme="minorHAnsi"/>
          <w:sz w:val="16"/>
        </w:rPr>
        <w:t xml:space="preserve">.203 For better or worse, </w:t>
      </w:r>
      <w:r w:rsidRPr="00BE3ACA">
        <w:rPr>
          <w:rStyle w:val="StyleUnderline"/>
          <w:rFonts w:eastAsiaTheme="majorEastAsia" w:cstheme="minorHAnsi"/>
          <w:highlight w:val="green"/>
        </w:rPr>
        <w:t xml:space="preserve">the Progressive view </w:t>
      </w:r>
      <w:r w:rsidRPr="0062605C">
        <w:rPr>
          <w:rStyle w:val="StyleUnderline"/>
          <w:rFonts w:eastAsiaTheme="majorEastAsia" w:cstheme="minorHAnsi"/>
        </w:rPr>
        <w:t xml:space="preserve">of the state has </w:t>
      </w:r>
      <w:r w:rsidRPr="00BE3ACA">
        <w:rPr>
          <w:rStyle w:val="StyleUnderline"/>
          <w:rFonts w:eastAsiaTheme="majorEastAsia" w:cstheme="minorHAnsi"/>
          <w:highlight w:val="green"/>
        </w:rPr>
        <w:t xml:space="preserve">won the day, and </w:t>
      </w:r>
      <w:r w:rsidRPr="00BE3ACA">
        <w:rPr>
          <w:rStyle w:val="Emphasis"/>
          <w:rFonts w:asciiTheme="minorHAnsi" w:hAnsiTheme="minorHAnsi" w:cstheme="minorHAnsi"/>
          <w:highlight w:val="green"/>
        </w:rPr>
        <w:t xml:space="preserve">legal contestation is the crucible in which </w:t>
      </w:r>
      <w:r w:rsidRPr="0062605C">
        <w:rPr>
          <w:rStyle w:val="Emphasis"/>
          <w:rFonts w:asciiTheme="minorHAnsi" w:hAnsiTheme="minorHAnsi" w:cstheme="minorHAnsi"/>
        </w:rPr>
        <w:t xml:space="preserve">many </w:t>
      </w:r>
      <w:r w:rsidRPr="00BE3ACA">
        <w:rPr>
          <w:rStyle w:val="Emphasis"/>
          <w:rFonts w:asciiTheme="minorHAnsi" w:hAnsiTheme="minorHAnsi" w:cstheme="minorHAnsi"/>
          <w:highlight w:val="green"/>
        </w:rPr>
        <w:t>public values are built</w:t>
      </w:r>
      <w:r w:rsidRPr="0062605C">
        <w:rPr>
          <w:rFonts w:cstheme="minorHAnsi"/>
          <w:sz w:val="16"/>
        </w:rPr>
        <w:t xml:space="preserve">. </w:t>
      </w:r>
      <w:r w:rsidRPr="00BE3ACA">
        <w:rPr>
          <w:rStyle w:val="StyleUnderline"/>
          <w:rFonts w:eastAsiaTheme="majorEastAsia" w:cstheme="minorHAnsi"/>
          <w:highlight w:val="green"/>
        </w:rPr>
        <w:t>To hive off the economic from the political</w:t>
      </w:r>
      <w:r w:rsidRPr="0062605C">
        <w:rPr>
          <w:rStyle w:val="StyleUnderline"/>
          <w:rFonts w:eastAsiaTheme="majorEastAsia" w:cstheme="minorHAnsi"/>
        </w:rPr>
        <w:t xml:space="preserve">, the private from the public, </w:t>
      </w:r>
      <w:r w:rsidRPr="00BE3ACA">
        <w:rPr>
          <w:rStyle w:val="StyleUnderline"/>
          <w:rFonts w:eastAsiaTheme="majorEastAsia" w:cstheme="minorHAnsi"/>
          <w:highlight w:val="green"/>
        </w:rPr>
        <w:t>cedes too much</w:t>
      </w:r>
      <w:r w:rsidRPr="0062605C">
        <w:rPr>
          <w:rStyle w:val="StyleUnderline"/>
          <w:rFonts w:eastAsiaTheme="majorEastAsia" w:cstheme="minorHAnsi"/>
        </w:rPr>
        <w:t>.</w:t>
      </w:r>
    </w:p>
    <w:p w14:paraId="60327A1C" w14:textId="77777777" w:rsidR="003258AA" w:rsidRPr="0062605C" w:rsidRDefault="003258AA" w:rsidP="003258AA">
      <w:pPr>
        <w:rPr>
          <w:rFonts w:cstheme="minorHAnsi"/>
          <w:sz w:val="16"/>
        </w:rPr>
      </w:pPr>
      <w:r w:rsidRPr="0062605C">
        <w:rPr>
          <w:rFonts w:cstheme="minorHAnsi"/>
          <w:sz w:val="16"/>
        </w:rPr>
        <w:t xml:space="preserve">From this perspective, </w:t>
      </w:r>
      <w:r w:rsidRPr="0062605C">
        <w:rPr>
          <w:rStyle w:val="StyleUnderline"/>
          <w:rFonts w:eastAsiaTheme="majorEastAsia" w:cstheme="minorHAnsi"/>
        </w:rPr>
        <w:t>the phrase “there is no such thing as an illegal strike” is itself a remnant of labor’s sticky voluntarism, its apoliticism</w:t>
      </w:r>
      <w:r w:rsidRPr="0062605C">
        <w:rPr>
          <w:rFonts w:cstheme="minorHAnsi"/>
          <w:sz w:val="16"/>
        </w:rPr>
        <w:t>. Having been cast as outlaws in the Gilded Age, union leaders “internalize[d] this negative identity” and have wielded it since.</w:t>
      </w:r>
      <w:r w:rsidRPr="0062605C">
        <w:rPr>
          <w:rStyle w:val="StyleUnderline"/>
          <w:rFonts w:eastAsiaTheme="majorEastAsia" w:cstheme="minorHAnsi"/>
        </w:rPr>
        <w:t>204 Labor scholars today question why unions’ long history of illegal strikes is not told, alongside the tactics of other movements, as a civil disobedience story</w:t>
      </w:r>
      <w:r w:rsidRPr="0062605C">
        <w:rPr>
          <w:rFonts w:cstheme="minorHAnsi"/>
          <w:sz w:val="16"/>
        </w:rPr>
        <w:t xml:space="preserve">.205 But </w:t>
      </w:r>
      <w:r w:rsidRPr="0062605C">
        <w:rPr>
          <w:rStyle w:val="StyleUnderline"/>
          <w:rFonts w:eastAsiaTheme="majorEastAsia" w:cstheme="minorHAnsi"/>
        </w:rPr>
        <w:t>law-breaking by itself is not civil disobedience. It is through articulating an alternate normative vision—through law-making—that illegal strikes become civil disobedience</w:t>
      </w:r>
      <w:r w:rsidRPr="0062605C">
        <w:rPr>
          <w:rFonts w:cstheme="minorHAnsi"/>
          <w:sz w:val="16"/>
        </w:rPr>
        <w:t>.</w:t>
      </w:r>
    </w:p>
    <w:p w14:paraId="0B8374CB" w14:textId="77777777" w:rsidR="003258AA" w:rsidRPr="0062605C" w:rsidRDefault="003258AA" w:rsidP="003258AA">
      <w:pPr>
        <w:rPr>
          <w:rFonts w:cstheme="minorHAnsi"/>
        </w:rPr>
      </w:pPr>
      <w:r w:rsidRPr="0062605C">
        <w:rPr>
          <w:rFonts w:cstheme="minorHAnsi"/>
        </w:rPr>
        <w:t>Conclusion</w:t>
      </w:r>
    </w:p>
    <w:p w14:paraId="4D244372" w14:textId="77777777" w:rsidR="003258AA" w:rsidRPr="0062605C" w:rsidRDefault="003258AA" w:rsidP="003258AA">
      <w:pPr>
        <w:rPr>
          <w:rStyle w:val="StyleUnderline"/>
          <w:rFonts w:eastAsiaTheme="majorEastAsia" w:cstheme="minorHAnsi"/>
        </w:rPr>
      </w:pPr>
      <w:r w:rsidRPr="0062605C">
        <w:rPr>
          <w:rFonts w:cstheme="minorHAnsi"/>
          <w:sz w:val="16"/>
        </w:rPr>
        <w:t>The Progressive Era involved massive protest, and a host of different explanations and proposed solutions for how to reconcile the inequalities of capitalism with the egalitarian commitments of a democracy. The ideas and institutions that stuck helped create the scaffolding for the legal reforms of the New Deal Era. That resolution of</w:t>
      </w:r>
      <w:r w:rsidRPr="0062605C">
        <w:rPr>
          <w:rStyle w:val="StyleUnderline"/>
          <w:rFonts w:eastAsiaTheme="majorEastAsia" w:cstheme="minorHAnsi"/>
        </w:rPr>
        <w:t xml:space="preserve"> </w:t>
      </w:r>
      <w:r w:rsidRPr="00BE3ACA">
        <w:rPr>
          <w:rStyle w:val="StyleUnderline"/>
          <w:rFonts w:eastAsiaTheme="majorEastAsia" w:cstheme="minorHAnsi"/>
          <w:highlight w:val="green"/>
        </w:rPr>
        <w:t xml:space="preserve">the labor question settled on </w:t>
      </w:r>
      <w:r w:rsidRPr="0062605C">
        <w:rPr>
          <w:rStyle w:val="StyleUnderline"/>
          <w:rFonts w:eastAsiaTheme="majorEastAsia" w:cstheme="minorHAnsi"/>
        </w:rPr>
        <w:t xml:space="preserve">one particular vision of </w:t>
      </w:r>
      <w:r w:rsidRPr="00BE3ACA">
        <w:rPr>
          <w:rStyle w:val="StyleUnderline"/>
          <w:rFonts w:eastAsiaTheme="majorEastAsia" w:cstheme="minorHAnsi"/>
          <w:highlight w:val="green"/>
        </w:rPr>
        <w:t>organized labor as a social good</w:t>
      </w:r>
      <w:r w:rsidRPr="0062605C">
        <w:rPr>
          <w:rStyle w:val="StyleUnderline"/>
          <w:rFonts w:eastAsiaTheme="majorEastAsia" w:cstheme="minorHAnsi"/>
        </w:rPr>
        <w:t>: organized labor would be an economic entity that would engage in economic conflict with employers, and, in turn, the strike would be an economic weapon rather than a political one</w:t>
      </w:r>
      <w:r w:rsidRPr="0062605C">
        <w:rPr>
          <w:rFonts w:cstheme="minorHAnsi"/>
          <w:sz w:val="16"/>
        </w:rPr>
        <w:t xml:space="preserve">. </w:t>
      </w:r>
      <w:r w:rsidRPr="00BE3ACA">
        <w:rPr>
          <w:rStyle w:val="StyleUnderline"/>
          <w:rFonts w:eastAsiaTheme="majorEastAsia" w:cstheme="minorHAnsi"/>
          <w:highlight w:val="green"/>
        </w:rPr>
        <w:t xml:space="preserve">That </w:t>
      </w:r>
      <w:r w:rsidRPr="0062605C">
        <w:rPr>
          <w:rStyle w:val="Emphasis"/>
          <w:rFonts w:asciiTheme="minorHAnsi" w:hAnsiTheme="minorHAnsi" w:cstheme="minorHAnsi"/>
        </w:rPr>
        <w:t xml:space="preserve">vision of labor </w:t>
      </w:r>
      <w:r w:rsidRPr="00BE3ACA">
        <w:rPr>
          <w:rStyle w:val="Emphasis"/>
          <w:rFonts w:asciiTheme="minorHAnsi" w:hAnsiTheme="minorHAnsi" w:cstheme="minorHAnsi"/>
          <w:highlight w:val="green"/>
        </w:rPr>
        <w:t>proved insufficient</w:t>
      </w:r>
      <w:r w:rsidRPr="00BE3ACA">
        <w:rPr>
          <w:rStyle w:val="StyleUnderline"/>
          <w:rFonts w:eastAsiaTheme="majorEastAsia" w:cstheme="minorHAnsi"/>
          <w:highlight w:val="green"/>
        </w:rPr>
        <w:t xml:space="preserve"> to counter </w:t>
      </w:r>
      <w:r w:rsidRPr="0062605C">
        <w:rPr>
          <w:rStyle w:val="StyleUnderline"/>
          <w:rFonts w:eastAsiaTheme="majorEastAsia" w:cstheme="minorHAnsi"/>
        </w:rPr>
        <w:t xml:space="preserve">the </w:t>
      </w:r>
      <w:r w:rsidRPr="00BE3ACA">
        <w:rPr>
          <w:rStyle w:val="StyleUnderline"/>
          <w:rFonts w:eastAsiaTheme="majorEastAsia" w:cstheme="minorHAnsi"/>
          <w:highlight w:val="green"/>
        </w:rPr>
        <w:t>challenges of the neoliberal period</w:t>
      </w:r>
      <w:r w:rsidRPr="0062605C">
        <w:rPr>
          <w:rStyle w:val="StyleUnderline"/>
          <w:rFonts w:eastAsiaTheme="majorEastAsia" w:cstheme="minorHAnsi"/>
        </w:rPr>
        <w:t>.</w:t>
      </w:r>
    </w:p>
    <w:p w14:paraId="033C52FF" w14:textId="77777777" w:rsidR="003258AA" w:rsidRPr="0062605C" w:rsidRDefault="003258AA" w:rsidP="003258AA">
      <w:pPr>
        <w:rPr>
          <w:rFonts w:cstheme="minorHAnsi"/>
          <w:sz w:val="16"/>
        </w:rPr>
      </w:pPr>
      <w:r w:rsidRPr="0062605C">
        <w:rPr>
          <w:rStyle w:val="StyleUnderline"/>
          <w:rFonts w:eastAsiaTheme="majorEastAsia" w:cstheme="minorHAnsi"/>
        </w:rPr>
        <w:t xml:space="preserve">How we understand </w:t>
      </w:r>
      <w:r w:rsidRPr="00BE3ACA">
        <w:rPr>
          <w:rStyle w:val="StyleUnderline"/>
          <w:rFonts w:eastAsiaTheme="majorEastAsia" w:cstheme="minorHAnsi"/>
          <w:highlight w:val="green"/>
        </w:rPr>
        <w:t xml:space="preserve">today’s “labor question” will inform the </w:t>
      </w:r>
      <w:r w:rsidRPr="00BE3ACA">
        <w:rPr>
          <w:rStyle w:val="Emphasis"/>
          <w:rFonts w:asciiTheme="minorHAnsi" w:hAnsiTheme="minorHAnsi" w:cstheme="minorHAnsi"/>
          <w:highlight w:val="green"/>
        </w:rPr>
        <w:t xml:space="preserve">next legal regime </w:t>
      </w:r>
      <w:r w:rsidRPr="0062605C">
        <w:rPr>
          <w:rStyle w:val="Emphasis"/>
          <w:rFonts w:asciiTheme="minorHAnsi" w:hAnsiTheme="minorHAnsi" w:cstheme="minorHAnsi"/>
        </w:rPr>
        <w:t>for labor</w:t>
      </w:r>
      <w:r w:rsidRPr="0062605C">
        <w:rPr>
          <w:rStyle w:val="StyleUnderline"/>
          <w:rFonts w:eastAsiaTheme="majorEastAsia" w:cstheme="minorHAnsi"/>
        </w:rPr>
        <w:t xml:space="preserve"> and whatever new normal it ushers in</w:t>
      </w:r>
      <w:r w:rsidRPr="0062605C">
        <w:rPr>
          <w:rFonts w:cstheme="minorHAnsi"/>
          <w:sz w:val="16"/>
        </w:rPr>
        <w:t xml:space="preserve">. It took economic devastation and protest to bring about the partial victory of the first New Deal. </w:t>
      </w:r>
      <w:r w:rsidRPr="0062605C">
        <w:rPr>
          <w:rStyle w:val="StyleUnderline"/>
          <w:rFonts w:eastAsiaTheme="majorEastAsia" w:cstheme="minorHAnsi"/>
        </w:rPr>
        <w:t xml:space="preserve">Workers across the country, including Minneapolis bus drivers, are now risking their livelihoods to </w:t>
      </w:r>
      <w:r w:rsidRPr="0062605C">
        <w:rPr>
          <w:rStyle w:val="Emphasis"/>
          <w:rFonts w:asciiTheme="minorHAnsi" w:hAnsiTheme="minorHAnsi" w:cstheme="minorHAnsi"/>
        </w:rPr>
        <w:t>bring about something better</w:t>
      </w:r>
      <w:r w:rsidRPr="0062605C">
        <w:rPr>
          <w:rFonts w:cstheme="minorHAnsi"/>
          <w:sz w:val="16"/>
        </w:rPr>
        <w:t>.206</w:t>
      </w:r>
    </w:p>
    <w:p w14:paraId="3C48A74D" w14:textId="77777777" w:rsidR="003258AA" w:rsidRPr="0062605C" w:rsidRDefault="003258AA" w:rsidP="003258AA">
      <w:pPr>
        <w:rPr>
          <w:rFonts w:cstheme="minorHAnsi"/>
          <w:sz w:val="16"/>
        </w:rPr>
      </w:pPr>
    </w:p>
    <w:p w14:paraId="4A470453" w14:textId="77777777" w:rsidR="003258AA" w:rsidRPr="00BF0E0F" w:rsidRDefault="003258AA" w:rsidP="003258AA"/>
    <w:p w14:paraId="217DBC58" w14:textId="77777777" w:rsidR="003258AA" w:rsidRDefault="003258AA" w:rsidP="003258AA">
      <w:pPr>
        <w:pStyle w:val="Heading2"/>
      </w:pPr>
      <w:r>
        <w:t>CASE</w:t>
      </w:r>
    </w:p>
    <w:p w14:paraId="6FAF4DCA" w14:textId="77777777" w:rsidR="003258AA" w:rsidRDefault="003258AA" w:rsidP="003258AA">
      <w:pPr>
        <w:pStyle w:val="Heading3"/>
      </w:pPr>
      <w:r>
        <w:t>AT: Necropolitics---1NC</w:t>
      </w:r>
    </w:p>
    <w:p w14:paraId="334825B6" w14:textId="77777777" w:rsidR="003258AA" w:rsidRPr="003A43BF" w:rsidRDefault="003258AA" w:rsidP="003258AA">
      <w:pPr>
        <w:pStyle w:val="Heading4"/>
        <w:rPr>
          <w:rFonts w:cs="Calibri"/>
        </w:rPr>
      </w:pPr>
      <w:r w:rsidRPr="003A43BF">
        <w:rPr>
          <w:rFonts w:cs="Calibri"/>
        </w:rPr>
        <w:t xml:space="preserve">Necropolitics is </w:t>
      </w:r>
      <w:r w:rsidRPr="003A43BF">
        <w:rPr>
          <w:rFonts w:cs="Calibri"/>
          <w:u w:val="single"/>
        </w:rPr>
        <w:t>wrong</w:t>
      </w:r>
      <w:r w:rsidRPr="003A43BF">
        <w:rPr>
          <w:rFonts w:cs="Calibri"/>
        </w:rPr>
        <w:t xml:space="preserve"> — it’s a </w:t>
      </w:r>
      <w:r w:rsidRPr="003A43BF">
        <w:rPr>
          <w:rFonts w:cs="Calibri"/>
          <w:u w:val="single"/>
        </w:rPr>
        <w:t>violent oversimplification</w:t>
      </w:r>
    </w:p>
    <w:p w14:paraId="71DB7D2C" w14:textId="77777777" w:rsidR="003258AA" w:rsidRPr="003A43BF" w:rsidRDefault="003258AA" w:rsidP="003258AA">
      <w:r w:rsidRPr="003A43BF">
        <w:rPr>
          <w:rStyle w:val="Style13ptBold"/>
        </w:rPr>
        <w:t>Mitropoulos 5</w:t>
      </w:r>
      <w:r w:rsidRPr="003A43BF">
        <w:t xml:space="preserve">, Professor of Sociology at the University of London, Ph.D. in Sociology from La Trobe University (Angela Mitropoulos, 10-16-2005, "Necropolitics" Blog So Me, Accessible Online at </w:t>
      </w:r>
      <w:hyperlink r:id="rId5" w:history="1">
        <w:r w:rsidRPr="003A43BF">
          <w:rPr>
            <w:rStyle w:val="Hyperlink"/>
          </w:rPr>
          <w:t>http://archive.blogsome.com/2005/10/16/necropolitics-war/</w:t>
        </w:r>
      </w:hyperlink>
      <w:r w:rsidRPr="003A43BF">
        <w:rPr>
          <w:rStyle w:val="Hyperlink"/>
        </w:rPr>
        <w:t>)</w:t>
      </w:r>
    </w:p>
    <w:p w14:paraId="0C5DFAD2" w14:textId="77777777" w:rsidR="003258AA" w:rsidRPr="00F668E6" w:rsidRDefault="003258AA" w:rsidP="003258AA">
      <w:pPr>
        <w:rPr>
          <w:b/>
          <w:iCs/>
          <w:u w:val="single"/>
        </w:rPr>
      </w:pPr>
      <w:r w:rsidRPr="003A43BF">
        <w:rPr>
          <w:rStyle w:val="StyleUnderline"/>
          <w:highlight w:val="cyan"/>
        </w:rPr>
        <w:t>Mbembe concludes</w:t>
      </w:r>
      <w:r w:rsidRPr="003A43BF">
        <w:rPr>
          <w:rStyle w:val="StyleUnderline"/>
        </w:rPr>
        <w:t> the essay </w:t>
      </w:r>
      <w:r w:rsidRPr="003A43BF">
        <w:rPr>
          <w:rStyle w:val="StyleUnderline"/>
          <w:highlight w:val="cyan"/>
        </w:rPr>
        <w:t>by arguing</w:t>
      </w:r>
      <w:r w:rsidRPr="003A43BF">
        <w:rPr>
          <w:rStyle w:val="StyleUnderline"/>
        </w:rPr>
        <w:t xml:space="preserve"> that the concept of biopolitics might be better replaced with </w:t>
      </w:r>
      <w:r w:rsidRPr="003A43BF">
        <w:rPr>
          <w:rStyle w:val="StyleUnderline"/>
          <w:highlight w:val="cyan"/>
        </w:rPr>
        <w:t>necropolitics</w:t>
      </w:r>
      <w:r w:rsidRPr="003A43BF">
        <w:rPr>
          <w:rStyle w:val="StyleUnderline"/>
        </w:rPr>
        <w:t>,</w:t>
      </w:r>
      <w:r w:rsidRPr="003A43BF">
        <w:t> </w:t>
      </w:r>
      <w:r w:rsidRPr="003A43BF">
        <w:rPr>
          <w:sz w:val="16"/>
          <w:szCs w:val="16"/>
        </w:rPr>
        <w:t>and he discusses suicide bombings at some length, in a pretty interesting way. But </w:t>
      </w:r>
      <w:r w:rsidRPr="003A43BF">
        <w:rPr>
          <w:rStyle w:val="StyleUnderline"/>
          <w:highlight w:val="cyan"/>
        </w:rPr>
        <w:t xml:space="preserve">I am not sure I would follow him there with respect to the question of bios versus necros. They </w:t>
      </w:r>
      <w:r w:rsidRPr="003A43BF">
        <w:rPr>
          <w:rStyle w:val="Emphasis"/>
          <w:highlight w:val="cyan"/>
        </w:rPr>
        <w:t>don’t seem</w:t>
      </w:r>
      <w:r w:rsidRPr="003A43BF">
        <w:rPr>
          <w:rStyle w:val="Emphasis"/>
        </w:rPr>
        <w:t xml:space="preserve"> to me </w:t>
      </w:r>
      <w:r w:rsidRPr="003A43BF">
        <w:rPr>
          <w:rStyle w:val="Emphasis"/>
          <w:highlight w:val="cyan"/>
        </w:rPr>
        <w:t>distinguishable</w:t>
      </w:r>
      <w:r w:rsidRPr="003A43BF">
        <w:rPr>
          <w:rStyle w:val="StyleUnderline"/>
          <w:highlight w:val="cyan"/>
        </w:rPr>
        <w:t>. The nexus between life and death politics is</w:t>
      </w:r>
      <w:r w:rsidRPr="003A43BF">
        <w:rPr>
          <w:rStyle w:val="StyleUnderline"/>
        </w:rPr>
        <w:t xml:space="preserve"> </w:t>
      </w:r>
      <w:r w:rsidRPr="003A43BF">
        <w:rPr>
          <w:rStyle w:val="Emphasis"/>
        </w:rPr>
        <w:t xml:space="preserve">surely </w:t>
      </w:r>
      <w:r w:rsidRPr="003A43BF">
        <w:rPr>
          <w:rStyle w:val="Emphasis"/>
          <w:highlight w:val="cyan"/>
        </w:rPr>
        <w:t>complicated</w:t>
      </w:r>
      <w:r w:rsidRPr="003A43BF">
        <w:rPr>
          <w:sz w:val="16"/>
        </w:rPr>
        <w:t xml:space="preserve"> not only </w:t>
      </w:r>
      <w:r w:rsidRPr="003A43BF">
        <w:rPr>
          <w:rStyle w:val="StyleUnderline"/>
          <w:highlight w:val="cyan"/>
        </w:rPr>
        <w:t>by ‘</w:t>
      </w:r>
      <w:r w:rsidRPr="003A43BF">
        <w:rPr>
          <w:rStyle w:val="Emphasis"/>
          <w:highlight w:val="cyan"/>
        </w:rPr>
        <w:t>the right to life’</w:t>
      </w:r>
      <w:r w:rsidRPr="003A43BF">
        <w:t> </w:t>
      </w:r>
      <w:r w:rsidRPr="003A43BF">
        <w:rPr>
          <w:sz w:val="16"/>
          <w:szCs w:val="16"/>
        </w:rPr>
        <w:t>(and the politics that attend it),</w:t>
      </w:r>
      <w:r w:rsidRPr="003A43BF">
        <w:rPr>
          <w:sz w:val="16"/>
        </w:rPr>
        <w:t> but also by the reorganisation of so-called health and welfare policies</w:t>
      </w:r>
      <w:r w:rsidRPr="003A43BF">
        <w:rPr>
          <w:sz w:val="16"/>
          <w:szCs w:val="16"/>
        </w:rPr>
        <w:t>, pharmacapitalism and its geopolitics, the proprietisation of genes, and so on.  But, maybe </w:t>
      </w:r>
      <w:r w:rsidRPr="003A43BF">
        <w:rPr>
          <w:sz w:val="16"/>
        </w:rPr>
        <w:t>more than that, I would be inclined to think the following</w:t>
      </w:r>
      <w:r w:rsidRPr="003A43BF">
        <w:rPr>
          <w:sz w:val="16"/>
          <w:szCs w:val="16"/>
        </w:rPr>
        <w:t xml:space="preserve"> (</w:t>
      </w:r>
      <w:r w:rsidRPr="003A43BF">
        <w:rPr>
          <w:sz w:val="16"/>
        </w:rPr>
        <w:t>the transition between the territorial state to a mobile war machine, as Mbembe puts it</w:t>
      </w:r>
      <w:r w:rsidRPr="003A43BF">
        <w:rPr>
          <w:sz w:val="16"/>
          <w:szCs w:val="16"/>
        </w:rPr>
        <w:t>)</w:t>
      </w:r>
      <w:r w:rsidRPr="003A43BF">
        <w:rPr>
          <w:sz w:val="16"/>
        </w:rPr>
        <w:t>through a more detailed discussion</w:t>
      </w:r>
      <w:r w:rsidRPr="003A43BF">
        <w:rPr>
          <w:sz w:val="16"/>
          <w:szCs w:val="16"/>
        </w:rPr>
        <w:t> </w:t>
      </w:r>
      <w:r w:rsidRPr="003A43BF">
        <w:rPr>
          <w:sz w:val="16"/>
        </w:rPr>
        <w:t>of </w:t>
      </w:r>
      <w:r w:rsidRPr="003A43BF">
        <w:rPr>
          <w:sz w:val="16"/>
          <w:szCs w:val="16"/>
        </w:rPr>
        <w:t>the </w:t>
      </w:r>
      <w:r w:rsidRPr="003A43BF">
        <w:rPr>
          <w:sz w:val="16"/>
        </w:rPr>
        <w:t>why</w:t>
      </w:r>
      <w:r w:rsidRPr="003A43BF">
        <w:rPr>
          <w:sz w:val="16"/>
          <w:szCs w:val="16"/>
        </w:rPr>
        <w:t> and how of so-called ‘failed </w:t>
      </w:r>
      <w:r w:rsidRPr="003A43BF">
        <w:rPr>
          <w:sz w:val="16"/>
        </w:rPr>
        <w:t>states</w:t>
      </w:r>
      <w:r w:rsidRPr="003A43BF">
        <w:rPr>
          <w:sz w:val="16"/>
          <w:szCs w:val="16"/>
        </w:rPr>
        <w:t>’ in relation to their inability to </w:t>
      </w:r>
      <w:r w:rsidRPr="003A43BF">
        <w:rPr>
          <w:sz w:val="16"/>
        </w:rPr>
        <w:t>give</w:t>
      </w:r>
      <w:r w:rsidRPr="003A43BF">
        <w:rPr>
          <w:sz w:val="16"/>
          <w:szCs w:val="16"/>
        </w:rPr>
        <w:t> effect to the </w:t>
      </w:r>
      <w:r w:rsidRPr="003A43BF">
        <w:rPr>
          <w:sz w:val="16"/>
        </w:rPr>
        <w:t>control over populations</w:t>
      </w:r>
      <w:r w:rsidRPr="003A43BF">
        <w:rPr>
          <w:sz w:val="16"/>
          <w:szCs w:val="16"/>
        </w:rPr>
        <w:t xml:space="preserve"> (and not simply resources). </w:t>
      </w:r>
      <w:r w:rsidRPr="003A43BF">
        <w:rPr>
          <w:rStyle w:val="StyleUnderline"/>
          <w:highlight w:val="cyan"/>
        </w:rPr>
        <w:t>He talks about the ‘erosion’ of their ability to control, but there’s no discussion of what</w:t>
      </w:r>
      <w:r w:rsidRPr="003A43BF">
        <w:rPr>
          <w:rStyle w:val="StyleUnderline"/>
        </w:rPr>
        <w:t xml:space="preserve"> it </w:t>
      </w:r>
      <w:r w:rsidRPr="003A43BF">
        <w:rPr>
          <w:rStyle w:val="StyleUnderline"/>
          <w:highlight w:val="cyan"/>
        </w:rPr>
        <w:t>was</w:t>
      </w:r>
      <w:r w:rsidRPr="003A43BF">
        <w:rPr>
          <w:rStyle w:val="StyleUnderline"/>
        </w:rPr>
        <w:t xml:space="preserve"> that </w:t>
      </w:r>
      <w:r w:rsidRPr="003A43BF">
        <w:rPr>
          <w:rStyle w:val="StyleUnderline"/>
          <w:highlight w:val="cyan"/>
        </w:rPr>
        <w:t>eroded</w:t>
      </w:r>
      <w:r w:rsidRPr="003A43BF">
        <w:rPr>
          <w:rStyle w:val="StyleUnderline"/>
        </w:rPr>
        <w:t xml:space="preserve"> this</w:t>
      </w:r>
      <w:r w:rsidRPr="003A43BF">
        <w:rPr>
          <w:sz w:val="16"/>
          <w:szCs w:val="16"/>
        </w:rPr>
        <w:t>. </w:t>
      </w:r>
      <w:r w:rsidRPr="003A43BF">
        <w:rPr>
          <w:sz w:val="16"/>
        </w:rPr>
        <w:t>In that sense, </w:t>
      </w:r>
      <w:r w:rsidRPr="003A43BF">
        <w:rPr>
          <w:rStyle w:val="StyleUnderline"/>
          <w:highlight w:val="cyan"/>
        </w:rPr>
        <w:t>it’s left open to characterise this erosion in terms not of people’s struggles but of processes that occur ‘above their heads’</w:t>
      </w:r>
      <w:r w:rsidRPr="003A43BF">
        <w:t> </w:t>
      </w:r>
      <w:r w:rsidRPr="003A43BF">
        <w:rPr>
          <w:sz w:val="16"/>
          <w:szCs w:val="16"/>
        </w:rPr>
        <w:t>as it were. </w:t>
      </w:r>
      <w:r w:rsidRPr="003A43BF">
        <w:rPr>
          <w:rStyle w:val="StyleUnderline"/>
          <w:highlight w:val="cyan"/>
        </w:rPr>
        <w:t xml:space="preserve">Thereby </w:t>
      </w:r>
      <w:r w:rsidRPr="003A43BF">
        <w:rPr>
          <w:rStyle w:val="Emphasis"/>
          <w:highlight w:val="cyan"/>
        </w:rPr>
        <w:t>reducing them to objects</w:t>
      </w:r>
      <w:r w:rsidRPr="003A43BF">
        <w:rPr>
          <w:rStyle w:val="StyleUnderline"/>
          <w:highlight w:val="cyan"/>
        </w:rPr>
        <w:t xml:space="preserve"> of the war machines’ movements, but </w:t>
      </w:r>
      <w:r w:rsidRPr="003A43BF">
        <w:rPr>
          <w:rStyle w:val="Emphasis"/>
          <w:highlight w:val="cyan"/>
        </w:rPr>
        <w:t>not capable of movement themselves</w:t>
      </w:r>
      <w:r w:rsidRPr="003A43BF">
        <w:rPr>
          <w:rStyle w:val="StyleUnderline"/>
        </w:rPr>
        <w:t>. </w:t>
      </w:r>
    </w:p>
    <w:p w14:paraId="0C6C0B1B" w14:textId="77777777" w:rsidR="003258AA" w:rsidRDefault="003258AA" w:rsidP="003258AA"/>
    <w:p w14:paraId="27F2C2DB" w14:textId="77777777" w:rsidR="003258AA" w:rsidRDefault="003258AA" w:rsidP="003258AA"/>
    <w:p w14:paraId="272A204E" w14:textId="77777777" w:rsidR="003258AA" w:rsidRPr="00C37F78" w:rsidRDefault="003258AA" w:rsidP="003258AA">
      <w:pPr>
        <w:pStyle w:val="Heading4"/>
      </w:pPr>
      <w:r>
        <w:t>AFF concedes there are infinite alt causes they can’t solve---that’s 1AC…</w:t>
      </w:r>
    </w:p>
    <w:p w14:paraId="16261486" w14:textId="77777777" w:rsidR="003258AA" w:rsidRPr="002C7F74" w:rsidRDefault="003258AA" w:rsidP="003258AA">
      <w:pPr>
        <w:rPr>
          <w:rFonts w:eastAsia="Aptos"/>
        </w:rPr>
      </w:pPr>
      <w:r w:rsidRPr="002C7F74">
        <w:rPr>
          <w:rFonts w:eastAsia="Aptos"/>
          <w:b/>
          <w:bCs/>
          <w:sz w:val="26"/>
        </w:rPr>
        <w:t>Haskaj 18</w:t>
      </w:r>
      <w:r w:rsidRPr="002C7F74">
        <w:rPr>
          <w:rFonts w:eastAsia="Aptos"/>
        </w:rPr>
        <w:t xml:space="preserve"> (Fatmir Haskaj, University of California, Berkeley, “From biopower to necroeconomies: Neoliberalism, biopower and death economies,” </w:t>
      </w:r>
      <w:r w:rsidRPr="002C7F74">
        <w:rPr>
          <w:rFonts w:eastAsia="Aptos"/>
          <w:i/>
          <w:iCs/>
        </w:rPr>
        <w:t>Philosophy and Social Criticism</w:t>
      </w:r>
      <w:r w:rsidRPr="002C7F74">
        <w:rPr>
          <w:rFonts w:eastAsia="Aptos"/>
        </w:rPr>
        <w:t>, 2018, Vol. 44(10) 1148–1168)</w:t>
      </w:r>
    </w:p>
    <w:p w14:paraId="4DEE1765" w14:textId="77777777" w:rsidR="003258AA" w:rsidRDefault="003258AA" w:rsidP="003258AA">
      <w:pPr>
        <w:rPr>
          <w:rFonts w:eastAsia="Aptos"/>
          <w:sz w:val="16"/>
        </w:rPr>
      </w:pPr>
      <w:r w:rsidRPr="00C37F78">
        <w:rPr>
          <w:rFonts w:eastAsia="Aptos"/>
          <w:u w:val="single"/>
        </w:rPr>
        <w:t>The 21st century is marked by</w:t>
      </w:r>
      <w:r w:rsidRPr="00C37F78">
        <w:rPr>
          <w:rFonts w:eastAsia="Aptos"/>
          <w:sz w:val="16"/>
        </w:rPr>
        <w:t xml:space="preserve"> new technologies, gleaming cities and easy rapid consumerism. It is also, however, marked by </w:t>
      </w:r>
      <w:r w:rsidRPr="00C37F78">
        <w:rPr>
          <w:rFonts w:eastAsia="Aptos"/>
          <w:b/>
          <w:iCs/>
          <w:u w:val="single"/>
        </w:rPr>
        <w:t>polluted</w:t>
      </w:r>
      <w:r w:rsidRPr="00C37F78">
        <w:rPr>
          <w:rFonts w:eastAsia="Aptos"/>
          <w:u w:val="single"/>
        </w:rPr>
        <w:t xml:space="preserve"> and </w:t>
      </w:r>
      <w:r w:rsidRPr="00C37F78">
        <w:rPr>
          <w:rFonts w:eastAsia="Aptos"/>
          <w:b/>
          <w:iCs/>
          <w:u w:val="single"/>
        </w:rPr>
        <w:t>ravaged</w:t>
      </w:r>
      <w:r w:rsidRPr="00C37F78">
        <w:rPr>
          <w:rFonts w:eastAsia="Aptos"/>
          <w:u w:val="single"/>
        </w:rPr>
        <w:t xml:space="preserve"> </w:t>
      </w:r>
      <w:r w:rsidRPr="00C37F78">
        <w:rPr>
          <w:rFonts w:eastAsia="Aptos"/>
          <w:b/>
          <w:iCs/>
          <w:u w:val="single"/>
        </w:rPr>
        <w:t>parts</w:t>
      </w:r>
      <w:r w:rsidRPr="00C37F78">
        <w:rPr>
          <w:rFonts w:eastAsia="Aptos"/>
          <w:u w:val="single"/>
        </w:rPr>
        <w:t xml:space="preserve"> and </w:t>
      </w:r>
      <w:r w:rsidRPr="00C37F78">
        <w:rPr>
          <w:rFonts w:eastAsia="Aptos"/>
          <w:b/>
          <w:iCs/>
          <w:u w:val="single"/>
        </w:rPr>
        <w:t>peoples</w:t>
      </w:r>
      <w:r w:rsidRPr="00C37F78">
        <w:rPr>
          <w:rFonts w:eastAsia="Aptos"/>
          <w:u w:val="single"/>
        </w:rPr>
        <w:t xml:space="preserve"> of the world.</w:t>
      </w:r>
      <w:r w:rsidRPr="00C37F78">
        <w:rPr>
          <w:rFonts w:eastAsia="Aptos"/>
          <w:sz w:val="16"/>
        </w:rPr>
        <w:t xml:space="preserve"> The dichotomy of rich and poor, north and south, has received great attention, if little amelioration, over the past century and a half. This inequity has simply been called “capitalism” or “colonialism” or “globalization.” Yet most treatments and analyses of social inequities to date remain moored in the historic figures of each epoch of accumulation—namely, the slave and colonized native during the era of European expansion and empire, the alienated worker of 20th-century industrial capital, and most recently, the feminized worker of the global south. This focus upon living labor is important but should not serve as the limit of our understanding of capitalist expropriation and accumulation. Especially as </w:t>
      </w:r>
      <w:r w:rsidRPr="00C37F78">
        <w:rPr>
          <w:rFonts w:eastAsia="Aptos"/>
          <w:b/>
          <w:iCs/>
          <w:u w:val="single"/>
        </w:rPr>
        <w:t>death itself</w:t>
      </w:r>
      <w:r w:rsidRPr="00C37F78">
        <w:rPr>
          <w:rFonts w:eastAsia="Aptos"/>
          <w:u w:val="single"/>
        </w:rPr>
        <w:t xml:space="preserve"> has </w:t>
      </w:r>
      <w:r w:rsidRPr="00C37F78">
        <w:rPr>
          <w:rFonts w:eastAsia="Aptos"/>
          <w:b/>
          <w:iCs/>
          <w:u w:val="single"/>
        </w:rPr>
        <w:t>emerged</w:t>
      </w:r>
      <w:r w:rsidRPr="00C37F78">
        <w:rPr>
          <w:rFonts w:eastAsia="Aptos"/>
          <w:u w:val="single"/>
        </w:rPr>
        <w:t xml:space="preserve"> as a </w:t>
      </w:r>
      <w:r w:rsidRPr="00C37F78">
        <w:rPr>
          <w:rFonts w:eastAsia="Aptos"/>
          <w:b/>
          <w:iCs/>
          <w:u w:val="single"/>
        </w:rPr>
        <w:t>central activity</w:t>
      </w:r>
      <w:r w:rsidRPr="00C37F78">
        <w:rPr>
          <w:rFonts w:eastAsia="Aptos"/>
          <w:u w:val="single"/>
        </w:rPr>
        <w:t xml:space="preserve"> and </w:t>
      </w:r>
      <w:r w:rsidRPr="00C37F78">
        <w:rPr>
          <w:rFonts w:eastAsia="Aptos"/>
          <w:b/>
          <w:iCs/>
          <w:u w:val="single"/>
        </w:rPr>
        <w:t>commodity</w:t>
      </w:r>
      <w:r w:rsidRPr="00C37F78">
        <w:rPr>
          <w:rFonts w:eastAsia="Aptos"/>
          <w:sz w:val="16"/>
        </w:rPr>
        <w:t xml:space="preserve"> form and even the very source of value—</w:t>
      </w:r>
      <w:r w:rsidRPr="00C37F78">
        <w:rPr>
          <w:rFonts w:eastAsia="Aptos"/>
          <w:u w:val="single"/>
        </w:rPr>
        <w:t xml:space="preserve">a value beyond </w:t>
      </w:r>
      <w:r w:rsidRPr="00C37F78">
        <w:rPr>
          <w:rFonts w:eastAsia="Aptos"/>
          <w:b/>
          <w:iCs/>
          <w:u w:val="single"/>
        </w:rPr>
        <w:t>war profiteering</w:t>
      </w:r>
      <w:r w:rsidRPr="00C37F78">
        <w:rPr>
          <w:rFonts w:eastAsia="Aptos"/>
          <w:u w:val="single"/>
        </w:rPr>
        <w:t xml:space="preserve">, the </w:t>
      </w:r>
      <w:r w:rsidRPr="00C37F78">
        <w:rPr>
          <w:rFonts w:eastAsia="Aptos"/>
          <w:b/>
          <w:iCs/>
          <w:u w:val="single"/>
        </w:rPr>
        <w:t>military industrial complex</w:t>
      </w:r>
      <w:r w:rsidRPr="00C37F78">
        <w:rPr>
          <w:rFonts w:eastAsia="Aptos"/>
          <w:u w:val="single"/>
        </w:rPr>
        <w:t xml:space="preserve">, </w:t>
      </w:r>
      <w:r w:rsidRPr="00C37F78">
        <w:rPr>
          <w:rFonts w:eastAsia="Aptos"/>
          <w:b/>
          <w:iCs/>
          <w:u w:val="single"/>
        </w:rPr>
        <w:t>empire</w:t>
      </w:r>
      <w:r w:rsidRPr="00C37F78">
        <w:rPr>
          <w:rFonts w:eastAsia="Aptos"/>
          <w:sz w:val="16"/>
        </w:rPr>
        <w:t xml:space="preserve">, the mundane economies of the funeral and bereavement industry (Suzuki 2002) or the fragmented cadaver (Sharp 2001). Instead, </w:t>
      </w:r>
      <w:r w:rsidRPr="00C37F78">
        <w:rPr>
          <w:rFonts w:eastAsia="Aptos"/>
          <w:u w:val="single"/>
        </w:rPr>
        <w:t>value has permeated previously excluded social spaces that could not or would not be commodified</w:t>
      </w:r>
      <w:r w:rsidRPr="00C37F78">
        <w:rPr>
          <w:rFonts w:eastAsia="Aptos"/>
          <w:sz w:val="16"/>
        </w:rPr>
        <w:t xml:space="preserve">, and historically could not be spaces of capital accumulation. </w:t>
      </w:r>
      <w:r w:rsidRPr="00C37F78">
        <w:rPr>
          <w:rFonts w:eastAsia="Aptos"/>
          <w:b/>
          <w:iCs/>
          <w:u w:val="single"/>
        </w:rPr>
        <w:t>Death</w:t>
      </w:r>
      <w:r w:rsidRPr="00C37F78">
        <w:rPr>
          <w:rFonts w:eastAsia="Aptos"/>
          <w:sz w:val="16"/>
        </w:rPr>
        <w:t xml:space="preserve">—the loss of a human who possesses labor power, </w:t>
      </w:r>
      <w:r w:rsidRPr="00C37F78">
        <w:rPr>
          <w:rFonts w:eastAsia="Aptos"/>
          <w:u w:val="single"/>
        </w:rPr>
        <w:t xml:space="preserve">the very </w:t>
      </w:r>
      <w:r w:rsidRPr="00C37F78">
        <w:rPr>
          <w:rFonts w:eastAsia="Aptos"/>
          <w:b/>
          <w:iCs/>
          <w:u w:val="single"/>
        </w:rPr>
        <w:t>antithesis</w:t>
      </w:r>
      <w:r w:rsidRPr="00C37F78">
        <w:rPr>
          <w:rFonts w:eastAsia="Aptos"/>
          <w:u w:val="single"/>
        </w:rPr>
        <w:t xml:space="preserve"> of </w:t>
      </w:r>
      <w:r w:rsidRPr="00C37F78">
        <w:rPr>
          <w:rFonts w:eastAsia="Aptos"/>
          <w:b/>
          <w:iCs/>
          <w:u w:val="single"/>
        </w:rPr>
        <w:t>living labor</w:t>
      </w:r>
      <w:r w:rsidRPr="00C37F78">
        <w:rPr>
          <w:rFonts w:eastAsia="Aptos"/>
          <w:sz w:val="16"/>
        </w:rPr>
        <w:t>—</w:t>
      </w:r>
      <w:r w:rsidRPr="00C37F78">
        <w:rPr>
          <w:rFonts w:eastAsia="Aptos"/>
          <w:u w:val="single"/>
        </w:rPr>
        <w:t>has</w:t>
      </w:r>
      <w:r w:rsidRPr="00C37F78">
        <w:rPr>
          <w:rFonts w:eastAsia="Aptos"/>
          <w:sz w:val="16"/>
        </w:rPr>
        <w:t xml:space="preserve"> thus </w:t>
      </w:r>
      <w:r w:rsidRPr="00C37F78">
        <w:rPr>
          <w:rFonts w:eastAsia="Aptos"/>
          <w:u w:val="single"/>
        </w:rPr>
        <w:t xml:space="preserve">become a </w:t>
      </w:r>
      <w:r w:rsidRPr="00C37F78">
        <w:rPr>
          <w:rFonts w:eastAsia="Aptos"/>
          <w:b/>
          <w:iCs/>
          <w:u w:val="single"/>
        </w:rPr>
        <w:t>source of value</w:t>
      </w:r>
      <w:r w:rsidRPr="00C37F78">
        <w:rPr>
          <w:rFonts w:eastAsia="Aptos"/>
          <w:sz w:val="16"/>
        </w:rPr>
        <w:t xml:space="preserve">, particularly in spaces of uneven development such as the global south. </w:t>
      </w:r>
      <w:r w:rsidRPr="00C37F78">
        <w:rPr>
          <w:rFonts w:eastAsia="Aptos"/>
          <w:u w:val="single"/>
        </w:rPr>
        <w:t>What was so shocking to some about the Balkan wars of the 1990s was that the linear modern progressive narrative that argued for a global convergence appeared hollow and empty as rape camps and mass killings again appeared in continental Europe</w:t>
      </w:r>
      <w:r w:rsidRPr="00C37F78">
        <w:rPr>
          <w:rFonts w:eastAsia="Aptos"/>
          <w:sz w:val="16"/>
        </w:rPr>
        <w:t xml:space="preserve">. And without the easy, convenient, and absolving explanation of a “mad” authoritarian ruler or the rise of fascism, commenters struggled to explain it all away. These </w:t>
      </w:r>
      <w:r w:rsidRPr="00C37F78">
        <w:rPr>
          <w:rFonts w:eastAsia="Aptos"/>
          <w:u w:val="single"/>
        </w:rPr>
        <w:t xml:space="preserve">spaces of uneven development, </w:t>
      </w:r>
      <w:r w:rsidRPr="00C37F78">
        <w:rPr>
          <w:rFonts w:eastAsia="Aptos"/>
          <w:b/>
          <w:iCs/>
          <w:u w:val="single"/>
        </w:rPr>
        <w:t>spaces</w:t>
      </w:r>
      <w:r w:rsidRPr="00C37F78">
        <w:rPr>
          <w:rFonts w:eastAsia="Aptos"/>
          <w:u w:val="single"/>
        </w:rPr>
        <w:t xml:space="preserve"> in which </w:t>
      </w:r>
      <w:r w:rsidRPr="00C37F78">
        <w:rPr>
          <w:rFonts w:eastAsia="Aptos"/>
          <w:b/>
          <w:iCs/>
          <w:u w:val="single"/>
        </w:rPr>
        <w:t>death</w:t>
      </w:r>
      <w:r w:rsidRPr="00C37F78">
        <w:rPr>
          <w:rFonts w:eastAsia="Aptos"/>
          <w:u w:val="single"/>
        </w:rPr>
        <w:t xml:space="preserve"> could not only be unleashed but form the </w:t>
      </w:r>
      <w:r w:rsidRPr="00C37F78">
        <w:rPr>
          <w:rFonts w:eastAsia="Aptos"/>
          <w:b/>
          <w:iCs/>
          <w:u w:val="single"/>
        </w:rPr>
        <w:t>very basis</w:t>
      </w:r>
      <w:r w:rsidRPr="00C37F78">
        <w:rPr>
          <w:rFonts w:eastAsia="Aptos"/>
          <w:u w:val="single"/>
        </w:rPr>
        <w:t xml:space="preserve"> of an </w:t>
      </w:r>
      <w:r w:rsidRPr="00C37F78">
        <w:rPr>
          <w:rFonts w:eastAsia="Aptos"/>
          <w:b/>
          <w:iCs/>
          <w:u w:val="single"/>
        </w:rPr>
        <w:t>economy</w:t>
      </w:r>
      <w:r w:rsidRPr="00C37F78">
        <w:rPr>
          <w:rFonts w:eastAsia="Aptos"/>
          <w:u w:val="single"/>
        </w:rPr>
        <w:t>, knocked at Europe’s doors</w:t>
      </w:r>
      <w:r w:rsidRPr="00C37F78">
        <w:rPr>
          <w:rFonts w:eastAsia="Aptos"/>
          <w:sz w:val="16"/>
        </w:rPr>
        <w:t xml:space="preserve">, disturbing the long and comfortable geography of empire that held at arm’s length the “savagery” of the “uncivilized” parts of the world (Ferguson 2006, 66). </w:t>
      </w:r>
      <w:r w:rsidRPr="00C37F78">
        <w:rPr>
          <w:rFonts w:eastAsia="Aptos"/>
          <w:b/>
          <w:iCs/>
          <w:u w:val="single"/>
        </w:rPr>
        <w:t>Death</w:t>
      </w:r>
      <w:r w:rsidRPr="00C37F78">
        <w:rPr>
          <w:rFonts w:eastAsia="Aptos"/>
          <w:u w:val="single"/>
        </w:rPr>
        <w:t xml:space="preserve"> as a </w:t>
      </w:r>
      <w:r w:rsidRPr="00C37F78">
        <w:rPr>
          <w:rFonts w:eastAsia="Aptos"/>
          <w:b/>
          <w:iCs/>
          <w:u w:val="single"/>
        </w:rPr>
        <w:t>source of value</w:t>
      </w:r>
      <w:r w:rsidRPr="00C37F78">
        <w:rPr>
          <w:rFonts w:eastAsia="Aptos"/>
          <w:u w:val="single"/>
        </w:rPr>
        <w:t xml:space="preserve"> marks a </w:t>
      </w:r>
      <w:r w:rsidRPr="00C37F78">
        <w:rPr>
          <w:rFonts w:eastAsia="Aptos"/>
          <w:b/>
          <w:iCs/>
          <w:u w:val="single"/>
        </w:rPr>
        <w:t>new space</w:t>
      </w:r>
      <w:r w:rsidRPr="00C37F78">
        <w:rPr>
          <w:rFonts w:eastAsia="Aptos"/>
          <w:u w:val="single"/>
        </w:rPr>
        <w:t xml:space="preserve"> in capital that exceeds the former limits identified under modernity</w:t>
      </w:r>
      <w:r w:rsidRPr="00C37F78">
        <w:rPr>
          <w:rFonts w:eastAsia="Aptos"/>
          <w:sz w:val="16"/>
        </w:rPr>
        <w:t xml:space="preserve"> (in the broad sense of the term) in which living labor is the primary source of value. </w:t>
      </w:r>
      <w:r w:rsidRPr="00C37F78">
        <w:rPr>
          <w:rFonts w:eastAsia="Aptos"/>
          <w:u w:val="single"/>
        </w:rPr>
        <w:t>This new space of capital</w:t>
      </w:r>
      <w:r w:rsidRPr="00C37F78">
        <w:rPr>
          <w:rFonts w:eastAsia="Aptos"/>
          <w:sz w:val="16"/>
        </w:rPr>
        <w:t xml:space="preserve">, I suggest, </w:t>
      </w:r>
      <w:r w:rsidRPr="00C37F78">
        <w:rPr>
          <w:rFonts w:eastAsia="Aptos"/>
          <w:u w:val="single"/>
        </w:rPr>
        <w:t>exceeds commodification</w:t>
      </w:r>
      <w:r w:rsidRPr="00C37F78">
        <w:rPr>
          <w:rFonts w:eastAsia="Aptos"/>
          <w:sz w:val="16"/>
        </w:rPr>
        <w:t xml:space="preserve">, </w:t>
      </w:r>
      <w:r w:rsidRPr="00C37F78">
        <w:rPr>
          <w:rFonts w:eastAsia="Aptos"/>
          <w:u w:val="single"/>
        </w:rPr>
        <w:t>entering instead the realm of equivalency and abstraction of all, including life and death</w:t>
      </w:r>
      <w:r w:rsidRPr="00C37F78">
        <w:rPr>
          <w:rFonts w:eastAsia="Aptos"/>
          <w:sz w:val="16"/>
        </w:rPr>
        <w:t xml:space="preserve">. My argument is that </w:t>
      </w:r>
      <w:r w:rsidRPr="00C37F78">
        <w:rPr>
          <w:rFonts w:eastAsia="Aptos"/>
          <w:u w:val="single"/>
        </w:rPr>
        <w:t xml:space="preserve">this is a </w:t>
      </w:r>
      <w:r w:rsidRPr="00C37F78">
        <w:rPr>
          <w:rFonts w:eastAsia="Aptos"/>
          <w:b/>
          <w:iCs/>
          <w:u w:val="single"/>
        </w:rPr>
        <w:t>direct product</w:t>
      </w:r>
      <w:r w:rsidRPr="00C37F78">
        <w:rPr>
          <w:rFonts w:eastAsia="Aptos"/>
          <w:u w:val="single"/>
        </w:rPr>
        <w:t xml:space="preserve"> of </w:t>
      </w:r>
      <w:r w:rsidRPr="00C37F78">
        <w:rPr>
          <w:rFonts w:eastAsia="Aptos"/>
          <w:b/>
          <w:iCs/>
          <w:u w:val="single"/>
        </w:rPr>
        <w:t>neoliberalism’s</w:t>
      </w:r>
      <w:r w:rsidRPr="00C37F78">
        <w:rPr>
          <w:rFonts w:eastAsia="Aptos"/>
          <w:u w:val="single"/>
        </w:rPr>
        <w:t xml:space="preserve"> tendency to marketize </w:t>
      </w:r>
      <w:r w:rsidRPr="00C37F78">
        <w:rPr>
          <w:rFonts w:eastAsia="Aptos"/>
          <w:b/>
          <w:iCs/>
          <w:u w:val="single"/>
        </w:rPr>
        <w:t>all</w:t>
      </w:r>
      <w:r w:rsidRPr="00C37F78">
        <w:rPr>
          <w:rFonts w:eastAsia="Aptos"/>
          <w:u w:val="single"/>
        </w:rPr>
        <w:t xml:space="preserve"> aspects of </w:t>
      </w:r>
      <w:r w:rsidRPr="00C37F78">
        <w:rPr>
          <w:rFonts w:eastAsia="Aptos"/>
          <w:b/>
          <w:iCs/>
          <w:u w:val="single"/>
        </w:rPr>
        <w:t>human activity</w:t>
      </w:r>
      <w:r w:rsidRPr="00C37F78">
        <w:rPr>
          <w:rFonts w:eastAsia="Aptos"/>
          <w:u w:val="single"/>
        </w:rPr>
        <w:t xml:space="preserve"> </w:t>
      </w:r>
      <w:r w:rsidRPr="00C37F78">
        <w:rPr>
          <w:rFonts w:eastAsia="Aptos"/>
          <w:sz w:val="16"/>
        </w:rPr>
        <w:t xml:space="preserve">and I maintain that </w:t>
      </w:r>
      <w:r w:rsidRPr="00C37F78">
        <w:rPr>
          <w:rFonts w:eastAsia="Aptos"/>
          <w:u w:val="single"/>
        </w:rPr>
        <w:t>this is a new space of capital that profits in killing and death,</w:t>
      </w:r>
      <w:r w:rsidRPr="00C37F78">
        <w:rPr>
          <w:rFonts w:eastAsia="Aptos"/>
          <w:sz w:val="16"/>
        </w:rPr>
        <w:t xml:space="preserve"> not to produce commodities, but </w:t>
      </w:r>
      <w:r w:rsidRPr="00C37F78">
        <w:rPr>
          <w:rFonts w:eastAsia="Aptos"/>
          <w:u w:val="single"/>
        </w:rPr>
        <w:t xml:space="preserve">as the </w:t>
      </w:r>
      <w:r w:rsidRPr="00C37F78">
        <w:rPr>
          <w:rFonts w:eastAsia="Aptos"/>
          <w:b/>
          <w:iCs/>
          <w:u w:val="single"/>
        </w:rPr>
        <w:t>commodity</w:t>
      </w:r>
      <w:r w:rsidRPr="00C37F78">
        <w:rPr>
          <w:rFonts w:eastAsia="Aptos"/>
          <w:u w:val="single"/>
        </w:rPr>
        <w:t xml:space="preserve"> itself—a </w:t>
      </w:r>
      <w:r w:rsidRPr="00C37F78">
        <w:rPr>
          <w:rFonts w:eastAsia="Aptos"/>
          <w:b/>
          <w:iCs/>
          <w:u w:val="single"/>
        </w:rPr>
        <w:t>necroeconomy</w:t>
      </w:r>
      <w:r w:rsidRPr="00C37F78">
        <w:rPr>
          <w:rFonts w:eastAsia="Aptos"/>
          <w:sz w:val="16"/>
        </w:rPr>
        <w:t xml:space="preserve">. The problem of the productive and positive ambition of biopower generating if not feeding off of its putative opposite has not gone unnoticed by social theorists and philosophers. The conventional understanding is that biopower optimizes, fosters and intensifies life in order to “make live” while being haunted by the specter of a vast geography of exclusion, annihilation and death. </w:t>
      </w:r>
      <w:r w:rsidRPr="00C37F78">
        <w:rPr>
          <w:rFonts w:eastAsia="Aptos"/>
          <w:u w:val="single"/>
        </w:rPr>
        <w:t>The conjuncture of life and death is central to any discussion of biopower whether ontological, historical, or ideological</w:t>
      </w:r>
      <w:r w:rsidRPr="00C37F78">
        <w:rPr>
          <w:rFonts w:eastAsia="Aptos"/>
          <w:sz w:val="16"/>
        </w:rPr>
        <w:t xml:space="preserve">, and reveals that what appears at first as a paradoxical and antithetical relationship is instead central to the biopolitical project. Yet, while death is always present, its positioning and effect differs not according to a historical telos beginning with the ancient regime’s sovereign negativity and ending with modernity’s positive intensification of “life.” If we did remain ensconced in that progressive narrative, then how could we make sense of contemporary geographies of death if not as an integral component to the logic of capital itself which intensifies biopower’s negative or positive tendency as a response to the market. When life is being “optimized,” as it was in the late 20th century, we can clearly understand these tendencies as the traditional notion of biopower. </w:t>
      </w:r>
      <w:r w:rsidRPr="00C37F78">
        <w:rPr>
          <w:rFonts w:eastAsia="Aptos"/>
          <w:u w:val="single"/>
        </w:rPr>
        <w:t xml:space="preserve">When the negative is the dominant mode of activity then we can think of it as a </w:t>
      </w:r>
      <w:r w:rsidRPr="00C37F78">
        <w:rPr>
          <w:rFonts w:eastAsia="Aptos"/>
          <w:b/>
          <w:iCs/>
          <w:u w:val="single"/>
        </w:rPr>
        <w:t>necroeconomy</w:t>
      </w:r>
      <w:r w:rsidRPr="00C37F78">
        <w:rPr>
          <w:rFonts w:eastAsia="Aptos"/>
          <w:u w:val="single"/>
        </w:rPr>
        <w:t xml:space="preserve">, a </w:t>
      </w:r>
      <w:r w:rsidRPr="00C37F78">
        <w:rPr>
          <w:rFonts w:eastAsia="Aptos"/>
          <w:b/>
          <w:iCs/>
          <w:u w:val="single"/>
        </w:rPr>
        <w:t>biopolitical intensification</w:t>
      </w:r>
      <w:r w:rsidRPr="00C37F78">
        <w:rPr>
          <w:rFonts w:eastAsia="Aptos"/>
          <w:u w:val="single"/>
        </w:rPr>
        <w:t xml:space="preserve"> of </w:t>
      </w:r>
      <w:r w:rsidRPr="00C37F78">
        <w:rPr>
          <w:rFonts w:eastAsia="Aptos"/>
          <w:b/>
          <w:iCs/>
          <w:u w:val="single"/>
        </w:rPr>
        <w:t>death</w:t>
      </w:r>
      <w:r w:rsidRPr="00C37F78">
        <w:rPr>
          <w:rFonts w:eastAsia="Aptos"/>
          <w:u w:val="single"/>
        </w:rPr>
        <w:t xml:space="preserve"> in the </w:t>
      </w:r>
      <w:r w:rsidRPr="00C37F78">
        <w:rPr>
          <w:rFonts w:eastAsia="Aptos"/>
          <w:b/>
          <w:iCs/>
          <w:u w:val="single"/>
        </w:rPr>
        <w:t>service of market forces</w:t>
      </w:r>
      <w:r w:rsidRPr="00C37F78">
        <w:rPr>
          <w:rFonts w:eastAsia="Aptos"/>
          <w:sz w:val="16"/>
        </w:rPr>
        <w:t xml:space="preserve">. In this article, I mark how </w:t>
      </w:r>
      <w:r w:rsidRPr="00C37F78">
        <w:rPr>
          <w:rFonts w:eastAsia="Aptos"/>
          <w:u w:val="single"/>
        </w:rPr>
        <w:t xml:space="preserve">the extraction of value from the masses and the accumulation of capital under neoliberalism extends the </w:t>
      </w:r>
      <w:r w:rsidRPr="00C37F78">
        <w:rPr>
          <w:rFonts w:eastAsia="Aptos"/>
          <w:b/>
          <w:iCs/>
          <w:u w:val="single"/>
        </w:rPr>
        <w:t>neoliberal subject</w:t>
      </w:r>
      <w:r w:rsidRPr="00C37F78">
        <w:rPr>
          <w:rFonts w:eastAsia="Aptos"/>
          <w:u w:val="single"/>
        </w:rPr>
        <w:t xml:space="preserve"> as an agent </w:t>
      </w:r>
      <w:r w:rsidRPr="00C37F78">
        <w:rPr>
          <w:rFonts w:eastAsia="Aptos"/>
          <w:b/>
          <w:iCs/>
          <w:u w:val="single"/>
        </w:rPr>
        <w:t>even unto death</w:t>
      </w:r>
      <w:r w:rsidRPr="00C37F78">
        <w:rPr>
          <w:rFonts w:eastAsia="Aptos"/>
          <w:sz w:val="16"/>
        </w:rPr>
        <w:t xml:space="preserve">, </w:t>
      </w:r>
      <w:r w:rsidRPr="00C37F78">
        <w:rPr>
          <w:rFonts w:eastAsia="Aptos"/>
          <w:b/>
          <w:iCs/>
          <w:u w:val="single"/>
        </w:rPr>
        <w:t>superceding living labor</w:t>
      </w:r>
      <w:r w:rsidRPr="00C37F78">
        <w:rPr>
          <w:rFonts w:eastAsia="Aptos"/>
          <w:u w:val="single"/>
        </w:rPr>
        <w:t xml:space="preserve"> as the </w:t>
      </w:r>
      <w:r w:rsidRPr="00C37F78">
        <w:rPr>
          <w:rFonts w:eastAsia="Aptos"/>
          <w:b/>
          <w:iCs/>
          <w:u w:val="single"/>
        </w:rPr>
        <w:t>sole repository of value</w:t>
      </w:r>
      <w:r w:rsidRPr="00C37F78">
        <w:rPr>
          <w:rFonts w:eastAsia="Aptos"/>
          <w:sz w:val="16"/>
        </w:rPr>
        <w:t xml:space="preserve">. I begin by briefly engaging the biopolitical trajectory already mapped by those theorists grappling with biopower’s negative tendency to produce death. Then, I explore neoliberalism as the condition under which death as an extension of biopower becomes the primary activity of the conjunctural space of capital and biopower procuring economies of death and death subjects. I thus conclude by demonstrating that </w:t>
      </w:r>
      <w:r w:rsidRPr="00C37F78">
        <w:rPr>
          <w:rFonts w:eastAsia="Aptos"/>
          <w:u w:val="single"/>
        </w:rPr>
        <w:t xml:space="preserve">the space in which neoliberalism extends the logic of capital is what </w:t>
      </w:r>
      <w:r w:rsidRPr="00C37F78">
        <w:rPr>
          <w:rFonts w:eastAsia="Aptos"/>
          <w:b/>
          <w:iCs/>
          <w:u w:val="single"/>
        </w:rPr>
        <w:t>produces necroeconomies</w:t>
      </w:r>
      <w:r w:rsidRPr="00C37F78">
        <w:rPr>
          <w:rFonts w:eastAsia="Aptos"/>
          <w:u w:val="single"/>
        </w:rPr>
        <w:t xml:space="preserve"> by extending the logic of equivalencies beyond the usual and familiar spaces of capital that are normalized and reified as formal and informal “economies” to the obfuscated zones of abandonment, </w:t>
      </w:r>
      <w:r w:rsidRPr="00C37F78">
        <w:rPr>
          <w:rFonts w:eastAsia="Aptos"/>
          <w:b/>
          <w:iCs/>
          <w:u w:val="single"/>
        </w:rPr>
        <w:t>genocide</w:t>
      </w:r>
      <w:r w:rsidRPr="00C37F78">
        <w:rPr>
          <w:rFonts w:eastAsia="Aptos"/>
          <w:u w:val="single"/>
        </w:rPr>
        <w:t xml:space="preserve"> and </w:t>
      </w:r>
      <w:r w:rsidRPr="00C37F78">
        <w:rPr>
          <w:rFonts w:eastAsia="Aptos"/>
          <w:b/>
          <w:iCs/>
          <w:u w:val="single"/>
        </w:rPr>
        <w:t>death</w:t>
      </w:r>
      <w:r w:rsidRPr="00C37F78">
        <w:rPr>
          <w:rFonts w:eastAsia="Aptos"/>
          <w:sz w:val="16"/>
        </w:rPr>
        <w:t xml:space="preserve">. Death as a quantum of value To begin, let us turn to a moment that </w:t>
      </w:r>
      <w:r w:rsidRPr="00C37F78">
        <w:rPr>
          <w:rFonts w:eastAsia="Aptos"/>
          <w:u w:val="single"/>
        </w:rPr>
        <w:t>many historians have identified as the beginnings of modern capitalism: the slave trade</w:t>
      </w:r>
      <w:r w:rsidRPr="00C37F78">
        <w:rPr>
          <w:rFonts w:eastAsia="Aptos"/>
          <w:sz w:val="16"/>
        </w:rPr>
        <w:t xml:space="preserve">. Over a three-day period, from November 29 to December 1, 1781, the captain of </w:t>
      </w:r>
      <w:r w:rsidRPr="00C37F78">
        <w:rPr>
          <w:rFonts w:eastAsia="Aptos"/>
          <w:u w:val="single"/>
        </w:rPr>
        <w:t>the ship Zong ordered 132 human beings thrown overboard while handcuffed</w:t>
      </w:r>
      <w:r w:rsidRPr="00C37F78">
        <w:rPr>
          <w:rFonts w:eastAsia="Aptos"/>
          <w:sz w:val="16"/>
        </w:rPr>
        <w:t xml:space="preserve">. Later, at trial, it would become known that </w:t>
      </w:r>
      <w:r w:rsidRPr="00C37F78">
        <w:rPr>
          <w:rFonts w:eastAsia="Aptos"/>
          <w:u w:val="single"/>
        </w:rPr>
        <w:t>those in power had calculated that the insured value of enslaved peoples as “lost property” would exceed the benefit of bringing them to port</w:t>
      </w:r>
      <w:r w:rsidRPr="00C37F78">
        <w:rPr>
          <w:rFonts w:eastAsia="Aptos"/>
          <w:sz w:val="16"/>
        </w:rPr>
        <w:t xml:space="preserve">. Most disturbingly, </w:t>
      </w:r>
      <w:r w:rsidRPr="00C37F78">
        <w:rPr>
          <w:rFonts w:eastAsia="Aptos"/>
          <w:u w:val="single"/>
        </w:rPr>
        <w:t>the court would agree with this cold, mathematical, rational and efficient assessment.</w:t>
      </w:r>
      <w:r w:rsidRPr="00C37F78">
        <w:rPr>
          <w:rFonts w:eastAsia="Aptos"/>
          <w:sz w:val="16"/>
        </w:rPr>
        <w:t xml:space="preserve"> </w:t>
      </w:r>
      <w:r w:rsidRPr="00C37F78">
        <w:rPr>
          <w:rFonts w:eastAsia="Aptos"/>
          <w:u w:val="single"/>
        </w:rPr>
        <w:t>The events on the Zong illustrate</w:t>
      </w:r>
      <w:r w:rsidRPr="00C37F78">
        <w:rPr>
          <w:rFonts w:eastAsia="Aptos"/>
          <w:sz w:val="16"/>
        </w:rPr>
        <w:t xml:space="preserve"> not only the brutality of slavery as a force that dehumanizes and commodifies but also </w:t>
      </w:r>
      <w:r w:rsidRPr="00C37F78">
        <w:rPr>
          <w:rFonts w:eastAsia="Aptos"/>
          <w:u w:val="single"/>
        </w:rPr>
        <w:t>capital’s hegemonic and global process of abstraction and equivalency in which human beings become convertible currency.</w:t>
      </w:r>
      <w:r w:rsidRPr="00C37F78">
        <w:rPr>
          <w:rFonts w:eastAsia="Aptos"/>
          <w:sz w:val="16"/>
        </w:rPr>
        <w:t xml:space="preserve"> </w:t>
      </w:r>
      <w:r w:rsidRPr="00C37F78">
        <w:rPr>
          <w:rFonts w:eastAsia="Aptos"/>
          <w:u w:val="single"/>
        </w:rPr>
        <w:t>The murdered Africans were</w:t>
      </w:r>
      <w:r w:rsidRPr="00C37F78">
        <w:rPr>
          <w:rFonts w:eastAsia="Aptos"/>
          <w:sz w:val="16"/>
        </w:rPr>
        <w:t xml:space="preserve"> not just “objects to be exchanged but ‘</w:t>
      </w:r>
      <w:r w:rsidRPr="00C37F78">
        <w:rPr>
          <w:rFonts w:eastAsia="Aptos"/>
          <w:u w:val="single"/>
        </w:rPr>
        <w:t>empty bearers’ of a real quantum of value</w:t>
      </w:r>
      <w:r w:rsidRPr="00C37F78">
        <w:rPr>
          <w:rFonts w:eastAsia="Aptos"/>
          <w:sz w:val="16"/>
        </w:rPr>
        <w:t xml:space="preserve"> [... ]” (Baucom 2005, 139). And it is </w:t>
      </w:r>
      <w:r w:rsidRPr="00C37F78">
        <w:rPr>
          <w:rFonts w:eastAsia="Aptos"/>
          <w:u w:val="single"/>
        </w:rPr>
        <w:t>this “quantum of value” that embodies the most disturbing</w:t>
      </w:r>
      <w:r w:rsidRPr="00C37F78">
        <w:rPr>
          <w:rFonts w:eastAsia="Aptos"/>
          <w:sz w:val="16"/>
        </w:rPr>
        <w:t xml:space="preserve"> and, and for the purposes of this paper, </w:t>
      </w:r>
      <w:r w:rsidRPr="00C37F78">
        <w:rPr>
          <w:rFonts w:eastAsia="Aptos"/>
          <w:u w:val="single"/>
        </w:rPr>
        <w:t>relevant tendency in which “through the metaphoric imagination of capital, death and the money form name one another as literal equivalents</w:t>
      </w:r>
      <w:r w:rsidRPr="00C37F78">
        <w:rPr>
          <w:rFonts w:eastAsia="Aptos"/>
          <w:sz w:val="16"/>
        </w:rPr>
        <w:t xml:space="preserve">” (2001, 62). Hence, </w:t>
      </w:r>
      <w:r w:rsidRPr="00C37F78">
        <w:rPr>
          <w:rFonts w:eastAsia="Aptos"/>
          <w:u w:val="single"/>
        </w:rPr>
        <w:t>it is not slavery that transforms human life into a pure abstraction that can be quantified, rather, it is the “</w:t>
      </w:r>
      <w:r w:rsidRPr="00C37F78">
        <w:rPr>
          <w:rFonts w:eastAsia="Aptos"/>
          <w:highlight w:val="green"/>
          <w:u w:val="single"/>
        </w:rPr>
        <w:t>imagination of capital</w:t>
      </w:r>
      <w:r w:rsidRPr="00C37F78">
        <w:rPr>
          <w:rFonts w:eastAsia="Aptos"/>
          <w:u w:val="single"/>
        </w:rPr>
        <w:t xml:space="preserve">” that </w:t>
      </w:r>
      <w:r w:rsidRPr="00C37F78">
        <w:rPr>
          <w:rFonts w:eastAsia="Aptos"/>
          <w:highlight w:val="green"/>
          <w:u w:val="single"/>
        </w:rPr>
        <w:t>converts labor, time, life</w:t>
      </w:r>
      <w:r w:rsidRPr="00C37F78">
        <w:rPr>
          <w:rFonts w:eastAsia="Aptos"/>
          <w:u w:val="single"/>
        </w:rPr>
        <w:t xml:space="preserve"> and in the case of the Zong, death itself </w:t>
      </w:r>
      <w:r w:rsidRPr="00C37F78">
        <w:rPr>
          <w:rFonts w:eastAsia="Aptos"/>
          <w:highlight w:val="green"/>
          <w:u w:val="single"/>
        </w:rPr>
        <w:t xml:space="preserve">into </w:t>
      </w:r>
      <w:r w:rsidRPr="00C37F78">
        <w:rPr>
          <w:rFonts w:eastAsia="Aptos"/>
          <w:u w:val="single"/>
        </w:rPr>
        <w:t xml:space="preserve">a quantum of </w:t>
      </w:r>
      <w:r w:rsidRPr="00C37F78">
        <w:rPr>
          <w:rFonts w:eastAsia="Aptos"/>
          <w:highlight w:val="green"/>
          <w:u w:val="single"/>
        </w:rPr>
        <w:t>value</w:t>
      </w:r>
      <w:r w:rsidRPr="00C37F78">
        <w:rPr>
          <w:rFonts w:eastAsia="Aptos"/>
          <w:sz w:val="16"/>
        </w:rPr>
        <w:t xml:space="preserve">. In the same sense that this moment can be read as a glimpse into the imagination of capital, it is also a glimpse into a necroeconomy, an economy based upon death. The value of death seems dismissively clear in historical examples like that of the Zong. But what of </w:t>
      </w:r>
      <w:r w:rsidRPr="00C37F78">
        <w:rPr>
          <w:rFonts w:eastAsia="Aptos"/>
          <w:u w:val="single"/>
        </w:rPr>
        <w:t>widespread death under late capitalism</w:t>
      </w:r>
      <w:r w:rsidRPr="00C37F78">
        <w:rPr>
          <w:rFonts w:eastAsia="Aptos"/>
          <w:sz w:val="16"/>
        </w:rPr>
        <w:t xml:space="preserve">? How can we understand the admonition to “let us never neglect this obvious macroscopic fact, made up of innumerable singular sites of suffering: </w:t>
      </w:r>
      <w:r w:rsidRPr="00C37F78">
        <w:rPr>
          <w:rFonts w:eastAsia="Aptos"/>
          <w:b/>
          <w:iCs/>
          <w:u w:val="single"/>
        </w:rPr>
        <w:t>no degree of progress</w:t>
      </w:r>
      <w:r w:rsidRPr="00C37F78">
        <w:rPr>
          <w:rFonts w:eastAsia="Aptos"/>
          <w:u w:val="single"/>
        </w:rPr>
        <w:t xml:space="preserve"> allows one to ignore that </w:t>
      </w:r>
      <w:r w:rsidRPr="00C37F78">
        <w:rPr>
          <w:rFonts w:eastAsia="Aptos"/>
          <w:b/>
          <w:iCs/>
          <w:u w:val="single"/>
        </w:rPr>
        <w:t>never before</w:t>
      </w:r>
      <w:r w:rsidRPr="00C37F78">
        <w:rPr>
          <w:rFonts w:eastAsia="Aptos"/>
          <w:u w:val="single"/>
        </w:rPr>
        <w:t xml:space="preserve">, in absolute figures, have so many men, women and children been </w:t>
      </w:r>
      <w:r w:rsidRPr="00C37F78">
        <w:rPr>
          <w:rFonts w:eastAsia="Aptos"/>
          <w:b/>
          <w:iCs/>
          <w:u w:val="single"/>
        </w:rPr>
        <w:t>subjugated</w:t>
      </w:r>
      <w:r w:rsidRPr="00C37F78">
        <w:rPr>
          <w:rFonts w:eastAsia="Aptos"/>
          <w:u w:val="single"/>
        </w:rPr>
        <w:t xml:space="preserve">, </w:t>
      </w:r>
      <w:r w:rsidRPr="00C37F78">
        <w:rPr>
          <w:rFonts w:eastAsia="Aptos"/>
          <w:b/>
          <w:iCs/>
          <w:u w:val="single"/>
        </w:rPr>
        <w:t>starved</w:t>
      </w:r>
      <w:r w:rsidRPr="00C37F78">
        <w:rPr>
          <w:rFonts w:eastAsia="Aptos"/>
          <w:u w:val="single"/>
        </w:rPr>
        <w:t xml:space="preserve"> or </w:t>
      </w:r>
      <w:r w:rsidRPr="00C37F78">
        <w:rPr>
          <w:rFonts w:eastAsia="Aptos"/>
          <w:b/>
          <w:iCs/>
          <w:u w:val="single"/>
        </w:rPr>
        <w:t>exterminated</w:t>
      </w:r>
      <w:r w:rsidRPr="00C37F78">
        <w:rPr>
          <w:rFonts w:eastAsia="Aptos"/>
          <w:u w:val="single"/>
        </w:rPr>
        <w:t xml:space="preserve"> on the earth</w:t>
      </w:r>
      <w:r w:rsidRPr="00C37F78">
        <w:rPr>
          <w:rFonts w:eastAsia="Aptos"/>
          <w:sz w:val="16"/>
        </w:rPr>
        <w:t xml:space="preserve">”? (Derrida 1994). I suggest we turn to neoliberalism’s ubiquitous parasitical imbrication with multiple economic and social systems, past and present, along with its hegemonic power to reformulate society along free-market rule (Peck 2013) as a condition for the creation of necroeconomies. Specifically, </w:t>
      </w:r>
      <w:r w:rsidRPr="00C37F78">
        <w:rPr>
          <w:rFonts w:eastAsia="Aptos"/>
          <w:u w:val="single"/>
        </w:rPr>
        <w:t>an everexpanding market logic that captures death as a component in a universal market economy while producing geographic distinctions which “appear to be what they are truly not</w:t>
      </w:r>
      <w:r w:rsidRPr="00C37F78">
        <w:rPr>
          <w:rFonts w:eastAsia="Aptos"/>
          <w:sz w:val="16"/>
        </w:rPr>
        <w:t xml:space="preserve">: mere historical residuals rather than actively reconstituted features within the capitalist mode of production” (Harvey 1982, 416). And further, </w:t>
      </w:r>
      <w:r w:rsidRPr="00C37F78">
        <w:rPr>
          <w:rFonts w:eastAsia="Aptos"/>
          <w:b/>
          <w:iCs/>
          <w:u w:val="single"/>
        </w:rPr>
        <w:t>wars</w:t>
      </w:r>
      <w:r w:rsidRPr="00C37F78">
        <w:rPr>
          <w:rFonts w:eastAsia="Aptos"/>
          <w:u w:val="single"/>
        </w:rPr>
        <w:t xml:space="preserve">, </w:t>
      </w:r>
      <w:r w:rsidRPr="00C37F78">
        <w:rPr>
          <w:rFonts w:eastAsia="Aptos"/>
          <w:b/>
          <w:iCs/>
          <w:u w:val="single"/>
        </w:rPr>
        <w:t>genocides</w:t>
      </w:r>
      <w:r w:rsidRPr="00C37F78">
        <w:rPr>
          <w:rFonts w:eastAsia="Aptos"/>
          <w:u w:val="single"/>
        </w:rPr>
        <w:t xml:space="preserve"> and now </w:t>
      </w:r>
      <w:r w:rsidRPr="00C37F78">
        <w:rPr>
          <w:rFonts w:eastAsia="Aptos"/>
          <w:b/>
          <w:iCs/>
          <w:u w:val="single"/>
        </w:rPr>
        <w:t>environmental engineering</w:t>
      </w:r>
      <w:r w:rsidRPr="00C37F78">
        <w:rPr>
          <w:rFonts w:eastAsia="Aptos"/>
          <w:sz w:val="16"/>
        </w:rPr>
        <w:t xml:space="preserve"> (global warming) </w:t>
      </w:r>
      <w:r w:rsidRPr="00C37F78">
        <w:rPr>
          <w:rFonts w:eastAsia="Aptos"/>
          <w:u w:val="single"/>
        </w:rPr>
        <w:t xml:space="preserve">produce </w:t>
      </w:r>
      <w:r w:rsidRPr="00C37F78">
        <w:rPr>
          <w:rFonts w:eastAsia="Aptos"/>
          <w:b/>
          <w:iCs/>
          <w:u w:val="single"/>
        </w:rPr>
        <w:t>death-subjects</w:t>
      </w:r>
      <w:r w:rsidRPr="00C37F78">
        <w:rPr>
          <w:rFonts w:eastAsia="Aptos"/>
          <w:u w:val="single"/>
        </w:rPr>
        <w:t xml:space="preserve"> that can be </w:t>
      </w:r>
      <w:r w:rsidRPr="00C37F78">
        <w:rPr>
          <w:rFonts w:eastAsia="Aptos"/>
          <w:b/>
          <w:iCs/>
          <w:u w:val="single"/>
        </w:rPr>
        <w:t>commodified</w:t>
      </w:r>
      <w:r w:rsidRPr="00C37F78">
        <w:rPr>
          <w:rFonts w:eastAsia="Aptos"/>
          <w:sz w:val="16"/>
        </w:rPr>
        <w:t xml:space="preserve"> within a global market. This is capital “encountering barriers within in its own nature,” which force it to produce new forms of geographical differentiation (ibid). So, let us expand Harvey’s concept, as capital expands in the face of barriers within its own nature, by posing that </w:t>
      </w:r>
      <w:r w:rsidRPr="00C37F78">
        <w:rPr>
          <w:rFonts w:eastAsia="Aptos"/>
          <w:u w:val="single"/>
        </w:rPr>
        <w:t>death under neoliberalism appears to be what it is truly not: mere war and tragedy rather than actively reconstituted features within the capitalist mode of productio</w:t>
      </w:r>
      <w:r w:rsidRPr="00C37F78">
        <w:rPr>
          <w:rFonts w:eastAsia="Aptos"/>
          <w:sz w:val="16"/>
        </w:rPr>
        <w:t xml:space="preserve">n, in other words, </w:t>
      </w:r>
      <w:r w:rsidRPr="00C37F78">
        <w:rPr>
          <w:rFonts w:eastAsia="Aptos"/>
          <w:u w:val="single"/>
        </w:rPr>
        <w:t>a new market of death</w:t>
      </w:r>
      <w:r w:rsidRPr="00C37F78">
        <w:rPr>
          <w:rFonts w:eastAsia="Aptos"/>
          <w:sz w:val="16"/>
        </w:rPr>
        <w:t xml:space="preserve">. The Zong massacre then appears not as an accident of the slave trade, or a particularly depraved crew, but rather a premonition of what economies would come to be under a particular form of capitalism. My thesis is not to be confused with several other “necro” and “thanato” theories that see death as significant to political, economic and juridical orders but not as an economy unto itself, a new type of economy with a novel form of labor. For instance, Banerjee’s colonial reading of economies of death, what he calls necro-capitalism, “is accumulation by dispossession and the creation of death worlds in colonial contexts” (Banerjee 2006). Specifically, Banerjee astutely argues that the global militarized industries form a kind of neo-colonial legal and social space that is oriented towards plunder and appropriation through violence. Another rendition focuses upon the necessity of death as the fundamental component of the free-market. In a Heideggerian flourish (Dasein, Being-towarddeath), death as a particular underpins the universality of exchange in a rereading of Adam Smith’s The Wealth of Nations (Montag 2005). Montag explores the unspoken premise of market capitalism as one of deliberate scarcity and exclusion that uses the power of the state as violence to create and maintain life-threatening poverty, compelling some populations to death, sacrificial lambs for the market. He writes “Thus alongside the figure of Homo Sacer, the one who may be killed with impunity, is another figure, one whose death is no doubt less spectacular than the first and is the object of no memorial or commemoration: he who with impunity may be allowed to die, slowly or quickly, in the name of the rationality and equilibrium of the market” (2005, 17). Both Banerjee and Montag extend Achille Membe’s analysis of necropolitics in which living people cease to be part of the normative social world, a type of existential political excess that opens them to be killed with impunity (Mbembe and Meintjes 2003). Nor is the immunological metaphor of thanatopolitics (Esposito 2008), in which some groups are targeted for elimination after being classified as pathological to the social body, capable of accounting for what I see as the key element under the current neoliberal moment— the monetization of death and its insertion into a regime of value, an economy. Only by resituating death and killing as part of a neoliberal regime can we begin to unravel the ways in which death and dying have become profitable ventures tied to an entire economy and logic. And that shift is about the labor of death-subjects. We may then think of subjectivities appearing under neoliberalism in two forms: living and dead. The former takes many forms, such as the enterprising citizen consumer (Ong 2006), data, genetic information, the womb and what has been generally termed as “biocapital” (Rose 2006)—the intersection between capitalisms and the life sciences (Collier and Ong 2005; Helmreich 2008; Rajan 2006; Vora 2008). Yet, the latter is singular in that </w:t>
      </w:r>
      <w:r w:rsidRPr="00C37F78">
        <w:rPr>
          <w:rFonts w:eastAsia="Aptos"/>
          <w:u w:val="single"/>
        </w:rPr>
        <w:t>death has become a commodity formed both as an activity</w:t>
      </w:r>
      <w:r w:rsidRPr="00C37F78">
        <w:rPr>
          <w:rFonts w:eastAsia="Aptos"/>
          <w:sz w:val="16"/>
        </w:rPr>
        <w:t xml:space="preserve"> (killing) and </w:t>
      </w:r>
      <w:r w:rsidRPr="00C37F78">
        <w:rPr>
          <w:rFonts w:eastAsia="Aptos"/>
          <w:u w:val="single"/>
        </w:rPr>
        <w:t>from the myriad of fragments of value produced and released in the death of a person</w:t>
      </w:r>
      <w:r w:rsidRPr="00C37F78">
        <w:rPr>
          <w:rFonts w:eastAsia="Aptos"/>
          <w:sz w:val="16"/>
        </w:rPr>
        <w:t xml:space="preserve">. There has already been a substantial body of work on the ways in which </w:t>
      </w:r>
      <w:r w:rsidRPr="00C37F78">
        <w:rPr>
          <w:rFonts w:eastAsia="Aptos"/>
          <w:u w:val="single"/>
        </w:rPr>
        <w:t>life and its management intersect as governmentality</w:t>
      </w:r>
      <w:r w:rsidRPr="00C37F78">
        <w:rPr>
          <w:rFonts w:eastAsia="Aptos"/>
          <w:sz w:val="16"/>
        </w:rPr>
        <w:t xml:space="preserve"> (Burchell et al. 1991; Lazzarato 2002; Nadesan 2010), </w:t>
      </w:r>
      <w:r w:rsidRPr="00C37F78">
        <w:rPr>
          <w:rFonts w:eastAsia="Aptos"/>
          <w:u w:val="single"/>
        </w:rPr>
        <w:t>the variegated subjectivities produced in the gaze of the panopticon</w:t>
      </w:r>
      <w:r w:rsidRPr="00C37F78">
        <w:rPr>
          <w:rFonts w:eastAsia="Aptos"/>
          <w:sz w:val="16"/>
        </w:rPr>
        <w:t xml:space="preserve"> (Foucault 2012) </w:t>
      </w:r>
      <w:r w:rsidRPr="00C37F78">
        <w:rPr>
          <w:rFonts w:eastAsia="Aptos"/>
          <w:u w:val="single"/>
        </w:rPr>
        <w:t>and the concern with life of biopolitics</w:t>
      </w:r>
      <w:r w:rsidRPr="00C37F78">
        <w:rPr>
          <w:rFonts w:eastAsia="Aptos"/>
          <w:sz w:val="16"/>
        </w:rPr>
        <w:t xml:space="preserve"> (Foucault 2010). Yet the subjects of governmentality belong to the old realm of living labor and the instrumental rationality of liberal or late capitalism (Jameson 1991). Foucault, “comes to a halt right at the threshold of a current revolution of the system which he never wanted to cross” (Baudrillard 1987, 16). Foucault’s eloquent discussion of power and the continuation of that tradition are important, and unlike Baudrillard who condemns it as “a magistral but obsolete theory,” (Baudrillard 1987, 34) I see it as a component of a neoliberalism but not the whole story. </w:t>
      </w:r>
      <w:r w:rsidRPr="00C37F78">
        <w:rPr>
          <w:rFonts w:eastAsia="Aptos"/>
          <w:u w:val="single"/>
        </w:rPr>
        <w:t>Unlike biopolitics</w:t>
      </w:r>
      <w:r w:rsidRPr="00C37F78">
        <w:rPr>
          <w:rFonts w:eastAsia="Aptos"/>
          <w:sz w:val="16"/>
        </w:rPr>
        <w:t xml:space="preserve">, which is the agglomeration of multiple forms of state-centered regulatory control over populations, groups and individuals that are oriented towards life and its productive capacities, </w:t>
      </w:r>
      <w:r w:rsidRPr="00C37F78">
        <w:rPr>
          <w:rFonts w:eastAsia="Aptos"/>
          <w:u w:val="single"/>
        </w:rPr>
        <w:t>necroeconomics includes populations in death and thereby extends the market past the historical limits of capital as physical organic commodities such as labor-power, human organs, and genome</w:t>
      </w:r>
      <w:r w:rsidRPr="00C37F78">
        <w:rPr>
          <w:rFonts w:eastAsia="Aptos"/>
          <w:sz w:val="16"/>
        </w:rPr>
        <w:t xml:space="preserve"> (or “biocapital”). This new space of capital incorporates as an economic force a realm formerly left to philosophers and theologians, what used to be considered the existential liminal space of being and non-being: death, the corpse, and by incorporating death into the market the old separation between the sacred and the profane is effaced. The secularization of the sacred and sacralization of the securely is a widely noted phenomenon. Religion embracing the “spiritual marketplace” (Roof 2001) such as televangelism, proselytizing as marketing, and faith as a brand (Einstein 2007) are all examples of sacralizations (Belk et al. 1989). </w:t>
      </w:r>
      <w:r w:rsidRPr="00C37F78">
        <w:rPr>
          <w:rFonts w:eastAsia="Aptos"/>
          <w:b/>
          <w:iCs/>
          <w:u w:val="single"/>
        </w:rPr>
        <w:t>Necroeconomies</w:t>
      </w:r>
      <w:r w:rsidRPr="00C37F78">
        <w:rPr>
          <w:rFonts w:eastAsia="Aptos"/>
          <w:sz w:val="16"/>
        </w:rPr>
        <w:t xml:space="preserve"> do more than invert the sacred and the secular; they </w:t>
      </w:r>
      <w:r w:rsidRPr="00C37F78">
        <w:rPr>
          <w:rFonts w:eastAsia="Aptos"/>
          <w:u w:val="single"/>
        </w:rPr>
        <w:t xml:space="preserve">change how value is produced and by whom, from </w:t>
      </w:r>
      <w:r w:rsidRPr="00C37F78">
        <w:rPr>
          <w:rFonts w:eastAsia="Aptos"/>
          <w:b/>
          <w:iCs/>
          <w:u w:val="single"/>
        </w:rPr>
        <w:t>living labor</w:t>
      </w:r>
      <w:r w:rsidRPr="00C37F78">
        <w:rPr>
          <w:rFonts w:eastAsia="Aptos"/>
          <w:u w:val="single"/>
        </w:rPr>
        <w:t xml:space="preserve"> to </w:t>
      </w:r>
      <w:r w:rsidRPr="00C37F78">
        <w:rPr>
          <w:rFonts w:eastAsia="Aptos"/>
          <w:b/>
          <w:iCs/>
          <w:u w:val="single"/>
        </w:rPr>
        <w:t>killing</w:t>
      </w:r>
      <w:r w:rsidRPr="00C37F78">
        <w:rPr>
          <w:rFonts w:eastAsia="Aptos"/>
          <w:u w:val="single"/>
        </w:rPr>
        <w:t xml:space="preserve"> and </w:t>
      </w:r>
      <w:r w:rsidRPr="00C37F78">
        <w:rPr>
          <w:rFonts w:eastAsia="Aptos"/>
          <w:b/>
          <w:iCs/>
          <w:u w:val="single"/>
        </w:rPr>
        <w:t>death</w:t>
      </w:r>
      <w:r w:rsidRPr="00C37F78">
        <w:rPr>
          <w:rFonts w:eastAsia="Aptos"/>
          <w:sz w:val="16"/>
        </w:rPr>
        <w:t xml:space="preserve">. </w:t>
      </w:r>
      <w:r w:rsidRPr="00C37F78">
        <w:rPr>
          <w:rFonts w:eastAsia="Aptos"/>
          <w:u w:val="single"/>
        </w:rPr>
        <w:t xml:space="preserve">From neoliberalism to necroeconomies </w:t>
      </w:r>
      <w:r w:rsidRPr="00C37F78">
        <w:rPr>
          <w:rFonts w:eastAsia="Aptos"/>
          <w:sz w:val="16"/>
        </w:rPr>
        <w:t xml:space="preserve">It is telling that recent critical discussions of neoliberalism have focused on the historical emergence of a particular pattern of economic and political rhetoric, practice and policy that has ushered in new regimes of brutal inequities to the sometimes forced but always </w:t>
      </w:r>
      <w:r w:rsidRPr="00C37F78">
        <w:rPr>
          <w:rFonts w:eastAsia="Aptos"/>
          <w:strike/>
          <w:sz w:val="16"/>
        </w:rPr>
        <w:t>deafening silence</w:t>
      </w:r>
      <w:r w:rsidRPr="00C37F78">
        <w:rPr>
          <w:rFonts w:eastAsia="Aptos"/>
          <w:sz w:val="16"/>
        </w:rPr>
        <w:t xml:space="preserve"> of the subjects upon whom it works. This shift, ideas justifying and catalyzing individual action and general economic and social policies (creating consent and acquiescence if not agreement), meets the classic definition of ideology. And neoliberalism does indeed constitute the ever-more dominant ideology dressed in economic theory and enacted as a politic. If we are to take one of neoliberalism’s more well-known critics, David Harvey’s, twofold point that </w:t>
      </w:r>
      <w:r w:rsidRPr="00C37F78">
        <w:rPr>
          <w:rFonts w:eastAsia="Aptos"/>
          <w:b/>
          <w:iCs/>
          <w:u w:val="single"/>
        </w:rPr>
        <w:t>neoliberalism</w:t>
      </w:r>
      <w:r w:rsidRPr="00C37F78">
        <w:rPr>
          <w:rFonts w:eastAsia="Aptos"/>
          <w:u w:val="single"/>
        </w:rPr>
        <w:t xml:space="preserve"> is both a </w:t>
      </w:r>
      <w:r w:rsidRPr="00C37F78">
        <w:rPr>
          <w:rFonts w:eastAsia="Aptos"/>
          <w:b/>
          <w:iCs/>
          <w:u w:val="single"/>
        </w:rPr>
        <w:t>cosmology</w:t>
      </w:r>
      <w:r w:rsidRPr="00C37F78">
        <w:rPr>
          <w:rFonts w:eastAsia="Aptos"/>
          <w:sz w:val="16"/>
        </w:rPr>
        <w:t>, “</w:t>
      </w:r>
      <w:r w:rsidRPr="00C37F78">
        <w:rPr>
          <w:rFonts w:eastAsia="Aptos"/>
          <w:u w:val="single"/>
        </w:rPr>
        <w:t>the common-sense way many of us interpret, live in and understand the world”</w:t>
      </w:r>
      <w:r w:rsidRPr="00C37F78">
        <w:rPr>
          <w:rFonts w:eastAsia="Aptos"/>
          <w:sz w:val="16"/>
        </w:rPr>
        <w:t xml:space="preserve"> (Harvey 2007, 3), </w:t>
      </w:r>
      <w:r w:rsidRPr="00C37F78">
        <w:rPr>
          <w:rFonts w:eastAsia="Aptos"/>
          <w:u w:val="single"/>
        </w:rPr>
        <w:t xml:space="preserve">and a </w:t>
      </w:r>
      <w:r w:rsidRPr="00C37F78">
        <w:rPr>
          <w:rFonts w:eastAsia="Aptos"/>
          <w:b/>
          <w:iCs/>
          <w:u w:val="single"/>
        </w:rPr>
        <w:t>methodology</w:t>
      </w:r>
      <w:r w:rsidRPr="00C37F78">
        <w:rPr>
          <w:rFonts w:eastAsia="Aptos"/>
          <w:sz w:val="16"/>
        </w:rPr>
        <w:t xml:space="preserve">, or revolutionary strategy, as Harvey channeling Gramsci notes when he writes that “consent and hegemony must be organized ahead of revolutionary action” (Harvey 2006, 16), then it becomes all too clear that </w:t>
      </w:r>
      <w:r w:rsidRPr="00C37F78">
        <w:rPr>
          <w:rFonts w:eastAsia="Aptos"/>
          <w:u w:val="single"/>
        </w:rPr>
        <w:t>what we have witnessed since the 1980s is not just a shift in the global economic system but the very logic of that system</w:t>
      </w:r>
      <w:r w:rsidRPr="00C37F78">
        <w:rPr>
          <w:rFonts w:eastAsia="Aptos"/>
          <w:sz w:val="16"/>
        </w:rPr>
        <w:t xml:space="preserve">. Further, </w:t>
      </w:r>
      <w:r w:rsidRPr="00C37F78">
        <w:rPr>
          <w:rFonts w:eastAsia="Aptos"/>
          <w:u w:val="single"/>
        </w:rPr>
        <w:t>this shift is the hegemonic reorganization of not just economic production but also socio-cultural production</w:t>
      </w:r>
      <w:r w:rsidRPr="00C37F78">
        <w:rPr>
          <w:rFonts w:eastAsia="Aptos"/>
          <w:sz w:val="16"/>
        </w:rPr>
        <w:t xml:space="preserve">. </w:t>
      </w:r>
      <w:r w:rsidRPr="00C37F78">
        <w:rPr>
          <w:rFonts w:eastAsia="Aptos"/>
          <w:u w:val="single"/>
        </w:rPr>
        <w:t>Neoliberalism</w:t>
      </w:r>
      <w:r w:rsidRPr="00C37F78">
        <w:rPr>
          <w:rFonts w:eastAsia="Aptos"/>
          <w:sz w:val="16"/>
        </w:rPr>
        <w:t xml:space="preserve"> is more than an old economic idea made new. It is not simply the old Marxist critique updated for the new millennia. It is more than traditional economic liberalism since it </w:t>
      </w:r>
      <w:r w:rsidRPr="00C37F78">
        <w:rPr>
          <w:rFonts w:eastAsia="Aptos"/>
          <w:u w:val="single"/>
        </w:rPr>
        <w:t>operates on and in different segments of the social domain in a different fashion</w:t>
      </w:r>
      <w:r w:rsidRPr="00C37F78">
        <w:rPr>
          <w:rFonts w:eastAsia="Aptos"/>
          <w:sz w:val="16"/>
        </w:rPr>
        <w:t xml:space="preserve">. For Harvey, </w:t>
      </w:r>
      <w:r w:rsidRPr="00C37F78">
        <w:rPr>
          <w:rFonts w:eastAsia="Aptos"/>
          <w:u w:val="single"/>
        </w:rPr>
        <w:t xml:space="preserve">the </w:t>
      </w:r>
      <w:r w:rsidRPr="00C37F78">
        <w:rPr>
          <w:rFonts w:eastAsia="Aptos"/>
          <w:b/>
          <w:iCs/>
          <w:u w:val="single"/>
        </w:rPr>
        <w:t>totalizing</w:t>
      </w:r>
      <w:r w:rsidRPr="00C37F78">
        <w:rPr>
          <w:rFonts w:eastAsia="Aptos"/>
          <w:u w:val="single"/>
        </w:rPr>
        <w:t xml:space="preserve"> economic logic of the </w:t>
      </w:r>
      <w:r w:rsidRPr="00C37F78">
        <w:rPr>
          <w:rFonts w:eastAsia="Aptos"/>
          <w:b/>
          <w:iCs/>
          <w:u w:val="single"/>
        </w:rPr>
        <w:t>neoliberalism</w:t>
      </w:r>
      <w:r w:rsidRPr="00C37F78">
        <w:rPr>
          <w:rFonts w:eastAsia="Aptos"/>
          <w:u w:val="single"/>
        </w:rPr>
        <w:t xml:space="preserve"> is essentially a </w:t>
      </w:r>
      <w:r w:rsidRPr="00C37F78">
        <w:rPr>
          <w:rFonts w:eastAsia="Aptos"/>
          <w:b/>
          <w:iCs/>
          <w:u w:val="single"/>
        </w:rPr>
        <w:t>revanchist class war</w:t>
      </w:r>
      <w:r w:rsidRPr="00C37F78">
        <w:rPr>
          <w:rFonts w:eastAsia="Aptos"/>
          <w:sz w:val="16"/>
        </w:rPr>
        <w:t xml:space="preserve"> </w:t>
      </w:r>
      <w:r w:rsidRPr="00C37F78">
        <w:rPr>
          <w:rFonts w:eastAsia="Aptos"/>
          <w:u w:val="single"/>
        </w:rPr>
        <w:t>in which the gains made by the middle and working classes over the 20th century have been speedily reversed with devastating effect and consequence</w:t>
      </w:r>
      <w:r w:rsidRPr="00C37F78">
        <w:rPr>
          <w:rFonts w:eastAsia="Aptos"/>
          <w:sz w:val="16"/>
        </w:rPr>
        <w:t>. While Harvey’s treatment of neoliberalism charts its history, “briefly,” by tracing the intellectual origins of neoliberalism and its reversal of what the 20th century theorist of political liberalism T. H. Marshall proclaimed all modern industrial democratic states would naturally gravitate toward: an increasingly humane, democratic and just state based upon the last and most universal form of enfranchisement, “social citizenship” (Marshall and Bottomore 1987), what we used to call the welfare state, instead, Harvey argues neoliberalism gives us the denial altogether of the promise of an ever-expanding civil, political and economic right. Rather, “</w:t>
      </w:r>
      <w:r w:rsidRPr="00C37F78">
        <w:rPr>
          <w:rFonts w:eastAsia="Aptos"/>
          <w:u w:val="single"/>
        </w:rPr>
        <w:t xml:space="preserve">we” are superseded by the right to the profit rate and capital accumulation. </w:t>
      </w:r>
      <w:r w:rsidRPr="00C37F78">
        <w:rPr>
          <w:rFonts w:eastAsia="Aptos"/>
          <w:sz w:val="16"/>
        </w:rPr>
        <w:t xml:space="preserve">Harvey’s treatment—from the intellectual origin of the idea of neoliberalism in think tanks such as the Institute for Economic Affairs in London and the University of Chicago, its intellectual popularization through publicly exalted economists such as Milton Friedman and Hayek, and its fledging deployment in the global south starting in 1973 with Pinochet’s Chile—all set the stage for the assault upon Keynesianism in the United States (Lee and Raban 1988) and rise of the New Right and Thatcherism in Britain (Green 1987; Kavanagh 1987; Marquand 1988) </w:t>
      </w:r>
      <w:r w:rsidRPr="00C37F78">
        <w:rPr>
          <w:rFonts w:eastAsia="Aptos"/>
          <w:u w:val="single"/>
        </w:rPr>
        <w:t>resulting in neoliberalism’s eventual ideological, if not technical, global triumph</w:t>
      </w:r>
      <w:r w:rsidRPr="00C37F78">
        <w:rPr>
          <w:rFonts w:eastAsia="Aptos"/>
          <w:sz w:val="16"/>
        </w:rPr>
        <w:t xml:space="preserve">. </w:t>
      </w:r>
      <w:r w:rsidRPr="00C37F78">
        <w:rPr>
          <w:rFonts w:eastAsia="Aptos"/>
          <w:u w:val="single"/>
        </w:rPr>
        <w:t>Even if all the world economies have not been liberalized, and even if all of the collective capital of the commons represented in the pension funds, utilities, ports, roads and natural resources have not been privatized, the idea that they should be</w:t>
      </w:r>
      <w:r w:rsidRPr="00C37F78">
        <w:rPr>
          <w:rFonts w:eastAsia="Aptos"/>
          <w:sz w:val="16"/>
        </w:rPr>
        <w:t xml:space="preserve">, or that they eventually will be, </w:t>
      </w:r>
      <w:r w:rsidRPr="00C37F78">
        <w:rPr>
          <w:rFonts w:eastAsia="Aptos"/>
          <w:u w:val="single"/>
        </w:rPr>
        <w:t>as an inevitable consequence of economic and social necessity, is the essence of neoliberalism’s success</w:t>
      </w:r>
      <w:r w:rsidRPr="00C37F78">
        <w:rPr>
          <w:rFonts w:eastAsia="Aptos"/>
          <w:sz w:val="16"/>
        </w:rPr>
        <w:t xml:space="preserve">. Forcing an acceptance or submission to a “society in which the inalienable rights of the individual (and, recall, corporations are defined as individuals before the law) to private property and the profit rate trump any other conception of inalienable rights you can think of” (Harvey 2006, 56). </w:t>
      </w:r>
      <w:r w:rsidRPr="00C37F78">
        <w:rPr>
          <w:rFonts w:eastAsia="Aptos"/>
          <w:u w:val="single"/>
        </w:rPr>
        <w:t>Neoliberalism</w:t>
      </w:r>
      <w:r w:rsidRPr="00C37F78">
        <w:rPr>
          <w:rFonts w:eastAsia="Aptos"/>
          <w:sz w:val="16"/>
        </w:rPr>
        <w:t xml:space="preserve">, however, </w:t>
      </w:r>
      <w:r w:rsidRPr="00C37F78">
        <w:rPr>
          <w:rFonts w:eastAsia="Aptos"/>
          <w:u w:val="single"/>
        </w:rPr>
        <w:t>is more than</w:t>
      </w:r>
      <w:r w:rsidRPr="00C37F78">
        <w:rPr>
          <w:rFonts w:eastAsia="Aptos"/>
          <w:sz w:val="16"/>
        </w:rPr>
        <w:t xml:space="preserve"> a set of “revanchist” </w:t>
      </w:r>
      <w:r w:rsidRPr="00C37F78">
        <w:rPr>
          <w:rFonts w:eastAsia="Aptos"/>
          <w:u w:val="single"/>
        </w:rPr>
        <w:t>government policies</w:t>
      </w:r>
      <w:r w:rsidRPr="00C37F78">
        <w:rPr>
          <w:rFonts w:eastAsia="Aptos"/>
          <w:sz w:val="16"/>
        </w:rPr>
        <w:t xml:space="preserve"> or set of economic principles and practices that enshrine the market and private property. </w:t>
      </w:r>
      <w:r w:rsidRPr="00C37F78">
        <w:rPr>
          <w:rFonts w:eastAsia="Aptos"/>
          <w:u w:val="single"/>
        </w:rPr>
        <w:t>It is also more than a new political regime based upon juridical decisionism, such as the permanent state of war or state of exception</w:t>
      </w:r>
      <w:r w:rsidRPr="00C37F78">
        <w:rPr>
          <w:rFonts w:eastAsia="Aptos"/>
          <w:sz w:val="16"/>
        </w:rPr>
        <w:t xml:space="preserve"> (Ong 2006). These are important moments in neoliberalism’s emergence and articulation but when liberated from old structuralist schema of state apparati, hegemony or intellectual vanguardism, </w:t>
      </w:r>
      <w:r w:rsidRPr="00C37F78">
        <w:rPr>
          <w:rFonts w:eastAsia="Aptos"/>
          <w:u w:val="single"/>
        </w:rPr>
        <w:t>it is a production of different kinds of space</w:t>
      </w:r>
      <w:r w:rsidRPr="00C37F78">
        <w:rPr>
          <w:rFonts w:eastAsia="Aptos"/>
          <w:sz w:val="16"/>
        </w:rPr>
        <w:t xml:space="preserve">, some of which are operating, at least on the surface, according to modernity’s proclaimed ideals and even intensifying those ideals, while other spaces are zones of abandonment (Biehl 2013). </w:t>
      </w:r>
      <w:r w:rsidRPr="00C37F78">
        <w:rPr>
          <w:rFonts w:eastAsia="Aptos"/>
          <w:u w:val="single"/>
        </w:rPr>
        <w:t>In some spaces it manifests as an intensification</w:t>
      </w:r>
      <w:r w:rsidRPr="00C37F78">
        <w:rPr>
          <w:rFonts w:eastAsia="Aptos"/>
          <w:sz w:val="16"/>
        </w:rPr>
        <w:t xml:space="preserve"> </w:t>
      </w:r>
      <w:r w:rsidRPr="00C37F78">
        <w:rPr>
          <w:rFonts w:eastAsia="Aptos"/>
          <w:u w:val="single"/>
        </w:rPr>
        <w:t>of consumption</w:t>
      </w:r>
      <w:r w:rsidRPr="00C37F78">
        <w:rPr>
          <w:rFonts w:eastAsia="Aptos"/>
          <w:sz w:val="16"/>
        </w:rPr>
        <w:t xml:space="preserve"> and private property, in other spaces as concentration camps, and each is </w:t>
      </w:r>
      <w:r w:rsidRPr="00C37F78">
        <w:rPr>
          <w:rFonts w:eastAsia="Aptos"/>
          <w:u w:val="single"/>
        </w:rPr>
        <w:t>strongly linked</w:t>
      </w:r>
      <w:r w:rsidRPr="00C37F78">
        <w:rPr>
          <w:rFonts w:eastAsia="Aptos"/>
          <w:sz w:val="16"/>
        </w:rPr>
        <w:t xml:space="preserve"> to one another </w:t>
      </w:r>
      <w:r w:rsidRPr="00C37F78">
        <w:rPr>
          <w:rFonts w:eastAsia="Aptos"/>
          <w:u w:val="single"/>
        </w:rPr>
        <w:t xml:space="preserve">via the same dominant </w:t>
      </w:r>
      <w:r w:rsidRPr="00C37F78">
        <w:rPr>
          <w:rFonts w:eastAsia="Aptos"/>
          <w:b/>
          <w:iCs/>
          <w:u w:val="single"/>
        </w:rPr>
        <w:t>logic of the market</w:t>
      </w:r>
      <w:r w:rsidRPr="00C37F78">
        <w:rPr>
          <w:rFonts w:eastAsia="Aptos"/>
          <w:sz w:val="16"/>
        </w:rPr>
        <w:t xml:space="preserve"> </w:t>
      </w:r>
      <w:r w:rsidRPr="00C37F78">
        <w:rPr>
          <w:rFonts w:eastAsia="Aptos"/>
          <w:u w:val="single"/>
        </w:rPr>
        <w:t xml:space="preserve">that permeates all social space producing new spaces of capital and a geography of death peopled by neoliberal subjects some of whom are “rational actors” and others who are “acted upon.” </w:t>
      </w:r>
      <w:r w:rsidRPr="00C37F78">
        <w:rPr>
          <w:rFonts w:eastAsia="Aptos"/>
          <w:sz w:val="16"/>
        </w:rPr>
        <w:t xml:space="preserve">In this patchy geography of uneven development, </w:t>
      </w:r>
      <w:r w:rsidRPr="00C37F78">
        <w:rPr>
          <w:rFonts w:eastAsia="Aptos"/>
          <w:u w:val="single"/>
        </w:rPr>
        <w:t xml:space="preserve">the </w:t>
      </w:r>
      <w:r w:rsidRPr="00C37F78">
        <w:rPr>
          <w:rFonts w:eastAsia="Aptos"/>
          <w:b/>
          <w:iCs/>
          <w:u w:val="single"/>
        </w:rPr>
        <w:t>abandoned</w:t>
      </w:r>
      <w:r w:rsidRPr="00C37F78">
        <w:rPr>
          <w:rFonts w:eastAsia="Aptos"/>
          <w:u w:val="single"/>
        </w:rPr>
        <w:t xml:space="preserve"> and </w:t>
      </w:r>
      <w:r w:rsidRPr="00C37F78">
        <w:rPr>
          <w:rFonts w:eastAsia="Aptos"/>
          <w:b/>
          <w:iCs/>
          <w:u w:val="single"/>
        </w:rPr>
        <w:t>targeted</w:t>
      </w:r>
      <w:r w:rsidRPr="00C37F78">
        <w:rPr>
          <w:rFonts w:eastAsia="Aptos"/>
          <w:u w:val="single"/>
        </w:rPr>
        <w:t xml:space="preserve"> are </w:t>
      </w:r>
      <w:r w:rsidRPr="00C37F78">
        <w:rPr>
          <w:rFonts w:eastAsia="Aptos"/>
          <w:b/>
          <w:iCs/>
          <w:u w:val="single"/>
        </w:rPr>
        <w:t>deathsubjects</w:t>
      </w:r>
      <w:r w:rsidRPr="00C37F78">
        <w:rPr>
          <w:rFonts w:eastAsia="Aptos"/>
          <w:sz w:val="16"/>
        </w:rPr>
        <w:t xml:space="preserve">. Their value is in their exclusion from the market as living labor or labor power. The historic calculation that surplus value is generated from the exploitation of an underclass, while still present in the factories of the global south, is not the activity of capital in these spaces of death. What is the work of a genocide? Or an </w:t>
      </w:r>
      <w:r w:rsidRPr="00C37F78">
        <w:rPr>
          <w:rFonts w:eastAsia="Aptos"/>
          <w:u w:val="single"/>
        </w:rPr>
        <w:t>environmental disaster such as climate change</w:t>
      </w:r>
      <w:r w:rsidRPr="00C37F78">
        <w:rPr>
          <w:rFonts w:eastAsia="Aptos"/>
          <w:sz w:val="16"/>
        </w:rPr>
        <w:t xml:space="preserve"> which, as Neil Smith reminds, </w:t>
      </w:r>
      <w:r w:rsidRPr="00C37F78">
        <w:rPr>
          <w:rFonts w:eastAsia="Aptos"/>
          <w:u w:val="single"/>
        </w:rPr>
        <w:t>is never just an accident or “natural disaster</w:t>
      </w:r>
      <w:r w:rsidRPr="00C37F78">
        <w:rPr>
          <w:rFonts w:eastAsia="Aptos"/>
          <w:sz w:val="16"/>
        </w:rPr>
        <w:t xml:space="preserve">”? What of the abandonment of swaths of humanity to starvation, disease and war? Harvey’s insights are both useful and important and I would like to extend them beyond the objective, quantitative or positivistic set of modalities, objects and areas, so as not to replicate the very logic that any investigation or critical engagement of neoliberalism seeks to counter. </w:t>
      </w:r>
      <w:r w:rsidRPr="00C37F78">
        <w:rPr>
          <w:rFonts w:eastAsia="Aptos"/>
          <w:u w:val="single"/>
        </w:rPr>
        <w:t>Neoliberalism</w:t>
      </w:r>
      <w:r w:rsidRPr="00C37F78">
        <w:rPr>
          <w:rFonts w:eastAsia="Aptos"/>
          <w:sz w:val="16"/>
        </w:rPr>
        <w:t xml:space="preserve"> does not come from a ruling elite, dominant class or state bureaucracy. Rather, it </w:t>
      </w:r>
      <w:r w:rsidRPr="00C37F78">
        <w:rPr>
          <w:rFonts w:eastAsia="Aptos"/>
          <w:u w:val="single"/>
        </w:rPr>
        <w:t xml:space="preserve">operates on the </w:t>
      </w:r>
      <w:r w:rsidRPr="00C37F78">
        <w:rPr>
          <w:rFonts w:eastAsia="Aptos"/>
          <w:b/>
          <w:iCs/>
          <w:u w:val="single"/>
        </w:rPr>
        <w:t>quotidian</w:t>
      </w:r>
      <w:r w:rsidRPr="00C37F78">
        <w:rPr>
          <w:rFonts w:eastAsia="Aptos"/>
          <w:u w:val="single"/>
        </w:rPr>
        <w:t xml:space="preserve">, </w:t>
      </w:r>
      <w:r w:rsidRPr="00C37F78">
        <w:rPr>
          <w:rFonts w:eastAsia="Aptos"/>
          <w:b/>
          <w:iCs/>
          <w:u w:val="single"/>
        </w:rPr>
        <w:t>mundane</w:t>
      </w:r>
      <w:r w:rsidRPr="00C37F78">
        <w:rPr>
          <w:rFonts w:eastAsia="Aptos"/>
          <w:u w:val="single"/>
        </w:rPr>
        <w:t xml:space="preserve"> level of the everyday</w:t>
      </w:r>
      <w:r w:rsidRPr="00C37F78">
        <w:rPr>
          <w:rFonts w:eastAsia="Aptos"/>
          <w:sz w:val="16"/>
        </w:rPr>
        <w:t xml:space="preserve"> (Luxton et al. 2010). </w:t>
      </w:r>
      <w:r w:rsidRPr="00C37F78">
        <w:rPr>
          <w:rFonts w:eastAsia="Aptos"/>
          <w:u w:val="single"/>
        </w:rPr>
        <w:t>It is in us and all around</w:t>
      </w:r>
      <w:r w:rsidRPr="00C37F78">
        <w:rPr>
          <w:rFonts w:eastAsia="Aptos"/>
          <w:sz w:val="16"/>
        </w:rPr>
        <w:t xml:space="preserve"> us, even if neoliberalism’s force comes from the structural and ideological realignments it is enacted on and through the individual, and it is at the level of the individual that it is sustained and replicated. </w:t>
      </w:r>
      <w:r w:rsidRPr="00C37F78">
        <w:rPr>
          <w:rFonts w:eastAsia="Aptos"/>
          <w:u w:val="single"/>
        </w:rPr>
        <w:t>The silence and acquiescence by which the majority of humanity has greeted increasing relative poverty, political marginalization, endless war, terrorism</w:t>
      </w:r>
      <w:r w:rsidRPr="00C37F78">
        <w:rPr>
          <w:rFonts w:eastAsia="Aptos"/>
          <w:sz w:val="16"/>
        </w:rPr>
        <w:t xml:space="preserve">, and the denial of what Henry Giroux (2011) calls the </w:t>
      </w:r>
      <w:r w:rsidRPr="00C37F78">
        <w:rPr>
          <w:rFonts w:eastAsia="Aptos"/>
          <w:strike/>
          <w:sz w:val="16"/>
        </w:rPr>
        <w:t>psychosis</w:t>
      </w:r>
      <w:r w:rsidRPr="00C37F78">
        <w:rPr>
          <w:rFonts w:eastAsia="Aptos"/>
          <w:sz w:val="16"/>
        </w:rPr>
        <w:t xml:space="preserve"> of individualization of the social, are due to this quotidian characteristic. It is the everyday experience of buying and selling, making economic decisions or calculations, that “maximize” what economists call “utility” (what most of us would refer to as happiness or pleasure) that is then transposed across the social domain that naturalizes a particular view of society as always and ultimately an economic marketplace. As well as reshaping our image of society as merely and always a market (you can buy love as well as death), it also determines both: a political ideal of how the state should look and act, what it should and should not do, and, most importantly, what its capacities and responsibilities are; and the core of human existence, who and increasingly what we are, and the ways in which we become value calculations. </w:t>
      </w:r>
      <w:r w:rsidRPr="00C37F78">
        <w:rPr>
          <w:rFonts w:eastAsia="Aptos"/>
          <w:u w:val="single"/>
        </w:rPr>
        <w:t>Neoliberalism</w:t>
      </w:r>
      <w:r w:rsidRPr="00C37F78">
        <w:rPr>
          <w:rFonts w:eastAsia="Aptos"/>
          <w:sz w:val="16"/>
        </w:rPr>
        <w:t xml:space="preserve"> then is an economic idea based upon an interpretation of laissez-faire economics in which austerity, deregulation, privatization, and public disinvestment are demanded. The erosion of the public-sector and wholesale transfer of assets, institutions, infrastructure and natural and collective resources into private hands is posited as ultimately more efficient and beneficial to society—and therefore necessary. The public good can only be met through privatization—from roads, to schools, to air and water. The “free-market” must be maintained, paradoxically, by the State which must be reduced to the bare minimum. But these large-scale structural mandates also work upon the individual, making a particular kind of subject. And as David Harvey</w:t>
      </w:r>
    </w:p>
    <w:p w14:paraId="420458CE" w14:textId="77777777" w:rsidR="003258AA" w:rsidRDefault="003258AA" w:rsidP="003258AA">
      <w:pPr>
        <w:rPr>
          <w:rFonts w:eastAsia="Aptos"/>
          <w:sz w:val="16"/>
        </w:rPr>
      </w:pPr>
    </w:p>
    <w:p w14:paraId="3157525C" w14:textId="77777777" w:rsidR="003258AA" w:rsidRDefault="003258AA" w:rsidP="003258AA">
      <w:pPr>
        <w:pStyle w:val="Heading4"/>
        <w:rPr>
          <w:rFonts w:eastAsia="Aptos"/>
        </w:rPr>
      </w:pPr>
      <w:r>
        <w:rPr>
          <w:rFonts w:eastAsia="Aptos"/>
        </w:rPr>
        <w:t>They concede individual modes can’t solve---the aff is that individual mode---that’s 1AC…</w:t>
      </w:r>
    </w:p>
    <w:p w14:paraId="7DFF56A1" w14:textId="77777777" w:rsidR="003258AA" w:rsidRPr="002C7F74" w:rsidRDefault="003258AA" w:rsidP="003258AA">
      <w:pPr>
        <w:rPr>
          <w:rFonts w:eastAsia="Aptos"/>
        </w:rPr>
      </w:pPr>
      <w:r w:rsidRPr="002C7F74">
        <w:rPr>
          <w:rFonts w:eastAsia="Aptos"/>
          <w:b/>
          <w:bCs/>
          <w:sz w:val="26"/>
        </w:rPr>
        <w:t>Kaukko et al 2021</w:t>
      </w:r>
      <w:r w:rsidRPr="002C7F74">
        <w:rPr>
          <w:rFonts w:eastAsia="Aptos"/>
        </w:rPr>
        <w:t xml:space="preserve"> (Mervi Kaukko, Stephen Kemmis, Hannu L.T Heikkinen, Tomi Kiilakoski, and Nick Haswell. “Learning to Survive amidst Nested Crises: Can the Coronavirus Pandemic Help Us Change Educational Practices to Prepare for the Impending Eco-Crisis?” 27 </w:t>
      </w:r>
      <w:r w:rsidRPr="002C7F74">
        <w:rPr>
          <w:rFonts w:eastAsia="Aptos"/>
          <w:i/>
          <w:iCs/>
        </w:rPr>
        <w:t>Environmental Education Research</w:t>
      </w:r>
      <w:r w:rsidRPr="002C7F74">
        <w:rPr>
          <w:rFonts w:eastAsia="Aptos"/>
        </w:rPr>
        <w:t> 1559–73. 11 Aug 2021. doi:10.1080/13504622.2021.1962809. kcv.)</w:t>
      </w:r>
    </w:p>
    <w:p w14:paraId="47AB5C11" w14:textId="77777777" w:rsidR="003258AA" w:rsidRPr="003B204C" w:rsidRDefault="003258AA" w:rsidP="003258AA">
      <w:pPr>
        <w:rPr>
          <w:rFonts w:eastAsia="Aptos"/>
          <w:sz w:val="16"/>
        </w:rPr>
      </w:pPr>
      <w:r w:rsidRPr="005C1C40">
        <w:rPr>
          <w:rFonts w:eastAsia="Aptos"/>
          <w:u w:val="single"/>
        </w:rPr>
        <w:t xml:space="preserve">Goals of </w:t>
      </w:r>
      <w:r w:rsidRPr="005C1C40">
        <w:rPr>
          <w:rFonts w:eastAsia="Aptos"/>
          <w:b/>
          <w:iCs/>
          <w:u w:val="single"/>
        </w:rPr>
        <w:t>education</w:t>
      </w:r>
      <w:r w:rsidRPr="005C1C40">
        <w:rPr>
          <w:rFonts w:eastAsia="Aptos"/>
          <w:u w:val="single"/>
        </w:rPr>
        <w:t xml:space="preserve"> are usually the product of stormy periods of contestation</w:t>
      </w:r>
      <w:r w:rsidRPr="005C1C40">
        <w:rPr>
          <w:rFonts w:eastAsia="Aptos"/>
          <w:sz w:val="16"/>
        </w:rPr>
        <w:t xml:space="preserve">, </w:t>
      </w:r>
      <w:r w:rsidRPr="005C1C40">
        <w:rPr>
          <w:rFonts w:eastAsia="Aptos"/>
          <w:u w:val="single"/>
        </w:rPr>
        <w:t>and</w:t>
      </w:r>
      <w:r w:rsidRPr="005C1C40">
        <w:rPr>
          <w:rFonts w:eastAsia="Aptos"/>
          <w:sz w:val="16"/>
        </w:rPr>
        <w:t xml:space="preserve">, once settled, </w:t>
      </w:r>
      <w:r w:rsidRPr="005C1C40">
        <w:rPr>
          <w:rFonts w:eastAsia="Aptos"/>
          <w:u w:val="single"/>
        </w:rPr>
        <w:t>there is resistance to reopening debate about them</w:t>
      </w:r>
      <w:r w:rsidRPr="005C1C40">
        <w:rPr>
          <w:rFonts w:eastAsia="Aptos"/>
          <w:sz w:val="16"/>
        </w:rPr>
        <w:t xml:space="preserve">. In the past (and in some places still today), the goals may have emphasised, for example, religious beliefs, nationalism or communitarian ideals. </w:t>
      </w:r>
      <w:r w:rsidRPr="005C1C40">
        <w:rPr>
          <w:rFonts w:eastAsia="Aptos"/>
          <w:u w:val="single"/>
        </w:rPr>
        <w:t xml:space="preserve">In most liberal democracies today, the goals include notions of preparing people for </w:t>
      </w:r>
      <w:r w:rsidRPr="005C1C40">
        <w:rPr>
          <w:rFonts w:eastAsia="Aptos"/>
          <w:b/>
          <w:iCs/>
          <w:u w:val="single"/>
        </w:rPr>
        <w:t>productive work</w:t>
      </w:r>
      <w:r w:rsidRPr="005C1C40">
        <w:rPr>
          <w:rFonts w:eastAsia="Aptos"/>
          <w:sz w:val="16"/>
        </w:rPr>
        <w:t xml:space="preserve">, and for active citizenship. These “horizons of significance” (Taylor, 1998) reflect, and are reflected by, the currently accepted ideals of what individuals and societies should desire (Värri, 2018). So, would it not seem prudent to choose the survival of human species as the horizon of significance for our contemporary era? Surely, </w:t>
      </w:r>
      <w:r w:rsidRPr="005C1C40">
        <w:rPr>
          <w:rFonts w:eastAsia="Aptos"/>
          <w:b/>
          <w:bCs/>
          <w:highlight w:val="green"/>
          <w:u w:val="single"/>
        </w:rPr>
        <w:t>fostering the human ability to respond to crises on a large scale cannot rely on the morality and will of some individuals</w:t>
      </w:r>
      <w:r w:rsidRPr="005C1C40">
        <w:rPr>
          <w:rFonts w:eastAsia="Aptos"/>
          <w:sz w:val="16"/>
        </w:rPr>
        <w:t xml:space="preserve">. We have seen that without time or capacity to process knowledge, individuals respond to crises with emotion and panic (Clarke, 2003; Žižek, 2020), which rarely leads to good outcomes. Alternatively, </w:t>
      </w:r>
      <w:r w:rsidRPr="005C1C40">
        <w:rPr>
          <w:rFonts w:eastAsia="Aptos"/>
          <w:u w:val="single"/>
        </w:rPr>
        <w:t>a crisis may cause positive changes in human practices, but things then ‘snap back’ to the old ways as the situation normalises</w:t>
      </w:r>
      <w:r w:rsidRPr="005C1C40">
        <w:rPr>
          <w:rFonts w:eastAsia="Aptos"/>
          <w:sz w:val="16"/>
        </w:rPr>
        <w:t xml:space="preserve"> (Bavel et al., 2020). Since we know this is how people may act in crises, </w:t>
      </w:r>
      <w:r w:rsidRPr="005C1C40">
        <w:rPr>
          <w:rFonts w:eastAsia="Aptos"/>
          <w:u w:val="single"/>
        </w:rPr>
        <w:t>we need</w:t>
      </w:r>
      <w:r w:rsidRPr="005C1C40">
        <w:rPr>
          <w:rFonts w:eastAsia="Aptos"/>
          <w:sz w:val="16"/>
        </w:rPr>
        <w:t xml:space="preserve"> institutionalised </w:t>
      </w:r>
      <w:r w:rsidRPr="005C1C40">
        <w:rPr>
          <w:rFonts w:eastAsia="Aptos"/>
          <w:u w:val="single"/>
        </w:rPr>
        <w:t xml:space="preserve">education committed to supporting rational, large-scale, and sustainable changes that are </w:t>
      </w:r>
      <w:r w:rsidRPr="005C1C40">
        <w:rPr>
          <w:rFonts w:eastAsia="Aptos"/>
          <w:b/>
          <w:iCs/>
          <w:u w:val="single"/>
        </w:rPr>
        <w:t>beneficial on a planetary level</w:t>
      </w:r>
      <w:r w:rsidRPr="005C1C40">
        <w:rPr>
          <w:rFonts w:eastAsia="Aptos"/>
          <w:sz w:val="16"/>
        </w:rPr>
        <w:t xml:space="preserve">2. We know changing education so it will be ‘good’ for all is a big task, as there is no obvious single way ‘up’ or ‘forward’ for cultures, economies, and societies, which could guide the transformation of the curricula of educational institutions in response to these crises. In fact, </w:t>
      </w:r>
      <w:r w:rsidRPr="005C1C40">
        <w:rPr>
          <w:rFonts w:eastAsia="Aptos"/>
          <w:u w:val="single"/>
        </w:rPr>
        <w:t>the classic upwards and onwards-narrative is a large part of our current problem</w:t>
      </w:r>
      <w:r w:rsidRPr="005C1C40">
        <w:rPr>
          <w:rFonts w:eastAsia="Aptos"/>
          <w:sz w:val="16"/>
        </w:rPr>
        <w:t xml:space="preserve">. Yet we see education as a promise to change some of the current practices, and this promise should be interpreted within an eco-social framework, with sustainability as its central aim. We note that </w:t>
      </w:r>
      <w:r w:rsidRPr="005C1C40">
        <w:rPr>
          <w:rFonts w:eastAsia="Aptos"/>
          <w:u w:val="single"/>
        </w:rPr>
        <w:t>sustainability may be at odds with some other possible aims, such as the goal of maximising profits</w:t>
      </w:r>
      <w:r w:rsidRPr="005C1C40">
        <w:rPr>
          <w:rFonts w:eastAsia="Aptos"/>
          <w:sz w:val="16"/>
        </w:rPr>
        <w:t xml:space="preserve"> (Andersson &amp; Öhman, 2016; Hursh et al., 2015; Nussbaum, 2016); </w:t>
      </w:r>
      <w:r w:rsidRPr="005C1C40">
        <w:rPr>
          <w:rFonts w:eastAsia="Aptos"/>
          <w:u w:val="single"/>
        </w:rPr>
        <w:t>just as</w:t>
      </w:r>
      <w:r w:rsidRPr="005C1C40">
        <w:rPr>
          <w:rFonts w:eastAsia="Aptos"/>
          <w:sz w:val="16"/>
        </w:rPr>
        <w:t xml:space="preserve"> the goal of </w:t>
      </w:r>
      <w:r w:rsidRPr="005C1C40">
        <w:rPr>
          <w:rFonts w:eastAsia="Aptos"/>
          <w:u w:val="single"/>
        </w:rPr>
        <w:t>fair distribution</w:t>
      </w:r>
      <w:r w:rsidRPr="005C1C40">
        <w:rPr>
          <w:rFonts w:eastAsia="Aptos"/>
          <w:sz w:val="16"/>
        </w:rPr>
        <w:t xml:space="preserve"> (Rawls, 1971) </w:t>
      </w:r>
      <w:r w:rsidRPr="005C1C40">
        <w:rPr>
          <w:rFonts w:eastAsia="Aptos"/>
          <w:u w:val="single"/>
        </w:rPr>
        <w:t>of wealth and wellbeing is at odds with the goal of ‘just acquisition’</w:t>
      </w:r>
      <w:r w:rsidRPr="005C1C40">
        <w:rPr>
          <w:rFonts w:eastAsia="Aptos"/>
          <w:sz w:val="16"/>
        </w:rPr>
        <w:t xml:space="preserve"> (Nozick, 1974) and reward for individual risk and effort. There are many such binaries. The </w:t>
      </w:r>
      <w:r w:rsidRPr="005C1C40">
        <w:rPr>
          <w:rFonts w:eastAsia="Aptos"/>
          <w:u w:val="single"/>
        </w:rPr>
        <w:t>task for education is</w:t>
      </w:r>
      <w:r w:rsidRPr="005C1C40">
        <w:rPr>
          <w:rFonts w:eastAsia="Aptos"/>
          <w:sz w:val="16"/>
        </w:rPr>
        <w:t xml:space="preserve"> always </w:t>
      </w:r>
      <w:r w:rsidRPr="005C1C40">
        <w:rPr>
          <w:rFonts w:eastAsia="Aptos"/>
          <w:u w:val="single"/>
        </w:rPr>
        <w:t>to find a dialectical resolution between the apparent binaries</w:t>
      </w:r>
      <w:r w:rsidRPr="005C1C40">
        <w:rPr>
          <w:rFonts w:eastAsia="Aptos"/>
          <w:sz w:val="16"/>
        </w:rPr>
        <w:t xml:space="preserve"> – </w:t>
      </w:r>
      <w:r w:rsidRPr="005C1C40">
        <w:rPr>
          <w:rFonts w:eastAsia="Aptos"/>
          <w:u w:val="single"/>
        </w:rPr>
        <w:t>to find a perspective from which both sides can be comprehended and acknowledged simultaneously</w:t>
      </w:r>
      <w:r w:rsidRPr="005C1C40">
        <w:rPr>
          <w:rFonts w:eastAsia="Aptos"/>
          <w:sz w:val="16"/>
        </w:rPr>
        <w:t xml:space="preserve"> (although sometimes the wisdom of Solomon3 might be required to resolve the choice). A further problem is that </w:t>
      </w:r>
      <w:r w:rsidRPr="005C1C40">
        <w:rPr>
          <w:rFonts w:eastAsia="Aptos"/>
          <w:u w:val="single"/>
        </w:rPr>
        <w:t>in times of crisis</w:t>
      </w:r>
      <w:r w:rsidRPr="005C1C40">
        <w:rPr>
          <w:rFonts w:eastAsia="Aptos"/>
          <w:sz w:val="16"/>
        </w:rPr>
        <w:t xml:space="preserve">, regardless of whether they are wars, financial crises, or ecological crises, </w:t>
      </w:r>
      <w:r w:rsidRPr="005C1C40">
        <w:rPr>
          <w:rFonts w:eastAsia="Aptos"/>
          <w:u w:val="single"/>
        </w:rPr>
        <w:t xml:space="preserve">there is a tendency for education to appear somehow irrelevant or unimportant </w:t>
      </w:r>
      <w:r w:rsidRPr="005C1C40">
        <w:rPr>
          <w:rFonts w:eastAsia="Aptos"/>
          <w:sz w:val="16"/>
        </w:rPr>
        <w:t xml:space="preserve">(Appadurai, 2020). People’s attention is focussed elsewhere, on the crisis. In our view, however, the situation should be the opposite; </w:t>
      </w:r>
      <w:r w:rsidRPr="005C1C40">
        <w:rPr>
          <w:rFonts w:eastAsia="Aptos"/>
          <w:u w:val="single"/>
        </w:rPr>
        <w:t>crises reveal fractures in our usual ways of understanding the world; our ordinary modes of life; our usual ways of relating to one another, and to the community of life on Earth, and to the Cosmos</w:t>
      </w:r>
      <w:r w:rsidRPr="005C1C40">
        <w:rPr>
          <w:rFonts w:eastAsia="Aptos"/>
          <w:sz w:val="16"/>
        </w:rPr>
        <w:t xml:space="preserve">. The response of governments to the Coronavirus crisis has revealed some deep flaws in the status quo ante. Recognising these flaws, there is some appetite for ensuring that the post-pandemic world will not ‘snap back’ to the status quo ante. Crises reveal that we need to change our existing understandings, modes of action, and ways of relating to others and the world. We need to unlearn, re-learn and learn anew (Sterling, 2017). On this view, a rational response to the crises would be to encourage people and governments to enter a phase of reconstruction in some ways like the reconstruction that occurred after the Second World War, when the social welfare systems of many countries were extended in the interests of all. On this view, </w:t>
      </w:r>
      <w:r w:rsidRPr="005C1C40">
        <w:rPr>
          <w:rFonts w:eastAsia="Aptos"/>
          <w:u w:val="single"/>
        </w:rPr>
        <w:t>crises highlight a need for a new form of education: education for cultural, economic, environmental, and social reconstruction</w:t>
      </w:r>
      <w:r w:rsidRPr="005C1C40">
        <w:rPr>
          <w:rFonts w:eastAsia="Aptos"/>
          <w:sz w:val="16"/>
        </w:rPr>
        <w:t xml:space="preserve">4. So now there is a new challenge. </w:t>
      </w:r>
      <w:r w:rsidRPr="005C1C40">
        <w:rPr>
          <w:rFonts w:eastAsia="Aptos"/>
          <w:u w:val="single"/>
        </w:rPr>
        <w:t>What kind of education is needed</w:t>
      </w:r>
      <w:r w:rsidRPr="005C1C40">
        <w:rPr>
          <w:rFonts w:eastAsia="Aptos"/>
          <w:sz w:val="16"/>
        </w:rPr>
        <w:t xml:space="preserve"> to help form new children, young people, and adults equipped </w:t>
      </w:r>
      <w:r w:rsidRPr="005C1C40">
        <w:rPr>
          <w:rFonts w:eastAsia="Aptos"/>
          <w:u w:val="single"/>
        </w:rPr>
        <w:t>for the</w:t>
      </w:r>
      <w:r w:rsidRPr="005C1C40">
        <w:rPr>
          <w:rFonts w:eastAsia="Aptos"/>
          <w:sz w:val="16"/>
        </w:rPr>
        <w:t xml:space="preserve"> new post-Corona world, and equipped to respond appropriately to the </w:t>
      </w:r>
      <w:r w:rsidRPr="005C1C40">
        <w:rPr>
          <w:rFonts w:eastAsia="Aptos"/>
          <w:u w:val="single"/>
        </w:rPr>
        <w:t>eco-crisis</w:t>
      </w:r>
      <w:r w:rsidRPr="005C1C40">
        <w:rPr>
          <w:rFonts w:eastAsia="Aptos"/>
          <w:sz w:val="16"/>
        </w:rPr>
        <w:t xml:space="preserve">? A third crisis: a crisis for education </w:t>
      </w:r>
      <w:r w:rsidRPr="005C1C40">
        <w:rPr>
          <w:rFonts w:eastAsia="Aptos"/>
          <w:u w:val="single"/>
        </w:rPr>
        <w:t>A paradox arises: if non-educational or anti-educational forms of schooling have been partly responsible for causing the greatest crises of our times, how is education now to be part of the solution to them?</w:t>
      </w:r>
      <w:r w:rsidRPr="005C1C40">
        <w:rPr>
          <w:rFonts w:eastAsia="Aptos"/>
          <w:sz w:val="16"/>
        </w:rPr>
        <w:t xml:space="preserve"> </w:t>
      </w:r>
      <w:r w:rsidRPr="005C1C40">
        <w:rPr>
          <w:rFonts w:eastAsia="Aptos"/>
          <w:u w:val="single"/>
        </w:rPr>
        <w:t>If education has contributed to the processes of cultural, economic and social reproduction that have brought humankind to the brink of the eco-catastrophe, education in its proper sense is needed to disrupt the horizons of significance, worldviews, and meaning systems, as well as the ‘logics of life’</w:t>
      </w:r>
      <w:r w:rsidRPr="005C1C40">
        <w:rPr>
          <w:rFonts w:eastAsia="Aptos"/>
          <w:sz w:val="16"/>
        </w:rPr>
        <w:t xml:space="preserve"> (Stanner, 1979, p. 324) </w:t>
      </w:r>
      <w:r w:rsidRPr="005C1C40">
        <w:rPr>
          <w:rFonts w:eastAsia="Aptos"/>
          <w:u w:val="single"/>
        </w:rPr>
        <w:t>that were secured by those reproduction processes</w:t>
      </w:r>
      <w:r w:rsidRPr="005C1C40">
        <w:rPr>
          <w:rFonts w:eastAsia="Aptos"/>
          <w:sz w:val="16"/>
        </w:rPr>
        <w:t xml:space="preserve">. For us, </w:t>
      </w:r>
      <w:r w:rsidRPr="005C1C40">
        <w:rPr>
          <w:rFonts w:eastAsia="Aptos"/>
          <w:u w:val="single"/>
        </w:rPr>
        <w:t>education</w:t>
      </w:r>
      <w:r w:rsidRPr="005C1C40">
        <w:rPr>
          <w:rFonts w:eastAsia="Aptos"/>
          <w:sz w:val="16"/>
        </w:rPr>
        <w:t xml:space="preserve">, properly speaking, </w:t>
      </w:r>
      <w:r w:rsidRPr="005C1C40">
        <w:rPr>
          <w:rFonts w:eastAsia="Aptos"/>
          <w:u w:val="single"/>
        </w:rPr>
        <w:t>is: [T]he process by which</w:t>
      </w:r>
      <w:r w:rsidRPr="005C1C40">
        <w:rPr>
          <w:rFonts w:eastAsia="Aptos"/>
          <w:sz w:val="16"/>
        </w:rPr>
        <w:t xml:space="preserve"> children, young </w:t>
      </w:r>
      <w:r w:rsidRPr="005C1C40">
        <w:rPr>
          <w:rFonts w:eastAsia="Aptos"/>
          <w:u w:val="single"/>
        </w:rPr>
        <w:t>people</w:t>
      </w:r>
      <w:r w:rsidRPr="005C1C40">
        <w:rPr>
          <w:rFonts w:eastAsia="Aptos"/>
          <w:sz w:val="16"/>
        </w:rPr>
        <w:t xml:space="preserve"> and adults </w:t>
      </w:r>
      <w:r w:rsidRPr="005C1C40">
        <w:rPr>
          <w:rFonts w:eastAsia="Aptos"/>
          <w:u w:val="single"/>
        </w:rPr>
        <w:t>are initiated into forms of understanding, modes of action, and ways of relating to one another and the world, that foster (respectively) individual and collective self-expression, individual and collective self-development and individual and collective self-determination, and that are, in these senses, oriented towards the good for each person and the good for humankind</w:t>
      </w:r>
      <w:r w:rsidRPr="005C1C40">
        <w:rPr>
          <w:rFonts w:eastAsia="Aptos"/>
          <w:sz w:val="16"/>
        </w:rPr>
        <w:t xml:space="preserve">. (Kemmis et al., 2014, 26). This is only one attempt to conceptualise the purpose of education; there are many others that aim for the good of humankind (see, for example, Biesta, 2020; Lotz-Sisitka, 2017) or more broadly for all life forms (Affifi, 2020a). In fact, definitions like ours, centering the good for each person and humankind can be rightly criticised for anthropocentrism (see, e.g., Affifi, 2020a and b; Taylor, 2017; Quinn et al., 2016). We understand the partiality of this definition, and that it does not adequately highlight how (or whether) we acknowledge our place as part of the world. </w:t>
      </w:r>
      <w:r w:rsidRPr="005C1C40">
        <w:rPr>
          <w:rFonts w:eastAsia="Aptos"/>
          <w:u w:val="single"/>
        </w:rPr>
        <w:t>Human and non-human life-worlds are inextricably entangled, and that the good for humankind cannot be not secured in a vacuum</w:t>
      </w:r>
      <w:r w:rsidRPr="005C1C40">
        <w:rPr>
          <w:rFonts w:eastAsia="Aptos"/>
          <w:sz w:val="16"/>
        </w:rPr>
        <w:t xml:space="preserve">. Yet as educational researchers and theorists of social practices, our tools are limited to understand human practices, and educational responses to those. Human action continues to be crucial in history, in the world we live in, not just in knowledge, but in practice: </w:t>
      </w:r>
      <w:r w:rsidRPr="005C1C40">
        <w:rPr>
          <w:rFonts w:eastAsia="Aptos"/>
          <w:u w:val="single"/>
        </w:rPr>
        <w:t>Practices of education</w:t>
      </w:r>
      <w:r w:rsidRPr="005C1C40">
        <w:rPr>
          <w:rFonts w:eastAsia="Aptos"/>
          <w:sz w:val="16"/>
        </w:rPr>
        <w:t xml:space="preserve"> aim to initiate students into practices of self-expression, to secure a culture based on reason; into practices of self-development, to secure a productive and sustainable economy and environment; and into practices of selfdetermination, to secure a just and democratic society. (Kemmis &amp; Edwards-Groves, 2018, 134; emphases in original) In this view, practices of self-expression, self-development and self-determination shape history, and these practices intertwine and overlap. They </w:t>
      </w:r>
      <w:r w:rsidRPr="005C1C40">
        <w:rPr>
          <w:rFonts w:eastAsia="Aptos"/>
          <w:u w:val="single"/>
        </w:rPr>
        <w:t xml:space="preserve">create an </w:t>
      </w:r>
      <w:r w:rsidRPr="005C1C40">
        <w:rPr>
          <w:rFonts w:eastAsia="Aptos"/>
          <w:b/>
          <w:iCs/>
          <w:u w:val="single"/>
        </w:rPr>
        <w:t>ecology of practices</w:t>
      </w:r>
      <w:r w:rsidRPr="005C1C40">
        <w:rPr>
          <w:rFonts w:eastAsia="Aptos"/>
          <w:u w:val="single"/>
        </w:rPr>
        <w:t>, combined to make up an organic project of a practice</w:t>
      </w:r>
      <w:r w:rsidRPr="005C1C40">
        <w:rPr>
          <w:rFonts w:eastAsia="Aptos"/>
          <w:sz w:val="16"/>
        </w:rPr>
        <w:t xml:space="preserve"> (Kemmis et al., 2014; see also Wals, 2020, about learning ecologies). So, learning practices fostering an environmentally, economically or socially sustainable culture are only analytically separable from those leading to a culture based on reason, trust and justice; in practice, they are all interrelated and interdependent. Arguably, institutional education in most parts of the world – schooling, at every level– has not done a very good job of producing such individuals, or such a shared social world (Fazio &amp; Karrow, 2013). Schooling, especially at upper levels, has been guided principally by educational goals aimed at providing workers for the economy, and citizens and administrators for civil society, the state, and private enterprise (Hursh et al., 2015). Despite these preoccupations, many educators around the world have helped to lead processes of cultural, economic and social transformation in their countries by championing education in, about, and for the environment; in other words, Education for Sustainability, or sustainability-oriented learning (Wals, 2020) or simply education that acknowledges that something is fundamentally wrong – with education itself (Jickling, 2017). </w:t>
      </w:r>
      <w:r w:rsidRPr="005C1C40">
        <w:rPr>
          <w:rFonts w:eastAsia="Aptos"/>
          <w:u w:val="single"/>
        </w:rPr>
        <w:t xml:space="preserve">Taking this seriously on institutional levels requires </w:t>
      </w:r>
      <w:r w:rsidRPr="005C1C40">
        <w:rPr>
          <w:rFonts w:eastAsia="Aptos"/>
          <w:sz w:val="14"/>
          <w:szCs w:val="14"/>
        </w:rPr>
        <w:t xml:space="preserve">a </w:t>
      </w:r>
      <w:r w:rsidRPr="005C1C40">
        <w:rPr>
          <w:rFonts w:eastAsia="Aptos"/>
          <w:strike/>
          <w:sz w:val="14"/>
          <w:szCs w:val="14"/>
        </w:rPr>
        <w:t>counter-hegemonic</w:t>
      </w:r>
      <w:r w:rsidRPr="005C1C40">
        <w:rPr>
          <w:rFonts w:eastAsia="Aptos"/>
          <w:sz w:val="14"/>
          <w:szCs w:val="14"/>
        </w:rPr>
        <w:t xml:space="preserve"> approach </w:t>
      </w:r>
      <w:r w:rsidRPr="005C1C40">
        <w:rPr>
          <w:rFonts w:eastAsia="Aptos"/>
          <w:b/>
          <w:iCs/>
          <w:u w:val="single"/>
        </w:rPr>
        <w:t>problematising</w:t>
      </w:r>
      <w:r w:rsidRPr="005C1C40">
        <w:rPr>
          <w:rFonts w:eastAsia="Aptos"/>
          <w:u w:val="single"/>
        </w:rPr>
        <w:t xml:space="preserve"> everything in the </w:t>
      </w:r>
      <w:r w:rsidRPr="005C1C40">
        <w:rPr>
          <w:rFonts w:eastAsia="Aptos"/>
          <w:b/>
          <w:iCs/>
          <w:u w:val="single"/>
        </w:rPr>
        <w:t>old logic of life</w:t>
      </w:r>
      <w:r w:rsidRPr="005C1C40">
        <w:rPr>
          <w:rFonts w:eastAsia="Aptos"/>
          <w:sz w:val="16"/>
        </w:rPr>
        <w:t xml:space="preserve">, as some students and teachers have already done; </w:t>
      </w:r>
      <w:r w:rsidRPr="005C1C40">
        <w:rPr>
          <w:rFonts w:eastAsia="Aptos"/>
          <w:u w:val="single"/>
        </w:rPr>
        <w:t>questioning the goal of unlimited growth and introducing a new logic of life, the goal of which is survival within the ecology of the biosphere</w:t>
      </w:r>
      <w:r w:rsidRPr="005C1C40">
        <w:rPr>
          <w:rFonts w:eastAsia="Aptos"/>
          <w:sz w:val="16"/>
        </w:rPr>
        <w:t xml:space="preserve"> (Värri, 2018). In this logic of life, human beings are a species within and not above Nature (see also Affifi, 2020a; Affifi, 2020b; Andreotti, 2020; Næss, 1989). We are part of the community of life on Earth, just one among many millions of species, and profoundly dependent on that web of life for our own survival. The good for humankind turns out to depend on the good for all other species on this planet. Jackson and Barnett (2020, p. 6) say, “</w:t>
      </w:r>
      <w:r w:rsidRPr="005C1C40">
        <w:rPr>
          <w:rFonts w:eastAsia="Aptos"/>
          <w:u w:val="single"/>
        </w:rPr>
        <w:t xml:space="preserve">Humans are fundamentally </w:t>
      </w:r>
      <w:r w:rsidRPr="005C1C40">
        <w:rPr>
          <w:rFonts w:eastAsia="Aptos"/>
          <w:b/>
          <w:iCs/>
          <w:u w:val="single"/>
        </w:rPr>
        <w:t>ecological beings</w:t>
      </w:r>
      <w:r w:rsidRPr="005C1C40">
        <w:rPr>
          <w:rFonts w:eastAsia="Aptos"/>
          <w:u w:val="single"/>
        </w:rPr>
        <w:t xml:space="preserve"> and making ecological sense of the </w:t>
      </w:r>
      <w:r w:rsidRPr="005C1C40">
        <w:rPr>
          <w:rFonts w:eastAsia="Aptos"/>
          <w:b/>
          <w:iCs/>
          <w:u w:val="single"/>
        </w:rPr>
        <w:t>world</w:t>
      </w:r>
      <w:r w:rsidRPr="005C1C40">
        <w:rPr>
          <w:rFonts w:eastAsia="Aptos"/>
          <w:u w:val="single"/>
        </w:rPr>
        <w:t xml:space="preserve"> is at the </w:t>
      </w:r>
      <w:r w:rsidRPr="005C1C40">
        <w:rPr>
          <w:rFonts w:eastAsia="Aptos"/>
          <w:b/>
          <w:iCs/>
          <w:u w:val="single"/>
        </w:rPr>
        <w:t>root</w:t>
      </w:r>
      <w:r w:rsidRPr="005C1C40">
        <w:rPr>
          <w:rFonts w:eastAsia="Aptos"/>
          <w:u w:val="single"/>
        </w:rPr>
        <w:t xml:space="preserve"> of</w:t>
      </w:r>
      <w:r w:rsidRPr="005C1C40">
        <w:rPr>
          <w:rFonts w:eastAsia="Aptos"/>
          <w:sz w:val="16"/>
        </w:rPr>
        <w:t xml:space="preserve"> much wisdom for </w:t>
      </w:r>
      <w:r w:rsidRPr="005C1C40">
        <w:rPr>
          <w:rFonts w:eastAsia="Aptos"/>
          <w:b/>
          <w:iCs/>
          <w:u w:val="single"/>
        </w:rPr>
        <w:t>survival</w:t>
      </w:r>
      <w:r w:rsidRPr="005C1C40">
        <w:rPr>
          <w:rFonts w:eastAsia="Aptos"/>
          <w:sz w:val="16"/>
        </w:rPr>
        <w:t xml:space="preserve">”. This has also been acknowledged in writings on  ecosophy (Savin-Baden, 2020; Næss, 1989) and eco-social wisdom (Heikkinen &amp; Kukkonen, 2019; Salonen, 2014), both of which call for more critical thinking about our values, responsibilities and the skills people need to act to avert the eco-crisis (Heikkinen &amp; Kukkonen, 2019). In our view, however, </w:t>
      </w:r>
      <w:r w:rsidRPr="005C1C40">
        <w:rPr>
          <w:rFonts w:eastAsia="Aptos"/>
          <w:u w:val="single"/>
        </w:rPr>
        <w:t>a profound additional change is needed if education is to really address the eco-crisis.</w:t>
      </w:r>
      <w:r w:rsidRPr="005C1C40">
        <w:rPr>
          <w:rFonts w:eastAsia="Aptos"/>
          <w:sz w:val="16"/>
        </w:rPr>
        <w:t xml:space="preserve"> As is clearly understood by the hundreds of thousands of students around the world who are protesting inaction on climate change, </w:t>
      </w:r>
      <w:r w:rsidRPr="005C1C40">
        <w:rPr>
          <w:rFonts w:eastAsia="Aptos"/>
          <w:u w:val="single"/>
        </w:rPr>
        <w:t>the problem is not a lack of reliable knowledge about the climate crisis; the problem is a lack of action</w:t>
      </w:r>
      <w:r w:rsidRPr="005C1C40">
        <w:rPr>
          <w:rFonts w:eastAsia="Aptos"/>
          <w:sz w:val="16"/>
        </w:rPr>
        <w:t xml:space="preserve"> (Breunig et al., 2014; Kollmuss &amp; Agyeman, 2002). One of the reasons for </w:t>
      </w:r>
      <w:r w:rsidRPr="005C1C40">
        <w:rPr>
          <w:rFonts w:eastAsia="Aptos"/>
          <w:u w:val="single"/>
        </w:rPr>
        <w:t>this lack of action is rooted in the distinction between education and schooling: it is a profound disruption of the relationship between human knowledge and human social practice. Education for practice looks a little different from education for knowledge.</w:t>
      </w:r>
      <w:r w:rsidRPr="005C1C40">
        <w:rPr>
          <w:rFonts w:eastAsia="Aptos"/>
          <w:sz w:val="16"/>
        </w:rPr>
        <w:t xml:space="preserve">Education as a practice-forming practice </w:t>
      </w:r>
      <w:r w:rsidRPr="005C1C40">
        <w:rPr>
          <w:rFonts w:eastAsia="Aptos"/>
          <w:u w:val="single"/>
        </w:rPr>
        <w:t>If education aims to help us to live well in a world worth living in, then, it must prepare us for practice</w:t>
      </w:r>
      <w:r w:rsidRPr="005C1C40">
        <w:rPr>
          <w:rFonts w:eastAsia="Aptos"/>
          <w:sz w:val="16"/>
        </w:rPr>
        <w:t xml:space="preserve">. Indeed, as Kemmis and colleagues (Kemmis et al., 2014; Kemmis &amp; Edwards-Groves, 2018) argue, </w:t>
      </w:r>
      <w:r w:rsidRPr="005C1C40">
        <w:rPr>
          <w:rFonts w:eastAsia="Aptos"/>
          <w:u w:val="single"/>
        </w:rPr>
        <w:t xml:space="preserve">our knowledge and our learning arise from, represent, recall, anticipate, and return to their use in practices that happen in the </w:t>
      </w:r>
      <w:r w:rsidRPr="005C1C40">
        <w:rPr>
          <w:rFonts w:eastAsia="Aptos"/>
          <w:b/>
          <w:iCs/>
          <w:u w:val="single"/>
        </w:rPr>
        <w:t>shared intersubjective spaces</w:t>
      </w:r>
      <w:r w:rsidRPr="005C1C40">
        <w:rPr>
          <w:rFonts w:eastAsia="Aptos"/>
          <w:u w:val="single"/>
        </w:rPr>
        <w:t xml:space="preserve"> in which we encounter one another, the community of life on Earth, and the Cosmos. It is through our practices that we human beings participate, alongside other species, in </w:t>
      </w:r>
      <w:r w:rsidRPr="005C1C40">
        <w:rPr>
          <w:rFonts w:eastAsia="Aptos"/>
          <w:b/>
          <w:iCs/>
          <w:u w:val="single"/>
        </w:rPr>
        <w:t>the community of life on Earth</w:t>
      </w:r>
      <w:r w:rsidRPr="005C1C40">
        <w:rPr>
          <w:rFonts w:eastAsia="Aptos"/>
          <w:u w:val="single"/>
        </w:rPr>
        <w:t>. Education must be concerned with producing, reproducing, and transforming people’s practices so they participate in the life of the planet in sustainable ways</w:t>
      </w:r>
      <w:r w:rsidRPr="005C1C40">
        <w:rPr>
          <w:rFonts w:eastAsia="Aptos"/>
          <w:sz w:val="16"/>
        </w:rPr>
        <w:t xml:space="preserve">. And here’s the thing: </w:t>
      </w:r>
      <w:r w:rsidRPr="005C1C40">
        <w:rPr>
          <w:rFonts w:eastAsia="Aptos"/>
          <w:u w:val="single"/>
        </w:rPr>
        <w:t xml:space="preserve">the role of education does not end with the </w:t>
      </w:r>
      <w:r w:rsidRPr="005C1C40">
        <w:rPr>
          <w:rFonts w:eastAsia="Aptos"/>
          <w:b/>
          <w:iCs/>
          <w:u w:val="single"/>
        </w:rPr>
        <w:t>transmission of knowledge</w:t>
      </w:r>
      <w:r w:rsidRPr="005C1C40">
        <w:rPr>
          <w:rFonts w:eastAsia="Aptos"/>
          <w:u w:val="single"/>
        </w:rPr>
        <w:t xml:space="preserve"> for sustainability; for education to accomplish its aim of helping people to live well in a world worth living in, it must produce, reproduce and </w:t>
      </w:r>
      <w:r w:rsidRPr="005C1C40">
        <w:rPr>
          <w:rFonts w:eastAsia="Aptos"/>
          <w:b/>
          <w:iCs/>
          <w:u w:val="single"/>
        </w:rPr>
        <w:t>transform people’s practices</w:t>
      </w:r>
      <w:r w:rsidRPr="005C1C40">
        <w:rPr>
          <w:rFonts w:eastAsia="Aptos"/>
          <w:u w:val="single"/>
        </w:rPr>
        <w:t xml:space="preserve"> so that, not just in possibility but in fact, human beings live sustainably on the planet</w:t>
      </w:r>
      <w:r w:rsidRPr="005C1C40">
        <w:rPr>
          <w:rFonts w:eastAsia="Aptos"/>
          <w:sz w:val="16"/>
        </w:rPr>
        <w:t xml:space="preserve">. And this, in turn, means that </w:t>
      </w:r>
      <w:r w:rsidRPr="005C1C40">
        <w:rPr>
          <w:rFonts w:eastAsia="Aptos"/>
          <w:u w:val="single"/>
        </w:rPr>
        <w:t>educators cannot rest until they have accomplished the sustainability of the community of life on Earth</w:t>
      </w:r>
      <w:r w:rsidRPr="005C1C40">
        <w:rPr>
          <w:rFonts w:eastAsia="Aptos"/>
          <w:sz w:val="16"/>
        </w:rPr>
        <w:t>.</w:t>
      </w:r>
      <w:r w:rsidRPr="002C7F74">
        <w:rPr>
          <w:rFonts w:eastAsia="Aptos"/>
          <w:sz w:val="16"/>
        </w:rPr>
        <w:t xml:space="preserve"> </w:t>
      </w:r>
    </w:p>
    <w:p w14:paraId="00E34F53" w14:textId="77777777" w:rsidR="003258AA" w:rsidRDefault="003258AA" w:rsidP="003258AA">
      <w:pPr>
        <w:pStyle w:val="Heading3"/>
      </w:pPr>
      <w:r>
        <w:t>CAP GOOD!!!!</w:t>
      </w:r>
    </w:p>
    <w:p w14:paraId="2B66D727" w14:textId="77777777" w:rsidR="003258AA" w:rsidRPr="00BB7C71" w:rsidRDefault="003258AA" w:rsidP="003258AA">
      <w:pPr>
        <w:pStyle w:val="Heading4"/>
      </w:pPr>
      <w:r>
        <w:t>Growth solves every impact</w:t>
      </w:r>
    </w:p>
    <w:p w14:paraId="2358CF42" w14:textId="77777777" w:rsidR="003258AA" w:rsidRDefault="003258AA" w:rsidP="003258AA">
      <w:r w:rsidRPr="00C204FE">
        <w:rPr>
          <w:rStyle w:val="Style13ptBold"/>
        </w:rPr>
        <w:t>Pethokoukis 23</w:t>
      </w:r>
      <w:r w:rsidRPr="000055BF">
        <w:t>, DeWitt Wallace Chair at the American Enterprise Institute</w:t>
      </w:r>
      <w:r>
        <w:t xml:space="preserve">, M.A., Journalism, Northwestern University, B.A., United States History, Northwestern University (James Pethokoukis, 2023, “Chapter 8: The Most Important Reason to Embrace Up Wing Growth,” in </w:t>
      </w:r>
      <w:r w:rsidRPr="00C204FE">
        <w:rPr>
          <w:i/>
          <w:iCs/>
        </w:rPr>
        <w:t>The Conservative Futurist: How to Create the Sci-Fi World We Were Promised</w:t>
      </w:r>
      <w:r>
        <w:t>, Hatchette Books)</w:t>
      </w:r>
    </w:p>
    <w:p w14:paraId="2113DF06" w14:textId="77777777" w:rsidR="003258AA" w:rsidRPr="00A52004" w:rsidRDefault="003258AA" w:rsidP="003258AA">
      <w:pPr>
        <w:rPr>
          <w:sz w:val="16"/>
        </w:rPr>
      </w:pPr>
      <w:r w:rsidRPr="00A52004">
        <w:rPr>
          <w:rStyle w:val="StyleUnderline"/>
        </w:rPr>
        <w:t xml:space="preserve">The </w:t>
      </w:r>
      <w:r w:rsidRPr="00F322EC">
        <w:rPr>
          <w:rStyle w:val="Emphasis"/>
          <w:highlight w:val="cyan"/>
        </w:rPr>
        <w:t>benefits</w:t>
      </w:r>
      <w:r w:rsidRPr="00F322EC">
        <w:rPr>
          <w:rStyle w:val="StyleUnderline"/>
          <w:highlight w:val="cyan"/>
        </w:rPr>
        <w:t xml:space="preserve"> of</w:t>
      </w:r>
      <w:r w:rsidRPr="00A52004">
        <w:rPr>
          <w:rStyle w:val="StyleUnderline"/>
        </w:rPr>
        <w:t xml:space="preserve"> economic </w:t>
      </w:r>
      <w:r w:rsidRPr="00F322EC">
        <w:rPr>
          <w:rStyle w:val="Emphasis"/>
          <w:highlight w:val="cyan"/>
        </w:rPr>
        <w:t>growth</w:t>
      </w:r>
      <w:r w:rsidRPr="00A52004">
        <w:rPr>
          <w:sz w:val="16"/>
        </w:rPr>
        <w:t xml:space="preserve">, driven by technological progress, </w:t>
      </w:r>
      <w:r w:rsidRPr="00F322EC">
        <w:rPr>
          <w:rStyle w:val="StyleUnderline"/>
          <w:highlight w:val="cyan"/>
        </w:rPr>
        <w:t xml:space="preserve">are </w:t>
      </w:r>
      <w:r w:rsidRPr="00F322EC">
        <w:rPr>
          <w:rStyle w:val="Emphasis"/>
          <w:highlight w:val="cyan"/>
        </w:rPr>
        <w:t>myriad</w:t>
      </w:r>
      <w:r w:rsidRPr="00A52004">
        <w:rPr>
          <w:rStyle w:val="StyleUnderline"/>
        </w:rPr>
        <w:t xml:space="preserve">. Growth </w:t>
      </w:r>
      <w:r w:rsidRPr="00F322EC">
        <w:rPr>
          <w:rStyle w:val="StyleUnderline"/>
          <w:highlight w:val="cyan"/>
        </w:rPr>
        <w:t xml:space="preserve">raises </w:t>
      </w:r>
      <w:r w:rsidRPr="00F322EC">
        <w:rPr>
          <w:rStyle w:val="Emphasis"/>
          <w:highlight w:val="cyan"/>
        </w:rPr>
        <w:t>living standards</w:t>
      </w:r>
      <w:r w:rsidRPr="00A52004">
        <w:rPr>
          <w:rStyle w:val="StyleUnderline"/>
        </w:rPr>
        <w:t xml:space="preserve">, makes us </w:t>
      </w:r>
      <w:r w:rsidRPr="00A52004">
        <w:rPr>
          <w:rStyle w:val="Emphasis"/>
        </w:rPr>
        <w:t>healthier</w:t>
      </w:r>
      <w:r w:rsidRPr="00A52004">
        <w:rPr>
          <w:rStyle w:val="StyleUnderline"/>
        </w:rPr>
        <w:t xml:space="preserve">, </w:t>
      </w:r>
      <w:r w:rsidRPr="00F322EC">
        <w:rPr>
          <w:rStyle w:val="StyleUnderline"/>
          <w:highlight w:val="cyan"/>
        </w:rPr>
        <w:t>and creates a</w:t>
      </w:r>
      <w:r w:rsidRPr="00A52004">
        <w:rPr>
          <w:sz w:val="16"/>
        </w:rPr>
        <w:t xml:space="preserve"> more interesting </w:t>
      </w:r>
      <w:r w:rsidRPr="00F322EC">
        <w:rPr>
          <w:rStyle w:val="StyleUnderline"/>
          <w:highlight w:val="cyan"/>
        </w:rPr>
        <w:t>world of</w:t>
      </w:r>
      <w:r w:rsidRPr="00A52004">
        <w:rPr>
          <w:rStyle w:val="StyleUnderline"/>
        </w:rPr>
        <w:t xml:space="preserve"> </w:t>
      </w:r>
      <w:r w:rsidRPr="00A52004">
        <w:rPr>
          <w:rStyle w:val="Emphasis"/>
        </w:rPr>
        <w:t>greater</w:t>
      </w:r>
      <w:r w:rsidRPr="00A52004">
        <w:rPr>
          <w:sz w:val="16"/>
        </w:rPr>
        <w:t xml:space="preserve"> fairness, </w:t>
      </w:r>
      <w:r w:rsidRPr="00F322EC">
        <w:rPr>
          <w:rStyle w:val="Emphasis"/>
          <w:highlight w:val="cyan"/>
        </w:rPr>
        <w:t>tolerance</w:t>
      </w:r>
      <w:r w:rsidRPr="00A52004">
        <w:rPr>
          <w:sz w:val="16"/>
        </w:rPr>
        <w:t xml:space="preserve">, and opportunity. Even during the ongoing Great Downshift, </w:t>
      </w:r>
      <w:r w:rsidRPr="00F322EC">
        <w:rPr>
          <w:rStyle w:val="StyleUnderline"/>
        </w:rPr>
        <w:t>Americans</w:t>
      </w:r>
      <w:r w:rsidRPr="00A52004">
        <w:rPr>
          <w:rStyle w:val="StyleUnderline"/>
        </w:rPr>
        <w:t xml:space="preserve"> are </w:t>
      </w:r>
      <w:r w:rsidRPr="00A52004">
        <w:rPr>
          <w:rStyle w:val="Emphasis"/>
        </w:rPr>
        <w:t>better off</w:t>
      </w:r>
      <w:r w:rsidRPr="00A52004">
        <w:rPr>
          <w:sz w:val="16"/>
        </w:rPr>
        <w:t xml:space="preserve"> than they used to be </w:t>
      </w:r>
      <w:r w:rsidRPr="00A52004">
        <w:rPr>
          <w:rStyle w:val="StyleUnderline"/>
        </w:rPr>
        <w:t>across all</w:t>
      </w:r>
      <w:r w:rsidRPr="00A52004">
        <w:rPr>
          <w:sz w:val="16"/>
        </w:rPr>
        <w:t xml:space="preserve"> those </w:t>
      </w:r>
      <w:r w:rsidRPr="00A52004">
        <w:rPr>
          <w:rStyle w:val="StyleUnderline"/>
        </w:rPr>
        <w:t>metrics</w:t>
      </w:r>
      <w:r w:rsidRPr="00A52004">
        <w:rPr>
          <w:sz w:val="16"/>
        </w:rPr>
        <w:t xml:space="preserve">, as I highlighted in the previous chapter. And </w:t>
      </w:r>
      <w:r w:rsidRPr="00A52004">
        <w:rPr>
          <w:rStyle w:val="StyleUnderline"/>
        </w:rPr>
        <w:t>globally</w:t>
      </w:r>
      <w:r w:rsidRPr="00A52004">
        <w:rPr>
          <w:sz w:val="16"/>
        </w:rPr>
        <w:t xml:space="preserve">, the </w:t>
      </w:r>
      <w:r w:rsidRPr="00F322EC">
        <w:rPr>
          <w:rStyle w:val="Emphasis"/>
          <w:highlight w:val="cyan"/>
        </w:rPr>
        <w:t>decline</w:t>
      </w:r>
      <w:r w:rsidRPr="00F322EC">
        <w:rPr>
          <w:rStyle w:val="StyleUnderline"/>
          <w:highlight w:val="cyan"/>
        </w:rPr>
        <w:t xml:space="preserve"> in</w:t>
      </w:r>
      <w:r w:rsidRPr="00A52004">
        <w:rPr>
          <w:rStyle w:val="StyleUnderline"/>
        </w:rPr>
        <w:t xml:space="preserve"> extreme </w:t>
      </w:r>
      <w:r w:rsidRPr="00F322EC">
        <w:rPr>
          <w:rStyle w:val="Emphasis"/>
          <w:highlight w:val="cyan"/>
        </w:rPr>
        <w:t>poverty</w:t>
      </w:r>
      <w:r w:rsidRPr="00A52004">
        <w:rPr>
          <w:rStyle w:val="StyleUnderline"/>
        </w:rPr>
        <w:t xml:space="preserve"> has </w:t>
      </w:r>
      <w:r w:rsidRPr="00F322EC">
        <w:rPr>
          <w:rStyle w:val="StyleUnderline"/>
          <w:highlight w:val="cyan"/>
        </w:rPr>
        <w:t>been</w:t>
      </w:r>
      <w:r w:rsidRPr="00A52004">
        <w:rPr>
          <w:sz w:val="16"/>
        </w:rPr>
        <w:t xml:space="preserve"> nothing short of </w:t>
      </w:r>
      <w:r w:rsidRPr="00A52004">
        <w:rPr>
          <w:rStyle w:val="Emphasis"/>
        </w:rPr>
        <w:t>miraculous</w:t>
      </w:r>
      <w:r w:rsidRPr="00A52004">
        <w:rPr>
          <w:rStyle w:val="StyleUnderline"/>
        </w:rPr>
        <w:t xml:space="preserve"> </w:t>
      </w:r>
      <w:r w:rsidRPr="00F322EC">
        <w:rPr>
          <w:rStyle w:val="StyleUnderline"/>
          <w:highlight w:val="cyan"/>
        </w:rPr>
        <w:t>thanks to</w:t>
      </w:r>
      <w:r w:rsidRPr="00A52004">
        <w:rPr>
          <w:rStyle w:val="StyleUnderline"/>
        </w:rPr>
        <w:t xml:space="preserve"> </w:t>
      </w:r>
      <w:r w:rsidRPr="00A52004">
        <w:rPr>
          <w:rStyle w:val="Emphasis"/>
        </w:rPr>
        <w:t xml:space="preserve">faster </w:t>
      </w:r>
      <w:r w:rsidRPr="00F322EC">
        <w:rPr>
          <w:rStyle w:val="Emphasis"/>
          <w:highlight w:val="cyan"/>
        </w:rPr>
        <w:t>growth</w:t>
      </w:r>
      <w:r w:rsidRPr="00A52004">
        <w:rPr>
          <w:sz w:val="16"/>
        </w:rPr>
        <w:t xml:space="preserve"> enabled by tech progress—including global communication and the standardized shipping container—especially in Asia. Yet as important as all those things are, and as important as future advances might be, we shouldn’t ignore </w:t>
      </w:r>
      <w:r w:rsidRPr="00A52004">
        <w:rPr>
          <w:rStyle w:val="StyleUnderline"/>
        </w:rPr>
        <w:t xml:space="preserve">the </w:t>
      </w:r>
      <w:r w:rsidRPr="00F322EC">
        <w:rPr>
          <w:rStyle w:val="StyleUnderline"/>
          <w:highlight w:val="cyan"/>
        </w:rPr>
        <w:t xml:space="preserve">most </w:t>
      </w:r>
      <w:r w:rsidRPr="00F322EC">
        <w:rPr>
          <w:rStyle w:val="Emphasis"/>
          <w:highlight w:val="cyan"/>
        </w:rPr>
        <w:t>important</w:t>
      </w:r>
      <w:r w:rsidRPr="00A52004">
        <w:rPr>
          <w:rStyle w:val="Emphasis"/>
        </w:rPr>
        <w:t xml:space="preserve"> benefit</w:t>
      </w:r>
      <w:r w:rsidRPr="00A52004">
        <w:rPr>
          <w:rStyle w:val="StyleUnderline"/>
        </w:rPr>
        <w:t xml:space="preserve"> of all</w:t>
      </w:r>
      <w:r w:rsidRPr="00A52004">
        <w:rPr>
          <w:sz w:val="16"/>
        </w:rPr>
        <w:t xml:space="preserve">: an Up Wing society </w:t>
      </w:r>
      <w:r w:rsidRPr="00F322EC">
        <w:rPr>
          <w:rStyle w:val="StyleUnderline"/>
          <w:highlight w:val="cyan"/>
        </w:rPr>
        <w:t>is</w:t>
      </w:r>
      <w:r w:rsidRPr="00A52004">
        <w:rPr>
          <w:sz w:val="16"/>
        </w:rPr>
        <w:t xml:space="preserve"> one capable of </w:t>
      </w:r>
      <w:r w:rsidRPr="00A52004">
        <w:rPr>
          <w:rStyle w:val="StyleUnderline"/>
        </w:rPr>
        <w:t xml:space="preserve">solving </w:t>
      </w:r>
      <w:r w:rsidRPr="00A52004">
        <w:rPr>
          <w:rStyle w:val="Emphasis"/>
        </w:rPr>
        <w:t>big problems</w:t>
      </w:r>
      <w:r w:rsidRPr="00A52004">
        <w:rPr>
          <w:rStyle w:val="StyleUnderline"/>
        </w:rPr>
        <w:t>, even if</w:t>
      </w:r>
      <w:r w:rsidRPr="00A52004">
        <w:rPr>
          <w:sz w:val="16"/>
        </w:rPr>
        <w:t xml:space="preserve"> those problems are </w:t>
      </w:r>
      <w:r w:rsidRPr="00A52004">
        <w:rPr>
          <w:rStyle w:val="StyleUnderline"/>
        </w:rPr>
        <w:t>unforeseen</w:t>
      </w:r>
      <w:r w:rsidRPr="00A52004">
        <w:rPr>
          <w:sz w:val="16"/>
        </w:rPr>
        <w:t xml:space="preserve"> or poorly prepared for. An Up Wing society is </w:t>
      </w:r>
      <w:r w:rsidRPr="00F322EC">
        <w:rPr>
          <w:rStyle w:val="StyleUnderline"/>
          <w:highlight w:val="cyan"/>
        </w:rPr>
        <w:t>a</w:t>
      </w:r>
      <w:r w:rsidRPr="00A52004">
        <w:rPr>
          <w:rStyle w:val="StyleUnderline"/>
        </w:rPr>
        <w:t xml:space="preserve"> more </w:t>
      </w:r>
      <w:r w:rsidRPr="00F322EC">
        <w:rPr>
          <w:rStyle w:val="Emphasis"/>
          <w:highlight w:val="cyan"/>
        </w:rPr>
        <w:t>resilient</w:t>
      </w:r>
      <w:r w:rsidRPr="00F322EC">
        <w:rPr>
          <w:rStyle w:val="StyleUnderline"/>
          <w:highlight w:val="cyan"/>
        </w:rPr>
        <w:t xml:space="preserve"> society</w:t>
      </w:r>
      <w:r w:rsidRPr="00A52004">
        <w:rPr>
          <w:sz w:val="16"/>
        </w:rPr>
        <w:t>.</w:t>
      </w:r>
    </w:p>
    <w:p w14:paraId="125FA251" w14:textId="77777777" w:rsidR="003258AA" w:rsidRPr="00A52004" w:rsidRDefault="003258AA" w:rsidP="003258AA">
      <w:pPr>
        <w:rPr>
          <w:sz w:val="16"/>
          <w:szCs w:val="16"/>
        </w:rPr>
      </w:pPr>
      <w:r w:rsidRPr="00A52004">
        <w:rPr>
          <w:sz w:val="16"/>
          <w:szCs w:val="16"/>
        </w:rPr>
        <w:t>The COVID-19 pandemic has provided ample proof of this. Who can forget all the criticism of our preparedness in the country during 2020? Not enough high-quality masks and other personal protective equipment, too few ventilators, too few respiratory specialists, a shortage of disinfectant wipes. In a June 2020 piece, “We Are Living in a Failed State” for The Atlantic, journalist George Packer wrote, “Every morning in the endless month of March, Americans woke up to find themselves citizens of a failed state.… When test kits, masks, gowns, and ventilators were found to be in desperately short supply, governors pleaded for them from the White House, which stalled, then called on private enterprise, which couldn’t deliver. States and cities were forced into bidding wars that left them prey to price gouging and corporate profiteering. Civilians took out their sewing machines to try to keep ill-equipped hospital workers healthy and their patients alive. Russia, Taiwan, and the United Nations sent humanitarian aid to the world’s richest power—a beggar nation in utter chaos.”1</w:t>
      </w:r>
    </w:p>
    <w:p w14:paraId="79E2B0F0" w14:textId="77777777" w:rsidR="003258AA" w:rsidRPr="00A52004" w:rsidRDefault="003258AA" w:rsidP="003258AA">
      <w:pPr>
        <w:rPr>
          <w:sz w:val="16"/>
          <w:szCs w:val="16"/>
        </w:rPr>
      </w:pPr>
      <w:r w:rsidRPr="00A52004">
        <w:rPr>
          <w:sz w:val="16"/>
          <w:szCs w:val="16"/>
        </w:rPr>
        <w:t>America’s apparent lack of preparedness was even more striking given how predictable the pandemic was. The twenty-first century had already experienced several dangerous global outbreaks: SARS in 2004, H1N1 in 2009, and the Ebola outbreak in 2015. (When the coronavirus hit, my family was lucky to still have several boxes of N95 masks left over from the 2009 avian flu episode.) And after each of these events, global health experts warned of worse to come. The world was long overdue for a far more serious pandemic, something more like the influenza pandemic of 1918. Global health organizations and think tanks prepared numerous studies in the years leading up to COVID-19, warning about a systemic lack of preparedness. Then there’s the reality that those previous outbreaks led twenty-first-century American popular culture to obsess about the idea of a mysterious, apocalyptic virus—although it may turn you into a zombie after killing you. And still, we weren’t ready.</w:t>
      </w:r>
    </w:p>
    <w:p w14:paraId="08AACF87" w14:textId="77777777" w:rsidR="003258AA" w:rsidRPr="00A52004" w:rsidRDefault="003258AA" w:rsidP="003258AA">
      <w:pPr>
        <w:rPr>
          <w:sz w:val="16"/>
        </w:rPr>
      </w:pPr>
      <w:r w:rsidRPr="00A52004">
        <w:rPr>
          <w:sz w:val="16"/>
        </w:rPr>
        <w:t xml:space="preserve">While U.S. preparedness may have fallen far short of our expectations and may have been inadequate on some absolute level, it actually wasn’t so bad compared to other nations. In 2019, the Johns Hopkins Center for Health Security helped develop a measure of pandemic preparation, the Global Health Security Index, which measured and ranked 195 countries across dozens of indicators such as “Does the country have a national law requiring prescriptions for antibiotics?” and “How many hospital beds per capita does the country have?”2 The country that ranked highest for pandemic preparedness? The United States. The lowest? Equatorial Guinea. Still, as George Mason University economists Robert Tucker Omberg and Alex Tabarrok observe in their 2022 analysis “Is It Possible to Prepare for a Pandemic?,” the United States has a far higher COVID-19 death rate per capita than Equatorial Guinea.3 Their overall finding is that “almost no form of pandemic preparedness helped to ameliorate or shorten the pandemic. Compared to other countries, the United States did not perform poorly because of cultural values such as individualism, collectivism, selfishness, or lack of trust.… A final lesson may be that </w:t>
      </w:r>
      <w:r w:rsidRPr="00C204FE">
        <w:rPr>
          <w:rStyle w:val="StyleUnderline"/>
        </w:rPr>
        <w:t xml:space="preserve">a </w:t>
      </w:r>
      <w:r w:rsidRPr="00A52004">
        <w:rPr>
          <w:rStyle w:val="Emphasis"/>
        </w:rPr>
        <w:t>pandemic</w:t>
      </w:r>
      <w:r w:rsidRPr="00C204FE">
        <w:rPr>
          <w:rStyle w:val="StyleUnderline"/>
        </w:rPr>
        <w:t xml:space="preserve"> is</w:t>
      </w:r>
      <w:r w:rsidRPr="00A52004">
        <w:rPr>
          <w:sz w:val="16"/>
        </w:rPr>
        <w:t xml:space="preserve"> simply </w:t>
      </w:r>
      <w:r w:rsidRPr="00C204FE">
        <w:rPr>
          <w:rStyle w:val="StyleUnderline"/>
        </w:rPr>
        <w:t xml:space="preserve">one example of a </w:t>
      </w:r>
      <w:r w:rsidRPr="00A52004">
        <w:rPr>
          <w:rStyle w:val="Emphasis"/>
        </w:rPr>
        <w:t>low-probability</w:t>
      </w:r>
      <w:r w:rsidRPr="00C204FE">
        <w:rPr>
          <w:rStyle w:val="StyleUnderline"/>
        </w:rPr>
        <w:t xml:space="preserve"> but very </w:t>
      </w:r>
      <w:r w:rsidRPr="00A52004">
        <w:rPr>
          <w:rStyle w:val="Emphasis"/>
        </w:rPr>
        <w:t>bad event</w:t>
      </w:r>
      <w:r w:rsidRPr="00C204FE">
        <w:rPr>
          <w:rStyle w:val="StyleUnderline"/>
        </w:rPr>
        <w:t>. Other examples</w:t>
      </w:r>
      <w:r w:rsidRPr="00A52004">
        <w:rPr>
          <w:sz w:val="16"/>
        </w:rPr>
        <w:t xml:space="preserve"> which may have even greater expected cost </w:t>
      </w:r>
      <w:r w:rsidRPr="00C204FE">
        <w:rPr>
          <w:rStyle w:val="StyleUnderline"/>
        </w:rPr>
        <w:t xml:space="preserve">are </w:t>
      </w:r>
      <w:r w:rsidRPr="00F322EC">
        <w:rPr>
          <w:rStyle w:val="Emphasis"/>
          <w:highlight w:val="cyan"/>
        </w:rPr>
        <w:t>super-volcanoes</w:t>
      </w:r>
      <w:r w:rsidRPr="00F322EC">
        <w:rPr>
          <w:rStyle w:val="StyleUnderline"/>
          <w:highlight w:val="cyan"/>
        </w:rPr>
        <w:t>, asteroid</w:t>
      </w:r>
      <w:r w:rsidRPr="00C204FE">
        <w:rPr>
          <w:rStyle w:val="StyleUnderline"/>
        </w:rPr>
        <w:t xml:space="preserve"> </w:t>
      </w:r>
      <w:r w:rsidRPr="00F322EC">
        <w:rPr>
          <w:rStyle w:val="StyleUnderline"/>
        </w:rPr>
        <w:t>strike</w:t>
      </w:r>
      <w:r w:rsidRPr="00F322EC">
        <w:rPr>
          <w:rStyle w:val="StyleUnderline"/>
          <w:highlight w:val="cyan"/>
        </w:rPr>
        <w:t xml:space="preserve">s, </w:t>
      </w:r>
      <w:r w:rsidRPr="00F322EC">
        <w:rPr>
          <w:rStyle w:val="Emphasis"/>
          <w:highlight w:val="cyan"/>
        </w:rPr>
        <w:t>nuclear wars</w:t>
      </w:r>
      <w:r w:rsidRPr="00C204FE">
        <w:rPr>
          <w:rStyle w:val="StyleUnderline"/>
        </w:rPr>
        <w:t xml:space="preserve">, and </w:t>
      </w:r>
      <w:r w:rsidRPr="00A52004">
        <w:rPr>
          <w:rStyle w:val="Emphasis"/>
        </w:rPr>
        <w:t>solar storms</w:t>
      </w:r>
      <w:r w:rsidRPr="00C204FE">
        <w:rPr>
          <w:rStyle w:val="StyleUnderline"/>
        </w:rPr>
        <w:t xml:space="preserve">. Preparing for X, Y, or Z may be </w:t>
      </w:r>
      <w:r w:rsidRPr="00A52004">
        <w:rPr>
          <w:rStyle w:val="Emphasis"/>
        </w:rPr>
        <w:t>less valuable</w:t>
      </w:r>
      <w:r w:rsidRPr="00C204FE">
        <w:rPr>
          <w:rStyle w:val="StyleUnderline"/>
        </w:rPr>
        <w:t xml:space="preserve"> than building </w:t>
      </w:r>
      <w:r w:rsidRPr="00A52004">
        <w:rPr>
          <w:rStyle w:val="Emphasis"/>
        </w:rPr>
        <w:t>resilience</w:t>
      </w:r>
      <w:r w:rsidRPr="00C204FE">
        <w:rPr>
          <w:rStyle w:val="StyleUnderline"/>
        </w:rPr>
        <w:t xml:space="preserve"> for a wide </w:t>
      </w:r>
      <w:r w:rsidRPr="00A52004">
        <w:rPr>
          <w:rStyle w:val="Emphasis"/>
        </w:rPr>
        <w:t>variety</w:t>
      </w:r>
      <w:r w:rsidRPr="00C204FE">
        <w:rPr>
          <w:rStyle w:val="StyleUnderline"/>
        </w:rPr>
        <w:t xml:space="preserve"> of potential </w:t>
      </w:r>
      <w:r w:rsidRPr="00A52004">
        <w:rPr>
          <w:rStyle w:val="Emphasis"/>
        </w:rPr>
        <w:t>events</w:t>
      </w:r>
      <w:r w:rsidRPr="00A52004">
        <w:rPr>
          <w:sz w:val="16"/>
        </w:rPr>
        <w:t>.”</w:t>
      </w:r>
    </w:p>
    <w:p w14:paraId="1BE83228" w14:textId="77777777" w:rsidR="003258AA" w:rsidRPr="00A52004" w:rsidRDefault="003258AA" w:rsidP="003258AA">
      <w:pPr>
        <w:rPr>
          <w:sz w:val="16"/>
        </w:rPr>
      </w:pPr>
      <w:r w:rsidRPr="00A52004">
        <w:rPr>
          <w:sz w:val="16"/>
        </w:rPr>
        <w:t xml:space="preserve">So </w:t>
      </w:r>
      <w:r w:rsidRPr="00C204FE">
        <w:rPr>
          <w:rStyle w:val="StyleUnderline"/>
        </w:rPr>
        <w:t>when you consider</w:t>
      </w:r>
      <w:r w:rsidRPr="00A52004">
        <w:rPr>
          <w:sz w:val="16"/>
        </w:rPr>
        <w:t xml:space="preserve"> the idea of “</w:t>
      </w:r>
      <w:r w:rsidRPr="00C204FE">
        <w:rPr>
          <w:rStyle w:val="StyleUnderline"/>
        </w:rPr>
        <w:t xml:space="preserve">building </w:t>
      </w:r>
      <w:r w:rsidRPr="00C204FE">
        <w:rPr>
          <w:rStyle w:val="Emphasis"/>
        </w:rPr>
        <w:t>resilience</w:t>
      </w:r>
      <w:r w:rsidRPr="00C204FE">
        <w:rPr>
          <w:rStyle w:val="StyleUnderline"/>
        </w:rPr>
        <w:t xml:space="preserve"> for a</w:t>
      </w:r>
      <w:r w:rsidRPr="00A52004">
        <w:rPr>
          <w:sz w:val="16"/>
        </w:rPr>
        <w:t xml:space="preserve"> wide </w:t>
      </w:r>
      <w:r w:rsidRPr="00C204FE">
        <w:rPr>
          <w:rStyle w:val="StyleUnderline"/>
        </w:rPr>
        <w:t>variety of</w:t>
      </w:r>
      <w:r w:rsidRPr="00A52004">
        <w:rPr>
          <w:sz w:val="16"/>
        </w:rPr>
        <w:t xml:space="preserve"> potential </w:t>
      </w:r>
      <w:r w:rsidRPr="00C204FE">
        <w:rPr>
          <w:rStyle w:val="StyleUnderline"/>
        </w:rPr>
        <w:t>events</w:t>
      </w:r>
      <w:r w:rsidRPr="00A52004">
        <w:rPr>
          <w:sz w:val="16"/>
        </w:rPr>
        <w:t xml:space="preserve">” and, as the researchers also conclude that “vaccination was by far the best weapon against the virus,” </w:t>
      </w:r>
      <w:r w:rsidRPr="00C204FE">
        <w:rPr>
          <w:rStyle w:val="StyleUnderline"/>
        </w:rPr>
        <w:t xml:space="preserve">it’s </w:t>
      </w:r>
      <w:r w:rsidRPr="00C204FE">
        <w:rPr>
          <w:rStyle w:val="Emphasis"/>
        </w:rPr>
        <w:t>hard</w:t>
      </w:r>
      <w:r w:rsidRPr="00C204FE">
        <w:rPr>
          <w:rStyle w:val="StyleUnderline"/>
        </w:rPr>
        <w:t xml:space="preserve"> to avoid concluding</w:t>
      </w:r>
      <w:r w:rsidRPr="00A52004">
        <w:rPr>
          <w:sz w:val="16"/>
        </w:rPr>
        <w:t xml:space="preserve"> that </w:t>
      </w:r>
      <w:r w:rsidRPr="00F322EC">
        <w:rPr>
          <w:rStyle w:val="Emphasis"/>
          <w:highlight w:val="cyan"/>
        </w:rPr>
        <w:t>what</w:t>
      </w:r>
      <w:r w:rsidRPr="00C204FE">
        <w:rPr>
          <w:rStyle w:val="StyleUnderline"/>
        </w:rPr>
        <w:t xml:space="preserve"> really </w:t>
      </w:r>
      <w:r w:rsidRPr="00F322EC">
        <w:rPr>
          <w:rStyle w:val="Emphasis"/>
          <w:highlight w:val="cyan"/>
        </w:rPr>
        <w:t>matters</w:t>
      </w:r>
      <w:r w:rsidRPr="00F322EC">
        <w:rPr>
          <w:rStyle w:val="StyleUnderline"/>
          <w:highlight w:val="cyan"/>
        </w:rPr>
        <w:t xml:space="preserve"> is</w:t>
      </w:r>
      <w:r w:rsidRPr="00C204FE">
        <w:rPr>
          <w:rStyle w:val="StyleUnderline"/>
        </w:rPr>
        <w:t xml:space="preserve"> a country’s </w:t>
      </w:r>
      <w:r w:rsidRPr="00F322EC">
        <w:rPr>
          <w:rStyle w:val="Emphasis"/>
          <w:highlight w:val="cyan"/>
        </w:rPr>
        <w:t>wealth</w:t>
      </w:r>
      <w:r w:rsidRPr="00A52004">
        <w:rPr>
          <w:sz w:val="16"/>
        </w:rPr>
        <w:t xml:space="preserve"> and technological capability. It was </w:t>
      </w:r>
      <w:r w:rsidRPr="00C204FE">
        <w:rPr>
          <w:rStyle w:val="StyleUnderline"/>
        </w:rPr>
        <w:t xml:space="preserve">the </w:t>
      </w:r>
      <w:r w:rsidRPr="00C204FE">
        <w:rPr>
          <w:rStyle w:val="Emphasis"/>
        </w:rPr>
        <w:t>U</w:t>
      </w:r>
      <w:r w:rsidRPr="00C204FE">
        <w:rPr>
          <w:rStyle w:val="StyleUnderline"/>
        </w:rPr>
        <w:t xml:space="preserve">nited </w:t>
      </w:r>
      <w:r w:rsidRPr="00C204FE">
        <w:rPr>
          <w:rStyle w:val="Emphasis"/>
        </w:rPr>
        <w:t>S</w:t>
      </w:r>
      <w:r w:rsidRPr="00C204FE">
        <w:rPr>
          <w:rStyle w:val="StyleUnderline"/>
        </w:rPr>
        <w:t>tates</w:t>
      </w:r>
      <w:r w:rsidRPr="00A52004">
        <w:rPr>
          <w:sz w:val="16"/>
        </w:rPr>
        <w:t xml:space="preserve"> that </w:t>
      </w:r>
      <w:r w:rsidRPr="00C204FE">
        <w:rPr>
          <w:rStyle w:val="StyleUnderline"/>
        </w:rPr>
        <w:t xml:space="preserve">both developed </w:t>
      </w:r>
      <w:r w:rsidRPr="00C204FE">
        <w:rPr>
          <w:rStyle w:val="Emphasis"/>
        </w:rPr>
        <w:t>mRNA</w:t>
      </w:r>
      <w:r w:rsidRPr="00C204FE">
        <w:rPr>
          <w:rStyle w:val="StyleUnderline"/>
        </w:rPr>
        <w:t xml:space="preserve"> vaccines and</w:t>
      </w:r>
      <w:r w:rsidRPr="00A52004">
        <w:rPr>
          <w:sz w:val="16"/>
        </w:rPr>
        <w:t xml:space="preserve"> created a $20 billion public-private partnership, Operation Warp Speed, </w:t>
      </w:r>
      <w:r w:rsidRPr="00C204FE">
        <w:rPr>
          <w:rStyle w:val="StyleUnderline"/>
        </w:rPr>
        <w:t xml:space="preserve">to </w:t>
      </w:r>
      <w:r w:rsidRPr="00C204FE">
        <w:rPr>
          <w:rStyle w:val="Emphasis"/>
        </w:rPr>
        <w:t>accelerate</w:t>
      </w:r>
      <w:r w:rsidRPr="00A52004">
        <w:rPr>
          <w:sz w:val="16"/>
        </w:rPr>
        <w:t xml:space="preserve"> their </w:t>
      </w:r>
      <w:r w:rsidRPr="00C204FE">
        <w:rPr>
          <w:rStyle w:val="StyleUnderline"/>
        </w:rPr>
        <w:t>development</w:t>
      </w:r>
      <w:r w:rsidRPr="00A52004">
        <w:rPr>
          <w:sz w:val="16"/>
        </w:rPr>
        <w:t xml:space="preserve"> and manufacture, saving an estimated 140,000 American lives between December 2020 and May 2021, plus nearly $2 trillion in economic benefits.4</w:t>
      </w:r>
    </w:p>
    <w:p w14:paraId="35D8E047" w14:textId="77777777" w:rsidR="003258AA" w:rsidRPr="00A52004" w:rsidRDefault="003258AA" w:rsidP="003258AA">
      <w:pPr>
        <w:rPr>
          <w:sz w:val="16"/>
        </w:rPr>
      </w:pPr>
      <w:r w:rsidRPr="00F322EC">
        <w:rPr>
          <w:rStyle w:val="Emphasis"/>
          <w:highlight w:val="cyan"/>
        </w:rPr>
        <w:t>Rich</w:t>
      </w:r>
      <w:r w:rsidRPr="00A52004">
        <w:rPr>
          <w:sz w:val="16"/>
        </w:rPr>
        <w:t xml:space="preserve">, technologically advanced </w:t>
      </w:r>
      <w:r w:rsidRPr="00F322EC">
        <w:rPr>
          <w:rStyle w:val="StyleUnderline"/>
          <w:highlight w:val="cyan"/>
        </w:rPr>
        <w:t xml:space="preserve">nations have </w:t>
      </w:r>
      <w:r w:rsidRPr="00F322EC">
        <w:rPr>
          <w:rStyle w:val="Emphasis"/>
          <w:highlight w:val="cyan"/>
        </w:rPr>
        <w:t>options</w:t>
      </w:r>
      <w:r w:rsidRPr="00A52004">
        <w:rPr>
          <w:sz w:val="16"/>
        </w:rPr>
        <w:t xml:space="preserve">. Assuming decent governance, </w:t>
      </w:r>
      <w:r w:rsidRPr="00C204FE">
        <w:rPr>
          <w:rStyle w:val="StyleUnderline"/>
        </w:rPr>
        <w:t xml:space="preserve">they </w:t>
      </w:r>
      <w:r w:rsidRPr="00F322EC">
        <w:rPr>
          <w:rStyle w:val="StyleUnderline"/>
          <w:highlight w:val="cyan"/>
        </w:rPr>
        <w:t xml:space="preserve">can </w:t>
      </w:r>
      <w:r w:rsidRPr="00F322EC">
        <w:rPr>
          <w:rStyle w:val="Emphasis"/>
          <w:highlight w:val="cyan"/>
        </w:rPr>
        <w:t>deploy</w:t>
      </w:r>
      <w:r w:rsidRPr="00C204FE">
        <w:rPr>
          <w:rStyle w:val="StyleUnderline"/>
        </w:rPr>
        <w:t xml:space="preserve"> vast </w:t>
      </w:r>
      <w:r w:rsidRPr="00F322EC">
        <w:rPr>
          <w:rStyle w:val="Emphasis"/>
          <w:highlight w:val="cyan"/>
        </w:rPr>
        <w:t>resources</w:t>
      </w:r>
      <w:r w:rsidRPr="00A52004">
        <w:rPr>
          <w:sz w:val="16"/>
        </w:rPr>
        <w:t xml:space="preserve"> and know-how </w:t>
      </w:r>
      <w:r w:rsidRPr="00F322EC">
        <w:rPr>
          <w:rStyle w:val="StyleUnderline"/>
          <w:highlight w:val="cyan"/>
        </w:rPr>
        <w:t xml:space="preserve">to </w:t>
      </w:r>
      <w:r w:rsidRPr="00F322EC">
        <w:rPr>
          <w:rStyle w:val="Emphasis"/>
          <w:highlight w:val="cyan"/>
        </w:rPr>
        <w:t>solve</w:t>
      </w:r>
      <w:r w:rsidRPr="00F322EC">
        <w:rPr>
          <w:rStyle w:val="Emphasis"/>
        </w:rPr>
        <w:t xml:space="preserve"> problems</w:t>
      </w:r>
      <w:r w:rsidRPr="00C204FE">
        <w:rPr>
          <w:rStyle w:val="StyleUnderline"/>
        </w:rPr>
        <w:t xml:space="preserve"> as they happen. They </w:t>
      </w:r>
      <w:r w:rsidRPr="00C204FE">
        <w:rPr>
          <w:rStyle w:val="Emphasis"/>
        </w:rPr>
        <w:t>don’t need</w:t>
      </w:r>
      <w:r w:rsidRPr="00C204FE">
        <w:rPr>
          <w:rStyle w:val="StyleUnderline"/>
        </w:rPr>
        <w:t xml:space="preserve"> perfect </w:t>
      </w:r>
      <w:r w:rsidRPr="00C204FE">
        <w:rPr>
          <w:rStyle w:val="Emphasis"/>
        </w:rPr>
        <w:t>foresight</w:t>
      </w:r>
      <w:r w:rsidRPr="00A52004">
        <w:rPr>
          <w:sz w:val="16"/>
        </w:rPr>
        <w:t xml:space="preserve"> and planning, which is impossible anyway. </w:t>
      </w:r>
      <w:r w:rsidRPr="00C204FE">
        <w:rPr>
          <w:rStyle w:val="StyleUnderline"/>
        </w:rPr>
        <w:t xml:space="preserve">We don’t know all the </w:t>
      </w:r>
      <w:r w:rsidRPr="00F322EC">
        <w:rPr>
          <w:rStyle w:val="Emphasis"/>
          <w:highlight w:val="cyan"/>
        </w:rPr>
        <w:t>existential</w:t>
      </w:r>
      <w:r w:rsidRPr="00F322EC">
        <w:rPr>
          <w:rStyle w:val="StyleUnderline"/>
          <w:highlight w:val="cyan"/>
        </w:rPr>
        <w:t xml:space="preserve"> challenges</w:t>
      </w:r>
      <w:r w:rsidRPr="00A52004">
        <w:rPr>
          <w:sz w:val="16"/>
        </w:rPr>
        <w:t xml:space="preserve"> ahead. Nor do we understand the exact nature of the challenges we’re already facing. And even when our understanding seems sound, human flaws impede our response. We’re bad at properly assessing and addressing catastrophic risks, especially ones that are extremely rare (</w:t>
      </w:r>
      <w:r w:rsidRPr="00F322EC">
        <w:rPr>
          <w:rStyle w:val="Emphasis"/>
        </w:rPr>
        <w:t>nuclear accidents</w:t>
      </w:r>
      <w:r w:rsidRPr="00A52004">
        <w:rPr>
          <w:sz w:val="16"/>
        </w:rPr>
        <w:t xml:space="preserve">), are likely not to happen for a long time (the worst </w:t>
      </w:r>
      <w:r w:rsidRPr="00C204FE">
        <w:rPr>
          <w:rStyle w:val="StyleUnderline"/>
        </w:rPr>
        <w:t>impacts</w:t>
      </w:r>
      <w:r w:rsidRPr="00A52004">
        <w:rPr>
          <w:sz w:val="16"/>
        </w:rPr>
        <w:t xml:space="preserve"> of climate change), and </w:t>
      </w:r>
      <w:r w:rsidRPr="00C204FE">
        <w:rPr>
          <w:rStyle w:val="StyleUnderline"/>
        </w:rPr>
        <w:t>are outside our</w:t>
      </w:r>
      <w:r w:rsidRPr="00A52004">
        <w:rPr>
          <w:sz w:val="16"/>
        </w:rPr>
        <w:t xml:space="preserve"> personal </w:t>
      </w:r>
      <w:r w:rsidRPr="00C204FE">
        <w:rPr>
          <w:rStyle w:val="StyleUnderline"/>
        </w:rPr>
        <w:t>experience (</w:t>
      </w:r>
      <w:r w:rsidRPr="00FF02D0">
        <w:rPr>
          <w:rStyle w:val="Emphasis"/>
        </w:rPr>
        <w:t>nuclear</w:t>
      </w:r>
      <w:r w:rsidRPr="00C204FE">
        <w:rPr>
          <w:rStyle w:val="StyleUnderline"/>
        </w:rPr>
        <w:t xml:space="preserve">, climate change, </w:t>
      </w:r>
      <w:r w:rsidRPr="00FF02D0">
        <w:rPr>
          <w:rStyle w:val="Emphasis"/>
        </w:rPr>
        <w:t>asteroid</w:t>
      </w:r>
      <w:r w:rsidRPr="00C204FE">
        <w:rPr>
          <w:rStyle w:val="StyleUnderline"/>
        </w:rPr>
        <w:t xml:space="preserve"> strike</w:t>
      </w:r>
      <w:r w:rsidRPr="00A52004">
        <w:rPr>
          <w:sz w:val="16"/>
        </w:rPr>
        <w:t xml:space="preserve">). We sometimes </w:t>
      </w:r>
      <w:r w:rsidRPr="00C204FE">
        <w:rPr>
          <w:rStyle w:val="StyleUnderline"/>
        </w:rPr>
        <w:t xml:space="preserve">even fail at dealing with </w:t>
      </w:r>
      <w:r w:rsidRPr="00FF02D0">
        <w:rPr>
          <w:rStyle w:val="Emphasis"/>
        </w:rPr>
        <w:t>risk</w:t>
      </w:r>
      <w:r w:rsidRPr="00A52004">
        <w:rPr>
          <w:sz w:val="16"/>
        </w:rPr>
        <w:t xml:space="preserve"> when the possible event meets none of those criteria (rare, distant, strange) such as the pandemic.</w:t>
      </w:r>
    </w:p>
    <w:p w14:paraId="5C20E307" w14:textId="77777777" w:rsidR="003258AA" w:rsidRPr="00FF02D0" w:rsidRDefault="003258AA" w:rsidP="003258AA">
      <w:pPr>
        <w:rPr>
          <w:sz w:val="16"/>
          <w:szCs w:val="16"/>
        </w:rPr>
      </w:pPr>
      <w:r w:rsidRPr="00FF02D0">
        <w:rPr>
          <w:sz w:val="16"/>
          <w:szCs w:val="16"/>
        </w:rPr>
        <w:t>***</w:t>
      </w:r>
    </w:p>
    <w:p w14:paraId="74B25836" w14:textId="77777777" w:rsidR="003258AA" w:rsidRPr="00A52004" w:rsidRDefault="003258AA" w:rsidP="003258AA">
      <w:pPr>
        <w:rPr>
          <w:sz w:val="12"/>
          <w:szCs w:val="12"/>
        </w:rPr>
      </w:pPr>
      <w:r w:rsidRPr="00A52004">
        <w:rPr>
          <w:sz w:val="12"/>
          <w:szCs w:val="12"/>
        </w:rPr>
        <w:t>In the previous chapter, I wrote about alternate history: what if the Industrial Revolution had occurred two thousand rather than two hundred years ago—and why it didn’t. In a similar vein, here are four other thought experiments of more recent vintage, which suggest the power and benefits of technology-driven economic growth:</w:t>
      </w:r>
    </w:p>
    <w:p w14:paraId="78EEF332" w14:textId="77777777" w:rsidR="003258AA" w:rsidRPr="00A52004" w:rsidRDefault="003258AA" w:rsidP="003258AA">
      <w:pPr>
        <w:rPr>
          <w:sz w:val="12"/>
          <w:szCs w:val="12"/>
        </w:rPr>
      </w:pPr>
      <w:r w:rsidRPr="00A52004">
        <w:rPr>
          <w:sz w:val="12"/>
          <w:szCs w:val="12"/>
        </w:rPr>
        <w:t>Global warming 1900. “Three things exercise a constant influence over the minds of men,” the philosopher Voltaire observed in 1704. “Climate, government and religion.”5 Some 150 years late, humanity gained a key insight into the first item on that list. Swedish chemist Svante Arrhenius, eventually that nation’s first Nobel laureate, was the first scientist to roughly calculate the impact of rising levels of atmospheric carbon dioxide on Earth’s surface temperature. But as significant as that advance was in 1896, it was not until the postwar decades that scientists understood two key facts: First, humanity was increasing the amount of heat-trapping greenhouse gases in the atmosphere.6 Second, Earth’s climate can change significantly within the span of a human life, not just over thousands of years. But what if that information had been known a century earlier? And what if the sort of scary impacts from climate change, such as rising sea levels and deadly drought, forecasted to occur over the next century had actually started to happen a century ago? What could we have done in a world that had only recently invented the combustion engine, discovered radioactivity, and begun the long process of electrification? Even building sea walls to protect miles of low-lying coastal areas would’ve been out of reach of all but the wealthiest nations. Physicist David Deutsch has observed: “All relevant machines were underpowered, unreliable, expensive, and impossible to produce in large numbers. An enormous effort to construct a Panama Canal had just failed with the loss of thousands of lives and vast amounts of money, due to inadequate technology and scientific knowledge.”7 The one bit of good news here is that the first modern air conditioner was invented in 1902 by engineer Willis Haviland Carrier. So maybe a warming planet would’ve prompted greater research and resources into the technology so that it became widespread in the 1930s and 1940s rather than the 1960s and 1970s. Today, however, not only do we have A/C and a growing number of clean energy options, there’s also the growing possibility of climate engineering, such as spraying tiny particles in the stratosphere to reflect sunlight away from Earth and cool the planet or removing carbon from the atmosphere through direct air capture. (DAC, by the way, might use more energy than is now used to power all current homes, which makes environmentalist opposition to nuclear power even more short sighted.)8</w:t>
      </w:r>
    </w:p>
    <w:p w14:paraId="01F4AE71" w14:textId="77777777" w:rsidR="003258AA" w:rsidRPr="00A52004" w:rsidRDefault="003258AA" w:rsidP="003258AA">
      <w:pPr>
        <w:rPr>
          <w:sz w:val="12"/>
          <w:szCs w:val="12"/>
        </w:rPr>
      </w:pPr>
      <w:r w:rsidRPr="00A52004">
        <w:rPr>
          <w:sz w:val="12"/>
          <w:szCs w:val="12"/>
        </w:rPr>
        <w:t>Energy collapse 2008. In the late 2000s, there was widespread and growing concern, prompted by sharply rising oil prices, that global oil and gas production was maxing out and would soon roll over into permanent decline. After the 1970s energy shock, crude oil prices headed steadily lower, bottoming at $20 a barrel in 2001. Then they started rising again, tripling by 2006 and then rocketing even higher to a record $147 a barrel in July 2008. Middle East tensions and demand from China’s booming economy were among the causal factors cited at the time—but also fears about declining oil production. Those years of rising prices revived Down Wing thinking about the threat of resource depletion that had dominated the 1970s. “The global surge in commodity prices is reviving a question we haven’t heard much since the 1970s: Will limited supplies of natural resources pose an obstacle to future world economic growth?” asked columnist Paul Krugman in 2008.9 The same year saw the premier of the new James Bond film Quantum of Solace, which took the idea that the world was running out of oil as a given and used it as a core plot point.</w:t>
      </w:r>
    </w:p>
    <w:p w14:paraId="22D4E079" w14:textId="77777777" w:rsidR="003258AA" w:rsidRPr="00A52004" w:rsidRDefault="003258AA" w:rsidP="003258AA">
      <w:pPr>
        <w:rPr>
          <w:sz w:val="12"/>
          <w:szCs w:val="12"/>
        </w:rPr>
      </w:pPr>
      <w:r w:rsidRPr="00A52004">
        <w:rPr>
          <w:sz w:val="12"/>
          <w:szCs w:val="12"/>
        </w:rPr>
        <w:t>Many gloomsayers glommed onto the analysis of journalist James Howard Kunstler as laid out in his 2005 book The Long Emergency: Surviving the End of Oil, Climate Change, and Other Converging Catastrophes of the Twenty-First Century. That title alone gives the flavor of Kunstler’s analysis. In one interview, he warned that due to a growing oil shortage, “the complex systems that we rely on for daily life are going to start destabilizing and wobbling. They will mutually amplify their instabilities and many will reach a state of dysfunction.”10 The vast, suburban, consumerist American middle class—one relying on global supply chains for their cheap Walmart shopping habit—would return en masse to an agricultural, self-sustaining way of life more typical of 1900 America. As Kunstler later put it, “[Suburbia] has three probable destinies: slums, salvage operations, and ruins, perhaps in that order.”11 Also: only the rich could afford to drive. Also: many of us will probably die.</w:t>
      </w:r>
    </w:p>
    <w:p w14:paraId="5BB43702" w14:textId="77777777" w:rsidR="003258AA" w:rsidRPr="00A52004" w:rsidRDefault="003258AA" w:rsidP="003258AA">
      <w:pPr>
        <w:rPr>
          <w:sz w:val="12"/>
          <w:szCs w:val="12"/>
        </w:rPr>
      </w:pPr>
      <w:r w:rsidRPr="00A52004">
        <w:rPr>
          <w:sz w:val="12"/>
          <w:szCs w:val="12"/>
        </w:rPr>
        <w:t>Well, the suburbs are still here. Crude oil fell back to nearly $30 by the end of 2008 as the world became gripped by the global financial crisis and economy after economy fell into recession, reducing global energy demand. But economic recovery didn’t send oil prices back to stratospheric levels of peak oil because peak oil theory was flawed. What the energy pessimists didn’t anticipate was the powerful combination of government scientific research and private-sector entrepreneurship and innovation. The result of that combo—something I would argue is second only to the internet as the key technological advance of the past four decades—allowed drillers to access and extract oil and gas from shale rock in areas such as the Permian Basin, stretching from Texas to New Mexico. Overall, the shale revolution boosted U.S. oil and gas production by 60 percent before the economic shocks of the coronavirus pandemic.12 What’s more, the shale revolution reduced energy-related greenhouse gas emissions by substituting cleaner natural gas for coal. Even better, the technical advances of the shale revolution are now being used by the emerging advanced geothermal energy sector, which holds out the promise of clean, abundant energy at any time, anywhere on the planet.</w:t>
      </w:r>
    </w:p>
    <w:p w14:paraId="2BAF2949" w14:textId="77777777" w:rsidR="003258AA" w:rsidRPr="00A52004" w:rsidRDefault="003258AA" w:rsidP="003258AA">
      <w:pPr>
        <w:rPr>
          <w:sz w:val="12"/>
          <w:szCs w:val="12"/>
        </w:rPr>
      </w:pPr>
      <w:r w:rsidRPr="00A52004">
        <w:rPr>
          <w:sz w:val="12"/>
          <w:szCs w:val="12"/>
        </w:rPr>
        <w:t>Coronavirus 2010. When news of a “mystery virus” outbreak in Wuhan, China—a city of 11 million that few Americans had ever heard of—began penetrating our collective consciousness in January 2020, many of us (my family included) turned to Netflix and watched the 2011 film Contagion. Whatever exactly was happening in Wuhan and those suspicious wet markets, most of us were confident it would never turn into the sort of pandemic depicted in the movie. So, at least at first, Contagion seemed like mere escapism. By the end of March, however, it started to seem prophetic as schools closed, people began hoarding supplies, governments began instituting lockdowns, and conspiracy theories ran wild. And we kept watching Contagion, making the decade-old film consistently one of the most popular on streaming services.13 But what if COVID-19 had struck in 2010, the year before Contagion was released? Moderna was formed only that year after Stanford researcher Derrick Rossi pitched a Boston-based venture capital firm on his idea for using a genetic molecule called messenger RNA as a virus-fighting catalyst for the body’s immune system. If this virus had hit in 2010, only the older and slower method of vaccine development as seen in Contagion—stimulating the body’s immune system by injecting inactive or weakened viruses—would’ve been pursued.</w:t>
      </w:r>
    </w:p>
    <w:p w14:paraId="79CF9C06" w14:textId="77777777" w:rsidR="003258AA" w:rsidRPr="00A52004" w:rsidRDefault="003258AA" w:rsidP="003258AA">
      <w:pPr>
        <w:rPr>
          <w:sz w:val="12"/>
          <w:szCs w:val="12"/>
        </w:rPr>
      </w:pPr>
      <w:r w:rsidRPr="00A52004">
        <w:rPr>
          <w:sz w:val="12"/>
          <w:szCs w:val="12"/>
        </w:rPr>
        <w:t>This is pretty incredible: analysis from the Center for Global Development finds that with previous vaccines for which there’s data, the average period between microbe isolation and vaccine development was forty-eight years, with a record of about four years (the mumps in the 1960s).14 What’s more, the average time between vaccine development and 40 percent population coverage was forty-two years, with a record of fourteen years for rotavirus. For COVID-19, the period between microbe isolation and a vaccine was less than a year, according to the report. And it was just eleven months between vaccine development and 40 percent coverage. Warp speed progress, indeed.</w:t>
      </w:r>
    </w:p>
    <w:p w14:paraId="2CA18F76" w14:textId="77777777" w:rsidR="003258AA" w:rsidRPr="00A52004" w:rsidRDefault="003258AA" w:rsidP="003258AA">
      <w:pPr>
        <w:rPr>
          <w:sz w:val="16"/>
        </w:rPr>
      </w:pPr>
      <w:r w:rsidRPr="00A52004">
        <w:rPr>
          <w:sz w:val="16"/>
        </w:rPr>
        <w:t xml:space="preserve">Deep impact 2023. </w:t>
      </w:r>
      <w:r w:rsidRPr="00F322EC">
        <w:rPr>
          <w:rStyle w:val="StyleUnderline"/>
          <w:highlight w:val="cyan"/>
        </w:rPr>
        <w:t>Humanity is</w:t>
      </w:r>
      <w:r w:rsidRPr="00FF02D0">
        <w:rPr>
          <w:rStyle w:val="StyleUnderline"/>
        </w:rPr>
        <w:t xml:space="preserve"> living </w:t>
      </w:r>
      <w:r w:rsidRPr="00F322EC">
        <w:rPr>
          <w:rStyle w:val="StyleUnderline"/>
          <w:highlight w:val="cyan"/>
        </w:rPr>
        <w:t xml:space="preserve">on </w:t>
      </w:r>
      <w:r w:rsidRPr="00F322EC">
        <w:rPr>
          <w:rStyle w:val="Emphasis"/>
          <w:highlight w:val="cyan"/>
        </w:rPr>
        <w:t>borrowed time</w:t>
      </w:r>
      <w:r w:rsidRPr="00A52004">
        <w:rPr>
          <w:sz w:val="16"/>
        </w:rPr>
        <w:t xml:space="preserve">. How much time, exactly, no one knows. But </w:t>
      </w:r>
      <w:r w:rsidRPr="00F322EC">
        <w:rPr>
          <w:rStyle w:val="StyleUnderline"/>
          <w:highlight w:val="cyan"/>
        </w:rPr>
        <w:t>eventually a</w:t>
      </w:r>
      <w:r w:rsidRPr="00FF02D0">
        <w:rPr>
          <w:rStyle w:val="StyleUnderline"/>
        </w:rPr>
        <w:t>nother</w:t>
      </w:r>
      <w:r w:rsidRPr="00A52004">
        <w:rPr>
          <w:sz w:val="16"/>
        </w:rPr>
        <w:t xml:space="preserve"> very big </w:t>
      </w:r>
      <w:r w:rsidRPr="00FF02D0">
        <w:rPr>
          <w:rStyle w:val="StyleUnderline"/>
        </w:rPr>
        <w:t xml:space="preserve">hunk of </w:t>
      </w:r>
      <w:r w:rsidRPr="00F322EC">
        <w:rPr>
          <w:rStyle w:val="Emphasis"/>
          <w:highlight w:val="cyan"/>
        </w:rPr>
        <w:t>rock</w:t>
      </w:r>
      <w:r w:rsidRPr="00A52004">
        <w:rPr>
          <w:sz w:val="16"/>
        </w:rPr>
        <w:t xml:space="preserve"> or chunk of ice </w:t>
      </w:r>
      <w:r w:rsidRPr="00F322EC">
        <w:rPr>
          <w:rStyle w:val="StyleUnderline"/>
          <w:highlight w:val="cyan"/>
        </w:rPr>
        <w:t xml:space="preserve">will </w:t>
      </w:r>
      <w:r w:rsidRPr="00F322EC">
        <w:rPr>
          <w:rStyle w:val="Emphasis"/>
          <w:highlight w:val="cyan"/>
        </w:rPr>
        <w:t>slam</w:t>
      </w:r>
      <w:r w:rsidRPr="00F322EC">
        <w:rPr>
          <w:rStyle w:val="StyleUnderline"/>
          <w:highlight w:val="cyan"/>
        </w:rPr>
        <w:t xml:space="preserve"> into the</w:t>
      </w:r>
      <w:r w:rsidRPr="00A52004">
        <w:rPr>
          <w:sz w:val="16"/>
        </w:rPr>
        <w:t xml:space="preserve"> third </w:t>
      </w:r>
      <w:r w:rsidRPr="00F322EC">
        <w:rPr>
          <w:rStyle w:val="Emphasis"/>
          <w:highlight w:val="cyan"/>
        </w:rPr>
        <w:t>planet</w:t>
      </w:r>
      <w:r w:rsidRPr="00A52004">
        <w:rPr>
          <w:sz w:val="16"/>
        </w:rPr>
        <w:t xml:space="preserve"> from the sun. Earth is immersed in a swarm of such objects. And we have pondered the possibility of catastrophic impact since at least the Great Comet of 1680. It was the first comet discovered by a telescope and was studied by both Edmond Halley and Isaac Newton. Newton was later persuaded by his friend William Whiston, a mathematician, that the comet’s close passage to Earth four thousand years earlier had caused the Great Flood mentioned in the Holy Bible.15 For centuries after, humanity was no more able to deflect a dangerous space object than they were in Newton’s time. Consider: if the comet that on June 30, 1908, vaporized over Tunguska, Siberia—releasing one thousand times more energy than the Hiroshima atomic bomb—had entered the atmosphere four hours earlier, it would’ve exploded over London, which lies on the same latitude. And for decades after the Tunguska blast—despite all the advances in astronomy and space flight—we’re no better able to deflect a dangerous space object even if given several years of warning. More than eight decades later, on March 23, 1989, a football field–sized asteroid, called Asclepius after the Greek demigod of medicine, passed within 425,000 miles of Earth.16 Although outside of the moon’s orbit, it was considered a close call—at least once astronomers figured out what happened nine days after Asclepius’s closest approach to Earth. By one estimate, a rock that size could generate an energy release equal to a theoretical six- hundred-megaton atomic bomb, ten times the impact of the biggest hydrogen bomb exploded, the Soviet Union’s Tsar Bomba in 1961, and sixty times that of the nickel-iron meteorite that fifty thousand years ago blasted a crater some four thousand feet in diameter and nearly six hundred feet deep in the desert of what is now northern Arizona. Had Asclepius slammed into the planet, it would’ve excavated a crater 10 miles wide and a mile deep.</w:t>
      </w:r>
    </w:p>
    <w:p w14:paraId="4D097051" w14:textId="77777777" w:rsidR="003258AA" w:rsidRPr="00FF02D0" w:rsidRDefault="003258AA" w:rsidP="003258AA">
      <w:pPr>
        <w:rPr>
          <w:sz w:val="16"/>
          <w:szCs w:val="16"/>
        </w:rPr>
      </w:pPr>
      <w:r w:rsidRPr="00FF02D0">
        <w:rPr>
          <w:sz w:val="16"/>
          <w:szCs w:val="16"/>
        </w:rPr>
        <w:t>What’s more, we may be in greater danger than we’ve previously assumed because Earth’s large impact craters are bigger than previously thought, according to a recent NASA analysis.17 The larger size suggests the impacts were far more violent events than scientists had calculated. Given that reality, how sophisticated are our current asteroid deflection capabilities? In September 2022, NASA crashed a 1,300-pound probe into Dimorphos, a space rock just five hundred feet wide, that was orbiting a larger asteroid called Didymos, altering the small rock’s orbit. “This mission shows that NASA is trying to be ready for whatever the universe throws at us,” said NASA administrator Bill Nelson at the time. “NASA has proven we are serious as a defender of the planet.18 This is a watershed moment for planetary defense and all of humanity.” The phrase “trying to be ready” is key here. Earth remains as deeply vulnerable to stray asteroids and comets as it was in 1908 or ever.</w:t>
      </w:r>
    </w:p>
    <w:p w14:paraId="7E26B414" w14:textId="77777777" w:rsidR="003258AA" w:rsidRPr="00FF02D0" w:rsidRDefault="003258AA" w:rsidP="003258AA">
      <w:pPr>
        <w:rPr>
          <w:sz w:val="16"/>
          <w:szCs w:val="16"/>
        </w:rPr>
      </w:pPr>
      <w:r w:rsidRPr="00FF02D0">
        <w:rPr>
          <w:sz w:val="16"/>
          <w:szCs w:val="16"/>
        </w:rPr>
        <w:t>***</w:t>
      </w:r>
    </w:p>
    <w:p w14:paraId="2DD76F9C" w14:textId="77777777" w:rsidR="003258AA" w:rsidRPr="00FF02D0" w:rsidRDefault="003258AA" w:rsidP="003258AA">
      <w:pPr>
        <w:rPr>
          <w:sz w:val="16"/>
          <w:szCs w:val="16"/>
        </w:rPr>
      </w:pPr>
      <w:r w:rsidRPr="00FF02D0">
        <w:rPr>
          <w:sz w:val="16"/>
          <w:szCs w:val="16"/>
        </w:rPr>
        <w:t>The Bowthorpe Oak near Lincolnshire, a county in England’s East Midlands, running along the North Sea, is thought to be the country’s oldest oak. It’s more than a thousand years old. Locals were enjoying its shade when Vikings were still raiding the island’s coast. The tree sits by itself now, but trees do better together. When you see a thriving, healthy forest of oaks, it means that it consists of a population of trees well suited to that particular environment—at least if that environment remains stable. But what if that environment suffers a sudden shock, like a powerful storm? Trees can maintain their stability under high winds, especially when standing together, but if they break, that’s it. The damage is irreversible. Once the storm passes, a shattered forest remains. Now consider the humble blade of grass. It’s less stable day-to-day than the mighty oak as it sways with every breeze, bending this way and that, to and fro, without breaking. Even hurricanes can do their worst, but the blade abides. A blade’s lack of stability is the very thing that gives it resilience. Stability can be destabilizing, to paraphrase economist Hyman Minsky, who specialized in examining the nature of financial crises.</w:t>
      </w:r>
    </w:p>
    <w:p w14:paraId="3CE16F64" w14:textId="77777777" w:rsidR="003258AA" w:rsidRPr="00A52004" w:rsidRDefault="003258AA" w:rsidP="003258AA">
      <w:pPr>
        <w:rPr>
          <w:sz w:val="16"/>
        </w:rPr>
      </w:pPr>
      <w:r w:rsidRPr="00A52004">
        <w:rPr>
          <w:sz w:val="16"/>
        </w:rPr>
        <w:t xml:space="preserve">It’s much the same </w:t>
      </w:r>
      <w:r w:rsidRPr="00F322EC">
        <w:rPr>
          <w:rStyle w:val="StyleUnderline"/>
        </w:rPr>
        <w:t xml:space="preserve">with </w:t>
      </w:r>
      <w:r w:rsidRPr="00F322EC">
        <w:rPr>
          <w:rStyle w:val="StyleUnderline"/>
          <w:highlight w:val="cyan"/>
        </w:rPr>
        <w:t xml:space="preserve">a </w:t>
      </w:r>
      <w:r w:rsidRPr="00F322EC">
        <w:rPr>
          <w:rStyle w:val="Emphasis"/>
          <w:highlight w:val="cyan"/>
        </w:rPr>
        <w:t>wealthy</w:t>
      </w:r>
      <w:r w:rsidRPr="00A52004">
        <w:rPr>
          <w:sz w:val="16"/>
        </w:rPr>
        <w:t xml:space="preserve">, technologically progressive </w:t>
      </w:r>
      <w:r w:rsidRPr="00F322EC">
        <w:rPr>
          <w:rStyle w:val="Emphasis"/>
          <w:highlight w:val="cyan"/>
        </w:rPr>
        <w:t>society</w:t>
      </w:r>
      <w:r w:rsidRPr="00A52004">
        <w:rPr>
          <w:sz w:val="16"/>
        </w:rPr>
        <w:t xml:space="preserve">. Although </w:t>
      </w:r>
      <w:r w:rsidRPr="00FF02D0">
        <w:rPr>
          <w:rStyle w:val="StyleUnderline"/>
        </w:rPr>
        <w:t>the dynamism generated</w:t>
      </w:r>
      <w:r w:rsidRPr="00A52004">
        <w:rPr>
          <w:sz w:val="16"/>
        </w:rPr>
        <w:t xml:space="preserve"> by the advanced economies of such societies can be disruptive—jobs come and go, industries and cities rise and fall—instability and churn also </w:t>
      </w:r>
      <w:r w:rsidRPr="00F322EC">
        <w:rPr>
          <w:rStyle w:val="StyleUnderline"/>
          <w:highlight w:val="cyan"/>
        </w:rPr>
        <w:t>produce</w:t>
      </w:r>
      <w:r w:rsidRPr="00FF02D0">
        <w:rPr>
          <w:rStyle w:val="StyleUnderline"/>
        </w:rPr>
        <w:t xml:space="preserve"> long-term </w:t>
      </w:r>
      <w:r w:rsidRPr="00F322EC">
        <w:rPr>
          <w:rStyle w:val="Emphasis"/>
          <w:highlight w:val="cyan"/>
        </w:rPr>
        <w:t>resilience</w:t>
      </w:r>
      <w:r w:rsidRPr="00F322EC">
        <w:rPr>
          <w:rStyle w:val="StyleUnderline"/>
          <w:highlight w:val="cyan"/>
        </w:rPr>
        <w:t xml:space="preserve"> through</w:t>
      </w:r>
      <w:r w:rsidRPr="00FF02D0">
        <w:rPr>
          <w:rStyle w:val="StyleUnderline"/>
        </w:rPr>
        <w:t xml:space="preserve"> the </w:t>
      </w:r>
      <w:r w:rsidRPr="00F322EC">
        <w:rPr>
          <w:rStyle w:val="StyleUnderline"/>
          <w:highlight w:val="cyan"/>
        </w:rPr>
        <w:t xml:space="preserve">generation of </w:t>
      </w:r>
      <w:r w:rsidRPr="00F322EC">
        <w:rPr>
          <w:rStyle w:val="Emphasis"/>
          <w:highlight w:val="cyan"/>
        </w:rPr>
        <w:t>wealth</w:t>
      </w:r>
      <w:r w:rsidRPr="00F322EC">
        <w:rPr>
          <w:rStyle w:val="StyleUnderline"/>
          <w:highlight w:val="cyan"/>
        </w:rPr>
        <w:t xml:space="preserve"> and </w:t>
      </w:r>
      <w:r w:rsidRPr="00F322EC">
        <w:rPr>
          <w:rStyle w:val="Emphasis"/>
          <w:highlight w:val="cyan"/>
        </w:rPr>
        <w:t>tech</w:t>
      </w:r>
      <w:r w:rsidRPr="00FF02D0">
        <w:rPr>
          <w:rStyle w:val="StyleUnderline"/>
        </w:rPr>
        <w:t>nology</w:t>
      </w:r>
      <w:r w:rsidRPr="00A52004">
        <w:rPr>
          <w:sz w:val="16"/>
        </w:rPr>
        <w:t xml:space="preserve">. Such </w:t>
      </w:r>
      <w:r w:rsidRPr="00F322EC">
        <w:rPr>
          <w:rStyle w:val="StyleUnderline"/>
        </w:rPr>
        <w:t>societies have</w:t>
      </w:r>
      <w:r w:rsidRPr="00A52004">
        <w:rPr>
          <w:sz w:val="16"/>
        </w:rPr>
        <w:t xml:space="preserve"> the </w:t>
      </w:r>
      <w:r w:rsidRPr="00F322EC">
        <w:rPr>
          <w:rStyle w:val="Emphasis"/>
        </w:rPr>
        <w:t>resources</w:t>
      </w:r>
      <w:r w:rsidRPr="00F322EC">
        <w:rPr>
          <w:rStyle w:val="StyleUnderline"/>
        </w:rPr>
        <w:t xml:space="preserve"> </w:t>
      </w:r>
      <w:r w:rsidRPr="00F322EC">
        <w:rPr>
          <w:rStyle w:val="StyleUnderline"/>
          <w:highlight w:val="cyan"/>
        </w:rPr>
        <w:t>to adapt</w:t>
      </w:r>
      <w:r w:rsidRPr="00FF02D0">
        <w:rPr>
          <w:rStyle w:val="StyleUnderline"/>
        </w:rPr>
        <w:t xml:space="preserve"> and </w:t>
      </w:r>
      <w:r w:rsidRPr="00FF02D0">
        <w:rPr>
          <w:rStyle w:val="Emphasis"/>
        </w:rPr>
        <w:t>thrive</w:t>
      </w:r>
      <w:r w:rsidRPr="00FF02D0">
        <w:rPr>
          <w:rStyle w:val="StyleUnderline"/>
        </w:rPr>
        <w:t xml:space="preserve"> </w:t>
      </w:r>
      <w:r w:rsidRPr="00F322EC">
        <w:rPr>
          <w:rStyle w:val="StyleUnderline"/>
          <w:highlight w:val="cyan"/>
        </w:rPr>
        <w:t>in</w:t>
      </w:r>
      <w:r w:rsidRPr="00FF02D0">
        <w:rPr>
          <w:rStyle w:val="StyleUnderline"/>
        </w:rPr>
        <w:t xml:space="preserve"> the </w:t>
      </w:r>
      <w:r w:rsidRPr="00F322EC">
        <w:rPr>
          <w:rStyle w:val="StyleUnderline"/>
          <w:highlight w:val="cyan"/>
        </w:rPr>
        <w:t xml:space="preserve">face of </w:t>
      </w:r>
      <w:r w:rsidRPr="00F322EC">
        <w:rPr>
          <w:rStyle w:val="Emphasis"/>
          <w:highlight w:val="cyan"/>
        </w:rPr>
        <w:t>challenges</w:t>
      </w:r>
      <w:r w:rsidRPr="00FF02D0">
        <w:rPr>
          <w:rStyle w:val="StyleUnderline"/>
        </w:rPr>
        <w:t xml:space="preserve"> both predictable and unpredictable</w:t>
      </w:r>
      <w:r w:rsidRPr="00A52004">
        <w:rPr>
          <w:sz w:val="16"/>
        </w:rPr>
        <w:t>. Political scientist Aaron Wildavsky was pro-grass rather than pro-tree as a societal model. In Searching for Safety, he outlined two strategies for dealing with risk.19 One is anticipation: developing models, plans, and policy agendas so a society can predict and prevent potential dangers. The other is resilience: building the capacity to effectively and flexibly respond to dangers, either unanticipated or ones that play out in unanticipated ways, after they emerge and learning to bounce back. Anticipation is about avoidance. Resilience is about response. Of the two strategies, anticipation might seem the obviously preferable approach. If one can accurately forecast future dangers and avoid some damaging result, why not do so?</w:t>
      </w:r>
    </w:p>
    <w:p w14:paraId="2F7B2041" w14:textId="77777777" w:rsidR="003258AA" w:rsidRPr="00A52004" w:rsidRDefault="003258AA" w:rsidP="003258AA">
      <w:pPr>
        <w:rPr>
          <w:sz w:val="16"/>
        </w:rPr>
      </w:pPr>
      <w:r w:rsidRPr="00A52004">
        <w:rPr>
          <w:sz w:val="16"/>
        </w:rPr>
        <w:t xml:space="preserve">But that is the tree model of thinking! </w:t>
      </w:r>
      <w:r w:rsidRPr="00FF02D0">
        <w:rPr>
          <w:rStyle w:val="StyleUnderline"/>
        </w:rPr>
        <w:t xml:space="preserve">There are </w:t>
      </w:r>
      <w:r w:rsidRPr="00FF02D0">
        <w:rPr>
          <w:rStyle w:val="Emphasis"/>
        </w:rPr>
        <w:t>a lot</w:t>
      </w:r>
      <w:r w:rsidRPr="00FF02D0">
        <w:rPr>
          <w:rStyle w:val="StyleUnderline"/>
        </w:rPr>
        <w:t xml:space="preserve"> of potential</w:t>
      </w:r>
      <w:r w:rsidRPr="00A52004">
        <w:rPr>
          <w:sz w:val="16"/>
        </w:rPr>
        <w:t xml:space="preserve"> challenges and </w:t>
      </w:r>
      <w:r w:rsidRPr="00FF02D0">
        <w:rPr>
          <w:rStyle w:val="Emphasis"/>
        </w:rPr>
        <w:t>dangers</w:t>
      </w:r>
      <w:r w:rsidRPr="00A52004">
        <w:rPr>
          <w:sz w:val="16"/>
        </w:rPr>
        <w:t xml:space="preserve"> out there. Which are most likely to occur and which will be the most harmful? In the 2020 book The Precipice: Existential Risk and the Future of Humanity, “longtermist” philosopher Toby Ord explores numerous </w:t>
      </w:r>
      <w:r w:rsidRPr="00FF02D0">
        <w:rPr>
          <w:rStyle w:val="Emphasis"/>
        </w:rPr>
        <w:t>natural</w:t>
      </w:r>
      <w:r w:rsidRPr="00FF02D0">
        <w:rPr>
          <w:rStyle w:val="StyleUnderline"/>
        </w:rPr>
        <w:t xml:space="preserve"> and </w:t>
      </w:r>
      <w:r w:rsidRPr="00FF02D0">
        <w:rPr>
          <w:rStyle w:val="Emphasis"/>
        </w:rPr>
        <w:t>human</w:t>
      </w:r>
      <w:r w:rsidRPr="00FF02D0">
        <w:rPr>
          <w:rStyle w:val="StyleUnderline"/>
        </w:rPr>
        <w:t>-made threats</w:t>
      </w:r>
      <w:r w:rsidRPr="00A52004">
        <w:rPr>
          <w:sz w:val="16"/>
        </w:rPr>
        <w:t xml:space="preserve"> either </w:t>
      </w:r>
      <w:r w:rsidRPr="00FF02D0">
        <w:rPr>
          <w:rStyle w:val="StyleUnderline"/>
        </w:rPr>
        <w:t>to</w:t>
      </w:r>
      <w:r w:rsidRPr="00A52004">
        <w:rPr>
          <w:sz w:val="16"/>
        </w:rPr>
        <w:t xml:space="preserve"> modern civilization or </w:t>
      </w:r>
      <w:r w:rsidRPr="00FF02D0">
        <w:rPr>
          <w:rStyle w:val="StyleUnderline"/>
        </w:rPr>
        <w:t xml:space="preserve">humanity’s </w:t>
      </w:r>
      <w:r w:rsidRPr="00FF02D0">
        <w:rPr>
          <w:rStyle w:val="Emphasis"/>
        </w:rPr>
        <w:t>existence</w:t>
      </w:r>
      <w:r w:rsidRPr="00A52004">
        <w:rPr>
          <w:sz w:val="16"/>
        </w:rPr>
        <w:t xml:space="preserve">. And </w:t>
      </w:r>
      <w:r w:rsidRPr="00FF02D0">
        <w:rPr>
          <w:rStyle w:val="StyleUnderline"/>
        </w:rPr>
        <w:t>there’s a</w:t>
      </w:r>
      <w:r w:rsidRPr="00A52004">
        <w:rPr>
          <w:sz w:val="16"/>
        </w:rPr>
        <w:t xml:space="preserve">n uncomfortably </w:t>
      </w:r>
      <w:r w:rsidRPr="00FF02D0">
        <w:rPr>
          <w:rStyle w:val="StyleUnderline"/>
        </w:rPr>
        <w:t xml:space="preserve">large </w:t>
      </w:r>
      <w:r w:rsidRPr="00FF02D0">
        <w:rPr>
          <w:rStyle w:val="Emphasis"/>
        </w:rPr>
        <w:t>number</w:t>
      </w:r>
      <w:r w:rsidRPr="00FF02D0">
        <w:rPr>
          <w:rStyle w:val="StyleUnderline"/>
        </w:rPr>
        <w:t xml:space="preserve"> of them: </w:t>
      </w:r>
      <w:r w:rsidRPr="00F322EC">
        <w:rPr>
          <w:rStyle w:val="Emphasis"/>
          <w:highlight w:val="cyan"/>
        </w:rPr>
        <w:t>asteroids</w:t>
      </w:r>
      <w:r w:rsidRPr="00FF02D0">
        <w:rPr>
          <w:rStyle w:val="StyleUnderline"/>
        </w:rPr>
        <w:t xml:space="preserve"> and </w:t>
      </w:r>
      <w:r w:rsidRPr="00FF02D0">
        <w:rPr>
          <w:rStyle w:val="Emphasis"/>
        </w:rPr>
        <w:t>comets</w:t>
      </w:r>
      <w:r w:rsidRPr="00FF02D0">
        <w:rPr>
          <w:rStyle w:val="StyleUnderline"/>
        </w:rPr>
        <w:t xml:space="preserve">, </w:t>
      </w:r>
      <w:r w:rsidRPr="00F322EC">
        <w:rPr>
          <w:rStyle w:val="StyleUnderline"/>
          <w:highlight w:val="cyan"/>
        </w:rPr>
        <w:t>super-</w:t>
      </w:r>
      <w:r w:rsidRPr="00F322EC">
        <w:rPr>
          <w:rStyle w:val="Emphasis"/>
          <w:highlight w:val="cyan"/>
        </w:rPr>
        <w:t>volcanic</w:t>
      </w:r>
      <w:r w:rsidRPr="00F322EC">
        <w:rPr>
          <w:rStyle w:val="StyleUnderline"/>
          <w:highlight w:val="cyan"/>
        </w:rPr>
        <w:t xml:space="preserve"> eruptions</w:t>
      </w:r>
      <w:r w:rsidRPr="00A52004">
        <w:rPr>
          <w:sz w:val="16"/>
        </w:rPr>
        <w:t xml:space="preserve">, stellar explosions such as </w:t>
      </w:r>
      <w:r w:rsidRPr="00F322EC">
        <w:rPr>
          <w:rStyle w:val="Emphasis"/>
          <w:highlight w:val="cyan"/>
        </w:rPr>
        <w:t>supernovas</w:t>
      </w:r>
      <w:r w:rsidRPr="00FF02D0">
        <w:rPr>
          <w:rStyle w:val="StyleUnderline"/>
        </w:rPr>
        <w:t xml:space="preserve"> and </w:t>
      </w:r>
      <w:r w:rsidRPr="00F322EC">
        <w:rPr>
          <w:rStyle w:val="Emphasis"/>
          <w:highlight w:val="cyan"/>
        </w:rPr>
        <w:t>gamma</w:t>
      </w:r>
      <w:r w:rsidRPr="00FF02D0">
        <w:rPr>
          <w:rStyle w:val="StyleUnderline"/>
        </w:rPr>
        <w:t xml:space="preserve">-ray </w:t>
      </w:r>
      <w:r w:rsidRPr="00F322EC">
        <w:rPr>
          <w:rStyle w:val="Emphasis"/>
          <w:highlight w:val="cyan"/>
        </w:rPr>
        <w:t>bursts</w:t>
      </w:r>
      <w:r w:rsidRPr="00A52004">
        <w:rPr>
          <w:sz w:val="16"/>
        </w:rPr>
        <w:t xml:space="preserve"> near our solar system, </w:t>
      </w:r>
      <w:r w:rsidRPr="00F322EC">
        <w:rPr>
          <w:rStyle w:val="Emphasis"/>
          <w:highlight w:val="cyan"/>
        </w:rPr>
        <w:t>nuclear war</w:t>
      </w:r>
      <w:r w:rsidRPr="00FF02D0">
        <w:rPr>
          <w:rStyle w:val="StyleUnderline"/>
        </w:rPr>
        <w:t xml:space="preserve">, climate change, </w:t>
      </w:r>
      <w:r w:rsidRPr="00F322EC">
        <w:rPr>
          <w:rStyle w:val="Emphasis"/>
          <w:highlight w:val="cyan"/>
        </w:rPr>
        <w:t>pandemics</w:t>
      </w:r>
      <w:r w:rsidRPr="00FF02D0">
        <w:rPr>
          <w:rStyle w:val="StyleUnderline"/>
        </w:rPr>
        <w:t xml:space="preserve"> natural and </w:t>
      </w:r>
      <w:r w:rsidRPr="00FF02D0">
        <w:rPr>
          <w:rStyle w:val="Emphasis"/>
        </w:rPr>
        <w:t>engineered</w:t>
      </w:r>
      <w:r w:rsidRPr="00FF02D0">
        <w:rPr>
          <w:rStyle w:val="StyleUnderline"/>
        </w:rPr>
        <w:t xml:space="preserve">, </w:t>
      </w:r>
      <w:r w:rsidRPr="00F322EC">
        <w:rPr>
          <w:rStyle w:val="StyleUnderline"/>
          <w:highlight w:val="cyan"/>
        </w:rPr>
        <w:t xml:space="preserve">hostile </w:t>
      </w:r>
      <w:r w:rsidRPr="00F322EC">
        <w:rPr>
          <w:rStyle w:val="Emphasis"/>
          <w:highlight w:val="cyan"/>
        </w:rPr>
        <w:t>AI</w:t>
      </w:r>
      <w:r w:rsidRPr="00FF02D0">
        <w:rPr>
          <w:rStyle w:val="StyleUnderline"/>
        </w:rPr>
        <w:t xml:space="preserve">, a </w:t>
      </w:r>
      <w:r w:rsidRPr="00FF02D0">
        <w:rPr>
          <w:rStyle w:val="Emphasis"/>
        </w:rPr>
        <w:t>totalitarian</w:t>
      </w:r>
      <w:r w:rsidRPr="00FF02D0">
        <w:rPr>
          <w:rStyle w:val="StyleUnderline"/>
        </w:rPr>
        <w:t xml:space="preserve"> surveillance</w:t>
      </w:r>
      <w:r w:rsidRPr="00A52004">
        <w:rPr>
          <w:sz w:val="16"/>
        </w:rPr>
        <w:t xml:space="preserve"> state, and extraterrestrial contact. When he adds up his best guesstimates of all those existential risks, he figures there’s a one-in-six chance of an existential catastrophe over the next hundred years.20 Some of those risks worry Ord more than others. An all-out nuclear war may seem like it would end humanity, but Ord thinks that while billions would die, there’s a 99 percent chance humanity would endure.21 Although climate change is often talked about as an existential risk, he thinks it difficult to come up with plausible scenarios that scientists think would cause the unrecoverable collapse of civilization or the extinction of humanity, dire though some of the outcomes could be. He’s far more worried about engineered pandemics and about unaligned artificial intelligence—two things that aren’t going to kill us this year or next year but over the next few decades could become serious threats.</w:t>
      </w:r>
    </w:p>
    <w:p w14:paraId="219117AF" w14:textId="77777777" w:rsidR="003258AA" w:rsidRPr="00A52004" w:rsidRDefault="003258AA" w:rsidP="003258AA">
      <w:pPr>
        <w:rPr>
          <w:sz w:val="16"/>
        </w:rPr>
      </w:pPr>
      <w:r w:rsidRPr="00A52004">
        <w:rPr>
          <w:sz w:val="16"/>
        </w:rPr>
        <w:t>So what to do? Perhaps bold action on all fronts to either extinguish the potential threat (outlaw genetic editing, ban further AI advances, shutter SETI). Or perhaps prepare society for it (subsidize existing and well-understood technologies, build a network of deep bunkers for millions so civilization could carry on). Of course, there are trade-offs to these actions. Resources are limited and might be wasted on false leads. Some measures will have pitfalls. Banning emerging technologies would also mean losing their benefits. Ord himself is no Luddite. I asked him about banning or suppressing technologies such as AI or genetic editing because they’re just too risky. But he rejected that approach. “</w:t>
      </w:r>
      <w:r w:rsidRPr="00FF02D0">
        <w:rPr>
          <w:rStyle w:val="StyleUnderline"/>
        </w:rPr>
        <w:t xml:space="preserve">If there was </w:t>
      </w:r>
      <w:r w:rsidRPr="00F322EC">
        <w:rPr>
          <w:rStyle w:val="StyleUnderline"/>
          <w:highlight w:val="cyan"/>
        </w:rPr>
        <w:t>a</w:t>
      </w:r>
      <w:r w:rsidRPr="00FF02D0">
        <w:rPr>
          <w:rStyle w:val="StyleUnderline"/>
        </w:rPr>
        <w:t xml:space="preserve"> fundamental kind of </w:t>
      </w:r>
      <w:r w:rsidRPr="00F322EC">
        <w:rPr>
          <w:rStyle w:val="Emphasis"/>
          <w:highlight w:val="cyan"/>
        </w:rPr>
        <w:t>renunciation</w:t>
      </w:r>
      <w:r w:rsidRPr="00F322EC">
        <w:rPr>
          <w:rStyle w:val="StyleUnderline"/>
          <w:highlight w:val="cyan"/>
        </w:rPr>
        <w:t xml:space="preserve"> of </w:t>
      </w:r>
      <w:r w:rsidRPr="00F322EC">
        <w:rPr>
          <w:rStyle w:val="Emphasis"/>
          <w:highlight w:val="cyan"/>
        </w:rPr>
        <w:t>tech</w:t>
      </w:r>
      <w:r w:rsidRPr="00FF02D0">
        <w:rPr>
          <w:rStyle w:val="StyleUnderline"/>
        </w:rPr>
        <w:t xml:space="preserve">nological </w:t>
      </w:r>
      <w:r w:rsidRPr="00FF02D0">
        <w:rPr>
          <w:rStyle w:val="Emphasis"/>
        </w:rPr>
        <w:t>progress</w:t>
      </w:r>
      <w:r w:rsidRPr="00A52004">
        <w:rPr>
          <w:sz w:val="16"/>
        </w:rPr>
        <w:t xml:space="preserve">,” he said, “I think </w:t>
      </w:r>
      <w:r w:rsidRPr="00FF02D0">
        <w:rPr>
          <w:rStyle w:val="StyleUnderline"/>
        </w:rPr>
        <w:t xml:space="preserve">that itself </w:t>
      </w:r>
      <w:r w:rsidRPr="00F322EC">
        <w:rPr>
          <w:rStyle w:val="StyleUnderline"/>
          <w:highlight w:val="cyan"/>
        </w:rPr>
        <w:t xml:space="preserve">would </w:t>
      </w:r>
      <w:r w:rsidRPr="00F322EC">
        <w:rPr>
          <w:rStyle w:val="Emphasis"/>
          <w:highlight w:val="cyan"/>
        </w:rPr>
        <w:t>destroy</w:t>
      </w:r>
      <w:r w:rsidRPr="00F322EC">
        <w:rPr>
          <w:rStyle w:val="StyleUnderline"/>
          <w:highlight w:val="cyan"/>
        </w:rPr>
        <w:t xml:space="preserve"> our</w:t>
      </w:r>
      <w:r w:rsidRPr="00FF02D0">
        <w:rPr>
          <w:rStyle w:val="StyleUnderline"/>
        </w:rPr>
        <w:t xml:space="preserve"> future </w:t>
      </w:r>
      <w:r w:rsidRPr="00F322EC">
        <w:rPr>
          <w:rStyle w:val="Emphasis"/>
          <w:highlight w:val="cyan"/>
        </w:rPr>
        <w:t>potential</w:t>
      </w:r>
      <w:r w:rsidRPr="00A52004">
        <w:rPr>
          <w:sz w:val="16"/>
        </w:rPr>
        <w:t xml:space="preserve">—we would achieve only a tiny fraction of what we could have done if we were to do that.”22 (Hopefully, I have been at least somewhat successful in outlining how grand that potential might be.) Again, stability and preserving the status quo may seem like the safest path. Back to trees: always quickly extinguishing a forest fire may, counterintuitively, be the riskiest long-term move if the result is a build-up of leaves and fallen branches on the forest, which are fuel for a truly devastating and massive blaze. Likewise, </w:t>
      </w:r>
      <w:r w:rsidRPr="00F322EC">
        <w:rPr>
          <w:rStyle w:val="Emphasis"/>
          <w:highlight w:val="cyan"/>
        </w:rPr>
        <w:t>quashing</w:t>
      </w:r>
      <w:r w:rsidRPr="00FF02D0">
        <w:rPr>
          <w:rStyle w:val="StyleUnderline"/>
        </w:rPr>
        <w:t xml:space="preserve"> tech </w:t>
      </w:r>
      <w:r w:rsidRPr="00F322EC">
        <w:rPr>
          <w:rStyle w:val="Emphasis"/>
          <w:highlight w:val="cyan"/>
        </w:rPr>
        <w:t>progress</w:t>
      </w:r>
      <w:r w:rsidRPr="00FF02D0">
        <w:rPr>
          <w:rStyle w:val="StyleUnderline"/>
        </w:rPr>
        <w:t xml:space="preserve"> might </w:t>
      </w:r>
      <w:r w:rsidRPr="00F322EC">
        <w:rPr>
          <w:rStyle w:val="StyleUnderline"/>
          <w:highlight w:val="cyan"/>
        </w:rPr>
        <w:t>set the stage for a</w:t>
      </w:r>
      <w:r w:rsidRPr="00FF02D0">
        <w:rPr>
          <w:rStyle w:val="StyleUnderline"/>
        </w:rPr>
        <w:t xml:space="preserve"> truly </w:t>
      </w:r>
      <w:r w:rsidRPr="00F322EC">
        <w:rPr>
          <w:rStyle w:val="StyleUnderline"/>
          <w:highlight w:val="cyan"/>
        </w:rPr>
        <w:t xml:space="preserve">devastating </w:t>
      </w:r>
      <w:r w:rsidRPr="00F322EC">
        <w:rPr>
          <w:rStyle w:val="Emphasis"/>
          <w:highlight w:val="cyan"/>
        </w:rPr>
        <w:t>crisis</w:t>
      </w:r>
      <w:r w:rsidRPr="00FF02D0">
        <w:rPr>
          <w:rStyle w:val="StyleUnderline"/>
        </w:rPr>
        <w:t xml:space="preserve"> where we </w:t>
      </w:r>
      <w:r w:rsidRPr="00FF02D0">
        <w:rPr>
          <w:rStyle w:val="Emphasis"/>
        </w:rPr>
        <w:t>lack</w:t>
      </w:r>
      <w:r w:rsidRPr="00FF02D0">
        <w:rPr>
          <w:rStyle w:val="StyleUnderline"/>
        </w:rPr>
        <w:t xml:space="preserve"> the </w:t>
      </w:r>
      <w:r w:rsidRPr="00FF02D0">
        <w:rPr>
          <w:rStyle w:val="Emphasis"/>
        </w:rPr>
        <w:t>tools</w:t>
      </w:r>
      <w:r w:rsidRPr="00FF02D0">
        <w:rPr>
          <w:rStyle w:val="StyleUnderline"/>
        </w:rPr>
        <w:t xml:space="preserve"> to tackle it</w:t>
      </w:r>
      <w:r w:rsidRPr="00A52004">
        <w:rPr>
          <w:sz w:val="16"/>
        </w:rPr>
        <w:t>. Some environmentalists, for example, are deeply against solar radiation management, a type of geoengineering where particles of some sort would be sprayed into the atmosphere and then reflect sunlight back into space. A bit less sunlight hitting the planet would help offset global warming from carbon emissions. Of course, maybe there would be unforeseen consequences, especially if a rogue nation or individual decides to go it alone. Then again, it would be a nice option to have in our toolbox if the climate should become more chaotic than climate models currently suggest.</w:t>
      </w:r>
    </w:p>
    <w:p w14:paraId="564665A5" w14:textId="77777777" w:rsidR="003258AA" w:rsidRDefault="003258AA" w:rsidP="003258AA"/>
    <w:p w14:paraId="65B6594F" w14:textId="77777777" w:rsidR="003258AA" w:rsidRPr="005F1238" w:rsidRDefault="003258AA" w:rsidP="003258AA">
      <w:pPr>
        <w:pStyle w:val="Heading4"/>
        <w:rPr>
          <w:b w:val="0"/>
          <w:bCs/>
        </w:rPr>
      </w:pPr>
      <w:r>
        <w:t>Growth sustainable</w:t>
      </w:r>
      <w:r w:rsidRPr="005F1238">
        <w:rPr>
          <w:b w:val="0"/>
        </w:rPr>
        <w:t xml:space="preserve">; </w:t>
      </w:r>
      <w:r>
        <w:rPr>
          <w:b w:val="0"/>
        </w:rPr>
        <w:t xml:space="preserve">renewables, policy </w:t>
      </w:r>
      <w:r w:rsidRPr="005F1238">
        <w:rPr>
          <w:b w:val="0"/>
        </w:rPr>
        <w:t xml:space="preserve">conservation, EKC, commons avoidance, and price mechanisms. </w:t>
      </w:r>
    </w:p>
    <w:p w14:paraId="1F8D1AE5" w14:textId="77777777" w:rsidR="003258AA" w:rsidRDefault="003258AA" w:rsidP="003258AA">
      <w:r w:rsidRPr="005D205B">
        <w:rPr>
          <w:rStyle w:val="Style13ptBold"/>
        </w:rPr>
        <w:t>Tunny 23</w:t>
      </w:r>
      <w:r>
        <w:t xml:space="preserve">, Director of Adept Economics, Adjunct Fellow, Center for Independent Studies, former Australian Treasurer (Gene Tunny, September 2023, “Debunking Degrowth,” Center for Independent Studies, Analysis Paper No. 54, </w:t>
      </w:r>
      <w:r w:rsidRPr="006A27D0">
        <w:t>https://www.cis.org.au/wp-content/uploads/2023/09/AP54-Debunking-Degrowth.pdf</w:t>
      </w:r>
      <w:r>
        <w:t>)</w:t>
      </w:r>
    </w:p>
    <w:p w14:paraId="034D8BF3" w14:textId="77777777" w:rsidR="003258AA" w:rsidRPr="00941F5D" w:rsidRDefault="003258AA" w:rsidP="003258AA">
      <w:pPr>
        <w:rPr>
          <w:sz w:val="14"/>
        </w:rPr>
      </w:pPr>
      <w:r w:rsidRPr="00941F5D">
        <w:rPr>
          <w:sz w:val="14"/>
        </w:rPr>
        <w:t xml:space="preserve">To argue for </w:t>
      </w:r>
      <w:r w:rsidRPr="00941F5D">
        <w:rPr>
          <w:rStyle w:val="Emphasis"/>
          <w:highlight w:val="cyan"/>
        </w:rPr>
        <w:t>degrowth</w:t>
      </w:r>
      <w:r w:rsidRPr="00941F5D">
        <w:rPr>
          <w:rStyle w:val="StyleUnderline"/>
        </w:rPr>
        <w:t xml:space="preserve"> to deal with climate change is to </w:t>
      </w:r>
      <w:r w:rsidRPr="00941F5D">
        <w:rPr>
          <w:rStyle w:val="Emphasis"/>
          <w:highlight w:val="cyan"/>
        </w:rPr>
        <w:t>discount</w:t>
      </w:r>
      <w:r w:rsidRPr="00941F5D">
        <w:rPr>
          <w:rStyle w:val="StyleUnderline"/>
          <w:highlight w:val="cyan"/>
        </w:rPr>
        <w:t xml:space="preserve"> the role</w:t>
      </w:r>
      <w:r w:rsidRPr="00941F5D">
        <w:rPr>
          <w:sz w:val="14"/>
        </w:rPr>
        <w:t xml:space="preserve"> that climate change </w:t>
      </w:r>
      <w:r w:rsidRPr="00941F5D">
        <w:rPr>
          <w:rStyle w:val="Emphasis"/>
          <w:highlight w:val="cyan"/>
        </w:rPr>
        <w:t>mitigation</w:t>
      </w:r>
      <w:r w:rsidRPr="00941F5D">
        <w:rPr>
          <w:rStyle w:val="StyleUnderline"/>
        </w:rPr>
        <w:t xml:space="preserve"> measures and </w:t>
      </w:r>
      <w:r w:rsidRPr="00941F5D">
        <w:rPr>
          <w:rStyle w:val="Emphasis"/>
          <w:highlight w:val="cyan"/>
        </w:rPr>
        <w:t>tech</w:t>
      </w:r>
      <w:r w:rsidRPr="00941F5D">
        <w:rPr>
          <w:rStyle w:val="StyleUnderline"/>
        </w:rPr>
        <w:t xml:space="preserve">nological change </w:t>
      </w:r>
      <w:r w:rsidRPr="00941F5D">
        <w:rPr>
          <w:rStyle w:val="StyleUnderline"/>
          <w:highlight w:val="cyan"/>
        </w:rPr>
        <w:t xml:space="preserve">can </w:t>
      </w:r>
      <w:r w:rsidRPr="00941F5D">
        <w:rPr>
          <w:rStyle w:val="Emphasis"/>
          <w:highlight w:val="cyan"/>
        </w:rPr>
        <w:t>play</w:t>
      </w:r>
      <w:r w:rsidRPr="00941F5D">
        <w:rPr>
          <w:sz w:val="14"/>
        </w:rPr>
        <w:t xml:space="preserve"> in dealing with the challenges. </w:t>
      </w:r>
      <w:r w:rsidRPr="00941F5D">
        <w:rPr>
          <w:rStyle w:val="StyleUnderline"/>
          <w:highlight w:val="cyan"/>
        </w:rPr>
        <w:t>Given</w:t>
      </w:r>
      <w:r w:rsidRPr="00941F5D">
        <w:rPr>
          <w:sz w:val="14"/>
        </w:rPr>
        <w:t xml:space="preserve"> the massive focus on climate change as a challenge and </w:t>
      </w:r>
      <w:r w:rsidRPr="00941F5D">
        <w:rPr>
          <w:rStyle w:val="Emphasis"/>
          <w:highlight w:val="cyan"/>
        </w:rPr>
        <w:t>huge</w:t>
      </w:r>
      <w:r w:rsidRPr="00941F5D">
        <w:rPr>
          <w:rStyle w:val="StyleUnderline"/>
        </w:rPr>
        <w:t xml:space="preserve"> sums invested in </w:t>
      </w:r>
      <w:r w:rsidRPr="00941F5D">
        <w:rPr>
          <w:rStyle w:val="Emphasis"/>
          <w:highlight w:val="cyan"/>
        </w:rPr>
        <w:t>R&amp;D</w:t>
      </w:r>
      <w:r w:rsidRPr="00941F5D">
        <w:rPr>
          <w:rStyle w:val="StyleUnderline"/>
          <w:highlight w:val="cyan"/>
        </w:rPr>
        <w:t xml:space="preserve"> in </w:t>
      </w:r>
      <w:r w:rsidRPr="00941F5D">
        <w:rPr>
          <w:rStyle w:val="Emphasis"/>
          <w:highlight w:val="cyan"/>
        </w:rPr>
        <w:t>renewables</w:t>
      </w:r>
      <w:r w:rsidRPr="00941F5D">
        <w:rPr>
          <w:rStyle w:val="StyleUnderline"/>
        </w:rPr>
        <w:t xml:space="preserve"> and </w:t>
      </w:r>
      <w:r w:rsidRPr="00941F5D">
        <w:rPr>
          <w:rStyle w:val="Emphasis"/>
        </w:rPr>
        <w:t>clean tech</w:t>
      </w:r>
      <w:r w:rsidRPr="00941F5D">
        <w:rPr>
          <w:rStyle w:val="StyleUnderline"/>
        </w:rPr>
        <w:t>nology</w:t>
      </w:r>
      <w:r w:rsidRPr="00941F5D">
        <w:rPr>
          <w:sz w:val="14"/>
        </w:rPr>
        <w:t xml:space="preserve">, there are some grounds to </w:t>
      </w:r>
      <w:r w:rsidRPr="00941F5D">
        <w:rPr>
          <w:rStyle w:val="StyleUnderline"/>
        </w:rPr>
        <w:t xml:space="preserve">be </w:t>
      </w:r>
      <w:r w:rsidRPr="00941F5D">
        <w:rPr>
          <w:rStyle w:val="Emphasis"/>
        </w:rPr>
        <w:t>optimistic</w:t>
      </w:r>
      <w:r w:rsidRPr="00941F5D">
        <w:rPr>
          <w:rStyle w:val="StyleUnderline"/>
        </w:rPr>
        <w:t xml:space="preserve"> about technological </w:t>
      </w:r>
      <w:r w:rsidRPr="00941F5D">
        <w:rPr>
          <w:rStyle w:val="Emphasis"/>
        </w:rPr>
        <w:t>change</w:t>
      </w:r>
      <w:r w:rsidRPr="00941F5D">
        <w:rPr>
          <w:sz w:val="14"/>
        </w:rPr>
        <w:t xml:space="preserve"> helping the planet rapidly decarbonise. Leading sustainability expert Wayne Visser, of Antwerp Management School and the Cambridge Institute for Sustainability Leadership, has written in his book Thriving:</w:t>
      </w:r>
    </w:p>
    <w:p w14:paraId="50FEAB10" w14:textId="77777777" w:rsidR="003258AA" w:rsidRPr="00941F5D" w:rsidRDefault="003258AA" w:rsidP="003258AA">
      <w:pPr>
        <w:ind w:left="720"/>
        <w:rPr>
          <w:sz w:val="14"/>
        </w:rPr>
      </w:pPr>
      <w:r w:rsidRPr="00941F5D">
        <w:rPr>
          <w:sz w:val="14"/>
        </w:rPr>
        <w:t xml:space="preserve">…we see history repeating itself, with the so-called experts underestimating the powerful convergence of changing </w:t>
      </w:r>
      <w:r w:rsidRPr="00941F5D">
        <w:rPr>
          <w:rStyle w:val="Emphasis"/>
        </w:rPr>
        <w:t>econ</w:t>
      </w:r>
      <w:r w:rsidRPr="00941F5D">
        <w:rPr>
          <w:rStyle w:val="StyleUnderline"/>
        </w:rPr>
        <w:t xml:space="preserve">omic models, societal </w:t>
      </w:r>
      <w:r w:rsidRPr="00941F5D">
        <w:rPr>
          <w:rStyle w:val="Emphasis"/>
        </w:rPr>
        <w:t>norms</w:t>
      </w:r>
      <w:r w:rsidRPr="00941F5D">
        <w:rPr>
          <w:rStyle w:val="StyleUnderline"/>
        </w:rPr>
        <w:t xml:space="preserve">, environmental conditions, </w:t>
      </w:r>
      <w:r w:rsidRPr="00941F5D">
        <w:rPr>
          <w:rStyle w:val="Emphasis"/>
        </w:rPr>
        <w:t>tech</w:t>
      </w:r>
      <w:r w:rsidRPr="00941F5D">
        <w:rPr>
          <w:rStyle w:val="StyleUnderline"/>
        </w:rPr>
        <w:t xml:space="preserve">nology advancements, and human </w:t>
      </w:r>
      <w:r w:rsidRPr="00941F5D">
        <w:rPr>
          <w:rStyle w:val="Emphasis"/>
        </w:rPr>
        <w:t>capacities</w:t>
      </w:r>
      <w:r w:rsidRPr="00941F5D">
        <w:rPr>
          <w:sz w:val="14"/>
        </w:rPr>
        <w:t xml:space="preserve">, which </w:t>
      </w:r>
      <w:r w:rsidRPr="00941F5D">
        <w:rPr>
          <w:rStyle w:val="StyleUnderline"/>
        </w:rPr>
        <w:t xml:space="preserve">are going to </w:t>
      </w:r>
      <w:r w:rsidRPr="00941F5D">
        <w:rPr>
          <w:rStyle w:val="Emphasis"/>
          <w:highlight w:val="cyan"/>
        </w:rPr>
        <w:t>flip</w:t>
      </w:r>
      <w:r w:rsidRPr="00941F5D">
        <w:rPr>
          <w:rStyle w:val="StyleUnderline"/>
          <w:highlight w:val="cyan"/>
        </w:rPr>
        <w:t xml:space="preserve"> our</w:t>
      </w:r>
      <w:r w:rsidRPr="00941F5D">
        <w:rPr>
          <w:rStyle w:val="StyleUnderline"/>
        </w:rPr>
        <w:t xml:space="preserve"> global </w:t>
      </w:r>
      <w:r w:rsidRPr="00941F5D">
        <w:rPr>
          <w:rStyle w:val="Emphasis"/>
          <w:highlight w:val="cyan"/>
        </w:rPr>
        <w:t>system</w:t>
      </w:r>
      <w:r w:rsidRPr="00941F5D">
        <w:rPr>
          <w:rStyle w:val="StyleUnderline"/>
          <w:highlight w:val="cyan"/>
        </w:rPr>
        <w:t xml:space="preserve"> to</w:t>
      </w:r>
      <w:r w:rsidRPr="00941F5D">
        <w:rPr>
          <w:rStyle w:val="StyleUnderline"/>
        </w:rPr>
        <w:t>ward</w:t>
      </w:r>
      <w:r w:rsidRPr="00941F5D">
        <w:rPr>
          <w:sz w:val="14"/>
        </w:rPr>
        <w:t xml:space="preserve"> ubiquitous </w:t>
      </w:r>
      <w:r w:rsidRPr="00941F5D">
        <w:rPr>
          <w:rStyle w:val="Emphasis"/>
          <w:highlight w:val="cyan"/>
        </w:rPr>
        <w:t>sustainable</w:t>
      </w:r>
      <w:r w:rsidRPr="00941F5D">
        <w:rPr>
          <w:rStyle w:val="StyleUnderline"/>
          <w:highlight w:val="cyan"/>
        </w:rPr>
        <w:t xml:space="preserve"> tech</w:t>
      </w:r>
      <w:r w:rsidRPr="00941F5D">
        <w:rPr>
          <w:rStyle w:val="StyleUnderline"/>
        </w:rPr>
        <w:t>nology with</w:t>
      </w:r>
      <w:r w:rsidRPr="00941F5D">
        <w:rPr>
          <w:rStyle w:val="StyleUnderline"/>
          <w:highlight w:val="cyan"/>
        </w:rPr>
        <w:t xml:space="preserve">in </w:t>
      </w:r>
      <w:r w:rsidRPr="00941F5D">
        <w:rPr>
          <w:rStyle w:val="Emphasis"/>
          <w:highlight w:val="cyan"/>
        </w:rPr>
        <w:t>10 years</w:t>
      </w:r>
      <w:r w:rsidRPr="00941F5D">
        <w:rPr>
          <w:sz w:val="14"/>
        </w:rPr>
        <w:t>…</w:t>
      </w:r>
    </w:p>
    <w:p w14:paraId="54F57116" w14:textId="77777777" w:rsidR="003258AA" w:rsidRPr="00941F5D" w:rsidRDefault="003258AA" w:rsidP="003258AA">
      <w:pPr>
        <w:ind w:left="720"/>
        <w:rPr>
          <w:sz w:val="14"/>
        </w:rPr>
      </w:pPr>
      <w:r w:rsidRPr="00941F5D">
        <w:rPr>
          <w:sz w:val="14"/>
        </w:rPr>
        <w:t xml:space="preserve">Simultaneous rapid </w:t>
      </w:r>
      <w:r w:rsidRPr="00941F5D">
        <w:rPr>
          <w:rStyle w:val="StyleUnderline"/>
        </w:rPr>
        <w:t xml:space="preserve">advances in </w:t>
      </w:r>
      <w:r w:rsidRPr="00941F5D">
        <w:rPr>
          <w:rStyle w:val="Emphasis"/>
        </w:rPr>
        <w:t>a</w:t>
      </w:r>
      <w:r w:rsidRPr="00941F5D">
        <w:rPr>
          <w:rStyle w:val="StyleUnderline"/>
        </w:rPr>
        <w:t xml:space="preserve">rtificial </w:t>
      </w:r>
      <w:r w:rsidRPr="00941F5D">
        <w:rPr>
          <w:rStyle w:val="Emphasis"/>
        </w:rPr>
        <w:t>i</w:t>
      </w:r>
      <w:r w:rsidRPr="00941F5D">
        <w:rPr>
          <w:rStyle w:val="StyleUnderline"/>
        </w:rPr>
        <w:t xml:space="preserve">ntelligence, </w:t>
      </w:r>
      <w:r w:rsidRPr="00941F5D">
        <w:rPr>
          <w:rStyle w:val="Emphasis"/>
        </w:rPr>
        <w:t>batteries</w:t>
      </w:r>
      <w:r w:rsidRPr="00941F5D">
        <w:rPr>
          <w:rStyle w:val="StyleUnderline"/>
        </w:rPr>
        <w:t xml:space="preserve">, </w:t>
      </w:r>
      <w:r w:rsidRPr="00941F5D">
        <w:rPr>
          <w:rStyle w:val="Emphasis"/>
        </w:rPr>
        <w:t>e</w:t>
      </w:r>
      <w:r w:rsidRPr="00941F5D">
        <w:rPr>
          <w:rStyle w:val="StyleUnderline"/>
        </w:rPr>
        <w:t xml:space="preserve">lectric </w:t>
      </w:r>
      <w:r w:rsidRPr="00941F5D">
        <w:rPr>
          <w:rStyle w:val="Emphasis"/>
        </w:rPr>
        <w:t>v</w:t>
      </w:r>
      <w:r w:rsidRPr="00941F5D">
        <w:rPr>
          <w:rStyle w:val="StyleUnderline"/>
        </w:rPr>
        <w:t xml:space="preserve">ehicles, and </w:t>
      </w:r>
      <w:r w:rsidRPr="00941F5D">
        <w:rPr>
          <w:rStyle w:val="Emphasis"/>
        </w:rPr>
        <w:t>renewables</w:t>
      </w:r>
      <w:r w:rsidRPr="00941F5D">
        <w:rPr>
          <w:rStyle w:val="StyleUnderline"/>
        </w:rPr>
        <w:t xml:space="preserve"> are showing </w:t>
      </w:r>
      <w:r w:rsidRPr="00941F5D">
        <w:rPr>
          <w:rStyle w:val="Emphasis"/>
        </w:rPr>
        <w:t>convergence</w:t>
      </w:r>
      <w:r w:rsidRPr="00941F5D">
        <w:rPr>
          <w:rStyle w:val="StyleUnderline"/>
        </w:rPr>
        <w:t xml:space="preserve"> in real time</w:t>
      </w:r>
      <w:r w:rsidRPr="00941F5D">
        <w:rPr>
          <w:sz w:val="14"/>
        </w:rPr>
        <w:t xml:space="preserve">. All </w:t>
      </w:r>
      <w:r w:rsidRPr="00941F5D">
        <w:rPr>
          <w:rStyle w:val="StyleUnderline"/>
        </w:rPr>
        <w:t>these</w:t>
      </w:r>
      <w:r w:rsidRPr="00941F5D">
        <w:rPr>
          <w:sz w:val="14"/>
        </w:rPr>
        <w:t xml:space="preserve">, as well as other solutions that will allow us to thrive, </w:t>
      </w:r>
      <w:r w:rsidRPr="00941F5D">
        <w:rPr>
          <w:rStyle w:val="StyleUnderline"/>
        </w:rPr>
        <w:t xml:space="preserve">are going to be </w:t>
      </w:r>
      <w:r w:rsidRPr="00941F5D">
        <w:rPr>
          <w:rStyle w:val="Emphasis"/>
        </w:rPr>
        <w:t>adopted</w:t>
      </w:r>
      <w:r w:rsidRPr="00941F5D">
        <w:rPr>
          <w:rStyle w:val="StyleUnderline"/>
        </w:rPr>
        <w:t xml:space="preserve"> much </w:t>
      </w:r>
      <w:r w:rsidRPr="00941F5D">
        <w:rPr>
          <w:rStyle w:val="Emphasis"/>
        </w:rPr>
        <w:t>more quickly</w:t>
      </w:r>
      <w:r w:rsidRPr="00941F5D">
        <w:rPr>
          <w:rStyle w:val="StyleUnderline"/>
        </w:rPr>
        <w:t xml:space="preserve"> than</w:t>
      </w:r>
      <w:r w:rsidRPr="00941F5D">
        <w:rPr>
          <w:sz w:val="14"/>
        </w:rPr>
        <w:t xml:space="preserve"> the incumbent </w:t>
      </w:r>
      <w:r w:rsidRPr="00941F5D">
        <w:rPr>
          <w:rStyle w:val="StyleUnderline"/>
        </w:rPr>
        <w:t>leaders</w:t>
      </w:r>
      <w:r w:rsidRPr="00941F5D">
        <w:rPr>
          <w:sz w:val="14"/>
        </w:rPr>
        <w:t xml:space="preserve"> of business and government </w:t>
      </w:r>
      <w:r w:rsidRPr="00941F5D">
        <w:rPr>
          <w:rStyle w:val="Emphasis"/>
        </w:rPr>
        <w:t>expect</w:t>
      </w:r>
      <w:r w:rsidRPr="00941F5D">
        <w:rPr>
          <w:sz w:val="14"/>
        </w:rPr>
        <w:t>, not because the technologies are new but because they are converging.23</w:t>
      </w:r>
    </w:p>
    <w:p w14:paraId="67003587" w14:textId="77777777" w:rsidR="003258AA" w:rsidRPr="00941F5D" w:rsidRDefault="003258AA" w:rsidP="003258AA">
      <w:pPr>
        <w:rPr>
          <w:sz w:val="14"/>
          <w:szCs w:val="14"/>
        </w:rPr>
      </w:pPr>
      <w:r w:rsidRPr="00941F5D">
        <w:rPr>
          <w:sz w:val="14"/>
          <w:szCs w:val="14"/>
        </w:rPr>
        <w:t>Certainly, this may be overly optimistic, but it is a good antidote to the pessimism of the degrowth proponents.</w:t>
      </w:r>
    </w:p>
    <w:p w14:paraId="0E126266" w14:textId="77777777" w:rsidR="003258AA" w:rsidRPr="00941F5D" w:rsidRDefault="003258AA" w:rsidP="003258AA">
      <w:pPr>
        <w:rPr>
          <w:sz w:val="14"/>
          <w:szCs w:val="14"/>
        </w:rPr>
      </w:pPr>
      <w:r w:rsidRPr="00941F5D">
        <w:rPr>
          <w:sz w:val="14"/>
          <w:szCs w:val="14"/>
        </w:rPr>
        <w:t>Unproven claim 2: We need to degrow to stop resource depletion, environmental degradation and biodiversity loss.</w:t>
      </w:r>
    </w:p>
    <w:p w14:paraId="72559B2C" w14:textId="77777777" w:rsidR="003258AA" w:rsidRPr="005D205B" w:rsidRDefault="003258AA" w:rsidP="003258AA">
      <w:pPr>
        <w:rPr>
          <w:sz w:val="14"/>
        </w:rPr>
      </w:pPr>
      <w:r w:rsidRPr="005D205B">
        <w:rPr>
          <w:sz w:val="14"/>
        </w:rPr>
        <w:t xml:space="preserve">This is a separate claim from claim 1, because </w:t>
      </w:r>
      <w:r w:rsidRPr="00941F5D">
        <w:rPr>
          <w:rStyle w:val="Emphasis"/>
        </w:rPr>
        <w:t>degrowth</w:t>
      </w:r>
      <w:r w:rsidRPr="00941F5D">
        <w:rPr>
          <w:sz w:val="14"/>
        </w:rPr>
        <w:t xml:space="preserve"> proponents </w:t>
      </w:r>
      <w:r w:rsidRPr="00941F5D">
        <w:rPr>
          <w:rStyle w:val="StyleUnderline"/>
        </w:rPr>
        <w:t>believe</w:t>
      </w:r>
      <w:r w:rsidRPr="00941F5D">
        <w:rPr>
          <w:sz w:val="14"/>
        </w:rPr>
        <w:t xml:space="preserve"> that </w:t>
      </w:r>
      <w:r w:rsidRPr="00941F5D">
        <w:rPr>
          <w:rStyle w:val="StyleUnderline"/>
        </w:rPr>
        <w:t>the planet is</w:t>
      </w:r>
      <w:r w:rsidRPr="00941F5D">
        <w:rPr>
          <w:sz w:val="14"/>
        </w:rPr>
        <w:t xml:space="preserve"> still </w:t>
      </w:r>
      <w:r w:rsidRPr="00941F5D">
        <w:rPr>
          <w:rStyle w:val="StyleUnderline"/>
        </w:rPr>
        <w:t>headed for ‘</w:t>
      </w:r>
      <w:r w:rsidRPr="00941F5D">
        <w:rPr>
          <w:rStyle w:val="Emphasis"/>
        </w:rPr>
        <w:t>ecological disaster</w:t>
      </w:r>
      <w:r w:rsidRPr="00941F5D">
        <w:rPr>
          <w:rStyle w:val="StyleUnderline"/>
        </w:rPr>
        <w:t>’ even if we transition to net zero</w:t>
      </w:r>
      <w:r w:rsidRPr="00941F5D">
        <w:rPr>
          <w:sz w:val="14"/>
        </w:rPr>
        <w:t xml:space="preserve">.24 Without denying the reality of endangered species and species that have become extinct due to humans, such as Tasmanian tigers or passenger pigeons, </w:t>
      </w:r>
      <w:r w:rsidRPr="00941F5D">
        <w:rPr>
          <w:rStyle w:val="StyleUnderline"/>
        </w:rPr>
        <w:t xml:space="preserve">this claim </w:t>
      </w:r>
      <w:r w:rsidRPr="00941F5D">
        <w:rPr>
          <w:rStyle w:val="Emphasis"/>
        </w:rPr>
        <w:t>is alarmist</w:t>
      </w:r>
      <w:r w:rsidRPr="00941F5D">
        <w:rPr>
          <w:rStyle w:val="StyleUnderline"/>
        </w:rPr>
        <w:t xml:space="preserve">. And </w:t>
      </w:r>
      <w:r w:rsidRPr="00941F5D">
        <w:rPr>
          <w:rStyle w:val="Emphasis"/>
        </w:rPr>
        <w:t>even</w:t>
      </w:r>
      <w:r w:rsidRPr="005D205B">
        <w:rPr>
          <w:rStyle w:val="Emphasis"/>
        </w:rPr>
        <w:t xml:space="preserve"> if</w:t>
      </w:r>
      <w:r w:rsidRPr="005D205B">
        <w:rPr>
          <w:rStyle w:val="StyleUnderline"/>
        </w:rPr>
        <w:t xml:space="preserve"> it was </w:t>
      </w:r>
      <w:r w:rsidRPr="005D205B">
        <w:rPr>
          <w:rStyle w:val="Emphasis"/>
        </w:rPr>
        <w:t>true</w:t>
      </w:r>
      <w:r w:rsidRPr="005D205B">
        <w:rPr>
          <w:rStyle w:val="StyleUnderline"/>
        </w:rPr>
        <w:t xml:space="preserve">, it would be </w:t>
      </w:r>
      <w:r w:rsidRPr="005D205B">
        <w:rPr>
          <w:rStyle w:val="Emphasis"/>
        </w:rPr>
        <w:t>incorrect</w:t>
      </w:r>
      <w:r w:rsidRPr="005D205B">
        <w:rPr>
          <w:rStyle w:val="StyleUnderline"/>
        </w:rPr>
        <w:t xml:space="preserve"> that </w:t>
      </w:r>
      <w:r w:rsidRPr="005D205B">
        <w:rPr>
          <w:rStyle w:val="Emphasis"/>
        </w:rPr>
        <w:t>degrowth</w:t>
      </w:r>
      <w:r w:rsidRPr="005D205B">
        <w:rPr>
          <w:rStyle w:val="StyleUnderline"/>
        </w:rPr>
        <w:t xml:space="preserve"> is the </w:t>
      </w:r>
      <w:r w:rsidRPr="005D205B">
        <w:rPr>
          <w:rStyle w:val="Emphasis"/>
        </w:rPr>
        <w:t>right</w:t>
      </w:r>
      <w:r w:rsidRPr="005D205B">
        <w:rPr>
          <w:rStyle w:val="StyleUnderline"/>
        </w:rPr>
        <w:t xml:space="preserve"> strategy</w:t>
      </w:r>
      <w:r w:rsidRPr="005D205B">
        <w:rPr>
          <w:sz w:val="14"/>
        </w:rPr>
        <w:t xml:space="preserve"> to correct course.</w:t>
      </w:r>
    </w:p>
    <w:p w14:paraId="592EE90F" w14:textId="77777777" w:rsidR="003258AA" w:rsidRPr="005D205B" w:rsidRDefault="003258AA" w:rsidP="003258AA">
      <w:pPr>
        <w:rPr>
          <w:sz w:val="14"/>
        </w:rPr>
      </w:pPr>
      <w:r w:rsidRPr="005F1238">
        <w:rPr>
          <w:rStyle w:val="Emphasis"/>
          <w:highlight w:val="cyan"/>
        </w:rPr>
        <w:t>Conservation</w:t>
      </w:r>
      <w:r w:rsidRPr="005F1238">
        <w:rPr>
          <w:rStyle w:val="StyleUnderline"/>
          <w:highlight w:val="cyan"/>
        </w:rPr>
        <w:t xml:space="preserve"> efforts</w:t>
      </w:r>
      <w:r w:rsidRPr="005D205B">
        <w:rPr>
          <w:rStyle w:val="StyleUnderline"/>
        </w:rPr>
        <w:t xml:space="preserve"> aimed at protecting </w:t>
      </w:r>
      <w:r w:rsidRPr="005D205B">
        <w:rPr>
          <w:rStyle w:val="Emphasis"/>
        </w:rPr>
        <w:t>biod</w:t>
      </w:r>
      <w:r w:rsidRPr="005D205B">
        <w:rPr>
          <w:rStyle w:val="StyleUnderline"/>
        </w:rPr>
        <w:t xml:space="preserve">iversity </w:t>
      </w:r>
      <w:r w:rsidRPr="005F1238">
        <w:rPr>
          <w:rStyle w:val="StyleUnderline"/>
          <w:highlight w:val="cyan"/>
        </w:rPr>
        <w:t xml:space="preserve">are </w:t>
      </w:r>
      <w:r w:rsidRPr="005F1238">
        <w:rPr>
          <w:rStyle w:val="Emphasis"/>
          <w:highlight w:val="cyan"/>
        </w:rPr>
        <w:t>increasing</w:t>
      </w:r>
      <w:r w:rsidRPr="005F1238">
        <w:rPr>
          <w:rStyle w:val="StyleUnderline"/>
          <w:highlight w:val="cyan"/>
        </w:rPr>
        <w:t xml:space="preserve"> worldwide</w:t>
      </w:r>
      <w:r w:rsidRPr="005D205B">
        <w:rPr>
          <w:sz w:val="14"/>
        </w:rPr>
        <w:t xml:space="preserve">, and in the last decade appear to have had some success in arresting the decline since 1970, at least measured by the Living Planet Index, which tracks wildlife populations (Figure 1). Indeed, as Our World in Data reports, based on the Living Planet data, “Not all </w:t>
      </w:r>
      <w:r w:rsidRPr="005D205B">
        <w:rPr>
          <w:rStyle w:val="Emphasis"/>
        </w:rPr>
        <w:t>animal</w:t>
      </w:r>
      <w:r w:rsidRPr="005D205B">
        <w:rPr>
          <w:rStyle w:val="StyleUnderline"/>
        </w:rPr>
        <w:t xml:space="preserve"> populations</w:t>
      </w:r>
      <w:r w:rsidRPr="005D205B">
        <w:rPr>
          <w:sz w:val="14"/>
        </w:rPr>
        <w:t xml:space="preserve"> are in decline; around </w:t>
      </w:r>
      <w:r w:rsidRPr="005D205B">
        <w:rPr>
          <w:rStyle w:val="Emphasis"/>
        </w:rPr>
        <w:t>half</w:t>
      </w:r>
      <w:r w:rsidRPr="005D205B">
        <w:rPr>
          <w:rStyle w:val="StyleUnderline"/>
        </w:rPr>
        <w:t xml:space="preserve"> have </w:t>
      </w:r>
      <w:r w:rsidRPr="005D205B">
        <w:rPr>
          <w:rStyle w:val="Emphasis"/>
        </w:rPr>
        <w:t>increasing</w:t>
      </w:r>
      <w:r w:rsidRPr="005D205B">
        <w:rPr>
          <w:rStyle w:val="StyleUnderline"/>
        </w:rPr>
        <w:t xml:space="preserve"> </w:t>
      </w:r>
      <w:r w:rsidRPr="009A32DD">
        <w:rPr>
          <w:rStyle w:val="StyleUnderline"/>
        </w:rPr>
        <w:t>numbers.</w:t>
      </w:r>
      <w:r w:rsidRPr="005D205B">
        <w:rPr>
          <w:sz w:val="14"/>
        </w:rPr>
        <w:t>”25</w:t>
      </w:r>
    </w:p>
    <w:p w14:paraId="77AFCAE0" w14:textId="77777777" w:rsidR="003258AA" w:rsidRDefault="003258AA" w:rsidP="003258AA">
      <w:r w:rsidRPr="009D27F4">
        <w:rPr>
          <w:noProof/>
        </w:rPr>
        <w:drawing>
          <wp:inline distT="0" distB="0" distL="0" distR="0" wp14:anchorId="7A3E9B50" wp14:editId="4ED93257">
            <wp:extent cx="2332453" cy="1886245"/>
            <wp:effectExtent l="0" t="0" r="0" b="0"/>
            <wp:docPr id="1096893789"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6"/>
                    <a:stretch>
                      <a:fillRect/>
                    </a:stretch>
                  </pic:blipFill>
                  <pic:spPr>
                    <a:xfrm>
                      <a:off x="0" y="0"/>
                      <a:ext cx="2335925" cy="1889052"/>
                    </a:xfrm>
                    <a:prstGeom prst="rect">
                      <a:avLst/>
                    </a:prstGeom>
                  </pic:spPr>
                </pic:pic>
              </a:graphicData>
            </a:graphic>
          </wp:inline>
        </w:drawing>
      </w:r>
    </w:p>
    <w:p w14:paraId="2E06D8D4" w14:textId="77777777" w:rsidR="003258AA" w:rsidRPr="005D205B" w:rsidRDefault="003258AA" w:rsidP="003258AA">
      <w:pPr>
        <w:rPr>
          <w:sz w:val="14"/>
        </w:rPr>
      </w:pPr>
      <w:r w:rsidRPr="005D205B">
        <w:rPr>
          <w:sz w:val="14"/>
        </w:rPr>
        <w:t xml:space="preserve">Australia has </w:t>
      </w:r>
      <w:r w:rsidRPr="005D205B">
        <w:rPr>
          <w:rStyle w:val="StyleUnderline"/>
        </w:rPr>
        <w:t xml:space="preserve">extensive </w:t>
      </w:r>
      <w:r w:rsidRPr="005F1238">
        <w:rPr>
          <w:rStyle w:val="Emphasis"/>
          <w:highlight w:val="cyan"/>
        </w:rPr>
        <w:t>federal</w:t>
      </w:r>
      <w:r w:rsidRPr="005F1238">
        <w:rPr>
          <w:rStyle w:val="StyleUnderline"/>
          <w:highlight w:val="cyan"/>
        </w:rPr>
        <w:t xml:space="preserve"> and </w:t>
      </w:r>
      <w:r w:rsidRPr="005F1238">
        <w:rPr>
          <w:rStyle w:val="Emphasis"/>
          <w:highlight w:val="cyan"/>
        </w:rPr>
        <w:t>state</w:t>
      </w:r>
      <w:r w:rsidRPr="005D205B">
        <w:rPr>
          <w:rStyle w:val="StyleUnderline"/>
        </w:rPr>
        <w:t xml:space="preserve"> environmental </w:t>
      </w:r>
      <w:r w:rsidRPr="005D205B">
        <w:rPr>
          <w:rStyle w:val="Emphasis"/>
        </w:rPr>
        <w:t>protection</w:t>
      </w:r>
      <w:r w:rsidRPr="005D205B">
        <w:rPr>
          <w:rStyle w:val="StyleUnderline"/>
        </w:rPr>
        <w:t xml:space="preserve"> </w:t>
      </w:r>
      <w:r w:rsidRPr="005F1238">
        <w:rPr>
          <w:rStyle w:val="StyleUnderline"/>
          <w:highlight w:val="cyan"/>
        </w:rPr>
        <w:t>laws</w:t>
      </w:r>
      <w:r w:rsidRPr="005D205B">
        <w:rPr>
          <w:sz w:val="14"/>
        </w:rPr>
        <w:t xml:space="preserve">, which </w:t>
      </w:r>
      <w:r w:rsidRPr="005D205B">
        <w:rPr>
          <w:rStyle w:val="StyleUnderline"/>
        </w:rPr>
        <w:t xml:space="preserve">encompass a </w:t>
      </w:r>
      <w:r w:rsidRPr="005D205B">
        <w:rPr>
          <w:rStyle w:val="Emphasis"/>
        </w:rPr>
        <w:t>wide range</w:t>
      </w:r>
      <w:r w:rsidRPr="005D205B">
        <w:rPr>
          <w:rStyle w:val="StyleUnderline"/>
        </w:rPr>
        <w:t xml:space="preserve"> of regulatory </w:t>
      </w:r>
      <w:r w:rsidRPr="005D205B">
        <w:rPr>
          <w:rStyle w:val="Emphasis"/>
        </w:rPr>
        <w:t>levers</w:t>
      </w:r>
      <w:r w:rsidRPr="005D205B">
        <w:rPr>
          <w:rStyle w:val="StyleUnderline"/>
        </w:rPr>
        <w:t>.</w:t>
      </w:r>
      <w:r w:rsidRPr="005D205B">
        <w:rPr>
          <w:sz w:val="14"/>
        </w:rPr>
        <w:t xml:space="preserve"> Furthermore, our levers of environmental protection </w:t>
      </w:r>
      <w:r w:rsidRPr="005D205B">
        <w:rPr>
          <w:rStyle w:val="StyleUnderline"/>
        </w:rPr>
        <w:t xml:space="preserve">have </w:t>
      </w:r>
      <w:r w:rsidRPr="005F1238">
        <w:rPr>
          <w:rStyle w:val="StyleUnderline"/>
          <w:highlight w:val="cyan"/>
        </w:rPr>
        <w:t xml:space="preserve">been </w:t>
      </w:r>
      <w:r w:rsidRPr="005F1238">
        <w:rPr>
          <w:rStyle w:val="Emphasis"/>
          <w:highlight w:val="cyan"/>
        </w:rPr>
        <w:t>extended</w:t>
      </w:r>
      <w:r w:rsidRPr="005D205B">
        <w:rPr>
          <w:sz w:val="14"/>
        </w:rPr>
        <w:t xml:space="preserve"> to biodiversity </w:t>
      </w:r>
      <w:r w:rsidRPr="005D205B">
        <w:rPr>
          <w:rStyle w:val="StyleUnderline"/>
        </w:rPr>
        <w:t xml:space="preserve">in recent years </w:t>
      </w:r>
      <w:r w:rsidRPr="005F1238">
        <w:rPr>
          <w:rStyle w:val="StyleUnderline"/>
          <w:highlight w:val="cyan"/>
        </w:rPr>
        <w:t>and</w:t>
      </w:r>
      <w:r w:rsidRPr="005D205B">
        <w:rPr>
          <w:sz w:val="14"/>
        </w:rPr>
        <w:t xml:space="preserve"> biodiversity </w:t>
      </w:r>
      <w:r w:rsidRPr="005F1238">
        <w:rPr>
          <w:rStyle w:val="Emphasis"/>
          <w:highlight w:val="cyan"/>
        </w:rPr>
        <w:t>offset</w:t>
      </w:r>
      <w:r w:rsidRPr="005F1238">
        <w:rPr>
          <w:rStyle w:val="StyleUnderline"/>
          <w:highlight w:val="cyan"/>
        </w:rPr>
        <w:t xml:space="preserve"> schemes</w:t>
      </w:r>
      <w:r w:rsidRPr="005D205B">
        <w:rPr>
          <w:rStyle w:val="StyleUnderline"/>
        </w:rPr>
        <w:t xml:space="preserve"> have been </w:t>
      </w:r>
      <w:r w:rsidRPr="005F1238">
        <w:rPr>
          <w:rStyle w:val="Emphasis"/>
          <w:highlight w:val="cyan"/>
        </w:rPr>
        <w:t>established</w:t>
      </w:r>
      <w:r w:rsidRPr="005D205B">
        <w:rPr>
          <w:sz w:val="14"/>
        </w:rPr>
        <w:t xml:space="preserve"> by various Australian governments.27</w:t>
      </w:r>
    </w:p>
    <w:p w14:paraId="57B9149B" w14:textId="77777777" w:rsidR="003258AA" w:rsidRPr="005D205B" w:rsidRDefault="003258AA" w:rsidP="003258AA">
      <w:pPr>
        <w:rPr>
          <w:sz w:val="14"/>
        </w:rPr>
      </w:pPr>
      <w:r w:rsidRPr="005D205B">
        <w:rPr>
          <w:sz w:val="14"/>
        </w:rPr>
        <w:t xml:space="preserve">Broadly speaking, </w:t>
      </w:r>
      <w:r w:rsidRPr="005F1238">
        <w:rPr>
          <w:rStyle w:val="Emphasis"/>
        </w:rPr>
        <w:t>wealthier</w:t>
      </w:r>
      <w:r w:rsidRPr="005F1238">
        <w:rPr>
          <w:rStyle w:val="StyleUnderline"/>
        </w:rPr>
        <w:t xml:space="preserve"> economies</w:t>
      </w:r>
      <w:r w:rsidRPr="005D205B">
        <w:rPr>
          <w:rStyle w:val="StyleUnderline"/>
        </w:rPr>
        <w:t xml:space="preserve"> have </w:t>
      </w:r>
      <w:r w:rsidRPr="005D205B">
        <w:rPr>
          <w:rStyle w:val="Emphasis"/>
        </w:rPr>
        <w:t>better</w:t>
      </w:r>
      <w:r w:rsidRPr="005D205B">
        <w:rPr>
          <w:rStyle w:val="StyleUnderline"/>
        </w:rPr>
        <w:t xml:space="preserve"> environmental outcomes</w:t>
      </w:r>
      <w:r w:rsidRPr="005D205B">
        <w:rPr>
          <w:sz w:val="14"/>
        </w:rPr>
        <w:t xml:space="preserve">, after experiencing worsening outcomes in the initial phase of economic development. This is a phenomenon </w:t>
      </w:r>
      <w:r w:rsidRPr="009A32DD">
        <w:rPr>
          <w:rStyle w:val="StyleUnderline"/>
        </w:rPr>
        <w:t xml:space="preserve">known as the </w:t>
      </w:r>
      <w:r w:rsidRPr="009A32DD">
        <w:rPr>
          <w:rStyle w:val="Emphasis"/>
        </w:rPr>
        <w:t>E</w:t>
      </w:r>
      <w:r w:rsidRPr="009A32DD">
        <w:rPr>
          <w:rStyle w:val="StyleUnderline"/>
        </w:rPr>
        <w:t xml:space="preserve">nvironmental </w:t>
      </w:r>
      <w:r w:rsidRPr="009A32DD">
        <w:rPr>
          <w:rStyle w:val="Emphasis"/>
        </w:rPr>
        <w:t>K</w:t>
      </w:r>
      <w:r w:rsidRPr="009A32DD">
        <w:rPr>
          <w:rStyle w:val="StyleUnderline"/>
        </w:rPr>
        <w:t xml:space="preserve">uznets </w:t>
      </w:r>
      <w:r w:rsidRPr="009A32DD">
        <w:rPr>
          <w:rStyle w:val="Emphasis"/>
        </w:rPr>
        <w:t>C</w:t>
      </w:r>
      <w:r w:rsidRPr="009A32DD">
        <w:rPr>
          <w:rStyle w:val="StyleUnderline"/>
        </w:rPr>
        <w:t>urve (EKC)</w:t>
      </w:r>
      <w:r w:rsidRPr="005D205B">
        <w:rPr>
          <w:sz w:val="14"/>
        </w:rPr>
        <w:t xml:space="preserve">, although the evidence on the curve is “mixed” as Nobel laureate William Nordhaus has described it.28 </w:t>
      </w:r>
      <w:r w:rsidRPr="00266B34">
        <w:rPr>
          <w:rStyle w:val="StyleUnderline"/>
        </w:rPr>
        <w:t xml:space="preserve">There </w:t>
      </w:r>
      <w:r w:rsidRPr="00266B34">
        <w:rPr>
          <w:rStyle w:val="Emphasis"/>
          <w:highlight w:val="cyan"/>
        </w:rPr>
        <w:t>does appear</w:t>
      </w:r>
      <w:r w:rsidRPr="00266B34">
        <w:rPr>
          <w:rStyle w:val="StyleUnderline"/>
        </w:rPr>
        <w:t xml:space="preserve"> to be </w:t>
      </w:r>
      <w:r w:rsidRPr="00266B34">
        <w:rPr>
          <w:rStyle w:val="StyleUnderline"/>
          <w:highlight w:val="cyan"/>
        </w:rPr>
        <w:t xml:space="preserve">an </w:t>
      </w:r>
      <w:r w:rsidRPr="00266B34">
        <w:rPr>
          <w:rStyle w:val="Emphasis"/>
          <w:highlight w:val="cyan"/>
        </w:rPr>
        <w:t>EKC</w:t>
      </w:r>
      <w:r w:rsidRPr="00266B34">
        <w:rPr>
          <w:rStyle w:val="StyleUnderline"/>
          <w:highlight w:val="cyan"/>
        </w:rPr>
        <w:t xml:space="preserve"> for </w:t>
      </w:r>
      <w:r w:rsidRPr="00266B34">
        <w:rPr>
          <w:rStyle w:val="Emphasis"/>
          <w:highlight w:val="cyan"/>
        </w:rPr>
        <w:t>g</w:t>
      </w:r>
      <w:r w:rsidRPr="00266B34">
        <w:rPr>
          <w:rStyle w:val="StyleUnderline"/>
        </w:rPr>
        <w:t>reen</w:t>
      </w:r>
      <w:r w:rsidRPr="00266B34">
        <w:rPr>
          <w:rStyle w:val="Emphasis"/>
          <w:highlight w:val="cyan"/>
        </w:rPr>
        <w:t>h</w:t>
      </w:r>
      <w:r w:rsidRPr="00266B34">
        <w:rPr>
          <w:rStyle w:val="StyleUnderline"/>
        </w:rPr>
        <w:t xml:space="preserve">ouse </w:t>
      </w:r>
      <w:r w:rsidRPr="00266B34">
        <w:rPr>
          <w:rStyle w:val="Emphasis"/>
          <w:highlight w:val="cyan"/>
        </w:rPr>
        <w:t>g</w:t>
      </w:r>
      <w:r w:rsidRPr="00266B34">
        <w:rPr>
          <w:rStyle w:val="StyleUnderline"/>
        </w:rPr>
        <w:t>as emission</w:t>
      </w:r>
      <w:r w:rsidRPr="00266B34">
        <w:rPr>
          <w:rStyle w:val="Emphasis"/>
          <w:highlight w:val="cyan"/>
        </w:rPr>
        <w:t>s</w:t>
      </w:r>
      <w:r w:rsidRPr="005D205B">
        <w:rPr>
          <w:sz w:val="14"/>
        </w:rPr>
        <w:t xml:space="preserve"> per unit </w:t>
      </w:r>
      <w:r w:rsidRPr="00266B34">
        <w:rPr>
          <w:sz w:val="14"/>
        </w:rPr>
        <w:t xml:space="preserve">of GDP, </w:t>
      </w:r>
      <w:r w:rsidRPr="00266B34">
        <w:rPr>
          <w:sz w:val="14"/>
          <w:szCs w:val="14"/>
        </w:rPr>
        <w:t xml:space="preserve">but there is EKC for particulate matter, </w:t>
      </w:r>
      <w:r w:rsidRPr="00266B34">
        <w:rPr>
          <w:rStyle w:val="StyleUnderline"/>
          <w:highlight w:val="cyan"/>
        </w:rPr>
        <w:t xml:space="preserve">which </w:t>
      </w:r>
      <w:r w:rsidRPr="00266B34">
        <w:rPr>
          <w:rStyle w:val="Emphasis"/>
          <w:highlight w:val="cyan"/>
        </w:rPr>
        <w:t>moves</w:t>
      </w:r>
      <w:r w:rsidRPr="00266B34">
        <w:rPr>
          <w:rStyle w:val="StyleUnderline"/>
          <w:highlight w:val="cyan"/>
        </w:rPr>
        <w:t xml:space="preserve"> only</w:t>
      </w:r>
      <w:r w:rsidRPr="00266B34">
        <w:rPr>
          <w:rStyle w:val="StyleUnderline"/>
        </w:rPr>
        <w:t xml:space="preserve"> in the </w:t>
      </w:r>
      <w:r w:rsidRPr="00266B34">
        <w:rPr>
          <w:rStyle w:val="Emphasis"/>
          <w:highlight w:val="cyan"/>
        </w:rPr>
        <w:t>downward</w:t>
      </w:r>
      <w:r w:rsidRPr="00266B34">
        <w:rPr>
          <w:rStyle w:val="StyleUnderline"/>
        </w:rPr>
        <w:t xml:space="preserve"> direction</w:t>
      </w:r>
      <w:r w:rsidRPr="005D205B">
        <w:rPr>
          <w:rStyle w:val="StyleUnderline"/>
        </w:rPr>
        <w:t xml:space="preserve"> </w:t>
      </w:r>
      <w:r w:rsidRPr="005F1238">
        <w:rPr>
          <w:rStyle w:val="StyleUnderline"/>
          <w:highlight w:val="cyan"/>
        </w:rPr>
        <w:t>as</w:t>
      </w:r>
      <w:r w:rsidRPr="005D205B">
        <w:rPr>
          <w:rStyle w:val="StyleUnderline"/>
        </w:rPr>
        <w:t xml:space="preserve"> economic </w:t>
      </w:r>
      <w:r w:rsidRPr="005F1238">
        <w:rPr>
          <w:rStyle w:val="Emphasis"/>
          <w:highlight w:val="cyan"/>
        </w:rPr>
        <w:t>development</w:t>
      </w:r>
      <w:r w:rsidRPr="005F1238">
        <w:rPr>
          <w:rStyle w:val="StyleUnderline"/>
          <w:highlight w:val="cyan"/>
        </w:rPr>
        <w:t xml:space="preserve"> increases</w:t>
      </w:r>
      <w:r w:rsidRPr="00266B34">
        <w:rPr>
          <w:rStyle w:val="StyleUnderline"/>
        </w:rPr>
        <w:t>.</w:t>
      </w:r>
      <w:r w:rsidRPr="005D205B">
        <w:rPr>
          <w:sz w:val="14"/>
        </w:rPr>
        <w:t xml:space="preserve">29 Incidentally, </w:t>
      </w:r>
      <w:r w:rsidRPr="00266B34">
        <w:rPr>
          <w:rStyle w:val="StyleUnderline"/>
          <w:highlight w:val="cyan"/>
        </w:rPr>
        <w:t>there is</w:t>
      </w:r>
      <w:r w:rsidRPr="00266B34">
        <w:rPr>
          <w:rStyle w:val="StyleUnderline"/>
        </w:rPr>
        <w:t xml:space="preserve"> </w:t>
      </w:r>
      <w:r w:rsidRPr="00266B34">
        <w:rPr>
          <w:rStyle w:val="Emphasis"/>
        </w:rPr>
        <w:t xml:space="preserve">strong </w:t>
      </w:r>
      <w:r w:rsidRPr="005F1238">
        <w:rPr>
          <w:rStyle w:val="Emphasis"/>
          <w:highlight w:val="cyan"/>
        </w:rPr>
        <w:t>evidence</w:t>
      </w:r>
      <w:r w:rsidRPr="005D205B">
        <w:rPr>
          <w:rStyle w:val="StyleUnderline"/>
        </w:rPr>
        <w:t xml:space="preserve"> that </w:t>
      </w:r>
      <w:r w:rsidRPr="005F1238">
        <w:rPr>
          <w:rStyle w:val="StyleUnderline"/>
          <w:highlight w:val="cyan"/>
        </w:rPr>
        <w:t xml:space="preserve">democracies have </w:t>
      </w:r>
      <w:r w:rsidRPr="005F1238">
        <w:rPr>
          <w:rStyle w:val="Emphasis"/>
          <w:highlight w:val="cyan"/>
        </w:rPr>
        <w:t>cleaner air</w:t>
      </w:r>
      <w:r w:rsidRPr="005F1238">
        <w:rPr>
          <w:rStyle w:val="StyleUnderline"/>
        </w:rPr>
        <w:t>, and</w:t>
      </w:r>
      <w:r w:rsidRPr="005D205B">
        <w:rPr>
          <w:sz w:val="14"/>
        </w:rPr>
        <w:t xml:space="preserve"> Nordhaus concludes: “</w:t>
      </w:r>
      <w:r w:rsidRPr="005D205B">
        <w:rPr>
          <w:rStyle w:val="StyleUnderline"/>
        </w:rPr>
        <w:t xml:space="preserve">the </w:t>
      </w:r>
      <w:r w:rsidRPr="005D205B">
        <w:rPr>
          <w:rStyle w:val="Emphasis"/>
        </w:rPr>
        <w:t>evidence</w:t>
      </w:r>
      <w:r w:rsidRPr="005D205B">
        <w:rPr>
          <w:rStyle w:val="StyleUnderline"/>
        </w:rPr>
        <w:t xml:space="preserve"> supports the </w:t>
      </w:r>
      <w:r w:rsidRPr="005D205B">
        <w:rPr>
          <w:rStyle w:val="Emphasis"/>
        </w:rPr>
        <w:t>pro-environment</w:t>
      </w:r>
      <w:r w:rsidRPr="005D205B">
        <w:rPr>
          <w:rStyle w:val="StyleUnderline"/>
        </w:rPr>
        <w:t xml:space="preserve"> nature of </w:t>
      </w:r>
      <w:r w:rsidRPr="005D205B">
        <w:rPr>
          <w:rStyle w:val="Emphasis"/>
        </w:rPr>
        <w:t>democratic</w:t>
      </w:r>
      <w:r w:rsidRPr="005D205B">
        <w:rPr>
          <w:rStyle w:val="StyleUnderline"/>
        </w:rPr>
        <w:t xml:space="preserve"> institutions</w:t>
      </w:r>
      <w:r w:rsidRPr="005D205B">
        <w:rPr>
          <w:sz w:val="14"/>
        </w:rPr>
        <w:t>.” This is an important lesson. One of the greatest environmental tragedies of the 20th century, the degradation of the Aral Sea in the Soviet Union, occurred on the watch of an authoritarian regime.30</w:t>
      </w:r>
    </w:p>
    <w:p w14:paraId="7258651C" w14:textId="77777777" w:rsidR="003258AA" w:rsidRPr="005D205B" w:rsidRDefault="003258AA" w:rsidP="003258AA">
      <w:pPr>
        <w:rPr>
          <w:sz w:val="14"/>
        </w:rPr>
      </w:pPr>
      <w:r w:rsidRPr="005D205B">
        <w:rPr>
          <w:sz w:val="14"/>
        </w:rPr>
        <w:t xml:space="preserve">Ultimately, </w:t>
      </w:r>
      <w:r w:rsidRPr="005F1238">
        <w:rPr>
          <w:rStyle w:val="StyleUnderline"/>
        </w:rPr>
        <w:t>the</w:t>
      </w:r>
      <w:r w:rsidRPr="005D205B">
        <w:rPr>
          <w:sz w:val="14"/>
        </w:rPr>
        <w:t xml:space="preserve"> perceived </w:t>
      </w:r>
      <w:r w:rsidRPr="005F1238">
        <w:rPr>
          <w:rStyle w:val="Emphasis"/>
        </w:rPr>
        <w:t>link</w:t>
      </w:r>
      <w:r w:rsidRPr="005F1238">
        <w:rPr>
          <w:rStyle w:val="StyleUnderline"/>
        </w:rPr>
        <w:t xml:space="preserve"> between</w:t>
      </w:r>
      <w:r w:rsidRPr="005D205B">
        <w:rPr>
          <w:sz w:val="14"/>
        </w:rPr>
        <w:t xml:space="preserve"> economic </w:t>
      </w:r>
      <w:r w:rsidRPr="005D205B">
        <w:rPr>
          <w:rStyle w:val="Emphasis"/>
        </w:rPr>
        <w:t>growth</w:t>
      </w:r>
      <w:r w:rsidRPr="005D205B">
        <w:rPr>
          <w:rStyle w:val="StyleUnderline"/>
        </w:rPr>
        <w:t xml:space="preserve"> and environmental </w:t>
      </w:r>
      <w:r w:rsidRPr="005D205B">
        <w:rPr>
          <w:rStyle w:val="Emphasis"/>
        </w:rPr>
        <w:t>degradation</w:t>
      </w:r>
      <w:r w:rsidRPr="005D205B">
        <w:rPr>
          <w:rStyle w:val="StyleUnderline"/>
        </w:rPr>
        <w:t xml:space="preserve"> underpinning</w:t>
      </w:r>
      <w:r w:rsidRPr="005D205B">
        <w:rPr>
          <w:sz w:val="14"/>
        </w:rPr>
        <w:t xml:space="preserve"> the </w:t>
      </w:r>
      <w:r w:rsidRPr="005D205B">
        <w:rPr>
          <w:rStyle w:val="StyleUnderline"/>
        </w:rPr>
        <w:t>degrowth</w:t>
      </w:r>
      <w:r w:rsidRPr="005D205B">
        <w:rPr>
          <w:sz w:val="14"/>
        </w:rPr>
        <w:t xml:space="preserve"> view </w:t>
      </w:r>
      <w:r w:rsidRPr="005D205B">
        <w:rPr>
          <w:rStyle w:val="StyleUnderline"/>
        </w:rPr>
        <w:t xml:space="preserve">is </w:t>
      </w:r>
      <w:r w:rsidRPr="005D205B">
        <w:rPr>
          <w:rStyle w:val="Emphasis"/>
        </w:rPr>
        <w:t>misguided</w:t>
      </w:r>
      <w:r w:rsidRPr="005D205B">
        <w:rPr>
          <w:sz w:val="14"/>
        </w:rPr>
        <w:t>. As Treasury observed in its 1973 Economic Growth: Is it worth having? paper:</w:t>
      </w:r>
    </w:p>
    <w:p w14:paraId="442BC51A" w14:textId="77777777" w:rsidR="003258AA" w:rsidRPr="005D205B" w:rsidRDefault="003258AA" w:rsidP="003258AA">
      <w:pPr>
        <w:ind w:left="720"/>
        <w:rPr>
          <w:sz w:val="14"/>
          <w:szCs w:val="14"/>
        </w:rPr>
      </w:pPr>
      <w:r w:rsidRPr="005D205B">
        <w:rPr>
          <w:sz w:val="14"/>
          <w:szCs w:val="14"/>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5E355FDE" w14:textId="77777777" w:rsidR="003258AA" w:rsidRPr="005D205B" w:rsidRDefault="003258AA" w:rsidP="003258AA">
      <w:pPr>
        <w:rPr>
          <w:rStyle w:val="StyleUnderline"/>
        </w:rPr>
      </w:pPr>
      <w:r w:rsidRPr="005D205B">
        <w:rPr>
          <w:sz w:val="14"/>
        </w:rPr>
        <w:t xml:space="preserve">Robert Solow made a similar point that same year, that </w:t>
      </w:r>
      <w:r w:rsidRPr="005F1238">
        <w:rPr>
          <w:rStyle w:val="Emphasis"/>
          <w:highlight w:val="cyan"/>
        </w:rPr>
        <w:t>excessive</w:t>
      </w:r>
      <w:r w:rsidRPr="005F1238">
        <w:rPr>
          <w:rStyle w:val="StyleUnderline"/>
          <w:highlight w:val="cyan"/>
        </w:rPr>
        <w:t xml:space="preserve"> pollution</w:t>
      </w:r>
      <w:r w:rsidRPr="005D205B">
        <w:rPr>
          <w:rStyle w:val="StyleUnderline"/>
        </w:rPr>
        <w:t xml:space="preserve"> and environmental </w:t>
      </w:r>
      <w:r w:rsidRPr="005D205B">
        <w:rPr>
          <w:rStyle w:val="Emphasis"/>
        </w:rPr>
        <w:t>degradation</w:t>
      </w:r>
      <w:r w:rsidRPr="005D205B">
        <w:rPr>
          <w:rStyle w:val="StyleUnderline"/>
        </w:rPr>
        <w:t xml:space="preserve"> </w:t>
      </w:r>
      <w:r w:rsidRPr="005F1238">
        <w:rPr>
          <w:rStyle w:val="StyleUnderline"/>
          <w:highlight w:val="cyan"/>
        </w:rPr>
        <w:t>are</w:t>
      </w:r>
      <w:r w:rsidRPr="005D205B">
        <w:rPr>
          <w:rStyle w:val="StyleUnderline"/>
        </w:rPr>
        <w:t xml:space="preserve"> </w:t>
      </w:r>
      <w:r w:rsidRPr="00266B34">
        <w:rPr>
          <w:rStyle w:val="StyleUnderline"/>
        </w:rPr>
        <w:t xml:space="preserve">by </w:t>
      </w:r>
      <w:r w:rsidRPr="00266B34">
        <w:rPr>
          <w:rStyle w:val="Emphasis"/>
        </w:rPr>
        <w:t>no means</w:t>
      </w:r>
      <w:r w:rsidRPr="00266B34">
        <w:rPr>
          <w:rStyle w:val="StyleUnderline"/>
        </w:rPr>
        <w:t xml:space="preserve"> an </w:t>
      </w:r>
      <w:r w:rsidRPr="00266B34">
        <w:rPr>
          <w:rStyle w:val="Emphasis"/>
        </w:rPr>
        <w:t>unavoidable</w:t>
      </w:r>
      <w:r w:rsidRPr="00266B34">
        <w:rPr>
          <w:rStyle w:val="StyleUnderline"/>
        </w:rPr>
        <w:t xml:space="preserve"> accompaniment to economic </w:t>
      </w:r>
      <w:r w:rsidRPr="00266B34">
        <w:rPr>
          <w:rStyle w:val="Emphasis"/>
        </w:rPr>
        <w:t>growth</w:t>
      </w:r>
      <w:r w:rsidRPr="00266B34">
        <w:rPr>
          <w:rStyle w:val="StyleUnderline"/>
        </w:rPr>
        <w:t xml:space="preserve">, but </w:t>
      </w:r>
      <w:r w:rsidRPr="005F1238">
        <w:rPr>
          <w:rStyle w:val="StyleUnderline"/>
          <w:highlight w:val="cyan"/>
        </w:rPr>
        <w:t xml:space="preserve">a </w:t>
      </w:r>
      <w:r w:rsidRPr="005F1238">
        <w:rPr>
          <w:rStyle w:val="Emphasis"/>
          <w:highlight w:val="cyan"/>
        </w:rPr>
        <w:t>result</w:t>
      </w:r>
      <w:r w:rsidRPr="005F1238">
        <w:rPr>
          <w:rStyle w:val="StyleUnderline"/>
          <w:highlight w:val="cyan"/>
        </w:rPr>
        <w:t xml:space="preserve"> of</w:t>
      </w:r>
      <w:r w:rsidRPr="005D205B">
        <w:rPr>
          <w:rStyle w:val="StyleUnderline"/>
        </w:rPr>
        <w:t xml:space="preserve"> “an important </w:t>
      </w:r>
      <w:r w:rsidRPr="005F1238">
        <w:rPr>
          <w:rStyle w:val="Emphasis"/>
          <w:highlight w:val="cyan"/>
        </w:rPr>
        <w:t>flaw</w:t>
      </w:r>
      <w:r w:rsidRPr="005F1238">
        <w:rPr>
          <w:rStyle w:val="StyleUnderline"/>
          <w:highlight w:val="cyan"/>
        </w:rPr>
        <w:t xml:space="preserve"> in</w:t>
      </w:r>
      <w:r w:rsidRPr="005D205B">
        <w:rPr>
          <w:rStyle w:val="StyleUnderline"/>
        </w:rPr>
        <w:t xml:space="preserve"> the </w:t>
      </w:r>
      <w:r w:rsidRPr="005F1238">
        <w:rPr>
          <w:rStyle w:val="Emphasis"/>
          <w:highlight w:val="cyan"/>
        </w:rPr>
        <w:t>price</w:t>
      </w:r>
      <w:r w:rsidRPr="005D205B">
        <w:rPr>
          <w:rStyle w:val="StyleUnderline"/>
        </w:rPr>
        <w:t xml:space="preserve"> system</w:t>
      </w:r>
      <w:r>
        <w:rPr>
          <w:rStyle w:val="StyleUnderline"/>
        </w:rPr>
        <w:t>.”</w:t>
      </w:r>
      <w:r w:rsidRPr="005F1238">
        <w:rPr>
          <w:sz w:val="14"/>
          <w:szCs w:val="14"/>
        </w:rPr>
        <w:t>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w:t>
      </w:r>
      <w:r w:rsidRPr="005D205B">
        <w:rPr>
          <w:sz w:val="14"/>
        </w:rPr>
        <w:t xml:space="preserve"> cases, measures such as </w:t>
      </w:r>
      <w:r w:rsidRPr="005F1238">
        <w:rPr>
          <w:rStyle w:val="StyleUnderline"/>
          <w:highlight w:val="cyan"/>
        </w:rPr>
        <w:t xml:space="preserve">corrective </w:t>
      </w:r>
      <w:r w:rsidRPr="005F1238">
        <w:rPr>
          <w:rStyle w:val="Emphasis"/>
          <w:highlight w:val="cyan"/>
        </w:rPr>
        <w:t>taxation</w:t>
      </w:r>
      <w:r w:rsidRPr="005F1238">
        <w:rPr>
          <w:rStyle w:val="StyleUnderline"/>
          <w:highlight w:val="cyan"/>
        </w:rPr>
        <w:t xml:space="preserve"> or</w:t>
      </w:r>
      <w:r w:rsidRPr="005D205B">
        <w:rPr>
          <w:rStyle w:val="StyleUnderline"/>
        </w:rPr>
        <w:t xml:space="preserve"> emissions-</w:t>
      </w:r>
      <w:r w:rsidRPr="005F1238">
        <w:rPr>
          <w:rStyle w:val="Emphasis"/>
          <w:highlight w:val="cyan"/>
        </w:rPr>
        <w:t>trading</w:t>
      </w:r>
      <w:r w:rsidRPr="005D205B">
        <w:rPr>
          <w:sz w:val="14"/>
        </w:rPr>
        <w:t xml:space="preserve"> schemes </w:t>
      </w:r>
      <w:r w:rsidRPr="005F1238">
        <w:rPr>
          <w:rStyle w:val="StyleUnderline"/>
          <w:highlight w:val="cyan"/>
        </w:rPr>
        <w:t>can</w:t>
      </w:r>
      <w:r w:rsidRPr="005D205B">
        <w:rPr>
          <w:rStyle w:val="StyleUnderline"/>
        </w:rPr>
        <w:t xml:space="preserve"> be implemented to </w:t>
      </w:r>
      <w:r w:rsidRPr="005F1238">
        <w:rPr>
          <w:rStyle w:val="Emphasis"/>
          <w:highlight w:val="cyan"/>
        </w:rPr>
        <w:t>address</w:t>
      </w:r>
      <w:r w:rsidRPr="005F1238">
        <w:rPr>
          <w:rStyle w:val="StyleUnderline"/>
          <w:highlight w:val="cyan"/>
        </w:rPr>
        <w:t xml:space="preserve"> that</w:t>
      </w:r>
      <w:r w:rsidRPr="005D205B">
        <w:rPr>
          <w:rStyle w:val="StyleUnderline"/>
        </w:rPr>
        <w:t xml:space="preserve"> flaw. </w:t>
      </w:r>
      <w:r w:rsidRPr="005F1238">
        <w:rPr>
          <w:rStyle w:val="Emphasis"/>
        </w:rPr>
        <w:t>Throttling</w:t>
      </w:r>
      <w:r w:rsidRPr="005F1238">
        <w:rPr>
          <w:rStyle w:val="StyleUnderline"/>
        </w:rPr>
        <w:t xml:space="preserve"> the economy</w:t>
      </w:r>
      <w:r w:rsidRPr="005D205B">
        <w:rPr>
          <w:rStyle w:val="StyleUnderline"/>
        </w:rPr>
        <w:t xml:space="preserve"> so it </w:t>
      </w:r>
      <w:r w:rsidRPr="005D205B">
        <w:rPr>
          <w:rStyle w:val="Emphasis"/>
        </w:rPr>
        <w:t>degrows</w:t>
      </w:r>
      <w:r w:rsidRPr="005D205B">
        <w:rPr>
          <w:rStyle w:val="StyleUnderline"/>
        </w:rPr>
        <w:t xml:space="preserve"> would be the </w:t>
      </w:r>
      <w:r w:rsidRPr="005D205B">
        <w:rPr>
          <w:rStyle w:val="Emphasis"/>
        </w:rPr>
        <w:t>wrong way</w:t>
      </w:r>
      <w:r w:rsidRPr="005D205B">
        <w:rPr>
          <w:rStyle w:val="StyleUnderline"/>
        </w:rPr>
        <w:t xml:space="preserve"> to go about it.</w:t>
      </w:r>
    </w:p>
    <w:p w14:paraId="40ABB74B" w14:textId="77777777" w:rsidR="003258AA" w:rsidRPr="005D205B" w:rsidRDefault="003258AA" w:rsidP="003258AA">
      <w:pPr>
        <w:rPr>
          <w:sz w:val="14"/>
          <w:szCs w:val="14"/>
        </w:rPr>
      </w:pPr>
      <w:r w:rsidRPr="005D205B">
        <w:rPr>
          <w:sz w:val="14"/>
          <w:szCs w:val="14"/>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16A38473" w14:textId="77777777" w:rsidR="003258AA" w:rsidRPr="005D205B" w:rsidRDefault="003258AA" w:rsidP="003258AA">
      <w:pPr>
        <w:ind w:left="720"/>
        <w:rPr>
          <w:sz w:val="14"/>
        </w:rPr>
      </w:pPr>
      <w:r w:rsidRPr="005D205B">
        <w:rPr>
          <w:sz w:val="14"/>
        </w:rPr>
        <w:t>…</w:t>
      </w:r>
      <w:r w:rsidRPr="005F1238">
        <w:rPr>
          <w:rStyle w:val="StyleUnderline"/>
          <w:highlight w:val="cyan"/>
        </w:rPr>
        <w:t>countries with</w:t>
      </w:r>
      <w:r w:rsidRPr="005D205B">
        <w:rPr>
          <w:rStyle w:val="StyleUnderline"/>
        </w:rPr>
        <w:t xml:space="preserve"> a </w:t>
      </w:r>
      <w:r w:rsidRPr="005F1238">
        <w:rPr>
          <w:rStyle w:val="Emphasis"/>
          <w:highlight w:val="cyan"/>
        </w:rPr>
        <w:t>high GDP</w:t>
      </w:r>
      <w:r w:rsidRPr="005F1238">
        <w:rPr>
          <w:rStyle w:val="StyleUnderline"/>
          <w:highlight w:val="cyan"/>
        </w:rPr>
        <w:t xml:space="preserve"> have</w:t>
      </w:r>
      <w:r w:rsidRPr="005D205B">
        <w:rPr>
          <w:rStyle w:val="StyleUnderline"/>
        </w:rPr>
        <w:t xml:space="preserve"> the </w:t>
      </w:r>
      <w:r w:rsidRPr="005F1238">
        <w:rPr>
          <w:rStyle w:val="Emphasis"/>
          <w:highlight w:val="cyan"/>
        </w:rPr>
        <w:t>resources</w:t>
      </w:r>
      <w:r w:rsidRPr="005D205B">
        <w:rPr>
          <w:rStyle w:val="StyleUnderline"/>
        </w:rPr>
        <w:t xml:space="preserve"> to impose better </w:t>
      </w:r>
      <w:r w:rsidRPr="005D205B">
        <w:rPr>
          <w:rStyle w:val="Emphasis"/>
        </w:rPr>
        <w:t>biosecurity</w:t>
      </w:r>
      <w:r w:rsidRPr="005D205B">
        <w:rPr>
          <w:rStyle w:val="StyleUnderline"/>
        </w:rPr>
        <w:t xml:space="preserve"> measures</w:t>
      </w:r>
      <w:r w:rsidRPr="005D205B">
        <w:rPr>
          <w:sz w:val="14"/>
        </w:rPr>
        <w:t xml:space="preserve"> and to manage invasive animals. So, while economic development has resulted in increasing numbers of threatened species, </w:t>
      </w:r>
      <w:r w:rsidRPr="005D205B">
        <w:rPr>
          <w:rStyle w:val="StyleUnderline"/>
        </w:rPr>
        <w:t>it could</w:t>
      </w:r>
      <w:r w:rsidRPr="005D205B">
        <w:rPr>
          <w:sz w:val="14"/>
        </w:rPr>
        <w:t xml:space="preserve"> also </w:t>
      </w:r>
      <w:r w:rsidRPr="005D205B">
        <w:rPr>
          <w:rStyle w:val="Emphasis"/>
        </w:rPr>
        <w:t>provide</w:t>
      </w:r>
      <w:r w:rsidRPr="005D205B">
        <w:rPr>
          <w:rStyle w:val="StyleUnderline"/>
        </w:rPr>
        <w:t xml:space="preserve"> the financial </w:t>
      </w:r>
      <w:r w:rsidRPr="005D205B">
        <w:rPr>
          <w:rStyle w:val="Emphasis"/>
        </w:rPr>
        <w:t>resources</w:t>
      </w:r>
      <w:r w:rsidRPr="005D205B">
        <w:rPr>
          <w:rStyle w:val="StyleUnderline"/>
        </w:rPr>
        <w:t xml:space="preserve"> </w:t>
      </w:r>
      <w:r w:rsidRPr="005F1238">
        <w:rPr>
          <w:rStyle w:val="StyleUnderline"/>
          <w:highlight w:val="cyan"/>
        </w:rPr>
        <w:t>required for</w:t>
      </w:r>
      <w:r w:rsidRPr="005D205B">
        <w:rPr>
          <w:sz w:val="14"/>
        </w:rPr>
        <w:t xml:space="preserve"> biosecurity and </w:t>
      </w:r>
      <w:r w:rsidRPr="005F1238">
        <w:rPr>
          <w:rStyle w:val="Emphasis"/>
          <w:highlight w:val="cyan"/>
        </w:rPr>
        <w:t>conservation</w:t>
      </w:r>
      <w:r w:rsidRPr="005D205B">
        <w:rPr>
          <w:sz w:val="14"/>
        </w:rPr>
        <w:t>.35</w:t>
      </w:r>
    </w:p>
    <w:p w14:paraId="1A1CFF34" w14:textId="77777777" w:rsidR="003258AA" w:rsidRPr="005D205B" w:rsidRDefault="003258AA" w:rsidP="003258AA">
      <w:pPr>
        <w:rPr>
          <w:sz w:val="14"/>
        </w:rPr>
      </w:pPr>
      <w:r w:rsidRPr="005D205B">
        <w:rPr>
          <w:sz w:val="14"/>
        </w:rPr>
        <w:t xml:space="preserve">Of course, there may be concerns about lower levels of environmental protection in emerging or developing economies. This is a complex issue beyond the scope of this paper. Economists would suggest that </w:t>
      </w:r>
      <w:r w:rsidRPr="005F1238">
        <w:rPr>
          <w:rStyle w:val="StyleUnderline"/>
        </w:rPr>
        <w:t xml:space="preserve">a </w:t>
      </w:r>
      <w:r w:rsidRPr="005F1238">
        <w:rPr>
          <w:rStyle w:val="Emphasis"/>
          <w:highlight w:val="cyan"/>
        </w:rPr>
        <w:t>lack</w:t>
      </w:r>
      <w:r w:rsidRPr="005F1238">
        <w:rPr>
          <w:rStyle w:val="StyleUnderline"/>
          <w:highlight w:val="cyan"/>
        </w:rPr>
        <w:t xml:space="preserve"> of</w:t>
      </w:r>
      <w:r w:rsidRPr="005D205B">
        <w:rPr>
          <w:rStyle w:val="StyleUnderline"/>
        </w:rPr>
        <w:t xml:space="preserve"> clearly defined </w:t>
      </w:r>
      <w:r w:rsidRPr="005F1238">
        <w:rPr>
          <w:rStyle w:val="Emphasis"/>
          <w:highlight w:val="cyan"/>
        </w:rPr>
        <w:t>property</w:t>
      </w:r>
      <w:r w:rsidRPr="005F1238">
        <w:rPr>
          <w:rStyle w:val="StyleUnderline"/>
          <w:highlight w:val="cyan"/>
        </w:rPr>
        <w:t xml:space="preserve"> rights lead</w:t>
      </w:r>
      <w:r w:rsidRPr="005D205B">
        <w:rPr>
          <w:rStyle w:val="StyleUnderline"/>
        </w:rPr>
        <w:t xml:space="preserve">ing </w:t>
      </w:r>
      <w:r w:rsidRPr="005F1238">
        <w:rPr>
          <w:rStyle w:val="StyleUnderline"/>
          <w:highlight w:val="cyan"/>
        </w:rPr>
        <w:t xml:space="preserve">to the </w:t>
      </w:r>
      <w:r w:rsidRPr="005F1238">
        <w:rPr>
          <w:rStyle w:val="Emphasis"/>
          <w:highlight w:val="cyan"/>
        </w:rPr>
        <w:t>tragedy</w:t>
      </w:r>
      <w:r w:rsidRPr="005F1238">
        <w:rPr>
          <w:rStyle w:val="StyleUnderline"/>
          <w:highlight w:val="cyan"/>
        </w:rPr>
        <w:t xml:space="preserve"> of the </w:t>
      </w:r>
      <w:r w:rsidRPr="005F1238">
        <w:rPr>
          <w:rStyle w:val="Emphasis"/>
          <w:highlight w:val="cyan"/>
        </w:rPr>
        <w:t>commons</w:t>
      </w:r>
      <w:r w:rsidRPr="005D205B">
        <w:rPr>
          <w:sz w:val="14"/>
        </w:rPr>
        <w:t xml:space="preserve"> is often a problem. This is borne out by experience. For example, rainforest conservation efforts in Brazil have been hampered by “lawlessness”, as reported by The Economist. 36</w:t>
      </w:r>
    </w:p>
    <w:p w14:paraId="6577360B" w14:textId="77777777" w:rsidR="003258AA" w:rsidRPr="00BB7C71" w:rsidRDefault="003258AA" w:rsidP="003258AA">
      <w:pPr>
        <w:rPr>
          <w:sz w:val="14"/>
        </w:rPr>
      </w:pPr>
      <w:r w:rsidRPr="005D205B">
        <w:rPr>
          <w:sz w:val="14"/>
        </w:rPr>
        <w:t xml:space="preserve">Finally, in this section, we can quickly dispense with claims regarding resource depletion. Broadly speaking, </w:t>
      </w:r>
      <w:r w:rsidRPr="005F1238">
        <w:rPr>
          <w:rStyle w:val="Emphasis"/>
          <w:highlight w:val="cyan"/>
        </w:rPr>
        <w:t>higher prices</w:t>
      </w:r>
      <w:r w:rsidRPr="005F1238">
        <w:rPr>
          <w:rStyle w:val="StyleUnderline"/>
          <w:highlight w:val="cyan"/>
        </w:rPr>
        <w:t xml:space="preserve"> encourage </w:t>
      </w:r>
      <w:r w:rsidRPr="005F1238">
        <w:rPr>
          <w:rStyle w:val="Emphasis"/>
          <w:highlight w:val="cyan"/>
        </w:rPr>
        <w:t>conservation</w:t>
      </w:r>
      <w:r w:rsidRPr="005D205B">
        <w:rPr>
          <w:rStyle w:val="StyleUnderline"/>
        </w:rPr>
        <w:t xml:space="preserve"> of resources </w:t>
      </w:r>
      <w:r w:rsidRPr="00266B34">
        <w:rPr>
          <w:rStyle w:val="StyleUnderline"/>
          <w:highlight w:val="cyan"/>
        </w:rPr>
        <w:t xml:space="preserve">and </w:t>
      </w:r>
      <w:r w:rsidRPr="00266B34">
        <w:rPr>
          <w:rStyle w:val="Emphasis"/>
          <w:highlight w:val="cyan"/>
        </w:rPr>
        <w:t>new exploration</w:t>
      </w:r>
      <w:r w:rsidRPr="005D205B">
        <w:rPr>
          <w:sz w:val="14"/>
        </w:rPr>
        <w:t xml:space="preserve">. Resource depletion is a poor argument for degrowth. The notorious Simon-Ehrlich wager on commodity prices is well known, with Ehrlich, predicting higher commodity prices by the end of the 1980s, having lost the bet to economist Julian Simon.37 </w:t>
      </w:r>
      <w:r w:rsidRPr="005D205B">
        <w:rPr>
          <w:rStyle w:val="StyleUnderline"/>
        </w:rPr>
        <w:t>Ehrlich</w:t>
      </w:r>
      <w:r w:rsidRPr="005D205B">
        <w:rPr>
          <w:sz w:val="14"/>
        </w:rPr>
        <w:t xml:space="preserve">, the author of </w:t>
      </w:r>
      <w:r w:rsidRPr="005F1238">
        <w:rPr>
          <w:rStyle w:val="StyleUnderline"/>
        </w:rPr>
        <w:t xml:space="preserve">the </w:t>
      </w:r>
      <w:r w:rsidRPr="005F1238">
        <w:rPr>
          <w:rStyle w:val="Emphasis"/>
        </w:rPr>
        <w:t>Population Bomb</w:t>
      </w:r>
      <w:r w:rsidRPr="005D205B">
        <w:rPr>
          <w:rStyle w:val="StyleUnderline"/>
        </w:rPr>
        <w:t>, was</w:t>
      </w:r>
      <w:r w:rsidRPr="005D205B">
        <w:rPr>
          <w:sz w:val="14"/>
        </w:rPr>
        <w:t xml:space="preserve"> also </w:t>
      </w:r>
      <w:r w:rsidRPr="005D205B">
        <w:rPr>
          <w:rStyle w:val="StyleUnderline"/>
        </w:rPr>
        <w:t>famous for forecasting</w:t>
      </w:r>
      <w:r w:rsidRPr="005D205B">
        <w:rPr>
          <w:sz w:val="14"/>
        </w:rPr>
        <w:t xml:space="preserve"> collapsing </w:t>
      </w:r>
      <w:r w:rsidRPr="005D205B">
        <w:rPr>
          <w:rStyle w:val="StyleUnderline"/>
        </w:rPr>
        <w:t xml:space="preserve">global </w:t>
      </w:r>
      <w:r w:rsidRPr="005D205B">
        <w:rPr>
          <w:rStyle w:val="Emphasis"/>
        </w:rPr>
        <w:t>population</w:t>
      </w:r>
      <w:r w:rsidRPr="005D205B">
        <w:rPr>
          <w:sz w:val="14"/>
        </w:rPr>
        <w:t xml:space="preserve"> as early as the late 20th century. Of course, the record has been of expanding population, having doubled from 4 billion in 1975 to more than 8 billion today. Furthermore, </w:t>
      </w:r>
      <w:r w:rsidRPr="005D205B">
        <w:rPr>
          <w:rStyle w:val="StyleUnderline"/>
        </w:rPr>
        <w:t xml:space="preserve">concerns about </w:t>
      </w:r>
      <w:r w:rsidRPr="005F1238">
        <w:rPr>
          <w:rStyle w:val="Emphasis"/>
        </w:rPr>
        <w:t>peak oil</w:t>
      </w:r>
      <w:r w:rsidRPr="005D205B">
        <w:rPr>
          <w:sz w:val="14"/>
        </w:rPr>
        <w:t xml:space="preserve"> in the years prior to the financial crisis </w:t>
      </w:r>
      <w:r w:rsidRPr="005F1238">
        <w:rPr>
          <w:rStyle w:val="StyleUnderline"/>
        </w:rPr>
        <w:t xml:space="preserve">proved </w:t>
      </w:r>
      <w:r w:rsidRPr="005F1238">
        <w:rPr>
          <w:rStyle w:val="Emphasis"/>
        </w:rPr>
        <w:t>misplaced</w:t>
      </w:r>
      <w:r w:rsidRPr="005D205B">
        <w:rPr>
          <w:sz w:val="14"/>
        </w:rPr>
        <w:t xml:space="preserve">. Global oil </w:t>
      </w:r>
      <w:r w:rsidRPr="005D205B">
        <w:rPr>
          <w:rStyle w:val="StyleUnderline"/>
        </w:rPr>
        <w:t xml:space="preserve">production has </w:t>
      </w:r>
      <w:r w:rsidRPr="005D205B">
        <w:rPr>
          <w:rStyle w:val="Emphasis"/>
        </w:rPr>
        <w:t>continued</w:t>
      </w:r>
      <w:r w:rsidRPr="005D205B">
        <w:rPr>
          <w:rStyle w:val="StyleUnderline"/>
        </w:rPr>
        <w:t xml:space="preserve"> to trend </w:t>
      </w:r>
      <w:r w:rsidRPr="005D205B">
        <w:rPr>
          <w:rStyle w:val="Emphasis"/>
        </w:rPr>
        <w:t>upwards</w:t>
      </w:r>
      <w:r w:rsidRPr="005D205B">
        <w:rPr>
          <w:sz w:val="14"/>
        </w:rPr>
        <w:t xml:space="preserve"> since the peak oil hypothesis was advanced in the 2000s, with annual global output now more than 4 billion tonnes, compared to 3½ billion in the first decade of the century.38</w:t>
      </w:r>
    </w:p>
    <w:p w14:paraId="29614121" w14:textId="77777777" w:rsidR="003258AA" w:rsidRPr="00544653" w:rsidRDefault="003258AA" w:rsidP="003258AA"/>
    <w:p w14:paraId="2CC54E0E" w14:textId="77777777" w:rsidR="007C1C4F" w:rsidRDefault="007C1C4F" w:rsidP="007C1C4F">
      <w:pPr>
        <w:pStyle w:val="Heading4"/>
      </w:pPr>
      <w:r>
        <w:t xml:space="preserve">Growth doesn’t cause war---threat deflation now. </w:t>
      </w:r>
    </w:p>
    <w:p w14:paraId="28503080" w14:textId="77777777" w:rsidR="007C1C4F" w:rsidRDefault="007C1C4F" w:rsidP="007C1C4F">
      <w:r w:rsidRPr="00791626">
        <w:rPr>
          <w:rStyle w:val="Style13ptBold"/>
        </w:rPr>
        <w:t>Herman 24</w:t>
      </w:r>
      <w:r>
        <w:t>, Senior Fellow at the Hudson Institute, Ph.D. from John Hopkins University (Arthur C. Herman, August 18, 2024, “</w:t>
      </w:r>
      <w:r w:rsidRPr="00791626">
        <w:t>Three Cheers for the Military Industrial Complex</w:t>
      </w:r>
      <w:r>
        <w:t xml:space="preserve">,” The Hudson Institute, </w:t>
      </w:r>
      <w:r w:rsidRPr="00791626">
        <w:t>https://www.hudson.org/defense-strategy/three-cheers-military-industrial-complex-arthur-herman</w:t>
      </w:r>
      <w:r>
        <w:t>)</w:t>
      </w:r>
    </w:p>
    <w:p w14:paraId="276167EE" w14:textId="77777777" w:rsidR="007C1C4F" w:rsidRPr="00791626" w:rsidRDefault="007C1C4F" w:rsidP="007C1C4F">
      <w:pPr>
        <w:rPr>
          <w:sz w:val="16"/>
        </w:rPr>
      </w:pPr>
      <w:r w:rsidRPr="00791626">
        <w:rPr>
          <w:rStyle w:val="StyleUnderline"/>
          <w:highlight w:val="cyan"/>
        </w:rPr>
        <w:t>For</w:t>
      </w:r>
      <w:r w:rsidRPr="00791626">
        <w:rPr>
          <w:sz w:val="16"/>
        </w:rPr>
        <w:t xml:space="preserve"> over six </w:t>
      </w:r>
      <w:r w:rsidRPr="00791626">
        <w:rPr>
          <w:rStyle w:val="StyleUnderline"/>
          <w:highlight w:val="cyan"/>
        </w:rPr>
        <w:t xml:space="preserve">decades, </w:t>
      </w:r>
      <w:r w:rsidRPr="00791626">
        <w:rPr>
          <w:rStyle w:val="Emphasis"/>
          <w:highlight w:val="cyan"/>
        </w:rPr>
        <w:t>critics</w:t>
      </w:r>
      <w:r w:rsidRPr="00791626">
        <w:rPr>
          <w:rStyle w:val="StyleUnderline"/>
          <w:highlight w:val="cyan"/>
        </w:rPr>
        <w:t xml:space="preserve"> used the</w:t>
      </w:r>
      <w:r w:rsidRPr="00791626">
        <w:rPr>
          <w:rStyle w:val="StyleUnderline"/>
        </w:rPr>
        <w:t xml:space="preserve"> image of the </w:t>
      </w:r>
      <w:r w:rsidRPr="00791626">
        <w:rPr>
          <w:rStyle w:val="StyleUnderline"/>
          <w:highlight w:val="cyan"/>
        </w:rPr>
        <w:t>“</w:t>
      </w:r>
      <w:r w:rsidRPr="00791626">
        <w:rPr>
          <w:rStyle w:val="Emphasis"/>
          <w:highlight w:val="cyan"/>
        </w:rPr>
        <w:t>m</w:t>
      </w:r>
      <w:r w:rsidRPr="00791626">
        <w:rPr>
          <w:rStyle w:val="StyleUnderline"/>
        </w:rPr>
        <w:t>ilitary-</w:t>
      </w:r>
      <w:r w:rsidRPr="00791626">
        <w:rPr>
          <w:rStyle w:val="Emphasis"/>
          <w:highlight w:val="cyan"/>
        </w:rPr>
        <w:t>i</w:t>
      </w:r>
      <w:r w:rsidRPr="00791626">
        <w:rPr>
          <w:rStyle w:val="StyleUnderline"/>
        </w:rPr>
        <w:t xml:space="preserve">ndustrial </w:t>
      </w:r>
      <w:r w:rsidRPr="00791626">
        <w:rPr>
          <w:rStyle w:val="Emphasis"/>
          <w:highlight w:val="cyan"/>
        </w:rPr>
        <w:t>c</w:t>
      </w:r>
      <w:r w:rsidRPr="00791626">
        <w:rPr>
          <w:rStyle w:val="StyleUnderline"/>
        </w:rPr>
        <w:t>omplex</w:t>
      </w:r>
      <w:r w:rsidRPr="00791626">
        <w:rPr>
          <w:rStyle w:val="StyleUnderline"/>
          <w:highlight w:val="cyan"/>
        </w:rPr>
        <w:t>” to paint a</w:t>
      </w:r>
      <w:r w:rsidRPr="00791626">
        <w:rPr>
          <w:rStyle w:val="StyleUnderline"/>
        </w:rPr>
        <w:t xml:space="preserve"> frightening </w:t>
      </w:r>
      <w:r w:rsidRPr="00791626">
        <w:rPr>
          <w:rStyle w:val="StyleUnderline"/>
          <w:highlight w:val="cyan"/>
        </w:rPr>
        <w:t xml:space="preserve">picture of </w:t>
      </w:r>
      <w:r w:rsidRPr="00791626">
        <w:rPr>
          <w:rStyle w:val="Emphasis"/>
          <w:highlight w:val="cyan"/>
        </w:rPr>
        <w:t>runaway</w:t>
      </w:r>
      <w:r w:rsidRPr="00791626">
        <w:rPr>
          <w:rStyle w:val="StyleUnderline"/>
          <w:highlight w:val="cyan"/>
        </w:rPr>
        <w:t xml:space="preserve"> defense budgets, </w:t>
      </w:r>
      <w:r w:rsidRPr="00791626">
        <w:rPr>
          <w:rStyle w:val="Emphasis"/>
          <w:highlight w:val="cyan"/>
        </w:rPr>
        <w:t>bloodthirsty</w:t>
      </w:r>
      <w:r w:rsidRPr="00791626">
        <w:rPr>
          <w:rStyle w:val="StyleUnderline"/>
        </w:rPr>
        <w:t xml:space="preserve"> weapons </w:t>
      </w:r>
      <w:r w:rsidRPr="00791626">
        <w:rPr>
          <w:rStyle w:val="Emphasis"/>
          <w:highlight w:val="cyan"/>
        </w:rPr>
        <w:t>contractors</w:t>
      </w:r>
      <w:r w:rsidRPr="00791626">
        <w:rPr>
          <w:rStyle w:val="StyleUnderline"/>
          <w:highlight w:val="cyan"/>
        </w:rPr>
        <w:t>, and</w:t>
      </w:r>
      <w:r w:rsidRPr="00791626">
        <w:rPr>
          <w:rStyle w:val="StyleUnderline"/>
        </w:rPr>
        <w:t xml:space="preserve"> warmongering </w:t>
      </w:r>
      <w:r w:rsidRPr="00791626">
        <w:rPr>
          <w:rStyle w:val="Emphasis"/>
          <w:highlight w:val="cyan"/>
        </w:rPr>
        <w:t>generals</w:t>
      </w:r>
      <w:r w:rsidRPr="00791626">
        <w:rPr>
          <w:rStyle w:val="StyleUnderline"/>
        </w:rPr>
        <w:t xml:space="preserve">—an American </w:t>
      </w:r>
      <w:r w:rsidRPr="00791626">
        <w:rPr>
          <w:rStyle w:val="Emphasis"/>
        </w:rPr>
        <w:t>version</w:t>
      </w:r>
      <w:r w:rsidRPr="00791626">
        <w:rPr>
          <w:rStyle w:val="StyleUnderline"/>
        </w:rPr>
        <w:t xml:space="preserve"> of the</w:t>
      </w:r>
      <w:r w:rsidRPr="00791626">
        <w:rPr>
          <w:sz w:val="16"/>
        </w:rPr>
        <w:t xml:space="preserve"> very </w:t>
      </w:r>
      <w:r w:rsidRPr="00791626">
        <w:rPr>
          <w:rStyle w:val="Emphasis"/>
        </w:rPr>
        <w:t>fascism</w:t>
      </w:r>
      <w:r w:rsidRPr="00791626">
        <w:rPr>
          <w:sz w:val="16"/>
        </w:rPr>
        <w:t xml:space="preserve"> that </w:t>
      </w:r>
      <w:r w:rsidRPr="00791626">
        <w:rPr>
          <w:rStyle w:val="StyleUnderline"/>
        </w:rPr>
        <w:t xml:space="preserve">the country </w:t>
      </w:r>
      <w:r w:rsidRPr="00791626">
        <w:rPr>
          <w:rStyle w:val="Emphasis"/>
        </w:rPr>
        <w:t>fought against</w:t>
      </w:r>
      <w:r w:rsidRPr="00791626">
        <w:rPr>
          <w:sz w:val="16"/>
        </w:rPr>
        <w:t xml:space="preserve"> from the Beaches of Normandy to the skies over Hiroshima and Nagasaki.</w:t>
      </w:r>
    </w:p>
    <w:p w14:paraId="5EDCEF99" w14:textId="77777777" w:rsidR="007C1C4F" w:rsidRPr="00791626" w:rsidRDefault="007C1C4F" w:rsidP="007C1C4F">
      <w:pPr>
        <w:rPr>
          <w:sz w:val="16"/>
        </w:rPr>
      </w:pPr>
      <w:r w:rsidRPr="00791626">
        <w:rPr>
          <w:sz w:val="16"/>
        </w:rPr>
        <w:t xml:space="preserve">“Ike,” as President Eisenhower was casually called, and </w:t>
      </w:r>
      <w:r w:rsidRPr="00791626">
        <w:rPr>
          <w:rStyle w:val="StyleUnderline"/>
        </w:rPr>
        <w:t xml:space="preserve">the </w:t>
      </w:r>
      <w:r w:rsidRPr="00791626">
        <w:rPr>
          <w:rStyle w:val="StyleUnderline"/>
          <w:highlight w:val="cyan"/>
        </w:rPr>
        <w:t xml:space="preserve">critics were </w:t>
      </w:r>
      <w:r w:rsidRPr="00791626">
        <w:rPr>
          <w:rStyle w:val="Emphasis"/>
          <w:highlight w:val="cyan"/>
        </w:rPr>
        <w:t>wrong</w:t>
      </w:r>
      <w:r w:rsidRPr="00791626">
        <w:rPr>
          <w:rStyle w:val="StyleUnderline"/>
          <w:highlight w:val="cyan"/>
        </w:rPr>
        <w:t>. Far from</w:t>
      </w:r>
      <w:r w:rsidRPr="00791626">
        <w:rPr>
          <w:rStyle w:val="StyleUnderline"/>
        </w:rPr>
        <w:t xml:space="preserve"> posing </w:t>
      </w:r>
      <w:r w:rsidRPr="00791626">
        <w:rPr>
          <w:rStyle w:val="StyleUnderline"/>
          <w:highlight w:val="cyan"/>
        </w:rPr>
        <w:t xml:space="preserve">a </w:t>
      </w:r>
      <w:r w:rsidRPr="00791626">
        <w:rPr>
          <w:rStyle w:val="Emphasis"/>
          <w:highlight w:val="cyan"/>
        </w:rPr>
        <w:t>threat</w:t>
      </w:r>
      <w:r w:rsidRPr="00791626">
        <w:rPr>
          <w:rStyle w:val="StyleUnderline"/>
        </w:rPr>
        <w:t xml:space="preserve"> to</w:t>
      </w:r>
      <w:r w:rsidRPr="00791626">
        <w:rPr>
          <w:sz w:val="16"/>
        </w:rPr>
        <w:t xml:space="preserve"> liberty and the democratic process or </w:t>
      </w:r>
      <w:r w:rsidRPr="00791626">
        <w:rPr>
          <w:rStyle w:val="StyleUnderline"/>
        </w:rPr>
        <w:t>taking over</w:t>
      </w:r>
      <w:r w:rsidRPr="00791626">
        <w:rPr>
          <w:sz w:val="16"/>
        </w:rPr>
        <w:t xml:space="preserve"> the American economy, </w:t>
      </w:r>
      <w:r w:rsidRPr="00791626">
        <w:rPr>
          <w:rStyle w:val="StyleUnderline"/>
          <w:highlight w:val="cyan"/>
        </w:rPr>
        <w:t xml:space="preserve">military </w:t>
      </w:r>
      <w:r w:rsidRPr="00791626">
        <w:rPr>
          <w:rStyle w:val="Emphasis"/>
          <w:highlight w:val="cyan"/>
        </w:rPr>
        <w:t>spending</w:t>
      </w:r>
      <w:r w:rsidRPr="00791626">
        <w:rPr>
          <w:sz w:val="16"/>
        </w:rPr>
        <w:t xml:space="preserve"> after Ike left office </w:t>
      </w:r>
      <w:r w:rsidRPr="00791626">
        <w:rPr>
          <w:rStyle w:val="Emphasis"/>
          <w:highlight w:val="cyan"/>
        </w:rPr>
        <w:t>never rose</w:t>
      </w:r>
      <w:r w:rsidRPr="00791626">
        <w:rPr>
          <w:rStyle w:val="StyleUnderline"/>
          <w:highlight w:val="cyan"/>
        </w:rPr>
        <w:t xml:space="preserve"> to more than </w:t>
      </w:r>
      <w:r w:rsidRPr="00791626">
        <w:rPr>
          <w:rStyle w:val="Emphasis"/>
          <w:highlight w:val="cyan"/>
        </w:rPr>
        <w:t>one-tenth</w:t>
      </w:r>
      <w:r w:rsidRPr="00791626">
        <w:rPr>
          <w:rStyle w:val="StyleUnderline"/>
        </w:rPr>
        <w:t xml:space="preserve"> of</w:t>
      </w:r>
      <w:r w:rsidRPr="00791626">
        <w:rPr>
          <w:sz w:val="16"/>
        </w:rPr>
        <w:t xml:space="preserve"> the total </w:t>
      </w:r>
      <w:r w:rsidRPr="00791626">
        <w:rPr>
          <w:rStyle w:val="Emphasis"/>
          <w:highlight w:val="cyan"/>
        </w:rPr>
        <w:t>GDP</w:t>
      </w:r>
      <w:r w:rsidRPr="00791626">
        <w:rPr>
          <w:rStyle w:val="StyleUnderline"/>
          <w:highlight w:val="cyan"/>
        </w:rPr>
        <w:t>, even during</w:t>
      </w:r>
      <w:r w:rsidRPr="00791626">
        <w:rPr>
          <w:rStyle w:val="StyleUnderline"/>
        </w:rPr>
        <w:t xml:space="preserve"> the </w:t>
      </w:r>
      <w:r w:rsidRPr="00791626">
        <w:rPr>
          <w:rStyle w:val="Emphasis"/>
          <w:highlight w:val="cyan"/>
        </w:rPr>
        <w:t>Vietnam</w:t>
      </w:r>
      <w:r w:rsidRPr="00791626">
        <w:rPr>
          <w:rStyle w:val="StyleUnderline"/>
        </w:rPr>
        <w:t xml:space="preserve"> War. </w:t>
      </w:r>
      <w:r w:rsidRPr="00791626">
        <w:rPr>
          <w:rStyle w:val="StyleUnderline"/>
          <w:highlight w:val="cyan"/>
        </w:rPr>
        <w:t>Today</w:t>
      </w:r>
      <w:r w:rsidRPr="00791626">
        <w:rPr>
          <w:rStyle w:val="StyleUnderline"/>
        </w:rPr>
        <w:t>, the</w:t>
      </w:r>
      <w:r w:rsidRPr="00791626">
        <w:rPr>
          <w:sz w:val="16"/>
        </w:rPr>
        <w:t xml:space="preserve"> defense </w:t>
      </w:r>
      <w:r w:rsidRPr="00791626">
        <w:rPr>
          <w:rStyle w:val="StyleUnderline"/>
        </w:rPr>
        <w:t xml:space="preserve">budget </w:t>
      </w:r>
      <w:r w:rsidRPr="00791626">
        <w:rPr>
          <w:rStyle w:val="StyleUnderline"/>
          <w:highlight w:val="cyan"/>
        </w:rPr>
        <w:t xml:space="preserve">represents </w:t>
      </w:r>
      <w:r w:rsidRPr="00791626">
        <w:rPr>
          <w:rStyle w:val="Emphasis"/>
          <w:highlight w:val="cyan"/>
        </w:rPr>
        <w:t>little</w:t>
      </w:r>
      <w:r w:rsidRPr="00791626">
        <w:rPr>
          <w:rStyle w:val="StyleUnderline"/>
          <w:highlight w:val="cyan"/>
        </w:rPr>
        <w:t xml:space="preserve"> more than </w:t>
      </w:r>
      <w:r w:rsidRPr="00791626">
        <w:rPr>
          <w:rStyle w:val="Emphasis"/>
          <w:highlight w:val="cyan"/>
        </w:rPr>
        <w:t>half</w:t>
      </w:r>
      <w:r w:rsidRPr="00791626">
        <w:rPr>
          <w:rStyle w:val="StyleUnderline"/>
          <w:highlight w:val="cyan"/>
        </w:rPr>
        <w:t> of</w:t>
      </w:r>
      <w:r w:rsidRPr="00791626">
        <w:rPr>
          <w:sz w:val="16"/>
        </w:rPr>
        <w:t xml:space="preserve"> what the country spends on </w:t>
      </w:r>
      <w:r w:rsidRPr="00791626">
        <w:rPr>
          <w:rStyle w:val="Emphasis"/>
          <w:highlight w:val="cyan"/>
        </w:rPr>
        <w:t>healthcare</w:t>
      </w:r>
      <w:r w:rsidRPr="00791626">
        <w:rPr>
          <w:sz w:val="16"/>
        </w:rPr>
        <w:t xml:space="preserve">. In contrast, </w:t>
      </w:r>
      <w:r w:rsidRPr="00791626">
        <w:rPr>
          <w:rStyle w:val="StyleUnderline"/>
        </w:rPr>
        <w:t>our</w:t>
      </w:r>
      <w:r w:rsidRPr="00791626">
        <w:rPr>
          <w:sz w:val="16"/>
        </w:rPr>
        <w:t xml:space="preserve"> vaunted $876 billion defense </w:t>
      </w:r>
      <w:r w:rsidRPr="00791626">
        <w:rPr>
          <w:rStyle w:val="StyleUnderline"/>
        </w:rPr>
        <w:t xml:space="preserve">budget </w:t>
      </w:r>
      <w:r w:rsidRPr="00791626">
        <w:rPr>
          <w:rStyle w:val="Emphasis"/>
        </w:rPr>
        <w:t>barely</w:t>
      </w:r>
      <w:r w:rsidRPr="00791626">
        <w:rPr>
          <w:rStyle w:val="StyleUnderline"/>
        </w:rPr>
        <w:t xml:space="preserve"> registers at </w:t>
      </w:r>
      <w:r w:rsidRPr="00791626">
        <w:rPr>
          <w:rStyle w:val="Emphasis"/>
        </w:rPr>
        <w:t>3.5</w:t>
      </w:r>
      <w:r w:rsidRPr="00791626">
        <w:rPr>
          <w:rStyle w:val="StyleUnderline"/>
        </w:rPr>
        <w:t xml:space="preserve"> percent of </w:t>
      </w:r>
      <w:r w:rsidRPr="00791626">
        <w:rPr>
          <w:rStyle w:val="Emphasis"/>
        </w:rPr>
        <w:t>GDP</w:t>
      </w:r>
      <w:r w:rsidRPr="00791626">
        <w:rPr>
          <w:sz w:val="16"/>
        </w:rPr>
        <w:t>—and </w:t>
      </w:r>
      <w:hyperlink r:id="rId7" w:tgtFrame="_blank" w:history="1">
        <w:r w:rsidRPr="00791626">
          <w:rPr>
            <w:rStyle w:val="Hyperlink"/>
            <w:sz w:val="16"/>
          </w:rPr>
          <w:t>next year’s proposed budget</w:t>
        </w:r>
      </w:hyperlink>
      <w:r w:rsidRPr="00791626">
        <w:rPr>
          <w:sz w:val="16"/>
        </w:rPr>
        <w:t> proposes to spend less than a fifth of that on new weapons and equipment.</w:t>
      </w:r>
    </w:p>
    <w:p w14:paraId="5CE0AE20" w14:textId="77777777" w:rsidR="007C1C4F" w:rsidRPr="00791626" w:rsidRDefault="007C1C4F" w:rsidP="007C1C4F">
      <w:pPr>
        <w:rPr>
          <w:sz w:val="16"/>
          <w:szCs w:val="16"/>
        </w:rPr>
      </w:pPr>
      <w:r w:rsidRPr="00791626">
        <w:rPr>
          <w:sz w:val="16"/>
          <w:szCs w:val="16"/>
        </w:rPr>
        <w:t>The military-industrial complex also spun off technologies that are essential in today’s modern warfare, including computers and the Internet. Its largest and most innovative companies enabled the moon shot, which in turn spawned a host of other tech spin-offs from fuel cells to LED screens to laptops and CAT scans.</w:t>
      </w:r>
    </w:p>
    <w:p w14:paraId="3284F0E5" w14:textId="77777777" w:rsidR="007C1C4F" w:rsidRPr="00791626" w:rsidRDefault="007C1C4F" w:rsidP="007C1C4F">
      <w:pPr>
        <w:rPr>
          <w:sz w:val="16"/>
          <w:szCs w:val="16"/>
        </w:rPr>
      </w:pPr>
      <w:r w:rsidRPr="00791626">
        <w:rPr>
          <w:sz w:val="16"/>
          <w:szCs w:val="16"/>
        </w:rPr>
        <w:t>It was even strong enough to make sure that disastrous policy decisions by Washington, like the Vietnam War, didn’t diminish our ability to defend ourselves and our allies.</w:t>
      </w:r>
    </w:p>
    <w:p w14:paraId="311A50EB" w14:textId="77777777" w:rsidR="007C1C4F" w:rsidRPr="00791626" w:rsidRDefault="007C1C4F" w:rsidP="007C1C4F">
      <w:pPr>
        <w:rPr>
          <w:sz w:val="16"/>
          <w:szCs w:val="16"/>
        </w:rPr>
      </w:pPr>
      <w:r w:rsidRPr="00791626">
        <w:rPr>
          <w:sz w:val="16"/>
          <w:szCs w:val="16"/>
        </w:rPr>
        <w:t>Yet, in retrospect, that network of institutions and companies dedicated to producing the best armaments for our military doesn’t look so bad.</w:t>
      </w:r>
    </w:p>
    <w:p w14:paraId="599F0509" w14:textId="77777777" w:rsidR="007C1C4F" w:rsidRPr="00791626" w:rsidRDefault="007C1C4F" w:rsidP="007C1C4F">
      <w:pPr>
        <w:rPr>
          <w:sz w:val="16"/>
        </w:rPr>
      </w:pPr>
      <w:r w:rsidRPr="00791626">
        <w:rPr>
          <w:rStyle w:val="StyleUnderline"/>
          <w:highlight w:val="cyan"/>
        </w:rPr>
        <w:t>With</w:t>
      </w:r>
      <w:r w:rsidRPr="00791626">
        <w:rPr>
          <w:rStyle w:val="StyleUnderline"/>
        </w:rPr>
        <w:t xml:space="preserve"> the </w:t>
      </w:r>
      <w:r w:rsidRPr="00791626">
        <w:rPr>
          <w:rStyle w:val="Emphasis"/>
          <w:highlight w:val="cyan"/>
        </w:rPr>
        <w:t>end</w:t>
      </w:r>
      <w:r w:rsidRPr="00791626">
        <w:rPr>
          <w:rStyle w:val="StyleUnderline"/>
          <w:highlight w:val="cyan"/>
        </w:rPr>
        <w:t xml:space="preserve"> of the </w:t>
      </w:r>
      <w:r w:rsidRPr="00791626">
        <w:rPr>
          <w:rStyle w:val="Emphasis"/>
          <w:highlight w:val="cyan"/>
        </w:rPr>
        <w:t>Cold War</w:t>
      </w:r>
      <w:r w:rsidRPr="00791626">
        <w:rPr>
          <w:sz w:val="16"/>
        </w:rPr>
        <w:t xml:space="preserve">, defense spending shrank as politicians eagerly cashed in on the so-called “peace dividend.” </w:t>
      </w:r>
      <w:r w:rsidRPr="00791626">
        <w:rPr>
          <w:rStyle w:val="StyleUnderline"/>
        </w:rPr>
        <w:t>A dozen</w:t>
      </w:r>
      <w:r w:rsidRPr="00791626">
        <w:rPr>
          <w:sz w:val="16"/>
        </w:rPr>
        <w:t xml:space="preserve"> of the leading American military </w:t>
      </w:r>
      <w:r w:rsidRPr="00791626">
        <w:rPr>
          <w:rStyle w:val="StyleUnderline"/>
          <w:highlight w:val="cyan"/>
        </w:rPr>
        <w:t xml:space="preserve">contractors </w:t>
      </w:r>
      <w:r w:rsidRPr="00791626">
        <w:rPr>
          <w:rStyle w:val="Emphasis"/>
          <w:highlight w:val="cyan"/>
        </w:rPr>
        <w:t>ate themselves</w:t>
      </w:r>
      <w:r w:rsidRPr="00791626">
        <w:rPr>
          <w:rStyle w:val="StyleUnderline"/>
          <w:highlight w:val="cyan"/>
        </w:rPr>
        <w:t xml:space="preserve"> up until only a </w:t>
      </w:r>
      <w:r w:rsidRPr="00791626">
        <w:rPr>
          <w:rStyle w:val="Emphasis"/>
          <w:highlight w:val="cyan"/>
        </w:rPr>
        <w:t>few</w:t>
      </w:r>
      <w:r w:rsidRPr="00791626">
        <w:rPr>
          <w:rStyle w:val="StyleUnderline"/>
        </w:rPr>
        <w:t xml:space="preserve"> conglomerates </w:t>
      </w:r>
      <w:r w:rsidRPr="00791626">
        <w:rPr>
          <w:rStyle w:val="Emphasis"/>
          <w:highlight w:val="cyan"/>
        </w:rPr>
        <w:t>remained</w:t>
      </w:r>
      <w:r w:rsidRPr="00791626">
        <w:rPr>
          <w:sz w:val="16"/>
        </w:rPr>
        <w:t>, only four. One of those, Lockheed Martin, </w:t>
      </w:r>
      <w:hyperlink r:id="rId8" w:tgtFrame="_blank" w:history="1">
        <w:r w:rsidRPr="00791626">
          <w:rPr>
            <w:rStyle w:val="Hyperlink"/>
            <w:sz w:val="16"/>
          </w:rPr>
          <w:t>came together</w:t>
        </w:r>
      </w:hyperlink>
      <w:r w:rsidRPr="00791626">
        <w:rPr>
          <w:sz w:val="16"/>
        </w:rPr>
        <w:t xml:space="preserve"> from seventeen separate defense firms or divisions of companies. </w:t>
      </w:r>
      <w:r w:rsidRPr="00791626">
        <w:rPr>
          <w:rStyle w:val="StyleUnderline"/>
          <w:highlight w:val="cyan"/>
        </w:rPr>
        <w:t>Today</w:t>
      </w:r>
      <w:r w:rsidRPr="00791626">
        <w:rPr>
          <w:sz w:val="16"/>
        </w:rPr>
        <w:t xml:space="preserve">, the </w:t>
      </w:r>
      <w:r w:rsidRPr="00791626">
        <w:rPr>
          <w:rStyle w:val="Emphasis"/>
          <w:highlight w:val="cyan"/>
        </w:rPr>
        <w:t>revenues</w:t>
      </w:r>
      <w:r w:rsidRPr="00791626">
        <w:rPr>
          <w:rStyle w:val="StyleUnderline"/>
          <w:highlight w:val="cyan"/>
        </w:rPr>
        <w:t xml:space="preserve"> of the</w:t>
      </w:r>
      <w:r w:rsidRPr="00791626">
        <w:rPr>
          <w:rStyle w:val="StyleUnderline"/>
        </w:rPr>
        <w:t> </w:t>
      </w:r>
      <w:hyperlink r:id="rId9" w:tgtFrame="_blank" w:history="1">
        <w:r w:rsidRPr="00791626">
          <w:rPr>
            <w:rStyle w:val="StyleUnderline"/>
          </w:rPr>
          <w:t xml:space="preserve">three </w:t>
        </w:r>
        <w:r w:rsidRPr="00791626">
          <w:rPr>
            <w:rStyle w:val="Emphasis"/>
            <w:highlight w:val="cyan"/>
          </w:rPr>
          <w:t>biggest</w:t>
        </w:r>
        <w:r w:rsidRPr="00791626">
          <w:rPr>
            <w:rStyle w:val="StyleUnderline"/>
          </w:rPr>
          <w:t xml:space="preserve"> defense </w:t>
        </w:r>
        <w:r w:rsidRPr="00791626">
          <w:rPr>
            <w:rStyle w:val="Emphasis"/>
          </w:rPr>
          <w:t>firms</w:t>
        </w:r>
      </w:hyperlink>
      <w:r w:rsidRPr="00791626">
        <w:rPr>
          <w:sz w:val="16"/>
        </w:rPr>
        <w:t>—Lockheed Martin, Raytheon, and Northrop Grumman—</w:t>
      </w:r>
      <w:r w:rsidRPr="00791626">
        <w:rPr>
          <w:rStyle w:val="StyleUnderline"/>
          <w:highlight w:val="cyan"/>
        </w:rPr>
        <w:t xml:space="preserve">do </w:t>
      </w:r>
      <w:r w:rsidRPr="00791626">
        <w:rPr>
          <w:rStyle w:val="Emphasis"/>
          <w:highlight w:val="cyan"/>
        </w:rPr>
        <w:t>not</w:t>
      </w:r>
      <w:r w:rsidRPr="00791626">
        <w:rPr>
          <w:rStyle w:val="StyleUnderline"/>
        </w:rPr>
        <w:t xml:space="preserve"> even </w:t>
      </w:r>
      <w:r w:rsidRPr="00791626">
        <w:rPr>
          <w:rStyle w:val="StyleUnderline"/>
          <w:highlight w:val="cyan"/>
        </w:rPr>
        <w:t xml:space="preserve">equal </w:t>
      </w:r>
      <w:r w:rsidRPr="00791626">
        <w:rPr>
          <w:rStyle w:val="Emphasis"/>
          <w:highlight w:val="cyan"/>
        </w:rPr>
        <w:t>half</w:t>
      </w:r>
      <w:r w:rsidRPr="00791626">
        <w:rPr>
          <w:rStyle w:val="StyleUnderline"/>
          <w:highlight w:val="cyan"/>
        </w:rPr>
        <w:t xml:space="preserve"> of </w:t>
      </w:r>
      <w:r w:rsidRPr="00791626">
        <w:rPr>
          <w:rStyle w:val="Emphasis"/>
          <w:highlight w:val="cyan"/>
        </w:rPr>
        <w:t>Apple</w:t>
      </w:r>
      <w:r w:rsidRPr="00791626">
        <w:rPr>
          <w:rStyle w:val="StyleUnderline"/>
          <w:highlight w:val="cyan"/>
        </w:rPr>
        <w:t>'s</w:t>
      </w:r>
      <w:r w:rsidRPr="00791626">
        <w:rPr>
          <w:rStyle w:val="StyleUnderline"/>
        </w:rPr>
        <w:t xml:space="preserve"> global </w:t>
      </w:r>
      <w:r w:rsidRPr="00791626">
        <w:rPr>
          <w:rStyle w:val="Emphasis"/>
          <w:highlight w:val="cyan"/>
        </w:rPr>
        <w:t>revenues</w:t>
      </w:r>
      <w:r w:rsidRPr="00791626">
        <w:rPr>
          <w:sz w:val="16"/>
        </w:rPr>
        <w:t>.</w:t>
      </w:r>
    </w:p>
    <w:p w14:paraId="5CA47910" w14:textId="08EDCC78" w:rsidR="007C1C4F" w:rsidRPr="007C1C4F" w:rsidRDefault="007C1C4F" w:rsidP="007C1C4F">
      <w:pPr>
        <w:rPr>
          <w:sz w:val="16"/>
        </w:rPr>
      </w:pPr>
      <w:r w:rsidRPr="00791626">
        <w:rPr>
          <w:sz w:val="16"/>
        </w:rPr>
        <w:t xml:space="preserve">Even more significantly, a recent Congressional Research Service report showed the </w:t>
      </w:r>
      <w:r w:rsidRPr="00791626">
        <w:rPr>
          <w:rStyle w:val="StyleUnderline"/>
          <w:highlight w:val="cyan"/>
        </w:rPr>
        <w:t>Defense</w:t>
      </w:r>
      <w:r w:rsidRPr="00791626">
        <w:rPr>
          <w:rStyle w:val="StyleUnderline"/>
        </w:rPr>
        <w:t xml:space="preserve"> Department’s</w:t>
      </w:r>
      <w:r w:rsidRPr="00791626">
        <w:rPr>
          <w:sz w:val="16"/>
        </w:rPr>
        <w:t xml:space="preserve"> Research and Development (R&amp;D) </w:t>
      </w:r>
      <w:r w:rsidRPr="00791626">
        <w:rPr>
          <w:rStyle w:val="Emphasis"/>
          <w:highlight w:val="cyan"/>
        </w:rPr>
        <w:t>share</w:t>
      </w:r>
      <w:r w:rsidRPr="00791626">
        <w:rPr>
          <w:rStyle w:val="StyleUnderline"/>
          <w:highlight w:val="cyan"/>
        </w:rPr>
        <w:t xml:space="preserve"> of</w:t>
      </w:r>
      <w:r w:rsidRPr="00791626">
        <w:rPr>
          <w:rStyle w:val="StyleUnderline"/>
        </w:rPr>
        <w:t xml:space="preserve"> global </w:t>
      </w:r>
      <w:r w:rsidRPr="00791626">
        <w:rPr>
          <w:rStyle w:val="Emphasis"/>
          <w:highlight w:val="cyan"/>
        </w:rPr>
        <w:t>R&amp;D</w:t>
      </w:r>
      <w:r w:rsidRPr="00791626">
        <w:rPr>
          <w:rStyle w:val="StyleUnderline"/>
          <w:highlight w:val="cyan"/>
        </w:rPr>
        <w:t> </w:t>
      </w:r>
      <w:hyperlink r:id="rId10" w:tgtFrame="_blank" w:history="1">
        <w:r w:rsidRPr="00791626">
          <w:rPr>
            <w:rStyle w:val="StyleUnderline"/>
            <w:highlight w:val="cyan"/>
          </w:rPr>
          <w:t>tumbled</w:t>
        </w:r>
      </w:hyperlink>
      <w:r w:rsidRPr="00791626">
        <w:rPr>
          <w:sz w:val="16"/>
        </w:rPr>
        <w:t> from 36 percent in 1960 to just 3.1 percent in 2019. “For more than seventy years,” the report concluded, “U.S. military technological superiority has provided U.S. and allied troops with superior weapons and systems, offsetting the size and geographical advantages of potential adversaries.” The shrinking away of that R&amp;D advantage has had profound implications for our national security and that of our allies.</w:t>
      </w:r>
    </w:p>
    <w:p w14:paraId="38F531C3" w14:textId="0606E363" w:rsidR="007C1C4F" w:rsidRDefault="007C1C4F" w:rsidP="007C1C4F">
      <w:pPr>
        <w:pStyle w:val="Heading4"/>
      </w:pPr>
      <w:r>
        <w:t xml:space="preserve">Markets are best---humanity </w:t>
      </w:r>
      <w:r>
        <w:rPr>
          <w:u w:val="single"/>
        </w:rPr>
        <w:t>has survived</w:t>
      </w:r>
      <w:r>
        <w:t xml:space="preserve">, and the environment is </w:t>
      </w:r>
      <w:r w:rsidRPr="004A1DF1">
        <w:rPr>
          <w:u w:val="single"/>
        </w:rPr>
        <w:t>universally valued</w:t>
      </w:r>
      <w:r>
        <w:t xml:space="preserve">. </w:t>
      </w:r>
    </w:p>
    <w:p w14:paraId="3182EB12" w14:textId="77777777" w:rsidR="007C1C4F" w:rsidRDefault="007C1C4F" w:rsidP="007C1C4F">
      <w:r w:rsidRPr="00A8759D">
        <w:rPr>
          <w:rStyle w:val="Style13ptBold"/>
        </w:rPr>
        <w:t>Tupy and Pooley 22</w:t>
      </w:r>
      <w:r>
        <w:t xml:space="preserve">, *Senior Fellow, Center for Global Liberty and Prosperity, Ph.D., International Relations, University of St. Andrews, **Fellow, CATO Institute (*Marian Tupy, **Gale Pooley, 2022, “Chapter 3: Julian Simon and the Bet that Made Him Famous,” in </w:t>
      </w:r>
      <w:r w:rsidRPr="00A8759D">
        <w:rPr>
          <w:i/>
          <w:iCs/>
        </w:rPr>
        <w:t>Superabundance: The Story of Population Growth, Innovation, and Human Flourishing on an Infinitely Bountiful Planet</w:t>
      </w:r>
      <w:r>
        <w:t xml:space="preserve">, CATO Institute, University of Kansas Libraries, ILL) </w:t>
      </w:r>
    </w:p>
    <w:p w14:paraId="0680D43B" w14:textId="77777777" w:rsidR="007C1C4F" w:rsidRPr="009664E5" w:rsidRDefault="007C1C4F" w:rsidP="007C1C4F">
      <w:pPr>
        <w:rPr>
          <w:sz w:val="14"/>
        </w:rPr>
      </w:pPr>
      <w:r w:rsidRPr="009664E5">
        <w:rPr>
          <w:sz w:val="14"/>
        </w:rPr>
        <w:t xml:space="preserve">To summarize, many </w:t>
      </w:r>
      <w:r w:rsidRPr="009664E5">
        <w:rPr>
          <w:rStyle w:val="Emphasis"/>
        </w:rPr>
        <w:t>doomsayers</w:t>
      </w:r>
      <w:r w:rsidRPr="009664E5">
        <w:rPr>
          <w:rStyle w:val="StyleUnderline"/>
        </w:rPr>
        <w:t xml:space="preserve"> worry that </w:t>
      </w:r>
      <w:r w:rsidRPr="009664E5">
        <w:rPr>
          <w:rStyle w:val="Emphasis"/>
        </w:rPr>
        <w:t>future growth</w:t>
      </w:r>
      <w:r w:rsidRPr="009664E5">
        <w:rPr>
          <w:rStyle w:val="StyleUnderline"/>
        </w:rPr>
        <w:t xml:space="preserve"> will mirror</w:t>
      </w:r>
      <w:r w:rsidRPr="009664E5">
        <w:rPr>
          <w:sz w:val="14"/>
        </w:rPr>
        <w:t xml:space="preserve"> that during the Industrial Revolution: </w:t>
      </w:r>
      <w:r w:rsidRPr="009664E5">
        <w:rPr>
          <w:rStyle w:val="StyleUnderline"/>
        </w:rPr>
        <w:t xml:space="preserve">bigger and deeper mines, bigger and </w:t>
      </w:r>
      <w:r w:rsidRPr="009664E5">
        <w:rPr>
          <w:rStyle w:val="Emphasis"/>
        </w:rPr>
        <w:t>more polluting</w:t>
      </w:r>
      <w:r w:rsidRPr="009664E5">
        <w:rPr>
          <w:rStyle w:val="StyleUnderline"/>
        </w:rPr>
        <w:t xml:space="preserve"> steel mills, and so forth. </w:t>
      </w:r>
      <w:r w:rsidRPr="009664E5">
        <w:rPr>
          <w:rStyle w:val="Emphasis"/>
        </w:rPr>
        <w:t>But</w:t>
      </w:r>
      <w:r w:rsidRPr="009664E5">
        <w:rPr>
          <w:rStyle w:val="StyleUnderline"/>
        </w:rPr>
        <w:t xml:space="preserve"> economic growth</w:t>
      </w:r>
      <w:r w:rsidRPr="009664E5">
        <w:rPr>
          <w:sz w:val="14"/>
        </w:rPr>
        <w:t xml:space="preserve"> does not have to come from bigness. On the contrary, it can and does come from miniaturization, such as that observable in the computing industry, which saw replacement of massive mainframe computers with smaller and much more efficient personal computers. The economic historian from Northwestern University Joel Mokyr has this to say:</w:t>
      </w:r>
    </w:p>
    <w:p w14:paraId="175A81E0" w14:textId="77777777" w:rsidR="007C1C4F" w:rsidRPr="006F7E2C" w:rsidRDefault="007C1C4F" w:rsidP="007C1C4F">
      <w:pPr>
        <w:ind w:left="720"/>
        <w:rPr>
          <w:sz w:val="14"/>
        </w:rPr>
      </w:pPr>
      <w:r w:rsidRPr="006F7E2C">
        <w:rPr>
          <w:sz w:val="14"/>
        </w:rPr>
        <w:t xml:space="preserve">The main logical issue here is that economic growth can be resource saving as much as resource-using, and that the very negative effects that congestion and pollution engender will set into motion searches for techniques that will abate them. Such responses may be more effective in democratic than in autocratic regimes because concerned public opinion can map better into public policy, but </w:t>
      </w:r>
      <w:r w:rsidRPr="00AB2AD3">
        <w:rPr>
          <w:rStyle w:val="StyleUnderline"/>
        </w:rPr>
        <w:t xml:space="preserve">in the end </w:t>
      </w:r>
      <w:r w:rsidRPr="00B8145C">
        <w:rPr>
          <w:rStyle w:val="StyleUnderline"/>
        </w:rPr>
        <w:t xml:space="preserve">the </w:t>
      </w:r>
      <w:r w:rsidRPr="00B8145C">
        <w:rPr>
          <w:rStyle w:val="Emphasis"/>
          <w:highlight w:val="cyan"/>
        </w:rPr>
        <w:t>need</w:t>
      </w:r>
      <w:r w:rsidRPr="00B8145C">
        <w:rPr>
          <w:rStyle w:val="StyleUnderline"/>
          <w:highlight w:val="cyan"/>
        </w:rPr>
        <w:t xml:space="preserve"> for</w:t>
      </w:r>
      <w:r w:rsidRPr="00AB2AD3">
        <w:rPr>
          <w:rStyle w:val="StyleUnderline"/>
        </w:rPr>
        <w:t xml:space="preserve"> humans to breathe </w:t>
      </w:r>
      <w:r w:rsidRPr="00B8145C">
        <w:rPr>
          <w:rStyle w:val="Emphasis"/>
          <w:highlight w:val="cyan"/>
        </w:rPr>
        <w:t>clean air</w:t>
      </w:r>
      <w:r w:rsidRPr="00B8145C">
        <w:rPr>
          <w:rStyle w:val="StyleUnderline"/>
          <w:highlight w:val="cyan"/>
        </w:rPr>
        <w:t xml:space="preserve"> is</w:t>
      </w:r>
      <w:r w:rsidRPr="00AB2AD3">
        <w:rPr>
          <w:rStyle w:val="StyleUnderline"/>
        </w:rPr>
        <w:t xml:space="preserve"> about </w:t>
      </w:r>
      <w:r w:rsidRPr="00B8145C">
        <w:rPr>
          <w:rStyle w:val="Emphasis"/>
        </w:rPr>
        <w:t xml:space="preserve">as </w:t>
      </w:r>
      <w:r w:rsidRPr="00B8145C">
        <w:rPr>
          <w:rStyle w:val="Emphasis"/>
          <w:highlight w:val="cyan"/>
        </w:rPr>
        <w:t>universal</w:t>
      </w:r>
      <w:r w:rsidRPr="00B8145C">
        <w:rPr>
          <w:rStyle w:val="StyleUnderline"/>
        </w:rPr>
        <w:t xml:space="preserve"> a value as </w:t>
      </w:r>
      <w:r w:rsidRPr="00B8145C">
        <w:rPr>
          <w:rStyle w:val="Emphasis"/>
        </w:rPr>
        <w:t>one can find</w:t>
      </w:r>
      <w:r w:rsidRPr="00B8145C">
        <w:rPr>
          <w:rStyle w:val="StyleUnderline"/>
        </w:rPr>
        <w:t xml:space="preserve">. </w:t>
      </w:r>
      <w:r w:rsidRPr="00B8145C">
        <w:rPr>
          <w:rStyle w:val="StyleUnderline"/>
          <w:highlight w:val="cyan"/>
        </w:rPr>
        <w:t xml:space="preserve">Investment in </w:t>
      </w:r>
      <w:r w:rsidRPr="00B8145C">
        <w:rPr>
          <w:rStyle w:val="Emphasis"/>
          <w:highlight w:val="cyan"/>
        </w:rPr>
        <w:t>soil</w:t>
      </w:r>
      <w:r w:rsidRPr="00AB2AD3">
        <w:rPr>
          <w:rStyle w:val="StyleUnderline"/>
        </w:rPr>
        <w:t xml:space="preserve"> reclamation, </w:t>
      </w:r>
      <w:r w:rsidRPr="00B8145C">
        <w:rPr>
          <w:rStyle w:val="Emphasis"/>
          <w:highlight w:val="cyan"/>
        </w:rPr>
        <w:t>desal</w:t>
      </w:r>
      <w:r w:rsidRPr="00B8145C">
        <w:rPr>
          <w:rStyle w:val="Emphasis"/>
        </w:rPr>
        <w:t>ination</w:t>
      </w:r>
      <w:r w:rsidRPr="00B8145C">
        <w:rPr>
          <w:rStyle w:val="StyleUnderline"/>
        </w:rPr>
        <w:t xml:space="preserve">, recycling, </w:t>
      </w:r>
      <w:r w:rsidRPr="00B8145C">
        <w:rPr>
          <w:rStyle w:val="StyleUnderline"/>
          <w:highlight w:val="cyan"/>
        </w:rPr>
        <w:t xml:space="preserve">and </w:t>
      </w:r>
      <w:r w:rsidRPr="00B8145C">
        <w:rPr>
          <w:rStyle w:val="Emphasis"/>
          <w:highlight w:val="cyan"/>
        </w:rPr>
        <w:t>renewable</w:t>
      </w:r>
      <w:r w:rsidRPr="00B8145C">
        <w:rPr>
          <w:rStyle w:val="StyleUnderline"/>
        </w:rPr>
        <w:t xml:space="preserve"> energy </w:t>
      </w:r>
      <w:r w:rsidRPr="00B8145C">
        <w:rPr>
          <w:rStyle w:val="StyleUnderline"/>
          <w:highlight w:val="cyan"/>
        </w:rPr>
        <w:t>count</w:t>
      </w:r>
      <w:r w:rsidRPr="00B8145C">
        <w:rPr>
          <w:rStyle w:val="StyleUnderline"/>
        </w:rPr>
        <w:t xml:space="preserve"> </w:t>
      </w:r>
      <w:r w:rsidRPr="00B8145C">
        <w:rPr>
          <w:rStyle w:val="Emphasis"/>
        </w:rPr>
        <w:t xml:space="preserve">just </w:t>
      </w:r>
      <w:r w:rsidRPr="00B8145C">
        <w:rPr>
          <w:rStyle w:val="Emphasis"/>
          <w:highlight w:val="cyan"/>
        </w:rPr>
        <w:t>as much</w:t>
      </w:r>
      <w:r w:rsidRPr="00B8145C">
        <w:rPr>
          <w:rStyle w:val="StyleUnderline"/>
          <w:highlight w:val="cyan"/>
        </w:rPr>
        <w:t xml:space="preserve"> as</w:t>
      </w:r>
      <w:r w:rsidRPr="00AB2AD3">
        <w:rPr>
          <w:rStyle w:val="StyleUnderline"/>
        </w:rPr>
        <w:t xml:space="preserve"> economic </w:t>
      </w:r>
      <w:r w:rsidRPr="00B8145C">
        <w:rPr>
          <w:rStyle w:val="Emphasis"/>
        </w:rPr>
        <w:t>growth</w:t>
      </w:r>
      <w:r w:rsidRPr="00B8145C">
        <w:rPr>
          <w:rStyle w:val="StyleUnderline"/>
        </w:rPr>
        <w:t xml:space="preserve"> </w:t>
      </w:r>
      <w:r w:rsidRPr="00093380">
        <w:rPr>
          <w:rStyle w:val="StyleUnderline"/>
        </w:rPr>
        <w:t>as</w:t>
      </w:r>
      <w:r w:rsidRPr="00AB2AD3">
        <w:rPr>
          <w:rStyle w:val="StyleUnderline"/>
        </w:rPr>
        <w:t xml:space="preserve"> economic </w:t>
      </w:r>
      <w:r w:rsidRPr="00B8145C">
        <w:rPr>
          <w:rStyle w:val="StyleUnderline"/>
          <w:highlight w:val="cyan"/>
        </w:rPr>
        <w:t xml:space="preserve">activities that </w:t>
      </w:r>
      <w:r w:rsidRPr="00B8145C">
        <w:rPr>
          <w:rStyle w:val="Emphasis"/>
          <w:highlight w:val="cyan"/>
        </w:rPr>
        <w:t>use</w:t>
      </w:r>
      <w:r w:rsidRPr="00AB2AD3">
        <w:rPr>
          <w:rStyle w:val="StyleUnderline"/>
        </w:rPr>
        <w:t xml:space="preserve"> up </w:t>
      </w:r>
      <w:r w:rsidRPr="00B8145C">
        <w:rPr>
          <w:rStyle w:val="StyleUnderline"/>
          <w:highlight w:val="cyan"/>
        </w:rPr>
        <w:t>resources</w:t>
      </w:r>
      <w:r w:rsidRPr="006F7E2C">
        <w:rPr>
          <w:sz w:val="14"/>
        </w:rPr>
        <w:t xml:space="preserve">. Whether or not wise policies will help steer technological progress in that direction, </w:t>
      </w:r>
      <w:r w:rsidRPr="00B8145C">
        <w:rPr>
          <w:rStyle w:val="StyleUnderline"/>
          <w:highlight w:val="cyan"/>
        </w:rPr>
        <w:t>the</w:t>
      </w:r>
      <w:r w:rsidRPr="00AB2AD3">
        <w:rPr>
          <w:rStyle w:val="StyleUnderline"/>
        </w:rPr>
        <w:t xml:space="preserve"> basic </w:t>
      </w:r>
      <w:r w:rsidRPr="00B8145C">
        <w:rPr>
          <w:rStyle w:val="Emphasis"/>
          <w:highlight w:val="cyan"/>
        </w:rPr>
        <w:t>notion</w:t>
      </w:r>
      <w:r w:rsidRPr="00AB2AD3">
        <w:rPr>
          <w:rStyle w:val="StyleUnderline"/>
        </w:rPr>
        <w:t xml:space="preserve"> that</w:t>
      </w:r>
      <w:r w:rsidRPr="006F7E2C">
        <w:rPr>
          <w:sz w:val="14"/>
        </w:rPr>
        <w:t xml:space="preserve"> per capita income </w:t>
      </w:r>
      <w:r w:rsidRPr="00B8145C">
        <w:rPr>
          <w:rStyle w:val="StyleUnderline"/>
          <w:highlight w:val="cyan"/>
        </w:rPr>
        <w:t xml:space="preserve">growth </w:t>
      </w:r>
      <w:r w:rsidRPr="00B8145C">
        <w:rPr>
          <w:rStyle w:val="Emphasis"/>
          <w:highlight w:val="cyan"/>
        </w:rPr>
        <w:t>has to stop</w:t>
      </w:r>
      <w:r w:rsidRPr="00B8145C">
        <w:rPr>
          <w:rStyle w:val="StyleUnderline"/>
          <w:highlight w:val="cyan"/>
        </w:rPr>
        <w:t xml:space="preserve"> because the planet is </w:t>
      </w:r>
      <w:r w:rsidRPr="00B8145C">
        <w:rPr>
          <w:rStyle w:val="Emphasis"/>
          <w:highlight w:val="cyan"/>
        </w:rPr>
        <w:t>finite</w:t>
      </w:r>
      <w:r w:rsidRPr="00B8145C">
        <w:rPr>
          <w:rStyle w:val="StyleUnderline"/>
          <w:highlight w:val="cyan"/>
        </w:rPr>
        <w:t xml:space="preserve"> is</w:t>
      </w:r>
      <w:r w:rsidRPr="00AB2AD3">
        <w:rPr>
          <w:rStyle w:val="StyleUnderline"/>
        </w:rPr>
        <w:t xml:space="preserve"> palpable </w:t>
      </w:r>
      <w:r w:rsidRPr="00B8145C">
        <w:rPr>
          <w:rStyle w:val="Emphasis"/>
          <w:highlight w:val="cyan"/>
        </w:rPr>
        <w:t>nonsense</w:t>
      </w:r>
      <w:r w:rsidRPr="006F7E2C">
        <w:rPr>
          <w:sz w:val="14"/>
        </w:rPr>
        <w:t>.55</w:t>
      </w:r>
    </w:p>
    <w:p w14:paraId="063528D3" w14:textId="77777777" w:rsidR="007C1C4F" w:rsidRPr="00923DB4" w:rsidRDefault="007C1C4F" w:rsidP="007C1C4F">
      <w:pPr>
        <w:rPr>
          <w:sz w:val="14"/>
        </w:rPr>
      </w:pPr>
      <w:r w:rsidRPr="00923DB4">
        <w:rPr>
          <w:sz w:val="14"/>
        </w:rPr>
        <w:t xml:space="preserve">Third, </w:t>
      </w:r>
      <w:r w:rsidRPr="00B8145C">
        <w:rPr>
          <w:rStyle w:val="Emphasis"/>
          <w:highlight w:val="cyan"/>
        </w:rPr>
        <w:t>doomsayers</w:t>
      </w:r>
      <w:r w:rsidRPr="00B8145C">
        <w:rPr>
          <w:rStyle w:val="StyleUnderline"/>
          <w:highlight w:val="cyan"/>
        </w:rPr>
        <w:t xml:space="preserve"> assume</w:t>
      </w:r>
      <w:r w:rsidRPr="00923DB4">
        <w:rPr>
          <w:sz w:val="14"/>
        </w:rPr>
        <w:t xml:space="preserve"> that </w:t>
      </w:r>
      <w:r w:rsidRPr="00B8145C">
        <w:rPr>
          <w:rStyle w:val="StyleUnderline"/>
          <w:highlight w:val="cyan"/>
        </w:rPr>
        <w:t xml:space="preserve">humanity will </w:t>
      </w:r>
      <w:r w:rsidRPr="00B8145C">
        <w:rPr>
          <w:rStyle w:val="Emphasis"/>
          <w:highlight w:val="cyan"/>
        </w:rPr>
        <w:t>sit</w:t>
      </w:r>
      <w:r w:rsidRPr="00923DB4">
        <w:rPr>
          <w:rStyle w:val="StyleUnderline"/>
        </w:rPr>
        <w:t xml:space="preserve"> idly </w:t>
      </w:r>
      <w:r w:rsidRPr="00B8145C">
        <w:rPr>
          <w:rStyle w:val="Emphasis"/>
          <w:highlight w:val="cyan"/>
        </w:rPr>
        <w:t>by</w:t>
      </w:r>
      <w:r w:rsidRPr="00B8145C">
        <w:rPr>
          <w:rStyle w:val="StyleUnderline"/>
          <w:highlight w:val="cyan"/>
        </w:rPr>
        <w:t xml:space="preserve"> and allow</w:t>
      </w:r>
      <w:r w:rsidRPr="006F7E2C">
        <w:rPr>
          <w:rStyle w:val="StyleUnderline"/>
        </w:rPr>
        <w:t xml:space="preserve"> environmental </w:t>
      </w:r>
      <w:r w:rsidRPr="00B8145C">
        <w:rPr>
          <w:rStyle w:val="StyleUnderline"/>
          <w:highlight w:val="cyan"/>
        </w:rPr>
        <w:t xml:space="preserve">problems to </w:t>
      </w:r>
      <w:r w:rsidRPr="00B8145C">
        <w:rPr>
          <w:rStyle w:val="Emphasis"/>
          <w:highlight w:val="cyan"/>
        </w:rPr>
        <w:t>overwhelm</w:t>
      </w:r>
      <w:r w:rsidRPr="00B8145C">
        <w:rPr>
          <w:rStyle w:val="StyleUnderline"/>
          <w:highlight w:val="cyan"/>
        </w:rPr>
        <w:t xml:space="preserve"> our planet. That is</w:t>
      </w:r>
      <w:r w:rsidRPr="006F7E2C">
        <w:rPr>
          <w:rStyle w:val="StyleUnderline"/>
        </w:rPr>
        <w:t xml:space="preserve"> </w:t>
      </w:r>
      <w:r w:rsidRPr="00923DB4">
        <w:rPr>
          <w:rStyle w:val="Emphasis"/>
        </w:rPr>
        <w:t xml:space="preserve">highly </w:t>
      </w:r>
      <w:r w:rsidRPr="00B8145C">
        <w:rPr>
          <w:rStyle w:val="Emphasis"/>
          <w:highlight w:val="cyan"/>
        </w:rPr>
        <w:t>improbable</w:t>
      </w:r>
      <w:r w:rsidRPr="006F7E2C">
        <w:rPr>
          <w:rStyle w:val="StyleUnderline"/>
        </w:rPr>
        <w:t xml:space="preserve"> given our species’ </w:t>
      </w:r>
      <w:r w:rsidRPr="00923DB4">
        <w:rPr>
          <w:rStyle w:val="Emphasis"/>
        </w:rPr>
        <w:t>track record</w:t>
      </w:r>
      <w:r w:rsidRPr="00923DB4">
        <w:rPr>
          <w:sz w:val="14"/>
        </w:rPr>
        <w:t xml:space="preserve"> of tackling past challenges. According to Nordhaus, it took six times as much land to feed a single person in the Neolithic Age as it does now. If we were still harvesting einkorn with sticks and stones, we would certainly be above our carrying capacity. Instead, we’ve improved our agricultural efficiency so much that less than 2 percent of the U.S. population actually has to farm at all.56</w:t>
      </w:r>
    </w:p>
    <w:p w14:paraId="406BCDD7" w14:textId="77777777" w:rsidR="007C1C4F" w:rsidRPr="00923DB4" w:rsidRDefault="007C1C4F" w:rsidP="007C1C4F">
      <w:pPr>
        <w:rPr>
          <w:sz w:val="14"/>
          <w:szCs w:val="14"/>
        </w:rPr>
      </w:pPr>
      <w:r w:rsidRPr="00923DB4">
        <w:rPr>
          <w:sz w:val="14"/>
          <w:szCs w:val="14"/>
        </w:rPr>
        <w:t>As Ausubel and his colleagues noted in their 2013 article, “Peak Farmland and the Prospect for Land Sparing,” if the productivity of the world’s farmers increases to U.S. levels, humanity will be able to restore at least 146 million hectares of cropland land to nature. This is an area two and a half times that of France or the size of 10 Iowas.57 As Bailey observed, “The UN Food and Agriculture Organization reports that land devoted to agriculture (including pastures) peaked in 2000 at 4.915 billion hectares (12.15 billion acres) and had fallen to 4.828 billion hectares (11.93 billion acres) by 2017. This human withdrawal from the landscape is the likely prelude to a vast ecological restoration over the course of this [21st] century.”58</w:t>
      </w:r>
    </w:p>
    <w:p w14:paraId="57718481" w14:textId="7E38C68C" w:rsidR="007C1C4F" w:rsidRPr="007C1C4F" w:rsidRDefault="007C1C4F" w:rsidP="007C1C4F">
      <w:pPr>
        <w:rPr>
          <w:sz w:val="14"/>
        </w:rPr>
      </w:pPr>
      <w:r w:rsidRPr="00923DB4">
        <w:rPr>
          <w:sz w:val="14"/>
        </w:rPr>
        <w:t xml:space="preserve">In fact, as we write, </w:t>
      </w:r>
      <w:r w:rsidRPr="00923DB4">
        <w:rPr>
          <w:rStyle w:val="Emphasis"/>
        </w:rPr>
        <w:t>many</w:t>
      </w:r>
      <w:r w:rsidRPr="00D73B97">
        <w:rPr>
          <w:rStyle w:val="StyleUnderline"/>
        </w:rPr>
        <w:t xml:space="preserve"> of the </w:t>
      </w:r>
      <w:r w:rsidRPr="00B8145C">
        <w:rPr>
          <w:rStyle w:val="StyleUnderline"/>
          <w:highlight w:val="cyan"/>
        </w:rPr>
        <w:t>problems</w:t>
      </w:r>
      <w:r w:rsidRPr="00923DB4">
        <w:rPr>
          <w:sz w:val="14"/>
        </w:rPr>
        <w:t xml:space="preserve"> identified by the frameworks </w:t>
      </w:r>
      <w:r w:rsidRPr="00B8145C">
        <w:rPr>
          <w:rStyle w:val="StyleUnderline"/>
          <w:highlight w:val="cyan"/>
        </w:rPr>
        <w:t xml:space="preserve">are being </w:t>
      </w:r>
      <w:r w:rsidRPr="00B8145C">
        <w:rPr>
          <w:rStyle w:val="Emphasis"/>
          <w:highlight w:val="cyan"/>
        </w:rPr>
        <w:t>addressed</w:t>
      </w:r>
      <w:r w:rsidRPr="00D73B97">
        <w:rPr>
          <w:rStyle w:val="StyleUnderline"/>
        </w:rPr>
        <w:t xml:space="preserve"> or are on the cusp</w:t>
      </w:r>
      <w:r w:rsidRPr="00923DB4">
        <w:rPr>
          <w:sz w:val="14"/>
        </w:rPr>
        <w:t xml:space="preserve"> of being addressed. </w:t>
      </w:r>
      <w:r w:rsidRPr="00B8145C">
        <w:rPr>
          <w:rStyle w:val="Emphasis"/>
          <w:highlight w:val="cyan"/>
        </w:rPr>
        <w:t>Forest</w:t>
      </w:r>
      <w:r w:rsidRPr="00B8145C">
        <w:rPr>
          <w:rStyle w:val="StyleUnderline"/>
          <w:highlight w:val="cyan"/>
        </w:rPr>
        <w:t xml:space="preserve"> coverage is </w:t>
      </w:r>
      <w:r w:rsidRPr="00B8145C">
        <w:rPr>
          <w:rStyle w:val="Emphasis"/>
          <w:highlight w:val="cyan"/>
        </w:rPr>
        <w:t>growing</w:t>
      </w:r>
      <w:r w:rsidRPr="00923DB4">
        <w:rPr>
          <w:sz w:val="14"/>
        </w:rPr>
        <w:t xml:space="preserve"> in rich countries, </w:t>
      </w:r>
      <w:r w:rsidRPr="00B8145C">
        <w:rPr>
          <w:rStyle w:val="StyleUnderline"/>
          <w:highlight w:val="cyan"/>
        </w:rPr>
        <w:t>species</w:t>
      </w:r>
      <w:r w:rsidRPr="00D73B97">
        <w:rPr>
          <w:rStyle w:val="StyleUnderline"/>
        </w:rPr>
        <w:t xml:space="preserve"> are </w:t>
      </w:r>
      <w:r w:rsidRPr="00B8145C">
        <w:rPr>
          <w:rStyle w:val="StyleUnderline"/>
          <w:highlight w:val="cyan"/>
        </w:rPr>
        <w:t xml:space="preserve">being </w:t>
      </w:r>
      <w:r w:rsidRPr="00B8145C">
        <w:rPr>
          <w:rStyle w:val="Emphasis"/>
          <w:highlight w:val="cyan"/>
        </w:rPr>
        <w:t>protected</w:t>
      </w:r>
      <w:r w:rsidRPr="00923DB4">
        <w:rPr>
          <w:sz w:val="14"/>
        </w:rPr>
        <w:t xml:space="preserve"> at record levels throughout the world, </w:t>
      </w:r>
      <w:r w:rsidRPr="00B8145C">
        <w:rPr>
          <w:rStyle w:val="Emphasis"/>
          <w:highlight w:val="cyan"/>
        </w:rPr>
        <w:t>freshwater</w:t>
      </w:r>
      <w:r w:rsidRPr="00D73B97">
        <w:rPr>
          <w:rStyle w:val="StyleUnderline"/>
        </w:rPr>
        <w:t xml:space="preserve"> reserves are being </w:t>
      </w:r>
      <w:r w:rsidRPr="00B8145C">
        <w:rPr>
          <w:rStyle w:val="Emphasis"/>
          <w:highlight w:val="cyan"/>
        </w:rPr>
        <w:t>replenished</w:t>
      </w:r>
      <w:r w:rsidRPr="00D73B97">
        <w:rPr>
          <w:rStyle w:val="StyleUnderline"/>
        </w:rPr>
        <w:t xml:space="preserve"> through desalinization</w:t>
      </w:r>
      <w:r w:rsidRPr="00923DB4">
        <w:rPr>
          <w:sz w:val="14"/>
        </w:rPr>
        <w:t xml:space="preserve"> in the Middle East, </w:t>
      </w:r>
      <w:r w:rsidRPr="00B8145C">
        <w:rPr>
          <w:rStyle w:val="Emphasis"/>
          <w:highlight w:val="cyan"/>
        </w:rPr>
        <w:t>soil erosion</w:t>
      </w:r>
      <w:r w:rsidRPr="00D73B97">
        <w:rPr>
          <w:rStyle w:val="StyleUnderline"/>
        </w:rPr>
        <w:t xml:space="preserve"> is being </w:t>
      </w:r>
      <w:r w:rsidRPr="00B8145C">
        <w:rPr>
          <w:rStyle w:val="Emphasis"/>
          <w:highlight w:val="cyan"/>
        </w:rPr>
        <w:t>reduced</w:t>
      </w:r>
      <w:r w:rsidRPr="00D73B97">
        <w:rPr>
          <w:rStyle w:val="StyleUnderline"/>
        </w:rPr>
        <w:t xml:space="preserve"> through precision agriculture</w:t>
      </w:r>
      <w:r w:rsidRPr="00923DB4">
        <w:rPr>
          <w:sz w:val="14"/>
        </w:rPr>
        <w:t xml:space="preserve"> in Israel, </w:t>
      </w:r>
      <w:r w:rsidRPr="00B8145C">
        <w:rPr>
          <w:rStyle w:val="StyleUnderline"/>
          <w:highlight w:val="cyan"/>
        </w:rPr>
        <w:t xml:space="preserve">and </w:t>
      </w:r>
      <w:r w:rsidRPr="00B8145C">
        <w:rPr>
          <w:rStyle w:val="Emphasis"/>
          <w:highlight w:val="cyan"/>
        </w:rPr>
        <w:t>CO2</w:t>
      </w:r>
      <w:r w:rsidRPr="00D73B97">
        <w:rPr>
          <w:rStyle w:val="StyleUnderline"/>
        </w:rPr>
        <w:t xml:space="preserve"> emissions </w:t>
      </w:r>
      <w:r w:rsidRPr="00B8145C">
        <w:rPr>
          <w:rStyle w:val="StyleUnderline"/>
          <w:highlight w:val="cyan"/>
        </w:rPr>
        <w:t xml:space="preserve">have </w:t>
      </w:r>
      <w:r w:rsidRPr="00B8145C">
        <w:rPr>
          <w:rStyle w:val="Emphasis"/>
          <w:highlight w:val="cyan"/>
        </w:rPr>
        <w:t>fallen</w:t>
      </w:r>
      <w:r w:rsidRPr="00923DB4">
        <w:rPr>
          <w:sz w:val="14"/>
        </w:rPr>
        <w:t xml:space="preserve"> in nuclear energy–friendly France and Sweden. In the future, </w:t>
      </w:r>
      <w:r w:rsidRPr="00923DB4">
        <w:rPr>
          <w:rStyle w:val="Emphasis"/>
        </w:rPr>
        <w:t>g</w:t>
      </w:r>
      <w:r w:rsidRPr="00D73B97">
        <w:rPr>
          <w:rStyle w:val="StyleUnderline"/>
        </w:rPr>
        <w:t xml:space="preserve">enetically </w:t>
      </w:r>
      <w:r w:rsidRPr="00923DB4">
        <w:rPr>
          <w:rStyle w:val="Emphasis"/>
        </w:rPr>
        <w:t>m</w:t>
      </w:r>
      <w:r w:rsidRPr="00D73B97">
        <w:rPr>
          <w:rStyle w:val="StyleUnderline"/>
        </w:rPr>
        <w:t xml:space="preserve">odified crops could lead to a </w:t>
      </w:r>
      <w:r w:rsidRPr="00923DB4">
        <w:rPr>
          <w:rStyle w:val="Emphasis"/>
        </w:rPr>
        <w:t>decline</w:t>
      </w:r>
      <w:r w:rsidRPr="00D73B97">
        <w:rPr>
          <w:rStyle w:val="StyleUnderline"/>
        </w:rPr>
        <w:t xml:space="preserve"> in</w:t>
      </w:r>
      <w:r w:rsidRPr="00923DB4">
        <w:rPr>
          <w:sz w:val="14"/>
        </w:rPr>
        <w:t xml:space="preserve"> the use of </w:t>
      </w:r>
      <w:r w:rsidRPr="00923DB4">
        <w:rPr>
          <w:rStyle w:val="Emphasis"/>
        </w:rPr>
        <w:t>nitrogen</w:t>
      </w:r>
      <w:r w:rsidRPr="00D73B97">
        <w:rPr>
          <w:rStyle w:val="StyleUnderline"/>
        </w:rPr>
        <w:t xml:space="preserve"> and </w:t>
      </w:r>
      <w:r w:rsidRPr="00923DB4">
        <w:rPr>
          <w:rStyle w:val="Emphasis"/>
        </w:rPr>
        <w:t>phosphorus</w:t>
      </w:r>
      <w:r w:rsidRPr="00D73B97">
        <w:rPr>
          <w:rStyle w:val="StyleUnderline"/>
        </w:rPr>
        <w:t xml:space="preserve">, and wild </w:t>
      </w:r>
      <w:r w:rsidRPr="00923DB4">
        <w:rPr>
          <w:rStyle w:val="Emphasis"/>
        </w:rPr>
        <w:t>fish stocks</w:t>
      </w:r>
      <w:r w:rsidRPr="00D73B97">
        <w:rPr>
          <w:rStyle w:val="StyleUnderline"/>
        </w:rPr>
        <w:t xml:space="preserve"> could </w:t>
      </w:r>
      <w:r w:rsidRPr="00923DB4">
        <w:rPr>
          <w:rStyle w:val="Emphasis"/>
        </w:rPr>
        <w:t>bounce back</w:t>
      </w:r>
      <w:r w:rsidRPr="00D73B97">
        <w:rPr>
          <w:rStyle w:val="StyleUnderline"/>
        </w:rPr>
        <w:t xml:space="preserve"> through</w:t>
      </w:r>
      <w:r w:rsidRPr="00923DB4">
        <w:rPr>
          <w:sz w:val="14"/>
        </w:rPr>
        <w:t xml:space="preserve"> greater use of </w:t>
      </w:r>
      <w:r w:rsidRPr="00923DB4">
        <w:rPr>
          <w:rStyle w:val="Emphasis"/>
        </w:rPr>
        <w:t>aquaculture</w:t>
      </w:r>
      <w:r w:rsidRPr="00923DB4">
        <w:rPr>
          <w:sz w:val="14"/>
        </w:rPr>
        <w:t>, which is rapidly expanding in China.</w:t>
      </w:r>
    </w:p>
    <w:p w14:paraId="130C4F81" w14:textId="65DFD815" w:rsidR="003258AA" w:rsidRDefault="003258AA" w:rsidP="003258AA">
      <w:pPr>
        <w:pStyle w:val="Heading4"/>
      </w:pPr>
      <w:r w:rsidRPr="004857AA">
        <w:rPr>
          <w:u w:val="single"/>
        </w:rPr>
        <w:t>No AGI</w:t>
      </w:r>
      <w:r>
        <w:t xml:space="preserve">, </w:t>
      </w:r>
      <w:r w:rsidRPr="004857AA">
        <w:rPr>
          <w:u w:val="single"/>
        </w:rPr>
        <w:t>no impact</w:t>
      </w:r>
      <w:r>
        <w:t xml:space="preserve">, and </w:t>
      </w:r>
      <w:r w:rsidRPr="004857AA">
        <w:rPr>
          <w:u w:val="single"/>
        </w:rPr>
        <w:t>growth</w:t>
      </w:r>
      <w:r>
        <w:t xml:space="preserve"> is most-likely to </w:t>
      </w:r>
      <w:r w:rsidRPr="004857AA">
        <w:rPr>
          <w:u w:val="single"/>
        </w:rPr>
        <w:t>solve</w:t>
      </w:r>
      <w:r>
        <w:t xml:space="preserve">. </w:t>
      </w:r>
    </w:p>
    <w:p w14:paraId="5A52CA66" w14:textId="77777777" w:rsidR="003258AA" w:rsidRDefault="003258AA" w:rsidP="003258AA">
      <w:r w:rsidRPr="004857AA">
        <w:rPr>
          <w:rStyle w:val="Style13ptBold"/>
        </w:rPr>
        <w:t>Hutson 23</w:t>
      </w:r>
      <w:r>
        <w:t xml:space="preserve">, B.Sc. in Cognitive Neuroscience from Brown University, M.S., Science Writing, Massachusetts Institute of Technology, citing and quoting Robin D. Hanson, Associate Professor of Economics at George Mason University, Ph.D., Social Sciences, California Institute of Technology </w:t>
      </w:r>
      <w:r w:rsidRPr="00422B8C">
        <w:t>(Matthew Hutson, May 16, 2023, “Can We Stop Runaway A.I.?</w:t>
      </w:r>
      <w:r>
        <w:t xml:space="preserve">” The New Yorker, </w:t>
      </w:r>
      <w:r w:rsidRPr="00422B8C">
        <w:t>https://www.newyorker.com/science/annals-of-artificial-intelligence/can-we-stop-the-singularity</w:t>
      </w:r>
      <w:r>
        <w:t>)</w:t>
      </w:r>
    </w:p>
    <w:p w14:paraId="352B9049" w14:textId="77777777" w:rsidR="003258AA" w:rsidRPr="004857AA" w:rsidRDefault="003258AA" w:rsidP="003258AA">
      <w:pPr>
        <w:rPr>
          <w:sz w:val="14"/>
        </w:rPr>
      </w:pPr>
      <w:r w:rsidRPr="004857AA">
        <w:rPr>
          <w:sz w:val="14"/>
        </w:rPr>
        <w:t>Robin Hanson, an economist at George Mason University who has written a science-fiction-like </w:t>
      </w:r>
      <w:r w:rsidRPr="001D5847">
        <w:rPr>
          <w:sz w:val="14"/>
        </w:rPr>
        <w:t>book</w:t>
      </w:r>
      <w:r w:rsidRPr="004857AA">
        <w:rPr>
          <w:sz w:val="14"/>
        </w:rPr>
        <w:t xml:space="preserve"> about uploaded consciousness and has worked as an A.I. researcher, told me that </w:t>
      </w:r>
      <w:r w:rsidRPr="00505B35">
        <w:rPr>
          <w:rStyle w:val="StyleUnderline"/>
        </w:rPr>
        <w:t xml:space="preserve">we worry </w:t>
      </w:r>
      <w:r w:rsidRPr="004857AA">
        <w:rPr>
          <w:rStyle w:val="Emphasis"/>
        </w:rPr>
        <w:t>too much</w:t>
      </w:r>
      <w:r w:rsidRPr="00505B35">
        <w:rPr>
          <w:rStyle w:val="StyleUnderline"/>
        </w:rPr>
        <w:t xml:space="preserve"> about </w:t>
      </w:r>
      <w:r w:rsidRPr="004857AA">
        <w:rPr>
          <w:rStyle w:val="StyleUnderline"/>
        </w:rPr>
        <w:t xml:space="preserve">the </w:t>
      </w:r>
      <w:r w:rsidRPr="004857AA">
        <w:rPr>
          <w:rStyle w:val="Emphasis"/>
        </w:rPr>
        <w:t>singularity</w:t>
      </w:r>
      <w:r w:rsidRPr="00505B35">
        <w:rPr>
          <w:rStyle w:val="StyleUnderline"/>
        </w:rPr>
        <w:t>. “We’re</w:t>
      </w:r>
      <w:r w:rsidRPr="007B5483">
        <w:rPr>
          <w:rStyle w:val="StyleUnderline"/>
        </w:rPr>
        <w:t xml:space="preserve"> </w:t>
      </w:r>
      <w:r w:rsidRPr="004857AA">
        <w:rPr>
          <w:rStyle w:val="Emphasis"/>
        </w:rPr>
        <w:t>combining</w:t>
      </w:r>
      <w:r w:rsidRPr="004857AA">
        <w:rPr>
          <w:rStyle w:val="StyleUnderline"/>
        </w:rPr>
        <w:t xml:space="preserve"> all</w:t>
      </w:r>
      <w:r w:rsidRPr="004857AA">
        <w:rPr>
          <w:sz w:val="14"/>
        </w:rPr>
        <w:t xml:space="preserve"> of these relatively </w:t>
      </w:r>
      <w:r w:rsidRPr="004857AA">
        <w:rPr>
          <w:rStyle w:val="Emphasis"/>
        </w:rPr>
        <w:t>unlikely</w:t>
      </w:r>
      <w:r w:rsidRPr="004857AA">
        <w:rPr>
          <w:rStyle w:val="StyleUnderline"/>
        </w:rPr>
        <w:t xml:space="preserve"> scenarios</w:t>
      </w:r>
      <w:r w:rsidRPr="007B5483">
        <w:rPr>
          <w:rStyle w:val="StyleUnderline"/>
        </w:rPr>
        <w:t xml:space="preserve"> into a </w:t>
      </w:r>
      <w:r w:rsidRPr="004857AA">
        <w:rPr>
          <w:rStyle w:val="Emphasis"/>
        </w:rPr>
        <w:t>grand scenario</w:t>
      </w:r>
      <w:r w:rsidRPr="007B5483">
        <w:rPr>
          <w:rStyle w:val="StyleUnderline"/>
        </w:rPr>
        <w:t xml:space="preserve"> to make it all </w:t>
      </w:r>
      <w:r w:rsidRPr="004857AA">
        <w:rPr>
          <w:rStyle w:val="Emphasis"/>
        </w:rPr>
        <w:t>work</w:t>
      </w:r>
      <w:r w:rsidRPr="004857AA">
        <w:rPr>
          <w:sz w:val="14"/>
        </w:rPr>
        <w:t xml:space="preserve">,” he said. </w:t>
      </w:r>
      <w:r w:rsidRPr="004857AA">
        <w:rPr>
          <w:rStyle w:val="StyleUnderline"/>
        </w:rPr>
        <w:t xml:space="preserve">A </w:t>
      </w:r>
      <w:r w:rsidRPr="004857AA">
        <w:rPr>
          <w:rStyle w:val="StyleUnderline"/>
          <w:highlight w:val="cyan"/>
        </w:rPr>
        <w:t>computer</w:t>
      </w:r>
      <w:r w:rsidRPr="004857AA">
        <w:rPr>
          <w:sz w:val="14"/>
        </w:rPr>
        <w:t xml:space="preserve"> system </w:t>
      </w:r>
      <w:r w:rsidRPr="007B5483">
        <w:rPr>
          <w:rStyle w:val="StyleUnderline"/>
        </w:rPr>
        <w:t xml:space="preserve">would </w:t>
      </w:r>
      <w:r w:rsidRPr="004857AA">
        <w:rPr>
          <w:rStyle w:val="StyleUnderline"/>
          <w:highlight w:val="cyan"/>
        </w:rPr>
        <w:t>have to be</w:t>
      </w:r>
      <w:r w:rsidRPr="007B5483">
        <w:rPr>
          <w:rStyle w:val="StyleUnderline"/>
        </w:rPr>
        <w:t xml:space="preserve">come </w:t>
      </w:r>
      <w:r w:rsidRPr="004857AA">
        <w:rPr>
          <w:rStyle w:val="StyleUnderline"/>
          <w:highlight w:val="cyan"/>
        </w:rPr>
        <w:t xml:space="preserve">capable of </w:t>
      </w:r>
      <w:r w:rsidRPr="004857AA">
        <w:rPr>
          <w:rStyle w:val="Emphasis"/>
          <w:highlight w:val="cyan"/>
        </w:rPr>
        <w:t>improving</w:t>
      </w:r>
      <w:r w:rsidRPr="004857AA">
        <w:rPr>
          <w:rStyle w:val="StyleUnderline"/>
          <w:highlight w:val="cyan"/>
        </w:rPr>
        <w:t xml:space="preserve"> itself; we’d have to</w:t>
      </w:r>
      <w:r w:rsidRPr="007B5483">
        <w:rPr>
          <w:rStyle w:val="StyleUnderline"/>
        </w:rPr>
        <w:t xml:space="preserve"> </w:t>
      </w:r>
      <w:r w:rsidRPr="004857AA">
        <w:rPr>
          <w:rStyle w:val="Emphasis"/>
        </w:rPr>
        <w:t xml:space="preserve">vastly </w:t>
      </w:r>
      <w:r w:rsidRPr="004857AA">
        <w:rPr>
          <w:rStyle w:val="Emphasis"/>
          <w:highlight w:val="cyan"/>
        </w:rPr>
        <w:t>underestimate it</w:t>
      </w:r>
      <w:r w:rsidRPr="004857AA">
        <w:rPr>
          <w:sz w:val="14"/>
          <w:szCs w:val="14"/>
        </w:rPr>
        <w:t xml:space="preserve">s </w:t>
      </w:r>
      <w:r w:rsidRPr="007B5483">
        <w:rPr>
          <w:rStyle w:val="StyleUnderline"/>
        </w:rPr>
        <w:t xml:space="preserve">abilities; </w:t>
      </w:r>
      <w:r w:rsidRPr="004857AA">
        <w:rPr>
          <w:rStyle w:val="StyleUnderline"/>
          <w:highlight w:val="cyan"/>
        </w:rPr>
        <w:t xml:space="preserve">and its </w:t>
      </w:r>
      <w:r w:rsidRPr="004857AA">
        <w:rPr>
          <w:rStyle w:val="Emphasis"/>
          <w:highlight w:val="cyan"/>
        </w:rPr>
        <w:t>values</w:t>
      </w:r>
      <w:r w:rsidRPr="007B5483">
        <w:rPr>
          <w:rStyle w:val="StyleUnderline"/>
        </w:rPr>
        <w:t xml:space="preserve"> would </w:t>
      </w:r>
      <w:r w:rsidRPr="004857AA">
        <w:rPr>
          <w:rStyle w:val="StyleUnderline"/>
          <w:highlight w:val="cyan"/>
        </w:rPr>
        <w:t xml:space="preserve">have to </w:t>
      </w:r>
      <w:r w:rsidRPr="004857AA">
        <w:rPr>
          <w:rStyle w:val="Emphasis"/>
          <w:highlight w:val="cyan"/>
        </w:rPr>
        <w:t>drift</w:t>
      </w:r>
      <w:r w:rsidRPr="004857AA">
        <w:rPr>
          <w:rStyle w:val="Emphasis"/>
        </w:rPr>
        <w:t xml:space="preserve"> enormously</w:t>
      </w:r>
      <w:r w:rsidRPr="007B5483">
        <w:rPr>
          <w:rStyle w:val="StyleUnderline"/>
        </w:rPr>
        <w:t xml:space="preserve">, turning it against us. </w:t>
      </w:r>
      <w:r w:rsidRPr="004857AA">
        <w:rPr>
          <w:rStyle w:val="Emphasis"/>
          <w:highlight w:val="cyan"/>
        </w:rPr>
        <w:t>Even if</w:t>
      </w:r>
      <w:r w:rsidRPr="004857AA">
        <w:rPr>
          <w:rStyle w:val="StyleUnderline"/>
          <w:highlight w:val="cyan"/>
        </w:rPr>
        <w:t xml:space="preserve"> all</w:t>
      </w:r>
      <w:r w:rsidRPr="007B5483">
        <w:rPr>
          <w:rStyle w:val="StyleUnderline"/>
        </w:rPr>
        <w:t xml:space="preserve"> of </w:t>
      </w:r>
      <w:r w:rsidRPr="004857AA">
        <w:rPr>
          <w:rStyle w:val="StyleUnderline"/>
        </w:rPr>
        <w:t xml:space="preserve">this </w:t>
      </w:r>
      <w:r w:rsidRPr="004857AA">
        <w:rPr>
          <w:rStyle w:val="Emphasis"/>
        </w:rPr>
        <w:t>were</w:t>
      </w:r>
      <w:r w:rsidRPr="007B5483">
        <w:rPr>
          <w:rStyle w:val="StyleUnderline"/>
        </w:rPr>
        <w:t xml:space="preserve"> to </w:t>
      </w:r>
      <w:r w:rsidRPr="004857AA">
        <w:rPr>
          <w:rStyle w:val="StyleUnderline"/>
          <w:highlight w:val="cyan"/>
        </w:rPr>
        <w:t>happen</w:t>
      </w:r>
      <w:r w:rsidRPr="004857AA">
        <w:rPr>
          <w:sz w:val="14"/>
        </w:rPr>
        <w:t xml:space="preserve">, he said, </w:t>
      </w:r>
      <w:r w:rsidRPr="007B5483">
        <w:rPr>
          <w:rStyle w:val="StyleUnderline"/>
        </w:rPr>
        <w:t xml:space="preserve">the </w:t>
      </w:r>
      <w:r w:rsidRPr="004857AA">
        <w:rPr>
          <w:rStyle w:val="StyleUnderline"/>
          <w:highlight w:val="cyan"/>
        </w:rPr>
        <w:t>A.I</w:t>
      </w:r>
      <w:r>
        <w:rPr>
          <w:rStyle w:val="StyleUnderline"/>
          <w:highlight w:val="cyan"/>
        </w:rPr>
        <w:t>.</w:t>
      </w:r>
      <w:r w:rsidRPr="004857AA">
        <w:rPr>
          <w:rStyle w:val="StyleUnderline"/>
          <w:highlight w:val="cyan"/>
        </w:rPr>
        <w:t xml:space="preserve"> </w:t>
      </w:r>
      <w:r w:rsidRPr="004857AA">
        <w:rPr>
          <w:rStyle w:val="Emphasis"/>
          <w:highlight w:val="cyan"/>
        </w:rPr>
        <w:t>wouldn’t</w:t>
      </w:r>
      <w:r w:rsidRPr="004857AA">
        <w:rPr>
          <w:rStyle w:val="StyleUnderline"/>
          <w:highlight w:val="cyan"/>
        </w:rPr>
        <w:t xml:space="preserve"> be able</w:t>
      </w:r>
      <w:r w:rsidRPr="007B5483">
        <w:rPr>
          <w:rStyle w:val="StyleUnderline"/>
        </w:rPr>
        <w:t xml:space="preserve"> “</w:t>
      </w:r>
      <w:r w:rsidRPr="004857AA">
        <w:rPr>
          <w:rStyle w:val="StyleUnderline"/>
          <w:highlight w:val="cyan"/>
        </w:rPr>
        <w:t xml:space="preserve">to </w:t>
      </w:r>
      <w:r w:rsidRPr="004857AA">
        <w:rPr>
          <w:rStyle w:val="Emphasis"/>
          <w:highlight w:val="cyan"/>
        </w:rPr>
        <w:t>push a button</w:t>
      </w:r>
      <w:r w:rsidRPr="004857AA">
        <w:rPr>
          <w:rStyle w:val="StyleUnderline"/>
          <w:highlight w:val="cyan"/>
        </w:rPr>
        <w:t xml:space="preserve"> and destroy</w:t>
      </w:r>
      <w:r w:rsidRPr="007B5483">
        <w:rPr>
          <w:rStyle w:val="StyleUnderline"/>
        </w:rPr>
        <w:t xml:space="preserve"> the </w:t>
      </w:r>
      <w:r w:rsidRPr="004857AA">
        <w:rPr>
          <w:rStyle w:val="Emphasis"/>
        </w:rPr>
        <w:t>universe</w:t>
      </w:r>
      <w:r w:rsidRPr="004857AA">
        <w:rPr>
          <w:sz w:val="14"/>
        </w:rPr>
        <w:t>.”</w:t>
      </w:r>
    </w:p>
    <w:p w14:paraId="634B0334" w14:textId="77777777" w:rsidR="003258AA" w:rsidRPr="00033BE9" w:rsidRDefault="003258AA" w:rsidP="003258AA">
      <w:pPr>
        <w:rPr>
          <w:sz w:val="14"/>
        </w:rPr>
      </w:pPr>
      <w:r w:rsidRPr="00033BE9">
        <w:rPr>
          <w:sz w:val="14"/>
        </w:rPr>
        <w:t xml:space="preserve">Hanson offered an economic take on the future of artificial intelligence. </w:t>
      </w:r>
      <w:r w:rsidRPr="004857AA">
        <w:rPr>
          <w:rStyle w:val="StyleUnderline"/>
          <w:highlight w:val="cyan"/>
        </w:rPr>
        <w:t xml:space="preserve">If </w:t>
      </w:r>
      <w:r w:rsidRPr="004857AA">
        <w:rPr>
          <w:rStyle w:val="Emphasis"/>
          <w:highlight w:val="cyan"/>
        </w:rPr>
        <w:t>A.G.I.</w:t>
      </w:r>
      <w:r w:rsidRPr="004857AA">
        <w:rPr>
          <w:rStyle w:val="StyleUnderline"/>
          <w:highlight w:val="cyan"/>
        </w:rPr>
        <w:t xml:space="preserve"> does develop</w:t>
      </w:r>
      <w:r w:rsidRPr="00033BE9">
        <w:rPr>
          <w:sz w:val="14"/>
        </w:rPr>
        <w:t xml:space="preserve">, he argues, then </w:t>
      </w:r>
      <w:r w:rsidRPr="004857AA">
        <w:rPr>
          <w:rStyle w:val="StyleUnderline"/>
          <w:highlight w:val="cyan"/>
        </w:rPr>
        <w:t xml:space="preserve">it’s </w:t>
      </w:r>
      <w:r w:rsidRPr="004857AA">
        <w:rPr>
          <w:rStyle w:val="Emphasis"/>
          <w:highlight w:val="cyan"/>
        </w:rPr>
        <w:t>likely</w:t>
      </w:r>
      <w:r w:rsidRPr="004857AA">
        <w:rPr>
          <w:rStyle w:val="StyleUnderline"/>
          <w:highlight w:val="cyan"/>
        </w:rPr>
        <w:t xml:space="preserve"> to</w:t>
      </w:r>
      <w:r w:rsidRPr="00C23435">
        <w:rPr>
          <w:rStyle w:val="StyleUnderline"/>
        </w:rPr>
        <w:t xml:space="preserve"> happen </w:t>
      </w:r>
      <w:r w:rsidRPr="004857AA">
        <w:rPr>
          <w:rStyle w:val="StyleUnderline"/>
          <w:highlight w:val="cyan"/>
        </w:rPr>
        <w:t xml:space="preserve">in </w:t>
      </w:r>
      <w:r w:rsidRPr="004857AA">
        <w:rPr>
          <w:rStyle w:val="Emphasis"/>
          <w:highlight w:val="cyan"/>
        </w:rPr>
        <w:t>multiple places</w:t>
      </w:r>
      <w:r w:rsidRPr="00C23435">
        <w:rPr>
          <w:rStyle w:val="StyleUnderline"/>
        </w:rPr>
        <w:t xml:space="preserve"> around the </w:t>
      </w:r>
      <w:r w:rsidRPr="00033BE9">
        <w:rPr>
          <w:rStyle w:val="Emphasis"/>
        </w:rPr>
        <w:t>same time</w:t>
      </w:r>
      <w:r w:rsidRPr="00C23435">
        <w:rPr>
          <w:rStyle w:val="StyleUnderline"/>
        </w:rPr>
        <w:t xml:space="preserve">. The </w:t>
      </w:r>
      <w:r w:rsidRPr="004857AA">
        <w:rPr>
          <w:rStyle w:val="StyleUnderline"/>
          <w:highlight w:val="cyan"/>
        </w:rPr>
        <w:t>systems</w:t>
      </w:r>
      <w:r w:rsidRPr="00C23435">
        <w:rPr>
          <w:rStyle w:val="StyleUnderline"/>
        </w:rPr>
        <w:t xml:space="preserve"> would</w:t>
      </w:r>
      <w:r w:rsidRPr="00033BE9">
        <w:rPr>
          <w:sz w:val="14"/>
        </w:rPr>
        <w:t xml:space="preserve"> then </w:t>
      </w:r>
      <w:r w:rsidRPr="004857AA">
        <w:rPr>
          <w:rStyle w:val="StyleUnderline"/>
          <w:highlight w:val="cyan"/>
        </w:rPr>
        <w:t xml:space="preserve">be put to </w:t>
      </w:r>
      <w:r w:rsidRPr="004857AA">
        <w:rPr>
          <w:rStyle w:val="Emphasis"/>
          <w:highlight w:val="cyan"/>
        </w:rPr>
        <w:t>economic use</w:t>
      </w:r>
      <w:r w:rsidRPr="00C23435">
        <w:rPr>
          <w:rStyle w:val="StyleUnderline"/>
        </w:rPr>
        <w:t xml:space="preserve"> by the companies</w:t>
      </w:r>
      <w:r w:rsidRPr="00033BE9">
        <w:rPr>
          <w:sz w:val="14"/>
        </w:rPr>
        <w:t xml:space="preserve"> or organizations </w:t>
      </w:r>
      <w:r w:rsidRPr="00C23435">
        <w:rPr>
          <w:rStyle w:val="StyleUnderline"/>
        </w:rPr>
        <w:t xml:space="preserve">that </w:t>
      </w:r>
      <w:r w:rsidRPr="00033BE9">
        <w:rPr>
          <w:rStyle w:val="Emphasis"/>
        </w:rPr>
        <w:t>developed</w:t>
      </w:r>
      <w:r w:rsidRPr="00C23435">
        <w:rPr>
          <w:rStyle w:val="StyleUnderline"/>
        </w:rPr>
        <w:t xml:space="preserve"> them. </w:t>
      </w:r>
      <w:r w:rsidRPr="004857AA">
        <w:rPr>
          <w:rStyle w:val="StyleUnderline"/>
          <w:highlight w:val="cyan"/>
        </w:rPr>
        <w:t xml:space="preserve">The </w:t>
      </w:r>
      <w:r w:rsidRPr="004857AA">
        <w:rPr>
          <w:rStyle w:val="Emphasis"/>
          <w:highlight w:val="cyan"/>
        </w:rPr>
        <w:t>market</w:t>
      </w:r>
      <w:r w:rsidRPr="004857AA">
        <w:rPr>
          <w:rStyle w:val="StyleUnderline"/>
          <w:highlight w:val="cyan"/>
        </w:rPr>
        <w:t xml:space="preserve"> would curtail</w:t>
      </w:r>
      <w:r w:rsidRPr="00C23435">
        <w:rPr>
          <w:rStyle w:val="StyleUnderline"/>
        </w:rPr>
        <w:t xml:space="preserve"> their </w:t>
      </w:r>
      <w:r w:rsidRPr="004857AA">
        <w:rPr>
          <w:rStyle w:val="Emphasis"/>
          <w:highlight w:val="cyan"/>
        </w:rPr>
        <w:t>powers</w:t>
      </w:r>
      <w:r w:rsidRPr="004857AA">
        <w:rPr>
          <w:rStyle w:val="StyleUnderline"/>
          <w:highlight w:val="cyan"/>
        </w:rPr>
        <w:t xml:space="preserve">; </w:t>
      </w:r>
      <w:r w:rsidRPr="007D2E27">
        <w:rPr>
          <w:rStyle w:val="StyleUnderline"/>
          <w:highlight w:val="cyan"/>
        </w:rPr>
        <w:t>investors, wanting to see</w:t>
      </w:r>
      <w:r w:rsidRPr="00C23435">
        <w:rPr>
          <w:rStyle w:val="StyleUnderline"/>
        </w:rPr>
        <w:t xml:space="preserve"> their </w:t>
      </w:r>
      <w:r w:rsidRPr="007D2E27">
        <w:rPr>
          <w:rStyle w:val="Emphasis"/>
          <w:highlight w:val="cyan"/>
        </w:rPr>
        <w:t>companies</w:t>
      </w:r>
      <w:r w:rsidRPr="007D2E27">
        <w:rPr>
          <w:rStyle w:val="StyleUnderline"/>
          <w:highlight w:val="cyan"/>
        </w:rPr>
        <w:t xml:space="preserve"> succeed</w:t>
      </w:r>
      <w:r w:rsidRPr="00C23435">
        <w:rPr>
          <w:rStyle w:val="StyleUnderline"/>
        </w:rPr>
        <w:t xml:space="preserve">, </w:t>
      </w:r>
      <w:r w:rsidRPr="007D2E27">
        <w:rPr>
          <w:rStyle w:val="StyleUnderline"/>
        </w:rPr>
        <w:t xml:space="preserve">would </w:t>
      </w:r>
      <w:r w:rsidRPr="004857AA">
        <w:rPr>
          <w:rStyle w:val="Emphasis"/>
          <w:highlight w:val="cyan"/>
        </w:rPr>
        <w:t>go slow</w:t>
      </w:r>
      <w:r w:rsidRPr="004857AA">
        <w:rPr>
          <w:rStyle w:val="StyleUnderline"/>
          <w:highlight w:val="cyan"/>
        </w:rPr>
        <w:t xml:space="preserve"> and add </w:t>
      </w:r>
      <w:r w:rsidRPr="004857AA">
        <w:rPr>
          <w:rStyle w:val="Emphasis"/>
          <w:highlight w:val="cyan"/>
        </w:rPr>
        <w:t>safety</w:t>
      </w:r>
      <w:r w:rsidRPr="00C23435">
        <w:rPr>
          <w:rStyle w:val="StyleUnderline"/>
        </w:rPr>
        <w:t xml:space="preserve"> features. “</w:t>
      </w:r>
      <w:r w:rsidRPr="004857AA">
        <w:rPr>
          <w:rStyle w:val="StyleUnderline"/>
          <w:highlight w:val="cyan"/>
        </w:rPr>
        <w:t>If</w:t>
      </w:r>
      <w:r w:rsidRPr="00C23435">
        <w:rPr>
          <w:rStyle w:val="StyleUnderline"/>
        </w:rPr>
        <w:t xml:space="preserve"> there are many taxi services, and </w:t>
      </w:r>
      <w:r w:rsidRPr="004857AA">
        <w:rPr>
          <w:rStyle w:val="Emphasis"/>
          <w:highlight w:val="cyan"/>
        </w:rPr>
        <w:t>one taxi</w:t>
      </w:r>
      <w:r w:rsidRPr="004857AA">
        <w:rPr>
          <w:rStyle w:val="StyleUnderline"/>
          <w:highlight w:val="cyan"/>
        </w:rPr>
        <w:t xml:space="preserve"> service</w:t>
      </w:r>
      <w:r w:rsidRPr="00C23435">
        <w:rPr>
          <w:rStyle w:val="StyleUnderline"/>
        </w:rPr>
        <w:t xml:space="preserve"> starts to</w:t>
      </w:r>
      <w:r w:rsidRPr="00033BE9">
        <w:rPr>
          <w:sz w:val="14"/>
        </w:rPr>
        <w:t xml:space="preserve">, like, </w:t>
      </w:r>
      <w:r w:rsidRPr="004857AA">
        <w:rPr>
          <w:rStyle w:val="StyleUnderline"/>
          <w:highlight w:val="cyan"/>
        </w:rPr>
        <w:t>take</w:t>
      </w:r>
      <w:r w:rsidRPr="00C23435">
        <w:rPr>
          <w:rStyle w:val="StyleUnderline"/>
        </w:rPr>
        <w:t xml:space="preserve"> its </w:t>
      </w:r>
      <w:r w:rsidRPr="004857AA">
        <w:rPr>
          <w:rStyle w:val="StyleUnderline"/>
          <w:highlight w:val="cyan"/>
        </w:rPr>
        <w:t xml:space="preserve">customers to </w:t>
      </w:r>
      <w:r w:rsidRPr="004857AA">
        <w:rPr>
          <w:rStyle w:val="Emphasis"/>
          <w:highlight w:val="cyan"/>
        </w:rPr>
        <w:t>strange places</w:t>
      </w:r>
      <w:r w:rsidRPr="00033BE9">
        <w:rPr>
          <w:sz w:val="14"/>
        </w:rPr>
        <w:t xml:space="preserve">, then </w:t>
      </w:r>
      <w:r w:rsidRPr="004857AA">
        <w:rPr>
          <w:rStyle w:val="StyleUnderline"/>
          <w:highlight w:val="cyan"/>
        </w:rPr>
        <w:t xml:space="preserve">customers will </w:t>
      </w:r>
      <w:r w:rsidRPr="004857AA">
        <w:rPr>
          <w:rStyle w:val="Emphasis"/>
          <w:highlight w:val="cyan"/>
        </w:rPr>
        <w:t>switch</w:t>
      </w:r>
      <w:r w:rsidRPr="00C23435">
        <w:rPr>
          <w:rStyle w:val="StyleUnderline"/>
        </w:rPr>
        <w:t xml:space="preserve"> to other </w:t>
      </w:r>
      <w:r w:rsidRPr="004857AA">
        <w:rPr>
          <w:rStyle w:val="Emphasis"/>
          <w:highlight w:val="cyan"/>
        </w:rPr>
        <w:t>suppliers</w:t>
      </w:r>
      <w:r w:rsidRPr="00033BE9">
        <w:rPr>
          <w:sz w:val="14"/>
        </w:rPr>
        <w:t>,” Hanson said. “</w:t>
      </w:r>
      <w:r w:rsidRPr="004857AA">
        <w:rPr>
          <w:rStyle w:val="StyleUnderline"/>
          <w:highlight w:val="cyan"/>
        </w:rPr>
        <w:t xml:space="preserve">You </w:t>
      </w:r>
      <w:r w:rsidRPr="004857AA">
        <w:rPr>
          <w:rStyle w:val="Emphasis"/>
          <w:highlight w:val="cyan"/>
        </w:rPr>
        <w:t>don’t</w:t>
      </w:r>
      <w:r w:rsidRPr="004857AA">
        <w:rPr>
          <w:rStyle w:val="StyleUnderline"/>
          <w:highlight w:val="cyan"/>
        </w:rPr>
        <w:t xml:space="preserve"> have to</w:t>
      </w:r>
      <w:r w:rsidRPr="00033BE9">
        <w:rPr>
          <w:sz w:val="14"/>
        </w:rPr>
        <w:t xml:space="preserve"> go to their power source and </w:t>
      </w:r>
      <w:r w:rsidRPr="004857AA">
        <w:rPr>
          <w:rStyle w:val="Emphasis"/>
          <w:highlight w:val="cyan"/>
        </w:rPr>
        <w:t>unplug</w:t>
      </w:r>
      <w:r w:rsidRPr="00A90F8E">
        <w:rPr>
          <w:rStyle w:val="StyleUnderline"/>
        </w:rPr>
        <w:t xml:space="preserve"> them </w:t>
      </w:r>
      <w:r w:rsidRPr="004857AA">
        <w:rPr>
          <w:rStyle w:val="StyleUnderline"/>
          <w:highlight w:val="cyan"/>
        </w:rPr>
        <w:t xml:space="preserve">from the </w:t>
      </w:r>
      <w:r w:rsidRPr="004857AA">
        <w:rPr>
          <w:rStyle w:val="Emphasis"/>
          <w:highlight w:val="cyan"/>
        </w:rPr>
        <w:t>wall</w:t>
      </w:r>
      <w:r w:rsidRPr="004857AA">
        <w:rPr>
          <w:rStyle w:val="StyleUnderline"/>
          <w:highlight w:val="cyan"/>
        </w:rPr>
        <w:t xml:space="preserve">. You’re </w:t>
      </w:r>
      <w:r w:rsidRPr="004857AA">
        <w:rPr>
          <w:rStyle w:val="Emphasis"/>
          <w:highlight w:val="cyan"/>
        </w:rPr>
        <w:t>unplugging</w:t>
      </w:r>
      <w:r w:rsidRPr="00A90F8E">
        <w:rPr>
          <w:rStyle w:val="StyleUnderline"/>
        </w:rPr>
        <w:t xml:space="preserve"> the </w:t>
      </w:r>
      <w:r w:rsidRPr="004857AA">
        <w:rPr>
          <w:rStyle w:val="Emphasis"/>
          <w:highlight w:val="cyan"/>
        </w:rPr>
        <w:t>revenue</w:t>
      </w:r>
      <w:r w:rsidRPr="00A90F8E">
        <w:rPr>
          <w:rStyle w:val="StyleUnderline"/>
        </w:rPr>
        <w:t xml:space="preserve"> stream</w:t>
      </w:r>
      <w:r w:rsidRPr="00033BE9">
        <w:rPr>
          <w:sz w:val="14"/>
        </w:rPr>
        <w:t>.”</w:t>
      </w:r>
    </w:p>
    <w:p w14:paraId="4FC6D50E" w14:textId="77777777" w:rsidR="003258AA" w:rsidRPr="004857AA" w:rsidRDefault="003258AA" w:rsidP="003258AA">
      <w:pPr>
        <w:rPr>
          <w:sz w:val="14"/>
        </w:rPr>
      </w:pPr>
      <w:r w:rsidRPr="004857AA">
        <w:rPr>
          <w:sz w:val="14"/>
        </w:rPr>
        <w:t xml:space="preserve">A world in which multiple superintelligent computers coexist would be complicated. </w:t>
      </w:r>
      <w:r w:rsidRPr="004857AA">
        <w:rPr>
          <w:rStyle w:val="StyleUnderline"/>
          <w:highlight w:val="cyan"/>
        </w:rPr>
        <w:t>If one</w:t>
      </w:r>
      <w:r w:rsidRPr="00033BE9">
        <w:rPr>
          <w:rStyle w:val="StyleUnderline"/>
        </w:rPr>
        <w:t xml:space="preserve"> </w:t>
      </w:r>
      <w:r w:rsidRPr="004857AA">
        <w:rPr>
          <w:rStyle w:val="Emphasis"/>
        </w:rPr>
        <w:t>system</w:t>
      </w:r>
      <w:r w:rsidRPr="00033BE9">
        <w:rPr>
          <w:rStyle w:val="StyleUnderline"/>
        </w:rPr>
        <w:t xml:space="preserve"> </w:t>
      </w:r>
      <w:r w:rsidRPr="004857AA">
        <w:rPr>
          <w:rStyle w:val="StyleUnderline"/>
          <w:highlight w:val="cyan"/>
        </w:rPr>
        <w:t xml:space="preserve">goes </w:t>
      </w:r>
      <w:r w:rsidRPr="004857AA">
        <w:rPr>
          <w:rStyle w:val="Emphasis"/>
          <w:highlight w:val="cyan"/>
        </w:rPr>
        <w:t>rogue</w:t>
      </w:r>
      <w:r w:rsidRPr="004857AA">
        <w:rPr>
          <w:sz w:val="14"/>
        </w:rPr>
        <w:t xml:space="preserve">, Hanson said, </w:t>
      </w:r>
      <w:r w:rsidRPr="004857AA">
        <w:rPr>
          <w:rStyle w:val="StyleUnderline"/>
          <w:highlight w:val="cyan"/>
        </w:rPr>
        <w:t>we</w:t>
      </w:r>
      <w:r w:rsidRPr="00033BE9">
        <w:rPr>
          <w:rStyle w:val="StyleUnderline"/>
        </w:rPr>
        <w:t xml:space="preserve"> might </w:t>
      </w:r>
      <w:r w:rsidRPr="004857AA">
        <w:rPr>
          <w:rStyle w:val="Emphasis"/>
          <w:highlight w:val="cyan"/>
        </w:rPr>
        <w:t>program others</w:t>
      </w:r>
      <w:r w:rsidRPr="004857AA">
        <w:rPr>
          <w:rStyle w:val="StyleUnderline"/>
          <w:highlight w:val="cyan"/>
        </w:rPr>
        <w:t xml:space="preserve"> to </w:t>
      </w:r>
      <w:r w:rsidRPr="004857AA">
        <w:rPr>
          <w:rStyle w:val="Emphasis"/>
          <w:highlight w:val="cyan"/>
        </w:rPr>
        <w:t>combat</w:t>
      </w:r>
      <w:r w:rsidRPr="004857AA">
        <w:rPr>
          <w:rStyle w:val="StyleUnderline"/>
          <w:highlight w:val="cyan"/>
        </w:rPr>
        <w:t xml:space="preserve"> it</w:t>
      </w:r>
      <w:r w:rsidRPr="004857AA">
        <w:rPr>
          <w:sz w:val="14"/>
        </w:rPr>
        <w:t xml:space="preserve">. Alternatively, the first superintelligent A.I. to be invented might go about suppressing competitors. “That is a very interesting plot for a science-fiction novel,” Clune said. “You could also imagine a whole society of A.I.s. There’s A.I. police, there’s A.G.I.s that go to jail. It’s very interesting to think about.” But Hanson argued that </w:t>
      </w:r>
      <w:r w:rsidRPr="005F74B5">
        <w:rPr>
          <w:rStyle w:val="StyleUnderline"/>
        </w:rPr>
        <w:t>these</w:t>
      </w:r>
      <w:r w:rsidRPr="004857AA">
        <w:rPr>
          <w:sz w:val="14"/>
        </w:rPr>
        <w:t xml:space="preserve"> sorts of </w:t>
      </w:r>
      <w:r w:rsidRPr="005F74B5">
        <w:rPr>
          <w:rStyle w:val="StyleUnderline"/>
        </w:rPr>
        <w:t xml:space="preserve">scenarios are </w:t>
      </w:r>
      <w:r w:rsidRPr="004857AA">
        <w:rPr>
          <w:rStyle w:val="Emphasis"/>
        </w:rPr>
        <w:t>so futuristic</w:t>
      </w:r>
      <w:r w:rsidRPr="004857AA">
        <w:rPr>
          <w:sz w:val="14"/>
        </w:rPr>
        <w:t xml:space="preserve"> that </w:t>
      </w:r>
      <w:r w:rsidRPr="005F74B5">
        <w:rPr>
          <w:rStyle w:val="StyleUnderline"/>
        </w:rPr>
        <w:t xml:space="preserve">they </w:t>
      </w:r>
      <w:r w:rsidRPr="004857AA">
        <w:rPr>
          <w:rStyle w:val="Emphasis"/>
        </w:rPr>
        <w:t>shouldn’t concern</w:t>
      </w:r>
      <w:r w:rsidRPr="005F74B5">
        <w:rPr>
          <w:rStyle w:val="StyleUnderline"/>
        </w:rPr>
        <w:t xml:space="preserve"> us</w:t>
      </w:r>
      <w:r w:rsidRPr="004857AA">
        <w:rPr>
          <w:sz w:val="14"/>
        </w:rPr>
        <w:t xml:space="preserve">. “I think, for anything you’re worried about, you have to ask what’s the right time to worry,” he said. </w:t>
      </w:r>
      <w:r w:rsidRPr="005F74B5">
        <w:rPr>
          <w:rStyle w:val="StyleUnderline"/>
        </w:rPr>
        <w:t>Imagine</w:t>
      </w:r>
      <w:r w:rsidRPr="004857AA">
        <w:rPr>
          <w:sz w:val="14"/>
        </w:rPr>
        <w:t xml:space="preserve"> that </w:t>
      </w:r>
      <w:r w:rsidRPr="005F74B5">
        <w:rPr>
          <w:rStyle w:val="StyleUnderline"/>
        </w:rPr>
        <w:t xml:space="preserve">you could have </w:t>
      </w:r>
      <w:r w:rsidRPr="004857AA">
        <w:rPr>
          <w:rStyle w:val="Emphasis"/>
        </w:rPr>
        <w:t>foreseen</w:t>
      </w:r>
      <w:r w:rsidRPr="005F74B5">
        <w:rPr>
          <w:rStyle w:val="StyleUnderline"/>
        </w:rPr>
        <w:t xml:space="preserve"> nuclear weapons or </w:t>
      </w:r>
      <w:r w:rsidRPr="004857AA">
        <w:rPr>
          <w:rStyle w:val="Emphasis"/>
        </w:rPr>
        <w:t>automobile</w:t>
      </w:r>
      <w:r w:rsidRPr="005F74B5">
        <w:rPr>
          <w:rStyle w:val="StyleUnderline"/>
        </w:rPr>
        <w:t xml:space="preserve"> traffic a </w:t>
      </w:r>
      <w:r w:rsidRPr="004857AA">
        <w:rPr>
          <w:rStyle w:val="Emphasis"/>
        </w:rPr>
        <w:t>thousand years ago</w:t>
      </w:r>
      <w:r w:rsidRPr="004857AA">
        <w:rPr>
          <w:sz w:val="14"/>
        </w:rPr>
        <w:t xml:space="preserve">. “There wouldn’t have been much you could have done then to think usefully about them,” Hanson said. “I just think, </w:t>
      </w:r>
      <w:r w:rsidRPr="005F74B5">
        <w:rPr>
          <w:rStyle w:val="StyleUnderline"/>
        </w:rPr>
        <w:t xml:space="preserve">for A.I., we’re </w:t>
      </w:r>
      <w:r w:rsidRPr="004857AA">
        <w:rPr>
          <w:rStyle w:val="Emphasis"/>
        </w:rPr>
        <w:t>well before</w:t>
      </w:r>
      <w:r w:rsidRPr="005F74B5">
        <w:rPr>
          <w:rStyle w:val="StyleUnderline"/>
        </w:rPr>
        <w:t xml:space="preserve"> that</w:t>
      </w:r>
      <w:r w:rsidRPr="004857AA">
        <w:rPr>
          <w:sz w:val="14"/>
        </w:rPr>
        <w:t xml:space="preserve"> point.”</w:t>
      </w:r>
    </w:p>
    <w:p w14:paraId="19E85AE5" w14:textId="77777777" w:rsidR="003258AA" w:rsidRDefault="003258AA" w:rsidP="003258AA">
      <w:pPr>
        <w:pStyle w:val="Heading4"/>
      </w:pPr>
      <w:r>
        <w:t xml:space="preserve">Market competition and profit motive encourage a tight leash on AI alignment. </w:t>
      </w:r>
    </w:p>
    <w:p w14:paraId="01F3D0BF" w14:textId="77777777" w:rsidR="003258AA" w:rsidRPr="00C82345" w:rsidRDefault="003258AA" w:rsidP="003258AA">
      <w:r w:rsidRPr="009601E6">
        <w:rPr>
          <w:rStyle w:val="Style13ptBold"/>
        </w:rPr>
        <w:t>Hanson 23</w:t>
      </w:r>
      <w:r>
        <w:t>,</w:t>
      </w:r>
      <w:r w:rsidRPr="009601E6">
        <w:t xml:space="preserve"> </w:t>
      </w:r>
      <w:r>
        <w:t xml:space="preserve">Associate Professor of Economics at George Mason University, Ph.D., Social Sciences, California Institute of Technology </w:t>
      </w:r>
      <w:r w:rsidRPr="009601E6">
        <w:t>(Robin Hanson, April 14, 2023, “What Are Reasonable AI Fears?</w:t>
      </w:r>
      <w:r>
        <w:t xml:space="preserve">” Quillette, </w:t>
      </w:r>
      <w:r w:rsidRPr="009601E6">
        <w:t>https://quillette.com/2023/04/14/what-are-reasonable-ai-fears/</w:t>
      </w:r>
      <w:r>
        <w:t>)</w:t>
      </w:r>
    </w:p>
    <w:p w14:paraId="019BE2CB" w14:textId="77777777" w:rsidR="003258AA" w:rsidRPr="00C82345" w:rsidRDefault="003258AA" w:rsidP="003258AA">
      <w:pPr>
        <w:rPr>
          <w:sz w:val="14"/>
        </w:rPr>
      </w:pPr>
      <w:r w:rsidRPr="00C82345">
        <w:rPr>
          <w:sz w:val="14"/>
        </w:rPr>
        <w:t xml:space="preserve">So, </w:t>
      </w:r>
      <w:r w:rsidRPr="00C82345">
        <w:rPr>
          <w:rStyle w:val="StyleUnderline"/>
          <w:highlight w:val="cyan"/>
        </w:rPr>
        <w:t>the</w:t>
      </w:r>
      <w:r w:rsidRPr="00C82345">
        <w:rPr>
          <w:rStyle w:val="StyleUnderline"/>
        </w:rPr>
        <w:t xml:space="preserve"> </w:t>
      </w:r>
      <w:r w:rsidRPr="00C82345">
        <w:rPr>
          <w:rStyle w:val="Emphasis"/>
        </w:rPr>
        <w:t xml:space="preserve">most </w:t>
      </w:r>
      <w:r w:rsidRPr="00C82345">
        <w:rPr>
          <w:rStyle w:val="Emphasis"/>
          <w:highlight w:val="cyan"/>
        </w:rPr>
        <w:t>likely</w:t>
      </w:r>
      <w:r w:rsidRPr="00C82345">
        <w:rPr>
          <w:rStyle w:val="StyleUnderline"/>
          <w:highlight w:val="cyan"/>
        </w:rPr>
        <w:t xml:space="preserve"> AI scenario</w:t>
      </w:r>
      <w:r w:rsidRPr="00C82345">
        <w:rPr>
          <w:rStyle w:val="StyleUnderline"/>
        </w:rPr>
        <w:t xml:space="preserve"> looks like </w:t>
      </w:r>
      <w:r w:rsidRPr="00C82345">
        <w:rPr>
          <w:rStyle w:val="Emphasis"/>
          <w:highlight w:val="cyan"/>
        </w:rPr>
        <w:t>lawful capitalism</w:t>
      </w:r>
      <w:r w:rsidRPr="00C82345">
        <w:rPr>
          <w:sz w:val="14"/>
        </w:rPr>
        <w:t xml:space="preserve">, with mostly gradual (albeit rapid) change overall. </w:t>
      </w:r>
      <w:r w:rsidRPr="00C82345">
        <w:rPr>
          <w:rStyle w:val="StyleUnderline"/>
        </w:rPr>
        <w:t xml:space="preserve">Many </w:t>
      </w:r>
      <w:r w:rsidRPr="00C82345">
        <w:rPr>
          <w:rStyle w:val="StyleUnderline"/>
          <w:highlight w:val="cyan"/>
        </w:rPr>
        <w:t>organizations</w:t>
      </w:r>
      <w:r w:rsidRPr="00C82345">
        <w:rPr>
          <w:rStyle w:val="StyleUnderline"/>
        </w:rPr>
        <w:t xml:space="preserve"> </w:t>
      </w:r>
      <w:r w:rsidRPr="00C82345">
        <w:rPr>
          <w:rStyle w:val="Emphasis"/>
        </w:rPr>
        <w:t>supply</w:t>
      </w:r>
      <w:r w:rsidRPr="00C82345">
        <w:rPr>
          <w:rStyle w:val="StyleUnderline"/>
        </w:rPr>
        <w:t xml:space="preserve"> many </w:t>
      </w:r>
      <w:r w:rsidRPr="00C82345">
        <w:rPr>
          <w:rStyle w:val="Emphasis"/>
        </w:rPr>
        <w:t>AIs</w:t>
      </w:r>
      <w:r w:rsidRPr="00C82345">
        <w:rPr>
          <w:rStyle w:val="StyleUnderline"/>
        </w:rPr>
        <w:t xml:space="preserve"> and they </w:t>
      </w:r>
      <w:r w:rsidRPr="00C82345">
        <w:rPr>
          <w:rStyle w:val="StyleUnderline"/>
          <w:highlight w:val="cyan"/>
        </w:rPr>
        <w:t xml:space="preserve">are </w:t>
      </w:r>
      <w:r w:rsidRPr="00C82345">
        <w:rPr>
          <w:rStyle w:val="Emphasis"/>
          <w:highlight w:val="cyan"/>
        </w:rPr>
        <w:t>pushed</w:t>
      </w:r>
      <w:r w:rsidRPr="00C82345">
        <w:rPr>
          <w:rStyle w:val="StyleUnderline"/>
          <w:highlight w:val="cyan"/>
        </w:rPr>
        <w:t xml:space="preserve"> by law and competition to get</w:t>
      </w:r>
      <w:r w:rsidRPr="00C82345">
        <w:rPr>
          <w:rStyle w:val="StyleUnderline"/>
        </w:rPr>
        <w:t xml:space="preserve"> their </w:t>
      </w:r>
      <w:r w:rsidRPr="00C82345">
        <w:rPr>
          <w:rStyle w:val="StyleUnderline"/>
          <w:highlight w:val="cyan"/>
        </w:rPr>
        <w:t xml:space="preserve">AIs to </w:t>
      </w:r>
      <w:r w:rsidRPr="00C82345">
        <w:rPr>
          <w:rStyle w:val="Emphasis"/>
          <w:highlight w:val="cyan"/>
        </w:rPr>
        <w:t>behave</w:t>
      </w:r>
      <w:r w:rsidRPr="00C82345">
        <w:rPr>
          <w:rStyle w:val="StyleUnderline"/>
          <w:highlight w:val="cyan"/>
        </w:rPr>
        <w:t xml:space="preserve"> in civil</w:t>
      </w:r>
      <w:r w:rsidRPr="00C82345">
        <w:rPr>
          <w:rStyle w:val="StyleUnderline"/>
        </w:rPr>
        <w:t xml:space="preserve">, </w:t>
      </w:r>
      <w:r w:rsidRPr="00C82345">
        <w:rPr>
          <w:rStyle w:val="Emphasis"/>
        </w:rPr>
        <w:t xml:space="preserve">lawful </w:t>
      </w:r>
      <w:r w:rsidRPr="00C82345">
        <w:rPr>
          <w:rStyle w:val="Emphasis"/>
          <w:highlight w:val="cyan"/>
        </w:rPr>
        <w:t>ways</w:t>
      </w:r>
      <w:r w:rsidRPr="00C82345">
        <w:rPr>
          <w:rStyle w:val="StyleUnderline"/>
          <w:highlight w:val="cyan"/>
        </w:rPr>
        <w:t xml:space="preserve"> that give customers</w:t>
      </w:r>
      <w:r w:rsidRPr="00C82345">
        <w:rPr>
          <w:rStyle w:val="StyleUnderline"/>
        </w:rPr>
        <w:t xml:space="preserve"> more of </w:t>
      </w:r>
      <w:r w:rsidRPr="00C82345">
        <w:rPr>
          <w:rStyle w:val="Emphasis"/>
          <w:highlight w:val="cyan"/>
        </w:rPr>
        <w:t>what they want</w:t>
      </w:r>
      <w:r w:rsidRPr="00C82345">
        <w:rPr>
          <w:sz w:val="14"/>
        </w:rPr>
        <w:t xml:space="preserve"> compared to alternatives. </w:t>
      </w:r>
      <w:r w:rsidRPr="00C82345">
        <w:rPr>
          <w:rStyle w:val="StyleUnderline"/>
        </w:rPr>
        <w:t xml:space="preserve">Yes, </w:t>
      </w:r>
      <w:r w:rsidRPr="00C82345">
        <w:rPr>
          <w:rStyle w:val="Emphasis"/>
          <w:highlight w:val="cyan"/>
        </w:rPr>
        <w:t>sometimes</w:t>
      </w:r>
      <w:r w:rsidRPr="00C82345">
        <w:rPr>
          <w:rStyle w:val="StyleUnderline"/>
          <w:highlight w:val="cyan"/>
        </w:rPr>
        <w:t xml:space="preserve"> competition</w:t>
      </w:r>
      <w:r w:rsidRPr="00C82345">
        <w:rPr>
          <w:rStyle w:val="StyleUnderline"/>
        </w:rPr>
        <w:t xml:space="preserve"> causes firms to cheat</w:t>
      </w:r>
      <w:r w:rsidRPr="00C82345">
        <w:rPr>
          <w:sz w:val="14"/>
        </w:rPr>
        <w:t xml:space="preserve"> customers in ways they can’t see, or </w:t>
      </w:r>
      <w:r w:rsidRPr="00C82345">
        <w:rPr>
          <w:rStyle w:val="StyleUnderline"/>
        </w:rPr>
        <w:t xml:space="preserve">to </w:t>
      </w:r>
      <w:r w:rsidRPr="00C82345">
        <w:rPr>
          <w:rStyle w:val="Emphasis"/>
          <w:highlight w:val="cyan"/>
        </w:rPr>
        <w:t>hurt us</w:t>
      </w:r>
      <w:r w:rsidRPr="00C82345">
        <w:rPr>
          <w:rStyle w:val="StyleUnderline"/>
        </w:rPr>
        <w:t xml:space="preserve"> all</w:t>
      </w:r>
      <w:r w:rsidRPr="00C82345">
        <w:rPr>
          <w:sz w:val="14"/>
        </w:rPr>
        <w:t xml:space="preserve"> a little via things like pollution, </w:t>
      </w:r>
      <w:r w:rsidRPr="00C82345">
        <w:rPr>
          <w:rStyle w:val="StyleUnderline"/>
          <w:highlight w:val="cyan"/>
        </w:rPr>
        <w:t>but</w:t>
      </w:r>
      <w:r w:rsidRPr="00C82345">
        <w:rPr>
          <w:rStyle w:val="StyleUnderline"/>
        </w:rPr>
        <w:t xml:space="preserve"> such </w:t>
      </w:r>
      <w:r w:rsidRPr="00C82345">
        <w:rPr>
          <w:rStyle w:val="Emphasis"/>
          <w:highlight w:val="cyan"/>
        </w:rPr>
        <w:t>cases are rare</w:t>
      </w:r>
      <w:r w:rsidRPr="00C82345">
        <w:rPr>
          <w:rStyle w:val="StyleUnderline"/>
        </w:rPr>
        <w:t>. The best AIs</w:t>
      </w:r>
      <w:r w:rsidRPr="00C82345">
        <w:rPr>
          <w:sz w:val="14"/>
        </w:rPr>
        <w:t xml:space="preserve"> in each area </w:t>
      </w:r>
      <w:r w:rsidRPr="00C82345">
        <w:rPr>
          <w:rStyle w:val="StyleUnderline"/>
        </w:rPr>
        <w:t xml:space="preserve">have </w:t>
      </w:r>
      <w:r w:rsidRPr="00C82345">
        <w:rPr>
          <w:rStyle w:val="Emphasis"/>
        </w:rPr>
        <w:t>many</w:t>
      </w:r>
      <w:r w:rsidRPr="00C82345">
        <w:rPr>
          <w:rStyle w:val="StyleUnderline"/>
        </w:rPr>
        <w:t xml:space="preserve"> similarly able </w:t>
      </w:r>
      <w:r w:rsidRPr="00C82345">
        <w:rPr>
          <w:rStyle w:val="Emphasis"/>
        </w:rPr>
        <w:t>competitors</w:t>
      </w:r>
      <w:r w:rsidRPr="00C82345">
        <w:rPr>
          <w:sz w:val="14"/>
        </w:rPr>
        <w:t xml:space="preserve">. Eventually, </w:t>
      </w:r>
      <w:r w:rsidRPr="00C82345">
        <w:rPr>
          <w:rStyle w:val="StyleUnderline"/>
        </w:rPr>
        <w:t>AIs will become </w:t>
      </w:r>
      <w:r w:rsidRPr="00C82345">
        <w:rPr>
          <w:rStyle w:val="Emphasis"/>
        </w:rPr>
        <w:t>very capable</w:t>
      </w:r>
      <w:r w:rsidRPr="00C82345">
        <w:rPr>
          <w:rStyle w:val="StyleUnderline"/>
        </w:rPr>
        <w:t xml:space="preserve"> and valuable</w:t>
      </w:r>
      <w:r w:rsidRPr="00C82345">
        <w:rPr>
          <w:sz w:val="14"/>
        </w:rPr>
        <w:t>. (I won’t speculate here on when AIs might transition from powerful tools to conscious agents, as that won’t much affect my analysis.)</w:t>
      </w:r>
    </w:p>
    <w:p w14:paraId="54582A16" w14:textId="77777777" w:rsidR="003258AA" w:rsidRPr="00D2257F" w:rsidRDefault="003258AA" w:rsidP="003258AA">
      <w:pPr>
        <w:rPr>
          <w:u w:val="single"/>
        </w:rPr>
      </w:pPr>
      <w:r w:rsidRPr="00C82345">
        <w:rPr>
          <w:sz w:val="14"/>
        </w:rPr>
        <w:t xml:space="preserve">Doomers worry about AIs developing “misaligned” values. But in this scenario, the “values” implicit in AI actions are roughly chosen by the organisations who make them and by the customers who use them. Such value choices are constantly revealed in typical AI behaviors, and tested by trying them in unusual situations. </w:t>
      </w:r>
      <w:r w:rsidRPr="00C82345">
        <w:rPr>
          <w:rStyle w:val="StyleUnderline"/>
          <w:highlight w:val="cyan"/>
        </w:rPr>
        <w:t xml:space="preserve">When there are </w:t>
      </w:r>
      <w:r w:rsidRPr="00C82345">
        <w:rPr>
          <w:rStyle w:val="Emphasis"/>
          <w:highlight w:val="cyan"/>
        </w:rPr>
        <w:t>alignment</w:t>
      </w:r>
      <w:r w:rsidRPr="00C82345">
        <w:rPr>
          <w:rStyle w:val="StyleUnderline"/>
          <w:highlight w:val="cyan"/>
        </w:rPr>
        <w:t xml:space="preserve"> mistakes</w:t>
      </w:r>
      <w:r w:rsidRPr="00C82345">
        <w:rPr>
          <w:rStyle w:val="StyleUnderline"/>
        </w:rPr>
        <w:t xml:space="preserve">, it is </w:t>
      </w:r>
      <w:r w:rsidRPr="00C82345">
        <w:rPr>
          <w:rStyle w:val="Emphasis"/>
          <w:highlight w:val="cyan"/>
        </w:rPr>
        <w:t>these</w:t>
      </w:r>
      <w:r w:rsidRPr="00C82345">
        <w:rPr>
          <w:rStyle w:val="StyleUnderline"/>
          <w:highlight w:val="cyan"/>
        </w:rPr>
        <w:t xml:space="preserve"> organizations</w:t>
      </w:r>
      <w:r w:rsidRPr="00C82345">
        <w:rPr>
          <w:rStyle w:val="StyleUnderline"/>
        </w:rPr>
        <w:t xml:space="preserve"> and their </w:t>
      </w:r>
      <w:r w:rsidRPr="00C82345">
        <w:rPr>
          <w:rStyle w:val="Emphasis"/>
        </w:rPr>
        <w:t>customers</w:t>
      </w:r>
      <w:r w:rsidRPr="00C82345">
        <w:rPr>
          <w:rStyle w:val="StyleUnderline"/>
        </w:rPr>
        <w:t xml:space="preserve"> who mostly </w:t>
      </w:r>
      <w:r w:rsidRPr="00C82345">
        <w:rPr>
          <w:rStyle w:val="Emphasis"/>
          <w:highlight w:val="cyan"/>
        </w:rPr>
        <w:t>pay the price</w:t>
      </w:r>
      <w:r w:rsidRPr="00C82345">
        <w:rPr>
          <w:rStyle w:val="StyleUnderline"/>
        </w:rPr>
        <w:t xml:space="preserve">. Both </w:t>
      </w:r>
      <w:r w:rsidRPr="00C82345">
        <w:rPr>
          <w:rStyle w:val="StyleUnderline"/>
          <w:highlight w:val="cyan"/>
        </w:rPr>
        <w:t>are therefore</w:t>
      </w:r>
      <w:r w:rsidRPr="00C82345">
        <w:rPr>
          <w:rStyle w:val="StyleUnderline"/>
        </w:rPr>
        <w:t xml:space="preserve"> well </w:t>
      </w:r>
      <w:r w:rsidRPr="00C82345">
        <w:rPr>
          <w:rStyle w:val="Emphasis"/>
          <w:highlight w:val="cyan"/>
        </w:rPr>
        <w:t>incentivized</w:t>
      </w:r>
      <w:r w:rsidRPr="00C82345">
        <w:rPr>
          <w:rStyle w:val="StyleUnderline"/>
          <w:highlight w:val="cyan"/>
        </w:rPr>
        <w:t xml:space="preserve"> to</w:t>
      </w:r>
      <w:r w:rsidRPr="00C82345">
        <w:rPr>
          <w:rStyle w:val="StyleUnderline"/>
        </w:rPr>
        <w:t xml:space="preserve"> frequently </w:t>
      </w:r>
      <w:r w:rsidRPr="00C82345">
        <w:rPr>
          <w:rStyle w:val="Emphasis"/>
          <w:highlight w:val="cyan"/>
        </w:rPr>
        <w:t>monitor</w:t>
      </w:r>
      <w:r w:rsidRPr="00C82345">
        <w:rPr>
          <w:rStyle w:val="StyleUnderline"/>
          <w:highlight w:val="cyan"/>
        </w:rPr>
        <w:t xml:space="preserve"> and </w:t>
      </w:r>
      <w:r w:rsidRPr="00C82345">
        <w:rPr>
          <w:rStyle w:val="Emphasis"/>
          <w:highlight w:val="cyan"/>
        </w:rPr>
        <w:t>test</w:t>
      </w:r>
      <w:r w:rsidRPr="00C82345">
        <w:rPr>
          <w:rStyle w:val="StyleUnderline"/>
          <w:highlight w:val="cyan"/>
        </w:rPr>
        <w:t xml:space="preserve"> for any</w:t>
      </w:r>
      <w:r w:rsidRPr="00C82345">
        <w:rPr>
          <w:rStyle w:val="StyleUnderline"/>
        </w:rPr>
        <w:t xml:space="preserve"> substantial </w:t>
      </w:r>
      <w:r w:rsidRPr="00C82345">
        <w:rPr>
          <w:rStyle w:val="Emphasis"/>
          <w:highlight w:val="cyan"/>
        </w:rPr>
        <w:t>risks</w:t>
      </w:r>
      <w:r w:rsidRPr="00C82345">
        <w:rPr>
          <w:rStyle w:val="StyleUnderline"/>
        </w:rPr>
        <w:t xml:space="preserve"> of their </w:t>
      </w:r>
      <w:r w:rsidRPr="00C82345">
        <w:rPr>
          <w:rStyle w:val="Emphasis"/>
        </w:rPr>
        <w:t>systems</w:t>
      </w:r>
      <w:r w:rsidRPr="00C82345">
        <w:rPr>
          <w:rStyle w:val="StyleUnderline"/>
        </w:rPr>
        <w:t xml:space="preserve"> misbehaving.</w:t>
      </w:r>
    </w:p>
    <w:p w14:paraId="55538280" w14:textId="77777777" w:rsidR="003258AA" w:rsidRDefault="003258AA" w:rsidP="003258AA">
      <w:pPr>
        <w:pStyle w:val="Heading3"/>
      </w:pPr>
      <w:r>
        <w:t>Unions Good</w:t>
      </w:r>
    </w:p>
    <w:p w14:paraId="7FC2408A" w14:textId="77777777" w:rsidR="003258AA" w:rsidRPr="0062605C" w:rsidRDefault="003258AA" w:rsidP="003258AA">
      <w:pPr>
        <w:pStyle w:val="Heading4"/>
        <w:rPr>
          <w:rFonts w:cstheme="minorHAnsi"/>
        </w:rPr>
      </w:pPr>
      <w:r w:rsidRPr="0062605C">
        <w:rPr>
          <w:rFonts w:cstheme="minorHAnsi"/>
        </w:rPr>
        <w:t xml:space="preserve">Labor movements are good---they should be </w:t>
      </w:r>
      <w:r w:rsidRPr="0062605C">
        <w:rPr>
          <w:rFonts w:cstheme="minorHAnsi"/>
          <w:u w:val="single"/>
        </w:rPr>
        <w:t xml:space="preserve">expanded </w:t>
      </w:r>
      <w:r w:rsidRPr="0062605C">
        <w:rPr>
          <w:rFonts w:cstheme="minorHAnsi"/>
        </w:rPr>
        <w:t xml:space="preserve">to include anti-racist and feminist activism but </w:t>
      </w:r>
      <w:r w:rsidRPr="0062605C">
        <w:rPr>
          <w:rFonts w:cstheme="minorHAnsi"/>
          <w:u w:val="single"/>
        </w:rPr>
        <w:t xml:space="preserve">should not </w:t>
      </w:r>
      <w:r w:rsidRPr="0062605C">
        <w:rPr>
          <w:rFonts w:cstheme="minorHAnsi"/>
        </w:rPr>
        <w:t xml:space="preserve">abandon the labor frame nor </w:t>
      </w:r>
      <w:r w:rsidRPr="0062605C">
        <w:rPr>
          <w:rFonts w:cstheme="minorHAnsi"/>
          <w:u w:val="single"/>
        </w:rPr>
        <w:t xml:space="preserve">alliance </w:t>
      </w:r>
      <w:r w:rsidRPr="0062605C">
        <w:rPr>
          <w:rFonts w:cstheme="minorHAnsi"/>
        </w:rPr>
        <w:t xml:space="preserve">with unions because historical exclusions are </w:t>
      </w:r>
      <w:r w:rsidRPr="0062605C">
        <w:rPr>
          <w:rFonts w:cstheme="minorHAnsi"/>
          <w:u w:val="single"/>
        </w:rPr>
        <w:t xml:space="preserve">not inevitable </w:t>
      </w:r>
      <w:r w:rsidRPr="0062605C">
        <w:rPr>
          <w:rFonts w:cstheme="minorHAnsi"/>
        </w:rPr>
        <w:t xml:space="preserve">and building power is </w:t>
      </w:r>
      <w:r w:rsidRPr="0062605C">
        <w:rPr>
          <w:rFonts w:cstheme="minorHAnsi"/>
          <w:u w:val="single"/>
        </w:rPr>
        <w:t>necessary</w:t>
      </w:r>
      <w:r w:rsidRPr="0062605C">
        <w:rPr>
          <w:rFonts w:cstheme="minorHAnsi"/>
        </w:rPr>
        <w:t>.</w:t>
      </w:r>
    </w:p>
    <w:p w14:paraId="5A32D861" w14:textId="77777777" w:rsidR="003258AA" w:rsidRPr="0062605C" w:rsidRDefault="003258AA" w:rsidP="003258AA">
      <w:pPr>
        <w:rPr>
          <w:rFonts w:cstheme="minorHAnsi"/>
        </w:rPr>
      </w:pPr>
      <w:r w:rsidRPr="0062605C">
        <w:rPr>
          <w:rFonts w:cstheme="minorHAnsi"/>
          <w:b/>
          <w:bCs/>
          <w:sz w:val="26"/>
          <w:szCs w:val="26"/>
        </w:rPr>
        <w:t>Fraser 24</w:t>
      </w:r>
      <w:r w:rsidRPr="0062605C">
        <w:rPr>
          <w:rFonts w:cstheme="minorHAnsi"/>
        </w:rPr>
        <w:t xml:space="preserve">, professor of philosophy, The New School. (Nancy Fraser interviewed by Julie Goikoetxea, “Rethinking gender, race, and class from the concept of Labor– Interview with Nancy Fraser,” Capital and Class, Volume 48, Issue 2, 2024, </w:t>
      </w:r>
      <w:hyperlink r:id="rId11" w:history="1">
        <w:r w:rsidRPr="0062605C">
          <w:rPr>
            <w:rStyle w:val="Hyperlink"/>
            <w:rFonts w:cstheme="minorHAnsi"/>
          </w:rPr>
          <w:t>https://journals.sagepub.com/doi/full/10.1177/03098168241234119</w:t>
        </w:r>
      </w:hyperlink>
      <w:r w:rsidRPr="0062605C">
        <w:rPr>
          <w:rFonts w:cstheme="minorHAnsi"/>
        </w:rPr>
        <w:t>) rose (only words from Fraser are cited)</w:t>
      </w:r>
      <w:r w:rsidRPr="0062605C">
        <w:rPr>
          <w:rFonts w:cstheme="minorHAnsi"/>
          <w:u w:val="single"/>
        </w:rPr>
        <w:t xml:space="preserve"> </w:t>
      </w:r>
    </w:p>
    <w:p w14:paraId="6BA3F0CE" w14:textId="77777777" w:rsidR="003258AA" w:rsidRPr="0062605C" w:rsidRDefault="003258AA" w:rsidP="003258AA">
      <w:pPr>
        <w:rPr>
          <w:rFonts w:cstheme="minorHAnsi"/>
          <w:sz w:val="12"/>
        </w:rPr>
      </w:pPr>
      <w:r w:rsidRPr="0062605C">
        <w:rPr>
          <w:rFonts w:cstheme="minorHAnsi"/>
          <w:sz w:val="12"/>
        </w:rPr>
        <w:t xml:space="preserve">Nancy Fraser: Yeah. I think I should have said earlier that I was inspired to develop this approach by W.E.B. Dubois. I’ve been teaching Black Reconstruction, which I think is his masterpiece from 1935. I put it up there with Trotsky’s history of the Russian Revolution as one of the great masterpieces of Marxian historiography. And I wish it were more widely read and discussed. It is in the United States, but because it deals with American events, it may not have the global attention it deserves. In any case, Dubois had the startling idea. This is, by the way, a history of the 19th-century American Civil War. It’s about the whole trajectory from civil war and formal abolition of slavery, the attempt through radical reconstruction to transform the whole social and political, economic and property and social relations in the South so that emancipation of the slaves would be a reality and not just a formal thing. And that goes on for a couple of decades. And then it’s about what he calls the counterrevolution of property in which the essentially northern capital bails out of the alliance and refuses to support it anymore. There’s a political crisis and power is returned to the planter classes in the South. So, their white supremacy is reestablished. This is a great story. Now, lots of people have told the story, but what Dubois does is truly extraordinary. </w:t>
      </w:r>
      <w:r w:rsidRPr="0062605C">
        <w:rPr>
          <w:rFonts w:cstheme="minorHAnsi"/>
          <w:u w:val="single"/>
        </w:rPr>
        <w:t xml:space="preserve">He says </w:t>
      </w:r>
      <w:r w:rsidRPr="00BE3ACA">
        <w:rPr>
          <w:rFonts w:cstheme="minorHAnsi"/>
          <w:highlight w:val="green"/>
          <w:u w:val="single"/>
        </w:rPr>
        <w:t>in the 19th century, the U</w:t>
      </w:r>
      <w:r w:rsidRPr="0062605C">
        <w:rPr>
          <w:rFonts w:cstheme="minorHAnsi"/>
          <w:u w:val="single"/>
        </w:rPr>
        <w:t xml:space="preserve">nited </w:t>
      </w:r>
      <w:r w:rsidRPr="00BE3ACA">
        <w:rPr>
          <w:rFonts w:cstheme="minorHAnsi"/>
          <w:highlight w:val="green"/>
          <w:u w:val="single"/>
        </w:rPr>
        <w:t>S</w:t>
      </w:r>
      <w:r w:rsidRPr="0062605C">
        <w:rPr>
          <w:rFonts w:cstheme="minorHAnsi"/>
          <w:u w:val="single"/>
        </w:rPr>
        <w:t xml:space="preserve">tates </w:t>
      </w:r>
      <w:r w:rsidRPr="00BE3ACA">
        <w:rPr>
          <w:rFonts w:cstheme="minorHAnsi"/>
          <w:highlight w:val="green"/>
          <w:u w:val="single"/>
        </w:rPr>
        <w:t>had two labor movements</w:t>
      </w:r>
      <w:r w:rsidRPr="0062605C">
        <w:rPr>
          <w:rFonts w:cstheme="minorHAnsi"/>
          <w:u w:val="single"/>
        </w:rPr>
        <w:t>.</w:t>
      </w:r>
      <w:r w:rsidRPr="0062605C">
        <w:rPr>
          <w:rFonts w:cstheme="minorHAnsi"/>
          <w:sz w:val="12"/>
        </w:rPr>
        <w:t xml:space="preserve"> </w:t>
      </w:r>
      <w:r w:rsidRPr="0062605C">
        <w:rPr>
          <w:rFonts w:cstheme="minorHAnsi"/>
          <w:u w:val="single"/>
        </w:rPr>
        <w:t xml:space="preserve">It had </w:t>
      </w:r>
      <w:r w:rsidRPr="00BE3ACA">
        <w:rPr>
          <w:rFonts w:cstheme="minorHAnsi"/>
          <w:highlight w:val="green"/>
          <w:u w:val="single"/>
        </w:rPr>
        <w:t>the</w:t>
      </w:r>
      <w:r w:rsidRPr="0062605C">
        <w:rPr>
          <w:rFonts w:cstheme="minorHAnsi"/>
          <w:u w:val="single"/>
        </w:rPr>
        <w:t xml:space="preserve"> trade </w:t>
      </w:r>
      <w:r w:rsidRPr="00BE3ACA">
        <w:rPr>
          <w:rFonts w:cstheme="minorHAnsi"/>
          <w:highlight w:val="green"/>
          <w:u w:val="single"/>
        </w:rPr>
        <w:t>union movement</w:t>
      </w:r>
      <w:r w:rsidRPr="0062605C">
        <w:rPr>
          <w:rFonts w:cstheme="minorHAnsi"/>
          <w:u w:val="single"/>
        </w:rPr>
        <w:t xml:space="preserve">, which was to soon give rise to a young socialist movement. That’s the movement to emancipate free workers, white workers. </w:t>
      </w:r>
      <w:r w:rsidRPr="00BE3ACA">
        <w:rPr>
          <w:rFonts w:cstheme="minorHAnsi"/>
          <w:highlight w:val="green"/>
          <w:u w:val="single"/>
        </w:rPr>
        <w:t xml:space="preserve">And </w:t>
      </w:r>
      <w:r w:rsidRPr="0062605C">
        <w:rPr>
          <w:rFonts w:cstheme="minorHAnsi"/>
          <w:u w:val="single"/>
        </w:rPr>
        <w:t xml:space="preserve">then it had </w:t>
      </w:r>
      <w:r w:rsidRPr="00BE3ACA">
        <w:rPr>
          <w:rFonts w:cstheme="minorHAnsi"/>
          <w:highlight w:val="green"/>
          <w:u w:val="single"/>
        </w:rPr>
        <w:t>abolition,</w:t>
      </w:r>
      <w:r w:rsidRPr="0062605C">
        <w:rPr>
          <w:rFonts w:cstheme="minorHAnsi"/>
          <w:u w:val="single"/>
        </w:rPr>
        <w:t xml:space="preserve"> the anti-slavery struggle. And </w:t>
      </w:r>
      <w:r w:rsidRPr="00BE3ACA">
        <w:rPr>
          <w:rFonts w:cstheme="minorHAnsi"/>
          <w:highlight w:val="green"/>
          <w:u w:val="single"/>
        </w:rPr>
        <w:t>that, too, is a labor movement</w:t>
      </w:r>
      <w:r w:rsidRPr="0062605C">
        <w:rPr>
          <w:rFonts w:cstheme="minorHAnsi"/>
          <w:u w:val="single"/>
        </w:rPr>
        <w:t>.</w:t>
      </w:r>
      <w:r w:rsidRPr="0062605C">
        <w:rPr>
          <w:rFonts w:cstheme="minorHAnsi"/>
          <w:sz w:val="12"/>
        </w:rPr>
        <w:t xml:space="preserve"> And then Dubois develops this idea I was speaking about earlier, that these are two essential forms of labor in capitalism, and they are important in the set. They’re very different. The populations are divided, but what they produce is all entwined together in the accumulation of capital because you don’t have Manchester without Mississippi. Manchester, Northern England, where Engels famously wrote about the satanic textile mills. What are they doing? They’re spinning cloth out of that raw cotton that is produced on the cheap on the slave plantations in Mississippi. So that’s a beautiful, neat kind of way of looking how you know that the world system is right. Locating free industrial production here and unfree raw materials extractivism there. But these are actually both parts of one dynamic economic engine, and the effect is to separate. But to labor movements, who don’t see that they are in this relationship, that it’s one system that in a sense is establishing both forms of oppression, not that they are equal. Of course, one small privilege than the other. </w:t>
      </w:r>
      <w:r w:rsidRPr="0062605C">
        <w:rPr>
          <w:rFonts w:cstheme="minorHAnsi"/>
          <w:u w:val="single"/>
        </w:rPr>
        <w:t xml:space="preserve">But the idea is that </w:t>
      </w:r>
      <w:r w:rsidRPr="00BE3ACA">
        <w:rPr>
          <w:rFonts w:cstheme="minorHAnsi"/>
          <w:highlight w:val="green"/>
          <w:u w:val="single"/>
        </w:rPr>
        <w:t xml:space="preserve">if the two </w:t>
      </w:r>
      <w:r w:rsidRPr="0062605C">
        <w:rPr>
          <w:rFonts w:cstheme="minorHAnsi"/>
          <w:u w:val="single"/>
        </w:rPr>
        <w:t xml:space="preserve">labor </w:t>
      </w:r>
      <w:r w:rsidRPr="00BE3ACA">
        <w:rPr>
          <w:rFonts w:cstheme="minorHAnsi"/>
          <w:highlight w:val="green"/>
          <w:u w:val="single"/>
        </w:rPr>
        <w:t>movements</w:t>
      </w:r>
      <w:r w:rsidRPr="0062605C">
        <w:rPr>
          <w:rFonts w:cstheme="minorHAnsi"/>
          <w:u w:val="single"/>
        </w:rPr>
        <w:t xml:space="preserve">, trade unionism and anti-slavery, have </w:t>
      </w:r>
      <w:r w:rsidRPr="00BE3ACA">
        <w:rPr>
          <w:rFonts w:cstheme="minorHAnsi"/>
          <w:highlight w:val="green"/>
          <w:u w:val="single"/>
        </w:rPr>
        <w:t xml:space="preserve">recognized </w:t>
      </w:r>
      <w:r w:rsidRPr="0062605C">
        <w:rPr>
          <w:rFonts w:cstheme="minorHAnsi"/>
          <w:u w:val="single"/>
        </w:rPr>
        <w:t xml:space="preserve">each other and have understood that </w:t>
      </w:r>
      <w:r w:rsidRPr="00BE3ACA">
        <w:rPr>
          <w:rFonts w:cstheme="minorHAnsi"/>
          <w:highlight w:val="green"/>
          <w:u w:val="single"/>
        </w:rPr>
        <w:t>neither of them could</w:t>
      </w:r>
      <w:r w:rsidRPr="0062605C">
        <w:rPr>
          <w:rFonts w:cstheme="minorHAnsi"/>
          <w:u w:val="single"/>
        </w:rPr>
        <w:t xml:space="preserve"> really </w:t>
      </w:r>
      <w:r w:rsidRPr="00BE3ACA">
        <w:rPr>
          <w:rFonts w:cstheme="minorHAnsi"/>
          <w:highlight w:val="green"/>
          <w:u w:val="single"/>
        </w:rPr>
        <w:t>emancipate itself on its own</w:t>
      </w:r>
      <w:r w:rsidRPr="0062605C">
        <w:rPr>
          <w:rFonts w:cstheme="minorHAnsi"/>
          <w:u w:val="single"/>
        </w:rPr>
        <w:t xml:space="preserve">, that they were both part of one system. If they had joined forces, the whole </w:t>
      </w:r>
      <w:r w:rsidRPr="00BE3ACA">
        <w:rPr>
          <w:rFonts w:cstheme="minorHAnsi"/>
          <w:highlight w:val="green"/>
          <w:u w:val="single"/>
        </w:rPr>
        <w:t>history</w:t>
      </w:r>
      <w:r w:rsidRPr="0062605C">
        <w:rPr>
          <w:rFonts w:cstheme="minorHAnsi"/>
          <w:u w:val="single"/>
        </w:rPr>
        <w:t xml:space="preserve"> of the United States and possibly of the capitalist world more broadly.</w:t>
      </w:r>
      <w:r w:rsidRPr="0062605C">
        <w:rPr>
          <w:rFonts w:cstheme="minorHAnsi"/>
          <w:sz w:val="12"/>
        </w:rPr>
        <w:t xml:space="preserve"> </w:t>
      </w:r>
      <w:r w:rsidRPr="00BE3ACA">
        <w:rPr>
          <w:rFonts w:cstheme="minorHAnsi"/>
          <w:highlight w:val="green"/>
          <w:u w:val="single"/>
        </w:rPr>
        <w:t>Could have been different</w:t>
      </w:r>
      <w:r w:rsidRPr="0062605C">
        <w:rPr>
          <w:rFonts w:cstheme="minorHAnsi"/>
          <w:u w:val="single"/>
        </w:rPr>
        <w:t xml:space="preserve">. </w:t>
      </w:r>
      <w:r w:rsidRPr="0062605C">
        <w:rPr>
          <w:rFonts w:cstheme="minorHAnsi"/>
          <w:sz w:val="12"/>
        </w:rPr>
        <w:t xml:space="preserve">That’s a brilliant idea to label moments that don’t recognize each other and so on. And okay, from what I said before, you can see my little feminist head is checking, you know, and saying, Yeah, true. Okay, but really, only two. Why not three? Because, you know, all these decades of great work that feminists have done on care work and reproductive labor and of course, two boys have a blind spot even about enslaved reproductive labor. So doesn’t theorize that there are various passages here and there that refer to it, but it’s not part of the conceptualization. </w:t>
      </w:r>
      <w:r w:rsidRPr="0062605C">
        <w:rPr>
          <w:rFonts w:cstheme="minorHAnsi"/>
          <w:u w:val="single"/>
        </w:rPr>
        <w:t>So why not three labor movements? And then could we think of feminism as an unrecognized labor movement, unrecognized not only by the others, but perhaps even by itself or by large parts of itself?</w:t>
      </w:r>
      <w:r w:rsidRPr="0062605C">
        <w:rPr>
          <w:rFonts w:cstheme="minorHAnsi"/>
          <w:sz w:val="12"/>
        </w:rPr>
        <w:t xml:space="preserve"> And if so, what are the prospects today for a perspective? </w:t>
      </w:r>
      <w:r w:rsidRPr="00BE3ACA">
        <w:rPr>
          <w:rFonts w:cstheme="minorHAnsi"/>
          <w:highlight w:val="green"/>
          <w:u w:val="single"/>
        </w:rPr>
        <w:t xml:space="preserve">That encourages anti-Racist </w:t>
      </w:r>
      <w:r w:rsidRPr="0062605C">
        <w:rPr>
          <w:rFonts w:cstheme="minorHAnsi"/>
          <w:u w:val="single"/>
        </w:rPr>
        <w:t xml:space="preserve">activism, </w:t>
      </w:r>
      <w:r w:rsidRPr="00BE3ACA">
        <w:rPr>
          <w:rFonts w:cstheme="minorHAnsi"/>
          <w:highlight w:val="green"/>
          <w:u w:val="single"/>
        </w:rPr>
        <w:t xml:space="preserve">feminist </w:t>
      </w:r>
      <w:r w:rsidRPr="0062605C">
        <w:rPr>
          <w:rFonts w:cstheme="minorHAnsi"/>
          <w:u w:val="single"/>
        </w:rPr>
        <w:t xml:space="preserve">activism, trade </w:t>
      </w:r>
      <w:r w:rsidRPr="00BE3ACA">
        <w:rPr>
          <w:rFonts w:cstheme="minorHAnsi"/>
          <w:highlight w:val="green"/>
          <w:u w:val="single"/>
        </w:rPr>
        <w:t>union</w:t>
      </w:r>
      <w:r w:rsidRPr="0062605C">
        <w:rPr>
          <w:rFonts w:cstheme="minorHAnsi"/>
          <w:u w:val="single"/>
        </w:rPr>
        <w:t xml:space="preserve">ist </w:t>
      </w:r>
      <w:r w:rsidRPr="00BE3ACA">
        <w:rPr>
          <w:rFonts w:cstheme="minorHAnsi"/>
          <w:highlight w:val="green"/>
          <w:u w:val="single"/>
        </w:rPr>
        <w:t>activism</w:t>
      </w:r>
      <w:r w:rsidRPr="0062605C">
        <w:rPr>
          <w:rFonts w:cstheme="minorHAnsi"/>
          <w:u w:val="single"/>
        </w:rPr>
        <w:t xml:space="preserve">, and so on, </w:t>
      </w:r>
      <w:r w:rsidRPr="00BE3ACA">
        <w:rPr>
          <w:rFonts w:cstheme="minorHAnsi"/>
          <w:highlight w:val="green"/>
          <w:u w:val="single"/>
        </w:rPr>
        <w:t>to think of themselves as fellow</w:t>
      </w:r>
      <w:r w:rsidRPr="0062605C">
        <w:rPr>
          <w:rFonts w:cstheme="minorHAnsi"/>
          <w:u w:val="single"/>
        </w:rPr>
        <w:t xml:space="preserve"> labor </w:t>
      </w:r>
      <w:r w:rsidRPr="00BE3ACA">
        <w:rPr>
          <w:rFonts w:cstheme="minorHAnsi"/>
          <w:highlight w:val="green"/>
          <w:u w:val="single"/>
        </w:rPr>
        <w:t xml:space="preserve">movements. </w:t>
      </w:r>
      <w:r w:rsidRPr="0062605C">
        <w:rPr>
          <w:rFonts w:cstheme="minorHAnsi"/>
          <w:u w:val="single"/>
        </w:rPr>
        <w:t>Each of which is as an engine, so to speak, a piston in the one engine that is capitalism and this, you know, speaks to what we were talking about earlier, the possibility of a more integrated way of thinking.</w:t>
      </w:r>
      <w:r w:rsidRPr="0062605C">
        <w:rPr>
          <w:rFonts w:cstheme="minorHAnsi"/>
          <w:sz w:val="12"/>
        </w:rPr>
        <w:t xml:space="preserve"> So, this is what I tried to argue in these lectures, what if we feminists were to think of a lot of what we are doing as a form of labor struggle? And what if anti-racists could understand? You know, prison abolition and anti-riot police violence and various other things as a form of labor struggle. And what about the trade union movement? What about all three of these movements understood themselves and each other as fellow labor members? Would we then be in a position to think about some kind of an expanded idea of what the working class is? It’s not just the exploited segment, but it’s these other segments, too. And think about how to overcome the internal political divisions. And that’s the hypothesis.</w:t>
      </w:r>
    </w:p>
    <w:p w14:paraId="0B59FA70" w14:textId="77777777" w:rsidR="003258AA" w:rsidRPr="0062605C" w:rsidRDefault="003258AA" w:rsidP="003258AA">
      <w:pPr>
        <w:rPr>
          <w:rFonts w:cstheme="minorHAnsi"/>
          <w:sz w:val="12"/>
        </w:rPr>
      </w:pPr>
      <w:r w:rsidRPr="0062605C">
        <w:rPr>
          <w:rFonts w:cstheme="minorHAnsi"/>
          <w:sz w:val="12"/>
        </w:rPr>
        <w:t>Jule Goikoetxea: That’s very interesting, and the emancipation process has to be, again, as broad as we can. But again, problems arise here as regards family, for instance. Because according to the latest figures provided by the United Nations, 85% of non-paid labor is done by women worldwide and within the family, understood as a social institution, an institution where more than 78% of violence against women is carried out, by their family men, men of the working class. So this makes the family the main site of direct violence against women and the main site of expropriation of women though non-paid domesticated labor. So what would be your proposal as regards modern heteronuclear family?</w:t>
      </w:r>
    </w:p>
    <w:p w14:paraId="15E947DF" w14:textId="77777777" w:rsidR="003258AA" w:rsidRPr="0062605C" w:rsidRDefault="003258AA" w:rsidP="003258AA">
      <w:pPr>
        <w:rPr>
          <w:rFonts w:cstheme="minorHAnsi"/>
          <w:u w:val="single"/>
        </w:rPr>
      </w:pPr>
      <w:r w:rsidRPr="0062605C">
        <w:rPr>
          <w:rFonts w:cstheme="minorHAnsi"/>
          <w:sz w:val="12"/>
        </w:rPr>
        <w:t xml:space="preserve">Nancy Fraser: Yeah, absolutely. I think that’s the question. I certainly agree that the family is in many parts of the world the main site of care work or reproductive labor. What I’m calling domesticated labor. That’s right. And I think it’s certainly true that gender violence is very prevalent there as well. A couple of things, though, is the labor side of this is exactly my point, that there’s a huge body in the world of labor that is done overwhelmingly by women in domestic settings, or if for pay for very, very low pay with zero labor rights. A lot of vulnerability to violence. Even if it’s not your own family member, it could be the home of your employer where you are cleaning or providing childcare or whatever. So I think that’s all true. And to me, this is all an argument in favor, I think. I don’t know if you make it as an objection, but I think it’s an argument in favor of this idea of thinking of about feminism, at least one way of thinking about. I’m not saying to me is to think of it as a movement for the rights of these ‘workers’ that you just described, including their right to be free from violence and to have a workplace that is safe or to have other forms of remunerative work available to them. Right. To not be forcibly segregated in private homes. To have access to the world. To be free from violence. This is all. This is exactly what I mean by thinking of feminism as a labor movement. And I also think that we should look at reproductive rights, including the right to abortion as labor rights pertaining to the capacity to control your body, to control the capacity for reproductive labor. And I think that #MeToo is about labor rights. It’s about the right to a workplace free from sexual assault and harassment and violence. </w:t>
      </w:r>
      <w:r w:rsidRPr="00BE3ACA">
        <w:rPr>
          <w:rFonts w:cstheme="minorHAnsi"/>
          <w:b/>
          <w:bCs/>
          <w:sz w:val="28"/>
          <w:szCs w:val="28"/>
          <w:highlight w:val="green"/>
          <w:u w:val="single"/>
        </w:rPr>
        <w:t>The fact</w:t>
      </w:r>
      <w:r w:rsidRPr="0062605C">
        <w:rPr>
          <w:rFonts w:cstheme="minorHAnsi"/>
          <w:u w:val="single"/>
        </w:rPr>
        <w:t xml:space="preserve"> that some of </w:t>
      </w:r>
      <w:r w:rsidRPr="00BE3ACA">
        <w:rPr>
          <w:rFonts w:cstheme="minorHAnsi"/>
          <w:b/>
          <w:bCs/>
          <w:sz w:val="28"/>
          <w:szCs w:val="28"/>
          <w:highlight w:val="green"/>
          <w:u w:val="single"/>
        </w:rPr>
        <w:t>these issues have not been seen as labor issues is</w:t>
      </w:r>
      <w:r w:rsidRPr="0062605C">
        <w:rPr>
          <w:rFonts w:cstheme="minorHAnsi"/>
          <w:u w:val="single"/>
        </w:rPr>
        <w:t xml:space="preserve"> interesting and </w:t>
      </w:r>
      <w:r w:rsidRPr="00BE3ACA">
        <w:rPr>
          <w:rFonts w:cstheme="minorHAnsi"/>
          <w:b/>
          <w:bCs/>
          <w:sz w:val="28"/>
          <w:szCs w:val="28"/>
          <w:highlight w:val="green"/>
          <w:u w:val="single"/>
        </w:rPr>
        <w:t>puzzling</w:t>
      </w:r>
      <w:r w:rsidRPr="0062605C">
        <w:rPr>
          <w:rFonts w:cstheme="minorHAnsi"/>
          <w:u w:val="single"/>
        </w:rPr>
        <w:t>, because the second you think about them in these terms, it’s clear that they can be seen that way and that that’s a good way to look at them.</w:t>
      </w:r>
      <w:r w:rsidRPr="0062605C">
        <w:rPr>
          <w:rFonts w:cstheme="minorHAnsi"/>
          <w:sz w:val="12"/>
        </w:rPr>
        <w:t xml:space="preserve"> But the association of care work as non-work in capitalism is so powerful, that this ideological association that gets in the way of our looking at these things. Do you know what a huge struggle it took for even, you know, normative, exploitive free trade unionists to be free of violence? They fought like, you know, devils for centuries to win, that women are in need to make that fight. Also, our workplaces are saturated with violence and should not be. The last point I want to make is the question that if someone might conclude from what you said, that there’s a real hard and powerful conflict of interest. Between women subject to those terrible conditions in the family and their husbands or fathers and so on. And what I want to say is those are the folks, those men are often perpetrators of violence, and that’s for sure. And we need to, you know, stop that. But I don’t think they are the principal beneficiaries. And I think the question is, I would say the same thing about black and white workers. </w:t>
      </w:r>
      <w:r w:rsidRPr="00BE3ACA">
        <w:rPr>
          <w:rFonts w:cstheme="minorHAnsi"/>
          <w:highlight w:val="green"/>
          <w:u w:val="single"/>
        </w:rPr>
        <w:t>Some white workers are racist</w:t>
      </w:r>
      <w:r w:rsidRPr="0062605C">
        <w:rPr>
          <w:rFonts w:cstheme="minorHAnsi"/>
          <w:u w:val="single"/>
        </w:rPr>
        <w:t xml:space="preserve"> and engage in racist attacks on members of the black working class. </w:t>
      </w:r>
      <w:r w:rsidRPr="00BE3ACA">
        <w:rPr>
          <w:rFonts w:cstheme="minorHAnsi"/>
          <w:b/>
          <w:bCs/>
          <w:highlight w:val="green"/>
          <w:u w:val="single"/>
        </w:rPr>
        <w:t>But those workers have</w:t>
      </w:r>
      <w:r w:rsidRPr="00BE3ACA">
        <w:rPr>
          <w:rFonts w:cstheme="minorHAnsi"/>
          <w:highlight w:val="green"/>
          <w:u w:val="single"/>
        </w:rPr>
        <w:t xml:space="preserve"> </w:t>
      </w:r>
      <w:r w:rsidRPr="0062605C">
        <w:rPr>
          <w:rFonts w:cstheme="minorHAnsi"/>
          <w:u w:val="single"/>
        </w:rPr>
        <w:t xml:space="preserve">a lot </w:t>
      </w:r>
      <w:r w:rsidRPr="00BE3ACA">
        <w:rPr>
          <w:rFonts w:cstheme="minorHAnsi"/>
          <w:b/>
          <w:bCs/>
          <w:highlight w:val="green"/>
          <w:u w:val="single"/>
        </w:rPr>
        <w:t>more to gain than</w:t>
      </w:r>
      <w:r w:rsidRPr="0062605C">
        <w:rPr>
          <w:rFonts w:cstheme="minorHAnsi"/>
          <w:u w:val="single"/>
        </w:rPr>
        <w:t xml:space="preserve"> to </w:t>
      </w:r>
      <w:r w:rsidRPr="00BE3ACA">
        <w:rPr>
          <w:rFonts w:cstheme="minorHAnsi"/>
          <w:b/>
          <w:bCs/>
          <w:highlight w:val="green"/>
          <w:u w:val="single"/>
        </w:rPr>
        <w:t>lose</w:t>
      </w:r>
      <w:r w:rsidRPr="00BE3ACA">
        <w:rPr>
          <w:rFonts w:cstheme="minorHAnsi"/>
          <w:highlight w:val="green"/>
          <w:u w:val="single"/>
        </w:rPr>
        <w:t xml:space="preserve"> if they</w:t>
      </w:r>
      <w:r w:rsidRPr="0062605C">
        <w:rPr>
          <w:rFonts w:cstheme="minorHAnsi"/>
          <w:u w:val="single"/>
        </w:rPr>
        <w:t xml:space="preserve"> could rethink their situation and </w:t>
      </w:r>
      <w:r w:rsidRPr="00BE3ACA">
        <w:rPr>
          <w:rFonts w:cstheme="minorHAnsi"/>
          <w:highlight w:val="green"/>
          <w:u w:val="single"/>
        </w:rPr>
        <w:t>understand</w:t>
      </w:r>
      <w:r w:rsidRPr="0062605C">
        <w:rPr>
          <w:rFonts w:cstheme="minorHAnsi"/>
          <w:u w:val="single"/>
        </w:rPr>
        <w:t xml:space="preserve"> that </w:t>
      </w:r>
      <w:r w:rsidRPr="00BE3ACA">
        <w:rPr>
          <w:rFonts w:cstheme="minorHAnsi"/>
          <w:highlight w:val="green"/>
          <w:u w:val="single"/>
        </w:rPr>
        <w:t xml:space="preserve">those people are their </w:t>
      </w:r>
      <w:r w:rsidRPr="0062605C">
        <w:rPr>
          <w:rFonts w:cstheme="minorHAnsi"/>
          <w:u w:val="single"/>
        </w:rPr>
        <w:t>potential</w:t>
      </w:r>
      <w:r w:rsidRPr="00BE3ACA">
        <w:rPr>
          <w:rFonts w:cstheme="minorHAnsi"/>
          <w:highlight w:val="green"/>
          <w:u w:val="single"/>
        </w:rPr>
        <w:t xml:space="preserve"> allies</w:t>
      </w:r>
      <w:r w:rsidRPr="0062605C">
        <w:rPr>
          <w:rFonts w:cstheme="minorHAnsi"/>
          <w:u w:val="single"/>
        </w:rPr>
        <w:t>. And I think the same is true with working-class men and women.</w:t>
      </w:r>
      <w:r w:rsidRPr="0062605C">
        <w:rPr>
          <w:rFonts w:cstheme="minorHAnsi"/>
          <w:sz w:val="12"/>
        </w:rPr>
        <w:t xml:space="preserve"> However ever patriarchal and oppressive the patterns are. I think that the principal beneficiary is capital and that heads of households are sort of lorded over, in some cases, their wives, their children, their daughters. They are, you know, people who often have been, I use this word advisedly, emasculated in the larger world, that they’re relatively powerless in the larger world and they, you know, act like the king in the castle. We shouldn’t be without any way of, you know, wanting to excuse any of that, I don’t. </w:t>
      </w:r>
      <w:r w:rsidRPr="0062605C">
        <w:rPr>
          <w:rFonts w:cstheme="minorHAnsi"/>
          <w:u w:val="single"/>
        </w:rPr>
        <w:t xml:space="preserve">Nevertheless, </w:t>
      </w:r>
      <w:r w:rsidRPr="00BE3ACA">
        <w:rPr>
          <w:rFonts w:cstheme="minorHAnsi"/>
          <w:b/>
          <w:bCs/>
          <w:highlight w:val="green"/>
          <w:u w:val="single"/>
        </w:rPr>
        <w:t>if we cannot</w:t>
      </w:r>
      <w:r w:rsidRPr="00BE3ACA">
        <w:rPr>
          <w:rFonts w:cstheme="minorHAnsi"/>
          <w:highlight w:val="green"/>
          <w:u w:val="single"/>
        </w:rPr>
        <w:t xml:space="preserve"> </w:t>
      </w:r>
      <w:r w:rsidRPr="0062605C">
        <w:rPr>
          <w:rFonts w:cstheme="minorHAnsi"/>
          <w:u w:val="single"/>
        </w:rPr>
        <w:t xml:space="preserve">find a way of </w:t>
      </w:r>
      <w:r w:rsidRPr="00BE3ACA">
        <w:rPr>
          <w:rFonts w:cstheme="minorHAnsi"/>
          <w:b/>
          <w:bCs/>
          <w:highlight w:val="green"/>
          <w:u w:val="single"/>
        </w:rPr>
        <w:t>understand</w:t>
      </w:r>
      <w:r w:rsidRPr="0062605C">
        <w:rPr>
          <w:rFonts w:cstheme="minorHAnsi"/>
          <w:u w:val="single"/>
        </w:rPr>
        <w:t xml:space="preserve">ing how the overwhelming majority of </w:t>
      </w:r>
      <w:r w:rsidRPr="00BE3ACA">
        <w:rPr>
          <w:rFonts w:cstheme="minorHAnsi"/>
          <w:b/>
          <w:bCs/>
          <w:highlight w:val="green"/>
          <w:u w:val="single"/>
        </w:rPr>
        <w:t>people,</w:t>
      </w:r>
      <w:r w:rsidRPr="0062605C">
        <w:rPr>
          <w:rFonts w:cstheme="minorHAnsi"/>
          <w:u w:val="single"/>
        </w:rPr>
        <w:t xml:space="preserve"> </w:t>
      </w:r>
      <w:r w:rsidRPr="0062605C">
        <w:rPr>
          <w:rFonts w:cstheme="minorHAnsi"/>
        </w:rPr>
        <w:t>including those</w:t>
      </w:r>
      <w:r w:rsidRPr="0062605C">
        <w:rPr>
          <w:rFonts w:cstheme="minorHAnsi"/>
          <w:u w:val="single"/>
        </w:rPr>
        <w:t xml:space="preserve"> </w:t>
      </w:r>
      <w:r w:rsidRPr="00BE3ACA">
        <w:rPr>
          <w:rFonts w:cstheme="minorHAnsi"/>
          <w:b/>
          <w:bCs/>
          <w:highlight w:val="green"/>
          <w:u w:val="single"/>
        </w:rPr>
        <w:t>who do bad things, are also victims</w:t>
      </w:r>
      <w:r w:rsidRPr="00BE3ACA">
        <w:rPr>
          <w:rFonts w:cstheme="minorHAnsi"/>
          <w:highlight w:val="green"/>
          <w:u w:val="single"/>
        </w:rPr>
        <w:t xml:space="preserve"> </w:t>
      </w:r>
      <w:r w:rsidRPr="0062605C">
        <w:rPr>
          <w:rFonts w:cstheme="minorHAnsi"/>
          <w:u w:val="single"/>
        </w:rPr>
        <w:t xml:space="preserve">of the system </w:t>
      </w:r>
      <w:r w:rsidRPr="00BE3ACA">
        <w:rPr>
          <w:rFonts w:cstheme="minorHAnsi"/>
          <w:b/>
          <w:bCs/>
          <w:highlight w:val="green"/>
          <w:u w:val="single"/>
        </w:rPr>
        <w:t>with something to gain</w:t>
      </w:r>
      <w:r w:rsidRPr="00BE3ACA">
        <w:rPr>
          <w:rFonts w:cstheme="minorHAnsi"/>
          <w:highlight w:val="green"/>
          <w:u w:val="single"/>
        </w:rPr>
        <w:t xml:space="preserve"> from </w:t>
      </w:r>
      <w:r w:rsidRPr="0062605C">
        <w:rPr>
          <w:rFonts w:cstheme="minorHAnsi"/>
          <w:u w:val="single"/>
        </w:rPr>
        <w:t xml:space="preserve">its </w:t>
      </w:r>
      <w:r w:rsidRPr="00BE3ACA">
        <w:rPr>
          <w:rFonts w:cstheme="minorHAnsi"/>
          <w:highlight w:val="green"/>
          <w:u w:val="single"/>
        </w:rPr>
        <w:t>transformation, we will not be able to change the world</w:t>
      </w:r>
      <w:r w:rsidRPr="0062605C">
        <w:rPr>
          <w:rFonts w:cstheme="minorHAnsi"/>
          <w:u w:val="single"/>
        </w:rPr>
        <w:t>.</w:t>
      </w:r>
    </w:p>
    <w:p w14:paraId="3176FDCB" w14:textId="77777777" w:rsidR="003258AA" w:rsidRPr="0062605C" w:rsidRDefault="003258AA" w:rsidP="003258AA">
      <w:pPr>
        <w:rPr>
          <w:rFonts w:cstheme="minorHAnsi"/>
          <w:sz w:val="12"/>
        </w:rPr>
      </w:pPr>
      <w:r w:rsidRPr="0062605C">
        <w:rPr>
          <w:rFonts w:cstheme="minorHAnsi"/>
          <w:sz w:val="12"/>
        </w:rPr>
        <w:t>Jule Goikoetxea: I share the idea that the benefits would be universal in that sense, if we all understand that. But again, there is always this confrontation and that’s why we have different feminists currents, on one hand, decolonial and communitarian theories which are closer to the ‘imbrication’ theory, from which materialist feminism has also developed, and on the other, there is a more deeper division amongst currents between those who think that men and women are made and can be unmade, and those theories, such as the unitary theory, which thinks of an emancipated world where there will not be capitalists and proletarians, but there will be women and men. In these unitary Marxist theories, women and men are not made, but get born and thus cannot disappear. According to this last frame, the only beneficiaries of women unpaid labor are capitalists, not working men. But then, why do working men have more time, more salaries, more space, more prestige, more power and higher education than working women wide world?</w:t>
      </w:r>
    </w:p>
    <w:p w14:paraId="3CF32F09" w14:textId="77777777" w:rsidR="003258AA" w:rsidRPr="0062605C" w:rsidRDefault="003258AA" w:rsidP="003258AA">
      <w:pPr>
        <w:rPr>
          <w:rFonts w:cstheme="minorHAnsi"/>
          <w:sz w:val="12"/>
        </w:rPr>
      </w:pPr>
      <w:r w:rsidRPr="0062605C">
        <w:rPr>
          <w:rFonts w:cstheme="minorHAnsi"/>
          <w:sz w:val="12"/>
        </w:rPr>
        <w:t>Nancy Fraser: We agree about that. But the question is, how do you respond politically to that?</w:t>
      </w:r>
    </w:p>
    <w:p w14:paraId="58604163" w14:textId="77777777" w:rsidR="003258AA" w:rsidRPr="0062605C" w:rsidRDefault="003258AA" w:rsidP="003258AA">
      <w:pPr>
        <w:rPr>
          <w:rFonts w:cstheme="minorHAnsi"/>
          <w:sz w:val="12"/>
        </w:rPr>
      </w:pPr>
      <w:r w:rsidRPr="0062605C">
        <w:rPr>
          <w:rFonts w:cstheme="minorHAnsi"/>
          <w:sz w:val="12"/>
        </w:rPr>
        <w:t>Jule Goikoetxea: We try to do this by producing a frame in which not all oppression and exploitation is reducible to one evil, capitalism, since we do not think capitalism invents women, and so, women will not disappear when capitalism falls. Accordingly, we try to organize autonomous movements, such as the feminist movement, which are coordinated with youth movements, along with classical trade unions, climate change organizations, domestic labor unions, pensioners’ movements, and so on. I think that maybe the problem of fragmentation is constitutive of this unitary theory since it reduces all the complexities of our world to one cause, a cause which is not able to unify other fights. The question is why. On the other hand, complexity does not mean fragmentation. We can politicize and act strategically within this complexity which does not reduce all the evil to one cause, since reduction means exclusion. In any case, which kind of institutional structure should these movements have to build in order to put in place a continuous emancipation process? In other words, which kind of institutional organization would you propose, considering the crisis of union trades, political parties, and liberal political architecture, and taking also into account obviously the feeling of impotence and irritation, which is very spread?</w:t>
      </w:r>
    </w:p>
    <w:p w14:paraId="7FB959FD" w14:textId="77777777" w:rsidR="003258AA" w:rsidRPr="0062605C" w:rsidRDefault="003258AA" w:rsidP="003258AA">
      <w:pPr>
        <w:rPr>
          <w:rFonts w:cstheme="minorHAnsi"/>
          <w:sz w:val="12"/>
        </w:rPr>
      </w:pPr>
      <w:r w:rsidRPr="0062605C">
        <w:rPr>
          <w:rFonts w:cstheme="minorHAnsi"/>
          <w:sz w:val="12"/>
        </w:rPr>
        <w:t xml:space="preserve">Nancy Fraser: I have a very clear idea about that. I mean, I’m starting from the fact that there is a great deal of emancipatory or potentially emancipatory activism and energy. And my initial thought is how can we imagine more cooperation and integration of that, more shared goals? By which I don’t mean, you know, some sort of complete merger or anything. So that’s like my first thought. I’m also very influenced by the Gramscian idea of a counter hegemonic bloc. And so, you know, this is historically in all of Marxian socialist thinking, you know, Lenin had a problem with how to have a worker peasant alliance. Gramsci has a southern question: How do you put the Sardinian peasants and the Turin Fiat workers together, you know, I think we have a similar kind of problem of, you know, there are many civil terms, so to speak, and they’re all victims of one and the same social system, in my opinion: you’re not trying to say that there is no difference between workers and peasants. </w:t>
      </w:r>
      <w:r w:rsidRPr="0062605C">
        <w:rPr>
          <w:rFonts w:cstheme="minorHAnsi"/>
          <w:u w:val="single"/>
        </w:rPr>
        <w:t xml:space="preserve">But that they have enough of common interests to align together and challenge the usual political alignments which, you know, keep them divided out. </w:t>
      </w:r>
      <w:r w:rsidRPr="0062605C">
        <w:rPr>
          <w:rFonts w:cstheme="minorHAnsi"/>
          <w:sz w:val="12"/>
        </w:rPr>
        <w:t xml:space="preserve">That’s what I think. That’s my model of how would we form a counter bloc. </w:t>
      </w:r>
      <w:r w:rsidRPr="0062605C">
        <w:rPr>
          <w:rFonts w:cstheme="minorHAnsi"/>
          <w:u w:val="single"/>
        </w:rPr>
        <w:t xml:space="preserve">And the strategic idea there is that </w:t>
      </w:r>
      <w:r w:rsidRPr="00BE3ACA">
        <w:rPr>
          <w:rFonts w:cstheme="minorHAnsi"/>
          <w:highlight w:val="green"/>
          <w:u w:val="single"/>
        </w:rPr>
        <w:t>I’m</w:t>
      </w:r>
      <w:r w:rsidRPr="0062605C">
        <w:rPr>
          <w:rFonts w:cstheme="minorHAnsi"/>
          <w:u w:val="single"/>
        </w:rPr>
        <w:t xml:space="preserve"> really </w:t>
      </w:r>
      <w:r w:rsidRPr="00BE3ACA">
        <w:rPr>
          <w:rFonts w:cstheme="minorHAnsi"/>
          <w:highlight w:val="green"/>
          <w:u w:val="single"/>
        </w:rPr>
        <w:t>interested in counter power, not</w:t>
      </w:r>
      <w:r w:rsidRPr="0062605C">
        <w:rPr>
          <w:rFonts w:cstheme="minorHAnsi"/>
          <w:u w:val="single"/>
        </w:rPr>
        <w:t xml:space="preserve"> in withdrawal or dealmaking or </w:t>
      </w:r>
      <w:r w:rsidRPr="00BE3ACA">
        <w:rPr>
          <w:rFonts w:cstheme="minorHAnsi"/>
          <w:highlight w:val="green"/>
          <w:u w:val="single"/>
        </w:rPr>
        <w:t>going off into a corner and building</w:t>
      </w:r>
      <w:r w:rsidRPr="0062605C">
        <w:rPr>
          <w:rFonts w:cstheme="minorHAnsi"/>
          <w:u w:val="single"/>
        </w:rPr>
        <w:t xml:space="preserve"> a </w:t>
      </w:r>
      <w:r w:rsidRPr="00BE3ACA">
        <w:rPr>
          <w:rFonts w:cstheme="minorHAnsi"/>
          <w:highlight w:val="green"/>
          <w:u w:val="single"/>
        </w:rPr>
        <w:t>common subsistence</w:t>
      </w:r>
      <w:r w:rsidRPr="0062605C">
        <w:rPr>
          <w:rFonts w:cstheme="minorHAnsi"/>
          <w:u w:val="single"/>
        </w:rPr>
        <w:t xml:space="preserve"> perspective or something like that. To me, </w:t>
      </w:r>
      <w:r w:rsidRPr="00BE3ACA">
        <w:rPr>
          <w:rFonts w:cstheme="minorHAnsi"/>
          <w:b/>
          <w:bCs/>
          <w:highlight w:val="green"/>
          <w:u w:val="single"/>
        </w:rPr>
        <w:t>that’s romantic</w:t>
      </w:r>
      <w:r w:rsidRPr="0062605C">
        <w:rPr>
          <w:rFonts w:cstheme="minorHAnsi"/>
          <w:sz w:val="12"/>
        </w:rPr>
        <w:t xml:space="preserve">. It’s nice if it prefigures, you know, maybe some good, good things that socialist societies might want to incorporate. </w:t>
      </w:r>
      <w:r w:rsidRPr="0062605C">
        <w:rPr>
          <w:rFonts w:cstheme="minorHAnsi"/>
          <w:u w:val="single"/>
        </w:rPr>
        <w:t xml:space="preserve">But </w:t>
      </w:r>
      <w:r w:rsidRPr="00BE3ACA">
        <w:rPr>
          <w:rFonts w:cstheme="minorHAnsi"/>
          <w:highlight w:val="green"/>
          <w:u w:val="single"/>
        </w:rPr>
        <w:t xml:space="preserve">I don’t think there’s any alternative </w:t>
      </w:r>
      <w:r w:rsidRPr="0062605C">
        <w:rPr>
          <w:rFonts w:cstheme="minorHAnsi"/>
          <w:sz w:val="12"/>
        </w:rPr>
        <w:t>to confronting the IMF.</w:t>
      </w:r>
      <w:r w:rsidRPr="0062605C">
        <w:rPr>
          <w:rFonts w:cstheme="minorHAnsi"/>
          <w:u w:val="single"/>
        </w:rPr>
        <w:t xml:space="preserve"> </w:t>
      </w:r>
      <w:r w:rsidRPr="0062605C">
        <w:rPr>
          <w:rFonts w:cstheme="minorHAnsi"/>
          <w:sz w:val="12"/>
        </w:rPr>
        <w:t>You can’t escape these. They’re just too big. Their tentacles are everywhere. And you are very cramped when you try to withdraw.</w:t>
      </w:r>
      <w:r w:rsidRPr="0062605C">
        <w:rPr>
          <w:rFonts w:cstheme="minorHAnsi"/>
          <w:u w:val="single"/>
        </w:rPr>
        <w:t xml:space="preserve"> </w:t>
      </w:r>
      <w:r w:rsidRPr="00BE3ACA">
        <w:rPr>
          <w:rFonts w:cstheme="minorHAnsi"/>
          <w:b/>
          <w:bCs/>
          <w:highlight w:val="green"/>
          <w:u w:val="single"/>
        </w:rPr>
        <w:t>They don’t give you much space to</w:t>
      </w:r>
      <w:r w:rsidRPr="0062605C">
        <w:rPr>
          <w:rFonts w:cstheme="minorHAnsi"/>
          <w:u w:val="single"/>
        </w:rPr>
        <w:t xml:space="preserve"> really </w:t>
      </w:r>
      <w:r w:rsidRPr="00BE3ACA">
        <w:rPr>
          <w:rFonts w:cstheme="minorHAnsi"/>
          <w:b/>
          <w:bCs/>
          <w:highlight w:val="green"/>
          <w:u w:val="single"/>
        </w:rPr>
        <w:t xml:space="preserve">transform </w:t>
      </w:r>
      <w:r w:rsidRPr="0062605C">
        <w:rPr>
          <w:rFonts w:cstheme="minorHAnsi"/>
          <w:u w:val="single"/>
        </w:rPr>
        <w:t>the</w:t>
      </w:r>
      <w:r w:rsidRPr="00BE3ACA">
        <w:rPr>
          <w:rFonts w:cstheme="minorHAnsi"/>
          <w:b/>
          <w:bCs/>
          <w:highlight w:val="green"/>
          <w:u w:val="single"/>
        </w:rPr>
        <w:t xml:space="preserve"> society</w:t>
      </w:r>
      <w:r w:rsidRPr="00BE3ACA">
        <w:rPr>
          <w:rFonts w:cstheme="minorHAnsi"/>
          <w:highlight w:val="green"/>
          <w:u w:val="single"/>
        </w:rPr>
        <w:t>.</w:t>
      </w:r>
      <w:r w:rsidRPr="0062605C">
        <w:rPr>
          <w:rFonts w:cstheme="minorHAnsi"/>
          <w:u w:val="single"/>
        </w:rPr>
        <w:t xml:space="preserve"> </w:t>
      </w:r>
      <w:r w:rsidRPr="0062605C">
        <w:rPr>
          <w:rFonts w:cstheme="minorHAnsi"/>
          <w:sz w:val="12"/>
        </w:rPr>
        <w:t>We have to dismantle the IMF</w:t>
      </w:r>
      <w:r w:rsidRPr="0062605C">
        <w:rPr>
          <w:rFonts w:cstheme="minorHAnsi"/>
          <w:u w:val="single"/>
        </w:rPr>
        <w:t xml:space="preserve">. </w:t>
      </w:r>
      <w:r w:rsidRPr="00BE3ACA">
        <w:rPr>
          <w:rFonts w:cstheme="minorHAnsi"/>
          <w:highlight w:val="green"/>
          <w:u w:val="single"/>
        </w:rPr>
        <w:t>We have to dismantle</w:t>
      </w:r>
      <w:r w:rsidRPr="0062605C">
        <w:rPr>
          <w:rFonts w:cstheme="minorHAnsi"/>
          <w:u w:val="single"/>
        </w:rPr>
        <w:t xml:space="preserve"> Royal </w:t>
      </w:r>
      <w:r w:rsidRPr="00BE3ACA">
        <w:rPr>
          <w:rFonts w:cstheme="minorHAnsi"/>
          <w:highlight w:val="green"/>
          <w:u w:val="single"/>
        </w:rPr>
        <w:t xml:space="preserve">Shell, </w:t>
      </w:r>
      <w:r w:rsidRPr="0062605C">
        <w:rPr>
          <w:rFonts w:cstheme="minorHAnsi"/>
          <w:u w:val="single"/>
        </w:rPr>
        <w:t>and</w:t>
      </w:r>
      <w:r w:rsidRPr="00BE3ACA">
        <w:rPr>
          <w:rFonts w:cstheme="minorHAnsi"/>
          <w:highlight w:val="green"/>
          <w:u w:val="single"/>
        </w:rPr>
        <w:t xml:space="preserve"> ExxonMobil, and Google</w:t>
      </w:r>
      <w:r w:rsidRPr="0062605C">
        <w:rPr>
          <w:rFonts w:cstheme="minorHAnsi"/>
          <w:u w:val="single"/>
        </w:rPr>
        <w:t>, and Amazon.</w:t>
      </w:r>
      <w:r w:rsidRPr="0062605C">
        <w:rPr>
          <w:rFonts w:cstheme="minorHAnsi"/>
          <w:sz w:val="12"/>
        </w:rPr>
        <w:t xml:space="preserve"> You know, we have to really. </w:t>
      </w:r>
      <w:r w:rsidRPr="0062605C">
        <w:rPr>
          <w:rFonts w:cstheme="minorHAnsi"/>
          <w:u w:val="single"/>
        </w:rPr>
        <w:t xml:space="preserve">So </w:t>
      </w:r>
      <w:r w:rsidRPr="00BE3ACA">
        <w:rPr>
          <w:rFonts w:cstheme="minorHAnsi"/>
          <w:highlight w:val="green"/>
          <w:u w:val="single"/>
        </w:rPr>
        <w:t>the question then is</w:t>
      </w:r>
      <w:r w:rsidRPr="0062605C">
        <w:rPr>
          <w:rFonts w:cstheme="minorHAnsi"/>
          <w:u w:val="single"/>
        </w:rPr>
        <w:t xml:space="preserve"> putting to them </w:t>
      </w:r>
      <w:r w:rsidRPr="00BE3ACA">
        <w:rPr>
          <w:rFonts w:cstheme="minorHAnsi"/>
          <w:highlight w:val="green"/>
          <w:u w:val="single"/>
        </w:rPr>
        <w:t>counter power</w:t>
      </w:r>
      <w:r w:rsidRPr="0062605C">
        <w:rPr>
          <w:rFonts w:cstheme="minorHAnsi"/>
          <w:u w:val="single"/>
        </w:rPr>
        <w:t>.</w:t>
      </w:r>
      <w:r w:rsidRPr="0062605C">
        <w:rPr>
          <w:rFonts w:cstheme="minorHAnsi"/>
          <w:sz w:val="12"/>
        </w:rPr>
        <w:t xml:space="preserve"> In theory, the overwhelming majority of the human race should have an interest in being on the other side of that power. They’re not getting much out of it. Even if they get to beat up their wives every once in a while, I mean, they would still have a much better lives if we can make this change. So I want to see lots of different kinds of organizations. </w:t>
      </w:r>
      <w:r w:rsidRPr="0062605C">
        <w:rPr>
          <w:rFonts w:cstheme="minorHAnsi"/>
          <w:u w:val="single"/>
        </w:rPr>
        <w:t>I think that political parties are important.</w:t>
      </w:r>
      <w:r w:rsidRPr="0062605C">
        <w:rPr>
          <w:rFonts w:cstheme="minorHAnsi"/>
          <w:sz w:val="12"/>
        </w:rPr>
        <w:t xml:space="preserve"> And even though things went badly in the end, I was very impressed at the outset with Podemos for trying to take a radical direct-action movement and give it a some scope of a more permanent institutionalized force, because the alternative which we had in the United States was in the second Zuccotti Park and the other places were cleared. That was the end. You know, we don’t have an organization. So Davos ended up disappointing in many ways, but still. </w:t>
      </w:r>
      <w:r w:rsidRPr="0062605C">
        <w:rPr>
          <w:rFonts w:cstheme="minorHAnsi"/>
          <w:u w:val="single"/>
        </w:rPr>
        <w:t xml:space="preserve">So I’m interested in party formation. </w:t>
      </w:r>
      <w:r w:rsidRPr="00BE3ACA">
        <w:rPr>
          <w:rFonts w:cstheme="minorHAnsi"/>
          <w:highlight w:val="green"/>
          <w:u w:val="single"/>
        </w:rPr>
        <w:t>I’m interested in</w:t>
      </w:r>
      <w:r w:rsidRPr="0062605C">
        <w:rPr>
          <w:rFonts w:cstheme="minorHAnsi"/>
          <w:u w:val="single"/>
        </w:rPr>
        <w:t xml:space="preserve"> trade </w:t>
      </w:r>
      <w:r w:rsidRPr="00BE3ACA">
        <w:rPr>
          <w:rFonts w:cstheme="minorHAnsi"/>
          <w:highlight w:val="green"/>
          <w:u w:val="single"/>
        </w:rPr>
        <w:t>unions</w:t>
      </w:r>
      <w:r w:rsidRPr="0062605C">
        <w:rPr>
          <w:rFonts w:cstheme="minorHAnsi"/>
          <w:u w:val="single"/>
        </w:rPr>
        <w:t xml:space="preserve">. I’m very heartened by the </w:t>
      </w:r>
      <w:r w:rsidRPr="00BE3ACA">
        <w:rPr>
          <w:rFonts w:cstheme="minorHAnsi"/>
          <w:highlight w:val="green"/>
          <w:u w:val="single"/>
        </w:rPr>
        <w:t xml:space="preserve">new unionization efforts </w:t>
      </w:r>
      <w:r w:rsidRPr="0062605C">
        <w:rPr>
          <w:rFonts w:cstheme="minorHAnsi"/>
          <w:u w:val="single"/>
        </w:rPr>
        <w:t>in the United States, in sectors that have never before been organized, like distribution, retail, and so on.</w:t>
      </w:r>
      <w:r w:rsidRPr="0062605C">
        <w:rPr>
          <w:rFonts w:cstheme="minorHAnsi"/>
          <w:sz w:val="12"/>
        </w:rPr>
        <w:t xml:space="preserve"> And this is quite exciting. </w:t>
      </w:r>
      <w:r w:rsidRPr="0062605C">
        <w:rPr>
          <w:rFonts w:cstheme="minorHAnsi"/>
          <w:u w:val="single"/>
        </w:rPr>
        <w:t xml:space="preserve">And these efforts </w:t>
      </w:r>
      <w:r w:rsidRPr="00BE3ACA">
        <w:rPr>
          <w:rFonts w:cstheme="minorHAnsi"/>
          <w:highlight w:val="green"/>
          <w:u w:val="single"/>
        </w:rPr>
        <w:t>are often led by young</w:t>
      </w:r>
      <w:r w:rsidRPr="0062605C">
        <w:rPr>
          <w:rFonts w:cstheme="minorHAnsi"/>
          <w:u w:val="single"/>
        </w:rPr>
        <w:t xml:space="preserve"> people, </w:t>
      </w:r>
      <w:r w:rsidRPr="00BE3ACA">
        <w:rPr>
          <w:rFonts w:cstheme="minorHAnsi"/>
          <w:highlight w:val="green"/>
          <w:u w:val="single"/>
        </w:rPr>
        <w:t>people of color and women</w:t>
      </w:r>
      <w:r w:rsidRPr="0062605C">
        <w:rPr>
          <w:rFonts w:cstheme="minorHAnsi"/>
          <w:u w:val="single"/>
        </w:rPr>
        <w:t xml:space="preserve">. So it’s a different face of unionism. </w:t>
      </w:r>
      <w:r w:rsidRPr="0062605C">
        <w:rPr>
          <w:rFonts w:cstheme="minorHAnsi"/>
          <w:sz w:val="12"/>
        </w:rPr>
        <w:t xml:space="preserve">Now, I don’t know what is going on elsewhere. </w:t>
      </w:r>
      <w:r w:rsidRPr="0062605C">
        <w:rPr>
          <w:rFonts w:cstheme="minorHAnsi"/>
          <w:u w:val="single"/>
        </w:rPr>
        <w:t xml:space="preserve">But look, </w:t>
      </w:r>
      <w:r w:rsidRPr="00BE3ACA">
        <w:rPr>
          <w:rFonts w:cstheme="minorHAnsi"/>
          <w:highlight w:val="green"/>
          <w:u w:val="single"/>
        </w:rPr>
        <w:t>we have very impressive indigenous movements</w:t>
      </w:r>
      <w:r w:rsidRPr="0062605C">
        <w:rPr>
          <w:rFonts w:cstheme="minorHAnsi"/>
          <w:u w:val="single"/>
        </w:rPr>
        <w:t xml:space="preserve"> in many parts of the world. And they are </w:t>
      </w:r>
      <w:r w:rsidRPr="00BE3ACA">
        <w:rPr>
          <w:rFonts w:cstheme="minorHAnsi"/>
          <w:highlight w:val="green"/>
          <w:u w:val="single"/>
        </w:rPr>
        <w:t>allying with</w:t>
      </w:r>
      <w:r w:rsidRPr="0062605C">
        <w:rPr>
          <w:rFonts w:cstheme="minorHAnsi"/>
          <w:u w:val="single"/>
        </w:rPr>
        <w:t xml:space="preserve"> sort of </w:t>
      </w:r>
      <w:r w:rsidRPr="00BE3ACA">
        <w:rPr>
          <w:rFonts w:cstheme="minorHAnsi"/>
          <w:highlight w:val="green"/>
          <w:u w:val="single"/>
        </w:rPr>
        <w:t>urban</w:t>
      </w:r>
      <w:r w:rsidRPr="0062605C">
        <w:rPr>
          <w:rFonts w:cstheme="minorHAnsi"/>
          <w:u w:val="single"/>
        </w:rPr>
        <w:t xml:space="preserve">, modernist, ecological </w:t>
      </w:r>
      <w:r w:rsidRPr="00BE3ACA">
        <w:rPr>
          <w:rFonts w:cstheme="minorHAnsi"/>
          <w:highlight w:val="green"/>
          <w:u w:val="single"/>
        </w:rPr>
        <w:t>currents.</w:t>
      </w:r>
      <w:r w:rsidRPr="0062605C">
        <w:rPr>
          <w:rFonts w:cstheme="minorHAnsi"/>
          <w:sz w:val="12"/>
        </w:rPr>
        <w:t xml:space="preserve"> And that’s very interesting kind of alliance. There’s a lot going on. And I want to sort of leave it quite open as to how in what form these various forces cooperate. </w:t>
      </w:r>
      <w:r w:rsidRPr="0062605C">
        <w:rPr>
          <w:rFonts w:cstheme="minorHAnsi"/>
          <w:u w:val="single"/>
        </w:rPr>
        <w:t xml:space="preserve">Um, I’m certainly not in favor of a Leninist party or anything like that, but </w:t>
      </w:r>
      <w:r w:rsidRPr="00BE3ACA">
        <w:rPr>
          <w:rFonts w:cstheme="minorHAnsi"/>
          <w:highlight w:val="green"/>
          <w:u w:val="single"/>
        </w:rPr>
        <w:t>there could be a moment</w:t>
      </w:r>
      <w:r w:rsidRPr="0062605C">
        <w:rPr>
          <w:rFonts w:cstheme="minorHAnsi"/>
          <w:u w:val="single"/>
        </w:rPr>
        <w:t xml:space="preserve"> where it would be appropriate </w:t>
      </w:r>
      <w:r w:rsidRPr="00BE3ACA">
        <w:rPr>
          <w:rFonts w:cstheme="minorHAnsi"/>
          <w:highlight w:val="green"/>
          <w:u w:val="single"/>
        </w:rPr>
        <w:t>to form some</w:t>
      </w:r>
      <w:r w:rsidRPr="0062605C">
        <w:rPr>
          <w:rFonts w:cstheme="minorHAnsi"/>
          <w:u w:val="single"/>
        </w:rPr>
        <w:t xml:space="preserve">, uh, hopefully very democratic, </w:t>
      </w:r>
      <w:r w:rsidRPr="00BE3ACA">
        <w:rPr>
          <w:rFonts w:cstheme="minorHAnsi"/>
          <w:highlight w:val="green"/>
          <w:u w:val="single"/>
        </w:rPr>
        <w:t>grassroots-driven political party.</w:t>
      </w:r>
      <w:r w:rsidRPr="0062605C">
        <w:rPr>
          <w:rFonts w:cstheme="minorHAnsi"/>
          <w:sz w:val="12"/>
        </w:rPr>
        <w:t xml:space="preserve"> I don’t know. All this is further complicated by the fact that it’s not going to happen in one country. We need an international bloc and so on and so forth, which makes things very, very complicated. So that’s why I say I don’t have a clear idea, but I have some instincts.</w:t>
      </w:r>
    </w:p>
    <w:p w14:paraId="04BE35C0" w14:textId="77777777" w:rsidR="003258AA" w:rsidRPr="003A43BF" w:rsidRDefault="003258AA" w:rsidP="003258AA">
      <w:pPr>
        <w:pStyle w:val="Heading4"/>
        <w:rPr>
          <w:rFonts w:cs="Calibri"/>
        </w:rPr>
      </w:pPr>
      <w:r w:rsidRPr="003A43BF">
        <w:rPr>
          <w:rFonts w:cs="Calibri"/>
        </w:rPr>
        <w:t xml:space="preserve">Labor is the </w:t>
      </w:r>
      <w:r w:rsidRPr="003A43BF">
        <w:rPr>
          <w:rFonts w:cs="Calibri"/>
          <w:u w:val="single"/>
        </w:rPr>
        <w:t>root cause</w:t>
      </w:r>
      <w:r w:rsidRPr="003A43BF">
        <w:rPr>
          <w:rFonts w:cs="Calibri"/>
        </w:rPr>
        <w:t xml:space="preserve"> of social ails. Only reforming worker power can stop economic capture. </w:t>
      </w:r>
    </w:p>
    <w:p w14:paraId="1020BD60" w14:textId="77777777" w:rsidR="003258AA" w:rsidRPr="003A43BF" w:rsidRDefault="003258AA" w:rsidP="003258AA">
      <w:r w:rsidRPr="003A43BF">
        <w:rPr>
          <w:rStyle w:val="Style13ptBold"/>
        </w:rPr>
        <w:t>Cappo 25</w:t>
      </w:r>
      <w:r w:rsidRPr="003A43BF">
        <w:t>, adjunct professor teaching political economy at John Jay College in New York City. Previously he served as a commissioned officer in the US Army. (Cyrus, 8/25, “The Left Can Beat Trumpism With an Ambitious Economic Vision”, Jacobin, https://jacobin.com/2025/08/trump-state-democrats-labor-economy)</w:t>
      </w:r>
    </w:p>
    <w:p w14:paraId="530DCF4F" w14:textId="77777777" w:rsidR="003258AA" w:rsidRPr="003A43BF" w:rsidRDefault="003258AA" w:rsidP="003258AA">
      <w:pPr>
        <w:rPr>
          <w:sz w:val="16"/>
        </w:rPr>
      </w:pPr>
      <w:r w:rsidRPr="003A43BF">
        <w:rPr>
          <w:rStyle w:val="StyleUnderline"/>
          <w:highlight w:val="cyan"/>
        </w:rPr>
        <w:t>In recent deca</w:t>
      </w:r>
      <w:r w:rsidRPr="003A43BF">
        <w:rPr>
          <w:rStyle w:val="StyleUnderline"/>
        </w:rPr>
        <w:t>des</w:t>
      </w:r>
      <w:r w:rsidRPr="003A43BF">
        <w:rPr>
          <w:sz w:val="16"/>
        </w:rPr>
        <w:t xml:space="preserve">, </w:t>
      </w:r>
      <w:r w:rsidRPr="003A43BF">
        <w:rPr>
          <w:rStyle w:val="StyleUnderline"/>
          <w:highlight w:val="cyan"/>
        </w:rPr>
        <w:t>politicians</w:t>
      </w:r>
      <w:r w:rsidRPr="003A43BF">
        <w:rPr>
          <w:sz w:val="16"/>
        </w:rPr>
        <w:t xml:space="preserve"> have </w:t>
      </w:r>
      <w:r w:rsidRPr="003A43BF">
        <w:rPr>
          <w:rStyle w:val="Emphasis"/>
          <w:highlight w:val="cyan"/>
        </w:rPr>
        <w:t>overlooked</w:t>
      </w:r>
      <w:r w:rsidRPr="003A43BF">
        <w:rPr>
          <w:sz w:val="16"/>
        </w:rPr>
        <w:t xml:space="preserve"> the potential of </w:t>
      </w:r>
      <w:r w:rsidRPr="003A43BF">
        <w:rPr>
          <w:rStyle w:val="Emphasis"/>
          <w:highlight w:val="cyan"/>
        </w:rPr>
        <w:t>working-class power</w:t>
      </w:r>
      <w:r w:rsidRPr="003A43BF">
        <w:rPr>
          <w:sz w:val="16"/>
        </w:rPr>
        <w:t xml:space="preserve">, tending </w:t>
      </w:r>
      <w:r w:rsidRPr="003A43BF">
        <w:rPr>
          <w:rStyle w:val="StyleUnderline"/>
        </w:rPr>
        <w:t>instead</w:t>
      </w:r>
      <w:r w:rsidRPr="003A43BF">
        <w:rPr>
          <w:sz w:val="16"/>
        </w:rPr>
        <w:t xml:space="preserve"> to </w:t>
      </w:r>
      <w:r w:rsidRPr="003A43BF">
        <w:rPr>
          <w:rStyle w:val="StyleUnderline"/>
        </w:rPr>
        <w:t>take cues from the wealthy donors</w:t>
      </w:r>
      <w:r w:rsidRPr="003A43BF">
        <w:rPr>
          <w:sz w:val="16"/>
        </w:rPr>
        <w:t xml:space="preserve"> that finance their campaigns. </w:t>
      </w:r>
      <w:r w:rsidRPr="003A43BF">
        <w:rPr>
          <w:rStyle w:val="StyleUnderline"/>
        </w:rPr>
        <w:t>No servant</w:t>
      </w:r>
      <w:r w:rsidRPr="003A43BF">
        <w:rPr>
          <w:sz w:val="16"/>
        </w:rPr>
        <w:t xml:space="preserve">, public or otherwise, </w:t>
      </w:r>
      <w:r w:rsidRPr="003A43BF">
        <w:rPr>
          <w:rStyle w:val="StyleUnderline"/>
        </w:rPr>
        <w:t>can serve two</w:t>
      </w:r>
      <w:r w:rsidRPr="003A43BF">
        <w:rPr>
          <w:sz w:val="16"/>
        </w:rPr>
        <w:t xml:space="preserve"> </w:t>
      </w:r>
      <w:r w:rsidRPr="003A43BF">
        <w:rPr>
          <w:rStyle w:val="StyleUnderline"/>
        </w:rPr>
        <w:t>masters</w:t>
      </w:r>
      <w:r w:rsidRPr="003A43BF">
        <w:rPr>
          <w:sz w:val="16"/>
        </w:rPr>
        <w:t xml:space="preserve">, and the </w:t>
      </w:r>
      <w:r w:rsidRPr="003A43BF">
        <w:rPr>
          <w:rStyle w:val="Emphasis"/>
          <w:highlight w:val="cyan"/>
        </w:rPr>
        <w:t>gradual capture of</w:t>
      </w:r>
      <w:r w:rsidRPr="003A43BF">
        <w:rPr>
          <w:rStyle w:val="Emphasis"/>
        </w:rPr>
        <w:t xml:space="preserve"> the </w:t>
      </w:r>
      <w:r w:rsidRPr="003A43BF">
        <w:rPr>
          <w:rStyle w:val="Emphasis"/>
          <w:highlight w:val="cyan"/>
        </w:rPr>
        <w:t>political class</w:t>
      </w:r>
      <w:r w:rsidRPr="003A43BF">
        <w:rPr>
          <w:sz w:val="16"/>
        </w:rPr>
        <w:t xml:space="preserve"> by the robber barons at the heights of the economy has </w:t>
      </w:r>
      <w:r w:rsidRPr="003A43BF">
        <w:rPr>
          <w:rStyle w:val="StyleUnderline"/>
          <w:highlight w:val="cyan"/>
        </w:rPr>
        <w:t>led to predictable results</w:t>
      </w:r>
      <w:r w:rsidRPr="003A43BF">
        <w:rPr>
          <w:sz w:val="16"/>
        </w:rPr>
        <w:t xml:space="preserve">. On the whole, </w:t>
      </w:r>
      <w:r w:rsidRPr="003A43BF">
        <w:rPr>
          <w:rStyle w:val="StyleUnderline"/>
        </w:rPr>
        <w:t>workers</w:t>
      </w:r>
      <w:r w:rsidRPr="003A43BF">
        <w:rPr>
          <w:sz w:val="16"/>
        </w:rPr>
        <w:t xml:space="preserve"> are </w:t>
      </w:r>
      <w:r w:rsidRPr="003A43BF">
        <w:rPr>
          <w:rStyle w:val="StyleUnderline"/>
        </w:rPr>
        <w:t>find</w:t>
      </w:r>
      <w:r w:rsidRPr="003A43BF">
        <w:rPr>
          <w:sz w:val="16"/>
        </w:rPr>
        <w:t xml:space="preserve">ing fewer and </w:t>
      </w:r>
      <w:r w:rsidRPr="003A43BF">
        <w:rPr>
          <w:rStyle w:val="StyleUnderline"/>
        </w:rPr>
        <w:t>fewer reaso</w:t>
      </w:r>
      <w:r w:rsidRPr="003A43BF">
        <w:rPr>
          <w:sz w:val="16"/>
        </w:rPr>
        <w:t xml:space="preserve">ns to participate in the US electoral system, </w:t>
      </w:r>
      <w:r w:rsidRPr="003A43BF">
        <w:rPr>
          <w:rStyle w:val="StyleUnderline"/>
        </w:rPr>
        <w:t>and whatever new energy</w:t>
      </w:r>
      <w:r w:rsidRPr="003A43BF">
        <w:rPr>
          <w:sz w:val="16"/>
        </w:rPr>
        <w:t xml:space="preserve"> there is among this group </w:t>
      </w:r>
      <w:r w:rsidRPr="003A43BF">
        <w:rPr>
          <w:rStyle w:val="StyleUnderline"/>
        </w:rPr>
        <w:t>can</w:t>
      </w:r>
      <w:r w:rsidRPr="003A43BF">
        <w:rPr>
          <w:sz w:val="16"/>
        </w:rPr>
        <w:t xml:space="preserve"> </w:t>
      </w:r>
      <w:r w:rsidRPr="003A43BF">
        <w:rPr>
          <w:rStyle w:val="StyleUnderline"/>
        </w:rPr>
        <w:t>be found mostly on the Right</w:t>
      </w:r>
      <w:r w:rsidRPr="003A43BF">
        <w:rPr>
          <w:sz w:val="16"/>
        </w:rPr>
        <w:t xml:space="preserve">, on account of </w:t>
      </w:r>
      <w:r w:rsidRPr="003A43BF">
        <w:rPr>
          <w:rStyle w:val="StyleUnderline"/>
        </w:rPr>
        <w:t>Trump’s promises</w:t>
      </w:r>
      <w:r w:rsidRPr="003A43BF">
        <w:rPr>
          <w:sz w:val="16"/>
        </w:rPr>
        <w:t xml:space="preserve"> </w:t>
      </w:r>
      <w:r w:rsidRPr="003A43BF">
        <w:rPr>
          <w:rStyle w:val="StyleUnderline"/>
        </w:rPr>
        <w:t>to break</w:t>
      </w:r>
      <w:r w:rsidRPr="003A43BF">
        <w:rPr>
          <w:sz w:val="16"/>
        </w:rPr>
        <w:t xml:space="preserve"> the </w:t>
      </w:r>
      <w:r w:rsidRPr="003A43BF">
        <w:rPr>
          <w:rStyle w:val="StyleUnderline"/>
        </w:rPr>
        <w:t>system</w:t>
      </w:r>
      <w:r w:rsidRPr="003A43BF">
        <w:rPr>
          <w:sz w:val="16"/>
        </w:rPr>
        <w:t xml:space="preserve"> responsible </w:t>
      </w:r>
      <w:r w:rsidRPr="003A43BF">
        <w:rPr>
          <w:rStyle w:val="StyleUnderline"/>
        </w:rPr>
        <w:t>for</w:t>
      </w:r>
      <w:r w:rsidRPr="003A43BF">
        <w:rPr>
          <w:sz w:val="16"/>
        </w:rPr>
        <w:t xml:space="preserve"> their </w:t>
      </w:r>
      <w:r w:rsidRPr="003A43BF">
        <w:rPr>
          <w:rStyle w:val="StyleUnderline"/>
        </w:rPr>
        <w:t>discontent and alienation</w:t>
      </w:r>
      <w:r w:rsidRPr="003A43BF">
        <w:rPr>
          <w:sz w:val="16"/>
        </w:rPr>
        <w:t>.</w:t>
      </w:r>
    </w:p>
    <w:p w14:paraId="53D6F5D2" w14:textId="77777777" w:rsidR="003258AA" w:rsidRPr="003A43BF" w:rsidRDefault="003258AA" w:rsidP="003258AA">
      <w:pPr>
        <w:rPr>
          <w:sz w:val="16"/>
        </w:rPr>
      </w:pPr>
      <w:r w:rsidRPr="003A43BF">
        <w:rPr>
          <w:sz w:val="16"/>
        </w:rPr>
        <w:t xml:space="preserve">Since 2016, </w:t>
      </w:r>
      <w:r w:rsidRPr="003A43BF">
        <w:rPr>
          <w:rStyle w:val="StyleUnderline"/>
          <w:highlight w:val="cyan"/>
        </w:rPr>
        <w:t>both parties</w:t>
      </w:r>
      <w:r w:rsidRPr="003A43BF">
        <w:rPr>
          <w:sz w:val="16"/>
        </w:rPr>
        <w:t xml:space="preserve"> have </w:t>
      </w:r>
      <w:r w:rsidRPr="003A43BF">
        <w:rPr>
          <w:rStyle w:val="StyleUnderline"/>
          <w:highlight w:val="cyan"/>
        </w:rPr>
        <w:t>made promises</w:t>
      </w:r>
      <w:r w:rsidRPr="003A43BF">
        <w:rPr>
          <w:sz w:val="16"/>
          <w:highlight w:val="cyan"/>
        </w:rPr>
        <w:t xml:space="preserve"> </w:t>
      </w:r>
      <w:r w:rsidRPr="003A43BF">
        <w:rPr>
          <w:rStyle w:val="StyleUnderline"/>
          <w:highlight w:val="cyan"/>
        </w:rPr>
        <w:t>to restore</w:t>
      </w:r>
      <w:r w:rsidRPr="003A43BF">
        <w:rPr>
          <w:sz w:val="16"/>
        </w:rPr>
        <w:t xml:space="preserve"> the </w:t>
      </w:r>
      <w:r w:rsidRPr="003A43BF">
        <w:rPr>
          <w:rStyle w:val="StyleUnderline"/>
          <w:highlight w:val="cyan"/>
        </w:rPr>
        <w:t>wealth of</w:t>
      </w:r>
      <w:r w:rsidRPr="003A43BF">
        <w:rPr>
          <w:sz w:val="16"/>
          <w:highlight w:val="cyan"/>
        </w:rPr>
        <w:t xml:space="preserve"> </w:t>
      </w:r>
      <w:r w:rsidRPr="003A43BF">
        <w:rPr>
          <w:rStyle w:val="StyleUnderline"/>
          <w:highlight w:val="cyan"/>
        </w:rPr>
        <w:t>working people</w:t>
      </w:r>
      <w:r w:rsidRPr="003A43BF">
        <w:rPr>
          <w:sz w:val="16"/>
        </w:rPr>
        <w:t>, if not their place in the political system. Trump and Biden’s efforts to onshore manufacturing or reindustrialize are rooted in a nostalgia for the era of the labor peace, in which many factory workers received decent pay for a hard day’s work on the line — enough to afford private homes, cars, and college degrees for their children. The labor may have been just as alienating and physically demanding as any job today, but these (primarily white and male) workers could see and touch the value they were relatively well-compensated for creating.</w:t>
      </w:r>
    </w:p>
    <w:p w14:paraId="78A1573F" w14:textId="77777777" w:rsidR="003258AA" w:rsidRPr="003A43BF" w:rsidRDefault="003258AA" w:rsidP="003258AA">
      <w:pPr>
        <w:rPr>
          <w:sz w:val="16"/>
        </w:rPr>
      </w:pPr>
      <w:r w:rsidRPr="003A43BF">
        <w:rPr>
          <w:sz w:val="16"/>
        </w:rPr>
        <w:t xml:space="preserve">Even if we wanted to return to this era, however, it would not be possible without an extraordinarily painful and protracted metamorphosis. Any historian will tell you that industrialization is no picnic for those having to undergo it, and no country has ever reindustrialized after transitioning to an economy whose growth is based primarily around services, finance, and intellectual property. </w:t>
      </w:r>
      <w:r w:rsidRPr="003A43BF">
        <w:rPr>
          <w:rStyle w:val="StyleUnderline"/>
          <w:highlight w:val="cyan"/>
        </w:rPr>
        <w:t>For American</w:t>
      </w:r>
      <w:r w:rsidRPr="003A43BF">
        <w:rPr>
          <w:sz w:val="16"/>
        </w:rPr>
        <w:t xml:space="preserve"> goods </w:t>
      </w:r>
      <w:r w:rsidRPr="003A43BF">
        <w:rPr>
          <w:rStyle w:val="StyleUnderline"/>
          <w:highlight w:val="cyan"/>
        </w:rPr>
        <w:t>to be competitive</w:t>
      </w:r>
      <w:r w:rsidRPr="003A43BF">
        <w:rPr>
          <w:sz w:val="16"/>
        </w:rPr>
        <w:t xml:space="preserve"> in global or domestic markets, </w:t>
      </w:r>
      <w:r w:rsidRPr="003A43BF">
        <w:rPr>
          <w:rStyle w:val="StyleUnderline"/>
        </w:rPr>
        <w:t xml:space="preserve">either </w:t>
      </w:r>
      <w:r w:rsidRPr="003A43BF">
        <w:rPr>
          <w:rStyle w:val="StyleUnderline"/>
          <w:highlight w:val="cyan"/>
        </w:rPr>
        <w:t>wages or employment would have to fall</w:t>
      </w:r>
      <w:r w:rsidRPr="003A43BF">
        <w:rPr>
          <w:sz w:val="16"/>
          <w:highlight w:val="cyan"/>
        </w:rPr>
        <w:t xml:space="preserve"> </w:t>
      </w:r>
      <w:r w:rsidRPr="003A43BF">
        <w:rPr>
          <w:sz w:val="16"/>
        </w:rPr>
        <w:t>substantially. Workers manufacturing sneakers and garments would be subjected to sweatshop-like conditions, while those manning server farms or chip lines would be little more than fleshy addenda to automated machines, with many more millions subjected to unemployment as purchasing power deteriorated.</w:t>
      </w:r>
    </w:p>
    <w:p w14:paraId="609D038C" w14:textId="77777777" w:rsidR="003258AA" w:rsidRPr="003A43BF" w:rsidRDefault="003258AA" w:rsidP="003258AA">
      <w:pPr>
        <w:rPr>
          <w:sz w:val="14"/>
        </w:rPr>
      </w:pPr>
      <w:r w:rsidRPr="003A43BF">
        <w:rPr>
          <w:rStyle w:val="StyleUnderline"/>
          <w:highlight w:val="cyan"/>
        </w:rPr>
        <w:t xml:space="preserve">The </w:t>
      </w:r>
      <w:r w:rsidRPr="003A43BF">
        <w:rPr>
          <w:rStyle w:val="Emphasis"/>
          <w:highlight w:val="cyan"/>
        </w:rPr>
        <w:t>unfair and unsatisfactory</w:t>
      </w:r>
      <w:r w:rsidRPr="003A43BF">
        <w:rPr>
          <w:rStyle w:val="StyleUnderline"/>
          <w:highlight w:val="cyan"/>
        </w:rPr>
        <w:t xml:space="preserve"> distribution of labor</w:t>
      </w:r>
      <w:r w:rsidRPr="003A43BF">
        <w:rPr>
          <w:sz w:val="14"/>
        </w:rPr>
        <w:t xml:space="preserve"> and income </w:t>
      </w:r>
      <w:r w:rsidRPr="003A43BF">
        <w:rPr>
          <w:rStyle w:val="StyleUnderline"/>
          <w:highlight w:val="cyan"/>
        </w:rPr>
        <w:t>is at the</w:t>
      </w:r>
      <w:r w:rsidRPr="003A43BF">
        <w:rPr>
          <w:sz w:val="14"/>
          <w:highlight w:val="cyan"/>
        </w:rPr>
        <w:t xml:space="preserve"> </w:t>
      </w:r>
      <w:r w:rsidRPr="003A43BF">
        <w:rPr>
          <w:rStyle w:val="Emphasis"/>
          <w:highlight w:val="cyan"/>
        </w:rPr>
        <w:t>root</w:t>
      </w:r>
      <w:r w:rsidRPr="003A43BF">
        <w:rPr>
          <w:sz w:val="14"/>
          <w:highlight w:val="cyan"/>
        </w:rPr>
        <w:t xml:space="preserve"> </w:t>
      </w:r>
      <w:r w:rsidRPr="003A43BF">
        <w:rPr>
          <w:rStyle w:val="StyleUnderline"/>
          <w:highlight w:val="cyan"/>
        </w:rPr>
        <w:t>of</w:t>
      </w:r>
      <w:r w:rsidRPr="003A43BF">
        <w:rPr>
          <w:sz w:val="14"/>
        </w:rPr>
        <w:t xml:space="preserve"> much of what </w:t>
      </w:r>
      <w:r w:rsidRPr="003A43BF">
        <w:rPr>
          <w:rStyle w:val="StyleUnderline"/>
          <w:highlight w:val="cyan"/>
        </w:rPr>
        <w:t>ails</w:t>
      </w:r>
      <w:r w:rsidRPr="003A43BF">
        <w:rPr>
          <w:rStyle w:val="StyleUnderline"/>
        </w:rPr>
        <w:t xml:space="preserve"> the United States today</w:t>
      </w:r>
      <w:r w:rsidRPr="003A43BF">
        <w:rPr>
          <w:sz w:val="14"/>
        </w:rPr>
        <w:t xml:space="preserve">. By the same token, </w:t>
      </w:r>
      <w:r w:rsidRPr="003A43BF">
        <w:rPr>
          <w:rStyle w:val="StyleUnderline"/>
          <w:highlight w:val="cyan"/>
        </w:rPr>
        <w:t>restoring</w:t>
      </w:r>
      <w:r w:rsidRPr="003A43BF">
        <w:rPr>
          <w:sz w:val="14"/>
        </w:rPr>
        <w:t xml:space="preserve"> the </w:t>
      </w:r>
      <w:r w:rsidRPr="003A43BF">
        <w:rPr>
          <w:rStyle w:val="StyleUnderline"/>
          <w:highlight w:val="cyan"/>
        </w:rPr>
        <w:t>power</w:t>
      </w:r>
      <w:r w:rsidRPr="003A43BF">
        <w:rPr>
          <w:rStyle w:val="StyleUnderline"/>
        </w:rPr>
        <w:t xml:space="preserve"> </w:t>
      </w:r>
      <w:r w:rsidRPr="003A43BF">
        <w:rPr>
          <w:rStyle w:val="StyleUnderline"/>
          <w:highlight w:val="cyan"/>
        </w:rPr>
        <w:t>and security</w:t>
      </w:r>
      <w:r w:rsidRPr="003A43BF">
        <w:rPr>
          <w:rStyle w:val="StyleUnderline"/>
        </w:rPr>
        <w:t xml:space="preserve"> of working people</w:t>
      </w:r>
      <w:r w:rsidRPr="003A43BF">
        <w:rPr>
          <w:sz w:val="14"/>
        </w:rPr>
        <w:t xml:space="preserve"> </w:t>
      </w:r>
      <w:r w:rsidRPr="003A43BF">
        <w:rPr>
          <w:rStyle w:val="Emphasis"/>
          <w:highlight w:val="cyan"/>
        </w:rPr>
        <w:t>could be a skeleton</w:t>
      </w:r>
      <w:r w:rsidRPr="003A43BF">
        <w:rPr>
          <w:sz w:val="14"/>
          <w:highlight w:val="cyan"/>
        </w:rPr>
        <w:t xml:space="preserve"> </w:t>
      </w:r>
      <w:r w:rsidRPr="003A43BF">
        <w:rPr>
          <w:rStyle w:val="Emphasis"/>
          <w:highlight w:val="cyan"/>
        </w:rPr>
        <w:t>key</w:t>
      </w:r>
      <w:r w:rsidRPr="003A43BF">
        <w:rPr>
          <w:sz w:val="14"/>
        </w:rPr>
        <w:t xml:space="preserve"> </w:t>
      </w:r>
      <w:r w:rsidRPr="003A43BF">
        <w:rPr>
          <w:rStyle w:val="StyleUnderline"/>
          <w:highlight w:val="cyan"/>
        </w:rPr>
        <w:t>to curing</w:t>
      </w:r>
      <w:r w:rsidRPr="003A43BF">
        <w:rPr>
          <w:sz w:val="14"/>
        </w:rPr>
        <w:t xml:space="preserve"> the myriad </w:t>
      </w:r>
      <w:r w:rsidRPr="003A43BF">
        <w:rPr>
          <w:rStyle w:val="StyleUnderline"/>
          <w:highlight w:val="cyan"/>
        </w:rPr>
        <w:t>social</w:t>
      </w:r>
      <w:r w:rsidRPr="003A43BF">
        <w:rPr>
          <w:rStyle w:val="StyleUnderline"/>
        </w:rPr>
        <w:t xml:space="preserve"> </w:t>
      </w:r>
      <w:r w:rsidRPr="003A43BF">
        <w:rPr>
          <w:rStyle w:val="StyleUnderline"/>
          <w:highlight w:val="cyan"/>
        </w:rPr>
        <w:t>diseases afflicting America</w:t>
      </w:r>
      <w:r w:rsidRPr="003A43BF">
        <w:rPr>
          <w:sz w:val="14"/>
        </w:rPr>
        <w:t xml:space="preserve">. </w:t>
      </w:r>
      <w:r w:rsidRPr="003A43BF">
        <w:rPr>
          <w:rStyle w:val="StyleUnderline"/>
          <w:highlight w:val="cyan"/>
        </w:rPr>
        <w:t>We do not have to</w:t>
      </w:r>
      <w:r w:rsidRPr="003A43BF">
        <w:rPr>
          <w:sz w:val="14"/>
          <w:highlight w:val="cyan"/>
        </w:rPr>
        <w:t xml:space="preserve"> </w:t>
      </w:r>
      <w:r w:rsidRPr="003A43BF">
        <w:rPr>
          <w:rStyle w:val="StyleUnderline"/>
          <w:highlight w:val="cyan"/>
        </w:rPr>
        <w:t>deny</w:t>
      </w:r>
      <w:r w:rsidRPr="003A43BF">
        <w:rPr>
          <w:sz w:val="14"/>
        </w:rPr>
        <w:t xml:space="preserve"> the </w:t>
      </w:r>
      <w:r w:rsidRPr="003A43BF">
        <w:rPr>
          <w:rStyle w:val="StyleUnderline"/>
          <w:highlight w:val="cyan"/>
        </w:rPr>
        <w:t>realities</w:t>
      </w:r>
      <w:r w:rsidRPr="003A43BF">
        <w:rPr>
          <w:sz w:val="14"/>
          <w:highlight w:val="cyan"/>
        </w:rPr>
        <w:t xml:space="preserve"> </w:t>
      </w:r>
      <w:r w:rsidRPr="003A43BF">
        <w:rPr>
          <w:rStyle w:val="StyleUnderline"/>
          <w:highlight w:val="cyan"/>
        </w:rPr>
        <w:t>of</w:t>
      </w:r>
      <w:r w:rsidRPr="003A43BF">
        <w:rPr>
          <w:sz w:val="14"/>
          <w:highlight w:val="cyan"/>
        </w:rPr>
        <w:t xml:space="preserve"> </w:t>
      </w:r>
      <w:r w:rsidRPr="003A43BF">
        <w:rPr>
          <w:rStyle w:val="StyleUnderline"/>
          <w:highlight w:val="cyan"/>
        </w:rPr>
        <w:t>racism, sexism, xenophobia</w:t>
      </w:r>
      <w:r w:rsidRPr="003A43BF">
        <w:rPr>
          <w:sz w:val="14"/>
        </w:rPr>
        <w:t xml:space="preserve">, </w:t>
      </w:r>
      <w:r w:rsidRPr="003A43BF">
        <w:rPr>
          <w:rStyle w:val="StyleUnderline"/>
          <w:highlight w:val="cyan"/>
        </w:rPr>
        <w:t>and homophobia</w:t>
      </w:r>
      <w:r w:rsidRPr="003A43BF">
        <w:rPr>
          <w:sz w:val="14"/>
          <w:highlight w:val="cyan"/>
        </w:rPr>
        <w:t xml:space="preserve"> </w:t>
      </w:r>
      <w:r w:rsidRPr="003A43BF">
        <w:rPr>
          <w:rStyle w:val="StyleUnderline"/>
          <w:highlight w:val="cyan"/>
        </w:rPr>
        <w:t>to</w:t>
      </w:r>
      <w:r w:rsidRPr="003A43BF">
        <w:rPr>
          <w:rStyle w:val="StyleUnderline"/>
        </w:rPr>
        <w:t xml:space="preserve"> </w:t>
      </w:r>
      <w:r w:rsidRPr="003A43BF">
        <w:rPr>
          <w:rStyle w:val="StyleUnderline"/>
          <w:highlight w:val="cyan"/>
        </w:rPr>
        <w:t>see</w:t>
      </w:r>
      <w:r w:rsidRPr="003A43BF">
        <w:rPr>
          <w:sz w:val="14"/>
        </w:rPr>
        <w:t xml:space="preserve"> that </w:t>
      </w:r>
      <w:r w:rsidRPr="003A43BF">
        <w:rPr>
          <w:rStyle w:val="StyleUnderline"/>
          <w:highlight w:val="cyan"/>
        </w:rPr>
        <w:t>they draw</w:t>
      </w:r>
      <w:r w:rsidRPr="003A43BF">
        <w:rPr>
          <w:sz w:val="14"/>
        </w:rPr>
        <w:t xml:space="preserve"> a large amount of their </w:t>
      </w:r>
      <w:r w:rsidRPr="003A43BF">
        <w:rPr>
          <w:rStyle w:val="StyleUnderline"/>
          <w:highlight w:val="cyan"/>
        </w:rPr>
        <w:t>power</w:t>
      </w:r>
      <w:r w:rsidRPr="003A43BF">
        <w:rPr>
          <w:sz w:val="14"/>
          <w:highlight w:val="cyan"/>
        </w:rPr>
        <w:t xml:space="preserve"> </w:t>
      </w:r>
      <w:r w:rsidRPr="003A43BF">
        <w:rPr>
          <w:rStyle w:val="StyleUnderline"/>
          <w:highlight w:val="cyan"/>
        </w:rPr>
        <w:t>from</w:t>
      </w:r>
      <w:r w:rsidRPr="003A43BF">
        <w:rPr>
          <w:sz w:val="14"/>
        </w:rPr>
        <w:t xml:space="preserve"> the felt </w:t>
      </w:r>
      <w:r w:rsidRPr="003A43BF">
        <w:rPr>
          <w:rStyle w:val="StyleUnderline"/>
        </w:rPr>
        <w:t>sense of</w:t>
      </w:r>
      <w:r w:rsidRPr="003A43BF">
        <w:rPr>
          <w:sz w:val="14"/>
        </w:rPr>
        <w:t xml:space="preserve"> </w:t>
      </w:r>
      <w:r w:rsidRPr="003A43BF">
        <w:rPr>
          <w:rStyle w:val="Emphasis"/>
          <w:highlight w:val="cyan"/>
        </w:rPr>
        <w:t>economic precarity</w:t>
      </w:r>
      <w:r w:rsidRPr="003A43BF">
        <w:rPr>
          <w:sz w:val="14"/>
        </w:rPr>
        <w:t xml:space="preserve"> that </w:t>
      </w:r>
      <w:r w:rsidRPr="003A43BF">
        <w:rPr>
          <w:rStyle w:val="StyleUnderline"/>
          <w:highlight w:val="cyan"/>
        </w:rPr>
        <w:t>most</w:t>
      </w:r>
      <w:r w:rsidRPr="003A43BF">
        <w:rPr>
          <w:sz w:val="14"/>
          <w:highlight w:val="cyan"/>
        </w:rPr>
        <w:t xml:space="preserve"> </w:t>
      </w:r>
      <w:r w:rsidRPr="003A43BF">
        <w:rPr>
          <w:rStyle w:val="StyleUnderline"/>
          <w:highlight w:val="cyan"/>
        </w:rPr>
        <w:t>Americans labor under</w:t>
      </w:r>
      <w:r w:rsidRPr="003A43BF">
        <w:rPr>
          <w:sz w:val="14"/>
        </w:rPr>
        <w:t>.</w:t>
      </w:r>
    </w:p>
    <w:p w14:paraId="029DEED9" w14:textId="77777777" w:rsidR="003258AA" w:rsidRPr="003A43BF" w:rsidRDefault="003258AA" w:rsidP="003258AA">
      <w:pPr>
        <w:rPr>
          <w:sz w:val="14"/>
        </w:rPr>
      </w:pPr>
      <w:r w:rsidRPr="003A43BF">
        <w:rPr>
          <w:sz w:val="14"/>
        </w:rPr>
        <w:t>Most American</w:t>
      </w:r>
      <w:r w:rsidRPr="003A43BF">
        <w:rPr>
          <w:rStyle w:val="StyleUnderline"/>
        </w:rPr>
        <w:t>s</w:t>
      </w:r>
      <w:r w:rsidRPr="003A43BF">
        <w:rPr>
          <w:sz w:val="14"/>
        </w:rPr>
        <w:t xml:space="preserve"> feel lucky to work at a job they hate for a boss they can’t stand, because they can sense how little distance there is between them and a young person whiling their prime years away in their parents’ basement or the homeless person sleeping on the subway. Small business owners, whose grievances provide the fuel for Trump’s nativism and authoritarian populism, feel an acute fear of becoming proletarianized as prices for inputs rise alongside household and small business debt. And why shouldn’t they, when so few waged positions are well-compensated or well-protected?</w:t>
      </w:r>
    </w:p>
    <w:p w14:paraId="7FE0BE44" w14:textId="77777777" w:rsidR="003258AA" w:rsidRPr="003A43BF" w:rsidRDefault="003258AA" w:rsidP="003258AA">
      <w:pPr>
        <w:rPr>
          <w:sz w:val="14"/>
        </w:rPr>
      </w:pPr>
      <w:r w:rsidRPr="003A43BF">
        <w:rPr>
          <w:rStyle w:val="StyleUnderline"/>
          <w:highlight w:val="cyan"/>
        </w:rPr>
        <w:t>What’s at stake</w:t>
      </w:r>
      <w:r w:rsidRPr="003A43BF">
        <w:rPr>
          <w:sz w:val="14"/>
          <w:highlight w:val="cyan"/>
        </w:rPr>
        <w:t xml:space="preserve"> </w:t>
      </w:r>
      <w:r w:rsidRPr="003A43BF">
        <w:rPr>
          <w:rStyle w:val="StyleUnderline"/>
          <w:highlight w:val="cyan"/>
        </w:rPr>
        <w:t>is not</w:t>
      </w:r>
      <w:r w:rsidRPr="003A43BF">
        <w:rPr>
          <w:sz w:val="14"/>
          <w:highlight w:val="cyan"/>
        </w:rPr>
        <w:t xml:space="preserve"> </w:t>
      </w:r>
      <w:r w:rsidRPr="003A43BF">
        <w:rPr>
          <w:rStyle w:val="StyleUnderline"/>
          <w:highlight w:val="cyan"/>
        </w:rPr>
        <w:t>merely</w:t>
      </w:r>
      <w:r w:rsidRPr="003A43BF">
        <w:rPr>
          <w:sz w:val="14"/>
          <w:highlight w:val="cyan"/>
        </w:rPr>
        <w:t xml:space="preserve"> </w:t>
      </w:r>
      <w:r w:rsidRPr="003A43BF">
        <w:rPr>
          <w:rStyle w:val="Emphasis"/>
          <w:highlight w:val="cyan"/>
        </w:rPr>
        <w:t>a question of economic growth</w:t>
      </w:r>
      <w:r w:rsidRPr="003A43BF">
        <w:rPr>
          <w:sz w:val="14"/>
        </w:rPr>
        <w:t xml:space="preserve">, </w:t>
      </w:r>
      <w:r w:rsidRPr="003A43BF">
        <w:rPr>
          <w:rStyle w:val="StyleUnderline"/>
          <w:highlight w:val="cyan"/>
        </w:rPr>
        <w:t>but</w:t>
      </w:r>
      <w:r w:rsidRPr="003A43BF">
        <w:rPr>
          <w:sz w:val="14"/>
        </w:rPr>
        <w:t xml:space="preserve"> of the </w:t>
      </w:r>
      <w:r w:rsidRPr="003A43BF">
        <w:rPr>
          <w:rStyle w:val="StyleUnderline"/>
          <w:highlight w:val="cyan"/>
        </w:rPr>
        <w:t>health</w:t>
      </w:r>
      <w:r w:rsidRPr="003A43BF">
        <w:rPr>
          <w:sz w:val="14"/>
        </w:rPr>
        <w:t xml:space="preserve"> — physical, spiritual, and social — </w:t>
      </w:r>
      <w:r w:rsidRPr="003A43BF">
        <w:rPr>
          <w:rStyle w:val="StyleUnderline"/>
          <w:highlight w:val="cyan"/>
        </w:rPr>
        <w:t>of</w:t>
      </w:r>
      <w:r w:rsidRPr="003A43BF">
        <w:rPr>
          <w:sz w:val="14"/>
        </w:rPr>
        <w:t xml:space="preserve"> the </w:t>
      </w:r>
      <w:r w:rsidRPr="003A43BF">
        <w:rPr>
          <w:rStyle w:val="StyleUnderline"/>
        </w:rPr>
        <w:t xml:space="preserve">American </w:t>
      </w:r>
      <w:r w:rsidRPr="003A43BF">
        <w:rPr>
          <w:rStyle w:val="StyleUnderline"/>
          <w:highlight w:val="cyan"/>
        </w:rPr>
        <w:t>body politic</w:t>
      </w:r>
      <w:r w:rsidRPr="003A43BF">
        <w:rPr>
          <w:sz w:val="14"/>
        </w:rPr>
        <w:t xml:space="preserve">. </w:t>
      </w:r>
      <w:r w:rsidRPr="003A43BF">
        <w:rPr>
          <w:rStyle w:val="StyleUnderline"/>
        </w:rPr>
        <w:t>The</w:t>
      </w:r>
      <w:r w:rsidRPr="003A43BF">
        <w:rPr>
          <w:sz w:val="14"/>
        </w:rPr>
        <w:t xml:space="preserve"> </w:t>
      </w:r>
      <w:r w:rsidRPr="003A43BF">
        <w:rPr>
          <w:rStyle w:val="Emphasis"/>
          <w:highlight w:val="cyan"/>
        </w:rPr>
        <w:t>next few years may be the last</w:t>
      </w:r>
      <w:r w:rsidRPr="003A43BF">
        <w:rPr>
          <w:sz w:val="14"/>
        </w:rPr>
        <w:t xml:space="preserve">, best </w:t>
      </w:r>
      <w:r w:rsidRPr="003A43BF">
        <w:rPr>
          <w:rStyle w:val="StyleUnderline"/>
          <w:highlight w:val="cyan"/>
        </w:rPr>
        <w:t>opportunity</w:t>
      </w:r>
      <w:r w:rsidRPr="003A43BF">
        <w:rPr>
          <w:sz w:val="14"/>
          <w:highlight w:val="cyan"/>
        </w:rPr>
        <w:t xml:space="preserve"> </w:t>
      </w:r>
      <w:r w:rsidRPr="003A43BF">
        <w:rPr>
          <w:rStyle w:val="StyleUnderline"/>
          <w:highlight w:val="cyan"/>
        </w:rPr>
        <w:t>to renew</w:t>
      </w:r>
      <w:r w:rsidRPr="003A43BF">
        <w:rPr>
          <w:sz w:val="14"/>
        </w:rPr>
        <w:t xml:space="preserve"> the </w:t>
      </w:r>
      <w:r w:rsidRPr="003A43BF">
        <w:rPr>
          <w:rStyle w:val="StyleUnderline"/>
          <w:highlight w:val="cyan"/>
        </w:rPr>
        <w:t>commitment</w:t>
      </w:r>
      <w:r w:rsidRPr="003A43BF">
        <w:rPr>
          <w:sz w:val="14"/>
        </w:rPr>
        <w:t xml:space="preserve"> </w:t>
      </w:r>
      <w:r w:rsidRPr="003A43BF">
        <w:rPr>
          <w:rStyle w:val="StyleUnderline"/>
          <w:highlight w:val="cyan"/>
        </w:rPr>
        <w:t>to personal virtue</w:t>
      </w:r>
      <w:r w:rsidRPr="003A43BF">
        <w:rPr>
          <w:sz w:val="14"/>
        </w:rPr>
        <w:t xml:space="preserve"> and civic-minded spirit that </w:t>
      </w:r>
      <w:r w:rsidRPr="003A43BF">
        <w:rPr>
          <w:rStyle w:val="StyleUnderline"/>
        </w:rPr>
        <w:t>are in such low</w:t>
      </w:r>
      <w:r w:rsidRPr="003A43BF">
        <w:rPr>
          <w:sz w:val="14"/>
        </w:rPr>
        <w:t xml:space="preserve"> </w:t>
      </w:r>
      <w:r w:rsidRPr="003A43BF">
        <w:rPr>
          <w:rStyle w:val="StyleUnderline"/>
        </w:rPr>
        <w:t>stock</w:t>
      </w:r>
      <w:r w:rsidRPr="003A43BF">
        <w:rPr>
          <w:sz w:val="14"/>
        </w:rPr>
        <w:t xml:space="preserve"> at present. Only a Left that is committed to a political program aimed at restoring the confidence and agency of the working class is capable of doing so.</w:t>
      </w:r>
    </w:p>
    <w:p w14:paraId="6BF022D3" w14:textId="77777777" w:rsidR="003258AA" w:rsidRDefault="003258AA" w:rsidP="003258AA">
      <w:pPr>
        <w:pStyle w:val="Heading4"/>
      </w:pPr>
      <w:r>
        <w:t xml:space="preserve">Abandoning unions causes </w:t>
      </w:r>
      <w:r>
        <w:rPr>
          <w:u w:val="single"/>
        </w:rPr>
        <w:t xml:space="preserve">elite capture </w:t>
      </w:r>
      <w:r>
        <w:t xml:space="preserve">by academics and </w:t>
      </w:r>
      <w:r>
        <w:rPr>
          <w:u w:val="single"/>
        </w:rPr>
        <w:t>sacrifices</w:t>
      </w:r>
      <w:r>
        <w:t xml:space="preserve"> valuable political education.</w:t>
      </w:r>
    </w:p>
    <w:p w14:paraId="7674ED9D" w14:textId="77777777" w:rsidR="003258AA" w:rsidRPr="000216B1" w:rsidRDefault="003258AA" w:rsidP="003258AA">
      <w:r w:rsidRPr="000216B1">
        <w:rPr>
          <w:b/>
          <w:bCs/>
          <w:sz w:val="26"/>
          <w:szCs w:val="26"/>
        </w:rPr>
        <w:t>Chibber 25</w:t>
      </w:r>
      <w:r>
        <w:t>, professor of sociology, NYU, (Vivek, “</w:t>
      </w:r>
      <w:r w:rsidRPr="000216B1">
        <w:t>The Left Is Stepping Out of the Neoliberal Dark Age</w:t>
      </w:r>
      <w:r>
        <w:t>” Jacobin, November 17</w:t>
      </w:r>
      <w:r w:rsidRPr="000216B1">
        <w:rPr>
          <w:vertAlign w:val="superscript"/>
        </w:rPr>
        <w:t>th</w:t>
      </w:r>
      <w:r>
        <w:t xml:space="preserve">, 2025, </w:t>
      </w:r>
      <w:hyperlink r:id="rId12" w:history="1">
        <w:r w:rsidRPr="00D537CC">
          <w:rPr>
            <w:rStyle w:val="Hyperlink"/>
          </w:rPr>
          <w:t>https://jacobin.com/2025/11/neoliberalism-working-class-mamdani-socialism</w:t>
        </w:r>
      </w:hyperlink>
      <w:r>
        <w:t>) rose</w:t>
      </w:r>
    </w:p>
    <w:p w14:paraId="7ECC8EB3" w14:textId="77777777" w:rsidR="003258AA" w:rsidRPr="0016026C" w:rsidRDefault="003258AA" w:rsidP="003258AA">
      <w:pPr>
        <w:rPr>
          <w:sz w:val="16"/>
        </w:rPr>
      </w:pPr>
      <w:r w:rsidRPr="0016026C">
        <w:rPr>
          <w:sz w:val="16"/>
        </w:rPr>
        <w:t>But I would make the argument that what we’re engaged in today is not so much revitalizing the Left so much as starting over. We’re having to cobble together institutions where they do not exist. Not only are we having to cobble together these institutions, we are having to make intellectual, ideological, political arguments within the Left that you have never had to make in a hundred years.</w:t>
      </w:r>
    </w:p>
    <w:p w14:paraId="088B742C" w14:textId="77777777" w:rsidR="003258AA" w:rsidRPr="0016026C" w:rsidRDefault="003258AA" w:rsidP="003258AA">
      <w:pPr>
        <w:rPr>
          <w:sz w:val="16"/>
        </w:rPr>
      </w:pPr>
      <w:r w:rsidRPr="0016026C">
        <w:rPr>
          <w:sz w:val="16"/>
        </w:rPr>
        <w:t>If the challenge today is best described as us starting over, the question is, why? What is it that is impelling us to start from the very beginning again? What are the challenges in doing so, and what is the way forward as we embark on this?</w:t>
      </w:r>
    </w:p>
    <w:p w14:paraId="68F47B4C" w14:textId="77777777" w:rsidR="003258AA" w:rsidRPr="0016026C" w:rsidRDefault="003258AA" w:rsidP="003258AA">
      <w:pPr>
        <w:rPr>
          <w:sz w:val="16"/>
        </w:rPr>
      </w:pPr>
      <w:r w:rsidRPr="0016026C">
        <w:rPr>
          <w:sz w:val="16"/>
        </w:rPr>
        <w:t xml:space="preserve">The crisis that I’ve made reference to, of neoliberalism, had as its complement an ongoing dismantling and crisis of the institutions that working-class parties and working-class organizations had built up for almost a hundred years. </w:t>
      </w:r>
      <w:r w:rsidRPr="0016026C">
        <w:rPr>
          <w:u w:val="single"/>
        </w:rPr>
        <w:t xml:space="preserve">Starting </w:t>
      </w:r>
      <w:r w:rsidRPr="0016026C">
        <w:rPr>
          <w:highlight w:val="green"/>
          <w:u w:val="single"/>
        </w:rPr>
        <w:t>in the</w:t>
      </w:r>
      <w:r w:rsidRPr="0016026C">
        <w:rPr>
          <w:u w:val="single"/>
        </w:rPr>
        <w:t xml:space="preserve"> late 19</w:t>
      </w:r>
      <w:r w:rsidRPr="0016026C">
        <w:rPr>
          <w:highlight w:val="green"/>
          <w:u w:val="single"/>
        </w:rPr>
        <w:t>70s</w:t>
      </w:r>
      <w:r w:rsidRPr="0016026C">
        <w:rPr>
          <w:sz w:val="16"/>
        </w:rPr>
        <w:t>, in much of the advanced world, certainly in the English-speaking countries in the Atlantic world, what you saw was a quite rapid dismantling of not only social democracy and the welfare state but also of the trade unions and the working-class organizations that had built up this welfare state, that had fought for it, and which had sustained it over time.</w:t>
      </w:r>
    </w:p>
    <w:p w14:paraId="062AFF1C" w14:textId="77777777" w:rsidR="003258AA" w:rsidRPr="0016026C" w:rsidRDefault="003258AA" w:rsidP="003258AA">
      <w:pPr>
        <w:rPr>
          <w:sz w:val="16"/>
        </w:rPr>
      </w:pPr>
      <w:r w:rsidRPr="0016026C">
        <w:rPr>
          <w:highlight w:val="green"/>
          <w:u w:val="single"/>
        </w:rPr>
        <w:t>The unions</w:t>
      </w:r>
      <w:r w:rsidRPr="0016026C">
        <w:rPr>
          <w:u w:val="single"/>
        </w:rPr>
        <w:t xml:space="preserve"> and all the organizations that orbited around them </w:t>
      </w:r>
      <w:r w:rsidRPr="0016026C">
        <w:rPr>
          <w:highlight w:val="green"/>
          <w:u w:val="single"/>
        </w:rPr>
        <w:t>were</w:t>
      </w:r>
      <w:r w:rsidRPr="0016026C">
        <w:rPr>
          <w:u w:val="single"/>
        </w:rPr>
        <w:t xml:space="preserve"> being </w:t>
      </w:r>
      <w:r w:rsidRPr="0016026C">
        <w:rPr>
          <w:highlight w:val="green"/>
          <w:u w:val="single"/>
        </w:rPr>
        <w:t>dismantled</w:t>
      </w:r>
      <w:r w:rsidRPr="0016026C">
        <w:rPr>
          <w:u w:val="single"/>
        </w:rPr>
        <w:t xml:space="preserve">. </w:t>
      </w:r>
      <w:r w:rsidRPr="0016026C">
        <w:rPr>
          <w:sz w:val="16"/>
        </w:rPr>
        <w:t>At the same time, the parties that had led working-class struggles for more than three-quarters of a century — the socialist, social democratic, and labor parties, whatever names they went by — all of those parties were getting hollowed out. They were getting hollowed out in the sense that, first of all, they had ceased to explicitly be parties inhabited by the working class, and</w:t>
      </w:r>
      <w:r w:rsidRPr="0016026C">
        <w:rPr>
          <w:u w:val="single"/>
        </w:rPr>
        <w:t xml:space="preserve"> second, the </w:t>
      </w:r>
      <w:r w:rsidRPr="0016026C">
        <w:rPr>
          <w:highlight w:val="green"/>
          <w:u w:val="single"/>
        </w:rPr>
        <w:t>vertical links</w:t>
      </w:r>
      <w:r w:rsidRPr="0016026C">
        <w:rPr>
          <w:u w:val="single"/>
        </w:rPr>
        <w:t xml:space="preserve"> that they had </w:t>
      </w:r>
      <w:r w:rsidRPr="0016026C">
        <w:rPr>
          <w:highlight w:val="green"/>
          <w:u w:val="single"/>
        </w:rPr>
        <w:t>with the class were being severed.</w:t>
      </w:r>
    </w:p>
    <w:p w14:paraId="3A89893F" w14:textId="77777777" w:rsidR="003258AA" w:rsidRPr="0016026C" w:rsidRDefault="003258AA" w:rsidP="003258AA">
      <w:pPr>
        <w:rPr>
          <w:u w:val="single"/>
        </w:rPr>
      </w:pPr>
      <w:r w:rsidRPr="0016026C">
        <w:rPr>
          <w:u w:val="single"/>
        </w:rPr>
        <w:t xml:space="preserve">They were being severed in part </w:t>
      </w:r>
      <w:r w:rsidRPr="0016026C">
        <w:rPr>
          <w:highlight w:val="green"/>
          <w:u w:val="single"/>
        </w:rPr>
        <w:t>because those links depended on union support</w:t>
      </w:r>
      <w:r w:rsidRPr="0016026C">
        <w:rPr>
          <w:u w:val="single"/>
        </w:rPr>
        <w:t xml:space="preserve"> and union organization, so as unions were dismantled, the links went with them; but also because the parties had turned away from the historic commitments and the struggles that they had engaged in and had become essentially managerial parties.</w:t>
      </w:r>
    </w:p>
    <w:p w14:paraId="496318F1" w14:textId="77777777" w:rsidR="003258AA" w:rsidRPr="0016026C" w:rsidRDefault="003258AA" w:rsidP="003258AA">
      <w:pPr>
        <w:rPr>
          <w:sz w:val="16"/>
        </w:rPr>
      </w:pPr>
      <w:r w:rsidRPr="0016026C">
        <w:rPr>
          <w:highlight w:val="green"/>
          <w:u w:val="single"/>
        </w:rPr>
        <w:t>So there was this yawning gap between parties up top and the working class</w:t>
      </w:r>
      <w:r w:rsidRPr="0016026C">
        <w:rPr>
          <w:u w:val="single"/>
        </w:rPr>
        <w:t xml:space="preserve"> down </w:t>
      </w:r>
      <w:r w:rsidRPr="0016026C">
        <w:rPr>
          <w:highlight w:val="green"/>
          <w:u w:val="single"/>
        </w:rPr>
        <w:t>at the bottom.</w:t>
      </w:r>
      <w:r w:rsidRPr="0016026C">
        <w:rPr>
          <w:sz w:val="16"/>
        </w:rPr>
        <w:t xml:space="preserve"> The Democratic Party had never been a working-class party, but it did have tenuous albeit real links to the trade union movement, and those trade unions did provide it with a kind of a cultural and political anchor within working communities — and by the 1990s that was also gone.</w:t>
      </w:r>
    </w:p>
    <w:p w14:paraId="79C0B455" w14:textId="77777777" w:rsidR="003258AA" w:rsidRPr="0016026C" w:rsidRDefault="003258AA" w:rsidP="003258AA">
      <w:pPr>
        <w:rPr>
          <w:u w:val="single"/>
        </w:rPr>
      </w:pPr>
      <w:r w:rsidRPr="0016026C">
        <w:rPr>
          <w:sz w:val="16"/>
        </w:rPr>
        <w:t>So when these murmurings about taking up the struggle against neoliberalism start in the early 2000s and 2010s, what you find yourself in is not only the crisis of the establishment, but a Left that, by this time, does not have the anchor in the very constituency that it had been associated with and identified with for a hundred years. Of course, this was the result of the absence of any kind of organized expression of resistance. But it also has an ideological and cultural expression, which is that not only is it the case that the Left, such as it is, fails to organize its class constituency — the centrality of the constituency is itself called into question.</w:t>
      </w:r>
    </w:p>
    <w:p w14:paraId="70D31876" w14:textId="77777777" w:rsidR="003258AA" w:rsidRPr="0016026C" w:rsidRDefault="003258AA" w:rsidP="003258AA">
      <w:pPr>
        <w:rPr>
          <w:sz w:val="16"/>
        </w:rPr>
      </w:pPr>
      <w:r w:rsidRPr="0016026C">
        <w:rPr>
          <w:sz w:val="16"/>
        </w:rPr>
        <w:t xml:space="preserve">There is a view out there that neoliberalism survived because it elicited the consent of the masses. It never had any such consent. </w:t>
      </w:r>
    </w:p>
    <w:p w14:paraId="6D5E632C" w14:textId="77777777" w:rsidR="003258AA" w:rsidRPr="0016026C" w:rsidRDefault="003258AA" w:rsidP="003258AA">
      <w:pPr>
        <w:rPr>
          <w:sz w:val="16"/>
        </w:rPr>
      </w:pPr>
      <w:r w:rsidRPr="0016026C">
        <w:rPr>
          <w:sz w:val="16"/>
        </w:rPr>
        <w:t>By the early 2000s, what you have found is that in the intervening years, between the 1980s and the early 2000s, you had now had the longest period we have seen since the 1880s of a complete absence of class struggle in the advanced world. From the 1880s onward, if you look at the record, every twenty-five to thirty years there’s been a wave of working-class mobilizations in continental Europe, in England, and in the United States. Starting in the late 1970s, with the destruction of the trade union movement in the US but also even in Europe, you have seen an unbelievable abatement of explicit union-led movements and union mobilizations.</w:t>
      </w:r>
    </w:p>
    <w:p w14:paraId="590F7602" w14:textId="77777777" w:rsidR="003258AA" w:rsidRPr="0016026C" w:rsidRDefault="003258AA" w:rsidP="003258AA">
      <w:pPr>
        <w:rPr>
          <w:u w:val="single"/>
        </w:rPr>
      </w:pPr>
      <w:r w:rsidRPr="0016026C">
        <w:rPr>
          <w:highlight w:val="green"/>
          <w:u w:val="single"/>
        </w:rPr>
        <w:t>The result has been</w:t>
      </w:r>
      <w:r w:rsidRPr="0016026C">
        <w:rPr>
          <w:u w:val="single"/>
        </w:rPr>
        <w:t xml:space="preserve"> that for the first time since the inception of the trade union movement, </w:t>
      </w:r>
      <w:r w:rsidRPr="0016026C">
        <w:rPr>
          <w:highlight w:val="green"/>
          <w:u w:val="single"/>
        </w:rPr>
        <w:t>you have lost one</w:t>
      </w:r>
      <w:r w:rsidRPr="0016026C">
        <w:rPr>
          <w:u w:val="single"/>
        </w:rPr>
        <w:t xml:space="preserve"> of </w:t>
      </w:r>
      <w:r w:rsidRPr="0016026C">
        <w:rPr>
          <w:highlight w:val="green"/>
          <w:u w:val="single"/>
        </w:rPr>
        <w:t>the main mechanism</w:t>
      </w:r>
      <w:r w:rsidRPr="0016026C">
        <w:rPr>
          <w:u w:val="single"/>
        </w:rPr>
        <w:t xml:space="preserve">s </w:t>
      </w:r>
      <w:r w:rsidRPr="0016026C">
        <w:rPr>
          <w:highlight w:val="green"/>
          <w:u w:val="single"/>
        </w:rPr>
        <w:t>of political education. Every generation of</w:t>
      </w:r>
      <w:r w:rsidRPr="0016026C">
        <w:rPr>
          <w:u w:val="single"/>
        </w:rPr>
        <w:t xml:space="preserve"> trade union militants, socialists, and party </w:t>
      </w:r>
      <w:r w:rsidRPr="0016026C">
        <w:rPr>
          <w:highlight w:val="green"/>
          <w:u w:val="single"/>
        </w:rPr>
        <w:t>activists has</w:t>
      </w:r>
      <w:r w:rsidRPr="0016026C">
        <w:rPr>
          <w:u w:val="single"/>
        </w:rPr>
        <w:t xml:space="preserve"> brought in and </w:t>
      </w:r>
      <w:r w:rsidRPr="0016026C">
        <w:rPr>
          <w:highlight w:val="green"/>
          <w:u w:val="single"/>
        </w:rPr>
        <w:t>educated the next</w:t>
      </w:r>
      <w:r w:rsidRPr="0016026C">
        <w:rPr>
          <w:u w:val="single"/>
        </w:rPr>
        <w:t xml:space="preserve"> generation from those movements every twenty-five to thirty years. </w:t>
      </w:r>
      <w:r w:rsidRPr="0016026C">
        <w:rPr>
          <w:highlight w:val="green"/>
          <w:u w:val="single"/>
        </w:rPr>
        <w:t>They have not had to learn</w:t>
      </w:r>
      <w:r w:rsidRPr="0016026C">
        <w:rPr>
          <w:u w:val="single"/>
        </w:rPr>
        <w:t xml:space="preserve"> it </w:t>
      </w:r>
      <w:r w:rsidRPr="0016026C">
        <w:rPr>
          <w:highlight w:val="green"/>
          <w:u w:val="single"/>
        </w:rPr>
        <w:t>from scratch</w:t>
      </w:r>
      <w:r w:rsidRPr="0016026C">
        <w:rPr>
          <w:u w:val="single"/>
        </w:rPr>
        <w:t xml:space="preserve">. </w:t>
      </w:r>
      <w:r w:rsidRPr="0016026C">
        <w:t>They’ve been partly educated by the people who led the previous cycle of movements; there’s been a cumulative process of political learning on the Left. It’s a very long process.</w:t>
      </w:r>
    </w:p>
    <w:p w14:paraId="412F21A3" w14:textId="77777777" w:rsidR="003258AA" w:rsidRPr="0016026C" w:rsidRDefault="003258AA" w:rsidP="003258AA">
      <w:pPr>
        <w:rPr>
          <w:u w:val="single"/>
        </w:rPr>
      </w:pPr>
      <w:r w:rsidRPr="0016026C">
        <w:rPr>
          <w:u w:val="single"/>
        </w:rPr>
        <w:t xml:space="preserve">But </w:t>
      </w:r>
      <w:r w:rsidRPr="0016026C">
        <w:rPr>
          <w:highlight w:val="green"/>
          <w:u w:val="single"/>
        </w:rPr>
        <w:t>after</w:t>
      </w:r>
      <w:r w:rsidRPr="0016026C">
        <w:rPr>
          <w:u w:val="single"/>
        </w:rPr>
        <w:t xml:space="preserve"> four decades of a complete </w:t>
      </w:r>
      <w:r w:rsidRPr="0016026C">
        <w:rPr>
          <w:highlight w:val="green"/>
          <w:u w:val="single"/>
        </w:rPr>
        <w:t>absence of struggle, that tradition was gone</w:t>
      </w:r>
      <w:r w:rsidRPr="0016026C">
        <w:rPr>
          <w:u w:val="single"/>
        </w:rPr>
        <w:t xml:space="preserve">. Not only was it gone, </w:t>
      </w:r>
      <w:r w:rsidRPr="0016026C">
        <w:rPr>
          <w:highlight w:val="green"/>
          <w:u w:val="single"/>
        </w:rPr>
        <w:t xml:space="preserve">politics abhors a vacuum. </w:t>
      </w:r>
      <w:r w:rsidRPr="0016026C">
        <w:rPr>
          <w:u w:val="single"/>
        </w:rPr>
        <w:t xml:space="preserve">You still had a political discourse. </w:t>
      </w:r>
      <w:r w:rsidRPr="0016026C">
        <w:rPr>
          <w:highlight w:val="green"/>
          <w:u w:val="single"/>
        </w:rPr>
        <w:t>You still had</w:t>
      </w:r>
      <w:r w:rsidRPr="0016026C">
        <w:rPr>
          <w:u w:val="single"/>
        </w:rPr>
        <w:t xml:space="preserve"> some kind of </w:t>
      </w:r>
      <w:r w:rsidRPr="0016026C">
        <w:rPr>
          <w:highlight w:val="green"/>
          <w:u w:val="single"/>
        </w:rPr>
        <w:t>ideological “radicalism,”</w:t>
      </w:r>
      <w:r w:rsidRPr="0016026C">
        <w:rPr>
          <w:u w:val="single"/>
        </w:rPr>
        <w:t xml:space="preserve"> some kind of left-wing posturing. </w:t>
      </w:r>
      <w:r w:rsidRPr="0016026C">
        <w:rPr>
          <w:highlight w:val="green"/>
          <w:u w:val="single"/>
        </w:rPr>
        <w:t>But</w:t>
      </w:r>
      <w:r w:rsidRPr="0016026C">
        <w:rPr>
          <w:u w:val="single"/>
        </w:rPr>
        <w:t xml:space="preserve"> for the first time, </w:t>
      </w:r>
      <w:r w:rsidRPr="0016026C">
        <w:rPr>
          <w:highlight w:val="green"/>
          <w:u w:val="single"/>
        </w:rPr>
        <w:t>it was exclusively coming out of elite institution</w:t>
      </w:r>
      <w:r w:rsidRPr="0016026C">
        <w:rPr>
          <w:u w:val="single"/>
        </w:rPr>
        <w:t>s, which are the universities and the nonprofits.</w:t>
      </w:r>
    </w:p>
    <w:p w14:paraId="482A4E2B" w14:textId="77777777" w:rsidR="003258AA" w:rsidRDefault="003258AA" w:rsidP="003258AA">
      <w:pPr>
        <w:rPr>
          <w:u w:val="single"/>
        </w:rPr>
      </w:pPr>
      <w:r w:rsidRPr="0016026C">
        <w:rPr>
          <w:sz w:val="16"/>
        </w:rPr>
        <w:t xml:space="preserve">This is why, after Occupy and after Bernie Sanders, when the Left started to pick itself up again, it was not clear anymore what it means to be on the Left. </w:t>
      </w:r>
      <w:r w:rsidRPr="0016026C">
        <w:rPr>
          <w:highlight w:val="green"/>
          <w:u w:val="single"/>
        </w:rPr>
        <w:t>The space that had been occupied by</w:t>
      </w:r>
      <w:r w:rsidRPr="0016026C">
        <w:rPr>
          <w:u w:val="single"/>
        </w:rPr>
        <w:t xml:space="preserve"> the </w:t>
      </w:r>
      <w:r w:rsidRPr="0016026C">
        <w:rPr>
          <w:highlight w:val="green"/>
          <w:u w:val="single"/>
        </w:rPr>
        <w:t>labor</w:t>
      </w:r>
      <w:r w:rsidRPr="0016026C">
        <w:rPr>
          <w:u w:val="single"/>
        </w:rPr>
        <w:t xml:space="preserve"> movement, by labor militants, by class-struggle unionists </w:t>
      </w:r>
      <w:r w:rsidRPr="0016026C">
        <w:rPr>
          <w:highlight w:val="green"/>
          <w:u w:val="single"/>
        </w:rPr>
        <w:t>was</w:t>
      </w:r>
      <w:r w:rsidRPr="0016026C">
        <w:rPr>
          <w:u w:val="single"/>
        </w:rPr>
        <w:t xml:space="preserve"> now </w:t>
      </w:r>
      <w:r w:rsidRPr="0016026C">
        <w:rPr>
          <w:highlight w:val="green"/>
          <w:u w:val="single"/>
        </w:rPr>
        <w:t>taken up</w:t>
      </w:r>
      <w:r w:rsidRPr="0016026C">
        <w:rPr>
          <w:u w:val="single"/>
        </w:rPr>
        <w:t xml:space="preserve"> by the professoriate, </w:t>
      </w:r>
      <w:r w:rsidRPr="0016026C">
        <w:rPr>
          <w:highlight w:val="green"/>
          <w:u w:val="single"/>
        </w:rPr>
        <w:t>by the NGO-university complex</w:t>
      </w:r>
      <w:r w:rsidRPr="0016026C">
        <w:rPr>
          <w:u w:val="single"/>
        </w:rPr>
        <w:t>, by politicos, by journalists.</w:t>
      </w:r>
    </w:p>
    <w:p w14:paraId="0A81EC89" w14:textId="77777777" w:rsidR="00E82D94" w:rsidRPr="0062605C" w:rsidRDefault="00E82D94" w:rsidP="00E82D94">
      <w:pPr>
        <w:pStyle w:val="Heading4"/>
        <w:rPr>
          <w:rFonts w:cstheme="minorHAnsi"/>
        </w:rPr>
      </w:pPr>
      <w:r w:rsidRPr="0062605C">
        <w:rPr>
          <w:rFonts w:cstheme="minorHAnsi"/>
        </w:rPr>
        <w:t>Non-union movements don’t directly challenge capital</w:t>
      </w:r>
    </w:p>
    <w:p w14:paraId="355BEE8E" w14:textId="77777777" w:rsidR="00E82D94" w:rsidRPr="0062605C" w:rsidRDefault="00E82D94" w:rsidP="00E82D94">
      <w:pPr>
        <w:rPr>
          <w:rFonts w:cstheme="minorHAnsi"/>
        </w:rPr>
      </w:pPr>
      <w:r w:rsidRPr="0062605C">
        <w:rPr>
          <w:rStyle w:val="Style13ptBold"/>
          <w:rFonts w:eastAsiaTheme="majorEastAsia" w:cstheme="minorHAnsi"/>
        </w:rPr>
        <w:t>Fisk and Reddy 20</w:t>
      </w:r>
      <w:r w:rsidRPr="0062605C">
        <w:rPr>
          <w:rFonts w:cstheme="minorHAnsi"/>
        </w:rPr>
        <w:t xml:space="preserve">, Fisk is the Barbara Nachtrieb Armstrong Professor of Law, University of California, Berkeley. Reddy is a Doctoral researcher in Jurisprudence and Social Policy, University of California, Berkeley; J.D., New York University School of Law (Catherine and Diana, “PROTECTION BY LAW, REPRESSION BY LAW: BRINGING LABOR BACK INTO THE STUDY OF LAW AND SOCIAL MOVEMENTS,” Emory Law Journal, 70) *ableist language </w:t>
      </w:r>
      <w:r w:rsidRPr="0062605C">
        <w:rPr>
          <w:rFonts w:cstheme="minorHAnsi"/>
          <w:strike/>
        </w:rPr>
        <w:t>struck</w:t>
      </w:r>
      <w:r w:rsidRPr="0062605C">
        <w:rPr>
          <w:rFonts w:cstheme="minorHAnsi"/>
        </w:rPr>
        <w:t xml:space="preserve"> and [bracketed]</w:t>
      </w:r>
    </w:p>
    <w:p w14:paraId="22DB8C90" w14:textId="77777777" w:rsidR="00E82D94" w:rsidRPr="0062605C" w:rsidRDefault="00E82D94" w:rsidP="00E82D94">
      <w:pPr>
        <w:rPr>
          <w:rFonts w:cstheme="minorHAnsi"/>
          <w:sz w:val="16"/>
        </w:rPr>
      </w:pPr>
      <w:r w:rsidRPr="0062605C">
        <w:rPr>
          <w:rStyle w:val="StyleUnderline"/>
          <w:rFonts w:eastAsiaTheme="majorEastAsia" w:cstheme="minorHAnsi"/>
        </w:rPr>
        <w:t xml:space="preserve">As we contemplate the future of the labor movement, the ways in which </w:t>
      </w:r>
      <w:r w:rsidRPr="0062605C">
        <w:rPr>
          <w:rStyle w:val="Emphasis"/>
          <w:rFonts w:asciiTheme="minorHAnsi" w:hAnsiTheme="minorHAnsi" w:cstheme="minorHAnsi"/>
        </w:rPr>
        <w:t>law has both protected</w:t>
      </w:r>
      <w:r w:rsidRPr="0062605C">
        <w:rPr>
          <w:rStyle w:val="StyleUnderline"/>
          <w:rFonts w:eastAsiaTheme="majorEastAsia" w:cstheme="minorHAnsi"/>
        </w:rPr>
        <w:t xml:space="preserve"> </w:t>
      </w:r>
      <w:r w:rsidRPr="00BE3ACA">
        <w:rPr>
          <w:rStyle w:val="StyleUnderline"/>
          <w:rFonts w:eastAsiaTheme="majorEastAsia" w:cstheme="minorHAnsi"/>
          <w:highlight w:val="green"/>
        </w:rPr>
        <w:t xml:space="preserve">and repressed workers </w:t>
      </w:r>
      <w:r w:rsidRPr="00BE3ACA">
        <w:rPr>
          <w:rStyle w:val="Emphasis"/>
          <w:rFonts w:asciiTheme="minorHAnsi" w:hAnsiTheme="minorHAnsi" w:cstheme="minorHAnsi"/>
          <w:highlight w:val="green"/>
        </w:rPr>
        <w:t xml:space="preserve">through </w:t>
      </w:r>
      <w:r w:rsidRPr="0062605C">
        <w:rPr>
          <w:rStyle w:val="Emphasis"/>
          <w:rFonts w:asciiTheme="minorHAnsi" w:hAnsiTheme="minorHAnsi" w:cstheme="minorHAnsi"/>
        </w:rPr>
        <w:t xml:space="preserve">the regulation of </w:t>
      </w:r>
      <w:r w:rsidRPr="00BE3ACA">
        <w:rPr>
          <w:rStyle w:val="Emphasis"/>
          <w:rFonts w:asciiTheme="minorHAnsi" w:hAnsiTheme="minorHAnsi" w:cstheme="minorHAnsi"/>
          <w:highlight w:val="green"/>
        </w:rPr>
        <w:t xml:space="preserve">labor unions </w:t>
      </w:r>
      <w:r w:rsidRPr="00BE3ACA">
        <w:rPr>
          <w:rStyle w:val="StyleUnderline"/>
          <w:rFonts w:eastAsiaTheme="majorEastAsia" w:cstheme="minorHAnsi"/>
          <w:highlight w:val="green"/>
        </w:rPr>
        <w:t>merit</w:t>
      </w:r>
      <w:r w:rsidRPr="0062605C">
        <w:rPr>
          <w:rStyle w:val="StyleUnderline"/>
          <w:rFonts w:eastAsiaTheme="majorEastAsia" w:cstheme="minorHAnsi"/>
        </w:rPr>
        <w:t xml:space="preserve"> careful </w:t>
      </w:r>
      <w:r w:rsidRPr="00BE3ACA">
        <w:rPr>
          <w:rStyle w:val="StyleUnderline"/>
          <w:rFonts w:eastAsiaTheme="majorEastAsia" w:cstheme="minorHAnsi"/>
          <w:highlight w:val="green"/>
        </w:rPr>
        <w:t>consideration</w:t>
      </w:r>
      <w:r w:rsidRPr="0062605C">
        <w:rPr>
          <w:rStyle w:val="StyleUnderline"/>
          <w:rFonts w:eastAsiaTheme="majorEastAsia" w:cstheme="minorHAnsi"/>
        </w:rPr>
        <w:t xml:space="preserve">. </w:t>
      </w:r>
      <w:r w:rsidRPr="00BE3ACA">
        <w:rPr>
          <w:rStyle w:val="StyleUnderline"/>
          <w:rFonts w:eastAsiaTheme="majorEastAsia" w:cstheme="minorHAnsi"/>
          <w:highlight w:val="green"/>
        </w:rPr>
        <w:t xml:space="preserve">For all </w:t>
      </w:r>
      <w:r w:rsidRPr="0062605C">
        <w:rPr>
          <w:rStyle w:val="StyleUnderline"/>
          <w:rFonts w:eastAsiaTheme="majorEastAsia" w:cstheme="minorHAnsi"/>
        </w:rPr>
        <w:t xml:space="preserve">the </w:t>
      </w:r>
      <w:r w:rsidRPr="00BE3ACA">
        <w:rPr>
          <w:rStyle w:val="StyleUnderline"/>
          <w:rFonts w:eastAsiaTheme="majorEastAsia" w:cstheme="minorHAnsi"/>
          <w:highlight w:val="green"/>
        </w:rPr>
        <w:t xml:space="preserve">weaknesses </w:t>
      </w:r>
      <w:r w:rsidRPr="0062605C">
        <w:rPr>
          <w:rStyle w:val="StyleUnderline"/>
          <w:rFonts w:eastAsiaTheme="majorEastAsia" w:cstheme="minorHAnsi"/>
        </w:rPr>
        <w:t xml:space="preserve">of their increasingly narrow form, labor </w:t>
      </w:r>
      <w:r w:rsidRPr="00BE3ACA">
        <w:rPr>
          <w:rStyle w:val="StyleUnderline"/>
          <w:rFonts w:eastAsiaTheme="majorEastAsia" w:cstheme="minorHAnsi"/>
          <w:highlight w:val="green"/>
        </w:rPr>
        <w:t>unions stand out</w:t>
      </w:r>
      <w:r w:rsidRPr="0062605C">
        <w:rPr>
          <w:rStyle w:val="StyleUnderline"/>
          <w:rFonts w:eastAsiaTheme="majorEastAsia" w:cstheme="minorHAnsi"/>
        </w:rPr>
        <w:t xml:space="preserve">, too, </w:t>
      </w:r>
      <w:r w:rsidRPr="00BE3ACA">
        <w:rPr>
          <w:rStyle w:val="StyleUnderline"/>
          <w:rFonts w:eastAsiaTheme="majorEastAsia" w:cstheme="minorHAnsi"/>
          <w:highlight w:val="green"/>
        </w:rPr>
        <w:t xml:space="preserve">for </w:t>
      </w:r>
      <w:r w:rsidRPr="0062605C">
        <w:rPr>
          <w:rStyle w:val="StyleUnderline"/>
          <w:rFonts w:eastAsiaTheme="majorEastAsia" w:cstheme="minorHAnsi"/>
        </w:rPr>
        <w:t xml:space="preserve">their </w:t>
      </w:r>
      <w:r w:rsidRPr="00BE3ACA">
        <w:rPr>
          <w:rStyle w:val="Emphasis"/>
          <w:rFonts w:asciiTheme="minorHAnsi" w:hAnsiTheme="minorHAnsi" w:cstheme="minorHAnsi"/>
          <w:highlight w:val="green"/>
        </w:rPr>
        <w:t>successes</w:t>
      </w:r>
      <w:r w:rsidRPr="0062605C">
        <w:rPr>
          <w:rStyle w:val="StyleUnderline"/>
          <w:rFonts w:eastAsiaTheme="majorEastAsia" w:cstheme="minorHAnsi"/>
        </w:rPr>
        <w:t>.</w:t>
      </w:r>
      <w:r w:rsidRPr="0062605C">
        <w:rPr>
          <w:rFonts w:cstheme="minorHAnsi"/>
          <w:sz w:val="16"/>
        </w:rPr>
        <w:t xml:space="preserve"> As Jim Pope points out, </w:t>
      </w:r>
      <w:r w:rsidRPr="0062605C">
        <w:rPr>
          <w:rStyle w:val="StyleUnderline"/>
          <w:rFonts w:eastAsiaTheme="majorEastAsia" w:cstheme="minorHAnsi"/>
        </w:rPr>
        <w:t>workers’ centers are often not funded and controlled by the workers they serve</w:t>
      </w:r>
      <w:r w:rsidRPr="0062605C">
        <w:rPr>
          <w:rFonts w:cstheme="minorHAnsi"/>
          <w:sz w:val="16"/>
        </w:rPr>
        <w:t xml:space="preserve">: </w:t>
      </w:r>
      <w:r w:rsidRPr="00BE3ACA">
        <w:rPr>
          <w:rStyle w:val="StyleUnderline"/>
          <w:rFonts w:eastAsiaTheme="majorEastAsia" w:cstheme="minorHAnsi"/>
          <w:highlight w:val="green"/>
        </w:rPr>
        <w:t>Alone among social movements</w:t>
      </w:r>
      <w:r w:rsidRPr="0062605C">
        <w:rPr>
          <w:rStyle w:val="StyleUnderline"/>
          <w:rFonts w:eastAsiaTheme="majorEastAsia" w:cstheme="minorHAnsi"/>
        </w:rPr>
        <w:t xml:space="preserve">, the </w:t>
      </w:r>
      <w:r w:rsidRPr="00BE3ACA">
        <w:rPr>
          <w:rStyle w:val="StyleUnderline"/>
          <w:rFonts w:eastAsiaTheme="majorEastAsia" w:cstheme="minorHAnsi"/>
          <w:highlight w:val="green"/>
        </w:rPr>
        <w:t xml:space="preserve">labor </w:t>
      </w:r>
      <w:r w:rsidRPr="0062605C">
        <w:rPr>
          <w:rStyle w:val="StyleUnderline"/>
          <w:rFonts w:eastAsiaTheme="majorEastAsia" w:cstheme="minorHAnsi"/>
        </w:rPr>
        <w:t xml:space="preserve">movement has routinely managed to </w:t>
      </w:r>
      <w:r w:rsidRPr="00BE3ACA">
        <w:rPr>
          <w:rStyle w:val="StyleUnderline"/>
          <w:rFonts w:eastAsiaTheme="majorEastAsia" w:cstheme="minorHAnsi"/>
          <w:highlight w:val="green"/>
        </w:rPr>
        <w:t xml:space="preserve">create durable, democratic mass organizations </w:t>
      </w:r>
      <w:r w:rsidRPr="0062605C">
        <w:rPr>
          <w:rStyle w:val="StyleUnderline"/>
          <w:rFonts w:eastAsiaTheme="majorEastAsia" w:cstheme="minorHAnsi"/>
        </w:rPr>
        <w:t xml:space="preserve">that can function both </w:t>
      </w:r>
      <w:r w:rsidRPr="00BE3ACA">
        <w:rPr>
          <w:rStyle w:val="StyleUnderline"/>
          <w:rFonts w:eastAsiaTheme="majorEastAsia" w:cstheme="minorHAnsi"/>
          <w:highlight w:val="green"/>
        </w:rPr>
        <w:t>locally and nationally</w:t>
      </w:r>
      <w:r w:rsidRPr="0062605C">
        <w:rPr>
          <w:rStyle w:val="StyleUnderline"/>
          <w:rFonts w:eastAsiaTheme="majorEastAsia" w:cstheme="minorHAnsi"/>
        </w:rPr>
        <w:t xml:space="preserve">. </w:t>
      </w:r>
      <w:r w:rsidRPr="0062605C">
        <w:rPr>
          <w:rFonts w:cstheme="minorHAnsi"/>
          <w:sz w:val="16"/>
        </w:rPr>
        <w:t xml:space="preserve">The fact </w:t>
      </w:r>
      <w:r w:rsidRPr="00BE3ACA">
        <w:rPr>
          <w:rStyle w:val="StyleUnderline"/>
          <w:rFonts w:eastAsiaTheme="majorEastAsia" w:cstheme="minorHAnsi"/>
          <w:highlight w:val="green"/>
        </w:rPr>
        <w:t xml:space="preserve">that unions have much to learn </w:t>
      </w:r>
      <w:r w:rsidRPr="0062605C">
        <w:rPr>
          <w:rStyle w:val="StyleUnderline"/>
          <w:rFonts w:eastAsiaTheme="majorEastAsia" w:cstheme="minorHAnsi"/>
        </w:rPr>
        <w:t xml:space="preserve">from other movements, like the civil rights and the women’s movements, </w:t>
      </w:r>
      <w:r w:rsidRPr="00BE3ACA">
        <w:rPr>
          <w:rStyle w:val="Emphasis"/>
          <w:rFonts w:asciiTheme="minorHAnsi" w:hAnsiTheme="minorHAnsi" w:cstheme="minorHAnsi"/>
          <w:highlight w:val="green"/>
        </w:rPr>
        <w:t>should not</w:t>
      </w:r>
      <w:r w:rsidRPr="00BE3ACA">
        <w:rPr>
          <w:rFonts w:cstheme="minorHAnsi"/>
          <w:sz w:val="16"/>
          <w:highlight w:val="green"/>
        </w:rPr>
        <w:t xml:space="preserve"> </w:t>
      </w:r>
      <w:r w:rsidRPr="0062605C">
        <w:rPr>
          <w:rFonts w:cstheme="minorHAnsi"/>
          <w:strike/>
          <w:sz w:val="16"/>
        </w:rPr>
        <w:t>blind us</w:t>
      </w:r>
      <w:r w:rsidRPr="0062605C">
        <w:rPr>
          <w:rFonts w:cstheme="minorHAnsi"/>
          <w:sz w:val="16"/>
        </w:rPr>
        <w:t xml:space="preserve"> [</w:t>
      </w:r>
      <w:r w:rsidRPr="00BE3ACA">
        <w:rPr>
          <w:rStyle w:val="StyleUnderline"/>
          <w:rFonts w:eastAsiaTheme="majorEastAsia" w:cstheme="minorHAnsi"/>
          <w:highlight w:val="green"/>
        </w:rPr>
        <w:t>leave us unaware</w:t>
      </w:r>
      <w:r w:rsidRPr="0062605C">
        <w:rPr>
          <w:rFonts w:cstheme="minorHAnsi"/>
          <w:sz w:val="16"/>
        </w:rPr>
        <w:t xml:space="preserve">] to the fact </w:t>
      </w:r>
      <w:r w:rsidRPr="00BE3ACA">
        <w:rPr>
          <w:rStyle w:val="StyleUnderline"/>
          <w:rFonts w:eastAsiaTheme="majorEastAsia" w:cstheme="minorHAnsi"/>
          <w:highlight w:val="green"/>
        </w:rPr>
        <w:t>that those</w:t>
      </w:r>
      <w:r w:rsidRPr="00BE3ACA">
        <w:rPr>
          <w:rFonts w:cstheme="minorHAnsi"/>
          <w:sz w:val="16"/>
          <w:highlight w:val="green"/>
        </w:rPr>
        <w:t xml:space="preserve"> </w:t>
      </w:r>
      <w:r w:rsidRPr="00BE3ACA">
        <w:rPr>
          <w:rStyle w:val="StyleUnderline"/>
          <w:rFonts w:eastAsiaTheme="majorEastAsia" w:cstheme="minorHAnsi"/>
          <w:highlight w:val="green"/>
        </w:rPr>
        <w:t>movements have rarely produced such organizations</w:t>
      </w:r>
      <w:r w:rsidRPr="0062605C">
        <w:rPr>
          <w:rStyle w:val="StyleUnderline"/>
          <w:rFonts w:eastAsiaTheme="majorEastAsia" w:cstheme="minorHAnsi"/>
        </w:rPr>
        <w:t>—except in the form of labor unions</w:t>
      </w:r>
      <w:r w:rsidRPr="0062605C">
        <w:rPr>
          <w:rFonts w:cstheme="minorHAnsi"/>
          <w:sz w:val="16"/>
        </w:rPr>
        <w:t xml:space="preserve">. </w:t>
      </w:r>
      <w:r w:rsidRPr="0062605C">
        <w:rPr>
          <w:rStyle w:val="StyleUnderline"/>
          <w:rFonts w:eastAsiaTheme="majorEastAsia" w:cstheme="minorHAnsi"/>
        </w:rPr>
        <w:t>This is no small matter</w:t>
      </w:r>
      <w:r w:rsidRPr="0062605C">
        <w:rPr>
          <w:rFonts w:cstheme="minorHAnsi"/>
          <w:sz w:val="16"/>
        </w:rPr>
        <w:t>.552</w:t>
      </w:r>
    </w:p>
    <w:p w14:paraId="167E1701" w14:textId="39F31A20" w:rsidR="003258AA" w:rsidRPr="00DC2D16" w:rsidRDefault="00E82D94" w:rsidP="003258AA">
      <w:pPr>
        <w:rPr>
          <w:rFonts w:cstheme="minorHAnsi"/>
          <w:sz w:val="16"/>
        </w:rPr>
      </w:pPr>
      <w:r w:rsidRPr="0062605C">
        <w:rPr>
          <w:rFonts w:cstheme="minorHAnsi"/>
          <w:sz w:val="16"/>
        </w:rPr>
        <w:t xml:space="preserve">Moreover, </w:t>
      </w:r>
      <w:r w:rsidRPr="0062605C">
        <w:rPr>
          <w:rStyle w:val="StyleUnderline"/>
          <w:rFonts w:eastAsiaTheme="majorEastAsia" w:cstheme="minorHAnsi"/>
        </w:rPr>
        <w:t xml:space="preserve">workers’ centers do not do what </w:t>
      </w:r>
      <w:r w:rsidRPr="00BE3ACA">
        <w:rPr>
          <w:rStyle w:val="StyleUnderline"/>
          <w:rFonts w:eastAsiaTheme="majorEastAsia" w:cstheme="minorHAnsi"/>
          <w:highlight w:val="green"/>
        </w:rPr>
        <w:t xml:space="preserve">unions </w:t>
      </w:r>
      <w:r w:rsidRPr="0062605C">
        <w:rPr>
          <w:rStyle w:val="StyleUnderline"/>
          <w:rFonts w:eastAsiaTheme="majorEastAsia" w:cstheme="minorHAnsi"/>
        </w:rPr>
        <w:t>do</w:t>
      </w:r>
      <w:r w:rsidRPr="0062605C">
        <w:rPr>
          <w:rFonts w:cstheme="minorHAnsi"/>
          <w:sz w:val="16"/>
        </w:rPr>
        <w:t xml:space="preserve">: </w:t>
      </w:r>
      <w:r w:rsidRPr="00BE3ACA">
        <w:rPr>
          <w:rStyle w:val="StyleUnderline"/>
          <w:rFonts w:eastAsiaTheme="majorEastAsia" w:cstheme="minorHAnsi"/>
          <w:highlight w:val="green"/>
        </w:rPr>
        <w:t xml:space="preserve">organize broad coalitions to exert collective power </w:t>
      </w:r>
      <w:r w:rsidRPr="0062605C">
        <w:rPr>
          <w:rStyle w:val="StyleUnderline"/>
          <w:rFonts w:eastAsiaTheme="majorEastAsia" w:cstheme="minorHAnsi"/>
        </w:rPr>
        <w:t>within workplaces</w:t>
      </w:r>
      <w:r w:rsidRPr="0062605C">
        <w:rPr>
          <w:rFonts w:cstheme="minorHAnsi"/>
          <w:sz w:val="16"/>
        </w:rPr>
        <w:t xml:space="preserve">.553 Even as we have argued that the labor movement has more similarities to other social movements than has commonly been understood, it is important to remember the ways it is distinct. </w:t>
      </w:r>
      <w:r w:rsidRPr="00BE3ACA">
        <w:rPr>
          <w:rStyle w:val="Emphasis"/>
          <w:rFonts w:asciiTheme="minorHAnsi" w:hAnsiTheme="minorHAnsi" w:cstheme="minorHAnsi"/>
          <w:highlight w:val="green"/>
        </w:rPr>
        <w:t>Labor</w:t>
      </w:r>
      <w:r w:rsidRPr="00BE3ACA">
        <w:rPr>
          <w:rStyle w:val="StyleUnderline"/>
          <w:rFonts w:eastAsiaTheme="majorEastAsia" w:cstheme="minorHAnsi"/>
          <w:highlight w:val="green"/>
        </w:rPr>
        <w:t xml:space="preserve"> as </w:t>
      </w:r>
      <w:r w:rsidRPr="0062605C">
        <w:rPr>
          <w:rStyle w:val="StyleUnderline"/>
          <w:rFonts w:eastAsiaTheme="majorEastAsia" w:cstheme="minorHAnsi"/>
        </w:rPr>
        <w:t xml:space="preserve">the basis of </w:t>
      </w:r>
      <w:r w:rsidRPr="00BE3ACA">
        <w:rPr>
          <w:rStyle w:val="StyleUnderline"/>
          <w:rFonts w:eastAsiaTheme="majorEastAsia" w:cstheme="minorHAnsi"/>
          <w:highlight w:val="green"/>
        </w:rPr>
        <w:t xml:space="preserve">an oppositional movement </w:t>
      </w:r>
      <w:r w:rsidRPr="00BE3ACA">
        <w:rPr>
          <w:rStyle w:val="Emphasis"/>
          <w:rFonts w:asciiTheme="minorHAnsi" w:hAnsiTheme="minorHAnsi" w:cstheme="minorHAnsi"/>
          <w:highlight w:val="green"/>
        </w:rPr>
        <w:t>represents a crucial liability of capitalism</w:t>
      </w:r>
      <w:r w:rsidRPr="0062605C">
        <w:rPr>
          <w:rFonts w:cstheme="minorHAnsi"/>
          <w:sz w:val="16"/>
        </w:rPr>
        <w:t xml:space="preserve">. </w:t>
      </w:r>
      <w:r w:rsidRPr="00BE3ACA">
        <w:rPr>
          <w:rStyle w:val="StyleUnderline"/>
          <w:rFonts w:eastAsiaTheme="majorEastAsia" w:cstheme="minorHAnsi"/>
          <w:highlight w:val="green"/>
        </w:rPr>
        <w:t xml:space="preserve">Other </w:t>
      </w:r>
      <w:r w:rsidRPr="0062605C">
        <w:rPr>
          <w:rStyle w:val="StyleUnderline"/>
          <w:rFonts w:eastAsiaTheme="majorEastAsia" w:cstheme="minorHAnsi"/>
        </w:rPr>
        <w:t>movement</w:t>
      </w:r>
      <w:r w:rsidRPr="00BE3ACA">
        <w:rPr>
          <w:rStyle w:val="StyleUnderline"/>
          <w:rFonts w:eastAsiaTheme="majorEastAsia" w:cstheme="minorHAnsi"/>
          <w:highlight w:val="green"/>
        </w:rPr>
        <w:t xml:space="preserve">s coexist more easily within </w:t>
      </w:r>
      <w:r w:rsidRPr="0062605C">
        <w:rPr>
          <w:rStyle w:val="StyleUnderline"/>
          <w:rFonts w:eastAsiaTheme="majorEastAsia" w:cstheme="minorHAnsi"/>
        </w:rPr>
        <w:t xml:space="preserve">this country’s </w:t>
      </w:r>
      <w:r w:rsidRPr="00BE3ACA">
        <w:rPr>
          <w:rStyle w:val="StyleUnderline"/>
          <w:rFonts w:eastAsiaTheme="majorEastAsia" w:cstheme="minorHAnsi"/>
          <w:highlight w:val="green"/>
        </w:rPr>
        <w:t>governing economic logic</w:t>
      </w:r>
      <w:r w:rsidRPr="0062605C">
        <w:rPr>
          <w:rStyle w:val="StyleUnderline"/>
          <w:rFonts w:eastAsiaTheme="majorEastAsia" w:cstheme="minorHAnsi"/>
        </w:rPr>
        <w:t xml:space="preserve">, at least to some extent, </w:t>
      </w:r>
      <w:r w:rsidRPr="00BE3ACA">
        <w:rPr>
          <w:rStyle w:val="StyleUnderline"/>
          <w:rFonts w:eastAsiaTheme="majorEastAsia" w:cstheme="minorHAnsi"/>
          <w:highlight w:val="green"/>
        </w:rPr>
        <w:t xml:space="preserve">whereas </w:t>
      </w:r>
      <w:r w:rsidRPr="0062605C">
        <w:rPr>
          <w:rStyle w:val="StyleUnderline"/>
          <w:rFonts w:eastAsiaTheme="majorEastAsia" w:cstheme="minorHAnsi"/>
        </w:rPr>
        <w:t xml:space="preserve">the </w:t>
      </w:r>
      <w:r w:rsidRPr="00BE3ACA">
        <w:rPr>
          <w:rStyle w:val="StyleUnderline"/>
          <w:rFonts w:eastAsiaTheme="majorEastAsia" w:cstheme="minorHAnsi"/>
          <w:highlight w:val="green"/>
        </w:rPr>
        <w:t xml:space="preserve">labor </w:t>
      </w:r>
      <w:r w:rsidRPr="0062605C">
        <w:rPr>
          <w:rStyle w:val="StyleUnderline"/>
          <w:rFonts w:eastAsiaTheme="majorEastAsia" w:cstheme="minorHAnsi"/>
        </w:rPr>
        <w:t xml:space="preserve">movement </w:t>
      </w:r>
      <w:r w:rsidRPr="00BE3ACA">
        <w:rPr>
          <w:rStyle w:val="StyleUnderline"/>
          <w:rFonts w:eastAsiaTheme="majorEastAsia" w:cstheme="minorHAnsi"/>
          <w:highlight w:val="green"/>
        </w:rPr>
        <w:t>challenges the primacy of capital</w:t>
      </w:r>
      <w:r w:rsidRPr="0062605C">
        <w:rPr>
          <w:rFonts w:cstheme="minorHAnsi"/>
          <w:sz w:val="16"/>
        </w:rPr>
        <w:t xml:space="preserve">.554 </w:t>
      </w:r>
      <w:r w:rsidRPr="00BE3ACA">
        <w:rPr>
          <w:rStyle w:val="Emphasis"/>
          <w:rFonts w:asciiTheme="minorHAnsi" w:hAnsiTheme="minorHAnsi" w:cstheme="minorHAnsi"/>
          <w:highlight w:val="green"/>
        </w:rPr>
        <w:t xml:space="preserve">Against </w:t>
      </w:r>
      <w:r w:rsidRPr="0062605C">
        <w:rPr>
          <w:rStyle w:val="Emphasis"/>
          <w:rFonts w:asciiTheme="minorHAnsi" w:hAnsiTheme="minorHAnsi" w:cstheme="minorHAnsi"/>
        </w:rPr>
        <w:t xml:space="preserve">all </w:t>
      </w:r>
      <w:r w:rsidRPr="00BE3ACA">
        <w:rPr>
          <w:rStyle w:val="Emphasis"/>
          <w:rFonts w:asciiTheme="minorHAnsi" w:hAnsiTheme="minorHAnsi" w:cstheme="minorHAnsi"/>
          <w:highlight w:val="green"/>
        </w:rPr>
        <w:t>odds</w:t>
      </w:r>
      <w:r w:rsidRPr="0062605C">
        <w:rPr>
          <w:rFonts w:cstheme="minorHAnsi"/>
          <w:sz w:val="16"/>
        </w:rPr>
        <w:t xml:space="preserve">, </w:t>
      </w:r>
      <w:r w:rsidRPr="00BE3ACA">
        <w:rPr>
          <w:rStyle w:val="StyleUnderline"/>
          <w:rFonts w:eastAsiaTheme="majorEastAsia" w:cstheme="minorHAnsi"/>
          <w:highlight w:val="green"/>
        </w:rPr>
        <w:t xml:space="preserve">labor unions </w:t>
      </w:r>
      <w:r w:rsidRPr="0062605C">
        <w:rPr>
          <w:rStyle w:val="StyleUnderline"/>
          <w:rFonts w:eastAsiaTheme="majorEastAsia" w:cstheme="minorHAnsi"/>
        </w:rPr>
        <w:t xml:space="preserve">radically </w:t>
      </w:r>
      <w:r w:rsidRPr="00BE3ACA">
        <w:rPr>
          <w:rStyle w:val="StyleUnderline"/>
          <w:rFonts w:eastAsiaTheme="majorEastAsia" w:cstheme="minorHAnsi"/>
          <w:highlight w:val="green"/>
        </w:rPr>
        <w:t xml:space="preserve">transformed the American political economy </w:t>
      </w:r>
      <w:r w:rsidRPr="0062605C">
        <w:rPr>
          <w:rStyle w:val="StyleUnderline"/>
          <w:rFonts w:eastAsiaTheme="majorEastAsia" w:cstheme="minorHAnsi"/>
        </w:rPr>
        <w:t>for decades. Their decimation has increased economic stratification and weakened the center-left political coalition</w:t>
      </w:r>
      <w:r w:rsidRPr="0062605C">
        <w:rPr>
          <w:rFonts w:cstheme="minorHAnsi"/>
          <w:sz w:val="16"/>
        </w:rPr>
        <w:t xml:space="preserve">.555 Whatever form the future of the labor movement takes, a massive task awaits it. </w:t>
      </w:r>
    </w:p>
    <w:p w14:paraId="7E453D74" w14:textId="77777777" w:rsidR="005D0CB4" w:rsidRDefault="005D0CB4"/>
    <w:sectPr w:rsidR="005D0C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5"/>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8AA"/>
    <w:rsid w:val="003258AA"/>
    <w:rsid w:val="005D0CB4"/>
    <w:rsid w:val="006F2711"/>
    <w:rsid w:val="00771859"/>
    <w:rsid w:val="007C1C4F"/>
    <w:rsid w:val="00A306F1"/>
    <w:rsid w:val="00DC2D16"/>
    <w:rsid w:val="00E82D94"/>
    <w:rsid w:val="00ED40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B1485A"/>
  <w15:chartTrackingRefBased/>
  <w15:docId w15:val="{B9F66D98-2936-F947-AD7D-F34D67EEF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C2D16"/>
    <w:pPr>
      <w:spacing w:after="0" w:line="240" w:lineRule="auto"/>
    </w:pPr>
    <w:rPr>
      <w:rFonts w:eastAsia="Times New Roman" w:cs="Times New Roman"/>
      <w:kern w:val="0"/>
      <w14:ligatures w14:val="none"/>
    </w:rPr>
  </w:style>
  <w:style w:type="paragraph" w:styleId="Heading1">
    <w:name w:val="heading 1"/>
    <w:aliases w:val="Pocket"/>
    <w:basedOn w:val="Normal"/>
    <w:next w:val="Normal"/>
    <w:link w:val="Heading1Char"/>
    <w:qFormat/>
    <w:rsid w:val="00DC2D16"/>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C2D16"/>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
    <w:basedOn w:val="Normal"/>
    <w:next w:val="Normal"/>
    <w:link w:val="Heading3Char"/>
    <w:uiPriority w:val="2"/>
    <w:qFormat/>
    <w:rsid w:val="00DC2D16"/>
    <w:pPr>
      <w:keepNext/>
      <w:keepLines/>
      <w:pageBreakBefore/>
      <w:spacing w:before="40"/>
      <w:jc w:val="center"/>
      <w:outlineLvl w:val="2"/>
    </w:pPr>
    <w:rPr>
      <w:rFonts w:eastAsiaTheme="majorEastAsia" w:cstheme="majorBidi"/>
      <w:b/>
      <w:sz w:val="32"/>
      <w:u w:val="single"/>
    </w:rPr>
  </w:style>
  <w:style w:type="paragraph" w:styleId="Heading4">
    <w:name w:val="heading 4"/>
    <w:aliases w:val="Tag,Big card,body,small text,Normal Tag,heading 2,Heading 2 Char2 Char,Ch,no read,No Spacing12,Heading 2 Char1 Char Char,No Spacing211,No Spacing2111,No Spacing5,TAG,Tags,ta,small space,Dont use,CD - Cite,No Spacing1121,t,T,No Spacing31, Ch,Ta"/>
    <w:basedOn w:val="Normal"/>
    <w:next w:val="Normal"/>
    <w:link w:val="Heading4Char"/>
    <w:uiPriority w:val="3"/>
    <w:qFormat/>
    <w:rsid w:val="00DC2D16"/>
    <w:pPr>
      <w:keepNext/>
      <w:keepLines/>
      <w:spacing w:before="4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C2D16"/>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258A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8A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8A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8A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C2D1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C2D16"/>
  </w:style>
  <w:style w:type="character" w:customStyle="1" w:styleId="Heading1Char">
    <w:name w:val="Heading 1 Char"/>
    <w:aliases w:val="Pocket Char"/>
    <w:basedOn w:val="DefaultParagraphFont"/>
    <w:link w:val="Heading1"/>
    <w:rsid w:val="00DC2D16"/>
    <w:rPr>
      <w:rFonts w:eastAsiaTheme="majorEastAsia"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DC2D16"/>
    <w:rPr>
      <w:rFonts w:eastAsiaTheme="majorEastAsia" w:cstheme="majorBidi"/>
      <w:b/>
      <w:kern w:val="0"/>
      <w:sz w:val="44"/>
      <w:szCs w:val="26"/>
      <w:u w:val="double"/>
      <w14:ligatures w14:val="non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w:basedOn w:val="DefaultParagraphFont"/>
    <w:link w:val="Heading3"/>
    <w:uiPriority w:val="2"/>
    <w:rsid w:val="00DC2D16"/>
    <w:rPr>
      <w:rFonts w:eastAsiaTheme="majorEastAsia"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Ch Char,no read Char,No Spacing12 Char,Heading 2 Char1 Char Char Char,No Spacing211 Char,No Spacing2111 Char,No Spacing5 Char,t Char"/>
    <w:basedOn w:val="DefaultParagraphFont"/>
    <w:link w:val="Heading4"/>
    <w:uiPriority w:val="3"/>
    <w:rsid w:val="00DC2D16"/>
    <w:rPr>
      <w:rFonts w:eastAsiaTheme="majorEastAsia" w:cstheme="majorBidi"/>
      <w:b/>
      <w:iCs/>
      <w:kern w:val="0"/>
      <w:sz w:val="26"/>
      <w14:ligatures w14:val="none"/>
    </w:rPr>
  </w:style>
  <w:style w:type="character" w:customStyle="1" w:styleId="Heading5Char">
    <w:name w:val="Heading 5 Char"/>
    <w:basedOn w:val="DefaultParagraphFont"/>
    <w:link w:val="Heading5"/>
    <w:uiPriority w:val="9"/>
    <w:semiHidden/>
    <w:rsid w:val="00DC2D16"/>
    <w:rPr>
      <w:rFonts w:asciiTheme="majorHAnsi" w:eastAsiaTheme="majorEastAsia" w:hAnsiTheme="majorHAnsi" w:cstheme="majorBidi"/>
      <w:color w:val="0F4761" w:themeColor="accent1" w:themeShade="BF"/>
      <w:kern w:val="0"/>
      <w14:ligatures w14:val="none"/>
    </w:rPr>
  </w:style>
  <w:style w:type="character" w:customStyle="1" w:styleId="Heading6Char">
    <w:name w:val="Heading 6 Char"/>
    <w:basedOn w:val="DefaultParagraphFont"/>
    <w:link w:val="Heading6"/>
    <w:uiPriority w:val="9"/>
    <w:semiHidden/>
    <w:rsid w:val="003258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8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8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8AA"/>
    <w:rPr>
      <w:rFonts w:eastAsiaTheme="majorEastAsia" w:cstheme="majorBidi"/>
      <w:color w:val="272727" w:themeColor="text1" w:themeTint="D8"/>
    </w:rPr>
  </w:style>
  <w:style w:type="paragraph" w:styleId="Title">
    <w:name w:val="Title"/>
    <w:basedOn w:val="Normal"/>
    <w:next w:val="Normal"/>
    <w:link w:val="TitleChar"/>
    <w:uiPriority w:val="10"/>
    <w:qFormat/>
    <w:rsid w:val="003258A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8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8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8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8AA"/>
    <w:pPr>
      <w:spacing w:before="160"/>
      <w:jc w:val="center"/>
    </w:pPr>
    <w:rPr>
      <w:i/>
      <w:iCs/>
      <w:color w:val="404040" w:themeColor="text1" w:themeTint="BF"/>
    </w:rPr>
  </w:style>
  <w:style w:type="character" w:customStyle="1" w:styleId="QuoteChar">
    <w:name w:val="Quote Char"/>
    <w:basedOn w:val="DefaultParagraphFont"/>
    <w:link w:val="Quote"/>
    <w:uiPriority w:val="29"/>
    <w:rsid w:val="003258AA"/>
    <w:rPr>
      <w:i/>
      <w:iCs/>
      <w:color w:val="404040" w:themeColor="text1" w:themeTint="BF"/>
    </w:rPr>
  </w:style>
  <w:style w:type="paragraph" w:styleId="ListParagraph">
    <w:name w:val="List Paragraph"/>
    <w:basedOn w:val="Normal"/>
    <w:uiPriority w:val="34"/>
    <w:qFormat/>
    <w:rsid w:val="003258AA"/>
    <w:pPr>
      <w:ind w:left="720"/>
      <w:contextualSpacing/>
    </w:pPr>
  </w:style>
  <w:style w:type="character" w:styleId="IntenseEmphasis">
    <w:name w:val="Intense Emphasis"/>
    <w:basedOn w:val="DefaultParagraphFont"/>
    <w:uiPriority w:val="21"/>
    <w:qFormat/>
    <w:rsid w:val="003258AA"/>
    <w:rPr>
      <w:i/>
      <w:iCs/>
      <w:color w:val="0F4761" w:themeColor="accent1" w:themeShade="BF"/>
    </w:rPr>
  </w:style>
  <w:style w:type="paragraph" w:styleId="IntenseQuote">
    <w:name w:val="Intense Quote"/>
    <w:basedOn w:val="Normal"/>
    <w:next w:val="Normal"/>
    <w:link w:val="IntenseQuoteChar"/>
    <w:uiPriority w:val="30"/>
    <w:qFormat/>
    <w:rsid w:val="003258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58AA"/>
    <w:rPr>
      <w:i/>
      <w:iCs/>
      <w:color w:val="0F4761" w:themeColor="accent1" w:themeShade="BF"/>
    </w:rPr>
  </w:style>
  <w:style w:type="character" w:styleId="IntenseReference">
    <w:name w:val="Intense Reference"/>
    <w:basedOn w:val="DefaultParagraphFont"/>
    <w:uiPriority w:val="32"/>
    <w:qFormat/>
    <w:rsid w:val="003258AA"/>
    <w:rPr>
      <w:b/>
      <w:bCs/>
      <w:smallCaps/>
      <w:color w:val="0F4761" w:themeColor="accent1" w:themeShade="BF"/>
      <w:spacing w:val="5"/>
    </w:rPr>
  </w:style>
  <w:style w:type="character" w:styleId="Emphasis">
    <w:name w:val="Emphasis"/>
    <w:aliases w:val="Evidence,Minimized,minimized,Highlighted,tag2,Size 10,emphasis in card,CD Card,ED - Tag,Bold Underline,Emphasis!!,small,bold underline,Qualifications,normal card text,Shrunk,qualifications in card,qualifications,Style1,Box,Underlined,emphasis,B"/>
    <w:basedOn w:val="DefaultParagraphFont"/>
    <w:link w:val="textbold"/>
    <w:uiPriority w:val="8"/>
    <w:qFormat/>
    <w:rsid w:val="00DC2D1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C2D16"/>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C2D16"/>
    <w:rPr>
      <w:b/>
      <w:bCs/>
      <w:sz w:val="26"/>
      <w:u w:val="none"/>
    </w:rPr>
  </w:style>
  <w:style w:type="character" w:customStyle="1" w:styleId="StyleUnderline">
    <w:name w:val="Style Underline"/>
    <w:aliases w:val="Underline,Style Bold Underline,Intense Emphasis1,apple-style-span + 6 pt,Bold,Kern at 16 pt,Style,Intense Emphasis11,Intense Emphasis111,Intense Emphasis2,HHeading 3 + 12 pt,Cards + Font: 12 pt Char,Intense Emphasis3,Underline Char,ci,c"/>
    <w:basedOn w:val="DefaultParagraphFont"/>
    <w:uiPriority w:val="7"/>
    <w:qFormat/>
    <w:rsid w:val="00DC2D16"/>
    <w:rPr>
      <w:b w:val="0"/>
      <w:sz w:val="22"/>
      <w:u w:val="single"/>
    </w:rPr>
  </w:style>
  <w:style w:type="character" w:styleId="Strong">
    <w:name w:val="Strong"/>
    <w:basedOn w:val="DefaultParagraphFont"/>
    <w:uiPriority w:val="22"/>
    <w:qFormat/>
    <w:rsid w:val="00DC2D16"/>
    <w:rPr>
      <w:b/>
      <w:bCs/>
    </w:rPr>
  </w:style>
  <w:style w:type="character" w:styleId="BookTitle">
    <w:name w:val="Book Title"/>
    <w:basedOn w:val="DefaultParagraphFont"/>
    <w:uiPriority w:val="33"/>
    <w:qFormat/>
    <w:rsid w:val="00DC2D16"/>
    <w:rPr>
      <w:b/>
      <w:bCs/>
      <w:i/>
      <w:iCs/>
      <w:spacing w:val="5"/>
    </w:rPr>
  </w:style>
  <w:style w:type="numbering" w:styleId="111111">
    <w:name w:val="Outline List 2"/>
    <w:basedOn w:val="NoList"/>
    <w:uiPriority w:val="99"/>
    <w:semiHidden/>
    <w:unhideWhenUsed/>
    <w:rsid w:val="00DC2D16"/>
  </w:style>
  <w:style w:type="paragraph" w:styleId="Header">
    <w:name w:val="header"/>
    <w:basedOn w:val="Normal"/>
    <w:link w:val="HeaderChar"/>
    <w:uiPriority w:val="99"/>
    <w:semiHidden/>
    <w:rsid w:val="00DC2D16"/>
    <w:pPr>
      <w:tabs>
        <w:tab w:val="center" w:pos="4680"/>
        <w:tab w:val="right" w:pos="9360"/>
      </w:tabs>
    </w:pPr>
  </w:style>
  <w:style w:type="character" w:customStyle="1" w:styleId="HeaderChar">
    <w:name w:val="Header Char"/>
    <w:basedOn w:val="DefaultParagraphFont"/>
    <w:link w:val="Header"/>
    <w:uiPriority w:val="99"/>
    <w:semiHidden/>
    <w:rsid w:val="00DC2D16"/>
    <w:rPr>
      <w:rFonts w:eastAsia="Times New Roman" w:cs="Times New Roman"/>
      <w:kern w:val="0"/>
      <w14:ligatures w14:val="none"/>
    </w:rPr>
  </w:style>
  <w:style w:type="paragraph" w:styleId="Footer">
    <w:name w:val="footer"/>
    <w:basedOn w:val="Normal"/>
    <w:link w:val="FooterChar"/>
    <w:uiPriority w:val="99"/>
    <w:semiHidden/>
    <w:rsid w:val="00DC2D16"/>
    <w:pPr>
      <w:tabs>
        <w:tab w:val="center" w:pos="4680"/>
        <w:tab w:val="right" w:pos="9360"/>
      </w:tabs>
    </w:pPr>
  </w:style>
  <w:style w:type="character" w:customStyle="1" w:styleId="FooterChar">
    <w:name w:val="Footer Char"/>
    <w:basedOn w:val="DefaultParagraphFont"/>
    <w:link w:val="Footer"/>
    <w:uiPriority w:val="99"/>
    <w:semiHidden/>
    <w:rsid w:val="00DC2D16"/>
    <w:rPr>
      <w:rFonts w:eastAsia="Times New Roman" w:cs="Times New Roman"/>
      <w:kern w:val="0"/>
      <w14:ligatures w14:val="none"/>
    </w:rPr>
  </w:style>
  <w:style w:type="paragraph" w:styleId="BodyText">
    <w:name w:val="Body Text"/>
    <w:basedOn w:val="Normal"/>
    <w:link w:val="BodyTextChar"/>
    <w:uiPriority w:val="99"/>
    <w:semiHidden/>
    <w:unhideWhenUsed/>
    <w:rsid w:val="00DC2D16"/>
    <w:pPr>
      <w:spacing w:after="120"/>
    </w:pPr>
  </w:style>
  <w:style w:type="character" w:customStyle="1" w:styleId="BodyTextChar">
    <w:name w:val="Body Text Char"/>
    <w:basedOn w:val="DefaultParagraphFont"/>
    <w:link w:val="BodyText"/>
    <w:uiPriority w:val="99"/>
    <w:semiHidden/>
    <w:rsid w:val="00DC2D16"/>
    <w:rPr>
      <w:rFonts w:eastAsia="Times New Roman" w:cs="Times New Roman"/>
      <w:kern w:val="0"/>
      <w14:ligatures w14:val="none"/>
    </w:rPr>
  </w:style>
  <w:style w:type="paragraph" w:styleId="NoSpacing">
    <w:name w:val="No Spacing"/>
    <w:link w:val="NoSpacingChar"/>
    <w:uiPriority w:val="99"/>
    <w:unhideWhenUsed/>
    <w:qFormat/>
    <w:rsid w:val="00DC2D16"/>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DC2D16"/>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Char Char1,Underline Char Char Char Char1,Heading 3 Char Char Char Char Char Char Char Char Char Char1,F2 - Heading 1 Char1,AHeading 1 Char1,ALEX Char1"/>
    <w:basedOn w:val="DefaultParagraphFont"/>
    <w:link w:val="NoSpacing61"/>
    <w:uiPriority w:val="99"/>
    <w:unhideWhenUsed/>
    <w:rsid w:val="00DC2D16"/>
    <w:rPr>
      <w:color w:val="467886" w:themeColor="hyperlink"/>
      <w:u w:val="single"/>
    </w:rPr>
  </w:style>
  <w:style w:type="character" w:styleId="UnresolvedMention">
    <w:name w:val="Unresolved Mention"/>
    <w:basedOn w:val="DefaultParagraphFont"/>
    <w:uiPriority w:val="99"/>
    <w:semiHidden/>
    <w:unhideWhenUsed/>
    <w:rsid w:val="00DC2D16"/>
    <w:rPr>
      <w:color w:val="605E5C"/>
      <w:shd w:val="clear" w:color="auto" w:fill="E1DFDD"/>
    </w:rPr>
  </w:style>
  <w:style w:type="paragraph" w:customStyle="1" w:styleId="textbold">
    <w:name w:val="text bold"/>
    <w:basedOn w:val="Normal"/>
    <w:link w:val="Emphasis"/>
    <w:uiPriority w:val="8"/>
    <w:qFormat/>
    <w:rsid w:val="003258AA"/>
    <w:pPr>
      <w:ind w:left="720"/>
      <w:jc w:val="both"/>
    </w:pPr>
    <w:rPr>
      <w:rFonts w:ascii="Calibri" w:eastAsiaTheme="minorHAnsi" w:hAnsi="Calibri" w:cs="Calibri"/>
      <w:b/>
      <w:iCs/>
      <w:kern w:val="2"/>
      <w:sz w:val="22"/>
      <w:u w:val="single"/>
      <w14:ligatures w14:val="standardContextual"/>
    </w:rPr>
  </w:style>
  <w:style w:type="paragraph" w:customStyle="1" w:styleId="UnderlinePara">
    <w:name w:val="Underline Para"/>
    <w:basedOn w:val="Normal"/>
    <w:uiPriority w:val="7"/>
    <w:qFormat/>
    <w:rsid w:val="003258AA"/>
    <w:pPr>
      <w:widowControl w:val="0"/>
      <w:suppressAutoHyphens/>
      <w:spacing w:after="200"/>
      <w:contextualSpacing/>
    </w:pPr>
    <w:rPr>
      <w:rFonts w:cstheme="minorBidi"/>
      <w:kern w:val="2"/>
      <w:u w:val="single"/>
      <w14:ligatures w14:val="standardContextual"/>
    </w:rPr>
  </w:style>
  <w:style w:type="paragraph" w:customStyle="1" w:styleId="NoSpacing61">
    <w:name w:val="No Spacing61"/>
    <w:basedOn w:val="Heading1"/>
    <w:next w:val="NoSpacing"/>
    <w:link w:val="Hyperlink"/>
    <w:autoRedefine/>
    <w:uiPriority w:val="99"/>
    <w:qFormat/>
    <w:rsid w:val="003258AA"/>
    <w:pPr>
      <w:keepNext w:val="0"/>
      <w:keepLines w:val="0"/>
      <w:spacing w:before="0" w:line="254" w:lineRule="auto"/>
      <w:outlineLvl w:val="9"/>
    </w:pPr>
    <w:rPr>
      <w:rFonts w:eastAsiaTheme="minorHAnsi" w:cstheme="minorBidi"/>
      <w:b w:val="0"/>
      <w:color w:val="467886" w:themeColor="hyperlink"/>
      <w:kern w:val="2"/>
      <w:sz w:val="24"/>
      <w:szCs w:val="24"/>
      <w:u w:val="single"/>
      <w14:ligatures w14:val="standardContextual"/>
    </w:rPr>
  </w:style>
  <w:style w:type="paragraph" w:customStyle="1" w:styleId="Undertag">
    <w:name w:val="Undertag"/>
    <w:link w:val="UndertagChar"/>
    <w:autoRedefine/>
    <w:uiPriority w:val="5"/>
    <w:qFormat/>
    <w:rsid w:val="003258AA"/>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3258AA"/>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3258AA"/>
    <w:rPr>
      <w:color w:val="0A2F41" w:themeColor="accent1" w:themeShade="80"/>
    </w:rPr>
  </w:style>
  <w:style w:type="character" w:customStyle="1" w:styleId="AnalyticChar">
    <w:name w:val="Analytic Char"/>
    <w:basedOn w:val="DefaultParagraphFont"/>
    <w:link w:val="Analytic"/>
    <w:uiPriority w:val="5"/>
    <w:rsid w:val="003258AA"/>
    <w:rPr>
      <w:rFonts w:ascii="Calibri" w:eastAsiaTheme="majorEastAsia" w:hAnsi="Calibri" w:cstheme="majorBidi"/>
      <w:b/>
      <w:iCs/>
      <w:color w:val="0A2F41" w:themeColor="accent1" w:themeShade="80"/>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ashingtonpost.com/archive/business/1997/07/04/how-a-dinner-led-to-a-feeding-frenzy/13961ba2-5908-4992-8335-c3c087cdebc6/"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brookings.edu/articles/whats-in-bidens-850-billion-defense-budget-proposal/" TargetMode="External"/><Relationship Id="rId12" Type="http://schemas.openxmlformats.org/officeDocument/2006/relationships/hyperlink" Target="https://jacobin.com/2025/11/neoliberalism-working-class-mamdani-socialis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journals.sagepub.com/doi/full/10.1177/03098168241234119" TargetMode="External"/><Relationship Id="rId5" Type="http://schemas.openxmlformats.org/officeDocument/2006/relationships/hyperlink" Target="http://archive.blogsome.com/2005/10/16/necropolitics-war/" TargetMode="External"/><Relationship Id="rId10" Type="http://schemas.openxmlformats.org/officeDocument/2006/relationships/hyperlink" Target="https://crsreports.congress.gov/product/pdf/R/R45403" TargetMode="External"/><Relationship Id="rId4" Type="http://schemas.openxmlformats.org/officeDocument/2006/relationships/webSettings" Target="webSettings.xml"/><Relationship Id="rId9" Type="http://schemas.openxmlformats.org/officeDocument/2006/relationships/hyperlink" Target="https://www.sipri.org/visualizations/2023/sipri-top-100-arms-producing-and-military-services-companies-world-2022"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rayweb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TotalTime>
  <Pages>1</Pages>
  <Words>19977</Words>
  <Characters>113874</Characters>
  <Application>Microsoft Office Word</Application>
  <DocSecurity>0</DocSecurity>
  <Lines>948</Lines>
  <Paragraphs>267</Paragraphs>
  <ScaleCrop>false</ScaleCrop>
  <Company/>
  <LinksUpToDate>false</LinksUpToDate>
  <CharactersWithSpaces>133584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Linde, Cameron J</dc:creator>
  <cp:keywords/>
  <dc:description/>
  <cp:lastModifiedBy>Weber, William G</cp:lastModifiedBy>
  <cp:revision>2</cp:revision>
  <dcterms:created xsi:type="dcterms:W3CDTF">2026-01-08T23:10:00Z</dcterms:created>
  <dcterms:modified xsi:type="dcterms:W3CDTF">2026-01-08T23:10:00Z</dcterms:modified>
</cp:coreProperties>
</file>