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9B37F" w14:textId="77777777" w:rsidR="00C26CE8" w:rsidRPr="00C26CE8" w:rsidRDefault="00C26CE8" w:rsidP="00C26C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C26CE8">
        <w:rPr>
          <w:rFonts w:eastAsia="Times New Roman" w:cs="Times New Roman"/>
          <w:b/>
          <w:sz w:val="52"/>
          <w:szCs w:val="32"/>
        </w:rPr>
        <w:t>1NC---UK---Doubles</w:t>
      </w:r>
    </w:p>
    <w:p w14:paraId="78380EBD" w14:textId="77777777" w:rsidR="00C26CE8" w:rsidRPr="00C26CE8" w:rsidRDefault="00C26CE8" w:rsidP="00C26CE8">
      <w:pPr>
        <w:keepNext/>
        <w:keepLines/>
        <w:pageBreakBefore/>
        <w:spacing w:before="40" w:after="0"/>
        <w:jc w:val="center"/>
        <w:outlineLvl w:val="1"/>
        <w:rPr>
          <w:rFonts w:eastAsia="Times New Roman" w:cs="Times New Roman"/>
          <w:b/>
          <w:sz w:val="44"/>
          <w:szCs w:val="26"/>
          <w:u w:val="double"/>
        </w:rPr>
      </w:pPr>
      <w:r w:rsidRPr="00C26CE8">
        <w:rPr>
          <w:rFonts w:eastAsia="Times New Roman" w:cs="Times New Roman"/>
          <w:b/>
          <w:sz w:val="44"/>
          <w:szCs w:val="26"/>
          <w:u w:val="double"/>
        </w:rPr>
        <w:t>OFF</w:t>
      </w:r>
    </w:p>
    <w:p w14:paraId="199A4F64" w14:textId="77777777" w:rsidR="00C26CE8" w:rsidRPr="00C26CE8" w:rsidRDefault="00C26CE8" w:rsidP="00C26CE8">
      <w:pPr>
        <w:keepNext/>
        <w:keepLines/>
        <w:pageBreakBefore/>
        <w:spacing w:before="40" w:after="0"/>
        <w:jc w:val="center"/>
        <w:outlineLvl w:val="2"/>
        <w:rPr>
          <w:rFonts w:eastAsia="Times New Roman" w:cs="Times New Roman"/>
          <w:b/>
          <w:sz w:val="32"/>
          <w:szCs w:val="24"/>
          <w:u w:val="single"/>
        </w:rPr>
      </w:pPr>
      <w:r w:rsidRPr="00C26CE8">
        <w:rPr>
          <w:rFonts w:eastAsia="Times New Roman" w:cs="Times New Roman"/>
          <w:b/>
          <w:sz w:val="32"/>
          <w:szCs w:val="24"/>
          <w:u w:val="single"/>
        </w:rPr>
        <w:t>T---1NC</w:t>
      </w:r>
    </w:p>
    <w:p w14:paraId="4FE46401" w14:textId="77777777" w:rsidR="00C26CE8" w:rsidRPr="00C26CE8" w:rsidRDefault="00C26CE8" w:rsidP="00C26CE8">
      <w:pPr>
        <w:keepNext/>
        <w:keepLines/>
        <w:spacing w:before="40" w:after="0"/>
        <w:outlineLvl w:val="3"/>
        <w:rPr>
          <w:rFonts w:eastAsia="Times New Roman"/>
          <w:b/>
          <w:iCs/>
          <w:sz w:val="26"/>
        </w:rPr>
      </w:pPr>
      <w:r w:rsidRPr="00C26CE8">
        <w:rPr>
          <w:rFonts w:eastAsia="Times New Roman"/>
          <w:b/>
          <w:iCs/>
          <w:sz w:val="26"/>
        </w:rPr>
        <w:t>The aff wins if they demonstrate the desirability of a resolutional action.</w:t>
      </w:r>
    </w:p>
    <w:p w14:paraId="07DD4871" w14:textId="77777777" w:rsidR="00C26CE8" w:rsidRPr="00C26CE8" w:rsidRDefault="00C26CE8" w:rsidP="00C26CE8">
      <w:pPr>
        <w:keepNext/>
        <w:keepLines/>
        <w:spacing w:before="40" w:after="0"/>
        <w:outlineLvl w:val="3"/>
        <w:rPr>
          <w:rFonts w:eastAsia="Times New Roman"/>
          <w:b/>
          <w:iCs/>
          <w:sz w:val="26"/>
        </w:rPr>
      </w:pPr>
      <w:r w:rsidRPr="00C26CE8">
        <w:rPr>
          <w:rFonts w:eastAsia="Times New Roman"/>
          <w:b/>
          <w:iCs/>
          <w:sz w:val="26"/>
        </w:rPr>
        <w:t>The neg wins if they demonstrate a competitive alternative is more desirable.</w:t>
      </w:r>
    </w:p>
    <w:p w14:paraId="4F30D4DE" w14:textId="77777777" w:rsidR="00C26CE8" w:rsidRPr="00C26CE8" w:rsidRDefault="00C26CE8" w:rsidP="00C26CE8">
      <w:pPr>
        <w:rPr>
          <w:rFonts w:eastAsia="Calibri"/>
        </w:rPr>
      </w:pPr>
    </w:p>
    <w:p w14:paraId="1F631CDF" w14:textId="77777777" w:rsidR="00C26CE8" w:rsidRPr="00C26CE8" w:rsidRDefault="00C26CE8" w:rsidP="00C26CE8">
      <w:pPr>
        <w:keepNext/>
        <w:keepLines/>
        <w:spacing w:before="40" w:after="0"/>
        <w:outlineLvl w:val="3"/>
        <w:rPr>
          <w:rFonts w:eastAsia="Times New Roman"/>
          <w:b/>
          <w:iCs/>
          <w:sz w:val="26"/>
        </w:rPr>
      </w:pPr>
      <w:r w:rsidRPr="00C26CE8">
        <w:rPr>
          <w:rFonts w:eastAsia="Times New Roman"/>
          <w:b/>
          <w:iCs/>
          <w:sz w:val="26"/>
        </w:rPr>
        <w:t>They haven’t satisfied their win condition:</w:t>
      </w:r>
    </w:p>
    <w:p w14:paraId="385750C8" w14:textId="77777777" w:rsidR="00C26CE8" w:rsidRPr="00C26CE8" w:rsidRDefault="00C26CE8" w:rsidP="00C26CE8">
      <w:pPr>
        <w:keepNext/>
        <w:keepLines/>
        <w:spacing w:before="40" w:after="0"/>
        <w:outlineLvl w:val="3"/>
        <w:rPr>
          <w:rFonts w:eastAsia="Times New Roman"/>
          <w:b/>
          <w:iCs/>
          <w:sz w:val="26"/>
        </w:rPr>
      </w:pPr>
      <w:r w:rsidRPr="00C26CE8">
        <w:rPr>
          <w:rFonts w:eastAsia="Times New Roman"/>
          <w:b/>
          <w:iCs/>
          <w:sz w:val="26"/>
        </w:rPr>
        <w:t xml:space="preserve">1. "The USFG” refers to the three branches. </w:t>
      </w:r>
    </w:p>
    <w:p w14:paraId="08C2E439" w14:textId="77777777" w:rsidR="00C26CE8" w:rsidRPr="00C26CE8" w:rsidRDefault="00C26CE8" w:rsidP="00C26CE8">
      <w:pPr>
        <w:rPr>
          <w:rFonts w:eastAsia="Calibri"/>
        </w:rPr>
      </w:pPr>
      <w:r w:rsidRPr="00C26CE8">
        <w:rPr>
          <w:rFonts w:eastAsia="Calibri"/>
          <w:b/>
          <w:bCs/>
          <w:sz w:val="26"/>
        </w:rPr>
        <w:t>White House N.D.</w:t>
      </w:r>
      <w:r w:rsidRPr="00C26CE8">
        <w:rPr>
          <w:rFonts w:eastAsia="Calibri"/>
        </w:rPr>
        <w:t xml:space="preserve"> (“Our Government,” https://www.whitehouse.gov/about-the-white-house/our-government/ , date accessed 8/14/24) </w:t>
      </w:r>
    </w:p>
    <w:p w14:paraId="37BA10D6" w14:textId="77777777" w:rsidR="00C26CE8" w:rsidRPr="00C26CE8" w:rsidRDefault="00C26CE8" w:rsidP="00C26CE8">
      <w:pPr>
        <w:rPr>
          <w:rFonts w:eastAsia="Calibri"/>
          <w:sz w:val="16"/>
          <w:szCs w:val="16"/>
        </w:rPr>
      </w:pPr>
      <w:r w:rsidRPr="00C26CE8">
        <w:rPr>
          <w:rFonts w:eastAsia="Calibri"/>
          <w:highlight w:val="cyan"/>
          <w:u w:val="single"/>
        </w:rPr>
        <w:t>The Federal Government is composed of three</w:t>
      </w:r>
      <w:r w:rsidRPr="00C26CE8">
        <w:rPr>
          <w:rFonts w:eastAsia="Calibri"/>
          <w:sz w:val="16"/>
          <w:szCs w:val="16"/>
        </w:rPr>
        <w:t xml:space="preserve"> distinct </w:t>
      </w:r>
      <w:r w:rsidRPr="00C26CE8">
        <w:rPr>
          <w:rFonts w:eastAsia="Calibri"/>
          <w:highlight w:val="cyan"/>
          <w:u w:val="single"/>
        </w:rPr>
        <w:t>branches: legislative, executive, and judicial</w:t>
      </w:r>
      <w:r w:rsidRPr="00C26CE8">
        <w:rPr>
          <w:rFonts w:eastAsia="Calibri"/>
          <w:sz w:val="16"/>
          <w:szCs w:val="16"/>
        </w:rPr>
        <w:t>, whose powers are vested by the U.S. Constitution in the Congress, the President, and the Federal courts, respectively.</w:t>
      </w:r>
    </w:p>
    <w:p w14:paraId="7824A912" w14:textId="77777777" w:rsidR="00C26CE8" w:rsidRPr="00C26CE8" w:rsidRDefault="00C26CE8" w:rsidP="00C26CE8">
      <w:pPr>
        <w:rPr>
          <w:rFonts w:eastAsia="Calibri"/>
        </w:rPr>
      </w:pPr>
    </w:p>
    <w:p w14:paraId="317714BF" w14:textId="77777777" w:rsidR="00C26CE8" w:rsidRPr="00C26CE8" w:rsidRDefault="00C26CE8" w:rsidP="00C26CE8">
      <w:pPr>
        <w:keepNext/>
        <w:keepLines/>
        <w:spacing w:before="40" w:after="0"/>
        <w:outlineLvl w:val="3"/>
        <w:rPr>
          <w:rFonts w:eastAsia="Times New Roman"/>
          <w:b/>
          <w:iCs/>
          <w:sz w:val="26"/>
        </w:rPr>
      </w:pPr>
      <w:r w:rsidRPr="00C26CE8">
        <w:rPr>
          <w:rFonts w:eastAsia="Times New Roman"/>
          <w:b/>
          <w:iCs/>
          <w:sz w:val="26"/>
        </w:rPr>
        <w:t xml:space="preserve">2. Collective bargaining rights are </w:t>
      </w:r>
      <w:r w:rsidRPr="00C26CE8">
        <w:rPr>
          <w:rFonts w:eastAsia="Times New Roman"/>
          <w:b/>
          <w:iCs/>
          <w:sz w:val="26"/>
          <w:u w:val="single"/>
        </w:rPr>
        <w:t>statutorily created</w:t>
      </w:r>
      <w:r w:rsidRPr="00C26CE8">
        <w:rPr>
          <w:rFonts w:eastAsia="Times New Roman"/>
          <w:b/>
          <w:iCs/>
          <w:sz w:val="26"/>
        </w:rPr>
        <w:t xml:space="preserve">. </w:t>
      </w:r>
    </w:p>
    <w:p w14:paraId="4063AAF2" w14:textId="77777777" w:rsidR="00C26CE8" w:rsidRPr="00C26CE8" w:rsidRDefault="00C26CE8" w:rsidP="00C26CE8">
      <w:pPr>
        <w:rPr>
          <w:rFonts w:eastAsia="Calibri"/>
        </w:rPr>
      </w:pPr>
      <w:r w:rsidRPr="00C26CE8">
        <w:rPr>
          <w:rFonts w:eastAsia="Calibri"/>
          <w:b/>
          <w:bCs/>
          <w:sz w:val="26"/>
        </w:rPr>
        <w:t>Van Hollen 13</w:t>
      </w:r>
      <w:r w:rsidRPr="00C26CE8">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4AA1CB4C" w14:textId="77777777" w:rsidR="00C26CE8" w:rsidRPr="00C26CE8" w:rsidRDefault="00C26CE8" w:rsidP="00C26CE8">
      <w:pPr>
        <w:rPr>
          <w:rFonts w:eastAsia="Calibri"/>
          <w:sz w:val="16"/>
        </w:rPr>
      </w:pPr>
      <w:r w:rsidRPr="00C26CE8">
        <w:rPr>
          <w:rFonts w:eastAsia="Calibri"/>
          <w:sz w:val="16"/>
        </w:rPr>
        <w:t xml:space="preserve">In Wisconsin, </w:t>
      </w:r>
      <w:r w:rsidRPr="00C26CE8">
        <w:rPr>
          <w:rFonts w:eastAsia="Calibri"/>
          <w:b/>
          <w:iCs/>
          <w:highlight w:val="cyan"/>
          <w:u w:val="single"/>
          <w:bdr w:val="single" w:sz="8" w:space="0" w:color="auto"/>
        </w:rPr>
        <w:t>"collective bargaining"</w:t>
      </w:r>
      <w:r w:rsidRPr="00C26CE8">
        <w:rPr>
          <w:rFonts w:eastAsia="Calibri"/>
          <w:highlight w:val="cyan"/>
          <w:u w:val="single"/>
        </w:rPr>
        <w:t xml:space="preserve"> means the </w:t>
      </w:r>
      <w:r w:rsidRPr="00C26CE8">
        <w:rPr>
          <w:rFonts w:eastAsia="Calibri"/>
          <w:b/>
          <w:iCs/>
          <w:highlight w:val="cyan"/>
          <w:u w:val="single"/>
          <w:bdr w:val="single" w:sz="8" w:space="0" w:color="auto"/>
        </w:rPr>
        <w:t>statutorily-created</w:t>
      </w:r>
      <w:r w:rsidRPr="00C26CE8">
        <w:rPr>
          <w:rFonts w:eastAsia="Calibri"/>
          <w:u w:val="single"/>
        </w:rPr>
        <w:t xml:space="preserve"> "mutual </w:t>
      </w:r>
      <w:r w:rsidRPr="00C26CE8">
        <w:rPr>
          <w:rFonts w:eastAsia="Calibri"/>
          <w:highlight w:val="cyan"/>
          <w:u w:val="single"/>
        </w:rPr>
        <w:t>obligation" of a</w:t>
      </w:r>
      <w:r w:rsidRPr="00C26CE8">
        <w:rPr>
          <w:rFonts w:eastAsia="Calibri"/>
          <w:sz w:val="16"/>
        </w:rPr>
        <w:t xml:space="preserve"> governmental </w:t>
      </w:r>
      <w:r w:rsidRPr="00C26CE8">
        <w:rPr>
          <w:rFonts w:eastAsia="Calibri"/>
          <w:b/>
          <w:iCs/>
          <w:highlight w:val="cyan"/>
          <w:u w:val="single"/>
          <w:bdr w:val="single" w:sz="8" w:space="0" w:color="auto"/>
        </w:rPr>
        <w:t>employer</w:t>
      </w:r>
      <w:r w:rsidRPr="00C26CE8">
        <w:rPr>
          <w:rFonts w:eastAsia="Calibri"/>
          <w:highlight w:val="cyan"/>
          <w:u w:val="single"/>
        </w:rPr>
        <w:t>, and</w:t>
      </w:r>
      <w:r w:rsidRPr="00C26CE8">
        <w:rPr>
          <w:rFonts w:eastAsia="Calibri"/>
          <w:u w:val="single"/>
        </w:rPr>
        <w:t xml:space="preserve"> a </w:t>
      </w:r>
      <w:r w:rsidRPr="00C26CE8">
        <w:rPr>
          <w:rFonts w:eastAsia="Calibri"/>
          <w:b/>
          <w:iCs/>
          <w:highlight w:val="cyan"/>
          <w:u w:val="single"/>
          <w:bdr w:val="single" w:sz="8" w:space="0" w:color="auto"/>
        </w:rPr>
        <w:t>bargaining unit</w:t>
      </w:r>
      <w:r w:rsidRPr="00C26CE8">
        <w:rPr>
          <w:rFonts w:eastAsia="Calibri"/>
          <w:u w:val="single"/>
        </w:rPr>
        <w:t xml:space="preserve"> representative </w:t>
      </w:r>
      <w:r w:rsidRPr="00C26CE8">
        <w:rPr>
          <w:rFonts w:eastAsia="Calibri"/>
          <w:b/>
          <w:iCs/>
          <w:highlight w:val="cyan"/>
          <w:u w:val="single"/>
          <w:bdr w:val="single" w:sz="8" w:space="0" w:color="auto"/>
        </w:rPr>
        <w:t>to negotiate</w:t>
      </w:r>
      <w:r w:rsidRPr="00C26CE8">
        <w:rPr>
          <w:rFonts w:eastAsia="Calibri"/>
          <w:highlight w:val="cyan"/>
          <w:u w:val="single"/>
        </w:rPr>
        <w:t xml:space="preserve"> a labor </w:t>
      </w:r>
      <w:r w:rsidRPr="00C26CE8">
        <w:rPr>
          <w:rFonts w:eastAsia="Calibri"/>
          <w:b/>
          <w:iCs/>
          <w:highlight w:val="cyan"/>
          <w:u w:val="single"/>
          <w:bdr w:val="single" w:sz="8" w:space="0" w:color="auto"/>
        </w:rPr>
        <w:t>agreement</w:t>
      </w:r>
      <w:r w:rsidRPr="00C26CE8">
        <w:rPr>
          <w:rFonts w:eastAsia="Calibri"/>
          <w:sz w:val="16"/>
        </w:rPr>
        <w:t xml:space="preserve">. </w:t>
      </w:r>
      <w:r w:rsidRPr="00C26CE8">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C26CE8">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3C010417" w14:textId="77777777" w:rsidR="00C26CE8" w:rsidRPr="00C26CE8" w:rsidRDefault="00C26CE8" w:rsidP="00C26CE8">
      <w:pPr>
        <w:rPr>
          <w:rFonts w:eastAsia="Calibri"/>
        </w:rPr>
      </w:pPr>
    </w:p>
    <w:p w14:paraId="0E06CC43" w14:textId="77777777" w:rsidR="00C26CE8" w:rsidRPr="00C26CE8" w:rsidRDefault="00C26CE8" w:rsidP="00C26CE8">
      <w:pPr>
        <w:tabs>
          <w:tab w:val="left" w:pos="7351"/>
        </w:tabs>
        <w:rPr>
          <w:rFonts w:eastAsia="Calibri"/>
        </w:rPr>
      </w:pPr>
    </w:p>
    <w:p w14:paraId="35D6DB04" w14:textId="77777777" w:rsidR="00C26CE8" w:rsidRPr="00C26CE8" w:rsidRDefault="00C26CE8" w:rsidP="00C26CE8">
      <w:pPr>
        <w:keepNext/>
        <w:keepLines/>
        <w:spacing w:before="40" w:after="0"/>
        <w:outlineLvl w:val="3"/>
        <w:rPr>
          <w:rFonts w:eastAsia="Times New Roman"/>
          <w:b/>
          <w:iCs/>
          <w:sz w:val="26"/>
        </w:rPr>
      </w:pPr>
      <w:r w:rsidRPr="00C26CE8">
        <w:rPr>
          <w:rFonts w:eastAsia="Times New Roman"/>
          <w:b/>
          <w:iCs/>
          <w:sz w:val="26"/>
        </w:rPr>
        <w:t>Two impacts:</w:t>
      </w:r>
    </w:p>
    <w:p w14:paraId="0E9CF688" w14:textId="77777777" w:rsidR="00C26CE8" w:rsidRPr="00C26CE8" w:rsidRDefault="00C26CE8" w:rsidP="00C26CE8">
      <w:pPr>
        <w:keepNext/>
        <w:keepLines/>
        <w:spacing w:before="40" w:after="0"/>
        <w:outlineLvl w:val="3"/>
        <w:rPr>
          <w:rFonts w:eastAsia="Times New Roman"/>
          <w:b/>
          <w:iCs/>
          <w:sz w:val="26"/>
        </w:rPr>
      </w:pPr>
      <w:r w:rsidRPr="00C26CE8">
        <w:rPr>
          <w:rFonts w:eastAsia="Times New Roman"/>
          <w:b/>
          <w:iCs/>
          <w:sz w:val="26"/>
        </w:rPr>
        <w:t>1---</w:t>
      </w:r>
      <w:r w:rsidRPr="00C26CE8">
        <w:rPr>
          <w:rFonts w:eastAsia="Times New Roman"/>
          <w:b/>
          <w:iCs/>
          <w:sz w:val="26"/>
          <w:u w:val="single"/>
        </w:rPr>
        <w:t>Competitive Clash</w:t>
      </w:r>
      <w:r w:rsidRPr="00C26CE8">
        <w:rPr>
          <w:rFonts w:eastAsia="Times New Roman"/>
          <w:b/>
          <w:iCs/>
          <w:sz w:val="26"/>
        </w:rPr>
        <w:t xml:space="preserve">.. Iteration and testing over the resolution drive </w:t>
      </w:r>
      <w:r w:rsidRPr="00C26CE8">
        <w:rPr>
          <w:rFonts w:eastAsia="Times New Roman"/>
          <w:b/>
          <w:iCs/>
          <w:sz w:val="26"/>
          <w:u w:val="single"/>
        </w:rPr>
        <w:t>argument refinement,</w:t>
      </w:r>
      <w:r w:rsidRPr="00C26CE8">
        <w:rPr>
          <w:rFonts w:eastAsia="Times New Roman"/>
          <w:b/>
          <w:iCs/>
          <w:sz w:val="26"/>
        </w:rPr>
        <w:t xml:space="preserve"> </w:t>
      </w:r>
      <w:r w:rsidRPr="00C26CE8">
        <w:rPr>
          <w:rFonts w:eastAsia="Times New Roman"/>
          <w:b/>
          <w:iCs/>
          <w:sz w:val="26"/>
          <w:u w:val="single"/>
        </w:rPr>
        <w:t>innovation</w:t>
      </w:r>
      <w:r w:rsidRPr="00C26CE8">
        <w:rPr>
          <w:rFonts w:eastAsia="Times New Roman"/>
          <w:b/>
          <w:iCs/>
          <w:sz w:val="26"/>
        </w:rPr>
        <w:t xml:space="preserve"> and </w:t>
      </w:r>
      <w:r w:rsidRPr="00C26CE8">
        <w:rPr>
          <w:rFonts w:eastAsia="Times New Roman"/>
          <w:b/>
          <w:iCs/>
          <w:sz w:val="26"/>
          <w:u w:val="single"/>
        </w:rPr>
        <w:t>persuasion skills</w:t>
      </w:r>
      <w:r w:rsidRPr="00C26CE8">
        <w:rPr>
          <w:rFonts w:eastAsia="Times New Roman"/>
          <w:b/>
          <w:iCs/>
          <w:sz w:val="26"/>
        </w:rPr>
        <w:t xml:space="preserve"> throughout the season. We all debate for different reasons, but clash is the only </w:t>
      </w:r>
      <w:r w:rsidRPr="00C26CE8">
        <w:rPr>
          <w:rFonts w:eastAsia="Times New Roman"/>
          <w:b/>
          <w:iCs/>
          <w:sz w:val="26"/>
          <w:u w:val="single"/>
        </w:rPr>
        <w:t>unique feature</w:t>
      </w:r>
      <w:r w:rsidRPr="00C26CE8">
        <w:rPr>
          <w:rFonts w:eastAsia="Times New Roman"/>
          <w:b/>
          <w:iCs/>
          <w:sz w:val="26"/>
        </w:rPr>
        <w:t xml:space="preserve"> of debate AND is a </w:t>
      </w:r>
      <w:r w:rsidRPr="00C26CE8">
        <w:rPr>
          <w:rFonts w:eastAsia="Times New Roman"/>
          <w:b/>
          <w:iCs/>
          <w:sz w:val="26"/>
          <w:u w:val="single"/>
        </w:rPr>
        <w:t>prerequisite</w:t>
      </w:r>
      <w:r w:rsidRPr="00C26CE8">
        <w:rPr>
          <w:rFonts w:eastAsia="Times New Roman"/>
          <w:b/>
          <w:iCs/>
          <w:sz w:val="26"/>
        </w:rPr>
        <w:t xml:space="preserve"> to any AFF offense about engagement and </w:t>
      </w:r>
      <w:r w:rsidRPr="00C26CE8">
        <w:rPr>
          <w:rFonts w:eastAsia="Times New Roman"/>
          <w:b/>
          <w:iCs/>
          <w:sz w:val="26"/>
          <w:u w:val="single"/>
        </w:rPr>
        <w:t>knowledge production</w:t>
      </w:r>
      <w:r w:rsidRPr="00C26CE8">
        <w:rPr>
          <w:rFonts w:eastAsia="Times New Roman"/>
          <w:b/>
          <w:iCs/>
          <w:sz w:val="26"/>
        </w:rPr>
        <w:t xml:space="preserve">. Clash avoidance drives </w:t>
      </w:r>
      <w:r w:rsidRPr="00C26CE8">
        <w:rPr>
          <w:rFonts w:eastAsia="Times New Roman"/>
          <w:b/>
          <w:iCs/>
          <w:sz w:val="26"/>
          <w:u w:val="single"/>
        </w:rPr>
        <w:t>echo chambers</w:t>
      </w:r>
      <w:r w:rsidRPr="00C26CE8">
        <w:rPr>
          <w:rFonts w:eastAsia="Times New Roman"/>
          <w:b/>
          <w:iCs/>
          <w:sz w:val="26"/>
        </w:rPr>
        <w:t xml:space="preserve"> and </w:t>
      </w:r>
      <w:r w:rsidRPr="00C26CE8">
        <w:rPr>
          <w:rFonts w:eastAsia="Times New Roman"/>
          <w:b/>
          <w:iCs/>
          <w:sz w:val="26"/>
          <w:u w:val="single"/>
        </w:rPr>
        <w:t>monopolization</w:t>
      </w:r>
      <w:r w:rsidRPr="00C26CE8">
        <w:rPr>
          <w:rFonts w:eastAsia="Times New Roman"/>
          <w:b/>
          <w:iCs/>
          <w:sz w:val="26"/>
        </w:rPr>
        <w:t xml:space="preserve"> of the moral high ground, turns </w:t>
      </w:r>
      <w:r w:rsidRPr="00C26CE8">
        <w:rPr>
          <w:rFonts w:eastAsia="Times New Roman"/>
          <w:b/>
          <w:iCs/>
          <w:sz w:val="26"/>
          <w:u w:val="single"/>
        </w:rPr>
        <w:t>education args</w:t>
      </w:r>
      <w:r w:rsidRPr="00C26CE8">
        <w:rPr>
          <w:rFonts w:eastAsia="Times New Roman"/>
          <w:b/>
          <w:iCs/>
          <w:sz w:val="26"/>
        </w:rPr>
        <w:t xml:space="preserve"> and forces </w:t>
      </w:r>
      <w:r w:rsidRPr="00C26CE8">
        <w:rPr>
          <w:rFonts w:eastAsia="Times New Roman"/>
          <w:b/>
          <w:iCs/>
          <w:sz w:val="26"/>
          <w:u w:val="single"/>
        </w:rPr>
        <w:t>shallow debates</w:t>
      </w:r>
      <w:r w:rsidRPr="00C26CE8">
        <w:rPr>
          <w:rFonts w:eastAsia="Times New Roman"/>
          <w:b/>
          <w:iCs/>
          <w:sz w:val="26"/>
        </w:rPr>
        <w:t xml:space="preserve"> with no role for the negative. </w:t>
      </w:r>
    </w:p>
    <w:p w14:paraId="36AA7D39" w14:textId="77777777" w:rsidR="00C26CE8" w:rsidRPr="00C26CE8" w:rsidRDefault="00C26CE8" w:rsidP="00C26CE8">
      <w:pPr>
        <w:keepNext/>
        <w:keepLines/>
        <w:spacing w:before="40" w:after="0"/>
        <w:outlineLvl w:val="3"/>
        <w:rPr>
          <w:rFonts w:eastAsia="MS Gothic"/>
          <w:b/>
          <w:iCs/>
          <w:sz w:val="26"/>
        </w:rPr>
      </w:pPr>
      <w:r w:rsidRPr="00C26CE8">
        <w:rPr>
          <w:rFonts w:eastAsia="MS Gothic"/>
          <w:b/>
          <w:iCs/>
          <w:sz w:val="26"/>
        </w:rPr>
        <w:t>Education about the NLRA and labor rights is critical—an uninformed public enables workplace exploitation and unsafe working conditions. Trump cuts mean now is uniquely necessary</w:t>
      </w:r>
    </w:p>
    <w:p w14:paraId="4592C7ED" w14:textId="77777777" w:rsidR="00C26CE8" w:rsidRPr="00C26CE8" w:rsidRDefault="00C26CE8" w:rsidP="00C26CE8">
      <w:pPr>
        <w:rPr>
          <w:rFonts w:eastAsia="Cambria"/>
        </w:rPr>
      </w:pPr>
      <w:r w:rsidRPr="00C26CE8">
        <w:rPr>
          <w:rFonts w:eastAsia="Cambria"/>
          <w:b/>
          <w:bCs/>
          <w:sz w:val="26"/>
        </w:rPr>
        <w:t>McFerran 25</w:t>
      </w:r>
      <w:r w:rsidRPr="00C26CE8">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2B0CAF3B" w14:textId="77777777" w:rsidR="00C26CE8" w:rsidRPr="00C26CE8" w:rsidRDefault="00C26CE8" w:rsidP="00C26CE8">
      <w:pPr>
        <w:rPr>
          <w:rFonts w:eastAsia="Cambria"/>
          <w:u w:val="single"/>
        </w:rPr>
      </w:pPr>
      <w:r w:rsidRPr="00C26CE8">
        <w:rPr>
          <w:rFonts w:eastAsia="Cambria"/>
          <w:sz w:val="16"/>
        </w:rPr>
        <w:t xml:space="preserve">On May 23, </w:t>
      </w:r>
      <w:r w:rsidRPr="00C26CE8">
        <w:rPr>
          <w:rFonts w:eastAsia="Cambria"/>
          <w:u w:val="single"/>
        </w:rPr>
        <w:t>the</w:t>
      </w:r>
      <w:r w:rsidRPr="00C26CE8">
        <w:rPr>
          <w:rFonts w:eastAsia="Cambria"/>
          <w:sz w:val="16"/>
        </w:rPr>
        <w:t xml:space="preserve"> National Labor Relations Board (</w:t>
      </w:r>
      <w:r w:rsidRPr="00C26CE8">
        <w:rPr>
          <w:rFonts w:eastAsia="Cambria"/>
          <w:highlight w:val="cyan"/>
          <w:u w:val="single"/>
        </w:rPr>
        <w:t>NLRB</w:t>
      </w:r>
      <w:r w:rsidRPr="00C26CE8">
        <w:rPr>
          <w:rFonts w:eastAsia="Cambria"/>
          <w:sz w:val="16"/>
        </w:rPr>
        <w:t xml:space="preserve">) </w:t>
      </w:r>
      <w:r w:rsidRPr="00C26CE8">
        <w:rPr>
          <w:rFonts w:eastAsia="Cambria"/>
          <w:u w:val="single"/>
        </w:rPr>
        <w:t>released its FY 2026 budget proposal</w:t>
      </w:r>
      <w:r w:rsidRPr="00C26CE8">
        <w:rPr>
          <w:rFonts w:eastAsia="Cambria"/>
          <w:sz w:val="16"/>
        </w:rPr>
        <w:t xml:space="preserve">. </w:t>
      </w:r>
      <w:r w:rsidRPr="00C26CE8">
        <w:rPr>
          <w:rFonts w:eastAsia="Cambria"/>
          <w:u w:val="single"/>
        </w:rPr>
        <w:t>There are many things about the document that don’t add up</w:t>
      </w:r>
      <w:r w:rsidRPr="00C26CE8">
        <w:rPr>
          <w:rFonts w:eastAsia="Cambria"/>
          <w:sz w:val="16"/>
        </w:rPr>
        <w:t xml:space="preserve">. </w:t>
      </w:r>
      <w:r w:rsidRPr="00C26CE8">
        <w:rPr>
          <w:rFonts w:eastAsia="Cambria"/>
          <w:u w:val="single"/>
        </w:rPr>
        <w:t>The new leadership proposes a $14 million budget cut from an agency that has been woefully under-resourced for more than a decade</w:t>
      </w:r>
      <w:r w:rsidRPr="00C26CE8">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C26CE8">
        <w:rPr>
          <w:rFonts w:eastAsia="Cambria"/>
          <w:u w:val="single"/>
        </w:rPr>
        <w:t xml:space="preserve">the document is hiding a more subtle </w:t>
      </w:r>
      <w:r w:rsidRPr="00C26CE8">
        <w:rPr>
          <w:rFonts w:eastAsia="Cambria"/>
          <w:highlight w:val="cyan"/>
          <w:u w:val="single"/>
        </w:rPr>
        <w:t xml:space="preserve">policy change </w:t>
      </w:r>
      <w:r w:rsidRPr="00C26CE8">
        <w:rPr>
          <w:rFonts w:eastAsia="Cambria"/>
          <w:u w:val="single"/>
        </w:rPr>
        <w:t xml:space="preserve">that </w:t>
      </w:r>
      <w:r w:rsidRPr="00C26CE8">
        <w:rPr>
          <w:rFonts w:eastAsia="Cambria"/>
          <w:b/>
          <w:iCs/>
          <w:highlight w:val="cyan"/>
          <w:u w:val="single"/>
          <w:bdr w:val="single" w:sz="8" w:space="0" w:color="auto"/>
        </w:rPr>
        <w:t xml:space="preserve">should raise alarm </w:t>
      </w:r>
      <w:r w:rsidRPr="00C26CE8">
        <w:rPr>
          <w:rFonts w:eastAsia="Cambria"/>
          <w:b/>
          <w:iCs/>
          <w:u w:val="single"/>
          <w:bdr w:val="single" w:sz="8" w:space="0" w:color="auto"/>
        </w:rPr>
        <w:t>bells</w:t>
      </w:r>
      <w:r w:rsidRPr="00C26CE8">
        <w:rPr>
          <w:rFonts w:eastAsia="Cambria"/>
          <w:u w:val="single"/>
        </w:rPr>
        <w:t xml:space="preserve"> for anyone who cares </w:t>
      </w:r>
      <w:r w:rsidRPr="00C26CE8">
        <w:rPr>
          <w:rFonts w:eastAsia="Cambria"/>
          <w:highlight w:val="cyan"/>
          <w:u w:val="single"/>
        </w:rPr>
        <w:t>about workers’ rights</w:t>
      </w:r>
      <w:r w:rsidRPr="00C26CE8">
        <w:rPr>
          <w:rFonts w:eastAsia="Cambria"/>
          <w:u w:val="single"/>
        </w:rPr>
        <w:t>.</w:t>
      </w:r>
    </w:p>
    <w:p w14:paraId="20AB4600" w14:textId="77777777" w:rsidR="00C26CE8" w:rsidRPr="00C26CE8" w:rsidRDefault="00C26CE8" w:rsidP="00C26CE8">
      <w:pPr>
        <w:rPr>
          <w:rFonts w:eastAsia="Cambria"/>
          <w:u w:val="single"/>
        </w:rPr>
      </w:pPr>
      <w:r w:rsidRPr="00C26CE8">
        <w:rPr>
          <w:rFonts w:eastAsia="Cambria"/>
          <w:u w:val="single"/>
        </w:rPr>
        <w:t>The budget justification states that “The</w:t>
      </w:r>
      <w:r w:rsidRPr="00C26CE8">
        <w:rPr>
          <w:rFonts w:eastAsia="Cambria"/>
          <w:sz w:val="16"/>
        </w:rPr>
        <w:t xml:space="preserve"> NLRB’s FY </w:t>
      </w:r>
      <w:r w:rsidRPr="00C26CE8">
        <w:rPr>
          <w:rFonts w:eastAsia="Cambria"/>
          <w:u w:val="single"/>
        </w:rPr>
        <w:t>2022–2026 Strategic Plan</w:t>
      </w:r>
      <w:r w:rsidRPr="00C26CE8">
        <w:rPr>
          <w:rFonts w:eastAsia="Cambria"/>
          <w:sz w:val="16"/>
        </w:rPr>
        <w:t xml:space="preserve"> . . . which guides the agency’s program and budget decisions, </w:t>
      </w:r>
      <w:r w:rsidRPr="00C26CE8">
        <w:rPr>
          <w:rFonts w:eastAsia="Cambria"/>
          <w:u w:val="single"/>
        </w:rPr>
        <w:t xml:space="preserve">contains four goals designed to objectively measure </w:t>
      </w:r>
      <w:r w:rsidRPr="00C26CE8">
        <w:rPr>
          <w:rFonts w:eastAsia="Cambria"/>
          <w:highlight w:val="cyan"/>
          <w:u w:val="single"/>
        </w:rPr>
        <w:t xml:space="preserve">the Agency’s </w:t>
      </w:r>
      <w:r w:rsidRPr="00C26CE8">
        <w:rPr>
          <w:rFonts w:eastAsia="Cambria"/>
          <w:u w:val="single"/>
        </w:rPr>
        <w:t>success in achieving its mission</w:t>
      </w:r>
      <w:r w:rsidRPr="00C26CE8">
        <w:rPr>
          <w:rFonts w:eastAsia="Cambria"/>
          <w:sz w:val="16"/>
        </w:rPr>
        <w:t xml:space="preserve">.” </w:t>
      </w:r>
      <w:r w:rsidRPr="00C26CE8">
        <w:rPr>
          <w:rFonts w:eastAsia="Cambria"/>
          <w:b/>
          <w:iCs/>
          <w:u w:val="single"/>
          <w:bdr w:val="single" w:sz="8" w:space="0" w:color="auto"/>
        </w:rPr>
        <w:t>This is inaccurate</w:t>
      </w:r>
      <w:r w:rsidRPr="00C26CE8">
        <w:rPr>
          <w:rFonts w:eastAsia="Cambria"/>
          <w:sz w:val="16"/>
        </w:rPr>
        <w:t xml:space="preserve">. </w:t>
      </w:r>
      <w:r w:rsidRPr="00C26CE8">
        <w:rPr>
          <w:rFonts w:eastAsia="Cambria"/>
          <w:u w:val="single"/>
        </w:rPr>
        <w:t>The</w:t>
      </w:r>
      <w:r w:rsidRPr="00C26CE8">
        <w:rPr>
          <w:rFonts w:eastAsia="Cambria"/>
          <w:sz w:val="16"/>
        </w:rPr>
        <w:t xml:space="preserve"> agency’s FY 2022–2026 </w:t>
      </w:r>
      <w:r w:rsidRPr="00C26CE8">
        <w:rPr>
          <w:rFonts w:eastAsia="Cambria"/>
          <w:u w:val="single"/>
        </w:rPr>
        <w:t>Strategic Plan</w:t>
      </w:r>
      <w:r w:rsidRPr="00C26CE8">
        <w:rPr>
          <w:rFonts w:eastAsia="Cambria"/>
          <w:sz w:val="16"/>
        </w:rPr>
        <w:t>—which used to be readily available on the agency’s website with other strategic plans, but is now a bit harder to find—</w:t>
      </w:r>
      <w:r w:rsidRPr="00C26CE8">
        <w:rPr>
          <w:rFonts w:eastAsia="Cambria"/>
          <w:u w:val="single"/>
        </w:rPr>
        <w:t xml:space="preserve">actually contains five strategic goals. The fifth </w:t>
      </w:r>
      <w:r w:rsidRPr="00C26CE8">
        <w:rPr>
          <w:rFonts w:eastAsia="Cambria"/>
          <w:highlight w:val="cyan"/>
          <w:u w:val="single"/>
        </w:rPr>
        <w:t>goal</w:t>
      </w:r>
      <w:r w:rsidRPr="00C26CE8">
        <w:rPr>
          <w:rFonts w:eastAsia="Cambria"/>
          <w:sz w:val="16"/>
        </w:rPr>
        <w:t xml:space="preserve">—the one </w:t>
      </w:r>
      <w:r w:rsidRPr="00C26CE8">
        <w:rPr>
          <w:rFonts w:eastAsia="Cambria"/>
          <w:b/>
          <w:iCs/>
          <w:highlight w:val="cyan"/>
          <w:u w:val="single"/>
          <w:bdr w:val="single" w:sz="8" w:space="0" w:color="auto"/>
        </w:rPr>
        <w:t>swept under the rug</w:t>
      </w:r>
      <w:r w:rsidRPr="00C26CE8">
        <w:rPr>
          <w:rFonts w:eastAsia="Cambria"/>
          <w:sz w:val="16"/>
          <w:highlight w:val="cyan"/>
        </w:rPr>
        <w:t xml:space="preserve"> </w:t>
      </w:r>
      <w:r w:rsidRPr="00C26CE8">
        <w:rPr>
          <w:rFonts w:eastAsia="Cambria"/>
          <w:sz w:val="16"/>
        </w:rPr>
        <w:t>by the agency’s new leadership—</w:t>
      </w:r>
      <w:r w:rsidRPr="00C26CE8">
        <w:rPr>
          <w:rFonts w:eastAsia="Cambria"/>
          <w:highlight w:val="cyan"/>
          <w:u w:val="single"/>
        </w:rPr>
        <w:t xml:space="preserve">is </w:t>
      </w:r>
      <w:r w:rsidRPr="00C26CE8">
        <w:rPr>
          <w:rFonts w:eastAsia="Cambria"/>
          <w:u w:val="single"/>
        </w:rPr>
        <w:t>to “</w:t>
      </w:r>
      <w:r w:rsidRPr="00C26CE8">
        <w:rPr>
          <w:rFonts w:eastAsia="Cambria"/>
          <w:highlight w:val="cyan"/>
          <w:u w:val="single"/>
        </w:rPr>
        <w:t xml:space="preserve">Improve public awareness </w:t>
      </w:r>
      <w:r w:rsidRPr="00C26CE8">
        <w:rPr>
          <w:rFonts w:eastAsia="Cambria"/>
          <w:u w:val="single"/>
        </w:rPr>
        <w:t>of the Agency’s mission and its activities.”</w:t>
      </w:r>
    </w:p>
    <w:p w14:paraId="65A92020" w14:textId="77777777" w:rsidR="00C26CE8" w:rsidRPr="00C26CE8" w:rsidRDefault="00C26CE8" w:rsidP="00C26CE8">
      <w:pPr>
        <w:rPr>
          <w:rFonts w:eastAsia="Cambria"/>
          <w:sz w:val="16"/>
        </w:rPr>
      </w:pPr>
      <w:r w:rsidRPr="00C26CE8">
        <w:rPr>
          <w:rFonts w:eastAsia="Cambria"/>
          <w:highlight w:val="cyan"/>
          <w:u w:val="single"/>
        </w:rPr>
        <w:t xml:space="preserve">This area </w:t>
      </w:r>
      <w:r w:rsidRPr="00C26CE8">
        <w:rPr>
          <w:rFonts w:eastAsia="Cambria"/>
          <w:u w:val="single"/>
        </w:rPr>
        <w:t>of the agency’s work included important initiatives</w:t>
      </w:r>
      <w:r w:rsidRPr="00C26CE8">
        <w:rPr>
          <w:rFonts w:eastAsia="Cambria"/>
          <w:sz w:val="16"/>
        </w:rPr>
        <w:t>—</w:t>
      </w:r>
      <w:r w:rsidRPr="00C26CE8">
        <w:rPr>
          <w:rFonts w:eastAsia="Cambria"/>
          <w:b/>
          <w:iCs/>
          <w:u w:val="single"/>
          <w:bdr w:val="single" w:sz="8" w:space="0" w:color="auto"/>
        </w:rPr>
        <w:t xml:space="preserve">mostly </w:t>
      </w:r>
      <w:r w:rsidRPr="00C26CE8">
        <w:rPr>
          <w:rFonts w:eastAsia="Cambria"/>
          <w:b/>
          <w:iCs/>
          <w:highlight w:val="cyan"/>
          <w:u w:val="single"/>
          <w:bdr w:val="single" w:sz="8" w:space="0" w:color="auto"/>
        </w:rPr>
        <w:t xml:space="preserve">focused on informing workers of their rights </w:t>
      </w:r>
      <w:r w:rsidRPr="00C26CE8">
        <w:rPr>
          <w:rFonts w:eastAsia="Cambria"/>
          <w:b/>
          <w:iCs/>
          <w:u w:val="single"/>
          <w:bdr w:val="single" w:sz="8" w:space="0" w:color="auto"/>
        </w:rPr>
        <w:t>under law</w:t>
      </w:r>
      <w:r w:rsidRPr="00C26CE8">
        <w:rPr>
          <w:rFonts w:eastAsia="Cambria"/>
          <w:sz w:val="16"/>
        </w:rPr>
        <w:t>—that a reasonable person might find uncontroversial, such as:</w:t>
      </w:r>
    </w:p>
    <w:p w14:paraId="24425952" w14:textId="77777777" w:rsidR="00C26CE8" w:rsidRPr="00C26CE8" w:rsidRDefault="00C26CE8" w:rsidP="00C26CE8">
      <w:pPr>
        <w:numPr>
          <w:ilvl w:val="0"/>
          <w:numId w:val="15"/>
        </w:numPr>
        <w:contextualSpacing/>
        <w:rPr>
          <w:rFonts w:eastAsia="Cambria"/>
          <w:sz w:val="16"/>
        </w:rPr>
      </w:pPr>
      <w:r w:rsidRPr="00C26CE8">
        <w:rPr>
          <w:rFonts w:eastAsia="Cambria"/>
          <w:highlight w:val="cyan"/>
          <w:u w:val="single"/>
        </w:rPr>
        <w:t xml:space="preserve">increasing </w:t>
      </w:r>
      <w:r w:rsidRPr="00C26CE8">
        <w:rPr>
          <w:rFonts w:eastAsia="Cambria"/>
          <w:u w:val="single"/>
        </w:rPr>
        <w:t xml:space="preserve">the amount of </w:t>
      </w:r>
      <w:r w:rsidRPr="00C26CE8">
        <w:rPr>
          <w:rFonts w:eastAsia="Cambria"/>
          <w:highlight w:val="cyan"/>
          <w:u w:val="single"/>
        </w:rPr>
        <w:t>info</w:t>
      </w:r>
      <w:r w:rsidRPr="00C26CE8">
        <w:rPr>
          <w:rFonts w:eastAsia="Cambria"/>
          <w:u w:val="single"/>
        </w:rPr>
        <w:t>rmation available</w:t>
      </w:r>
      <w:r w:rsidRPr="00C26CE8">
        <w:rPr>
          <w:rFonts w:eastAsia="Cambria"/>
          <w:sz w:val="16"/>
        </w:rPr>
        <w:t xml:space="preserve"> on the agency’s website;</w:t>
      </w:r>
    </w:p>
    <w:p w14:paraId="206975A2" w14:textId="77777777" w:rsidR="00C26CE8" w:rsidRPr="00C26CE8" w:rsidRDefault="00C26CE8" w:rsidP="00C26CE8">
      <w:pPr>
        <w:numPr>
          <w:ilvl w:val="0"/>
          <w:numId w:val="15"/>
        </w:numPr>
        <w:contextualSpacing/>
        <w:rPr>
          <w:rFonts w:eastAsia="Cambria"/>
          <w:sz w:val="16"/>
        </w:rPr>
      </w:pPr>
      <w:r w:rsidRPr="00C26CE8">
        <w:rPr>
          <w:rFonts w:eastAsia="Cambria"/>
          <w:sz w:val="16"/>
        </w:rPr>
        <w:t xml:space="preserve">expanding and </w:t>
      </w:r>
      <w:r w:rsidRPr="00C26CE8">
        <w:rPr>
          <w:rFonts w:eastAsia="Cambria"/>
          <w:u w:val="single"/>
        </w:rPr>
        <w:t>broadening the agency’s use of social media to reach more of the public;</w:t>
      </w:r>
    </w:p>
    <w:p w14:paraId="08D28F56" w14:textId="77777777" w:rsidR="00C26CE8" w:rsidRPr="00C26CE8" w:rsidRDefault="00C26CE8" w:rsidP="00C26CE8">
      <w:pPr>
        <w:numPr>
          <w:ilvl w:val="0"/>
          <w:numId w:val="15"/>
        </w:numPr>
        <w:contextualSpacing/>
        <w:rPr>
          <w:rFonts w:eastAsia="Cambria"/>
          <w:sz w:val="16"/>
        </w:rPr>
      </w:pPr>
      <w:r w:rsidRPr="00C26CE8">
        <w:rPr>
          <w:rFonts w:eastAsia="Cambria"/>
          <w:highlight w:val="cyan"/>
          <w:u w:val="single"/>
        </w:rPr>
        <w:t xml:space="preserve">expanding </w:t>
      </w:r>
      <w:r w:rsidRPr="00C26CE8">
        <w:rPr>
          <w:rFonts w:eastAsia="Cambria"/>
          <w:u w:val="single"/>
        </w:rPr>
        <w:t xml:space="preserve">the digital </w:t>
      </w:r>
      <w:r w:rsidRPr="00C26CE8">
        <w:rPr>
          <w:rFonts w:eastAsia="Cambria"/>
          <w:highlight w:val="cyan"/>
          <w:u w:val="single"/>
        </w:rPr>
        <w:t xml:space="preserve">resources </w:t>
      </w:r>
      <w:r w:rsidRPr="00C26CE8">
        <w:rPr>
          <w:rFonts w:eastAsia="Cambria"/>
          <w:u w:val="single"/>
        </w:rPr>
        <w:t xml:space="preserve">available </w:t>
      </w:r>
      <w:r w:rsidRPr="00C26CE8">
        <w:rPr>
          <w:rFonts w:eastAsia="Cambria"/>
          <w:highlight w:val="cyan"/>
          <w:u w:val="single"/>
        </w:rPr>
        <w:t xml:space="preserve">for non-English speakers </w:t>
      </w:r>
      <w:r w:rsidRPr="00C26CE8">
        <w:rPr>
          <w:rFonts w:eastAsia="Cambria"/>
          <w:u w:val="single"/>
        </w:rPr>
        <w:t xml:space="preserve">and </w:t>
      </w:r>
      <w:r w:rsidRPr="00C26CE8">
        <w:rPr>
          <w:rFonts w:eastAsia="Cambria"/>
          <w:highlight w:val="cyan"/>
          <w:u w:val="single"/>
        </w:rPr>
        <w:t xml:space="preserve">improving </w:t>
      </w:r>
      <w:r w:rsidRPr="00C26CE8">
        <w:rPr>
          <w:rFonts w:eastAsia="Cambria"/>
          <w:u w:val="single"/>
        </w:rPr>
        <w:t xml:space="preserve">the </w:t>
      </w:r>
      <w:r w:rsidRPr="00C26CE8">
        <w:rPr>
          <w:rFonts w:eastAsia="Cambria"/>
          <w:highlight w:val="cyan"/>
          <w:u w:val="single"/>
        </w:rPr>
        <w:t xml:space="preserve">accessibility </w:t>
      </w:r>
      <w:r w:rsidRPr="00C26CE8">
        <w:rPr>
          <w:rFonts w:eastAsia="Cambria"/>
          <w:u w:val="single"/>
        </w:rPr>
        <w:t>of the agency’s website</w:t>
      </w:r>
      <w:r w:rsidRPr="00C26CE8">
        <w:rPr>
          <w:rFonts w:eastAsia="Cambria"/>
          <w:sz w:val="16"/>
        </w:rPr>
        <w:t xml:space="preserve"> for persons with disabilities;</w:t>
      </w:r>
    </w:p>
    <w:p w14:paraId="10D194A9" w14:textId="77777777" w:rsidR="00C26CE8" w:rsidRPr="00C26CE8" w:rsidRDefault="00C26CE8" w:rsidP="00C26CE8">
      <w:pPr>
        <w:numPr>
          <w:ilvl w:val="0"/>
          <w:numId w:val="15"/>
        </w:numPr>
        <w:contextualSpacing/>
        <w:rPr>
          <w:rFonts w:eastAsia="Cambria"/>
          <w:u w:val="single"/>
        </w:rPr>
      </w:pPr>
      <w:r w:rsidRPr="00C26CE8">
        <w:rPr>
          <w:rFonts w:eastAsia="Cambria"/>
          <w:highlight w:val="cyan"/>
          <w:u w:val="single"/>
        </w:rPr>
        <w:t xml:space="preserve">expanding </w:t>
      </w:r>
      <w:r w:rsidRPr="00C26CE8">
        <w:rPr>
          <w:rFonts w:eastAsia="Cambria"/>
          <w:u w:val="single"/>
        </w:rPr>
        <w:t xml:space="preserve">agency outreach programs and </w:t>
      </w:r>
      <w:r w:rsidRPr="00C26CE8">
        <w:rPr>
          <w:rFonts w:eastAsia="Cambria"/>
          <w:highlight w:val="cyan"/>
          <w:u w:val="single"/>
        </w:rPr>
        <w:t xml:space="preserve">know-your-rights </w:t>
      </w:r>
      <w:r w:rsidRPr="00C26CE8">
        <w:rPr>
          <w:rFonts w:eastAsia="Cambria"/>
          <w:u w:val="single"/>
        </w:rPr>
        <w:t xml:space="preserve">education </w:t>
      </w:r>
      <w:r w:rsidRPr="00C26CE8">
        <w:rPr>
          <w:rFonts w:eastAsia="Cambria"/>
          <w:highlight w:val="cyan"/>
          <w:u w:val="single"/>
        </w:rPr>
        <w:t xml:space="preserve">efforts to </w:t>
      </w:r>
      <w:r w:rsidRPr="00C26CE8">
        <w:rPr>
          <w:rFonts w:eastAsia="Cambria"/>
          <w:u w:val="single"/>
        </w:rPr>
        <w:t xml:space="preserve">better </w:t>
      </w:r>
      <w:r w:rsidRPr="00C26CE8">
        <w:rPr>
          <w:rFonts w:eastAsia="Cambria"/>
          <w:highlight w:val="cyan"/>
          <w:u w:val="single"/>
        </w:rPr>
        <w:t>include historically marginalized populations</w:t>
      </w:r>
      <w:r w:rsidRPr="00C26CE8">
        <w:rPr>
          <w:rFonts w:eastAsia="Cambria"/>
          <w:u w:val="single"/>
        </w:rPr>
        <w:t xml:space="preserve">, </w:t>
      </w:r>
      <w:r w:rsidRPr="00C26CE8">
        <w:rPr>
          <w:rFonts w:eastAsia="Cambria"/>
          <w:highlight w:val="cyan"/>
          <w:u w:val="single"/>
        </w:rPr>
        <w:t xml:space="preserve">immigrant </w:t>
      </w:r>
      <w:r w:rsidRPr="00C26CE8">
        <w:rPr>
          <w:rFonts w:eastAsia="Cambria"/>
          <w:u w:val="single"/>
        </w:rPr>
        <w:t>population</w:t>
      </w:r>
      <w:r w:rsidRPr="00C26CE8">
        <w:rPr>
          <w:rFonts w:eastAsia="Cambria"/>
          <w:highlight w:val="cyan"/>
          <w:u w:val="single"/>
        </w:rPr>
        <w:t>s</w:t>
      </w:r>
      <w:r w:rsidRPr="00C26CE8">
        <w:rPr>
          <w:rFonts w:eastAsia="Cambria"/>
          <w:u w:val="single"/>
        </w:rPr>
        <w:t xml:space="preserve">, </w:t>
      </w:r>
      <w:r w:rsidRPr="00C26CE8">
        <w:rPr>
          <w:rFonts w:eastAsia="Cambria"/>
          <w:highlight w:val="cyan"/>
          <w:u w:val="single"/>
        </w:rPr>
        <w:t>and youth</w:t>
      </w:r>
      <w:r w:rsidRPr="00C26CE8">
        <w:rPr>
          <w:rFonts w:eastAsia="Cambria"/>
          <w:u w:val="single"/>
        </w:rPr>
        <w:t>; and</w:t>
      </w:r>
    </w:p>
    <w:p w14:paraId="5340D6A2" w14:textId="77777777" w:rsidR="00C26CE8" w:rsidRPr="00C26CE8" w:rsidRDefault="00C26CE8" w:rsidP="00C26CE8">
      <w:pPr>
        <w:numPr>
          <w:ilvl w:val="0"/>
          <w:numId w:val="15"/>
        </w:numPr>
        <w:contextualSpacing/>
        <w:rPr>
          <w:rFonts w:eastAsia="Cambria"/>
          <w:sz w:val="16"/>
        </w:rPr>
      </w:pPr>
      <w:r w:rsidRPr="00C26CE8">
        <w:rPr>
          <w:rFonts w:eastAsia="Cambria"/>
          <w:highlight w:val="cyan"/>
          <w:u w:val="single"/>
        </w:rPr>
        <w:t xml:space="preserve">engaging in outreach </w:t>
      </w:r>
      <w:r w:rsidRPr="00C26CE8">
        <w:rPr>
          <w:rFonts w:eastAsia="Cambria"/>
          <w:u w:val="single"/>
        </w:rPr>
        <w:t xml:space="preserve">and know-your-rights </w:t>
      </w:r>
      <w:r w:rsidRPr="00C26CE8">
        <w:rPr>
          <w:rFonts w:eastAsia="Cambria"/>
          <w:highlight w:val="cyan"/>
          <w:u w:val="single"/>
        </w:rPr>
        <w:t xml:space="preserve">education </w:t>
      </w:r>
      <w:r w:rsidRPr="00C26CE8">
        <w:rPr>
          <w:rFonts w:eastAsia="Cambria"/>
          <w:u w:val="single"/>
        </w:rPr>
        <w:t>activities</w:t>
      </w:r>
      <w:r w:rsidRPr="00C26CE8">
        <w:rPr>
          <w:rFonts w:eastAsia="Cambria"/>
          <w:sz w:val="16"/>
        </w:rPr>
        <w:t xml:space="preserve"> with other federal agencies and embassies.</w:t>
      </w:r>
    </w:p>
    <w:p w14:paraId="7976EA60" w14:textId="77777777" w:rsidR="00C26CE8" w:rsidRPr="00C26CE8" w:rsidRDefault="00C26CE8" w:rsidP="00C26CE8">
      <w:pPr>
        <w:rPr>
          <w:rFonts w:eastAsia="Cambria"/>
          <w:b/>
          <w:iCs/>
          <w:u w:val="single"/>
          <w:bdr w:val="single" w:sz="8" w:space="0" w:color="auto"/>
        </w:rPr>
      </w:pPr>
      <w:r w:rsidRPr="00C26CE8">
        <w:rPr>
          <w:rFonts w:eastAsia="Cambria"/>
          <w:u w:val="single"/>
        </w:rPr>
        <w:t>The NLRB’s new budget justification does not acknowledge—much less give a reason for—its silent elimination of this important part of the agency’s agenda</w:t>
      </w:r>
      <w:r w:rsidRPr="00C26CE8">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C26CE8">
        <w:rPr>
          <w:rFonts w:eastAsia="Cambria"/>
          <w:u w:val="single"/>
        </w:rPr>
        <w:t xml:space="preserve">the detrimental effect is the same. </w:t>
      </w:r>
      <w:r w:rsidRPr="00C26CE8">
        <w:rPr>
          <w:rFonts w:eastAsia="Cambria"/>
          <w:highlight w:val="cyan"/>
          <w:u w:val="single"/>
        </w:rPr>
        <w:t xml:space="preserve">All </w:t>
      </w:r>
      <w:r w:rsidRPr="00C26CE8">
        <w:rPr>
          <w:rFonts w:eastAsia="Cambria"/>
          <w:b/>
          <w:iCs/>
          <w:highlight w:val="cyan"/>
          <w:u w:val="single"/>
          <w:bdr w:val="single" w:sz="8" w:space="0" w:color="auto"/>
        </w:rPr>
        <w:t>workers</w:t>
      </w:r>
      <w:r w:rsidRPr="00C26CE8">
        <w:rPr>
          <w:rFonts w:eastAsia="Cambria"/>
          <w:u w:val="single"/>
        </w:rPr>
        <w:t xml:space="preserve">, regardless of their race, nationality, or citizenship status, </w:t>
      </w:r>
      <w:r w:rsidRPr="00C26CE8">
        <w:rPr>
          <w:rFonts w:eastAsia="Cambria"/>
          <w:b/>
          <w:iCs/>
          <w:u w:val="single"/>
          <w:bdr w:val="single" w:sz="8" w:space="0" w:color="auto"/>
        </w:rPr>
        <w:t xml:space="preserve">will </w:t>
      </w:r>
      <w:r w:rsidRPr="00C26CE8">
        <w:rPr>
          <w:rFonts w:eastAsia="Cambria"/>
          <w:b/>
          <w:iCs/>
          <w:highlight w:val="cyan"/>
          <w:u w:val="single"/>
          <w:bdr w:val="single" w:sz="8" w:space="0" w:color="auto"/>
        </w:rPr>
        <w:t xml:space="preserve">suffer if public education </w:t>
      </w:r>
      <w:r w:rsidRPr="00C26CE8">
        <w:rPr>
          <w:rFonts w:eastAsia="Cambria"/>
          <w:highlight w:val="cyan"/>
          <w:u w:val="single"/>
        </w:rPr>
        <w:t xml:space="preserve">and know-your-rights programs </w:t>
      </w:r>
      <w:r w:rsidRPr="00C26CE8">
        <w:rPr>
          <w:rFonts w:eastAsia="Cambria"/>
          <w:u w:val="single"/>
        </w:rPr>
        <w:t xml:space="preserve">at agencies like the NLRB </w:t>
      </w:r>
      <w:r w:rsidRPr="00C26CE8">
        <w:rPr>
          <w:rFonts w:eastAsia="Cambria"/>
          <w:b/>
          <w:iCs/>
          <w:highlight w:val="cyan"/>
          <w:u w:val="single"/>
          <w:bdr w:val="single" w:sz="8" w:space="0" w:color="auto"/>
        </w:rPr>
        <w:t>are abandoned</w:t>
      </w:r>
      <w:r w:rsidRPr="00C26CE8">
        <w:rPr>
          <w:rFonts w:eastAsia="Cambria"/>
          <w:b/>
          <w:iCs/>
          <w:u w:val="single"/>
          <w:bdr w:val="single" w:sz="8" w:space="0" w:color="auto"/>
        </w:rPr>
        <w:t>.</w:t>
      </w:r>
    </w:p>
    <w:p w14:paraId="620A69CC" w14:textId="77777777" w:rsidR="00C26CE8" w:rsidRPr="00C26CE8" w:rsidRDefault="00C26CE8" w:rsidP="00C26CE8">
      <w:pPr>
        <w:rPr>
          <w:rFonts w:eastAsia="Cambria"/>
          <w:sz w:val="16"/>
          <w:szCs w:val="16"/>
        </w:rPr>
      </w:pPr>
      <w:r w:rsidRPr="00C26CE8">
        <w:rPr>
          <w:rFonts w:eastAsia="Cambria"/>
          <w:sz w:val="16"/>
          <w:szCs w:val="16"/>
        </w:rPr>
        <w:t>Why Know-Your-Rights Outreach Is Important</w:t>
      </w:r>
    </w:p>
    <w:p w14:paraId="448999F1" w14:textId="77777777" w:rsidR="00C26CE8" w:rsidRPr="00C26CE8" w:rsidRDefault="00C26CE8" w:rsidP="00C26CE8">
      <w:pPr>
        <w:rPr>
          <w:rFonts w:eastAsia="Cambria"/>
          <w:sz w:val="16"/>
        </w:rPr>
      </w:pPr>
      <w:r w:rsidRPr="00C26CE8">
        <w:rPr>
          <w:rFonts w:eastAsia="Cambria"/>
          <w:u w:val="single"/>
        </w:rPr>
        <w:t xml:space="preserve">No one benefits when </w:t>
      </w:r>
      <w:r w:rsidRPr="00C26CE8">
        <w:rPr>
          <w:rFonts w:eastAsia="Cambria"/>
          <w:highlight w:val="cyan"/>
          <w:u w:val="single"/>
        </w:rPr>
        <w:t xml:space="preserve">workers </w:t>
      </w:r>
      <w:r w:rsidRPr="00C26CE8">
        <w:rPr>
          <w:rFonts w:eastAsia="Cambria"/>
          <w:u w:val="single"/>
        </w:rPr>
        <w:t xml:space="preserve">don’t know their rights and </w:t>
      </w:r>
      <w:r w:rsidRPr="00C26CE8">
        <w:rPr>
          <w:rFonts w:eastAsia="Cambria"/>
          <w:highlight w:val="cyan"/>
          <w:u w:val="single"/>
        </w:rPr>
        <w:t xml:space="preserve">can be </w:t>
      </w:r>
      <w:r w:rsidRPr="00C26CE8">
        <w:rPr>
          <w:rFonts w:eastAsia="Cambria"/>
          <w:u w:val="single"/>
        </w:rPr>
        <w:t xml:space="preserve">more </w:t>
      </w:r>
      <w:r w:rsidRPr="00C26CE8">
        <w:rPr>
          <w:rFonts w:eastAsia="Cambria"/>
          <w:highlight w:val="cyan"/>
          <w:u w:val="single"/>
        </w:rPr>
        <w:t>easily abused</w:t>
      </w:r>
      <w:r w:rsidRPr="00C26CE8">
        <w:rPr>
          <w:rFonts w:eastAsia="Cambria"/>
          <w:u w:val="single"/>
        </w:rPr>
        <w:t>—except for unscrupulous employers.</w:t>
      </w:r>
      <w:r w:rsidRPr="00C26CE8">
        <w:rPr>
          <w:rFonts w:eastAsia="Cambria"/>
          <w:sz w:val="16"/>
        </w:rPr>
        <w:t xml:space="preserve"> </w:t>
      </w:r>
      <w:r w:rsidRPr="00C26CE8">
        <w:rPr>
          <w:rFonts w:eastAsia="Cambria"/>
          <w:highlight w:val="cyan"/>
          <w:u w:val="single"/>
        </w:rPr>
        <w:t xml:space="preserve">Making workers </w:t>
      </w:r>
      <w:r w:rsidRPr="00C26CE8">
        <w:rPr>
          <w:rFonts w:eastAsia="Cambria"/>
          <w:b/>
          <w:iCs/>
          <w:highlight w:val="cyan"/>
          <w:u w:val="single"/>
          <w:bdr w:val="single" w:sz="8" w:space="0" w:color="auto"/>
        </w:rPr>
        <w:t>more vulnerable</w:t>
      </w:r>
      <w:r w:rsidRPr="00C26CE8">
        <w:rPr>
          <w:rFonts w:eastAsia="Cambria"/>
          <w:highlight w:val="cyan"/>
          <w:u w:val="single"/>
        </w:rPr>
        <w:t xml:space="preserve"> </w:t>
      </w:r>
      <w:r w:rsidRPr="00C26CE8">
        <w:rPr>
          <w:rFonts w:eastAsia="Cambria"/>
          <w:u w:val="single"/>
        </w:rPr>
        <w:t xml:space="preserve">by </w:t>
      </w:r>
      <w:r w:rsidRPr="00C26CE8">
        <w:rPr>
          <w:rFonts w:eastAsia="Cambria"/>
          <w:highlight w:val="cyan"/>
          <w:u w:val="single"/>
        </w:rPr>
        <w:t xml:space="preserve">keeping them </w:t>
      </w:r>
      <w:r w:rsidRPr="00C26CE8">
        <w:rPr>
          <w:rFonts w:eastAsia="Cambria"/>
          <w:b/>
          <w:iCs/>
          <w:highlight w:val="cyan"/>
          <w:u w:val="single"/>
          <w:bdr w:val="single" w:sz="8" w:space="0" w:color="auto"/>
        </w:rPr>
        <w:t>uninformed</w:t>
      </w:r>
      <w:r w:rsidRPr="00C26CE8">
        <w:rPr>
          <w:rFonts w:eastAsia="Cambria"/>
          <w:sz w:val="16"/>
          <w:highlight w:val="cyan"/>
        </w:rPr>
        <w:t xml:space="preserve"> </w:t>
      </w:r>
      <w:r w:rsidRPr="00C26CE8">
        <w:rPr>
          <w:rFonts w:eastAsia="Cambria"/>
          <w:highlight w:val="cyan"/>
          <w:u w:val="single"/>
        </w:rPr>
        <w:t>allows employers to undercut labor conditions, depriv</w:t>
      </w:r>
      <w:r w:rsidRPr="00C26CE8">
        <w:rPr>
          <w:rFonts w:eastAsia="Cambria"/>
          <w:u w:val="single"/>
        </w:rPr>
        <w:t xml:space="preserve">ing workers of </w:t>
      </w:r>
      <w:r w:rsidRPr="00C26CE8">
        <w:rPr>
          <w:rFonts w:eastAsia="Cambria"/>
          <w:highlight w:val="cyan"/>
          <w:u w:val="single"/>
        </w:rPr>
        <w:t>overtime pay and safe working conditions</w:t>
      </w:r>
      <w:r w:rsidRPr="00C26CE8">
        <w:rPr>
          <w:rFonts w:eastAsia="Cambria"/>
          <w:u w:val="single"/>
        </w:rPr>
        <w:t>.</w:t>
      </w:r>
      <w:r w:rsidRPr="00C26CE8">
        <w:rPr>
          <w:rFonts w:eastAsia="Cambria"/>
          <w:sz w:val="16"/>
        </w:rPr>
        <w:t xml:space="preserve"> </w:t>
      </w:r>
      <w:r w:rsidRPr="00C26CE8">
        <w:rPr>
          <w:rFonts w:eastAsia="Cambria"/>
          <w:u w:val="single"/>
        </w:rPr>
        <w:t>Young workers, workers with limited English proficiency, or workers who are new to an industry or occupation can all be easy prey for victimization.</w:t>
      </w:r>
      <w:r w:rsidRPr="00C26CE8">
        <w:rPr>
          <w:rFonts w:eastAsia="Cambria"/>
          <w:sz w:val="16"/>
        </w:rPr>
        <w:t xml:space="preserve"> These vulnerable workers suffer, and when they are abused, it lowers labor standards for everyone.</w:t>
      </w:r>
    </w:p>
    <w:p w14:paraId="6DE37C6D" w14:textId="77777777" w:rsidR="00C26CE8" w:rsidRPr="00C26CE8" w:rsidRDefault="00C26CE8" w:rsidP="00C26CE8">
      <w:pPr>
        <w:rPr>
          <w:rFonts w:eastAsia="Cambria"/>
          <w:u w:val="single"/>
        </w:rPr>
      </w:pPr>
      <w:r w:rsidRPr="00C26CE8">
        <w:rPr>
          <w:rFonts w:eastAsia="Cambria"/>
          <w:highlight w:val="cyan"/>
          <w:u w:val="single"/>
        </w:rPr>
        <w:t xml:space="preserve">Know-your-rights education is </w:t>
      </w:r>
      <w:r w:rsidRPr="00C26CE8">
        <w:rPr>
          <w:rFonts w:eastAsia="Cambria"/>
          <w:u w:val="single"/>
        </w:rPr>
        <w:t xml:space="preserve">particularly </w:t>
      </w:r>
      <w:r w:rsidRPr="00C26CE8">
        <w:rPr>
          <w:rFonts w:eastAsia="Cambria"/>
          <w:highlight w:val="cyan"/>
          <w:u w:val="single"/>
        </w:rPr>
        <w:t>important when it comes to the</w:t>
      </w:r>
      <w:r w:rsidRPr="00C26CE8">
        <w:rPr>
          <w:rFonts w:eastAsia="Cambria"/>
          <w:sz w:val="16"/>
          <w:highlight w:val="cyan"/>
        </w:rPr>
        <w:t xml:space="preserve"> </w:t>
      </w:r>
      <w:r w:rsidRPr="00C26CE8">
        <w:rPr>
          <w:rFonts w:eastAsia="Cambria"/>
          <w:sz w:val="16"/>
        </w:rPr>
        <w:t>National Labor Relations Act (</w:t>
      </w:r>
      <w:r w:rsidRPr="00C26CE8">
        <w:rPr>
          <w:rFonts w:eastAsia="Cambria"/>
          <w:highlight w:val="cyan"/>
          <w:u w:val="single"/>
        </w:rPr>
        <w:t>NLRA</w:t>
      </w:r>
      <w:r w:rsidRPr="00C26CE8">
        <w:rPr>
          <w:rFonts w:eastAsia="Cambria"/>
          <w:sz w:val="16"/>
        </w:rPr>
        <w:t xml:space="preserve">), </w:t>
      </w:r>
      <w:r w:rsidRPr="00C26CE8">
        <w:rPr>
          <w:rFonts w:eastAsia="Cambria"/>
          <w:highlight w:val="cyan"/>
          <w:u w:val="single"/>
        </w:rPr>
        <w:t xml:space="preserve">because of the breadth of </w:t>
      </w:r>
      <w:r w:rsidRPr="00C26CE8">
        <w:rPr>
          <w:rFonts w:eastAsia="Cambria"/>
          <w:u w:val="single"/>
        </w:rPr>
        <w:t xml:space="preserve">the </w:t>
      </w:r>
      <w:r w:rsidRPr="00C26CE8">
        <w:rPr>
          <w:rFonts w:eastAsia="Cambria"/>
          <w:highlight w:val="cyan"/>
          <w:u w:val="single"/>
        </w:rPr>
        <w:t xml:space="preserve">protections </w:t>
      </w:r>
      <w:r w:rsidRPr="00C26CE8">
        <w:rPr>
          <w:rFonts w:eastAsia="Cambria"/>
          <w:u w:val="single"/>
        </w:rPr>
        <w:t>the act provides</w:t>
      </w:r>
      <w:r w:rsidRPr="00C26CE8">
        <w:rPr>
          <w:rFonts w:eastAsia="Cambria"/>
          <w:sz w:val="16"/>
        </w:rPr>
        <w:t>. Unlike laws that are specific to particular workplace issues—such as the Occupational Safety and Health Act for workplace safety, or the Fair Labor Standards Act for wages and overtime—</w:t>
      </w:r>
      <w:r w:rsidRPr="00C26CE8">
        <w:rPr>
          <w:rFonts w:eastAsia="Cambria"/>
          <w:u w:val="single"/>
        </w:rPr>
        <w:t>the NLRA protects workers’ right to join together and discuss or raise concerns about any workplace-related issue</w:t>
      </w:r>
      <w:r w:rsidRPr="00C26CE8">
        <w:rPr>
          <w:rFonts w:eastAsia="Cambria"/>
          <w:sz w:val="16"/>
        </w:rPr>
        <w:t>. Whatever workers care about—from unfair scheduling practices to unequal pay to lack of adequate safety equipment—</w:t>
      </w:r>
      <w:r w:rsidRPr="00C26CE8">
        <w:rPr>
          <w:rFonts w:eastAsia="Cambria"/>
          <w:u w:val="single"/>
        </w:rPr>
        <w:t>the NLRA gives them the right to raise these concerns with their employer in a collective fashion. Union and nonunion workers alike all benefit from these broad protections.</w:t>
      </w:r>
    </w:p>
    <w:p w14:paraId="4B29658C" w14:textId="77777777" w:rsidR="00C26CE8" w:rsidRPr="00C26CE8" w:rsidRDefault="00C26CE8" w:rsidP="00C26CE8">
      <w:pPr>
        <w:rPr>
          <w:rFonts w:eastAsia="Calibri"/>
        </w:rPr>
      </w:pPr>
      <w:r w:rsidRPr="00C26CE8">
        <w:rPr>
          <w:rFonts w:eastAsia="Cambria"/>
          <w:sz w:val="16"/>
        </w:rPr>
        <w:t xml:space="preserve">To be clear, the </w:t>
      </w:r>
      <w:r w:rsidRPr="00C26CE8">
        <w:rPr>
          <w:rFonts w:eastAsia="Cambria"/>
          <w:u w:val="single"/>
        </w:rPr>
        <w:t>NLRA is also the only federal law that can give most private-sector workers a path to a true voice in the workplace: union representation</w:t>
      </w:r>
      <w:r w:rsidRPr="00C26CE8">
        <w:rPr>
          <w:rFonts w:eastAsia="Cambria"/>
          <w:sz w:val="16"/>
        </w:rPr>
        <w:t xml:space="preserve">. </w:t>
      </w:r>
      <w:r w:rsidRPr="00C26CE8">
        <w:rPr>
          <w:rFonts w:eastAsia="Cambria"/>
          <w:u w:val="single"/>
        </w:rPr>
        <w:t xml:space="preserve">At a time when more and more workers view unions favorably and are increasingly open to potentially choosing union representation if they could, </w:t>
      </w:r>
      <w:r w:rsidRPr="00C26CE8">
        <w:rPr>
          <w:rFonts w:eastAsia="Cambria"/>
          <w:b/>
          <w:iCs/>
          <w:highlight w:val="cyan"/>
          <w:u w:val="single"/>
          <w:bdr w:val="single" w:sz="8" w:space="0" w:color="auto"/>
        </w:rPr>
        <w:t xml:space="preserve">it is critically important </w:t>
      </w:r>
      <w:r w:rsidRPr="00C26CE8">
        <w:rPr>
          <w:rFonts w:eastAsia="Cambria"/>
          <w:b/>
          <w:iCs/>
          <w:u w:val="single"/>
          <w:bdr w:val="single" w:sz="8" w:space="0" w:color="auto"/>
        </w:rPr>
        <w:t xml:space="preserve">that all </w:t>
      </w:r>
      <w:r w:rsidRPr="00C26CE8">
        <w:rPr>
          <w:rFonts w:eastAsia="Cambria"/>
          <w:b/>
          <w:iCs/>
          <w:highlight w:val="cyan"/>
          <w:u w:val="single"/>
          <w:bdr w:val="single" w:sz="8" w:space="0" w:color="auto"/>
        </w:rPr>
        <w:t xml:space="preserve">workers know </w:t>
      </w:r>
      <w:r w:rsidRPr="00C26CE8">
        <w:rPr>
          <w:rFonts w:eastAsia="Cambria"/>
          <w:b/>
          <w:iCs/>
          <w:u w:val="single"/>
          <w:bdr w:val="single" w:sz="8" w:space="0" w:color="auto"/>
        </w:rPr>
        <w:t xml:space="preserve">that </w:t>
      </w:r>
      <w:r w:rsidRPr="00C26CE8">
        <w:rPr>
          <w:rFonts w:eastAsia="Cambria"/>
          <w:b/>
          <w:iCs/>
          <w:highlight w:val="cyan"/>
          <w:u w:val="single"/>
          <w:bdr w:val="single" w:sz="8" w:space="0" w:color="auto"/>
        </w:rPr>
        <w:t>they have the right to unionize and how to do so</w:t>
      </w:r>
      <w:r w:rsidRPr="00C26CE8">
        <w:rPr>
          <w:rFonts w:eastAsia="Cambria"/>
          <w:u w:val="single"/>
        </w:rPr>
        <w:t>.</w:t>
      </w:r>
      <w:r w:rsidRPr="00C26CE8">
        <w:rPr>
          <w:rFonts w:eastAsia="Cambria"/>
        </w:rPr>
        <w:br/>
      </w:r>
    </w:p>
    <w:p w14:paraId="0E2980C2" w14:textId="77777777" w:rsidR="00C26CE8" w:rsidRPr="00C26CE8" w:rsidRDefault="00C26CE8" w:rsidP="00C26CE8">
      <w:pPr>
        <w:keepNext/>
        <w:keepLines/>
        <w:spacing w:before="40" w:after="0"/>
        <w:outlineLvl w:val="3"/>
        <w:rPr>
          <w:rFonts w:eastAsia="Times New Roman"/>
          <w:b/>
          <w:iCs/>
          <w:sz w:val="26"/>
        </w:rPr>
      </w:pPr>
      <w:r w:rsidRPr="00C26CE8">
        <w:rPr>
          <w:rFonts w:eastAsia="Times New Roman"/>
          <w:b/>
          <w:iCs/>
          <w:sz w:val="26"/>
        </w:rPr>
        <w:t>2---</w:t>
      </w:r>
      <w:r w:rsidRPr="00C26CE8">
        <w:rPr>
          <w:rFonts w:eastAsia="Times New Roman"/>
          <w:b/>
          <w:iCs/>
          <w:sz w:val="26"/>
          <w:u w:val="single"/>
        </w:rPr>
        <w:t>Procedural Fairness</w:t>
      </w:r>
      <w:r w:rsidRPr="00C26CE8">
        <w:rPr>
          <w:rFonts w:eastAsia="Times New Roman"/>
          <w:b/>
          <w:iCs/>
          <w:sz w:val="26"/>
        </w:rPr>
        <w:t>: The resolution is the only stable ground for preparation---skirting it eliminates rejoinder and renders off-case concessionary, which skews debates toward the affirmative. Debate is a game, which means competitive integrity is a precondition to everything else and they don’t get to weigh the AFF v T. Anything else magnifies judge bias and justifies voting on any non-argumentative basis which internal link turns their offense.</w:t>
      </w:r>
    </w:p>
    <w:p w14:paraId="693D3E3C" w14:textId="77777777" w:rsidR="00C26CE8" w:rsidRPr="00C26CE8" w:rsidRDefault="00C26CE8" w:rsidP="00C26CE8">
      <w:pPr>
        <w:rPr>
          <w:rFonts w:eastAsia="Calibri"/>
        </w:rPr>
      </w:pPr>
    </w:p>
    <w:p w14:paraId="6D8960A1" w14:textId="77777777" w:rsidR="00C26CE8" w:rsidRPr="00C26CE8" w:rsidRDefault="00C26CE8" w:rsidP="00C26CE8">
      <w:pPr>
        <w:keepNext/>
        <w:keepLines/>
        <w:pageBreakBefore/>
        <w:spacing w:before="40" w:after="0"/>
        <w:jc w:val="center"/>
        <w:outlineLvl w:val="2"/>
        <w:rPr>
          <w:rFonts w:eastAsia="Times New Roman" w:cs="Times New Roman"/>
          <w:b/>
          <w:sz w:val="32"/>
          <w:szCs w:val="24"/>
          <w:u w:val="single"/>
        </w:rPr>
      </w:pPr>
      <w:r w:rsidRPr="00C26CE8">
        <w:rPr>
          <w:rFonts w:eastAsia="Times New Roman" w:cs="Times New Roman"/>
          <w:b/>
          <w:sz w:val="32"/>
          <w:szCs w:val="24"/>
          <w:u w:val="single"/>
        </w:rPr>
        <w:t>K---1NC</w:t>
      </w:r>
    </w:p>
    <w:p w14:paraId="4A4D02B7" w14:textId="75CB0C86" w:rsidR="00C26CE8" w:rsidRPr="00C26CE8" w:rsidRDefault="00C26CE8" w:rsidP="00C26CE8">
      <w:pPr>
        <w:keepNext/>
        <w:keepLines/>
        <w:spacing w:before="40" w:after="0"/>
        <w:outlineLvl w:val="3"/>
        <w:rPr>
          <w:rFonts w:eastAsia="Times New Roman"/>
          <w:b/>
          <w:iCs/>
          <w:sz w:val="26"/>
          <w14:ligatures w14:val="standardContextual"/>
        </w:rPr>
      </w:pPr>
      <w:r w:rsidRPr="00C26CE8">
        <w:rPr>
          <w:rFonts w:eastAsia="Times New Roman"/>
          <w:b/>
          <w:iCs/>
          <w:sz w:val="26"/>
          <w14:ligatures w14:val="standardContextual"/>
        </w:rPr>
        <w:t xml:space="preserve">Ceding labor law results in </w:t>
      </w:r>
      <w:r w:rsidRPr="00C26CE8">
        <w:rPr>
          <w:rFonts w:eastAsia="Times New Roman"/>
          <w:b/>
          <w:iCs/>
          <w:sz w:val="26"/>
          <w:u w:val="single"/>
          <w14:ligatures w14:val="standardContextual"/>
        </w:rPr>
        <w:t>right-wing</w:t>
      </w:r>
      <w:r w:rsidRPr="00C26CE8">
        <w:rPr>
          <w:rFonts w:eastAsia="Times New Roman"/>
          <w:b/>
          <w:iCs/>
          <w:sz w:val="26"/>
          <w14:ligatures w14:val="standardContextual"/>
        </w:rPr>
        <w:t xml:space="preserve"> populist </w:t>
      </w:r>
      <w:r w:rsidRPr="00C26CE8">
        <w:rPr>
          <w:rFonts w:eastAsia="Times New Roman"/>
          <w:b/>
          <w:iCs/>
          <w:sz w:val="26"/>
          <w:u w:val="single"/>
          <w14:ligatures w14:val="standardContextual"/>
        </w:rPr>
        <w:t>takeover</w:t>
      </w:r>
      <w:r w:rsidRPr="00C26CE8">
        <w:rPr>
          <w:rFonts w:eastAsia="Times New Roman"/>
          <w:b/>
          <w:iCs/>
          <w:sz w:val="26"/>
          <w14:ligatures w14:val="standardContextual"/>
        </w:rPr>
        <w:t xml:space="preserve"> of institutions, which </w:t>
      </w:r>
      <w:r w:rsidRPr="00C26CE8">
        <w:rPr>
          <w:rFonts w:eastAsia="Times New Roman"/>
          <w:b/>
          <w:iCs/>
          <w:sz w:val="26"/>
          <w:u w:val="single"/>
          <w14:ligatures w14:val="standardContextual"/>
        </w:rPr>
        <w:t>turns case</w:t>
      </w:r>
      <w:r w:rsidRPr="00C26CE8">
        <w:rPr>
          <w:rFonts w:eastAsia="Times New Roman"/>
          <w:b/>
          <w:iCs/>
          <w:sz w:val="26"/>
          <w14:ligatures w14:val="standardContextual"/>
        </w:rPr>
        <w:t xml:space="preserve"> and </w:t>
      </w:r>
      <w:r w:rsidRPr="00C26CE8">
        <w:rPr>
          <w:rFonts w:eastAsia="Times New Roman"/>
          <w:b/>
          <w:iCs/>
          <w:sz w:val="26"/>
          <w:u w:val="single"/>
          <w14:ligatures w14:val="standardContextual"/>
        </w:rPr>
        <w:t>legitimatizes neoliberalism</w:t>
      </w:r>
      <w:r w:rsidRPr="00C26CE8">
        <w:rPr>
          <w:rFonts w:eastAsia="Times New Roman"/>
          <w:b/>
          <w:iCs/>
          <w:sz w:val="26"/>
          <w14:ligatures w14:val="standardContextual"/>
        </w:rPr>
        <w:t xml:space="preserve">. </w:t>
      </w:r>
    </w:p>
    <w:p w14:paraId="076DF4A2" w14:textId="77777777" w:rsidR="00C26CE8" w:rsidRPr="00C26CE8" w:rsidRDefault="00C26CE8" w:rsidP="00C26CE8">
      <w:pPr>
        <w:rPr>
          <w:rFonts w:eastAsia="Calibri"/>
          <w14:ligatures w14:val="standardContextual"/>
        </w:rPr>
      </w:pPr>
      <w:r w:rsidRPr="00C26CE8">
        <w:rPr>
          <w:rFonts w:eastAsia="Calibri"/>
          <w:b/>
          <w:bCs/>
          <w:sz w:val="26"/>
          <w14:ligatures w14:val="standardContextual"/>
        </w:rPr>
        <w:t>Dukes &amp; Streeck 23</w:t>
      </w:r>
      <w:r w:rsidRPr="00C26CE8">
        <w:rPr>
          <w:rFonts w:eastAsia="Calibri"/>
          <w14:ligatures w14:val="standardContextual"/>
        </w:rPr>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hyperlink r:id="rId5" w:history="1">
        <w:r w:rsidRPr="00C26CE8">
          <w:rPr>
            <w:rFonts w:eastAsia="Calibri"/>
            <w:color w:val="0563C1"/>
            <w:u w:val="single"/>
            <w14:ligatures w14:val="standardContextual"/>
          </w:rPr>
          <w:t>https://doi.org/10.1111/jols.12423</w:t>
        </w:r>
      </w:hyperlink>
      <w:r w:rsidRPr="00C26CE8">
        <w:rPr>
          <w:rFonts w:eastAsia="Calibri"/>
          <w14:ligatures w14:val="standardContextual"/>
        </w:rPr>
        <w:t>, Ulven)</w:t>
      </w:r>
    </w:p>
    <w:p w14:paraId="204EAFA3" w14:textId="77777777" w:rsidR="00C26CE8" w:rsidRPr="00C26CE8" w:rsidRDefault="00C26CE8" w:rsidP="00C26CE8">
      <w:pPr>
        <w:rPr>
          <w:rFonts w:eastAsia="Calibri"/>
          <w:sz w:val="16"/>
          <w14:ligatures w14:val="standardContextual"/>
        </w:rPr>
      </w:pPr>
      <w:r w:rsidRPr="00C26CE8">
        <w:rPr>
          <w:rFonts w:eastAsia="Calibri"/>
          <w:sz w:val="16"/>
          <w14:ligatures w14:val="standardContextual"/>
        </w:rPr>
        <w:t>1 INTRODUCTION</w:t>
      </w:r>
    </w:p>
    <w:p w14:paraId="05B4D051" w14:textId="77777777" w:rsidR="00C26CE8" w:rsidRPr="00C26CE8" w:rsidRDefault="00C26CE8" w:rsidP="00C26CE8">
      <w:pPr>
        <w:rPr>
          <w:rFonts w:eastAsia="Calibri"/>
          <w:sz w:val="16"/>
          <w14:ligatures w14:val="standardContextual"/>
        </w:rPr>
      </w:pPr>
      <w:r w:rsidRPr="00C26CE8">
        <w:rPr>
          <w:rFonts w:eastAsia="Calibri"/>
          <w:u w:val="single"/>
          <w14:ligatures w14:val="standardContextual"/>
        </w:rPr>
        <w:t>Everything that has a beginning also has an end</w:t>
      </w:r>
      <w:r w:rsidRPr="00C26CE8">
        <w:rPr>
          <w:rFonts w:eastAsia="Calibri"/>
          <w:sz w:val="16"/>
          <w14:ligatures w14:val="standardContextual"/>
        </w:rPr>
        <w:t xml:space="preserve">. </w:t>
      </w:r>
      <w:r w:rsidRPr="00C26CE8">
        <w:rPr>
          <w:rFonts w:eastAsia="Calibri"/>
          <w:u w:val="single"/>
          <w14:ligatures w14:val="standardContextual"/>
        </w:rPr>
        <w:t>In</w:t>
      </w:r>
      <w:r w:rsidRPr="00C26CE8">
        <w:rPr>
          <w:rFonts w:eastAsia="Calibri"/>
          <w:sz w:val="16"/>
          <w14:ligatures w14:val="standardContextual"/>
        </w:rPr>
        <w:t xml:space="preserve"> the field of </w:t>
      </w:r>
      <w:r w:rsidRPr="00C26CE8">
        <w:rPr>
          <w:rFonts w:eastAsia="Calibri"/>
          <w:b/>
          <w:iCs/>
          <w:highlight w:val="cyan"/>
          <w:u w:val="single"/>
          <w:bdr w:val="single" w:sz="8" w:space="0" w:color="auto"/>
          <w14:ligatures w14:val="standardContextual"/>
        </w:rPr>
        <w:t>labour law</w:t>
      </w:r>
      <w:r w:rsidRPr="00C26CE8">
        <w:rPr>
          <w:rFonts w:eastAsia="Calibri"/>
          <w:sz w:val="16"/>
          <w14:ligatures w14:val="standardContextual"/>
        </w:rPr>
        <w:t xml:space="preserve"> and work relations, as elsewhere, </w:t>
      </w:r>
      <w:r w:rsidRPr="00C26CE8">
        <w:rPr>
          <w:rFonts w:eastAsia="Calibri"/>
          <w:u w:val="single"/>
          <w14:ligatures w14:val="standardContextual"/>
        </w:rPr>
        <w:t>the</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 xml:space="preserve">first </w:t>
      </w:r>
      <w:r w:rsidRPr="00C26CE8">
        <w:rPr>
          <w:rFonts w:eastAsia="Calibri"/>
          <w:b/>
          <w:iCs/>
          <w:highlight w:val="cyan"/>
          <w:u w:val="single"/>
          <w:bdr w:val="single" w:sz="8" w:space="0" w:color="auto"/>
          <w14:ligatures w14:val="standardContextual"/>
        </w:rPr>
        <w:t>signs</w:t>
      </w:r>
      <w:r w:rsidRPr="00C26CE8">
        <w:rPr>
          <w:rFonts w:eastAsia="Calibri"/>
          <w:sz w:val="16"/>
          <w14:ligatures w14:val="standardContextual"/>
        </w:rPr>
        <w:t xml:space="preserve"> </w:t>
      </w:r>
      <w:r w:rsidRPr="00C26CE8">
        <w:rPr>
          <w:rFonts w:eastAsia="Calibri"/>
          <w:u w:val="single"/>
          <w14:ligatures w14:val="standardContextual"/>
        </w:rPr>
        <w:t>have</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appeared</w:t>
      </w:r>
      <w:r w:rsidRPr="00C26CE8">
        <w:rPr>
          <w:rFonts w:eastAsia="Calibri"/>
          <w:sz w:val="16"/>
          <w14:ligatures w14:val="standardContextual"/>
        </w:rPr>
        <w:t xml:space="preserve"> </w:t>
      </w:r>
      <w:r w:rsidRPr="00C26CE8">
        <w:rPr>
          <w:rFonts w:eastAsia="Calibri"/>
          <w:u w:val="single"/>
          <w14:ligatures w14:val="standardContextual"/>
        </w:rPr>
        <w:t>that the</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dominance of neoliberal</w:t>
      </w:r>
      <w:r w:rsidRPr="00C26CE8">
        <w:rPr>
          <w:rFonts w:eastAsia="Calibri"/>
          <w:sz w:val="16"/>
          <w14:ligatures w14:val="standardContextual"/>
        </w:rPr>
        <w:t xml:space="preserve"> </w:t>
      </w:r>
      <w:r w:rsidRPr="00C26CE8">
        <w:rPr>
          <w:rFonts w:eastAsia="Calibri"/>
          <w:u w:val="single"/>
          <w14:ligatures w14:val="standardContextual"/>
        </w:rPr>
        <w:t>thought and practice</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 xml:space="preserve">in </w:t>
      </w:r>
      <w:r w:rsidRPr="00C26CE8">
        <w:rPr>
          <w:rFonts w:eastAsia="Calibri"/>
          <w:b/>
          <w:iCs/>
          <w:highlight w:val="cyan"/>
          <w:u w:val="single"/>
          <w:bdr w:val="single" w:sz="8" w:space="0" w:color="auto"/>
          <w14:ligatures w14:val="standardContextual"/>
        </w:rPr>
        <w:t>policy</w:t>
      </w:r>
      <w:r w:rsidRPr="00C26CE8">
        <w:rPr>
          <w:rFonts w:eastAsia="Calibri"/>
          <w:sz w:val="16"/>
          <w14:ligatures w14:val="standardContextual"/>
        </w:rPr>
        <w:t xml:space="preserve">- </w:t>
      </w:r>
      <w:r w:rsidRPr="00C26CE8">
        <w:rPr>
          <w:rFonts w:eastAsia="Calibri"/>
          <w:u w:val="single"/>
          <w14:ligatures w14:val="standardContextual"/>
        </w:rPr>
        <w:t>and lawmaking</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 xml:space="preserve">may be </w:t>
      </w:r>
      <w:r w:rsidRPr="00C26CE8">
        <w:rPr>
          <w:rFonts w:eastAsia="Calibri"/>
          <w:b/>
          <w:iCs/>
          <w:highlight w:val="cyan"/>
          <w:u w:val="single"/>
          <w:bdr w:val="single" w:sz="8" w:space="0" w:color="auto"/>
          <w14:ligatures w14:val="standardContextual"/>
        </w:rPr>
        <w:t>waning</w:t>
      </w:r>
      <w:r w:rsidRPr="00C26CE8">
        <w:rPr>
          <w:rFonts w:eastAsia="Calibri"/>
          <w:sz w:val="16"/>
          <w14:ligatures w14:val="standardContextual"/>
        </w:rPr>
        <w:t xml:space="preserve">. </w:t>
      </w:r>
      <w:r w:rsidRPr="00C26CE8">
        <w:rPr>
          <w:rFonts w:eastAsia="Calibri"/>
          <w:u w:val="single"/>
          <w14:ligatures w14:val="standardContextual"/>
        </w:rPr>
        <w:t>In countries including the</w:t>
      </w:r>
      <w:r w:rsidRPr="00C26CE8">
        <w:rPr>
          <w:rFonts w:eastAsia="Calibri"/>
          <w:sz w:val="16"/>
          <w14:ligatures w14:val="standardContextual"/>
        </w:rPr>
        <w:t xml:space="preserve"> United Kingdom (</w:t>
      </w:r>
      <w:r w:rsidRPr="00C26CE8">
        <w:rPr>
          <w:rFonts w:eastAsia="Calibri"/>
          <w:u w:val="single"/>
          <w14:ligatures w14:val="standardContextual"/>
        </w:rPr>
        <w:t>UK</w:t>
      </w:r>
      <w:r w:rsidRPr="00C26CE8">
        <w:rPr>
          <w:rFonts w:eastAsia="Calibri"/>
          <w:sz w:val="16"/>
          <w14:ligatures w14:val="standardContextual"/>
        </w:rPr>
        <w:t xml:space="preserve">), </w:t>
      </w:r>
      <w:r w:rsidRPr="00C26CE8">
        <w:rPr>
          <w:rFonts w:eastAsia="Calibri"/>
          <w:u w:val="single"/>
          <w14:ligatures w14:val="standardContextual"/>
        </w:rPr>
        <w:t>the</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emergence of</w:t>
      </w:r>
      <w:r w:rsidRPr="00C26CE8">
        <w:rPr>
          <w:rFonts w:eastAsia="Calibri"/>
          <w:sz w:val="16"/>
          <w14:ligatures w14:val="standardContextual"/>
        </w:rPr>
        <w:t xml:space="preserve"> </w:t>
      </w:r>
      <w:r w:rsidRPr="00C26CE8">
        <w:rPr>
          <w:rFonts w:eastAsia="Calibri"/>
          <w:u w:val="single"/>
          <w14:ligatures w14:val="standardContextual"/>
        </w:rPr>
        <w:t>a new kind of</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right-wing populist</w:t>
      </w:r>
      <w:r w:rsidRPr="00C26CE8">
        <w:rPr>
          <w:rFonts w:eastAsia="Calibri"/>
          <w:sz w:val="16"/>
          <w:highlight w:val="cyan"/>
          <w14:ligatures w14:val="standardContextual"/>
        </w:rPr>
        <w:t xml:space="preserve"> </w:t>
      </w:r>
      <w:r w:rsidRPr="00C26CE8">
        <w:rPr>
          <w:rFonts w:eastAsia="Calibri"/>
          <w:highlight w:val="cyan"/>
          <w:u w:val="single"/>
          <w14:ligatures w14:val="standardContextual"/>
        </w:rPr>
        <w:t>approach to</w:t>
      </w:r>
      <w:r w:rsidRPr="00C26CE8">
        <w:rPr>
          <w:rFonts w:eastAsia="Calibri"/>
          <w:sz w:val="16"/>
          <w:highlight w:val="cyan"/>
          <w14:ligatures w14:val="standardContextual"/>
        </w:rPr>
        <w:t xml:space="preserve"> </w:t>
      </w:r>
      <w:r w:rsidRPr="00C26CE8">
        <w:rPr>
          <w:rFonts w:eastAsia="Calibri"/>
          <w:b/>
          <w:iCs/>
          <w:highlight w:val="cyan"/>
          <w:u w:val="single"/>
          <w:bdr w:val="single" w:sz="8" w:space="0" w:color="auto"/>
          <w14:ligatures w14:val="standardContextual"/>
        </w:rPr>
        <w:t>labour law</w:t>
      </w:r>
      <w:r w:rsidRPr="00C26CE8">
        <w:rPr>
          <w:rFonts w:eastAsia="Calibri"/>
          <w:sz w:val="16"/>
          <w14:ligatures w14:val="standardContextual"/>
        </w:rPr>
        <w:t xml:space="preserve"> </w:t>
      </w:r>
      <w:r w:rsidRPr="00C26CE8">
        <w:rPr>
          <w:rFonts w:eastAsia="Calibri"/>
          <w:u w:val="single"/>
          <w14:ligatures w14:val="standardContextual"/>
        </w:rPr>
        <w:t>reform</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is</w:t>
      </w:r>
      <w:r w:rsidRPr="00C26CE8">
        <w:rPr>
          <w:rFonts w:eastAsia="Calibri"/>
          <w:b/>
          <w:iCs/>
          <w:u w:val="single"/>
          <w:bdr w:val="single" w:sz="8" w:space="0" w:color="auto"/>
          <w14:ligatures w14:val="standardContextual"/>
        </w:rPr>
        <w:t xml:space="preserve"> indicated</w:t>
      </w:r>
      <w:r w:rsidRPr="00C26CE8">
        <w:rPr>
          <w:rFonts w:eastAsia="Calibri"/>
          <w:sz w:val="16"/>
          <w14:ligatures w14:val="standardContextual"/>
        </w:rPr>
        <w:t xml:space="preserve">, one that is </w:t>
      </w:r>
      <w:r w:rsidRPr="00C26CE8">
        <w:rPr>
          <w:rFonts w:eastAsia="Calibri"/>
          <w:b/>
          <w:iCs/>
          <w:u w:val="single"/>
          <w:bdr w:val="single" w:sz="8" w:space="0" w:color="auto"/>
          <w14:ligatures w14:val="standardContextual"/>
        </w:rPr>
        <w:t xml:space="preserve">quite </w:t>
      </w:r>
      <w:r w:rsidRPr="00C26CE8">
        <w:rPr>
          <w:rFonts w:eastAsia="Calibri"/>
          <w:b/>
          <w:iCs/>
          <w:highlight w:val="cyan"/>
          <w:u w:val="single"/>
          <w:bdr w:val="single" w:sz="8" w:space="0" w:color="auto"/>
          <w14:ligatures w14:val="standardContextual"/>
        </w:rPr>
        <w:t>different</w:t>
      </w:r>
      <w:r w:rsidRPr="00C26CE8">
        <w:rPr>
          <w:rFonts w:eastAsia="Calibri"/>
          <w:sz w:val="16"/>
          <w14:ligatures w14:val="standardContextual"/>
        </w:rPr>
        <w:t xml:space="preserve"> </w:t>
      </w:r>
      <w:r w:rsidRPr="00C26CE8">
        <w:rPr>
          <w:rFonts w:eastAsia="Calibri"/>
          <w:u w:val="single"/>
          <w14:ligatures w14:val="standardContextual"/>
        </w:rPr>
        <w:t>to</w:t>
      </w:r>
      <w:r w:rsidRPr="00C26CE8">
        <w:rPr>
          <w:rFonts w:eastAsia="Calibri"/>
          <w:sz w:val="16"/>
          <w14:ligatures w14:val="standardContextual"/>
        </w:rPr>
        <w:t xml:space="preserve"> the </w:t>
      </w:r>
      <w:r w:rsidRPr="00C26CE8">
        <w:rPr>
          <w:rFonts w:eastAsia="Calibri"/>
          <w:u w:val="single"/>
          <w14:ligatures w14:val="standardContextual"/>
        </w:rPr>
        <w:t>neoliberal approach or approaches of the past four decades</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Rightwing populist leaders</w:t>
      </w:r>
      <w:r w:rsidRPr="00C26CE8">
        <w:rPr>
          <w:rFonts w:eastAsia="Calibri"/>
          <w:sz w:val="16"/>
          <w14:ligatures w14:val="standardContextual"/>
        </w:rPr>
        <w:t xml:space="preserve"> </w:t>
      </w:r>
      <w:r w:rsidRPr="00C26CE8">
        <w:rPr>
          <w:rFonts w:eastAsia="Calibri"/>
          <w:u w:val="single"/>
          <w14:ligatures w14:val="standardContextual"/>
        </w:rPr>
        <w:t>loudly</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declare</w:t>
      </w:r>
      <w:r w:rsidRPr="00C26CE8">
        <w:rPr>
          <w:rFonts w:eastAsia="Calibri"/>
          <w:sz w:val="16"/>
          <w14:ligatures w14:val="standardContextual"/>
        </w:rPr>
        <w:t xml:space="preserve"> </w:t>
      </w:r>
      <w:r w:rsidRPr="00C26CE8">
        <w:rPr>
          <w:rFonts w:eastAsia="Calibri"/>
          <w:u w:val="single"/>
          <w14:ligatures w14:val="standardContextual"/>
        </w:rPr>
        <w:t>their</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support for workers’ rights</w:t>
      </w:r>
      <w:r w:rsidRPr="00C26CE8">
        <w:rPr>
          <w:rFonts w:eastAsia="Calibri"/>
          <w:sz w:val="16"/>
          <w14:ligatures w14:val="standardContextual"/>
        </w:rPr>
        <w:t xml:space="preserve"> </w:t>
      </w:r>
      <w:r w:rsidRPr="00C26CE8">
        <w:rPr>
          <w:rFonts w:eastAsia="Calibri"/>
          <w:u w:val="single"/>
          <w14:ligatures w14:val="standardContextual"/>
        </w:rPr>
        <w:t>and interests and</w:t>
      </w:r>
      <w:r w:rsidRPr="00C26CE8">
        <w:rPr>
          <w:rFonts w:eastAsia="Calibri"/>
          <w:sz w:val="16"/>
          <w14:ligatures w14:val="standardContextual"/>
        </w:rPr>
        <w:t xml:space="preserve">, in some cases, </w:t>
      </w:r>
      <w:r w:rsidRPr="00C26CE8">
        <w:rPr>
          <w:rFonts w:eastAsia="Calibri"/>
          <w:u w:val="single"/>
          <w14:ligatures w14:val="standardContextual"/>
        </w:rPr>
        <w:t>even follow up on the rhetoric with worker-friendly innovations in labour law and social welfare</w:t>
      </w:r>
      <w:r w:rsidRPr="00C26CE8">
        <w:rPr>
          <w:rFonts w:eastAsia="Calibri"/>
          <w:sz w:val="16"/>
          <w14:ligatures w14:val="standardContextual"/>
        </w:rPr>
        <w:t xml:space="preserve">.1 </w:t>
      </w:r>
      <w:r w:rsidRPr="00C26CE8">
        <w:rPr>
          <w:rFonts w:eastAsia="Calibri"/>
          <w:highlight w:val="cyan"/>
          <w:u w:val="single"/>
          <w14:ligatures w14:val="standardContextual"/>
        </w:rPr>
        <w:t>Emphasizing conflicts</w:t>
      </w:r>
      <w:r w:rsidRPr="00C26CE8">
        <w:rPr>
          <w:rFonts w:eastAsia="Calibri"/>
          <w:u w:val="single"/>
          <w14:ligatures w14:val="standardContextual"/>
        </w:rPr>
        <w:t xml:space="preserve"> of interest </w:t>
      </w:r>
      <w:r w:rsidRPr="00C26CE8">
        <w:rPr>
          <w:rFonts w:eastAsia="Calibri"/>
          <w:highlight w:val="cyan"/>
          <w:u w:val="single"/>
          <w14:ligatures w14:val="standardContextual"/>
        </w:rPr>
        <w:t>between immigrants and nationals</w:t>
      </w:r>
      <w:r w:rsidRPr="00C26CE8">
        <w:rPr>
          <w:rFonts w:eastAsia="Calibri"/>
          <w:sz w:val="16"/>
          <w14:ligatures w14:val="standardContextual"/>
        </w:rPr>
        <w:t xml:space="preserve">, </w:t>
      </w:r>
      <w:r w:rsidRPr="00C26CE8">
        <w:rPr>
          <w:rFonts w:eastAsia="Calibri"/>
          <w:highlight w:val="cyan"/>
          <w:u w:val="single"/>
          <w14:ligatures w14:val="standardContextual"/>
        </w:rPr>
        <w:t>they</w:t>
      </w:r>
      <w:r w:rsidRPr="00C26CE8">
        <w:rPr>
          <w:rFonts w:eastAsia="Calibri"/>
          <w:sz w:val="16"/>
          <w:highlight w:val="cyan"/>
          <w14:ligatures w14:val="standardContextual"/>
        </w:rPr>
        <w:t xml:space="preserve"> </w:t>
      </w:r>
      <w:r w:rsidRPr="00C26CE8">
        <w:rPr>
          <w:rFonts w:eastAsia="Calibri"/>
          <w:b/>
          <w:iCs/>
          <w:highlight w:val="cyan"/>
          <w:u w:val="single"/>
          <w:bdr w:val="single" w:sz="8" w:space="0" w:color="auto"/>
          <w14:ligatures w14:val="standardContextual"/>
        </w:rPr>
        <w:t>promise to curb</w:t>
      </w:r>
      <w:r w:rsidRPr="00C26CE8">
        <w:rPr>
          <w:rFonts w:eastAsia="Calibri"/>
          <w:b/>
          <w:iCs/>
          <w:u w:val="single"/>
          <w:bdr w:val="single" w:sz="8" w:space="0" w:color="auto"/>
          <w14:ligatures w14:val="standardContextual"/>
        </w:rPr>
        <w:t xml:space="preserve"> </w:t>
      </w:r>
      <w:r w:rsidRPr="00C26CE8">
        <w:rPr>
          <w:rFonts w:eastAsia="Calibri"/>
          <w:b/>
          <w:iCs/>
          <w:highlight w:val="cyan"/>
          <w:u w:val="single"/>
          <w:bdr w:val="single" w:sz="8" w:space="0" w:color="auto"/>
          <w14:ligatures w14:val="standardContextual"/>
        </w:rPr>
        <w:t>immigration</w:t>
      </w:r>
      <w:r w:rsidRPr="00C26CE8">
        <w:rPr>
          <w:rFonts w:eastAsia="Calibri"/>
          <w:sz w:val="16"/>
          <w14:ligatures w14:val="standardContextual"/>
        </w:rPr>
        <w:t xml:space="preserve"> </w:t>
      </w:r>
      <w:r w:rsidRPr="00C26CE8">
        <w:rPr>
          <w:rFonts w:eastAsia="Calibri"/>
          <w:highlight w:val="cyan"/>
          <w:u w:val="single"/>
          <w14:ligatures w14:val="standardContextual"/>
        </w:rPr>
        <w:t>as a</w:t>
      </w:r>
      <w:r w:rsidRPr="00C26CE8">
        <w:rPr>
          <w:rFonts w:eastAsia="Calibri"/>
          <w:u w:val="single"/>
          <w14:ligatures w14:val="standardContextual"/>
        </w:rPr>
        <w:t xml:space="preserve"> fast-track </w:t>
      </w:r>
      <w:r w:rsidRPr="00C26CE8">
        <w:rPr>
          <w:rFonts w:eastAsia="Calibri"/>
          <w:highlight w:val="cyan"/>
          <w:u w:val="single"/>
          <w14:ligatures w14:val="standardContextual"/>
        </w:rPr>
        <w:t>route to improving</w:t>
      </w:r>
      <w:r w:rsidRPr="00C26CE8">
        <w:rPr>
          <w:rFonts w:eastAsia="Calibri"/>
          <w:sz w:val="16"/>
          <w14:ligatures w14:val="standardContextual"/>
        </w:rPr>
        <w:t xml:space="preserve"> the working and living </w:t>
      </w:r>
      <w:r w:rsidRPr="00C26CE8">
        <w:rPr>
          <w:rFonts w:eastAsia="Calibri"/>
          <w:highlight w:val="cyan"/>
          <w:u w:val="single"/>
          <w14:ligatures w14:val="standardContextual"/>
        </w:rPr>
        <w:t>conditions</w:t>
      </w:r>
      <w:r w:rsidRPr="00C26CE8">
        <w:rPr>
          <w:rFonts w:eastAsia="Calibri"/>
          <w:u w:val="single"/>
          <w14:ligatures w14:val="standardContextual"/>
        </w:rPr>
        <w:t xml:space="preserve"> of working people</w:t>
      </w:r>
      <w:r w:rsidRPr="00C26CE8">
        <w:rPr>
          <w:rFonts w:eastAsia="Calibri"/>
          <w:sz w:val="16"/>
          <w14:ligatures w14:val="standardContextual"/>
        </w:rPr>
        <w:t xml:space="preserve">.2 In line with wider efforts to centralize power and stifle opposition, </w:t>
      </w:r>
      <w:r w:rsidRPr="00C26CE8">
        <w:rPr>
          <w:rFonts w:eastAsia="Calibri"/>
          <w:u w:val="single"/>
          <w14:ligatures w14:val="standardContextual"/>
        </w:rPr>
        <w:t xml:space="preserve">they take </w:t>
      </w:r>
      <w:r w:rsidRPr="00C26CE8">
        <w:rPr>
          <w:rFonts w:eastAsia="Calibri"/>
          <w:highlight w:val="cyan"/>
          <w:u w:val="single"/>
          <w14:ligatures w14:val="standardContextual"/>
        </w:rPr>
        <w:t>steps to</w:t>
      </w:r>
      <w:r w:rsidRPr="00C26CE8">
        <w:rPr>
          <w:rFonts w:eastAsia="Calibri"/>
          <w:sz w:val="16"/>
          <w14:ligatures w14:val="standardContextual"/>
        </w:rPr>
        <w:t xml:space="preserve"> further </w:t>
      </w:r>
      <w:r w:rsidRPr="00C26CE8">
        <w:rPr>
          <w:rFonts w:eastAsia="Calibri"/>
          <w:b/>
          <w:iCs/>
          <w:highlight w:val="cyan"/>
          <w:u w:val="single"/>
          <w:bdr w:val="single" w:sz="8" w:space="0" w:color="auto"/>
          <w14:ligatures w14:val="standardContextual"/>
        </w:rPr>
        <w:t>disarm</w:t>
      </w:r>
      <w:r w:rsidRPr="00C26CE8">
        <w:rPr>
          <w:rFonts w:eastAsia="Calibri"/>
          <w:sz w:val="16"/>
          <w14:ligatures w14:val="standardContextual"/>
        </w:rPr>
        <w:t xml:space="preserve"> </w:t>
      </w:r>
      <w:r w:rsidRPr="00C26CE8">
        <w:rPr>
          <w:rFonts w:eastAsia="Calibri"/>
          <w:u w:val="single"/>
          <w14:ligatures w14:val="standardContextual"/>
        </w:rPr>
        <w:t>already weakened</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trade unions</w:t>
      </w:r>
      <w:r w:rsidRPr="00C26CE8">
        <w:rPr>
          <w:rFonts w:eastAsia="Calibri"/>
          <w:sz w:val="16"/>
          <w14:ligatures w14:val="standardContextual"/>
        </w:rPr>
        <w:t xml:space="preserve">, </w:t>
      </w:r>
      <w:r w:rsidRPr="00C26CE8">
        <w:rPr>
          <w:rFonts w:eastAsia="Calibri"/>
          <w:u w:val="single"/>
          <w14:ligatures w14:val="standardContextual"/>
        </w:rPr>
        <w:t>removing the last vestiges of their economic and political power</w:t>
      </w:r>
      <w:r w:rsidRPr="00C26CE8">
        <w:rPr>
          <w:rFonts w:eastAsia="Calibr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C26CE8">
        <w:rPr>
          <w:rFonts w:eastAsia="Calibri"/>
          <w:u w:val="single"/>
          <w14:ligatures w14:val="standardContextual"/>
        </w:rPr>
        <w:t xml:space="preserve">these </w:t>
      </w:r>
      <w:r w:rsidRPr="00C26CE8">
        <w:rPr>
          <w:rFonts w:eastAsia="Calibri"/>
          <w:highlight w:val="cyan"/>
          <w:u w:val="single"/>
          <w14:ligatures w14:val="standardContextual"/>
        </w:rPr>
        <w:t>institutions stand in the way</w:t>
      </w:r>
      <w:r w:rsidRPr="00C26CE8">
        <w:rPr>
          <w:rFonts w:eastAsia="Calibri"/>
          <w:u w:val="single"/>
          <w14:ligatures w14:val="standardContextual"/>
        </w:rPr>
        <w:t xml:space="preserve"> of a right-wing populist response to the crisis of the neoliberal revival of capitalism</w:t>
      </w:r>
      <w:r w:rsidRPr="00C26CE8">
        <w:rPr>
          <w:rFonts w:eastAsia="Calibri"/>
          <w:sz w:val="16"/>
          <w14:ligatures w14:val="standardContextual"/>
        </w:rPr>
        <w:t xml:space="preserve">. Here, too, however, the </w:t>
      </w:r>
      <w:r w:rsidRPr="00C26CE8">
        <w:rPr>
          <w:rFonts w:eastAsia="Calibri"/>
          <w:u w:val="single"/>
          <w14:ligatures w14:val="standardContextual"/>
        </w:rPr>
        <w:t>principle applies that nothing lasts forever</w:t>
      </w:r>
      <w:r w:rsidRPr="00C26CE8">
        <w:rPr>
          <w:rFonts w:eastAsia="Calibri"/>
          <w:sz w:val="16"/>
          <w14:ligatures w14:val="standardContextual"/>
        </w:rPr>
        <w:t xml:space="preserve">, </w:t>
      </w:r>
      <w:r w:rsidRPr="00C26CE8">
        <w:rPr>
          <w:rFonts w:eastAsia="Calibri"/>
          <w:u w:val="single"/>
          <w14:ligatures w14:val="standardContextual"/>
        </w:rPr>
        <w:t>even if change proceeds more slowly, less visibly, or in a different direction</w:t>
      </w:r>
      <w:r w:rsidRPr="00C26CE8">
        <w:rPr>
          <w:rFonts w:eastAsia="Calibri"/>
          <w:sz w:val="16"/>
          <w14:ligatures w14:val="standardContextual"/>
        </w:rPr>
        <w:t>.</w:t>
      </w:r>
    </w:p>
    <w:p w14:paraId="04A86D93" w14:textId="77777777" w:rsidR="00C26CE8" w:rsidRPr="00C26CE8" w:rsidRDefault="00C26CE8" w:rsidP="00C26CE8">
      <w:pPr>
        <w:rPr>
          <w:rFonts w:eastAsia="Calibri"/>
          <w:sz w:val="16"/>
          <w14:ligatures w14:val="standardContextual"/>
        </w:rPr>
      </w:pPr>
      <w:r w:rsidRPr="00C26CE8">
        <w:rPr>
          <w:rFonts w:eastAsia="Calibri"/>
          <w:b/>
          <w:iCs/>
          <w:highlight w:val="cyan"/>
          <w:u w:val="single"/>
          <w:bdr w:val="single" w:sz="8" w:space="0" w:color="auto"/>
          <w14:ligatures w14:val="standardContextual"/>
        </w:rPr>
        <w:t>Right-wing populism</w:t>
      </w:r>
      <w:r w:rsidRPr="00C26CE8">
        <w:rPr>
          <w:rFonts w:eastAsia="Calibri"/>
          <w:sz w:val="16"/>
          <w14:ligatures w14:val="standardContextual"/>
        </w:rPr>
        <w:t xml:space="preserve"> </w:t>
      </w:r>
      <w:r w:rsidRPr="00C26CE8">
        <w:rPr>
          <w:rFonts w:eastAsia="Calibri"/>
          <w:u w:val="single"/>
          <w14:ligatures w14:val="standardContextual"/>
        </w:rPr>
        <w:t>may be</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conceived</w:t>
      </w:r>
      <w:r w:rsidRPr="00C26CE8">
        <w:rPr>
          <w:rFonts w:eastAsia="Calibri"/>
          <w:sz w:val="16"/>
          <w14:ligatures w14:val="standardContextual"/>
        </w:rPr>
        <w:t xml:space="preserve">, we suggest, </w:t>
      </w:r>
      <w:r w:rsidRPr="00C26CE8">
        <w:rPr>
          <w:rFonts w:eastAsia="Calibri"/>
          <w:u w:val="single"/>
          <w14:ligatures w14:val="standardContextual"/>
        </w:rPr>
        <w:t>as</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involving</w:t>
      </w:r>
      <w:r w:rsidRPr="00C26CE8">
        <w:rPr>
          <w:rFonts w:eastAsia="Calibri"/>
          <w:sz w:val="16"/>
          <w14:ligatures w14:val="standardContextual"/>
        </w:rPr>
        <w:t xml:space="preserve"> </w:t>
      </w:r>
      <w:r w:rsidRPr="00C26CE8">
        <w:rPr>
          <w:rFonts w:eastAsia="Calibri"/>
          <w:u w:val="single"/>
          <w14:ligatures w14:val="standardContextual"/>
        </w:rPr>
        <w:t>the</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return</w:t>
      </w:r>
      <w:r w:rsidRPr="00C26CE8">
        <w:rPr>
          <w:rFonts w:eastAsia="Calibri"/>
          <w:sz w:val="16"/>
          <w14:ligatures w14:val="standardContextual"/>
        </w:rPr>
        <w:t xml:space="preserve"> </w:t>
      </w:r>
      <w:r w:rsidRPr="00C26CE8">
        <w:rPr>
          <w:rFonts w:eastAsia="Calibri"/>
          <w:u w:val="single"/>
          <w14:ligatures w14:val="standardContextual"/>
        </w:rPr>
        <w:t>of the strong</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state as a visible agent</w:t>
      </w:r>
      <w:r w:rsidRPr="00C26CE8">
        <w:rPr>
          <w:rFonts w:eastAsia="Calibri"/>
          <w:sz w:val="16"/>
          <w14:ligatures w14:val="standardContextual"/>
        </w:rPr>
        <w:t xml:space="preserve"> </w:t>
      </w:r>
      <w:r w:rsidRPr="00C26CE8">
        <w:rPr>
          <w:rFonts w:eastAsia="Calibri"/>
          <w:u w:val="single"/>
          <w14:ligatures w14:val="standardContextual"/>
        </w:rPr>
        <w:t>of industrial governance</w:t>
      </w:r>
      <w:r w:rsidRPr="00C26CE8">
        <w:rPr>
          <w:rFonts w:eastAsia="Calibri"/>
          <w:sz w:val="16"/>
          <w14:ligatures w14:val="standardContextual"/>
        </w:rPr>
        <w:t xml:space="preserve">, </w:t>
      </w:r>
      <w:r w:rsidRPr="00C26CE8">
        <w:rPr>
          <w:rFonts w:eastAsia="Calibri"/>
          <w:u w:val="single"/>
          <w14:ligatures w14:val="standardContextual"/>
        </w:rPr>
        <w:t>following its neoliberal withdrawal into the role of a technocratic guarantor of an allegedly non-political free play of market forces</w:t>
      </w:r>
      <w:r w:rsidRPr="00C26CE8">
        <w:rPr>
          <w:rFonts w:eastAsia="Calibr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C26CE8">
        <w:rPr>
          <w:rFonts w:eastAsia="Calibri"/>
          <w:highlight w:val="cyan"/>
          <w:u w:val="single"/>
          <w14:ligatures w14:val="standardContextual"/>
        </w:rPr>
        <w:t xml:space="preserve">the </w:t>
      </w:r>
      <w:r w:rsidRPr="00C26CE8">
        <w:rPr>
          <w:rFonts w:eastAsia="Calibri"/>
          <w:b/>
          <w:iCs/>
          <w:highlight w:val="cyan"/>
          <w:u w:val="single"/>
          <w:bdr w:val="single" w:sz="8" w:space="0" w:color="auto"/>
          <w14:ligatures w14:val="standardContextual"/>
        </w:rPr>
        <w:t>hand of the state reappears</w:t>
      </w:r>
      <w:r w:rsidRPr="00C26CE8">
        <w:rPr>
          <w:rFonts w:eastAsia="Calibri"/>
          <w:sz w:val="16"/>
          <w:highlight w:val="cyan"/>
          <w14:ligatures w14:val="standardContextual"/>
        </w:rPr>
        <w:t xml:space="preserve"> </w:t>
      </w:r>
      <w:r w:rsidRPr="00C26CE8">
        <w:rPr>
          <w:rFonts w:eastAsia="Calibri"/>
          <w:highlight w:val="cyan"/>
          <w:u w:val="single"/>
          <w14:ligatures w14:val="standardContextual"/>
        </w:rPr>
        <w:t>to</w:t>
      </w:r>
      <w:r w:rsidRPr="00C26CE8">
        <w:rPr>
          <w:rFonts w:eastAsia="Calibri"/>
          <w:sz w:val="16"/>
          <w:highlight w:val="cyan"/>
          <w14:ligatures w14:val="standardContextual"/>
        </w:rPr>
        <w:t xml:space="preserve"> </w:t>
      </w:r>
      <w:r w:rsidRPr="00C26CE8">
        <w:rPr>
          <w:rFonts w:eastAsia="Calibri"/>
          <w:b/>
          <w:iCs/>
          <w:highlight w:val="cyan"/>
          <w:u w:val="single"/>
          <w:bdr w:val="single" w:sz="8" w:space="0" w:color="auto"/>
          <w14:ligatures w14:val="standardContextual"/>
        </w:rPr>
        <w:t>force</w:t>
      </w:r>
      <w:r w:rsidRPr="00C26CE8">
        <w:rPr>
          <w:rFonts w:eastAsia="Calibri"/>
          <w:sz w:val="16"/>
          <w14:ligatures w14:val="standardContextual"/>
        </w:rPr>
        <w:t xml:space="preserve"> </w:t>
      </w:r>
      <w:r w:rsidRPr="00C26CE8">
        <w:rPr>
          <w:rFonts w:eastAsia="Calibri"/>
          <w:u w:val="single"/>
          <w14:ligatures w14:val="standardContextual"/>
        </w:rPr>
        <w:t xml:space="preserve">the </w:t>
      </w:r>
      <w:r w:rsidRPr="00C26CE8">
        <w:rPr>
          <w:rFonts w:eastAsia="Calibri"/>
          <w:highlight w:val="cyan"/>
          <w:u w:val="single"/>
          <w14:ligatures w14:val="standardContextual"/>
        </w:rPr>
        <w:t>market to work in</w:t>
      </w:r>
      <w:r w:rsidRPr="00C26CE8">
        <w:rPr>
          <w:rFonts w:eastAsia="Calibri"/>
          <w:u w:val="single"/>
          <w14:ligatures w14:val="standardContextual"/>
        </w:rPr>
        <w:t xml:space="preserve"> favour of the nation’s loyal citizens to the</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exclusion</w:t>
      </w:r>
      <w:r w:rsidRPr="00C26CE8">
        <w:rPr>
          <w:rFonts w:eastAsia="Calibri"/>
          <w:sz w:val="16"/>
          <w:highlight w:val="cyan"/>
          <w14:ligatures w14:val="standardContextual"/>
        </w:rPr>
        <w:t xml:space="preserve"> </w:t>
      </w:r>
      <w:r w:rsidRPr="00C26CE8">
        <w:rPr>
          <w:rFonts w:eastAsia="Calibri"/>
          <w:highlight w:val="cyan"/>
          <w:u w:val="single"/>
          <w14:ligatures w14:val="standardContextual"/>
        </w:rPr>
        <w:t>of other</w:t>
      </w:r>
      <w:r w:rsidRPr="00C26CE8">
        <w:rPr>
          <w:rFonts w:eastAsia="Calibri"/>
          <w:sz w:val="16"/>
          <w14:ligatures w14:val="standardContextual"/>
        </w:rPr>
        <w:t xml:space="preserve">, </w:t>
      </w:r>
      <w:r w:rsidRPr="00C26CE8">
        <w:rPr>
          <w:rFonts w:eastAsia="Calibri"/>
          <w:u w:val="single"/>
          <w14:ligatures w14:val="standardContextual"/>
        </w:rPr>
        <w:t xml:space="preserve">less deserving </w:t>
      </w:r>
      <w:r w:rsidRPr="00C26CE8">
        <w:rPr>
          <w:rFonts w:eastAsia="Calibri"/>
          <w:highlight w:val="cyan"/>
          <w:u w:val="single"/>
          <w14:ligatures w14:val="standardContextual"/>
        </w:rPr>
        <w:t>groups</w:t>
      </w:r>
      <w:r w:rsidRPr="00C26CE8">
        <w:rPr>
          <w:rFonts w:eastAsia="Calibri"/>
          <w:sz w:val="16"/>
          <w14:ligatures w14:val="standardContextual"/>
        </w:rPr>
        <w:t>.</w:t>
      </w:r>
    </w:p>
    <w:p w14:paraId="4C805214" w14:textId="77777777" w:rsidR="00C26CE8" w:rsidRPr="00C26CE8" w:rsidRDefault="00C26CE8" w:rsidP="00C26CE8">
      <w:pPr>
        <w:rPr>
          <w:rFonts w:eastAsia="Calibri"/>
          <w:sz w:val="16"/>
          <w14:ligatures w14:val="standardContextual"/>
        </w:rPr>
      </w:pPr>
      <w:r w:rsidRPr="00C26CE8">
        <w:rPr>
          <w:rFonts w:eastAsia="Calibri"/>
          <w:u w:val="single"/>
          <w14:ligatures w14:val="standardContextual"/>
        </w:rPr>
        <w:t>Proceeding</w:t>
      </w:r>
      <w:r w:rsidRPr="00C26CE8">
        <w:rPr>
          <w:rFonts w:eastAsia="Calibri"/>
          <w:sz w:val="16"/>
          <w14:ligatures w14:val="standardContextual"/>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26CE8">
        <w:rPr>
          <w:rFonts w:eastAsia="Calibri"/>
          <w:u w:val="single"/>
          <w14:ligatures w14:val="standardContextual"/>
        </w:rPr>
        <w:t>We</w:t>
      </w:r>
      <w:r w:rsidRPr="00C26CE8">
        <w:rPr>
          <w:rFonts w:eastAsia="Calibri"/>
          <w:sz w:val="16"/>
          <w14:ligatures w14:val="standardContextual"/>
        </w:rPr>
        <w:t xml:space="preserve"> then </w:t>
      </w:r>
      <w:r w:rsidRPr="00C26CE8">
        <w:rPr>
          <w:rFonts w:eastAsia="Calibri"/>
          <w:u w:val="single"/>
          <w14:ligatures w14:val="standardContextual"/>
        </w:rPr>
        <w:t>consider</w:t>
      </w:r>
      <w:r w:rsidRPr="00C26CE8">
        <w:rPr>
          <w:rFonts w:eastAsia="Calibri"/>
          <w:sz w:val="16"/>
          <w14:ligatures w14:val="standardContextual"/>
        </w:rPr>
        <w:t xml:space="preserve"> the </w:t>
      </w:r>
      <w:r w:rsidRPr="00C26CE8">
        <w:rPr>
          <w:rFonts w:eastAsia="Calibri"/>
          <w:u w:val="single"/>
          <w14:ligatures w14:val="standardContextual"/>
        </w:rPr>
        <w:t>possible emergence of a distinctly</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 xml:space="preserve">right-wing populist </w:t>
      </w:r>
      <w:r w:rsidRPr="00C26CE8">
        <w:rPr>
          <w:rFonts w:eastAsia="Calibri"/>
          <w:b/>
          <w:iCs/>
          <w:highlight w:val="cyan"/>
          <w:u w:val="single"/>
          <w:bdr w:val="single" w:sz="8" w:space="0" w:color="auto"/>
          <w14:ligatures w14:val="standardContextual"/>
        </w:rPr>
        <w:t>approach</w:t>
      </w:r>
      <w:r w:rsidRPr="00C26CE8">
        <w:rPr>
          <w:rFonts w:eastAsia="Calibri"/>
          <w:b/>
          <w:iCs/>
          <w:u w:val="single"/>
          <w:bdr w:val="single" w:sz="8" w:space="0" w:color="auto"/>
          <w14:ligatures w14:val="standardContextual"/>
        </w:rPr>
        <w:t xml:space="preserve"> to labour</w:t>
      </w:r>
      <w:r w:rsidRPr="00C26CE8">
        <w:rPr>
          <w:rFonts w:eastAsia="Calibri"/>
          <w:sz w:val="16"/>
          <w14:ligatures w14:val="standardContextual"/>
        </w:rPr>
        <w:t xml:space="preserve"> </w:t>
      </w:r>
      <w:r w:rsidRPr="00C26CE8">
        <w:rPr>
          <w:rFonts w:eastAsia="Calibri"/>
          <w:u w:val="single"/>
          <w14:ligatures w14:val="standardContextual"/>
        </w:rPr>
        <w:t>law and work relations</w:t>
      </w:r>
      <w:r w:rsidRPr="00C26CE8">
        <w:rPr>
          <w:rFonts w:eastAsia="Calibri"/>
          <w:sz w:val="16"/>
          <w14:ligatures w14:val="standardContextual"/>
        </w:rPr>
        <w:t xml:space="preserve">, </w:t>
      </w:r>
      <w:r w:rsidRPr="00C26CE8">
        <w:rPr>
          <w:rFonts w:eastAsia="Calibri"/>
          <w:highlight w:val="cyan"/>
          <w:u w:val="single"/>
          <w14:ligatures w14:val="standardContextual"/>
        </w:rPr>
        <w:t>drawing on</w:t>
      </w:r>
      <w:r w:rsidRPr="00C26CE8">
        <w:rPr>
          <w:rFonts w:eastAsia="Calibri"/>
          <w:sz w:val="16"/>
          <w:highlight w:val="cyan"/>
          <w14:ligatures w14:val="standardContextual"/>
        </w:rPr>
        <w:t xml:space="preserve"> </w:t>
      </w:r>
      <w:r w:rsidRPr="00C26CE8">
        <w:rPr>
          <w:rFonts w:eastAsia="Calibri"/>
          <w:b/>
          <w:iCs/>
          <w:highlight w:val="cyan"/>
          <w:u w:val="single"/>
          <w:bdr w:val="single" w:sz="8" w:space="0" w:color="auto"/>
          <w14:ligatures w14:val="standardContextual"/>
        </w:rPr>
        <w:t>empirical examples</w:t>
      </w:r>
      <w:r w:rsidRPr="00C26CE8">
        <w:rPr>
          <w:rFonts w:eastAsia="Calibri"/>
          <w:sz w:val="16"/>
          <w14:ligatures w14:val="standardContextual"/>
        </w:rPr>
        <w:t xml:space="preserve"> </w:t>
      </w:r>
      <w:r w:rsidRPr="00C26CE8">
        <w:rPr>
          <w:rFonts w:eastAsia="Calibri"/>
          <w:u w:val="single"/>
          <w14:ligatures w14:val="standardContextual"/>
        </w:rPr>
        <w:t xml:space="preserve">including the UK </w:t>
      </w:r>
      <w:r w:rsidRPr="00C26CE8">
        <w:rPr>
          <w:rFonts w:eastAsia="Calibri"/>
          <w:highlight w:val="cyan"/>
          <w:u w:val="single"/>
          <w14:ligatures w14:val="standardContextual"/>
        </w:rPr>
        <w:t>under</w:t>
      </w:r>
      <w:r w:rsidRPr="00C26CE8">
        <w:rPr>
          <w:rFonts w:eastAsia="Calibri"/>
          <w:u w:val="single"/>
          <w14:ligatures w14:val="standardContextual"/>
        </w:rPr>
        <w:t xml:space="preserve"> Boris </w:t>
      </w:r>
      <w:r w:rsidRPr="00C26CE8">
        <w:rPr>
          <w:rFonts w:eastAsia="Calibri"/>
          <w:highlight w:val="cyan"/>
          <w:u w:val="single"/>
          <w14:ligatures w14:val="standardContextual"/>
        </w:rPr>
        <w:t>Johnson</w:t>
      </w:r>
      <w:r w:rsidRPr="00C26CE8">
        <w:rPr>
          <w:rFonts w:eastAsia="Calibri"/>
          <w:sz w:val="16"/>
          <w14:ligatures w14:val="standardContextual"/>
        </w:rPr>
        <w:t xml:space="preserve">, </w:t>
      </w:r>
      <w:r w:rsidRPr="00C26CE8">
        <w:rPr>
          <w:rFonts w:eastAsia="Calibri"/>
          <w:u w:val="single"/>
          <w14:ligatures w14:val="standardContextual"/>
        </w:rPr>
        <w:t>the</w:t>
      </w:r>
      <w:r w:rsidRPr="00C26CE8">
        <w:rPr>
          <w:rFonts w:eastAsia="Calibri"/>
          <w:sz w:val="16"/>
          <w14:ligatures w14:val="standardContextual"/>
        </w:rPr>
        <w:t xml:space="preserve"> United States (</w:t>
      </w:r>
      <w:r w:rsidRPr="00C26CE8">
        <w:rPr>
          <w:rFonts w:eastAsia="Calibri"/>
          <w:u w:val="single"/>
          <w14:ligatures w14:val="standardContextual"/>
        </w:rPr>
        <w:t>US</w:t>
      </w:r>
      <w:r w:rsidRPr="00C26CE8">
        <w:rPr>
          <w:rFonts w:eastAsia="Calibri"/>
          <w:sz w:val="16"/>
          <w14:ligatures w14:val="standardContextual"/>
        </w:rPr>
        <w:t xml:space="preserve">) </w:t>
      </w:r>
      <w:r w:rsidRPr="00C26CE8">
        <w:rPr>
          <w:rFonts w:eastAsia="Calibri"/>
          <w:u w:val="single"/>
          <w14:ligatures w14:val="standardContextual"/>
        </w:rPr>
        <w:t>under</w:t>
      </w:r>
      <w:r w:rsidRPr="00C26CE8">
        <w:rPr>
          <w:rFonts w:eastAsia="Calibri"/>
          <w:sz w:val="16"/>
          <w14:ligatures w14:val="standardContextual"/>
        </w:rPr>
        <w:t xml:space="preserve"> Donald </w:t>
      </w:r>
      <w:r w:rsidRPr="00C26CE8">
        <w:rPr>
          <w:rFonts w:eastAsia="Calibri"/>
          <w:highlight w:val="cyan"/>
          <w:u w:val="single"/>
          <w14:ligatures w14:val="standardContextual"/>
        </w:rPr>
        <w:t>Trump</w:t>
      </w:r>
      <w:r w:rsidRPr="00C26CE8">
        <w:rPr>
          <w:rFonts w:eastAsia="Calibri"/>
          <w:sz w:val="16"/>
          <w14:ligatures w14:val="standardContextual"/>
        </w:rPr>
        <w:t xml:space="preserve">, </w:t>
      </w:r>
      <w:r w:rsidRPr="00C26CE8">
        <w:rPr>
          <w:rFonts w:eastAsia="Calibri"/>
          <w:highlight w:val="cyan"/>
          <w:u w:val="single"/>
          <w14:ligatures w14:val="standardContextual"/>
        </w:rPr>
        <w:t>and</w:t>
      </w:r>
      <w:r w:rsidRPr="00C26CE8">
        <w:rPr>
          <w:rFonts w:eastAsia="Calibri"/>
          <w:u w:val="single"/>
          <w14:ligatures w14:val="standardContextual"/>
        </w:rPr>
        <w:t xml:space="preserve"> Poland under</w:t>
      </w:r>
      <w:r w:rsidRPr="00C26CE8">
        <w:rPr>
          <w:rFonts w:eastAsia="Calibri"/>
          <w:sz w:val="16"/>
          <w14:ligatures w14:val="standardContextual"/>
        </w:rPr>
        <w:t xml:space="preserve"> Jaroslaw </w:t>
      </w:r>
      <w:r w:rsidRPr="00C26CE8">
        <w:rPr>
          <w:rFonts w:eastAsia="Calibri"/>
          <w:highlight w:val="cyan"/>
          <w:u w:val="single"/>
          <w14:ligatures w14:val="standardContextual"/>
        </w:rPr>
        <w:t>Kaczyński</w:t>
      </w:r>
      <w:r w:rsidRPr="00C26CE8">
        <w:rPr>
          <w:rFonts w:eastAsia="Calibri"/>
          <w:sz w:val="16"/>
          <w14:ligatures w14:val="standardContextual"/>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C26CE8">
        <w:rPr>
          <w:rFonts w:eastAsia="Calibri"/>
          <w:highlight w:val="cyan"/>
          <w:u w:val="single"/>
          <w14:ligatures w14:val="standardContextual"/>
        </w:rPr>
        <w:t>Overcoming</w:t>
      </w:r>
      <w:r w:rsidRPr="00C26CE8">
        <w:rPr>
          <w:rFonts w:eastAsia="Calibri"/>
          <w:u w:val="single"/>
          <w14:ligatures w14:val="standardContextual"/>
        </w:rPr>
        <w:t xml:space="preserve"> the</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 xml:space="preserve">destructive impact of </w:t>
      </w:r>
      <w:r w:rsidRPr="00C26CE8">
        <w:rPr>
          <w:rFonts w:eastAsia="Calibri"/>
          <w:b/>
          <w:iCs/>
          <w:highlight w:val="cyan"/>
          <w:u w:val="single"/>
          <w:bdr w:val="single" w:sz="8" w:space="0" w:color="auto"/>
          <w14:ligatures w14:val="standardContextual"/>
        </w:rPr>
        <w:t>neoliberalism</w:t>
      </w:r>
      <w:r w:rsidRPr="00C26CE8">
        <w:rPr>
          <w:rFonts w:eastAsia="Calibri"/>
          <w:sz w:val="16"/>
          <w14:ligatures w14:val="standardContextual"/>
        </w:rPr>
        <w:t xml:space="preserve"> </w:t>
      </w:r>
      <w:r w:rsidRPr="00C26CE8">
        <w:rPr>
          <w:rFonts w:eastAsia="Calibri"/>
          <w:highlight w:val="cyan"/>
          <w:u w:val="single"/>
          <w14:ligatures w14:val="standardContextual"/>
        </w:rPr>
        <w:t>and</w:t>
      </w:r>
      <w:r w:rsidRPr="00C26CE8">
        <w:rPr>
          <w:rFonts w:eastAsia="Calibri"/>
          <w:u w:val="single"/>
          <w14:ligatures w14:val="standardContextual"/>
        </w:rPr>
        <w:t xml:space="preserve"> its latter-day</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offspring</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right-wing populism</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 xml:space="preserve">will </w:t>
      </w:r>
      <w:r w:rsidRPr="00C26CE8">
        <w:rPr>
          <w:rFonts w:eastAsia="Calibri"/>
          <w:b/>
          <w:iCs/>
          <w:highlight w:val="cyan"/>
          <w:u w:val="single"/>
          <w:bdr w:val="single" w:sz="8" w:space="0" w:color="auto"/>
          <w14:ligatures w14:val="standardContextual"/>
        </w:rPr>
        <w:t>demand</w:t>
      </w:r>
      <w:r w:rsidRPr="00C26CE8">
        <w:rPr>
          <w:rFonts w:eastAsia="Calibri"/>
          <w:sz w:val="16"/>
          <w14:ligatures w14:val="standardContextual"/>
        </w:rPr>
        <w:t xml:space="preserve">, </w:t>
      </w:r>
      <w:r w:rsidRPr="00C26CE8">
        <w:rPr>
          <w:rFonts w:eastAsia="Calibri"/>
          <w:u w:val="single"/>
          <w14:ligatures w14:val="standardContextual"/>
        </w:rPr>
        <w:t>we argue</w:t>
      </w:r>
      <w:r w:rsidRPr="00C26CE8">
        <w:rPr>
          <w:rFonts w:eastAsia="Calibri"/>
          <w:sz w:val="16"/>
          <w14:ligatures w14:val="standardContextual"/>
        </w:rPr>
        <w:t xml:space="preserve">, </w:t>
      </w:r>
      <w:r w:rsidRPr="00C26CE8">
        <w:rPr>
          <w:rFonts w:eastAsia="Calibri"/>
          <w:u w:val="single"/>
          <w14:ligatures w14:val="standardContextual"/>
        </w:rPr>
        <w:t>an</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extraordinary effort at political mobilization</w:t>
      </w:r>
      <w:r w:rsidRPr="00C26CE8">
        <w:rPr>
          <w:rFonts w:eastAsia="Calibri"/>
          <w:sz w:val="16"/>
          <w14:ligatures w14:val="standardContextual"/>
        </w:rPr>
        <w:t xml:space="preserve"> </w:t>
      </w:r>
      <w:r w:rsidRPr="00C26CE8">
        <w:rPr>
          <w:rFonts w:eastAsia="Calibri"/>
          <w:u w:val="single"/>
          <w14:ligatures w14:val="standardContextual"/>
        </w:rPr>
        <w:t>and</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institution building</w:t>
      </w:r>
      <w:r w:rsidRPr="00C26CE8">
        <w:rPr>
          <w:rFonts w:eastAsia="Calibri"/>
          <w:sz w:val="16"/>
          <w14:ligatures w14:val="standardContextual"/>
        </w:rPr>
        <w:t xml:space="preserve">. </w:t>
      </w:r>
      <w:r w:rsidRPr="00C26CE8">
        <w:rPr>
          <w:rFonts w:eastAsia="Calibri"/>
          <w:u w:val="single"/>
          <w14:ligatures w14:val="standardContextual"/>
        </w:rPr>
        <w:t>In addition to great legal acumen by legislators</w:t>
      </w:r>
      <w:r w:rsidRPr="00C26CE8">
        <w:rPr>
          <w:rFonts w:eastAsia="Calibri"/>
          <w:sz w:val="16"/>
          <w14:ligatures w14:val="standardContextual"/>
        </w:rPr>
        <w:t xml:space="preserve">, </w:t>
      </w:r>
      <w:r w:rsidRPr="00C26CE8">
        <w:rPr>
          <w:rFonts w:eastAsia="Calibri"/>
          <w:u w:val="single"/>
          <w14:ligatures w14:val="standardContextual"/>
        </w:rPr>
        <w:t>courts</w:t>
      </w:r>
      <w:r w:rsidRPr="00C26CE8">
        <w:rPr>
          <w:rFonts w:eastAsia="Calibri"/>
          <w:sz w:val="16"/>
          <w14:ligatures w14:val="standardContextual"/>
        </w:rPr>
        <w:t xml:space="preserve">, </w:t>
      </w:r>
      <w:r w:rsidRPr="00C26CE8">
        <w:rPr>
          <w:rFonts w:eastAsia="Calibri"/>
          <w:highlight w:val="cyan"/>
          <w:u w:val="single"/>
          <w14:ligatures w14:val="standardContextual"/>
        </w:rPr>
        <w:t>and</w:t>
      </w:r>
      <w:r w:rsidRPr="00C26CE8">
        <w:rPr>
          <w:rFonts w:eastAsia="Calibri"/>
          <w:u w:val="single"/>
          <w14:ligatures w14:val="standardContextual"/>
        </w:rPr>
        <w:t xml:space="preserve"> legal scholars</w:t>
      </w:r>
      <w:r w:rsidRPr="00C26CE8">
        <w:rPr>
          <w:rFonts w:eastAsia="Calibri"/>
          <w:sz w:val="16"/>
          <w14:ligatures w14:val="standardContextual"/>
        </w:rPr>
        <w:t xml:space="preserve">, </w:t>
      </w:r>
      <w:r w:rsidRPr="00C26CE8">
        <w:rPr>
          <w:rFonts w:eastAsia="Calibri"/>
          <w:u w:val="single"/>
          <w14:ligatures w14:val="standardContextual"/>
        </w:rPr>
        <w:t>it will</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require</w:t>
      </w:r>
      <w:r w:rsidRPr="00C26CE8">
        <w:rPr>
          <w:rFonts w:eastAsia="Calibri"/>
          <w:sz w:val="16"/>
          <w14:ligatures w14:val="standardContextual"/>
        </w:rPr>
        <w:t xml:space="preserve"> </w:t>
      </w:r>
      <w:r w:rsidRPr="00C26CE8">
        <w:rPr>
          <w:rFonts w:eastAsia="Calibri"/>
          <w:highlight w:val="cyan"/>
          <w:u w:val="single"/>
          <w14:ligatures w14:val="standardContextual"/>
        </w:rPr>
        <w:t>a</w:t>
      </w:r>
      <w:r w:rsidRPr="00C26CE8">
        <w:rPr>
          <w:rFonts w:eastAsia="Calibri"/>
          <w:u w:val="single"/>
          <w14:ligatures w14:val="standardContextual"/>
        </w:rPr>
        <w:t xml:space="preserve"> broad</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social countermovement</w:t>
      </w:r>
      <w:r w:rsidRPr="00C26CE8">
        <w:rPr>
          <w:rFonts w:eastAsia="Calibri"/>
          <w:sz w:val="16"/>
          <w14:ligatures w14:val="standardContextual"/>
        </w:rPr>
        <w:t xml:space="preserve"> </w:t>
      </w:r>
      <w:r w:rsidRPr="00C26CE8">
        <w:rPr>
          <w:rFonts w:eastAsia="Calibri"/>
          <w:u w:val="single"/>
          <w14:ligatures w14:val="standardContextual"/>
        </w:rPr>
        <w:t>against a new level and new forms of commodification of labour inherited from the</w:t>
      </w:r>
      <w:r w:rsidRPr="00C26CE8">
        <w:rPr>
          <w:rFonts w:eastAsia="Calibri"/>
          <w:sz w:val="16"/>
          <w14:ligatures w14:val="standardContextual"/>
        </w:rPr>
        <w:t xml:space="preserve"> latest, </w:t>
      </w:r>
      <w:r w:rsidRPr="00C26CE8">
        <w:rPr>
          <w:rFonts w:eastAsia="Calibri"/>
          <w:u w:val="single"/>
          <w14:ligatures w14:val="standardContextual"/>
        </w:rPr>
        <w:t>neoliberal wave of</w:t>
      </w:r>
      <w:r w:rsidRPr="00C26CE8">
        <w:rPr>
          <w:rFonts w:eastAsia="Calibri"/>
          <w:sz w:val="16"/>
          <w14:ligatures w14:val="standardContextual"/>
        </w:rPr>
        <w:t xml:space="preserve"> capitalist </w:t>
      </w:r>
      <w:r w:rsidRPr="00C26CE8">
        <w:rPr>
          <w:rFonts w:eastAsia="Calibri"/>
          <w:u w:val="single"/>
          <w14:ligatures w14:val="standardContextual"/>
        </w:rPr>
        <w:t>development</w:t>
      </w:r>
      <w:r w:rsidRPr="00C26CE8">
        <w:rPr>
          <w:rFonts w:eastAsia="Calibri"/>
          <w:sz w:val="16"/>
          <w14:ligatures w14:val="standardContextual"/>
        </w:rPr>
        <w:t>.</w:t>
      </w:r>
    </w:p>
    <w:p w14:paraId="71D9B383" w14:textId="77777777" w:rsidR="00C26CE8" w:rsidRPr="00C26CE8" w:rsidRDefault="00C26CE8" w:rsidP="00C26CE8">
      <w:pPr>
        <w:rPr>
          <w:rFonts w:eastAsia="Calibri"/>
          <w:sz w:val="16"/>
          <w14:ligatures w14:val="standardContextual"/>
        </w:rPr>
      </w:pPr>
      <w:r w:rsidRPr="00C26CE8">
        <w:rPr>
          <w:rFonts w:eastAsia="Calibr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C26CE8">
        <w:rPr>
          <w:rFonts w:eastAsia="Calibri"/>
          <w:u w:val="single"/>
          <w14:ligatures w14:val="standardContextual"/>
        </w:rPr>
        <w:t>right-wing populism</w:t>
      </w:r>
      <w:r w:rsidRPr="00C26CE8">
        <w:rPr>
          <w:rFonts w:eastAsia="Calibri"/>
          <w:sz w:val="16"/>
          <w14:ligatures w14:val="standardContextual"/>
        </w:rPr>
        <w:t xml:space="preserve"> – as we understand it – </w:t>
      </w:r>
      <w:r w:rsidRPr="00C26CE8">
        <w:rPr>
          <w:rFonts w:eastAsia="Calibri"/>
          <w:u w:val="single"/>
          <w14:ligatures w14:val="standardContextual"/>
        </w:rPr>
        <w:t>is not an ideational system or ideology</w:t>
      </w:r>
      <w:r w:rsidRPr="00C26CE8">
        <w:rPr>
          <w:rFonts w:eastAsia="Calibri"/>
          <w:sz w:val="16"/>
          <w14:ligatures w14:val="standardContextual"/>
        </w:rPr>
        <w:t xml:space="preserve">. </w:t>
      </w:r>
      <w:r w:rsidRPr="00C26CE8">
        <w:rPr>
          <w:rFonts w:eastAsia="Calibri"/>
          <w:u w:val="single"/>
          <w14:ligatures w14:val="standardContextual"/>
        </w:rPr>
        <w:t>Rather</w:t>
      </w:r>
      <w:r w:rsidRPr="00C26CE8">
        <w:rPr>
          <w:rFonts w:eastAsia="Calibri"/>
          <w:sz w:val="16"/>
          <w14:ligatures w14:val="standardContextual"/>
        </w:rPr>
        <w:t xml:space="preserve">, </w:t>
      </w:r>
      <w:r w:rsidRPr="00C26CE8">
        <w:rPr>
          <w:rFonts w:eastAsia="Calibri"/>
          <w:u w:val="single"/>
          <w14:ligatures w14:val="standardContextual"/>
        </w:rPr>
        <w:t>it lacks intellectual ambition and is essentially a pragmatic</w:t>
      </w:r>
      <w:r w:rsidRPr="00C26CE8">
        <w:rPr>
          <w:rFonts w:eastAsia="Calibri"/>
          <w:sz w:val="16"/>
          <w14:ligatures w14:val="standardContextual"/>
        </w:rPr>
        <w:t xml:space="preserve">, </w:t>
      </w:r>
      <w:r w:rsidRPr="00C26CE8">
        <w:rPr>
          <w:rFonts w:eastAsia="Calibri"/>
          <w:u w:val="single"/>
          <w14:ligatures w14:val="standardContextual"/>
        </w:rPr>
        <w:t>improvised response to</w:t>
      </w:r>
      <w:r w:rsidRPr="00C26CE8">
        <w:rPr>
          <w:rFonts w:eastAsia="Calibri"/>
          <w:sz w:val="16"/>
          <w14:ligatures w14:val="standardContextual"/>
        </w:rPr>
        <w:t xml:space="preserve"> the discontents of </w:t>
      </w:r>
      <w:r w:rsidRPr="00C26CE8">
        <w:rPr>
          <w:rFonts w:eastAsia="Calibri"/>
          <w:u w:val="single"/>
          <w14:ligatures w14:val="standardContextual"/>
        </w:rPr>
        <w:t>neoliberal capitalism caused by the exposure of national societies and politics to the unlimited global markets of the New World Order</w:t>
      </w:r>
      <w:r w:rsidRPr="00C26CE8">
        <w:rPr>
          <w:rFonts w:eastAsia="Calibri"/>
          <w:sz w:val="16"/>
          <w14:ligatures w14:val="standardContextual"/>
        </w:rPr>
        <w:t xml:space="preserve"> of the 1990s. In the face of various countermovements against the competitive restructuring of economy and society under international market pressures, </w:t>
      </w:r>
      <w:r w:rsidRPr="00C26CE8">
        <w:rPr>
          <w:rFonts w:eastAsia="Calibri"/>
          <w:highlight w:val="cyan"/>
          <w:u w:val="single"/>
          <w14:ligatures w14:val="standardContextual"/>
        </w:rPr>
        <w:t>right-wing populism seeks a</w:t>
      </w:r>
      <w:r w:rsidRPr="00C26CE8">
        <w:rPr>
          <w:rFonts w:eastAsia="Calibri"/>
          <w:u w:val="single"/>
          <w14:ligatures w14:val="standardContextual"/>
        </w:rPr>
        <w:t xml:space="preserve"> more </w:t>
      </w:r>
      <w:r w:rsidRPr="00C26CE8">
        <w:rPr>
          <w:rFonts w:eastAsia="Calibri"/>
          <w:highlight w:val="cyan"/>
          <w:u w:val="single"/>
          <w14:ligatures w14:val="standardContextual"/>
        </w:rPr>
        <w:t>active role for</w:t>
      </w:r>
      <w:r w:rsidRPr="00C26CE8">
        <w:rPr>
          <w:rFonts w:eastAsia="Calibri"/>
          <w:u w:val="single"/>
          <w14:ligatures w14:val="standardContextual"/>
        </w:rPr>
        <w:t xml:space="preserve"> the nation-</w:t>
      </w:r>
      <w:r w:rsidRPr="00C26CE8">
        <w:rPr>
          <w:rFonts w:eastAsia="Calibri"/>
          <w:highlight w:val="cyan"/>
          <w:u w:val="single"/>
          <w14:ligatures w14:val="standardContextual"/>
        </w:rPr>
        <w:t>state as a way of rendering neoliberal capitalism acceptable</w:t>
      </w:r>
      <w:r w:rsidRPr="00C26CE8">
        <w:rPr>
          <w:rFonts w:eastAsia="Calibri"/>
          <w:sz w:val="16"/>
          <w14:ligatures w14:val="standardContextual"/>
        </w:rPr>
        <w:t xml:space="preserve">. </w:t>
      </w:r>
      <w:r w:rsidRPr="00C26CE8">
        <w:rPr>
          <w:rFonts w:eastAsia="Calibri"/>
          <w:u w:val="single"/>
          <w14:ligatures w14:val="standardContextual"/>
        </w:rPr>
        <w:t xml:space="preserve">It is in this sense a </w:t>
      </w:r>
      <w:r w:rsidRPr="00C26CE8">
        <w:rPr>
          <w:rFonts w:eastAsia="Calibri"/>
          <w:b/>
          <w:iCs/>
          <w:u w:val="single"/>
          <w:bdr w:val="single" w:sz="8" w:space="0" w:color="auto"/>
          <w14:ligatures w14:val="standardContextual"/>
        </w:rPr>
        <w:t>statist</w:t>
      </w:r>
      <w:r w:rsidRPr="00C26CE8">
        <w:rPr>
          <w:rFonts w:eastAsia="Calibri"/>
          <w:sz w:val="16"/>
          <w14:ligatures w14:val="standardContextual"/>
        </w:rPr>
        <w:t xml:space="preserve">, or etatistic, </w:t>
      </w:r>
      <w:r w:rsidRPr="00C26CE8">
        <w:rPr>
          <w:rFonts w:eastAsia="Calibri"/>
          <w:b/>
          <w:iCs/>
          <w:u w:val="single"/>
          <w:bdr w:val="single" w:sz="8" w:space="0" w:color="auto"/>
          <w14:ligatures w14:val="standardContextual"/>
        </w:rPr>
        <w:t>mode</w:t>
      </w:r>
      <w:r w:rsidRPr="00C26CE8">
        <w:rPr>
          <w:rFonts w:eastAsia="Calibri"/>
          <w:sz w:val="16"/>
          <w14:ligatures w14:val="standardContextual"/>
        </w:rPr>
        <w:t xml:space="preserve"> </w:t>
      </w:r>
      <w:r w:rsidRPr="00C26CE8">
        <w:rPr>
          <w:rFonts w:eastAsia="Calibri"/>
          <w:u w:val="single"/>
          <w14:ligatures w14:val="standardContextual"/>
        </w:rPr>
        <w:t>of government that</w:t>
      </w:r>
      <w:r w:rsidRPr="00C26CE8">
        <w:rPr>
          <w:rFonts w:eastAsia="Calibri"/>
          <w:sz w:val="16"/>
          <w14:ligatures w14:val="standardContextual"/>
        </w:rPr>
        <w:t xml:space="preserve">, unlike neoliberalism, </w:t>
      </w:r>
      <w:r w:rsidRPr="00C26CE8">
        <w:rPr>
          <w:rFonts w:eastAsia="Calibri"/>
          <w:u w:val="single"/>
          <w14:ligatures w14:val="standardContextual"/>
        </w:rPr>
        <w:t>does not deny or obscure the controlling role of the state in political economy</w:t>
      </w:r>
      <w:r w:rsidRPr="00C26CE8">
        <w:rPr>
          <w:rFonts w:eastAsia="Calibri"/>
          <w:sz w:val="16"/>
          <w14:ligatures w14:val="standardContextual"/>
        </w:rPr>
        <w:t xml:space="preserve">. </w:t>
      </w:r>
      <w:r w:rsidRPr="00C26CE8">
        <w:rPr>
          <w:rFonts w:eastAsia="Calibri"/>
          <w:u w:val="single"/>
          <w14:ligatures w14:val="standardContextual"/>
        </w:rPr>
        <w:t xml:space="preserve">What </w:t>
      </w:r>
      <w:r w:rsidRPr="00C26CE8">
        <w:rPr>
          <w:rFonts w:eastAsia="Calibri"/>
          <w:highlight w:val="cyan"/>
          <w:u w:val="single"/>
          <w14:ligatures w14:val="standardContextual"/>
        </w:rPr>
        <w:t>it shares</w:t>
      </w:r>
      <w:r w:rsidRPr="00C26CE8">
        <w:rPr>
          <w:rFonts w:eastAsia="Calibri"/>
          <w:u w:val="single"/>
          <w14:ligatures w14:val="standardContextual"/>
        </w:rPr>
        <w:t xml:space="preserve"> with </w:t>
      </w:r>
      <w:r w:rsidRPr="00C26CE8">
        <w:rPr>
          <w:rFonts w:eastAsia="Calibri"/>
          <w:highlight w:val="cyan"/>
          <w:u w:val="single"/>
          <w14:ligatures w14:val="standardContextual"/>
        </w:rPr>
        <w:t>neoliberalism</w:t>
      </w:r>
      <w:r w:rsidRPr="00C26CE8">
        <w:rPr>
          <w:rFonts w:eastAsia="Calibri"/>
          <w:u w:val="single"/>
          <w14:ligatures w14:val="standardContextual"/>
        </w:rPr>
        <w:t xml:space="preserve"> is its</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denial of</w:t>
      </w:r>
      <w:r w:rsidRPr="00C26CE8">
        <w:rPr>
          <w:rFonts w:eastAsia="Calibri"/>
          <w:b/>
          <w:iCs/>
          <w:u w:val="single"/>
          <w:bdr w:val="single" w:sz="8" w:space="0" w:color="auto"/>
          <w14:ligatures w14:val="standardContextual"/>
        </w:rPr>
        <w:t xml:space="preserve"> the </w:t>
      </w:r>
      <w:r w:rsidRPr="00C26CE8">
        <w:rPr>
          <w:rFonts w:eastAsia="Calibri"/>
          <w:b/>
          <w:iCs/>
          <w:highlight w:val="cyan"/>
          <w:u w:val="single"/>
          <w:bdr w:val="single" w:sz="8" w:space="0" w:color="auto"/>
          <w14:ligatures w14:val="standardContextual"/>
        </w:rPr>
        <w:t>need for</w:t>
      </w:r>
      <w:r w:rsidRPr="00C26CE8">
        <w:rPr>
          <w:rFonts w:eastAsia="Calibri"/>
          <w:sz w:val="16"/>
          <w14:ligatures w14:val="standardContextual"/>
        </w:rPr>
        <w:t xml:space="preserve"> </w:t>
      </w:r>
      <w:r w:rsidRPr="00C26CE8">
        <w:rPr>
          <w:rFonts w:eastAsia="Calibri"/>
          <w:u w:val="single"/>
          <w14:ligatures w14:val="standardContextual"/>
        </w:rPr>
        <w:t>and indeed the legitimacy of intermediary</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institutions</w:t>
      </w:r>
      <w:r w:rsidRPr="00C26CE8">
        <w:rPr>
          <w:rFonts w:eastAsia="Calibri"/>
          <w:sz w:val="16"/>
          <w14:ligatures w14:val="standardContextual"/>
        </w:rPr>
        <w:t xml:space="preserve">, especially </w:t>
      </w:r>
      <w:r w:rsidRPr="00C26CE8">
        <w:rPr>
          <w:rFonts w:eastAsia="Calibri"/>
          <w:u w:val="single"/>
          <w14:ligatures w14:val="standardContextual"/>
        </w:rPr>
        <w:t>in the</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regulation of class relations</w:t>
      </w:r>
      <w:r w:rsidRPr="00C26CE8">
        <w:rPr>
          <w:rFonts w:eastAsia="Calibri"/>
          <w:sz w:val="16"/>
          <w14:ligatures w14:val="standardContextual"/>
        </w:rPr>
        <w:t xml:space="preserve">: </w:t>
      </w:r>
      <w:r w:rsidRPr="00C26CE8">
        <w:rPr>
          <w:rFonts w:eastAsia="Calibri"/>
          <w:u w:val="single"/>
          <w14:ligatures w14:val="standardContextual"/>
        </w:rPr>
        <w:t>trade</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unions and collective bargaining</w:t>
      </w:r>
      <w:r w:rsidRPr="00C26CE8">
        <w:rPr>
          <w:rFonts w:eastAsia="Calibr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26CE8">
        <w:rPr>
          <w:rFonts w:eastAsia="Calibri"/>
          <w:u w:val="single"/>
          <w14:ligatures w14:val="standardContextual"/>
        </w:rPr>
        <w:t>to make capitalism</w:t>
      </w:r>
      <w:r w:rsidRPr="00C26CE8">
        <w:rPr>
          <w:rFonts w:eastAsia="Calibri"/>
          <w:sz w:val="16"/>
          <w14:ligatures w14:val="standardContextual"/>
        </w:rPr>
        <w:t xml:space="preserve"> both </w:t>
      </w:r>
      <w:r w:rsidRPr="00C26CE8">
        <w:rPr>
          <w:rFonts w:eastAsia="Calibri"/>
          <w:u w:val="single"/>
          <w14:ligatures w14:val="standardContextual"/>
        </w:rPr>
        <w:t>safe and governable</w:t>
      </w:r>
      <w:r w:rsidRPr="00C26CE8">
        <w:rPr>
          <w:rFonts w:eastAsia="Calibri"/>
          <w:sz w:val="16"/>
          <w14:ligatures w14:val="standardContextual"/>
        </w:rPr>
        <w:t xml:space="preserve">, </w:t>
      </w:r>
      <w:r w:rsidRPr="00C26CE8">
        <w:rPr>
          <w:rFonts w:eastAsia="Calibri"/>
          <w:u w:val="single"/>
          <w14:ligatures w14:val="standardContextual"/>
        </w:rPr>
        <w:t xml:space="preserve">right-wing populism </w:t>
      </w:r>
      <w:r w:rsidRPr="00C26CE8">
        <w:rPr>
          <w:rFonts w:eastAsia="Calibri"/>
          <w:highlight w:val="cyan"/>
          <w:u w:val="single"/>
          <w14:ligatures w14:val="standardContextual"/>
        </w:rPr>
        <w:t>instead offers</w:t>
      </w:r>
      <w:r w:rsidRPr="00C26CE8">
        <w:rPr>
          <w:rFonts w:eastAsia="Calibri"/>
          <w:u w:val="single"/>
          <w14:ligatures w14:val="standardContextual"/>
        </w:rPr>
        <w:t xml:space="preserve"> a strong state as a patron protector for the nation as a whole</w:t>
      </w:r>
      <w:r w:rsidRPr="00C26CE8">
        <w:rPr>
          <w:rFonts w:eastAsia="Calibri"/>
          <w:sz w:val="16"/>
          <w14:ligatures w14:val="standardContextual"/>
        </w:rPr>
        <w:t xml:space="preserve"> – </w:t>
      </w:r>
      <w:r w:rsidRPr="00C26CE8">
        <w:rPr>
          <w:rFonts w:eastAsia="Calibri"/>
          <w:u w:val="single"/>
          <w14:ligatures w14:val="standardContextual"/>
        </w:rPr>
        <w:t>for all citizens alike</w:t>
      </w:r>
      <w:r w:rsidRPr="00C26CE8">
        <w:rPr>
          <w:rFonts w:eastAsia="Calibri"/>
          <w:sz w:val="16"/>
          <w14:ligatures w14:val="standardContextual"/>
        </w:rPr>
        <w:t xml:space="preserve">, </w:t>
      </w:r>
      <w:r w:rsidRPr="00C26CE8">
        <w:rPr>
          <w:rFonts w:eastAsia="Calibri"/>
          <w:u w:val="single"/>
          <w14:ligatures w14:val="standardContextual"/>
        </w:rPr>
        <w:t>irrespective of class</w:t>
      </w:r>
      <w:r w:rsidRPr="00C26CE8">
        <w:rPr>
          <w:rFonts w:eastAsia="Calibri"/>
          <w:sz w:val="16"/>
          <w14:ligatures w14:val="standardContextual"/>
        </w:rPr>
        <w:t xml:space="preserve">. </w:t>
      </w:r>
      <w:r w:rsidRPr="00C26CE8">
        <w:rPr>
          <w:rFonts w:eastAsia="Calibri"/>
          <w:u w:val="single"/>
          <w14:ligatures w14:val="standardContextual"/>
        </w:rPr>
        <w:t>Like</w:t>
      </w:r>
      <w:r w:rsidRPr="00C26CE8">
        <w:rPr>
          <w:rFonts w:eastAsia="Calibri"/>
          <w:sz w:val="16"/>
          <w14:ligatures w14:val="standardContextual"/>
        </w:rPr>
        <w:t xml:space="preserve"> inter-war </w:t>
      </w:r>
      <w:r w:rsidRPr="00C26CE8">
        <w:rPr>
          <w:rFonts w:eastAsia="Calibri"/>
          <w:highlight w:val="cyan"/>
          <w:u w:val="single"/>
          <w14:ligatures w14:val="standardContextual"/>
        </w:rPr>
        <w:t>fascism</w:t>
      </w:r>
      <w:r w:rsidRPr="00C26CE8">
        <w:rPr>
          <w:rFonts w:eastAsia="Calibri"/>
          <w:sz w:val="16"/>
          <w14:ligatures w14:val="standardContextual"/>
        </w:rPr>
        <w:t xml:space="preserve">, </w:t>
      </w:r>
      <w:r w:rsidRPr="00C26CE8">
        <w:rPr>
          <w:rFonts w:eastAsia="Calibri"/>
          <w:u w:val="single"/>
          <w14:ligatures w14:val="standardContextual"/>
        </w:rPr>
        <w:t>which tolerated intermediary institutions only insofar as they had been transformed</w:t>
      </w:r>
      <w:r w:rsidRPr="00C26CE8">
        <w:rPr>
          <w:rFonts w:eastAsia="Calibri"/>
          <w:sz w:val="16"/>
          <w14:ligatures w14:val="standardContextual"/>
        </w:rPr>
        <w:t xml:space="preserve"> (‘gleichgeschaltet’, as the Nazis put it) </w:t>
      </w:r>
      <w:r w:rsidRPr="00C26CE8">
        <w:rPr>
          <w:rFonts w:eastAsia="Calibri"/>
          <w:u w:val="single"/>
          <w14:ligatures w14:val="standardContextual"/>
        </w:rPr>
        <w:t>into extended arms of the state</w:t>
      </w:r>
      <w:r w:rsidRPr="00C26CE8">
        <w:rPr>
          <w:rFonts w:eastAsia="Calibri"/>
          <w:sz w:val="16"/>
          <w14:ligatures w14:val="standardContextual"/>
        </w:rPr>
        <w:t xml:space="preserve">, </w:t>
      </w:r>
      <w:r w:rsidRPr="00C26CE8">
        <w:rPr>
          <w:rFonts w:eastAsia="Calibri"/>
          <w:u w:val="single"/>
          <w14:ligatures w14:val="standardContextual"/>
        </w:rPr>
        <w:t>right-wing populism invokes national unity to obscure or neutralize capitalist class divisions</w:t>
      </w:r>
      <w:r w:rsidRPr="00C26CE8">
        <w:rPr>
          <w:rFonts w:eastAsia="Calibri"/>
          <w:sz w:val="16"/>
          <w14:ligatures w14:val="standardContextual"/>
        </w:rPr>
        <w:t xml:space="preserve">. Very likely, </w:t>
      </w:r>
      <w:r w:rsidRPr="00C26CE8">
        <w:rPr>
          <w:rFonts w:eastAsia="Calibri"/>
          <w:u w:val="single"/>
          <w14:ligatures w14:val="standardContextual"/>
        </w:rPr>
        <w:t>it</w:t>
      </w:r>
      <w:r w:rsidRPr="00C26CE8">
        <w:rPr>
          <w:rFonts w:eastAsia="Calibri"/>
          <w:sz w:val="16"/>
          <w14:ligatures w14:val="standardContextual"/>
        </w:rPr>
        <w:t xml:space="preserve"> </w:t>
      </w:r>
      <w:r w:rsidRPr="00C26CE8">
        <w:rPr>
          <w:rFonts w:eastAsia="Calibri"/>
          <w:u w:val="single"/>
          <w14:ligatures w14:val="standardContextual"/>
        </w:rPr>
        <w:t>requires a supersized leader with demagogic talent</w:t>
      </w:r>
      <w:r w:rsidRPr="00C26CE8">
        <w:rPr>
          <w:rFonts w:eastAsia="Calibri"/>
          <w:sz w:val="16"/>
          <w14:ligatures w14:val="standardContextual"/>
        </w:rPr>
        <w:t xml:space="preserve">; </w:t>
      </w:r>
      <w:r w:rsidRPr="00C26CE8">
        <w:rPr>
          <w:rFonts w:eastAsia="Calibri"/>
          <w:u w:val="single"/>
          <w14:ligatures w14:val="standardContextual"/>
        </w:rPr>
        <w:t>a figure with whom the nation can be identified, capable of producing powerful rhetoric and credible</w:t>
      </w:r>
      <w:r w:rsidRPr="00C26CE8">
        <w:rPr>
          <w:rFonts w:eastAsia="Calibri"/>
          <w:sz w:val="16"/>
          <w14:ligatures w14:val="standardContextual"/>
        </w:rPr>
        <w:t xml:space="preserve">, </w:t>
      </w:r>
      <w:r w:rsidRPr="00C26CE8">
        <w:rPr>
          <w:rFonts w:eastAsia="Calibri"/>
          <w:u w:val="single"/>
          <w14:ligatures w14:val="standardContextual"/>
        </w:rPr>
        <w:t>if empty</w:t>
      </w:r>
      <w:r w:rsidRPr="00C26CE8">
        <w:rPr>
          <w:rFonts w:eastAsia="Calibri"/>
          <w:sz w:val="16"/>
          <w14:ligatures w14:val="standardContextual"/>
        </w:rPr>
        <w:t xml:space="preserve">, </w:t>
      </w:r>
      <w:r w:rsidRPr="00C26CE8">
        <w:rPr>
          <w:rFonts w:eastAsia="Calibri"/>
          <w:u w:val="single"/>
          <w14:ligatures w14:val="standardContextual"/>
        </w:rPr>
        <w:t>promises</w:t>
      </w:r>
      <w:r w:rsidRPr="00C26CE8">
        <w:rPr>
          <w:rFonts w:eastAsia="Calibri"/>
          <w:sz w:val="16"/>
          <w14:ligatures w14:val="standardContextual"/>
        </w:rPr>
        <w:t>.</w:t>
      </w:r>
    </w:p>
    <w:p w14:paraId="47C89828" w14:textId="77777777" w:rsidR="00C26CE8" w:rsidRPr="00C26CE8" w:rsidRDefault="00C26CE8" w:rsidP="00C26CE8">
      <w:pPr>
        <w:rPr>
          <w:rFonts w:eastAsia="Calibri"/>
          <w:sz w:val="16"/>
          <w14:ligatures w14:val="standardContextual"/>
        </w:rPr>
      </w:pPr>
      <w:r w:rsidRPr="00C26CE8">
        <w:rPr>
          <w:rFonts w:eastAsia="Calibr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75822233" w14:textId="77777777" w:rsidR="00C26CE8" w:rsidRPr="00C26CE8" w:rsidRDefault="00C26CE8" w:rsidP="00C26CE8">
      <w:pPr>
        <w:rPr>
          <w:rFonts w:eastAsia="Calibri"/>
          <w:sz w:val="16"/>
          <w14:ligatures w14:val="standardContextual"/>
        </w:rPr>
      </w:pPr>
      <w:r w:rsidRPr="00C26CE8">
        <w:rPr>
          <w:rFonts w:eastAsia="Calibri"/>
          <w:sz w:val="16"/>
          <w14:ligatures w14:val="standardContextual"/>
        </w:rPr>
        <w:t>[TABLE OMITTED]</w:t>
      </w:r>
    </w:p>
    <w:p w14:paraId="1C66FF68" w14:textId="77777777" w:rsidR="00C26CE8" w:rsidRPr="00C26CE8" w:rsidRDefault="00C26CE8" w:rsidP="00C26CE8">
      <w:pPr>
        <w:rPr>
          <w:rFonts w:eastAsia="Calibri"/>
          <w:sz w:val="16"/>
          <w14:ligatures w14:val="standardContextual"/>
        </w:rPr>
      </w:pPr>
      <w:r w:rsidRPr="00C26CE8">
        <w:rPr>
          <w:rFonts w:eastAsia="Calibri"/>
          <w:u w:val="single"/>
          <w14:ligatures w14:val="standardContextual"/>
        </w:rPr>
        <w:t>To be quite clear</w:t>
      </w:r>
      <w:r w:rsidRPr="00C26CE8">
        <w:rPr>
          <w:rFonts w:eastAsia="Calibri"/>
          <w:sz w:val="16"/>
          <w14:ligatures w14:val="standardContextual"/>
        </w:rPr>
        <w:t xml:space="preserve">, then, </w:t>
      </w:r>
      <w:r w:rsidRPr="00C26CE8">
        <w:rPr>
          <w:rFonts w:eastAsia="Calibri"/>
          <w:u w:val="single"/>
          <w14:ligatures w14:val="standardContextual"/>
        </w:rPr>
        <w:t>our</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concern</w:t>
      </w:r>
      <w:r w:rsidRPr="00C26CE8">
        <w:rPr>
          <w:rFonts w:eastAsia="Calibri"/>
          <w:sz w:val="16"/>
          <w14:ligatures w14:val="standardContextual"/>
        </w:rPr>
        <w:t xml:space="preserve"> </w:t>
      </w:r>
      <w:r w:rsidRPr="00C26CE8">
        <w:rPr>
          <w:rFonts w:eastAsia="Calibri"/>
          <w:u w:val="single"/>
          <w14:ligatures w14:val="standardContextual"/>
        </w:rPr>
        <w:t>in this article</w:t>
      </w:r>
      <w:r w:rsidRPr="00C26CE8">
        <w:rPr>
          <w:rFonts w:eastAsia="Calibri"/>
          <w:sz w:val="16"/>
          <w14:ligatures w14:val="standardContextual"/>
        </w:rPr>
        <w:t xml:space="preserve"> </w:t>
      </w:r>
      <w:r w:rsidRPr="00C26CE8">
        <w:rPr>
          <w:rFonts w:eastAsia="Calibri"/>
          <w:b/>
          <w:iCs/>
          <w:highlight w:val="cyan"/>
          <w:u w:val="single"/>
          <w:bdr w:val="single" w:sz="8" w:space="0" w:color="auto"/>
          <w14:ligatures w14:val="standardContextual"/>
        </w:rPr>
        <w:t>lies with the politics of labour law</w:t>
      </w:r>
      <w:r w:rsidRPr="00C26CE8">
        <w:rPr>
          <w:rFonts w:eastAsia="Calibri"/>
          <w:sz w:val="16"/>
          <w14:ligatures w14:val="standardContextual"/>
        </w:rPr>
        <w:t xml:space="preserve"> </w:t>
      </w:r>
      <w:r w:rsidRPr="00C26CE8">
        <w:rPr>
          <w:rFonts w:eastAsia="Calibri"/>
          <w:u w:val="single"/>
          <w14:ligatures w14:val="standardContextual"/>
        </w:rPr>
        <w:t xml:space="preserve">and industrial relations at a time </w:t>
      </w:r>
      <w:r w:rsidRPr="00C26CE8">
        <w:rPr>
          <w:rFonts w:eastAsia="Calibri"/>
          <w:highlight w:val="cyan"/>
          <w:u w:val="single"/>
          <w14:ligatures w14:val="standardContextual"/>
        </w:rPr>
        <w:t>when</w:t>
      </w:r>
      <w:r w:rsidRPr="00C26CE8">
        <w:rPr>
          <w:rFonts w:eastAsia="Calibri"/>
          <w:u w:val="single"/>
          <w14:ligatures w14:val="standardContextual"/>
        </w:rPr>
        <w:t xml:space="preserve"> the</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 xml:space="preserve">neoliberal </w:t>
      </w:r>
      <w:r w:rsidRPr="00C26CE8">
        <w:rPr>
          <w:rFonts w:eastAsia="Calibri"/>
          <w:b/>
          <w:iCs/>
          <w:highlight w:val="cyan"/>
          <w:u w:val="single"/>
          <w:bdr w:val="single" w:sz="8" w:space="0" w:color="auto"/>
          <w14:ligatures w14:val="standardContextual"/>
        </w:rPr>
        <w:t>political economy</w:t>
      </w:r>
      <w:r w:rsidRPr="00C26CE8">
        <w:rPr>
          <w:rFonts w:eastAsia="Calibri"/>
          <w:sz w:val="16"/>
          <w:highlight w:val="cyan"/>
          <w14:ligatures w14:val="standardContextual"/>
        </w:rPr>
        <w:t xml:space="preserve"> </w:t>
      </w:r>
      <w:r w:rsidRPr="00C26CE8">
        <w:rPr>
          <w:rFonts w:eastAsia="Calibri"/>
          <w:highlight w:val="cyan"/>
          <w:u w:val="single"/>
          <w14:ligatures w14:val="standardContextual"/>
        </w:rPr>
        <w:t>is</w:t>
      </w:r>
      <w:r w:rsidRPr="00C26CE8">
        <w:rPr>
          <w:rFonts w:eastAsia="Calibri"/>
          <w:sz w:val="16"/>
          <w:highlight w:val="cyan"/>
          <w14:ligatures w14:val="standardContextual"/>
        </w:rPr>
        <w:t xml:space="preserve"> </w:t>
      </w:r>
      <w:r w:rsidRPr="00C26CE8">
        <w:rPr>
          <w:rFonts w:eastAsia="Calibri"/>
          <w:b/>
          <w:iCs/>
          <w:highlight w:val="cyan"/>
          <w:u w:val="single"/>
          <w:bdr w:val="single" w:sz="8" w:space="0" w:color="auto"/>
          <w14:ligatures w14:val="standardContextual"/>
        </w:rPr>
        <w:t>suffering a crisis of legitimacy</w:t>
      </w:r>
      <w:r w:rsidRPr="00C26CE8">
        <w:rPr>
          <w:rFonts w:eastAsia="Calibri"/>
          <w:sz w:val="16"/>
          <w14:ligatures w14:val="standardContextual"/>
        </w:rPr>
        <w:t xml:space="preserve">, </w:t>
      </w:r>
      <w:r w:rsidRPr="00C26CE8">
        <w:rPr>
          <w:rFonts w:eastAsia="Calibri"/>
          <w:u w:val="single"/>
          <w14:ligatures w14:val="standardContextual"/>
        </w:rPr>
        <w:t>as a result of broken promises of growth and prosperity for all</w:t>
      </w:r>
      <w:r w:rsidRPr="00C26CE8">
        <w:rPr>
          <w:rFonts w:eastAsia="Calibri"/>
          <w:sz w:val="16"/>
          <w14:ligatures w14:val="standardContextual"/>
        </w:rPr>
        <w:t xml:space="preserve">. Rather than investigating holistic historical configurations of economy and society and their different manifestations in different countries, </w:t>
      </w:r>
      <w:r w:rsidRPr="00C26CE8">
        <w:rPr>
          <w:rFonts w:eastAsia="Calibri"/>
          <w:u w:val="single"/>
          <w14:ligatures w14:val="standardContextual"/>
        </w:rPr>
        <w:t>we focus</w:t>
      </w:r>
      <w:r w:rsidRPr="00C26CE8">
        <w:rPr>
          <w:rFonts w:eastAsia="Calibri"/>
          <w:sz w:val="16"/>
          <w14:ligatures w14:val="standardContextual"/>
        </w:rPr>
        <w:t xml:space="preserve"> more narrowly </w:t>
      </w:r>
      <w:r w:rsidRPr="00C26CE8">
        <w:rPr>
          <w:rFonts w:eastAsia="Calibri"/>
          <w:u w:val="single"/>
          <w14:ligatures w14:val="standardContextual"/>
        </w:rPr>
        <w:t>on the</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political management of work</w:t>
      </w:r>
      <w:r w:rsidRPr="00C26CE8">
        <w:rPr>
          <w:rFonts w:eastAsia="Calibri"/>
          <w:sz w:val="16"/>
          <w14:ligatures w14:val="standardContextual"/>
        </w:rPr>
        <w:t xml:space="preserve"> </w:t>
      </w:r>
      <w:r w:rsidRPr="00C26CE8">
        <w:rPr>
          <w:rFonts w:eastAsia="Calibri"/>
          <w:u w:val="single"/>
          <w14:ligatures w14:val="standardContextual"/>
        </w:rPr>
        <w:t>and</w:t>
      </w:r>
      <w:r w:rsidRPr="00C26CE8">
        <w:rPr>
          <w:rFonts w:eastAsia="Calibri"/>
          <w:sz w:val="16"/>
          <w14:ligatures w14:val="standardContextual"/>
        </w:rPr>
        <w:t xml:space="preserve"> </w:t>
      </w:r>
      <w:r w:rsidRPr="00C26CE8">
        <w:rPr>
          <w:rFonts w:eastAsia="Calibri"/>
          <w:b/>
          <w:iCs/>
          <w:u w:val="single"/>
          <w:bdr w:val="single" w:sz="8" w:space="0" w:color="auto"/>
          <w14:ligatures w14:val="standardContextual"/>
        </w:rPr>
        <w:t>industrial relations</w:t>
      </w:r>
      <w:r w:rsidRPr="00C26CE8">
        <w:rPr>
          <w:rFonts w:eastAsia="Calibri"/>
          <w:sz w:val="16"/>
          <w14:ligatures w14:val="standardContextual"/>
        </w:rPr>
        <w:t xml:space="preserve"> </w:t>
      </w:r>
      <w:r w:rsidRPr="00C26CE8">
        <w:rPr>
          <w:rFonts w:eastAsia="Calibri"/>
          <w:u w:val="single"/>
          <w14:ligatures w14:val="standardContextual"/>
        </w:rPr>
        <w:t>and the particular response to the crisis of neoliberal capital</w:t>
      </w:r>
      <w:r w:rsidRPr="00C26CE8">
        <w:rPr>
          <w:rFonts w:eastAsia="Calibri"/>
          <w:sz w:val="16"/>
          <w14:ligatures w14:val="standardContextual"/>
        </w:rPr>
        <w:t>–</w:t>
      </w:r>
      <w:r w:rsidRPr="00C26CE8">
        <w:rPr>
          <w:rFonts w:eastAsia="Calibri"/>
          <w:u w:val="single"/>
          <w14:ligatures w14:val="standardContextual"/>
        </w:rPr>
        <w:t>labour relations that we call right-wing populist</w:t>
      </w:r>
      <w:r w:rsidRPr="00C26CE8">
        <w:rPr>
          <w:rFonts w:eastAsia="Calibri"/>
          <w:sz w:val="16"/>
          <w14:ligatures w14:val="standardContextual"/>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3660FC71" w14:textId="77777777" w:rsidR="00C26CE8" w:rsidRPr="00C26CE8" w:rsidRDefault="00C26CE8" w:rsidP="00C26CE8">
      <w:pPr>
        <w:keepNext/>
        <w:keepLines/>
        <w:spacing w:before="40" w:after="0"/>
        <w:outlineLvl w:val="3"/>
        <w:rPr>
          <w:rFonts w:eastAsia="Times New Roman"/>
          <w:b/>
          <w:iCs/>
          <w:sz w:val="26"/>
        </w:rPr>
      </w:pPr>
      <w:r w:rsidRPr="00C26CE8">
        <w:rPr>
          <w:rFonts w:eastAsia="Times New Roman"/>
          <w:b/>
          <w:iCs/>
          <w:sz w:val="26"/>
        </w:rPr>
        <w:t>Unchecked corporate power causes extinction---</w:t>
      </w:r>
      <w:r w:rsidRPr="00C26CE8">
        <w:rPr>
          <w:rFonts w:eastAsia="Times New Roman"/>
          <w:b/>
          <w:iCs/>
          <w:sz w:val="26"/>
          <w:u w:val="single"/>
        </w:rPr>
        <w:t>pandemics</w:t>
      </w:r>
      <w:r w:rsidRPr="00C26CE8">
        <w:rPr>
          <w:rFonts w:eastAsia="Times New Roman"/>
          <w:b/>
          <w:iCs/>
          <w:sz w:val="26"/>
        </w:rPr>
        <w:t xml:space="preserve">, </w:t>
      </w:r>
      <w:r w:rsidRPr="00C26CE8">
        <w:rPr>
          <w:rFonts w:eastAsia="Times New Roman"/>
          <w:b/>
          <w:iCs/>
          <w:sz w:val="26"/>
          <w:u w:val="single"/>
        </w:rPr>
        <w:t>food</w:t>
      </w:r>
      <w:r w:rsidRPr="00C26CE8">
        <w:rPr>
          <w:rFonts w:eastAsia="Times New Roman"/>
          <w:b/>
          <w:iCs/>
          <w:sz w:val="26"/>
        </w:rPr>
        <w:t xml:space="preserve">, </w:t>
      </w:r>
      <w:r w:rsidRPr="00C26CE8">
        <w:rPr>
          <w:rFonts w:eastAsia="Times New Roman"/>
          <w:b/>
          <w:iCs/>
          <w:sz w:val="26"/>
          <w:u w:val="single"/>
        </w:rPr>
        <w:t>energy</w:t>
      </w:r>
      <w:r w:rsidRPr="00C26CE8">
        <w:rPr>
          <w:rFonts w:eastAsia="Times New Roman"/>
          <w:b/>
          <w:iCs/>
          <w:sz w:val="26"/>
        </w:rPr>
        <w:t xml:space="preserve">, </w:t>
      </w:r>
      <w:r w:rsidRPr="00C26CE8">
        <w:rPr>
          <w:rFonts w:eastAsia="Times New Roman"/>
          <w:b/>
          <w:iCs/>
          <w:sz w:val="26"/>
          <w:u w:val="single"/>
        </w:rPr>
        <w:t>warming</w:t>
      </w:r>
      <w:r w:rsidRPr="00C26CE8">
        <w:rPr>
          <w:rFonts w:eastAsia="Times New Roman"/>
          <w:b/>
          <w:iCs/>
          <w:sz w:val="26"/>
        </w:rPr>
        <w:t xml:space="preserve">, and </w:t>
      </w:r>
      <w:r w:rsidRPr="00C26CE8">
        <w:rPr>
          <w:rFonts w:eastAsia="Times New Roman"/>
          <w:b/>
          <w:iCs/>
          <w:sz w:val="26"/>
          <w:u w:val="single"/>
        </w:rPr>
        <w:t>chemicals</w:t>
      </w:r>
      <w:r w:rsidRPr="00C26CE8">
        <w:rPr>
          <w:rFonts w:eastAsia="Times New Roman"/>
          <w:b/>
          <w:iCs/>
          <w:sz w:val="26"/>
        </w:rPr>
        <w:t>.</w:t>
      </w:r>
    </w:p>
    <w:p w14:paraId="41C155B7" w14:textId="77777777" w:rsidR="00C26CE8" w:rsidRPr="00C26CE8" w:rsidRDefault="00C26CE8" w:rsidP="00C26CE8">
      <w:pPr>
        <w:rPr>
          <w:rFonts w:eastAsia="Calibri"/>
        </w:rPr>
      </w:pPr>
      <w:r w:rsidRPr="00C26CE8">
        <w:rPr>
          <w:rFonts w:eastAsia="Calibri"/>
          <w:b/>
          <w:bCs/>
          <w:sz w:val="26"/>
        </w:rPr>
        <w:t>Whyte 20</w:t>
      </w:r>
      <w:r w:rsidRPr="00C26CE8">
        <w:rPr>
          <w:rFonts w:eastAsia="Calibri"/>
        </w:rPr>
        <w:t>, joined Queen Mary University of London from the University of Liverpoool in 2022. He is the Director of the Centre for Climate Crime and Climate Justice. He was a Professor of Socio-legal Studies at the University of Liverpool where he taught and did research on the relationship between law, politics and corporate power. (David, September 2020, “Ecocide: Kill the Corporation Before it Kills Us,” Manchester University Press, pp. xi-11)</w:t>
      </w:r>
    </w:p>
    <w:p w14:paraId="31021F14" w14:textId="77777777" w:rsidR="00C26CE8" w:rsidRPr="00C26CE8" w:rsidRDefault="00C26CE8" w:rsidP="00C26CE8">
      <w:pPr>
        <w:rPr>
          <w:rFonts w:eastAsia="Calibri"/>
          <w:sz w:val="12"/>
        </w:rPr>
      </w:pPr>
      <w:r w:rsidRPr="00C26CE8">
        <w:rPr>
          <w:rFonts w:eastAsia="Calibri"/>
          <w:u w:val="single"/>
        </w:rPr>
        <w:t>COVID</w:t>
      </w:r>
      <w:r w:rsidRPr="00C26CE8">
        <w:rPr>
          <w:rFonts w:eastAsia="Calibri"/>
          <w:sz w:val="12"/>
        </w:rPr>
        <w:t xml:space="preserve">-19 </w:t>
      </w:r>
      <w:r w:rsidRPr="00C26CE8">
        <w:rPr>
          <w:rFonts w:eastAsia="Calibri"/>
          <w:u w:val="single"/>
        </w:rPr>
        <w:t xml:space="preserve">is one of many </w:t>
      </w:r>
      <w:r w:rsidRPr="00C26CE8">
        <w:rPr>
          <w:rFonts w:eastAsia="Calibri"/>
          <w:b/>
          <w:iCs/>
          <w:u w:val="single"/>
          <w:bdr w:val="single" w:sz="8" w:space="0" w:color="auto"/>
        </w:rPr>
        <w:t>global tragedies</w:t>
      </w:r>
      <w:r w:rsidRPr="00C26CE8">
        <w:rPr>
          <w:rFonts w:eastAsia="Calibri"/>
          <w:sz w:val="12"/>
        </w:rPr>
        <w:t xml:space="preserve"> we will witness in our lifetime. Yet it is </w:t>
      </w:r>
      <w:r w:rsidRPr="00C26CE8">
        <w:rPr>
          <w:rFonts w:eastAsia="Calibri"/>
          <w:u w:val="single"/>
        </w:rPr>
        <w:t xml:space="preserve">because of its </w:t>
      </w:r>
      <w:r w:rsidRPr="00C26CE8">
        <w:rPr>
          <w:rFonts w:eastAsia="Calibri"/>
          <w:b/>
          <w:iCs/>
          <w:u w:val="single"/>
          <w:bdr w:val="single" w:sz="8" w:space="0" w:color="auto"/>
        </w:rPr>
        <w:t>global nature</w:t>
      </w:r>
      <w:r w:rsidRPr="00C26CE8">
        <w:rPr>
          <w:rFonts w:eastAsia="Calibri"/>
          <w:sz w:val="12"/>
        </w:rPr>
        <w:t xml:space="preserve"> that </w:t>
      </w:r>
      <w:r w:rsidRPr="00C26CE8">
        <w:rPr>
          <w:rFonts w:eastAsia="Calibri"/>
          <w:u w:val="single"/>
        </w:rPr>
        <w:t>we have</w:t>
      </w:r>
      <w:r w:rsidRPr="00C26CE8">
        <w:rPr>
          <w:rFonts w:eastAsia="Calibri"/>
          <w:sz w:val="12"/>
        </w:rPr>
        <w:t xml:space="preserve"> no choice but </w:t>
      </w:r>
      <w:r w:rsidRPr="00C26CE8">
        <w:rPr>
          <w:rFonts w:eastAsia="Calibri"/>
          <w:u w:val="single"/>
        </w:rPr>
        <w:t xml:space="preserve">to </w:t>
      </w:r>
      <w:r w:rsidRPr="00C26CE8">
        <w:rPr>
          <w:rFonts w:eastAsia="Calibri"/>
          <w:b/>
          <w:iCs/>
          <w:u w:val="single"/>
          <w:bdr w:val="single" w:sz="8" w:space="0" w:color="auto"/>
        </w:rPr>
        <w:t>recognise</w:t>
      </w:r>
      <w:r w:rsidRPr="00C26CE8">
        <w:rPr>
          <w:rFonts w:eastAsia="Calibri"/>
          <w:u w:val="single"/>
        </w:rPr>
        <w:t xml:space="preserve"> the </w:t>
      </w:r>
      <w:r w:rsidRPr="00C26CE8">
        <w:rPr>
          <w:rFonts w:eastAsia="Calibri"/>
          <w:b/>
          <w:iCs/>
          <w:u w:val="single"/>
          <w:bdr w:val="single" w:sz="8" w:space="0" w:color="auto"/>
        </w:rPr>
        <w:t>nuts and bolts</w:t>
      </w:r>
      <w:r w:rsidRPr="00C26CE8">
        <w:rPr>
          <w:rFonts w:eastAsia="Calibri"/>
          <w:u w:val="single"/>
        </w:rPr>
        <w:t xml:space="preserve"> of how </w:t>
      </w:r>
      <w:r w:rsidRPr="00C26CE8">
        <w:rPr>
          <w:rFonts w:eastAsia="Calibri"/>
          <w:b/>
          <w:iCs/>
          <w:highlight w:val="cyan"/>
          <w:u w:val="single"/>
          <w:bdr w:val="single" w:sz="8" w:space="0" w:color="auto"/>
        </w:rPr>
        <w:t>pandemics</w:t>
      </w:r>
      <w:r w:rsidRPr="00C26CE8">
        <w:rPr>
          <w:rFonts w:eastAsia="Calibri"/>
          <w:u w:val="single"/>
        </w:rPr>
        <w:t xml:space="preserve"> like this </w:t>
      </w:r>
      <w:r w:rsidRPr="00C26CE8">
        <w:rPr>
          <w:rFonts w:eastAsia="Calibri"/>
          <w:b/>
          <w:iCs/>
          <w:highlight w:val="cyan"/>
          <w:u w:val="single"/>
          <w:bdr w:val="single" w:sz="8" w:space="0" w:color="auto"/>
        </w:rPr>
        <w:t>germinate</w:t>
      </w:r>
      <w:r w:rsidRPr="00C26CE8">
        <w:rPr>
          <w:rFonts w:eastAsia="Calibri"/>
          <w:u w:val="single"/>
        </w:rPr>
        <w:t xml:space="preserve">. There </w:t>
      </w:r>
      <w:r w:rsidRPr="00C26CE8">
        <w:rPr>
          <w:rFonts w:eastAsia="Calibri"/>
          <w:highlight w:val="cyan"/>
          <w:u w:val="single"/>
        </w:rPr>
        <w:t>is</w:t>
      </w:r>
      <w:r w:rsidRPr="00C26CE8">
        <w:rPr>
          <w:rFonts w:eastAsia="Calibri"/>
          <w:u w:val="single"/>
        </w:rPr>
        <w:t xml:space="preserve"> </w:t>
      </w:r>
      <w:r w:rsidRPr="00C26CE8">
        <w:rPr>
          <w:rFonts w:eastAsia="Calibri"/>
          <w:b/>
          <w:iCs/>
          <w:u w:val="single"/>
          <w:bdr w:val="single" w:sz="8" w:space="0" w:color="auto"/>
        </w:rPr>
        <w:t xml:space="preserve">clear </w:t>
      </w:r>
      <w:r w:rsidRPr="00C26CE8">
        <w:rPr>
          <w:rFonts w:eastAsia="Calibri"/>
          <w:b/>
          <w:iCs/>
          <w:highlight w:val="cyan"/>
          <w:u w:val="single"/>
          <w:bdr w:val="single" w:sz="8" w:space="0" w:color="auto"/>
        </w:rPr>
        <w:t>evidence</w:t>
      </w:r>
      <w:r w:rsidRPr="00C26CE8">
        <w:rPr>
          <w:rFonts w:eastAsia="Calibri"/>
          <w:highlight w:val="cyan"/>
          <w:u w:val="single"/>
        </w:rPr>
        <w:t xml:space="preserve"> that </w:t>
      </w:r>
      <w:r w:rsidRPr="00C26CE8">
        <w:rPr>
          <w:rFonts w:eastAsia="Calibri"/>
          <w:b/>
          <w:iCs/>
          <w:highlight w:val="cyan"/>
          <w:u w:val="single"/>
          <w:bdr w:val="single" w:sz="8" w:space="0" w:color="auto"/>
        </w:rPr>
        <w:t>new strains of viruses</w:t>
      </w:r>
      <w:r w:rsidRPr="00C26CE8">
        <w:rPr>
          <w:rFonts w:eastAsia="Calibri"/>
          <w:sz w:val="12"/>
        </w:rPr>
        <w:t xml:space="preserve"> like COVID-19 </w:t>
      </w:r>
      <w:r w:rsidRPr="00C26CE8">
        <w:rPr>
          <w:rFonts w:eastAsia="Calibri"/>
          <w:u w:val="single"/>
        </w:rPr>
        <w:t xml:space="preserve">are only able to </w:t>
      </w:r>
      <w:r w:rsidRPr="00C26CE8">
        <w:rPr>
          <w:rFonts w:eastAsia="Calibri"/>
          <w:highlight w:val="cyan"/>
          <w:u w:val="single"/>
        </w:rPr>
        <w:t>move between</w:t>
      </w:r>
      <w:r w:rsidRPr="00C26CE8">
        <w:rPr>
          <w:rFonts w:eastAsia="Calibri"/>
          <w:u w:val="single"/>
        </w:rPr>
        <w:t xml:space="preserve"> species in </w:t>
      </w:r>
      <w:r w:rsidRPr="00C26CE8">
        <w:rPr>
          <w:rFonts w:eastAsia="Calibri"/>
          <w:b/>
          <w:iCs/>
          <w:highlight w:val="cyan"/>
          <w:u w:val="single"/>
          <w:bdr w:val="single" w:sz="8" w:space="0" w:color="auto"/>
        </w:rPr>
        <w:t>large-scale</w:t>
      </w:r>
      <w:r w:rsidRPr="00C26CE8">
        <w:rPr>
          <w:rFonts w:eastAsia="Calibri"/>
          <w:b/>
          <w:iCs/>
          <w:u w:val="single"/>
          <w:bdr w:val="single" w:sz="8" w:space="0" w:color="auto"/>
        </w:rPr>
        <w:t xml:space="preserve"> ‘factory’ meat </w:t>
      </w:r>
      <w:r w:rsidRPr="00C26CE8">
        <w:rPr>
          <w:rFonts w:eastAsia="Calibri"/>
          <w:b/>
          <w:iCs/>
          <w:highlight w:val="cyan"/>
          <w:u w:val="single"/>
          <w:bdr w:val="single" w:sz="8" w:space="0" w:color="auto"/>
        </w:rPr>
        <w:t>farms</w:t>
      </w:r>
      <w:r w:rsidRPr="00C26CE8">
        <w:rPr>
          <w:rFonts w:eastAsia="Calibri"/>
          <w:sz w:val="12"/>
        </w:rPr>
        <w:t xml:space="preserve">.8 It is no coincidence that our most recent outbreaks were ‘swine-flu’ (H1-N1) and ‘bird-flu’ (H5-N1). Those are the most intensely farmed animals and that are kept in environments that are of a scale that allow viruses to mutate from animals to humans. What are those industries characterised by? </w:t>
      </w:r>
      <w:r w:rsidRPr="00C26CE8">
        <w:rPr>
          <w:rFonts w:eastAsia="Calibri"/>
          <w:u w:val="single"/>
        </w:rPr>
        <w:t xml:space="preserve">The </w:t>
      </w:r>
      <w:r w:rsidRPr="00C26CE8">
        <w:rPr>
          <w:rFonts w:eastAsia="Calibri"/>
          <w:b/>
          <w:iCs/>
          <w:highlight w:val="cyan"/>
          <w:u w:val="single"/>
          <w:bdr w:val="single" w:sz="8" w:space="0" w:color="auto"/>
        </w:rPr>
        <w:t>domination</w:t>
      </w:r>
      <w:r w:rsidRPr="00C26CE8">
        <w:rPr>
          <w:rFonts w:eastAsia="Calibri"/>
          <w:highlight w:val="cyan"/>
          <w:u w:val="single"/>
        </w:rPr>
        <w:t xml:space="preserve"> of large corporations</w:t>
      </w:r>
      <w:r w:rsidRPr="00C26CE8">
        <w:rPr>
          <w:rFonts w:eastAsia="Calibri"/>
          <w:sz w:val="12"/>
        </w:rPr>
        <w:t xml:space="preserve">. Huge global pork producers like Smithfield and poultry producers like Tyson and Doux have led a revolution in meat production that is based upon growing the scale and intensity of farms.9 This is not to say that those corporations are responsible for COVID-19 or any other virus. Rather, </w:t>
      </w:r>
      <w:r w:rsidRPr="00C26CE8">
        <w:rPr>
          <w:rFonts w:eastAsia="Calibri"/>
          <w:u w:val="single"/>
        </w:rPr>
        <w:t xml:space="preserve">it </w:t>
      </w:r>
      <w:r w:rsidRPr="00C26CE8">
        <w:rPr>
          <w:rFonts w:eastAsia="Calibri"/>
          <w:highlight w:val="cyan"/>
          <w:u w:val="single"/>
        </w:rPr>
        <w:t>is</w:t>
      </w:r>
      <w:r w:rsidRPr="00C26CE8">
        <w:rPr>
          <w:rFonts w:eastAsia="Calibri"/>
          <w:u w:val="single"/>
        </w:rPr>
        <w:t xml:space="preserve"> a </w:t>
      </w:r>
      <w:r w:rsidRPr="00C26CE8">
        <w:rPr>
          <w:rFonts w:eastAsia="Calibri"/>
          <w:b/>
          <w:iCs/>
          <w:u w:val="single"/>
          <w:bdr w:val="single" w:sz="8" w:space="0" w:color="auto"/>
        </w:rPr>
        <w:t>particular model</w:t>
      </w:r>
      <w:r w:rsidRPr="00C26CE8">
        <w:rPr>
          <w:rFonts w:eastAsia="Calibri"/>
          <w:u w:val="single"/>
        </w:rPr>
        <w:t xml:space="preserve"> of capitalism that is </w:t>
      </w:r>
      <w:r w:rsidRPr="00C26CE8">
        <w:rPr>
          <w:rFonts w:eastAsia="Calibri"/>
          <w:b/>
          <w:iCs/>
          <w:highlight w:val="cyan"/>
          <w:u w:val="single"/>
          <w:bdr w:val="single" w:sz="8" w:space="0" w:color="auto"/>
        </w:rPr>
        <w:t>at fault</w:t>
      </w:r>
      <w:r w:rsidRPr="00C26CE8">
        <w:rPr>
          <w:rFonts w:eastAsia="Calibri"/>
          <w:u w:val="single"/>
        </w:rPr>
        <w:t xml:space="preserve">, and this </w:t>
      </w:r>
      <w:r w:rsidRPr="00C26CE8">
        <w:rPr>
          <w:rFonts w:eastAsia="Calibri"/>
          <w:highlight w:val="cyan"/>
          <w:u w:val="single"/>
        </w:rPr>
        <w:t>model creates</w:t>
      </w:r>
      <w:r w:rsidRPr="00C26CE8">
        <w:rPr>
          <w:rFonts w:eastAsia="Calibri"/>
          <w:u w:val="single"/>
        </w:rPr>
        <w:t xml:space="preserve"> the </w:t>
      </w:r>
      <w:r w:rsidRPr="00C26CE8">
        <w:rPr>
          <w:rFonts w:eastAsia="Calibri"/>
          <w:b/>
          <w:iCs/>
          <w:highlight w:val="cyan"/>
          <w:u w:val="single"/>
          <w:bdr w:val="single" w:sz="8" w:space="0" w:color="auto"/>
        </w:rPr>
        <w:t>conditions</w:t>
      </w:r>
      <w:r w:rsidRPr="00C26CE8">
        <w:rPr>
          <w:rFonts w:eastAsia="Calibri"/>
          <w:u w:val="single"/>
        </w:rPr>
        <w:t xml:space="preserve"> that simultaneously allow corporations to </w:t>
      </w:r>
      <w:r w:rsidRPr="00C26CE8">
        <w:rPr>
          <w:rFonts w:eastAsia="Calibri"/>
          <w:b/>
          <w:iCs/>
          <w:u w:val="single"/>
          <w:bdr w:val="single" w:sz="8" w:space="0" w:color="auto"/>
        </w:rPr>
        <w:t>dominate</w:t>
      </w:r>
      <w:r w:rsidRPr="00C26CE8">
        <w:rPr>
          <w:rFonts w:eastAsia="Calibri"/>
          <w:u w:val="single"/>
        </w:rPr>
        <w:t xml:space="preserve"> </w:t>
      </w:r>
      <w:r w:rsidRPr="00C26CE8">
        <w:rPr>
          <w:rFonts w:eastAsia="Calibri"/>
          <w:highlight w:val="cyan"/>
          <w:u w:val="single"/>
        </w:rPr>
        <w:t xml:space="preserve">and </w:t>
      </w:r>
      <w:r w:rsidRPr="00C26CE8">
        <w:rPr>
          <w:rFonts w:eastAsia="Calibri"/>
          <w:b/>
          <w:iCs/>
          <w:highlight w:val="cyan"/>
          <w:u w:val="single"/>
          <w:bdr w:val="single" w:sz="8" w:space="0" w:color="auto"/>
        </w:rPr>
        <w:t>viruses to spread</w:t>
      </w:r>
      <w:r w:rsidRPr="00C26CE8">
        <w:rPr>
          <w:rFonts w:eastAsia="Calibri"/>
          <w:sz w:val="12"/>
        </w:rPr>
        <w:t xml:space="preserve">. At one level this is an unfortunate coincidence. </w:t>
      </w:r>
      <w:r w:rsidRPr="00C26CE8">
        <w:rPr>
          <w:rFonts w:eastAsia="Calibri"/>
          <w:u w:val="single"/>
        </w:rPr>
        <w:t xml:space="preserve">But given that the domination of the sector by large corporations facilitates and </w:t>
      </w:r>
      <w:r w:rsidRPr="00C26CE8">
        <w:rPr>
          <w:rFonts w:eastAsia="Calibri"/>
          <w:b/>
          <w:iCs/>
          <w:u w:val="single"/>
          <w:bdr w:val="single" w:sz="8" w:space="0" w:color="auto"/>
        </w:rPr>
        <w:t>encourages viral conditions</w:t>
      </w:r>
      <w:r w:rsidRPr="00C26CE8">
        <w:rPr>
          <w:rFonts w:eastAsia="Calibri"/>
          <w:u w:val="single"/>
        </w:rPr>
        <w:t xml:space="preserve">, the reality of the situation is that </w:t>
      </w:r>
      <w:r w:rsidRPr="00C26CE8">
        <w:rPr>
          <w:rFonts w:eastAsia="Calibri"/>
          <w:highlight w:val="cyan"/>
          <w:u w:val="single"/>
        </w:rPr>
        <w:t xml:space="preserve">we need to </w:t>
      </w:r>
      <w:r w:rsidRPr="00C26CE8">
        <w:rPr>
          <w:rFonts w:eastAsia="Calibri"/>
          <w:b/>
          <w:iCs/>
          <w:highlight w:val="cyan"/>
          <w:u w:val="single"/>
          <w:bdr w:val="single" w:sz="8" w:space="0" w:color="auto"/>
        </w:rPr>
        <w:t>break this model</w:t>
      </w:r>
      <w:r w:rsidRPr="00C26CE8">
        <w:rPr>
          <w:rFonts w:eastAsia="Calibri"/>
          <w:u w:val="single"/>
        </w:rPr>
        <w:t xml:space="preserve"> of corporate capitalism if we are to have any chance of </w:t>
      </w:r>
      <w:r w:rsidRPr="00C26CE8">
        <w:rPr>
          <w:rFonts w:eastAsia="Calibri"/>
          <w:b/>
          <w:iCs/>
          <w:u w:val="single"/>
          <w:bdr w:val="single" w:sz="8" w:space="0" w:color="auto"/>
        </w:rPr>
        <w:t>controlling future outbreaks</w:t>
      </w:r>
      <w:r w:rsidRPr="00C26CE8">
        <w:rPr>
          <w:rFonts w:eastAsia="Calibri"/>
          <w:sz w:val="12"/>
        </w:rPr>
        <w:t>.</w:t>
      </w:r>
    </w:p>
    <w:p w14:paraId="396F14B0" w14:textId="77777777" w:rsidR="00C26CE8" w:rsidRPr="00C26CE8" w:rsidRDefault="00C26CE8" w:rsidP="00C26CE8">
      <w:pPr>
        <w:rPr>
          <w:rFonts w:eastAsia="Calibri"/>
          <w:sz w:val="12"/>
        </w:rPr>
      </w:pPr>
      <w:r w:rsidRPr="00C26CE8">
        <w:rPr>
          <w:rFonts w:eastAsia="Calibri"/>
          <w:sz w:val="12"/>
        </w:rPr>
        <w:t xml:space="preserve">If we cannot contemplate such a basic human need as food production outside the structure of corporate capitalism after what we have just been through, then we are destined to face the ultimate human existential threat. Indeed, as this book will argue, </w:t>
      </w:r>
      <w:r w:rsidRPr="00C26CE8">
        <w:rPr>
          <w:rFonts w:eastAsia="Calibri"/>
          <w:highlight w:val="cyan"/>
          <w:u w:val="single"/>
        </w:rPr>
        <w:t xml:space="preserve">if we don’t imagine </w:t>
      </w:r>
      <w:r w:rsidRPr="00C26CE8">
        <w:rPr>
          <w:rFonts w:eastAsia="Calibri"/>
          <w:b/>
          <w:iCs/>
          <w:highlight w:val="cyan"/>
          <w:u w:val="single"/>
          <w:bdr w:val="single" w:sz="8" w:space="0" w:color="auto"/>
        </w:rPr>
        <w:t>food</w:t>
      </w:r>
      <w:r w:rsidRPr="00C26CE8">
        <w:rPr>
          <w:rFonts w:eastAsia="Calibri"/>
          <w:b/>
          <w:iCs/>
          <w:u w:val="single"/>
          <w:bdr w:val="single" w:sz="8" w:space="0" w:color="auto"/>
        </w:rPr>
        <w:t xml:space="preserve"> production</w:t>
      </w:r>
      <w:r w:rsidRPr="00C26CE8">
        <w:rPr>
          <w:rFonts w:eastAsia="Calibri"/>
          <w:u w:val="single"/>
        </w:rPr>
        <w:t xml:space="preserve">, </w:t>
      </w:r>
      <w:r w:rsidRPr="00C26CE8">
        <w:rPr>
          <w:rFonts w:eastAsia="Calibri"/>
          <w:b/>
          <w:iCs/>
          <w:highlight w:val="cyan"/>
          <w:u w:val="single"/>
          <w:bdr w:val="single" w:sz="8" w:space="0" w:color="auto"/>
        </w:rPr>
        <w:t>energy</w:t>
      </w:r>
      <w:r w:rsidRPr="00C26CE8">
        <w:rPr>
          <w:rFonts w:eastAsia="Calibri"/>
          <w:highlight w:val="cyan"/>
          <w:u w:val="single"/>
        </w:rPr>
        <w:t xml:space="preserve">, </w:t>
      </w:r>
      <w:r w:rsidRPr="00C26CE8">
        <w:rPr>
          <w:rFonts w:eastAsia="Calibri"/>
          <w:b/>
          <w:iCs/>
          <w:highlight w:val="cyan"/>
          <w:u w:val="single"/>
          <w:bdr w:val="single" w:sz="8" w:space="0" w:color="auto"/>
        </w:rPr>
        <w:t>transport</w:t>
      </w:r>
      <w:r w:rsidRPr="00C26CE8">
        <w:rPr>
          <w:rFonts w:eastAsia="Calibri"/>
          <w:u w:val="single"/>
        </w:rPr>
        <w:t xml:space="preserve"> and indeed </w:t>
      </w:r>
      <w:r w:rsidRPr="00C26CE8">
        <w:rPr>
          <w:rFonts w:eastAsia="Calibri"/>
          <w:b/>
          <w:iCs/>
          <w:u w:val="single"/>
          <w:bdr w:val="single" w:sz="8" w:space="0" w:color="auto"/>
        </w:rPr>
        <w:t>all extractive</w:t>
      </w:r>
      <w:r w:rsidRPr="00C26CE8">
        <w:rPr>
          <w:rFonts w:eastAsia="Calibri"/>
          <w:u w:val="single"/>
        </w:rPr>
        <w:t xml:space="preserve"> </w:t>
      </w:r>
      <w:r w:rsidRPr="00C26CE8">
        <w:rPr>
          <w:rFonts w:eastAsia="Calibri"/>
          <w:highlight w:val="cyan"/>
          <w:u w:val="single"/>
        </w:rPr>
        <w:t xml:space="preserve">and </w:t>
      </w:r>
      <w:r w:rsidRPr="00C26CE8">
        <w:rPr>
          <w:rFonts w:eastAsia="Calibri"/>
          <w:b/>
          <w:iCs/>
          <w:highlight w:val="cyan"/>
          <w:u w:val="single"/>
          <w:bdr w:val="single" w:sz="8" w:space="0" w:color="auto"/>
        </w:rPr>
        <w:t>manufacturing</w:t>
      </w:r>
      <w:r w:rsidRPr="00C26CE8">
        <w:rPr>
          <w:rFonts w:eastAsia="Calibri"/>
          <w:u w:val="single"/>
        </w:rPr>
        <w:t xml:space="preserve"> industries </w:t>
      </w:r>
      <w:r w:rsidRPr="00C26CE8">
        <w:rPr>
          <w:rFonts w:eastAsia="Calibri"/>
          <w:highlight w:val="cyan"/>
          <w:u w:val="single"/>
        </w:rPr>
        <w:t>outside</w:t>
      </w:r>
      <w:r w:rsidRPr="00C26CE8">
        <w:rPr>
          <w:rFonts w:eastAsia="Calibri"/>
          <w:u w:val="single"/>
        </w:rPr>
        <w:t xml:space="preserve"> the </w:t>
      </w:r>
      <w:r w:rsidRPr="00C26CE8">
        <w:rPr>
          <w:rFonts w:eastAsia="Calibri"/>
          <w:highlight w:val="cyan"/>
          <w:u w:val="single"/>
        </w:rPr>
        <w:t>structure of corporate</w:t>
      </w:r>
      <w:r w:rsidRPr="00C26CE8">
        <w:rPr>
          <w:rFonts w:eastAsia="Calibri"/>
          <w:u w:val="single"/>
        </w:rPr>
        <w:t xml:space="preserve"> capitalism, </w:t>
      </w:r>
      <w:r w:rsidRPr="00C26CE8">
        <w:rPr>
          <w:rFonts w:eastAsia="Calibri"/>
          <w:highlight w:val="cyan"/>
          <w:u w:val="single"/>
        </w:rPr>
        <w:t>then</w:t>
      </w:r>
      <w:r w:rsidRPr="00C26CE8">
        <w:rPr>
          <w:rFonts w:eastAsia="Calibri"/>
          <w:u w:val="single"/>
        </w:rPr>
        <w:t xml:space="preserve"> we </w:t>
      </w:r>
      <w:r w:rsidRPr="00C26CE8">
        <w:rPr>
          <w:rFonts w:eastAsia="Calibri"/>
          <w:b/>
          <w:iCs/>
          <w:highlight w:val="cyan"/>
          <w:u w:val="single"/>
          <w:bdr w:val="single" w:sz="8" w:space="0" w:color="auto"/>
        </w:rPr>
        <w:t>reduce</w:t>
      </w:r>
      <w:r w:rsidRPr="00C26CE8">
        <w:rPr>
          <w:rFonts w:eastAsia="Calibri"/>
          <w:b/>
          <w:iCs/>
          <w:u w:val="single"/>
          <w:bdr w:val="single" w:sz="8" w:space="0" w:color="auto"/>
        </w:rPr>
        <w:t xml:space="preserve"> our </w:t>
      </w:r>
      <w:r w:rsidRPr="00C26CE8">
        <w:rPr>
          <w:rFonts w:eastAsia="Calibri"/>
          <w:b/>
          <w:iCs/>
          <w:highlight w:val="cyan"/>
          <w:u w:val="single"/>
          <w:bdr w:val="single" w:sz="8" w:space="0" w:color="auto"/>
        </w:rPr>
        <w:t>chances</w:t>
      </w:r>
      <w:r w:rsidRPr="00C26CE8">
        <w:rPr>
          <w:rFonts w:eastAsia="Calibri"/>
          <w:highlight w:val="cyan"/>
          <w:u w:val="single"/>
        </w:rPr>
        <w:t xml:space="preserve"> of</w:t>
      </w:r>
      <w:r w:rsidRPr="00C26CE8">
        <w:rPr>
          <w:rFonts w:eastAsia="Calibri"/>
          <w:u w:val="single"/>
        </w:rPr>
        <w:t xml:space="preserve"> </w:t>
      </w:r>
      <w:r w:rsidRPr="00C26CE8">
        <w:rPr>
          <w:rFonts w:eastAsia="Calibri"/>
          <w:b/>
          <w:iCs/>
          <w:u w:val="single"/>
          <w:bdr w:val="single" w:sz="8" w:space="0" w:color="auto"/>
        </w:rPr>
        <w:t xml:space="preserve">humans </w:t>
      </w:r>
      <w:r w:rsidRPr="00C26CE8">
        <w:rPr>
          <w:rFonts w:eastAsia="Calibri"/>
          <w:b/>
          <w:iCs/>
          <w:highlight w:val="cyan"/>
          <w:u w:val="single"/>
          <w:bdr w:val="single" w:sz="8" w:space="0" w:color="auto"/>
        </w:rPr>
        <w:t>surviving</w:t>
      </w:r>
      <w:r w:rsidRPr="00C26CE8">
        <w:rPr>
          <w:rFonts w:eastAsia="Calibri"/>
          <w:u w:val="single"/>
        </w:rPr>
        <w:t xml:space="preserve"> as a species </w:t>
      </w:r>
      <w:r w:rsidRPr="00C26CE8">
        <w:rPr>
          <w:rFonts w:eastAsia="Calibri"/>
          <w:b/>
          <w:iCs/>
          <w:highlight w:val="cyan"/>
          <w:u w:val="single"/>
          <w:bdr w:val="single" w:sz="8" w:space="0" w:color="auto"/>
        </w:rPr>
        <w:t>catastrophically</w:t>
      </w:r>
      <w:r w:rsidRPr="00C26CE8">
        <w:rPr>
          <w:rFonts w:eastAsia="Calibri"/>
          <w:sz w:val="12"/>
        </w:rPr>
        <w:t>.</w:t>
      </w:r>
    </w:p>
    <w:p w14:paraId="75797648" w14:textId="77777777" w:rsidR="00C26CE8" w:rsidRPr="00C26CE8" w:rsidRDefault="00C26CE8" w:rsidP="00C26CE8">
      <w:pPr>
        <w:rPr>
          <w:rFonts w:eastAsia="Calibri"/>
          <w:sz w:val="12"/>
        </w:rPr>
      </w:pPr>
      <w:r w:rsidRPr="00C26CE8">
        <w:rPr>
          <w:rFonts w:eastAsia="Calibri"/>
          <w:sz w:val="12"/>
        </w:rPr>
        <w:t xml:space="preserve">Long after the COVID-19 crisis has passed, future generations will look at this period as a ‘moment’ that everything might have changed direction; a moment that woke us up to the fact that we could not live side-by-side with corporations. </w:t>
      </w:r>
      <w:r w:rsidRPr="00C26CE8">
        <w:rPr>
          <w:rFonts w:eastAsia="Calibri"/>
          <w:u w:val="single"/>
        </w:rPr>
        <w:t xml:space="preserve">They will </w:t>
      </w:r>
      <w:r w:rsidRPr="00C26CE8">
        <w:rPr>
          <w:rFonts w:eastAsia="Calibri"/>
          <w:b/>
          <w:iCs/>
          <w:u w:val="single"/>
          <w:bdr w:val="single" w:sz="8" w:space="0" w:color="auto"/>
        </w:rPr>
        <w:t>question why</w:t>
      </w:r>
      <w:r w:rsidRPr="00C26CE8">
        <w:rPr>
          <w:rFonts w:eastAsia="Calibri"/>
          <w:u w:val="single"/>
        </w:rPr>
        <w:t xml:space="preserve"> we </w:t>
      </w:r>
      <w:r w:rsidRPr="00C26CE8">
        <w:rPr>
          <w:rFonts w:eastAsia="Calibri"/>
          <w:b/>
          <w:iCs/>
          <w:u w:val="single"/>
          <w:bdr w:val="single" w:sz="8" w:space="0" w:color="auto"/>
        </w:rPr>
        <w:t>did not break</w:t>
      </w:r>
      <w:r w:rsidRPr="00C26CE8">
        <w:rPr>
          <w:rFonts w:eastAsia="Calibri"/>
          <w:u w:val="single"/>
        </w:rPr>
        <w:t xml:space="preserve"> the </w:t>
      </w:r>
      <w:r w:rsidRPr="00C26CE8">
        <w:rPr>
          <w:rFonts w:eastAsia="Calibri"/>
          <w:b/>
          <w:iCs/>
          <w:u w:val="single"/>
          <w:bdr w:val="single" w:sz="8" w:space="0" w:color="auto"/>
        </w:rPr>
        <w:t>back of a corporate structure</w:t>
      </w:r>
      <w:r w:rsidRPr="00C26CE8">
        <w:rPr>
          <w:rFonts w:eastAsia="Calibri"/>
          <w:u w:val="single"/>
        </w:rPr>
        <w:t xml:space="preserve"> that is </w:t>
      </w:r>
      <w:r w:rsidRPr="00C26CE8">
        <w:rPr>
          <w:rFonts w:eastAsia="Calibri"/>
          <w:b/>
          <w:iCs/>
          <w:u w:val="single"/>
          <w:bdr w:val="single" w:sz="8" w:space="0" w:color="auto"/>
        </w:rPr>
        <w:t>killing us</w:t>
      </w:r>
      <w:r w:rsidRPr="00C26CE8">
        <w:rPr>
          <w:rFonts w:eastAsia="Calibri"/>
          <w:sz w:val="12"/>
        </w:rPr>
        <w:t xml:space="preserve">. Most of all, they will question </w:t>
      </w:r>
      <w:r w:rsidRPr="00C26CE8">
        <w:rPr>
          <w:rFonts w:eastAsia="Calibri"/>
          <w:b/>
          <w:iCs/>
          <w:u w:val="single"/>
          <w:bdr w:val="single" w:sz="8" w:space="0" w:color="auto"/>
        </w:rPr>
        <w:t>why</w:t>
      </w:r>
      <w:r w:rsidRPr="00C26CE8">
        <w:rPr>
          <w:rFonts w:eastAsia="Calibri"/>
          <w:u w:val="single"/>
        </w:rPr>
        <w:t xml:space="preserve"> we </w:t>
      </w:r>
      <w:r w:rsidRPr="00C26CE8">
        <w:rPr>
          <w:rFonts w:eastAsia="Calibri"/>
          <w:b/>
          <w:iCs/>
          <w:u w:val="single"/>
          <w:bdr w:val="single" w:sz="8" w:space="0" w:color="auto"/>
        </w:rPr>
        <w:t>did not</w:t>
      </w:r>
      <w:r w:rsidRPr="00C26CE8">
        <w:rPr>
          <w:rFonts w:eastAsia="Calibri"/>
          <w:u w:val="single"/>
        </w:rPr>
        <w:t xml:space="preserve"> </w:t>
      </w:r>
      <w:r w:rsidRPr="00C26CE8">
        <w:rPr>
          <w:rFonts w:eastAsia="Calibri"/>
          <w:b/>
          <w:iCs/>
          <w:u w:val="single"/>
          <w:bdr w:val="single" w:sz="8" w:space="0" w:color="auto"/>
        </w:rPr>
        <w:t>kill</w:t>
      </w:r>
      <w:r w:rsidRPr="00C26CE8">
        <w:rPr>
          <w:rFonts w:eastAsia="Calibri"/>
          <w:u w:val="single"/>
        </w:rPr>
        <w:t xml:space="preserve"> the corporation when we </w:t>
      </w:r>
      <w:r w:rsidRPr="00C26CE8">
        <w:rPr>
          <w:rFonts w:eastAsia="Calibri"/>
          <w:b/>
          <w:iCs/>
          <w:u w:val="single"/>
          <w:bdr w:val="single" w:sz="8" w:space="0" w:color="auto"/>
        </w:rPr>
        <w:t>had the chance</w:t>
      </w:r>
      <w:r w:rsidRPr="00C26CE8">
        <w:rPr>
          <w:rFonts w:eastAsia="Calibri"/>
          <w:sz w:val="12"/>
        </w:rPr>
        <w:t>.</w:t>
      </w:r>
    </w:p>
    <w:p w14:paraId="4FBB99E6" w14:textId="77777777" w:rsidR="00C26CE8" w:rsidRPr="00C26CE8" w:rsidRDefault="00C26CE8" w:rsidP="00C26CE8">
      <w:pPr>
        <w:rPr>
          <w:rFonts w:eastAsia="Calibri"/>
          <w:sz w:val="12"/>
          <w:szCs w:val="14"/>
        </w:rPr>
      </w:pPr>
      <w:r w:rsidRPr="00C26CE8">
        <w:rPr>
          <w:rFonts w:eastAsia="Calibri"/>
          <w:sz w:val="12"/>
          <w:szCs w:val="14"/>
        </w:rPr>
        <w:t>Acknowledgements</w:t>
      </w:r>
    </w:p>
    <w:p w14:paraId="6B0BDC33" w14:textId="77777777" w:rsidR="00C26CE8" w:rsidRPr="00C26CE8" w:rsidRDefault="00C26CE8" w:rsidP="00C26CE8">
      <w:pPr>
        <w:rPr>
          <w:rFonts w:eastAsia="Calibri"/>
          <w:sz w:val="12"/>
          <w:szCs w:val="14"/>
        </w:rPr>
      </w:pPr>
      <w:r w:rsidRPr="00C26CE8">
        <w:rPr>
          <w:rFonts w:eastAsia="Calibri"/>
          <w:sz w:val="12"/>
          <w:szCs w:val="14"/>
        </w:rPr>
        <w:t>I am grateful to the great many people who helped me with ideas and sources over the course of writing this book. The introduction benefitted from detailed revisions suggested by Vickie Cooper who has supported me with both the warmest loving support and the coldest intellectual criticism throughout the writing of the book. Thank you x.</w:t>
      </w:r>
    </w:p>
    <w:p w14:paraId="410B93F4" w14:textId="77777777" w:rsidR="00C26CE8" w:rsidRPr="00C26CE8" w:rsidRDefault="00C26CE8" w:rsidP="00C26CE8">
      <w:pPr>
        <w:rPr>
          <w:rFonts w:eastAsia="Calibri"/>
          <w:sz w:val="12"/>
          <w:szCs w:val="14"/>
        </w:rPr>
      </w:pPr>
      <w:r w:rsidRPr="00C26CE8">
        <w:rPr>
          <w:rFonts w:eastAsia="Calibri"/>
          <w:sz w:val="12"/>
          <w:szCs w:val="14"/>
        </w:rPr>
        <w:t>Lara Montesinos Coleman made a number of incisive modifications on an early version of the manuscript. Chapter 2 was read by Rob Knox, and chapter 3 by Steve Tombs, both of whom provided invaluable suggestions. Tom Dark, commissioning editor at Manchester University Press, diligently pored over the manuscript and used his impressively sharp editorial skills to revise and reshape the text. He was also instrumental in molding the project from the beginning of the process to the end.</w:t>
      </w:r>
    </w:p>
    <w:p w14:paraId="7437C231" w14:textId="77777777" w:rsidR="00C26CE8" w:rsidRPr="00C26CE8" w:rsidRDefault="00C26CE8" w:rsidP="00C26CE8">
      <w:pPr>
        <w:rPr>
          <w:rFonts w:eastAsia="Calibri"/>
          <w:sz w:val="12"/>
          <w:szCs w:val="14"/>
        </w:rPr>
      </w:pPr>
      <w:r w:rsidRPr="00C26CE8">
        <w:rPr>
          <w:rFonts w:eastAsia="Calibri"/>
          <w:sz w:val="12"/>
          <w:szCs w:val="14"/>
        </w:rPr>
        <w:t>People I have written with in recent years who helped me to hone the ideas contained in this book include: Jose Atiles, Ignasi Bernat, Stéfanie Khoury, Anne Alvesalo-Kuusi and my long-standing collaborator</w:t>
      </w:r>
    </w:p>
    <w:p w14:paraId="1A21C7BE" w14:textId="77777777" w:rsidR="00C26CE8" w:rsidRPr="00C26CE8" w:rsidRDefault="00C26CE8" w:rsidP="00C26CE8">
      <w:pPr>
        <w:rPr>
          <w:rFonts w:eastAsia="Calibri"/>
          <w:sz w:val="12"/>
          <w:szCs w:val="14"/>
        </w:rPr>
      </w:pPr>
      <w:r w:rsidRPr="00C26CE8">
        <w:rPr>
          <w:rFonts w:eastAsia="Calibri"/>
          <w:sz w:val="12"/>
          <w:szCs w:val="14"/>
        </w:rPr>
        <w:t>Steve Tombs, who may recognise some phrases herein that may or may not have been ripped-off from him. I am grateful to Polly Higgins, who did so much work in rehabilitating the concept of ecocide before her tragic death in 2019. I also acknowledge a great debt to everyone who has been involved in the discussions, debates and conversations that shaped the arguments developed in this book. They include: Grietja Baars, Joel Benjamin, Monish Bhatia, Steve Bittle, Jon Burnett, Pablo Ciocchini, Ben Crawford, Keith Ewing, Kevin Farnsworth, Alejandro Forero, Harry Glasbeek, Fiona Haines, Paddy Ireland, Dani Jiménez, Ciara Kierans, Cad Jones, Liisa Lähteenmäki, Hanna Malik, Russell Mokhiber, Andrew Moretta, Hilda Palmer, Frank Pearce, Gustavo Rojas-Páez, Vicki Sentas, Laureen Snider, Susanne Soederberg, Viviana Tacha, Richard Whittell, Jess Whyte, Jörg Wiegratz and the Socialist Register collective.</w:t>
      </w:r>
    </w:p>
    <w:p w14:paraId="1CF873E8" w14:textId="77777777" w:rsidR="00C26CE8" w:rsidRPr="00C26CE8" w:rsidRDefault="00C26CE8" w:rsidP="00C26CE8">
      <w:pPr>
        <w:rPr>
          <w:rFonts w:eastAsia="Calibri"/>
          <w:sz w:val="12"/>
          <w:szCs w:val="14"/>
        </w:rPr>
      </w:pPr>
      <w:r w:rsidRPr="00C26CE8">
        <w:rPr>
          <w:rFonts w:eastAsia="Calibri"/>
          <w:sz w:val="12"/>
          <w:szCs w:val="14"/>
        </w:rPr>
        <w:t xml:space="preserve">Thanks to all of the universities and other organisations that gave me the space to test out my ideas along the way. They include: the School of Social and Political Sciences, University of York; the Department of Criminology, Birkbeck; the Universidad de Castilla-La Mancha; the University of Barcelona; the International Institute for the Sociology of Law, Oñati; the University of Turku; the School of African and Oriental Studies Law School; the University of Bristol Law School; RMIT Melbourne; the Research Committee for the Sociology of Law; the European Group for the Study of Deviance and Social Control; Corporate Watch; and the CUP Escola D’estiu, Catalonia. The work in this book was supported by a Leverhulme Trust Major Research Fellowship (MRF-2016-091). </w:t>
      </w:r>
    </w:p>
    <w:p w14:paraId="02834162" w14:textId="77777777" w:rsidR="00C26CE8" w:rsidRPr="00C26CE8" w:rsidRDefault="00C26CE8" w:rsidP="00C26CE8">
      <w:pPr>
        <w:rPr>
          <w:rFonts w:eastAsia="Calibri"/>
          <w:sz w:val="12"/>
          <w:szCs w:val="14"/>
        </w:rPr>
      </w:pPr>
      <w:r w:rsidRPr="00C26CE8">
        <w:rPr>
          <w:rFonts w:eastAsia="Calibri"/>
          <w:sz w:val="12"/>
          <w:szCs w:val="14"/>
        </w:rPr>
        <w:t>The great socio-legal scholar, W.G. (Kit) Carson, died as this book went to press. I discussed some of the ideas in chapters 2 and 3 with him in March 2019, the last time I saw him. Kit Carson had a profound influence on the approach adopted here, much more than I could ever acknowledge. The book is dedicated to him. Thanks, Kit.</w:t>
      </w:r>
    </w:p>
    <w:p w14:paraId="007005A0" w14:textId="77777777" w:rsidR="00C26CE8" w:rsidRPr="00C26CE8" w:rsidRDefault="00C26CE8" w:rsidP="00C26CE8">
      <w:pPr>
        <w:rPr>
          <w:rFonts w:eastAsia="Calibri"/>
          <w:sz w:val="12"/>
        </w:rPr>
      </w:pPr>
      <w:r w:rsidRPr="00C26CE8">
        <w:rPr>
          <w:rFonts w:eastAsia="Calibri"/>
          <w:sz w:val="12"/>
        </w:rPr>
        <w:t xml:space="preserve">Introduction: </w:t>
      </w:r>
      <w:r w:rsidRPr="00C26CE8">
        <w:rPr>
          <w:rFonts w:eastAsia="Calibri"/>
          <w:b/>
          <w:iCs/>
          <w:u w:val="single"/>
          <w:bdr w:val="single" w:sz="8" w:space="0" w:color="auto"/>
        </w:rPr>
        <w:t>corporate ecocide</w:t>
      </w:r>
    </w:p>
    <w:p w14:paraId="6494875E" w14:textId="77777777" w:rsidR="00C26CE8" w:rsidRPr="00C26CE8" w:rsidRDefault="00C26CE8" w:rsidP="00C26CE8">
      <w:pPr>
        <w:rPr>
          <w:rFonts w:eastAsia="Calibri"/>
          <w:sz w:val="12"/>
          <w:szCs w:val="14"/>
        </w:rPr>
      </w:pPr>
      <w:r w:rsidRPr="00C26CE8">
        <w:rPr>
          <w:rFonts w:eastAsia="Calibri"/>
          <w:sz w:val="12"/>
          <w:szCs w:val="14"/>
        </w:rPr>
        <w:t>The world’s first known corporation was a Swedish mining company called Stora Kopparberg. The founding certificate of the company, dated 1288, is the earliest documented evidence of a profit-making corporation. It was established by German merchants as a means of investing in a copper mine in the town of Falun and it was a roaring success. In the seventeenth century, two thirds of European copper production took place in Falun, and the mine remained an important site for copper production until it closed in the 1990s. The site of the Falun mine is now on the UNESCO World Heritage list. The idea that the world’s first corporation was born in Sweden has been a matter of national pride over the years. Stora Kopparberg’s founding documents were part of the Swedish exhibition at the 1964 World Fair in New York and are now held in the National Archive in Stockholm. Remarkably, the corporation still exists today. In its present-day guise, Stora Kopparberg (now known as Stora Enso) is the second largest paper producer in the world and is based in Helsinki.</w:t>
      </w:r>
    </w:p>
    <w:p w14:paraId="311A137C" w14:textId="77777777" w:rsidR="00C26CE8" w:rsidRPr="00C26CE8" w:rsidRDefault="00C26CE8" w:rsidP="00C26CE8">
      <w:pPr>
        <w:rPr>
          <w:rFonts w:eastAsia="Calibri"/>
          <w:sz w:val="12"/>
          <w:szCs w:val="14"/>
        </w:rPr>
      </w:pPr>
      <w:r w:rsidRPr="00C26CE8">
        <w:rPr>
          <w:rFonts w:eastAsia="Calibri"/>
          <w:sz w:val="12"/>
          <w:szCs w:val="14"/>
        </w:rPr>
        <w:t>The mine has left an enduring mark on its environment. Scientific studies of the surrounding areas reveal that both land and watercourses have been permanently damaged. One study by Swedish researchers concluded that the lakes are acidified and unlikely to recover,1 and that extremely high metal concentrations in the soil2 indicate very long-lasting and perhaps irreversible environmental damage.3 As we shall see in subsequent chapters, in recent years, Stora Enso has also been accused of causing significant damage to bio-diversity in forests across the world. And so the legacy continues. Yet at no point in its long history has Stora Kopparberg had to face questions about its environmental record, let alone pay the costs of a clean-up or compensation for any damage it has caused. Indeed, in its modern incarnation, Stora Enso seems to have managed to escape any association with the Falun mine or its legacy. As this book will show, this is the point of the corporation. It enables investors to walk away from the damage caused by their activities without ever having to face the consequences.</w:t>
      </w:r>
    </w:p>
    <w:p w14:paraId="506A49D2" w14:textId="77777777" w:rsidR="00C26CE8" w:rsidRPr="00C26CE8" w:rsidRDefault="00C26CE8" w:rsidP="00C26CE8">
      <w:pPr>
        <w:rPr>
          <w:rFonts w:eastAsia="Calibri"/>
          <w:sz w:val="12"/>
          <w:szCs w:val="14"/>
        </w:rPr>
      </w:pPr>
      <w:r w:rsidRPr="00C26CE8">
        <w:rPr>
          <w:rFonts w:eastAsia="Calibri"/>
          <w:sz w:val="12"/>
          <w:szCs w:val="14"/>
        </w:rPr>
        <w:t>The Stora story will unfold in more detail throughout this book. As we shall discover, the story of the world’s first profit-making corporation symbolises the fundamental problem that this book seeks to confront: no matter how much destruction corporations cause to us and our environment, they are designed to survive and thrive in perpetuity.</w:t>
      </w:r>
    </w:p>
    <w:p w14:paraId="189EEBF6" w14:textId="77777777" w:rsidR="00C26CE8" w:rsidRPr="00C26CE8" w:rsidRDefault="00C26CE8" w:rsidP="00C26CE8">
      <w:pPr>
        <w:rPr>
          <w:rFonts w:eastAsia="Calibri"/>
          <w:sz w:val="12"/>
          <w:szCs w:val="14"/>
        </w:rPr>
      </w:pPr>
      <w:r w:rsidRPr="00C26CE8">
        <w:rPr>
          <w:rFonts w:eastAsia="Calibri"/>
          <w:sz w:val="12"/>
          <w:szCs w:val="14"/>
        </w:rPr>
        <w:t>This book is about ecocide, the deliberate destruction of our natural environment. Ecocide as a term captures the entirety of the threats to the sustainability of the planet: climate change, the ravaging of ecosystems, the eradication of species and the pollution of air, land and water. The book will argue that it is impossible to avert ecocide as long as corporations remain in control of the industrial processes that are wrecking our world.</w:t>
      </w:r>
    </w:p>
    <w:p w14:paraId="23CEFAB6" w14:textId="77777777" w:rsidR="00C26CE8" w:rsidRPr="00C26CE8" w:rsidRDefault="00C26CE8" w:rsidP="00C26CE8">
      <w:pPr>
        <w:rPr>
          <w:rFonts w:eastAsia="Calibri"/>
          <w:sz w:val="12"/>
        </w:rPr>
      </w:pPr>
      <w:r w:rsidRPr="00C26CE8">
        <w:rPr>
          <w:rFonts w:eastAsia="Calibri"/>
          <w:sz w:val="12"/>
        </w:rPr>
        <w:t xml:space="preserve">Capitalism, </w:t>
      </w:r>
      <w:r w:rsidRPr="00C26CE8">
        <w:rPr>
          <w:rFonts w:eastAsia="Calibri"/>
          <w:b/>
          <w:iCs/>
          <w:u w:val="single"/>
          <w:bdr w:val="single" w:sz="8" w:space="0" w:color="auto"/>
        </w:rPr>
        <w:t>ecocide</w:t>
      </w:r>
      <w:r w:rsidRPr="00C26CE8">
        <w:rPr>
          <w:rFonts w:eastAsia="Calibri"/>
          <w:u w:val="single"/>
        </w:rPr>
        <w:t xml:space="preserve"> and the </w:t>
      </w:r>
      <w:r w:rsidRPr="00C26CE8">
        <w:rPr>
          <w:rFonts w:eastAsia="Calibri"/>
          <w:b/>
          <w:iCs/>
          <w:u w:val="single"/>
          <w:bdr w:val="single" w:sz="8" w:space="0" w:color="auto"/>
        </w:rPr>
        <w:t>corporation</w:t>
      </w:r>
    </w:p>
    <w:p w14:paraId="5674D063" w14:textId="77777777" w:rsidR="00C26CE8" w:rsidRPr="00C26CE8" w:rsidRDefault="00C26CE8" w:rsidP="00C26CE8">
      <w:pPr>
        <w:rPr>
          <w:rFonts w:eastAsia="Calibri"/>
          <w:sz w:val="12"/>
        </w:rPr>
      </w:pPr>
      <w:r w:rsidRPr="00C26CE8">
        <w:rPr>
          <w:rFonts w:eastAsia="Calibri"/>
          <w:sz w:val="12"/>
        </w:rPr>
        <w:t xml:space="preserve">As the book progresses, we will discover exactly why </w:t>
      </w:r>
      <w:r w:rsidRPr="00C26CE8">
        <w:rPr>
          <w:rFonts w:eastAsia="Calibri"/>
          <w:u w:val="single"/>
        </w:rPr>
        <w:t xml:space="preserve">the </w:t>
      </w:r>
      <w:r w:rsidRPr="00C26CE8">
        <w:rPr>
          <w:rFonts w:eastAsia="Calibri"/>
          <w:b/>
          <w:iCs/>
          <w:highlight w:val="cyan"/>
          <w:u w:val="single"/>
          <w:bdr w:val="single" w:sz="8" w:space="0" w:color="auto"/>
        </w:rPr>
        <w:t>contemporary form</w:t>
      </w:r>
      <w:r w:rsidRPr="00C26CE8">
        <w:rPr>
          <w:rFonts w:eastAsia="Calibri"/>
          <w:highlight w:val="cyan"/>
          <w:u w:val="single"/>
        </w:rPr>
        <w:t xml:space="preserve"> of</w:t>
      </w:r>
      <w:r w:rsidRPr="00C26CE8">
        <w:rPr>
          <w:rFonts w:eastAsia="Calibri"/>
          <w:u w:val="single"/>
        </w:rPr>
        <w:t xml:space="preserve"> the profit-making </w:t>
      </w:r>
      <w:r w:rsidRPr="00C26CE8">
        <w:rPr>
          <w:rFonts w:eastAsia="Calibri"/>
          <w:highlight w:val="cyan"/>
          <w:u w:val="single"/>
        </w:rPr>
        <w:t>corporation is</w:t>
      </w:r>
      <w:r w:rsidRPr="00C26CE8">
        <w:rPr>
          <w:rFonts w:eastAsia="Calibri"/>
          <w:sz w:val="12"/>
        </w:rPr>
        <w:t xml:space="preserve"> probably </w:t>
      </w:r>
      <w:r w:rsidRPr="00C26CE8">
        <w:rPr>
          <w:rFonts w:eastAsia="Calibri"/>
          <w:b/>
          <w:iCs/>
          <w:highlight w:val="cyan"/>
          <w:u w:val="single"/>
          <w:bdr w:val="single" w:sz="8" w:space="0" w:color="auto"/>
        </w:rPr>
        <w:t>as close</w:t>
      </w:r>
      <w:r w:rsidRPr="00C26CE8">
        <w:rPr>
          <w:rFonts w:eastAsia="Calibri"/>
          <w:u w:val="single"/>
        </w:rPr>
        <w:t xml:space="preserve"> as we could get </w:t>
      </w:r>
      <w:r w:rsidRPr="00C26CE8">
        <w:rPr>
          <w:rFonts w:eastAsia="Calibri"/>
          <w:highlight w:val="cyan"/>
          <w:u w:val="single"/>
        </w:rPr>
        <w:t xml:space="preserve">to a </w:t>
      </w:r>
      <w:r w:rsidRPr="00C26CE8">
        <w:rPr>
          <w:rFonts w:eastAsia="Calibri"/>
          <w:b/>
          <w:iCs/>
          <w:highlight w:val="cyan"/>
          <w:u w:val="single"/>
          <w:bdr w:val="single" w:sz="8" w:space="0" w:color="auto"/>
        </w:rPr>
        <w:t>model organisation</w:t>
      </w:r>
      <w:r w:rsidRPr="00C26CE8">
        <w:rPr>
          <w:rFonts w:eastAsia="Calibri"/>
          <w:highlight w:val="cyan"/>
          <w:u w:val="single"/>
        </w:rPr>
        <w:t xml:space="preserve"> that</w:t>
      </w:r>
      <w:r w:rsidRPr="00C26CE8">
        <w:rPr>
          <w:rFonts w:eastAsia="Calibri"/>
          <w:u w:val="single"/>
        </w:rPr>
        <w:t xml:space="preserve"> is </w:t>
      </w:r>
      <w:r w:rsidRPr="00C26CE8">
        <w:rPr>
          <w:rFonts w:eastAsia="Calibri"/>
          <w:b/>
          <w:iCs/>
          <w:u w:val="single"/>
          <w:bdr w:val="single" w:sz="8" w:space="0" w:color="auto"/>
        </w:rPr>
        <w:t>capable</w:t>
      </w:r>
      <w:r w:rsidRPr="00C26CE8">
        <w:rPr>
          <w:rFonts w:eastAsia="Calibri"/>
          <w:u w:val="single"/>
        </w:rPr>
        <w:t xml:space="preserve"> of </w:t>
      </w:r>
      <w:r w:rsidRPr="00C26CE8">
        <w:rPr>
          <w:rFonts w:eastAsia="Calibri"/>
          <w:b/>
          <w:iCs/>
          <w:highlight w:val="cyan"/>
          <w:u w:val="single"/>
          <w:bdr w:val="single" w:sz="8" w:space="0" w:color="auto"/>
        </w:rPr>
        <w:t>destroying the world</w:t>
      </w:r>
      <w:r w:rsidRPr="00C26CE8">
        <w:rPr>
          <w:rFonts w:eastAsia="Calibri"/>
          <w:sz w:val="12"/>
        </w:rPr>
        <w:t xml:space="preserve">. If this sounds like a description of SPECTRE, the evil organisation from the Bond films, or Marvel’s A.I.M., then in many ways the truth is more terrifying than fiction. The book will show how </w:t>
      </w:r>
      <w:r w:rsidRPr="00C26CE8">
        <w:rPr>
          <w:rFonts w:eastAsia="Calibri"/>
          <w:b/>
          <w:iCs/>
          <w:highlight w:val="cyan"/>
          <w:u w:val="single"/>
          <w:bdr w:val="single" w:sz="8" w:space="0" w:color="auto"/>
        </w:rPr>
        <w:t>the</w:t>
      </w:r>
      <w:r w:rsidRPr="00C26CE8">
        <w:rPr>
          <w:rFonts w:eastAsia="Calibri"/>
          <w:sz w:val="12"/>
        </w:rPr>
        <w:t xml:space="preserve"> </w:t>
      </w:r>
      <w:r w:rsidRPr="00C26CE8">
        <w:rPr>
          <w:rFonts w:eastAsia="Calibri"/>
          <w:u w:val="single"/>
        </w:rPr>
        <w:t xml:space="preserve">profit-making </w:t>
      </w:r>
      <w:r w:rsidRPr="00C26CE8">
        <w:rPr>
          <w:rFonts w:eastAsia="Calibri"/>
          <w:highlight w:val="cyan"/>
          <w:u w:val="single"/>
        </w:rPr>
        <w:t>corporation</w:t>
      </w:r>
      <w:r w:rsidRPr="00C26CE8">
        <w:rPr>
          <w:rFonts w:eastAsia="Calibri"/>
          <w:u w:val="single"/>
        </w:rPr>
        <w:t xml:space="preserve">, the form of organisation that </w:t>
      </w:r>
      <w:r w:rsidRPr="00C26CE8">
        <w:rPr>
          <w:rFonts w:eastAsia="Calibri"/>
          <w:b/>
          <w:iCs/>
          <w:u w:val="single"/>
          <w:bdr w:val="single" w:sz="8" w:space="0" w:color="auto"/>
        </w:rPr>
        <w:t>dominates</w:t>
      </w:r>
      <w:r w:rsidRPr="00C26CE8">
        <w:rPr>
          <w:rFonts w:eastAsia="Calibri"/>
          <w:u w:val="single"/>
        </w:rPr>
        <w:t xml:space="preserve"> contemporary capitalism, </w:t>
      </w:r>
      <w:r w:rsidRPr="00C26CE8">
        <w:rPr>
          <w:rFonts w:eastAsia="Calibri"/>
          <w:highlight w:val="cyan"/>
          <w:u w:val="single"/>
        </w:rPr>
        <w:t xml:space="preserve">evolved into the </w:t>
      </w:r>
      <w:r w:rsidRPr="00C26CE8">
        <w:rPr>
          <w:rFonts w:eastAsia="Calibri"/>
          <w:b/>
          <w:iCs/>
          <w:highlight w:val="cyan"/>
          <w:u w:val="single"/>
          <w:bdr w:val="single" w:sz="8" w:space="0" w:color="auto"/>
        </w:rPr>
        <w:t>deadliest human invention</w:t>
      </w:r>
      <w:r w:rsidRPr="00C26CE8">
        <w:rPr>
          <w:rFonts w:eastAsia="Calibri"/>
          <w:sz w:val="12"/>
        </w:rPr>
        <w:t xml:space="preserve"> – </w:t>
      </w:r>
      <w:r w:rsidRPr="00C26CE8">
        <w:rPr>
          <w:rFonts w:eastAsia="Calibri"/>
          <w:u w:val="single"/>
        </w:rPr>
        <w:t xml:space="preserve">an invention </w:t>
      </w:r>
      <w:r w:rsidRPr="00C26CE8">
        <w:rPr>
          <w:rFonts w:eastAsia="Calibri"/>
          <w:highlight w:val="cyan"/>
          <w:u w:val="single"/>
        </w:rPr>
        <w:t xml:space="preserve">that has </w:t>
      </w:r>
      <w:r w:rsidRPr="00C26CE8">
        <w:rPr>
          <w:rFonts w:eastAsia="Calibri"/>
          <w:b/>
          <w:iCs/>
          <w:highlight w:val="cyan"/>
          <w:u w:val="single"/>
          <w:bdr w:val="single" w:sz="8" w:space="0" w:color="auto"/>
        </w:rPr>
        <w:t>accelerated</w:t>
      </w:r>
      <w:r w:rsidRPr="00C26CE8">
        <w:rPr>
          <w:rFonts w:eastAsia="Calibri"/>
          <w:highlight w:val="cyan"/>
          <w:u w:val="single"/>
        </w:rPr>
        <w:t xml:space="preserve"> the </w:t>
      </w:r>
      <w:r w:rsidRPr="00C26CE8">
        <w:rPr>
          <w:rFonts w:eastAsia="Calibri"/>
          <w:b/>
          <w:iCs/>
          <w:highlight w:val="cyan"/>
          <w:u w:val="single"/>
          <w:bdr w:val="single" w:sz="8" w:space="0" w:color="auto"/>
        </w:rPr>
        <w:t>capacity</w:t>
      </w:r>
      <w:r w:rsidRPr="00C26CE8">
        <w:rPr>
          <w:rFonts w:eastAsia="Calibri"/>
          <w:highlight w:val="cyan"/>
          <w:u w:val="single"/>
        </w:rPr>
        <w:t xml:space="preserve"> for the </w:t>
      </w:r>
      <w:r w:rsidRPr="00C26CE8">
        <w:rPr>
          <w:rFonts w:eastAsia="Calibri"/>
          <w:b/>
          <w:iCs/>
          <w:highlight w:val="cyan"/>
          <w:u w:val="single"/>
          <w:bdr w:val="single" w:sz="8" w:space="0" w:color="auto"/>
        </w:rPr>
        <w:t>destruction of the planet</w:t>
      </w:r>
      <w:r w:rsidRPr="00C26CE8">
        <w:rPr>
          <w:rFonts w:eastAsia="Calibri"/>
          <w:sz w:val="12"/>
        </w:rPr>
        <w:t xml:space="preserve"> in ways its creators could never have imagined.</w:t>
      </w:r>
    </w:p>
    <w:p w14:paraId="5A6B4F9D" w14:textId="77777777" w:rsidR="00C26CE8" w:rsidRPr="00C26CE8" w:rsidRDefault="00C26CE8" w:rsidP="00C26CE8">
      <w:pPr>
        <w:rPr>
          <w:rFonts w:eastAsia="Calibri"/>
          <w:sz w:val="12"/>
          <w:szCs w:val="14"/>
        </w:rPr>
      </w:pPr>
      <w:r w:rsidRPr="00C26CE8">
        <w:rPr>
          <w:rFonts w:eastAsia="Calibri"/>
          <w:sz w:val="12"/>
          <w:szCs w:val="14"/>
        </w:rPr>
        <w:t>There is a critique of capitalism at the core of the movement against climate change led by groups like Climate Camp, Extinction Rebellion and in the school students’ movement, FridaysforFuture. On the Global Climate Strike on 20 September 2019, some of the most used slogans directed attention at capitalism: “System change not climate change!”; “Capitalism kills our future!”; and “el capitalismo mata el planeta!” This growing movement is putting the way that the capitalist system organises our economy, and the way that it makes and consumes things, to the forefront of the struggle against climate change. A nascent movement against climate change within the trade union movement is also driven by a critique of capitalism.4</w:t>
      </w:r>
    </w:p>
    <w:p w14:paraId="61DA1838" w14:textId="77777777" w:rsidR="00C26CE8" w:rsidRPr="00C26CE8" w:rsidRDefault="00C26CE8" w:rsidP="00C26CE8">
      <w:pPr>
        <w:rPr>
          <w:rFonts w:eastAsia="Calibri"/>
          <w:sz w:val="12"/>
          <w:szCs w:val="14"/>
        </w:rPr>
      </w:pPr>
      <w:r w:rsidRPr="00C26CE8">
        <w:rPr>
          <w:rFonts w:eastAsia="Calibri"/>
          <w:sz w:val="12"/>
          <w:szCs w:val="14"/>
        </w:rPr>
        <w:t>This movement is absolutely right in its critique. Understanding how capitalism works is a crucial starting point for understanding the driving forces behind the eco-crisis. Capitalism as a system is based on perpetual growth and the continual reproduction of private wealth. And for reasons explored in this book, in the capitalist system, the protection of the environment is always subordinated to the accumulation of profit for a privileged elite.</w:t>
      </w:r>
    </w:p>
    <w:p w14:paraId="06E0028D" w14:textId="77777777" w:rsidR="00C26CE8" w:rsidRPr="00C26CE8" w:rsidRDefault="00C26CE8" w:rsidP="00C26CE8">
      <w:pPr>
        <w:rPr>
          <w:rFonts w:eastAsia="Calibri"/>
          <w:sz w:val="12"/>
        </w:rPr>
      </w:pPr>
      <w:r w:rsidRPr="00C26CE8">
        <w:rPr>
          <w:rFonts w:eastAsia="Calibri"/>
          <w:sz w:val="12"/>
        </w:rPr>
        <w:t xml:space="preserve">The relationship between capitalism and ecocide becomes clear when we analyse the logics and the practices of capital. Indeed, the book will show that </w:t>
      </w:r>
      <w:r w:rsidRPr="00C26CE8">
        <w:rPr>
          <w:rFonts w:eastAsia="Calibri"/>
          <w:u w:val="single"/>
        </w:rPr>
        <w:t>the corporation</w:t>
      </w:r>
      <w:r w:rsidRPr="00C26CE8">
        <w:rPr>
          <w:rFonts w:eastAsia="Calibri"/>
          <w:sz w:val="12"/>
        </w:rPr>
        <w:t xml:space="preserve"> – </w:t>
      </w:r>
      <w:r w:rsidRPr="00C26CE8">
        <w:rPr>
          <w:rFonts w:eastAsia="Calibri"/>
          <w:u w:val="single"/>
        </w:rPr>
        <w:t xml:space="preserve">the mechanism that capital uses to </w:t>
      </w:r>
      <w:r w:rsidRPr="00C26CE8">
        <w:rPr>
          <w:rFonts w:eastAsia="Calibri"/>
          <w:b/>
          <w:iCs/>
          <w:u w:val="single"/>
          <w:bdr w:val="single" w:sz="8" w:space="0" w:color="auto"/>
        </w:rPr>
        <w:t>reproduce itself</w:t>
      </w:r>
      <w:r w:rsidRPr="00C26CE8">
        <w:rPr>
          <w:rFonts w:eastAsia="Calibri"/>
          <w:u w:val="single"/>
        </w:rPr>
        <w:t xml:space="preserve"> </w:t>
      </w:r>
      <w:r w:rsidRPr="00C26CE8">
        <w:rPr>
          <w:rFonts w:eastAsia="Calibri"/>
          <w:sz w:val="12"/>
        </w:rPr>
        <w:t xml:space="preserve">– </w:t>
      </w:r>
      <w:r w:rsidRPr="00C26CE8">
        <w:rPr>
          <w:rFonts w:eastAsia="Calibri"/>
          <w:u w:val="single"/>
        </w:rPr>
        <w:t xml:space="preserve">was </w:t>
      </w:r>
      <w:r w:rsidRPr="00C26CE8">
        <w:rPr>
          <w:rFonts w:eastAsia="Calibri"/>
          <w:b/>
          <w:iCs/>
          <w:u w:val="single"/>
          <w:bdr w:val="single" w:sz="8" w:space="0" w:color="auto"/>
        </w:rPr>
        <w:t>designed</w:t>
      </w:r>
      <w:r w:rsidRPr="00C26CE8">
        <w:rPr>
          <w:rFonts w:eastAsia="Calibri"/>
          <w:u w:val="single"/>
        </w:rPr>
        <w:t xml:space="preserve"> in a way that</w:t>
      </w:r>
      <w:r w:rsidRPr="00C26CE8">
        <w:rPr>
          <w:rFonts w:eastAsia="Calibri"/>
          <w:sz w:val="12"/>
        </w:rPr>
        <w:t xml:space="preserve"> virtually </w:t>
      </w:r>
      <w:r w:rsidRPr="00C26CE8">
        <w:rPr>
          <w:rFonts w:eastAsia="Calibri"/>
          <w:b/>
          <w:iCs/>
          <w:u w:val="single"/>
          <w:bdr w:val="single" w:sz="8" w:space="0" w:color="auto"/>
        </w:rPr>
        <w:t>guarantees ecocide</w:t>
      </w:r>
      <w:r w:rsidRPr="00C26CE8">
        <w:rPr>
          <w:rFonts w:eastAsia="Calibri"/>
          <w:sz w:val="12"/>
        </w:rPr>
        <w:t>. Understanding the capitalist corporation and then doing something about it must therefore be at the centre of the struggle to control climate change and the ecological crisis.</w:t>
      </w:r>
    </w:p>
    <w:p w14:paraId="5ACE8568" w14:textId="77777777" w:rsidR="00C26CE8" w:rsidRPr="00C26CE8" w:rsidRDefault="00C26CE8" w:rsidP="00C26CE8">
      <w:pPr>
        <w:rPr>
          <w:rFonts w:eastAsia="Calibri"/>
          <w:sz w:val="12"/>
          <w:szCs w:val="14"/>
        </w:rPr>
      </w:pPr>
      <w:r w:rsidRPr="00C26CE8">
        <w:rPr>
          <w:rFonts w:eastAsia="Calibri"/>
          <w:sz w:val="12"/>
          <w:szCs w:val="14"/>
        </w:rPr>
        <w:t>Ecocide is a term that is increasingly being used in the renewed protest movement against climate change. Indeed, the proposal to make ecocide a crime has become one of the demands of Extinction Rebellion;5 it has become a topic of interest for academic lawyers and criminologists,6 and has influenced criminal law in a small number of states.7</w:t>
      </w:r>
    </w:p>
    <w:p w14:paraId="3FE0CABC" w14:textId="77777777" w:rsidR="00C26CE8" w:rsidRPr="00C26CE8" w:rsidRDefault="00C26CE8" w:rsidP="00C26CE8">
      <w:pPr>
        <w:rPr>
          <w:rFonts w:eastAsia="Calibri"/>
          <w:sz w:val="12"/>
          <w:szCs w:val="14"/>
        </w:rPr>
      </w:pPr>
      <w:r w:rsidRPr="00C26CE8">
        <w:rPr>
          <w:rFonts w:eastAsia="Calibri"/>
          <w:sz w:val="12"/>
          <w:szCs w:val="14"/>
        </w:rPr>
        <w:t>The profit-making corporation was at the heart of the political debates that gave birth to the concept of “ecocide” almost half a century ago. In 1972 Olof Palme, the Prime Minister of Sweden, used the concept to describe the use of napalm and the defoliant Agent Orange during the Vietnam War. Chemical warfare in Vietnam was being used to slaughter people in enemy territory, destroy their villages and wipe out forests and crops.8 Palme, along with other world leaders including Indian Prime Minister Indira Gandhi called for ecocide to be an international crime and, subsequently, international lawyer Richard Falk published a draft Ecocide Convention directly in response to those calls.9 Though it was never adopted, the Convention provided the legal basis for outlawing the use of chemical substances to clear people from the land in wartime or peacetime.</w:t>
      </w:r>
    </w:p>
    <w:p w14:paraId="2DCE73FA" w14:textId="77777777" w:rsidR="00C26CE8" w:rsidRPr="00C26CE8" w:rsidRDefault="00C26CE8" w:rsidP="00C26CE8">
      <w:pPr>
        <w:rPr>
          <w:rFonts w:eastAsia="Calibri"/>
          <w:sz w:val="12"/>
          <w:szCs w:val="14"/>
        </w:rPr>
      </w:pPr>
      <w:r w:rsidRPr="00C26CE8">
        <w:rPr>
          <w:rFonts w:eastAsia="Calibri"/>
          <w:sz w:val="12"/>
          <w:szCs w:val="14"/>
        </w:rPr>
        <w:t>It is estimated that 4.8 million people were directly sprayed with Agent Orange10 and around 400,000 people died immediately. The Vietnamese Red Cross estimates that a further 1 million people were disabled or suffered severe health problems,11 and Vietnamese babies are still being born today with congenital disorders caused by the persistence of the chemical in the biosphere. The chemical was sprayed on almost a fifth of the land mass of Vietnam, and tree stocks and animal life are still severely depleted in those areas and unlikely to recover.12</w:t>
      </w:r>
    </w:p>
    <w:p w14:paraId="644403F4" w14:textId="77777777" w:rsidR="00C26CE8" w:rsidRPr="00C26CE8" w:rsidRDefault="00C26CE8" w:rsidP="00C26CE8">
      <w:pPr>
        <w:rPr>
          <w:rFonts w:eastAsia="Calibri"/>
          <w:sz w:val="12"/>
          <w:szCs w:val="14"/>
        </w:rPr>
      </w:pPr>
      <w:r w:rsidRPr="00C26CE8">
        <w:rPr>
          <w:rFonts w:eastAsia="Calibri"/>
          <w:sz w:val="12"/>
          <w:szCs w:val="14"/>
        </w:rPr>
        <w:t>Nine different private chemical companies, led by Monsanto, had been given the job of developing and manufacturing Agent Orange for the US military.13 There have been a number of legal actions taken against those companies, specifically, Dow, Monsanto and Diamond Shamrock. Those companies have, like the US military, continued to deny any relationship between health effects on claimants and their chemicals. Most of the class actions have been settled out of court. The US government continues to deny the effects of Agent Orange on the Vietnamese people and the persistent poisoning of land and water supplies.14 The fact that corporations played a central role in the Vietnamese ecocide is not peripheral or coincidental; it cannot be reduced to a footnote in history. As we shall discover in the book, corporations are playing the central role in the global ecocide that we face now.</w:t>
      </w:r>
    </w:p>
    <w:p w14:paraId="20588215" w14:textId="77777777" w:rsidR="00C26CE8" w:rsidRPr="00C26CE8" w:rsidRDefault="00C26CE8" w:rsidP="00C26CE8">
      <w:pPr>
        <w:rPr>
          <w:rFonts w:eastAsia="Calibri"/>
          <w:sz w:val="12"/>
        </w:rPr>
      </w:pPr>
      <w:r w:rsidRPr="00C26CE8">
        <w:rPr>
          <w:rFonts w:eastAsia="Calibri"/>
          <w:sz w:val="12"/>
        </w:rPr>
        <w:t>It is important to be clear about what is meant by the term “corporation”. It is used in this book to mean any profit-making organisation that is “incorporated” as an entity that is separate from its shareholders or investors. This means any for-profit organisation that has the status of a separate “person” in law (something we will explore in some detail in chapter 1 of this book) from the people that have a financial stake in it either as owners of shareholders.15</w:t>
      </w:r>
    </w:p>
    <w:p w14:paraId="7E831C51" w14:textId="77777777" w:rsidR="00C26CE8" w:rsidRPr="00C26CE8" w:rsidRDefault="00C26CE8" w:rsidP="00C26CE8">
      <w:pPr>
        <w:rPr>
          <w:rFonts w:eastAsia="Calibri"/>
          <w:sz w:val="12"/>
        </w:rPr>
      </w:pPr>
      <w:r w:rsidRPr="00C26CE8">
        <w:rPr>
          <w:rFonts w:eastAsia="Calibri"/>
          <w:sz w:val="12"/>
        </w:rPr>
        <w:t xml:space="preserve">Most of the world’s key commodities are owned and controlled by corporations.16 It is estimated that since 1965, 20 corporations have collectively produced 35% of all fossil fuel emissions;17 since 1988, just 100 have collectively produced 71% of all fossil fuel emissions.18 The biggest offenders are: ExxonMobil, Shell, BP and Chevron. Almost all of the plastic that is choking our oceans is produced by for-profit corporations. Greenpeace has listed the biggest offenders as Coca-Cola, PepsiCo, Nestlé, Danone, Mondelez International, Procter &amp; Gamble, Unilever, Perfetti van Melle, Mars and Colgate-Palmolive. It is estimated that 60% of Coca-Cola’s packaging is single use plastic.19 Most ambient air pollution – the air pollution caused by particles released into the environment when fuel is used or other things are burned – is produced by profit-making corporations.20 </w:t>
      </w:r>
      <w:r w:rsidRPr="00C26CE8">
        <w:rPr>
          <w:rFonts w:eastAsia="Calibri"/>
          <w:u w:val="single"/>
        </w:rPr>
        <w:t xml:space="preserve">Ambient </w:t>
      </w:r>
      <w:r w:rsidRPr="00C26CE8">
        <w:rPr>
          <w:rFonts w:eastAsia="Calibri"/>
          <w:b/>
          <w:iCs/>
          <w:highlight w:val="cyan"/>
          <w:u w:val="single"/>
          <w:bdr w:val="single" w:sz="8" w:space="0" w:color="auto"/>
        </w:rPr>
        <w:t>air pollution</w:t>
      </w:r>
      <w:r w:rsidRPr="00C26CE8">
        <w:rPr>
          <w:rFonts w:eastAsia="Calibri"/>
          <w:highlight w:val="cyan"/>
          <w:u w:val="single"/>
        </w:rPr>
        <w:t xml:space="preserve"> is a </w:t>
      </w:r>
      <w:r w:rsidRPr="00C26CE8">
        <w:rPr>
          <w:rFonts w:eastAsia="Calibri"/>
          <w:b/>
          <w:iCs/>
          <w:highlight w:val="cyan"/>
          <w:u w:val="single"/>
          <w:bdr w:val="single" w:sz="8" w:space="0" w:color="auto"/>
        </w:rPr>
        <w:t>major killer</w:t>
      </w:r>
      <w:r w:rsidRPr="00C26CE8">
        <w:rPr>
          <w:rFonts w:eastAsia="Calibri"/>
          <w:u w:val="single"/>
        </w:rPr>
        <w:t xml:space="preserve">, contributing to </w:t>
      </w:r>
      <w:r w:rsidRPr="00C26CE8">
        <w:rPr>
          <w:rFonts w:eastAsia="Calibri"/>
          <w:b/>
          <w:iCs/>
          <w:u w:val="single"/>
          <w:bdr w:val="single" w:sz="8" w:space="0" w:color="auto"/>
        </w:rPr>
        <w:t>4.2 million</w:t>
      </w:r>
      <w:r w:rsidRPr="00C26CE8">
        <w:rPr>
          <w:rFonts w:eastAsia="Calibri"/>
          <w:u w:val="single"/>
        </w:rPr>
        <w:t xml:space="preserve"> early </w:t>
      </w:r>
      <w:r w:rsidRPr="00C26CE8">
        <w:rPr>
          <w:rFonts w:eastAsia="Calibri"/>
          <w:b/>
          <w:iCs/>
          <w:u w:val="single"/>
          <w:bdr w:val="single" w:sz="8" w:space="0" w:color="auto"/>
        </w:rPr>
        <w:t>deaths</w:t>
      </w:r>
      <w:r w:rsidRPr="00C26CE8">
        <w:rPr>
          <w:rFonts w:eastAsia="Calibri"/>
          <w:u w:val="single"/>
        </w:rPr>
        <w:t xml:space="preserve"> every year</w:t>
      </w:r>
      <w:r w:rsidRPr="00C26CE8">
        <w:rPr>
          <w:rFonts w:eastAsia="Calibri"/>
          <w:sz w:val="12"/>
        </w:rPr>
        <w:t xml:space="preserve">.21 </w:t>
      </w:r>
      <w:r w:rsidRPr="00C26CE8">
        <w:rPr>
          <w:rFonts w:eastAsia="Calibri"/>
          <w:u w:val="single"/>
        </w:rPr>
        <w:t xml:space="preserve">The </w:t>
      </w:r>
      <w:r w:rsidRPr="00C26CE8">
        <w:rPr>
          <w:rFonts w:eastAsia="Calibri"/>
          <w:b/>
          <w:iCs/>
          <w:highlight w:val="cyan"/>
          <w:u w:val="single"/>
          <w:bdr w:val="single" w:sz="8" w:space="0" w:color="auto"/>
        </w:rPr>
        <w:t>deadliest chemicals</w:t>
      </w:r>
      <w:r w:rsidRPr="00C26CE8">
        <w:rPr>
          <w:rFonts w:eastAsia="Calibri"/>
          <w:highlight w:val="cyan"/>
          <w:u w:val="single"/>
        </w:rPr>
        <w:t xml:space="preserve"> in</w:t>
      </w:r>
      <w:r w:rsidRPr="00C26CE8">
        <w:rPr>
          <w:rFonts w:eastAsia="Calibri"/>
          <w:u w:val="single"/>
        </w:rPr>
        <w:t xml:space="preserve"> our </w:t>
      </w:r>
      <w:r w:rsidRPr="00C26CE8">
        <w:rPr>
          <w:rFonts w:eastAsia="Calibri"/>
          <w:b/>
          <w:iCs/>
          <w:highlight w:val="cyan"/>
          <w:u w:val="single"/>
          <w:bdr w:val="single" w:sz="8" w:space="0" w:color="auto"/>
        </w:rPr>
        <w:t>water</w:t>
      </w:r>
      <w:r w:rsidRPr="00C26CE8">
        <w:rPr>
          <w:rFonts w:eastAsia="Calibri"/>
          <w:highlight w:val="cyan"/>
          <w:u w:val="single"/>
        </w:rPr>
        <w:t xml:space="preserve"> and </w:t>
      </w:r>
      <w:r w:rsidRPr="00C26CE8">
        <w:rPr>
          <w:rFonts w:eastAsia="Calibri"/>
          <w:b/>
          <w:iCs/>
          <w:highlight w:val="cyan"/>
          <w:u w:val="single"/>
          <w:bdr w:val="single" w:sz="8" w:space="0" w:color="auto"/>
        </w:rPr>
        <w:t>air</w:t>
      </w:r>
      <w:r w:rsidRPr="00C26CE8">
        <w:rPr>
          <w:rFonts w:eastAsia="Calibri"/>
          <w:sz w:val="12"/>
        </w:rPr>
        <w:t xml:space="preserve"> – such as pesticides and dioxins – </w:t>
      </w:r>
      <w:r w:rsidRPr="00C26CE8">
        <w:rPr>
          <w:rFonts w:eastAsia="Calibri"/>
          <w:u w:val="single"/>
        </w:rPr>
        <w:t xml:space="preserve">are also </w:t>
      </w:r>
      <w:r w:rsidRPr="00C26CE8">
        <w:rPr>
          <w:rFonts w:eastAsia="Calibri"/>
          <w:highlight w:val="cyan"/>
          <w:u w:val="single"/>
        </w:rPr>
        <w:t>produced</w:t>
      </w:r>
      <w:r w:rsidRPr="00C26CE8">
        <w:rPr>
          <w:rFonts w:eastAsia="Calibri"/>
          <w:u w:val="single"/>
        </w:rPr>
        <w:t xml:space="preserve"> </w:t>
      </w:r>
      <w:r w:rsidRPr="00C26CE8">
        <w:rPr>
          <w:rFonts w:eastAsia="Calibri"/>
          <w:b/>
          <w:iCs/>
          <w:u w:val="single"/>
          <w:bdr w:val="single" w:sz="8" w:space="0" w:color="auto"/>
        </w:rPr>
        <w:t>almost entirely</w:t>
      </w:r>
      <w:r w:rsidRPr="00C26CE8">
        <w:rPr>
          <w:rFonts w:eastAsia="Calibri"/>
          <w:u w:val="single"/>
        </w:rPr>
        <w:t xml:space="preserve"> </w:t>
      </w:r>
      <w:r w:rsidRPr="00C26CE8">
        <w:rPr>
          <w:rFonts w:eastAsia="Calibri"/>
          <w:highlight w:val="cyan"/>
          <w:u w:val="single"/>
        </w:rPr>
        <w:t>by</w:t>
      </w:r>
      <w:r w:rsidRPr="00C26CE8">
        <w:rPr>
          <w:rFonts w:eastAsia="Calibri"/>
          <w:u w:val="single"/>
        </w:rPr>
        <w:t xml:space="preserve"> profit-making </w:t>
      </w:r>
      <w:r w:rsidRPr="00C26CE8">
        <w:rPr>
          <w:rFonts w:eastAsia="Calibri"/>
          <w:highlight w:val="cyan"/>
          <w:u w:val="single"/>
        </w:rPr>
        <w:t>corporations</w:t>
      </w:r>
      <w:r w:rsidRPr="00C26CE8">
        <w:rPr>
          <w:rFonts w:eastAsia="Calibri"/>
          <w:u w:val="single"/>
        </w:rPr>
        <w:t>.</w:t>
      </w:r>
      <w:r w:rsidRPr="00C26CE8">
        <w:rPr>
          <w:rFonts w:eastAsia="Calibri"/>
          <w:sz w:val="12"/>
        </w:rPr>
        <w:t>22</w:t>
      </w:r>
    </w:p>
    <w:p w14:paraId="06E25494" w14:textId="77777777" w:rsidR="00C26CE8" w:rsidRPr="00C26CE8" w:rsidRDefault="00C26CE8" w:rsidP="00C26CE8">
      <w:pPr>
        <w:rPr>
          <w:rFonts w:eastAsia="Calibri"/>
          <w:sz w:val="12"/>
          <w:szCs w:val="14"/>
        </w:rPr>
      </w:pPr>
      <w:r w:rsidRPr="00C26CE8">
        <w:rPr>
          <w:rFonts w:eastAsia="Calibri"/>
          <w:sz w:val="12"/>
          <w:szCs w:val="14"/>
        </w:rPr>
        <w:t>Perhaps the most systematic study of the influence of corporations in the global economy has been conducted by researchers at the Swiss Federal Institute of Technology in Zurich. The researchers analysed the ownership patterns of over 37 million corporations and investors worldwide to map exactly who owns what. This mapping exercise revealed that 737 corporations control about 80% of the wealth; and 147 corporations controlled about 40%. In other words, most of the world’s wealth is controlled by a relatively small network of elite corporations.23 And since this seminal study was conducted, the market concentration of corporate structures has increased significantly.24</w:t>
      </w:r>
    </w:p>
    <w:p w14:paraId="33D35CB3" w14:textId="77777777" w:rsidR="00C26CE8" w:rsidRPr="00C26CE8" w:rsidRDefault="00C26CE8" w:rsidP="00C26CE8">
      <w:pPr>
        <w:rPr>
          <w:rFonts w:eastAsia="Calibri"/>
          <w:u w:val="single"/>
        </w:rPr>
      </w:pPr>
      <w:r w:rsidRPr="00C26CE8">
        <w:rPr>
          <w:rFonts w:eastAsia="Calibri"/>
          <w:u w:val="single"/>
        </w:rPr>
        <w:t xml:space="preserve">This </w:t>
      </w:r>
      <w:r w:rsidRPr="00C26CE8">
        <w:rPr>
          <w:rFonts w:eastAsia="Calibri"/>
          <w:b/>
          <w:iCs/>
          <w:highlight w:val="cyan"/>
          <w:u w:val="single"/>
          <w:bdr w:val="single" w:sz="8" w:space="0" w:color="auto"/>
        </w:rPr>
        <w:t>small network</w:t>
      </w:r>
      <w:r w:rsidRPr="00C26CE8">
        <w:rPr>
          <w:rFonts w:eastAsia="Calibri"/>
          <w:highlight w:val="cyan"/>
          <w:u w:val="single"/>
        </w:rPr>
        <w:t xml:space="preserve"> of</w:t>
      </w:r>
      <w:r w:rsidRPr="00C26CE8">
        <w:rPr>
          <w:rFonts w:eastAsia="Calibri"/>
          <w:u w:val="single"/>
        </w:rPr>
        <w:t xml:space="preserve"> elite </w:t>
      </w:r>
      <w:r w:rsidRPr="00C26CE8">
        <w:rPr>
          <w:rFonts w:eastAsia="Calibri"/>
          <w:highlight w:val="cyan"/>
          <w:u w:val="single"/>
        </w:rPr>
        <w:t>corporations are</w:t>
      </w:r>
      <w:r w:rsidRPr="00C26CE8">
        <w:rPr>
          <w:rFonts w:eastAsia="Calibri"/>
          <w:u w:val="single"/>
        </w:rPr>
        <w:t xml:space="preserve"> the </w:t>
      </w:r>
      <w:r w:rsidRPr="00C26CE8">
        <w:rPr>
          <w:rFonts w:eastAsia="Calibri"/>
          <w:b/>
          <w:iCs/>
          <w:highlight w:val="cyan"/>
          <w:u w:val="single"/>
          <w:bdr w:val="single" w:sz="8" w:space="0" w:color="auto"/>
        </w:rPr>
        <w:t>key agents</w:t>
      </w:r>
      <w:r w:rsidRPr="00C26CE8">
        <w:rPr>
          <w:rFonts w:eastAsia="Calibri"/>
          <w:highlight w:val="cyan"/>
          <w:u w:val="single"/>
        </w:rPr>
        <w:t xml:space="preserve"> in </w:t>
      </w:r>
      <w:r w:rsidRPr="00C26CE8">
        <w:rPr>
          <w:rFonts w:eastAsia="Calibri"/>
          <w:b/>
          <w:iCs/>
          <w:highlight w:val="cyan"/>
          <w:u w:val="single"/>
          <w:bdr w:val="single" w:sz="8" w:space="0" w:color="auto"/>
        </w:rPr>
        <w:t>climate change</w:t>
      </w:r>
      <w:r w:rsidRPr="00C26CE8">
        <w:rPr>
          <w:rFonts w:eastAsia="Calibri"/>
          <w:highlight w:val="cyan"/>
          <w:u w:val="single"/>
        </w:rPr>
        <w:t xml:space="preserve"> and</w:t>
      </w:r>
      <w:r w:rsidRPr="00C26CE8">
        <w:rPr>
          <w:rFonts w:eastAsia="Calibri"/>
          <w:u w:val="single"/>
        </w:rPr>
        <w:t xml:space="preserve"> the </w:t>
      </w:r>
      <w:r w:rsidRPr="00C26CE8">
        <w:rPr>
          <w:rFonts w:eastAsia="Calibri"/>
          <w:b/>
          <w:iCs/>
          <w:highlight w:val="cyan"/>
          <w:u w:val="single"/>
          <w:bdr w:val="single" w:sz="8" w:space="0" w:color="auto"/>
        </w:rPr>
        <w:t>eco-crisis</w:t>
      </w:r>
      <w:r w:rsidRPr="00C26CE8">
        <w:rPr>
          <w:rFonts w:eastAsia="Calibri"/>
          <w:u w:val="single"/>
        </w:rPr>
        <w:t xml:space="preserve">. It is this </w:t>
      </w:r>
      <w:r w:rsidRPr="00C26CE8">
        <w:rPr>
          <w:rFonts w:eastAsia="Calibri"/>
          <w:b/>
          <w:iCs/>
          <w:u w:val="single"/>
          <w:bdr w:val="single" w:sz="8" w:space="0" w:color="auto"/>
        </w:rPr>
        <w:t>small network</w:t>
      </w:r>
      <w:r w:rsidRPr="00C26CE8">
        <w:rPr>
          <w:rFonts w:eastAsia="Calibri"/>
          <w:u w:val="single"/>
        </w:rPr>
        <w:t xml:space="preserve"> that is </w:t>
      </w:r>
      <w:r w:rsidRPr="00C26CE8">
        <w:rPr>
          <w:rFonts w:eastAsia="Calibri"/>
          <w:b/>
          <w:iCs/>
          <w:u w:val="single"/>
          <w:bdr w:val="single" w:sz="8" w:space="0" w:color="auto"/>
        </w:rPr>
        <w:t>killing us</w:t>
      </w:r>
      <w:r w:rsidRPr="00C26CE8">
        <w:rPr>
          <w:rFonts w:eastAsia="Calibri"/>
          <w:u w:val="single"/>
        </w:rPr>
        <w:t>.</w:t>
      </w:r>
    </w:p>
    <w:p w14:paraId="4E981BF0" w14:textId="77777777" w:rsidR="00C26CE8" w:rsidRPr="00C26CE8" w:rsidRDefault="00C26CE8" w:rsidP="00C26CE8">
      <w:pPr>
        <w:rPr>
          <w:rFonts w:eastAsia="Calibri"/>
          <w:sz w:val="12"/>
          <w:szCs w:val="14"/>
        </w:rPr>
      </w:pPr>
      <w:r w:rsidRPr="00C26CE8">
        <w:rPr>
          <w:rFonts w:eastAsia="Calibri"/>
          <w:sz w:val="12"/>
          <w:szCs w:val="14"/>
        </w:rPr>
        <w:t xml:space="preserve">Conspicuous by its absence </w:t>
      </w:r>
    </w:p>
    <w:p w14:paraId="3C74A905" w14:textId="77777777" w:rsidR="00C26CE8" w:rsidRPr="00C26CE8" w:rsidRDefault="00C26CE8" w:rsidP="00C26CE8">
      <w:pPr>
        <w:rPr>
          <w:rFonts w:eastAsia="Calibri"/>
          <w:sz w:val="12"/>
          <w:szCs w:val="14"/>
        </w:rPr>
      </w:pPr>
      <w:r w:rsidRPr="00C26CE8">
        <w:rPr>
          <w:rFonts w:eastAsia="Calibri"/>
          <w:sz w:val="12"/>
          <w:szCs w:val="14"/>
        </w:rPr>
        <w:t xml:space="preserve">Yet the central role played by the corporate economy in this eco-crisis has been conspicuously absent from the public debate. The role that the corporation plays in this looming catastrophe is almost always ignored in the most significant scientific reports on climate change and global pollution. Pick up any of the reports by the UN or the international financial institutions, or indeed any of the global health organisations, and you will not see any discussion of the corporation’s role in the growing environmental catastrophe. </w:t>
      </w:r>
    </w:p>
    <w:p w14:paraId="6284EEB2" w14:textId="77777777" w:rsidR="00C26CE8" w:rsidRPr="00C26CE8" w:rsidRDefault="00C26CE8" w:rsidP="00C26CE8">
      <w:pPr>
        <w:rPr>
          <w:rFonts w:eastAsia="Calibri"/>
          <w:sz w:val="12"/>
          <w:szCs w:val="14"/>
        </w:rPr>
      </w:pPr>
      <w:r w:rsidRPr="00C26CE8">
        <w:rPr>
          <w:rFonts w:eastAsia="Calibri"/>
          <w:sz w:val="12"/>
          <w:szCs w:val="14"/>
        </w:rPr>
        <w:t xml:space="preserve">The Paris Agreement,25 for example, includes no acknowledgement of the key role that profit-making corporations play in climate change. It fails to mention the words “corporation”, “company”, “profit”, or indeed make any reference to the key roles played by corporate management or corporate investors in the text. Precisely the same can be said about all of the key manuals, reports and agreements on this subject that are produced by international organisations. The detailed manual supporting the Kyoto Protocol included no reference to those terms, with one exception. A solitary footnote asserts that “an entity can be a company, plant or broker authorized by a Party to hold or trade in emissions”. The Kyoto Protocol therefore only mentions corporations when it asserts their role as participants in the new system of emissions trading that was established by the Treaty.26 </w:t>
      </w:r>
    </w:p>
    <w:p w14:paraId="20C60040" w14:textId="77777777" w:rsidR="00C26CE8" w:rsidRPr="00C26CE8" w:rsidRDefault="00C26CE8" w:rsidP="00C26CE8">
      <w:pPr>
        <w:rPr>
          <w:rFonts w:eastAsia="Calibri"/>
          <w:sz w:val="12"/>
          <w:szCs w:val="14"/>
        </w:rPr>
      </w:pPr>
      <w:r w:rsidRPr="00C26CE8">
        <w:rPr>
          <w:rFonts w:eastAsia="Calibri"/>
          <w:sz w:val="12"/>
          <w:szCs w:val="14"/>
        </w:rPr>
        <w:t>Other key climate change reports mention corporations only in passing. When they are mentioned, it is only in the context of their positive contribution to policy or carbon-reduction strategies, such as in the Intergovernmental Panel on Climate Change’s seminal Special Report on Global Warming of 1.5o.27 We can say the same thing about other key ‘official’ documents on the eco-crisis, including the World Bank’s Climate Change Action Plan,28 the World Health Organization’s Reducing Global Health Risks Through the Mitigation of Short-lived Climate Pollutants29 and the International Agency for Research on Cancer’s Air Pollution and Cancer.30</w:t>
      </w:r>
    </w:p>
    <w:p w14:paraId="67046C11" w14:textId="77777777" w:rsidR="00C26CE8" w:rsidRPr="00C26CE8" w:rsidRDefault="00C26CE8" w:rsidP="00C26CE8">
      <w:pPr>
        <w:rPr>
          <w:rFonts w:eastAsia="Calibri"/>
          <w:sz w:val="12"/>
          <w:szCs w:val="14"/>
        </w:rPr>
      </w:pPr>
      <w:r w:rsidRPr="00C26CE8">
        <w:rPr>
          <w:rFonts w:eastAsia="Calibri"/>
          <w:sz w:val="12"/>
          <w:szCs w:val="14"/>
        </w:rPr>
        <w:t>Any efforts to reduce climate change are bound to fail unless we confront the reality that the vast majority of the major threats to our environment are currently produced and controlled by profit-making corporations. Yet in the international treaties, and in many of the radical proposals to transform our economy, corporations are either envisaged as a solution to the crisis, or are ignored completely.</w:t>
      </w:r>
    </w:p>
    <w:p w14:paraId="2FB2B9B2" w14:textId="77777777" w:rsidR="00C26CE8" w:rsidRPr="00C26CE8" w:rsidRDefault="00C26CE8" w:rsidP="00C26CE8">
      <w:pPr>
        <w:rPr>
          <w:rFonts w:eastAsia="Calibri"/>
          <w:sz w:val="12"/>
          <w:szCs w:val="14"/>
        </w:rPr>
      </w:pPr>
      <w:r w:rsidRPr="00C26CE8">
        <w:rPr>
          <w:rFonts w:eastAsia="Calibri"/>
          <w:sz w:val="12"/>
          <w:szCs w:val="14"/>
        </w:rPr>
        <w:t xml:space="preserve">We can make a similar observation about the agenda that has emerged to promote a “green new deal” and a “green industrial revolution”. Take, for example, the proposal presented by the US politician Alexandria Ocasio-Cortez, setting out how the US government could create a green new deal.31 The proposal is extensive and radical, and it sets out a blueprint for the transformation of the economy. Yet it stops short of making any proposals for the reform of the corporate economy. Of course, the context is important here. This proposal was tabled in the second legislature of the world’s leading capitalist nation, the US House of Representatives. Because of this, Ocasio-Cortez is understandably being strategic about her targets. </w:t>
      </w:r>
    </w:p>
    <w:p w14:paraId="768A9C41" w14:textId="77777777" w:rsidR="00C26CE8" w:rsidRPr="00C26CE8" w:rsidRDefault="00C26CE8" w:rsidP="00C26CE8">
      <w:pPr>
        <w:rPr>
          <w:rFonts w:eastAsia="Calibri"/>
          <w:sz w:val="12"/>
        </w:rPr>
      </w:pPr>
      <w:r w:rsidRPr="00C26CE8">
        <w:rPr>
          <w:rFonts w:eastAsia="Calibri"/>
          <w:sz w:val="12"/>
        </w:rPr>
        <w:t xml:space="preserve">In other versions of the green new deal, developed in places that do not need to be so politically cautious or strategic, we still find a lack of discussion about the corporation as a problem that needs to be confronted head-on. In the international trade union movement, the adoption of green new deal proposals tend to be based on the idea that a just transition to a carbon neutral economy can be achieved in partnership with corporations. Environmental historian Stefania Barca has shown that the International Trade Union Confederation and the International Labour Organisation promote a sustainable version of capitalism that can be achieved through “dialogue and democratic consultation” with “social partners and stakeholders”.32 Through this process, corporations are persuaded to come to their senses and change their ways. In short, the dominant approach that is currently present in trade union demands for a green new deal would mean the continuation of a model of capitalism which retains the profit-making corporation as its main protagonist. This approach will not be enough to protect workers in supply chains with global corporations at the head. </w:t>
      </w:r>
      <w:r w:rsidRPr="00C26CE8">
        <w:rPr>
          <w:rFonts w:eastAsia="Calibri"/>
          <w:u w:val="single"/>
        </w:rPr>
        <w:t xml:space="preserve">There is powerful evidence that the </w:t>
      </w:r>
      <w:r w:rsidRPr="00C26CE8">
        <w:rPr>
          <w:rFonts w:eastAsia="Calibri"/>
          <w:b/>
          <w:iCs/>
          <w:highlight w:val="cyan"/>
          <w:u w:val="single"/>
          <w:bdr w:val="single" w:sz="8" w:space="0" w:color="auto"/>
        </w:rPr>
        <w:t>intensification of</w:t>
      </w:r>
      <w:r w:rsidRPr="00C26CE8">
        <w:rPr>
          <w:rFonts w:eastAsia="Calibri"/>
          <w:b/>
          <w:iCs/>
          <w:u w:val="single"/>
          <w:bdr w:val="single" w:sz="8" w:space="0" w:color="auto"/>
        </w:rPr>
        <w:t xml:space="preserve"> labour</w:t>
      </w:r>
      <w:r w:rsidRPr="00C26CE8">
        <w:rPr>
          <w:rFonts w:eastAsia="Calibri"/>
          <w:u w:val="single"/>
        </w:rPr>
        <w:t xml:space="preserve"> in </w:t>
      </w:r>
      <w:r w:rsidRPr="00C26CE8">
        <w:rPr>
          <w:rFonts w:eastAsia="Calibri"/>
          <w:b/>
          <w:iCs/>
          <w:highlight w:val="cyan"/>
          <w:u w:val="single"/>
          <w:bdr w:val="single" w:sz="8" w:space="0" w:color="auto"/>
        </w:rPr>
        <w:t>agricultural</w:t>
      </w:r>
      <w:r w:rsidRPr="00C26CE8">
        <w:rPr>
          <w:rFonts w:eastAsia="Calibri"/>
          <w:b/>
          <w:iCs/>
          <w:u w:val="single"/>
          <w:bdr w:val="single" w:sz="8" w:space="0" w:color="auto"/>
        </w:rPr>
        <w:t xml:space="preserve"> supply </w:t>
      </w:r>
      <w:r w:rsidRPr="00C26CE8">
        <w:rPr>
          <w:rFonts w:eastAsia="Calibri"/>
          <w:b/>
          <w:iCs/>
          <w:highlight w:val="cyan"/>
          <w:u w:val="single"/>
          <w:bdr w:val="single" w:sz="8" w:space="0" w:color="auto"/>
        </w:rPr>
        <w:t>chains</w:t>
      </w:r>
      <w:r w:rsidRPr="00C26CE8">
        <w:rPr>
          <w:rFonts w:eastAsia="Calibri"/>
          <w:highlight w:val="cyan"/>
          <w:u w:val="single"/>
        </w:rPr>
        <w:t>, combined with</w:t>
      </w:r>
      <w:r w:rsidRPr="00C26CE8">
        <w:rPr>
          <w:rFonts w:eastAsia="Calibri"/>
          <w:u w:val="single"/>
        </w:rPr>
        <w:t xml:space="preserve"> </w:t>
      </w:r>
      <w:r w:rsidRPr="00C26CE8">
        <w:rPr>
          <w:rFonts w:eastAsia="Calibri"/>
          <w:b/>
          <w:iCs/>
          <w:u w:val="single"/>
          <w:bdr w:val="single" w:sz="8" w:space="0" w:color="auto"/>
        </w:rPr>
        <w:t xml:space="preserve">rising global </w:t>
      </w:r>
      <w:r w:rsidRPr="00C26CE8">
        <w:rPr>
          <w:rFonts w:eastAsia="Calibri"/>
          <w:b/>
          <w:iCs/>
          <w:highlight w:val="cyan"/>
          <w:u w:val="single"/>
          <w:bdr w:val="single" w:sz="8" w:space="0" w:color="auto"/>
        </w:rPr>
        <w:t>temperatures</w:t>
      </w:r>
      <w:r w:rsidRPr="00C26CE8">
        <w:rPr>
          <w:rFonts w:eastAsia="Calibri"/>
          <w:highlight w:val="cyan"/>
          <w:u w:val="single"/>
        </w:rPr>
        <w:t>, has</w:t>
      </w:r>
      <w:r w:rsidRPr="00C26CE8">
        <w:rPr>
          <w:rFonts w:eastAsia="Calibri"/>
          <w:u w:val="single"/>
        </w:rPr>
        <w:t xml:space="preserve"> already </w:t>
      </w:r>
      <w:r w:rsidRPr="00C26CE8">
        <w:rPr>
          <w:rFonts w:eastAsia="Calibri"/>
          <w:b/>
          <w:iCs/>
          <w:highlight w:val="cyan"/>
          <w:u w:val="single"/>
          <w:bdr w:val="single" w:sz="8" w:space="0" w:color="auto"/>
        </w:rPr>
        <w:t>given rise</w:t>
      </w:r>
      <w:r w:rsidRPr="00C26CE8">
        <w:rPr>
          <w:rFonts w:eastAsia="Calibri"/>
          <w:highlight w:val="cyan"/>
          <w:u w:val="single"/>
        </w:rPr>
        <w:t xml:space="preserve"> to</w:t>
      </w:r>
      <w:r w:rsidRPr="00C26CE8">
        <w:rPr>
          <w:rFonts w:eastAsia="Calibri"/>
          <w:u w:val="single"/>
        </w:rPr>
        <w:t xml:space="preserve"> </w:t>
      </w:r>
      <w:r w:rsidRPr="00C26CE8">
        <w:rPr>
          <w:rFonts w:eastAsia="Calibri"/>
          <w:b/>
          <w:iCs/>
          <w:highlight w:val="cyan"/>
          <w:u w:val="single"/>
          <w:bdr w:val="single" w:sz="8" w:space="0" w:color="auto"/>
        </w:rPr>
        <w:t>deadly new</w:t>
      </w:r>
      <w:r w:rsidRPr="00C26CE8">
        <w:rPr>
          <w:rFonts w:eastAsia="Calibri"/>
          <w:b/>
          <w:iCs/>
          <w:u w:val="single"/>
          <w:bdr w:val="single" w:sz="8" w:space="0" w:color="auto"/>
        </w:rPr>
        <w:t xml:space="preserve"> occupational </w:t>
      </w:r>
      <w:r w:rsidRPr="00C26CE8">
        <w:rPr>
          <w:rFonts w:eastAsia="Calibri"/>
          <w:b/>
          <w:iCs/>
          <w:highlight w:val="cyan"/>
          <w:u w:val="single"/>
          <w:bdr w:val="single" w:sz="8" w:space="0" w:color="auto"/>
        </w:rPr>
        <w:t>diseases</w:t>
      </w:r>
      <w:r w:rsidRPr="00C26CE8">
        <w:rPr>
          <w:rFonts w:eastAsia="Calibri"/>
          <w:sz w:val="12"/>
        </w:rPr>
        <w:t>.33</w:t>
      </w:r>
    </w:p>
    <w:p w14:paraId="3E996B77" w14:textId="77777777" w:rsidR="00C26CE8" w:rsidRPr="00C26CE8" w:rsidRDefault="00C26CE8" w:rsidP="00C26CE8">
      <w:pPr>
        <w:keepNext/>
        <w:keepLines/>
        <w:spacing w:before="40" w:after="0"/>
        <w:outlineLvl w:val="3"/>
        <w:rPr>
          <w:rFonts w:eastAsia="Times New Roman" w:cs="Times New Roman"/>
          <w:b/>
          <w:iCs/>
          <w:sz w:val="26"/>
        </w:rPr>
      </w:pPr>
      <w:r w:rsidRPr="00C26CE8">
        <w:rPr>
          <w:rFonts w:eastAsia="Times New Roman" w:cs="Times New Roman"/>
          <w:b/>
          <w:iCs/>
          <w:sz w:val="26"/>
        </w:rPr>
        <w:t xml:space="preserve">The alt is workplace democracy through union organizing and the removal of political barriers. That directs corporate power away from </w:t>
      </w:r>
      <w:r w:rsidRPr="00C26CE8">
        <w:rPr>
          <w:rFonts w:eastAsia="Times New Roman" w:cs="Times New Roman"/>
          <w:b/>
          <w:iCs/>
          <w:sz w:val="26"/>
          <w:u w:val="single"/>
        </w:rPr>
        <w:t>profit</w:t>
      </w:r>
      <w:r w:rsidRPr="00C26CE8">
        <w:rPr>
          <w:rFonts w:eastAsia="Times New Roman" w:cs="Times New Roman"/>
          <w:b/>
          <w:iCs/>
          <w:sz w:val="26"/>
        </w:rPr>
        <w:t xml:space="preserve"> and towards </w:t>
      </w:r>
      <w:r w:rsidRPr="00C26CE8">
        <w:rPr>
          <w:rFonts w:eastAsia="Times New Roman" w:cs="Times New Roman"/>
          <w:b/>
          <w:iCs/>
          <w:sz w:val="26"/>
          <w:u w:val="single"/>
        </w:rPr>
        <w:t>social accountability</w:t>
      </w:r>
      <w:r w:rsidRPr="00C26CE8">
        <w:rPr>
          <w:rFonts w:eastAsia="Times New Roman" w:cs="Times New Roman"/>
          <w:b/>
          <w:iCs/>
          <w:sz w:val="26"/>
        </w:rPr>
        <w:t xml:space="preserve">. </w:t>
      </w:r>
    </w:p>
    <w:p w14:paraId="1EBC85D4" w14:textId="77777777" w:rsidR="00C26CE8" w:rsidRPr="00C26CE8" w:rsidRDefault="00C26CE8" w:rsidP="00C26CE8">
      <w:pPr>
        <w:rPr>
          <w:rFonts w:eastAsia="Aptos"/>
        </w:rPr>
      </w:pPr>
      <w:r w:rsidRPr="00C26CE8">
        <w:rPr>
          <w:rFonts w:eastAsia="Aptos"/>
          <w:b/>
          <w:bCs/>
          <w:sz w:val="26"/>
        </w:rPr>
        <w:t>Herzog 25</w:t>
      </w:r>
      <w:r w:rsidRPr="00C26CE8">
        <w:rPr>
          <w:rFonts w:eastAsia="Aptos"/>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4166E870" w14:textId="77777777" w:rsidR="00C26CE8" w:rsidRPr="00C26CE8" w:rsidRDefault="00C26CE8" w:rsidP="00C26CE8">
      <w:pPr>
        <w:rPr>
          <w:rFonts w:eastAsia="Aptos"/>
          <w:sz w:val="16"/>
        </w:rPr>
      </w:pPr>
      <w:r w:rsidRPr="00C26CE8">
        <w:rPr>
          <w:rFonts w:eastAsia="Aptos"/>
          <w:highlight w:val="cyan"/>
          <w:u w:val="single"/>
        </w:rPr>
        <w:t>Democratic workplaces</w:t>
      </w:r>
      <w:r w:rsidRPr="00C26CE8">
        <w:rPr>
          <w:rFonts w:eastAsia="Aptos"/>
          <w:u w:val="single"/>
        </w:rPr>
        <w:t xml:space="preserve"> would </w:t>
      </w:r>
      <w:r w:rsidRPr="00C26CE8">
        <w:rPr>
          <w:rFonts w:eastAsia="Aptos"/>
          <w:highlight w:val="cyan"/>
          <w:u w:val="single"/>
        </w:rPr>
        <w:t>change</w:t>
      </w:r>
      <w:r w:rsidRPr="00C26CE8">
        <w:rPr>
          <w:rFonts w:eastAsia="Aptos"/>
          <w:u w:val="single"/>
        </w:rPr>
        <w:t xml:space="preserve"> not only </w:t>
      </w:r>
      <w:r w:rsidRPr="00C26CE8">
        <w:rPr>
          <w:rFonts w:eastAsia="Aptos"/>
          <w:highlight w:val="cyan"/>
          <w:u w:val="single"/>
        </w:rPr>
        <w:t>the</w:t>
      </w:r>
      <w:r w:rsidRPr="00C26CE8">
        <w:rPr>
          <w:rFonts w:eastAsia="Aptos"/>
          <w:sz w:val="16"/>
          <w:highlight w:val="cyan"/>
        </w:rPr>
        <w:t xml:space="preserve"> </w:t>
      </w:r>
      <w:r w:rsidRPr="00C26CE8">
        <w:rPr>
          <w:rFonts w:eastAsia="Aptos"/>
          <w:b/>
          <w:iCs/>
          <w:highlight w:val="cyan"/>
          <w:u w:val="single"/>
          <w:bdr w:val="single" w:sz="8" w:space="0" w:color="auto"/>
        </w:rPr>
        <w:t>character of work</w:t>
      </w:r>
      <w:r w:rsidRPr="00C26CE8">
        <w:rPr>
          <w:rFonts w:eastAsia="Aptos"/>
          <w:sz w:val="16"/>
          <w:highlight w:val="cyan"/>
        </w:rPr>
        <w:t>,</w:t>
      </w:r>
      <w:r w:rsidRPr="00C26CE8">
        <w:rPr>
          <w:rFonts w:eastAsia="Aptos"/>
          <w:sz w:val="16"/>
        </w:rPr>
        <w:t xml:space="preserve"> </w:t>
      </w:r>
      <w:r w:rsidRPr="00C26CE8">
        <w:rPr>
          <w:rFonts w:eastAsia="Aptos"/>
          <w:u w:val="single"/>
        </w:rPr>
        <w:t xml:space="preserve">but </w:t>
      </w:r>
      <w:r w:rsidRPr="00C26CE8">
        <w:rPr>
          <w:rFonts w:eastAsia="Aptos"/>
          <w:highlight w:val="cyan"/>
          <w:u w:val="single"/>
        </w:rPr>
        <w:t>also the</w:t>
      </w:r>
      <w:r w:rsidRPr="00C26CE8">
        <w:rPr>
          <w:rFonts w:eastAsia="Aptos"/>
          <w:sz w:val="16"/>
          <w:highlight w:val="cyan"/>
        </w:rPr>
        <w:t xml:space="preserve"> </w:t>
      </w:r>
      <w:r w:rsidRPr="00C26CE8">
        <w:rPr>
          <w:rFonts w:eastAsia="Aptos"/>
          <w:b/>
          <w:iCs/>
          <w:highlight w:val="cyan"/>
          <w:u w:val="single"/>
          <w:bdr w:val="single" w:sz="8" w:space="0" w:color="auto"/>
        </w:rPr>
        <w:t>role</w:t>
      </w:r>
      <w:r w:rsidRPr="00C26CE8">
        <w:rPr>
          <w:rFonts w:eastAsia="Aptos"/>
          <w:sz w:val="16"/>
          <w:highlight w:val="cyan"/>
        </w:rPr>
        <w:t xml:space="preserve"> </w:t>
      </w:r>
      <w:r w:rsidRPr="00C26CE8">
        <w:rPr>
          <w:rFonts w:eastAsia="Aptos"/>
          <w:highlight w:val="cyan"/>
          <w:u w:val="single"/>
        </w:rPr>
        <w:t>of</w:t>
      </w:r>
      <w:r w:rsidRPr="00C26CE8">
        <w:rPr>
          <w:rFonts w:eastAsia="Aptos"/>
          <w:sz w:val="16"/>
          <w:highlight w:val="cyan"/>
        </w:rPr>
        <w:t xml:space="preserve"> </w:t>
      </w:r>
      <w:r w:rsidRPr="00C26CE8">
        <w:rPr>
          <w:rFonts w:eastAsia="Aptos"/>
          <w:b/>
          <w:iCs/>
          <w:highlight w:val="cyan"/>
          <w:u w:val="single"/>
          <w:bdr w:val="single" w:sz="8" w:space="0" w:color="auto"/>
        </w:rPr>
        <w:t>corporations</w:t>
      </w:r>
      <w:r w:rsidRPr="00C26CE8">
        <w:rPr>
          <w:rFonts w:eastAsia="Aptos"/>
          <w:sz w:val="16"/>
          <w:highlight w:val="cyan"/>
        </w:rPr>
        <w:t xml:space="preserve"> </w:t>
      </w:r>
      <w:r w:rsidRPr="00C26CE8">
        <w:rPr>
          <w:rFonts w:eastAsia="Aptos"/>
          <w:highlight w:val="cyan"/>
          <w:u w:val="single"/>
        </w:rPr>
        <w:t>in society, bringing</w:t>
      </w:r>
      <w:r w:rsidRPr="00C26CE8">
        <w:rPr>
          <w:rFonts w:eastAsia="Aptos"/>
          <w:u w:val="single"/>
        </w:rPr>
        <w:t xml:space="preserve"> their </w:t>
      </w:r>
      <w:r w:rsidRPr="00C26CE8">
        <w:rPr>
          <w:rFonts w:eastAsia="Aptos"/>
          <w:highlight w:val="cyan"/>
          <w:u w:val="single"/>
        </w:rPr>
        <w:t>purposes</w:t>
      </w:r>
      <w:r w:rsidRPr="00C26CE8">
        <w:rPr>
          <w:rFonts w:eastAsia="Aptos"/>
          <w:sz w:val="16"/>
          <w:highlight w:val="cyan"/>
        </w:rPr>
        <w:t xml:space="preserve"> </w:t>
      </w:r>
      <w:r w:rsidRPr="00C26CE8">
        <w:rPr>
          <w:rFonts w:eastAsia="Aptos"/>
          <w:b/>
          <w:iCs/>
          <w:highlight w:val="cyan"/>
          <w:u w:val="single"/>
          <w:bdr w:val="single" w:sz="8" w:space="0" w:color="auto"/>
        </w:rPr>
        <w:t>better in line</w:t>
      </w:r>
      <w:r w:rsidRPr="00C26CE8">
        <w:rPr>
          <w:rFonts w:eastAsia="Aptos"/>
          <w:sz w:val="16"/>
          <w:highlight w:val="cyan"/>
        </w:rPr>
        <w:t xml:space="preserve"> </w:t>
      </w:r>
      <w:r w:rsidRPr="00C26CE8">
        <w:rPr>
          <w:rFonts w:eastAsia="Aptos"/>
          <w:highlight w:val="cyan"/>
          <w:u w:val="single"/>
        </w:rPr>
        <w:t>with</w:t>
      </w:r>
      <w:r w:rsidRPr="00C26CE8">
        <w:rPr>
          <w:rFonts w:eastAsia="Aptos"/>
          <w:sz w:val="16"/>
          <w:highlight w:val="cyan"/>
        </w:rPr>
        <w:t xml:space="preserve"> </w:t>
      </w:r>
      <w:r w:rsidRPr="00C26CE8">
        <w:rPr>
          <w:rFonts w:eastAsia="Aptos"/>
          <w:b/>
          <w:iCs/>
          <w:highlight w:val="cyan"/>
          <w:u w:val="single"/>
          <w:bdr w:val="single" w:sz="8" w:space="0" w:color="auto"/>
        </w:rPr>
        <w:t>democratic values</w:t>
      </w:r>
      <w:r w:rsidRPr="00C26CE8">
        <w:rPr>
          <w:rFonts w:eastAsia="Aptos"/>
          <w:sz w:val="16"/>
          <w:highlight w:val="cyan"/>
        </w:rPr>
        <w:t xml:space="preserve">. </w:t>
      </w:r>
      <w:r w:rsidRPr="00C26CE8">
        <w:rPr>
          <w:rFonts w:eastAsia="Aptos"/>
          <w:highlight w:val="cyan"/>
          <w:u w:val="single"/>
        </w:rPr>
        <w:t>Those who hold power</w:t>
      </w:r>
      <w:r w:rsidRPr="00C26CE8">
        <w:rPr>
          <w:rFonts w:eastAsia="Aptos"/>
          <w:u w:val="single"/>
        </w:rPr>
        <w:t xml:space="preserve"> in them </w:t>
      </w:r>
      <w:r w:rsidRPr="00C26CE8">
        <w:rPr>
          <w:rFonts w:eastAsia="Aptos"/>
          <w:highlight w:val="cyan"/>
          <w:u w:val="single"/>
        </w:rPr>
        <w:t>would be</w:t>
      </w:r>
      <w:r w:rsidRPr="00C26CE8">
        <w:rPr>
          <w:rFonts w:eastAsia="Aptos"/>
          <w:sz w:val="16"/>
          <w:highlight w:val="cyan"/>
        </w:rPr>
        <w:t xml:space="preserve"> </w:t>
      </w:r>
      <w:r w:rsidRPr="00C26CE8">
        <w:rPr>
          <w:rFonts w:eastAsia="Aptos"/>
          <w:b/>
          <w:iCs/>
          <w:highlight w:val="cyan"/>
          <w:u w:val="single"/>
          <w:bdr w:val="single" w:sz="8" w:space="0" w:color="auto"/>
        </w:rPr>
        <w:t>held to account</w:t>
      </w:r>
      <w:r w:rsidRPr="00C26CE8">
        <w:rPr>
          <w:rFonts w:eastAsia="Aptos"/>
          <w:sz w:val="16"/>
        </w:rPr>
        <w:t xml:space="preserve"> not only by shareholders, but also </w:t>
      </w:r>
      <w:r w:rsidRPr="00C26CE8">
        <w:rPr>
          <w:rFonts w:eastAsia="Aptos"/>
          <w:u w:val="single"/>
        </w:rPr>
        <w:t>by</w:t>
      </w:r>
      <w:r w:rsidRPr="00C26CE8">
        <w:rPr>
          <w:rFonts w:eastAsia="Aptos"/>
          <w:sz w:val="16"/>
        </w:rPr>
        <w:t xml:space="preserve"> </w:t>
      </w:r>
      <w:r w:rsidRPr="00C26CE8">
        <w:rPr>
          <w:rFonts w:eastAsia="Aptos"/>
          <w:b/>
          <w:iCs/>
          <w:u w:val="single"/>
          <w:bdr w:val="single" w:sz="8" w:space="0" w:color="auto"/>
        </w:rPr>
        <w:t>employees</w:t>
      </w:r>
      <w:r w:rsidRPr="00C26CE8">
        <w:rPr>
          <w:rFonts w:eastAsia="Aptos"/>
          <w:sz w:val="16"/>
        </w:rPr>
        <w:t xml:space="preserve"> </w:t>
      </w:r>
      <w:r w:rsidRPr="00C26CE8">
        <w:rPr>
          <w:rFonts w:eastAsia="Aptos"/>
          <w:u w:val="single"/>
        </w:rPr>
        <w:t>and other stakeholders</w:t>
      </w:r>
      <w:r w:rsidRPr="00C26CE8">
        <w:rPr>
          <w:rFonts w:eastAsia="Aptos"/>
          <w:sz w:val="16"/>
        </w:rPr>
        <w:t xml:space="preserve">. </w:t>
      </w:r>
      <w:r w:rsidRPr="00C26CE8">
        <w:rPr>
          <w:rFonts w:eastAsia="Aptos"/>
          <w:b/>
          <w:iCs/>
          <w:highlight w:val="cyan"/>
          <w:u w:val="single"/>
          <w:bdr w:val="single" w:sz="8" w:space="0" w:color="auto"/>
        </w:rPr>
        <w:t>Empirical evidence</w:t>
      </w:r>
      <w:r w:rsidRPr="00C26CE8">
        <w:rPr>
          <w:rFonts w:eastAsia="Aptos"/>
          <w:sz w:val="16"/>
        </w:rPr>
        <w:t xml:space="preserve"> </w:t>
      </w:r>
      <w:r w:rsidRPr="00C26CE8">
        <w:rPr>
          <w:rFonts w:eastAsia="Aptos"/>
          <w:highlight w:val="cyan"/>
          <w:u w:val="single"/>
        </w:rPr>
        <w:t>provides</w:t>
      </w:r>
      <w:r w:rsidRPr="00C26CE8">
        <w:rPr>
          <w:rFonts w:eastAsia="Aptos"/>
          <w:u w:val="single"/>
        </w:rPr>
        <w:t xml:space="preserve"> reason for</w:t>
      </w:r>
      <w:r w:rsidRPr="00C26CE8">
        <w:rPr>
          <w:rFonts w:eastAsia="Aptos"/>
          <w:sz w:val="16"/>
        </w:rPr>
        <w:t xml:space="preserve"> </w:t>
      </w:r>
      <w:r w:rsidRPr="00C26CE8">
        <w:rPr>
          <w:rFonts w:eastAsia="Aptos"/>
          <w:b/>
          <w:iCs/>
          <w:u w:val="single"/>
          <w:bdr w:val="single" w:sz="8" w:space="0" w:color="auto"/>
        </w:rPr>
        <w:t>optimism</w:t>
      </w:r>
      <w:r w:rsidRPr="00C26CE8">
        <w:rPr>
          <w:rFonts w:eastAsia="Aptos"/>
          <w:sz w:val="16"/>
        </w:rPr>
        <w:t xml:space="preserve"> </w:t>
      </w:r>
      <w:r w:rsidRPr="00C26CE8">
        <w:rPr>
          <w:rFonts w:eastAsia="Aptos"/>
          <w:u w:val="single"/>
        </w:rPr>
        <w:t>that more</w:t>
      </w:r>
      <w:r w:rsidRPr="00C26CE8">
        <w:rPr>
          <w:rFonts w:eastAsia="Aptos"/>
          <w:sz w:val="16"/>
        </w:rPr>
        <w:t xml:space="preserve"> </w:t>
      </w:r>
      <w:r w:rsidRPr="00C26CE8">
        <w:rPr>
          <w:rFonts w:eastAsia="Aptos"/>
          <w:b/>
          <w:iCs/>
          <w:highlight w:val="cyan"/>
          <w:u w:val="single"/>
          <w:bdr w:val="single" w:sz="8" w:space="0" w:color="auto"/>
        </w:rPr>
        <w:t>democratic firms</w:t>
      </w:r>
      <w:r w:rsidRPr="00C26CE8">
        <w:rPr>
          <w:rFonts w:eastAsia="Aptos"/>
          <w:sz w:val="16"/>
          <w:highlight w:val="cyan"/>
        </w:rPr>
        <w:t xml:space="preserve"> </w:t>
      </w:r>
      <w:r w:rsidRPr="00C26CE8">
        <w:rPr>
          <w:rFonts w:eastAsia="Aptos"/>
          <w:highlight w:val="cyan"/>
          <w:u w:val="single"/>
        </w:rPr>
        <w:t>do better on</w:t>
      </w:r>
      <w:r w:rsidRPr="00C26CE8">
        <w:rPr>
          <w:rFonts w:eastAsia="Aptos"/>
          <w:sz w:val="16"/>
          <w:highlight w:val="cyan"/>
        </w:rPr>
        <w:t xml:space="preserve"> </w:t>
      </w:r>
      <w:r w:rsidRPr="00C26CE8">
        <w:rPr>
          <w:rFonts w:eastAsia="Aptos"/>
          <w:b/>
          <w:iCs/>
          <w:highlight w:val="cyan"/>
          <w:u w:val="single"/>
          <w:bdr w:val="single" w:sz="8" w:space="0" w:color="auto"/>
        </w:rPr>
        <w:t>social</w:t>
      </w:r>
      <w:r w:rsidRPr="00C26CE8">
        <w:rPr>
          <w:rFonts w:eastAsia="Aptos"/>
          <w:sz w:val="16"/>
          <w:highlight w:val="cyan"/>
        </w:rPr>
        <w:t xml:space="preserve"> </w:t>
      </w:r>
      <w:r w:rsidRPr="00C26CE8">
        <w:rPr>
          <w:rFonts w:eastAsia="Aptos"/>
          <w:highlight w:val="cyan"/>
          <w:u w:val="single"/>
        </w:rPr>
        <w:t>and</w:t>
      </w:r>
      <w:r w:rsidRPr="00C26CE8">
        <w:rPr>
          <w:rFonts w:eastAsia="Aptos"/>
          <w:sz w:val="16"/>
          <w:highlight w:val="cyan"/>
        </w:rPr>
        <w:t xml:space="preserve"> </w:t>
      </w:r>
      <w:r w:rsidRPr="00C26CE8">
        <w:rPr>
          <w:rFonts w:eastAsia="Aptos"/>
          <w:b/>
          <w:iCs/>
          <w:highlight w:val="cyan"/>
          <w:u w:val="single"/>
          <w:bdr w:val="single" w:sz="8" w:space="0" w:color="auto"/>
        </w:rPr>
        <w:t>environmental counts</w:t>
      </w:r>
      <w:r w:rsidRPr="00C26CE8">
        <w:rPr>
          <w:rFonts w:eastAsia="Aptos"/>
          <w:sz w:val="16"/>
        </w:rPr>
        <w:t xml:space="preserve">. 96 </w:t>
      </w:r>
      <w:r w:rsidRPr="00C26CE8">
        <w:rPr>
          <w:rFonts w:eastAsia="Aptos"/>
          <w:u w:val="single"/>
        </w:rPr>
        <w:t>This</w:t>
      </w:r>
      <w:r w:rsidRPr="00C26CE8">
        <w:rPr>
          <w:rFonts w:eastAsia="Aptos"/>
          <w:sz w:val="16"/>
        </w:rPr>
        <w:t xml:space="preserve"> is not the only step that needs to be taken to </w:t>
      </w:r>
      <w:r w:rsidRPr="00C26CE8">
        <w:rPr>
          <w:rFonts w:eastAsia="Aptos"/>
          <w:b/>
          <w:iCs/>
          <w:highlight w:val="cyan"/>
          <w:u w:val="single"/>
          <w:bdr w:val="single" w:sz="8" w:space="0" w:color="auto"/>
        </w:rPr>
        <w:t>rein in the power</w:t>
      </w:r>
      <w:r w:rsidRPr="00C26CE8">
        <w:rPr>
          <w:rFonts w:eastAsia="Aptos"/>
          <w:sz w:val="16"/>
          <w:highlight w:val="cyan"/>
        </w:rPr>
        <w:t xml:space="preserve"> </w:t>
      </w:r>
      <w:r w:rsidRPr="00C26CE8">
        <w:rPr>
          <w:rFonts w:eastAsia="Aptos"/>
          <w:highlight w:val="cyan"/>
          <w:u w:val="single"/>
        </w:rPr>
        <w:t>of corporations</w:t>
      </w:r>
      <w:r w:rsidRPr="00C26CE8">
        <w:rPr>
          <w:rFonts w:eastAsia="Aptos"/>
          <w:sz w:val="16"/>
        </w:rPr>
        <w:t xml:space="preserve">, 97 but democratization could be an important contribution </w:t>
      </w:r>
      <w:r w:rsidRPr="00C26CE8">
        <w:rPr>
          <w:rFonts w:eastAsia="Aptos"/>
          <w:u w:val="single"/>
        </w:rPr>
        <w:t>and</w:t>
      </w:r>
      <w:r w:rsidRPr="00C26CE8">
        <w:rPr>
          <w:rFonts w:eastAsia="Aptos"/>
          <w:sz w:val="16"/>
        </w:rPr>
        <w:t xml:space="preserve"> </w:t>
      </w:r>
      <w:r w:rsidRPr="00C26CE8">
        <w:rPr>
          <w:rFonts w:eastAsia="Aptos"/>
          <w:b/>
          <w:iCs/>
          <w:highlight w:val="cyan"/>
          <w:u w:val="single"/>
          <w:bdr w:val="single" w:sz="8" w:space="0" w:color="auto"/>
        </w:rPr>
        <w:t>change their nature</w:t>
      </w:r>
      <w:r w:rsidRPr="00C26CE8">
        <w:rPr>
          <w:rFonts w:eastAsia="Aptos"/>
          <w:sz w:val="16"/>
          <w:highlight w:val="cyan"/>
        </w:rPr>
        <w:t xml:space="preserve"> </w:t>
      </w:r>
      <w:r w:rsidRPr="00C26CE8">
        <w:rPr>
          <w:rFonts w:eastAsia="Aptos"/>
          <w:highlight w:val="cyan"/>
          <w:u w:val="single"/>
        </w:rPr>
        <w:t>from within</w:t>
      </w:r>
      <w:r w:rsidRPr="00C26CE8">
        <w:rPr>
          <w:rFonts w:eastAsia="Aptos"/>
          <w:sz w:val="16"/>
          <w:highlight w:val="cyan"/>
        </w:rPr>
        <w:t>.</w:t>
      </w:r>
    </w:p>
    <w:p w14:paraId="23EFE309" w14:textId="77777777" w:rsidR="00C26CE8" w:rsidRPr="00C26CE8" w:rsidRDefault="00C26CE8" w:rsidP="00C26CE8">
      <w:pPr>
        <w:rPr>
          <w:rFonts w:eastAsia="Aptos"/>
          <w:u w:val="single"/>
        </w:rPr>
      </w:pPr>
      <w:r w:rsidRPr="00C26CE8">
        <w:rPr>
          <w:rFonts w:eastAsia="Aptos"/>
          <w:sz w:val="16"/>
        </w:rPr>
        <w:t xml:space="preserve">make it more difficult to organize. </w:t>
      </w:r>
      <w:r w:rsidRPr="00C26CE8">
        <w:rPr>
          <w:rFonts w:eastAsia="Aptos"/>
          <w:u w:val="single"/>
        </w:rPr>
        <w:t>If workers are likely to face</w:t>
      </w:r>
      <w:r w:rsidRPr="00C26CE8">
        <w:rPr>
          <w:rFonts w:eastAsia="Aptos"/>
          <w:sz w:val="16"/>
        </w:rPr>
        <w:t xml:space="preserve"> an intense </w:t>
      </w:r>
      <w:r w:rsidRPr="00C26CE8">
        <w:rPr>
          <w:rFonts w:eastAsia="Aptos"/>
          <w:u w:val="single"/>
        </w:rPr>
        <w:t>union-busting</w:t>
      </w:r>
      <w:r w:rsidRPr="00C26CE8">
        <w:rPr>
          <w:rFonts w:eastAsia="Aptos"/>
          <w:sz w:val="16"/>
        </w:rPr>
        <w:t xml:space="preserve"> campaign and retaliation for forming an independent union, </w:t>
      </w:r>
      <w:r w:rsidRPr="00C26CE8">
        <w:rPr>
          <w:rFonts w:eastAsia="Aptos"/>
          <w:u w:val="single"/>
        </w:rPr>
        <w:t>but the company is encouraging participation in an alternative model, many workers would settle for the safer but powerless option.</w:t>
      </w:r>
    </w:p>
    <w:p w14:paraId="44E59BA6" w14:textId="77777777" w:rsidR="00C26CE8" w:rsidRPr="00C26CE8" w:rsidRDefault="00C26CE8" w:rsidP="00C26CE8">
      <w:pPr>
        <w:rPr>
          <w:rFonts w:eastAsia="Aptos"/>
          <w:sz w:val="16"/>
        </w:rPr>
      </w:pPr>
      <w:r w:rsidRPr="00C26CE8">
        <w:rPr>
          <w:rFonts w:eastAsia="Aptos"/>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C26CE8">
        <w:rPr>
          <w:rFonts w:eastAsia="Aptos"/>
          <w:highlight w:val="cyan"/>
          <w:u w:val="single"/>
        </w:rPr>
        <w:t xml:space="preserve">in our </w:t>
      </w:r>
      <w:r w:rsidRPr="00C26CE8">
        <w:rPr>
          <w:rFonts w:eastAsia="Aptos"/>
          <w:b/>
          <w:iCs/>
          <w:highlight w:val="cyan"/>
          <w:u w:val="single"/>
          <w:bdr w:val="single" w:sz="8" w:space="0" w:color="auto"/>
        </w:rPr>
        <w:t>current moment</w:t>
      </w:r>
      <w:r w:rsidRPr="00C26CE8">
        <w:rPr>
          <w:rFonts w:eastAsia="Aptos"/>
          <w:highlight w:val="cyan"/>
          <w:u w:val="single"/>
        </w:rPr>
        <w:t>, it is critical</w:t>
      </w:r>
      <w:r w:rsidRPr="00C26CE8">
        <w:rPr>
          <w:rFonts w:eastAsia="Aptos"/>
          <w:u w:val="single"/>
        </w:rPr>
        <w:t xml:space="preserve"> that </w:t>
      </w:r>
      <w:r w:rsidRPr="00C26CE8">
        <w:rPr>
          <w:rFonts w:eastAsia="Aptos"/>
          <w:highlight w:val="cyan"/>
          <w:u w:val="single"/>
        </w:rPr>
        <w:t>workers</w:t>
      </w:r>
      <w:r w:rsidRPr="00C26CE8">
        <w:rPr>
          <w:rFonts w:eastAsia="Aptos"/>
          <w:u w:val="single"/>
        </w:rPr>
        <w:t xml:space="preserve"> </w:t>
      </w:r>
      <w:r w:rsidRPr="00C26CE8">
        <w:rPr>
          <w:rFonts w:eastAsia="Aptos"/>
          <w:highlight w:val="cyan"/>
          <w:u w:val="single"/>
        </w:rPr>
        <w:t>continue to organize</w:t>
      </w:r>
      <w:r w:rsidRPr="00C26CE8">
        <w:rPr>
          <w:rFonts w:eastAsia="Aptos"/>
          <w:u w:val="single"/>
        </w:rPr>
        <w:t xml:space="preserve"> in order </w:t>
      </w:r>
      <w:r w:rsidRPr="00C26CE8">
        <w:rPr>
          <w:rFonts w:eastAsia="Aptos"/>
          <w:highlight w:val="cyan"/>
          <w:u w:val="single"/>
        </w:rPr>
        <w:t xml:space="preserve">to build </w:t>
      </w:r>
      <w:r w:rsidRPr="00C26CE8">
        <w:rPr>
          <w:rFonts w:eastAsia="Aptos"/>
          <w:b/>
          <w:iCs/>
          <w:highlight w:val="cyan"/>
          <w:u w:val="single"/>
          <w:bdr w:val="single" w:sz="8" w:space="0" w:color="auto"/>
        </w:rPr>
        <w:t>power</w:t>
      </w:r>
      <w:r w:rsidRPr="00C26CE8">
        <w:rPr>
          <w:rFonts w:eastAsia="Aptos"/>
          <w:u w:val="single"/>
        </w:rPr>
        <w:t xml:space="preserve"> independent from corporations and the state</w:t>
      </w:r>
      <w:r w:rsidRPr="00C26CE8">
        <w:rPr>
          <w:rFonts w:eastAsia="Aptos"/>
          <w:sz w:val="16"/>
        </w:rPr>
        <w:t xml:space="preserve">, and to insist on their unions maintaining principled positions rather than negotiating with authoritarians. </w:t>
      </w:r>
      <w:r w:rsidRPr="00C26CE8">
        <w:rPr>
          <w:rFonts w:eastAsia="Aptos"/>
          <w:highlight w:val="cyan"/>
          <w:u w:val="single"/>
        </w:rPr>
        <w:t xml:space="preserve">Growing democracy in the workplace is our </w:t>
      </w:r>
      <w:r w:rsidRPr="00C26CE8">
        <w:rPr>
          <w:rFonts w:eastAsia="Aptos"/>
          <w:b/>
          <w:iCs/>
          <w:sz w:val="26"/>
          <w:szCs w:val="26"/>
          <w:highlight w:val="cyan"/>
          <w:u w:val="single"/>
          <w:bdr w:val="single" w:sz="8" w:space="0" w:color="auto"/>
        </w:rPr>
        <w:t>best line of defense</w:t>
      </w:r>
      <w:r w:rsidRPr="00C26CE8">
        <w:rPr>
          <w:rFonts w:eastAsia="Aptos"/>
          <w:highlight w:val="cyan"/>
          <w:u w:val="single"/>
        </w:rPr>
        <w:t xml:space="preserve"> for democracy outside of it</w:t>
      </w:r>
      <w:r w:rsidRPr="00C26CE8">
        <w:rPr>
          <w:rFonts w:eastAsia="Aptos"/>
          <w:sz w:val="16"/>
        </w:rPr>
        <w:t>, too.</w:t>
      </w:r>
    </w:p>
    <w:p w14:paraId="3790FECE" w14:textId="77777777" w:rsidR="00C26CE8" w:rsidRPr="00C26CE8" w:rsidRDefault="00C26CE8" w:rsidP="00C26CE8">
      <w:pPr>
        <w:keepNext/>
        <w:keepLines/>
        <w:pageBreakBefore/>
        <w:spacing w:before="40" w:after="0"/>
        <w:jc w:val="center"/>
        <w:outlineLvl w:val="1"/>
        <w:rPr>
          <w:rFonts w:eastAsia="Times New Roman" w:cs="Times New Roman"/>
          <w:b/>
          <w:sz w:val="44"/>
          <w:szCs w:val="26"/>
          <w:u w:val="double"/>
        </w:rPr>
      </w:pPr>
      <w:r w:rsidRPr="00C26CE8">
        <w:rPr>
          <w:rFonts w:eastAsia="Times New Roman" w:cs="Times New Roman"/>
          <w:b/>
          <w:sz w:val="44"/>
          <w:szCs w:val="26"/>
          <w:u w:val="double"/>
        </w:rPr>
        <w:t>Case</w:t>
      </w:r>
    </w:p>
    <w:p w14:paraId="508BF3F6" w14:textId="77777777" w:rsidR="00C26CE8" w:rsidRPr="00C26CE8" w:rsidRDefault="00C26CE8" w:rsidP="00C26CE8">
      <w:pPr>
        <w:keepNext/>
        <w:keepLines/>
        <w:pageBreakBefore/>
        <w:spacing w:before="40" w:after="0"/>
        <w:jc w:val="center"/>
        <w:outlineLvl w:val="2"/>
        <w:rPr>
          <w:rFonts w:eastAsia="Times New Roman"/>
          <w:b/>
          <w:sz w:val="32"/>
          <w:szCs w:val="24"/>
          <w:u w:val="single"/>
        </w:rPr>
      </w:pPr>
      <w:r w:rsidRPr="00C26CE8">
        <w:rPr>
          <w:rFonts w:eastAsia="Times New Roman"/>
          <w:b/>
          <w:sz w:val="32"/>
          <w:szCs w:val="24"/>
          <w:u w:val="single"/>
        </w:rPr>
        <w:t>AT: Case---1NC</w:t>
      </w:r>
    </w:p>
    <w:p w14:paraId="5374678B" w14:textId="77777777" w:rsidR="00C26CE8" w:rsidRPr="00C26CE8" w:rsidRDefault="00C26CE8" w:rsidP="00C26CE8">
      <w:pPr>
        <w:rPr>
          <w:rFonts w:eastAsia="Aptos"/>
        </w:rPr>
      </w:pPr>
    </w:p>
    <w:p w14:paraId="33B5210E" w14:textId="77777777" w:rsidR="00C26CE8" w:rsidRPr="00C26CE8" w:rsidRDefault="00C26CE8" w:rsidP="00C26CE8">
      <w:pPr>
        <w:rPr>
          <w:rFonts w:eastAsia="Aptos"/>
        </w:rPr>
      </w:pPr>
    </w:p>
    <w:p w14:paraId="46C1DC98" w14:textId="77777777" w:rsidR="00C26CE8" w:rsidRPr="00C26CE8" w:rsidRDefault="00C26CE8" w:rsidP="00C26CE8">
      <w:pPr>
        <w:keepNext/>
        <w:keepLines/>
        <w:spacing w:before="40" w:after="0"/>
        <w:outlineLvl w:val="3"/>
        <w:rPr>
          <w:rFonts w:eastAsia="Times New Roman"/>
          <w:b/>
          <w:iCs/>
          <w:sz w:val="26"/>
        </w:rPr>
      </w:pPr>
      <w:r w:rsidRPr="00C26CE8">
        <w:rPr>
          <w:rFonts w:eastAsia="Times New Roman"/>
          <w:b/>
          <w:iCs/>
          <w:sz w:val="26"/>
        </w:rPr>
        <w:t>The undercommons is too ephemeral and can’t escape the academy</w:t>
      </w:r>
    </w:p>
    <w:p w14:paraId="16388A23" w14:textId="77777777" w:rsidR="00C26CE8" w:rsidRPr="00C26CE8" w:rsidRDefault="00C26CE8" w:rsidP="00C26CE8">
      <w:pPr>
        <w:rPr>
          <w:rFonts w:eastAsia="Calibri"/>
        </w:rPr>
      </w:pPr>
      <w:r w:rsidRPr="00C26CE8">
        <w:rPr>
          <w:rFonts w:eastAsia="Calibri"/>
          <w:b/>
          <w:bCs/>
          <w:sz w:val="26"/>
        </w:rPr>
        <w:t>Love 15</w:t>
      </w:r>
      <w:r w:rsidRPr="00C26CE8">
        <w:rPr>
          <w:rFonts w:eastAsia="Calibri"/>
        </w:rPr>
        <w:t>, R. Jean Brownlee Term Associate Professor at the University of Pennsylvania (Heather, May 1, “Doing Being Deviant: Deviance Studies, Description, and the Queer Ordinary”, Duke University Press, Volume 26, Number 1: 74-95)</w:t>
      </w:r>
    </w:p>
    <w:p w14:paraId="12182F2B" w14:textId="77777777" w:rsidR="00C26CE8" w:rsidRPr="00C26CE8" w:rsidRDefault="00C26CE8" w:rsidP="00C26CE8">
      <w:pPr>
        <w:rPr>
          <w:rFonts w:eastAsia="Calibri"/>
          <w:sz w:val="16"/>
        </w:rPr>
      </w:pPr>
      <w:r w:rsidRPr="00C26CE8">
        <w:rPr>
          <w:rFonts w:eastAsia="Calibri"/>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C26CE8">
        <w:rPr>
          <w:rFonts w:eastAsia="Calibri"/>
          <w:b/>
          <w:iCs/>
          <w:u w:val="single"/>
          <w:bdr w:val="single" w:sz="8" w:space="0" w:color="auto"/>
        </w:rPr>
        <w:t>Moten</w:t>
      </w:r>
      <w:r w:rsidRPr="00C26CE8">
        <w:rPr>
          <w:rFonts w:eastAsia="Calibri"/>
          <w:u w:val="single"/>
        </w:rPr>
        <w:t xml:space="preserve"> and</w:t>
      </w:r>
      <w:r w:rsidRPr="00C26CE8">
        <w:rPr>
          <w:rFonts w:eastAsia="Calibri"/>
          <w:sz w:val="16"/>
        </w:rPr>
        <w:t xml:space="preserve"> Stefano </w:t>
      </w:r>
      <w:r w:rsidRPr="00C26CE8">
        <w:rPr>
          <w:rFonts w:eastAsia="Calibri"/>
          <w:u w:val="single"/>
        </w:rPr>
        <w:t>Harney</w:t>
      </w:r>
      <w:r w:rsidRPr="00C26CE8">
        <w:rPr>
          <w:rFonts w:eastAsia="Calibri"/>
          <w:sz w:val="16"/>
        </w:rPr>
        <w:t xml:space="preserve"> rely on such an understanding of queer (as well as concepts borrowed from black studies, feminism, ethnic studies, and anticolonial thought). They </w:t>
      </w:r>
      <w:r w:rsidRPr="00C26CE8">
        <w:rPr>
          <w:rFonts w:eastAsia="Calibri"/>
          <w:u w:val="single"/>
        </w:rPr>
        <w:t xml:space="preserve">call for </w:t>
      </w:r>
      <w:r w:rsidRPr="00C26CE8">
        <w:rPr>
          <w:rFonts w:eastAsia="Calibri"/>
          <w:b/>
          <w:iCs/>
          <w:u w:val="single"/>
          <w:bdr w:val="single" w:sz="8" w:space="0" w:color="auto"/>
        </w:rPr>
        <w:t>betrayal</w:t>
      </w:r>
      <w:r w:rsidRPr="00C26CE8">
        <w:rPr>
          <w:rFonts w:eastAsia="Calibri"/>
          <w:u w:val="single"/>
        </w:rPr>
        <w:t xml:space="preserve">, </w:t>
      </w:r>
      <w:r w:rsidRPr="00C26CE8">
        <w:rPr>
          <w:rFonts w:eastAsia="Calibri"/>
          <w:b/>
          <w:iCs/>
          <w:u w:val="single"/>
          <w:bdr w:val="single" w:sz="8" w:space="0" w:color="auto"/>
        </w:rPr>
        <w:t>refusal</w:t>
      </w:r>
      <w:r w:rsidRPr="00C26CE8">
        <w:rPr>
          <w:rFonts w:eastAsia="Calibri"/>
          <w:u w:val="single"/>
        </w:rPr>
        <w:t xml:space="preserve">, </w:t>
      </w:r>
      <w:r w:rsidRPr="00C26CE8">
        <w:rPr>
          <w:rFonts w:eastAsia="Calibri"/>
          <w:b/>
          <w:iCs/>
          <w:u w:val="single"/>
          <w:bdr w:val="single" w:sz="8" w:space="0" w:color="auto"/>
        </w:rPr>
        <w:t>theft</w:t>
      </w:r>
      <w:r w:rsidRPr="00C26CE8">
        <w:rPr>
          <w:rFonts w:eastAsia="Calibri"/>
          <w:u w:val="single"/>
        </w:rPr>
        <w:t xml:space="preserve">, and </w:t>
      </w:r>
      <w:r w:rsidRPr="00C26CE8">
        <w:rPr>
          <w:rFonts w:eastAsia="Calibri"/>
          <w:b/>
          <w:iCs/>
          <w:u w:val="single"/>
          <w:bdr w:val="single" w:sz="8" w:space="0" w:color="auto"/>
        </w:rPr>
        <w:t>marronage</w:t>
      </w:r>
      <w:r w:rsidRPr="00C26CE8">
        <w:rPr>
          <w:rFonts w:eastAsia="Calibri"/>
          <w:u w:val="single"/>
        </w:rPr>
        <w:t xml:space="preserve"> as modes of resisting</w:t>
      </w:r>
      <w:r w:rsidRPr="00C26CE8">
        <w:rPr>
          <w:rFonts w:eastAsia="Calibri"/>
          <w:sz w:val="16"/>
        </w:rPr>
        <w:t xml:space="preserve"> the iron grip of </w:t>
      </w:r>
      <w:r w:rsidRPr="00C26CE8">
        <w:rPr>
          <w:rFonts w:eastAsia="Calibri"/>
          <w:u w:val="single"/>
        </w:rPr>
        <w:t>the academy, pointing to</w:t>
      </w:r>
      <w:r w:rsidRPr="00C26CE8">
        <w:rPr>
          <w:rFonts w:eastAsia="Calibri"/>
          <w:sz w:val="16"/>
        </w:rPr>
        <w:t xml:space="preserve"> an uncharted, underground, and collective space they call </w:t>
      </w:r>
      <w:r w:rsidRPr="00C26CE8">
        <w:rPr>
          <w:rFonts w:eastAsia="Calibri"/>
          <w:b/>
          <w:iCs/>
          <w:u w:val="single"/>
          <w:bdr w:val="single" w:sz="8" w:space="0" w:color="auto"/>
        </w:rPr>
        <w:t xml:space="preserve">the </w:t>
      </w:r>
      <w:r w:rsidRPr="00C26CE8">
        <w:rPr>
          <w:rFonts w:eastAsia="Calibri"/>
          <w:b/>
          <w:iCs/>
          <w:highlight w:val="cyan"/>
          <w:u w:val="single"/>
          <w:bdr w:val="single" w:sz="8" w:space="0" w:color="auto"/>
        </w:rPr>
        <w:t>undercommons</w:t>
      </w:r>
      <w:r w:rsidRPr="00C26CE8">
        <w:rPr>
          <w:rFonts w:eastAsia="Calibri"/>
          <w:sz w:val="16"/>
        </w:rPr>
        <w:t xml:space="preserve">.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sidRPr="00C26CE8">
        <w:rPr>
          <w:rFonts w:eastAsia="Calibri"/>
          <w:u w:val="single"/>
        </w:rPr>
        <w:t xml:space="preserve">their </w:t>
      </w:r>
      <w:r w:rsidRPr="00C26CE8">
        <w:rPr>
          <w:rFonts w:eastAsia="Calibri"/>
          <w:highlight w:val="cyan"/>
          <w:u w:val="single"/>
        </w:rPr>
        <w:t>imagination of</w:t>
      </w:r>
      <w:r w:rsidRPr="00C26CE8">
        <w:rPr>
          <w:rFonts w:eastAsia="Calibri"/>
          <w:u w:val="single"/>
        </w:rPr>
        <w:t xml:space="preserve"> that </w:t>
      </w:r>
      <w:r w:rsidRPr="00C26CE8">
        <w:rPr>
          <w:rFonts w:eastAsia="Calibri"/>
          <w:highlight w:val="cyan"/>
          <w:u w:val="single"/>
        </w:rPr>
        <w:t>outside is</w:t>
      </w:r>
      <w:r w:rsidRPr="00C26CE8">
        <w:rPr>
          <w:rFonts w:eastAsia="Calibri"/>
          <w:u w:val="single"/>
        </w:rPr>
        <w:t xml:space="preserve"> </w:t>
      </w:r>
      <w:r w:rsidRPr="00C26CE8">
        <w:rPr>
          <w:rFonts w:eastAsia="Calibri"/>
          <w:b/>
          <w:iCs/>
          <w:highlight w:val="cyan"/>
          <w:u w:val="single"/>
          <w:bdr w:val="single" w:sz="8" w:space="0" w:color="auto"/>
        </w:rPr>
        <w:t>indebted to</w:t>
      </w:r>
      <w:r w:rsidRPr="00C26CE8">
        <w:rPr>
          <w:rFonts w:eastAsia="Calibri"/>
          <w:b/>
          <w:iCs/>
          <w:u w:val="single"/>
          <w:bdr w:val="single" w:sz="8" w:space="0" w:color="auto"/>
        </w:rPr>
        <w:t xml:space="preserve"> the </w:t>
      </w:r>
      <w:r w:rsidRPr="00C26CE8">
        <w:rPr>
          <w:rFonts w:eastAsia="Calibri"/>
          <w:b/>
          <w:iCs/>
          <w:highlight w:val="cyan"/>
          <w:u w:val="single"/>
          <w:bdr w:val="single" w:sz="8" w:space="0" w:color="auto"/>
        </w:rPr>
        <w:t>inside</w:t>
      </w:r>
      <w:r w:rsidRPr="00C26CE8">
        <w:rPr>
          <w:rFonts w:eastAsia="Calibri"/>
          <w:u w:val="single"/>
        </w:rPr>
        <w:t xml:space="preserve">, </w:t>
      </w:r>
      <w:r w:rsidRPr="00C26CE8">
        <w:rPr>
          <w:rFonts w:eastAsia="Calibri"/>
          <w:highlight w:val="cyan"/>
          <w:u w:val="single"/>
        </w:rPr>
        <w:t>in particular</w:t>
      </w:r>
      <w:r w:rsidRPr="00C26CE8">
        <w:rPr>
          <w:rFonts w:eastAsia="Calibri"/>
          <w:u w:val="single"/>
        </w:rPr>
        <w:t xml:space="preserve"> to the conception of </w:t>
      </w:r>
      <w:r w:rsidRPr="00C26CE8">
        <w:rPr>
          <w:rFonts w:eastAsia="Calibri"/>
          <w:highlight w:val="cyan"/>
          <w:u w:val="single"/>
        </w:rPr>
        <w:t>deviance</w:t>
      </w:r>
      <w:r w:rsidRPr="00C26CE8">
        <w:rPr>
          <w:rFonts w:eastAsia="Calibri"/>
          <w:u w:val="single"/>
        </w:rPr>
        <w:t xml:space="preserve"> </w:t>
      </w:r>
      <w:r w:rsidRPr="00C26CE8">
        <w:rPr>
          <w:rFonts w:eastAsia="Calibri"/>
          <w:b/>
          <w:iCs/>
          <w:u w:val="single"/>
          <w:bdr w:val="single" w:sz="8" w:space="0" w:color="auto"/>
        </w:rPr>
        <w:t xml:space="preserve">produced </w:t>
      </w:r>
      <w:r w:rsidRPr="00C26CE8">
        <w:rPr>
          <w:rFonts w:eastAsia="Calibri"/>
          <w:b/>
          <w:iCs/>
          <w:highlight w:val="cyan"/>
          <w:u w:val="single"/>
          <w:bdr w:val="single" w:sz="8" w:space="0" w:color="auto"/>
        </w:rPr>
        <w:t>within sociology</w:t>
      </w:r>
      <w:r w:rsidRPr="00C26CE8">
        <w:rPr>
          <w:rFonts w:eastAsia="Calibri"/>
          <w:u w:val="single"/>
        </w:rPr>
        <w:t xml:space="preserve">. Their account of the undercommons </w:t>
      </w:r>
      <w:r w:rsidRPr="00C26CE8">
        <w:rPr>
          <w:rFonts w:eastAsia="Calibri"/>
          <w:b/>
          <w:iCs/>
          <w:u w:val="single"/>
          <w:bdr w:val="single" w:sz="8" w:space="0" w:color="auto"/>
        </w:rPr>
        <w:t>reads like a rap sheet</w:t>
      </w:r>
      <w:r w:rsidRPr="00C26CE8">
        <w:rPr>
          <w:rFonts w:eastAsia="Calibri"/>
          <w:u w:val="single"/>
        </w:rPr>
        <w:t xml:space="preserve">, a list of the </w:t>
      </w:r>
      <w:r w:rsidRPr="00C26CE8">
        <w:rPr>
          <w:rFonts w:eastAsia="Calibri"/>
          <w:b/>
          <w:iCs/>
          <w:u w:val="single"/>
          <w:bdr w:val="single" w:sz="8" w:space="0" w:color="auto"/>
        </w:rPr>
        <w:t>traditional topics of deviance studies</w:t>
      </w:r>
      <w:r w:rsidRPr="00C26CE8">
        <w:rPr>
          <w:rFonts w:eastAsia="Calibri"/>
          <w:sz w:val="16"/>
        </w:rPr>
        <w:t xml:space="preserve">: theft, homosexuality, prostitution, incarceration. </w:t>
      </w:r>
      <w:r w:rsidRPr="00C26CE8">
        <w:rPr>
          <w:rFonts w:eastAsia="Calibri"/>
          <w:highlight w:val="cyan"/>
          <w:u w:val="single"/>
        </w:rPr>
        <w:t>Moten</w:t>
      </w:r>
      <w:r w:rsidRPr="00C26CE8">
        <w:rPr>
          <w:rFonts w:eastAsia="Calibri"/>
          <w:u w:val="single"/>
        </w:rPr>
        <w:t xml:space="preserve"> and Harney </w:t>
      </w:r>
      <w:r w:rsidRPr="00C26CE8">
        <w:rPr>
          <w:rFonts w:eastAsia="Calibri"/>
          <w:b/>
          <w:iCs/>
          <w:highlight w:val="cyan"/>
          <w:u w:val="single"/>
          <w:bdr w:val="single" w:sz="8" w:space="0" w:color="auto"/>
        </w:rPr>
        <w:t>do not describe the undercommons</w:t>
      </w:r>
      <w:r w:rsidRPr="00C26CE8">
        <w:rPr>
          <w:rFonts w:eastAsia="Calibri"/>
          <w:u w:val="single"/>
        </w:rPr>
        <w:t xml:space="preserve">, </w:t>
      </w:r>
      <w:r w:rsidRPr="00C26CE8">
        <w:rPr>
          <w:rFonts w:eastAsia="Calibri"/>
          <w:highlight w:val="cyan"/>
          <w:u w:val="single"/>
        </w:rPr>
        <w:t>but</w:t>
      </w:r>
      <w:r w:rsidRPr="00C26CE8">
        <w:rPr>
          <w:rFonts w:eastAsia="Calibri"/>
          <w:u w:val="single"/>
        </w:rPr>
        <w:t xml:space="preserve"> rather </w:t>
      </w:r>
      <w:r w:rsidRPr="00C26CE8">
        <w:rPr>
          <w:rFonts w:eastAsia="Calibri"/>
          <w:highlight w:val="cyan"/>
          <w:u w:val="single"/>
        </w:rPr>
        <w:t>ask</w:t>
      </w:r>
      <w:r w:rsidRPr="00C26CE8">
        <w:rPr>
          <w:rFonts w:eastAsia="Calibri"/>
          <w:u w:val="single"/>
        </w:rPr>
        <w:t xml:space="preserve"> their </w:t>
      </w:r>
      <w:r w:rsidRPr="00C26CE8">
        <w:rPr>
          <w:rFonts w:eastAsia="Calibri"/>
          <w:highlight w:val="cyan"/>
          <w:u w:val="single"/>
        </w:rPr>
        <w:t>readers to join</w:t>
      </w:r>
      <w:r w:rsidRPr="00C26CE8">
        <w:rPr>
          <w:rFonts w:eastAsia="Calibri"/>
          <w:u w:val="single"/>
        </w:rPr>
        <w:t xml:space="preserve"> it, to participate in active revolt against professional and disciplinary protocols</w:t>
      </w:r>
      <w:r w:rsidRPr="00C26CE8">
        <w:rPr>
          <w:rFonts w:eastAsia="Calibri"/>
          <w:sz w:val="16"/>
        </w:rPr>
        <w:t xml:space="preserve">. To offer an objective account of the social position of radical academics would be to further business as usual in the academy; dwelling in the undercommons requires giving up on the usual protocols of description. </w:t>
      </w:r>
      <w:r w:rsidRPr="00C26CE8">
        <w:rPr>
          <w:rFonts w:eastAsia="Calibri"/>
          <w:u w:val="single"/>
        </w:rPr>
        <w:t>Moten and Harney argue against the traditional role of the “critical academic”</w:t>
      </w:r>
      <w:r w:rsidRPr="00C26CE8">
        <w:rPr>
          <w:rFonts w:eastAsia="Calibri"/>
          <w:sz w:val="16"/>
        </w:rPr>
        <w:t xml:space="preserve"> (105), which they see as just another turn of the professional screw, </w:t>
      </w:r>
      <w:r w:rsidRPr="00C26CE8">
        <w:rPr>
          <w:rFonts w:eastAsia="Calibri"/>
          <w:u w:val="single"/>
        </w:rPr>
        <w:t>since work that opposes the academy does not challenge its basic structure or everyday operations</w:t>
      </w:r>
      <w:r w:rsidRPr="00C26CE8">
        <w:rPr>
          <w:rFonts w:eastAsia="Calibri"/>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sidRPr="00C26CE8">
        <w:rPr>
          <w:rFonts w:eastAsia="Calibri"/>
          <w:highlight w:val="cyan"/>
          <w:u w:val="single"/>
        </w:rPr>
        <w:t>they forward</w:t>
      </w:r>
      <w:r w:rsidRPr="00C26CE8">
        <w:rPr>
          <w:rFonts w:eastAsia="Calibri"/>
          <w:u w:val="single"/>
        </w:rPr>
        <w:t xml:space="preserve"> the image of </w:t>
      </w:r>
      <w:r w:rsidRPr="00C26CE8">
        <w:rPr>
          <w:rFonts w:eastAsia="Calibri"/>
          <w:highlight w:val="cyan"/>
          <w:u w:val="single"/>
        </w:rPr>
        <w:t>the “subversive intellectual”</w:t>
      </w:r>
      <w:r w:rsidRPr="00C26CE8">
        <w:rPr>
          <w:rFonts w:eastAsia="Calibri"/>
          <w:u w:val="single"/>
        </w:rPr>
        <w:t xml:space="preserve"> who is “</w:t>
      </w:r>
      <w:r w:rsidRPr="00C26CE8">
        <w:rPr>
          <w:rFonts w:eastAsia="Calibri"/>
          <w:highlight w:val="cyan"/>
          <w:u w:val="single"/>
        </w:rPr>
        <w:t>in but not of</w:t>
      </w:r>
      <w:r w:rsidRPr="00C26CE8">
        <w:rPr>
          <w:rFonts w:eastAsia="Calibri"/>
          <w:u w:val="single"/>
        </w:rPr>
        <w:t xml:space="preserve">” </w:t>
      </w:r>
      <w:r w:rsidRPr="00C26CE8">
        <w:rPr>
          <w:rFonts w:eastAsia="Calibri"/>
          <w:highlight w:val="cyan"/>
          <w:u w:val="single"/>
        </w:rPr>
        <w:t>the academy</w:t>
      </w:r>
      <w:r w:rsidRPr="00C26CE8">
        <w:rPr>
          <w:rFonts w:eastAsia="Calibri"/>
          <w:sz w:val="16"/>
        </w:rPr>
        <w:t xml:space="preserve"> (101). Without dismissing the galvanizing effect of such a call to the undercommons, </w:t>
      </w:r>
      <w:r w:rsidRPr="00C26CE8">
        <w:rPr>
          <w:rFonts w:eastAsia="Calibri"/>
          <w:u w:val="single"/>
        </w:rPr>
        <w:t xml:space="preserve">it is important to </w:t>
      </w:r>
      <w:r w:rsidRPr="00C26CE8">
        <w:rPr>
          <w:rFonts w:eastAsia="Calibri"/>
          <w:highlight w:val="cyan"/>
          <w:u w:val="single"/>
        </w:rPr>
        <w:t>consider</w:t>
      </w:r>
      <w:r w:rsidRPr="00C26CE8">
        <w:rPr>
          <w:rFonts w:eastAsia="Calibri"/>
          <w:u w:val="single"/>
        </w:rPr>
        <w:t xml:space="preserve"> </w:t>
      </w:r>
      <w:r w:rsidRPr="00C26CE8">
        <w:rPr>
          <w:rFonts w:eastAsia="Calibri"/>
          <w:b/>
          <w:iCs/>
          <w:u w:val="single"/>
          <w:bdr w:val="single" w:sz="8" w:space="0" w:color="auto"/>
        </w:rPr>
        <w:t xml:space="preserve">the </w:t>
      </w:r>
      <w:r w:rsidRPr="00C26CE8">
        <w:rPr>
          <w:rFonts w:eastAsia="Calibri"/>
          <w:b/>
          <w:iCs/>
          <w:highlight w:val="cyan"/>
          <w:u w:val="single"/>
          <w:bdr w:val="single" w:sz="8" w:space="0" w:color="auto"/>
        </w:rPr>
        <w:t>limits of</w:t>
      </w:r>
      <w:r w:rsidRPr="00C26CE8">
        <w:rPr>
          <w:rFonts w:eastAsia="Calibri"/>
          <w:b/>
          <w:iCs/>
          <w:u w:val="single"/>
          <w:bdr w:val="single" w:sz="8" w:space="0" w:color="auto"/>
        </w:rPr>
        <w:t xml:space="preserve"> the </w:t>
      </w:r>
      <w:r w:rsidRPr="00C26CE8">
        <w:rPr>
          <w:rFonts w:eastAsia="Calibri"/>
          <w:b/>
          <w:iCs/>
          <w:highlight w:val="cyan"/>
          <w:u w:val="single"/>
          <w:bdr w:val="single" w:sz="8" w:space="0" w:color="auto"/>
        </w:rPr>
        <w:t>refusal of objectification as</w:t>
      </w:r>
      <w:r w:rsidRPr="00C26CE8">
        <w:rPr>
          <w:rFonts w:eastAsia="Calibri"/>
          <w:b/>
          <w:iCs/>
          <w:u w:val="single"/>
          <w:bdr w:val="single" w:sz="8" w:space="0" w:color="auto"/>
        </w:rPr>
        <w:t xml:space="preserve"> a </w:t>
      </w:r>
      <w:r w:rsidRPr="00C26CE8">
        <w:rPr>
          <w:rFonts w:eastAsia="Calibri"/>
          <w:b/>
          <w:iCs/>
          <w:highlight w:val="cyan"/>
          <w:u w:val="single"/>
          <w:bdr w:val="single" w:sz="8" w:space="0" w:color="auto"/>
        </w:rPr>
        <w:t>strategy</w:t>
      </w:r>
      <w:r w:rsidRPr="00C26CE8">
        <w:rPr>
          <w:rFonts w:eastAsia="Calibri"/>
          <w:u w:val="single"/>
        </w:rPr>
        <w:t xml:space="preserve">. </w:t>
      </w:r>
      <w:r w:rsidRPr="00C26CE8">
        <w:rPr>
          <w:rFonts w:eastAsia="Calibri"/>
          <w:highlight w:val="cyan"/>
          <w:u w:val="single"/>
        </w:rPr>
        <w:t xml:space="preserve">To be </w:t>
      </w:r>
      <w:r w:rsidRPr="00C26CE8">
        <w:rPr>
          <w:rFonts w:eastAsia="Calibri"/>
          <w:b/>
          <w:iCs/>
          <w:highlight w:val="cyan"/>
          <w:u w:val="single"/>
          <w:bdr w:val="single" w:sz="8" w:space="0" w:color="auto"/>
        </w:rPr>
        <w:t>unlocatable</w:t>
      </w:r>
      <w:r w:rsidRPr="00C26CE8">
        <w:rPr>
          <w:rFonts w:eastAsia="Calibri"/>
          <w:u w:val="single"/>
        </w:rPr>
        <w:t xml:space="preserve">, to be </w:t>
      </w:r>
      <w:r w:rsidRPr="00C26CE8">
        <w:rPr>
          <w:rFonts w:eastAsia="Calibri"/>
          <w:b/>
          <w:iCs/>
          <w:u w:val="single"/>
          <w:bdr w:val="single" w:sz="8" w:space="0" w:color="auto"/>
        </w:rPr>
        <w:t>nowhere</w:t>
      </w:r>
      <w:r w:rsidRPr="00C26CE8">
        <w:rPr>
          <w:rFonts w:eastAsia="Calibri"/>
          <w:u w:val="single"/>
        </w:rPr>
        <w:t xml:space="preserve">, </w:t>
      </w:r>
      <w:r w:rsidRPr="00C26CE8">
        <w:rPr>
          <w:rFonts w:eastAsia="Calibri"/>
          <w:highlight w:val="cyan"/>
          <w:u w:val="single"/>
        </w:rPr>
        <w:t xml:space="preserve">to be in </w:t>
      </w:r>
      <w:r w:rsidRPr="00C26CE8">
        <w:rPr>
          <w:rFonts w:eastAsia="Calibri"/>
          <w:b/>
          <w:iCs/>
          <w:highlight w:val="cyan"/>
          <w:u w:val="single"/>
          <w:bdr w:val="single" w:sz="8" w:space="0" w:color="auto"/>
        </w:rPr>
        <w:t>permanent revolt</w:t>
      </w:r>
      <w:r w:rsidRPr="00C26CE8">
        <w:rPr>
          <w:rFonts w:eastAsia="Calibri"/>
          <w:sz w:val="16"/>
        </w:rPr>
        <w:t xml:space="preserve">: </w:t>
      </w:r>
      <w:r w:rsidRPr="00C26CE8">
        <w:rPr>
          <w:rFonts w:eastAsia="Calibri"/>
          <w:u w:val="single"/>
        </w:rPr>
        <w:t>Moten and Harney describe the path</w:t>
      </w:r>
      <w:r w:rsidRPr="00C26CE8">
        <w:rPr>
          <w:rFonts w:eastAsia="Calibri"/>
          <w:sz w:val="16"/>
        </w:rPr>
        <w:t xml:space="preserve"> that queer inquiry </w:t>
      </w:r>
      <w:r w:rsidRPr="00C26CE8">
        <w:rPr>
          <w:rFonts w:eastAsia="Calibri"/>
          <w:u w:val="single"/>
        </w:rPr>
        <w:t>laid out</w:t>
      </w:r>
      <w:r w:rsidRPr="00C26CE8">
        <w:rPr>
          <w:rFonts w:eastAsia="Calibri"/>
          <w:sz w:val="16"/>
        </w:rPr>
        <w:t xml:space="preserve"> for itself. </w:t>
      </w:r>
      <w:r w:rsidRPr="00C26CE8">
        <w:rPr>
          <w:rFonts w:eastAsia="Calibri"/>
          <w:highlight w:val="cyan"/>
          <w:u w:val="single"/>
        </w:rPr>
        <w:t>Objectification</w:t>
      </w:r>
      <w:r w:rsidRPr="00C26CE8">
        <w:rPr>
          <w:rFonts w:eastAsia="Calibri"/>
          <w:u w:val="single"/>
        </w:rPr>
        <w:t>—recognition, description, critique—</w:t>
      </w:r>
      <w:r w:rsidRPr="00C26CE8">
        <w:rPr>
          <w:rFonts w:eastAsia="Calibri"/>
          <w:highlight w:val="cyan"/>
          <w:u w:val="single"/>
        </w:rPr>
        <w:t>can</w:t>
      </w:r>
      <w:r w:rsidRPr="00C26CE8">
        <w:rPr>
          <w:rFonts w:eastAsia="Calibri"/>
          <w:u w:val="single"/>
        </w:rPr>
        <w:t xml:space="preserve"> be a way to </w:t>
      </w:r>
      <w:r w:rsidRPr="00C26CE8">
        <w:rPr>
          <w:rFonts w:eastAsia="Calibri"/>
          <w:highlight w:val="cyan"/>
          <w:u w:val="single"/>
        </w:rPr>
        <w:t>reinforce the status quo</w:t>
      </w:r>
      <w:r w:rsidRPr="00C26CE8">
        <w:rPr>
          <w:rFonts w:eastAsia="Calibri"/>
          <w:u w:val="single"/>
        </w:rPr>
        <w:t xml:space="preserve">, </w:t>
      </w:r>
      <w:r w:rsidRPr="00C26CE8">
        <w:rPr>
          <w:rFonts w:eastAsia="Calibri"/>
          <w:highlight w:val="cyan"/>
          <w:u w:val="single"/>
        </w:rPr>
        <w:t>but</w:t>
      </w:r>
      <w:r w:rsidRPr="00C26CE8">
        <w:rPr>
          <w:rFonts w:eastAsia="Calibri"/>
          <w:u w:val="single"/>
        </w:rPr>
        <w:t xml:space="preserve"> it is </w:t>
      </w:r>
      <w:r w:rsidRPr="00C26CE8">
        <w:rPr>
          <w:rFonts w:eastAsia="Calibri"/>
          <w:highlight w:val="cyan"/>
          <w:u w:val="single"/>
        </w:rPr>
        <w:t>also</w:t>
      </w:r>
      <w:r w:rsidRPr="00C26CE8">
        <w:rPr>
          <w:rFonts w:eastAsia="Calibri"/>
          <w:u w:val="single"/>
        </w:rPr>
        <w:t xml:space="preserve"> a way of </w:t>
      </w:r>
      <w:r w:rsidRPr="00C26CE8">
        <w:rPr>
          <w:rFonts w:eastAsia="Calibri"/>
          <w:b/>
          <w:iCs/>
          <w:highlight w:val="cyan"/>
          <w:u w:val="single"/>
          <w:bdr w:val="single" w:sz="8" w:space="0" w:color="auto"/>
        </w:rPr>
        <w:t>acknowledg</w:t>
      </w:r>
      <w:r w:rsidRPr="00C26CE8">
        <w:rPr>
          <w:rFonts w:eastAsia="Calibri"/>
          <w:b/>
          <w:iCs/>
          <w:u w:val="single"/>
          <w:bdr w:val="single" w:sz="8" w:space="0" w:color="auto"/>
        </w:rPr>
        <w:t xml:space="preserve">ing </w:t>
      </w:r>
      <w:r w:rsidRPr="00C26CE8">
        <w:rPr>
          <w:rFonts w:eastAsia="Calibri"/>
          <w:b/>
          <w:iCs/>
          <w:highlight w:val="cyan"/>
          <w:u w:val="single"/>
          <w:bdr w:val="single" w:sz="8" w:space="0" w:color="auto"/>
        </w:rPr>
        <w:t>one’s</w:t>
      </w:r>
      <w:r w:rsidRPr="00C26CE8">
        <w:rPr>
          <w:rFonts w:eastAsia="Calibri"/>
          <w:b/>
          <w:iCs/>
          <w:u w:val="single"/>
          <w:bdr w:val="single" w:sz="8" w:space="0" w:color="auto"/>
        </w:rPr>
        <w:t xml:space="preserve"> institutional </w:t>
      </w:r>
      <w:r w:rsidRPr="00C26CE8">
        <w:rPr>
          <w:rFonts w:eastAsia="Calibri"/>
          <w:b/>
          <w:iCs/>
          <w:highlight w:val="cyan"/>
          <w:u w:val="single"/>
          <w:bdr w:val="single" w:sz="8" w:space="0" w:color="auto"/>
        </w:rPr>
        <w:t>position</w:t>
      </w:r>
      <w:r w:rsidRPr="00C26CE8">
        <w:rPr>
          <w:rFonts w:eastAsia="Calibri"/>
          <w:highlight w:val="cyan"/>
          <w:u w:val="single"/>
        </w:rPr>
        <w:t xml:space="preserve"> and</w:t>
      </w:r>
      <w:r w:rsidRPr="00C26CE8">
        <w:rPr>
          <w:rFonts w:eastAsia="Calibri"/>
          <w:u w:val="single"/>
        </w:rPr>
        <w:t xml:space="preserve"> the </w:t>
      </w:r>
      <w:r w:rsidRPr="00C26CE8">
        <w:rPr>
          <w:rFonts w:eastAsia="Calibri"/>
          <w:b/>
          <w:iCs/>
          <w:highlight w:val="cyan"/>
          <w:u w:val="single"/>
          <w:bdr w:val="single" w:sz="8" w:space="0" w:color="auto"/>
        </w:rPr>
        <w:t>real differences</w:t>
      </w:r>
      <w:r w:rsidRPr="00C26CE8">
        <w:rPr>
          <w:rFonts w:eastAsia="Calibri"/>
          <w:highlight w:val="cyan"/>
          <w:u w:val="single"/>
        </w:rPr>
        <w:t xml:space="preserve"> between inside and outside</w:t>
      </w:r>
      <w:r w:rsidRPr="00C26CE8">
        <w:rPr>
          <w:rFonts w:eastAsia="Calibri"/>
          <w:u w:val="single"/>
        </w:rPr>
        <w:t>. Even the most subversive intellectuals in the academy are “</w:t>
      </w:r>
      <w:r w:rsidRPr="00C26CE8">
        <w:rPr>
          <w:rFonts w:eastAsia="Calibri"/>
          <w:b/>
          <w:iCs/>
          <w:u w:val="single"/>
          <w:bdr w:val="single" w:sz="8" w:space="0" w:color="auto"/>
        </w:rPr>
        <w:t>on the stroll</w:t>
      </w:r>
      <w:r w:rsidRPr="00C26CE8">
        <w:rPr>
          <w:rFonts w:eastAsia="Calibri"/>
          <w:u w:val="single"/>
        </w:rPr>
        <w:t>” in a metaphorical but not a material sense. The fate</w:t>
      </w:r>
      <w:r w:rsidRPr="00C26CE8">
        <w:rPr>
          <w:rFonts w:eastAsia="Calibri"/>
          <w:sz w:val="16"/>
        </w:rPr>
        <w:t xml:space="preserve"> of those who came “under false pretenses, with bad documents, out of love” (101), </w:t>
      </w:r>
      <w:r w:rsidRPr="00C26CE8">
        <w:rPr>
          <w:rFonts w:eastAsia="Calibri"/>
          <w:u w:val="single"/>
        </w:rPr>
        <w:t>if they survive, is to become “superordinates”</w:t>
      </w:r>
      <w:r w:rsidRPr="00C26CE8">
        <w:rPr>
          <w:rFonts w:eastAsia="Calibri"/>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the disciplines—and the production of knowledge about social deviance—are essential. </w:t>
      </w:r>
      <w:r w:rsidRPr="00C26CE8">
        <w:rPr>
          <w:rFonts w:eastAsia="Calibri"/>
          <w:highlight w:val="cyan"/>
          <w:u w:val="single"/>
        </w:rPr>
        <w:t>Undertaking such work</w:t>
      </w:r>
      <w:r w:rsidRPr="00C26CE8">
        <w:rPr>
          <w:rFonts w:eastAsia="Calibri"/>
          <w:sz w:val="16"/>
          <w:highlight w:val="cyan"/>
        </w:rPr>
        <w:t>,</w:t>
      </w:r>
      <w:r w:rsidRPr="00C26CE8">
        <w:rPr>
          <w:rFonts w:eastAsia="Calibri"/>
          <w:sz w:val="16"/>
        </w:rPr>
        <w:t xml:space="preserve"> however, </w:t>
      </w:r>
      <w:r w:rsidRPr="00C26CE8">
        <w:rPr>
          <w:rFonts w:eastAsia="Calibri"/>
          <w:b/>
          <w:iCs/>
          <w:highlight w:val="cyan"/>
          <w:u w:val="single"/>
          <w:bdr w:val="single" w:sz="8" w:space="0" w:color="auto"/>
        </w:rPr>
        <w:t>will not allow escape</w:t>
      </w:r>
      <w:r w:rsidRPr="00C26CE8">
        <w:rPr>
          <w:rFonts w:eastAsia="Calibri"/>
          <w:u w:val="single"/>
        </w:rPr>
        <w:t xml:space="preserve"> into a radically different relation to our objects </w:t>
      </w:r>
      <w:r w:rsidRPr="00C26CE8">
        <w:rPr>
          <w:rFonts w:eastAsia="Calibri"/>
          <w:highlight w:val="cyan"/>
          <w:u w:val="single"/>
        </w:rPr>
        <w:t>because we are</w:t>
      </w:r>
      <w:r w:rsidRPr="00C26CE8">
        <w:rPr>
          <w:rFonts w:eastAsia="Calibri"/>
          <w:u w:val="single"/>
        </w:rPr>
        <w:t xml:space="preserve"> (as Moten and Harney </w:t>
      </w:r>
      <w:r w:rsidRPr="00C26CE8">
        <w:rPr>
          <w:rFonts w:eastAsia="Calibri"/>
          <w:highlight w:val="cyan"/>
          <w:u w:val="single"/>
        </w:rPr>
        <w:t>also</w:t>
      </w:r>
      <w:r w:rsidRPr="00C26CE8">
        <w:rPr>
          <w:rFonts w:eastAsia="Calibri"/>
          <w:u w:val="single"/>
        </w:rPr>
        <w:t xml:space="preserve"> argue) </w:t>
      </w:r>
      <w:r w:rsidRPr="00C26CE8">
        <w:rPr>
          <w:rFonts w:eastAsia="Calibri"/>
          <w:b/>
          <w:iCs/>
          <w:highlight w:val="cyan"/>
          <w:u w:val="single"/>
          <w:bdr w:val="single" w:sz="8" w:space="0" w:color="auto"/>
        </w:rPr>
        <w:t>part of that history</w:t>
      </w:r>
      <w:r w:rsidRPr="00C26CE8">
        <w:rPr>
          <w:rFonts w:eastAsia="Calibri"/>
          <w:u w:val="single"/>
        </w:rPr>
        <w:t>—we are its contemporary instantiation. To imagine a social world in which those relations are transformed</w:t>
      </w:r>
      <w:r w:rsidRPr="00C26CE8">
        <w:rPr>
          <w:rFonts w:eastAsia="Calibri"/>
          <w:sz w:val="16"/>
        </w:rPr>
        <w:t>—in what Moten and Harney refer to as the “prophetic organization” (102)—</w:t>
      </w:r>
      <w:r w:rsidRPr="00C26CE8">
        <w:rPr>
          <w:rFonts w:eastAsia="Calibri"/>
          <w:u w:val="single"/>
        </w:rPr>
        <w:t xml:space="preserve">may be crucial for the achievement of social justice, but </w:t>
      </w:r>
      <w:r w:rsidRPr="00C26CE8">
        <w:rPr>
          <w:rFonts w:eastAsia="Calibri"/>
          <w:highlight w:val="cyan"/>
          <w:u w:val="single"/>
        </w:rPr>
        <w:t xml:space="preserve">to </w:t>
      </w:r>
      <w:r w:rsidRPr="00C26CE8">
        <w:rPr>
          <w:rFonts w:eastAsia="Calibri"/>
          <w:b/>
          <w:iCs/>
          <w:highlight w:val="cyan"/>
          <w:u w:val="single"/>
          <w:bdr w:val="single" w:sz="8" w:space="0" w:color="auto"/>
        </w:rPr>
        <w:t>deny our</w:t>
      </w:r>
      <w:r w:rsidRPr="00C26CE8">
        <w:rPr>
          <w:rFonts w:eastAsia="Calibri"/>
          <w:b/>
          <w:iCs/>
          <w:u w:val="single"/>
          <w:bdr w:val="single" w:sz="8" w:space="0" w:color="auto"/>
        </w:rPr>
        <w:t xml:space="preserve"> own </w:t>
      </w:r>
      <w:r w:rsidRPr="00C26CE8">
        <w:rPr>
          <w:rFonts w:eastAsia="Calibri"/>
          <w:b/>
          <w:iCs/>
          <w:highlight w:val="cyan"/>
          <w:u w:val="single"/>
          <w:bdr w:val="single" w:sz="8" w:space="0" w:color="auto"/>
        </w:rPr>
        <w:t>implication</w:t>
      </w:r>
      <w:r w:rsidRPr="00C26CE8">
        <w:rPr>
          <w:rFonts w:eastAsia="Calibri"/>
          <w:highlight w:val="cyan"/>
          <w:u w:val="single"/>
        </w:rPr>
        <w:t xml:space="preserve"> in</w:t>
      </w:r>
      <w:r w:rsidRPr="00C26CE8">
        <w:rPr>
          <w:rFonts w:eastAsia="Calibri"/>
          <w:u w:val="single"/>
        </w:rPr>
        <w:t xml:space="preserve"> existing </w:t>
      </w:r>
      <w:r w:rsidRPr="00C26CE8">
        <w:rPr>
          <w:rFonts w:eastAsia="Calibri"/>
          <w:highlight w:val="cyan"/>
          <w:u w:val="single"/>
        </w:rPr>
        <w:t xml:space="preserve">structures is also a </w:t>
      </w:r>
      <w:r w:rsidRPr="00C26CE8">
        <w:rPr>
          <w:rFonts w:eastAsia="Calibri"/>
          <w:b/>
          <w:iCs/>
          <w:highlight w:val="cyan"/>
          <w:u w:val="single"/>
          <w:bdr w:val="single" w:sz="8" w:space="0" w:color="auto"/>
        </w:rPr>
        <w:t>form of violence</w:t>
      </w:r>
      <w:r w:rsidRPr="00C26CE8">
        <w:rPr>
          <w:rFonts w:eastAsia="Calibri"/>
          <w:sz w:val="16"/>
        </w:rPr>
        <w:t xml:space="preserve">. </w:t>
      </w:r>
    </w:p>
    <w:p w14:paraId="44D63EEA" w14:textId="77777777" w:rsidR="00C26CE8" w:rsidRPr="00C26CE8" w:rsidRDefault="00C26CE8" w:rsidP="00C26CE8">
      <w:pPr>
        <w:rPr>
          <w:rFonts w:eastAsia="Aptos"/>
        </w:rPr>
      </w:pPr>
    </w:p>
    <w:p w14:paraId="6A387CFC" w14:textId="77777777" w:rsidR="00C26CE8" w:rsidRPr="00C26CE8" w:rsidRDefault="00C26CE8" w:rsidP="00C26CE8">
      <w:pPr>
        <w:keepNext/>
        <w:keepLines/>
        <w:spacing w:before="40" w:after="0"/>
        <w:outlineLvl w:val="3"/>
        <w:rPr>
          <w:rFonts w:eastAsia="Times New Roman"/>
          <w:b/>
          <w:iCs/>
          <w:sz w:val="26"/>
        </w:rPr>
      </w:pPr>
      <w:r w:rsidRPr="00C26CE8">
        <w:rPr>
          <w:rFonts w:eastAsia="Times New Roman"/>
          <w:b/>
          <w:iCs/>
          <w:sz w:val="26"/>
        </w:rPr>
        <w:t xml:space="preserve">Black women can use the </w:t>
      </w:r>
      <w:r w:rsidRPr="00C26CE8">
        <w:rPr>
          <w:rFonts w:eastAsia="Times New Roman"/>
          <w:b/>
          <w:iCs/>
          <w:sz w:val="26"/>
          <w:u w:val="single"/>
        </w:rPr>
        <w:t>state</w:t>
      </w:r>
      <w:r w:rsidRPr="00C26CE8">
        <w:rPr>
          <w:rFonts w:eastAsia="Times New Roman"/>
          <w:b/>
          <w:iCs/>
          <w:sz w:val="26"/>
        </w:rPr>
        <w:t xml:space="preserve"> as a critical tool</w:t>
      </w:r>
    </w:p>
    <w:p w14:paraId="141FB18E" w14:textId="77777777" w:rsidR="00C26CE8" w:rsidRPr="00C26CE8" w:rsidRDefault="00C26CE8" w:rsidP="00C26CE8">
      <w:pPr>
        <w:rPr>
          <w:rFonts w:eastAsia="Calibri"/>
        </w:rPr>
      </w:pPr>
      <w:r w:rsidRPr="00C26CE8">
        <w:rPr>
          <w:rFonts w:eastAsia="Calibri"/>
          <w:b/>
          <w:bCs/>
          <w:sz w:val="26"/>
        </w:rPr>
        <w:t>Nash 19</w:t>
      </w:r>
      <w:r w:rsidRPr="00C26CE8">
        <w:rPr>
          <w:rFonts w:eastAsia="Calibri"/>
        </w:rPr>
        <w:t xml:space="preserve">, is a Professor of Gender, Sexuality, and Feminist Studies at Duke University (Jennifer, 2019, “love in the time of death,” </w:t>
      </w:r>
      <w:r w:rsidRPr="00C26CE8">
        <w:rPr>
          <w:rFonts w:eastAsia="Calibri"/>
          <w:i/>
        </w:rPr>
        <w:t>Black Feminism Reimagined: After Intersectionality</w:t>
      </w:r>
      <w:r w:rsidRPr="00C26CE8">
        <w:rPr>
          <w:rFonts w:eastAsia="Calibri"/>
        </w:rPr>
        <w:t>, Chapter 4, 121-126)</w:t>
      </w:r>
    </w:p>
    <w:p w14:paraId="1EEB5E8B" w14:textId="77777777" w:rsidR="00C26CE8" w:rsidRPr="00C26CE8" w:rsidRDefault="00C26CE8" w:rsidP="00C26CE8">
      <w:pPr>
        <w:rPr>
          <w:rFonts w:eastAsia="Calibri"/>
          <w:sz w:val="16"/>
        </w:rPr>
      </w:pPr>
      <w:r w:rsidRPr="00C26CE8">
        <w:rPr>
          <w:rFonts w:eastAsia="Calibri"/>
          <w:sz w:val="16"/>
        </w:rPr>
        <w:t xml:space="preserve">Returning to the State </w:t>
      </w:r>
    </w:p>
    <w:p w14:paraId="4696B8B0" w14:textId="77777777" w:rsidR="00C26CE8" w:rsidRPr="00C26CE8" w:rsidRDefault="00C26CE8" w:rsidP="00C26CE8">
      <w:pPr>
        <w:rPr>
          <w:rFonts w:eastAsia="Calibri"/>
          <w:sz w:val="16"/>
        </w:rPr>
      </w:pPr>
      <w:r w:rsidRPr="00C26CE8">
        <w:rPr>
          <w:rFonts w:eastAsia="Calibri"/>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C26CE8">
        <w:rPr>
          <w:rFonts w:eastAsia="Calibri"/>
          <w:highlight w:val="cyan"/>
          <w:u w:val="single"/>
        </w:rPr>
        <w:t>this</w:t>
      </w:r>
      <w:r w:rsidRPr="00C26CE8">
        <w:rPr>
          <w:rFonts w:eastAsia="Calibri"/>
          <w:sz w:val="16"/>
        </w:rPr>
        <w:t xml:space="preserve"> book </w:t>
      </w:r>
      <w:r w:rsidRPr="00C26CE8">
        <w:rPr>
          <w:rFonts w:eastAsia="Calibri"/>
          <w:b/>
          <w:iCs/>
          <w:highlight w:val="cyan"/>
          <w:u w:val="single"/>
          <w:bdr w:val="single" w:sz="8" w:space="0" w:color="auto"/>
        </w:rPr>
        <w:t>eschews</w:t>
      </w:r>
      <w:r w:rsidRPr="00C26CE8">
        <w:rPr>
          <w:rFonts w:eastAsia="Calibri"/>
          <w:u w:val="single"/>
        </w:rPr>
        <w:t xml:space="preserve"> simple origin </w:t>
      </w:r>
      <w:r w:rsidRPr="00C26CE8">
        <w:rPr>
          <w:rFonts w:eastAsia="Calibri"/>
          <w:highlight w:val="cyan"/>
          <w:u w:val="single"/>
        </w:rPr>
        <w:t>stories that presume</w:t>
      </w:r>
      <w:r w:rsidRPr="00C26CE8">
        <w:rPr>
          <w:rFonts w:eastAsia="Calibri"/>
          <w:sz w:val="16"/>
        </w:rPr>
        <w:t xml:space="preserve"> that intersectionality has </w:t>
      </w:r>
      <w:r w:rsidRPr="00C26CE8">
        <w:rPr>
          <w:rFonts w:eastAsia="Calibri"/>
          <w:highlight w:val="cyan"/>
          <w:u w:val="single"/>
        </w:rPr>
        <w:t xml:space="preserve">a </w:t>
      </w:r>
      <w:r w:rsidRPr="00C26CE8">
        <w:rPr>
          <w:rFonts w:eastAsia="Calibri"/>
          <w:b/>
          <w:iCs/>
          <w:highlight w:val="cyan"/>
          <w:u w:val="single"/>
          <w:bdr w:val="single" w:sz="8" w:space="0" w:color="auto"/>
        </w:rPr>
        <w:t>singular history</w:t>
      </w:r>
      <w:r w:rsidRPr="00C26CE8">
        <w:rPr>
          <w:rFonts w:eastAsia="Calibri"/>
          <w:sz w:val="16"/>
        </w:rPr>
        <w:t xml:space="preserve">, in this section, </w:t>
      </w:r>
      <w:r w:rsidRPr="00C26CE8">
        <w:rPr>
          <w:rFonts w:eastAsia="Calibri"/>
          <w:u w:val="single"/>
        </w:rPr>
        <w:t>I advocate for</w:t>
      </w:r>
      <w:r w:rsidRPr="00C26CE8">
        <w:rPr>
          <w:rFonts w:eastAsia="Calibri"/>
          <w:sz w:val="16"/>
        </w:rPr>
        <w:t xml:space="preserve"> remembering intersectionality’s connections to critical race theory, and thus its intimate relationship with </w:t>
      </w:r>
      <w:r w:rsidRPr="00C26CE8">
        <w:rPr>
          <w:rFonts w:eastAsia="Calibri"/>
          <w:b/>
          <w:iCs/>
          <w:u w:val="single"/>
          <w:bdr w:val="single" w:sz="8" w:space="0" w:color="auto"/>
        </w:rPr>
        <w:t xml:space="preserve">remaking </w:t>
      </w:r>
      <w:r w:rsidRPr="00C26CE8">
        <w:rPr>
          <w:rFonts w:eastAsia="Calibri"/>
          <w:b/>
          <w:iCs/>
          <w:highlight w:val="cyan"/>
          <w:u w:val="single"/>
          <w:bdr w:val="single" w:sz="8" w:space="0" w:color="auto"/>
        </w:rPr>
        <w:t>law</w:t>
      </w:r>
      <w:r w:rsidRPr="00C26CE8">
        <w:rPr>
          <w:rFonts w:eastAsia="Calibri"/>
          <w:sz w:val="16"/>
        </w:rPr>
        <w:t xml:space="preserve">. I invest in this project because intersectionality </w:t>
      </w:r>
      <w:r w:rsidRPr="00C26CE8">
        <w:rPr>
          <w:rFonts w:eastAsia="Calibri"/>
          <w:highlight w:val="cyan"/>
          <w:u w:val="single"/>
        </w:rPr>
        <w:t xml:space="preserve">has been </w:t>
      </w:r>
      <w:r w:rsidRPr="00C26CE8">
        <w:rPr>
          <w:rFonts w:eastAsia="Calibri"/>
          <w:b/>
          <w:iCs/>
          <w:highlight w:val="cyan"/>
          <w:u w:val="single"/>
          <w:bdr w:val="single" w:sz="8" w:space="0" w:color="auto"/>
        </w:rPr>
        <w:t>swept</w:t>
      </w:r>
      <w:r w:rsidRPr="00C26CE8">
        <w:rPr>
          <w:rFonts w:eastAsia="Calibri"/>
          <w:highlight w:val="cyan"/>
          <w:u w:val="single"/>
        </w:rPr>
        <w:t xml:space="preserve"> into a</w:t>
      </w:r>
      <w:r w:rsidRPr="00C26CE8">
        <w:rPr>
          <w:rFonts w:eastAsia="Calibri"/>
          <w:u w:val="single"/>
        </w:rPr>
        <w:t xml:space="preserve"> larger </w:t>
      </w:r>
      <w:r w:rsidRPr="00C26CE8">
        <w:rPr>
          <w:rFonts w:eastAsia="Calibri"/>
          <w:b/>
          <w:iCs/>
          <w:highlight w:val="cyan"/>
          <w:u w:val="single"/>
          <w:bdr w:val="single" w:sz="8" w:space="0" w:color="auto"/>
        </w:rPr>
        <w:t>black feminist conversation</w:t>
      </w:r>
      <w:r w:rsidRPr="00C26CE8">
        <w:rPr>
          <w:rFonts w:eastAsia="Calibri"/>
          <w:highlight w:val="cyan"/>
          <w:u w:val="single"/>
        </w:rPr>
        <w:t xml:space="preserve"> that presumes</w:t>
      </w:r>
      <w:r w:rsidRPr="00C26CE8">
        <w:rPr>
          <w:rFonts w:eastAsia="Calibri"/>
          <w:u w:val="single"/>
        </w:rPr>
        <w:t xml:space="preserve"> the </w:t>
      </w:r>
      <w:r w:rsidRPr="00C26CE8">
        <w:rPr>
          <w:rFonts w:eastAsia="Calibri"/>
          <w:highlight w:val="cyan"/>
          <w:u w:val="single"/>
        </w:rPr>
        <w:t>violence of the juridical</w:t>
      </w:r>
      <w:r w:rsidRPr="00C26CE8">
        <w:rPr>
          <w:rFonts w:eastAsia="Calibri"/>
          <w:sz w:val="16"/>
        </w:rPr>
        <w:t xml:space="preserve">, </w:t>
      </w:r>
      <w:r w:rsidRPr="00C26CE8">
        <w:rPr>
          <w:rFonts w:eastAsia="Calibri"/>
          <w:b/>
          <w:iCs/>
          <w:highlight w:val="cyan"/>
          <w:u w:val="single"/>
          <w:bdr w:val="single" w:sz="8" w:space="0" w:color="auto"/>
        </w:rPr>
        <w:t>ignoring</w:t>
      </w:r>
      <w:r w:rsidRPr="00C26CE8">
        <w:rPr>
          <w:rFonts w:eastAsia="Calibri"/>
          <w:sz w:val="16"/>
        </w:rPr>
        <w:t xml:space="preserve"> both intersectionality’s loving investment in the juridical and </w:t>
      </w:r>
      <w:r w:rsidRPr="00C26CE8">
        <w:rPr>
          <w:rFonts w:eastAsia="Calibri"/>
          <w:highlight w:val="cyan"/>
          <w:u w:val="single"/>
        </w:rPr>
        <w:t>the juridical as</w:t>
      </w:r>
      <w:r w:rsidRPr="00C26CE8">
        <w:rPr>
          <w:rFonts w:eastAsia="Calibri"/>
          <w:u w:val="single"/>
        </w:rPr>
        <w:t xml:space="preserve"> a potential </w:t>
      </w:r>
      <w:r w:rsidRPr="00C26CE8">
        <w:rPr>
          <w:rFonts w:eastAsia="Calibri"/>
          <w:highlight w:val="cyan"/>
          <w:u w:val="single"/>
        </w:rPr>
        <w:t xml:space="preserve">site of </w:t>
      </w:r>
      <w:r w:rsidRPr="00C26CE8">
        <w:rPr>
          <w:rFonts w:eastAsia="Calibri"/>
          <w:b/>
          <w:iCs/>
          <w:highlight w:val="cyan"/>
          <w:u w:val="single"/>
          <w:bdr w:val="single" w:sz="8" w:space="0" w:color="auto"/>
        </w:rPr>
        <w:t>loving practice</w:t>
      </w:r>
      <w:r w:rsidRPr="00C26CE8">
        <w:rPr>
          <w:rFonts w:eastAsia="Calibri"/>
          <w:sz w:val="16"/>
        </w:rPr>
        <w:t xml:space="preserve">. Put differently, in </w:t>
      </w:r>
      <w:r w:rsidRPr="00C26CE8">
        <w:rPr>
          <w:rFonts w:eastAsia="Calibri"/>
          <w:u w:val="single"/>
        </w:rPr>
        <w:t>this</w:t>
      </w:r>
      <w:r w:rsidRPr="00C26CE8">
        <w:rPr>
          <w:rFonts w:eastAsia="Calibri"/>
          <w:sz w:val="16"/>
        </w:rPr>
        <w:t xml:space="preserve"> section, I emphasize intersectionality’s location in critical race theory, in Left legal projects, to </w:t>
      </w:r>
      <w:r w:rsidRPr="00C26CE8">
        <w:rPr>
          <w:rFonts w:eastAsia="Calibri"/>
          <w:u w:val="single"/>
        </w:rPr>
        <w:t xml:space="preserve">move </w:t>
      </w:r>
      <w:r w:rsidRPr="00C26CE8">
        <w:rPr>
          <w:rFonts w:eastAsia="Calibri"/>
          <w:b/>
          <w:iCs/>
          <w:u w:val="single"/>
          <w:bdr w:val="single" w:sz="8" w:space="0" w:color="auto"/>
        </w:rPr>
        <w:t>beyond</w:t>
      </w:r>
      <w:r w:rsidRPr="00C26CE8">
        <w:rPr>
          <w:rFonts w:eastAsia="Calibri"/>
          <w:u w:val="single"/>
        </w:rPr>
        <w:t xml:space="preserve"> the</w:t>
      </w:r>
      <w:r w:rsidRPr="00C26CE8">
        <w:rPr>
          <w:rFonts w:eastAsia="Calibri"/>
          <w:sz w:val="16"/>
        </w:rPr>
        <w:t xml:space="preserve"> now </w:t>
      </w:r>
      <w:r w:rsidRPr="00C26CE8">
        <w:rPr>
          <w:rFonts w:eastAsia="Calibri"/>
          <w:b/>
          <w:iCs/>
          <w:u w:val="single"/>
          <w:bdr w:val="single" w:sz="8" w:space="0" w:color="auto"/>
        </w:rPr>
        <w:t>knee-jerk</w:t>
      </w:r>
      <w:r w:rsidRPr="00C26CE8">
        <w:rPr>
          <w:rFonts w:eastAsia="Calibri"/>
          <w:sz w:val="16"/>
        </w:rPr>
        <w:t xml:space="preserve"> Left (and black feminist) </w:t>
      </w:r>
      <w:r w:rsidRPr="00C26CE8">
        <w:rPr>
          <w:rFonts w:eastAsia="Calibri"/>
          <w:u w:val="single"/>
        </w:rPr>
        <w:t xml:space="preserve">sense that radical and transgressive projects are </w:t>
      </w:r>
      <w:r w:rsidRPr="00C26CE8">
        <w:rPr>
          <w:rFonts w:eastAsia="Calibri"/>
          <w:b/>
          <w:iCs/>
          <w:u w:val="single"/>
          <w:bdr w:val="single" w:sz="8" w:space="0" w:color="auto"/>
        </w:rPr>
        <w:t>necessarily antistate</w:t>
      </w:r>
      <w:r w:rsidRPr="00C26CE8">
        <w:rPr>
          <w:rFonts w:eastAsia="Calibri"/>
          <w:sz w:val="16"/>
        </w:rPr>
        <w:t xml:space="preserve">. In place of this now familiar political terrain, I seek to ask different questions: </w:t>
      </w:r>
      <w:r w:rsidRPr="00C26CE8">
        <w:rPr>
          <w:rFonts w:eastAsia="Calibri"/>
          <w:u w:val="single"/>
        </w:rPr>
        <w:t xml:space="preserve">Is it </w:t>
      </w:r>
      <w:r w:rsidRPr="00C26CE8">
        <w:rPr>
          <w:rFonts w:eastAsia="Calibri"/>
          <w:b/>
          <w:iCs/>
          <w:u w:val="single"/>
          <w:bdr w:val="single" w:sz="8" w:space="0" w:color="auto"/>
        </w:rPr>
        <w:t>simply</w:t>
      </w:r>
      <w:r w:rsidRPr="00C26CE8">
        <w:rPr>
          <w:rFonts w:eastAsia="Calibri"/>
          <w:sz w:val="16"/>
        </w:rPr>
        <w:t xml:space="preserve"> collusion or “</w:t>
      </w:r>
      <w:r w:rsidRPr="00C26CE8">
        <w:rPr>
          <w:rFonts w:eastAsia="Calibri"/>
          <w:b/>
          <w:iCs/>
          <w:u w:val="single"/>
          <w:bdr w:val="single" w:sz="8" w:space="0" w:color="auto"/>
        </w:rPr>
        <w:t>cruel optimism</w:t>
      </w:r>
      <w:r w:rsidRPr="00C26CE8">
        <w:rPr>
          <w:rFonts w:eastAsia="Calibri"/>
          <w:sz w:val="16"/>
        </w:rPr>
        <w:t xml:space="preserve">” </w:t>
      </w:r>
      <w:r w:rsidRPr="00C26CE8">
        <w:rPr>
          <w:rFonts w:eastAsia="Calibri"/>
          <w:u w:val="single"/>
        </w:rPr>
        <w:t xml:space="preserve">for black feminists to </w:t>
      </w:r>
      <w:r w:rsidRPr="00C26CE8">
        <w:rPr>
          <w:rFonts w:eastAsia="Calibri"/>
          <w:b/>
          <w:iCs/>
          <w:u w:val="single"/>
          <w:bdr w:val="single" w:sz="8" w:space="0" w:color="auto"/>
        </w:rPr>
        <w:t>seek engagement with the state</w:t>
      </w:r>
      <w:r w:rsidRPr="00C26CE8">
        <w:rPr>
          <w:rFonts w:eastAsia="Calibri"/>
          <w:sz w:val="16"/>
        </w:rPr>
        <w:t xml:space="preserve">?31 Can we </w:t>
      </w:r>
      <w:r w:rsidRPr="00C26CE8">
        <w:rPr>
          <w:rFonts w:eastAsia="Calibri"/>
          <w:u w:val="single"/>
        </w:rPr>
        <w:t xml:space="preserve">imagine black feminist engagements with the state as taking forms </w:t>
      </w:r>
      <w:r w:rsidRPr="00C26CE8">
        <w:rPr>
          <w:rFonts w:eastAsia="Calibri"/>
          <w:b/>
          <w:iCs/>
          <w:u w:val="single"/>
          <w:bdr w:val="single" w:sz="8" w:space="0" w:color="auto"/>
        </w:rPr>
        <w:t>other</w:t>
      </w:r>
      <w:r w:rsidRPr="00C26CE8">
        <w:rPr>
          <w:rFonts w:eastAsia="Calibri"/>
          <w:u w:val="single"/>
        </w:rPr>
        <w:t xml:space="preserve"> than seeking </w:t>
      </w:r>
      <w:r w:rsidRPr="00C26CE8">
        <w:rPr>
          <w:rFonts w:eastAsia="Calibri"/>
          <w:b/>
          <w:iCs/>
          <w:u w:val="single"/>
          <w:bdr w:val="single" w:sz="8" w:space="0" w:color="auto"/>
        </w:rPr>
        <w:t>redress</w:t>
      </w:r>
      <w:r w:rsidRPr="00C26CE8">
        <w:rPr>
          <w:rFonts w:eastAsia="Calibri"/>
          <w:u w:val="single"/>
        </w:rPr>
        <w:t xml:space="preserve"> and demanding </w:t>
      </w:r>
      <w:r w:rsidRPr="00C26CE8">
        <w:rPr>
          <w:rFonts w:eastAsia="Calibri"/>
          <w:b/>
          <w:iCs/>
          <w:u w:val="single"/>
          <w:bdr w:val="single" w:sz="8" w:space="0" w:color="auto"/>
        </w:rPr>
        <w:t>visibility</w:t>
      </w:r>
      <w:r w:rsidRPr="00C26CE8">
        <w:rPr>
          <w:rFonts w:eastAsia="Calibri"/>
          <w:sz w:val="16"/>
        </w:rPr>
        <w:t xml:space="preserve">? Are there ways to imagine black feminist legal engagement that circumvent the uncomfortable and problematic position of being “at home with the law”? How can black feminists </w:t>
      </w:r>
      <w:r w:rsidRPr="00C26CE8">
        <w:rPr>
          <w:rFonts w:eastAsia="Calibri"/>
          <w:highlight w:val="cyan"/>
          <w:u w:val="single"/>
        </w:rPr>
        <w:t>reimagine law as a site for</w:t>
      </w:r>
      <w:r w:rsidRPr="00C26CE8">
        <w:rPr>
          <w:rFonts w:eastAsia="Calibri"/>
          <w:u w:val="single"/>
        </w:rPr>
        <w:t xml:space="preserve"> staging </w:t>
      </w:r>
      <w:r w:rsidRPr="00C26CE8">
        <w:rPr>
          <w:rFonts w:eastAsia="Calibri"/>
          <w:b/>
          <w:iCs/>
          <w:highlight w:val="cyan"/>
          <w:u w:val="single"/>
          <w:bdr w:val="single" w:sz="8" w:space="0" w:color="auto"/>
        </w:rPr>
        <w:t>productive intimacies</w:t>
      </w:r>
      <w:r w:rsidRPr="00C26CE8">
        <w:rPr>
          <w:rFonts w:eastAsia="Calibri"/>
          <w:highlight w:val="cyan"/>
          <w:u w:val="single"/>
        </w:rPr>
        <w:t xml:space="preserve"> and enacting </w:t>
      </w:r>
      <w:r w:rsidRPr="00C26CE8">
        <w:rPr>
          <w:rFonts w:eastAsia="Calibri"/>
          <w:b/>
          <w:iCs/>
          <w:highlight w:val="cyan"/>
          <w:u w:val="single"/>
          <w:bdr w:val="single" w:sz="8" w:space="0" w:color="auto"/>
        </w:rPr>
        <w:t>radical vulnerabilities</w:t>
      </w:r>
      <w:r w:rsidRPr="00C26CE8">
        <w:rPr>
          <w:rFonts w:eastAsia="Calibri"/>
          <w:sz w:val="16"/>
        </w:rPr>
        <w:t xml:space="preserve">? </w:t>
      </w:r>
    </w:p>
    <w:p w14:paraId="1F3808A3" w14:textId="77777777" w:rsidR="00C26CE8" w:rsidRPr="00C26CE8" w:rsidRDefault="00C26CE8" w:rsidP="00C26CE8">
      <w:pPr>
        <w:rPr>
          <w:rFonts w:eastAsia="Calibri"/>
          <w:sz w:val="16"/>
        </w:rPr>
      </w:pPr>
      <w:r w:rsidRPr="00C26CE8">
        <w:rPr>
          <w:rFonts w:eastAsia="Calibri"/>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C26CE8">
        <w:rPr>
          <w:rFonts w:eastAsia="Calibri"/>
          <w:u w:val="single"/>
        </w:rPr>
        <w:t xml:space="preserve">to argue for </w:t>
      </w:r>
      <w:r w:rsidRPr="00C26CE8">
        <w:rPr>
          <w:rFonts w:eastAsia="Calibri"/>
          <w:b/>
          <w:iCs/>
          <w:u w:val="single"/>
          <w:bdr w:val="single" w:sz="8" w:space="0" w:color="auto"/>
        </w:rPr>
        <w:t xml:space="preserve">fundamental </w:t>
      </w:r>
      <w:r w:rsidRPr="00C26CE8">
        <w:rPr>
          <w:rFonts w:eastAsia="Calibri"/>
          <w:b/>
          <w:iCs/>
          <w:highlight w:val="cyan"/>
          <w:u w:val="single"/>
          <w:bdr w:val="single" w:sz="8" w:space="0" w:color="auto"/>
        </w:rPr>
        <w:t>transformations</w:t>
      </w:r>
      <w:r w:rsidRPr="00C26CE8">
        <w:rPr>
          <w:rFonts w:eastAsia="Calibri"/>
          <w:highlight w:val="cyan"/>
          <w:u w:val="single"/>
        </w:rPr>
        <w:t xml:space="preserve"> in legal pedagogy</w:t>
      </w:r>
      <w:r w:rsidRPr="00C26CE8">
        <w:rPr>
          <w:rFonts w:eastAsia="Calibri"/>
          <w:sz w:val="16"/>
        </w:rPr>
        <w:t xml:space="preserve">. Critical race theory, then, </w:t>
      </w:r>
      <w:r w:rsidRPr="00C26CE8">
        <w:rPr>
          <w:rFonts w:eastAsia="Calibri"/>
          <w:highlight w:val="cyan"/>
          <w:u w:val="single"/>
        </w:rPr>
        <w:t>was born of</w:t>
      </w:r>
      <w:r w:rsidRPr="00C26CE8">
        <w:rPr>
          <w:rFonts w:eastAsia="Calibri"/>
          <w:u w:val="single"/>
        </w:rPr>
        <w:t xml:space="preserve"> a </w:t>
      </w:r>
      <w:r w:rsidRPr="00C26CE8">
        <w:rPr>
          <w:rFonts w:eastAsia="Calibri"/>
          <w:b/>
          <w:iCs/>
          <w:highlight w:val="cyan"/>
          <w:u w:val="single"/>
          <w:bdr w:val="single" w:sz="8" w:space="0" w:color="auto"/>
        </w:rPr>
        <w:t>sustained attention</w:t>
      </w:r>
      <w:r w:rsidRPr="00C26CE8">
        <w:rPr>
          <w:rFonts w:eastAsia="Calibri"/>
          <w:highlight w:val="cyan"/>
          <w:u w:val="single"/>
        </w:rPr>
        <w:t xml:space="preserve"> to law’s failures</w:t>
      </w:r>
      <w:r w:rsidRPr="00C26CE8">
        <w:rPr>
          <w:rFonts w:eastAsia="Calibri"/>
          <w:sz w:val="16"/>
        </w:rPr>
        <w:t xml:space="preserve">, </w:t>
      </w:r>
      <w:r w:rsidRPr="00C26CE8">
        <w:rPr>
          <w:rFonts w:eastAsia="Calibri"/>
          <w:u w:val="single"/>
        </w:rPr>
        <w:t xml:space="preserve">even as it </w:t>
      </w:r>
      <w:r w:rsidRPr="00C26CE8">
        <w:rPr>
          <w:rFonts w:eastAsia="Calibri"/>
          <w:b/>
          <w:iCs/>
          <w:u w:val="single"/>
          <w:bdr w:val="single" w:sz="8" w:space="0" w:color="auto"/>
        </w:rPr>
        <w:t>contained</w:t>
      </w:r>
      <w:r w:rsidRPr="00C26CE8">
        <w:rPr>
          <w:rFonts w:eastAsia="Calibri"/>
          <w:sz w:val="16"/>
        </w:rPr>
        <w:t>—at times—</w:t>
      </w:r>
      <w:r w:rsidRPr="00C26CE8">
        <w:rPr>
          <w:rFonts w:eastAsia="Calibri"/>
          <w:u w:val="single"/>
        </w:rPr>
        <w:t xml:space="preserve">certain kinds of </w:t>
      </w:r>
      <w:r w:rsidRPr="00C26CE8">
        <w:rPr>
          <w:rFonts w:eastAsia="Calibri"/>
          <w:b/>
          <w:iCs/>
          <w:u w:val="single"/>
          <w:bdr w:val="single" w:sz="8" w:space="0" w:color="auto"/>
        </w:rPr>
        <w:t>faith</w:t>
      </w:r>
      <w:r w:rsidRPr="00C26CE8">
        <w:rPr>
          <w:rFonts w:eastAsia="Calibri"/>
          <w:u w:val="single"/>
        </w:rPr>
        <w:t xml:space="preserve"> in law’s </w:t>
      </w:r>
      <w:r w:rsidRPr="00C26CE8">
        <w:rPr>
          <w:rFonts w:eastAsia="Calibri"/>
          <w:b/>
          <w:iCs/>
          <w:u w:val="single"/>
          <w:bdr w:val="single" w:sz="8" w:space="0" w:color="auto"/>
        </w:rPr>
        <w:t>potentiality</w:t>
      </w:r>
      <w:r w:rsidRPr="00C26CE8">
        <w:rPr>
          <w:rFonts w:eastAsia="Calibri"/>
          <w:u w:val="single"/>
        </w:rPr>
        <w:t xml:space="preserve"> and </w:t>
      </w:r>
      <w:r w:rsidRPr="00C26CE8">
        <w:rPr>
          <w:rFonts w:eastAsia="Calibri"/>
          <w:b/>
          <w:iCs/>
          <w:u w:val="single"/>
          <w:bdr w:val="single" w:sz="8" w:space="0" w:color="auto"/>
        </w:rPr>
        <w:t>promise</w:t>
      </w:r>
      <w:r w:rsidRPr="00C26CE8">
        <w:rPr>
          <w:rFonts w:eastAsia="Calibri"/>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43B020BE" w14:textId="77777777" w:rsidR="00C26CE8" w:rsidRPr="00C26CE8" w:rsidRDefault="00C26CE8" w:rsidP="00C26CE8">
      <w:pPr>
        <w:rPr>
          <w:rFonts w:eastAsia="Calibri"/>
          <w:sz w:val="16"/>
        </w:rPr>
      </w:pPr>
      <w:r w:rsidRPr="00C26CE8">
        <w:rPr>
          <w:rFonts w:eastAsia="Calibri"/>
          <w:sz w:val="16"/>
        </w:rPr>
        <w:t xml:space="preserve">While critical race theorists offered </w:t>
      </w:r>
      <w:r w:rsidRPr="00C26CE8">
        <w:rPr>
          <w:rFonts w:eastAsia="Calibri"/>
          <w:highlight w:val="cyan"/>
          <w:u w:val="single"/>
        </w:rPr>
        <w:t>critical interrogations of law’s imagined progress</w:t>
      </w:r>
      <w:r w:rsidRPr="00C26CE8">
        <w:rPr>
          <w:rFonts w:eastAsia="Calibri"/>
          <w:sz w:val="16"/>
        </w:rPr>
        <w:t xml:space="preserve">, treating it as evidence of US self-interest rather than a genuine investment in racial redress, they </w:t>
      </w:r>
      <w:r w:rsidRPr="00C26CE8">
        <w:rPr>
          <w:rFonts w:eastAsia="Calibri"/>
          <w:b/>
          <w:iCs/>
          <w:u w:val="single"/>
          <w:bdr w:val="single" w:sz="8" w:space="0" w:color="auto"/>
        </w:rPr>
        <w:t>also</w:t>
      </w:r>
      <w:r w:rsidRPr="00C26CE8">
        <w:rPr>
          <w:rFonts w:eastAsia="Calibri"/>
          <w:sz w:val="16"/>
        </w:rPr>
        <w:t xml:space="preserve"> routinely </w:t>
      </w:r>
      <w:r w:rsidRPr="00C26CE8">
        <w:rPr>
          <w:rFonts w:eastAsia="Calibri"/>
          <w:highlight w:val="cyan"/>
          <w:u w:val="single"/>
        </w:rPr>
        <w:t xml:space="preserve">offered ways of </w:t>
      </w:r>
      <w:r w:rsidRPr="00C26CE8">
        <w:rPr>
          <w:rFonts w:eastAsia="Calibri"/>
          <w:b/>
          <w:iCs/>
          <w:highlight w:val="cyan"/>
          <w:u w:val="single"/>
          <w:bdr w:val="single" w:sz="8" w:space="0" w:color="auto"/>
        </w:rPr>
        <w:t>imagining law otherwise</w:t>
      </w:r>
      <w:r w:rsidRPr="00C26CE8">
        <w:rPr>
          <w:rFonts w:eastAsia="Calibri"/>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C26CE8">
        <w:rPr>
          <w:rFonts w:eastAsia="Calibri"/>
          <w:highlight w:val="cyan"/>
          <w:u w:val="single"/>
        </w:rPr>
        <w:t xml:space="preserve">They advanced </w:t>
      </w:r>
      <w:r w:rsidRPr="00C26CE8">
        <w:rPr>
          <w:rFonts w:eastAsia="Calibri"/>
          <w:b/>
          <w:iCs/>
          <w:highlight w:val="cyan"/>
          <w:u w:val="single"/>
          <w:bdr w:val="single" w:sz="8" w:space="0" w:color="auto"/>
        </w:rPr>
        <w:t>new methods</w:t>
      </w:r>
      <w:r w:rsidRPr="00C26CE8">
        <w:rPr>
          <w:rFonts w:eastAsia="Calibri"/>
          <w:sz w:val="16"/>
        </w:rPr>
        <w:t>—</w:t>
      </w:r>
      <w:r w:rsidRPr="00C26CE8">
        <w:rPr>
          <w:rFonts w:eastAsia="Calibri"/>
          <w:b/>
          <w:iCs/>
          <w:u w:val="single"/>
          <w:bdr w:val="single" w:sz="8" w:space="0" w:color="auto"/>
        </w:rPr>
        <w:t>narrative</w:t>
      </w:r>
      <w:r w:rsidRPr="00C26CE8">
        <w:rPr>
          <w:rFonts w:eastAsia="Calibri"/>
          <w:sz w:val="16"/>
        </w:rPr>
        <w:t xml:space="preserve">, </w:t>
      </w:r>
      <w:r w:rsidRPr="00C26CE8">
        <w:rPr>
          <w:rFonts w:eastAsia="Calibri"/>
          <w:b/>
          <w:iCs/>
          <w:u w:val="single"/>
          <w:bdr w:val="single" w:sz="8" w:space="0" w:color="auto"/>
        </w:rPr>
        <w:t>parable</w:t>
      </w:r>
      <w:r w:rsidRPr="00C26CE8">
        <w:rPr>
          <w:rFonts w:eastAsia="Calibri"/>
          <w:sz w:val="16"/>
        </w:rPr>
        <w:t xml:space="preserve">, </w:t>
      </w:r>
      <w:r w:rsidRPr="00C26CE8">
        <w:rPr>
          <w:rFonts w:eastAsia="Calibri"/>
          <w:b/>
          <w:iCs/>
          <w:u w:val="single"/>
          <w:bdr w:val="single" w:sz="8" w:space="0" w:color="auto"/>
        </w:rPr>
        <w:t>allegory</w:t>
      </w:r>
      <w:r w:rsidRPr="00C26CE8">
        <w:rPr>
          <w:rFonts w:eastAsia="Calibri"/>
          <w:sz w:val="16"/>
        </w:rPr>
        <w:t xml:space="preserve">, </w:t>
      </w:r>
      <w:r w:rsidRPr="00C26CE8">
        <w:rPr>
          <w:rFonts w:eastAsia="Calibri"/>
          <w:b/>
          <w:iCs/>
          <w:u w:val="single"/>
          <w:bdr w:val="single" w:sz="8" w:space="0" w:color="auto"/>
        </w:rPr>
        <w:t>speculative fiction</w:t>
      </w:r>
      <w:r w:rsidRPr="00C26CE8">
        <w:rPr>
          <w:rFonts w:eastAsia="Calibri"/>
          <w:sz w:val="16"/>
        </w:rPr>
        <w:t xml:space="preserve">, </w:t>
      </w:r>
      <w:r w:rsidRPr="00C26CE8">
        <w:rPr>
          <w:rFonts w:eastAsia="Calibri"/>
          <w:b/>
          <w:iCs/>
          <w:u w:val="single"/>
          <w:bdr w:val="single" w:sz="8" w:space="0" w:color="auto"/>
        </w:rPr>
        <w:t>storytelling</w:t>
      </w:r>
      <w:r w:rsidRPr="00C26CE8">
        <w:rPr>
          <w:rFonts w:eastAsia="Calibri"/>
          <w:sz w:val="16"/>
        </w:rPr>
        <w:t xml:space="preserve">—in an effort </w:t>
      </w:r>
      <w:r w:rsidRPr="00C26CE8">
        <w:rPr>
          <w:rFonts w:eastAsia="Calibri"/>
          <w:highlight w:val="cyan"/>
          <w:u w:val="single"/>
        </w:rPr>
        <w:t xml:space="preserve">to </w:t>
      </w:r>
      <w:r w:rsidRPr="00C26CE8">
        <w:rPr>
          <w:rFonts w:eastAsia="Calibri"/>
          <w:b/>
          <w:iCs/>
          <w:highlight w:val="cyan"/>
          <w:u w:val="single"/>
          <w:bdr w:val="single" w:sz="8" w:space="0" w:color="auto"/>
        </w:rPr>
        <w:t>jam</w:t>
      </w:r>
      <w:r w:rsidRPr="00C26CE8">
        <w:rPr>
          <w:rFonts w:eastAsia="Calibri"/>
          <w:highlight w:val="cyan"/>
          <w:u w:val="single"/>
        </w:rPr>
        <w:t xml:space="preserve"> the fictions of </w:t>
      </w:r>
      <w:r w:rsidRPr="00C26CE8">
        <w:rPr>
          <w:rFonts w:eastAsia="Calibri"/>
          <w:b/>
          <w:iCs/>
          <w:highlight w:val="cyan"/>
          <w:u w:val="single"/>
          <w:bdr w:val="single" w:sz="8" w:space="0" w:color="auto"/>
        </w:rPr>
        <w:t>objectivity</w:t>
      </w:r>
      <w:r w:rsidRPr="00C26CE8">
        <w:rPr>
          <w:rFonts w:eastAsia="Calibri"/>
          <w:highlight w:val="cyan"/>
          <w:u w:val="single"/>
        </w:rPr>
        <w:t xml:space="preserve"> and </w:t>
      </w:r>
      <w:r w:rsidRPr="00C26CE8">
        <w:rPr>
          <w:rFonts w:eastAsia="Calibri"/>
          <w:b/>
          <w:iCs/>
          <w:highlight w:val="cyan"/>
          <w:u w:val="single"/>
          <w:bdr w:val="single" w:sz="8" w:space="0" w:color="auto"/>
        </w:rPr>
        <w:t>neutrality</w:t>
      </w:r>
      <w:r w:rsidRPr="00C26CE8">
        <w:rPr>
          <w:rFonts w:eastAsia="Calibri"/>
          <w:sz w:val="16"/>
        </w:rPr>
        <w:t xml:space="preserve"> and to expose that law is itself a racial project, never removed from the racial regimes it purports to disrupt. In other words, </w:t>
      </w:r>
      <w:r w:rsidRPr="00C26CE8">
        <w:rPr>
          <w:rFonts w:eastAsia="Calibri"/>
          <w:u w:val="single"/>
        </w:rPr>
        <w:t>they sought to use their locations in the legal academy</w:t>
      </w:r>
      <w:r w:rsidRPr="00C26CE8">
        <w:rPr>
          <w:rFonts w:eastAsia="Calibri"/>
          <w:sz w:val="16"/>
        </w:rPr>
        <w:t xml:space="preserve"> and in the legal profession </w:t>
      </w:r>
      <w:r w:rsidRPr="00C26CE8">
        <w:rPr>
          <w:rFonts w:eastAsia="Calibri"/>
          <w:u w:val="single"/>
        </w:rPr>
        <w:t xml:space="preserve">to </w:t>
      </w:r>
      <w:r w:rsidRPr="00C26CE8">
        <w:rPr>
          <w:rFonts w:eastAsia="Calibri"/>
          <w:b/>
          <w:iCs/>
          <w:u w:val="single"/>
          <w:bdr w:val="single" w:sz="8" w:space="0" w:color="auto"/>
        </w:rPr>
        <w:t>radically remake law</w:t>
      </w:r>
      <w:r w:rsidRPr="00C26CE8">
        <w:rPr>
          <w:rFonts w:eastAsia="Calibri"/>
          <w:sz w:val="16"/>
        </w:rPr>
        <w:t xml:space="preserve">, </w:t>
      </w:r>
      <w:r w:rsidRPr="00C26CE8">
        <w:rPr>
          <w:rFonts w:eastAsia="Calibri"/>
          <w:u w:val="single"/>
        </w:rPr>
        <w:t xml:space="preserve">to </w:t>
      </w:r>
      <w:r w:rsidRPr="00C26CE8">
        <w:rPr>
          <w:rFonts w:eastAsia="Calibri"/>
          <w:b/>
          <w:iCs/>
          <w:u w:val="single"/>
          <w:bdr w:val="single" w:sz="8" w:space="0" w:color="auto"/>
        </w:rPr>
        <w:t>push the boundaries</w:t>
      </w:r>
      <w:r w:rsidRPr="00C26CE8">
        <w:rPr>
          <w:rFonts w:eastAsia="Calibri"/>
          <w:u w:val="single"/>
        </w:rPr>
        <w:t xml:space="preserve"> of how legal doctrine could be </w:t>
      </w:r>
      <w:r w:rsidRPr="00C26CE8">
        <w:rPr>
          <w:rFonts w:eastAsia="Calibri"/>
          <w:b/>
          <w:iCs/>
          <w:u w:val="single"/>
          <w:bdr w:val="single" w:sz="8" w:space="0" w:color="auto"/>
        </w:rPr>
        <w:t>written</w:t>
      </w:r>
      <w:r w:rsidRPr="00C26CE8">
        <w:rPr>
          <w:rFonts w:eastAsia="Calibri"/>
          <w:sz w:val="16"/>
        </w:rPr>
        <w:t xml:space="preserve">, </w:t>
      </w:r>
      <w:r w:rsidRPr="00C26CE8">
        <w:rPr>
          <w:rFonts w:eastAsia="Calibri"/>
          <w:b/>
          <w:iCs/>
          <w:u w:val="single"/>
          <w:bdr w:val="single" w:sz="8" w:space="0" w:color="auto"/>
        </w:rPr>
        <w:t>imagined</w:t>
      </w:r>
      <w:r w:rsidRPr="00C26CE8">
        <w:rPr>
          <w:rFonts w:eastAsia="Calibri"/>
          <w:sz w:val="16"/>
        </w:rPr>
        <w:t xml:space="preserve">, </w:t>
      </w:r>
      <w:r w:rsidRPr="00C26CE8">
        <w:rPr>
          <w:rFonts w:eastAsia="Calibri"/>
          <w:u w:val="single"/>
        </w:rPr>
        <w:t xml:space="preserve">and </w:t>
      </w:r>
      <w:r w:rsidRPr="00C26CE8">
        <w:rPr>
          <w:rFonts w:eastAsia="Calibri"/>
          <w:b/>
          <w:iCs/>
          <w:u w:val="single"/>
          <w:bdr w:val="single" w:sz="8" w:space="0" w:color="auto"/>
        </w:rPr>
        <w:t>enacted</w:t>
      </w:r>
      <w:r w:rsidRPr="00C26CE8">
        <w:rPr>
          <w:rFonts w:eastAsia="Calibri"/>
          <w:sz w:val="16"/>
        </w:rPr>
        <w:t xml:space="preserve">. </w:t>
      </w:r>
      <w:r w:rsidRPr="00C26CE8">
        <w:rPr>
          <w:rFonts w:eastAsia="Calibri"/>
          <w:u w:val="single"/>
        </w:rPr>
        <w:t>They aspired to make law</w:t>
      </w:r>
      <w:r w:rsidRPr="00C26CE8">
        <w:rPr>
          <w:rFonts w:eastAsia="Calibri"/>
          <w:sz w:val="16"/>
        </w:rPr>
        <w:t xml:space="preserve"> into something </w:t>
      </w:r>
      <w:r w:rsidRPr="00C26CE8">
        <w:rPr>
          <w:rFonts w:eastAsia="Calibri"/>
          <w:b/>
          <w:iCs/>
          <w:u w:val="single"/>
          <w:bdr w:val="single" w:sz="8" w:space="0" w:color="auto"/>
        </w:rPr>
        <w:t>unrecognizable</w:t>
      </w:r>
      <w:r w:rsidRPr="00C26CE8">
        <w:rPr>
          <w:rFonts w:eastAsia="Calibri"/>
          <w:u w:val="single"/>
        </w:rPr>
        <w:t xml:space="preserve"> and </w:t>
      </w:r>
      <w:r w:rsidRPr="00C26CE8">
        <w:rPr>
          <w:rFonts w:eastAsia="Calibri"/>
          <w:b/>
          <w:iCs/>
          <w:u w:val="single"/>
          <w:bdr w:val="single" w:sz="8" w:space="0" w:color="auto"/>
        </w:rPr>
        <w:t>unimaginable</w:t>
      </w:r>
      <w:r w:rsidRPr="00C26CE8">
        <w:rPr>
          <w:rFonts w:eastAsia="Calibri"/>
          <w:sz w:val="16"/>
        </w:rPr>
        <w:t xml:space="preserve">, to push at its very parameters in the pursuit of a “jurisprudence of generosity.”34 </w:t>
      </w:r>
    </w:p>
    <w:p w14:paraId="56E4F675" w14:textId="77777777" w:rsidR="00C26CE8" w:rsidRPr="00C26CE8" w:rsidRDefault="00C26CE8" w:rsidP="00C26CE8">
      <w:pPr>
        <w:rPr>
          <w:rFonts w:eastAsia="Calibri"/>
          <w:sz w:val="16"/>
        </w:rPr>
      </w:pPr>
      <w:r w:rsidRPr="00C26CE8">
        <w:rPr>
          <w:rFonts w:eastAsia="Calibri"/>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28CFD3C0" w14:textId="77777777" w:rsidR="00C26CE8" w:rsidRPr="00C26CE8" w:rsidRDefault="00C26CE8" w:rsidP="00C26CE8">
      <w:pPr>
        <w:rPr>
          <w:rFonts w:eastAsia="Calibri"/>
          <w:sz w:val="16"/>
        </w:rPr>
      </w:pPr>
      <w:r w:rsidRPr="00C26CE8">
        <w:rPr>
          <w:rFonts w:eastAsia="Calibri"/>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C26CE8">
        <w:rPr>
          <w:rFonts w:eastAsia="Calibri"/>
          <w:u w:val="single"/>
        </w:rPr>
        <w:t xml:space="preserve">Williams’s </w:t>
      </w:r>
      <w:r w:rsidRPr="00C26CE8">
        <w:rPr>
          <w:rFonts w:eastAsia="Calibri"/>
          <w:highlight w:val="cyan"/>
          <w:u w:val="single"/>
        </w:rPr>
        <w:t>conception o</w:t>
      </w:r>
      <w:r w:rsidRPr="00C26CE8">
        <w:rPr>
          <w:rFonts w:eastAsia="Calibri"/>
          <w:u w:val="single"/>
        </w:rPr>
        <w:t>f</w:t>
      </w:r>
      <w:r w:rsidRPr="00C26CE8">
        <w:rPr>
          <w:rFonts w:eastAsia="Calibri"/>
          <w:sz w:val="16"/>
        </w:rPr>
        <w:t xml:space="preserve"> “</w:t>
      </w:r>
      <w:r w:rsidRPr="00C26CE8">
        <w:rPr>
          <w:rFonts w:eastAsia="Calibri"/>
          <w:b/>
          <w:iCs/>
          <w:highlight w:val="cyan"/>
          <w:u w:val="single"/>
          <w:bdr w:val="single" w:sz="8" w:space="0" w:color="auto"/>
        </w:rPr>
        <w:t>spirit murder</w:t>
      </w:r>
      <w:r w:rsidRPr="00C26CE8">
        <w:rPr>
          <w:rFonts w:eastAsia="Calibri"/>
          <w:sz w:val="16"/>
        </w:rPr>
        <w:t xml:space="preserve">” </w:t>
      </w:r>
      <w:r w:rsidRPr="00C26CE8">
        <w:rPr>
          <w:rFonts w:eastAsia="Calibri"/>
          <w:highlight w:val="cyan"/>
          <w:u w:val="single"/>
        </w:rPr>
        <w:t xml:space="preserve">imagines law’s capacity to </w:t>
      </w:r>
      <w:r w:rsidRPr="00C26CE8">
        <w:rPr>
          <w:rFonts w:eastAsia="Calibri"/>
          <w:b/>
          <w:iCs/>
          <w:highlight w:val="cyan"/>
          <w:u w:val="single"/>
          <w:bdr w:val="single" w:sz="8" w:space="0" w:color="auto"/>
        </w:rPr>
        <w:t>remedy</w:t>
      </w:r>
      <w:r w:rsidRPr="00C26CE8">
        <w:rPr>
          <w:rFonts w:eastAsia="Calibri"/>
          <w:sz w:val="16"/>
        </w:rPr>
        <w:t xml:space="preserve"> forms of </w:t>
      </w:r>
      <w:r w:rsidRPr="00C26CE8">
        <w:rPr>
          <w:rFonts w:eastAsia="Calibri"/>
          <w:b/>
          <w:iCs/>
          <w:highlight w:val="cyan"/>
          <w:u w:val="single"/>
          <w:bdr w:val="single" w:sz="8" w:space="0" w:color="auto"/>
        </w:rPr>
        <w:t>violence</w:t>
      </w:r>
      <w:r w:rsidRPr="00C26CE8">
        <w:rPr>
          <w:rFonts w:eastAsia="Calibri"/>
          <w:highlight w:val="cyan"/>
          <w:u w:val="single"/>
        </w:rPr>
        <w:t xml:space="preserve"> against the psyche and soul</w:t>
      </w:r>
      <w:r w:rsidRPr="00C26CE8">
        <w:rPr>
          <w:rFonts w:eastAsia="Calibri"/>
          <w:sz w:val="16"/>
        </w:rPr>
        <w:t xml:space="preserve">, </w:t>
      </w:r>
      <w:r w:rsidRPr="00C26CE8">
        <w:rPr>
          <w:rFonts w:eastAsia="Calibri"/>
          <w:u w:val="single"/>
        </w:rPr>
        <w:t xml:space="preserve">a terrain </w:t>
      </w:r>
      <w:r w:rsidRPr="00C26CE8">
        <w:rPr>
          <w:rFonts w:eastAsia="Calibri"/>
          <w:highlight w:val="cyan"/>
          <w:u w:val="single"/>
        </w:rPr>
        <w:t xml:space="preserve">that has been </w:t>
      </w:r>
      <w:r w:rsidRPr="00C26CE8">
        <w:rPr>
          <w:rFonts w:eastAsia="Calibri"/>
          <w:b/>
          <w:iCs/>
          <w:highlight w:val="cyan"/>
          <w:u w:val="single"/>
          <w:bdr w:val="single" w:sz="8" w:space="0" w:color="auto"/>
        </w:rPr>
        <w:t>unimaginable</w:t>
      </w:r>
      <w:r w:rsidRPr="00C26CE8">
        <w:rPr>
          <w:rFonts w:eastAsia="Calibri"/>
          <w:highlight w:val="cyan"/>
          <w:u w:val="single"/>
        </w:rPr>
        <w:t xml:space="preserve"> to law</w:t>
      </w:r>
      <w:r w:rsidRPr="00C26CE8">
        <w:rPr>
          <w:rFonts w:eastAsia="Calibri"/>
          <w:sz w:val="16"/>
        </w:rPr>
        <w:t xml:space="preserve"> precisely because of its commitment to remedying only visible and legible harms, and law’s ability to be mobilized “conceptually”— but not punitively—to respond to violence. In other words, </w:t>
      </w:r>
      <w:r w:rsidRPr="00C26CE8">
        <w:rPr>
          <w:rFonts w:eastAsia="Calibri"/>
          <w:u w:val="single"/>
        </w:rPr>
        <w:t>the endeavor</w:t>
      </w:r>
      <w:r w:rsidRPr="00C26CE8">
        <w:rPr>
          <w:rFonts w:eastAsia="Calibri"/>
          <w:sz w:val="16"/>
        </w:rPr>
        <w:t xml:space="preserve"> of the text </w:t>
      </w:r>
      <w:r w:rsidRPr="00C26CE8">
        <w:rPr>
          <w:rFonts w:eastAsia="Calibri"/>
          <w:u w:val="single"/>
        </w:rPr>
        <w:t xml:space="preserve">is to </w:t>
      </w:r>
      <w:r w:rsidRPr="00C26CE8">
        <w:rPr>
          <w:rFonts w:eastAsia="Calibri"/>
          <w:highlight w:val="cyan"/>
          <w:u w:val="single"/>
        </w:rPr>
        <w:t>imagine a legal project</w:t>
      </w:r>
      <w:r w:rsidRPr="00C26CE8">
        <w:rPr>
          <w:rFonts w:eastAsia="Calibri"/>
          <w:u w:val="single"/>
        </w:rPr>
        <w:t xml:space="preserve"> </w:t>
      </w:r>
      <w:r w:rsidRPr="00C26CE8">
        <w:rPr>
          <w:rFonts w:eastAsia="Calibri"/>
          <w:b/>
          <w:iCs/>
          <w:u w:val="single"/>
          <w:bdr w:val="single" w:sz="8" w:space="0" w:color="auto"/>
        </w:rPr>
        <w:t>capacious</w:t>
      </w:r>
      <w:r w:rsidRPr="00C26CE8">
        <w:rPr>
          <w:rFonts w:eastAsia="Calibri"/>
          <w:u w:val="single"/>
        </w:rPr>
        <w:t xml:space="preserve"> and </w:t>
      </w:r>
      <w:r w:rsidRPr="00C26CE8">
        <w:rPr>
          <w:rFonts w:eastAsia="Calibri"/>
          <w:b/>
          <w:iCs/>
          <w:u w:val="single"/>
          <w:bdr w:val="single" w:sz="8" w:space="0" w:color="auto"/>
        </w:rPr>
        <w:t>creative</w:t>
      </w:r>
      <w:r w:rsidRPr="00C26CE8">
        <w:rPr>
          <w:rFonts w:eastAsia="Calibri"/>
          <w:u w:val="single"/>
        </w:rPr>
        <w:t xml:space="preserve"> enough </w:t>
      </w:r>
      <w:r w:rsidRPr="00C26CE8">
        <w:rPr>
          <w:rFonts w:eastAsia="Calibri"/>
          <w:highlight w:val="cyan"/>
          <w:u w:val="single"/>
        </w:rPr>
        <w:t>to attend to</w:t>
      </w:r>
      <w:r w:rsidRPr="00C26CE8">
        <w:rPr>
          <w:rFonts w:eastAsia="Calibri"/>
          <w:sz w:val="16"/>
        </w:rPr>
        <w:t xml:space="preserve"> what it has always ignored: the </w:t>
      </w:r>
      <w:r w:rsidRPr="00C26CE8">
        <w:rPr>
          <w:rFonts w:eastAsia="Calibri"/>
          <w:b/>
          <w:iCs/>
          <w:highlight w:val="cyan"/>
          <w:u w:val="single"/>
          <w:bdr w:val="single" w:sz="8" w:space="0" w:color="auto"/>
        </w:rPr>
        <w:t>violence</w:t>
      </w:r>
      <w:r w:rsidRPr="00C26CE8">
        <w:rPr>
          <w:rFonts w:eastAsia="Calibri"/>
          <w:highlight w:val="cyan"/>
          <w:u w:val="single"/>
        </w:rPr>
        <w:t xml:space="preserve"> inflicted on the </w:t>
      </w:r>
      <w:r w:rsidRPr="00C26CE8">
        <w:rPr>
          <w:rFonts w:eastAsia="Calibri"/>
          <w:b/>
          <w:iCs/>
          <w:highlight w:val="cyan"/>
          <w:u w:val="single"/>
          <w:bdr w:val="single" w:sz="8" w:space="0" w:color="auto"/>
        </w:rPr>
        <w:t>psyche</w:t>
      </w:r>
      <w:r w:rsidRPr="00C26CE8">
        <w:rPr>
          <w:rFonts w:eastAsia="Calibri"/>
          <w:sz w:val="16"/>
        </w:rPr>
        <w:t xml:space="preserve">. Williams effectively invites us to imagine how </w:t>
      </w:r>
      <w:r w:rsidRPr="00C26CE8">
        <w:rPr>
          <w:rFonts w:eastAsia="Calibri"/>
          <w:u w:val="single"/>
        </w:rPr>
        <w:t xml:space="preserve">we might </w:t>
      </w:r>
      <w:r w:rsidRPr="00C26CE8">
        <w:rPr>
          <w:rFonts w:eastAsia="Calibri"/>
          <w:b/>
          <w:iCs/>
          <w:u w:val="single"/>
          <w:bdr w:val="single" w:sz="8" w:space="0" w:color="auto"/>
        </w:rPr>
        <w:t>feel differently</w:t>
      </w:r>
      <w:r w:rsidRPr="00C26CE8">
        <w:rPr>
          <w:rFonts w:eastAsia="Calibri"/>
          <w:u w:val="single"/>
        </w:rPr>
        <w:t xml:space="preserve"> toward each other</w:t>
      </w:r>
      <w:r w:rsidRPr="00C26CE8">
        <w:rPr>
          <w:rFonts w:eastAsia="Calibri"/>
          <w:sz w:val="16"/>
        </w:rPr>
        <w:t xml:space="preserve">, and toward law itself, </w:t>
      </w:r>
      <w:r w:rsidRPr="00C26CE8">
        <w:rPr>
          <w:rFonts w:eastAsia="Calibri"/>
          <w:u w:val="single"/>
        </w:rPr>
        <w:t xml:space="preserve">if we had </w:t>
      </w:r>
      <w:r w:rsidRPr="00C26CE8">
        <w:rPr>
          <w:rFonts w:eastAsia="Calibri"/>
          <w:b/>
          <w:iCs/>
          <w:u w:val="single"/>
          <w:bdr w:val="single" w:sz="8" w:space="0" w:color="auto"/>
        </w:rPr>
        <w:t>legal obligations toward mutual regard</w:t>
      </w:r>
      <w:r w:rsidRPr="00C26CE8">
        <w:rPr>
          <w:rFonts w:eastAsia="Calibri"/>
          <w:sz w:val="16"/>
        </w:rPr>
        <w:t xml:space="preserve">, </w:t>
      </w:r>
      <w:r w:rsidRPr="00C26CE8">
        <w:rPr>
          <w:rFonts w:eastAsia="Calibri"/>
          <w:u w:val="single"/>
        </w:rPr>
        <w:t xml:space="preserve">if we knew that law </w:t>
      </w:r>
      <w:r w:rsidRPr="00C26CE8">
        <w:rPr>
          <w:rFonts w:eastAsia="Calibri"/>
          <w:b/>
          <w:iCs/>
          <w:u w:val="single"/>
          <w:bdr w:val="single" w:sz="8" w:space="0" w:color="auto"/>
        </w:rPr>
        <w:t>took seriously</w:t>
      </w:r>
      <w:r w:rsidRPr="00C26CE8">
        <w:rPr>
          <w:rFonts w:eastAsia="Calibri"/>
          <w:u w:val="single"/>
        </w:rPr>
        <w:t xml:space="preserve"> spirit murder</w:t>
      </w:r>
      <w:r w:rsidRPr="00C26CE8">
        <w:rPr>
          <w:rFonts w:eastAsia="Calibri"/>
          <w:sz w:val="16"/>
        </w:rPr>
        <w:t xml:space="preserve">. </w:t>
      </w:r>
    </w:p>
    <w:p w14:paraId="47FB4025" w14:textId="77777777" w:rsidR="00C26CE8" w:rsidRPr="00C26CE8" w:rsidRDefault="00C26CE8" w:rsidP="00C26CE8">
      <w:pPr>
        <w:rPr>
          <w:rFonts w:eastAsia="Calibri"/>
          <w:sz w:val="16"/>
        </w:rPr>
      </w:pPr>
      <w:r w:rsidRPr="00C26CE8">
        <w:rPr>
          <w:rFonts w:eastAsia="Calibri"/>
          <w:sz w:val="16"/>
        </w:rPr>
        <w:t xml:space="preserve">If Williams seeks </w:t>
      </w:r>
      <w:r w:rsidRPr="00C26CE8">
        <w:rPr>
          <w:rFonts w:eastAsia="Calibri"/>
          <w:highlight w:val="cyan"/>
          <w:u w:val="single"/>
        </w:rPr>
        <w:t xml:space="preserve">to </w:t>
      </w:r>
      <w:r w:rsidRPr="00C26CE8">
        <w:rPr>
          <w:rFonts w:eastAsia="Calibri"/>
          <w:b/>
          <w:iCs/>
          <w:highlight w:val="cyan"/>
          <w:u w:val="single"/>
          <w:bdr w:val="single" w:sz="8" w:space="0" w:color="auto"/>
        </w:rPr>
        <w:t>use law</w:t>
      </w:r>
      <w:r w:rsidRPr="00C26CE8">
        <w:rPr>
          <w:rFonts w:eastAsia="Calibri"/>
          <w:sz w:val="16"/>
        </w:rPr>
        <w:t xml:space="preserve"> to exceed what it aspires to do, </w:t>
      </w:r>
      <w:r w:rsidRPr="00C26CE8">
        <w:rPr>
          <w:rFonts w:eastAsia="Calibri"/>
          <w:b/>
          <w:iCs/>
          <w:highlight w:val="cyan"/>
          <w:u w:val="single"/>
          <w:bdr w:val="single" w:sz="8" w:space="0" w:color="auto"/>
        </w:rPr>
        <w:t>to respond to</w:t>
      </w:r>
      <w:r w:rsidRPr="00C26CE8">
        <w:rPr>
          <w:rFonts w:eastAsia="Calibri"/>
          <w:sz w:val="16"/>
        </w:rPr>
        <w:t xml:space="preserve"> the “cultural cancer” of </w:t>
      </w:r>
      <w:r w:rsidRPr="00C26CE8">
        <w:rPr>
          <w:rFonts w:eastAsia="Calibri"/>
          <w:b/>
          <w:iCs/>
          <w:highlight w:val="cyan"/>
          <w:u w:val="single"/>
          <w:bdr w:val="single" w:sz="8" w:space="0" w:color="auto"/>
        </w:rPr>
        <w:t>spirit murder</w:t>
      </w:r>
      <w:r w:rsidRPr="00C26CE8">
        <w:rPr>
          <w:rFonts w:eastAsia="Calibri"/>
          <w:sz w:val="16"/>
        </w:rPr>
        <w:t xml:space="preserve">, her book also contains a resounding, and even surprising, redemption of rights as a key strategy for </w:t>
      </w:r>
      <w:r w:rsidRPr="00C26CE8">
        <w:rPr>
          <w:rFonts w:eastAsia="Calibri"/>
          <w:sz w:val="16"/>
          <w:szCs w:val="16"/>
        </w:rPr>
        <w:t>reforming law</w:t>
      </w:r>
      <w:r w:rsidRPr="00C26CE8">
        <w:rPr>
          <w:rFonts w:eastAsia="Calibri"/>
          <w:sz w:val="16"/>
        </w:rPr>
        <w:t xml:space="preserve">. An embrace of rights </w:t>
      </w:r>
      <w:r w:rsidRPr="00C26CE8">
        <w:rPr>
          <w:rFonts w:eastAsia="Calibri"/>
          <w:b/>
          <w:iCs/>
          <w:u w:val="single"/>
          <w:bdr w:val="single" w:sz="8" w:space="0" w:color="auto"/>
        </w:rPr>
        <w:t>might</w:t>
      </w:r>
      <w:r w:rsidRPr="00C26CE8">
        <w:rPr>
          <w:rFonts w:eastAsia="Calibri"/>
          <w:u w:val="single"/>
        </w:rPr>
        <w:t xml:space="preserve"> sound</w:t>
      </w:r>
      <w:r w:rsidRPr="00C26CE8">
        <w:rPr>
          <w:rFonts w:eastAsia="Calibri"/>
          <w:sz w:val="16"/>
        </w:rPr>
        <w:t xml:space="preserve"> like a </w:t>
      </w:r>
      <w:r w:rsidRPr="00C26CE8">
        <w:rPr>
          <w:rFonts w:eastAsia="Calibri"/>
          <w:b/>
          <w:iCs/>
          <w:u w:val="single"/>
          <w:bdr w:val="single" w:sz="8" w:space="0" w:color="auto"/>
        </w:rPr>
        <w:t>deeply conventional</w:t>
      </w:r>
      <w:r w:rsidRPr="00C26CE8">
        <w:rPr>
          <w:rFonts w:eastAsia="Calibri"/>
          <w:sz w:val="16"/>
        </w:rPr>
        <w:t xml:space="preserve"> strategy, mobilizing law to do what it has long claimed to do on behalf of racialized and gendered minorities: confer rights. Despite her lengthy engagement with state violence, her exacting </w:t>
      </w:r>
      <w:r w:rsidRPr="00C26CE8">
        <w:rPr>
          <w:rFonts w:eastAsia="Calibri"/>
          <w:highlight w:val="cyan"/>
          <w:u w:val="single"/>
        </w:rPr>
        <w:t>critique</w:t>
      </w:r>
      <w:r w:rsidRPr="00C26CE8">
        <w:rPr>
          <w:rFonts w:eastAsia="Calibri"/>
          <w:sz w:val="16"/>
        </w:rPr>
        <w:t xml:space="preserve"> of how law permits rather than redresses spirit murder, Williams </w:t>
      </w:r>
      <w:r w:rsidRPr="00C26CE8">
        <w:rPr>
          <w:rFonts w:eastAsia="Calibri"/>
          <w:highlight w:val="cyan"/>
          <w:u w:val="single"/>
        </w:rPr>
        <w:t xml:space="preserve">ends </w:t>
      </w:r>
      <w:r w:rsidRPr="00C26CE8">
        <w:rPr>
          <w:rFonts w:eastAsia="Calibri"/>
          <w:b/>
          <w:iCs/>
          <w:highlight w:val="cyan"/>
          <w:u w:val="single"/>
          <w:bdr w:val="single" w:sz="8" w:space="0" w:color="auto"/>
        </w:rPr>
        <w:t>not</w:t>
      </w:r>
      <w:r w:rsidRPr="00C26CE8">
        <w:rPr>
          <w:rFonts w:eastAsia="Calibri"/>
          <w:highlight w:val="cyan"/>
          <w:u w:val="single"/>
        </w:rPr>
        <w:t xml:space="preserve"> with</w:t>
      </w:r>
      <w:r w:rsidRPr="00C26CE8">
        <w:rPr>
          <w:rFonts w:eastAsia="Calibri"/>
          <w:u w:val="single"/>
        </w:rPr>
        <w:t xml:space="preserve"> an </w:t>
      </w:r>
      <w:r w:rsidRPr="00C26CE8">
        <w:rPr>
          <w:rFonts w:eastAsia="Calibri"/>
          <w:b/>
          <w:iCs/>
          <w:highlight w:val="cyan"/>
          <w:u w:val="single"/>
          <w:bdr w:val="single" w:sz="8" w:space="0" w:color="auto"/>
        </w:rPr>
        <w:t>abandonment of the state</w:t>
      </w:r>
      <w:r w:rsidRPr="00C26CE8">
        <w:rPr>
          <w:rFonts w:eastAsia="Calibri"/>
          <w:highlight w:val="cyan"/>
          <w:u w:val="single"/>
        </w:rPr>
        <w:t xml:space="preserve"> but with a </w:t>
      </w:r>
      <w:r w:rsidRPr="00C26CE8">
        <w:rPr>
          <w:rFonts w:eastAsia="Calibri"/>
          <w:b/>
          <w:iCs/>
          <w:highlight w:val="cyan"/>
          <w:u w:val="single"/>
          <w:bdr w:val="single" w:sz="8" w:space="0" w:color="auto"/>
        </w:rPr>
        <w:t>deep affection</w:t>
      </w:r>
      <w:r w:rsidRPr="00C26CE8">
        <w:rPr>
          <w:rFonts w:eastAsia="Calibri"/>
          <w:highlight w:val="cyan"/>
          <w:u w:val="single"/>
        </w:rPr>
        <w:t xml:space="preserve"> for what rights could </w:t>
      </w:r>
      <w:r w:rsidRPr="00C26CE8">
        <w:rPr>
          <w:rFonts w:eastAsia="Calibri"/>
          <w:b/>
          <w:iCs/>
          <w:highlight w:val="cyan"/>
          <w:u w:val="single"/>
          <w:bdr w:val="single" w:sz="8" w:space="0" w:color="auto"/>
        </w:rPr>
        <w:t>accomplish</w:t>
      </w:r>
      <w:r w:rsidRPr="00C26CE8">
        <w:rPr>
          <w:rFonts w:eastAsia="Calibri"/>
          <w:sz w:val="16"/>
        </w:rPr>
        <w:t xml:space="preserve">. She writes: </w:t>
      </w:r>
    </w:p>
    <w:p w14:paraId="0CD8ABA7" w14:textId="77777777" w:rsidR="00C26CE8" w:rsidRPr="00C26CE8" w:rsidRDefault="00C26CE8" w:rsidP="00C26CE8">
      <w:pPr>
        <w:rPr>
          <w:rFonts w:eastAsia="Calibri"/>
          <w:sz w:val="16"/>
        </w:rPr>
      </w:pPr>
      <w:r w:rsidRPr="00C26CE8">
        <w:rPr>
          <w:rFonts w:eastAsia="Calibri"/>
          <w:u w:val="single"/>
        </w:rPr>
        <w:t xml:space="preserve">The task is to </w:t>
      </w:r>
      <w:r w:rsidRPr="00C26CE8">
        <w:rPr>
          <w:rFonts w:eastAsia="Calibri"/>
          <w:b/>
          <w:iCs/>
          <w:highlight w:val="cyan"/>
          <w:u w:val="single"/>
          <w:bdr w:val="single" w:sz="8" w:space="0" w:color="auto"/>
        </w:rPr>
        <w:t>expand private property rights</w:t>
      </w:r>
      <w:r w:rsidRPr="00C26CE8">
        <w:rPr>
          <w:rFonts w:eastAsia="Calibri"/>
          <w:sz w:val="16"/>
        </w:rPr>
        <w:t xml:space="preserve"> into a conception of civil rights, </w:t>
      </w:r>
      <w:r w:rsidRPr="00C26CE8">
        <w:rPr>
          <w:rFonts w:eastAsia="Calibri"/>
          <w:highlight w:val="cyan"/>
          <w:u w:val="single"/>
        </w:rPr>
        <w:t xml:space="preserve">into the right to </w:t>
      </w:r>
      <w:r w:rsidRPr="00C26CE8">
        <w:rPr>
          <w:rFonts w:eastAsia="Calibri"/>
          <w:b/>
          <w:iCs/>
          <w:highlight w:val="cyan"/>
          <w:u w:val="single"/>
          <w:bdr w:val="single" w:sz="8" w:space="0" w:color="auto"/>
        </w:rPr>
        <w:t>expect civility</w:t>
      </w:r>
      <w:r w:rsidRPr="00C26CE8">
        <w:rPr>
          <w:rFonts w:eastAsia="Calibri"/>
          <w:u w:val="single"/>
        </w:rPr>
        <w:t xml:space="preserve"> from others</w:t>
      </w:r>
      <w:r w:rsidRPr="00C26CE8">
        <w:rPr>
          <w:rFonts w:eastAsia="Calibri"/>
          <w:sz w:val="16"/>
        </w:rPr>
        <w:t xml:space="preserve">. . . . Instead, society must give them [rights] away. Unlock them from reification by giving them to slaves. Give them to trees. Give them to cows. Give them to history. Give them to rivers and rocks. </w:t>
      </w:r>
      <w:r w:rsidRPr="00C26CE8">
        <w:rPr>
          <w:rFonts w:eastAsia="Calibri"/>
          <w:highlight w:val="cyan"/>
          <w:u w:val="single"/>
        </w:rPr>
        <w:t xml:space="preserve">Give to </w:t>
      </w:r>
      <w:r w:rsidRPr="00C26CE8">
        <w:rPr>
          <w:rFonts w:eastAsia="Calibri"/>
          <w:b/>
          <w:iCs/>
          <w:highlight w:val="cyan"/>
          <w:u w:val="single"/>
          <w:bdr w:val="single" w:sz="8" w:space="0" w:color="auto"/>
        </w:rPr>
        <w:t>all</w:t>
      </w:r>
      <w:r w:rsidRPr="00C26CE8">
        <w:rPr>
          <w:rFonts w:eastAsia="Calibri"/>
          <w:sz w:val="16"/>
        </w:rPr>
        <w:t xml:space="preserve"> of society’s objects and untouchables </w:t>
      </w:r>
      <w:r w:rsidRPr="00C26CE8">
        <w:rPr>
          <w:rFonts w:eastAsia="Calibri"/>
          <w:highlight w:val="cyan"/>
          <w:u w:val="single"/>
        </w:rPr>
        <w:t xml:space="preserve">the rights of </w:t>
      </w:r>
      <w:r w:rsidRPr="00C26CE8">
        <w:rPr>
          <w:rFonts w:eastAsia="Calibri"/>
          <w:b/>
          <w:iCs/>
          <w:highlight w:val="cyan"/>
          <w:u w:val="single"/>
          <w:bdr w:val="single" w:sz="8" w:space="0" w:color="auto"/>
        </w:rPr>
        <w:t>privacy</w:t>
      </w:r>
      <w:r w:rsidRPr="00C26CE8">
        <w:rPr>
          <w:rFonts w:eastAsia="Calibri"/>
          <w:sz w:val="16"/>
          <w:highlight w:val="cyan"/>
        </w:rPr>
        <w:t xml:space="preserve">, </w:t>
      </w:r>
      <w:r w:rsidRPr="00C26CE8">
        <w:rPr>
          <w:rFonts w:eastAsia="Calibri"/>
          <w:b/>
          <w:iCs/>
          <w:highlight w:val="cyan"/>
          <w:u w:val="single"/>
          <w:bdr w:val="single" w:sz="8" w:space="0" w:color="auto"/>
        </w:rPr>
        <w:t>integrity</w:t>
      </w:r>
      <w:r w:rsidRPr="00C26CE8">
        <w:rPr>
          <w:rFonts w:eastAsia="Calibri"/>
          <w:highlight w:val="cyan"/>
          <w:u w:val="single"/>
        </w:rPr>
        <w:t xml:space="preserve"> and </w:t>
      </w:r>
      <w:r w:rsidRPr="00C26CE8">
        <w:rPr>
          <w:rFonts w:eastAsia="Calibri"/>
          <w:b/>
          <w:iCs/>
          <w:highlight w:val="cyan"/>
          <w:u w:val="single"/>
          <w:bdr w:val="single" w:sz="8" w:space="0" w:color="auto"/>
        </w:rPr>
        <w:t>self-assertion</w:t>
      </w:r>
      <w:r w:rsidRPr="00C26CE8">
        <w:rPr>
          <w:rFonts w:eastAsia="Calibri"/>
          <w:sz w:val="16"/>
        </w:rPr>
        <w:t xml:space="preserve">; </w:t>
      </w:r>
      <w:r w:rsidRPr="00C26CE8">
        <w:rPr>
          <w:rFonts w:eastAsia="Calibri"/>
          <w:u w:val="single"/>
        </w:rPr>
        <w:t xml:space="preserve">give them </w:t>
      </w:r>
      <w:r w:rsidRPr="00C26CE8">
        <w:rPr>
          <w:rFonts w:eastAsia="Calibri"/>
          <w:b/>
          <w:iCs/>
          <w:u w:val="single"/>
          <w:bdr w:val="single" w:sz="8" w:space="0" w:color="auto"/>
        </w:rPr>
        <w:t>distance</w:t>
      </w:r>
      <w:r w:rsidRPr="00C26CE8">
        <w:rPr>
          <w:rFonts w:eastAsia="Calibri"/>
          <w:u w:val="single"/>
        </w:rPr>
        <w:t xml:space="preserve"> and </w:t>
      </w:r>
      <w:r w:rsidRPr="00C26CE8">
        <w:rPr>
          <w:rFonts w:eastAsia="Calibri"/>
          <w:b/>
          <w:iCs/>
          <w:u w:val="single"/>
          <w:bdr w:val="single" w:sz="8" w:space="0" w:color="auto"/>
        </w:rPr>
        <w:t>respect</w:t>
      </w:r>
      <w:r w:rsidRPr="00C26CE8">
        <w:rPr>
          <w:rFonts w:eastAsia="Calibri"/>
          <w:sz w:val="16"/>
        </w:rPr>
        <w:t xml:space="preserve">. </w:t>
      </w:r>
      <w:r w:rsidRPr="00C26CE8">
        <w:rPr>
          <w:rFonts w:eastAsia="Calibri"/>
          <w:u w:val="single"/>
        </w:rPr>
        <w:t xml:space="preserve">Flood them with the animating spirit that </w:t>
      </w:r>
      <w:r w:rsidRPr="00C26CE8">
        <w:rPr>
          <w:rFonts w:eastAsia="Calibri"/>
          <w:b/>
          <w:iCs/>
          <w:u w:val="single"/>
          <w:bdr w:val="single" w:sz="8" w:space="0" w:color="auto"/>
        </w:rPr>
        <w:t>rights</w:t>
      </w:r>
      <w:r w:rsidRPr="00C26CE8">
        <w:rPr>
          <w:rFonts w:eastAsia="Calibri"/>
          <w:sz w:val="16"/>
        </w:rPr>
        <w:t xml:space="preserve"> mythology </w:t>
      </w:r>
      <w:r w:rsidRPr="00C26CE8">
        <w:rPr>
          <w:rFonts w:eastAsia="Calibri"/>
          <w:b/>
          <w:iCs/>
          <w:u w:val="single"/>
          <w:bdr w:val="single" w:sz="8" w:space="0" w:color="auto"/>
        </w:rPr>
        <w:t>fires</w:t>
      </w:r>
      <w:r w:rsidRPr="00C26CE8">
        <w:rPr>
          <w:rFonts w:eastAsia="Calibri"/>
          <w:u w:val="single"/>
        </w:rPr>
        <w:t xml:space="preserve"> in</w:t>
      </w:r>
      <w:r w:rsidRPr="00C26CE8">
        <w:rPr>
          <w:rFonts w:eastAsia="Calibri"/>
          <w:sz w:val="16"/>
        </w:rPr>
        <w:t xml:space="preserve"> this country’s most </w:t>
      </w:r>
      <w:r w:rsidRPr="00C26CE8">
        <w:rPr>
          <w:rFonts w:eastAsia="Calibri"/>
          <w:u w:val="single"/>
        </w:rPr>
        <w:t>oppressed psyches</w:t>
      </w:r>
      <w:r w:rsidRPr="00C26CE8">
        <w:rPr>
          <w:rFonts w:eastAsia="Calibri"/>
          <w:sz w:val="16"/>
        </w:rPr>
        <w:t xml:space="preserve">, </w:t>
      </w:r>
      <w:r w:rsidRPr="00C26CE8">
        <w:rPr>
          <w:rFonts w:eastAsia="Calibri"/>
          <w:u w:val="single"/>
        </w:rPr>
        <w:t xml:space="preserve">and </w:t>
      </w:r>
      <w:r w:rsidRPr="00C26CE8">
        <w:rPr>
          <w:rFonts w:eastAsia="Calibri"/>
          <w:b/>
          <w:iCs/>
          <w:u w:val="single"/>
          <w:bdr w:val="single" w:sz="8" w:space="0" w:color="auto"/>
        </w:rPr>
        <w:t>wash away</w:t>
      </w:r>
      <w:r w:rsidRPr="00C26CE8">
        <w:rPr>
          <w:rFonts w:eastAsia="Calibri"/>
          <w:u w:val="single"/>
        </w:rPr>
        <w:t xml:space="preserve"> the shroud of </w:t>
      </w:r>
      <w:r w:rsidRPr="00C26CE8">
        <w:rPr>
          <w:rFonts w:eastAsia="Calibri"/>
          <w:b/>
          <w:iCs/>
          <w:u w:val="single"/>
          <w:bdr w:val="single" w:sz="8" w:space="0" w:color="auto"/>
        </w:rPr>
        <w:t>inanimate-object-status</w:t>
      </w:r>
      <w:r w:rsidRPr="00C26CE8">
        <w:rPr>
          <w:rFonts w:eastAsia="Calibri"/>
          <w:sz w:val="16"/>
        </w:rPr>
        <w:t xml:space="preserve">, so that we may say not that we own gold but that a luminous golden spirit owns us.37 </w:t>
      </w:r>
    </w:p>
    <w:p w14:paraId="6F3DE1D5" w14:textId="77777777" w:rsidR="00C26CE8" w:rsidRPr="00C26CE8" w:rsidRDefault="00C26CE8" w:rsidP="00C26CE8">
      <w:pPr>
        <w:rPr>
          <w:rFonts w:eastAsia="Calibri"/>
          <w:sz w:val="16"/>
        </w:rPr>
      </w:pPr>
      <w:r w:rsidRPr="00C26CE8">
        <w:rPr>
          <w:rFonts w:eastAsia="Calibri"/>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C26CE8">
        <w:rPr>
          <w:rFonts w:eastAsia="Calibri"/>
          <w:highlight w:val="cyan"/>
          <w:u w:val="single"/>
        </w:rPr>
        <w:t>law could</w:t>
      </w:r>
      <w:r w:rsidRPr="00C26CE8">
        <w:rPr>
          <w:rFonts w:eastAsia="Calibri"/>
          <w:u w:val="single"/>
        </w:rPr>
        <w:t xml:space="preserve"> </w:t>
      </w:r>
      <w:r w:rsidRPr="00C26CE8">
        <w:rPr>
          <w:rFonts w:eastAsia="Calibri"/>
          <w:b/>
          <w:iCs/>
          <w:highlight w:val="cyan"/>
          <w:u w:val="single"/>
          <w:bdr w:val="single" w:sz="8" w:space="0" w:color="auto"/>
        </w:rPr>
        <w:t>remake</w:t>
      </w:r>
      <w:r w:rsidRPr="00C26CE8">
        <w:rPr>
          <w:rFonts w:eastAsia="Calibri"/>
          <w:sz w:val="16"/>
        </w:rPr>
        <w:t xml:space="preserve"> “</w:t>
      </w:r>
      <w:r w:rsidRPr="00C26CE8">
        <w:rPr>
          <w:rFonts w:eastAsia="Calibri"/>
          <w:b/>
          <w:iCs/>
          <w:highlight w:val="cyan"/>
          <w:u w:val="single"/>
          <w:bdr w:val="single" w:sz="8" w:space="0" w:color="auto"/>
        </w:rPr>
        <w:t>society</w:t>
      </w:r>
      <w:r w:rsidRPr="00C26CE8">
        <w:rPr>
          <w:rFonts w:eastAsia="Calibri"/>
          <w:sz w:val="16"/>
        </w:rPr>
        <w:t xml:space="preserve">,” </w:t>
      </w:r>
      <w:r w:rsidRPr="00C26CE8">
        <w:rPr>
          <w:rFonts w:eastAsia="Calibri"/>
          <w:b/>
          <w:iCs/>
          <w:highlight w:val="cyan"/>
          <w:u w:val="single"/>
          <w:bdr w:val="single" w:sz="8" w:space="0" w:color="auto"/>
        </w:rPr>
        <w:t>transforming</w:t>
      </w:r>
      <w:r w:rsidRPr="00C26CE8">
        <w:rPr>
          <w:rFonts w:eastAsia="Calibri"/>
          <w:sz w:val="16"/>
        </w:rPr>
        <w:t xml:space="preserve"> its </w:t>
      </w:r>
      <w:r w:rsidRPr="00C26CE8">
        <w:rPr>
          <w:rFonts w:eastAsia="Calibri"/>
          <w:b/>
          <w:iCs/>
          <w:highlight w:val="cyan"/>
          <w:u w:val="single"/>
          <w:bdr w:val="single" w:sz="8" w:space="0" w:color="auto"/>
        </w:rPr>
        <w:t>investments</w:t>
      </w:r>
      <w:r w:rsidRPr="00C26CE8">
        <w:rPr>
          <w:rFonts w:eastAsia="Calibri"/>
          <w:highlight w:val="cyan"/>
          <w:u w:val="single"/>
        </w:rPr>
        <w:t xml:space="preserve"> in rights</w:t>
      </w:r>
      <w:r w:rsidRPr="00C26CE8">
        <w:rPr>
          <w:rFonts w:eastAsia="Calibri"/>
          <w:u w:val="single"/>
        </w:rPr>
        <w:t xml:space="preserve"> </w:t>
      </w:r>
      <w:r w:rsidRPr="00C26CE8">
        <w:rPr>
          <w:rFonts w:eastAsia="Calibri"/>
          <w:highlight w:val="cyan"/>
          <w:u w:val="single"/>
        </w:rPr>
        <w:t xml:space="preserve">as something that </w:t>
      </w:r>
      <w:r w:rsidRPr="00C26CE8">
        <w:rPr>
          <w:rFonts w:eastAsia="Calibri"/>
          <w:b/>
          <w:iCs/>
          <w:highlight w:val="cyan"/>
          <w:u w:val="single"/>
          <w:bdr w:val="single" w:sz="8" w:space="0" w:color="auto"/>
        </w:rPr>
        <w:t>protects property holders</w:t>
      </w:r>
      <w:r w:rsidRPr="00C26CE8">
        <w:rPr>
          <w:rFonts w:eastAsia="Calibri"/>
          <w:highlight w:val="cyan"/>
          <w:u w:val="single"/>
        </w:rPr>
        <w:t xml:space="preserve"> into</w:t>
      </w:r>
      <w:r w:rsidRPr="00C26CE8">
        <w:rPr>
          <w:rFonts w:eastAsia="Calibri"/>
          <w:sz w:val="16"/>
        </w:rPr>
        <w:t xml:space="preserve"> rights as </w:t>
      </w:r>
      <w:r w:rsidRPr="00C26CE8">
        <w:rPr>
          <w:rFonts w:eastAsia="Calibri"/>
          <w:highlight w:val="cyan"/>
          <w:u w:val="single"/>
        </w:rPr>
        <w:t>something that can ensure</w:t>
      </w:r>
      <w:r w:rsidRPr="00C26CE8">
        <w:rPr>
          <w:rFonts w:eastAsia="Calibri"/>
          <w:u w:val="single"/>
        </w:rPr>
        <w:t xml:space="preserve"> our </w:t>
      </w:r>
      <w:r w:rsidRPr="00C26CE8">
        <w:rPr>
          <w:rFonts w:eastAsia="Calibri"/>
          <w:b/>
          <w:iCs/>
          <w:highlight w:val="cyan"/>
          <w:u w:val="single"/>
          <w:bdr w:val="single" w:sz="8" w:space="0" w:color="auto"/>
        </w:rPr>
        <w:t>mutual accountability</w:t>
      </w:r>
      <w:r w:rsidRPr="00C26CE8">
        <w:rPr>
          <w:rFonts w:eastAsia="Calibri"/>
          <w:sz w:val="16"/>
        </w:rPr>
        <w:t xml:space="preserve">, and reminds us of the “luminous golden spirit [that] owns us” all. </w:t>
      </w:r>
    </w:p>
    <w:p w14:paraId="340DA31D" w14:textId="77777777" w:rsidR="00C26CE8" w:rsidRPr="00C26CE8" w:rsidRDefault="00C26CE8" w:rsidP="00C26CE8">
      <w:pPr>
        <w:rPr>
          <w:rFonts w:eastAsia="Calibri"/>
          <w:sz w:val="16"/>
        </w:rPr>
      </w:pPr>
      <w:r w:rsidRPr="00C26CE8">
        <w:rPr>
          <w:rFonts w:eastAsia="Calibri"/>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C26CE8">
        <w:rPr>
          <w:rFonts w:eastAsia="Calibri"/>
          <w:highlight w:val="cyan"/>
          <w:u w:val="single"/>
        </w:rPr>
        <w:t xml:space="preserve">law can be mobilized </w:t>
      </w:r>
      <w:r w:rsidRPr="00C26CE8">
        <w:rPr>
          <w:rFonts w:eastAsia="Calibri"/>
          <w:b/>
          <w:iCs/>
          <w:highlight w:val="cyan"/>
          <w:u w:val="single"/>
          <w:bdr w:val="single" w:sz="8" w:space="0" w:color="auto"/>
        </w:rPr>
        <w:t>not</w:t>
      </w:r>
      <w:r w:rsidRPr="00C26CE8">
        <w:rPr>
          <w:rFonts w:eastAsia="Calibri"/>
          <w:highlight w:val="cyan"/>
          <w:u w:val="single"/>
        </w:rPr>
        <w:t xml:space="preserve"> to </w:t>
      </w:r>
      <w:r w:rsidRPr="00C26CE8">
        <w:rPr>
          <w:rFonts w:eastAsia="Calibri"/>
          <w:u w:val="single"/>
        </w:rPr>
        <w:t xml:space="preserve">produce </w:t>
      </w:r>
      <w:r w:rsidRPr="00C26CE8">
        <w:rPr>
          <w:rFonts w:eastAsia="Calibri"/>
          <w:b/>
          <w:iCs/>
          <w:u w:val="single"/>
          <w:bdr w:val="single" w:sz="8" w:space="0" w:color="auto"/>
        </w:rPr>
        <w:t>new causes of action</w:t>
      </w:r>
      <w:r w:rsidRPr="00C26CE8">
        <w:rPr>
          <w:rFonts w:eastAsia="Calibri"/>
          <w:sz w:val="16"/>
        </w:rPr>
        <w:t xml:space="preserve">, </w:t>
      </w:r>
      <w:r w:rsidRPr="00C26CE8">
        <w:rPr>
          <w:rFonts w:eastAsia="Calibri"/>
          <w:u w:val="single"/>
        </w:rPr>
        <w:t xml:space="preserve">to simply </w:t>
      </w:r>
      <w:r w:rsidRPr="00C26CE8">
        <w:rPr>
          <w:rFonts w:eastAsia="Calibri"/>
          <w:b/>
          <w:iCs/>
          <w:highlight w:val="cyan"/>
          <w:u w:val="single"/>
          <w:bdr w:val="single" w:sz="8" w:space="0" w:color="auto"/>
        </w:rPr>
        <w:t>make visible new wounded subjects</w:t>
      </w:r>
      <w:r w:rsidRPr="00C26CE8">
        <w:rPr>
          <w:rFonts w:eastAsia="Calibri"/>
          <w:u w:val="single"/>
        </w:rPr>
        <w:t xml:space="preserve"> who can make appeals to redress</w:t>
      </w:r>
      <w:r w:rsidRPr="00C26CE8">
        <w:rPr>
          <w:rFonts w:eastAsia="Calibri"/>
          <w:sz w:val="16"/>
        </w:rPr>
        <w:t xml:space="preserve">, </w:t>
      </w:r>
      <w:r w:rsidRPr="00C26CE8">
        <w:rPr>
          <w:rFonts w:eastAsia="Calibri"/>
          <w:highlight w:val="cyan"/>
          <w:u w:val="single"/>
        </w:rPr>
        <w:t xml:space="preserve">but to </w:t>
      </w:r>
      <w:r w:rsidRPr="00C26CE8">
        <w:rPr>
          <w:rFonts w:eastAsia="Calibri"/>
          <w:b/>
          <w:iCs/>
          <w:highlight w:val="cyan"/>
          <w:u w:val="single"/>
          <w:bdr w:val="single" w:sz="8" w:space="0" w:color="auto"/>
        </w:rPr>
        <w:t>imagine new</w:t>
      </w:r>
      <w:r w:rsidRPr="00C26CE8">
        <w:rPr>
          <w:rFonts w:eastAsia="Calibri"/>
          <w:highlight w:val="cyan"/>
          <w:u w:val="single"/>
        </w:rPr>
        <w:t xml:space="preserve"> and </w:t>
      </w:r>
      <w:r w:rsidRPr="00C26CE8">
        <w:rPr>
          <w:rFonts w:eastAsia="Calibri"/>
          <w:b/>
          <w:iCs/>
          <w:highlight w:val="cyan"/>
          <w:u w:val="single"/>
          <w:bdr w:val="single" w:sz="8" w:space="0" w:color="auto"/>
        </w:rPr>
        <w:t>radical vulnerabilities</w:t>
      </w:r>
      <w:r w:rsidRPr="00C26CE8">
        <w:rPr>
          <w:rFonts w:eastAsia="Calibri"/>
          <w:sz w:val="16"/>
        </w:rPr>
        <w:t xml:space="preserve">. </w:t>
      </w:r>
      <w:r w:rsidRPr="00C26CE8">
        <w:rPr>
          <w:rFonts w:eastAsia="Calibri"/>
          <w:u w:val="single"/>
        </w:rPr>
        <w:t xml:space="preserve">As it is </w:t>
      </w:r>
      <w:r w:rsidRPr="00C26CE8">
        <w:rPr>
          <w:rFonts w:eastAsia="Calibri"/>
          <w:b/>
          <w:iCs/>
          <w:u w:val="single"/>
          <w:bdr w:val="single" w:sz="8" w:space="0" w:color="auto"/>
        </w:rPr>
        <w:t>currently structured</w:t>
      </w:r>
      <w:r w:rsidRPr="00C26CE8">
        <w:rPr>
          <w:rFonts w:eastAsia="Calibri"/>
          <w:sz w:val="16"/>
        </w:rPr>
        <w:t xml:space="preserve">, </w:t>
      </w:r>
      <w:r w:rsidRPr="00C26CE8">
        <w:rPr>
          <w:rFonts w:eastAsia="Calibri"/>
          <w:u w:val="single"/>
        </w:rPr>
        <w:t xml:space="preserve">property </w:t>
      </w:r>
      <w:r w:rsidRPr="00C26CE8">
        <w:rPr>
          <w:rFonts w:eastAsia="Calibri"/>
          <w:b/>
          <w:iCs/>
          <w:u w:val="single"/>
          <w:bdr w:val="single" w:sz="8" w:space="0" w:color="auto"/>
        </w:rPr>
        <w:t>deeply organizes sociality</w:t>
      </w:r>
      <w:r w:rsidRPr="00C26CE8">
        <w:rPr>
          <w:rFonts w:eastAsia="Calibri"/>
          <w:sz w:val="16"/>
        </w:rPr>
        <w:t xml:space="preserve">, </w:t>
      </w:r>
      <w:r w:rsidRPr="00C26CE8">
        <w:rPr>
          <w:rFonts w:eastAsia="Calibri"/>
          <w:u w:val="single"/>
        </w:rPr>
        <w:t xml:space="preserve">and law operates to </w:t>
      </w:r>
      <w:r w:rsidRPr="00C26CE8">
        <w:rPr>
          <w:rFonts w:eastAsia="Calibri"/>
          <w:b/>
          <w:iCs/>
          <w:u w:val="single"/>
          <w:bdr w:val="single" w:sz="8" w:space="0" w:color="auto"/>
        </w:rPr>
        <w:t>protect property</w:t>
      </w:r>
      <w:r w:rsidRPr="00C26CE8">
        <w:rPr>
          <w:rFonts w:eastAsia="Calibri"/>
          <w:sz w:val="16"/>
        </w:rPr>
        <w:t xml:space="preserve"> from trespass and theft. Thus, law operates to create categories like property holder (owner) and trespasser (thief), and to organize the social world around proximities to ownership. </w:t>
      </w:r>
      <w:r w:rsidRPr="00C26CE8">
        <w:rPr>
          <w:rFonts w:eastAsia="Calibri"/>
          <w:u w:val="single"/>
        </w:rPr>
        <w:t>Williams uses</w:t>
      </w:r>
      <w:r w:rsidRPr="00C26CE8">
        <w:rPr>
          <w:rFonts w:eastAsia="Calibri"/>
          <w:sz w:val="16"/>
        </w:rPr>
        <w:t xml:space="preserve"> her </w:t>
      </w:r>
      <w:r w:rsidRPr="00C26CE8">
        <w:rPr>
          <w:rFonts w:eastAsia="Calibri"/>
          <w:u w:val="single"/>
        </w:rPr>
        <w:t xml:space="preserve">capacious conception of rights to </w:t>
      </w:r>
      <w:r w:rsidRPr="00C26CE8">
        <w:rPr>
          <w:rFonts w:eastAsia="Calibri"/>
          <w:b/>
          <w:iCs/>
          <w:u w:val="single"/>
          <w:bdr w:val="single" w:sz="8" w:space="0" w:color="auto"/>
        </w:rPr>
        <w:t>imagine another way</w:t>
      </w:r>
      <w:r w:rsidRPr="00C26CE8">
        <w:rPr>
          <w:rFonts w:eastAsia="Calibri"/>
          <w:u w:val="single"/>
        </w:rPr>
        <w:t xml:space="preserve"> of organizing sociality</w:t>
      </w:r>
      <w:r w:rsidRPr="00C26CE8">
        <w:rPr>
          <w:rFonts w:eastAsia="Calibri"/>
          <w:sz w:val="16"/>
        </w:rPr>
        <w:t xml:space="preserve">: around vulnerability. Indeed, Williams asks: How are we bound up with others? </w:t>
      </w:r>
      <w:r w:rsidRPr="00C26CE8">
        <w:rPr>
          <w:rFonts w:eastAsia="Calibri"/>
          <w:u w:val="single"/>
        </w:rPr>
        <w:t xml:space="preserve">What is our responsibility to </w:t>
      </w:r>
      <w:r w:rsidRPr="00C26CE8">
        <w:rPr>
          <w:rFonts w:eastAsia="Calibri"/>
          <w:b/>
          <w:iCs/>
          <w:u w:val="single"/>
          <w:bdr w:val="single" w:sz="8" w:space="0" w:color="auto"/>
        </w:rPr>
        <w:t>ensuring the vital</w:t>
      </w:r>
      <w:r w:rsidRPr="00C26CE8">
        <w:rPr>
          <w:rFonts w:eastAsia="Calibri"/>
          <w:sz w:val="16"/>
        </w:rPr>
        <w:t xml:space="preserve"> “</w:t>
      </w:r>
      <w:r w:rsidRPr="00C26CE8">
        <w:rPr>
          <w:rFonts w:eastAsia="Calibri"/>
          <w:b/>
          <w:iCs/>
          <w:u w:val="single"/>
          <w:bdr w:val="single" w:sz="8" w:space="0" w:color="auto"/>
        </w:rPr>
        <w:t>spirit</w:t>
      </w:r>
      <w:r w:rsidRPr="00C26CE8">
        <w:rPr>
          <w:rFonts w:eastAsia="Calibri"/>
          <w:sz w:val="16"/>
        </w:rPr>
        <w:t xml:space="preserve">” </w:t>
      </w:r>
      <w:r w:rsidRPr="00C26CE8">
        <w:rPr>
          <w:rFonts w:eastAsia="Calibri"/>
          <w:u w:val="single"/>
        </w:rPr>
        <w:t>of others</w:t>
      </w:r>
      <w:r w:rsidRPr="00C26CE8">
        <w:rPr>
          <w:rFonts w:eastAsia="Calibri"/>
          <w:sz w:val="16"/>
        </w:rPr>
        <w:t xml:space="preserve">, </w:t>
      </w:r>
      <w:r w:rsidRPr="00C26CE8">
        <w:rPr>
          <w:rFonts w:eastAsia="Calibri"/>
          <w:u w:val="single"/>
        </w:rPr>
        <w:t xml:space="preserve">and to </w:t>
      </w:r>
      <w:r w:rsidRPr="00C26CE8">
        <w:rPr>
          <w:rFonts w:eastAsia="Calibri"/>
          <w:b/>
          <w:iCs/>
          <w:u w:val="single"/>
          <w:bdr w:val="single" w:sz="8" w:space="0" w:color="auto"/>
        </w:rPr>
        <w:t>demanding the protection</w:t>
      </w:r>
      <w:r w:rsidRPr="00C26CE8">
        <w:rPr>
          <w:rFonts w:eastAsia="Calibri"/>
          <w:u w:val="single"/>
        </w:rPr>
        <w:t xml:space="preserve"> of our own</w:t>
      </w:r>
      <w:r w:rsidRPr="00C26CE8">
        <w:rPr>
          <w:rFonts w:eastAsia="Calibri"/>
          <w:sz w:val="16"/>
        </w:rPr>
        <w:t xml:space="preserve"> “</w:t>
      </w:r>
      <w:r w:rsidRPr="00C26CE8">
        <w:rPr>
          <w:rFonts w:eastAsia="Calibri"/>
          <w:u w:val="single"/>
        </w:rPr>
        <w:t>spirits</w:t>
      </w:r>
      <w:r w:rsidRPr="00C26CE8">
        <w:rPr>
          <w:rFonts w:eastAsia="Calibri"/>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C26CE8">
        <w:rPr>
          <w:rFonts w:eastAsia="Calibri"/>
          <w:highlight w:val="cyan"/>
          <w:u w:val="single"/>
        </w:rPr>
        <w:t xml:space="preserve">law becomes a </w:t>
      </w:r>
      <w:r w:rsidRPr="00C26CE8">
        <w:rPr>
          <w:rFonts w:eastAsia="Calibri"/>
          <w:b/>
          <w:iCs/>
          <w:highlight w:val="cyan"/>
          <w:u w:val="single"/>
          <w:bdr w:val="single" w:sz="8" w:space="0" w:color="auto"/>
        </w:rPr>
        <w:t>critical tool</w:t>
      </w:r>
      <w:r w:rsidRPr="00C26CE8">
        <w:rPr>
          <w:rFonts w:eastAsia="Calibri"/>
          <w:highlight w:val="cyan"/>
          <w:u w:val="single"/>
        </w:rPr>
        <w:t xml:space="preserve"> in making visible </w:t>
      </w:r>
      <w:r w:rsidRPr="00C26CE8">
        <w:rPr>
          <w:rFonts w:eastAsia="Calibri"/>
          <w:b/>
          <w:iCs/>
          <w:highlight w:val="cyan"/>
          <w:u w:val="single"/>
          <w:bdr w:val="single" w:sz="8" w:space="0" w:color="auto"/>
        </w:rPr>
        <w:t>mutual vulnerability</w:t>
      </w:r>
      <w:r w:rsidRPr="00C26CE8">
        <w:rPr>
          <w:rFonts w:eastAsia="Calibri"/>
          <w:sz w:val="16"/>
        </w:rPr>
        <w:t xml:space="preserve">, </w:t>
      </w:r>
      <w:r w:rsidRPr="00C26CE8">
        <w:rPr>
          <w:rFonts w:eastAsia="Calibri"/>
          <w:u w:val="single"/>
        </w:rPr>
        <w:t>in insisting that we recognize that we can</w:t>
      </w:r>
      <w:r w:rsidRPr="00C26CE8">
        <w:rPr>
          <w:rFonts w:eastAsia="Calibri"/>
          <w:sz w:val="16"/>
        </w:rPr>
        <w:t xml:space="preserve"> “</w:t>
      </w:r>
      <w:r w:rsidRPr="00C26CE8">
        <w:rPr>
          <w:rFonts w:eastAsia="Calibri"/>
          <w:b/>
          <w:iCs/>
          <w:u w:val="single"/>
          <w:bdr w:val="single" w:sz="8" w:space="0" w:color="auto"/>
        </w:rPr>
        <w:t>undo each other</w:t>
      </w:r>
      <w:r w:rsidRPr="00C26CE8">
        <w:rPr>
          <w:rFonts w:eastAsia="Calibri"/>
          <w:sz w:val="16"/>
        </w:rPr>
        <w:t xml:space="preserve">,” </w:t>
      </w:r>
      <w:r w:rsidRPr="00C26CE8">
        <w:rPr>
          <w:rFonts w:eastAsia="Calibri"/>
          <w:u w:val="single"/>
        </w:rPr>
        <w:t xml:space="preserve">and in demanding that we </w:t>
      </w:r>
      <w:r w:rsidRPr="00C26CE8">
        <w:rPr>
          <w:rFonts w:eastAsia="Calibri"/>
          <w:b/>
          <w:iCs/>
          <w:u w:val="single"/>
          <w:bdr w:val="single" w:sz="8" w:space="0" w:color="auto"/>
        </w:rPr>
        <w:t>take seriously</w:t>
      </w:r>
      <w:r w:rsidRPr="00C26CE8">
        <w:rPr>
          <w:rFonts w:eastAsia="Calibri"/>
          <w:u w:val="single"/>
        </w:rPr>
        <w:t xml:space="preserve"> our indebtedness to each other</w:t>
      </w:r>
      <w:r w:rsidRPr="00C26CE8">
        <w:rPr>
          <w:rFonts w:eastAsia="Calibri"/>
          <w:sz w:val="16"/>
        </w:rPr>
        <w:t xml:space="preserve">? For Williams, then, </w:t>
      </w:r>
      <w:r w:rsidRPr="00C26CE8">
        <w:rPr>
          <w:rFonts w:eastAsia="Calibri"/>
          <w:highlight w:val="cyan"/>
          <w:u w:val="single"/>
        </w:rPr>
        <w:t xml:space="preserve">expanding rights becomes a strategy for </w:t>
      </w:r>
      <w:r w:rsidRPr="00C26CE8">
        <w:rPr>
          <w:rFonts w:eastAsia="Calibri"/>
          <w:b/>
          <w:iCs/>
          <w:highlight w:val="cyan"/>
          <w:u w:val="single"/>
          <w:bdr w:val="single" w:sz="8" w:space="0" w:color="auto"/>
        </w:rPr>
        <w:t>transforming law</w:t>
      </w:r>
      <w:r w:rsidRPr="00C26CE8">
        <w:rPr>
          <w:rFonts w:eastAsia="Calibri"/>
          <w:highlight w:val="cyan"/>
          <w:u w:val="single"/>
        </w:rPr>
        <w:t xml:space="preserve"> to be a space that </w:t>
      </w:r>
      <w:r w:rsidRPr="00C26CE8">
        <w:rPr>
          <w:rFonts w:eastAsia="Calibri"/>
          <w:b/>
          <w:iCs/>
          <w:highlight w:val="cyan"/>
          <w:u w:val="single"/>
          <w:bdr w:val="single" w:sz="8" w:space="0" w:color="auto"/>
        </w:rPr>
        <w:t>enshrines</w:t>
      </w:r>
      <w:r w:rsidRPr="00C26CE8">
        <w:rPr>
          <w:rFonts w:eastAsia="Calibri"/>
          <w:highlight w:val="cyan"/>
          <w:u w:val="single"/>
        </w:rPr>
        <w:t xml:space="preserve"> a vision of </w:t>
      </w:r>
      <w:r w:rsidRPr="00C26CE8">
        <w:rPr>
          <w:rFonts w:eastAsia="Calibri"/>
          <w:b/>
          <w:iCs/>
          <w:highlight w:val="cyan"/>
          <w:u w:val="single"/>
          <w:bdr w:val="single" w:sz="8" w:space="0" w:color="auto"/>
        </w:rPr>
        <w:t>interdependence</w:t>
      </w:r>
      <w:r w:rsidRPr="00C26CE8">
        <w:rPr>
          <w:rFonts w:eastAsia="Calibri"/>
          <w:highlight w:val="cyan"/>
          <w:u w:val="single"/>
        </w:rPr>
        <w:t xml:space="preserve"> and </w:t>
      </w:r>
      <w:r w:rsidRPr="00C26CE8">
        <w:rPr>
          <w:rFonts w:eastAsia="Calibri"/>
          <w:b/>
          <w:iCs/>
          <w:highlight w:val="cyan"/>
          <w:u w:val="single"/>
          <w:bdr w:val="single" w:sz="8" w:space="0" w:color="auto"/>
        </w:rPr>
        <w:t>shared vulnerability</w:t>
      </w:r>
      <w:r w:rsidRPr="00C26CE8">
        <w:rPr>
          <w:rFonts w:eastAsia="Calibri"/>
          <w:sz w:val="16"/>
        </w:rPr>
        <w:t xml:space="preserve">. </w:t>
      </w:r>
    </w:p>
    <w:p w14:paraId="0A375765" w14:textId="77777777" w:rsidR="00C26CE8" w:rsidRPr="00C26CE8" w:rsidRDefault="00C26CE8" w:rsidP="00C26CE8">
      <w:pPr>
        <w:rPr>
          <w:rFonts w:eastAsia="Calibri"/>
          <w:sz w:val="16"/>
        </w:rPr>
      </w:pPr>
      <w:r w:rsidRPr="00C26CE8">
        <w:rPr>
          <w:rFonts w:eastAsia="Calibri"/>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C26CE8">
        <w:rPr>
          <w:rFonts w:eastAsia="Calibri"/>
          <w:u w:val="single"/>
        </w:rPr>
        <w:t>This</w:t>
      </w:r>
      <w:r w:rsidRPr="00C26CE8">
        <w:rPr>
          <w:rFonts w:eastAsia="Calibri"/>
          <w:sz w:val="16"/>
        </w:rPr>
        <w:t xml:space="preserve"> is work that </w:t>
      </w:r>
      <w:r w:rsidRPr="00C26CE8">
        <w:rPr>
          <w:rFonts w:eastAsia="Calibri"/>
          <w:u w:val="single"/>
        </w:rPr>
        <w:t xml:space="preserve">expresses a </w:t>
      </w:r>
      <w:r w:rsidRPr="00C26CE8">
        <w:rPr>
          <w:rFonts w:eastAsia="Calibri"/>
          <w:b/>
          <w:iCs/>
          <w:u w:val="single"/>
          <w:bdr w:val="single" w:sz="8" w:space="0" w:color="auto"/>
        </w:rPr>
        <w:t>fundamental faith</w:t>
      </w:r>
      <w:r w:rsidRPr="00C26CE8">
        <w:rPr>
          <w:rFonts w:eastAsia="Calibri"/>
          <w:u w:val="single"/>
        </w:rPr>
        <w:t xml:space="preserve"> in law’s capacity to perform different kinds of justice work</w:t>
      </w:r>
      <w:r w:rsidRPr="00C26CE8">
        <w:rPr>
          <w:rFonts w:eastAsia="Calibri"/>
          <w:sz w:val="16"/>
        </w:rPr>
        <w:t xml:space="preserve">, </w:t>
      </w:r>
      <w:r w:rsidRPr="00C26CE8">
        <w:rPr>
          <w:rFonts w:eastAsia="Calibri"/>
          <w:b/>
          <w:iCs/>
          <w:highlight w:val="cyan"/>
          <w:u w:val="single"/>
          <w:bdr w:val="single" w:sz="8" w:space="0" w:color="auto"/>
        </w:rPr>
        <w:t>even as it recognizes</w:t>
      </w:r>
      <w:r w:rsidRPr="00C26CE8">
        <w:rPr>
          <w:rFonts w:eastAsia="Calibri"/>
          <w:highlight w:val="cyan"/>
          <w:u w:val="single"/>
        </w:rPr>
        <w:t xml:space="preserve"> how law is often mobilized as an agent of </w:t>
      </w:r>
      <w:r w:rsidRPr="00C26CE8">
        <w:rPr>
          <w:rFonts w:eastAsia="Calibri"/>
          <w:b/>
          <w:iCs/>
          <w:highlight w:val="cyan"/>
          <w:u w:val="single"/>
          <w:bdr w:val="single" w:sz="8" w:space="0" w:color="auto"/>
        </w:rPr>
        <w:t>inequality</w:t>
      </w:r>
      <w:r w:rsidRPr="00C26CE8">
        <w:rPr>
          <w:rFonts w:eastAsia="Calibri"/>
          <w:highlight w:val="cyan"/>
          <w:u w:val="single"/>
        </w:rPr>
        <w:t xml:space="preserve"> and </w:t>
      </w:r>
      <w:r w:rsidRPr="00C26CE8">
        <w:rPr>
          <w:rFonts w:eastAsia="Calibri"/>
          <w:b/>
          <w:iCs/>
          <w:highlight w:val="cyan"/>
          <w:u w:val="single"/>
          <w:bdr w:val="single" w:sz="8" w:space="0" w:color="auto"/>
        </w:rPr>
        <w:t>injustice</w:t>
      </w:r>
      <w:r w:rsidRPr="00C26CE8">
        <w:rPr>
          <w:rFonts w:eastAsia="Calibri"/>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08207897" w14:textId="77777777" w:rsidR="00C26CE8" w:rsidRPr="00C26CE8" w:rsidRDefault="00C26CE8" w:rsidP="00C26CE8">
      <w:pPr>
        <w:rPr>
          <w:rFonts w:eastAsia="Calibri"/>
          <w:sz w:val="16"/>
        </w:rPr>
      </w:pPr>
      <w:r w:rsidRPr="00C26CE8">
        <w:rPr>
          <w:rFonts w:eastAsia="Calibri"/>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C26CE8">
        <w:rPr>
          <w:rFonts w:eastAsia="Calibri"/>
          <w:u w:val="single"/>
        </w:rPr>
        <w:t>a tactic</w:t>
      </w:r>
      <w:r w:rsidRPr="00C26CE8">
        <w:rPr>
          <w:rFonts w:eastAsia="Calibri"/>
          <w:sz w:val="16"/>
        </w:rPr>
        <w:t xml:space="preserve"> of making visible black women’s status as witnesses who can name and describe the basement, </w:t>
      </w:r>
      <w:r w:rsidRPr="00C26CE8">
        <w:rPr>
          <w:rFonts w:eastAsia="Calibri"/>
          <w:u w:val="single"/>
        </w:rPr>
        <w:t>which</w:t>
      </w:r>
      <w:r w:rsidRPr="00C26CE8">
        <w:rPr>
          <w:rFonts w:eastAsia="Calibri"/>
          <w:sz w:val="16"/>
        </w:rPr>
        <w:t xml:space="preserve"> is not merely a social location but a space produced by law’s doctrinal failures. </w:t>
      </w:r>
    </w:p>
    <w:p w14:paraId="60BEE37D" w14:textId="77777777" w:rsidR="00C26CE8" w:rsidRPr="00C26CE8" w:rsidRDefault="00C26CE8" w:rsidP="00C26CE8">
      <w:pPr>
        <w:rPr>
          <w:rFonts w:eastAsia="Calibri"/>
          <w:sz w:val="16"/>
        </w:rPr>
      </w:pPr>
      <w:r w:rsidRPr="00C26CE8">
        <w:rPr>
          <w:rFonts w:eastAsia="Calibri"/>
          <w:sz w:val="16"/>
        </w:rPr>
        <w:t xml:space="preserve">If intersectionality </w:t>
      </w:r>
      <w:r w:rsidRPr="00C26CE8">
        <w:rPr>
          <w:rFonts w:eastAsia="Calibri"/>
          <w:b/>
          <w:iCs/>
          <w:u w:val="single"/>
          <w:bdr w:val="single" w:sz="8" w:space="0" w:color="auto"/>
        </w:rPr>
        <w:t>embraces black women’s social location</w:t>
      </w:r>
      <w:r w:rsidRPr="00C26CE8">
        <w:rPr>
          <w:rFonts w:eastAsia="Calibri"/>
          <w:u w:val="single"/>
        </w:rPr>
        <w:t xml:space="preserve"> as a juridical </w:t>
      </w:r>
      <w:r w:rsidRPr="00C26CE8">
        <w:rPr>
          <w:rFonts w:eastAsia="Calibri"/>
          <w:b/>
          <w:iCs/>
          <w:u w:val="single"/>
          <w:bdr w:val="single" w:sz="8" w:space="0" w:color="auto"/>
        </w:rPr>
        <w:t>starting point</w:t>
      </w:r>
      <w:r w:rsidRPr="00C26CE8">
        <w:rPr>
          <w:rFonts w:eastAsia="Calibri"/>
          <w:sz w:val="16"/>
        </w:rPr>
        <w:t xml:space="preserve">, it also </w:t>
      </w:r>
      <w:r w:rsidRPr="00C26CE8">
        <w:rPr>
          <w:rFonts w:eastAsia="Calibri"/>
          <w:u w:val="single"/>
        </w:rPr>
        <w:t xml:space="preserve">advocates for </w:t>
      </w:r>
      <w:r w:rsidRPr="00C26CE8">
        <w:rPr>
          <w:rFonts w:eastAsia="Calibri"/>
          <w:b/>
          <w:iCs/>
          <w:u w:val="single"/>
          <w:bdr w:val="single" w:sz="8" w:space="0" w:color="auto"/>
        </w:rPr>
        <w:t>tailoring law</w:t>
      </w:r>
      <w:r w:rsidRPr="00C26CE8">
        <w:rPr>
          <w:rFonts w:eastAsia="Calibri"/>
          <w:u w:val="single"/>
        </w:rPr>
        <w:t xml:space="preserve"> to address injuries in </w:t>
      </w:r>
      <w:r w:rsidRPr="00C26CE8">
        <w:rPr>
          <w:rFonts w:eastAsia="Calibri"/>
          <w:b/>
          <w:iCs/>
          <w:u w:val="single"/>
          <w:bdr w:val="single" w:sz="8" w:space="0" w:color="auto"/>
        </w:rPr>
        <w:t>particular ways</w:t>
      </w:r>
      <w:r w:rsidRPr="00C26CE8">
        <w:rPr>
          <w:rFonts w:eastAsia="Calibri"/>
          <w:sz w:val="16"/>
        </w:rPr>
        <w:t xml:space="preserve">. In other words, </w:t>
      </w:r>
      <w:r w:rsidRPr="00C26CE8">
        <w:rPr>
          <w:rFonts w:eastAsia="Calibri"/>
          <w:u w:val="single"/>
        </w:rPr>
        <w:t xml:space="preserve">it offers a vision of law that is rooted in </w:t>
      </w:r>
      <w:r w:rsidRPr="00C26CE8">
        <w:rPr>
          <w:rFonts w:eastAsia="Calibri"/>
          <w:b/>
          <w:iCs/>
          <w:u w:val="single"/>
          <w:bdr w:val="single" w:sz="8" w:space="0" w:color="auto"/>
        </w:rPr>
        <w:t>flexibility</w:t>
      </w:r>
      <w:r w:rsidRPr="00C26CE8">
        <w:rPr>
          <w:rFonts w:eastAsia="Calibri"/>
          <w:u w:val="single"/>
        </w:rPr>
        <w:t xml:space="preserve"> and </w:t>
      </w:r>
      <w:r w:rsidRPr="00C26CE8">
        <w:rPr>
          <w:rFonts w:eastAsia="Calibri"/>
          <w:b/>
          <w:iCs/>
          <w:u w:val="single"/>
          <w:bdr w:val="single" w:sz="8" w:space="0" w:color="auto"/>
        </w:rPr>
        <w:t>customization</w:t>
      </w:r>
      <w:r w:rsidRPr="00C26CE8">
        <w:rPr>
          <w:rFonts w:eastAsia="Calibri"/>
          <w:sz w:val="16"/>
        </w:rPr>
        <w:t xml:space="preserve">, </w:t>
      </w:r>
      <w:r w:rsidRPr="00C26CE8">
        <w:rPr>
          <w:rFonts w:eastAsia="Calibri"/>
          <w:u w:val="single"/>
        </w:rPr>
        <w:t xml:space="preserve">in responding to </w:t>
      </w:r>
      <w:r w:rsidRPr="00C26CE8">
        <w:rPr>
          <w:rFonts w:eastAsia="Calibri"/>
          <w:b/>
          <w:iCs/>
          <w:u w:val="single"/>
          <w:bdr w:val="single" w:sz="8" w:space="0" w:color="auto"/>
        </w:rPr>
        <w:t>particular lived experience</w:t>
      </w:r>
      <w:r w:rsidRPr="00C26CE8">
        <w:rPr>
          <w:rFonts w:eastAsia="Calibri"/>
          <w:sz w:val="16"/>
        </w:rPr>
        <w:t xml:space="preserve">. In her second article on intersectionality, “Mapping the Margins,” Crenshaw reveals not only that law ignores </w:t>
      </w:r>
      <w:r w:rsidRPr="00C26CE8">
        <w:rPr>
          <w:rFonts w:eastAsia="Calibri"/>
          <w:u w:val="single"/>
        </w:rPr>
        <w:t>black women’s experiences</w:t>
      </w:r>
      <w:r w:rsidRPr="00C26CE8">
        <w:rPr>
          <w:rFonts w:eastAsia="Calibri"/>
          <w:sz w:val="16"/>
        </w:rPr>
        <w:t xml:space="preserve"> of injury but also that intersectionality </w:t>
      </w:r>
      <w:r w:rsidRPr="00C26CE8">
        <w:rPr>
          <w:rFonts w:eastAsia="Calibri"/>
          <w:b/>
          <w:iCs/>
          <w:u w:val="single"/>
          <w:bdr w:val="single" w:sz="8" w:space="0" w:color="auto"/>
        </w:rPr>
        <w:t>compels state interventions</w:t>
      </w:r>
      <w:r w:rsidRPr="00C26CE8">
        <w:rPr>
          <w:rFonts w:eastAsia="Calibri"/>
          <w:u w:val="single"/>
        </w:rPr>
        <w:t xml:space="preserve"> that </w:t>
      </w:r>
      <w:r w:rsidRPr="00C26CE8">
        <w:rPr>
          <w:rFonts w:eastAsia="Calibri"/>
          <w:b/>
          <w:iCs/>
          <w:u w:val="single"/>
          <w:bdr w:val="single" w:sz="8" w:space="0" w:color="auto"/>
        </w:rPr>
        <w:t>more appropriately respond</w:t>
      </w:r>
      <w:r w:rsidRPr="00C26CE8">
        <w:rPr>
          <w:rFonts w:eastAsia="Calibri"/>
          <w:u w:val="single"/>
        </w:rPr>
        <w:t xml:space="preserve"> to black women’s</w:t>
      </w:r>
      <w:r w:rsidRPr="00C26CE8">
        <w:rPr>
          <w:rFonts w:eastAsia="Calibri"/>
          <w:sz w:val="16"/>
        </w:rPr>
        <w:t xml:space="preserve"> particular experiences of </w:t>
      </w:r>
      <w:r w:rsidRPr="00C26CE8">
        <w:rPr>
          <w:rFonts w:eastAsia="Calibri"/>
          <w:u w:val="single"/>
        </w:rPr>
        <w:t>injury</w:t>
      </w:r>
      <w:r w:rsidRPr="00C26CE8">
        <w:rPr>
          <w:rFonts w:eastAsia="Calibri"/>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C26CE8">
        <w:rPr>
          <w:rFonts w:eastAsia="Calibri"/>
          <w:u w:val="single"/>
        </w:rPr>
        <w:t>substantive justice</w:t>
      </w:r>
      <w:r w:rsidRPr="00C26CE8">
        <w:rPr>
          <w:rFonts w:eastAsia="Calibri"/>
          <w:sz w:val="16"/>
        </w:rPr>
        <w:t xml:space="preserve">. Intersectionality, then, </w:t>
      </w:r>
      <w:r w:rsidRPr="00C26CE8">
        <w:rPr>
          <w:rFonts w:eastAsia="Calibri"/>
          <w:b/>
          <w:iCs/>
          <w:u w:val="single"/>
          <w:bdr w:val="single" w:sz="8" w:space="0" w:color="auto"/>
        </w:rPr>
        <w:t>requires</w:t>
      </w:r>
      <w:r w:rsidRPr="00C26CE8">
        <w:rPr>
          <w:rFonts w:eastAsia="Calibri"/>
          <w:sz w:val="16"/>
        </w:rPr>
        <w:t xml:space="preserve"> a commitment to witnessing, to empathic looking, that responds not with the messy bluntness that law so often deploys in the name of fairness and uniformity. Instead, intersectionality calls for</w:t>
      </w:r>
      <w:r w:rsidRPr="00C26CE8">
        <w:rPr>
          <w:rFonts w:eastAsia="Calibri"/>
        </w:rPr>
        <w:t xml:space="preserve"> </w:t>
      </w:r>
      <w:r w:rsidRPr="00C26CE8">
        <w:rPr>
          <w:rFonts w:eastAsia="Calibri"/>
          <w:b/>
          <w:iCs/>
          <w:highlight w:val="cyan"/>
          <w:u w:val="single"/>
          <w:bdr w:val="single" w:sz="8" w:space="0" w:color="auto"/>
        </w:rPr>
        <w:t>imagining legal action</w:t>
      </w:r>
      <w:r w:rsidRPr="00C26CE8">
        <w:rPr>
          <w:rFonts w:eastAsia="Calibri"/>
          <w:u w:val="single"/>
        </w:rPr>
        <w:t xml:space="preserve"> that </w:t>
      </w:r>
      <w:r w:rsidRPr="00C26CE8">
        <w:rPr>
          <w:rFonts w:eastAsia="Calibri"/>
          <w:highlight w:val="cyan"/>
          <w:u w:val="single"/>
        </w:rPr>
        <w:t>can b</w:t>
      </w:r>
      <w:r w:rsidRPr="00C26CE8">
        <w:rPr>
          <w:rFonts w:eastAsia="Calibri"/>
          <w:u w:val="single"/>
        </w:rPr>
        <w:t xml:space="preserve">e </w:t>
      </w:r>
      <w:r w:rsidRPr="00C26CE8">
        <w:rPr>
          <w:rFonts w:eastAsia="Calibri"/>
          <w:b/>
          <w:iCs/>
          <w:highlight w:val="cyan"/>
          <w:u w:val="single"/>
          <w:bdr w:val="single" w:sz="8" w:space="0" w:color="auto"/>
        </w:rPr>
        <w:t>individualized</w:t>
      </w:r>
      <w:r w:rsidRPr="00C26CE8">
        <w:rPr>
          <w:rFonts w:eastAsia="Calibri"/>
          <w:sz w:val="16"/>
        </w:rPr>
        <w:t xml:space="preserve">, </w:t>
      </w:r>
      <w:r w:rsidRPr="00C26CE8">
        <w:rPr>
          <w:rFonts w:eastAsia="Calibri"/>
          <w:b/>
          <w:iCs/>
          <w:highlight w:val="cyan"/>
          <w:u w:val="single"/>
          <w:bdr w:val="single" w:sz="8" w:space="0" w:color="auto"/>
        </w:rPr>
        <w:t>intimate</w:t>
      </w:r>
      <w:r w:rsidRPr="00C26CE8">
        <w:rPr>
          <w:rFonts w:eastAsia="Calibri"/>
          <w:sz w:val="16"/>
          <w:highlight w:val="cyan"/>
        </w:rPr>
        <w:t xml:space="preserve">, </w:t>
      </w:r>
      <w:r w:rsidRPr="00C26CE8">
        <w:rPr>
          <w:rFonts w:eastAsia="Calibri"/>
          <w:highlight w:val="cyan"/>
          <w:u w:val="single"/>
        </w:rPr>
        <w:t xml:space="preserve">and </w:t>
      </w:r>
      <w:r w:rsidRPr="00C26CE8">
        <w:rPr>
          <w:rFonts w:eastAsia="Calibri"/>
          <w:b/>
          <w:iCs/>
          <w:highlight w:val="cyan"/>
          <w:u w:val="single"/>
          <w:bdr w:val="single" w:sz="8" w:space="0" w:color="auto"/>
        </w:rPr>
        <w:t>rooted in lived experience</w:t>
      </w:r>
      <w:r w:rsidRPr="00C26CE8">
        <w:rPr>
          <w:rFonts w:eastAsia="Calibri"/>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162A19D0" w14:textId="77777777" w:rsidR="00C26CE8" w:rsidRPr="00C26CE8" w:rsidRDefault="00C26CE8" w:rsidP="00C26CE8">
      <w:pPr>
        <w:rPr>
          <w:rFonts w:eastAsia="Calibri"/>
          <w:sz w:val="16"/>
        </w:rPr>
      </w:pPr>
      <w:r w:rsidRPr="00C26CE8">
        <w:rPr>
          <w:rFonts w:eastAsia="Calibri"/>
          <w:sz w:val="16"/>
        </w:rPr>
        <w:t xml:space="preserve">If </w:t>
      </w:r>
      <w:r w:rsidRPr="00C26CE8">
        <w:rPr>
          <w:rFonts w:eastAsia="Calibri"/>
          <w:u w:val="single"/>
        </w:rPr>
        <w:t xml:space="preserve">it is </w:t>
      </w:r>
      <w:r w:rsidRPr="00C26CE8">
        <w:rPr>
          <w:rFonts w:eastAsia="Calibri"/>
          <w:b/>
          <w:iCs/>
          <w:u w:val="single"/>
          <w:bdr w:val="single" w:sz="8" w:space="0" w:color="auto"/>
        </w:rPr>
        <w:t>easy to dismiss</w:t>
      </w:r>
      <w:r w:rsidRPr="00C26CE8">
        <w:rPr>
          <w:rFonts w:eastAsia="Calibri"/>
          <w:sz w:val="16"/>
        </w:rPr>
        <w:t xml:space="preserve"> Williams’s embrace of </w:t>
      </w:r>
      <w:r w:rsidRPr="00C26CE8">
        <w:rPr>
          <w:rFonts w:eastAsia="Calibri"/>
          <w:u w:val="single"/>
        </w:rPr>
        <w:t>rights</w:t>
      </w:r>
      <w:r w:rsidRPr="00C26CE8">
        <w:rPr>
          <w:rFonts w:eastAsia="Calibri"/>
          <w:sz w:val="16"/>
        </w:rPr>
        <w:t xml:space="preserve"> as overly optimistic in the face of ample description of law’s failures, it is all too easy to treat Crenshaw as an inclusionist, one who imagines intersectionality </w:t>
      </w:r>
      <w:r w:rsidRPr="00C26CE8">
        <w:rPr>
          <w:rFonts w:eastAsia="Calibri"/>
          <w:u w:val="single"/>
        </w:rPr>
        <w:t xml:space="preserve">as a strategy that grants black women entry into the </w:t>
      </w:r>
      <w:r w:rsidRPr="00C26CE8">
        <w:rPr>
          <w:rFonts w:eastAsia="Calibri"/>
          <w:b/>
          <w:iCs/>
          <w:u w:val="single"/>
          <w:bdr w:val="single" w:sz="8" w:space="0" w:color="auto"/>
        </w:rPr>
        <w:t>problematic logics of</w:t>
      </w:r>
      <w:r w:rsidRPr="00C26CE8">
        <w:rPr>
          <w:rFonts w:eastAsia="Calibri"/>
          <w:sz w:val="16"/>
        </w:rPr>
        <w:t xml:space="preserve"> antidiscrimination </w:t>
      </w:r>
      <w:r w:rsidRPr="00C26CE8">
        <w:rPr>
          <w:rFonts w:eastAsia="Calibri"/>
          <w:b/>
          <w:iCs/>
          <w:u w:val="single"/>
          <w:bdr w:val="single" w:sz="8" w:space="0" w:color="auto"/>
        </w:rPr>
        <w:t>law</w:t>
      </w:r>
      <w:r w:rsidRPr="00C26CE8">
        <w:rPr>
          <w:rFonts w:eastAsia="Calibri"/>
          <w:sz w:val="16"/>
        </w:rPr>
        <w:t xml:space="preserve">. Yet in my reading of intersectionality, Crenshaw’s </w:t>
      </w:r>
      <w:r w:rsidRPr="00C26CE8">
        <w:rPr>
          <w:rFonts w:eastAsia="Calibri"/>
          <w:u w:val="single"/>
        </w:rPr>
        <w:t xml:space="preserve">vision is </w:t>
      </w:r>
      <w:r w:rsidRPr="00C26CE8">
        <w:rPr>
          <w:rFonts w:eastAsia="Calibri"/>
          <w:b/>
          <w:iCs/>
          <w:u w:val="single"/>
          <w:bdr w:val="single" w:sz="8" w:space="0" w:color="auto"/>
        </w:rPr>
        <w:t>not</w:t>
      </w:r>
      <w:r w:rsidRPr="00C26CE8">
        <w:rPr>
          <w:rFonts w:eastAsia="Calibri"/>
          <w:u w:val="single"/>
        </w:rPr>
        <w:t xml:space="preserve"> one of including black women in </w:t>
      </w:r>
      <w:r w:rsidRPr="00C26CE8">
        <w:rPr>
          <w:rFonts w:eastAsia="Calibri"/>
          <w:b/>
          <w:iCs/>
          <w:u w:val="single"/>
          <w:bdr w:val="single" w:sz="8" w:space="0" w:color="auto"/>
        </w:rPr>
        <w:t>existing</w:t>
      </w:r>
      <w:r w:rsidRPr="00C26CE8">
        <w:rPr>
          <w:rFonts w:eastAsia="Calibri"/>
          <w:u w:val="single"/>
        </w:rPr>
        <w:t xml:space="preserve"> legal doctrine</w:t>
      </w:r>
      <w:r w:rsidRPr="00C26CE8">
        <w:rPr>
          <w:rFonts w:eastAsia="Calibri"/>
          <w:sz w:val="16"/>
        </w:rPr>
        <w:t xml:space="preserve">, </w:t>
      </w:r>
      <w:r w:rsidRPr="00C26CE8">
        <w:rPr>
          <w:rFonts w:eastAsia="Calibri"/>
          <w:u w:val="single"/>
        </w:rPr>
        <w:t xml:space="preserve">or </w:t>
      </w:r>
      <w:r w:rsidRPr="00C26CE8">
        <w:rPr>
          <w:rFonts w:eastAsia="Calibri"/>
          <w:b/>
          <w:iCs/>
          <w:u w:val="single"/>
          <w:bdr w:val="single" w:sz="8" w:space="0" w:color="auto"/>
        </w:rPr>
        <w:t>simply expanding</w:t>
      </w:r>
      <w:r w:rsidRPr="00C26CE8">
        <w:rPr>
          <w:rFonts w:eastAsia="Calibri"/>
          <w:u w:val="single"/>
        </w:rPr>
        <w:t xml:space="preserve"> legal doctrine to make space for black women’s particular experiences of discrimination</w:t>
      </w:r>
      <w:r w:rsidRPr="00C26CE8">
        <w:rPr>
          <w:rFonts w:eastAsia="Calibri"/>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C26CE8">
        <w:rPr>
          <w:rFonts w:eastAsia="Calibri"/>
          <w:u w:val="single"/>
        </w:rPr>
        <w:t xml:space="preserve">battles for entry are </w:t>
      </w:r>
      <w:r w:rsidRPr="00C26CE8">
        <w:rPr>
          <w:rFonts w:eastAsia="Calibri"/>
          <w:b/>
          <w:iCs/>
          <w:u w:val="single"/>
          <w:bdr w:val="single" w:sz="8" w:space="0" w:color="auto"/>
        </w:rPr>
        <w:t>always imperfect</w:t>
      </w:r>
      <w:r w:rsidRPr="00C26CE8">
        <w:rPr>
          <w:rFonts w:eastAsia="Calibri"/>
          <w:sz w:val="16"/>
        </w:rPr>
        <w:t xml:space="preserve">, </w:t>
      </w:r>
      <w:r w:rsidRPr="00C26CE8">
        <w:rPr>
          <w:rFonts w:eastAsia="Calibri"/>
          <w:b/>
          <w:iCs/>
          <w:u w:val="single"/>
          <w:bdr w:val="single" w:sz="8" w:space="0" w:color="auto"/>
        </w:rPr>
        <w:t>exclusionary</w:t>
      </w:r>
      <w:r w:rsidRPr="00C26CE8">
        <w:rPr>
          <w:rFonts w:eastAsia="Calibri"/>
          <w:sz w:val="16"/>
        </w:rPr>
        <w:t xml:space="preserve">, </w:t>
      </w:r>
      <w:r w:rsidRPr="00C26CE8">
        <w:rPr>
          <w:rFonts w:eastAsia="Calibri"/>
          <w:u w:val="single"/>
        </w:rPr>
        <w:t xml:space="preserve">and </w:t>
      </w:r>
      <w:r w:rsidRPr="00C26CE8">
        <w:rPr>
          <w:rFonts w:eastAsia="Calibri"/>
          <w:b/>
          <w:iCs/>
          <w:u w:val="single"/>
          <w:bdr w:val="single" w:sz="8" w:space="0" w:color="auto"/>
        </w:rPr>
        <w:t>problematic</w:t>
      </w:r>
      <w:r w:rsidRPr="00C26CE8">
        <w:rPr>
          <w:rFonts w:eastAsia="Calibri"/>
          <w:sz w:val="16"/>
        </w:rPr>
        <w:t xml:space="preserve">. To be granted entry to a space because of </w:t>
      </w:r>
      <w:r w:rsidRPr="00C26CE8">
        <w:rPr>
          <w:rFonts w:eastAsia="Calibri"/>
          <w:u w:val="single"/>
        </w:rPr>
        <w:t>blackness</w:t>
      </w:r>
      <w:r w:rsidRPr="00C26CE8">
        <w:rPr>
          <w:rFonts w:eastAsia="Calibri"/>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C26CE8">
        <w:rPr>
          <w:rFonts w:eastAsia="Calibri"/>
          <w:u w:val="single"/>
        </w:rPr>
        <w:t xml:space="preserve">reveals both the </w:t>
      </w:r>
      <w:r w:rsidRPr="00C26CE8">
        <w:rPr>
          <w:rFonts w:eastAsia="Calibri"/>
          <w:b/>
          <w:iCs/>
          <w:u w:val="single"/>
          <w:bdr w:val="single" w:sz="8" w:space="0" w:color="auto"/>
        </w:rPr>
        <w:t>limits</w:t>
      </w:r>
      <w:r w:rsidRPr="00C26CE8">
        <w:rPr>
          <w:rFonts w:eastAsia="Calibri"/>
          <w:u w:val="single"/>
        </w:rPr>
        <w:t xml:space="preserve"> of juridical projects and the possibility of </w:t>
      </w:r>
      <w:r w:rsidRPr="00C26CE8">
        <w:rPr>
          <w:rFonts w:eastAsia="Calibri"/>
          <w:b/>
          <w:iCs/>
          <w:u w:val="single"/>
          <w:bdr w:val="single" w:sz="8" w:space="0" w:color="auto"/>
        </w:rPr>
        <w:t>mobilizing</w:t>
      </w:r>
      <w:r w:rsidRPr="00C26CE8">
        <w:rPr>
          <w:rFonts w:eastAsia="Calibri"/>
          <w:u w:val="single"/>
        </w:rPr>
        <w:t xml:space="preserve"> law to </w:t>
      </w:r>
      <w:r w:rsidRPr="00C26CE8">
        <w:rPr>
          <w:rFonts w:eastAsia="Calibri"/>
          <w:b/>
          <w:iCs/>
          <w:u w:val="single"/>
          <w:bdr w:val="single" w:sz="8" w:space="0" w:color="auto"/>
        </w:rPr>
        <w:t>exceed</w:t>
      </w:r>
      <w:r w:rsidRPr="00C26CE8">
        <w:rPr>
          <w:rFonts w:eastAsia="Calibri"/>
          <w:u w:val="single"/>
        </w:rPr>
        <w:t xml:space="preserve"> law’s own critical desires</w:t>
      </w:r>
      <w:r w:rsidRPr="00C26CE8">
        <w:rPr>
          <w:rFonts w:eastAsia="Calibri"/>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682D0D83" w14:textId="77777777" w:rsidR="00C26CE8" w:rsidRPr="00C26CE8" w:rsidRDefault="00C26CE8" w:rsidP="00C26CE8">
      <w:pPr>
        <w:rPr>
          <w:rFonts w:eastAsia="Calibri"/>
          <w:sz w:val="16"/>
        </w:rPr>
      </w:pPr>
      <w:r w:rsidRPr="00C26CE8">
        <w:rPr>
          <w:rFonts w:eastAsia="Calibri"/>
          <w:sz w:val="16"/>
        </w:rPr>
        <w:t xml:space="preserve">In this section, I ask what might happen if black feminists treated intersectionality’s legal roots not as an embarrassment but as a crucial site of </w:t>
      </w:r>
      <w:r w:rsidRPr="00C26CE8">
        <w:rPr>
          <w:rFonts w:eastAsia="Calibri"/>
          <w:u w:val="single"/>
        </w:rPr>
        <w:t xml:space="preserve">the analytic’s </w:t>
      </w:r>
      <w:r w:rsidRPr="00C26CE8">
        <w:rPr>
          <w:rFonts w:eastAsia="Calibri"/>
          <w:b/>
          <w:iCs/>
          <w:u w:val="single"/>
          <w:bdr w:val="single" w:sz="8" w:space="0" w:color="auto"/>
        </w:rPr>
        <w:t>transformative potential</w:t>
      </w:r>
      <w:r w:rsidRPr="00C26CE8">
        <w:rPr>
          <w:rFonts w:eastAsia="Calibri"/>
          <w:sz w:val="16"/>
        </w:rPr>
        <w:t xml:space="preserve">. Indeed, in reading Crenshaw’s conception of intersectionality alongside Williams’s work on rights, and in emphasizing intersectionality’s roots in critical race theory, I treat intersectionality as an analytic that </w:t>
      </w:r>
      <w:r w:rsidRPr="00C26CE8">
        <w:rPr>
          <w:rFonts w:eastAsia="Calibri"/>
          <w:b/>
          <w:iCs/>
          <w:u w:val="single"/>
          <w:bdr w:val="single" w:sz="8" w:space="0" w:color="auto"/>
        </w:rPr>
        <w:t>radically occupies</w:t>
      </w:r>
      <w:r w:rsidRPr="00C26CE8">
        <w:rPr>
          <w:rFonts w:eastAsia="Calibri"/>
          <w:u w:val="single"/>
        </w:rPr>
        <w:t xml:space="preserve"> law</w:t>
      </w:r>
      <w:r w:rsidRPr="00C26CE8">
        <w:rPr>
          <w:rFonts w:eastAsia="Calibri"/>
          <w:sz w:val="16"/>
        </w:rPr>
        <w:t xml:space="preserve">, </w:t>
      </w:r>
      <w:r w:rsidRPr="00C26CE8">
        <w:rPr>
          <w:rFonts w:eastAsia="Calibri"/>
          <w:b/>
          <w:iCs/>
          <w:u w:val="single"/>
          <w:bdr w:val="single" w:sz="8" w:space="0" w:color="auto"/>
        </w:rPr>
        <w:t>takes hold</w:t>
      </w:r>
      <w:r w:rsidRPr="00C26CE8">
        <w:rPr>
          <w:rFonts w:eastAsia="Calibri"/>
          <w:u w:val="single"/>
        </w:rPr>
        <w:t xml:space="preserve"> of legal doctrine</w:t>
      </w:r>
      <w:r w:rsidRPr="00C26CE8">
        <w:rPr>
          <w:rFonts w:eastAsia="Calibri"/>
          <w:sz w:val="16"/>
        </w:rPr>
        <w:t xml:space="preserve"> and refuses its conceptions of neutrality and uniformity as performance of justice. It is, then, a strategy of </w:t>
      </w:r>
      <w:r w:rsidRPr="00C26CE8">
        <w:rPr>
          <w:rFonts w:eastAsia="Calibri"/>
          <w:u w:val="single"/>
        </w:rPr>
        <w:t xml:space="preserve">demanding that law </w:t>
      </w:r>
      <w:r w:rsidRPr="00C26CE8">
        <w:rPr>
          <w:rFonts w:eastAsia="Calibri"/>
          <w:b/>
          <w:iCs/>
          <w:u w:val="single"/>
          <w:bdr w:val="single" w:sz="8" w:space="0" w:color="auto"/>
        </w:rPr>
        <w:t>move otherwise</w:t>
      </w:r>
      <w:r w:rsidRPr="00C26CE8">
        <w:rPr>
          <w:rFonts w:eastAsia="Calibri"/>
          <w:sz w:val="16"/>
        </w:rPr>
        <w:t xml:space="preserve">, </w:t>
      </w:r>
      <w:r w:rsidRPr="00C26CE8">
        <w:rPr>
          <w:rFonts w:eastAsia="Calibri"/>
          <w:u w:val="single"/>
        </w:rPr>
        <w:t xml:space="preserve">that it </w:t>
      </w:r>
      <w:r w:rsidRPr="00C26CE8">
        <w:rPr>
          <w:rFonts w:eastAsia="Calibri"/>
          <w:b/>
          <w:iCs/>
          <w:u w:val="single"/>
          <w:bdr w:val="single" w:sz="8" w:space="0" w:color="auto"/>
        </w:rPr>
        <w:t>center witnessing</w:t>
      </w:r>
      <w:r w:rsidRPr="00C26CE8">
        <w:rPr>
          <w:rFonts w:eastAsia="Calibri"/>
          <w:u w:val="single"/>
        </w:rPr>
        <w:t xml:space="preserve"> and </w:t>
      </w:r>
      <w:r w:rsidRPr="00C26CE8">
        <w:rPr>
          <w:rFonts w:eastAsia="Calibri"/>
          <w:b/>
          <w:iCs/>
          <w:u w:val="single"/>
          <w:bdr w:val="single" w:sz="8" w:space="0" w:color="auto"/>
        </w:rPr>
        <w:t>vulnerability</w:t>
      </w:r>
      <w:r w:rsidRPr="00C26CE8">
        <w:rPr>
          <w:rFonts w:eastAsia="Calibri"/>
          <w:sz w:val="16"/>
        </w:rPr>
        <w:t xml:space="preserve">, </w:t>
      </w:r>
      <w:r w:rsidRPr="00C26CE8">
        <w:rPr>
          <w:rFonts w:eastAsia="Calibri"/>
        </w:rPr>
        <w:t xml:space="preserve">that it </w:t>
      </w:r>
      <w:r w:rsidRPr="00C26CE8">
        <w:rPr>
          <w:rFonts w:eastAsia="Calibri"/>
          <w:u w:val="single"/>
        </w:rPr>
        <w:t xml:space="preserve">encourage forms of </w:t>
      </w:r>
      <w:r w:rsidRPr="00C26CE8">
        <w:rPr>
          <w:rFonts w:eastAsia="Calibri"/>
          <w:b/>
          <w:iCs/>
          <w:u w:val="single"/>
          <w:bdr w:val="single" w:sz="8" w:space="0" w:color="auto"/>
        </w:rPr>
        <w:t>relationality</w:t>
      </w:r>
      <w:r w:rsidRPr="00C26CE8">
        <w:rPr>
          <w:rFonts w:eastAsia="Calibri"/>
          <w:u w:val="single"/>
        </w:rPr>
        <w:t xml:space="preserve"> and </w:t>
      </w:r>
      <w:r w:rsidRPr="00C26CE8">
        <w:rPr>
          <w:rFonts w:eastAsia="Calibri"/>
          <w:b/>
          <w:iCs/>
          <w:u w:val="single"/>
          <w:bdr w:val="single" w:sz="8" w:space="0" w:color="auto"/>
        </w:rPr>
        <w:t>accountability</w:t>
      </w:r>
      <w:r w:rsidRPr="00C26CE8">
        <w:rPr>
          <w:rFonts w:eastAsia="Calibri"/>
          <w:u w:val="single"/>
        </w:rPr>
        <w:t xml:space="preserve"> that jettison logics of </w:t>
      </w:r>
      <w:r w:rsidRPr="00C26CE8">
        <w:rPr>
          <w:rFonts w:eastAsia="Calibri"/>
          <w:b/>
          <w:iCs/>
          <w:u w:val="single"/>
          <w:bdr w:val="single" w:sz="8" w:space="0" w:color="auto"/>
        </w:rPr>
        <w:t>contract</w:t>
      </w:r>
      <w:r w:rsidRPr="00C26CE8">
        <w:rPr>
          <w:rFonts w:eastAsia="Calibri"/>
          <w:u w:val="single"/>
        </w:rPr>
        <w:t xml:space="preserve"> and </w:t>
      </w:r>
      <w:r w:rsidRPr="00C26CE8">
        <w:rPr>
          <w:rFonts w:eastAsia="Calibri"/>
          <w:b/>
          <w:iCs/>
          <w:u w:val="single"/>
          <w:bdr w:val="single" w:sz="8" w:space="0" w:color="auto"/>
        </w:rPr>
        <w:t>property</w:t>
      </w:r>
      <w:r w:rsidRPr="00C26CE8">
        <w:rPr>
          <w:rFonts w:eastAsia="Calibri"/>
          <w:sz w:val="16"/>
        </w:rPr>
        <w:t xml:space="preserve">. My reading insists that black feminists </w:t>
      </w:r>
      <w:r w:rsidRPr="00C26CE8">
        <w:rPr>
          <w:rFonts w:eastAsia="Calibri"/>
          <w:b/>
          <w:iCs/>
          <w:u w:val="single"/>
          <w:bdr w:val="single" w:sz="8" w:space="0" w:color="auto"/>
        </w:rPr>
        <w:t>refuse well-rehearsed dismissals</w:t>
      </w:r>
      <w:r w:rsidRPr="00C26CE8">
        <w:rPr>
          <w:rFonts w:eastAsia="Calibri"/>
          <w:u w:val="single"/>
        </w:rPr>
        <w:t xml:space="preserve"> of</w:t>
      </w:r>
      <w:r w:rsidRPr="00C26CE8">
        <w:rPr>
          <w:rFonts w:eastAsia="Calibri"/>
          <w:sz w:val="16"/>
        </w:rPr>
        <w:t xml:space="preserve"> intersectionality as </w:t>
      </w:r>
      <w:r w:rsidRPr="00C26CE8">
        <w:rPr>
          <w:rFonts w:eastAsia="Calibri"/>
          <w:u w:val="single"/>
        </w:rPr>
        <w:t xml:space="preserve">an </w:t>
      </w:r>
      <w:r w:rsidRPr="00C26CE8">
        <w:rPr>
          <w:rFonts w:eastAsia="Calibri"/>
          <w:b/>
          <w:iCs/>
          <w:u w:val="single"/>
          <w:bdr w:val="single" w:sz="8" w:space="0" w:color="auto"/>
        </w:rPr>
        <w:t>inclusionary project</w:t>
      </w:r>
      <w:r w:rsidRPr="00C26CE8">
        <w:rPr>
          <w:rFonts w:eastAsia="Calibri"/>
          <w:sz w:val="16"/>
        </w:rPr>
        <w:t xml:space="preserve"> (dismissals that are all the more possible to rehearse because this is how intersectionality so often circulates in the university) </w:t>
      </w:r>
      <w:r w:rsidRPr="00C26CE8">
        <w:rPr>
          <w:rFonts w:eastAsia="Calibri"/>
          <w:u w:val="single"/>
        </w:rPr>
        <w:t xml:space="preserve">that seeks to </w:t>
      </w:r>
      <w:r w:rsidRPr="00C26CE8">
        <w:rPr>
          <w:rFonts w:eastAsia="Calibri"/>
          <w:b/>
          <w:iCs/>
          <w:u w:val="single"/>
          <w:bdr w:val="single" w:sz="8" w:space="0" w:color="auto"/>
        </w:rPr>
        <w:t>insert</w:t>
      </w:r>
      <w:r w:rsidRPr="00C26CE8">
        <w:rPr>
          <w:rFonts w:eastAsia="Calibri"/>
          <w:u w:val="single"/>
        </w:rPr>
        <w:t xml:space="preserve"> black women’s bodies into </w:t>
      </w:r>
      <w:r w:rsidRPr="00C26CE8">
        <w:rPr>
          <w:rFonts w:eastAsia="Calibri"/>
          <w:b/>
          <w:iCs/>
          <w:u w:val="single"/>
          <w:bdr w:val="single" w:sz="8" w:space="0" w:color="auto"/>
        </w:rPr>
        <w:t>otherwise problematic</w:t>
      </w:r>
      <w:r w:rsidRPr="00C26CE8">
        <w:rPr>
          <w:rFonts w:eastAsia="Calibri"/>
          <w:u w:val="single"/>
        </w:rPr>
        <w:t xml:space="preserve"> structures</w:t>
      </w:r>
      <w:r w:rsidRPr="00C26CE8">
        <w:rPr>
          <w:rFonts w:eastAsia="Calibri"/>
          <w:sz w:val="16"/>
        </w:rPr>
        <w:t xml:space="preserve">, and instead advocates treating intersectionality’s juridical project as the very heart of its radical political agenda. It is intersectionality’s capacity to index vulnerability and witnessing, </w:t>
      </w:r>
      <w:r w:rsidRPr="00C26CE8">
        <w:rPr>
          <w:rFonts w:eastAsia="Calibri"/>
          <w:u w:val="single"/>
        </w:rPr>
        <w:t xml:space="preserve">to imagine legal doctrine as </w:t>
      </w:r>
      <w:r w:rsidRPr="00C26CE8">
        <w:rPr>
          <w:rFonts w:eastAsia="Calibri"/>
          <w:b/>
          <w:iCs/>
          <w:u w:val="single"/>
          <w:bdr w:val="single" w:sz="8" w:space="0" w:color="auto"/>
        </w:rPr>
        <w:t>centering</w:t>
      </w:r>
      <w:r w:rsidRPr="00C26CE8">
        <w:rPr>
          <w:rFonts w:eastAsia="Calibri"/>
          <w:sz w:val="16"/>
        </w:rPr>
        <w:t xml:space="preserve"> those </w:t>
      </w:r>
      <w:r w:rsidRPr="00C26CE8">
        <w:rPr>
          <w:rFonts w:eastAsia="Calibri"/>
          <w:b/>
          <w:iCs/>
          <w:u w:val="single"/>
          <w:bdr w:val="single" w:sz="8" w:space="0" w:color="auto"/>
        </w:rPr>
        <w:t>ethics</w:t>
      </w:r>
      <w:r w:rsidRPr="00C26CE8">
        <w:rPr>
          <w:rFonts w:eastAsia="Calibri"/>
          <w:sz w:val="16"/>
        </w:rPr>
        <w:t xml:space="preserve"> (</w:t>
      </w:r>
      <w:r w:rsidRPr="00C26CE8">
        <w:rPr>
          <w:rFonts w:eastAsia="Calibri"/>
          <w:u w:val="single"/>
        </w:rPr>
        <w:t xml:space="preserve">even as law might </w:t>
      </w:r>
      <w:r w:rsidRPr="00C26CE8">
        <w:rPr>
          <w:rFonts w:eastAsia="Calibri"/>
          <w:b/>
          <w:iCs/>
          <w:u w:val="single"/>
          <w:bdr w:val="single" w:sz="8" w:space="0" w:color="auto"/>
        </w:rPr>
        <w:t>refuse</w:t>
      </w:r>
      <w:r w:rsidRPr="00C26CE8">
        <w:rPr>
          <w:rFonts w:eastAsia="Calibri"/>
          <w:u w:val="single"/>
        </w:rPr>
        <w:t xml:space="preserve"> those efforts</w:t>
      </w:r>
      <w:r w:rsidRPr="00C26CE8">
        <w:rPr>
          <w:rFonts w:eastAsia="Calibri"/>
          <w:sz w:val="16"/>
        </w:rPr>
        <w:t xml:space="preserve">), that makes intersectionality a space that </w:t>
      </w:r>
      <w:r w:rsidRPr="00C26CE8">
        <w:rPr>
          <w:rFonts w:eastAsia="Calibri"/>
          <w:b/>
          <w:iCs/>
          <w:u w:val="single"/>
          <w:bdr w:val="single" w:sz="8" w:space="0" w:color="auto"/>
        </w:rPr>
        <w:t>resonates deeply</w:t>
      </w:r>
      <w:r w:rsidRPr="00C26CE8">
        <w:rPr>
          <w:rFonts w:eastAsia="Calibri"/>
          <w:u w:val="single"/>
        </w:rPr>
        <w:t xml:space="preserve"> with black feminism’s ongoing efforts to construct a </w:t>
      </w:r>
      <w:r w:rsidRPr="00C26CE8">
        <w:rPr>
          <w:rFonts w:eastAsia="Calibri"/>
          <w:b/>
          <w:iCs/>
          <w:u w:val="single"/>
          <w:bdr w:val="single" w:sz="8" w:space="0" w:color="auto"/>
        </w:rPr>
        <w:t>political agenda</w:t>
      </w:r>
      <w:r w:rsidRPr="00C26CE8">
        <w:rPr>
          <w:rFonts w:eastAsia="Calibri"/>
          <w:u w:val="single"/>
        </w:rPr>
        <w:t xml:space="preserve"> rooted in love</w:t>
      </w:r>
      <w:r w:rsidRPr="00C26CE8">
        <w:rPr>
          <w:rFonts w:eastAsia="Calibri"/>
          <w:sz w:val="16"/>
        </w:rPr>
        <w:t xml:space="preserve">. </w:t>
      </w:r>
    </w:p>
    <w:p w14:paraId="236C4956" w14:textId="77777777" w:rsidR="00C26CE8" w:rsidRPr="00C26CE8" w:rsidRDefault="00C26CE8" w:rsidP="00C26CE8">
      <w:pPr>
        <w:rPr>
          <w:rFonts w:eastAsia="Calibri"/>
          <w:sz w:val="16"/>
        </w:rPr>
      </w:pPr>
      <w:r w:rsidRPr="00C26CE8">
        <w:rPr>
          <w:rFonts w:eastAsia="Calibri"/>
          <w:sz w:val="16"/>
        </w:rPr>
        <w:t xml:space="preserve">Risk and Promise </w:t>
      </w:r>
    </w:p>
    <w:p w14:paraId="0C462D8E" w14:textId="77777777" w:rsidR="00C26CE8" w:rsidRPr="00C26CE8" w:rsidRDefault="00C26CE8" w:rsidP="00C26CE8">
      <w:pPr>
        <w:rPr>
          <w:rFonts w:eastAsia="Calibri"/>
          <w:sz w:val="16"/>
        </w:rPr>
      </w:pPr>
      <w:r w:rsidRPr="00C26CE8">
        <w:rPr>
          <w:rFonts w:eastAsia="Calibri"/>
          <w:sz w:val="16"/>
        </w:rPr>
        <w:t xml:space="preserve">What if we </w:t>
      </w:r>
      <w:r w:rsidRPr="00C26CE8">
        <w:rPr>
          <w:rFonts w:eastAsia="Calibri"/>
          <w:b/>
          <w:iCs/>
          <w:u w:val="single"/>
          <w:bdr w:val="single" w:sz="8" w:space="0" w:color="auto"/>
        </w:rPr>
        <w:t>refuse</w:t>
      </w:r>
      <w:r w:rsidRPr="00C26CE8">
        <w:rPr>
          <w:rFonts w:eastAsia="Calibri"/>
          <w:sz w:val="16"/>
        </w:rPr>
        <w:t xml:space="preserve">d </w:t>
      </w:r>
      <w:r w:rsidRPr="00C26CE8">
        <w:rPr>
          <w:rFonts w:eastAsia="Calibri"/>
          <w:u w:val="single"/>
        </w:rPr>
        <w:t xml:space="preserve">the lure of </w:t>
      </w:r>
      <w:r w:rsidRPr="00C26CE8">
        <w:rPr>
          <w:rFonts w:eastAsia="Calibri"/>
          <w:b/>
          <w:iCs/>
          <w:u w:val="single"/>
          <w:bdr w:val="single" w:sz="8" w:space="0" w:color="auto"/>
        </w:rPr>
        <w:t>negative affects</w:t>
      </w:r>
      <w:r w:rsidRPr="00C26CE8">
        <w:rPr>
          <w:rFonts w:eastAsia="Calibri"/>
          <w:sz w:val="16"/>
        </w:rPr>
        <w:t xml:space="preserve">, </w:t>
      </w:r>
      <w:r w:rsidRPr="00C26CE8">
        <w:rPr>
          <w:rFonts w:eastAsia="Calibri"/>
          <w:u w:val="single"/>
        </w:rPr>
        <w:t xml:space="preserve">the tendency to </w:t>
      </w:r>
      <w:r w:rsidRPr="00C26CE8">
        <w:rPr>
          <w:rFonts w:eastAsia="Calibri"/>
          <w:b/>
          <w:iCs/>
          <w:u w:val="single"/>
          <w:bdr w:val="single" w:sz="8" w:space="0" w:color="auto"/>
        </w:rPr>
        <w:t>grieve</w:t>
      </w:r>
      <w:r w:rsidRPr="00C26CE8">
        <w:rPr>
          <w:rFonts w:eastAsia="Calibri"/>
          <w:u w:val="single"/>
        </w:rPr>
        <w:t xml:space="preserve"> and </w:t>
      </w:r>
      <w:r w:rsidRPr="00C26CE8">
        <w:rPr>
          <w:rFonts w:eastAsia="Calibri"/>
          <w:b/>
          <w:iCs/>
          <w:u w:val="single"/>
          <w:bdr w:val="single" w:sz="8" w:space="0" w:color="auto"/>
        </w:rPr>
        <w:t>mourn</w:t>
      </w:r>
      <w:r w:rsidRPr="00C26CE8">
        <w:rPr>
          <w:rFonts w:eastAsia="Calibri"/>
          <w:u w:val="single"/>
        </w:rPr>
        <w:t xml:space="preserve"> black feminism and its analytics</w:t>
      </w:r>
      <w:r w:rsidRPr="00C26CE8">
        <w:rPr>
          <w:rFonts w:eastAsia="Calibri"/>
          <w:sz w:val="16"/>
        </w:rPr>
        <w:t xml:space="preserve">? What if we </w:t>
      </w:r>
      <w:r w:rsidRPr="00C26CE8">
        <w:rPr>
          <w:rFonts w:eastAsia="Calibri"/>
          <w:b/>
          <w:iCs/>
          <w:u w:val="single"/>
          <w:bdr w:val="single" w:sz="8" w:space="0" w:color="auto"/>
        </w:rPr>
        <w:t>reject</w:t>
      </w:r>
      <w:r w:rsidRPr="00C26CE8">
        <w:rPr>
          <w:rFonts w:eastAsia="Calibri"/>
          <w:sz w:val="16"/>
        </w:rPr>
        <w:t xml:space="preserve">ed both </w:t>
      </w:r>
      <w:r w:rsidRPr="00C26CE8">
        <w:rPr>
          <w:rFonts w:eastAsia="Calibri"/>
          <w:u w:val="single"/>
        </w:rPr>
        <w:t xml:space="preserve">the notion that blackness is </w:t>
      </w:r>
      <w:r w:rsidRPr="00C26CE8">
        <w:rPr>
          <w:rFonts w:eastAsia="Calibri"/>
          <w:b/>
          <w:iCs/>
          <w:u w:val="single"/>
          <w:bdr w:val="single" w:sz="8" w:space="0" w:color="auto"/>
        </w:rPr>
        <w:t>synonymous with death</w:t>
      </w:r>
      <w:r w:rsidRPr="00C26CE8">
        <w:rPr>
          <w:rFonts w:eastAsia="Calibri"/>
          <w:sz w:val="16"/>
        </w:rPr>
        <w:t xml:space="preserve"> and the idea that black feminism is dead or dying? My call for </w:t>
      </w:r>
      <w:r w:rsidRPr="00C26CE8">
        <w:rPr>
          <w:rFonts w:eastAsia="Calibri"/>
          <w:u w:val="single"/>
        </w:rPr>
        <w:t xml:space="preserve">this rejection is </w:t>
      </w:r>
      <w:r w:rsidRPr="00C26CE8">
        <w:rPr>
          <w:rFonts w:eastAsia="Calibri"/>
          <w:b/>
          <w:iCs/>
          <w:u w:val="single"/>
          <w:bdr w:val="single" w:sz="8" w:space="0" w:color="auto"/>
        </w:rPr>
        <w:t>not</w:t>
      </w:r>
      <w:r w:rsidRPr="00C26CE8">
        <w:rPr>
          <w:rFonts w:eastAsia="Calibri"/>
          <w:u w:val="single"/>
        </w:rPr>
        <w:t xml:space="preserve"> meant as a </w:t>
      </w:r>
      <w:r w:rsidRPr="00C26CE8">
        <w:rPr>
          <w:rFonts w:eastAsia="Calibri"/>
          <w:b/>
          <w:iCs/>
          <w:u w:val="single"/>
          <w:bdr w:val="single" w:sz="8" w:space="0" w:color="auto"/>
        </w:rPr>
        <w:t>wholesale rejection of afropessimism</w:t>
      </w:r>
      <w:r w:rsidRPr="00C26CE8">
        <w:rPr>
          <w:rFonts w:eastAsia="Calibri"/>
          <w:sz w:val="16"/>
        </w:rPr>
        <w:t xml:space="preserve">, </w:t>
      </w:r>
      <w:r w:rsidRPr="00C26CE8">
        <w:rPr>
          <w:rFonts w:eastAsia="Calibri"/>
          <w:u w:val="single"/>
        </w:rPr>
        <w:t>and</w:t>
      </w:r>
      <w:r w:rsidRPr="00C26CE8">
        <w:rPr>
          <w:rFonts w:eastAsia="Calibri"/>
          <w:sz w:val="16"/>
        </w:rPr>
        <w:t xml:space="preserve"> its attendant </w:t>
      </w:r>
      <w:r w:rsidRPr="00C26CE8">
        <w:rPr>
          <w:rFonts w:eastAsia="Calibri"/>
          <w:u w:val="single"/>
        </w:rPr>
        <w:t xml:space="preserve">affects of </w:t>
      </w:r>
      <w:r w:rsidRPr="00C26CE8">
        <w:rPr>
          <w:rFonts w:eastAsia="Calibri"/>
          <w:b/>
          <w:iCs/>
          <w:u w:val="single"/>
          <w:bdr w:val="single" w:sz="8" w:space="0" w:color="auto"/>
        </w:rPr>
        <w:t>grief</w:t>
      </w:r>
      <w:r w:rsidRPr="00C26CE8">
        <w:rPr>
          <w:rFonts w:eastAsia="Calibri"/>
          <w:sz w:val="16"/>
        </w:rPr>
        <w:t xml:space="preserve">, </w:t>
      </w:r>
      <w:r w:rsidRPr="00C26CE8">
        <w:rPr>
          <w:rFonts w:eastAsia="Calibri"/>
          <w:b/>
          <w:iCs/>
          <w:u w:val="single"/>
          <w:bdr w:val="single" w:sz="8" w:space="0" w:color="auto"/>
        </w:rPr>
        <w:t>loss</w:t>
      </w:r>
      <w:r w:rsidRPr="00C26CE8">
        <w:rPr>
          <w:rFonts w:eastAsia="Calibri"/>
          <w:sz w:val="16"/>
        </w:rPr>
        <w:t xml:space="preserve">, </w:t>
      </w:r>
      <w:r w:rsidRPr="00C26CE8">
        <w:rPr>
          <w:rFonts w:eastAsia="Calibri"/>
          <w:b/>
          <w:iCs/>
          <w:u w:val="single"/>
          <w:bdr w:val="single" w:sz="8" w:space="0" w:color="auto"/>
        </w:rPr>
        <w:t>mourning</w:t>
      </w:r>
      <w:r w:rsidRPr="00C26CE8">
        <w:rPr>
          <w:rFonts w:eastAsia="Calibri"/>
          <w:sz w:val="16"/>
        </w:rPr>
        <w:t xml:space="preserve">, </w:t>
      </w:r>
      <w:r w:rsidRPr="00C26CE8">
        <w:rPr>
          <w:rFonts w:eastAsia="Calibri"/>
          <w:u w:val="single"/>
        </w:rPr>
        <w:t xml:space="preserve">and </w:t>
      </w:r>
      <w:r w:rsidRPr="00C26CE8">
        <w:rPr>
          <w:rFonts w:eastAsia="Calibri"/>
          <w:b/>
          <w:iCs/>
          <w:u w:val="single"/>
          <w:bdr w:val="single" w:sz="8" w:space="0" w:color="auto"/>
        </w:rPr>
        <w:t>despair</w:t>
      </w:r>
      <w:r w:rsidRPr="00C26CE8">
        <w:rPr>
          <w:rFonts w:eastAsia="Calibri"/>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C26CE8">
        <w:rPr>
          <w:rFonts w:eastAsia="Calibri"/>
          <w:highlight w:val="cyan"/>
          <w:u w:val="single"/>
        </w:rPr>
        <w:t>remembering</w:t>
      </w:r>
      <w:r w:rsidRPr="00C26CE8">
        <w:rPr>
          <w:rFonts w:eastAsia="Calibri"/>
          <w:sz w:val="16"/>
        </w:rPr>
        <w:t xml:space="preserve"> intersectionality’s </w:t>
      </w:r>
      <w:r w:rsidRPr="00C26CE8">
        <w:rPr>
          <w:rFonts w:eastAsia="Calibri"/>
          <w:b/>
          <w:iCs/>
          <w:highlight w:val="cyan"/>
          <w:u w:val="single"/>
          <w:bdr w:val="single" w:sz="8" w:space="0" w:color="auto"/>
        </w:rPr>
        <w:t>juridical orientations</w:t>
      </w:r>
      <w:r w:rsidRPr="00C26CE8">
        <w:rPr>
          <w:rFonts w:eastAsia="Calibri"/>
          <w:sz w:val="16"/>
          <w:highlight w:val="cyan"/>
        </w:rPr>
        <w:t xml:space="preserve">, </w:t>
      </w:r>
      <w:r w:rsidRPr="00C26CE8">
        <w:rPr>
          <w:rFonts w:eastAsia="Calibri"/>
          <w:highlight w:val="cyan"/>
          <w:u w:val="single"/>
        </w:rPr>
        <w:t xml:space="preserve">and </w:t>
      </w:r>
      <w:r w:rsidRPr="00C26CE8">
        <w:rPr>
          <w:rFonts w:eastAsia="Calibri"/>
          <w:b/>
          <w:iCs/>
          <w:highlight w:val="cyan"/>
          <w:u w:val="single"/>
          <w:bdr w:val="single" w:sz="8" w:space="0" w:color="auto"/>
        </w:rPr>
        <w:t>recovering</w:t>
      </w:r>
      <w:r w:rsidRPr="00C26CE8">
        <w:rPr>
          <w:rFonts w:eastAsia="Calibri"/>
          <w:u w:val="single"/>
        </w:rPr>
        <w:t xml:space="preserve"> them </w:t>
      </w:r>
      <w:r w:rsidRPr="00C26CE8">
        <w:rPr>
          <w:rFonts w:eastAsia="Calibri"/>
          <w:highlight w:val="cyan"/>
          <w:u w:val="single"/>
        </w:rPr>
        <w:t xml:space="preserve">rather than </w:t>
      </w:r>
      <w:r w:rsidRPr="00C26CE8">
        <w:rPr>
          <w:rFonts w:eastAsia="Calibri"/>
          <w:b/>
          <w:iCs/>
          <w:highlight w:val="cyan"/>
          <w:u w:val="single"/>
          <w:bdr w:val="single" w:sz="8" w:space="0" w:color="auto"/>
        </w:rPr>
        <w:t>eschewing</w:t>
      </w:r>
      <w:r w:rsidRPr="00C26CE8">
        <w:rPr>
          <w:rFonts w:eastAsia="Calibri"/>
          <w:u w:val="single"/>
        </w:rPr>
        <w:t xml:space="preserve"> them</w:t>
      </w:r>
      <w:r w:rsidRPr="00C26CE8">
        <w:rPr>
          <w:rFonts w:eastAsia="Calibri"/>
          <w:sz w:val="16"/>
        </w:rPr>
        <w:t xml:space="preserve"> (</w:t>
      </w:r>
      <w:r w:rsidRPr="00C26CE8">
        <w:rPr>
          <w:rFonts w:eastAsia="Calibri"/>
          <w:u w:val="single"/>
        </w:rPr>
        <w:t>even</w:t>
      </w:r>
      <w:r w:rsidRPr="00C26CE8">
        <w:rPr>
          <w:rFonts w:eastAsia="Calibri"/>
          <w:sz w:val="16"/>
        </w:rPr>
        <w:t xml:space="preserve"> in a moment </w:t>
      </w:r>
      <w:r w:rsidRPr="00C26CE8">
        <w:rPr>
          <w:rFonts w:eastAsia="Calibri"/>
          <w:u w:val="single"/>
        </w:rPr>
        <w:t xml:space="preserve">where law is treated as the </w:t>
      </w:r>
      <w:r w:rsidRPr="00C26CE8">
        <w:rPr>
          <w:rFonts w:eastAsia="Calibri"/>
          <w:b/>
          <w:iCs/>
          <w:u w:val="single"/>
          <w:bdr w:val="single" w:sz="8" w:space="0" w:color="auto"/>
        </w:rPr>
        <w:t>paradigmatic site of antiblack violence</w:t>
      </w:r>
      <w:r w:rsidRPr="00C26CE8">
        <w:rPr>
          <w:rFonts w:eastAsia="Calibri"/>
          <w:sz w:val="16"/>
        </w:rPr>
        <w:t xml:space="preserve">), might allow black feminists to encounter the broad sweep of our transformative call for love-politics. In so doing, I </w:t>
      </w:r>
      <w:r w:rsidRPr="00C26CE8">
        <w:rPr>
          <w:rFonts w:eastAsia="Calibri"/>
          <w:u w:val="single"/>
        </w:rPr>
        <w:t xml:space="preserve">emphasize that </w:t>
      </w:r>
      <w:r w:rsidRPr="00C26CE8">
        <w:rPr>
          <w:rFonts w:eastAsia="Calibri"/>
          <w:highlight w:val="cyan"/>
          <w:u w:val="single"/>
        </w:rPr>
        <w:t xml:space="preserve">law might be a space of black women’s </w:t>
      </w:r>
      <w:r w:rsidRPr="00C26CE8">
        <w:rPr>
          <w:rFonts w:eastAsia="Calibri"/>
          <w:b/>
          <w:iCs/>
          <w:highlight w:val="cyan"/>
          <w:u w:val="single"/>
          <w:bdr w:val="single" w:sz="8" w:space="0" w:color="auto"/>
        </w:rPr>
        <w:t>survival</w:t>
      </w:r>
      <w:r w:rsidRPr="00C26CE8">
        <w:rPr>
          <w:rFonts w:eastAsia="Calibri"/>
          <w:u w:val="single"/>
        </w:rPr>
        <w:t xml:space="preserve"> </w:t>
      </w:r>
      <w:r w:rsidRPr="00C26CE8">
        <w:rPr>
          <w:rFonts w:eastAsia="Calibri"/>
          <w:highlight w:val="cyan"/>
          <w:u w:val="single"/>
        </w:rPr>
        <w:t>rather than simply</w:t>
      </w:r>
      <w:r w:rsidRPr="00C26CE8">
        <w:rPr>
          <w:rFonts w:eastAsia="Calibri"/>
          <w:u w:val="single"/>
        </w:rPr>
        <w:t xml:space="preserve"> the site of black women’s </w:t>
      </w:r>
      <w:r w:rsidRPr="00C26CE8">
        <w:rPr>
          <w:rFonts w:eastAsia="Calibri"/>
          <w:b/>
          <w:iCs/>
          <w:highlight w:val="cyan"/>
          <w:u w:val="single"/>
          <w:bdr w:val="single" w:sz="8" w:space="0" w:color="auto"/>
        </w:rPr>
        <w:t>wounding</w:t>
      </w:r>
      <w:r w:rsidRPr="00C26CE8">
        <w:rPr>
          <w:rFonts w:eastAsia="Calibri"/>
          <w:sz w:val="16"/>
        </w:rPr>
        <w:t xml:space="preserve">. Moreover, I underscore that </w:t>
      </w:r>
      <w:r w:rsidRPr="00C26CE8">
        <w:rPr>
          <w:rFonts w:eastAsia="Calibri"/>
          <w:u w:val="single"/>
        </w:rPr>
        <w:t xml:space="preserve">a space that black women </w:t>
      </w:r>
      <w:r w:rsidRPr="00C26CE8">
        <w:rPr>
          <w:rFonts w:eastAsia="Calibri"/>
          <w:b/>
          <w:iCs/>
          <w:u w:val="single"/>
          <w:bdr w:val="single" w:sz="8" w:space="0" w:color="auto"/>
        </w:rPr>
        <w:t>did not author</w:t>
      </w:r>
      <w:r w:rsidRPr="00C26CE8">
        <w:rPr>
          <w:rFonts w:eastAsia="Calibri"/>
          <w:sz w:val="16"/>
        </w:rPr>
        <w:t xml:space="preserve">, and </w:t>
      </w:r>
      <w:r w:rsidRPr="00C26CE8">
        <w:rPr>
          <w:rFonts w:eastAsia="Calibri"/>
          <w:u w:val="single"/>
        </w:rPr>
        <w:t>that was created</w:t>
      </w:r>
      <w:r w:rsidRPr="00C26CE8">
        <w:rPr>
          <w:rFonts w:eastAsia="Calibri"/>
          <w:sz w:val="16"/>
        </w:rPr>
        <w:t xml:space="preserve"> largely </w:t>
      </w:r>
      <w:r w:rsidRPr="00C26CE8">
        <w:rPr>
          <w:rFonts w:eastAsia="Calibri"/>
          <w:u w:val="single"/>
        </w:rPr>
        <w:t xml:space="preserve">with the interest in enshrining black women as </w:t>
      </w:r>
      <w:r w:rsidRPr="00C26CE8">
        <w:rPr>
          <w:rFonts w:eastAsia="Calibri"/>
          <w:b/>
          <w:iCs/>
          <w:u w:val="single"/>
          <w:bdr w:val="single" w:sz="8" w:space="0" w:color="auto"/>
        </w:rPr>
        <w:t>property</w:t>
      </w:r>
      <w:r w:rsidRPr="00C26CE8">
        <w:rPr>
          <w:rFonts w:eastAsia="Calibri"/>
          <w:u w:val="single"/>
        </w:rPr>
        <w:t xml:space="preserve"> rather than as </w:t>
      </w:r>
      <w:r w:rsidRPr="00C26CE8">
        <w:rPr>
          <w:rFonts w:eastAsia="Calibri"/>
          <w:b/>
          <w:iCs/>
          <w:u w:val="single"/>
          <w:bdr w:val="single" w:sz="8" w:space="0" w:color="auto"/>
        </w:rPr>
        <w:t>subjects</w:t>
      </w:r>
      <w:r w:rsidRPr="00C26CE8">
        <w:rPr>
          <w:rFonts w:eastAsia="Calibri"/>
          <w:sz w:val="16"/>
        </w:rPr>
        <w:t xml:space="preserve">, </w:t>
      </w:r>
      <w:r w:rsidRPr="00C26CE8">
        <w:rPr>
          <w:rFonts w:eastAsia="Calibri"/>
          <w:u w:val="single"/>
        </w:rPr>
        <w:t>might become a site</w:t>
      </w:r>
      <w:r w:rsidRPr="00C26CE8">
        <w:rPr>
          <w:rFonts w:eastAsia="Calibri"/>
          <w:sz w:val="16"/>
        </w:rPr>
        <w:t xml:space="preserve"> that allows us </w:t>
      </w:r>
      <w:r w:rsidRPr="00C26CE8">
        <w:rPr>
          <w:rFonts w:eastAsia="Calibri"/>
          <w:highlight w:val="cyan"/>
          <w:u w:val="single"/>
        </w:rPr>
        <w:t xml:space="preserve">to </w:t>
      </w:r>
      <w:r w:rsidRPr="00C26CE8">
        <w:rPr>
          <w:rFonts w:eastAsia="Calibri"/>
          <w:b/>
          <w:iCs/>
          <w:highlight w:val="cyan"/>
          <w:u w:val="single"/>
          <w:bdr w:val="single" w:sz="8" w:space="0" w:color="auto"/>
        </w:rPr>
        <w:t>imagine other ways</w:t>
      </w:r>
      <w:r w:rsidRPr="00C26CE8">
        <w:rPr>
          <w:rFonts w:eastAsia="Calibri"/>
          <w:highlight w:val="cyan"/>
          <w:u w:val="single"/>
        </w:rPr>
        <w:t xml:space="preserve"> of being</w:t>
      </w:r>
      <w:r w:rsidRPr="00C26CE8">
        <w:rPr>
          <w:rFonts w:eastAsia="Calibri"/>
          <w:u w:val="single"/>
        </w:rPr>
        <w:t xml:space="preserve"> and feeling black feminist</w:t>
      </w:r>
      <w:r w:rsidRPr="00C26CE8">
        <w:rPr>
          <w:rFonts w:eastAsia="Calibri"/>
          <w:sz w:val="16"/>
        </w:rPr>
        <w:t xml:space="preserve">. As I argue, </w:t>
      </w:r>
      <w:r w:rsidRPr="00C26CE8">
        <w:rPr>
          <w:rFonts w:eastAsia="Calibri"/>
          <w:u w:val="single"/>
        </w:rPr>
        <w:t>black feminism’s</w:t>
      </w:r>
      <w:r w:rsidRPr="00C26CE8">
        <w:rPr>
          <w:rFonts w:eastAsia="Calibri"/>
          <w:sz w:val="16"/>
        </w:rPr>
        <w:t xml:space="preserve"> long-standing commitment to lovepolitics, to </w:t>
      </w:r>
      <w:r w:rsidRPr="00C26CE8">
        <w:rPr>
          <w:rFonts w:eastAsia="Calibri"/>
          <w:u w:val="single"/>
        </w:rPr>
        <w:t>ethics of mutual vulnerability and witnessing</w:t>
      </w:r>
      <w:r w:rsidRPr="00C26CE8">
        <w:rPr>
          <w:rFonts w:eastAsia="Calibri"/>
          <w:sz w:val="16"/>
        </w:rPr>
        <w:t xml:space="preserve">, </w:t>
      </w:r>
      <w:r w:rsidRPr="00C26CE8">
        <w:rPr>
          <w:rFonts w:eastAsia="Calibri"/>
          <w:u w:val="single"/>
        </w:rPr>
        <w:t xml:space="preserve">is </w:t>
      </w:r>
      <w:r w:rsidRPr="00C26CE8">
        <w:rPr>
          <w:rFonts w:eastAsia="Calibri"/>
          <w:b/>
          <w:iCs/>
          <w:u w:val="single"/>
          <w:bdr w:val="single" w:sz="8" w:space="0" w:color="auto"/>
        </w:rPr>
        <w:t>echoed by</w:t>
      </w:r>
      <w:r w:rsidRPr="00C26CE8">
        <w:rPr>
          <w:rFonts w:eastAsia="Calibri"/>
          <w:sz w:val="16"/>
        </w:rPr>
        <w:t xml:space="preserve"> critical race feminist </w:t>
      </w:r>
      <w:r w:rsidRPr="00C26CE8">
        <w:rPr>
          <w:rFonts w:eastAsia="Calibri"/>
          <w:b/>
          <w:iCs/>
          <w:u w:val="single"/>
          <w:bdr w:val="single" w:sz="8" w:space="0" w:color="auto"/>
        </w:rPr>
        <w:t>legal practices</w:t>
      </w:r>
      <w:r w:rsidRPr="00C26CE8">
        <w:rPr>
          <w:rFonts w:eastAsia="Calibri"/>
          <w:sz w:val="16"/>
        </w:rPr>
        <w:t xml:space="preserve">, </w:t>
      </w:r>
      <w:r w:rsidRPr="00C26CE8">
        <w:rPr>
          <w:rFonts w:eastAsia="Calibri"/>
          <w:u w:val="single"/>
        </w:rPr>
        <w:t>including</w:t>
      </w:r>
      <w:r w:rsidRPr="00C26CE8">
        <w:rPr>
          <w:rFonts w:eastAsia="Calibri"/>
          <w:sz w:val="16"/>
        </w:rPr>
        <w:t xml:space="preserve"> Williams’s expansive </w:t>
      </w:r>
      <w:r w:rsidRPr="00C26CE8">
        <w:rPr>
          <w:rFonts w:eastAsia="Calibri"/>
          <w:u w:val="single"/>
        </w:rPr>
        <w:t xml:space="preserve">investment in </w:t>
      </w:r>
      <w:r w:rsidRPr="00C26CE8">
        <w:rPr>
          <w:rFonts w:eastAsia="Calibri"/>
          <w:b/>
          <w:iCs/>
          <w:u w:val="single"/>
          <w:bdr w:val="single" w:sz="8" w:space="0" w:color="auto"/>
        </w:rPr>
        <w:t>rights</w:t>
      </w:r>
      <w:r w:rsidRPr="00C26CE8">
        <w:rPr>
          <w:rFonts w:eastAsia="Calibri"/>
          <w:sz w:val="16"/>
        </w:rPr>
        <w:t xml:space="preserve"> and Crenshaw’s engagement with intersectionality as a critique of inclusionary politics. What </w:t>
      </w:r>
      <w:r w:rsidRPr="00C26CE8">
        <w:rPr>
          <w:rFonts w:eastAsia="Calibri"/>
          <w:u w:val="single"/>
        </w:rPr>
        <w:t xml:space="preserve">both </w:t>
      </w:r>
      <w:r w:rsidRPr="00C26CE8">
        <w:rPr>
          <w:rFonts w:eastAsia="Calibri"/>
          <w:b/>
          <w:iCs/>
          <w:highlight w:val="cyan"/>
          <w:u w:val="single"/>
          <w:bdr w:val="single" w:sz="8" w:space="0" w:color="auto"/>
        </w:rPr>
        <w:t>share</w:t>
      </w:r>
      <w:r w:rsidRPr="00C26CE8">
        <w:rPr>
          <w:rFonts w:eastAsia="Calibri"/>
          <w:sz w:val="16"/>
        </w:rPr>
        <w:t xml:space="preserve"> are </w:t>
      </w:r>
      <w:r w:rsidRPr="00C26CE8">
        <w:rPr>
          <w:rFonts w:eastAsia="Calibri"/>
          <w:b/>
          <w:iCs/>
          <w:highlight w:val="cyan"/>
          <w:u w:val="single"/>
          <w:bdr w:val="single" w:sz="8" w:space="0" w:color="auto"/>
        </w:rPr>
        <w:t>demands</w:t>
      </w:r>
      <w:r w:rsidRPr="00C26CE8">
        <w:rPr>
          <w:rFonts w:eastAsia="Calibri"/>
          <w:highlight w:val="cyan"/>
          <w:u w:val="single"/>
        </w:rPr>
        <w:t xml:space="preserve"> that law</w:t>
      </w:r>
      <w:r w:rsidRPr="00C26CE8">
        <w:rPr>
          <w:rFonts w:eastAsia="Calibri"/>
          <w:u w:val="single"/>
        </w:rPr>
        <w:t xml:space="preserve"> </w:t>
      </w:r>
      <w:r w:rsidRPr="00C26CE8">
        <w:rPr>
          <w:rFonts w:eastAsia="Calibri"/>
          <w:b/>
          <w:iCs/>
          <w:highlight w:val="cyan"/>
          <w:u w:val="single"/>
          <w:bdr w:val="single" w:sz="8" w:space="0" w:color="auto"/>
        </w:rPr>
        <w:t>imagine</w:t>
      </w:r>
      <w:r w:rsidRPr="00C26CE8">
        <w:rPr>
          <w:rFonts w:eastAsia="Calibri"/>
          <w:b/>
          <w:iCs/>
          <w:u w:val="single"/>
          <w:bdr w:val="single" w:sz="8" w:space="0" w:color="auto"/>
        </w:rPr>
        <w:t xml:space="preserve"> </w:t>
      </w:r>
      <w:r w:rsidRPr="00C26CE8">
        <w:rPr>
          <w:rFonts w:eastAsia="Calibri"/>
          <w:b/>
          <w:iCs/>
          <w:highlight w:val="cyan"/>
          <w:u w:val="single"/>
          <w:bdr w:val="single" w:sz="8" w:space="0" w:color="auto"/>
        </w:rPr>
        <w:t>itself otherwise</w:t>
      </w:r>
      <w:r w:rsidRPr="00C26CE8">
        <w:rPr>
          <w:rFonts w:eastAsia="Calibri"/>
          <w:sz w:val="16"/>
        </w:rPr>
        <w:t xml:space="preserve">, that it unfold and move </w:t>
      </w:r>
      <w:r w:rsidRPr="00C26CE8">
        <w:rPr>
          <w:rFonts w:eastAsia="Calibri"/>
          <w:u w:val="single"/>
        </w:rPr>
        <w:t xml:space="preserve">in ways that </w:t>
      </w:r>
      <w:r w:rsidRPr="00C26CE8">
        <w:rPr>
          <w:rFonts w:eastAsia="Calibri"/>
          <w:b/>
          <w:iCs/>
          <w:u w:val="single"/>
          <w:bdr w:val="single" w:sz="8" w:space="0" w:color="auto"/>
        </w:rPr>
        <w:t>might seem contrary</w:t>
      </w:r>
      <w:r w:rsidRPr="00C26CE8">
        <w:rPr>
          <w:rFonts w:eastAsia="Calibri"/>
          <w:u w:val="single"/>
        </w:rPr>
        <w:t xml:space="preserve"> to its fundamental project</w:t>
      </w:r>
      <w:r w:rsidRPr="00C26CE8">
        <w:rPr>
          <w:rFonts w:eastAsia="Calibri"/>
          <w:sz w:val="16"/>
        </w:rPr>
        <w:t xml:space="preserve">. These are demands that law acknowledge the failures and short-sightedness of inclusion and redress projects, </w:t>
      </w:r>
      <w:r w:rsidRPr="00C26CE8">
        <w:rPr>
          <w:rFonts w:eastAsia="Calibri"/>
          <w:u w:val="single"/>
        </w:rPr>
        <w:t>and</w:t>
      </w:r>
      <w:r w:rsidRPr="00C26CE8">
        <w:rPr>
          <w:rFonts w:eastAsia="Calibri"/>
          <w:sz w:val="16"/>
        </w:rPr>
        <w:t xml:space="preserve"> that law instead </w:t>
      </w:r>
      <w:r w:rsidRPr="00C26CE8">
        <w:rPr>
          <w:rFonts w:eastAsia="Calibri"/>
          <w:u w:val="single"/>
        </w:rPr>
        <w:t xml:space="preserve">imagine its radical work to be an </w:t>
      </w:r>
      <w:r w:rsidRPr="00C26CE8">
        <w:rPr>
          <w:rFonts w:eastAsia="Calibri"/>
          <w:b/>
          <w:iCs/>
          <w:u w:val="single"/>
          <w:bdr w:val="single" w:sz="8" w:space="0" w:color="auto"/>
        </w:rPr>
        <w:t>embrace of</w:t>
      </w:r>
      <w:r w:rsidRPr="00C26CE8">
        <w:rPr>
          <w:rFonts w:eastAsia="Calibri"/>
          <w:sz w:val="16"/>
        </w:rPr>
        <w:t xml:space="preserve"> ideas of </w:t>
      </w:r>
      <w:r w:rsidRPr="00C26CE8">
        <w:rPr>
          <w:rFonts w:eastAsia="Calibri"/>
          <w:b/>
          <w:iCs/>
          <w:u w:val="single"/>
          <w:bdr w:val="single" w:sz="8" w:space="0" w:color="auto"/>
        </w:rPr>
        <w:t>intimacy</w:t>
      </w:r>
      <w:r w:rsidRPr="00C26CE8">
        <w:rPr>
          <w:rFonts w:eastAsia="Calibri"/>
          <w:sz w:val="16"/>
        </w:rPr>
        <w:t xml:space="preserve">, </w:t>
      </w:r>
      <w:r w:rsidRPr="00C26CE8">
        <w:rPr>
          <w:rFonts w:eastAsia="Calibri"/>
          <w:b/>
          <w:iCs/>
          <w:u w:val="single"/>
          <w:bdr w:val="single" w:sz="8" w:space="0" w:color="auto"/>
        </w:rPr>
        <w:t>proximity</w:t>
      </w:r>
      <w:r w:rsidRPr="00C26CE8">
        <w:rPr>
          <w:rFonts w:eastAsia="Calibri"/>
          <w:sz w:val="16"/>
        </w:rPr>
        <w:t xml:space="preserve">, </w:t>
      </w:r>
      <w:r w:rsidRPr="00C26CE8">
        <w:rPr>
          <w:rFonts w:eastAsia="Calibri"/>
          <w:b/>
          <w:iCs/>
          <w:u w:val="single"/>
          <w:bdr w:val="single" w:sz="8" w:space="0" w:color="auto"/>
        </w:rPr>
        <w:t>vulnerability</w:t>
      </w:r>
      <w:r w:rsidRPr="00C26CE8">
        <w:rPr>
          <w:rFonts w:eastAsia="Calibri"/>
          <w:sz w:val="16"/>
        </w:rPr>
        <w:t xml:space="preserve">, </w:t>
      </w:r>
      <w:r w:rsidRPr="00C26CE8">
        <w:rPr>
          <w:rFonts w:eastAsia="Calibri"/>
          <w:u w:val="single"/>
        </w:rPr>
        <w:t xml:space="preserve">and </w:t>
      </w:r>
      <w:r w:rsidRPr="00C26CE8">
        <w:rPr>
          <w:rFonts w:eastAsia="Calibri"/>
          <w:b/>
          <w:iCs/>
          <w:u w:val="single"/>
          <w:bdr w:val="single" w:sz="8" w:space="0" w:color="auto"/>
        </w:rPr>
        <w:t>mutual regard</w:t>
      </w:r>
      <w:r w:rsidRPr="00C26CE8">
        <w:rPr>
          <w:rFonts w:eastAsia="Calibri"/>
          <w:sz w:val="16"/>
        </w:rPr>
        <w:t xml:space="preserve">. </w:t>
      </w:r>
      <w:r w:rsidRPr="00C26CE8">
        <w:rPr>
          <w:rFonts w:eastAsia="Calibri"/>
          <w:u w:val="single"/>
        </w:rPr>
        <w:t xml:space="preserve">Reanimating black feminist engagement with law is particularly important because it </w:t>
      </w:r>
      <w:r w:rsidRPr="00C26CE8">
        <w:rPr>
          <w:rFonts w:eastAsia="Calibri"/>
          <w:b/>
          <w:iCs/>
          <w:u w:val="single"/>
          <w:bdr w:val="single" w:sz="8" w:space="0" w:color="auto"/>
        </w:rPr>
        <w:t>upends</w:t>
      </w:r>
      <w:r w:rsidRPr="00C26CE8">
        <w:rPr>
          <w:rFonts w:eastAsia="Calibri"/>
          <w:u w:val="single"/>
        </w:rPr>
        <w:t xml:space="preserve"> the long-standing tenet that black women’s freedom comes </w:t>
      </w:r>
      <w:r w:rsidRPr="00C26CE8">
        <w:rPr>
          <w:rFonts w:eastAsia="Calibri"/>
          <w:b/>
          <w:iCs/>
          <w:u w:val="single"/>
          <w:bdr w:val="single" w:sz="8" w:space="0" w:color="auto"/>
        </w:rPr>
        <w:t>exclusively</w:t>
      </w:r>
      <w:r w:rsidRPr="00C26CE8">
        <w:rPr>
          <w:rFonts w:eastAsia="Calibri"/>
          <w:u w:val="single"/>
        </w:rPr>
        <w:t xml:space="preserve"> through spaces that we </w:t>
      </w:r>
      <w:r w:rsidRPr="00C26CE8">
        <w:rPr>
          <w:rFonts w:eastAsia="Calibri"/>
          <w:b/>
          <w:iCs/>
          <w:u w:val="single"/>
          <w:bdr w:val="single" w:sz="8" w:space="0" w:color="auto"/>
        </w:rPr>
        <w:t>self-authored</w:t>
      </w:r>
      <w:r w:rsidRPr="00C26CE8">
        <w:rPr>
          <w:rFonts w:eastAsia="Calibri"/>
          <w:sz w:val="16"/>
        </w:rPr>
        <w:t xml:space="preserve">, </w:t>
      </w:r>
      <w:r w:rsidRPr="00C26CE8">
        <w:rPr>
          <w:rFonts w:eastAsia="Calibri"/>
          <w:u w:val="single"/>
        </w:rPr>
        <w:t>and</w:t>
      </w:r>
      <w:r w:rsidRPr="00C26CE8">
        <w:rPr>
          <w:rFonts w:eastAsia="Calibri"/>
          <w:sz w:val="16"/>
        </w:rPr>
        <w:t xml:space="preserve">, correlatively, </w:t>
      </w:r>
      <w:r w:rsidRPr="00C26CE8">
        <w:rPr>
          <w:rFonts w:eastAsia="Calibri"/>
          <w:u w:val="single"/>
        </w:rPr>
        <w:t xml:space="preserve">that sites </w:t>
      </w:r>
      <w:r w:rsidRPr="00C26CE8">
        <w:rPr>
          <w:rFonts w:eastAsia="Calibri"/>
          <w:b/>
          <w:iCs/>
          <w:u w:val="single"/>
          <w:bdr w:val="single" w:sz="8" w:space="0" w:color="auto"/>
        </w:rPr>
        <w:t>historically constructed</w:t>
      </w:r>
      <w:r w:rsidRPr="00C26CE8">
        <w:rPr>
          <w:rFonts w:eastAsia="Calibri"/>
          <w:u w:val="single"/>
        </w:rPr>
        <w:t xml:space="preserve"> to secure our status as property can </w:t>
      </w:r>
      <w:r w:rsidRPr="00C26CE8">
        <w:rPr>
          <w:rFonts w:eastAsia="Calibri"/>
          <w:b/>
          <w:iCs/>
          <w:u w:val="single"/>
          <w:bdr w:val="single" w:sz="8" w:space="0" w:color="auto"/>
        </w:rPr>
        <w:t>never</w:t>
      </w:r>
      <w:r w:rsidRPr="00C26CE8">
        <w:rPr>
          <w:rFonts w:eastAsia="Calibri"/>
          <w:u w:val="single"/>
        </w:rPr>
        <w:t xml:space="preserve"> become locations where we stage our </w:t>
      </w:r>
      <w:r w:rsidRPr="00C26CE8">
        <w:rPr>
          <w:rFonts w:eastAsia="Calibri"/>
          <w:b/>
          <w:iCs/>
          <w:u w:val="single"/>
          <w:bdr w:val="single" w:sz="8" w:space="0" w:color="auto"/>
        </w:rPr>
        <w:t>liberation</w:t>
      </w:r>
      <w:r w:rsidRPr="00C26CE8">
        <w:rPr>
          <w:rFonts w:eastAsia="Calibri"/>
          <w:sz w:val="16"/>
        </w:rPr>
        <w:t xml:space="preserve">. My inquiry shows otherwise and argues that </w:t>
      </w:r>
      <w:r w:rsidRPr="00C26CE8">
        <w:rPr>
          <w:rFonts w:eastAsia="Calibri"/>
          <w:u w:val="single"/>
        </w:rPr>
        <w:t xml:space="preserve">freedom and radical black feminist politics can be rooted in </w:t>
      </w:r>
      <w:r w:rsidRPr="00C26CE8">
        <w:rPr>
          <w:rFonts w:eastAsia="Calibri"/>
          <w:b/>
          <w:iCs/>
          <w:u w:val="single"/>
          <w:bdr w:val="single" w:sz="8" w:space="0" w:color="auto"/>
        </w:rPr>
        <w:t>myriad sites</w:t>
      </w:r>
      <w:r w:rsidRPr="00C26CE8">
        <w:rPr>
          <w:rFonts w:eastAsia="Calibri"/>
          <w:sz w:val="16"/>
        </w:rPr>
        <w:t xml:space="preserve">, </w:t>
      </w:r>
      <w:r w:rsidRPr="00C26CE8">
        <w:rPr>
          <w:rFonts w:eastAsia="Calibri"/>
          <w:u w:val="single"/>
        </w:rPr>
        <w:t>including spaces</w:t>
      </w:r>
      <w:r w:rsidRPr="00C26CE8">
        <w:rPr>
          <w:rFonts w:eastAsia="Calibri"/>
          <w:sz w:val="16"/>
        </w:rPr>
        <w:t xml:space="preserve"> that have been </w:t>
      </w:r>
      <w:r w:rsidRPr="00C26CE8">
        <w:rPr>
          <w:rFonts w:eastAsia="Calibri"/>
          <w:b/>
          <w:iCs/>
          <w:u w:val="single"/>
          <w:bdr w:val="single" w:sz="8" w:space="0" w:color="auto"/>
        </w:rPr>
        <w:t>rife with</w:t>
      </w:r>
      <w:r w:rsidRPr="00C26CE8">
        <w:rPr>
          <w:rFonts w:eastAsia="Calibri"/>
          <w:sz w:val="16"/>
        </w:rPr>
        <w:t xml:space="preserve"> our own </w:t>
      </w:r>
      <w:r w:rsidRPr="00C26CE8">
        <w:rPr>
          <w:rFonts w:eastAsia="Calibri"/>
          <w:b/>
          <w:iCs/>
          <w:u w:val="single"/>
          <w:bdr w:val="single" w:sz="8" w:space="0" w:color="auto"/>
        </w:rPr>
        <w:t>subordination</w:t>
      </w:r>
      <w:r w:rsidRPr="00C26CE8">
        <w:rPr>
          <w:rFonts w:eastAsia="Calibri"/>
          <w:sz w:val="16"/>
        </w:rPr>
        <w:t xml:space="preserve">. Indeed, my engagement with </w:t>
      </w:r>
      <w:r w:rsidRPr="00C26CE8">
        <w:rPr>
          <w:rFonts w:eastAsia="Calibri"/>
          <w:u w:val="single"/>
        </w:rPr>
        <w:t>law</w:t>
      </w:r>
      <w:r w:rsidRPr="00C26CE8">
        <w:rPr>
          <w:rFonts w:eastAsia="Calibri"/>
          <w:sz w:val="16"/>
        </w:rPr>
        <w:t xml:space="preserve"> seeks to rescue law’s status of death in black studies, tracing how it </w:t>
      </w:r>
      <w:r w:rsidRPr="00C26CE8">
        <w:rPr>
          <w:rFonts w:eastAsia="Calibri"/>
          <w:u w:val="single"/>
        </w:rPr>
        <w:t xml:space="preserve">can be a location of </w:t>
      </w:r>
      <w:r w:rsidRPr="00C26CE8">
        <w:rPr>
          <w:rFonts w:eastAsia="Calibri"/>
          <w:b/>
          <w:iCs/>
          <w:u w:val="single"/>
          <w:bdr w:val="single" w:sz="8" w:space="0" w:color="auto"/>
        </w:rPr>
        <w:t>radical freedom-dreaming</w:t>
      </w:r>
      <w:r w:rsidRPr="00C26CE8">
        <w:rPr>
          <w:rFonts w:eastAsia="Calibri"/>
          <w:u w:val="single"/>
        </w:rPr>
        <w:t xml:space="preserve"> and </w:t>
      </w:r>
      <w:r w:rsidRPr="00C26CE8">
        <w:rPr>
          <w:rFonts w:eastAsia="Calibri"/>
          <w:b/>
          <w:iCs/>
          <w:u w:val="single"/>
          <w:bdr w:val="single" w:sz="8" w:space="0" w:color="auto"/>
        </w:rPr>
        <w:t>visionary world-making</w:t>
      </w:r>
      <w:r w:rsidRPr="00C26CE8">
        <w:rPr>
          <w:rFonts w:eastAsia="Calibri"/>
          <w:u w:val="single"/>
        </w:rPr>
        <w:t xml:space="preserve"> rather than simply a </w:t>
      </w:r>
      <w:r w:rsidRPr="00C26CE8">
        <w:rPr>
          <w:rFonts w:eastAsia="Calibri"/>
          <w:b/>
          <w:iCs/>
          <w:u w:val="single"/>
          <w:bdr w:val="single" w:sz="8" w:space="0" w:color="auto"/>
        </w:rPr>
        <w:t>death-world</w:t>
      </w:r>
      <w:r w:rsidRPr="00C26CE8">
        <w:rPr>
          <w:rFonts w:eastAsia="Calibri"/>
          <w:u w:val="single"/>
        </w:rPr>
        <w:t xml:space="preserve"> and the </w:t>
      </w:r>
      <w:r w:rsidRPr="00C26CE8">
        <w:rPr>
          <w:rFonts w:eastAsia="Calibri"/>
          <w:b/>
          <w:iCs/>
          <w:u w:val="single"/>
          <w:bdr w:val="single" w:sz="8" w:space="0" w:color="auto"/>
        </w:rPr>
        <w:t>paradigmatic site of antiblackness</w:t>
      </w:r>
      <w:r w:rsidRPr="00C26CE8">
        <w:rPr>
          <w:rFonts w:eastAsia="Calibri"/>
          <w:sz w:val="16"/>
        </w:rPr>
        <w:t xml:space="preserve">. </w:t>
      </w:r>
    </w:p>
    <w:p w14:paraId="7B4E54BC" w14:textId="77777777" w:rsidR="00C26CE8" w:rsidRPr="00C26CE8" w:rsidRDefault="00C26CE8" w:rsidP="00C26CE8">
      <w:pPr>
        <w:keepNext/>
        <w:keepLines/>
        <w:spacing w:before="40" w:after="0"/>
        <w:outlineLvl w:val="3"/>
        <w:rPr>
          <w:rFonts w:eastAsia="Times New Roman"/>
          <w:b/>
          <w:iCs/>
          <w:sz w:val="26"/>
        </w:rPr>
      </w:pPr>
      <w:r w:rsidRPr="00C26CE8">
        <w:rPr>
          <w:rFonts w:eastAsia="Times New Roman"/>
          <w:b/>
          <w:iCs/>
          <w:sz w:val="26"/>
        </w:rPr>
        <w:t>Over-focus on performance trades off with a praxis to change the world.</w:t>
      </w:r>
    </w:p>
    <w:p w14:paraId="07159A53" w14:textId="77777777" w:rsidR="00C26CE8" w:rsidRPr="00C26CE8" w:rsidRDefault="00C26CE8" w:rsidP="00C26CE8">
      <w:pPr>
        <w:rPr>
          <w:rFonts w:eastAsia="Calibri"/>
        </w:rPr>
      </w:pPr>
      <w:r w:rsidRPr="00C26CE8">
        <w:rPr>
          <w:rFonts w:eastAsia="Calibri"/>
          <w:b/>
          <w:bCs/>
          <w:sz w:val="26"/>
        </w:rPr>
        <w:t>Andrews 18</w:t>
      </w:r>
      <w:r w:rsidRPr="00C26CE8">
        <w:rPr>
          <w:rFonts w:eastAsia="Calibri"/>
        </w:rPr>
        <w:t>, associate professor of sociology in the School of Social Sciences at Birmingham City University (Kehinde Andrews, 7-10-2018, “Back to Black: Retelling Black Radicalism for the 21st Century,” Google Books)</w:t>
      </w:r>
    </w:p>
    <w:p w14:paraId="62CE1687" w14:textId="77777777" w:rsidR="00C26CE8" w:rsidRPr="00C26CE8" w:rsidRDefault="00C26CE8" w:rsidP="00C26CE8">
      <w:pPr>
        <w:rPr>
          <w:rFonts w:eastAsia="Calibri"/>
          <w:sz w:val="16"/>
        </w:rPr>
      </w:pPr>
      <w:r w:rsidRPr="00C26CE8">
        <w:rPr>
          <w:rFonts w:eastAsia="Calibri"/>
          <w:sz w:val="16"/>
        </w:rPr>
        <w:t xml:space="preserve">Misuse of ‘revolution’ </w:t>
      </w:r>
      <w:r w:rsidRPr="00C26CE8">
        <w:rPr>
          <w:rFonts w:eastAsia="Calibri"/>
          <w:u w:val="single"/>
        </w:rPr>
        <w:t xml:space="preserve">Radical dreams of freedom are uncompromising, totalising and demand the complete transformation of the social, political and economic order. </w:t>
      </w:r>
      <w:r w:rsidRPr="00C26CE8">
        <w:rPr>
          <w:rFonts w:eastAsia="Calibri"/>
          <w:sz w:val="16"/>
        </w:rPr>
        <w:t xml:space="preserve">For radicals the only solution is revolution, in order to ‘overturn’ and ‘destroy’ the existing system.21 </w:t>
      </w:r>
      <w:r w:rsidRPr="00C26CE8">
        <w:rPr>
          <w:rFonts w:eastAsia="Calibri"/>
          <w:u w:val="single"/>
        </w:rPr>
        <w:t>But Malcolm warned that ‘</w:t>
      </w:r>
      <w:r w:rsidRPr="00C26CE8">
        <w:rPr>
          <w:rFonts w:eastAsia="Calibri"/>
          <w:highlight w:val="cyan"/>
          <w:u w:val="single"/>
        </w:rPr>
        <w:t>many</w:t>
      </w:r>
      <w:r w:rsidRPr="00C26CE8">
        <w:rPr>
          <w:rFonts w:eastAsia="Calibri"/>
          <w:u w:val="single"/>
        </w:rPr>
        <w:t xml:space="preserve"> of our people </w:t>
      </w:r>
      <w:r w:rsidRPr="00C26CE8">
        <w:rPr>
          <w:rFonts w:eastAsia="Calibri"/>
          <w:highlight w:val="cyan"/>
          <w:u w:val="single"/>
        </w:rPr>
        <w:t>are using</w:t>
      </w:r>
      <w:r w:rsidRPr="00C26CE8">
        <w:rPr>
          <w:rFonts w:eastAsia="Calibri"/>
          <w:u w:val="single"/>
        </w:rPr>
        <w:t xml:space="preserve"> this word “</w:t>
      </w:r>
      <w:r w:rsidRPr="00C26CE8">
        <w:rPr>
          <w:rFonts w:eastAsia="Calibri"/>
          <w:highlight w:val="cyan"/>
          <w:u w:val="single"/>
        </w:rPr>
        <w:t>revolution” loosely’</w:t>
      </w:r>
      <w:r w:rsidRPr="00C26CE8">
        <w:rPr>
          <w:rFonts w:eastAsia="Calibri"/>
          <w:sz w:val="16"/>
        </w:rPr>
        <w:t xml:space="preserve">,22 </w:t>
      </w:r>
      <w:r w:rsidRPr="00C26CE8">
        <w:rPr>
          <w:rFonts w:eastAsia="Calibri"/>
          <w:u w:val="single"/>
        </w:rPr>
        <w:t xml:space="preserve">lightly </w:t>
      </w:r>
      <w:r w:rsidRPr="00C26CE8">
        <w:rPr>
          <w:rFonts w:eastAsia="Calibri"/>
          <w:highlight w:val="cyan"/>
          <w:u w:val="single"/>
        </w:rPr>
        <w:t xml:space="preserve">embracing </w:t>
      </w:r>
      <w:r w:rsidRPr="00C26CE8">
        <w:rPr>
          <w:rFonts w:eastAsia="Calibri"/>
          <w:u w:val="single"/>
        </w:rPr>
        <w:t xml:space="preserve">radical </w:t>
      </w:r>
      <w:r w:rsidRPr="00C26CE8">
        <w:rPr>
          <w:rFonts w:eastAsia="Calibri"/>
          <w:highlight w:val="cyan"/>
          <w:u w:val="single"/>
        </w:rPr>
        <w:t>rhetoric without</w:t>
      </w:r>
      <w:r w:rsidRPr="00C26CE8">
        <w:rPr>
          <w:rFonts w:eastAsia="Calibri"/>
          <w:u w:val="single"/>
        </w:rPr>
        <w:t xml:space="preserve"> truly taking on board revolutionary </w:t>
      </w:r>
      <w:r w:rsidRPr="00C26CE8">
        <w:rPr>
          <w:rFonts w:eastAsia="Calibri"/>
          <w:highlight w:val="cyan"/>
          <w:u w:val="single"/>
        </w:rPr>
        <w:t>practice. This critique</w:t>
      </w:r>
      <w:r w:rsidRPr="00C26CE8">
        <w:rPr>
          <w:rFonts w:eastAsia="Calibri"/>
          <w:u w:val="single"/>
        </w:rPr>
        <w:t xml:space="preserve"> definitely </w:t>
      </w:r>
      <w:r w:rsidRPr="00C26CE8">
        <w:rPr>
          <w:rFonts w:eastAsia="Calibri"/>
          <w:highlight w:val="cyan"/>
          <w:u w:val="single"/>
        </w:rPr>
        <w:t>applies to Black politics and theory, where to be radical</w:t>
      </w:r>
      <w:r w:rsidRPr="00C26CE8">
        <w:rPr>
          <w:rFonts w:eastAsia="Calibri"/>
          <w:u w:val="single"/>
        </w:rPr>
        <w:t xml:space="preserve"> or revolutionary appears to </w:t>
      </w:r>
      <w:r w:rsidRPr="00C26CE8">
        <w:rPr>
          <w:rFonts w:eastAsia="Calibri"/>
          <w:highlight w:val="cyan"/>
          <w:u w:val="single"/>
        </w:rPr>
        <w:t>mean adopting a position that differs</w:t>
      </w:r>
      <w:r w:rsidRPr="00C26CE8">
        <w:rPr>
          <w:rFonts w:eastAsia="Calibri"/>
          <w:u w:val="single"/>
        </w:rPr>
        <w:t xml:space="preserve"> somewhat </w:t>
      </w:r>
      <w:r w:rsidRPr="00C26CE8">
        <w:rPr>
          <w:rFonts w:eastAsia="Calibri"/>
          <w:highlight w:val="cyan"/>
          <w:u w:val="single"/>
        </w:rPr>
        <w:t>from the norm</w:t>
      </w:r>
      <w:r w:rsidRPr="00C26CE8">
        <w:rPr>
          <w:rFonts w:eastAsia="Calibri"/>
          <w:u w:val="single"/>
        </w:rPr>
        <w:t xml:space="preserve">. Part of the misuse of the term revolution is closely tied to the idea that change must come from within before it can lead to social transformation. For cultural nationalists that is the spiritual and cultural transformation; in academia we focus on the ideas, the knowledge to produce change. </w:t>
      </w:r>
      <w:r w:rsidRPr="00C26CE8">
        <w:rPr>
          <w:rFonts w:eastAsia="Calibri"/>
          <w:sz w:val="16"/>
        </w:rPr>
        <w:t xml:space="preserve">While acknowledging that Cesaire’s negritude movement was ‘never intended to be a road map or a blueprint for revolution’, Kelley contends that his classic work Discourse on Colonialism was ‘poetry and therefore revolt’. He goes further to argue that the book was an ‘act of insurrection … a hand grenade thrown with deadly accuracy, clearing the field so that we might write a new history with what’s left standing’.23 </w:t>
      </w:r>
      <w:r w:rsidRPr="00C26CE8">
        <w:rPr>
          <w:rFonts w:eastAsia="Calibri"/>
          <w:u w:val="single"/>
        </w:rPr>
        <w:t xml:space="preserve">Cesaire is the perfect figure to explain </w:t>
      </w:r>
      <w:r w:rsidRPr="00C26CE8">
        <w:rPr>
          <w:rFonts w:eastAsia="Calibri"/>
          <w:b/>
          <w:iCs/>
          <w:u w:val="single"/>
          <w:bdr w:val="single" w:sz="8" w:space="0" w:color="auto"/>
        </w:rPr>
        <w:t xml:space="preserve">the limits of </w:t>
      </w:r>
      <w:r w:rsidRPr="00C26CE8">
        <w:rPr>
          <w:rFonts w:eastAsia="Calibri"/>
          <w:b/>
          <w:iCs/>
          <w:highlight w:val="cyan"/>
          <w:u w:val="single"/>
          <w:bdr w:val="single" w:sz="8" w:space="0" w:color="auto"/>
        </w:rPr>
        <w:t>intellectual radicalism</w:t>
      </w:r>
      <w:r w:rsidRPr="00C26CE8">
        <w:rPr>
          <w:rFonts w:eastAsia="Calibri"/>
          <w:u w:val="single"/>
        </w:rPr>
        <w:t>.</w:t>
      </w:r>
      <w:r w:rsidRPr="00C26CE8">
        <w:rPr>
          <w:rFonts w:eastAsia="Calibri"/>
          <w:sz w:val="16"/>
        </w:rPr>
        <w:t xml:space="preserve"> As we explored in Chapter 3, his work was hugely influential, with Fanon crediting him for transforming how Black subjects of colonialism saw themselves. But we also discussed how Cesaire was a French republican to the core, who did not see liberation from France as being desirable. Negritude was about claiming Black personhood in order to integrate more equally into the Western ideal. There is nothing radical or revolutionary about the project. </w:t>
      </w:r>
      <w:r w:rsidRPr="00C26CE8">
        <w:rPr>
          <w:rFonts w:eastAsia="Calibri"/>
          <w:b/>
          <w:iCs/>
          <w:highlight w:val="cyan"/>
          <w:u w:val="single"/>
          <w:bdr w:val="single" w:sz="8" w:space="0" w:color="auto"/>
        </w:rPr>
        <w:t>Just because it went against</w:t>
      </w:r>
      <w:r w:rsidRPr="00C26CE8">
        <w:rPr>
          <w:rFonts w:eastAsia="Calibri"/>
          <w:b/>
          <w:iCs/>
          <w:u w:val="single"/>
          <w:bdr w:val="single" w:sz="8" w:space="0" w:color="auto"/>
        </w:rPr>
        <w:t xml:space="preserve"> the </w:t>
      </w:r>
      <w:r w:rsidRPr="00C26CE8">
        <w:rPr>
          <w:rFonts w:eastAsia="Calibri"/>
          <w:b/>
          <w:iCs/>
          <w:highlight w:val="cyan"/>
          <w:u w:val="single"/>
          <w:bdr w:val="single" w:sz="8" w:space="0" w:color="auto"/>
        </w:rPr>
        <w:t>prevailing ideas of the time</w:t>
      </w:r>
      <w:r w:rsidRPr="00C26CE8">
        <w:rPr>
          <w:rFonts w:eastAsia="Calibri"/>
          <w:b/>
          <w:iCs/>
          <w:u w:val="single"/>
          <w:bdr w:val="single" w:sz="8" w:space="0" w:color="auto"/>
        </w:rPr>
        <w:t xml:space="preserve"> (that Black people were inferior) that </w:t>
      </w:r>
      <w:r w:rsidRPr="00C26CE8">
        <w:rPr>
          <w:rFonts w:eastAsia="Calibri"/>
          <w:b/>
          <w:iCs/>
          <w:highlight w:val="cyan"/>
          <w:u w:val="single"/>
          <w:bdr w:val="single" w:sz="8" w:space="0" w:color="auto"/>
        </w:rPr>
        <w:t>does not make it radical</w:t>
      </w:r>
      <w:r w:rsidRPr="00C26CE8">
        <w:rPr>
          <w:rFonts w:eastAsia="Calibri"/>
          <w:sz w:val="16"/>
        </w:rPr>
        <w:t xml:space="preserve">. </w:t>
      </w:r>
      <w:r w:rsidRPr="00C26CE8">
        <w:rPr>
          <w:rFonts w:eastAsia="Calibri"/>
          <w:u w:val="single"/>
        </w:rPr>
        <w:t xml:space="preserve">To judge the radical nature of an argument </w:t>
      </w:r>
      <w:r w:rsidRPr="00C26CE8">
        <w:rPr>
          <w:rFonts w:eastAsia="Calibri"/>
          <w:highlight w:val="cyan"/>
          <w:u w:val="single"/>
        </w:rPr>
        <w:t>we have to engage</w:t>
      </w:r>
      <w:r w:rsidRPr="00C26CE8">
        <w:rPr>
          <w:rFonts w:eastAsia="Calibri"/>
          <w:u w:val="single"/>
        </w:rPr>
        <w:t xml:space="preserve"> in </w:t>
      </w:r>
      <w:r w:rsidRPr="00C26CE8">
        <w:rPr>
          <w:rFonts w:eastAsia="Calibri"/>
          <w:b/>
          <w:iCs/>
          <w:highlight w:val="cyan"/>
          <w:u w:val="single"/>
          <w:bdr w:val="single" w:sz="8" w:space="0" w:color="auto"/>
        </w:rPr>
        <w:t>the ‘new history’</w:t>
      </w:r>
      <w:r w:rsidRPr="00C26CE8">
        <w:rPr>
          <w:rFonts w:eastAsia="Calibri"/>
          <w:b/>
          <w:iCs/>
          <w:u w:val="single"/>
          <w:bdr w:val="single" w:sz="8" w:space="0" w:color="auto"/>
        </w:rPr>
        <w:t xml:space="preserve"> that </w:t>
      </w:r>
      <w:r w:rsidRPr="00C26CE8">
        <w:rPr>
          <w:rFonts w:eastAsia="Calibri"/>
          <w:b/>
          <w:iCs/>
          <w:highlight w:val="cyan"/>
          <w:u w:val="single"/>
          <w:bdr w:val="single" w:sz="8" w:space="0" w:color="auto"/>
        </w:rPr>
        <w:t>it writes</w:t>
      </w:r>
      <w:r w:rsidRPr="00C26CE8">
        <w:rPr>
          <w:rFonts w:eastAsia="Calibri"/>
          <w:highlight w:val="cyan"/>
          <w:u w:val="single"/>
        </w:rPr>
        <w:t xml:space="preserve">, </w:t>
      </w:r>
      <w:r w:rsidRPr="00C26CE8">
        <w:rPr>
          <w:rFonts w:eastAsia="Calibri"/>
          <w:b/>
          <w:iCs/>
          <w:highlight w:val="cyan"/>
          <w:u w:val="single"/>
          <w:bdr w:val="single" w:sz="8" w:space="0" w:color="auto"/>
        </w:rPr>
        <w:t>not just</w:t>
      </w:r>
      <w:r w:rsidRPr="00C26CE8">
        <w:rPr>
          <w:rFonts w:eastAsia="Calibri"/>
          <w:b/>
          <w:iCs/>
          <w:u w:val="single"/>
          <w:bdr w:val="single" w:sz="8" w:space="0" w:color="auto"/>
        </w:rPr>
        <w:t xml:space="preserve"> its </w:t>
      </w:r>
      <w:r w:rsidRPr="00C26CE8">
        <w:rPr>
          <w:rFonts w:eastAsia="Calibri"/>
          <w:b/>
          <w:iCs/>
          <w:highlight w:val="cyan"/>
          <w:u w:val="single"/>
          <w:bdr w:val="single" w:sz="8" w:space="0" w:color="auto"/>
        </w:rPr>
        <w:t>condemn</w:t>
      </w:r>
      <w:r w:rsidRPr="00C26CE8">
        <w:rPr>
          <w:rFonts w:eastAsia="Calibri"/>
          <w:b/>
          <w:iCs/>
          <w:u w:val="single"/>
          <w:bdr w:val="single" w:sz="8" w:space="0" w:color="auto"/>
        </w:rPr>
        <w:t xml:space="preserve">ation of </w:t>
      </w:r>
      <w:r w:rsidRPr="00C26CE8">
        <w:rPr>
          <w:rFonts w:eastAsia="Calibri"/>
          <w:b/>
          <w:iCs/>
          <w:highlight w:val="cyan"/>
          <w:u w:val="single"/>
          <w:bdr w:val="single" w:sz="8" w:space="0" w:color="auto"/>
        </w:rPr>
        <w:t>the old one</w:t>
      </w:r>
      <w:r w:rsidRPr="00C26CE8">
        <w:rPr>
          <w:rFonts w:eastAsia="Calibri"/>
          <w:highlight w:val="cyan"/>
          <w:u w:val="single"/>
        </w:rPr>
        <w:t>. To be revolutionary</w:t>
      </w:r>
      <w:r w:rsidRPr="00C26CE8">
        <w:rPr>
          <w:rFonts w:eastAsia="Calibri"/>
          <w:u w:val="single"/>
        </w:rPr>
        <w:t xml:space="preserve"> </w:t>
      </w:r>
      <w:r w:rsidRPr="00C26CE8">
        <w:rPr>
          <w:rFonts w:eastAsia="Calibri"/>
          <w:sz w:val="16"/>
        </w:rPr>
        <w:t>also</w:t>
      </w:r>
      <w:r w:rsidRPr="00C26CE8">
        <w:rPr>
          <w:rFonts w:eastAsia="Calibri"/>
          <w:u w:val="single"/>
        </w:rPr>
        <w:t xml:space="preserve"> </w:t>
      </w:r>
      <w:r w:rsidRPr="00C26CE8">
        <w:rPr>
          <w:rFonts w:eastAsia="Calibri"/>
          <w:highlight w:val="cyan"/>
          <w:u w:val="single"/>
        </w:rPr>
        <w:t xml:space="preserve">means </w:t>
      </w:r>
      <w:r w:rsidRPr="00C26CE8">
        <w:rPr>
          <w:rFonts w:eastAsia="Calibri"/>
          <w:b/>
          <w:iCs/>
          <w:highlight w:val="cyan"/>
          <w:u w:val="single"/>
          <w:bdr w:val="single" w:sz="8" w:space="0" w:color="auto"/>
        </w:rPr>
        <w:t>going beyond deconstructing</w:t>
      </w:r>
      <w:r w:rsidRPr="00C26CE8">
        <w:rPr>
          <w:rFonts w:eastAsia="Calibri"/>
          <w:b/>
          <w:iCs/>
          <w:u w:val="single"/>
          <w:bdr w:val="single" w:sz="8" w:space="0" w:color="auto"/>
        </w:rPr>
        <w:t xml:space="preserve"> the present</w:t>
      </w:r>
      <w:r w:rsidRPr="00C26CE8">
        <w:rPr>
          <w:rFonts w:eastAsia="Calibri"/>
          <w:u w:val="single"/>
        </w:rPr>
        <w:t xml:space="preserve"> </w:t>
      </w:r>
      <w:r w:rsidRPr="00C26CE8">
        <w:rPr>
          <w:rFonts w:eastAsia="Calibri"/>
          <w:highlight w:val="cyan"/>
          <w:u w:val="single"/>
        </w:rPr>
        <w:t xml:space="preserve">and offering </w:t>
      </w:r>
      <w:r w:rsidRPr="00C26CE8">
        <w:rPr>
          <w:rFonts w:eastAsia="Calibri"/>
          <w:b/>
          <w:iCs/>
          <w:highlight w:val="cyan"/>
          <w:u w:val="single"/>
          <w:bdr w:val="single" w:sz="8" w:space="0" w:color="auto"/>
        </w:rPr>
        <w:t>abstract visions</w:t>
      </w:r>
      <w:r w:rsidRPr="00C26CE8">
        <w:rPr>
          <w:rFonts w:eastAsia="Calibri"/>
          <w:u w:val="single"/>
        </w:rPr>
        <w:t xml:space="preserve"> of a different future</w:t>
      </w:r>
      <w:r w:rsidRPr="00C26CE8">
        <w:rPr>
          <w:rFonts w:eastAsia="Calibri"/>
          <w:sz w:val="16"/>
        </w:rPr>
        <w:t xml:space="preserve">. This clearly applies to a range of post-structural theoretical reminiscences on society that even if they were written intelligibly would make little sense. </w:t>
      </w:r>
      <w:r w:rsidRPr="00C26CE8">
        <w:rPr>
          <w:rFonts w:eastAsia="Calibri"/>
          <w:u w:val="single"/>
        </w:rPr>
        <w:t xml:space="preserve">In terms of Black radicalism </w:t>
      </w:r>
      <w:r w:rsidRPr="00C26CE8">
        <w:rPr>
          <w:rFonts w:eastAsia="Calibri"/>
          <w:highlight w:val="cyan"/>
          <w:u w:val="single"/>
        </w:rPr>
        <w:t>the more common misuse of revolutionary relates to giving too much power to</w:t>
      </w:r>
      <w:r w:rsidRPr="00C26CE8">
        <w:rPr>
          <w:rFonts w:eastAsia="Calibri"/>
          <w:u w:val="single"/>
        </w:rPr>
        <w:t xml:space="preserve"> music and </w:t>
      </w:r>
      <w:r w:rsidRPr="00C26CE8">
        <w:rPr>
          <w:rFonts w:eastAsia="Calibri"/>
          <w:highlight w:val="cyan"/>
          <w:u w:val="single"/>
        </w:rPr>
        <w:t xml:space="preserve">popular culture. </w:t>
      </w:r>
      <w:r w:rsidRPr="00C26CE8">
        <w:rPr>
          <w:rFonts w:eastAsia="Calibri"/>
          <w:b/>
          <w:iCs/>
          <w:highlight w:val="cyan"/>
          <w:u w:val="single"/>
          <w:bdr w:val="single" w:sz="8" w:space="0" w:color="auto"/>
        </w:rPr>
        <w:t>Moten argues</w:t>
      </w:r>
      <w:r w:rsidRPr="00C26CE8">
        <w:rPr>
          <w:rFonts w:eastAsia="Calibri"/>
          <w:sz w:val="36"/>
          <w:u w:val="single"/>
        </w:rPr>
        <w:t xml:space="preserve"> </w:t>
      </w:r>
      <w:r w:rsidRPr="00C26CE8">
        <w:rPr>
          <w:rFonts w:eastAsia="Calibri"/>
          <w:u w:val="single"/>
        </w:rPr>
        <w:t>that ‘Black radicalism is (like) music</w:t>
      </w:r>
      <w:r w:rsidRPr="00C26CE8">
        <w:rPr>
          <w:rFonts w:eastAsia="Calibri"/>
          <w:sz w:val="16"/>
        </w:rPr>
        <w:t xml:space="preserve">. The broken circle demands a new analytic (way of listening to the music)’.24 He spends a lot of time making the argument that Black music with its different arrangements, soulful cries and boundary-breaking forms of expression represent </w:t>
      </w:r>
      <w:r w:rsidRPr="00C26CE8">
        <w:rPr>
          <w:rFonts w:eastAsia="Calibri"/>
          <w:highlight w:val="cyan"/>
          <w:u w:val="single"/>
        </w:rPr>
        <w:t>the ‘aesthetics’ of Black radicalism</w:t>
      </w:r>
      <w:r w:rsidRPr="00C26CE8">
        <w:rPr>
          <w:rFonts w:eastAsia="Calibri"/>
          <w:sz w:val="16"/>
        </w:rPr>
        <w:t xml:space="preserve">. Kelley speaks of the ‘revolutionary nature of the blues’,25 and the power of the surreal in transforming our vision for reality. A lot of </w:t>
      </w:r>
      <w:r w:rsidRPr="00C26CE8">
        <w:rPr>
          <w:rFonts w:eastAsia="Calibri"/>
          <w:u w:val="single"/>
        </w:rPr>
        <w:t>emphasis is placed on</w:t>
      </w:r>
      <w:r w:rsidRPr="00C26CE8">
        <w:rPr>
          <w:rFonts w:eastAsia="Calibri"/>
          <w:sz w:val="16"/>
        </w:rPr>
        <w:t xml:space="preserve"> this work in the idea of </w:t>
      </w:r>
      <w:r w:rsidRPr="00C26CE8">
        <w:rPr>
          <w:rFonts w:eastAsia="Calibri"/>
          <w:u w:val="single"/>
        </w:rPr>
        <w:t>desire, fantasy and soul being alternative concepts to</w:t>
      </w:r>
      <w:r w:rsidRPr="00C26CE8">
        <w:rPr>
          <w:rFonts w:eastAsia="Calibri"/>
          <w:sz w:val="16"/>
        </w:rPr>
        <w:t xml:space="preserve"> build our understanding on rather than </w:t>
      </w:r>
      <w:r w:rsidRPr="00C26CE8">
        <w:rPr>
          <w:rFonts w:eastAsia="Calibri"/>
          <w:u w:val="single"/>
        </w:rPr>
        <w:t>European ideas of rationality</w:t>
      </w:r>
      <w:r w:rsidRPr="00C26CE8">
        <w:rPr>
          <w:rFonts w:eastAsia="Calibri"/>
          <w:sz w:val="16"/>
        </w:rPr>
        <w:t xml:space="preserve">. To be a blues people is to embody a different form of being, and can perhaps lead to a revolutionary transformation of society based on ‘love and creativity’.26 </w:t>
      </w:r>
      <w:r w:rsidRPr="00C26CE8">
        <w:rPr>
          <w:rFonts w:eastAsia="Calibri"/>
          <w:highlight w:val="cyan"/>
          <w:u w:val="single"/>
        </w:rPr>
        <w:t>There’s certainly something romantic about</w:t>
      </w:r>
      <w:r w:rsidRPr="00C26CE8">
        <w:rPr>
          <w:rFonts w:eastAsia="Calibri"/>
          <w:u w:val="single"/>
        </w:rPr>
        <w:t xml:space="preserve"> the idea of the artists, </w:t>
      </w:r>
      <w:r w:rsidRPr="00C26CE8">
        <w:rPr>
          <w:rFonts w:eastAsia="Calibri"/>
          <w:highlight w:val="cyan"/>
          <w:u w:val="single"/>
        </w:rPr>
        <w:t>writers, poets</w:t>
      </w:r>
      <w:r w:rsidRPr="00C26CE8">
        <w:rPr>
          <w:rFonts w:eastAsia="Calibri"/>
          <w:sz w:val="16"/>
        </w:rPr>
        <w:t xml:space="preserve"> and musicians </w:t>
      </w:r>
      <w:r w:rsidRPr="00C26CE8">
        <w:rPr>
          <w:rFonts w:eastAsia="Calibri"/>
          <w:highlight w:val="cyan"/>
          <w:u w:val="single"/>
        </w:rPr>
        <w:t>being the revolutionary vanguard</w:t>
      </w:r>
      <w:r w:rsidRPr="00C26CE8">
        <w:rPr>
          <w:rFonts w:eastAsia="Calibri"/>
          <w:u w:val="single"/>
        </w:rPr>
        <w:t xml:space="preserve">, painting a new vision for the future and calling us to its tune. However, </w:t>
      </w:r>
      <w:r w:rsidRPr="00C26CE8">
        <w:rPr>
          <w:rFonts w:eastAsia="Calibri"/>
          <w:highlight w:val="cyan"/>
          <w:u w:val="single"/>
        </w:rPr>
        <w:t>in reality this is just</w:t>
      </w:r>
      <w:r w:rsidRPr="00C26CE8">
        <w:rPr>
          <w:rFonts w:eastAsia="Calibri"/>
          <w:u w:val="single"/>
        </w:rPr>
        <w:t xml:space="preserve"> an </w:t>
      </w:r>
      <w:r w:rsidRPr="00C26CE8">
        <w:rPr>
          <w:rFonts w:eastAsia="Calibri"/>
          <w:highlight w:val="cyan"/>
          <w:u w:val="single"/>
        </w:rPr>
        <w:t>intellectual</w:t>
      </w:r>
      <w:r w:rsidRPr="00C26CE8">
        <w:rPr>
          <w:rFonts w:eastAsia="Calibri"/>
          <w:u w:val="single"/>
        </w:rPr>
        <w:t xml:space="preserve"> version of </w:t>
      </w:r>
      <w:r w:rsidRPr="00C26CE8">
        <w:rPr>
          <w:rFonts w:eastAsia="Calibri"/>
          <w:highlight w:val="cyan"/>
          <w:u w:val="single"/>
        </w:rPr>
        <w:t xml:space="preserve">cultural nationalism. We know society is corrupt but instead of trying to overthrow it we seek </w:t>
      </w:r>
      <w:r w:rsidRPr="00C26CE8">
        <w:rPr>
          <w:rFonts w:eastAsia="Calibri"/>
          <w:b/>
          <w:iCs/>
          <w:highlight w:val="cyan"/>
          <w:u w:val="single"/>
          <w:bdr w:val="single" w:sz="8" w:space="0" w:color="auto"/>
        </w:rPr>
        <w:t>solace</w:t>
      </w:r>
      <w:r w:rsidRPr="00C26CE8">
        <w:rPr>
          <w:rFonts w:eastAsia="Calibri"/>
          <w:highlight w:val="cyan"/>
          <w:u w:val="single"/>
        </w:rPr>
        <w:t xml:space="preserve"> in the beauty that has been created in the hideous. We can </w:t>
      </w:r>
      <w:r w:rsidRPr="00C26CE8">
        <w:rPr>
          <w:rFonts w:eastAsia="Calibri"/>
          <w:b/>
          <w:iCs/>
          <w:highlight w:val="cyan"/>
          <w:u w:val="single"/>
          <w:bdr w:val="single" w:sz="8" w:space="0" w:color="auto"/>
        </w:rPr>
        <w:t>affirm ourselves</w:t>
      </w:r>
      <w:r w:rsidRPr="00C26CE8">
        <w:rPr>
          <w:rFonts w:eastAsia="Calibri"/>
          <w:highlight w:val="cyan"/>
          <w:u w:val="single"/>
        </w:rPr>
        <w:t xml:space="preserve"> by getting lost in</w:t>
      </w:r>
      <w:r w:rsidRPr="00C26CE8">
        <w:rPr>
          <w:rFonts w:eastAsia="Calibri"/>
          <w:u w:val="single"/>
        </w:rPr>
        <w:t xml:space="preserve"> the sorrow</w:t>
      </w:r>
      <w:r w:rsidRPr="00C26CE8">
        <w:rPr>
          <w:rFonts w:eastAsia="Calibri"/>
          <w:sz w:val="16"/>
        </w:rPr>
        <w:t xml:space="preserve"> songs, </w:t>
      </w:r>
      <w:r w:rsidRPr="00C26CE8">
        <w:rPr>
          <w:rFonts w:eastAsia="Calibri"/>
          <w:u w:val="single"/>
        </w:rPr>
        <w:t xml:space="preserve">fiction and </w:t>
      </w:r>
      <w:r w:rsidRPr="00C26CE8">
        <w:rPr>
          <w:rFonts w:eastAsia="Calibri"/>
          <w:highlight w:val="cyan"/>
          <w:u w:val="single"/>
        </w:rPr>
        <w:t>poetry</w:t>
      </w:r>
      <w:r w:rsidRPr="00C26CE8">
        <w:rPr>
          <w:rFonts w:eastAsia="Calibri"/>
          <w:sz w:val="16"/>
        </w:rPr>
        <w:t xml:space="preserve"> or watching the achingly beautiful choreography of the Alvin Ailey Dance Theatre. </w:t>
      </w:r>
      <w:r w:rsidRPr="00C26CE8">
        <w:rPr>
          <w:rFonts w:eastAsia="Calibri"/>
          <w:highlight w:val="cyan"/>
          <w:u w:val="single"/>
        </w:rPr>
        <w:t>But</w:t>
      </w:r>
      <w:r w:rsidRPr="00C26CE8">
        <w:rPr>
          <w:rFonts w:eastAsia="Calibri"/>
          <w:u w:val="single"/>
        </w:rPr>
        <w:t xml:space="preserve"> none of </w:t>
      </w:r>
      <w:r w:rsidRPr="00C26CE8">
        <w:rPr>
          <w:rFonts w:eastAsia="Calibri"/>
          <w:highlight w:val="cyan"/>
          <w:u w:val="single"/>
        </w:rPr>
        <w:t>this</w:t>
      </w:r>
      <w:r w:rsidRPr="00C26CE8">
        <w:rPr>
          <w:rFonts w:eastAsia="Calibri"/>
          <w:u w:val="single"/>
        </w:rPr>
        <w:t xml:space="preserve"> culture, no matter how beautiful or genre defying, is revolutionary. </w:t>
      </w:r>
      <w:r w:rsidRPr="00C26CE8">
        <w:rPr>
          <w:rFonts w:eastAsia="Calibri"/>
          <w:b/>
          <w:iCs/>
          <w:u w:val="single"/>
          <w:bdr w:val="single" w:sz="8" w:space="0" w:color="auto"/>
        </w:rPr>
        <w:t xml:space="preserve">It </w:t>
      </w:r>
      <w:r w:rsidRPr="00C26CE8">
        <w:rPr>
          <w:rFonts w:eastAsia="Calibri"/>
          <w:b/>
          <w:iCs/>
          <w:highlight w:val="cyan"/>
          <w:u w:val="single"/>
          <w:bdr w:val="single" w:sz="8" w:space="0" w:color="auto"/>
        </w:rPr>
        <w:t>does not pave the way for revolution, or even</w:t>
      </w:r>
      <w:r w:rsidRPr="00C26CE8">
        <w:rPr>
          <w:rFonts w:eastAsia="Calibri"/>
          <w:b/>
          <w:iCs/>
          <w:u w:val="single"/>
          <w:bdr w:val="single" w:sz="8" w:space="0" w:color="auto"/>
        </w:rPr>
        <w:t xml:space="preserve"> in itself </w:t>
      </w:r>
      <w:r w:rsidRPr="00C26CE8">
        <w:rPr>
          <w:rFonts w:eastAsia="Calibri"/>
          <w:b/>
          <w:iCs/>
          <w:highlight w:val="cyan"/>
          <w:u w:val="single"/>
          <w:bdr w:val="single" w:sz="8" w:space="0" w:color="auto"/>
        </w:rPr>
        <w:t>open up possibilities</w:t>
      </w:r>
      <w:r w:rsidRPr="00C26CE8">
        <w:rPr>
          <w:rFonts w:eastAsia="Calibri"/>
          <w:u w:val="single"/>
        </w:rPr>
        <w:t>. Culture is always a product of the political moment</w:t>
      </w:r>
      <w:r w:rsidRPr="00C26CE8">
        <w:rPr>
          <w:rFonts w:eastAsia="Calibri"/>
          <w:sz w:val="16"/>
        </w:rPr>
        <w:t xml:space="preserve">. </w:t>
      </w:r>
      <w:r w:rsidRPr="00C26CE8">
        <w:rPr>
          <w:rFonts w:eastAsia="Calibri"/>
          <w:u w:val="single"/>
        </w:rPr>
        <w:t>Slavery and marronage make the blues</w:t>
      </w:r>
      <w:r w:rsidRPr="00C26CE8">
        <w:rPr>
          <w:rFonts w:eastAsia="Calibri"/>
          <w:sz w:val="16"/>
        </w:rPr>
        <w:t xml:space="preserve">; the New Negro movement shapes the Harlem Renaissance; </w:t>
      </w:r>
      <w:r w:rsidRPr="00C26CE8">
        <w:rPr>
          <w:rFonts w:eastAsia="Calibri"/>
          <w:u w:val="single"/>
        </w:rPr>
        <w:t>Pan-Africanism calls into existence Afro-beat; Rastafari and Garveyism produce Reggae; and Black Power creates the Black Arts movement</w:t>
      </w:r>
      <w:r w:rsidRPr="00C26CE8">
        <w:rPr>
          <w:rFonts w:eastAsia="Calibri"/>
          <w:sz w:val="16"/>
        </w:rPr>
        <w:t xml:space="preserve">. Even the lack of cohesive Black political movements can be traced to the commercialisation and gangstaisation of Hip Hop. In a memorable quote from the James Baldwin documentary I am Not Your Negro, he explains that he was a ‘witness’ to the political events that shaped his work. The film is based on a book he was writing about Malcolm X, Martin Luther King and Medgar Evers. Unlike those three he was not a leader in any organisation, and he did not pay with his life for his commitment. Baldwin was on the side-lines, linked in but not fully part of the movements. </w:t>
      </w:r>
      <w:r w:rsidRPr="00C26CE8">
        <w:rPr>
          <w:rFonts w:eastAsia="Calibri"/>
          <w:u w:val="single"/>
        </w:rPr>
        <w:t>This is not to belittle or downplay Baldwin’s role, but to recognise it. Artists document the political moment, they do not create it. It is a vital role, but not a revolutionary one.</w:t>
      </w:r>
    </w:p>
    <w:p w14:paraId="1743119C" w14:textId="77777777" w:rsidR="00C26CE8" w:rsidRPr="00C26CE8" w:rsidRDefault="00C26CE8" w:rsidP="00C26CE8">
      <w:pPr>
        <w:rPr>
          <w:rFonts w:eastAsia="Calibri"/>
          <w:sz w:val="16"/>
        </w:rPr>
      </w:pPr>
    </w:p>
    <w:p w14:paraId="03075BFA" w14:textId="77777777" w:rsidR="00C26CE8" w:rsidRPr="00C26CE8" w:rsidRDefault="00C26CE8" w:rsidP="00C26CE8">
      <w:pPr>
        <w:keepNext/>
        <w:keepLines/>
        <w:spacing w:before="40" w:after="0"/>
        <w:outlineLvl w:val="3"/>
        <w:rPr>
          <w:rFonts w:eastAsia="Times New Roman"/>
          <w:b/>
          <w:iCs/>
          <w:sz w:val="26"/>
        </w:rPr>
      </w:pPr>
      <w:r w:rsidRPr="00C26CE8">
        <w:rPr>
          <w:rFonts w:eastAsia="Times New Roman"/>
          <w:b/>
          <w:iCs/>
          <w:sz w:val="26"/>
        </w:rPr>
        <w:t xml:space="preserve">Their performance is </w:t>
      </w:r>
      <w:r w:rsidRPr="00C26CE8">
        <w:rPr>
          <w:rFonts w:eastAsia="Times New Roman"/>
          <w:b/>
          <w:iCs/>
          <w:sz w:val="26"/>
          <w:u w:val="single"/>
        </w:rPr>
        <w:t>incomplete</w:t>
      </w:r>
      <w:r w:rsidRPr="00C26CE8">
        <w:rPr>
          <w:rFonts w:eastAsia="Times New Roman"/>
          <w:b/>
          <w:iCs/>
          <w:sz w:val="26"/>
        </w:rPr>
        <w:t xml:space="preserve"> without an account of Black women leading the labor movement. That’s </w:t>
      </w:r>
      <w:r w:rsidRPr="00C26CE8">
        <w:rPr>
          <w:rFonts w:eastAsia="Times New Roman"/>
          <w:b/>
          <w:iCs/>
          <w:sz w:val="26"/>
          <w:u w:val="single"/>
        </w:rPr>
        <w:t>ahistorical</w:t>
      </w:r>
      <w:r w:rsidRPr="00C26CE8">
        <w:rPr>
          <w:rFonts w:eastAsia="Times New Roman"/>
          <w:b/>
          <w:iCs/>
          <w:sz w:val="26"/>
        </w:rPr>
        <w:t xml:space="preserve"> and </w:t>
      </w:r>
      <w:r w:rsidRPr="00C26CE8">
        <w:rPr>
          <w:rFonts w:eastAsia="Times New Roman"/>
          <w:b/>
          <w:iCs/>
          <w:sz w:val="26"/>
          <w:u w:val="single"/>
        </w:rPr>
        <w:t>agency denying</w:t>
      </w:r>
      <w:r w:rsidRPr="00C26CE8">
        <w:rPr>
          <w:rFonts w:eastAsia="Times New Roman"/>
          <w:b/>
          <w:iCs/>
          <w:sz w:val="26"/>
        </w:rPr>
        <w:t>.</w:t>
      </w:r>
    </w:p>
    <w:p w14:paraId="4C60322D" w14:textId="77777777" w:rsidR="00C26CE8" w:rsidRPr="00C26CE8" w:rsidRDefault="00C26CE8" w:rsidP="00C26CE8">
      <w:pPr>
        <w:rPr>
          <w:rFonts w:eastAsia="Calibri"/>
        </w:rPr>
      </w:pPr>
      <w:r w:rsidRPr="00C26CE8">
        <w:rPr>
          <w:rFonts w:eastAsia="Calibri"/>
          <w:b/>
          <w:bCs/>
          <w:sz w:val="26"/>
        </w:rPr>
        <w:t>Perrin 25</w:t>
      </w:r>
      <w:r w:rsidRPr="00C26CE8">
        <w:rPr>
          <w:rFonts w:eastAsia="Calibri"/>
        </w:rPr>
        <w:t>, Journalism BA @ Hampton University, writer for Unerased | Black Women Speak. (Levi, February 11, “From Wash Tubs to Union Halls: Black Women’s Legacy in the Labor Movement,” Word in Black, https://wordinblack.com/2025/02/black-women-labor-movement/)</w:t>
      </w:r>
    </w:p>
    <w:p w14:paraId="2171D692" w14:textId="77777777" w:rsidR="00C26CE8" w:rsidRPr="00C26CE8" w:rsidRDefault="00C26CE8" w:rsidP="00C26CE8">
      <w:pPr>
        <w:rPr>
          <w:rFonts w:eastAsia="Calibri"/>
          <w:u w:val="single"/>
        </w:rPr>
      </w:pPr>
      <w:r w:rsidRPr="00C26CE8">
        <w:rPr>
          <w:rFonts w:eastAsia="Calibri"/>
          <w:sz w:val="16"/>
        </w:rPr>
        <w:t xml:space="preserve">In the aftermath of the Civil War, </w:t>
      </w:r>
      <w:r w:rsidRPr="00C26CE8">
        <w:rPr>
          <w:rFonts w:eastAsia="Calibri"/>
          <w:u w:val="single"/>
        </w:rPr>
        <w:t xml:space="preserve">as the </w:t>
      </w:r>
      <w:r w:rsidRPr="00C26CE8">
        <w:rPr>
          <w:rFonts w:eastAsia="Calibri"/>
          <w:b/>
          <w:iCs/>
          <w:u w:val="single"/>
          <w:bdr w:val="single" w:sz="8" w:space="0" w:color="auto"/>
        </w:rPr>
        <w:t>U</w:t>
      </w:r>
      <w:r w:rsidRPr="00C26CE8">
        <w:rPr>
          <w:rFonts w:eastAsia="Calibri"/>
          <w:u w:val="single"/>
        </w:rPr>
        <w:t xml:space="preserve">nited </w:t>
      </w:r>
      <w:r w:rsidRPr="00C26CE8">
        <w:rPr>
          <w:rFonts w:eastAsia="Calibri"/>
          <w:b/>
          <w:iCs/>
          <w:u w:val="single"/>
          <w:bdr w:val="single" w:sz="8" w:space="0" w:color="auto"/>
        </w:rPr>
        <w:t>S</w:t>
      </w:r>
      <w:r w:rsidRPr="00C26CE8">
        <w:rPr>
          <w:rFonts w:eastAsia="Calibri"/>
          <w:u w:val="single"/>
        </w:rPr>
        <w:t>tates grappled with Reconstruction</w:t>
      </w:r>
      <w:r w:rsidRPr="00C26CE8">
        <w:rPr>
          <w:rFonts w:eastAsia="Calibri"/>
          <w:sz w:val="16"/>
        </w:rPr>
        <w:t xml:space="preserve">, </w:t>
      </w:r>
      <w:r w:rsidRPr="00C26CE8">
        <w:rPr>
          <w:rFonts w:eastAsia="Calibri"/>
          <w:b/>
          <w:iCs/>
          <w:u w:val="single"/>
          <w:bdr w:val="single" w:sz="8" w:space="0" w:color="auto"/>
        </w:rPr>
        <w:t>Black women</w:t>
      </w:r>
      <w:r w:rsidRPr="00C26CE8">
        <w:rPr>
          <w:rFonts w:eastAsia="Calibri"/>
          <w:sz w:val="16"/>
        </w:rPr>
        <w:t xml:space="preserve"> — both formerly enslaved and free — </w:t>
      </w:r>
      <w:r w:rsidRPr="00C26CE8">
        <w:rPr>
          <w:rFonts w:eastAsia="Calibri"/>
          <w:u w:val="single"/>
        </w:rPr>
        <w:t xml:space="preserve">emerged as a </w:t>
      </w:r>
      <w:r w:rsidRPr="00C26CE8">
        <w:rPr>
          <w:rFonts w:eastAsia="Calibri"/>
          <w:b/>
          <w:iCs/>
          <w:u w:val="single"/>
          <w:bdr w:val="single" w:sz="8" w:space="0" w:color="auto"/>
        </w:rPr>
        <w:t>force</w:t>
      </w:r>
      <w:r w:rsidRPr="00C26CE8">
        <w:rPr>
          <w:rFonts w:eastAsia="Calibri"/>
          <w:u w:val="single"/>
        </w:rPr>
        <w:t xml:space="preserve"> in the </w:t>
      </w:r>
      <w:r w:rsidRPr="00C26CE8">
        <w:rPr>
          <w:rFonts w:eastAsia="Calibri"/>
          <w:b/>
          <w:iCs/>
          <w:u w:val="single"/>
          <w:bdr w:val="single" w:sz="8" w:space="0" w:color="auto"/>
        </w:rPr>
        <w:t>labor movement</w:t>
      </w:r>
      <w:r w:rsidRPr="00C26CE8">
        <w:rPr>
          <w:rFonts w:eastAsia="Calibri"/>
          <w:sz w:val="16"/>
        </w:rPr>
        <w:t xml:space="preserve">. From laundresses in the 19th century to today’s domestic workers, </w:t>
      </w:r>
      <w:r w:rsidRPr="00C26CE8">
        <w:rPr>
          <w:rFonts w:eastAsia="Calibri"/>
          <w:u w:val="single"/>
        </w:rPr>
        <w:t xml:space="preserve">their collective actions have been pivotal in demanding labor rights and dignity for Black women and all workers. </w:t>
      </w:r>
    </w:p>
    <w:p w14:paraId="274170F0" w14:textId="77777777" w:rsidR="00C26CE8" w:rsidRPr="00C26CE8" w:rsidRDefault="00C26CE8" w:rsidP="00C26CE8">
      <w:pPr>
        <w:rPr>
          <w:rFonts w:eastAsia="Calibri"/>
          <w:sz w:val="16"/>
        </w:rPr>
      </w:pPr>
      <w:r w:rsidRPr="00C26CE8">
        <w:rPr>
          <w:rFonts w:eastAsia="Calibri"/>
          <w:sz w:val="16"/>
        </w:rPr>
        <w:t xml:space="preserve">In the sweltering summer of 1881, </w:t>
      </w:r>
      <w:r w:rsidRPr="00C26CE8">
        <w:rPr>
          <w:rFonts w:eastAsia="Calibri"/>
          <w:highlight w:val="cyan"/>
          <w:u w:val="single"/>
        </w:rPr>
        <w:t>20 Black laundresses</w:t>
      </w:r>
      <w:r w:rsidRPr="00C26CE8">
        <w:rPr>
          <w:rFonts w:eastAsia="Calibri"/>
          <w:u w:val="single"/>
        </w:rPr>
        <w:t xml:space="preserve"> in Atlanta </w:t>
      </w:r>
      <w:r w:rsidRPr="00C26CE8">
        <w:rPr>
          <w:rFonts w:eastAsia="Calibri"/>
          <w:highlight w:val="cyan"/>
          <w:u w:val="single"/>
        </w:rPr>
        <w:t xml:space="preserve">formed the </w:t>
      </w:r>
      <w:r w:rsidRPr="00C26CE8">
        <w:rPr>
          <w:rFonts w:eastAsia="Calibri"/>
          <w:b/>
          <w:iCs/>
          <w:highlight w:val="cyan"/>
          <w:u w:val="single"/>
          <w:bdr w:val="single" w:sz="8" w:space="0" w:color="auto"/>
        </w:rPr>
        <w:t>Washing Society</w:t>
      </w:r>
      <w:r w:rsidRPr="00C26CE8">
        <w:rPr>
          <w:rFonts w:eastAsia="Calibri"/>
          <w:sz w:val="16"/>
        </w:rPr>
        <w:t xml:space="preserve">, a trade organization dedicated to securing better wages, respect, and autonomy over their work. They established a uniform rate of $1 per dozen pounds of laundry and, with the support of Black clergy, called for a citywide strike on July 19. </w:t>
      </w:r>
      <w:r w:rsidRPr="00C26CE8">
        <w:rPr>
          <w:rFonts w:eastAsia="Calibri"/>
          <w:u w:val="single"/>
        </w:rPr>
        <w:t>Their numbers swelled rapidly, growing to 3,000 members within three weeks. These women employed door-to-door canvassing to rally support, even reaching out to white laundresses</w:t>
      </w:r>
      <w:r w:rsidRPr="00C26CE8">
        <w:rPr>
          <w:rFonts w:eastAsia="Calibri"/>
          <w:sz w:val="16"/>
        </w:rPr>
        <w:t>—an extraordinary act of interracial solidarity for the era.</w:t>
      </w:r>
    </w:p>
    <w:p w14:paraId="14966F1F" w14:textId="77777777" w:rsidR="00C26CE8" w:rsidRPr="00C26CE8" w:rsidRDefault="00C26CE8" w:rsidP="00C26CE8">
      <w:pPr>
        <w:rPr>
          <w:rFonts w:eastAsia="Calibri"/>
          <w:sz w:val="16"/>
        </w:rPr>
      </w:pPr>
      <w:r w:rsidRPr="00C26CE8">
        <w:rPr>
          <w:rFonts w:eastAsia="Calibri"/>
          <w:sz w:val="16"/>
        </w:rPr>
        <w:t xml:space="preserve">Despite facing arrests, fines, and intimidation from city officials, the </w:t>
      </w:r>
      <w:r w:rsidRPr="00C26CE8">
        <w:rPr>
          <w:rFonts w:eastAsia="Calibri"/>
          <w:u w:val="single"/>
        </w:rPr>
        <w:t>strikers remained resolute</w:t>
      </w:r>
      <w:r w:rsidRPr="00C26CE8">
        <w:rPr>
          <w:rFonts w:eastAsia="Calibri"/>
          <w:sz w:val="16"/>
        </w:rPr>
        <w:t xml:space="preserve">. Their </w:t>
      </w:r>
      <w:r w:rsidRPr="00C26CE8">
        <w:rPr>
          <w:rFonts w:eastAsia="Calibri"/>
          <w:b/>
          <w:iCs/>
          <w:highlight w:val="cyan"/>
          <w:u w:val="single"/>
          <w:bdr w:val="single" w:sz="8" w:space="0" w:color="auto"/>
        </w:rPr>
        <w:t>unwavering determination</w:t>
      </w:r>
      <w:r w:rsidRPr="00C26CE8">
        <w:rPr>
          <w:rFonts w:eastAsia="Calibri"/>
          <w:sz w:val="16"/>
        </w:rPr>
        <w:t xml:space="preserve"> </w:t>
      </w:r>
      <w:r w:rsidRPr="00C26CE8">
        <w:rPr>
          <w:rFonts w:eastAsia="Calibri"/>
          <w:u w:val="single"/>
        </w:rPr>
        <w:t xml:space="preserve">not only </w:t>
      </w:r>
      <w:r w:rsidRPr="00C26CE8">
        <w:rPr>
          <w:rFonts w:eastAsia="Calibri"/>
          <w:highlight w:val="cyan"/>
          <w:u w:val="single"/>
        </w:rPr>
        <w:t xml:space="preserve">led to </w:t>
      </w:r>
      <w:r w:rsidRPr="00C26CE8">
        <w:rPr>
          <w:rFonts w:eastAsia="Calibri"/>
          <w:b/>
          <w:iCs/>
          <w:highlight w:val="cyan"/>
          <w:u w:val="single"/>
          <w:bdr w:val="single" w:sz="8" w:space="0" w:color="auto"/>
        </w:rPr>
        <w:t>increased wages</w:t>
      </w:r>
      <w:r w:rsidRPr="00C26CE8">
        <w:rPr>
          <w:rFonts w:eastAsia="Calibri"/>
          <w:u w:val="single"/>
        </w:rPr>
        <w:t xml:space="preserve"> but </w:t>
      </w:r>
      <w:r w:rsidRPr="00C26CE8">
        <w:rPr>
          <w:rFonts w:eastAsia="Calibri"/>
          <w:highlight w:val="cyan"/>
          <w:u w:val="single"/>
        </w:rPr>
        <w:t xml:space="preserve">also </w:t>
      </w:r>
      <w:r w:rsidRPr="00C26CE8">
        <w:rPr>
          <w:rFonts w:eastAsia="Calibri"/>
          <w:b/>
          <w:iCs/>
          <w:highlight w:val="cyan"/>
          <w:u w:val="single"/>
          <w:bdr w:val="single" w:sz="8" w:space="0" w:color="auto"/>
        </w:rPr>
        <w:t>inspired</w:t>
      </w:r>
      <w:r w:rsidRPr="00C26CE8">
        <w:rPr>
          <w:rFonts w:eastAsia="Calibri"/>
          <w:highlight w:val="cyan"/>
          <w:u w:val="single"/>
        </w:rPr>
        <w:t xml:space="preserve"> other domestic workers</w:t>
      </w:r>
      <w:r w:rsidRPr="00C26CE8">
        <w:rPr>
          <w:rFonts w:eastAsia="Calibri"/>
          <w:u w:val="single"/>
        </w:rPr>
        <w:t>, including cooks and maids, to demand better working conditions</w:t>
      </w:r>
      <w:r w:rsidRPr="00C26CE8">
        <w:rPr>
          <w:rFonts w:eastAsia="Calibri"/>
          <w:sz w:val="16"/>
        </w:rPr>
        <w:t xml:space="preserve">. </w:t>
      </w:r>
    </w:p>
    <w:p w14:paraId="6A31BA1F" w14:textId="77777777" w:rsidR="00C26CE8" w:rsidRPr="00C26CE8" w:rsidRDefault="00C26CE8" w:rsidP="00C26CE8">
      <w:pPr>
        <w:rPr>
          <w:rFonts w:eastAsia="Calibri"/>
          <w:u w:val="single"/>
        </w:rPr>
      </w:pPr>
      <w:r w:rsidRPr="00C26CE8">
        <w:rPr>
          <w:rFonts w:eastAsia="Calibri"/>
          <w:u w:val="single"/>
        </w:rPr>
        <w:t xml:space="preserve">The strike underscored the indispensable role of Black women in the New South’s economy and </w:t>
      </w:r>
      <w:r w:rsidRPr="00C26CE8">
        <w:rPr>
          <w:rFonts w:eastAsia="Calibri"/>
          <w:b/>
          <w:iCs/>
          <w:u w:val="single"/>
          <w:bdr w:val="single" w:sz="8" w:space="0" w:color="auto"/>
        </w:rPr>
        <w:t>challenged societal norms</w:t>
      </w:r>
      <w:r w:rsidRPr="00C26CE8">
        <w:rPr>
          <w:rFonts w:eastAsia="Calibri"/>
          <w:u w:val="single"/>
        </w:rPr>
        <w:t xml:space="preserve"> that sought to </w:t>
      </w:r>
      <w:r w:rsidRPr="00C26CE8">
        <w:rPr>
          <w:rFonts w:eastAsia="Calibri"/>
          <w:b/>
          <w:iCs/>
          <w:u w:val="single"/>
          <w:bdr w:val="single" w:sz="8" w:space="0" w:color="auto"/>
        </w:rPr>
        <w:t>render them invisible</w:t>
      </w:r>
      <w:r w:rsidRPr="00C26CE8">
        <w:rPr>
          <w:rFonts w:eastAsia="Calibri"/>
          <w:u w:val="single"/>
        </w:rPr>
        <w:t>.</w:t>
      </w:r>
    </w:p>
    <w:p w14:paraId="10BE2A81" w14:textId="77777777" w:rsidR="00C26CE8" w:rsidRPr="00C26CE8" w:rsidRDefault="00C26CE8" w:rsidP="00C26CE8">
      <w:pPr>
        <w:rPr>
          <w:rFonts w:eastAsia="Calibri"/>
          <w:u w:val="single"/>
        </w:rPr>
      </w:pPr>
      <w:r w:rsidRPr="00C26CE8">
        <w:rPr>
          <w:rFonts w:eastAsia="Calibri"/>
          <w:u w:val="single"/>
        </w:rPr>
        <w:t xml:space="preserve">The </w:t>
      </w:r>
      <w:r w:rsidRPr="00C26CE8">
        <w:rPr>
          <w:rFonts w:eastAsia="Calibri"/>
          <w:b/>
          <w:iCs/>
          <w:u w:val="single"/>
          <w:bdr w:val="single" w:sz="8" w:space="0" w:color="auto"/>
        </w:rPr>
        <w:t>spirit</w:t>
      </w:r>
      <w:r w:rsidRPr="00C26CE8">
        <w:rPr>
          <w:rFonts w:eastAsia="Calibri"/>
          <w:u w:val="single"/>
        </w:rPr>
        <w:t xml:space="preserve"> of </w:t>
      </w:r>
      <w:r w:rsidRPr="00C26CE8">
        <w:rPr>
          <w:rFonts w:eastAsia="Calibri"/>
          <w:b/>
          <w:iCs/>
          <w:u w:val="single"/>
          <w:bdr w:val="single" w:sz="8" w:space="0" w:color="auto"/>
        </w:rPr>
        <w:t>resistance</w:t>
      </w:r>
      <w:r w:rsidRPr="00C26CE8">
        <w:rPr>
          <w:rFonts w:eastAsia="Calibri"/>
          <w:sz w:val="16"/>
        </w:rPr>
        <w:t xml:space="preserve"> demonstrated by the Atlanta washerwomen </w:t>
      </w:r>
      <w:r w:rsidRPr="00C26CE8">
        <w:rPr>
          <w:rFonts w:eastAsia="Calibri"/>
          <w:u w:val="single"/>
        </w:rPr>
        <w:t>set a precedent for future labor movements</w:t>
      </w:r>
      <w:r w:rsidRPr="00C26CE8">
        <w:rPr>
          <w:rFonts w:eastAsia="Calibri"/>
          <w:sz w:val="16"/>
        </w:rPr>
        <w:t>. In 1866, just a year after the Civil War</w:t>
      </w:r>
      <w:r w:rsidRPr="00C26CE8">
        <w:rPr>
          <w:rFonts w:eastAsia="Calibri"/>
          <w:u w:val="single"/>
        </w:rPr>
        <w:t>, Black laundry workers in Jackson</w:t>
      </w:r>
      <w:r w:rsidRPr="00C26CE8">
        <w:rPr>
          <w:rFonts w:eastAsia="Calibri"/>
          <w:sz w:val="16"/>
        </w:rPr>
        <w:t xml:space="preserve">, Mississippi, </w:t>
      </w:r>
      <w:r w:rsidRPr="00C26CE8">
        <w:rPr>
          <w:rFonts w:eastAsia="Calibri"/>
          <w:u w:val="single"/>
        </w:rPr>
        <w:t>went on strike to secure fair wages, recognizing the dependence of white households on their services.</w:t>
      </w:r>
    </w:p>
    <w:p w14:paraId="6A715846" w14:textId="77777777" w:rsidR="00C26CE8" w:rsidRPr="00C26CE8" w:rsidRDefault="00C26CE8" w:rsidP="00C26CE8">
      <w:pPr>
        <w:rPr>
          <w:rFonts w:eastAsia="Calibri"/>
          <w:sz w:val="16"/>
        </w:rPr>
      </w:pPr>
      <w:r w:rsidRPr="00C26CE8">
        <w:rPr>
          <w:rFonts w:eastAsia="Calibri"/>
          <w:sz w:val="16"/>
        </w:rPr>
        <w:t xml:space="preserve">Fast forward to the 20th century, and </w:t>
      </w:r>
      <w:r w:rsidRPr="00C26CE8">
        <w:rPr>
          <w:rFonts w:eastAsia="Calibri"/>
          <w:u w:val="single"/>
        </w:rPr>
        <w:t>figures like</w:t>
      </w:r>
      <w:r w:rsidRPr="00C26CE8">
        <w:rPr>
          <w:rFonts w:eastAsia="Calibri"/>
          <w:sz w:val="16"/>
        </w:rPr>
        <w:t xml:space="preserve"> </w:t>
      </w:r>
      <w:r w:rsidRPr="00C26CE8">
        <w:rPr>
          <w:rFonts w:eastAsia="Calibri"/>
          <w:b/>
          <w:iCs/>
          <w:highlight w:val="cyan"/>
          <w:u w:val="single"/>
          <w:bdr w:val="single" w:sz="8" w:space="0" w:color="auto"/>
        </w:rPr>
        <w:t>Dorothy Bolden</w:t>
      </w:r>
      <w:r w:rsidRPr="00C26CE8">
        <w:rPr>
          <w:rFonts w:eastAsia="Calibri"/>
          <w:sz w:val="16"/>
        </w:rPr>
        <w:t xml:space="preserve"> </w:t>
      </w:r>
      <w:r w:rsidRPr="00C26CE8">
        <w:rPr>
          <w:rFonts w:eastAsia="Calibri"/>
          <w:u w:val="single"/>
        </w:rPr>
        <w:t>emerged as pivotal leaders</w:t>
      </w:r>
      <w:r w:rsidRPr="00C26CE8">
        <w:rPr>
          <w:rFonts w:eastAsia="Calibri"/>
          <w:sz w:val="16"/>
        </w:rPr>
        <w:t xml:space="preserve">. In 1968, </w:t>
      </w:r>
      <w:r w:rsidRPr="00C26CE8">
        <w:rPr>
          <w:rFonts w:eastAsia="Calibri"/>
          <w:u w:val="single"/>
        </w:rPr>
        <w:t xml:space="preserve">Bolden </w:t>
      </w:r>
      <w:r w:rsidRPr="00C26CE8">
        <w:rPr>
          <w:rFonts w:eastAsia="Calibri"/>
          <w:highlight w:val="cyan"/>
          <w:u w:val="single"/>
        </w:rPr>
        <w:t xml:space="preserve">founded the </w:t>
      </w:r>
      <w:r w:rsidRPr="00C26CE8">
        <w:rPr>
          <w:rFonts w:eastAsia="Calibri"/>
          <w:b/>
          <w:iCs/>
          <w:highlight w:val="cyan"/>
          <w:u w:val="single"/>
          <w:bdr w:val="single" w:sz="8" w:space="0" w:color="auto"/>
        </w:rPr>
        <w:t>N</w:t>
      </w:r>
      <w:r w:rsidRPr="00C26CE8">
        <w:rPr>
          <w:rFonts w:eastAsia="Calibri"/>
          <w:u w:val="single"/>
        </w:rPr>
        <w:t xml:space="preserve">ational </w:t>
      </w:r>
      <w:r w:rsidRPr="00C26CE8">
        <w:rPr>
          <w:rFonts w:eastAsia="Calibri"/>
          <w:b/>
          <w:iCs/>
          <w:highlight w:val="cyan"/>
          <w:u w:val="single"/>
          <w:bdr w:val="single" w:sz="8" w:space="0" w:color="auto"/>
        </w:rPr>
        <w:t>D</w:t>
      </w:r>
      <w:r w:rsidRPr="00C26CE8">
        <w:rPr>
          <w:rFonts w:eastAsia="Calibri"/>
          <w:u w:val="single"/>
        </w:rPr>
        <w:t xml:space="preserve">omestic </w:t>
      </w:r>
      <w:r w:rsidRPr="00C26CE8">
        <w:rPr>
          <w:rFonts w:eastAsia="Calibri"/>
          <w:b/>
          <w:iCs/>
          <w:highlight w:val="cyan"/>
          <w:u w:val="single"/>
          <w:bdr w:val="single" w:sz="8" w:space="0" w:color="auto"/>
        </w:rPr>
        <w:t>W</w:t>
      </w:r>
      <w:r w:rsidRPr="00C26CE8">
        <w:rPr>
          <w:rFonts w:eastAsia="Calibri"/>
          <w:u w:val="single"/>
        </w:rPr>
        <w:t xml:space="preserve">orkers </w:t>
      </w:r>
      <w:r w:rsidRPr="00C26CE8">
        <w:rPr>
          <w:rFonts w:eastAsia="Calibri"/>
          <w:b/>
          <w:iCs/>
          <w:highlight w:val="cyan"/>
          <w:u w:val="single"/>
          <w:bdr w:val="single" w:sz="8" w:space="0" w:color="auto"/>
        </w:rPr>
        <w:t>U</w:t>
      </w:r>
      <w:r w:rsidRPr="00C26CE8">
        <w:rPr>
          <w:rFonts w:eastAsia="Calibri"/>
          <w:u w:val="single"/>
        </w:rPr>
        <w:t xml:space="preserve">nion of </w:t>
      </w:r>
      <w:r w:rsidRPr="00C26CE8">
        <w:rPr>
          <w:rFonts w:eastAsia="Calibri"/>
          <w:b/>
          <w:iCs/>
          <w:highlight w:val="cyan"/>
          <w:u w:val="single"/>
          <w:bdr w:val="single" w:sz="8" w:space="0" w:color="auto"/>
        </w:rPr>
        <w:t>A</w:t>
      </w:r>
      <w:r w:rsidRPr="00C26CE8">
        <w:rPr>
          <w:rFonts w:eastAsia="Calibri"/>
          <w:u w:val="single"/>
        </w:rPr>
        <w:t>merica</w:t>
      </w:r>
      <w:r w:rsidRPr="00C26CE8">
        <w:rPr>
          <w:rFonts w:eastAsia="Calibri"/>
          <w:sz w:val="16"/>
        </w:rPr>
        <w:t>, organizing over 10,000 members to advocate for better wages and working conditions. She emphasized the importance of communication and negotiation, teaching domestic workers how to assert their rights and demand respect for their labor.</w:t>
      </w:r>
    </w:p>
    <w:p w14:paraId="1954653A" w14:textId="77777777" w:rsidR="00C26CE8" w:rsidRPr="00C26CE8" w:rsidRDefault="00C26CE8" w:rsidP="00C26CE8">
      <w:pPr>
        <w:rPr>
          <w:rFonts w:eastAsia="Calibri"/>
          <w:sz w:val="16"/>
        </w:rPr>
      </w:pPr>
      <w:r w:rsidRPr="00C26CE8">
        <w:rPr>
          <w:rFonts w:eastAsia="Calibri"/>
          <w:sz w:val="16"/>
        </w:rPr>
        <w:t>Many Black women throughout history were unsung heroines of worker’s rights.</w:t>
      </w:r>
    </w:p>
    <w:p w14:paraId="55BC15D8" w14:textId="77777777" w:rsidR="00C26CE8" w:rsidRPr="00C26CE8" w:rsidRDefault="00C26CE8" w:rsidP="00C26CE8">
      <w:pPr>
        <w:rPr>
          <w:rFonts w:eastAsia="Calibri"/>
          <w:sz w:val="16"/>
        </w:rPr>
      </w:pPr>
      <w:r w:rsidRPr="00C26CE8">
        <w:rPr>
          <w:rFonts w:eastAsia="Calibri"/>
          <w:b/>
          <w:iCs/>
          <w:highlight w:val="cyan"/>
          <w:u w:val="single"/>
          <w:bdr w:val="single" w:sz="8" w:space="0" w:color="auto"/>
        </w:rPr>
        <w:t>Rosina</w:t>
      </w:r>
      <w:r w:rsidRPr="00C26CE8">
        <w:rPr>
          <w:rFonts w:eastAsia="Calibri"/>
          <w:b/>
          <w:iCs/>
          <w:u w:val="single"/>
          <w:bdr w:val="single" w:sz="8" w:space="0" w:color="auto"/>
        </w:rPr>
        <w:t xml:space="preserve"> Corrothers </w:t>
      </w:r>
      <w:r w:rsidRPr="00C26CE8">
        <w:rPr>
          <w:rFonts w:eastAsia="Calibri"/>
          <w:b/>
          <w:iCs/>
          <w:highlight w:val="cyan"/>
          <w:u w:val="single"/>
          <w:bdr w:val="single" w:sz="8" w:space="0" w:color="auto"/>
        </w:rPr>
        <w:t>Tucker</w:t>
      </w:r>
      <w:r w:rsidRPr="00C26CE8">
        <w:rPr>
          <w:rFonts w:eastAsia="Calibri"/>
          <w:sz w:val="16"/>
        </w:rPr>
        <w:t xml:space="preserve">, born the same year of the Atlanta labor action of 1881, </w:t>
      </w:r>
      <w:r w:rsidRPr="00C26CE8">
        <w:rPr>
          <w:rFonts w:eastAsia="Calibri"/>
          <w:highlight w:val="cyan"/>
          <w:u w:val="single"/>
        </w:rPr>
        <w:t xml:space="preserve">helped form the </w:t>
      </w:r>
      <w:r w:rsidRPr="00C26CE8">
        <w:rPr>
          <w:rFonts w:eastAsia="Calibri"/>
          <w:b/>
          <w:iCs/>
          <w:highlight w:val="cyan"/>
          <w:u w:val="single"/>
          <w:bdr w:val="single" w:sz="8" w:space="0" w:color="auto"/>
        </w:rPr>
        <w:t>Brotherhood of Sleeping Car</w:t>
      </w:r>
      <w:r w:rsidRPr="00C26CE8">
        <w:rPr>
          <w:rFonts w:eastAsia="Calibri"/>
          <w:b/>
          <w:iCs/>
          <w:u w:val="single"/>
          <w:bdr w:val="single" w:sz="8" w:space="0" w:color="auto"/>
        </w:rPr>
        <w:t xml:space="preserve"> </w:t>
      </w:r>
      <w:r w:rsidRPr="00C26CE8">
        <w:rPr>
          <w:rFonts w:eastAsia="Calibri"/>
          <w:b/>
          <w:iCs/>
          <w:highlight w:val="cyan"/>
          <w:u w:val="single"/>
          <w:bdr w:val="single" w:sz="8" w:space="0" w:color="auto"/>
        </w:rPr>
        <w:t>Porters</w:t>
      </w:r>
      <w:r w:rsidRPr="00C26CE8">
        <w:rPr>
          <w:rFonts w:eastAsia="Calibri"/>
          <w:sz w:val="16"/>
        </w:rPr>
        <w:t xml:space="preserve">, </w:t>
      </w:r>
      <w:r w:rsidRPr="00C26CE8">
        <w:rPr>
          <w:rFonts w:eastAsia="Calibri"/>
          <w:u w:val="single"/>
        </w:rPr>
        <w:t>the first Black labor union recognized by the AFL-CIO</w:t>
      </w:r>
      <w:r w:rsidRPr="00C26CE8">
        <w:rPr>
          <w:rFonts w:eastAsia="Calibri"/>
          <w:sz w:val="16"/>
        </w:rPr>
        <w:t xml:space="preserve">. She also organized laundry and domestic workers.  She lived to 105 and was an active labor force until her passing. At 100, she narrated a documentary of the Sleeping Car Porters, “Miles of Smiles. Years of Struggle.”  </w:t>
      </w:r>
    </w:p>
    <w:p w14:paraId="2B9EED04" w14:textId="77777777" w:rsidR="00C26CE8" w:rsidRPr="00C26CE8" w:rsidRDefault="00C26CE8" w:rsidP="00C26CE8">
      <w:pPr>
        <w:rPr>
          <w:rFonts w:eastAsia="Calibri"/>
          <w:sz w:val="16"/>
        </w:rPr>
      </w:pPr>
      <w:r w:rsidRPr="00C26CE8">
        <w:rPr>
          <w:rFonts w:eastAsia="Calibri"/>
          <w:b/>
          <w:iCs/>
          <w:highlight w:val="cyan"/>
          <w:u w:val="single"/>
          <w:bdr w:val="single" w:sz="8" w:space="0" w:color="auto"/>
        </w:rPr>
        <w:t>Nannie</w:t>
      </w:r>
      <w:r w:rsidRPr="00C26CE8">
        <w:rPr>
          <w:rFonts w:eastAsia="Calibri"/>
          <w:b/>
          <w:iCs/>
          <w:u w:val="single"/>
          <w:bdr w:val="single" w:sz="8" w:space="0" w:color="auto"/>
        </w:rPr>
        <w:t xml:space="preserve"> Helen </w:t>
      </w:r>
      <w:r w:rsidRPr="00C26CE8">
        <w:rPr>
          <w:rFonts w:eastAsia="Calibri"/>
          <w:b/>
          <w:iCs/>
          <w:highlight w:val="cyan"/>
          <w:u w:val="single"/>
          <w:bdr w:val="single" w:sz="8" w:space="0" w:color="auto"/>
        </w:rPr>
        <w:t>Burroughs</w:t>
      </w:r>
      <w:r w:rsidRPr="00C26CE8">
        <w:rPr>
          <w:rFonts w:eastAsia="Calibri"/>
          <w:sz w:val="16"/>
        </w:rPr>
        <w:t xml:space="preserve">, another freedom stalwart who </w:t>
      </w:r>
      <w:r w:rsidRPr="00C26CE8">
        <w:rPr>
          <w:rFonts w:eastAsia="Calibri"/>
          <w:u w:val="single"/>
        </w:rPr>
        <w:t xml:space="preserve">contributed to labor, education, and migrant rights, </w:t>
      </w:r>
      <w:r w:rsidRPr="00C26CE8">
        <w:rPr>
          <w:rFonts w:eastAsia="Calibri"/>
          <w:highlight w:val="cyan"/>
          <w:u w:val="single"/>
        </w:rPr>
        <w:t xml:space="preserve">founded the </w:t>
      </w:r>
      <w:r w:rsidRPr="00C26CE8">
        <w:rPr>
          <w:rFonts w:eastAsia="Calibri"/>
          <w:b/>
          <w:iCs/>
          <w:highlight w:val="cyan"/>
          <w:u w:val="single"/>
          <w:bdr w:val="single" w:sz="8" w:space="0" w:color="auto"/>
        </w:rPr>
        <w:t>N</w:t>
      </w:r>
      <w:r w:rsidRPr="00C26CE8">
        <w:rPr>
          <w:rFonts w:eastAsia="Calibri"/>
          <w:u w:val="single"/>
        </w:rPr>
        <w:t xml:space="preserve">ational </w:t>
      </w:r>
      <w:r w:rsidRPr="00C26CE8">
        <w:rPr>
          <w:rFonts w:eastAsia="Calibri"/>
          <w:b/>
          <w:iCs/>
          <w:highlight w:val="cyan"/>
          <w:u w:val="single"/>
          <w:bdr w:val="single" w:sz="8" w:space="0" w:color="auto"/>
        </w:rPr>
        <w:t>A</w:t>
      </w:r>
      <w:r w:rsidRPr="00C26CE8">
        <w:rPr>
          <w:rFonts w:eastAsia="Calibri"/>
          <w:u w:val="single"/>
        </w:rPr>
        <w:t xml:space="preserve">ssociation of </w:t>
      </w:r>
      <w:r w:rsidRPr="00C26CE8">
        <w:rPr>
          <w:rFonts w:eastAsia="Calibri"/>
          <w:b/>
          <w:iCs/>
          <w:highlight w:val="cyan"/>
          <w:u w:val="single"/>
          <w:bdr w:val="single" w:sz="8" w:space="0" w:color="auto"/>
        </w:rPr>
        <w:t>W</w:t>
      </w:r>
      <w:r w:rsidRPr="00C26CE8">
        <w:rPr>
          <w:rFonts w:eastAsia="Calibri"/>
          <w:u w:val="single"/>
        </w:rPr>
        <w:t xml:space="preserve">age </w:t>
      </w:r>
      <w:r w:rsidRPr="00C26CE8">
        <w:rPr>
          <w:rFonts w:eastAsia="Calibri"/>
          <w:b/>
          <w:iCs/>
          <w:highlight w:val="cyan"/>
          <w:u w:val="single"/>
          <w:bdr w:val="single" w:sz="8" w:space="0" w:color="auto"/>
        </w:rPr>
        <w:t>E</w:t>
      </w:r>
      <w:r w:rsidRPr="00C26CE8">
        <w:rPr>
          <w:rFonts w:eastAsia="Calibri"/>
          <w:u w:val="single"/>
        </w:rPr>
        <w:t>arners</w:t>
      </w:r>
      <w:r w:rsidRPr="00C26CE8">
        <w:rPr>
          <w:rFonts w:eastAsia="Calibri"/>
          <w:sz w:val="16"/>
        </w:rPr>
        <w:t xml:space="preserve"> in 1921, </w:t>
      </w:r>
      <w:r w:rsidRPr="00C26CE8">
        <w:rPr>
          <w:rFonts w:eastAsia="Calibri"/>
          <w:highlight w:val="cyan"/>
          <w:u w:val="single"/>
        </w:rPr>
        <w:t>fighting for</w:t>
      </w:r>
      <w:r w:rsidRPr="00C26CE8">
        <w:rPr>
          <w:rFonts w:eastAsia="Calibri"/>
          <w:u w:val="single"/>
        </w:rPr>
        <w:t xml:space="preserve"> the rights of </w:t>
      </w:r>
      <w:r w:rsidRPr="00C26CE8">
        <w:rPr>
          <w:rFonts w:eastAsia="Calibri"/>
          <w:highlight w:val="cyan"/>
          <w:u w:val="single"/>
        </w:rPr>
        <w:t>Black domestic workers</w:t>
      </w:r>
      <w:r w:rsidRPr="00C26CE8">
        <w:rPr>
          <w:rFonts w:eastAsia="Calibri"/>
          <w:u w:val="single"/>
        </w:rPr>
        <w:t xml:space="preserve"> and working-class women </w:t>
      </w:r>
      <w:r w:rsidRPr="00C26CE8">
        <w:rPr>
          <w:rFonts w:eastAsia="Calibri"/>
          <w:highlight w:val="cyan"/>
          <w:u w:val="single"/>
        </w:rPr>
        <w:t>through</w:t>
      </w:r>
      <w:r w:rsidRPr="00C26CE8">
        <w:rPr>
          <w:rFonts w:eastAsia="Calibri"/>
          <w:u w:val="single"/>
        </w:rPr>
        <w:t xml:space="preserve"> education and </w:t>
      </w:r>
      <w:r w:rsidRPr="00C26CE8">
        <w:rPr>
          <w:rFonts w:eastAsia="Calibri"/>
          <w:b/>
          <w:iCs/>
          <w:highlight w:val="cyan"/>
          <w:u w:val="single"/>
          <w:bdr w:val="single" w:sz="8" w:space="0" w:color="auto"/>
        </w:rPr>
        <w:t>policy advocacy</w:t>
      </w:r>
      <w:r w:rsidRPr="00C26CE8">
        <w:rPr>
          <w:rFonts w:eastAsia="Calibri"/>
          <w:sz w:val="16"/>
        </w:rPr>
        <w:t xml:space="preserve">. </w:t>
      </w:r>
      <w:r w:rsidRPr="00C26CE8">
        <w:rPr>
          <w:rFonts w:eastAsia="Calibri"/>
          <w:u w:val="single"/>
        </w:rPr>
        <w:t>She also established the National Training School for Women and Girls</w:t>
      </w:r>
      <w:r w:rsidRPr="00C26CE8">
        <w:rPr>
          <w:rFonts w:eastAsia="Calibri"/>
          <w:sz w:val="16"/>
        </w:rPr>
        <w:t xml:space="preserve"> and was a mentor to legions of activists in the emerging civil rights movement. </w:t>
      </w:r>
    </w:p>
    <w:p w14:paraId="0AF77B5D" w14:textId="77777777" w:rsidR="00C26CE8" w:rsidRPr="00C26CE8" w:rsidRDefault="00C26CE8" w:rsidP="00C26CE8">
      <w:pPr>
        <w:rPr>
          <w:rFonts w:eastAsia="Calibri"/>
          <w:u w:val="single"/>
        </w:rPr>
      </w:pPr>
      <w:r w:rsidRPr="00C26CE8">
        <w:rPr>
          <w:rFonts w:eastAsia="Calibri"/>
          <w:u w:val="single"/>
        </w:rPr>
        <w:t xml:space="preserve">These women were part of a broader movement that </w:t>
      </w:r>
      <w:r w:rsidRPr="00C26CE8">
        <w:rPr>
          <w:rFonts w:eastAsia="Calibri"/>
          <w:b/>
          <w:iCs/>
          <w:u w:val="single"/>
          <w:bdr w:val="single" w:sz="8" w:space="0" w:color="auto"/>
        </w:rPr>
        <w:t>extended beyond domestic labor</w:t>
      </w:r>
      <w:r w:rsidRPr="00C26CE8">
        <w:rPr>
          <w:rFonts w:eastAsia="Calibri"/>
          <w:u w:val="single"/>
        </w:rPr>
        <w:t>.</w:t>
      </w:r>
      <w:r w:rsidRPr="00C26CE8">
        <w:rPr>
          <w:rFonts w:eastAsia="Calibri"/>
          <w:sz w:val="16"/>
        </w:rPr>
        <w:t xml:space="preserve"> </w:t>
      </w:r>
      <w:r w:rsidRPr="00C26CE8">
        <w:rPr>
          <w:rFonts w:eastAsia="Calibri"/>
          <w:b/>
          <w:iCs/>
          <w:u w:val="single"/>
          <w:bdr w:val="single" w:sz="8" w:space="0" w:color="auto"/>
        </w:rPr>
        <w:t>Clara Day</w:t>
      </w:r>
      <w:r w:rsidRPr="00C26CE8">
        <w:rPr>
          <w:rFonts w:eastAsia="Calibri"/>
          <w:sz w:val="16"/>
        </w:rPr>
        <w:t xml:space="preserve">, a leader in the Teamsters Union, </w:t>
      </w:r>
      <w:r w:rsidRPr="00C26CE8">
        <w:rPr>
          <w:rFonts w:eastAsia="Calibri"/>
          <w:u w:val="single"/>
        </w:rPr>
        <w:t>fought for the rights of warehouse workers and addressed issues of workplace discrimination</w:t>
      </w:r>
      <w:r w:rsidRPr="00C26CE8">
        <w:rPr>
          <w:rFonts w:eastAsia="Calibri"/>
          <w:sz w:val="16"/>
        </w:rPr>
        <w:t xml:space="preserve">. </w:t>
      </w:r>
      <w:r w:rsidRPr="00C26CE8">
        <w:rPr>
          <w:rFonts w:eastAsia="Calibri"/>
          <w:b/>
          <w:iCs/>
          <w:highlight w:val="cyan"/>
          <w:u w:val="single"/>
          <w:bdr w:val="single" w:sz="8" w:space="0" w:color="auto"/>
        </w:rPr>
        <w:t>Maida</w:t>
      </w:r>
      <w:r w:rsidRPr="00C26CE8">
        <w:rPr>
          <w:rFonts w:eastAsia="Calibri"/>
          <w:b/>
          <w:iCs/>
          <w:u w:val="single"/>
          <w:bdr w:val="single" w:sz="8" w:space="0" w:color="auto"/>
        </w:rPr>
        <w:t xml:space="preserve"> Springer </w:t>
      </w:r>
      <w:r w:rsidRPr="00C26CE8">
        <w:rPr>
          <w:rFonts w:eastAsia="Calibri"/>
          <w:b/>
          <w:iCs/>
          <w:highlight w:val="cyan"/>
          <w:u w:val="single"/>
          <w:bdr w:val="single" w:sz="8" w:space="0" w:color="auto"/>
        </w:rPr>
        <w:t>Kemp</w:t>
      </w:r>
      <w:r w:rsidRPr="00C26CE8">
        <w:rPr>
          <w:rFonts w:eastAsia="Calibri"/>
          <w:sz w:val="16"/>
        </w:rPr>
        <w:t xml:space="preserve">, a labor organizer in the garment industry, </w:t>
      </w:r>
      <w:r w:rsidRPr="00C26CE8">
        <w:rPr>
          <w:rFonts w:eastAsia="Calibri"/>
          <w:u w:val="single"/>
        </w:rPr>
        <w:t xml:space="preserve">went on to </w:t>
      </w:r>
      <w:r w:rsidRPr="00C26CE8">
        <w:rPr>
          <w:rFonts w:eastAsia="Calibri"/>
          <w:highlight w:val="cyan"/>
          <w:u w:val="single"/>
        </w:rPr>
        <w:t>advocate for workers</w:t>
      </w:r>
      <w:r w:rsidRPr="00C26CE8">
        <w:rPr>
          <w:rFonts w:eastAsia="Calibri"/>
          <w:u w:val="single"/>
        </w:rPr>
        <w:t xml:space="preserve">’ rights </w:t>
      </w:r>
      <w:r w:rsidRPr="00C26CE8">
        <w:rPr>
          <w:rFonts w:eastAsia="Calibri"/>
          <w:highlight w:val="cyan"/>
          <w:u w:val="single"/>
        </w:rPr>
        <w:t>internationally</w:t>
      </w:r>
      <w:r w:rsidRPr="00C26CE8">
        <w:rPr>
          <w:rFonts w:eastAsia="Calibri"/>
          <w:sz w:val="16"/>
        </w:rPr>
        <w:t xml:space="preserve">, </w:t>
      </w:r>
      <w:r w:rsidRPr="00C26CE8">
        <w:rPr>
          <w:rFonts w:eastAsia="Calibri"/>
          <w:highlight w:val="cyan"/>
          <w:u w:val="single"/>
        </w:rPr>
        <w:t>becoming a crucial link between U.S. labor movements and African workers’ struggles</w:t>
      </w:r>
      <w:r w:rsidRPr="00C26CE8">
        <w:rPr>
          <w:rFonts w:eastAsia="Calibri"/>
          <w:u w:val="single"/>
        </w:rPr>
        <w:t>.</w:t>
      </w:r>
    </w:p>
    <w:p w14:paraId="53444825" w14:textId="77777777" w:rsidR="00C26CE8" w:rsidRPr="00C26CE8" w:rsidRDefault="00C26CE8" w:rsidP="00C26CE8">
      <w:pPr>
        <w:rPr>
          <w:rFonts w:eastAsia="Calibri"/>
          <w:sz w:val="16"/>
        </w:rPr>
      </w:pPr>
      <w:r w:rsidRPr="00C26CE8">
        <w:rPr>
          <w:rFonts w:eastAsia="Calibri"/>
          <w:sz w:val="16"/>
        </w:rPr>
        <w:t>Black women are increasingly taking leadership roles in labor unions.</w:t>
      </w:r>
    </w:p>
    <w:p w14:paraId="7D909778" w14:textId="77777777" w:rsidR="00C26CE8" w:rsidRPr="00C26CE8" w:rsidRDefault="00C26CE8" w:rsidP="00C26CE8">
      <w:pPr>
        <w:rPr>
          <w:rFonts w:eastAsia="Calibri"/>
          <w:u w:val="single"/>
        </w:rPr>
      </w:pPr>
      <w:r w:rsidRPr="00C26CE8">
        <w:rPr>
          <w:rFonts w:eastAsia="Calibri"/>
          <w:sz w:val="16"/>
        </w:rPr>
        <w:t xml:space="preserve">Today, </w:t>
      </w:r>
      <w:r w:rsidRPr="00C26CE8">
        <w:rPr>
          <w:rFonts w:eastAsia="Calibri"/>
          <w:u w:val="single"/>
        </w:rPr>
        <w:t>the legacy of these early labor movements is evident in organizations like the</w:t>
      </w:r>
      <w:r w:rsidRPr="00C26CE8">
        <w:rPr>
          <w:rFonts w:eastAsia="Calibri"/>
          <w:sz w:val="16"/>
        </w:rPr>
        <w:t xml:space="preserve"> National Domestic Workers Alliance (</w:t>
      </w:r>
      <w:r w:rsidRPr="00C26CE8">
        <w:rPr>
          <w:rFonts w:eastAsia="Calibri"/>
          <w:u w:val="single"/>
        </w:rPr>
        <w:t>NDWA</w:t>
      </w:r>
      <w:r w:rsidRPr="00C26CE8">
        <w:rPr>
          <w:rFonts w:eastAsia="Calibri"/>
          <w:sz w:val="16"/>
        </w:rPr>
        <w:t xml:space="preserve">). In 2015, </w:t>
      </w:r>
      <w:r w:rsidRPr="00C26CE8">
        <w:rPr>
          <w:rFonts w:eastAsia="Calibri"/>
          <w:u w:val="single"/>
        </w:rPr>
        <w:t>the NDWA launched We Dream in Black, an initiative aimed at building the collective power and visibility of Black caregivers, nannies, and professional cleaners</w:t>
      </w:r>
      <w:r w:rsidRPr="00C26CE8">
        <w:rPr>
          <w:rFonts w:eastAsia="Calibri"/>
          <w:sz w:val="16"/>
        </w:rPr>
        <w:t xml:space="preserve">. </w:t>
      </w:r>
      <w:r w:rsidRPr="00C26CE8">
        <w:rPr>
          <w:rFonts w:eastAsia="Calibri"/>
          <w:u w:val="single"/>
        </w:rPr>
        <w:t>This collective invests in Black worker organizing infrastructure, particularly in the South, where anti-labor policies have historically posed challenges.</w:t>
      </w:r>
    </w:p>
    <w:p w14:paraId="2F0FC33E" w14:textId="77777777" w:rsidR="00C26CE8" w:rsidRPr="00C26CE8" w:rsidRDefault="00C26CE8" w:rsidP="00C26CE8">
      <w:pPr>
        <w:rPr>
          <w:rFonts w:eastAsia="Calibri"/>
          <w:sz w:val="16"/>
        </w:rPr>
      </w:pPr>
      <w:r w:rsidRPr="00C26CE8">
        <w:rPr>
          <w:rFonts w:eastAsia="Calibri"/>
          <w:sz w:val="16"/>
        </w:rPr>
        <w:t xml:space="preserve">The impact of such initiatives is profound. </w:t>
      </w:r>
      <w:r w:rsidRPr="00C26CE8">
        <w:rPr>
          <w:rFonts w:eastAsia="Calibri"/>
          <w:highlight w:val="cyan"/>
          <w:u w:val="single"/>
        </w:rPr>
        <w:t>Black women are increasingly taking leadership roles</w:t>
      </w:r>
      <w:r w:rsidRPr="00C26CE8">
        <w:rPr>
          <w:rFonts w:eastAsia="Calibri"/>
          <w:u w:val="single"/>
        </w:rPr>
        <w:t xml:space="preserve"> in labor unions, transforming priorities to focus on issues like family-friendly benefits, healthcare, and protections against sexual harassment</w:t>
      </w:r>
      <w:r w:rsidRPr="00C26CE8">
        <w:rPr>
          <w:rFonts w:eastAsia="Calibri"/>
          <w:sz w:val="16"/>
        </w:rPr>
        <w:t xml:space="preserve">. </w:t>
      </w:r>
      <w:r w:rsidRPr="00C26CE8">
        <w:rPr>
          <w:rFonts w:eastAsia="Calibri"/>
          <w:highlight w:val="cyan"/>
          <w:u w:val="single"/>
        </w:rPr>
        <w:t>Their presence has led to significant strides in</w:t>
      </w:r>
      <w:r w:rsidRPr="00C26CE8">
        <w:rPr>
          <w:rFonts w:eastAsia="Calibri"/>
          <w:u w:val="single"/>
        </w:rPr>
        <w:t xml:space="preserve"> workplace </w:t>
      </w:r>
      <w:r w:rsidRPr="00C26CE8">
        <w:rPr>
          <w:rFonts w:eastAsia="Calibri"/>
          <w:highlight w:val="cyan"/>
          <w:u w:val="single"/>
        </w:rPr>
        <w:t>equity</w:t>
      </w:r>
      <w:r w:rsidRPr="00C26CE8">
        <w:rPr>
          <w:rFonts w:eastAsia="Calibri"/>
          <w:sz w:val="16"/>
        </w:rPr>
        <w:t>, reshaping union policies and representation.</w:t>
      </w:r>
    </w:p>
    <w:p w14:paraId="0AC1E3B0" w14:textId="77777777" w:rsidR="00C26CE8" w:rsidRPr="00C26CE8" w:rsidRDefault="00C26CE8" w:rsidP="00C26CE8">
      <w:pPr>
        <w:rPr>
          <w:rFonts w:eastAsia="Calibri"/>
          <w:sz w:val="16"/>
        </w:rPr>
      </w:pPr>
      <w:r w:rsidRPr="00C26CE8">
        <w:rPr>
          <w:rFonts w:eastAsia="Calibri"/>
          <w:u w:val="single"/>
        </w:rPr>
        <w:t xml:space="preserve">The journey from the Atlanta washerwomen’s strike to today’s labor movements is </w:t>
      </w:r>
      <w:r w:rsidRPr="00C26CE8">
        <w:rPr>
          <w:rFonts w:eastAsia="Calibri"/>
          <w:highlight w:val="cyan"/>
          <w:u w:val="single"/>
        </w:rPr>
        <w:t xml:space="preserve">a testament to </w:t>
      </w:r>
      <w:r w:rsidRPr="00C26CE8">
        <w:rPr>
          <w:rFonts w:eastAsia="Calibri"/>
          <w:b/>
          <w:iCs/>
          <w:highlight w:val="cyan"/>
          <w:u w:val="single"/>
          <w:bdr w:val="single" w:sz="8" w:space="0" w:color="auto"/>
        </w:rPr>
        <w:t>resilience</w:t>
      </w:r>
      <w:r w:rsidRPr="00C26CE8">
        <w:rPr>
          <w:rFonts w:eastAsia="Calibri"/>
          <w:highlight w:val="cyan"/>
          <w:u w:val="single"/>
        </w:rPr>
        <w:t xml:space="preserve">, </w:t>
      </w:r>
      <w:r w:rsidRPr="00C26CE8">
        <w:rPr>
          <w:rFonts w:eastAsia="Calibri"/>
          <w:b/>
          <w:iCs/>
          <w:highlight w:val="cyan"/>
          <w:u w:val="single"/>
          <w:bdr w:val="single" w:sz="8" w:space="0" w:color="auto"/>
        </w:rPr>
        <w:t>solidarity</w:t>
      </w:r>
      <w:r w:rsidRPr="00C26CE8">
        <w:rPr>
          <w:rFonts w:eastAsia="Calibri"/>
          <w:highlight w:val="cyan"/>
          <w:u w:val="single"/>
        </w:rPr>
        <w:t xml:space="preserve">, and an </w:t>
      </w:r>
      <w:r w:rsidRPr="00C26CE8">
        <w:rPr>
          <w:rFonts w:eastAsia="Calibri"/>
          <w:b/>
          <w:iCs/>
          <w:highlight w:val="cyan"/>
          <w:u w:val="single"/>
          <w:bdr w:val="single" w:sz="8" w:space="0" w:color="auto"/>
        </w:rPr>
        <w:t>unwavering demand</w:t>
      </w:r>
      <w:r w:rsidRPr="00C26CE8">
        <w:rPr>
          <w:rFonts w:eastAsia="Calibri"/>
          <w:highlight w:val="cyan"/>
          <w:u w:val="single"/>
        </w:rPr>
        <w:t xml:space="preserve"> for justice</w:t>
      </w:r>
      <w:r w:rsidRPr="00C26CE8">
        <w:rPr>
          <w:rFonts w:eastAsia="Calibri"/>
          <w:sz w:val="16"/>
        </w:rPr>
        <w:t xml:space="preserve">. These pioneers have not only fought for their rights but have also laid the groundwork for future generations to continue the struggle for equitable labor practices. </w:t>
      </w:r>
      <w:r w:rsidRPr="00C26CE8">
        <w:rPr>
          <w:rFonts w:eastAsia="Calibri"/>
          <w:highlight w:val="cyan"/>
          <w:u w:val="single"/>
        </w:rPr>
        <w:t xml:space="preserve">Their stories serve as </w:t>
      </w:r>
      <w:r w:rsidRPr="00C26CE8">
        <w:rPr>
          <w:rFonts w:eastAsia="Calibri"/>
          <w:b/>
          <w:iCs/>
          <w:highlight w:val="cyan"/>
          <w:u w:val="single"/>
          <w:bdr w:val="single" w:sz="8" w:space="0" w:color="auto"/>
        </w:rPr>
        <w:t>powerful reminders</w:t>
      </w:r>
      <w:r w:rsidRPr="00C26CE8">
        <w:rPr>
          <w:rFonts w:eastAsia="Calibri"/>
          <w:highlight w:val="cyan"/>
          <w:u w:val="single"/>
        </w:rPr>
        <w:t xml:space="preserve"> of the </w:t>
      </w:r>
      <w:r w:rsidRPr="00C26CE8">
        <w:rPr>
          <w:rFonts w:eastAsia="Calibri"/>
          <w:b/>
          <w:iCs/>
          <w:highlight w:val="cyan"/>
          <w:u w:val="single"/>
          <w:bdr w:val="single" w:sz="8" w:space="0" w:color="auto"/>
        </w:rPr>
        <w:t>enduring strength</w:t>
      </w:r>
      <w:r w:rsidRPr="00C26CE8">
        <w:rPr>
          <w:rFonts w:eastAsia="Calibri"/>
          <w:highlight w:val="cyan"/>
          <w:u w:val="single"/>
        </w:rPr>
        <w:t xml:space="preserve"> and agency of </w:t>
      </w:r>
      <w:r w:rsidRPr="00C26CE8">
        <w:rPr>
          <w:rFonts w:eastAsia="Calibri"/>
          <w:b/>
          <w:iCs/>
          <w:highlight w:val="cyan"/>
          <w:u w:val="single"/>
          <w:bdr w:val="single" w:sz="8" w:space="0" w:color="auto"/>
        </w:rPr>
        <w:t>Black women</w:t>
      </w:r>
      <w:r w:rsidRPr="00C26CE8">
        <w:rPr>
          <w:rFonts w:eastAsia="Calibri"/>
          <w:highlight w:val="cyan"/>
          <w:u w:val="single"/>
        </w:rPr>
        <w:t xml:space="preserve"> in labor and life</w:t>
      </w:r>
      <w:r w:rsidRPr="00C26CE8">
        <w:rPr>
          <w:rFonts w:eastAsia="Calibri"/>
          <w:sz w:val="16"/>
        </w:rPr>
        <w:t xml:space="preserve"> — refusing to be erased and demanding that their contributions be recognized and respected.</w:t>
      </w:r>
    </w:p>
    <w:p w14:paraId="4B489953" w14:textId="77777777" w:rsidR="00C26CE8" w:rsidRPr="00C26CE8" w:rsidRDefault="00C26CE8" w:rsidP="00C26CE8">
      <w:pPr>
        <w:keepNext/>
        <w:keepLines/>
        <w:pageBreakBefore/>
        <w:spacing w:before="40" w:after="0"/>
        <w:jc w:val="center"/>
        <w:outlineLvl w:val="2"/>
        <w:rPr>
          <w:rFonts w:eastAsia="Times New Roman"/>
          <w:b/>
          <w:sz w:val="32"/>
          <w:szCs w:val="24"/>
          <w:u w:val="single"/>
        </w:rPr>
      </w:pPr>
      <w:r w:rsidRPr="00C26CE8">
        <w:rPr>
          <w:rFonts w:eastAsia="Times New Roman"/>
          <w:b/>
          <w:sz w:val="32"/>
          <w:szCs w:val="24"/>
          <w:u w:val="single"/>
        </w:rPr>
        <w:t>AT: Ontology---1NC</w:t>
      </w:r>
    </w:p>
    <w:p w14:paraId="3B2EDC72" w14:textId="77777777" w:rsidR="00C26CE8" w:rsidRPr="00C26CE8" w:rsidRDefault="00C26CE8" w:rsidP="00C26CE8">
      <w:pPr>
        <w:keepNext/>
        <w:keepLines/>
        <w:spacing w:before="40" w:after="0"/>
        <w:outlineLvl w:val="3"/>
        <w:rPr>
          <w:rFonts w:eastAsia="Times New Roman"/>
          <w:b/>
          <w:iCs/>
          <w:sz w:val="26"/>
        </w:rPr>
      </w:pPr>
      <w:r w:rsidRPr="00C26CE8">
        <w:rPr>
          <w:rFonts w:eastAsia="Times New Roman"/>
          <w:b/>
          <w:iCs/>
          <w:sz w:val="26"/>
        </w:rPr>
        <w:t xml:space="preserve">Reject ontology arguments---they generate </w:t>
      </w:r>
      <w:r w:rsidRPr="00C26CE8">
        <w:rPr>
          <w:rFonts w:eastAsia="Times New Roman"/>
          <w:b/>
          <w:sz w:val="26"/>
          <w:u w:val="single"/>
        </w:rPr>
        <w:t>passive subjectivity</w:t>
      </w:r>
      <w:r w:rsidRPr="00C26CE8">
        <w:rPr>
          <w:rFonts w:eastAsia="Times New Roman"/>
          <w:b/>
          <w:iCs/>
          <w:sz w:val="26"/>
        </w:rPr>
        <w:t xml:space="preserve"> </w:t>
      </w:r>
    </w:p>
    <w:p w14:paraId="0FCBCC58" w14:textId="77777777" w:rsidR="00C26CE8" w:rsidRPr="00C26CE8" w:rsidRDefault="00C26CE8" w:rsidP="00C26CE8">
      <w:pPr>
        <w:rPr>
          <w:rFonts w:eastAsia="Calibri"/>
        </w:rPr>
      </w:pPr>
      <w:r w:rsidRPr="00C26CE8">
        <w:rPr>
          <w:rFonts w:eastAsia="Calibri"/>
          <w:b/>
          <w:bCs/>
          <w:sz w:val="26"/>
        </w:rPr>
        <w:t>Etoke</w:t>
      </w:r>
      <w:r w:rsidRPr="00C26CE8">
        <w:rPr>
          <w:rFonts w:eastAsia="Calibri"/>
        </w:rPr>
        <w:t xml:space="preserve"> </w:t>
      </w:r>
      <w:r w:rsidRPr="00C26CE8">
        <w:rPr>
          <w:rFonts w:eastAsia="Calibri"/>
          <w:b/>
          <w:bCs/>
          <w:sz w:val="26"/>
        </w:rPr>
        <w:t>22</w:t>
      </w:r>
      <w:r w:rsidRPr="00C26CE8">
        <w:rPr>
          <w:rFonts w:eastAsia="Calibri"/>
        </w:rPr>
        <w:t xml:space="preserve">, PhD, Africana Studies @ CUNY (Nathalie and Lewis Gordon, 12-28-20-2022, “What Does It Mean to Be Free?,” </w:t>
      </w:r>
      <w:r w:rsidRPr="00C26CE8">
        <w:rPr>
          <w:rFonts w:eastAsia="Calibri"/>
          <w:i/>
          <w:iCs/>
        </w:rPr>
        <w:t>Boston Review</w:t>
      </w:r>
      <w:r w:rsidRPr="00C26CE8">
        <w:rPr>
          <w:rFonts w:eastAsia="Calibri"/>
        </w:rPr>
        <w:t xml:space="preserve">, </w:t>
      </w:r>
      <w:hyperlink r:id="rId6" w:history="1">
        <w:r w:rsidRPr="00C26CE8">
          <w:rPr>
            <w:rFonts w:eastAsia="Calibri"/>
            <w:color w:val="0563C1"/>
            <w:u w:val="single"/>
          </w:rPr>
          <w:t>https://www.bostonreview.net/articles/what-does-it-mean-to-be-free/</w:t>
        </w:r>
      </w:hyperlink>
      <w:r w:rsidRPr="00C26CE8">
        <w:rPr>
          <w:rFonts w:eastAsia="Calibri"/>
        </w:rPr>
        <w:t>)</w:t>
      </w:r>
    </w:p>
    <w:p w14:paraId="186B1806" w14:textId="77777777" w:rsidR="00C26CE8" w:rsidRPr="00C26CE8" w:rsidRDefault="00C26CE8" w:rsidP="00C26CE8">
      <w:pPr>
        <w:rPr>
          <w:rFonts w:eastAsia="Calibri"/>
          <w:sz w:val="16"/>
        </w:rPr>
      </w:pPr>
      <w:r w:rsidRPr="00C26CE8">
        <w:rPr>
          <w:rFonts w:eastAsia="Calibri"/>
          <w:sz w:val="16"/>
        </w:rPr>
        <w:t xml:space="preserve">LG: Well, I’ll start with the first one, and be very short. It can be elaborated elsewhere. But </w:t>
      </w:r>
      <w:r w:rsidRPr="00C26CE8">
        <w:rPr>
          <w:rFonts w:eastAsia="Calibri"/>
          <w:u w:val="single"/>
        </w:rPr>
        <w:t xml:space="preserve">if we’re going to talk about ontological resistance, we’re talking about the question of </w:t>
      </w:r>
      <w:r w:rsidRPr="00C26CE8">
        <w:rPr>
          <w:rFonts w:eastAsia="Calibri"/>
          <w:b/>
          <w:iCs/>
          <w:u w:val="single"/>
          <w:bdr w:val="single" w:sz="8" w:space="0" w:color="auto"/>
        </w:rPr>
        <w:t>everyday life</w:t>
      </w:r>
      <w:r w:rsidRPr="00C26CE8">
        <w:rPr>
          <w:rFonts w:eastAsia="Calibri"/>
          <w:sz w:val="16"/>
        </w:rPr>
        <w:t xml:space="preserve">. And </w:t>
      </w:r>
      <w:r w:rsidRPr="00C26CE8">
        <w:rPr>
          <w:rFonts w:eastAsia="Calibri"/>
          <w:u w:val="single"/>
        </w:rPr>
        <w:t>Fanon is very explicit</w:t>
      </w:r>
      <w:r w:rsidRPr="00C26CE8">
        <w:rPr>
          <w:rFonts w:eastAsia="Calibri"/>
          <w:sz w:val="16"/>
        </w:rPr>
        <w:t xml:space="preserve"> </w:t>
      </w:r>
      <w:r w:rsidRPr="00C26CE8">
        <w:rPr>
          <w:rFonts w:eastAsia="Calibri"/>
          <w:u w:val="single"/>
        </w:rPr>
        <w:t>that all over the world, Black people live everyday life among one another perfectly fine</w:t>
      </w:r>
      <w:r w:rsidRPr="00C26CE8">
        <w:rPr>
          <w:rFonts w:eastAsia="Calibri"/>
          <w:sz w:val="16"/>
        </w:rPr>
        <w:t xml:space="preserve">. That’s one of the reasons why, in a lot of our books, Nathalie and I, begin with the experience of being Black people from Black countries. And we’re able to do that perfectly well. And </w:t>
      </w:r>
      <w:r w:rsidRPr="00C26CE8">
        <w:rPr>
          <w:rFonts w:eastAsia="Calibri"/>
          <w:u w:val="single"/>
        </w:rPr>
        <w:t>when we’re in situations where there are white people trying to tell us that we’re not people, it’s almost laughable to us</w:t>
      </w:r>
      <w:r w:rsidRPr="00C26CE8">
        <w:rPr>
          <w:rFonts w:eastAsia="Calibri"/>
          <w:sz w:val="16"/>
        </w:rPr>
        <w:t xml:space="preserve">. So the short answer is, </w:t>
      </w:r>
      <w:r w:rsidRPr="00C26CE8">
        <w:rPr>
          <w:rFonts w:eastAsia="Calibri"/>
          <w:highlight w:val="cyan"/>
          <w:u w:val="single"/>
        </w:rPr>
        <w:t>the problem when people</w:t>
      </w:r>
      <w:r w:rsidRPr="00C26CE8">
        <w:rPr>
          <w:rFonts w:eastAsia="Calibri"/>
          <w:u w:val="single"/>
        </w:rPr>
        <w:t xml:space="preserve"> try to </w:t>
      </w:r>
      <w:r w:rsidRPr="00C26CE8">
        <w:rPr>
          <w:rFonts w:eastAsia="Calibri"/>
          <w:b/>
          <w:iCs/>
          <w:highlight w:val="cyan"/>
          <w:u w:val="single"/>
          <w:bdr w:val="single" w:sz="8" w:space="0" w:color="auto"/>
        </w:rPr>
        <w:t>think ontologically</w:t>
      </w:r>
      <w:r w:rsidRPr="00C26CE8">
        <w:rPr>
          <w:rFonts w:eastAsia="Calibri"/>
          <w:u w:val="single"/>
        </w:rPr>
        <w:t xml:space="preserve">, </w:t>
      </w:r>
      <w:r w:rsidRPr="00C26CE8">
        <w:rPr>
          <w:rFonts w:eastAsia="Calibri"/>
          <w:highlight w:val="cyan"/>
          <w:u w:val="single"/>
        </w:rPr>
        <w:t xml:space="preserve">is they think it’s </w:t>
      </w:r>
      <w:r w:rsidRPr="00C26CE8">
        <w:rPr>
          <w:rFonts w:eastAsia="Calibri"/>
          <w:b/>
          <w:iCs/>
          <w:highlight w:val="cyan"/>
          <w:u w:val="single"/>
          <w:bdr w:val="single" w:sz="8" w:space="0" w:color="auto"/>
        </w:rPr>
        <w:t>complete</w:t>
      </w:r>
      <w:r w:rsidRPr="00C26CE8">
        <w:rPr>
          <w:rFonts w:eastAsia="Calibri"/>
          <w:sz w:val="16"/>
        </w:rPr>
        <w:t xml:space="preserve">. But </w:t>
      </w:r>
      <w:r w:rsidRPr="00C26CE8">
        <w:rPr>
          <w:rFonts w:eastAsia="Calibri"/>
          <w:u w:val="single"/>
        </w:rPr>
        <w:t>t</w:t>
      </w:r>
      <w:r w:rsidRPr="00C26CE8">
        <w:rPr>
          <w:rFonts w:eastAsia="Calibri"/>
          <w:highlight w:val="cyan"/>
          <w:u w:val="single"/>
        </w:rPr>
        <w:t>he reality is</w:t>
      </w:r>
      <w:r w:rsidRPr="00C26CE8">
        <w:rPr>
          <w:rFonts w:eastAsia="Calibri"/>
          <w:u w:val="single"/>
        </w:rPr>
        <w:t xml:space="preserve"> that </w:t>
      </w:r>
      <w:r w:rsidRPr="00C26CE8">
        <w:rPr>
          <w:rFonts w:eastAsia="Calibri"/>
          <w:b/>
          <w:iCs/>
          <w:highlight w:val="cyan"/>
          <w:u w:val="single"/>
          <w:bdr w:val="single" w:sz="8" w:space="0" w:color="auto"/>
        </w:rPr>
        <w:t>even under</w:t>
      </w:r>
      <w:r w:rsidRPr="00C26CE8">
        <w:rPr>
          <w:rFonts w:eastAsia="Calibri"/>
          <w:b/>
          <w:iCs/>
          <w:u w:val="single"/>
          <w:bdr w:val="single" w:sz="8" w:space="0" w:color="auto"/>
        </w:rPr>
        <w:t xml:space="preserve"> conditions of </w:t>
      </w:r>
      <w:r w:rsidRPr="00C26CE8">
        <w:rPr>
          <w:rFonts w:eastAsia="Calibri"/>
          <w:b/>
          <w:iCs/>
          <w:highlight w:val="cyan"/>
          <w:u w:val="single"/>
          <w:bdr w:val="single" w:sz="8" w:space="0" w:color="auto"/>
        </w:rPr>
        <w:t>enslavement</w:t>
      </w:r>
      <w:r w:rsidRPr="00C26CE8">
        <w:rPr>
          <w:rFonts w:eastAsia="Calibri"/>
          <w:sz w:val="16"/>
        </w:rPr>
        <w:t xml:space="preserve">, </w:t>
      </w:r>
      <w:r w:rsidRPr="00C26CE8">
        <w:rPr>
          <w:rFonts w:eastAsia="Calibri"/>
          <w:u w:val="single"/>
        </w:rPr>
        <w:t xml:space="preserve">enslaved </w:t>
      </w:r>
      <w:r w:rsidRPr="00C26CE8">
        <w:rPr>
          <w:rFonts w:eastAsia="Calibri"/>
          <w:highlight w:val="cyan"/>
          <w:u w:val="single"/>
        </w:rPr>
        <w:t>people were finding ways to live</w:t>
      </w:r>
      <w:r w:rsidRPr="00C26CE8">
        <w:rPr>
          <w:rFonts w:eastAsia="Calibri"/>
          <w:u w:val="single"/>
        </w:rPr>
        <w:t xml:space="preserve"> their </w:t>
      </w:r>
      <w:r w:rsidRPr="00C26CE8">
        <w:rPr>
          <w:rFonts w:eastAsia="Calibri"/>
          <w:highlight w:val="cyan"/>
          <w:u w:val="single"/>
        </w:rPr>
        <w:t>humanity</w:t>
      </w:r>
      <w:r w:rsidRPr="00C26CE8">
        <w:rPr>
          <w:rFonts w:eastAsia="Calibri"/>
        </w:rPr>
        <w:t xml:space="preserve">, </w:t>
      </w:r>
      <w:r w:rsidRPr="00C26CE8">
        <w:rPr>
          <w:rFonts w:eastAsia="Calibri"/>
          <w:highlight w:val="cyan"/>
          <w:u w:val="single"/>
        </w:rPr>
        <w:t>and</w:t>
      </w:r>
      <w:r w:rsidRPr="00C26CE8">
        <w:rPr>
          <w:rFonts w:eastAsia="Calibri"/>
          <w:u w:val="single"/>
        </w:rPr>
        <w:t xml:space="preserve"> they found ways to </w:t>
      </w:r>
      <w:r w:rsidRPr="00C26CE8">
        <w:rPr>
          <w:rFonts w:eastAsia="Calibri"/>
          <w:highlight w:val="cyan"/>
          <w:u w:val="single"/>
        </w:rPr>
        <w:t>experience</w:t>
      </w:r>
      <w:r w:rsidRPr="00C26CE8">
        <w:rPr>
          <w:rFonts w:eastAsia="Calibri"/>
          <w:u w:val="single"/>
        </w:rPr>
        <w:t xml:space="preserve"> </w:t>
      </w:r>
      <w:r w:rsidRPr="00C26CE8">
        <w:rPr>
          <w:rFonts w:eastAsia="Calibri"/>
          <w:b/>
          <w:iCs/>
          <w:u w:val="single"/>
          <w:bdr w:val="single" w:sz="8" w:space="0" w:color="auto"/>
        </w:rPr>
        <w:t>value</w:t>
      </w:r>
      <w:r w:rsidRPr="00C26CE8">
        <w:rPr>
          <w:rFonts w:eastAsia="Calibri"/>
          <w:u w:val="single"/>
        </w:rPr>
        <w:t xml:space="preserve"> and </w:t>
      </w:r>
      <w:r w:rsidRPr="00C26CE8">
        <w:rPr>
          <w:rFonts w:eastAsia="Calibri"/>
          <w:b/>
          <w:iCs/>
          <w:highlight w:val="cyan"/>
          <w:u w:val="single"/>
          <w:bdr w:val="single" w:sz="8" w:space="0" w:color="auto"/>
        </w:rPr>
        <w:t>joy</w:t>
      </w:r>
      <w:r w:rsidRPr="00C26CE8">
        <w:rPr>
          <w:rFonts w:eastAsia="Calibri"/>
          <w:u w:val="single"/>
        </w:rPr>
        <w:t>, and assert dignity</w:t>
      </w:r>
      <w:r w:rsidRPr="00C26CE8">
        <w:rPr>
          <w:rFonts w:eastAsia="Calibri"/>
          <w:sz w:val="16"/>
        </w:rPr>
        <w:t xml:space="preserve">. </w:t>
      </w:r>
      <w:r w:rsidRPr="00C26CE8">
        <w:rPr>
          <w:rFonts w:eastAsia="Calibri"/>
          <w:u w:val="single"/>
        </w:rPr>
        <w:t>We know that because it is by their actions that many of us are still here.</w:t>
      </w:r>
      <w:r w:rsidRPr="00C26CE8">
        <w:rPr>
          <w:rFonts w:eastAsia="Calibri"/>
          <w:sz w:val="16"/>
        </w:rPr>
        <w:t xml:space="preserve"> There’s a longer answer to that, but </w:t>
      </w:r>
      <w:r w:rsidRPr="00C26CE8">
        <w:rPr>
          <w:rFonts w:eastAsia="Calibri"/>
          <w:u w:val="single"/>
        </w:rPr>
        <w:t>the short answer is, we are able to articulate lives for ourselves worth living.</w:t>
      </w:r>
      <w:r w:rsidRPr="00C26CE8">
        <w:rPr>
          <w:rFonts w:eastAsia="Calibri"/>
          <w:sz w:val="16"/>
        </w:rPr>
        <w:t xml:space="preserve"> Nathalie may want to take over. NE: Just to add to what you said, </w:t>
      </w:r>
      <w:r w:rsidRPr="00C26CE8">
        <w:rPr>
          <w:rFonts w:eastAsia="Calibri"/>
          <w:u w:val="single"/>
        </w:rPr>
        <w:t>another way to talk about it</w:t>
      </w:r>
      <w:r w:rsidRPr="00C26CE8">
        <w:rPr>
          <w:rFonts w:eastAsia="Calibri"/>
          <w:sz w:val="16"/>
        </w:rPr>
        <w:t xml:space="preserve">, if you don’t want to use the word ontological resistance, </w:t>
      </w:r>
      <w:r w:rsidRPr="00C26CE8">
        <w:rPr>
          <w:rFonts w:eastAsia="Calibri"/>
          <w:u w:val="single"/>
        </w:rPr>
        <w:t>is by using what</w:t>
      </w:r>
      <w:r w:rsidRPr="00C26CE8">
        <w:rPr>
          <w:rFonts w:eastAsia="Calibri"/>
          <w:sz w:val="16"/>
        </w:rPr>
        <w:t xml:space="preserve"> Sylvia </w:t>
      </w:r>
      <w:r w:rsidRPr="00C26CE8">
        <w:rPr>
          <w:rFonts w:eastAsia="Calibri"/>
          <w:u w:val="single"/>
        </w:rPr>
        <w:t xml:space="preserve">Wynter calls </w:t>
      </w:r>
      <w:r w:rsidRPr="00C26CE8">
        <w:rPr>
          <w:rFonts w:eastAsia="Calibri"/>
          <w:b/>
          <w:iCs/>
          <w:u w:val="single"/>
          <w:bdr w:val="single" w:sz="8" w:space="0" w:color="auto"/>
        </w:rPr>
        <w:t>ontological sovereignty</w:t>
      </w:r>
      <w:r w:rsidRPr="00C26CE8">
        <w:rPr>
          <w:rFonts w:eastAsia="Calibri"/>
          <w:sz w:val="16"/>
        </w:rPr>
        <w:t xml:space="preserve">. This is </w:t>
      </w:r>
      <w:r w:rsidRPr="00C26CE8">
        <w:rPr>
          <w:rFonts w:eastAsia="Calibri"/>
          <w:u w:val="single"/>
        </w:rPr>
        <w:t>the idea that we have to move completely outside of our present conception of the human</w:t>
      </w:r>
      <w:r w:rsidRPr="00C26CE8">
        <w:rPr>
          <w:rFonts w:eastAsia="Calibri"/>
          <w:sz w:val="16"/>
        </w:rPr>
        <w:t xml:space="preserve">. It goes back to what Lewis was trying to say, I think. </w:t>
      </w:r>
      <w:r w:rsidRPr="00C26CE8">
        <w:rPr>
          <w:rFonts w:eastAsia="Calibri"/>
          <w:u w:val="single"/>
        </w:rPr>
        <w:t>With regard to Moten, I’m familiar with that approach</w:t>
      </w:r>
      <w:r w:rsidRPr="00C26CE8">
        <w:rPr>
          <w:rFonts w:eastAsia="Calibri"/>
          <w:sz w:val="16"/>
        </w:rPr>
        <w:t xml:space="preserve">, </w:t>
      </w:r>
      <w:r w:rsidRPr="00C26CE8">
        <w:rPr>
          <w:rFonts w:eastAsia="Calibri"/>
          <w:u w:val="single"/>
        </w:rPr>
        <w:t xml:space="preserve">but </w:t>
      </w:r>
      <w:r w:rsidRPr="00C26CE8">
        <w:rPr>
          <w:rFonts w:eastAsia="Calibri"/>
          <w:sz w:val="16"/>
        </w:rPr>
        <w:t xml:space="preserve">also in my own work, </w:t>
      </w:r>
      <w:r w:rsidRPr="00C26CE8">
        <w:rPr>
          <w:rFonts w:eastAsia="Calibri"/>
          <w:u w:val="single"/>
        </w:rPr>
        <w:t xml:space="preserve">I talk about </w:t>
      </w:r>
      <w:r w:rsidRPr="00C26CE8">
        <w:rPr>
          <w:rFonts w:eastAsia="Calibri"/>
          <w:b/>
          <w:iCs/>
          <w:u w:val="single"/>
          <w:bdr w:val="single" w:sz="8" w:space="0" w:color="auto"/>
        </w:rPr>
        <w:t>active subjectivity versus passive subjectivity</w:t>
      </w:r>
      <w:r w:rsidRPr="00C26CE8">
        <w:rPr>
          <w:rFonts w:eastAsia="Calibri"/>
          <w:sz w:val="16"/>
        </w:rPr>
        <w:t xml:space="preserve">. </w:t>
      </w:r>
      <w:r w:rsidRPr="00C26CE8">
        <w:rPr>
          <w:rFonts w:eastAsia="Calibri"/>
          <w:highlight w:val="cyan"/>
          <w:u w:val="single"/>
        </w:rPr>
        <w:t>Passive subjectivity is</w:t>
      </w:r>
      <w:r w:rsidRPr="00C26CE8">
        <w:rPr>
          <w:rFonts w:eastAsia="Calibri"/>
          <w:u w:val="single"/>
        </w:rPr>
        <w:t xml:space="preserve"> like </w:t>
      </w:r>
      <w:r w:rsidRPr="00C26CE8">
        <w:rPr>
          <w:rFonts w:eastAsia="Calibri"/>
          <w:b/>
          <w:iCs/>
          <w:highlight w:val="cyan"/>
          <w:u w:val="single"/>
          <w:bdr w:val="single" w:sz="8" w:space="0" w:color="auto"/>
        </w:rPr>
        <w:t>living with white people in your head</w:t>
      </w:r>
      <w:r w:rsidRPr="00C26CE8">
        <w:rPr>
          <w:rFonts w:eastAsia="Calibri"/>
        </w:rPr>
        <w:t>,</w:t>
      </w:r>
      <w:r w:rsidRPr="00C26CE8">
        <w:rPr>
          <w:rFonts w:eastAsia="Calibri"/>
          <w:sz w:val="16"/>
        </w:rPr>
        <w:t xml:space="preserve"> basically, </w:t>
      </w:r>
      <w:r w:rsidRPr="00C26CE8">
        <w:rPr>
          <w:rFonts w:eastAsia="Calibri"/>
          <w:highlight w:val="cyan"/>
          <w:u w:val="single"/>
        </w:rPr>
        <w:t>defining</w:t>
      </w:r>
      <w:r w:rsidRPr="00C26CE8">
        <w:rPr>
          <w:rFonts w:eastAsia="Calibri"/>
          <w:u w:val="single"/>
        </w:rPr>
        <w:t xml:space="preserve"> </w:t>
      </w:r>
      <w:r w:rsidRPr="00C26CE8">
        <w:rPr>
          <w:rFonts w:eastAsia="Calibri"/>
          <w:highlight w:val="cyan"/>
          <w:u w:val="single"/>
        </w:rPr>
        <w:t>yourself in</w:t>
      </w:r>
      <w:r w:rsidRPr="00C26CE8">
        <w:rPr>
          <w:rFonts w:eastAsia="Calibri"/>
          <w:u w:val="single"/>
        </w:rPr>
        <w:t xml:space="preserve"> the context </w:t>
      </w:r>
      <w:r w:rsidRPr="00C26CE8">
        <w:rPr>
          <w:rFonts w:eastAsia="Calibri"/>
          <w:highlight w:val="cyan"/>
          <w:u w:val="single"/>
        </w:rPr>
        <w:t xml:space="preserve">of </w:t>
      </w:r>
      <w:r w:rsidRPr="00C26CE8">
        <w:rPr>
          <w:rFonts w:eastAsia="Calibri"/>
          <w:b/>
          <w:iCs/>
          <w:highlight w:val="cyan"/>
          <w:u w:val="single"/>
          <w:bdr w:val="single" w:sz="8" w:space="0" w:color="auto"/>
        </w:rPr>
        <w:t>white supremacy</w:t>
      </w:r>
      <w:r w:rsidRPr="00C26CE8">
        <w:rPr>
          <w:rFonts w:eastAsia="Calibri"/>
          <w:u w:val="single"/>
        </w:rPr>
        <w:t>, and internalizing a degrading image of who you are.</w:t>
      </w:r>
      <w:r w:rsidRPr="00C26CE8">
        <w:rPr>
          <w:rFonts w:eastAsia="Calibri"/>
          <w:sz w:val="16"/>
        </w:rPr>
        <w:t xml:space="preserve"> Not because it’s your fault, but because you’re bombarded with this idea that you’re lesser than. </w:t>
      </w:r>
      <w:r w:rsidRPr="00C26CE8">
        <w:rPr>
          <w:rFonts w:eastAsia="Calibri"/>
          <w:highlight w:val="cyan"/>
          <w:u w:val="single"/>
        </w:rPr>
        <w:t>But</w:t>
      </w:r>
      <w:r w:rsidRPr="00C26CE8">
        <w:rPr>
          <w:rFonts w:eastAsia="Calibri"/>
          <w:u w:val="single"/>
        </w:rPr>
        <w:t xml:space="preserve"> then you have </w:t>
      </w:r>
      <w:r w:rsidRPr="00C26CE8">
        <w:rPr>
          <w:rFonts w:eastAsia="Calibri"/>
          <w:b/>
          <w:iCs/>
          <w:highlight w:val="cyan"/>
          <w:u w:val="single"/>
          <w:bdr w:val="single" w:sz="8" w:space="0" w:color="auto"/>
        </w:rPr>
        <w:t>active subjectivity</w:t>
      </w:r>
      <w:r w:rsidRPr="00C26CE8">
        <w:rPr>
          <w:rFonts w:eastAsia="Calibri"/>
          <w:sz w:val="16"/>
        </w:rPr>
        <w:t xml:space="preserve">, which to me is </w:t>
      </w:r>
      <w:r w:rsidRPr="00C26CE8">
        <w:rPr>
          <w:rFonts w:eastAsia="Calibri"/>
          <w:u w:val="single"/>
        </w:rPr>
        <w:t>the ways in which you resist</w:t>
      </w:r>
      <w:r w:rsidRPr="00C26CE8">
        <w:rPr>
          <w:rFonts w:eastAsia="Calibri"/>
          <w:sz w:val="16"/>
        </w:rPr>
        <w:t xml:space="preserve">, </w:t>
      </w:r>
      <w:r w:rsidRPr="00C26CE8">
        <w:rPr>
          <w:rFonts w:eastAsia="Calibri"/>
          <w:u w:val="single"/>
        </w:rPr>
        <w:t xml:space="preserve">not necessarily because </w:t>
      </w:r>
      <w:r w:rsidRPr="00C26CE8">
        <w:rPr>
          <w:rFonts w:eastAsia="Calibri"/>
          <w:highlight w:val="cyan"/>
          <w:u w:val="single"/>
        </w:rPr>
        <w:t>you’re trying to challenge</w:t>
      </w:r>
      <w:r w:rsidRPr="00C26CE8">
        <w:rPr>
          <w:rFonts w:eastAsia="Calibri"/>
          <w:u w:val="single"/>
        </w:rPr>
        <w:t xml:space="preserve"> or dismantle white supremacy, but</w:t>
      </w:r>
      <w:r w:rsidRPr="00C26CE8">
        <w:rPr>
          <w:rFonts w:eastAsia="Calibri"/>
          <w:sz w:val="16"/>
        </w:rPr>
        <w:t xml:space="preserve"> just like what Lewis just said, </w:t>
      </w:r>
      <w:r w:rsidRPr="00C26CE8">
        <w:rPr>
          <w:rFonts w:eastAsia="Calibri"/>
          <w:b/>
          <w:iCs/>
          <w:highlight w:val="cyan"/>
          <w:u w:val="single"/>
          <w:bdr w:val="single" w:sz="8" w:space="0" w:color="auto"/>
        </w:rPr>
        <w:t>because you know you’re a human being</w:t>
      </w:r>
      <w:r w:rsidRPr="00C26CE8">
        <w:rPr>
          <w:rFonts w:eastAsia="Calibri"/>
        </w:rPr>
        <w:t xml:space="preserve">, </w:t>
      </w:r>
      <w:r w:rsidRPr="00C26CE8">
        <w:rPr>
          <w:rFonts w:eastAsia="Calibri"/>
          <w:b/>
          <w:iCs/>
          <w:u w:val="single"/>
          <w:bdr w:val="single" w:sz="8" w:space="0" w:color="auto"/>
        </w:rPr>
        <w:t>and you’re going about your life on a regular basis.</w:t>
      </w:r>
      <w:r w:rsidRPr="00C26CE8">
        <w:rPr>
          <w:rFonts w:eastAsia="Calibri"/>
          <w:sz w:val="16"/>
        </w:rPr>
        <w:t xml:space="preserve"> That’s what I mean. So, it’s more active. </w:t>
      </w:r>
      <w:r w:rsidRPr="00C26CE8">
        <w:rPr>
          <w:rFonts w:eastAsia="Calibri"/>
          <w:u w:val="single"/>
        </w:rPr>
        <w:t xml:space="preserve">The </w:t>
      </w:r>
      <w:r w:rsidRPr="00C26CE8">
        <w:rPr>
          <w:rFonts w:eastAsia="Calibri"/>
          <w:highlight w:val="cyan"/>
          <w:u w:val="single"/>
        </w:rPr>
        <w:t xml:space="preserve">external forces of </w:t>
      </w:r>
      <w:r w:rsidRPr="00C26CE8">
        <w:rPr>
          <w:rFonts w:eastAsia="Calibri"/>
          <w:b/>
          <w:iCs/>
          <w:highlight w:val="cyan"/>
          <w:u w:val="single"/>
          <w:bdr w:val="single" w:sz="8" w:space="0" w:color="auto"/>
        </w:rPr>
        <w:t>oppression</w:t>
      </w:r>
      <w:r w:rsidRPr="00C26CE8">
        <w:rPr>
          <w:rFonts w:eastAsia="Calibri"/>
          <w:highlight w:val="cyan"/>
          <w:u w:val="single"/>
        </w:rPr>
        <w:t xml:space="preserve"> are</w:t>
      </w:r>
      <w:r w:rsidRPr="00C26CE8">
        <w:rPr>
          <w:rFonts w:eastAsia="Calibri"/>
          <w:u w:val="single"/>
        </w:rPr>
        <w:t xml:space="preserve"> still </w:t>
      </w:r>
      <w:r w:rsidRPr="00C26CE8">
        <w:rPr>
          <w:rFonts w:eastAsia="Calibri"/>
          <w:highlight w:val="cyan"/>
          <w:u w:val="single"/>
        </w:rPr>
        <w:t>there</w:t>
      </w:r>
      <w:r w:rsidRPr="00C26CE8">
        <w:rPr>
          <w:rFonts w:eastAsia="Calibri"/>
          <w:u w:val="single"/>
        </w:rPr>
        <w:t xml:space="preserve">, </w:t>
      </w:r>
      <w:r w:rsidRPr="00C26CE8">
        <w:rPr>
          <w:rFonts w:eastAsia="Calibri"/>
          <w:highlight w:val="cyan"/>
          <w:u w:val="single"/>
        </w:rPr>
        <w:t>you’re</w:t>
      </w:r>
      <w:r w:rsidRPr="00C26CE8">
        <w:rPr>
          <w:rFonts w:eastAsia="Calibri"/>
          <w:u w:val="single"/>
        </w:rPr>
        <w:t xml:space="preserve"> still </w:t>
      </w:r>
      <w:r w:rsidRPr="00C26CE8">
        <w:rPr>
          <w:rFonts w:eastAsia="Calibri"/>
          <w:highlight w:val="cyan"/>
          <w:u w:val="single"/>
        </w:rPr>
        <w:t>confronting them</w:t>
      </w:r>
      <w:r w:rsidRPr="00C26CE8">
        <w:rPr>
          <w:rFonts w:eastAsia="Calibri"/>
          <w:u w:val="single"/>
        </w:rPr>
        <w:t xml:space="preserve">, </w:t>
      </w:r>
      <w:r w:rsidRPr="00C26CE8">
        <w:rPr>
          <w:rFonts w:eastAsia="Calibri"/>
          <w:highlight w:val="cyan"/>
          <w:u w:val="single"/>
        </w:rPr>
        <w:t>but it doesn’t mean</w:t>
      </w:r>
      <w:r w:rsidRPr="00C26CE8">
        <w:rPr>
          <w:rFonts w:eastAsia="Calibri"/>
          <w:u w:val="single"/>
        </w:rPr>
        <w:t xml:space="preserve"> that you </w:t>
      </w:r>
      <w:r w:rsidRPr="00C26CE8">
        <w:rPr>
          <w:rFonts w:eastAsia="Calibri"/>
          <w:highlight w:val="cyan"/>
          <w:u w:val="single"/>
        </w:rPr>
        <w:t>surrender</w:t>
      </w:r>
      <w:r w:rsidRPr="00C26CE8">
        <w:rPr>
          <w:rFonts w:eastAsia="Calibri"/>
          <w:u w:val="single"/>
        </w:rPr>
        <w:t xml:space="preserve"> or are surrendering to them</w:t>
      </w:r>
      <w:r w:rsidRPr="00C26CE8">
        <w:rPr>
          <w:rFonts w:eastAsia="Calibri"/>
          <w:sz w:val="16"/>
        </w:rPr>
        <w:t xml:space="preserve">. </w:t>
      </w:r>
      <w:r w:rsidRPr="00C26CE8">
        <w:rPr>
          <w:rFonts w:eastAsia="Calibri"/>
          <w:highlight w:val="cyan"/>
          <w:u w:val="single"/>
        </w:rPr>
        <w:t xml:space="preserve">Whereas in </w:t>
      </w:r>
      <w:r w:rsidRPr="00C26CE8">
        <w:rPr>
          <w:rFonts w:eastAsia="Calibri"/>
          <w:b/>
          <w:iCs/>
          <w:highlight w:val="cyan"/>
          <w:u w:val="single"/>
          <w:bdr w:val="single" w:sz="8" w:space="0" w:color="auto"/>
        </w:rPr>
        <w:t>passive</w:t>
      </w:r>
      <w:r w:rsidRPr="00C26CE8">
        <w:rPr>
          <w:rFonts w:eastAsia="Calibri"/>
          <w:u w:val="single"/>
        </w:rPr>
        <w:t xml:space="preserve"> subjectivity,</w:t>
      </w:r>
      <w:r w:rsidRPr="00C26CE8">
        <w:rPr>
          <w:rFonts w:eastAsia="Calibri"/>
          <w:sz w:val="16"/>
        </w:rPr>
        <w:t xml:space="preserve"> it’s just, </w:t>
      </w:r>
      <w:r w:rsidRPr="00C26CE8">
        <w:rPr>
          <w:rFonts w:eastAsia="Calibri"/>
          <w:highlight w:val="cyan"/>
          <w:u w:val="single"/>
        </w:rPr>
        <w:t>you</w:t>
      </w:r>
      <w:r w:rsidRPr="00C26CE8">
        <w:rPr>
          <w:rFonts w:eastAsia="Calibri"/>
          <w:u w:val="single"/>
        </w:rPr>
        <w:t xml:space="preserve"> just buy into that image</w:t>
      </w:r>
      <w:r w:rsidRPr="00C26CE8">
        <w:rPr>
          <w:rFonts w:eastAsia="Calibri"/>
          <w:sz w:val="16"/>
        </w:rPr>
        <w:t xml:space="preserve">, and </w:t>
      </w:r>
      <w:r w:rsidRPr="00C26CE8">
        <w:rPr>
          <w:rFonts w:eastAsia="Calibri"/>
          <w:highlight w:val="cyan"/>
          <w:u w:val="single"/>
        </w:rPr>
        <w:t>you find yourself in</w:t>
      </w:r>
      <w:r w:rsidRPr="00C26CE8">
        <w:rPr>
          <w:rFonts w:eastAsia="Calibri"/>
          <w:u w:val="single"/>
        </w:rPr>
        <w:t xml:space="preserve"> a state of [</w:t>
      </w:r>
      <w:r w:rsidRPr="00C26CE8">
        <w:rPr>
          <w:rFonts w:eastAsia="Calibri"/>
          <w:highlight w:val="cyan"/>
          <w:u w:val="single"/>
        </w:rPr>
        <w:t>inaction</w:t>
      </w:r>
      <w:r w:rsidRPr="00C26CE8">
        <w:rPr>
          <w:rFonts w:eastAsia="Calibri"/>
          <w:u w:val="single"/>
        </w:rPr>
        <w:t xml:space="preserve">] </w:t>
      </w:r>
      <w:r w:rsidRPr="00C26CE8">
        <w:rPr>
          <w:rFonts w:eastAsia="Aptos"/>
          <w:strike/>
        </w:rPr>
        <w:t>paralysis</w:t>
      </w:r>
      <w:r w:rsidRPr="00C26CE8">
        <w:rPr>
          <w:rFonts w:eastAsia="Calibri"/>
          <w:u w:val="single"/>
        </w:rPr>
        <w:t xml:space="preserve"> which starts psychologically and internally. </w:t>
      </w:r>
      <w:r w:rsidRPr="00C26CE8">
        <w:rPr>
          <w:rFonts w:eastAsia="Calibri"/>
          <w:b/>
          <w:iCs/>
          <w:u w:val="single"/>
          <w:bdr w:val="single" w:sz="8" w:space="0" w:color="auto"/>
        </w:rPr>
        <w:t>What the world tried to do to you is one thing</w:t>
      </w:r>
      <w:r w:rsidRPr="00C26CE8">
        <w:rPr>
          <w:rFonts w:eastAsia="Calibri"/>
        </w:rPr>
        <w:t xml:space="preserve">, </w:t>
      </w:r>
      <w:r w:rsidRPr="00C26CE8">
        <w:rPr>
          <w:rFonts w:eastAsia="Calibri"/>
          <w:b/>
          <w:iCs/>
          <w:u w:val="single"/>
          <w:bdr w:val="single" w:sz="8" w:space="0" w:color="auto"/>
        </w:rPr>
        <w:t>but then what you do with what the world is trying to do to you is something else</w:t>
      </w:r>
      <w:r w:rsidRPr="00C26CE8">
        <w:rPr>
          <w:rFonts w:eastAsia="Calibri"/>
        </w:rPr>
        <w:t xml:space="preserve">. </w:t>
      </w:r>
      <w:r w:rsidRPr="00C26CE8">
        <w:rPr>
          <w:rFonts w:eastAsia="Calibri"/>
          <w:sz w:val="16"/>
        </w:rPr>
        <w:t xml:space="preserve">That’s why I separate passive subjectivity from active subjectivity, but they’re not mutually exclusive. LG: </w:t>
      </w:r>
      <w:r w:rsidRPr="00C26CE8">
        <w:rPr>
          <w:rFonts w:eastAsia="Calibri"/>
          <w:u w:val="single"/>
        </w:rPr>
        <w:t xml:space="preserve">One </w:t>
      </w:r>
      <w:r w:rsidRPr="00C26CE8">
        <w:rPr>
          <w:rFonts w:eastAsia="Calibri"/>
          <w:sz w:val="16"/>
        </w:rPr>
        <w:t xml:space="preserve">of the </w:t>
      </w:r>
      <w:r w:rsidRPr="00C26CE8">
        <w:rPr>
          <w:rFonts w:eastAsia="Calibri"/>
          <w:u w:val="single"/>
        </w:rPr>
        <w:t>thing</w:t>
      </w:r>
      <w:r w:rsidRPr="00C26CE8">
        <w:rPr>
          <w:rFonts w:eastAsia="Calibri"/>
          <w:sz w:val="16"/>
        </w:rPr>
        <w:t xml:space="preserve">s that’s </w:t>
      </w:r>
      <w:r w:rsidRPr="00C26CE8">
        <w:rPr>
          <w:rFonts w:eastAsia="Calibri"/>
          <w:u w:val="single"/>
        </w:rPr>
        <w:t>often overlooked</w:t>
      </w:r>
      <w:r w:rsidRPr="00C26CE8">
        <w:rPr>
          <w:rFonts w:eastAsia="Calibri"/>
          <w:sz w:val="16"/>
        </w:rPr>
        <w:t xml:space="preserve"> </w:t>
      </w:r>
      <w:r w:rsidRPr="00C26CE8">
        <w:rPr>
          <w:rFonts w:eastAsia="Calibri"/>
          <w:u w:val="single"/>
        </w:rPr>
        <w:t>is that narrative of</w:t>
      </w:r>
      <w:r w:rsidRPr="00C26CE8">
        <w:rPr>
          <w:rFonts w:eastAsia="Calibri"/>
          <w:sz w:val="16"/>
        </w:rPr>
        <w:t xml:space="preserve"> </w:t>
      </w:r>
      <w:r w:rsidRPr="00C26CE8">
        <w:rPr>
          <w:rFonts w:eastAsia="Calibri"/>
          <w:b/>
          <w:iCs/>
          <w:highlight w:val="cyan"/>
          <w:u w:val="single"/>
          <w:bdr w:val="single" w:sz="8" w:space="0" w:color="auto"/>
        </w:rPr>
        <w:t>ontological closure is a lie</w:t>
      </w:r>
      <w:r w:rsidRPr="00C26CE8">
        <w:rPr>
          <w:rFonts w:eastAsia="Calibri"/>
          <w:sz w:val="16"/>
        </w:rPr>
        <w:t xml:space="preserve"> </w:t>
      </w:r>
      <w:r w:rsidRPr="00C26CE8">
        <w:rPr>
          <w:rFonts w:eastAsia="Calibri"/>
          <w:highlight w:val="cyan"/>
          <w:u w:val="single"/>
        </w:rPr>
        <w:t xml:space="preserve">to make us think </w:t>
      </w:r>
      <w:r w:rsidRPr="00C26CE8">
        <w:rPr>
          <w:rFonts w:eastAsia="Calibri"/>
          <w:b/>
          <w:iCs/>
          <w:highlight w:val="cyan"/>
          <w:u w:val="single"/>
          <w:bdr w:val="single" w:sz="8" w:space="0" w:color="auto"/>
        </w:rPr>
        <w:t>liberation</w:t>
      </w:r>
      <w:r w:rsidRPr="00C26CE8">
        <w:rPr>
          <w:rFonts w:eastAsia="Calibri"/>
          <w:u w:val="single"/>
        </w:rPr>
        <w:t xml:space="preserve"> and freedom are </w:t>
      </w:r>
      <w:r w:rsidRPr="00C26CE8">
        <w:rPr>
          <w:rFonts w:eastAsia="Calibri"/>
          <w:b/>
          <w:iCs/>
          <w:highlight w:val="cyan"/>
          <w:u w:val="single"/>
          <w:bdr w:val="single" w:sz="8" w:space="0" w:color="auto"/>
        </w:rPr>
        <w:t>not possible</w:t>
      </w:r>
      <w:r w:rsidRPr="00C26CE8">
        <w:rPr>
          <w:rFonts w:eastAsia="Calibri"/>
          <w:sz w:val="16"/>
        </w:rPr>
        <w:t xml:space="preserve">. And the very fact </w:t>
      </w:r>
      <w:r w:rsidRPr="00C26CE8">
        <w:rPr>
          <w:rFonts w:eastAsia="Calibri"/>
          <w:u w:val="single"/>
        </w:rPr>
        <w:t xml:space="preserve">that it’s a lie already tells you that it’s </w:t>
      </w:r>
      <w:r w:rsidRPr="00C26CE8">
        <w:rPr>
          <w:rFonts w:eastAsia="Calibri"/>
          <w:b/>
          <w:iCs/>
          <w:u w:val="single"/>
          <w:bdr w:val="single" w:sz="8" w:space="0" w:color="auto"/>
        </w:rPr>
        <w:t>undermined with the assertion that it’s complete.</w:t>
      </w:r>
      <w:r w:rsidRPr="00C26CE8">
        <w:rPr>
          <w:rFonts w:eastAsia="Calibri"/>
          <w:sz w:val="16"/>
        </w:rPr>
        <w:t xml:space="preserve"> The other thing is, </w:t>
      </w:r>
      <w:r w:rsidRPr="00C26CE8">
        <w:rPr>
          <w:rFonts w:eastAsia="Calibri"/>
          <w:u w:val="single"/>
        </w:rPr>
        <w:t>is it’s very strange that we always make the neurotic stand for Black people</w:t>
      </w:r>
      <w:r w:rsidRPr="00C26CE8">
        <w:rPr>
          <w:rFonts w:eastAsia="Calibri"/>
          <w:sz w:val="16"/>
        </w:rPr>
        <w:t xml:space="preserve">. </w:t>
      </w:r>
      <w:r w:rsidRPr="00C26CE8">
        <w:rPr>
          <w:rFonts w:eastAsia="Calibri"/>
          <w:u w:val="single"/>
        </w:rPr>
        <w:t>Neurotics are people who suffer a form of ego collapse through which they are not able to articulate their relationship to the world.</w:t>
      </w:r>
      <w:r w:rsidRPr="00C26CE8">
        <w:rPr>
          <w:rFonts w:eastAsia="Calibri"/>
          <w:sz w:val="16"/>
        </w:rPr>
        <w:t xml:space="preserve"> And </w:t>
      </w:r>
      <w:r w:rsidRPr="00C26CE8">
        <w:rPr>
          <w:rFonts w:eastAsia="Calibri"/>
          <w:u w:val="single"/>
        </w:rPr>
        <w:t xml:space="preserve">there are many Black people who don’t have white people in our heads. </w:t>
      </w:r>
      <w:r w:rsidRPr="00C26CE8">
        <w:rPr>
          <w:rFonts w:eastAsia="Calibri"/>
          <w:sz w:val="16"/>
        </w:rPr>
        <w:t xml:space="preserve">We see white people out there. </w:t>
      </w:r>
      <w:r w:rsidRPr="00C26CE8">
        <w:rPr>
          <w:rFonts w:eastAsia="Calibri"/>
          <w:u w:val="single"/>
        </w:rPr>
        <w:t>What we have in our heads are our mothers,</w:t>
      </w:r>
      <w:r w:rsidRPr="00C26CE8">
        <w:rPr>
          <w:rFonts w:eastAsia="Calibri"/>
          <w:sz w:val="16"/>
        </w:rPr>
        <w:t xml:space="preserve"> our </w:t>
      </w:r>
      <w:r w:rsidRPr="00C26CE8">
        <w:rPr>
          <w:rFonts w:eastAsia="Calibri"/>
          <w:u w:val="single"/>
        </w:rPr>
        <w:t>fathers</w:t>
      </w:r>
      <w:r w:rsidRPr="00C26CE8">
        <w:rPr>
          <w:rFonts w:eastAsia="Calibri"/>
          <w:sz w:val="16"/>
        </w:rPr>
        <w:t xml:space="preserve">, our brothers, our sisters, our </w:t>
      </w:r>
      <w:r w:rsidRPr="00C26CE8">
        <w:rPr>
          <w:rFonts w:eastAsia="Calibri"/>
          <w:u w:val="single"/>
        </w:rPr>
        <w:t>loved ones</w:t>
      </w:r>
      <w:r w:rsidRPr="00C26CE8">
        <w:rPr>
          <w:rFonts w:eastAsia="Calibri"/>
          <w:sz w:val="16"/>
        </w:rPr>
        <w:t xml:space="preserve">. And </w:t>
      </w:r>
      <w:r w:rsidRPr="00C26CE8">
        <w:rPr>
          <w:rFonts w:eastAsia="Calibri"/>
          <w:highlight w:val="cyan"/>
          <w:u w:val="single"/>
        </w:rPr>
        <w:t>it’s very strange</w:t>
      </w:r>
      <w:r w:rsidRPr="00C26CE8">
        <w:rPr>
          <w:rFonts w:eastAsia="Calibri"/>
          <w:u w:val="single"/>
        </w:rPr>
        <w:t xml:space="preserve"> that </w:t>
      </w:r>
      <w:r w:rsidRPr="00C26CE8">
        <w:rPr>
          <w:rFonts w:eastAsia="Calibri"/>
          <w:highlight w:val="cyan"/>
          <w:u w:val="single"/>
        </w:rPr>
        <w:t>there’s a tendency</w:t>
      </w:r>
      <w:r w:rsidRPr="00C26CE8">
        <w:rPr>
          <w:rFonts w:eastAsia="Calibri"/>
          <w:sz w:val="16"/>
        </w:rPr>
        <w:t xml:space="preserve">, </w:t>
      </w:r>
      <w:r w:rsidRPr="00C26CE8">
        <w:rPr>
          <w:rFonts w:eastAsia="Calibri"/>
          <w:b/>
          <w:iCs/>
          <w:u w:val="single"/>
          <w:bdr w:val="single" w:sz="8" w:space="0" w:color="auto"/>
        </w:rPr>
        <w:t xml:space="preserve">particularly </w:t>
      </w:r>
      <w:r w:rsidRPr="00C26CE8">
        <w:rPr>
          <w:rFonts w:eastAsia="Calibri"/>
          <w:b/>
          <w:iCs/>
          <w:highlight w:val="cyan"/>
          <w:u w:val="single"/>
          <w:bdr w:val="single" w:sz="8" w:space="0" w:color="auto"/>
        </w:rPr>
        <w:t>in academic lit</w:t>
      </w:r>
      <w:r w:rsidRPr="00C26CE8">
        <w:rPr>
          <w:rFonts w:eastAsia="Calibri"/>
          <w:b/>
          <w:iCs/>
          <w:u w:val="single"/>
          <w:bdr w:val="single" w:sz="8" w:space="0" w:color="auto"/>
        </w:rPr>
        <w:t>erature</w:t>
      </w:r>
      <w:r w:rsidRPr="00C26CE8">
        <w:rPr>
          <w:rFonts w:eastAsia="Calibri"/>
          <w:sz w:val="16"/>
        </w:rPr>
        <w:t xml:space="preserve">, </w:t>
      </w:r>
      <w:r w:rsidRPr="00C26CE8">
        <w:rPr>
          <w:rFonts w:eastAsia="Calibri"/>
          <w:highlight w:val="cyan"/>
          <w:u w:val="single"/>
        </w:rPr>
        <w:t>to throw Black people</w:t>
      </w:r>
      <w:r w:rsidRPr="00C26CE8">
        <w:rPr>
          <w:rFonts w:eastAsia="Calibri"/>
          <w:u w:val="single"/>
        </w:rPr>
        <w:t xml:space="preserve"> always </w:t>
      </w:r>
      <w:r w:rsidRPr="00C26CE8">
        <w:rPr>
          <w:rFonts w:eastAsia="Calibri"/>
          <w:highlight w:val="cyan"/>
          <w:u w:val="single"/>
        </w:rPr>
        <w:t>into</w:t>
      </w:r>
      <w:r w:rsidRPr="00C26CE8">
        <w:rPr>
          <w:rFonts w:eastAsia="Calibri"/>
          <w:u w:val="single"/>
        </w:rPr>
        <w:t xml:space="preserve"> the </w:t>
      </w:r>
      <w:r w:rsidRPr="00C26CE8">
        <w:rPr>
          <w:rFonts w:eastAsia="Calibri"/>
          <w:highlight w:val="cyan"/>
          <w:u w:val="single"/>
        </w:rPr>
        <w:t>category of</w:t>
      </w:r>
      <w:r w:rsidRPr="00C26CE8">
        <w:rPr>
          <w:rFonts w:eastAsia="Calibri"/>
          <w:u w:val="single"/>
        </w:rPr>
        <w:t xml:space="preserve"> the </w:t>
      </w:r>
      <w:r w:rsidRPr="00C26CE8">
        <w:rPr>
          <w:rFonts w:eastAsia="Calibri"/>
          <w:highlight w:val="cyan"/>
          <w:u w:val="single"/>
        </w:rPr>
        <w:t>pathological</w:t>
      </w:r>
      <w:r w:rsidRPr="00C26CE8">
        <w:rPr>
          <w:rFonts w:eastAsia="Calibri"/>
          <w:sz w:val="16"/>
        </w:rPr>
        <w:t xml:space="preserve">, the psychotic, the neurotic. But </w:t>
      </w:r>
      <w:r w:rsidRPr="00C26CE8">
        <w:rPr>
          <w:rFonts w:eastAsia="Calibri"/>
          <w:u w:val="single"/>
        </w:rPr>
        <w:t>the fact of the matter is that most Black people spend a lot of our lives not walking around asking ourselves, are we white enough? We don’t even ask if we’re Black enough. We ask stuff like: Are we going to get enough food toda</w:t>
      </w:r>
      <w:r w:rsidRPr="00C26CE8">
        <w:rPr>
          <w:rFonts w:eastAsia="Calibri"/>
          <w:sz w:val="16"/>
        </w:rPr>
        <w:t xml:space="preserve">y? How’re our friends doing? How are our neighbors? Am I going to get a job? And </w:t>
      </w:r>
      <w:r w:rsidRPr="00C26CE8">
        <w:rPr>
          <w:rFonts w:eastAsia="Calibri"/>
          <w:b/>
          <w:iCs/>
          <w:highlight w:val="cyan"/>
          <w:u w:val="single"/>
          <w:bdr w:val="single" w:sz="8" w:space="0" w:color="auto"/>
        </w:rPr>
        <w:t>we need to get away from</w:t>
      </w:r>
      <w:r w:rsidRPr="00C26CE8">
        <w:rPr>
          <w:rFonts w:eastAsia="Calibri"/>
          <w:b/>
          <w:iCs/>
          <w:u w:val="single"/>
          <w:bdr w:val="single" w:sz="8" w:space="0" w:color="auto"/>
        </w:rPr>
        <w:t xml:space="preserve"> these very </w:t>
      </w:r>
      <w:r w:rsidRPr="00C26CE8">
        <w:rPr>
          <w:rFonts w:eastAsia="Calibri"/>
          <w:b/>
          <w:iCs/>
          <w:highlight w:val="cyan"/>
          <w:u w:val="single"/>
          <w:bdr w:val="single" w:sz="8" w:space="0" w:color="auto"/>
        </w:rPr>
        <w:t>distorted</w:t>
      </w:r>
      <w:r w:rsidRPr="00C26CE8">
        <w:rPr>
          <w:rFonts w:eastAsia="Calibri"/>
        </w:rPr>
        <w:t xml:space="preserve">, </w:t>
      </w:r>
      <w:r w:rsidRPr="00C26CE8">
        <w:rPr>
          <w:rFonts w:eastAsia="Calibri"/>
          <w:b/>
          <w:iCs/>
          <w:u w:val="single"/>
          <w:bdr w:val="single" w:sz="8" w:space="0" w:color="auto"/>
        </w:rPr>
        <w:t xml:space="preserve">ultimately neurotic bourgeois </w:t>
      </w:r>
      <w:r w:rsidRPr="00C26CE8">
        <w:rPr>
          <w:rFonts w:eastAsia="Calibri"/>
          <w:b/>
          <w:iCs/>
          <w:highlight w:val="cyan"/>
          <w:u w:val="single"/>
          <w:bdr w:val="single" w:sz="8" w:space="0" w:color="auto"/>
        </w:rPr>
        <w:t>ways of thinking about Blackness</w:t>
      </w:r>
      <w:r w:rsidRPr="00C26CE8">
        <w:rPr>
          <w:rFonts w:eastAsia="Calibri"/>
          <w:sz w:val="16"/>
        </w:rPr>
        <w:t>.</w:t>
      </w:r>
    </w:p>
    <w:p w14:paraId="5F855FAA" w14:textId="77777777" w:rsidR="00C26CE8" w:rsidRPr="00C26CE8" w:rsidRDefault="00C26CE8" w:rsidP="00C26CE8">
      <w:pPr>
        <w:keepNext/>
        <w:keepLines/>
        <w:spacing w:before="40" w:after="0"/>
        <w:outlineLvl w:val="3"/>
        <w:rPr>
          <w:rFonts w:eastAsia="Times New Roman"/>
          <w:b/>
          <w:iCs/>
          <w:sz w:val="26"/>
        </w:rPr>
      </w:pPr>
      <w:r w:rsidRPr="00C26CE8">
        <w:rPr>
          <w:rFonts w:eastAsia="Times New Roman"/>
          <w:b/>
          <w:iCs/>
          <w:sz w:val="26"/>
        </w:rPr>
        <w:t xml:space="preserve">Structures are </w:t>
      </w:r>
      <w:r w:rsidRPr="00C26CE8">
        <w:rPr>
          <w:rFonts w:eastAsia="Times New Roman"/>
          <w:b/>
          <w:iCs/>
          <w:sz w:val="26"/>
          <w:u w:val="single"/>
        </w:rPr>
        <w:t>malleable</w:t>
      </w:r>
      <w:r w:rsidRPr="00C26CE8">
        <w:rPr>
          <w:rFonts w:eastAsia="Times New Roman"/>
          <w:b/>
          <w:iCs/>
          <w:sz w:val="26"/>
        </w:rPr>
        <w:t xml:space="preserve">, not </w:t>
      </w:r>
      <w:r w:rsidRPr="00C26CE8">
        <w:rPr>
          <w:rFonts w:eastAsia="Times New Roman"/>
          <w:b/>
          <w:iCs/>
          <w:sz w:val="26"/>
          <w:u w:val="single"/>
        </w:rPr>
        <w:t>determinative</w:t>
      </w:r>
      <w:r w:rsidRPr="00C26CE8">
        <w:rPr>
          <w:rFonts w:eastAsia="Times New Roman"/>
          <w:b/>
          <w:iCs/>
          <w:sz w:val="26"/>
        </w:rPr>
        <w:t xml:space="preserve">. Progress is </w:t>
      </w:r>
      <w:r w:rsidRPr="00C26CE8">
        <w:rPr>
          <w:rFonts w:eastAsia="Times New Roman"/>
          <w:b/>
          <w:iCs/>
          <w:sz w:val="26"/>
          <w:u w:val="single"/>
        </w:rPr>
        <w:t>possible</w:t>
      </w:r>
      <w:r w:rsidRPr="00C26CE8">
        <w:rPr>
          <w:rFonts w:eastAsia="Times New Roman"/>
          <w:b/>
          <w:iCs/>
          <w:sz w:val="26"/>
        </w:rPr>
        <w:t>.</w:t>
      </w:r>
    </w:p>
    <w:p w14:paraId="1AB3F386" w14:textId="77777777" w:rsidR="00C26CE8" w:rsidRPr="00C26CE8" w:rsidRDefault="00C26CE8" w:rsidP="00C26CE8">
      <w:pPr>
        <w:rPr>
          <w:rFonts w:eastAsia="Calibri"/>
        </w:rPr>
      </w:pPr>
      <w:r w:rsidRPr="00C26CE8">
        <w:rPr>
          <w:rFonts w:eastAsia="Calibri"/>
          <w:b/>
          <w:bCs/>
          <w:sz w:val="26"/>
        </w:rPr>
        <w:t>Rojas 24</w:t>
      </w:r>
      <w:r w:rsidRPr="00C26CE8">
        <w:rPr>
          <w:rFonts w:eastAsia="Calibri"/>
        </w:rPr>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04920B57" w14:textId="77777777" w:rsidR="00C26CE8" w:rsidRPr="00C26CE8" w:rsidRDefault="00C26CE8" w:rsidP="00C26CE8">
      <w:pPr>
        <w:rPr>
          <w:rFonts w:eastAsia="Calibri"/>
          <w:sz w:val="14"/>
        </w:rPr>
      </w:pPr>
      <w:r w:rsidRPr="00C26CE8">
        <w:rPr>
          <w:rFonts w:eastAsia="Calibri"/>
          <w:u w:val="single"/>
        </w:rPr>
        <w:t xml:space="preserve">If modern societies depend </w:t>
      </w:r>
      <w:r w:rsidRPr="00C26CE8">
        <w:rPr>
          <w:rFonts w:eastAsia="Calibri"/>
          <w:b/>
          <w:iCs/>
          <w:u w:val="single"/>
          <w:bdr w:val="single" w:sz="8" w:space="0" w:color="auto"/>
        </w:rPr>
        <w:t>so much</w:t>
      </w:r>
      <w:r w:rsidRPr="00C26CE8">
        <w:rPr>
          <w:rFonts w:eastAsia="Calibri"/>
          <w:u w:val="single"/>
        </w:rPr>
        <w:t xml:space="preserve"> on the exploitation of minorities</w:t>
      </w:r>
      <w:r w:rsidRPr="00C26CE8">
        <w:rPr>
          <w:rFonts w:eastAsia="Calibri"/>
          <w:sz w:val="14"/>
        </w:rPr>
        <w:t xml:space="preserve">, </w:t>
      </w:r>
      <w:r w:rsidRPr="00C26CE8">
        <w:rPr>
          <w:rFonts w:eastAsia="Calibri"/>
          <w:u w:val="single"/>
        </w:rPr>
        <w:t xml:space="preserve">then </w:t>
      </w:r>
      <w:r w:rsidRPr="00C26CE8">
        <w:rPr>
          <w:rFonts w:eastAsia="Calibri"/>
          <w:highlight w:val="cyan"/>
          <w:u w:val="single"/>
        </w:rPr>
        <w:t>how is</w:t>
      </w:r>
      <w:r w:rsidRPr="00C26CE8">
        <w:rPr>
          <w:rFonts w:eastAsia="Calibri"/>
          <w:sz w:val="14"/>
        </w:rPr>
        <w:t xml:space="preserve"> it possible that </w:t>
      </w:r>
      <w:r w:rsidRPr="00C26CE8">
        <w:rPr>
          <w:rFonts w:eastAsia="Calibri"/>
          <w:b/>
          <w:iCs/>
          <w:highlight w:val="cyan"/>
          <w:u w:val="single"/>
          <w:bdr w:val="single" w:sz="8" w:space="0" w:color="auto"/>
        </w:rPr>
        <w:t>any improvement</w:t>
      </w:r>
      <w:r w:rsidRPr="00C26CE8">
        <w:rPr>
          <w:rFonts w:eastAsia="Calibri"/>
          <w:sz w:val="14"/>
        </w:rPr>
        <w:t xml:space="preserve"> is </w:t>
      </w:r>
      <w:r w:rsidRPr="00C26CE8">
        <w:rPr>
          <w:rFonts w:eastAsia="Calibri"/>
          <w:highlight w:val="cyan"/>
          <w:u w:val="single"/>
        </w:rPr>
        <w:t>possible?</w:t>
      </w:r>
      <w:r w:rsidRPr="00C26CE8">
        <w:rPr>
          <w:rFonts w:eastAsia="Calibri"/>
          <w:sz w:val="14"/>
        </w:rPr>
        <w:t xml:space="preserve"> </w:t>
      </w:r>
      <w:r w:rsidRPr="00C26CE8">
        <w:rPr>
          <w:rFonts w:eastAsia="Calibri"/>
          <w:highlight w:val="cyan"/>
          <w:u w:val="single"/>
        </w:rPr>
        <w:t>Why don’t White majorities</w:t>
      </w:r>
      <w:r w:rsidRPr="00C26CE8">
        <w:rPr>
          <w:rFonts w:eastAsia="Calibri"/>
          <w:u w:val="single"/>
        </w:rPr>
        <w:t xml:space="preserve"> simply </w:t>
      </w:r>
      <w:r w:rsidRPr="00C26CE8">
        <w:rPr>
          <w:rFonts w:eastAsia="Calibri"/>
          <w:b/>
          <w:iCs/>
          <w:highlight w:val="cyan"/>
          <w:u w:val="single"/>
          <w:bdr w:val="single" w:sz="8" w:space="0" w:color="auto"/>
        </w:rPr>
        <w:t>veto all</w:t>
      </w:r>
      <w:r w:rsidRPr="00C26CE8">
        <w:rPr>
          <w:rFonts w:eastAsia="Calibri"/>
          <w:b/>
          <w:iCs/>
          <w:u w:val="single"/>
          <w:bdr w:val="single" w:sz="8" w:space="0" w:color="auto"/>
        </w:rPr>
        <w:t xml:space="preserve"> social </w:t>
      </w:r>
      <w:r w:rsidRPr="00C26CE8">
        <w:rPr>
          <w:rFonts w:eastAsia="Calibri"/>
          <w:b/>
          <w:iCs/>
          <w:highlight w:val="cyan"/>
          <w:u w:val="single"/>
          <w:bdr w:val="single" w:sz="8" w:space="0" w:color="auto"/>
        </w:rPr>
        <w:t>change</w:t>
      </w:r>
      <w:r w:rsidRPr="00C26CE8">
        <w:rPr>
          <w:rFonts w:eastAsia="Calibri"/>
          <w:u w:val="single"/>
        </w:rPr>
        <w:t xml:space="preserve"> so that they may maximize their own social status and material advantages</w:t>
      </w:r>
      <w:r w:rsidRPr="00C26CE8">
        <w:rPr>
          <w:rFonts w:eastAsia="Calibri"/>
          <w:highlight w:val="cyan"/>
          <w:u w:val="single"/>
        </w:rPr>
        <w:t>?</w:t>
      </w:r>
      <w:r w:rsidRPr="00C26CE8">
        <w:rPr>
          <w:rFonts w:eastAsia="Calibri"/>
          <w:sz w:val="14"/>
        </w:rPr>
        <w:t xml:space="preserve"> Much of the story of modern liberal societies is that </w:t>
      </w:r>
      <w:r w:rsidRPr="00C26CE8">
        <w:rPr>
          <w:rFonts w:eastAsia="Calibri"/>
          <w:u w:val="single"/>
        </w:rPr>
        <w:t>relative differences in status often remain</w:t>
      </w:r>
      <w:r w:rsidRPr="00C26CE8">
        <w:rPr>
          <w:rFonts w:eastAsia="Calibri"/>
          <w:sz w:val="14"/>
        </w:rPr>
        <w:t xml:space="preserve">, </w:t>
      </w:r>
      <w:r w:rsidRPr="00C26CE8">
        <w:rPr>
          <w:rFonts w:eastAsia="Calibri"/>
          <w:u w:val="single"/>
        </w:rPr>
        <w:t xml:space="preserve">but minorities </w:t>
      </w:r>
      <w:r w:rsidRPr="00C26CE8">
        <w:rPr>
          <w:rFonts w:eastAsia="Calibri"/>
          <w:b/>
          <w:iCs/>
          <w:u w:val="single"/>
          <w:bdr w:val="single" w:sz="8" w:space="0" w:color="auto"/>
        </w:rPr>
        <w:t>nonetheless</w:t>
      </w:r>
      <w:r w:rsidRPr="00C26CE8">
        <w:rPr>
          <w:rFonts w:eastAsia="Calibri"/>
          <w:u w:val="single"/>
        </w:rPr>
        <w:t xml:space="preserve"> experience </w:t>
      </w:r>
      <w:r w:rsidRPr="00C26CE8">
        <w:rPr>
          <w:rFonts w:eastAsia="Calibri"/>
          <w:b/>
          <w:iCs/>
          <w:u w:val="single"/>
          <w:bdr w:val="single" w:sz="8" w:space="0" w:color="auto"/>
        </w:rPr>
        <w:t>considerable improvements</w:t>
      </w:r>
      <w:r w:rsidRPr="00C26CE8">
        <w:rPr>
          <w:rFonts w:eastAsia="Calibri"/>
          <w:u w:val="single"/>
        </w:rPr>
        <w:t xml:space="preserve"> in well-being</w:t>
      </w:r>
      <w:r w:rsidRPr="00C26CE8">
        <w:rPr>
          <w:rFonts w:eastAsia="Calibri"/>
          <w:sz w:val="14"/>
        </w:rPr>
        <w:t xml:space="preserve">. </w:t>
      </w:r>
      <w:r w:rsidRPr="00C26CE8">
        <w:rPr>
          <w:rFonts w:eastAsia="Calibri"/>
          <w:u w:val="single"/>
        </w:rPr>
        <w:t>Western nations were often responsible for highly destructive institutions</w:t>
      </w:r>
      <w:r w:rsidRPr="00C26CE8">
        <w:rPr>
          <w:rFonts w:eastAsia="Calibri"/>
          <w:sz w:val="14"/>
        </w:rPr>
        <w:t xml:space="preserve">, </w:t>
      </w:r>
      <w:r w:rsidRPr="00C26CE8">
        <w:rPr>
          <w:rFonts w:eastAsia="Calibri"/>
          <w:u w:val="single"/>
        </w:rPr>
        <w:t>and</w:t>
      </w:r>
      <w:r w:rsidRPr="00C26CE8">
        <w:rPr>
          <w:rFonts w:eastAsia="Calibri"/>
          <w:sz w:val="14"/>
        </w:rPr>
        <w:t xml:space="preserve"> they </w:t>
      </w:r>
      <w:r w:rsidRPr="00C26CE8">
        <w:rPr>
          <w:rFonts w:eastAsia="Calibri"/>
          <w:u w:val="single"/>
        </w:rPr>
        <w:t>created hierarchies that persist</w:t>
      </w:r>
      <w:r w:rsidRPr="00C26CE8">
        <w:rPr>
          <w:rFonts w:eastAsia="Calibri"/>
          <w:sz w:val="14"/>
        </w:rPr>
        <w:t xml:space="preserve"> to the present, </w:t>
      </w:r>
      <w:r w:rsidRPr="00C26CE8">
        <w:rPr>
          <w:rFonts w:eastAsia="Calibri"/>
          <w:u w:val="single"/>
        </w:rPr>
        <w:t>but</w:t>
      </w:r>
      <w:r w:rsidRPr="00C26CE8">
        <w:rPr>
          <w:rFonts w:eastAsia="Calibri"/>
          <w:sz w:val="14"/>
        </w:rPr>
        <w:t xml:space="preserve">, </w:t>
      </w:r>
      <w:r w:rsidRPr="00C26CE8">
        <w:rPr>
          <w:rFonts w:eastAsia="Calibri"/>
          <w:b/>
          <w:iCs/>
          <w:u w:val="single"/>
          <w:bdr w:val="single" w:sz="8" w:space="0" w:color="auto"/>
        </w:rPr>
        <w:t>at the same time</w:t>
      </w:r>
      <w:r w:rsidRPr="00C26CE8">
        <w:rPr>
          <w:rFonts w:eastAsia="Calibri"/>
          <w:sz w:val="14"/>
        </w:rPr>
        <w:t xml:space="preserve">, these very same nations </w:t>
      </w:r>
      <w:r w:rsidRPr="00C26CE8">
        <w:rPr>
          <w:rFonts w:eastAsia="Calibri"/>
          <w:u w:val="single"/>
        </w:rPr>
        <w:t>later</w:t>
      </w:r>
      <w:r w:rsidRPr="00C26CE8">
        <w:rPr>
          <w:rFonts w:eastAsia="Calibri"/>
          <w:sz w:val="14"/>
        </w:rPr>
        <w:t xml:space="preserve"> in their histories </w:t>
      </w:r>
      <w:r w:rsidRPr="00C26CE8">
        <w:rPr>
          <w:rFonts w:eastAsia="Calibri"/>
          <w:u w:val="single"/>
        </w:rPr>
        <w:t xml:space="preserve">embark on </w:t>
      </w:r>
      <w:r w:rsidRPr="00C26CE8">
        <w:rPr>
          <w:rFonts w:eastAsia="Calibri"/>
          <w:b/>
          <w:iCs/>
          <w:u w:val="single"/>
          <w:bdr w:val="single" w:sz="8" w:space="0" w:color="auto"/>
        </w:rPr>
        <w:t>extensive reform efforts</w:t>
      </w:r>
      <w:r w:rsidRPr="00C26CE8">
        <w:rPr>
          <w:rFonts w:eastAsia="Calibri"/>
          <w:sz w:val="14"/>
        </w:rPr>
        <w:t xml:space="preserve">, </w:t>
      </w:r>
      <w:r w:rsidRPr="00C26CE8">
        <w:rPr>
          <w:rFonts w:eastAsia="Calibri"/>
          <w:u w:val="single"/>
        </w:rPr>
        <w:t>often as a result of internal debates about the grotesque nature of these institutions</w:t>
      </w:r>
      <w:r w:rsidRPr="00C26CE8">
        <w:rPr>
          <w:rFonts w:eastAsia="Calibri"/>
          <w:sz w:val="14"/>
        </w:rPr>
        <w:t xml:space="preserve">. </w:t>
      </w:r>
      <w:r w:rsidRPr="00C26CE8">
        <w:rPr>
          <w:rFonts w:eastAsia="Calibri"/>
          <w:u w:val="single"/>
        </w:rPr>
        <w:t xml:space="preserve">The puzzle is why capitalist nations have </w:t>
      </w:r>
      <w:r w:rsidRPr="00C26CE8">
        <w:rPr>
          <w:rFonts w:eastAsia="Calibri"/>
          <w:b/>
          <w:iCs/>
          <w:u w:val="single"/>
          <w:bdr w:val="single" w:sz="8" w:space="0" w:color="auto"/>
        </w:rPr>
        <w:t>reformed so much</w:t>
      </w:r>
      <w:r w:rsidRPr="00C26CE8">
        <w:rPr>
          <w:rFonts w:eastAsia="Calibri"/>
          <w:u w:val="single"/>
        </w:rPr>
        <w:t xml:space="preserve"> when</w:t>
      </w:r>
      <w:r w:rsidRPr="00C26CE8">
        <w:rPr>
          <w:rFonts w:eastAsia="Calibri"/>
          <w:sz w:val="14"/>
        </w:rPr>
        <w:t xml:space="preserve"> sociological </w:t>
      </w:r>
      <w:r w:rsidRPr="00C26CE8">
        <w:rPr>
          <w:rFonts w:eastAsia="Calibri"/>
          <w:u w:val="single"/>
        </w:rPr>
        <w:t xml:space="preserve">theory suggests that these reforms </w:t>
      </w:r>
      <w:r w:rsidRPr="00C26CE8">
        <w:rPr>
          <w:rFonts w:eastAsia="Calibri"/>
          <w:b/>
          <w:iCs/>
          <w:u w:val="single"/>
          <w:bdr w:val="single" w:sz="8" w:space="0" w:color="auto"/>
        </w:rPr>
        <w:t>should not happen</w:t>
      </w:r>
      <w:r w:rsidRPr="00C26CE8">
        <w:rPr>
          <w:rFonts w:eastAsia="Calibri"/>
          <w:u w:val="single"/>
        </w:rPr>
        <w:t xml:space="preserve"> or be </w:t>
      </w:r>
      <w:r w:rsidRPr="00C26CE8">
        <w:rPr>
          <w:rFonts w:eastAsia="Calibri"/>
          <w:b/>
          <w:iCs/>
          <w:u w:val="single"/>
          <w:bdr w:val="single" w:sz="8" w:space="0" w:color="auto"/>
        </w:rPr>
        <w:t>superficial</w:t>
      </w:r>
      <w:r w:rsidRPr="00C26CE8">
        <w:rPr>
          <w:rFonts w:eastAsia="Calibri"/>
          <w:u w:val="single"/>
        </w:rPr>
        <w:t xml:space="preserve"> in character</w:t>
      </w:r>
      <w:r w:rsidRPr="00C26CE8">
        <w:rPr>
          <w:rFonts w:eastAsia="Calibri"/>
          <w:sz w:val="14"/>
        </w:rPr>
        <w:t>.</w:t>
      </w:r>
    </w:p>
    <w:p w14:paraId="71C9A9CC" w14:textId="77777777" w:rsidR="00C26CE8" w:rsidRPr="00C26CE8" w:rsidRDefault="00C26CE8" w:rsidP="00C26CE8">
      <w:pPr>
        <w:rPr>
          <w:rFonts w:eastAsia="Calibri"/>
          <w:sz w:val="14"/>
        </w:rPr>
      </w:pPr>
      <w:r w:rsidRPr="00C26CE8">
        <w:rPr>
          <w:rFonts w:eastAsia="Calibri"/>
          <w:sz w:val="14"/>
        </w:rPr>
        <w:t xml:space="preserve">For example, abolitionist historians note that </w:t>
      </w:r>
      <w:r w:rsidRPr="00C26CE8">
        <w:rPr>
          <w:rFonts w:eastAsia="Calibri"/>
          <w:u w:val="single"/>
        </w:rPr>
        <w:t xml:space="preserve">most </w:t>
      </w:r>
      <w:r w:rsidRPr="00C26CE8">
        <w:rPr>
          <w:rFonts w:eastAsia="Calibri"/>
          <w:highlight w:val="cyan"/>
          <w:u w:val="single"/>
        </w:rPr>
        <w:t>nations</w:t>
      </w:r>
      <w:r w:rsidRPr="00C26CE8">
        <w:rPr>
          <w:rFonts w:eastAsia="Calibri"/>
          <w:u w:val="single"/>
        </w:rPr>
        <w:t xml:space="preserve"> </w:t>
      </w:r>
      <w:r w:rsidRPr="00C26CE8">
        <w:rPr>
          <w:rFonts w:eastAsia="Calibri"/>
          <w:b/>
          <w:iCs/>
          <w:u w:val="single"/>
          <w:bdr w:val="single" w:sz="8" w:space="0" w:color="auto"/>
        </w:rPr>
        <w:t xml:space="preserve">voluntarily </w:t>
      </w:r>
      <w:r w:rsidRPr="00C26CE8">
        <w:rPr>
          <w:rFonts w:eastAsia="Calibri"/>
          <w:b/>
          <w:iCs/>
          <w:highlight w:val="cyan"/>
          <w:u w:val="single"/>
          <w:bdr w:val="single" w:sz="8" w:space="0" w:color="auto"/>
        </w:rPr>
        <w:t>abolished slavery</w:t>
      </w:r>
      <w:r w:rsidRPr="00C26CE8">
        <w:rPr>
          <w:rFonts w:eastAsia="Calibri"/>
          <w:u w:val="single"/>
        </w:rPr>
        <w:t xml:space="preserve"> in the eighteenth </w:t>
      </w:r>
      <w:r w:rsidRPr="00C26CE8">
        <w:rPr>
          <w:rFonts w:eastAsia="Calibri"/>
          <w:highlight w:val="cyan"/>
          <w:u w:val="single"/>
        </w:rPr>
        <w:t>and</w:t>
      </w:r>
      <w:r w:rsidRPr="00C26CE8">
        <w:rPr>
          <w:rFonts w:eastAsia="Calibri"/>
          <w:u w:val="single"/>
        </w:rPr>
        <w:t xml:space="preserve"> nineteenth centuries</w:t>
      </w:r>
      <w:r w:rsidRPr="00C26CE8">
        <w:rPr>
          <w:rFonts w:eastAsia="Calibri"/>
          <w:sz w:val="14"/>
        </w:rPr>
        <w:t xml:space="preserve"> (Mulligan and Eric 2013). </w:t>
      </w:r>
      <w:r w:rsidRPr="00C26CE8">
        <w:rPr>
          <w:rFonts w:eastAsia="Calibri"/>
          <w:u w:val="single"/>
        </w:rPr>
        <w:t>The resistance of the</w:t>
      </w:r>
      <w:r w:rsidRPr="00C26CE8">
        <w:rPr>
          <w:rFonts w:eastAsia="Calibri"/>
          <w:sz w:val="14"/>
        </w:rPr>
        <w:t xml:space="preserve"> </w:t>
      </w:r>
      <w:r w:rsidRPr="00C26CE8">
        <w:rPr>
          <w:rFonts w:eastAsia="Calibri"/>
          <w:b/>
          <w:iCs/>
          <w:u w:val="single"/>
          <w:bdr w:val="single" w:sz="8" w:space="0" w:color="auto"/>
        </w:rPr>
        <w:t>U</w:t>
      </w:r>
      <w:r w:rsidRPr="00C26CE8">
        <w:rPr>
          <w:rFonts w:eastAsia="Calibri"/>
          <w:sz w:val="14"/>
        </w:rPr>
        <w:t xml:space="preserve">nited </w:t>
      </w:r>
      <w:r w:rsidRPr="00C26CE8">
        <w:rPr>
          <w:rFonts w:eastAsia="Calibri"/>
          <w:b/>
          <w:iCs/>
          <w:u w:val="single"/>
          <w:bdr w:val="single" w:sz="8" w:space="0" w:color="auto"/>
        </w:rPr>
        <w:t>S</w:t>
      </w:r>
      <w:r w:rsidRPr="00C26CE8">
        <w:rPr>
          <w:rFonts w:eastAsia="Calibri"/>
          <w:sz w:val="14"/>
        </w:rPr>
        <w:t xml:space="preserve">tates </w:t>
      </w:r>
      <w:r w:rsidRPr="00C26CE8">
        <w:rPr>
          <w:rFonts w:eastAsia="Calibri"/>
          <w:u w:val="single"/>
        </w:rPr>
        <w:t xml:space="preserve">is an </w:t>
      </w:r>
      <w:r w:rsidRPr="00C26CE8">
        <w:rPr>
          <w:rFonts w:eastAsia="Calibri"/>
          <w:b/>
          <w:iCs/>
          <w:u w:val="single"/>
          <w:bdr w:val="single" w:sz="8" w:space="0" w:color="auto"/>
        </w:rPr>
        <w:t>exception</w:t>
      </w:r>
      <w:r w:rsidRPr="00C26CE8">
        <w:rPr>
          <w:rFonts w:eastAsia="Calibri"/>
          <w:u w:val="single"/>
        </w:rPr>
        <w:t xml:space="preserve"> to an overall trend</w:t>
      </w:r>
      <w:r w:rsidRPr="00C26CE8">
        <w:rPr>
          <w:rFonts w:eastAsia="Calibri"/>
          <w:sz w:val="14"/>
        </w:rPr>
        <w:t xml:space="preserve">. Another important trend is that </w:t>
      </w:r>
      <w:r w:rsidRPr="00C26CE8">
        <w:rPr>
          <w:rFonts w:eastAsia="Calibri"/>
          <w:u w:val="single"/>
        </w:rPr>
        <w:t xml:space="preserve">many nations have </w:t>
      </w:r>
      <w:r w:rsidRPr="00C26CE8">
        <w:rPr>
          <w:rFonts w:eastAsia="Calibri"/>
          <w:b/>
          <w:iCs/>
          <w:u w:val="single"/>
          <w:bdr w:val="single" w:sz="8" w:space="0" w:color="auto"/>
        </w:rPr>
        <w:t>large</w:t>
      </w:r>
      <w:r w:rsidRPr="00C26CE8">
        <w:rPr>
          <w:rFonts w:eastAsia="Calibri"/>
          <w:u w:val="single"/>
        </w:rPr>
        <w:t xml:space="preserve"> and </w:t>
      </w:r>
      <w:r w:rsidRPr="00C26CE8">
        <w:rPr>
          <w:rFonts w:eastAsia="Calibri"/>
          <w:b/>
          <w:iCs/>
          <w:u w:val="single"/>
          <w:bdr w:val="single" w:sz="8" w:space="0" w:color="auto"/>
        </w:rPr>
        <w:t>successful movements</w:t>
      </w:r>
      <w:r w:rsidRPr="00C26CE8">
        <w:rPr>
          <w:rFonts w:eastAsia="Calibri"/>
          <w:u w:val="single"/>
        </w:rPr>
        <w:t xml:space="preserve"> for minority and immigrant rights</w:t>
      </w:r>
      <w:r w:rsidRPr="00C26CE8">
        <w:rPr>
          <w:rFonts w:eastAsia="Calibri"/>
          <w:sz w:val="14"/>
        </w:rPr>
        <w:t xml:space="preserve">. </w:t>
      </w:r>
      <w:r w:rsidRPr="00C26CE8">
        <w:rPr>
          <w:rFonts w:eastAsia="Calibri"/>
          <w:u w:val="single"/>
        </w:rPr>
        <w:t xml:space="preserve">Modern societies have also abolished </w:t>
      </w:r>
      <w:r w:rsidRPr="00C26CE8">
        <w:rPr>
          <w:rFonts w:eastAsia="Calibri"/>
          <w:highlight w:val="cyan"/>
          <w:u w:val="single"/>
        </w:rPr>
        <w:t>statutes that</w:t>
      </w:r>
      <w:r w:rsidRPr="00C26CE8">
        <w:rPr>
          <w:rFonts w:eastAsia="Calibri"/>
          <w:u w:val="single"/>
        </w:rPr>
        <w:t xml:space="preserve"> directly </w:t>
      </w:r>
      <w:r w:rsidRPr="00C26CE8">
        <w:rPr>
          <w:rFonts w:eastAsia="Calibri"/>
          <w:highlight w:val="cyan"/>
          <w:u w:val="single"/>
        </w:rPr>
        <w:t>impact</w:t>
      </w:r>
      <w:r w:rsidRPr="00C26CE8">
        <w:rPr>
          <w:rFonts w:eastAsia="Calibri"/>
          <w:u w:val="single"/>
        </w:rPr>
        <w:t xml:space="preserve"> the </w:t>
      </w:r>
      <w:r w:rsidRPr="00C26CE8">
        <w:rPr>
          <w:rFonts w:eastAsia="Calibri"/>
          <w:highlight w:val="cyan"/>
          <w:u w:val="single"/>
        </w:rPr>
        <w:t>well-being</w:t>
      </w:r>
      <w:r w:rsidRPr="00C26CE8">
        <w:rPr>
          <w:rFonts w:eastAsia="Calibri"/>
          <w:u w:val="single"/>
        </w:rPr>
        <w:t xml:space="preserve"> of racial and ethnic minorities </w:t>
      </w:r>
      <w:r w:rsidRPr="00C26CE8">
        <w:rPr>
          <w:rFonts w:eastAsia="Calibri"/>
          <w:highlight w:val="cyan"/>
          <w:u w:val="single"/>
        </w:rPr>
        <w:t xml:space="preserve">such as </w:t>
      </w:r>
      <w:r w:rsidRPr="00C26CE8">
        <w:rPr>
          <w:rFonts w:eastAsia="Calibri"/>
          <w:b/>
          <w:iCs/>
          <w:highlight w:val="cyan"/>
          <w:u w:val="single"/>
          <w:bdr w:val="single" w:sz="8" w:space="0" w:color="auto"/>
        </w:rPr>
        <w:t>anti-miscegenation laws</w:t>
      </w:r>
      <w:r w:rsidRPr="00C26CE8">
        <w:rPr>
          <w:rFonts w:eastAsia="Calibri"/>
          <w:sz w:val="14"/>
        </w:rPr>
        <w:t xml:space="preserve">, which prohibit marriage between Whites and non-Whites </w:t>
      </w:r>
      <w:r w:rsidRPr="00C26CE8">
        <w:rPr>
          <w:rFonts w:eastAsia="Calibri"/>
          <w:highlight w:val="cyan"/>
          <w:u w:val="single"/>
        </w:rPr>
        <w:t>and</w:t>
      </w:r>
      <w:r w:rsidRPr="00C26CE8">
        <w:rPr>
          <w:rFonts w:eastAsia="Calibri"/>
          <w:sz w:val="14"/>
        </w:rPr>
        <w:t xml:space="preserve"> “</w:t>
      </w:r>
      <w:r w:rsidRPr="00C26CE8">
        <w:rPr>
          <w:rFonts w:eastAsia="Calibri"/>
          <w:b/>
          <w:iCs/>
          <w:highlight w:val="cyan"/>
          <w:u w:val="single"/>
          <w:bdr w:val="single" w:sz="8" w:space="0" w:color="auto"/>
        </w:rPr>
        <w:t>Black Codes</w:t>
      </w:r>
      <w:r w:rsidRPr="00C26CE8">
        <w:rPr>
          <w:rFonts w:eastAsia="Calibri"/>
          <w:sz w:val="14"/>
        </w:rPr>
        <w:t>,” which prohibited Black Americans from participating in many professions and occupations.</w:t>
      </w:r>
    </w:p>
    <w:p w14:paraId="6083E2DB" w14:textId="77777777" w:rsidR="00C26CE8" w:rsidRPr="00C26CE8" w:rsidRDefault="00C26CE8" w:rsidP="00C26CE8">
      <w:pPr>
        <w:rPr>
          <w:rFonts w:eastAsia="Calibri"/>
          <w:sz w:val="14"/>
        </w:rPr>
      </w:pPr>
      <w:r w:rsidRPr="00C26CE8">
        <w:rPr>
          <w:rFonts w:eastAsia="Calibri"/>
          <w:u w:val="single"/>
        </w:rPr>
        <w:t>As minorities have gained</w:t>
      </w:r>
      <w:r w:rsidRPr="00C26CE8">
        <w:rPr>
          <w:rFonts w:eastAsia="Calibri"/>
          <w:sz w:val="14"/>
        </w:rPr>
        <w:t xml:space="preserve"> fundamental political and economic </w:t>
      </w:r>
      <w:r w:rsidRPr="00C26CE8">
        <w:rPr>
          <w:rFonts w:eastAsia="Calibri"/>
          <w:u w:val="single"/>
        </w:rPr>
        <w:t>rights</w:t>
      </w:r>
      <w:r w:rsidRPr="00C26CE8">
        <w:rPr>
          <w:rFonts w:eastAsia="Calibri"/>
          <w:sz w:val="14"/>
        </w:rPr>
        <w:t xml:space="preserve">, </w:t>
      </w:r>
      <w:r w:rsidRPr="00C26CE8">
        <w:rPr>
          <w:rFonts w:eastAsia="Calibri"/>
          <w:u w:val="single"/>
        </w:rPr>
        <w:t xml:space="preserve">their </w:t>
      </w:r>
      <w:r w:rsidRPr="00C26CE8">
        <w:rPr>
          <w:rFonts w:eastAsia="Calibri"/>
          <w:b/>
          <w:iCs/>
          <w:highlight w:val="cyan"/>
          <w:u w:val="single"/>
          <w:bdr w:val="single" w:sz="8" w:space="0" w:color="auto"/>
        </w:rPr>
        <w:t>material well-being</w:t>
      </w:r>
      <w:r w:rsidRPr="00C26CE8">
        <w:rPr>
          <w:rFonts w:eastAsia="Calibri"/>
          <w:u w:val="single"/>
        </w:rPr>
        <w:t xml:space="preserve"> has </w:t>
      </w:r>
      <w:r w:rsidRPr="00C26CE8">
        <w:rPr>
          <w:rFonts w:eastAsia="Calibri"/>
          <w:highlight w:val="cyan"/>
          <w:u w:val="single"/>
        </w:rPr>
        <w:t>improved</w:t>
      </w:r>
      <w:r w:rsidRPr="00C26CE8">
        <w:rPr>
          <w:rFonts w:eastAsia="Calibri"/>
          <w:u w:val="single"/>
        </w:rPr>
        <w:t xml:space="preserve"> as well</w:t>
      </w:r>
      <w:r w:rsidRPr="00C26CE8">
        <w:rPr>
          <w:rFonts w:eastAsia="Calibri"/>
          <w:sz w:val="14"/>
        </w:rPr>
        <w:t xml:space="preserve">. Here, I will focus on the US as a motivating example. </w:t>
      </w:r>
      <w:r w:rsidRPr="00C26CE8">
        <w:rPr>
          <w:rFonts w:eastAsia="Calibri"/>
          <w:u w:val="single"/>
        </w:rPr>
        <w:t xml:space="preserve">In </w:t>
      </w:r>
      <w:r w:rsidRPr="00C26CE8">
        <w:rPr>
          <w:rFonts w:eastAsia="Calibri"/>
          <w:b/>
          <w:iCs/>
          <w:highlight w:val="cyan"/>
          <w:u w:val="single"/>
          <w:bdr w:val="single" w:sz="8" w:space="0" w:color="auto"/>
        </w:rPr>
        <w:t>1900</w:t>
      </w:r>
      <w:r w:rsidRPr="00C26CE8">
        <w:rPr>
          <w:rFonts w:eastAsia="Calibri"/>
          <w:sz w:val="14"/>
        </w:rPr>
        <w:t xml:space="preserve">, </w:t>
      </w:r>
      <w:r w:rsidRPr="00C26CE8">
        <w:rPr>
          <w:rFonts w:eastAsia="Calibri"/>
          <w:highlight w:val="cyan"/>
          <w:u w:val="single"/>
        </w:rPr>
        <w:t xml:space="preserve">Black </w:t>
      </w:r>
      <w:r w:rsidRPr="00C26CE8">
        <w:rPr>
          <w:rFonts w:eastAsia="Calibri"/>
          <w:b/>
          <w:iCs/>
          <w:highlight w:val="cyan"/>
          <w:u w:val="single"/>
          <w:bdr w:val="single" w:sz="8" w:space="0" w:color="auto"/>
        </w:rPr>
        <w:t>life expectancy</w:t>
      </w:r>
      <w:r w:rsidRPr="00C26CE8">
        <w:rPr>
          <w:rFonts w:eastAsia="Calibri"/>
          <w:highlight w:val="cyan"/>
          <w:u w:val="single"/>
        </w:rPr>
        <w:t xml:space="preserve"> was </w:t>
      </w:r>
      <w:r w:rsidRPr="00C26CE8">
        <w:rPr>
          <w:rFonts w:eastAsia="Calibri"/>
          <w:b/>
          <w:iCs/>
          <w:highlight w:val="cyan"/>
          <w:u w:val="single"/>
          <w:bdr w:val="single" w:sz="8" w:space="0" w:color="auto"/>
        </w:rPr>
        <w:t>32</w:t>
      </w:r>
      <w:r w:rsidRPr="00C26CE8">
        <w:rPr>
          <w:rFonts w:eastAsia="Calibri"/>
          <w:u w:val="single"/>
        </w:rPr>
        <w:t xml:space="preserve"> years</w:t>
      </w:r>
      <w:r w:rsidRPr="00C26CE8">
        <w:rPr>
          <w:rFonts w:eastAsia="Calibri"/>
          <w:sz w:val="14"/>
        </w:rPr>
        <w:t xml:space="preserve">, which is a result of extremely high rates of child mortality. </w:t>
      </w:r>
      <w:r w:rsidRPr="00C26CE8">
        <w:rPr>
          <w:rFonts w:eastAsia="Calibri"/>
          <w:u w:val="single"/>
        </w:rPr>
        <w:t xml:space="preserve">In </w:t>
      </w:r>
      <w:r w:rsidRPr="00C26CE8">
        <w:rPr>
          <w:rFonts w:eastAsia="Calibri"/>
          <w:b/>
          <w:iCs/>
          <w:highlight w:val="cyan"/>
          <w:u w:val="single"/>
          <w:bdr w:val="single" w:sz="8" w:space="0" w:color="auto"/>
        </w:rPr>
        <w:t>2000</w:t>
      </w:r>
      <w:r w:rsidRPr="00C26CE8">
        <w:rPr>
          <w:rFonts w:eastAsia="Calibri"/>
          <w:sz w:val="14"/>
        </w:rPr>
        <w:t xml:space="preserve">, </w:t>
      </w:r>
      <w:r w:rsidRPr="00C26CE8">
        <w:rPr>
          <w:rFonts w:eastAsia="Calibri"/>
          <w:u w:val="single"/>
        </w:rPr>
        <w:t xml:space="preserve">the life expectancy for Black men </w:t>
      </w:r>
      <w:r w:rsidRPr="00C26CE8">
        <w:rPr>
          <w:rFonts w:eastAsia="Calibri"/>
          <w:highlight w:val="cyan"/>
          <w:u w:val="single"/>
        </w:rPr>
        <w:t xml:space="preserve">was </w:t>
      </w:r>
      <w:r w:rsidRPr="00C26CE8">
        <w:rPr>
          <w:rFonts w:eastAsia="Calibri"/>
          <w:b/>
          <w:iCs/>
          <w:highlight w:val="cyan"/>
          <w:u w:val="single"/>
          <w:bdr w:val="single" w:sz="8" w:space="0" w:color="auto"/>
        </w:rPr>
        <w:t>68</w:t>
      </w:r>
      <w:r w:rsidRPr="00C26CE8">
        <w:rPr>
          <w:rFonts w:eastAsia="Calibri"/>
          <w:sz w:val="14"/>
        </w:rPr>
        <w:t xml:space="preserve">, </w:t>
      </w:r>
      <w:r w:rsidRPr="00C26CE8">
        <w:rPr>
          <w:rFonts w:eastAsia="Calibri"/>
          <w:highlight w:val="cyan"/>
          <w:u w:val="single"/>
        </w:rPr>
        <w:t xml:space="preserve">more than a </w:t>
      </w:r>
      <w:r w:rsidRPr="00C26CE8">
        <w:rPr>
          <w:rFonts w:eastAsia="Calibri"/>
          <w:b/>
          <w:iCs/>
          <w:highlight w:val="cyan"/>
          <w:u w:val="single"/>
          <w:bdr w:val="single" w:sz="8" w:space="0" w:color="auto"/>
        </w:rPr>
        <w:t>doubling</w:t>
      </w:r>
      <w:r w:rsidRPr="00C26CE8">
        <w:rPr>
          <w:rFonts w:eastAsia="Calibri"/>
          <w:u w:val="single"/>
        </w:rPr>
        <w:t xml:space="preserve"> of the rate</w:t>
      </w:r>
      <w:r w:rsidRPr="00C26CE8">
        <w:rPr>
          <w:rFonts w:eastAsia="Calibri"/>
          <w:sz w:val="14"/>
        </w:rPr>
        <w:t xml:space="preserve"> (Sanghi and Smaldone 2022). </w:t>
      </w:r>
      <w:r w:rsidRPr="00C26CE8">
        <w:rPr>
          <w:rFonts w:eastAsia="Calibri"/>
          <w:b/>
          <w:iCs/>
          <w:highlight w:val="cyan"/>
          <w:u w:val="single"/>
          <w:bdr w:val="single" w:sz="8" w:space="0" w:color="auto"/>
        </w:rPr>
        <w:t>Poverty</w:t>
      </w:r>
      <w:r w:rsidRPr="00C26CE8">
        <w:rPr>
          <w:rFonts w:eastAsia="Calibri"/>
          <w:highlight w:val="cyan"/>
          <w:u w:val="single"/>
        </w:rPr>
        <w:t xml:space="preserve"> rates</w:t>
      </w:r>
      <w:r w:rsidRPr="00C26CE8">
        <w:rPr>
          <w:rFonts w:eastAsia="Calibri"/>
          <w:u w:val="single"/>
        </w:rPr>
        <w:t xml:space="preserve"> show </w:t>
      </w:r>
      <w:r w:rsidRPr="00C26CE8">
        <w:rPr>
          <w:rFonts w:eastAsia="Calibri"/>
          <w:b/>
          <w:iCs/>
          <w:u w:val="single"/>
          <w:bdr w:val="single" w:sz="8" w:space="0" w:color="auto"/>
        </w:rPr>
        <w:t xml:space="preserve">large historical </w:t>
      </w:r>
      <w:r w:rsidRPr="00C26CE8">
        <w:rPr>
          <w:rFonts w:eastAsia="Calibri"/>
          <w:b/>
          <w:iCs/>
          <w:highlight w:val="cyan"/>
          <w:u w:val="single"/>
          <w:bdr w:val="single" w:sz="8" w:space="0" w:color="auto"/>
        </w:rPr>
        <w:t>decline</w:t>
      </w:r>
      <w:r w:rsidRPr="00C26CE8">
        <w:rPr>
          <w:rFonts w:eastAsia="Calibri"/>
          <w:b/>
          <w:iCs/>
          <w:u w:val="single"/>
          <w:bdr w:val="single" w:sz="8" w:space="0" w:color="auto"/>
        </w:rPr>
        <w:t>s</w:t>
      </w:r>
      <w:r w:rsidRPr="00C26CE8">
        <w:rPr>
          <w:rFonts w:eastAsia="Calibri"/>
          <w:u w:val="single"/>
        </w:rPr>
        <w:t xml:space="preserve"> as well</w:t>
      </w:r>
      <w:r w:rsidRPr="00C26CE8">
        <w:rPr>
          <w:rFonts w:eastAsia="Calibri"/>
          <w:sz w:val="14"/>
        </w:rPr>
        <w:t xml:space="preserve">. </w:t>
      </w:r>
      <w:r w:rsidRPr="00C26CE8">
        <w:rPr>
          <w:rFonts w:eastAsia="Calibri"/>
          <w:highlight w:val="cyan"/>
          <w:u w:val="single"/>
        </w:rPr>
        <w:t>In the</w:t>
      </w:r>
      <w:r w:rsidRPr="00C26CE8">
        <w:rPr>
          <w:rFonts w:eastAsia="Calibri"/>
          <w:u w:val="single"/>
        </w:rPr>
        <w:t xml:space="preserve"> </w:t>
      </w:r>
      <w:r w:rsidRPr="00C26CE8">
        <w:rPr>
          <w:rFonts w:eastAsia="Calibri"/>
          <w:b/>
          <w:iCs/>
          <w:u w:val="single"/>
          <w:bdr w:val="single" w:sz="8" w:space="0" w:color="auto"/>
        </w:rPr>
        <w:t>19</w:t>
      </w:r>
      <w:r w:rsidRPr="00C26CE8">
        <w:rPr>
          <w:rFonts w:eastAsia="Calibri"/>
          <w:b/>
          <w:iCs/>
          <w:highlight w:val="cyan"/>
          <w:u w:val="single"/>
          <w:bdr w:val="single" w:sz="8" w:space="0" w:color="auto"/>
        </w:rPr>
        <w:t>50s</w:t>
      </w:r>
      <w:r w:rsidRPr="00C26CE8">
        <w:rPr>
          <w:rFonts w:eastAsia="Calibri"/>
          <w:sz w:val="14"/>
        </w:rPr>
        <w:t xml:space="preserve">, which is the point at which the US Census Bureau began measuring poverty, </w:t>
      </w:r>
      <w:r w:rsidRPr="00C26CE8">
        <w:rPr>
          <w:rFonts w:eastAsia="Calibri"/>
          <w:b/>
          <w:iCs/>
          <w:highlight w:val="cyan"/>
          <w:u w:val="single"/>
          <w:bdr w:val="single" w:sz="8" w:space="0" w:color="auto"/>
        </w:rPr>
        <w:t>40%</w:t>
      </w:r>
      <w:r w:rsidRPr="00C26CE8">
        <w:rPr>
          <w:rFonts w:eastAsia="Calibri"/>
          <w:u w:val="single"/>
        </w:rPr>
        <w:t xml:space="preserve"> of</w:t>
      </w:r>
      <w:r w:rsidRPr="00C26CE8">
        <w:rPr>
          <w:rFonts w:eastAsia="Calibri"/>
          <w:sz w:val="14"/>
        </w:rPr>
        <w:t xml:space="preserve"> [</w:t>
      </w:r>
      <w:r w:rsidRPr="00C26CE8">
        <w:rPr>
          <w:rFonts w:eastAsia="Calibri"/>
          <w:u w:val="single"/>
        </w:rPr>
        <w:t>Black people</w:t>
      </w:r>
      <w:r w:rsidRPr="00C26CE8">
        <w:rPr>
          <w:rFonts w:eastAsia="Calibri"/>
          <w:sz w:val="14"/>
        </w:rPr>
        <w:t xml:space="preserve">] </w:t>
      </w:r>
      <w:r w:rsidRPr="00C26CE8">
        <w:rPr>
          <w:rFonts w:eastAsia="Calibri"/>
          <w:u w:val="single"/>
        </w:rPr>
        <w:t>were classified as being in poverty</w:t>
      </w:r>
      <w:r w:rsidRPr="00C26CE8">
        <w:rPr>
          <w:rFonts w:eastAsia="Calibri"/>
          <w:sz w:val="14"/>
        </w:rPr>
        <w:t xml:space="preserve">. </w:t>
      </w:r>
      <w:r w:rsidRPr="00C26CE8">
        <w:rPr>
          <w:rFonts w:eastAsia="Calibri"/>
          <w:highlight w:val="cyan"/>
          <w:u w:val="single"/>
        </w:rPr>
        <w:t xml:space="preserve">In </w:t>
      </w:r>
      <w:r w:rsidRPr="00C26CE8">
        <w:rPr>
          <w:rFonts w:eastAsia="Calibri"/>
          <w:b/>
          <w:iCs/>
          <w:highlight w:val="cyan"/>
          <w:u w:val="single"/>
          <w:bdr w:val="single" w:sz="8" w:space="0" w:color="auto"/>
        </w:rPr>
        <w:t>2020</w:t>
      </w:r>
      <w:r w:rsidRPr="00C26CE8">
        <w:rPr>
          <w:rFonts w:eastAsia="Calibri"/>
          <w:sz w:val="14"/>
        </w:rPr>
        <w:t xml:space="preserve">, </w:t>
      </w:r>
      <w:r w:rsidRPr="00C26CE8">
        <w:rPr>
          <w:rFonts w:eastAsia="Calibri"/>
          <w:b/>
          <w:iCs/>
          <w:highlight w:val="cyan"/>
          <w:u w:val="single"/>
          <w:bdr w:val="single" w:sz="8" w:space="0" w:color="auto"/>
        </w:rPr>
        <w:t>18%</w:t>
      </w:r>
      <w:r w:rsidRPr="00C26CE8">
        <w:rPr>
          <w:rFonts w:eastAsia="Calibri"/>
          <w:sz w:val="14"/>
        </w:rPr>
        <w:t xml:space="preserve"> of [Black people] </w:t>
      </w:r>
      <w:r w:rsidRPr="00C26CE8">
        <w:rPr>
          <w:rFonts w:eastAsia="Calibri"/>
          <w:u w:val="single"/>
        </w:rPr>
        <w:t>fit</w:t>
      </w:r>
      <w:r w:rsidRPr="00C26CE8">
        <w:rPr>
          <w:rFonts w:eastAsia="Calibri"/>
          <w:sz w:val="14"/>
        </w:rPr>
        <w:t xml:space="preserve"> into the definition of poverty. </w:t>
      </w:r>
      <w:r w:rsidRPr="00C26CE8">
        <w:rPr>
          <w:rFonts w:eastAsia="Calibri"/>
          <w:u w:val="single"/>
        </w:rPr>
        <w:t>While income inequality persists</w:t>
      </w:r>
      <w:r w:rsidRPr="00C26CE8">
        <w:rPr>
          <w:rFonts w:eastAsia="Calibri"/>
          <w:sz w:val="14"/>
        </w:rPr>
        <w:t xml:space="preserve">, </w:t>
      </w:r>
      <w:r w:rsidRPr="00C26CE8">
        <w:rPr>
          <w:rFonts w:eastAsia="Calibri"/>
          <w:b/>
          <w:iCs/>
          <w:u w:val="single"/>
          <w:bdr w:val="single" w:sz="8" w:space="0" w:color="auto"/>
        </w:rPr>
        <w:t>absolute improvements</w:t>
      </w:r>
      <w:r w:rsidRPr="00C26CE8">
        <w:rPr>
          <w:rFonts w:eastAsia="Calibri"/>
          <w:u w:val="single"/>
        </w:rPr>
        <w:t xml:space="preserve"> continue</w:t>
      </w:r>
      <w:r w:rsidRPr="00C26CE8">
        <w:rPr>
          <w:rFonts w:eastAsia="Calibri"/>
          <w:sz w:val="14"/>
        </w:rPr>
        <w:t xml:space="preserve"> (US Census 2020). </w:t>
      </w:r>
      <w:r w:rsidRPr="00C26CE8">
        <w:rPr>
          <w:rFonts w:eastAsia="Calibri"/>
          <w:u w:val="single"/>
        </w:rPr>
        <w:t xml:space="preserve">Black </w:t>
      </w:r>
      <w:r w:rsidRPr="00C26CE8">
        <w:rPr>
          <w:rFonts w:eastAsia="Calibri"/>
          <w:b/>
          <w:iCs/>
          <w:highlight w:val="cyan"/>
          <w:u w:val="single"/>
          <w:bdr w:val="single" w:sz="8" w:space="0" w:color="auto"/>
        </w:rPr>
        <w:t>income</w:t>
      </w:r>
      <w:r w:rsidRPr="00C26CE8">
        <w:rPr>
          <w:rFonts w:eastAsia="Calibri"/>
          <w:highlight w:val="cyan"/>
          <w:u w:val="single"/>
        </w:rPr>
        <w:t xml:space="preserve"> levels have risen</w:t>
      </w:r>
      <w:r w:rsidRPr="00C26CE8">
        <w:rPr>
          <w:rFonts w:eastAsia="Calibri"/>
          <w:u w:val="single"/>
        </w:rPr>
        <w:t xml:space="preserve"> as well</w:t>
      </w:r>
      <w:r w:rsidRPr="00C26CE8">
        <w:rPr>
          <w:rFonts w:eastAsia="Calibri"/>
          <w:sz w:val="14"/>
        </w:rPr>
        <w:t xml:space="preserve">. In inflation adjusted dollars, </w:t>
      </w:r>
      <w:r w:rsidRPr="00C26CE8">
        <w:rPr>
          <w:rFonts w:eastAsia="Calibri"/>
          <w:u w:val="single"/>
        </w:rPr>
        <w:t>Black households</w:t>
      </w:r>
      <w:r w:rsidRPr="00C26CE8">
        <w:rPr>
          <w:rFonts w:eastAsia="Calibri"/>
          <w:sz w:val="14"/>
        </w:rPr>
        <w:t xml:space="preserve"> in the 40 to 60% of the income distribution </w:t>
      </w:r>
      <w:r w:rsidRPr="00C26CE8">
        <w:rPr>
          <w:rFonts w:eastAsia="Calibri"/>
          <w:u w:val="single"/>
        </w:rPr>
        <w:t xml:space="preserve">received about </w:t>
      </w:r>
      <w:r w:rsidRPr="00C26CE8">
        <w:rPr>
          <w:rFonts w:eastAsia="Calibri"/>
          <w:b/>
          <w:iCs/>
          <w:highlight w:val="cyan"/>
          <w:u w:val="single"/>
          <w:bdr w:val="single" w:sz="8" w:space="0" w:color="auto"/>
        </w:rPr>
        <w:t>$4,000</w:t>
      </w:r>
      <w:r w:rsidRPr="00C26CE8">
        <w:rPr>
          <w:rFonts w:eastAsia="Calibri"/>
          <w:u w:val="single"/>
        </w:rPr>
        <w:t xml:space="preserve"> dollars </w:t>
      </w:r>
      <w:r w:rsidRPr="00C26CE8">
        <w:rPr>
          <w:rFonts w:eastAsia="Calibri"/>
          <w:highlight w:val="cyan"/>
          <w:u w:val="single"/>
        </w:rPr>
        <w:t>in</w:t>
      </w:r>
      <w:r w:rsidRPr="00C26CE8">
        <w:rPr>
          <w:rFonts w:eastAsia="Calibri"/>
          <w:u w:val="single"/>
        </w:rPr>
        <w:t xml:space="preserve"> </w:t>
      </w:r>
      <w:r w:rsidRPr="00C26CE8">
        <w:rPr>
          <w:rFonts w:eastAsia="Calibri"/>
          <w:b/>
          <w:iCs/>
          <w:u w:val="single"/>
          <w:bdr w:val="single" w:sz="8" w:space="0" w:color="auto"/>
        </w:rPr>
        <w:t>19</w:t>
      </w:r>
      <w:r w:rsidRPr="00C26CE8">
        <w:rPr>
          <w:rFonts w:eastAsia="Calibri"/>
          <w:b/>
          <w:iCs/>
          <w:highlight w:val="cyan"/>
          <w:u w:val="single"/>
          <w:bdr w:val="single" w:sz="8" w:space="0" w:color="auto"/>
        </w:rPr>
        <w:t>67</w:t>
      </w:r>
      <w:r w:rsidRPr="00C26CE8">
        <w:rPr>
          <w:rFonts w:eastAsia="Calibri"/>
          <w:sz w:val="14"/>
        </w:rPr>
        <w:t xml:space="preserve">. </w:t>
      </w:r>
      <w:r w:rsidRPr="00C26CE8">
        <w:rPr>
          <w:rFonts w:eastAsia="Calibri"/>
          <w:highlight w:val="cyan"/>
          <w:u w:val="single"/>
        </w:rPr>
        <w:t xml:space="preserve">In </w:t>
      </w:r>
      <w:r w:rsidRPr="00C26CE8">
        <w:rPr>
          <w:rFonts w:eastAsia="Calibri"/>
          <w:b/>
          <w:iCs/>
          <w:highlight w:val="cyan"/>
          <w:u w:val="single"/>
          <w:bdr w:val="single" w:sz="8" w:space="0" w:color="auto"/>
        </w:rPr>
        <w:t>2020</w:t>
      </w:r>
      <w:r w:rsidRPr="00C26CE8">
        <w:rPr>
          <w:rFonts w:eastAsia="Calibri"/>
          <w:sz w:val="14"/>
        </w:rPr>
        <w:t xml:space="preserve">, </w:t>
      </w:r>
      <w:r w:rsidRPr="00C26CE8">
        <w:rPr>
          <w:rFonts w:eastAsia="Calibri"/>
          <w:u w:val="single"/>
        </w:rPr>
        <w:t xml:space="preserve">that number has risen to </w:t>
      </w:r>
      <w:r w:rsidRPr="00C26CE8">
        <w:rPr>
          <w:rFonts w:eastAsia="Calibri"/>
          <w:b/>
          <w:iCs/>
          <w:highlight w:val="cyan"/>
          <w:u w:val="single"/>
          <w:bdr w:val="single" w:sz="8" w:space="0" w:color="auto"/>
        </w:rPr>
        <w:t>$46,000</w:t>
      </w:r>
      <w:r w:rsidRPr="00C26CE8">
        <w:rPr>
          <w:rFonts w:eastAsia="Calibri"/>
          <w:sz w:val="14"/>
        </w:rPr>
        <w:t xml:space="preserve"> dollars per year (US Census 2022: Table H3).</w:t>
      </w:r>
    </w:p>
    <w:p w14:paraId="3EA2CD31" w14:textId="77777777" w:rsidR="00C26CE8" w:rsidRPr="00C26CE8" w:rsidRDefault="00C26CE8" w:rsidP="00C26CE8">
      <w:pPr>
        <w:rPr>
          <w:rFonts w:eastAsia="Calibri"/>
          <w:sz w:val="14"/>
        </w:rPr>
      </w:pPr>
      <w:r w:rsidRPr="00C26CE8">
        <w:rPr>
          <w:rFonts w:eastAsia="Calibri"/>
          <w:sz w:val="14"/>
        </w:rPr>
        <w:t xml:space="preserve">Another important trend is that </w:t>
      </w:r>
      <w:r w:rsidRPr="00C26CE8">
        <w:rPr>
          <w:rFonts w:eastAsia="Calibri"/>
          <w:u w:val="single"/>
        </w:rPr>
        <w:t xml:space="preserve">liberal </w:t>
      </w:r>
      <w:r w:rsidRPr="00C26CE8">
        <w:rPr>
          <w:rFonts w:eastAsia="Calibri"/>
          <w:highlight w:val="cyan"/>
          <w:u w:val="single"/>
        </w:rPr>
        <w:t>societies</w:t>
      </w:r>
      <w:r w:rsidRPr="00C26CE8">
        <w:rPr>
          <w:rFonts w:eastAsia="Calibri"/>
          <w:u w:val="single"/>
        </w:rPr>
        <w:t xml:space="preserve"> often establish policies and statutes that </w:t>
      </w:r>
      <w:r w:rsidRPr="00C26CE8">
        <w:rPr>
          <w:rFonts w:eastAsia="Calibri"/>
          <w:b/>
          <w:iCs/>
          <w:highlight w:val="cyan"/>
          <w:u w:val="single"/>
          <w:bdr w:val="single" w:sz="8" w:space="0" w:color="auto"/>
        </w:rPr>
        <w:t>institutionalize</w:t>
      </w:r>
      <w:r w:rsidRPr="00C26CE8">
        <w:rPr>
          <w:rFonts w:eastAsia="Calibri"/>
          <w:u w:val="single"/>
        </w:rPr>
        <w:t xml:space="preserve"> minority </w:t>
      </w:r>
      <w:r w:rsidRPr="00C26CE8">
        <w:rPr>
          <w:rFonts w:eastAsia="Calibri"/>
          <w:highlight w:val="cyan"/>
          <w:u w:val="single"/>
        </w:rPr>
        <w:t>rights</w:t>
      </w:r>
      <w:r w:rsidRPr="00C26CE8">
        <w:rPr>
          <w:rFonts w:eastAsia="Calibri"/>
          <w:sz w:val="14"/>
        </w:rPr>
        <w:t xml:space="preserve">. For example, </w:t>
      </w:r>
      <w:r w:rsidRPr="00C26CE8">
        <w:rPr>
          <w:rFonts w:eastAsia="Calibri"/>
          <w:highlight w:val="cyan"/>
          <w:u w:val="single"/>
        </w:rPr>
        <w:t xml:space="preserve">a </w:t>
      </w:r>
      <w:r w:rsidRPr="00C26CE8">
        <w:rPr>
          <w:rFonts w:eastAsia="Calibri"/>
          <w:b/>
          <w:iCs/>
          <w:highlight w:val="cyan"/>
          <w:u w:val="single"/>
          <w:bdr w:val="single" w:sz="8" w:space="0" w:color="auto"/>
        </w:rPr>
        <w:t>wide range</w:t>
      </w:r>
      <w:r w:rsidRPr="00C26CE8">
        <w:rPr>
          <w:rFonts w:eastAsia="Calibri"/>
          <w:highlight w:val="cyan"/>
          <w:u w:val="single"/>
        </w:rPr>
        <w:t xml:space="preserve"> of countries have</w:t>
      </w:r>
      <w:r w:rsidRPr="00C26CE8">
        <w:rPr>
          <w:rFonts w:eastAsia="Calibri"/>
          <w:u w:val="single"/>
        </w:rPr>
        <w:t xml:space="preserve"> implemented </w:t>
      </w:r>
      <w:r w:rsidRPr="00C26CE8">
        <w:rPr>
          <w:rFonts w:eastAsia="Calibri"/>
          <w:b/>
          <w:iCs/>
          <w:highlight w:val="cyan"/>
          <w:u w:val="single"/>
          <w:bdr w:val="single" w:sz="8" w:space="0" w:color="auto"/>
        </w:rPr>
        <w:t>affirmative action</w:t>
      </w:r>
      <w:r w:rsidRPr="00C26CE8">
        <w:rPr>
          <w:rFonts w:eastAsia="Calibri"/>
          <w:u w:val="single"/>
        </w:rPr>
        <w:t xml:space="preserve"> policies</w:t>
      </w:r>
      <w:r w:rsidRPr="00C26CE8">
        <w:rPr>
          <w:rFonts w:eastAsia="Calibri"/>
          <w:sz w:val="14"/>
        </w:rPr>
        <w:t xml:space="preserve"> that encourage, and in some cases, guarantee the representation of ethnic minorities in schools, the professions, and workplaces. </w:t>
      </w:r>
      <w:r w:rsidRPr="00C26CE8">
        <w:rPr>
          <w:rFonts w:eastAsia="Calibri"/>
          <w:u w:val="single"/>
        </w:rPr>
        <w:t xml:space="preserve">Another example can be found in </w:t>
      </w:r>
      <w:r w:rsidRPr="00C26CE8">
        <w:rPr>
          <w:rFonts w:eastAsia="Calibri"/>
          <w:b/>
          <w:iCs/>
          <w:highlight w:val="cyan"/>
          <w:u w:val="single"/>
          <w:bdr w:val="single" w:sz="8" w:space="0" w:color="auto"/>
        </w:rPr>
        <w:t>school curricula</w:t>
      </w:r>
      <w:r w:rsidRPr="00C26CE8">
        <w:rPr>
          <w:rFonts w:eastAsia="Calibri"/>
          <w:sz w:val="14"/>
        </w:rPr>
        <w:t xml:space="preserve"> (Guillebeau 1999). </w:t>
      </w:r>
      <w:r w:rsidRPr="00C26CE8">
        <w:rPr>
          <w:rFonts w:eastAsia="Calibri"/>
          <w:u w:val="single"/>
        </w:rPr>
        <w:t>The</w:t>
      </w:r>
      <w:r w:rsidRPr="00C26CE8">
        <w:rPr>
          <w:rFonts w:eastAsia="Calibri"/>
          <w:sz w:val="14"/>
        </w:rPr>
        <w:t xml:space="preserve"> </w:t>
      </w:r>
      <w:r w:rsidRPr="00C26CE8">
        <w:rPr>
          <w:rFonts w:eastAsia="Calibri"/>
          <w:b/>
          <w:iCs/>
          <w:u w:val="single"/>
          <w:bdr w:val="single" w:sz="8" w:space="0" w:color="auto"/>
        </w:rPr>
        <w:t>U</w:t>
      </w:r>
      <w:r w:rsidRPr="00C26CE8">
        <w:rPr>
          <w:rFonts w:eastAsia="Calibri"/>
          <w:sz w:val="14"/>
        </w:rPr>
        <w:t xml:space="preserve">nited </w:t>
      </w:r>
      <w:r w:rsidRPr="00C26CE8">
        <w:rPr>
          <w:rFonts w:eastAsia="Calibri"/>
          <w:b/>
          <w:iCs/>
          <w:u w:val="single"/>
          <w:bdr w:val="single" w:sz="8" w:space="0" w:color="auto"/>
        </w:rPr>
        <w:t>S</w:t>
      </w:r>
      <w:r w:rsidRPr="00C26CE8">
        <w:rPr>
          <w:rFonts w:eastAsia="Calibri"/>
          <w:sz w:val="14"/>
        </w:rPr>
        <w:t xml:space="preserve">tates, for example, </w:t>
      </w:r>
      <w:r w:rsidRPr="00C26CE8">
        <w:rPr>
          <w:rFonts w:eastAsia="Calibri"/>
          <w:u w:val="single"/>
        </w:rPr>
        <w:t xml:space="preserve">has </w:t>
      </w:r>
      <w:r w:rsidRPr="00C26CE8">
        <w:rPr>
          <w:rFonts w:eastAsia="Calibri"/>
          <w:b/>
          <w:iCs/>
          <w:u w:val="single"/>
          <w:bdr w:val="single" w:sz="8" w:space="0" w:color="auto"/>
        </w:rPr>
        <w:t>hundreds</w:t>
      </w:r>
      <w:r w:rsidRPr="00C26CE8">
        <w:rPr>
          <w:rFonts w:eastAsia="Calibri"/>
          <w:u w:val="single"/>
        </w:rPr>
        <w:t xml:space="preserve"> of colleges that </w:t>
      </w:r>
      <w:r w:rsidRPr="00C26CE8">
        <w:rPr>
          <w:rFonts w:eastAsia="Calibri"/>
          <w:highlight w:val="cyan"/>
          <w:u w:val="single"/>
        </w:rPr>
        <w:t>offer degrees in</w:t>
      </w:r>
      <w:r w:rsidRPr="00C26CE8">
        <w:rPr>
          <w:rFonts w:eastAsia="Calibri"/>
          <w:u w:val="single"/>
        </w:rPr>
        <w:t xml:space="preserve"> various forms of </w:t>
      </w:r>
      <w:r w:rsidRPr="00C26CE8">
        <w:rPr>
          <w:rFonts w:eastAsia="Calibri"/>
          <w:highlight w:val="cyan"/>
          <w:u w:val="single"/>
        </w:rPr>
        <w:t>ethnic studies</w:t>
      </w:r>
      <w:r w:rsidRPr="00C26CE8">
        <w:rPr>
          <w:rFonts w:eastAsia="Calibri"/>
          <w:sz w:val="14"/>
        </w:rPr>
        <w:t xml:space="preserve">. </w:t>
      </w:r>
      <w:r w:rsidRPr="00C26CE8">
        <w:rPr>
          <w:rFonts w:eastAsia="Calibri"/>
          <w:u w:val="single"/>
        </w:rPr>
        <w:t xml:space="preserve">It is also </w:t>
      </w:r>
      <w:r w:rsidRPr="00C26CE8">
        <w:rPr>
          <w:rFonts w:eastAsia="Calibri"/>
          <w:b/>
          <w:iCs/>
          <w:highlight w:val="cyan"/>
          <w:u w:val="single"/>
          <w:bdr w:val="single" w:sz="8" w:space="0" w:color="auto"/>
        </w:rPr>
        <w:t>common</w:t>
      </w:r>
      <w:r w:rsidRPr="00C26CE8">
        <w:rPr>
          <w:rFonts w:eastAsia="Calibri"/>
          <w:u w:val="single"/>
        </w:rPr>
        <w:t xml:space="preserve"> now </w:t>
      </w:r>
      <w:r w:rsidRPr="00C26CE8">
        <w:rPr>
          <w:rFonts w:eastAsia="Calibri"/>
          <w:highlight w:val="cyan"/>
          <w:u w:val="single"/>
        </w:rPr>
        <w:t xml:space="preserve">for </w:t>
      </w:r>
      <w:r w:rsidRPr="00C26CE8">
        <w:rPr>
          <w:rFonts w:eastAsia="Calibri"/>
          <w:b/>
          <w:iCs/>
          <w:highlight w:val="cyan"/>
          <w:u w:val="single"/>
          <w:bdr w:val="single" w:sz="8" w:space="0" w:color="auto"/>
        </w:rPr>
        <w:t>K-12</w:t>
      </w:r>
      <w:r w:rsidRPr="00C26CE8">
        <w:rPr>
          <w:rFonts w:eastAsia="Calibri"/>
          <w:u w:val="single"/>
        </w:rPr>
        <w:t xml:space="preserve"> curricula </w:t>
      </w:r>
      <w:r w:rsidRPr="00C26CE8">
        <w:rPr>
          <w:rFonts w:eastAsia="Calibri"/>
          <w:highlight w:val="cyan"/>
          <w:u w:val="single"/>
        </w:rPr>
        <w:t>to</w:t>
      </w:r>
      <w:r w:rsidRPr="00C26CE8">
        <w:rPr>
          <w:rFonts w:eastAsia="Calibri"/>
          <w:u w:val="single"/>
        </w:rPr>
        <w:t xml:space="preserve"> include material that </w:t>
      </w:r>
      <w:r w:rsidRPr="00C26CE8">
        <w:rPr>
          <w:rFonts w:eastAsia="Calibri"/>
          <w:highlight w:val="cyan"/>
          <w:u w:val="single"/>
        </w:rPr>
        <w:t>focus</w:t>
      </w:r>
      <w:r w:rsidRPr="00C26CE8">
        <w:rPr>
          <w:rFonts w:eastAsia="Calibri"/>
          <w:u w:val="single"/>
        </w:rPr>
        <w:t xml:space="preserve">es </w:t>
      </w:r>
      <w:r w:rsidRPr="00C26CE8">
        <w:rPr>
          <w:rFonts w:eastAsia="Calibri"/>
          <w:highlight w:val="cyan"/>
          <w:u w:val="single"/>
        </w:rPr>
        <w:t>on</w:t>
      </w:r>
      <w:r w:rsidRPr="00C26CE8">
        <w:rPr>
          <w:rFonts w:eastAsia="Calibri"/>
          <w:u w:val="single"/>
        </w:rPr>
        <w:t xml:space="preserve"> the </w:t>
      </w:r>
      <w:r w:rsidRPr="00C26CE8">
        <w:rPr>
          <w:rFonts w:eastAsia="Calibri"/>
          <w:highlight w:val="cyan"/>
          <w:u w:val="single"/>
        </w:rPr>
        <w:t>history and culture</w:t>
      </w:r>
      <w:r w:rsidRPr="00C26CE8">
        <w:rPr>
          <w:rFonts w:eastAsia="Calibri"/>
          <w:u w:val="single"/>
        </w:rPr>
        <w:t xml:space="preserve"> of ethnic minorities</w:t>
      </w:r>
      <w:r w:rsidRPr="00C26CE8">
        <w:rPr>
          <w:rFonts w:eastAsia="Calibri"/>
          <w:sz w:val="14"/>
        </w:rPr>
        <w:t xml:space="preserve"> (Rojas 2007). These trends are most pronounced in the US, but </w:t>
      </w:r>
      <w:r w:rsidRPr="00C26CE8">
        <w:rPr>
          <w:rFonts w:eastAsia="Calibri"/>
          <w:u w:val="single"/>
        </w:rPr>
        <w:t xml:space="preserve">the spread of this type of curriculum occurs in </w:t>
      </w:r>
      <w:r w:rsidRPr="00C26CE8">
        <w:rPr>
          <w:rFonts w:eastAsia="Calibri"/>
          <w:b/>
          <w:iCs/>
          <w:u w:val="single"/>
          <w:bdr w:val="single" w:sz="8" w:space="0" w:color="auto"/>
        </w:rPr>
        <w:t>other nations</w:t>
      </w:r>
      <w:r w:rsidRPr="00C26CE8">
        <w:rPr>
          <w:rFonts w:eastAsia="Calibri"/>
          <w:u w:val="single"/>
        </w:rPr>
        <w:t xml:space="preserve"> as well</w:t>
      </w:r>
      <w:r w:rsidRPr="00C26CE8">
        <w:rPr>
          <w:rFonts w:eastAsia="Calibri"/>
          <w:sz w:val="14"/>
        </w:rPr>
        <w:t>.</w:t>
      </w:r>
    </w:p>
    <w:p w14:paraId="06A69E48" w14:textId="77777777" w:rsidR="00C26CE8" w:rsidRPr="00C26CE8" w:rsidRDefault="00C26CE8" w:rsidP="00C26CE8">
      <w:pPr>
        <w:rPr>
          <w:rFonts w:eastAsia="Calibri"/>
          <w:sz w:val="14"/>
        </w:rPr>
      </w:pPr>
      <w:r w:rsidRPr="00C26CE8">
        <w:rPr>
          <w:rFonts w:eastAsia="Calibri"/>
          <w:u w:val="single"/>
        </w:rPr>
        <w:t xml:space="preserve">There has also been </w:t>
      </w:r>
      <w:r w:rsidRPr="00C26CE8">
        <w:rPr>
          <w:rFonts w:eastAsia="Calibri"/>
          <w:b/>
          <w:iCs/>
          <w:highlight w:val="cyan"/>
          <w:u w:val="single"/>
          <w:bdr w:val="single" w:sz="8" w:space="0" w:color="auto"/>
        </w:rPr>
        <w:t>significant cultural change</w:t>
      </w:r>
      <w:r w:rsidRPr="00C26CE8">
        <w:rPr>
          <w:rFonts w:eastAsia="Calibri"/>
          <w:u w:val="single"/>
        </w:rPr>
        <w:t xml:space="preserve"> that </w:t>
      </w:r>
      <w:r w:rsidRPr="00C26CE8">
        <w:rPr>
          <w:rFonts w:eastAsia="Calibri"/>
          <w:highlight w:val="cyan"/>
          <w:u w:val="single"/>
        </w:rPr>
        <w:t>is worth documenting</w:t>
      </w:r>
      <w:r w:rsidRPr="00C26CE8">
        <w:rPr>
          <w:rFonts w:eastAsia="Calibri"/>
          <w:sz w:val="14"/>
        </w:rPr>
        <w:t xml:space="preserve">. In the last twenty or thirty years, </w:t>
      </w:r>
      <w:r w:rsidRPr="00C26CE8">
        <w:rPr>
          <w:rFonts w:eastAsia="Calibri"/>
          <w:u w:val="single"/>
        </w:rPr>
        <w:t xml:space="preserve">English-speaking nations have experienced a </w:t>
      </w:r>
      <w:r w:rsidRPr="00C26CE8">
        <w:rPr>
          <w:rFonts w:eastAsia="Calibri"/>
          <w:b/>
          <w:iCs/>
          <w:u w:val="single"/>
          <w:bdr w:val="single" w:sz="8" w:space="0" w:color="auto"/>
        </w:rPr>
        <w:t>groundswell</w:t>
      </w:r>
      <w:r w:rsidRPr="00C26CE8">
        <w:rPr>
          <w:rFonts w:eastAsia="Calibri"/>
          <w:u w:val="single"/>
        </w:rPr>
        <w:t xml:space="preserve"> in social justice and antiracist thinking</w:t>
      </w:r>
      <w:r w:rsidRPr="00C26CE8">
        <w:rPr>
          <w:rFonts w:eastAsia="Calibri"/>
          <w:sz w:val="14"/>
        </w:rPr>
        <w:t xml:space="preserve"> (Dunivin et al. 2022). By examining </w:t>
      </w:r>
      <w:r w:rsidRPr="00C26CE8">
        <w:rPr>
          <w:rFonts w:eastAsia="Calibri"/>
          <w:b/>
          <w:iCs/>
          <w:highlight w:val="cyan"/>
          <w:u w:val="single"/>
          <w:bdr w:val="single" w:sz="8" w:space="0" w:color="auto"/>
        </w:rPr>
        <w:t>large-scale databases</w:t>
      </w:r>
      <w:r w:rsidRPr="00C26CE8">
        <w:rPr>
          <w:rFonts w:eastAsia="Calibri"/>
          <w:sz w:val="14"/>
        </w:rPr>
        <w:t xml:space="preserve"> of books, news media, and social media, sociologists </w:t>
      </w:r>
      <w:r w:rsidRPr="00C26CE8">
        <w:rPr>
          <w:rFonts w:eastAsia="Calibri"/>
          <w:u w:val="single"/>
        </w:rPr>
        <w:t xml:space="preserve">have </w:t>
      </w:r>
      <w:r w:rsidRPr="00C26CE8">
        <w:rPr>
          <w:rFonts w:eastAsia="Calibri"/>
          <w:highlight w:val="cyan"/>
          <w:u w:val="single"/>
        </w:rPr>
        <w:t xml:space="preserve">documented that antiracist discourse transitioned from </w:t>
      </w:r>
      <w:r w:rsidRPr="00C26CE8">
        <w:rPr>
          <w:rFonts w:eastAsia="Calibri"/>
          <w:b/>
          <w:iCs/>
          <w:highlight w:val="cyan"/>
          <w:u w:val="single"/>
          <w:bdr w:val="single" w:sz="8" w:space="0" w:color="auto"/>
        </w:rPr>
        <w:t>academic writing</w:t>
      </w:r>
      <w:r w:rsidRPr="00C26CE8">
        <w:rPr>
          <w:rFonts w:eastAsia="Calibri"/>
          <w:highlight w:val="cyan"/>
          <w:u w:val="single"/>
        </w:rPr>
        <w:t xml:space="preserve"> to </w:t>
      </w:r>
      <w:r w:rsidRPr="00C26CE8">
        <w:rPr>
          <w:rFonts w:eastAsia="Calibri"/>
          <w:b/>
          <w:iCs/>
          <w:highlight w:val="cyan"/>
          <w:u w:val="single"/>
          <w:bdr w:val="single" w:sz="8" w:space="0" w:color="auto"/>
        </w:rPr>
        <w:t>popular discourse</w:t>
      </w:r>
      <w:r w:rsidRPr="00C26CE8">
        <w:rPr>
          <w:rFonts w:eastAsia="Calibri"/>
          <w:highlight w:val="cyan"/>
          <w:u w:val="single"/>
        </w:rPr>
        <w:t xml:space="preserve"> in the</w:t>
      </w:r>
      <w:r w:rsidRPr="00C26CE8">
        <w:rPr>
          <w:rFonts w:eastAsia="Calibri"/>
          <w:u w:val="single"/>
        </w:rPr>
        <w:t xml:space="preserve"> early </w:t>
      </w:r>
      <w:r w:rsidRPr="00C26CE8">
        <w:rPr>
          <w:rFonts w:eastAsia="Calibri"/>
          <w:highlight w:val="cyan"/>
          <w:u w:val="single"/>
        </w:rPr>
        <w:t>2000s</w:t>
      </w:r>
      <w:r w:rsidRPr="00C26CE8">
        <w:rPr>
          <w:rFonts w:eastAsia="Calibri"/>
          <w:sz w:val="14"/>
        </w:rPr>
        <w:t xml:space="preserve"> (Dunivin et al. 2022). </w:t>
      </w:r>
      <w:r w:rsidRPr="00C26CE8">
        <w:rPr>
          <w:rFonts w:eastAsia="Calibri"/>
          <w:u w:val="single"/>
        </w:rPr>
        <w:t>Ideas such as</w:t>
      </w:r>
      <w:r w:rsidRPr="00C26CE8">
        <w:rPr>
          <w:rFonts w:eastAsia="Calibri"/>
          <w:sz w:val="14"/>
        </w:rPr>
        <w:t xml:space="preserve"> “</w:t>
      </w:r>
      <w:r w:rsidRPr="00C26CE8">
        <w:rPr>
          <w:rFonts w:eastAsia="Calibri"/>
          <w:b/>
          <w:iCs/>
          <w:u w:val="single"/>
          <w:bdr w:val="single" w:sz="8" w:space="0" w:color="auto"/>
        </w:rPr>
        <w:t>systemic racism</w:t>
      </w:r>
      <w:r w:rsidRPr="00C26CE8">
        <w:rPr>
          <w:rFonts w:eastAsia="Calibri"/>
          <w:sz w:val="14"/>
        </w:rPr>
        <w:t xml:space="preserve">” </w:t>
      </w:r>
      <w:r w:rsidRPr="00C26CE8">
        <w:rPr>
          <w:rFonts w:eastAsia="Calibri"/>
          <w:u w:val="single"/>
        </w:rPr>
        <w:t>and</w:t>
      </w:r>
      <w:r w:rsidRPr="00C26CE8">
        <w:rPr>
          <w:rFonts w:eastAsia="Calibri"/>
          <w:sz w:val="14"/>
        </w:rPr>
        <w:t xml:space="preserve"> “</w:t>
      </w:r>
      <w:r w:rsidRPr="00C26CE8">
        <w:rPr>
          <w:rFonts w:eastAsia="Calibri"/>
          <w:b/>
          <w:iCs/>
          <w:u w:val="single"/>
          <w:bdr w:val="single" w:sz="8" w:space="0" w:color="auto"/>
        </w:rPr>
        <w:t>anti-blackness</w:t>
      </w:r>
      <w:r w:rsidRPr="00C26CE8">
        <w:rPr>
          <w:rFonts w:eastAsia="Calibri"/>
          <w:sz w:val="14"/>
        </w:rPr>
        <w:t xml:space="preserve">” </w:t>
      </w:r>
      <w:r w:rsidRPr="00C26CE8">
        <w:rPr>
          <w:rFonts w:eastAsia="Calibri"/>
          <w:u w:val="single"/>
        </w:rPr>
        <w:t>are no longer confined to academic journals</w:t>
      </w:r>
      <w:r w:rsidRPr="00C26CE8">
        <w:rPr>
          <w:rFonts w:eastAsia="Calibri"/>
          <w:sz w:val="14"/>
        </w:rPr>
        <w:t>.</w:t>
      </w:r>
    </w:p>
    <w:p w14:paraId="4112DC97" w14:textId="77777777" w:rsidR="00C26CE8" w:rsidRPr="00C26CE8" w:rsidRDefault="00C26CE8" w:rsidP="00C26CE8">
      <w:pPr>
        <w:rPr>
          <w:rFonts w:eastAsia="Calibri"/>
          <w:sz w:val="14"/>
        </w:rPr>
      </w:pPr>
      <w:r w:rsidRPr="00C26CE8">
        <w:rPr>
          <w:rFonts w:eastAsia="Calibri"/>
          <w:u w:val="single"/>
        </w:rPr>
        <w:t xml:space="preserve">This vocabulary is now </w:t>
      </w:r>
      <w:r w:rsidRPr="00C26CE8">
        <w:rPr>
          <w:rFonts w:eastAsia="Calibri"/>
          <w:b/>
          <w:iCs/>
          <w:u w:val="single"/>
          <w:bdr w:val="single" w:sz="8" w:space="0" w:color="auto"/>
        </w:rPr>
        <w:t>commonplace</w:t>
      </w:r>
      <w:r w:rsidRPr="00C26CE8">
        <w:rPr>
          <w:rFonts w:eastAsia="Calibri"/>
          <w:u w:val="single"/>
        </w:rPr>
        <w:t xml:space="preserve"> in media and entertainment</w:t>
      </w:r>
      <w:r w:rsidRPr="00C26CE8">
        <w:rPr>
          <w:rFonts w:eastAsia="Calibri"/>
          <w:sz w:val="14"/>
        </w:rPr>
        <w:t xml:space="preserve">. One indicator of the popularity of </w:t>
      </w:r>
      <w:r w:rsidRPr="00C26CE8">
        <w:rPr>
          <w:rFonts w:eastAsia="Calibri"/>
          <w:u w:val="single"/>
        </w:rPr>
        <w:t>the new anti-racist discourse</w:t>
      </w:r>
      <w:r w:rsidRPr="00C26CE8">
        <w:rPr>
          <w:rFonts w:eastAsia="Calibri"/>
          <w:sz w:val="14"/>
        </w:rPr>
        <w:t xml:space="preserve"> are best selling books such as Ibram X. Kendi’s How to Be an Antiracist (2019) and White Fragility: Why It’s So Hard for White People to Talk about Racism by Robin D’Angelo (2018). Appearing on multiple best-seller lists, these books </w:t>
      </w:r>
      <w:r w:rsidRPr="00C26CE8">
        <w:rPr>
          <w:rFonts w:eastAsia="Calibri"/>
          <w:u w:val="single"/>
        </w:rPr>
        <w:t>explain</w:t>
      </w:r>
      <w:r w:rsidRPr="00C26CE8">
        <w:rPr>
          <w:rFonts w:eastAsia="Calibri"/>
          <w:sz w:val="14"/>
        </w:rPr>
        <w:t xml:space="preserve"> the problem of racism to the reader and encourage readers to employ various anti-racist strategies in their daily lives. It is worth noting that the message of these books is </w:t>
      </w:r>
      <w:r w:rsidRPr="00C26CE8">
        <w:rPr>
          <w:rFonts w:eastAsia="Calibri"/>
          <w:u w:val="single"/>
        </w:rPr>
        <w:t>that social change can occur in a bottom-up fashion</w:t>
      </w:r>
      <w:r w:rsidRPr="00C26CE8">
        <w:rPr>
          <w:rFonts w:eastAsia="Calibri"/>
          <w:sz w:val="14"/>
        </w:rPr>
        <w:t xml:space="preserve"> where personal reflection is the start of a larger change project </w:t>
      </w:r>
      <w:r w:rsidRPr="00C26CE8">
        <w:rPr>
          <w:rFonts w:eastAsia="Calibri"/>
          <w:u w:val="single"/>
        </w:rPr>
        <w:t xml:space="preserve">and cultural forces are </w:t>
      </w:r>
      <w:r w:rsidRPr="00C26CE8">
        <w:rPr>
          <w:rFonts w:eastAsia="Calibri"/>
          <w:b/>
          <w:iCs/>
          <w:u w:val="single"/>
          <w:bdr w:val="single" w:sz="8" w:space="0" w:color="auto"/>
        </w:rPr>
        <w:t>not epiphenomenal</w:t>
      </w:r>
      <w:r w:rsidRPr="00C26CE8">
        <w:rPr>
          <w:rFonts w:eastAsia="Calibri"/>
          <w:u w:val="single"/>
        </w:rPr>
        <w:t xml:space="preserve"> relative to repressive structures</w:t>
      </w:r>
      <w:r w:rsidRPr="00C26CE8">
        <w:rPr>
          <w:rFonts w:eastAsia="Calibri"/>
          <w:sz w:val="14"/>
        </w:rPr>
        <w:t>.</w:t>
      </w:r>
    </w:p>
    <w:p w14:paraId="0BA55BAF" w14:textId="77777777" w:rsidR="00C26CE8" w:rsidRPr="00C26CE8" w:rsidRDefault="00C26CE8" w:rsidP="00C26CE8">
      <w:pPr>
        <w:rPr>
          <w:rFonts w:eastAsia="Calibri"/>
          <w:sz w:val="14"/>
        </w:rPr>
      </w:pPr>
      <w:r w:rsidRPr="00C26CE8">
        <w:rPr>
          <w:rFonts w:eastAsia="Calibri"/>
          <w:u w:val="single"/>
        </w:rPr>
        <w:t xml:space="preserve">Another finding is that academic </w:t>
      </w:r>
      <w:r w:rsidRPr="00C26CE8">
        <w:rPr>
          <w:rFonts w:eastAsia="Calibri"/>
          <w:b/>
          <w:iCs/>
          <w:highlight w:val="cyan"/>
          <w:u w:val="single"/>
          <w:bdr w:val="single" w:sz="8" w:space="0" w:color="auto"/>
        </w:rPr>
        <w:t>researchers</w:t>
      </w:r>
      <w:r w:rsidRPr="00C26CE8">
        <w:rPr>
          <w:rFonts w:eastAsia="Calibri"/>
          <w:highlight w:val="cyan"/>
          <w:u w:val="single"/>
        </w:rPr>
        <w:t xml:space="preserve"> increased</w:t>
      </w:r>
      <w:r w:rsidRPr="00C26CE8">
        <w:rPr>
          <w:rFonts w:eastAsia="Calibri"/>
          <w:u w:val="single"/>
        </w:rPr>
        <w:t xml:space="preserve"> their </w:t>
      </w:r>
      <w:r w:rsidRPr="00C26CE8">
        <w:rPr>
          <w:rFonts w:eastAsia="Calibri"/>
          <w:highlight w:val="cyan"/>
          <w:u w:val="single"/>
        </w:rPr>
        <w:t>focus</w:t>
      </w:r>
      <w:r w:rsidRPr="00C26CE8">
        <w:rPr>
          <w:rFonts w:eastAsia="Calibri"/>
          <w:u w:val="single"/>
        </w:rPr>
        <w:t xml:space="preserve"> on racial discrimination</w:t>
      </w:r>
      <w:r w:rsidRPr="00C26CE8">
        <w:rPr>
          <w:rFonts w:eastAsia="Calibri"/>
          <w:sz w:val="14"/>
        </w:rPr>
        <w:t xml:space="preserve">. </w:t>
      </w:r>
      <w:r w:rsidRPr="00C26CE8">
        <w:rPr>
          <w:rFonts w:eastAsia="Calibri"/>
          <w:b/>
          <w:iCs/>
          <w:highlight w:val="cyan"/>
          <w:u w:val="single"/>
          <w:bdr w:val="single" w:sz="8" w:space="0" w:color="auto"/>
        </w:rPr>
        <w:t>Multiple analyses</w:t>
      </w:r>
      <w:r w:rsidRPr="00C26CE8">
        <w:rPr>
          <w:rFonts w:eastAsia="Calibri"/>
          <w:highlight w:val="cyan"/>
          <w:u w:val="single"/>
        </w:rPr>
        <w:t xml:space="preserve"> have found</w:t>
      </w:r>
      <w:r w:rsidRPr="00C26CE8">
        <w:rPr>
          <w:rFonts w:eastAsia="Calibri"/>
          <w:u w:val="single"/>
        </w:rPr>
        <w:t xml:space="preserve"> that there has been </w:t>
      </w:r>
      <w:r w:rsidRPr="00C26CE8">
        <w:rPr>
          <w:rFonts w:eastAsia="Calibri"/>
          <w:highlight w:val="cyan"/>
          <w:u w:val="single"/>
        </w:rPr>
        <w:t xml:space="preserve">a </w:t>
      </w:r>
      <w:r w:rsidRPr="00C26CE8">
        <w:rPr>
          <w:rFonts w:eastAsia="Calibri"/>
          <w:b/>
          <w:iCs/>
          <w:highlight w:val="cyan"/>
          <w:u w:val="single"/>
          <w:bdr w:val="single" w:sz="8" w:space="0" w:color="auto"/>
        </w:rPr>
        <w:t>large increase</w:t>
      </w:r>
      <w:r w:rsidRPr="00C26CE8">
        <w:rPr>
          <w:rFonts w:eastAsia="Calibri"/>
          <w:highlight w:val="cyan"/>
          <w:u w:val="single"/>
        </w:rPr>
        <w:t xml:space="preserve"> in</w:t>
      </w:r>
      <w:r w:rsidRPr="00C26CE8">
        <w:rPr>
          <w:rFonts w:eastAsia="Calibri"/>
          <w:u w:val="single"/>
        </w:rPr>
        <w:t xml:space="preserve"> the number of academic journal </w:t>
      </w:r>
      <w:r w:rsidRPr="00C26CE8">
        <w:rPr>
          <w:rFonts w:eastAsia="Calibri"/>
          <w:highlight w:val="cyan"/>
          <w:u w:val="single"/>
        </w:rPr>
        <w:t>articles</w:t>
      </w:r>
      <w:r w:rsidRPr="00C26CE8">
        <w:rPr>
          <w:rFonts w:eastAsia="Calibri"/>
          <w:u w:val="single"/>
        </w:rPr>
        <w:t xml:space="preserve"> that focus on racial discrimination</w:t>
      </w:r>
      <w:r w:rsidRPr="00C26CE8">
        <w:rPr>
          <w:rFonts w:eastAsia="Calibri"/>
          <w:sz w:val="14"/>
        </w:rPr>
        <w:t xml:space="preserve">. </w:t>
      </w:r>
      <w:r w:rsidRPr="00C26CE8">
        <w:rPr>
          <w:rFonts w:eastAsia="Calibri"/>
          <w:u w:val="single"/>
        </w:rPr>
        <w:t xml:space="preserve">This suggests that racial inequality has become a </w:t>
      </w:r>
      <w:r w:rsidRPr="00C26CE8">
        <w:rPr>
          <w:rFonts w:eastAsia="Calibri"/>
          <w:b/>
          <w:iCs/>
          <w:u w:val="single"/>
          <w:bdr w:val="single" w:sz="8" w:space="0" w:color="auto"/>
        </w:rPr>
        <w:t>more focal point</w:t>
      </w:r>
      <w:r w:rsidRPr="00C26CE8">
        <w:rPr>
          <w:rFonts w:eastAsia="Calibri"/>
          <w:u w:val="single"/>
        </w:rPr>
        <w:t xml:space="preserve"> within the </w:t>
      </w:r>
      <w:r w:rsidRPr="00C26CE8">
        <w:rPr>
          <w:rFonts w:eastAsia="Calibri"/>
          <w:b/>
          <w:iCs/>
          <w:u w:val="single"/>
          <w:bdr w:val="single" w:sz="8" w:space="0" w:color="auto"/>
        </w:rPr>
        <w:t>academy</w:t>
      </w:r>
      <w:r w:rsidRPr="00C26CE8">
        <w:rPr>
          <w:rFonts w:eastAsia="Calibri"/>
          <w:u w:val="single"/>
        </w:rPr>
        <w:t xml:space="preserve"> as well as in </w:t>
      </w:r>
      <w:r w:rsidRPr="00C26CE8">
        <w:rPr>
          <w:rFonts w:eastAsia="Calibri"/>
          <w:b/>
          <w:iCs/>
          <w:u w:val="single"/>
          <w:bdr w:val="single" w:sz="8" w:space="0" w:color="auto"/>
        </w:rPr>
        <w:t>popular culture</w:t>
      </w:r>
      <w:r w:rsidRPr="00C26CE8">
        <w:rPr>
          <w:rFonts w:eastAsia="Calibri"/>
          <w:sz w:val="14"/>
        </w:rPr>
        <w:t xml:space="preserve">. Academic journals have seen a large rise in articles that investigate many forms of discrimination, including racial discrimination. Journalist and sociologist Musa al-Gharbi’s (2023) analysis of publication data shows that </w:t>
      </w:r>
      <w:r w:rsidRPr="00C26CE8">
        <w:rPr>
          <w:rFonts w:eastAsia="Calibri"/>
          <w:u w:val="single"/>
        </w:rPr>
        <w:t xml:space="preserve">there were approximately </w:t>
      </w:r>
      <w:r w:rsidRPr="00C26CE8">
        <w:rPr>
          <w:rFonts w:eastAsia="Calibri"/>
          <w:b/>
          <w:iCs/>
          <w:highlight w:val="cyan"/>
          <w:u w:val="single"/>
          <w:bdr w:val="single" w:sz="8" w:space="0" w:color="auto"/>
        </w:rPr>
        <w:t>11,000</w:t>
      </w:r>
      <w:r w:rsidRPr="00C26CE8">
        <w:rPr>
          <w:rFonts w:eastAsia="Calibri"/>
          <w:highlight w:val="cyan"/>
          <w:u w:val="single"/>
        </w:rPr>
        <w:t xml:space="preserve"> articles</w:t>
      </w:r>
      <w:r w:rsidRPr="00C26CE8">
        <w:rPr>
          <w:rFonts w:eastAsia="Calibri"/>
          <w:u w:val="single"/>
        </w:rPr>
        <w:t xml:space="preserve"> on racial discrimination </w:t>
      </w:r>
      <w:r w:rsidRPr="00C26CE8">
        <w:rPr>
          <w:rFonts w:eastAsia="Calibri"/>
          <w:highlight w:val="cyan"/>
          <w:u w:val="single"/>
        </w:rPr>
        <w:t>in</w:t>
      </w:r>
      <w:r w:rsidRPr="00C26CE8">
        <w:rPr>
          <w:rFonts w:eastAsia="Calibri"/>
          <w:sz w:val="14"/>
        </w:rPr>
        <w:t xml:space="preserve"> the year </w:t>
      </w:r>
      <w:r w:rsidRPr="00C26CE8">
        <w:rPr>
          <w:rFonts w:eastAsia="Calibri"/>
          <w:b/>
          <w:iCs/>
          <w:highlight w:val="cyan"/>
          <w:u w:val="single"/>
          <w:bdr w:val="single" w:sz="8" w:space="0" w:color="auto"/>
        </w:rPr>
        <w:t>2000</w:t>
      </w:r>
      <w:r w:rsidRPr="00C26CE8">
        <w:rPr>
          <w:rFonts w:eastAsia="Calibri"/>
          <w:u w:val="single"/>
        </w:rPr>
        <w:t xml:space="preserve"> </w:t>
      </w:r>
      <w:r w:rsidRPr="00C26CE8">
        <w:rPr>
          <w:rFonts w:eastAsia="Calibri"/>
          <w:highlight w:val="cyan"/>
          <w:u w:val="single"/>
        </w:rPr>
        <w:t xml:space="preserve">and over </w:t>
      </w:r>
      <w:r w:rsidRPr="00C26CE8">
        <w:rPr>
          <w:rFonts w:eastAsia="Calibri"/>
          <w:b/>
          <w:iCs/>
          <w:highlight w:val="cyan"/>
          <w:u w:val="single"/>
          <w:bdr w:val="single" w:sz="8" w:space="0" w:color="auto"/>
        </w:rPr>
        <w:t>26,000</w:t>
      </w:r>
      <w:r w:rsidRPr="00C26CE8">
        <w:rPr>
          <w:rFonts w:eastAsia="Calibri"/>
          <w:highlight w:val="cyan"/>
          <w:u w:val="single"/>
        </w:rPr>
        <w:t xml:space="preserve"> in</w:t>
      </w:r>
      <w:r w:rsidRPr="00C26CE8">
        <w:rPr>
          <w:rFonts w:eastAsia="Calibri"/>
          <w:sz w:val="14"/>
        </w:rPr>
        <w:t xml:space="preserve"> the year </w:t>
      </w:r>
      <w:r w:rsidRPr="00C26CE8">
        <w:rPr>
          <w:rFonts w:eastAsia="Calibri"/>
          <w:b/>
          <w:iCs/>
          <w:highlight w:val="cyan"/>
          <w:u w:val="single"/>
          <w:bdr w:val="single" w:sz="8" w:space="0" w:color="auto"/>
        </w:rPr>
        <w:t>2020</w:t>
      </w:r>
      <w:r w:rsidRPr="00C26CE8">
        <w:rPr>
          <w:rFonts w:eastAsia="Calibri"/>
          <w:sz w:val="14"/>
        </w:rPr>
        <w:t>.</w:t>
      </w:r>
    </w:p>
    <w:p w14:paraId="61BAFF58" w14:textId="77777777" w:rsidR="00C26CE8" w:rsidRPr="00C26CE8" w:rsidRDefault="00C26CE8" w:rsidP="00C26CE8">
      <w:pPr>
        <w:rPr>
          <w:rFonts w:eastAsia="Calibri"/>
          <w:sz w:val="14"/>
        </w:rPr>
      </w:pPr>
      <w:r w:rsidRPr="00C26CE8">
        <w:rPr>
          <w:rFonts w:eastAsia="Calibri"/>
          <w:u w:val="single"/>
        </w:rPr>
        <w:t xml:space="preserve">The </w:t>
      </w:r>
      <w:r w:rsidRPr="00C26CE8">
        <w:rPr>
          <w:rFonts w:eastAsia="Calibri"/>
          <w:b/>
          <w:iCs/>
          <w:u w:val="single"/>
          <w:bdr w:val="single" w:sz="8" w:space="0" w:color="auto"/>
        </w:rPr>
        <w:t>overall cultural shift</w:t>
      </w:r>
      <w:r w:rsidRPr="00C26CE8">
        <w:rPr>
          <w:rFonts w:eastAsia="Calibri"/>
          <w:sz w:val="14"/>
        </w:rPr>
        <w:t xml:space="preserve"> associated with multiculturalism in the 1990s and antiracism today </w:t>
      </w:r>
      <w:r w:rsidRPr="00C26CE8">
        <w:rPr>
          <w:rFonts w:eastAsia="Calibri"/>
          <w:u w:val="single"/>
        </w:rPr>
        <w:t xml:space="preserve">has facilitated </w:t>
      </w:r>
      <w:r w:rsidRPr="00C26CE8">
        <w:rPr>
          <w:rFonts w:eastAsia="Calibri"/>
          <w:highlight w:val="cyan"/>
          <w:u w:val="single"/>
        </w:rPr>
        <w:t xml:space="preserve">the rise of </w:t>
      </w:r>
      <w:r w:rsidRPr="00C26CE8">
        <w:rPr>
          <w:rFonts w:eastAsia="Calibri"/>
          <w:b/>
          <w:iCs/>
          <w:highlight w:val="cyan"/>
          <w:u w:val="single"/>
          <w:bdr w:val="single" w:sz="8" w:space="0" w:color="auto"/>
        </w:rPr>
        <w:t>social movements</w:t>
      </w:r>
      <w:r w:rsidRPr="00C26CE8">
        <w:rPr>
          <w:rFonts w:eastAsia="Calibri"/>
          <w:u w:val="single"/>
        </w:rPr>
        <w:t xml:space="preserve"> that are focused on racial inequality</w:t>
      </w:r>
      <w:r w:rsidRPr="00C26CE8">
        <w:rPr>
          <w:rFonts w:eastAsia="Calibri"/>
          <w:sz w:val="14"/>
        </w:rPr>
        <w:t xml:space="preserve">. </w:t>
      </w:r>
      <w:r w:rsidRPr="00C26CE8">
        <w:rPr>
          <w:rFonts w:eastAsia="Calibri"/>
          <w:u w:val="single"/>
        </w:rPr>
        <w:t>These</w:t>
      </w:r>
      <w:r w:rsidRPr="00C26CE8">
        <w:rPr>
          <w:rFonts w:eastAsia="Calibri"/>
          <w:sz w:val="14"/>
        </w:rPr>
        <w:t xml:space="preserve"> would </w:t>
      </w:r>
      <w:r w:rsidRPr="00C26CE8">
        <w:rPr>
          <w:rFonts w:eastAsia="Calibri"/>
          <w:u w:val="single"/>
        </w:rPr>
        <w:t>include</w:t>
      </w:r>
      <w:r w:rsidRPr="00C26CE8">
        <w:rPr>
          <w:rFonts w:eastAsia="Calibri"/>
          <w:sz w:val="14"/>
        </w:rPr>
        <w:t xml:space="preserve"> popular social movements like </w:t>
      </w:r>
      <w:r w:rsidRPr="00C26CE8">
        <w:rPr>
          <w:rFonts w:eastAsia="Calibri"/>
          <w:b/>
          <w:iCs/>
          <w:u w:val="single"/>
          <w:bdr w:val="single" w:sz="8" w:space="0" w:color="auto"/>
        </w:rPr>
        <w:t>B</w:t>
      </w:r>
      <w:r w:rsidRPr="00C26CE8">
        <w:rPr>
          <w:rFonts w:eastAsia="Calibri"/>
          <w:sz w:val="14"/>
        </w:rPr>
        <w:t xml:space="preserve">lack </w:t>
      </w:r>
      <w:r w:rsidRPr="00C26CE8">
        <w:rPr>
          <w:rFonts w:eastAsia="Calibri"/>
          <w:b/>
          <w:iCs/>
          <w:u w:val="single"/>
          <w:bdr w:val="single" w:sz="8" w:space="0" w:color="auto"/>
        </w:rPr>
        <w:t>L</w:t>
      </w:r>
      <w:r w:rsidRPr="00C26CE8">
        <w:rPr>
          <w:rFonts w:eastAsia="Calibri"/>
          <w:sz w:val="14"/>
        </w:rPr>
        <w:t xml:space="preserve">ives </w:t>
      </w:r>
      <w:r w:rsidRPr="00C26CE8">
        <w:rPr>
          <w:rFonts w:eastAsia="Calibri"/>
          <w:b/>
          <w:iCs/>
          <w:u w:val="single"/>
          <w:bdr w:val="single" w:sz="8" w:space="0" w:color="auto"/>
        </w:rPr>
        <w:t>M</w:t>
      </w:r>
      <w:r w:rsidRPr="00C26CE8">
        <w:rPr>
          <w:rFonts w:eastAsia="Calibri"/>
          <w:sz w:val="14"/>
        </w:rPr>
        <w:t xml:space="preserve">atter </w:t>
      </w:r>
      <w:r w:rsidRPr="00C26CE8">
        <w:rPr>
          <w:rFonts w:eastAsia="Calibri"/>
          <w:u w:val="single"/>
        </w:rPr>
        <w:t xml:space="preserve">and various </w:t>
      </w:r>
      <w:r w:rsidRPr="00C26CE8">
        <w:rPr>
          <w:rFonts w:eastAsia="Calibri"/>
          <w:b/>
          <w:iCs/>
          <w:u w:val="single"/>
          <w:bdr w:val="single" w:sz="8" w:space="0" w:color="auto"/>
        </w:rPr>
        <w:t>immigration rights</w:t>
      </w:r>
      <w:r w:rsidRPr="00C26CE8">
        <w:rPr>
          <w:rFonts w:eastAsia="Calibri"/>
          <w:u w:val="single"/>
        </w:rPr>
        <w:t xml:space="preserve"> movements such as the movements to curtail and end deportations</w:t>
      </w:r>
      <w:r w:rsidRPr="00C26CE8">
        <w:rPr>
          <w:rFonts w:eastAsia="Calibri"/>
          <w:sz w:val="14"/>
        </w:rPr>
        <w:t xml:space="preserve">. Black Lives Matter is particularly important because </w:t>
      </w:r>
      <w:r w:rsidRPr="00C26CE8">
        <w:rPr>
          <w:rFonts w:eastAsia="Calibri"/>
          <w:u w:val="single"/>
        </w:rPr>
        <w:t xml:space="preserve">protests </w:t>
      </w:r>
      <w:r w:rsidRPr="00C26CE8">
        <w:rPr>
          <w:rFonts w:eastAsia="Calibri"/>
          <w:highlight w:val="cyan"/>
          <w:u w:val="single"/>
        </w:rPr>
        <w:t xml:space="preserve">helped </w:t>
      </w:r>
      <w:r w:rsidRPr="00C26CE8">
        <w:rPr>
          <w:rFonts w:eastAsia="Calibri"/>
          <w:b/>
          <w:iCs/>
          <w:highlight w:val="cyan"/>
          <w:u w:val="single"/>
          <w:bdr w:val="single" w:sz="8" w:space="0" w:color="auto"/>
        </w:rPr>
        <w:t>draw attention</w:t>
      </w:r>
      <w:r w:rsidRPr="00C26CE8">
        <w:rPr>
          <w:rFonts w:eastAsia="Calibri"/>
          <w:u w:val="single"/>
        </w:rPr>
        <w:t xml:space="preserve"> to antiracist ideas</w:t>
      </w:r>
      <w:r w:rsidRPr="00C26CE8">
        <w:rPr>
          <w:rFonts w:eastAsia="Calibri"/>
          <w:sz w:val="14"/>
        </w:rPr>
        <w:t xml:space="preserve">, </w:t>
      </w:r>
      <w:r w:rsidRPr="00C26CE8">
        <w:rPr>
          <w:rFonts w:eastAsia="Calibri"/>
          <w:highlight w:val="cyan"/>
          <w:u w:val="single"/>
        </w:rPr>
        <w:t>resulted in</w:t>
      </w:r>
      <w:r w:rsidRPr="00C26CE8">
        <w:rPr>
          <w:rFonts w:eastAsia="Calibri"/>
          <w:u w:val="single"/>
        </w:rPr>
        <w:t xml:space="preserve"> some </w:t>
      </w:r>
      <w:r w:rsidRPr="00C26CE8">
        <w:rPr>
          <w:rFonts w:eastAsia="Calibri"/>
          <w:b/>
          <w:iCs/>
          <w:u w:val="single"/>
          <w:bdr w:val="single" w:sz="8" w:space="0" w:color="auto"/>
        </w:rPr>
        <w:t xml:space="preserve">police </w:t>
      </w:r>
      <w:r w:rsidRPr="00C26CE8">
        <w:rPr>
          <w:rFonts w:eastAsia="Calibri"/>
          <w:b/>
          <w:iCs/>
          <w:highlight w:val="cyan"/>
          <w:u w:val="single"/>
          <w:bdr w:val="single" w:sz="8" w:space="0" w:color="auto"/>
        </w:rPr>
        <w:t>reforms</w:t>
      </w:r>
      <w:r w:rsidRPr="00C26CE8">
        <w:rPr>
          <w:rFonts w:eastAsia="Calibri"/>
          <w:sz w:val="14"/>
        </w:rPr>
        <w:t xml:space="preserve">, </w:t>
      </w:r>
      <w:r w:rsidRPr="00C26CE8">
        <w:rPr>
          <w:rFonts w:eastAsia="Calibri"/>
          <w:highlight w:val="cyan"/>
          <w:u w:val="single"/>
        </w:rPr>
        <w:t>and</w:t>
      </w:r>
      <w:r w:rsidRPr="00C26CE8">
        <w:rPr>
          <w:rFonts w:eastAsia="Calibri"/>
          <w:u w:val="single"/>
        </w:rPr>
        <w:t xml:space="preserve"> helped </w:t>
      </w:r>
      <w:r w:rsidRPr="00C26CE8">
        <w:rPr>
          <w:rFonts w:eastAsia="Calibri"/>
          <w:highlight w:val="cyan"/>
          <w:u w:val="single"/>
        </w:rPr>
        <w:t xml:space="preserve">publicize </w:t>
      </w:r>
      <w:r w:rsidRPr="00C26CE8">
        <w:rPr>
          <w:rFonts w:eastAsia="Calibri"/>
          <w:b/>
          <w:iCs/>
          <w:highlight w:val="cyan"/>
          <w:u w:val="single"/>
          <w:bdr w:val="single" w:sz="8" w:space="0" w:color="auto"/>
        </w:rPr>
        <w:t>more radical approaches</w:t>
      </w:r>
      <w:r w:rsidRPr="00C26CE8">
        <w:rPr>
          <w:rFonts w:eastAsia="Calibri"/>
          <w:u w:val="single"/>
        </w:rPr>
        <w:t xml:space="preserve"> to racial inequality such as prison abolitionism</w:t>
      </w:r>
      <w:r w:rsidRPr="00C26CE8">
        <w:rPr>
          <w:rFonts w:eastAsia="Calibri"/>
          <w:sz w:val="14"/>
        </w:rPr>
        <w:t xml:space="preserve"> (e.g., CR10 Publications Collective 2008). Similarly, </w:t>
      </w:r>
      <w:r w:rsidRPr="00C26CE8">
        <w:rPr>
          <w:rFonts w:eastAsia="Calibri"/>
          <w:u w:val="single"/>
        </w:rPr>
        <w:t>immigration rights movements highlight the racialization of immigration enforcement</w:t>
      </w:r>
      <w:r w:rsidRPr="00C26CE8">
        <w:rPr>
          <w:rFonts w:eastAsia="Calibri"/>
          <w:sz w:val="14"/>
        </w:rPr>
        <w:t xml:space="preserve">, </w:t>
      </w:r>
      <w:r w:rsidRPr="00C26CE8">
        <w:rPr>
          <w:rFonts w:eastAsia="Calibri"/>
          <w:u w:val="single"/>
        </w:rPr>
        <w:t>which lead to calls to abolish or reform various immigration agencies</w:t>
      </w:r>
      <w:r w:rsidRPr="00C26CE8">
        <w:rPr>
          <w:rFonts w:eastAsia="Calibri"/>
          <w:sz w:val="14"/>
        </w:rPr>
        <w:t>.</w:t>
      </w:r>
    </w:p>
    <w:p w14:paraId="5DE2CAB4" w14:textId="77777777" w:rsidR="00C26CE8" w:rsidRPr="00C26CE8" w:rsidRDefault="00C26CE8" w:rsidP="00C26CE8">
      <w:pPr>
        <w:rPr>
          <w:rFonts w:eastAsia="Calibri"/>
          <w:sz w:val="14"/>
        </w:rPr>
      </w:pPr>
      <w:r w:rsidRPr="00C26CE8">
        <w:rPr>
          <w:rFonts w:eastAsia="Calibri"/>
          <w:u w:val="single"/>
        </w:rPr>
        <w:t xml:space="preserve">These social trends indicate that </w:t>
      </w:r>
      <w:r w:rsidRPr="00C26CE8">
        <w:rPr>
          <w:rFonts w:eastAsia="Calibri"/>
          <w:highlight w:val="cyan"/>
          <w:u w:val="single"/>
        </w:rPr>
        <w:t>accounts of</w:t>
      </w:r>
      <w:r w:rsidRPr="00C26CE8">
        <w:rPr>
          <w:rFonts w:eastAsia="Calibri"/>
          <w:u w:val="single"/>
        </w:rPr>
        <w:t xml:space="preserve"> very </w:t>
      </w:r>
      <w:r w:rsidRPr="00C26CE8">
        <w:rPr>
          <w:rFonts w:eastAsia="Calibri"/>
          <w:highlight w:val="cyan"/>
          <w:u w:val="single"/>
        </w:rPr>
        <w:t>rigid</w:t>
      </w:r>
      <w:r w:rsidRPr="00C26CE8">
        <w:rPr>
          <w:rFonts w:eastAsia="Calibri"/>
          <w:u w:val="single"/>
        </w:rPr>
        <w:t xml:space="preserve"> racial </w:t>
      </w:r>
      <w:r w:rsidRPr="00C26CE8">
        <w:rPr>
          <w:rFonts w:eastAsia="Calibri"/>
          <w:highlight w:val="cyan"/>
          <w:u w:val="single"/>
        </w:rPr>
        <w:t xml:space="preserve">hierarchies </w:t>
      </w:r>
      <w:r w:rsidRPr="00C26CE8">
        <w:rPr>
          <w:rFonts w:eastAsia="Calibri"/>
          <w:b/>
          <w:iCs/>
          <w:highlight w:val="cyan"/>
          <w:u w:val="single"/>
          <w:bdr w:val="single" w:sz="8" w:space="0" w:color="auto"/>
        </w:rPr>
        <w:t>need</w:t>
      </w:r>
      <w:r w:rsidRPr="00C26CE8">
        <w:rPr>
          <w:rFonts w:eastAsia="Calibri"/>
          <w:sz w:val="14"/>
        </w:rPr>
        <w:t xml:space="preserve"> some sort of </w:t>
      </w:r>
      <w:r w:rsidRPr="00C26CE8">
        <w:rPr>
          <w:rFonts w:eastAsia="Calibri"/>
          <w:b/>
          <w:iCs/>
          <w:highlight w:val="cyan"/>
          <w:u w:val="single"/>
          <w:bdr w:val="single" w:sz="8" w:space="0" w:color="auto"/>
        </w:rPr>
        <w:t>modification</w:t>
      </w:r>
      <w:r w:rsidRPr="00C26CE8">
        <w:rPr>
          <w:rFonts w:eastAsia="Calibri"/>
          <w:sz w:val="14"/>
        </w:rPr>
        <w:t xml:space="preserve">. </w:t>
      </w:r>
      <w:r w:rsidRPr="00C26CE8">
        <w:rPr>
          <w:rFonts w:eastAsia="Calibri"/>
          <w:highlight w:val="cyan"/>
          <w:u w:val="single"/>
        </w:rPr>
        <w:t xml:space="preserve">Critics might allege that these are </w:t>
      </w:r>
      <w:r w:rsidRPr="00C26CE8">
        <w:rPr>
          <w:rFonts w:eastAsia="Calibri"/>
          <w:b/>
          <w:iCs/>
          <w:highlight w:val="cyan"/>
          <w:u w:val="single"/>
          <w:bdr w:val="single" w:sz="8" w:space="0" w:color="auto"/>
        </w:rPr>
        <w:t>superficial</w:t>
      </w:r>
      <w:r w:rsidRPr="00C26CE8">
        <w:rPr>
          <w:rFonts w:eastAsia="Calibri"/>
          <w:highlight w:val="cyan"/>
          <w:u w:val="single"/>
        </w:rPr>
        <w:t xml:space="preserve"> changes that </w:t>
      </w:r>
      <w:r w:rsidRPr="00C26CE8">
        <w:rPr>
          <w:rFonts w:eastAsia="Calibri"/>
          <w:b/>
          <w:iCs/>
          <w:highlight w:val="cyan"/>
          <w:u w:val="single"/>
          <w:bdr w:val="single" w:sz="8" w:space="0" w:color="auto"/>
        </w:rPr>
        <w:t>distract</w:t>
      </w:r>
      <w:r w:rsidRPr="00C26CE8">
        <w:rPr>
          <w:rFonts w:eastAsia="Calibri"/>
          <w:highlight w:val="cyan"/>
          <w:u w:val="single"/>
        </w:rPr>
        <w:t xml:space="preserve"> from the fundamentally racist nature</w:t>
      </w:r>
      <w:r w:rsidRPr="00C26CE8">
        <w:rPr>
          <w:rFonts w:eastAsia="Calibri"/>
          <w:u w:val="single"/>
        </w:rPr>
        <w:t xml:space="preserve"> of American capitalism</w:t>
      </w:r>
      <w:r w:rsidRPr="00C26CE8">
        <w:rPr>
          <w:rFonts w:eastAsia="Calibri"/>
          <w:sz w:val="14"/>
        </w:rPr>
        <w:t xml:space="preserve">. </w:t>
      </w:r>
      <w:r w:rsidRPr="00C26CE8">
        <w:rPr>
          <w:rFonts w:eastAsia="Calibri"/>
          <w:highlight w:val="cyan"/>
          <w:u w:val="single"/>
        </w:rPr>
        <w:t xml:space="preserve">Even if we </w:t>
      </w:r>
      <w:r w:rsidRPr="00C26CE8">
        <w:rPr>
          <w:rFonts w:eastAsia="Calibri"/>
          <w:b/>
          <w:iCs/>
          <w:highlight w:val="cyan"/>
          <w:u w:val="single"/>
          <w:bdr w:val="single" w:sz="8" w:space="0" w:color="auto"/>
        </w:rPr>
        <w:t>grant</w:t>
      </w:r>
      <w:r w:rsidRPr="00C26CE8">
        <w:rPr>
          <w:rFonts w:eastAsia="Calibri"/>
          <w:u w:val="single"/>
        </w:rPr>
        <w:t xml:space="preserve"> the critics </w:t>
      </w:r>
      <w:r w:rsidRPr="00C26CE8">
        <w:rPr>
          <w:rFonts w:eastAsia="Calibri"/>
          <w:highlight w:val="cyan"/>
          <w:u w:val="single"/>
        </w:rPr>
        <w:t>this</w:t>
      </w:r>
      <w:r w:rsidRPr="00C26CE8">
        <w:rPr>
          <w:rFonts w:eastAsia="Calibri"/>
          <w:u w:val="single"/>
        </w:rPr>
        <w:t xml:space="preserve"> premise</w:t>
      </w:r>
      <w:r w:rsidRPr="00C26CE8">
        <w:rPr>
          <w:rFonts w:eastAsia="Calibri"/>
          <w:sz w:val="14"/>
        </w:rPr>
        <w:t xml:space="preserve">, </w:t>
      </w:r>
      <w:r w:rsidRPr="00C26CE8">
        <w:rPr>
          <w:rFonts w:eastAsia="Calibri"/>
          <w:u w:val="single"/>
        </w:rPr>
        <w:t xml:space="preserve">it would </w:t>
      </w:r>
      <w:r w:rsidRPr="00C26CE8">
        <w:rPr>
          <w:rFonts w:eastAsia="Calibri"/>
          <w:b/>
          <w:iCs/>
          <w:highlight w:val="cyan"/>
          <w:u w:val="single"/>
          <w:bdr w:val="single" w:sz="8" w:space="0" w:color="auto"/>
        </w:rPr>
        <w:t>still</w:t>
      </w:r>
      <w:r w:rsidRPr="00C26CE8">
        <w:rPr>
          <w:rFonts w:eastAsia="Calibri"/>
          <w:b/>
          <w:iCs/>
          <w:u w:val="single"/>
          <w:bdr w:val="single" w:sz="8" w:space="0" w:color="auto"/>
        </w:rPr>
        <w:t xml:space="preserve"> be the case</w:t>
      </w:r>
      <w:r w:rsidRPr="00C26CE8">
        <w:rPr>
          <w:rFonts w:eastAsia="Calibri"/>
          <w:u w:val="single"/>
        </w:rPr>
        <w:t xml:space="preserve"> that </w:t>
      </w:r>
      <w:r w:rsidRPr="00C26CE8">
        <w:rPr>
          <w:rFonts w:eastAsia="Calibri"/>
          <w:highlight w:val="cyan"/>
          <w:u w:val="single"/>
        </w:rPr>
        <w:t xml:space="preserve">minorities have experienced </w:t>
      </w:r>
      <w:r w:rsidRPr="00C26CE8">
        <w:rPr>
          <w:rFonts w:eastAsia="Calibri"/>
          <w:b/>
          <w:iCs/>
          <w:highlight w:val="cyan"/>
          <w:u w:val="single"/>
          <w:bdr w:val="single" w:sz="8" w:space="0" w:color="auto"/>
        </w:rPr>
        <w:t>large</w:t>
      </w:r>
      <w:r w:rsidRPr="00C26CE8">
        <w:rPr>
          <w:rFonts w:eastAsia="Calibri"/>
          <w:highlight w:val="cyan"/>
          <w:u w:val="single"/>
        </w:rPr>
        <w:t xml:space="preserve"> and </w:t>
      </w:r>
      <w:r w:rsidRPr="00C26CE8">
        <w:rPr>
          <w:rFonts w:eastAsia="Calibri"/>
          <w:b/>
          <w:iCs/>
          <w:highlight w:val="cyan"/>
          <w:u w:val="single"/>
          <w:bdr w:val="single" w:sz="8" w:space="0" w:color="auto"/>
        </w:rPr>
        <w:t>tangible gains</w:t>
      </w:r>
      <w:r w:rsidRPr="00C26CE8">
        <w:rPr>
          <w:rFonts w:eastAsia="Calibri"/>
          <w:u w:val="single"/>
        </w:rPr>
        <w:t xml:space="preserve"> in health</w:t>
      </w:r>
      <w:r w:rsidRPr="00C26CE8">
        <w:rPr>
          <w:rFonts w:eastAsia="Calibri"/>
          <w:sz w:val="14"/>
        </w:rPr>
        <w:t xml:space="preserve">, </w:t>
      </w:r>
      <w:r w:rsidRPr="00C26CE8">
        <w:rPr>
          <w:rFonts w:eastAsia="Calibri"/>
          <w:u w:val="single"/>
        </w:rPr>
        <w:t>income</w:t>
      </w:r>
      <w:r w:rsidRPr="00C26CE8">
        <w:rPr>
          <w:rFonts w:eastAsia="Calibri"/>
          <w:sz w:val="14"/>
        </w:rPr>
        <w:t xml:space="preserve">, </w:t>
      </w:r>
      <w:r w:rsidRPr="00C26CE8">
        <w:rPr>
          <w:rFonts w:eastAsia="Calibri"/>
          <w:u w:val="single"/>
        </w:rPr>
        <w:t>cultural prominence</w:t>
      </w:r>
      <w:r w:rsidRPr="00C26CE8">
        <w:rPr>
          <w:rFonts w:eastAsia="Calibri"/>
          <w:sz w:val="14"/>
        </w:rPr>
        <w:t xml:space="preserve">, </w:t>
      </w:r>
      <w:r w:rsidRPr="00C26CE8">
        <w:rPr>
          <w:rFonts w:eastAsia="Calibri"/>
          <w:u w:val="single"/>
        </w:rPr>
        <w:t>and political status</w:t>
      </w:r>
      <w:r w:rsidRPr="00C26CE8">
        <w:rPr>
          <w:rFonts w:eastAsia="Calibri"/>
          <w:sz w:val="14"/>
        </w:rPr>
        <w:t xml:space="preserve">. </w:t>
      </w:r>
      <w:r w:rsidRPr="00C26CE8">
        <w:rPr>
          <w:rFonts w:eastAsia="Calibri"/>
          <w:u w:val="single"/>
        </w:rPr>
        <w:t xml:space="preserve">This all occurred </w:t>
      </w:r>
      <w:r w:rsidRPr="00C26CE8">
        <w:rPr>
          <w:rFonts w:eastAsia="Calibri"/>
          <w:highlight w:val="cyan"/>
          <w:u w:val="single"/>
        </w:rPr>
        <w:t>even in the face of</w:t>
      </w:r>
      <w:r w:rsidRPr="00C26CE8">
        <w:rPr>
          <w:rFonts w:eastAsia="Calibri"/>
          <w:u w:val="single"/>
        </w:rPr>
        <w:t xml:space="preserve"> a </w:t>
      </w:r>
      <w:r w:rsidRPr="00C26CE8">
        <w:rPr>
          <w:rFonts w:eastAsia="Calibri"/>
          <w:b/>
          <w:iCs/>
          <w:u w:val="single"/>
          <w:bdr w:val="single" w:sz="8" w:space="0" w:color="auto"/>
        </w:rPr>
        <w:t xml:space="preserve">purportedly </w:t>
      </w:r>
      <w:r w:rsidRPr="00C26CE8">
        <w:rPr>
          <w:rFonts w:eastAsia="Calibri"/>
          <w:b/>
          <w:iCs/>
          <w:highlight w:val="cyan"/>
          <w:u w:val="single"/>
          <w:bdr w:val="single" w:sz="8" w:space="0" w:color="auto"/>
        </w:rPr>
        <w:t xml:space="preserve">inflexible </w:t>
      </w:r>
      <w:r w:rsidRPr="00C26CE8">
        <w:rPr>
          <w:rFonts w:eastAsia="Calibri"/>
          <w:b/>
          <w:iCs/>
          <w:u w:val="single"/>
          <w:bdr w:val="single" w:sz="8" w:space="0" w:color="auto"/>
        </w:rPr>
        <w:t xml:space="preserve">rigid </w:t>
      </w:r>
      <w:r w:rsidRPr="00C26CE8">
        <w:rPr>
          <w:rFonts w:eastAsia="Calibri"/>
          <w:b/>
          <w:iCs/>
          <w:highlight w:val="cyan"/>
          <w:u w:val="single"/>
          <w:bdr w:val="single" w:sz="8" w:space="0" w:color="auto"/>
        </w:rPr>
        <w:t>structure</w:t>
      </w:r>
      <w:r w:rsidRPr="00C26CE8">
        <w:rPr>
          <w:rFonts w:eastAsia="Calibri"/>
          <w:sz w:val="14"/>
          <w:highlight w:val="cyan"/>
        </w:rPr>
        <w:t>.</w:t>
      </w:r>
      <w:r w:rsidRPr="00C26CE8">
        <w:rPr>
          <w:rFonts w:eastAsia="Calibri"/>
          <w:sz w:val="14"/>
        </w:rPr>
        <w:t xml:space="preserve"> The purpose in reviewing these developments is not to undermine the importance of relative differences, or to downplay repressive policies and historical injustices, but to highlight the need to explain how </w:t>
      </w:r>
      <w:r w:rsidRPr="00C26CE8">
        <w:rPr>
          <w:rFonts w:eastAsia="Calibri"/>
          <w:u w:val="single"/>
        </w:rPr>
        <w:t xml:space="preserve">relative inequality can co-exist with </w:t>
      </w:r>
      <w:r w:rsidRPr="00C26CE8">
        <w:rPr>
          <w:rFonts w:eastAsia="Calibri"/>
          <w:b/>
          <w:iCs/>
          <w:u w:val="single"/>
          <w:bdr w:val="single" w:sz="8" w:space="0" w:color="auto"/>
        </w:rPr>
        <w:t>genuine improvements</w:t>
      </w:r>
      <w:r w:rsidRPr="00C26CE8">
        <w:rPr>
          <w:rFonts w:eastAsia="Calibri"/>
          <w:u w:val="single"/>
        </w:rPr>
        <w:t xml:space="preserve"> in</w:t>
      </w:r>
      <w:r w:rsidRPr="00C26CE8">
        <w:rPr>
          <w:rFonts w:eastAsia="Calibri"/>
          <w:sz w:val="14"/>
        </w:rPr>
        <w:t xml:space="preserve"> the </w:t>
      </w:r>
      <w:r w:rsidRPr="00C26CE8">
        <w:rPr>
          <w:rFonts w:eastAsia="Calibri"/>
          <w:u w:val="single"/>
        </w:rPr>
        <w:t>well-being</w:t>
      </w:r>
      <w:r w:rsidRPr="00C26CE8">
        <w:rPr>
          <w:rFonts w:eastAsia="Calibri"/>
          <w:sz w:val="14"/>
        </w:rPr>
        <w:t xml:space="preserve"> of minorities.</w:t>
      </w:r>
    </w:p>
    <w:p w14:paraId="60873F45" w14:textId="77777777" w:rsidR="00C26CE8" w:rsidRPr="00C26CE8" w:rsidRDefault="00C26CE8" w:rsidP="00C26CE8">
      <w:pPr>
        <w:rPr>
          <w:rFonts w:eastAsia="Calibri"/>
          <w:sz w:val="16"/>
        </w:rPr>
      </w:pPr>
    </w:p>
    <w:p w14:paraId="14409617" w14:textId="77777777" w:rsidR="00C26CE8" w:rsidRPr="00C26CE8" w:rsidRDefault="00C26CE8" w:rsidP="00C26CE8">
      <w:pPr>
        <w:keepNext/>
        <w:keepLines/>
        <w:pageBreakBefore/>
        <w:spacing w:before="40" w:after="0"/>
        <w:jc w:val="center"/>
        <w:outlineLvl w:val="2"/>
        <w:rPr>
          <w:rFonts w:eastAsia="MS Gothic"/>
          <w:b/>
          <w:sz w:val="32"/>
          <w:szCs w:val="24"/>
          <w:u w:val="single"/>
        </w:rPr>
      </w:pPr>
      <w:r w:rsidRPr="00C26CE8">
        <w:rPr>
          <w:rFonts w:eastAsia="MS Gothic"/>
          <w:b/>
          <w:sz w:val="32"/>
          <w:szCs w:val="24"/>
          <w:u w:val="single"/>
        </w:rPr>
        <w:t>Unions Good---1NC</w:t>
      </w:r>
    </w:p>
    <w:p w14:paraId="0CCABFB5" w14:textId="77777777" w:rsidR="00C26CE8" w:rsidRPr="00C26CE8" w:rsidRDefault="00C26CE8" w:rsidP="00C26CE8">
      <w:pPr>
        <w:keepNext/>
        <w:keepLines/>
        <w:spacing w:before="40" w:after="0"/>
        <w:outlineLvl w:val="3"/>
        <w:rPr>
          <w:rFonts w:eastAsia="MS Gothic"/>
          <w:b/>
          <w:iCs/>
          <w:sz w:val="26"/>
        </w:rPr>
      </w:pPr>
      <w:bookmarkStart w:id="0" w:name="_Hlk206267550"/>
      <w:r w:rsidRPr="00C26CE8">
        <w:rPr>
          <w:rFonts w:eastAsia="MS Gothic"/>
          <w:b/>
          <w:iCs/>
          <w:sz w:val="26"/>
        </w:rPr>
        <w:t>Unions slash racial pay gaps.</w:t>
      </w:r>
    </w:p>
    <w:p w14:paraId="592943F1" w14:textId="77777777" w:rsidR="00C26CE8" w:rsidRPr="00C26CE8" w:rsidRDefault="00C26CE8" w:rsidP="00C26CE8">
      <w:pPr>
        <w:rPr>
          <w:rFonts w:eastAsia="Cambria"/>
        </w:rPr>
      </w:pPr>
      <w:r w:rsidRPr="00C26CE8">
        <w:rPr>
          <w:rFonts w:eastAsia="Cambria"/>
          <w:b/>
          <w:bCs/>
          <w:sz w:val="26"/>
        </w:rPr>
        <w:t>Bivens 23</w:t>
      </w:r>
      <w:r w:rsidRPr="00C26CE8">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1F204F71" w14:textId="77777777" w:rsidR="00C26CE8" w:rsidRPr="00C26CE8" w:rsidRDefault="00C26CE8" w:rsidP="00C26CE8">
      <w:pPr>
        <w:rPr>
          <w:rFonts w:eastAsia="Cambria"/>
          <w:sz w:val="16"/>
        </w:rPr>
      </w:pPr>
      <w:r w:rsidRPr="00C26CE8">
        <w:rPr>
          <w:rFonts w:eastAsia="Cambria"/>
          <w:sz w:val="16"/>
        </w:rPr>
        <w:t>Unions and the Civil Rights Movement</w:t>
      </w:r>
    </w:p>
    <w:p w14:paraId="35946231" w14:textId="77777777" w:rsidR="00C26CE8" w:rsidRPr="00C26CE8" w:rsidRDefault="00C26CE8" w:rsidP="00C26CE8">
      <w:pPr>
        <w:rPr>
          <w:rFonts w:eastAsia="Cambria"/>
          <w:sz w:val="16"/>
        </w:rPr>
      </w:pPr>
      <w:r w:rsidRPr="00C26CE8">
        <w:rPr>
          <w:rFonts w:eastAsia="Cambria"/>
          <w:sz w:val="16"/>
        </w:rPr>
        <w:t xml:space="preserve">Since the early 20th century, </w:t>
      </w:r>
      <w:r w:rsidRPr="00C26CE8">
        <w:rPr>
          <w:rFonts w:eastAsia="Cambria"/>
          <w:u w:val="single"/>
        </w:rPr>
        <w:t>organized labor</w:t>
      </w:r>
      <w:r w:rsidRPr="00C26CE8">
        <w:rPr>
          <w:rFonts w:eastAsia="Cambria"/>
          <w:sz w:val="16"/>
        </w:rPr>
        <w:t xml:space="preserve"> has been a key institution in the American economy. Like nearly all American institutions over this time, it </w:t>
      </w:r>
      <w:r w:rsidRPr="00C26CE8">
        <w:rPr>
          <w:rFonts w:eastAsia="Cambria"/>
          <w:u w:val="single"/>
        </w:rPr>
        <w:t>has often been plagued by racism</w:t>
      </w:r>
      <w:r w:rsidRPr="00C26CE8">
        <w:rPr>
          <w:rFonts w:eastAsia="Cambria"/>
          <w:sz w:val="16"/>
        </w:rPr>
        <w:t xml:space="preserve"> and other forms of bigotry. And </w:t>
      </w:r>
      <w:r w:rsidRPr="00C26CE8">
        <w:rPr>
          <w:rFonts w:eastAsia="Cambria"/>
          <w:b/>
          <w:iCs/>
          <w:u w:val="single"/>
          <w:bdr w:val="single" w:sz="8" w:space="0" w:color="auto"/>
        </w:rPr>
        <w:t>yet</w:t>
      </w:r>
      <w:r w:rsidRPr="00C26CE8">
        <w:rPr>
          <w:rFonts w:eastAsia="Cambria"/>
          <w:sz w:val="16"/>
        </w:rPr>
        <w:t xml:space="preserve">, unlike most other American institutions, </w:t>
      </w:r>
      <w:r w:rsidRPr="00C26CE8">
        <w:rPr>
          <w:rFonts w:eastAsia="Cambria"/>
          <w:u w:val="single"/>
        </w:rPr>
        <w:t>its net effect has been to significantly reduce economic disparities between Black and white workers</w:t>
      </w:r>
      <w:r w:rsidRPr="00C26CE8">
        <w:rPr>
          <w:rFonts w:eastAsia="Cambria"/>
          <w:sz w:val="16"/>
        </w:rPr>
        <w:t xml:space="preserve">. In fact, </w:t>
      </w:r>
      <w:r w:rsidRPr="00C26CE8">
        <w:rPr>
          <w:rFonts w:eastAsia="Cambria"/>
          <w:u w:val="single"/>
        </w:rPr>
        <w:t>outside of the Civil Rights Movement</w:t>
      </w:r>
      <w:r w:rsidRPr="00C26CE8">
        <w:rPr>
          <w:rFonts w:eastAsia="Cambria"/>
          <w:sz w:val="16"/>
        </w:rPr>
        <w:t xml:space="preserve"> itself, it is safe to say that </w:t>
      </w:r>
      <w:r w:rsidRPr="00C26CE8">
        <w:rPr>
          <w:rFonts w:eastAsia="Cambria"/>
          <w:highlight w:val="cyan"/>
          <w:u w:val="single"/>
        </w:rPr>
        <w:t>organized labor</w:t>
      </w:r>
      <w:r w:rsidRPr="00C26CE8">
        <w:rPr>
          <w:rFonts w:eastAsia="Cambria"/>
          <w:sz w:val="16"/>
        </w:rPr>
        <w:t>—despite its imperfections—</w:t>
      </w:r>
      <w:r w:rsidRPr="00C26CE8">
        <w:rPr>
          <w:rFonts w:eastAsia="Cambria"/>
          <w:highlight w:val="cyan"/>
          <w:u w:val="single"/>
        </w:rPr>
        <w:t xml:space="preserve">has been the </w:t>
      </w:r>
      <w:r w:rsidRPr="00C26CE8">
        <w:rPr>
          <w:rFonts w:eastAsia="Cambria"/>
          <w:b/>
          <w:iCs/>
          <w:highlight w:val="cyan"/>
          <w:u w:val="single"/>
          <w:bdr w:val="single" w:sz="8" w:space="0" w:color="auto"/>
        </w:rPr>
        <w:t>most equalizing institution</w:t>
      </w:r>
      <w:r w:rsidRPr="00C26CE8">
        <w:rPr>
          <w:rFonts w:eastAsia="Cambria"/>
          <w:highlight w:val="cyan"/>
          <w:u w:val="single"/>
        </w:rPr>
        <w:t xml:space="preserve"> </w:t>
      </w:r>
      <w:r w:rsidRPr="00C26CE8">
        <w:rPr>
          <w:rFonts w:eastAsia="Cambria"/>
          <w:u w:val="single"/>
        </w:rPr>
        <w:t>in American society in narrowing racial gaps</w:t>
      </w:r>
      <w:r w:rsidRPr="00C26CE8">
        <w:rPr>
          <w:rFonts w:eastAsia="Cambria"/>
          <w:sz w:val="16"/>
        </w:rPr>
        <w:t xml:space="preserve"> in the labor market.</w:t>
      </w:r>
    </w:p>
    <w:p w14:paraId="1887B7DD" w14:textId="77777777" w:rsidR="00C26CE8" w:rsidRPr="00C26CE8" w:rsidRDefault="00C26CE8" w:rsidP="00C26CE8">
      <w:pPr>
        <w:rPr>
          <w:rFonts w:eastAsia="Cambria"/>
          <w:sz w:val="16"/>
        </w:rPr>
      </w:pPr>
      <w:r w:rsidRPr="00C26CE8">
        <w:rPr>
          <w:rFonts w:eastAsia="Cambria"/>
          <w:sz w:val="16"/>
        </w:rPr>
        <w:t xml:space="preserve">Further, </w:t>
      </w:r>
      <w:r w:rsidRPr="00C26CE8">
        <w:rPr>
          <w:rFonts w:eastAsia="Cambria"/>
          <w:u w:val="single"/>
        </w:rPr>
        <w:t xml:space="preserve">key parts of organized </w:t>
      </w:r>
      <w:r w:rsidRPr="00C26CE8">
        <w:rPr>
          <w:rFonts w:eastAsia="Cambria"/>
          <w:highlight w:val="cyan"/>
          <w:u w:val="single"/>
        </w:rPr>
        <w:t>labor</w:t>
      </w:r>
      <w:r w:rsidRPr="00C26CE8">
        <w:rPr>
          <w:rFonts w:eastAsia="Cambria"/>
          <w:sz w:val="16"/>
        </w:rPr>
        <w:t xml:space="preserve"> (particularly the Congress of Industrial Organizations, or CIO) actually </w:t>
      </w:r>
      <w:r w:rsidRPr="00C26CE8">
        <w:rPr>
          <w:rFonts w:eastAsia="Cambria"/>
          <w:highlight w:val="cyan"/>
          <w:u w:val="single"/>
        </w:rPr>
        <w:t>provided</w:t>
      </w:r>
      <w:r w:rsidRPr="00C26CE8">
        <w:rPr>
          <w:rFonts w:eastAsia="Cambria"/>
          <w:u w:val="single"/>
        </w:rPr>
        <w:t xml:space="preserve"> direct political and economic </w:t>
      </w:r>
      <w:r w:rsidRPr="00C26CE8">
        <w:rPr>
          <w:rFonts w:eastAsia="Cambria"/>
          <w:highlight w:val="cyan"/>
          <w:u w:val="single"/>
        </w:rPr>
        <w:t>support to the Civil Rights Movement</w:t>
      </w:r>
      <w:r w:rsidRPr="00C26CE8">
        <w:rPr>
          <w:rFonts w:eastAsia="Cambria"/>
          <w:sz w:val="16"/>
        </w:rPr>
        <w:t xml:space="preserve">, starting as early as the 1930s. In fact, </w:t>
      </w:r>
      <w:r w:rsidRPr="00C26CE8">
        <w:rPr>
          <w:rFonts w:eastAsia="Cambria"/>
          <w:u w:val="single"/>
        </w:rPr>
        <w:t>the wave of Southern states passing so-called</w:t>
      </w:r>
      <w:r w:rsidRPr="00C26CE8">
        <w:rPr>
          <w:rFonts w:eastAsia="Cambria"/>
          <w:sz w:val="16"/>
        </w:rPr>
        <w:t xml:space="preserve"> </w:t>
      </w:r>
      <w:r w:rsidRPr="00C26CE8">
        <w:rPr>
          <w:rFonts w:eastAsia="Cambria"/>
          <w:b/>
          <w:iCs/>
          <w:highlight w:val="cyan"/>
          <w:u w:val="single"/>
          <w:bdr w:val="single" w:sz="8" w:space="0" w:color="auto"/>
        </w:rPr>
        <w:t>r</w:t>
      </w:r>
      <w:r w:rsidRPr="00C26CE8">
        <w:rPr>
          <w:rFonts w:eastAsia="Cambria"/>
          <w:highlight w:val="cyan"/>
          <w:u w:val="single"/>
        </w:rPr>
        <w:t>ight-</w:t>
      </w:r>
      <w:r w:rsidRPr="00C26CE8">
        <w:rPr>
          <w:rFonts w:eastAsia="Cambria"/>
          <w:b/>
          <w:iCs/>
          <w:highlight w:val="cyan"/>
          <w:u w:val="single"/>
          <w:bdr w:val="single" w:sz="8" w:space="0" w:color="auto"/>
        </w:rPr>
        <w:t>t</w:t>
      </w:r>
      <w:r w:rsidRPr="00C26CE8">
        <w:rPr>
          <w:rFonts w:eastAsia="Cambria"/>
          <w:highlight w:val="cyan"/>
          <w:u w:val="single"/>
        </w:rPr>
        <w:t>o-</w:t>
      </w:r>
      <w:r w:rsidRPr="00C26CE8">
        <w:rPr>
          <w:rFonts w:eastAsia="Cambria"/>
          <w:b/>
          <w:iCs/>
          <w:highlight w:val="cyan"/>
          <w:u w:val="single"/>
          <w:bdr w:val="single" w:sz="8" w:space="0" w:color="auto"/>
        </w:rPr>
        <w:t>w</w:t>
      </w:r>
      <w:r w:rsidRPr="00C26CE8">
        <w:rPr>
          <w:rFonts w:eastAsia="Cambria"/>
          <w:highlight w:val="cyan"/>
          <w:u w:val="single"/>
        </w:rPr>
        <w:t>ork laws</w:t>
      </w:r>
      <w:r w:rsidRPr="00C26CE8">
        <w:rPr>
          <w:rFonts w:eastAsia="Cambria"/>
          <w:sz w:val="16"/>
        </w:rPr>
        <w:t>—</w:t>
      </w:r>
      <w:r w:rsidRPr="00C26CE8">
        <w:rPr>
          <w:rFonts w:eastAsia="Cambria"/>
          <w:b/>
          <w:iCs/>
          <w:highlight w:val="cyan"/>
          <w:u w:val="single"/>
          <w:bdr w:val="single" w:sz="8" w:space="0" w:color="auto"/>
        </w:rPr>
        <w:t>meant</w:t>
      </w:r>
      <w:r w:rsidRPr="00C26CE8">
        <w:rPr>
          <w:rFonts w:eastAsia="Cambria"/>
          <w:sz w:val="16"/>
          <w:highlight w:val="cyan"/>
        </w:rPr>
        <w:t xml:space="preserve"> </w:t>
      </w:r>
      <w:r w:rsidRPr="00C26CE8">
        <w:rPr>
          <w:rFonts w:eastAsia="Cambria"/>
          <w:highlight w:val="cyan"/>
          <w:u w:val="single"/>
        </w:rPr>
        <w:t>to hamstring</w:t>
      </w:r>
      <w:r w:rsidRPr="00C26CE8">
        <w:rPr>
          <w:rFonts w:eastAsia="Cambria"/>
          <w:u w:val="single"/>
        </w:rPr>
        <w:t xml:space="preserve"> union organizing</w:t>
      </w:r>
      <w:r w:rsidRPr="00C26CE8">
        <w:rPr>
          <w:rFonts w:eastAsia="Cambria"/>
          <w:sz w:val="16"/>
        </w:rPr>
        <w:t xml:space="preserve"> in 1947 (the first year this option became available to them under the Taft-Hartley Act)—</w:t>
      </w:r>
      <w:r w:rsidRPr="00C26CE8">
        <w:rPr>
          <w:rFonts w:eastAsia="Cambria"/>
          <w:u w:val="single"/>
        </w:rPr>
        <w:t>was driven</w:t>
      </w:r>
      <w:r w:rsidRPr="00C26CE8">
        <w:rPr>
          <w:rFonts w:eastAsia="Cambria"/>
          <w:sz w:val="16"/>
        </w:rPr>
        <w:t xml:space="preserve"> at least in part </w:t>
      </w:r>
      <w:r w:rsidRPr="00C26CE8">
        <w:rPr>
          <w:rFonts w:eastAsia="Cambria"/>
          <w:u w:val="single"/>
        </w:rPr>
        <w:t xml:space="preserve">by a </w:t>
      </w:r>
      <w:r w:rsidRPr="00C26CE8">
        <w:rPr>
          <w:rFonts w:eastAsia="Cambria"/>
          <w:b/>
          <w:iCs/>
          <w:u w:val="single"/>
          <w:bdr w:val="single" w:sz="8" w:space="0" w:color="auto"/>
        </w:rPr>
        <w:t>conscious desire</w:t>
      </w:r>
      <w:r w:rsidRPr="00C26CE8">
        <w:rPr>
          <w:rFonts w:eastAsia="Cambria"/>
          <w:u w:val="single"/>
        </w:rPr>
        <w:t xml:space="preserve"> to defund </w:t>
      </w:r>
      <w:r w:rsidRPr="00C26CE8">
        <w:rPr>
          <w:rFonts w:eastAsia="Cambria"/>
          <w:highlight w:val="cyan"/>
          <w:u w:val="single"/>
        </w:rPr>
        <w:t xml:space="preserve">the </w:t>
      </w:r>
      <w:r w:rsidRPr="00C26CE8">
        <w:rPr>
          <w:rFonts w:eastAsia="Cambria"/>
          <w:b/>
          <w:iCs/>
          <w:highlight w:val="cyan"/>
          <w:u w:val="single"/>
          <w:bdr w:val="single" w:sz="8" w:space="0" w:color="auto"/>
        </w:rPr>
        <w:t>Civil Rights Movement</w:t>
      </w:r>
      <w:r w:rsidRPr="00C26CE8">
        <w:rPr>
          <w:rFonts w:eastAsia="Cambria"/>
          <w:sz w:val="16"/>
          <w:highlight w:val="cyan"/>
        </w:rPr>
        <w:t>.1</w:t>
      </w:r>
    </w:p>
    <w:p w14:paraId="29A54665" w14:textId="77777777" w:rsidR="00C26CE8" w:rsidRPr="00C26CE8" w:rsidRDefault="00C26CE8" w:rsidP="00C26CE8">
      <w:pPr>
        <w:rPr>
          <w:rFonts w:eastAsia="Cambria"/>
          <w:u w:val="single"/>
        </w:rPr>
      </w:pPr>
      <w:r w:rsidRPr="00C26CE8">
        <w:rPr>
          <w:rFonts w:eastAsia="Cambria"/>
          <w:sz w:val="16"/>
        </w:rPr>
        <w:t xml:space="preserve">Starting </w:t>
      </w:r>
      <w:r w:rsidRPr="00C26CE8">
        <w:rPr>
          <w:rFonts w:eastAsia="Cambria"/>
          <w:u w:val="single"/>
        </w:rPr>
        <w:t>in the mid-1940s, Black workers were more likely to be in unions than white workers</w:t>
      </w:r>
      <w:r w:rsidRPr="00C26CE8">
        <w:rPr>
          <w:rFonts w:eastAsia="Cambria"/>
          <w:sz w:val="16"/>
        </w:rPr>
        <w:t xml:space="preserve">, and the pay premium they received from unionization was larger.2 This equalizing effect of unionization on </w:t>
      </w:r>
      <w:r w:rsidRPr="00C26CE8">
        <w:rPr>
          <w:rFonts w:eastAsia="Cambria"/>
          <w:highlight w:val="cyan"/>
          <w:u w:val="single"/>
        </w:rPr>
        <w:t>Black-white pay differences</w:t>
      </w:r>
      <w:r w:rsidRPr="00C26CE8">
        <w:rPr>
          <w:rFonts w:eastAsia="Cambria"/>
          <w:sz w:val="16"/>
        </w:rPr>
        <w:t xml:space="preserve"> is a key reason why these gaps </w:t>
      </w:r>
      <w:r w:rsidRPr="00C26CE8">
        <w:rPr>
          <w:rFonts w:eastAsia="Cambria"/>
          <w:highlight w:val="cyan"/>
          <w:u w:val="single"/>
        </w:rPr>
        <w:t>fell</w:t>
      </w:r>
      <w:r w:rsidRPr="00C26CE8">
        <w:rPr>
          <w:rFonts w:eastAsia="Cambria"/>
          <w:u w:val="single"/>
        </w:rPr>
        <w:t xml:space="preserve"> in the decades </w:t>
      </w:r>
      <w:r w:rsidRPr="00C26CE8">
        <w:rPr>
          <w:rFonts w:eastAsia="Cambria"/>
          <w:highlight w:val="cyan"/>
          <w:u w:val="single"/>
        </w:rPr>
        <w:t>before 1980</w:t>
      </w:r>
      <w:r w:rsidRPr="00C26CE8">
        <w:rPr>
          <w:rFonts w:eastAsia="Cambria"/>
          <w:sz w:val="16"/>
        </w:rPr>
        <w:t xml:space="preserve">. </w:t>
      </w:r>
      <w:r w:rsidRPr="00C26CE8">
        <w:rPr>
          <w:rFonts w:eastAsia="Cambria"/>
          <w:highlight w:val="cyan"/>
          <w:u w:val="single"/>
        </w:rPr>
        <w:t xml:space="preserve">The rapid </w:t>
      </w:r>
      <w:r w:rsidRPr="00C26CE8">
        <w:rPr>
          <w:rFonts w:eastAsia="Cambria"/>
          <w:b/>
          <w:iCs/>
          <w:highlight w:val="cyan"/>
          <w:u w:val="single"/>
          <w:bdr w:val="single" w:sz="8" w:space="0" w:color="auto"/>
        </w:rPr>
        <w:t>decline</w:t>
      </w:r>
      <w:r w:rsidRPr="00C26CE8">
        <w:rPr>
          <w:rFonts w:eastAsia="Cambria"/>
          <w:highlight w:val="cyan"/>
          <w:u w:val="single"/>
        </w:rPr>
        <w:t xml:space="preserve"> in </w:t>
      </w:r>
      <w:r w:rsidRPr="00C26CE8">
        <w:rPr>
          <w:rFonts w:eastAsia="Cambria"/>
          <w:b/>
          <w:iCs/>
          <w:highlight w:val="cyan"/>
          <w:u w:val="single"/>
          <w:bdr w:val="single" w:sz="8" w:space="0" w:color="auto"/>
        </w:rPr>
        <w:t>unionization</w:t>
      </w:r>
      <w:r w:rsidRPr="00C26CE8">
        <w:rPr>
          <w:rFonts w:eastAsia="Cambria"/>
          <w:u w:val="single"/>
        </w:rPr>
        <w:t xml:space="preserve"> after 1980 </w:t>
      </w:r>
      <w:r w:rsidRPr="00C26CE8">
        <w:rPr>
          <w:rFonts w:eastAsia="Cambria"/>
          <w:highlight w:val="cyan"/>
          <w:u w:val="single"/>
        </w:rPr>
        <w:t>was</w:t>
      </w:r>
      <w:r w:rsidRPr="00C26CE8">
        <w:rPr>
          <w:rFonts w:eastAsia="Cambria"/>
          <w:sz w:val="16"/>
        </w:rPr>
        <w:t xml:space="preserve"> almost certainly </w:t>
      </w:r>
      <w:r w:rsidRPr="00C26CE8">
        <w:rPr>
          <w:rFonts w:eastAsia="Cambria"/>
          <w:highlight w:val="cyan"/>
          <w:u w:val="single"/>
        </w:rPr>
        <w:t xml:space="preserve">a </w:t>
      </w:r>
      <w:r w:rsidRPr="00C26CE8">
        <w:rPr>
          <w:rFonts w:eastAsia="Cambria"/>
          <w:b/>
          <w:iCs/>
          <w:highlight w:val="cyan"/>
          <w:u w:val="single"/>
          <w:bdr w:val="single" w:sz="8" w:space="0" w:color="auto"/>
        </w:rPr>
        <w:t>key reason</w:t>
      </w:r>
      <w:r w:rsidRPr="00C26CE8">
        <w:rPr>
          <w:rFonts w:eastAsia="Cambria"/>
          <w:highlight w:val="cyan"/>
          <w:u w:val="single"/>
        </w:rPr>
        <w:t xml:space="preserve"> why the</w:t>
      </w:r>
      <w:r w:rsidRPr="00C26CE8">
        <w:rPr>
          <w:rFonts w:eastAsia="Cambria"/>
          <w:u w:val="single"/>
        </w:rPr>
        <w:t xml:space="preserve"> Black-white </w:t>
      </w:r>
      <w:r w:rsidRPr="00C26CE8">
        <w:rPr>
          <w:rFonts w:eastAsia="Cambria"/>
          <w:b/>
          <w:iCs/>
          <w:highlight w:val="cyan"/>
          <w:u w:val="single"/>
          <w:bdr w:val="single" w:sz="8" w:space="0" w:color="auto"/>
        </w:rPr>
        <w:t>wage gap</w:t>
      </w:r>
      <w:r w:rsidRPr="00C26CE8">
        <w:rPr>
          <w:rFonts w:eastAsia="Cambria"/>
          <w:highlight w:val="cyan"/>
          <w:u w:val="single"/>
        </w:rPr>
        <w:t xml:space="preserve"> has </w:t>
      </w:r>
      <w:r w:rsidRPr="00C26CE8">
        <w:rPr>
          <w:rFonts w:eastAsia="Cambria"/>
          <w:b/>
          <w:iCs/>
          <w:highlight w:val="cyan"/>
          <w:u w:val="single"/>
          <w:bdr w:val="single" w:sz="8" w:space="0" w:color="auto"/>
        </w:rPr>
        <w:t>risen</w:t>
      </w:r>
      <w:r w:rsidRPr="00C26CE8">
        <w:rPr>
          <w:rFonts w:eastAsia="Cambria"/>
          <w:sz w:val="16"/>
        </w:rPr>
        <w:t xml:space="preserve"> steadily in recent decades.3 In short, </w:t>
      </w:r>
      <w:r w:rsidRPr="00C26CE8">
        <w:rPr>
          <w:rFonts w:eastAsia="Cambria"/>
          <w:u w:val="single"/>
        </w:rPr>
        <w:t>the collateral damage of the assault on unions includes a reversal of progress in closing racial pay disparities.</w:t>
      </w:r>
    </w:p>
    <w:p w14:paraId="448A5181" w14:textId="77777777" w:rsidR="00C26CE8" w:rsidRPr="00C26CE8" w:rsidRDefault="00C26CE8" w:rsidP="00C26CE8">
      <w:pPr>
        <w:rPr>
          <w:rFonts w:eastAsia="Cambria"/>
          <w:sz w:val="16"/>
        </w:rPr>
      </w:pPr>
      <w:r w:rsidRPr="00C26CE8">
        <w:rPr>
          <w:rFonts w:eastAsia="Cambria"/>
          <w:sz w:val="16"/>
        </w:rPr>
        <w:t>Unions reduce racial and ethnic pay gaps</w:t>
      </w:r>
    </w:p>
    <w:p w14:paraId="0965A047" w14:textId="77777777" w:rsidR="00C26CE8" w:rsidRPr="00C26CE8" w:rsidRDefault="00C26CE8" w:rsidP="00C26CE8">
      <w:pPr>
        <w:rPr>
          <w:rFonts w:eastAsia="Cambria"/>
          <w:sz w:val="16"/>
        </w:rPr>
      </w:pPr>
      <w:r w:rsidRPr="00C26CE8">
        <w:rPr>
          <w:rFonts w:eastAsia="Cambria"/>
          <w:u w:val="single"/>
        </w:rPr>
        <w:t>Black and Hispanic workers get a larger boost from unionization than their white counterparts</w:t>
      </w:r>
      <w:r w:rsidRPr="00C26CE8">
        <w:rPr>
          <w:rFonts w:eastAsia="Cambria"/>
          <w:sz w:val="16"/>
        </w:rPr>
        <w:t xml:space="preserve">. </w:t>
      </w:r>
      <w:r w:rsidRPr="00C26CE8">
        <w:rPr>
          <w:rFonts w:eastAsia="Cambria"/>
          <w:highlight w:val="cyan"/>
          <w:u w:val="single"/>
        </w:rPr>
        <w:t>Black workers</w:t>
      </w:r>
      <w:r w:rsidRPr="00C26CE8">
        <w:rPr>
          <w:rFonts w:eastAsia="Cambria"/>
          <w:sz w:val="16"/>
        </w:rPr>
        <w:t xml:space="preserve">—both men and women—are more likely than white workers to be union members, and the </w:t>
      </w:r>
      <w:r w:rsidRPr="00C26CE8">
        <w:rPr>
          <w:rFonts w:eastAsia="Cambria"/>
          <w:highlight w:val="cyan"/>
          <w:u w:val="single"/>
        </w:rPr>
        <w:t>wage boost</w:t>
      </w:r>
      <w:r w:rsidRPr="00C26CE8">
        <w:rPr>
          <w:rFonts w:eastAsia="Cambria"/>
          <w:sz w:val="16"/>
        </w:rPr>
        <w:t xml:space="preserve"> they get from being covered by collective bargaining </w:t>
      </w:r>
      <w:r w:rsidRPr="00C26CE8">
        <w:rPr>
          <w:rFonts w:eastAsia="Cambria"/>
          <w:highlight w:val="cyan"/>
          <w:u w:val="single"/>
        </w:rPr>
        <w:t xml:space="preserve">is </w:t>
      </w:r>
      <w:r w:rsidRPr="00C26CE8">
        <w:rPr>
          <w:rFonts w:eastAsia="Cambria"/>
          <w:b/>
          <w:iCs/>
          <w:highlight w:val="cyan"/>
          <w:u w:val="single"/>
          <w:bdr w:val="single" w:sz="8" w:space="0" w:color="auto"/>
        </w:rPr>
        <w:t>14.6%,</w:t>
      </w:r>
      <w:r w:rsidRPr="00C26CE8">
        <w:rPr>
          <w:rFonts w:eastAsia="Cambria"/>
          <w:sz w:val="16"/>
          <w:highlight w:val="cyan"/>
        </w:rPr>
        <w:t xml:space="preserve"> </w:t>
      </w:r>
      <w:r w:rsidRPr="00C26CE8">
        <w:rPr>
          <w:rFonts w:eastAsia="Cambria"/>
          <w:highlight w:val="cyan"/>
          <w:u w:val="single"/>
        </w:rPr>
        <w:t>above</w:t>
      </w:r>
      <w:r w:rsidRPr="00C26CE8">
        <w:rPr>
          <w:rFonts w:eastAsia="Cambria"/>
          <w:u w:val="single"/>
        </w:rPr>
        <w:t xml:space="preserve"> </w:t>
      </w:r>
      <w:r w:rsidRPr="00C26CE8">
        <w:rPr>
          <w:rFonts w:eastAsia="Cambria"/>
          <w:highlight w:val="cyan"/>
          <w:u w:val="single"/>
        </w:rPr>
        <w:t>the</w:t>
      </w:r>
      <w:r w:rsidRPr="00C26CE8">
        <w:rPr>
          <w:rFonts w:eastAsia="Cambria"/>
          <w:u w:val="single"/>
        </w:rPr>
        <w:t xml:space="preserve"> 13.5% average wage </w:t>
      </w:r>
      <w:r w:rsidRPr="00C26CE8">
        <w:rPr>
          <w:rFonts w:eastAsia="Cambria"/>
          <w:highlight w:val="cyan"/>
          <w:u w:val="single"/>
        </w:rPr>
        <w:t xml:space="preserve">boost for </w:t>
      </w:r>
      <w:r w:rsidRPr="00C26CE8">
        <w:rPr>
          <w:rFonts w:eastAsia="Cambria"/>
          <w:u w:val="single"/>
        </w:rPr>
        <w:t xml:space="preserve">unionized </w:t>
      </w:r>
      <w:r w:rsidRPr="00C26CE8">
        <w:rPr>
          <w:rFonts w:eastAsia="Cambria"/>
          <w:highlight w:val="cyan"/>
          <w:u w:val="single"/>
        </w:rPr>
        <w:t>workers overall</w:t>
      </w:r>
      <w:r w:rsidRPr="00C26CE8">
        <w:rPr>
          <w:rFonts w:eastAsia="Cambria"/>
          <w:sz w:val="16"/>
        </w:rPr>
        <w:t>.4</w:t>
      </w:r>
    </w:p>
    <w:p w14:paraId="1AC2722D" w14:textId="77777777" w:rsidR="00C26CE8" w:rsidRPr="00C26CE8" w:rsidRDefault="00C26CE8" w:rsidP="00C26CE8">
      <w:pPr>
        <w:rPr>
          <w:rFonts w:eastAsia="Cambria"/>
          <w:sz w:val="16"/>
        </w:rPr>
      </w:pPr>
      <w:r w:rsidRPr="00C26CE8">
        <w:rPr>
          <w:rFonts w:eastAsia="Cambria"/>
          <w:u w:val="single"/>
        </w:rPr>
        <w:t>The result of this union wage premium</w:t>
      </w:r>
      <w:r w:rsidRPr="00C26CE8">
        <w:rPr>
          <w:rFonts w:eastAsia="Cambria"/>
          <w:sz w:val="16"/>
        </w:rPr>
        <w:t xml:space="preserve"> (how much more union workers earn than comparable nonunion workers), </w:t>
      </w:r>
      <w:r w:rsidRPr="00C26CE8">
        <w:rPr>
          <w:rFonts w:eastAsia="Cambria"/>
          <w:u w:val="single"/>
        </w:rPr>
        <w:t>combined with the higher probability of unionization for Black workers and spillover effects of unions that compress overall wages</w:t>
      </w:r>
      <w:r w:rsidRPr="00C26CE8">
        <w:rPr>
          <w:rFonts w:eastAsia="Cambria"/>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30A2EC89" w14:textId="77777777" w:rsidR="00C26CE8" w:rsidRPr="00C26CE8" w:rsidRDefault="00C26CE8" w:rsidP="00C26CE8">
      <w:pPr>
        <w:rPr>
          <w:rFonts w:eastAsia="Cambria"/>
          <w:sz w:val="16"/>
        </w:rPr>
      </w:pPr>
      <w:r w:rsidRPr="00C26CE8">
        <w:rPr>
          <w:rFonts w:eastAsia="Cambria"/>
          <w:sz w:val="16"/>
        </w:rPr>
        <w:t>Racial wealth gaps are much smaller for union members</w:t>
      </w:r>
    </w:p>
    <w:p w14:paraId="7559027B" w14:textId="77777777" w:rsidR="00C26CE8" w:rsidRPr="00C26CE8" w:rsidRDefault="00C26CE8" w:rsidP="00C26CE8">
      <w:pPr>
        <w:rPr>
          <w:rFonts w:eastAsia="Cambria"/>
          <w:sz w:val="16"/>
        </w:rPr>
      </w:pPr>
      <w:r w:rsidRPr="00C26CE8">
        <w:rPr>
          <w:rFonts w:eastAsia="Cambria"/>
          <w:sz w:val="16"/>
        </w:rPr>
        <w:t xml:space="preserve">Families with a union member have substantially higher levels of median wealth. </w:t>
      </w:r>
      <w:r w:rsidRPr="00C26CE8">
        <w:rPr>
          <w:rFonts w:eastAsia="Cambria"/>
          <w:u w:val="single"/>
        </w:rPr>
        <w:t xml:space="preserve">This </w:t>
      </w:r>
      <w:r w:rsidRPr="00C26CE8">
        <w:rPr>
          <w:rFonts w:eastAsia="Cambria"/>
          <w:b/>
          <w:iCs/>
          <w:highlight w:val="cyan"/>
          <w:u w:val="single"/>
          <w:bdr w:val="single" w:sz="8" w:space="0" w:color="auto"/>
        </w:rPr>
        <w:t>union advantage</w:t>
      </w:r>
      <w:r w:rsidRPr="00C26CE8">
        <w:rPr>
          <w:rFonts w:eastAsia="Cambria"/>
          <w:highlight w:val="cyan"/>
          <w:u w:val="single"/>
        </w:rPr>
        <w:t xml:space="preserve"> is even </w:t>
      </w:r>
      <w:r w:rsidRPr="00C26CE8">
        <w:rPr>
          <w:rFonts w:eastAsia="Cambria"/>
          <w:b/>
          <w:iCs/>
          <w:highlight w:val="cyan"/>
          <w:u w:val="single"/>
          <w:bdr w:val="single" w:sz="8" w:space="0" w:color="auto"/>
        </w:rPr>
        <w:t>stronger</w:t>
      </w:r>
      <w:r w:rsidRPr="00C26CE8">
        <w:rPr>
          <w:rFonts w:eastAsia="Cambria"/>
          <w:highlight w:val="cyan"/>
          <w:u w:val="single"/>
        </w:rPr>
        <w:t xml:space="preserve"> for </w:t>
      </w:r>
      <w:r w:rsidRPr="00C26CE8">
        <w:rPr>
          <w:rFonts w:eastAsia="Cambria"/>
          <w:b/>
          <w:iCs/>
          <w:highlight w:val="cyan"/>
          <w:u w:val="single"/>
          <w:bdr w:val="single" w:sz="8" w:space="0" w:color="auto"/>
        </w:rPr>
        <w:t>Black and Hispanic households</w:t>
      </w:r>
      <w:r w:rsidRPr="00C26CE8">
        <w:rPr>
          <w:rFonts w:eastAsia="Cambria"/>
          <w:u w:val="single"/>
        </w:rPr>
        <w:t>, meaning that the racial wealth gap among union members is substantially lower than for nonunion households</w:t>
      </w:r>
      <w:r w:rsidRPr="00C26CE8">
        <w:rPr>
          <w:rFonts w:eastAsia="Cambria"/>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72C12A28" w14:textId="77777777" w:rsidR="00C26CE8" w:rsidRPr="00C26CE8" w:rsidRDefault="00C26CE8" w:rsidP="00C26CE8">
      <w:pPr>
        <w:rPr>
          <w:rFonts w:eastAsia="Cambria"/>
          <w:sz w:val="16"/>
        </w:rPr>
      </w:pPr>
      <w:r w:rsidRPr="00C26CE8">
        <w:rPr>
          <w:rFonts w:eastAsia="Cambria"/>
          <w:sz w:val="16"/>
        </w:rPr>
        <w:t>Unions boost women’s pay</w:t>
      </w:r>
    </w:p>
    <w:p w14:paraId="777B3BEF" w14:textId="77777777" w:rsidR="00C26CE8" w:rsidRPr="00C26CE8" w:rsidRDefault="00C26CE8" w:rsidP="00C26CE8">
      <w:pPr>
        <w:rPr>
          <w:rFonts w:eastAsia="Cambria"/>
          <w:sz w:val="16"/>
        </w:rPr>
      </w:pPr>
      <w:r w:rsidRPr="00C26CE8">
        <w:rPr>
          <w:rFonts w:eastAsia="Cambria"/>
          <w:u w:val="single"/>
        </w:rPr>
        <w:t xml:space="preserve">Hourly </w:t>
      </w:r>
      <w:r w:rsidRPr="00C26CE8">
        <w:rPr>
          <w:rFonts w:eastAsia="Cambria"/>
          <w:highlight w:val="cyan"/>
          <w:u w:val="single"/>
        </w:rPr>
        <w:t>wages for women</w:t>
      </w:r>
      <w:r w:rsidRPr="00C26CE8">
        <w:rPr>
          <w:rFonts w:eastAsia="Cambria"/>
          <w:u w:val="single"/>
        </w:rPr>
        <w:t xml:space="preserve"> represented by unions </w:t>
      </w:r>
      <w:r w:rsidRPr="00C26CE8">
        <w:rPr>
          <w:rFonts w:eastAsia="Cambria"/>
          <w:highlight w:val="cyan"/>
          <w:u w:val="single"/>
        </w:rPr>
        <w:t>are 9.5% higher</w:t>
      </w:r>
      <w:r w:rsidRPr="00C26CE8">
        <w:rPr>
          <w:rFonts w:eastAsia="Cambria"/>
          <w:u w:val="single"/>
        </w:rPr>
        <w:t xml:space="preserve"> on average </w:t>
      </w:r>
      <w:r w:rsidRPr="00C26CE8">
        <w:rPr>
          <w:rFonts w:eastAsia="Cambria"/>
          <w:highlight w:val="cyan"/>
          <w:u w:val="single"/>
        </w:rPr>
        <w:t>than</w:t>
      </w:r>
      <w:r w:rsidRPr="00C26CE8">
        <w:rPr>
          <w:rFonts w:eastAsia="Cambria"/>
          <w:u w:val="single"/>
        </w:rPr>
        <w:t xml:space="preserve"> for </w:t>
      </w:r>
      <w:r w:rsidRPr="00C26CE8">
        <w:rPr>
          <w:rFonts w:eastAsia="Cambria"/>
          <w:highlight w:val="cyan"/>
          <w:u w:val="single"/>
        </w:rPr>
        <w:t>nonunionized</w:t>
      </w:r>
      <w:r w:rsidRPr="00C26CE8">
        <w:rPr>
          <w:rFonts w:eastAsia="Cambria"/>
          <w:u w:val="single"/>
        </w:rPr>
        <w:t xml:space="preserve"> women</w:t>
      </w:r>
      <w:r w:rsidRPr="00C26CE8">
        <w:rPr>
          <w:rFonts w:eastAsia="Cambria"/>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0"/>
    <w:p w14:paraId="4DB74652" w14:textId="77777777" w:rsidR="00C26CE8" w:rsidRPr="00C26CE8" w:rsidRDefault="00C26CE8" w:rsidP="00C26CE8">
      <w:pPr>
        <w:keepNext/>
        <w:keepLines/>
        <w:spacing w:before="40" w:after="0"/>
        <w:outlineLvl w:val="3"/>
        <w:rPr>
          <w:rFonts w:eastAsia="MS Gothic"/>
          <w:b/>
          <w:iCs/>
          <w:sz w:val="26"/>
        </w:rPr>
      </w:pPr>
      <w:r w:rsidRPr="00C26CE8">
        <w:rPr>
          <w:rFonts w:eastAsia="MS Gothic"/>
          <w:b/>
          <w:iCs/>
          <w:sz w:val="26"/>
        </w:rPr>
        <w:t>And they safeguard against arbitrary terminations, reversing employer leverage over Black workers.</w:t>
      </w:r>
    </w:p>
    <w:p w14:paraId="0B11936E" w14:textId="77777777" w:rsidR="00C26CE8" w:rsidRPr="00C26CE8" w:rsidRDefault="00C26CE8" w:rsidP="00C26CE8">
      <w:pPr>
        <w:rPr>
          <w:rFonts w:eastAsia="Cambria"/>
        </w:rPr>
      </w:pPr>
      <w:r w:rsidRPr="00C26CE8">
        <w:rPr>
          <w:rFonts w:eastAsia="Cambria"/>
          <w:b/>
          <w:bCs/>
          <w:sz w:val="26"/>
        </w:rPr>
        <w:t>Bivens 23</w:t>
      </w:r>
      <w:r w:rsidRPr="00C26CE8">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3C519C0F" w14:textId="77777777" w:rsidR="00C26CE8" w:rsidRPr="00C26CE8" w:rsidRDefault="00C26CE8" w:rsidP="00C26CE8">
      <w:pPr>
        <w:rPr>
          <w:rFonts w:eastAsia="Cambria"/>
          <w:sz w:val="16"/>
        </w:rPr>
      </w:pPr>
      <w:r w:rsidRPr="00C26CE8">
        <w:rPr>
          <w:rFonts w:eastAsia="Cambria"/>
          <w:sz w:val="16"/>
        </w:rPr>
        <w:t>Unions protect workers from discriminatory and retaliatory firings</w:t>
      </w:r>
    </w:p>
    <w:p w14:paraId="21DCAEA9" w14:textId="77777777" w:rsidR="00C26CE8" w:rsidRPr="00C26CE8" w:rsidRDefault="00C26CE8" w:rsidP="00C26CE8">
      <w:pPr>
        <w:rPr>
          <w:rFonts w:eastAsia="Cambria"/>
          <w:sz w:val="16"/>
        </w:rPr>
      </w:pPr>
      <w:r w:rsidRPr="00C26CE8">
        <w:rPr>
          <w:rFonts w:eastAsia="Cambria"/>
          <w:highlight w:val="cyan"/>
          <w:u w:val="single"/>
        </w:rPr>
        <w:t xml:space="preserve">Unions provide </w:t>
      </w:r>
      <w:r w:rsidRPr="00C26CE8">
        <w:rPr>
          <w:rFonts w:eastAsia="Cambria"/>
          <w:b/>
          <w:iCs/>
          <w:highlight w:val="cyan"/>
          <w:u w:val="single"/>
          <w:bdr w:val="single" w:sz="8" w:space="0" w:color="auto"/>
        </w:rPr>
        <w:t>“just cause” rights</w:t>
      </w:r>
      <w:r w:rsidRPr="00C26CE8">
        <w:rPr>
          <w:rFonts w:eastAsia="Cambria"/>
          <w:u w:val="single"/>
        </w:rPr>
        <w:t xml:space="preserve">, </w:t>
      </w:r>
      <w:r w:rsidRPr="00C26CE8">
        <w:rPr>
          <w:rFonts w:eastAsia="Cambria"/>
          <w:highlight w:val="cyan"/>
          <w:u w:val="single"/>
        </w:rPr>
        <w:t xml:space="preserve">protecting workers from </w:t>
      </w:r>
      <w:r w:rsidRPr="00C26CE8">
        <w:rPr>
          <w:rFonts w:eastAsia="Cambria"/>
          <w:b/>
          <w:iCs/>
          <w:highlight w:val="cyan"/>
          <w:u w:val="single"/>
          <w:bdr w:val="single" w:sz="8" w:space="0" w:color="auto"/>
        </w:rPr>
        <w:t>arbitrary dismissal</w:t>
      </w:r>
      <w:r w:rsidRPr="00C26CE8">
        <w:rPr>
          <w:rFonts w:eastAsia="Cambria"/>
          <w:sz w:val="16"/>
        </w:rPr>
        <w:t xml:space="preserve">. In the U.S., unlike most other industrialized nations, </w:t>
      </w:r>
      <w:r w:rsidRPr="00C26CE8">
        <w:rPr>
          <w:rFonts w:eastAsia="Cambria"/>
          <w:u w:val="single"/>
        </w:rPr>
        <w:t>private employment</w:t>
      </w:r>
      <w:r w:rsidRPr="00C26CE8">
        <w:rPr>
          <w:rFonts w:eastAsia="Cambria"/>
          <w:sz w:val="16"/>
        </w:rPr>
        <w:t xml:space="preserve"> in every state other than Montana </w:t>
      </w:r>
      <w:r w:rsidRPr="00C26CE8">
        <w:rPr>
          <w:rFonts w:eastAsia="Cambria"/>
          <w:u w:val="single"/>
        </w:rPr>
        <w:t>is generally “at will</w:t>
      </w:r>
      <w:r w:rsidRPr="00C26CE8">
        <w:rPr>
          <w:rFonts w:eastAsia="Cambria"/>
          <w:sz w:val="16"/>
        </w:rPr>
        <w:t xml:space="preserve">.” That means </w:t>
      </w:r>
      <w:r w:rsidRPr="00C26CE8">
        <w:rPr>
          <w:rFonts w:eastAsia="Cambria"/>
          <w:u w:val="single"/>
        </w:rPr>
        <w:t>employers can fire workers for almost any reason, without notice, and with no severance pay requirement</w:t>
      </w:r>
      <w:r w:rsidRPr="00C26CE8">
        <w:rPr>
          <w:rFonts w:eastAsia="Cambria"/>
          <w:sz w:val="16"/>
        </w:rPr>
        <w:t xml:space="preserve">.9 The “at will” doctrine contributes to </w:t>
      </w:r>
      <w:r w:rsidRPr="00C26CE8">
        <w:rPr>
          <w:rFonts w:eastAsia="Cambria"/>
          <w:u w:val="single"/>
        </w:rPr>
        <w:t xml:space="preserve">the </w:t>
      </w:r>
      <w:r w:rsidRPr="00C26CE8">
        <w:rPr>
          <w:rFonts w:eastAsia="Cambria"/>
          <w:b/>
          <w:iCs/>
          <w:highlight w:val="cyan"/>
          <w:u w:val="single"/>
          <w:bdr w:val="single" w:sz="8" w:space="0" w:color="auto"/>
        </w:rPr>
        <w:t>power imbalance</w:t>
      </w:r>
      <w:r w:rsidRPr="00C26CE8">
        <w:rPr>
          <w:rFonts w:eastAsia="Cambria"/>
          <w:sz w:val="16"/>
        </w:rPr>
        <w:t xml:space="preserve"> between employers and workers and </w:t>
      </w:r>
      <w:r w:rsidRPr="00C26CE8">
        <w:rPr>
          <w:rFonts w:eastAsia="Cambria"/>
          <w:b/>
          <w:iCs/>
          <w:highlight w:val="cyan"/>
          <w:u w:val="single"/>
          <w:bdr w:val="single" w:sz="8" w:space="0" w:color="auto"/>
        </w:rPr>
        <w:t>disproportionately</w:t>
      </w:r>
      <w:r w:rsidRPr="00C26CE8">
        <w:rPr>
          <w:rFonts w:eastAsia="Cambria"/>
          <w:highlight w:val="cyan"/>
          <w:u w:val="single"/>
        </w:rPr>
        <w:t xml:space="preserve"> impacts Black and Hispanic workers</w:t>
      </w:r>
      <w:r w:rsidRPr="00C26CE8">
        <w:rPr>
          <w:rFonts w:eastAsia="Cambria"/>
          <w:u w:val="single"/>
        </w:rPr>
        <w:t>.</w:t>
      </w:r>
    </w:p>
    <w:p w14:paraId="2A25609D" w14:textId="77777777" w:rsidR="00C26CE8" w:rsidRPr="00C26CE8" w:rsidRDefault="00C26CE8" w:rsidP="00C26CE8">
      <w:pPr>
        <w:rPr>
          <w:rFonts w:eastAsia="Cambria"/>
          <w:sz w:val="16"/>
        </w:rPr>
      </w:pPr>
      <w:r w:rsidRPr="00C26CE8">
        <w:rPr>
          <w:rFonts w:eastAsia="Cambria"/>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C26CE8">
        <w:rPr>
          <w:rFonts w:eastAsia="Cambria"/>
          <w:u w:val="single"/>
        </w:rPr>
        <w:t>Black and Hispanic workers of all educational levels reported higher levels of unfair dismissals</w:t>
      </w:r>
      <w:r w:rsidRPr="00C26CE8">
        <w:rPr>
          <w:rFonts w:eastAsia="Cambria"/>
          <w:sz w:val="16"/>
        </w:rPr>
        <w:t>, suggesting these workers experience racial inequities in at-will firings in many different kinds of jobs. Fifty percent of all Black workers and 52% of all Hispanic workers reported experiences with unfair dismissal, compared with 45% of white workers.10</w:t>
      </w:r>
    </w:p>
    <w:p w14:paraId="76F82AFE" w14:textId="77777777" w:rsidR="00C26CE8" w:rsidRPr="00C26CE8" w:rsidRDefault="00C26CE8" w:rsidP="00C26CE8">
      <w:pPr>
        <w:rPr>
          <w:rFonts w:eastAsia="Cambria"/>
          <w:u w:val="single"/>
        </w:rPr>
      </w:pPr>
      <w:r w:rsidRPr="00C26CE8">
        <w:rPr>
          <w:rFonts w:eastAsia="Cambria"/>
          <w:b/>
          <w:iCs/>
          <w:highlight w:val="cyan"/>
          <w:u w:val="single"/>
          <w:bdr w:val="single" w:sz="8" w:space="0" w:color="auto"/>
        </w:rPr>
        <w:t>Union</w:t>
      </w:r>
      <w:r w:rsidRPr="00C26CE8">
        <w:rPr>
          <w:rFonts w:eastAsia="Cambria"/>
          <w:b/>
          <w:iCs/>
          <w:u w:val="single"/>
          <w:bdr w:val="single" w:sz="8" w:space="0" w:color="auto"/>
        </w:rPr>
        <w:t xml:space="preserve"> contract</w:t>
      </w:r>
      <w:r w:rsidRPr="00C26CE8">
        <w:rPr>
          <w:rFonts w:eastAsia="Cambria"/>
          <w:b/>
          <w:iCs/>
          <w:highlight w:val="cyan"/>
          <w:u w:val="single"/>
          <w:bdr w:val="single" w:sz="8" w:space="0" w:color="auto"/>
        </w:rPr>
        <w:t>s</w:t>
      </w:r>
      <w:r w:rsidRPr="00C26CE8">
        <w:rPr>
          <w:rFonts w:eastAsia="Cambria"/>
          <w:u w:val="single"/>
        </w:rPr>
        <w:t xml:space="preserve"> guard against these arbitrary and unfair dismissals</w:t>
      </w:r>
      <w:r w:rsidRPr="00C26CE8">
        <w:rPr>
          <w:rFonts w:eastAsia="Cambria"/>
          <w:sz w:val="16"/>
        </w:rPr>
        <w:t xml:space="preserve">. These </w:t>
      </w:r>
      <w:r w:rsidRPr="00C26CE8">
        <w:rPr>
          <w:rFonts w:eastAsia="Cambria"/>
          <w:u w:val="single"/>
        </w:rPr>
        <w:t xml:space="preserve">contracts typically have provisions that </w:t>
      </w:r>
      <w:r w:rsidRPr="00C26CE8">
        <w:rPr>
          <w:rFonts w:eastAsia="Cambria"/>
          <w:highlight w:val="cyan"/>
          <w:u w:val="single"/>
        </w:rPr>
        <w:t>require employers to have a proper</w:t>
      </w:r>
      <w:r w:rsidRPr="00C26CE8">
        <w:rPr>
          <w:rFonts w:eastAsia="Cambria"/>
          <w:u w:val="single"/>
        </w:rPr>
        <w:t xml:space="preserve">, </w:t>
      </w:r>
      <w:r w:rsidRPr="00C26CE8">
        <w:rPr>
          <w:rFonts w:eastAsia="Cambria"/>
          <w:highlight w:val="cyan"/>
          <w:u w:val="single"/>
        </w:rPr>
        <w:t>documented</w:t>
      </w:r>
      <w:r w:rsidRPr="00C26CE8">
        <w:rPr>
          <w:rFonts w:eastAsia="Cambria"/>
          <w:u w:val="single"/>
        </w:rPr>
        <w:t xml:space="preserve">, performance-related </w:t>
      </w:r>
      <w:r w:rsidRPr="00C26CE8">
        <w:rPr>
          <w:rFonts w:eastAsia="Cambria"/>
          <w:highlight w:val="cyan"/>
          <w:u w:val="single"/>
        </w:rPr>
        <w:t>reason</w:t>
      </w:r>
      <w:r w:rsidRPr="00C26CE8">
        <w:rPr>
          <w:rFonts w:eastAsia="Cambria"/>
          <w:u w:val="single"/>
        </w:rPr>
        <w:t xml:space="preserve"> for disciplining or dismissing a worker</w:t>
      </w:r>
      <w:r w:rsidRPr="00C26CE8">
        <w:rPr>
          <w:rFonts w:eastAsia="Cambria"/>
          <w:sz w:val="16"/>
        </w:rPr>
        <w:t xml:space="preserve"> (“just cause”), and generally </w:t>
      </w:r>
      <w:r w:rsidRPr="00C26CE8">
        <w:rPr>
          <w:rFonts w:eastAsia="Cambria"/>
          <w:u w:val="single"/>
        </w:rPr>
        <w:t>the worker has a chance to improve performance before the employer moves to dismiss the worker. Collective bargaining agreements also typically include a grievance and arbitration process to allow workers and the union to challenge unfair discipline or terminations.</w:t>
      </w:r>
    </w:p>
    <w:p w14:paraId="299648D0" w14:textId="77777777" w:rsidR="00C26CE8" w:rsidRPr="00C26CE8" w:rsidRDefault="00C26CE8" w:rsidP="00C26CE8">
      <w:pPr>
        <w:rPr>
          <w:rFonts w:eastAsia="Aptos"/>
        </w:rPr>
      </w:pPr>
    </w:p>
    <w:p w14:paraId="3AA3514D" w14:textId="77777777" w:rsidR="00C26CE8" w:rsidRDefault="00C26CE8"/>
    <w:sectPr w:rsidR="00C26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CE8"/>
    <w:rsid w:val="00752695"/>
    <w:rsid w:val="00C26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2D6E9"/>
  <w15:chartTrackingRefBased/>
  <w15:docId w15:val="{6F81A27D-1D3F-4E9E-A612-5922524A9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6CE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26C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 Char Char Char Char Char,Char Char Char Char Char,Char Char Char Char,Char Char Char Char1,Aligned Card Text,CD Tag"/>
    <w:basedOn w:val="Normal"/>
    <w:next w:val="Normal"/>
    <w:link w:val="Heading2Char"/>
    <w:uiPriority w:val="1"/>
    <w:qFormat/>
    <w:rsid w:val="00C26C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Author and Date,3: Cite,Heading 3 Char Char,Index Headers,Bold Cite,Citation Char Char,Heading 3 Char1 Char Char,Citation Char Char Char Char,Citation Char1 Char Char,Heading 3 Char Char1,Text 7,Block Writing,Underline Style, Char,Char1"/>
    <w:basedOn w:val="Normal"/>
    <w:next w:val="Normal"/>
    <w:link w:val="Heading3Char"/>
    <w:uiPriority w:val="2"/>
    <w:qFormat/>
    <w:rsid w:val="00C26C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Card"/>
    <w:basedOn w:val="Normal"/>
    <w:next w:val="Normal"/>
    <w:link w:val="Heading4Char"/>
    <w:uiPriority w:val="3"/>
    <w:qFormat/>
    <w:rsid w:val="00C26C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6CE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26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26C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6CE8"/>
  </w:style>
  <w:style w:type="character" w:customStyle="1" w:styleId="Heading1Char">
    <w:name w:val="Heading 1 Char"/>
    <w:aliases w:val="Pocket Char"/>
    <w:basedOn w:val="DefaultParagraphFont"/>
    <w:link w:val="Heading1"/>
    <w:rsid w:val="00C26CE8"/>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1 Char Char,Heading 2 Char2 Char1,Heading 2 Char1 Char Char1,Heading 2 Char Char Char Char,Heading 2 Char Char1 Char1,Char Char Char Char Char Char Char,Char Char Char Char Char Char1,CD Tag Char"/>
    <w:basedOn w:val="DefaultParagraphFont"/>
    <w:link w:val="Heading2"/>
    <w:uiPriority w:val="1"/>
    <w:rsid w:val="00C26CE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Author and Date Char,3: Cite Char,Heading 3 Char Char Char,Index Headers Char,Bold Cite Char1,Citation Char Char Char,Heading 3 Char1 Char Char Char,Citation Char Char Char Char Char,Citation Char1 Char Char Char,Text 7 Char"/>
    <w:basedOn w:val="DefaultParagraphFont"/>
    <w:link w:val="Heading3"/>
    <w:uiPriority w:val="2"/>
    <w:rsid w:val="00C26CE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C26CE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26CE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26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CE8"/>
    <w:rPr>
      <w:rFonts w:eastAsiaTheme="majorEastAsia" w:cstheme="majorBidi"/>
      <w:color w:val="272727" w:themeColor="text1" w:themeTint="D8"/>
    </w:rPr>
  </w:style>
  <w:style w:type="paragraph" w:styleId="Title">
    <w:name w:val="Title"/>
    <w:basedOn w:val="Normal"/>
    <w:next w:val="Normal"/>
    <w:link w:val="TitleChar"/>
    <w:uiPriority w:val="10"/>
    <w:qFormat/>
    <w:rsid w:val="00C26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CE8"/>
    <w:pPr>
      <w:spacing w:before="160"/>
      <w:jc w:val="center"/>
    </w:pPr>
    <w:rPr>
      <w:i/>
      <w:iCs/>
      <w:color w:val="404040" w:themeColor="text1" w:themeTint="BF"/>
    </w:rPr>
  </w:style>
  <w:style w:type="character" w:customStyle="1" w:styleId="QuoteChar">
    <w:name w:val="Quote Char"/>
    <w:basedOn w:val="DefaultParagraphFont"/>
    <w:link w:val="Quote"/>
    <w:uiPriority w:val="29"/>
    <w:rsid w:val="00C26CE8"/>
    <w:rPr>
      <w:i/>
      <w:iCs/>
      <w:color w:val="404040" w:themeColor="text1" w:themeTint="BF"/>
    </w:rPr>
  </w:style>
  <w:style w:type="paragraph" w:styleId="ListParagraph">
    <w:name w:val="List Paragraph"/>
    <w:basedOn w:val="Normal"/>
    <w:uiPriority w:val="34"/>
    <w:qFormat/>
    <w:rsid w:val="00C26CE8"/>
    <w:pPr>
      <w:ind w:left="720"/>
      <w:contextualSpacing/>
    </w:pPr>
  </w:style>
  <w:style w:type="character" w:styleId="IntenseEmphasis">
    <w:name w:val="Intense Emphasis"/>
    <w:basedOn w:val="DefaultParagraphFont"/>
    <w:uiPriority w:val="21"/>
    <w:qFormat/>
    <w:rsid w:val="00C26CE8"/>
    <w:rPr>
      <w:i/>
      <w:iCs/>
      <w:color w:val="0F4761" w:themeColor="accent1" w:themeShade="BF"/>
    </w:rPr>
  </w:style>
  <w:style w:type="paragraph" w:styleId="IntenseQuote">
    <w:name w:val="Intense Quote"/>
    <w:basedOn w:val="Normal"/>
    <w:next w:val="Normal"/>
    <w:link w:val="IntenseQuoteChar"/>
    <w:uiPriority w:val="30"/>
    <w:qFormat/>
    <w:rsid w:val="00C26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CE8"/>
    <w:rPr>
      <w:i/>
      <w:iCs/>
      <w:color w:val="0F4761" w:themeColor="accent1" w:themeShade="BF"/>
    </w:rPr>
  </w:style>
  <w:style w:type="character" w:styleId="IntenseReference">
    <w:name w:val="Intense Reference"/>
    <w:basedOn w:val="DefaultParagraphFont"/>
    <w:uiPriority w:val="32"/>
    <w:qFormat/>
    <w:rsid w:val="00C26CE8"/>
    <w:rPr>
      <w:b/>
      <w:bCs/>
      <w:smallCaps/>
      <w:color w:val="0F4761" w:themeColor="accent1" w:themeShade="BF"/>
      <w:spacing w:val="5"/>
    </w:rPr>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8"/>
    <w:qFormat/>
    <w:rsid w:val="00C26CE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26CE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26CE8"/>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Underline Char,Bo"/>
    <w:basedOn w:val="DefaultParagraphFont"/>
    <w:uiPriority w:val="7"/>
    <w:qFormat/>
    <w:rsid w:val="00C26CE8"/>
    <w:rPr>
      <w:b w:val="0"/>
      <w:sz w:val="22"/>
      <w:u w:val="single"/>
    </w:rPr>
  </w:style>
  <w:style w:type="character" w:styleId="Strong">
    <w:name w:val="Strong"/>
    <w:basedOn w:val="DefaultParagraphFont"/>
    <w:uiPriority w:val="22"/>
    <w:qFormat/>
    <w:rsid w:val="00C26CE8"/>
    <w:rPr>
      <w:b/>
      <w:bCs/>
    </w:rPr>
  </w:style>
  <w:style w:type="character" w:styleId="BookTitle">
    <w:name w:val="Book Title"/>
    <w:basedOn w:val="DefaultParagraphFont"/>
    <w:uiPriority w:val="33"/>
    <w:qFormat/>
    <w:rsid w:val="00C26CE8"/>
    <w:rPr>
      <w:b/>
      <w:bCs/>
      <w:i/>
      <w:iCs/>
      <w:spacing w:val="5"/>
    </w:rPr>
  </w:style>
  <w:style w:type="numbering" w:styleId="111111">
    <w:name w:val="Outline List 2"/>
    <w:basedOn w:val="NoList"/>
    <w:uiPriority w:val="99"/>
    <w:semiHidden/>
    <w:unhideWhenUsed/>
    <w:rsid w:val="00C26CE8"/>
  </w:style>
  <w:style w:type="paragraph" w:styleId="Header">
    <w:name w:val="header"/>
    <w:basedOn w:val="Normal"/>
    <w:link w:val="HeaderChar"/>
    <w:uiPriority w:val="99"/>
    <w:semiHidden/>
    <w:rsid w:val="00C26C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6CE8"/>
    <w:rPr>
      <w:rFonts w:ascii="Calibri" w:hAnsi="Calibri" w:cs="Calibri"/>
      <w:kern w:val="0"/>
      <w:sz w:val="22"/>
      <w:szCs w:val="22"/>
      <w14:ligatures w14:val="none"/>
    </w:rPr>
  </w:style>
  <w:style w:type="paragraph" w:styleId="Footer">
    <w:name w:val="footer"/>
    <w:basedOn w:val="Normal"/>
    <w:link w:val="FooterChar"/>
    <w:uiPriority w:val="99"/>
    <w:semiHidden/>
    <w:rsid w:val="00C26C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26CE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26CE8"/>
    <w:pPr>
      <w:spacing w:after="120"/>
    </w:pPr>
  </w:style>
  <w:style w:type="character" w:customStyle="1" w:styleId="BodyTextChar">
    <w:name w:val="Body Text Char"/>
    <w:basedOn w:val="DefaultParagraphFont"/>
    <w:link w:val="BodyText"/>
    <w:uiPriority w:val="99"/>
    <w:semiHidden/>
    <w:rsid w:val="00C26CE8"/>
    <w:rPr>
      <w:rFonts w:ascii="Calibri" w:hAnsi="Calibri" w:cs="Calibri"/>
      <w:kern w:val="0"/>
      <w:sz w:val="22"/>
      <w:szCs w:val="22"/>
      <w14:ligatures w14:val="none"/>
    </w:rPr>
  </w:style>
  <w:style w:type="paragraph" w:styleId="NoSpacing">
    <w:name w:val="No Spacing"/>
    <w:link w:val="NoSpacingChar"/>
    <w:uiPriority w:val="99"/>
    <w:unhideWhenUsed/>
    <w:qFormat/>
    <w:rsid w:val="00C26CE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26CE8"/>
    <w:rPr>
      <w:rFonts w:ascii="Calibri" w:hAnsi="Calibri" w:cs="Calibri"/>
      <w:kern w:val="0"/>
      <w:sz w:val="22"/>
      <w:szCs w:val="22"/>
      <w14:ligatures w14:val="none"/>
    </w:rPr>
  </w:style>
  <w:style w:type="character" w:styleId="Hyperlink">
    <w:name w:val="Hyperlink"/>
    <w:basedOn w:val="DefaultParagraphFont"/>
    <w:uiPriority w:val="99"/>
    <w:unhideWhenUsed/>
    <w:rsid w:val="00C26CE8"/>
    <w:rPr>
      <w:color w:val="467886" w:themeColor="hyperlink"/>
      <w:u w:val="single"/>
    </w:rPr>
  </w:style>
  <w:style w:type="character" w:styleId="UnresolvedMention">
    <w:name w:val="Unresolved Mention"/>
    <w:basedOn w:val="DefaultParagraphFont"/>
    <w:uiPriority w:val="99"/>
    <w:semiHidden/>
    <w:unhideWhenUsed/>
    <w:rsid w:val="00C26CE8"/>
    <w:rPr>
      <w:color w:val="605E5C"/>
      <w:shd w:val="clear" w:color="auto" w:fill="E1DFDD"/>
    </w:rPr>
  </w:style>
  <w:style w:type="paragraph" w:customStyle="1" w:styleId="textbold">
    <w:name w:val="text bold"/>
    <w:basedOn w:val="Normal"/>
    <w:link w:val="Emphasis"/>
    <w:uiPriority w:val="8"/>
    <w:qFormat/>
    <w:rsid w:val="00C26CE8"/>
    <w:pPr>
      <w:pBdr>
        <w:top w:val="single" w:sz="4" w:space="0" w:color="auto"/>
        <w:left w:val="single" w:sz="4" w:space="0" w:color="auto"/>
        <w:bottom w:val="single" w:sz="4" w:space="0" w:color="auto"/>
        <w:right w:val="single" w:sz="4" w:space="0" w:color="auto"/>
      </w:pBdr>
      <w:spacing w:after="0" w:line="254" w:lineRule="auto"/>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C26CE8"/>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C26CE8"/>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C26CE8"/>
    <w:rPr>
      <w:color w:val="0A2F41"/>
    </w:rPr>
  </w:style>
  <w:style w:type="character" w:customStyle="1" w:styleId="AnalyticChar">
    <w:name w:val="Analytic Char"/>
    <w:basedOn w:val="DefaultParagraphFont"/>
    <w:link w:val="Analytic"/>
    <w:uiPriority w:val="5"/>
    <w:rsid w:val="00C26CE8"/>
    <w:rPr>
      <w:rFonts w:ascii="Calibri" w:eastAsiaTheme="majorEastAsia" w:hAnsi="Calibri" w:cstheme="majorBidi"/>
      <w:b/>
      <w:iCs/>
      <w:color w:val="0A2F41"/>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ostonreview.net/articles/what-does-it-mean-to-be-free/" TargetMode="External"/><Relationship Id="rId5" Type="http://schemas.openxmlformats.org/officeDocument/2006/relationships/hyperlink" Target="https://doi.org/10.1111/jols.12423"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14864</Words>
  <Characters>84727</Characters>
  <Application>Microsoft Office Word</Application>
  <DocSecurity>0</DocSecurity>
  <Lines>706</Lines>
  <Paragraphs>198</Paragraphs>
  <ScaleCrop>false</ScaleCrop>
  <Company/>
  <LinksUpToDate>false</LinksUpToDate>
  <CharactersWithSpaces>99393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2025-09-27T16:45:00Z</dcterms:created>
  <dcterms:modified xsi:type="dcterms:W3CDTF">2025-09-27T16:47:00Z</dcterms:modified>
</cp:coreProperties>
</file>