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FC91B" w14:textId="71A91C57" w:rsidR="00E16D7F" w:rsidRDefault="00E16D7F" w:rsidP="00E16D7F">
      <w:pPr>
        <w:pStyle w:val="Heading1"/>
      </w:pPr>
      <w:r>
        <w:t>1NC---OU---Mo State NS [AFF] vs KU TS [NEG]</w:t>
      </w:r>
    </w:p>
    <w:p w14:paraId="4FD30B9E" w14:textId="77777777" w:rsidR="00E16D7F" w:rsidRDefault="00E16D7F" w:rsidP="00E16D7F">
      <w:pPr>
        <w:pStyle w:val="Heading2"/>
      </w:pPr>
      <w:r>
        <w:lastRenderedPageBreak/>
        <w:t>Off</w:t>
      </w:r>
    </w:p>
    <w:p w14:paraId="6E717B12" w14:textId="77777777" w:rsidR="00E16D7F" w:rsidRPr="00C575BD" w:rsidRDefault="00E16D7F" w:rsidP="00E16D7F">
      <w:pPr>
        <w:keepNext/>
        <w:keepLines/>
        <w:pageBreakBefore/>
        <w:spacing w:before="40" w:after="0"/>
        <w:jc w:val="center"/>
        <w:outlineLvl w:val="2"/>
        <w:rPr>
          <w:rFonts w:eastAsia="Times New Roman"/>
          <w:b/>
          <w:sz w:val="32"/>
          <w:szCs w:val="24"/>
          <w:u w:val="single"/>
        </w:rPr>
      </w:pPr>
      <w:r w:rsidRPr="00C575BD">
        <w:rPr>
          <w:rFonts w:eastAsia="Times New Roman"/>
          <w:b/>
          <w:sz w:val="32"/>
          <w:szCs w:val="24"/>
          <w:u w:val="single"/>
        </w:rPr>
        <w:lastRenderedPageBreak/>
        <w:t>T---1NC</w:t>
      </w:r>
    </w:p>
    <w:p w14:paraId="128B571B" w14:textId="77777777" w:rsidR="00E16D7F" w:rsidRPr="00EA2642" w:rsidRDefault="00E16D7F" w:rsidP="00E16D7F">
      <w:pPr>
        <w:pStyle w:val="Heading4"/>
      </w:pPr>
      <w:r>
        <w:t xml:space="preserve">Strengthen means </w:t>
      </w:r>
      <w:r w:rsidRPr="00EA2642">
        <w:rPr>
          <w:u w:val="single"/>
        </w:rPr>
        <w:t>enforcement</w:t>
      </w:r>
      <w:r>
        <w:t xml:space="preserve">. Expanding negotiable subjects increases the </w:t>
      </w:r>
      <w:r w:rsidRPr="00EA2642">
        <w:rPr>
          <w:u w:val="single"/>
        </w:rPr>
        <w:t>scope</w:t>
      </w:r>
      <w:r>
        <w:t xml:space="preserve">, not strength of CBR. </w:t>
      </w:r>
    </w:p>
    <w:p w14:paraId="06995A23" w14:textId="77777777" w:rsidR="00E16D7F" w:rsidRDefault="00E16D7F" w:rsidP="00E16D7F">
      <w:r w:rsidRPr="00E17B27">
        <w:rPr>
          <w:rStyle w:val="Style13ptBold"/>
        </w:rPr>
        <w:t>Schauer 82</w:t>
      </w:r>
      <w:r>
        <w:t xml:space="preserve">, Cutler Professor of Law at William and Mary College of Law, JD from Harvard University, MBA from Dartmouth College (Frederick Schauer, 1982, </w:t>
      </w:r>
      <w:r w:rsidRPr="004B7040">
        <w:rPr>
          <w:i/>
          <w:iCs/>
        </w:rPr>
        <w:t>Free Speech: A Philosophical Enquiry</w:t>
      </w:r>
      <w:r>
        <w:t>, Cambridge University Press, pp. 134-5, University of Kansas Libraries, Watson) *Italics in original.</w:t>
      </w:r>
    </w:p>
    <w:p w14:paraId="4423B473" w14:textId="77777777" w:rsidR="00E16D7F" w:rsidRPr="00096B9A" w:rsidRDefault="00E16D7F" w:rsidP="00E16D7F">
      <w:pPr>
        <w:rPr>
          <w:sz w:val="16"/>
        </w:rPr>
      </w:pPr>
      <w:r w:rsidRPr="00E17B27">
        <w:rPr>
          <w:sz w:val="16"/>
        </w:rPr>
        <w:t xml:space="preserve">It would seem therefore relatively uncontroversial to assert that freedom of speech is not and cannot be an absolute tight. This broad statement, however, must be tempered by two highly pertinent qualifications. First, </w:t>
      </w:r>
      <w:r w:rsidRPr="00243FF4">
        <w:rPr>
          <w:rStyle w:val="StyleUnderline"/>
          <w:highlight w:val="cyan"/>
        </w:rPr>
        <w:t xml:space="preserve">it is </w:t>
      </w:r>
      <w:r w:rsidRPr="00243FF4">
        <w:rPr>
          <w:rStyle w:val="Emphasis"/>
          <w:highlight w:val="cyan"/>
        </w:rPr>
        <w:t>important</w:t>
      </w:r>
      <w:r w:rsidRPr="00243FF4">
        <w:rPr>
          <w:rStyle w:val="StyleUnderline"/>
          <w:highlight w:val="cyan"/>
        </w:rPr>
        <w:t xml:space="preserve"> to recognize</w:t>
      </w:r>
      <w:r w:rsidRPr="00E17B27">
        <w:rPr>
          <w:sz w:val="16"/>
        </w:rPr>
        <w:t xml:space="preserve"> not only </w:t>
      </w:r>
      <w:r w:rsidRPr="00243FF4">
        <w:rPr>
          <w:rStyle w:val="StyleUnderline"/>
          <w:highlight w:val="cyan"/>
        </w:rPr>
        <w:t xml:space="preserve">the </w:t>
      </w:r>
      <w:r w:rsidRPr="00243FF4">
        <w:rPr>
          <w:rStyle w:val="Emphasis"/>
          <w:highlight w:val="cyan"/>
        </w:rPr>
        <w:t>distinction</w:t>
      </w:r>
      <w:r w:rsidRPr="00E17B27">
        <w:rPr>
          <w:sz w:val="16"/>
        </w:rPr>
        <w:t xml:space="preserve"> but also the relationship </w:t>
      </w:r>
      <w:r w:rsidRPr="00243FF4">
        <w:rPr>
          <w:rStyle w:val="StyleUnderline"/>
          <w:highlight w:val="cyan"/>
        </w:rPr>
        <w:t xml:space="preserve">between the </w:t>
      </w:r>
      <w:r w:rsidRPr="00243FF4">
        <w:rPr>
          <w:rStyle w:val="Emphasis"/>
          <w:highlight w:val="cyan"/>
        </w:rPr>
        <w:t>strength</w:t>
      </w:r>
      <w:r w:rsidRPr="00E17B27">
        <w:rPr>
          <w:rStyle w:val="StyleUnderline"/>
        </w:rPr>
        <w:t xml:space="preserve"> of a right </w:t>
      </w:r>
      <w:r w:rsidRPr="00243FF4">
        <w:rPr>
          <w:rStyle w:val="StyleUnderline"/>
          <w:highlight w:val="cyan"/>
        </w:rPr>
        <w:t xml:space="preserve">and the </w:t>
      </w:r>
      <w:r w:rsidRPr="00243FF4">
        <w:rPr>
          <w:rStyle w:val="Emphasis"/>
          <w:highlight w:val="cyan"/>
        </w:rPr>
        <w:t>scope</w:t>
      </w:r>
      <w:r w:rsidRPr="00243FF4">
        <w:rPr>
          <w:rStyle w:val="StyleUnderline"/>
          <w:highlight w:val="cyan"/>
        </w:rPr>
        <w:t xml:space="preserve"> of a right. This</w:t>
      </w:r>
      <w:r w:rsidRPr="00E17B27">
        <w:rPr>
          <w:rStyle w:val="StyleUnderline"/>
        </w:rPr>
        <w:t xml:space="preserve"> terminology </w:t>
      </w:r>
      <w:r w:rsidRPr="00243FF4">
        <w:rPr>
          <w:rStyle w:val="StyleUnderline"/>
          <w:highlight w:val="cyan"/>
        </w:rPr>
        <w:t>is</w:t>
      </w:r>
      <w:r w:rsidRPr="00E17B27">
        <w:rPr>
          <w:sz w:val="16"/>
        </w:rPr>
        <w:t xml:space="preserve"> but </w:t>
      </w:r>
      <w:r w:rsidRPr="00243FF4">
        <w:rPr>
          <w:rStyle w:val="Emphasis"/>
          <w:highlight w:val="cyan"/>
        </w:rPr>
        <w:t>another way</w:t>
      </w:r>
      <w:r w:rsidRPr="00243FF4">
        <w:rPr>
          <w:rStyle w:val="StyleUnderline"/>
          <w:highlight w:val="cyan"/>
        </w:rPr>
        <w:t xml:space="preserve"> of expressing</w:t>
      </w:r>
      <w:r w:rsidRPr="00E17B27">
        <w:rPr>
          <w:rStyle w:val="StyleUnderline"/>
        </w:rPr>
        <w:t xml:space="preserve"> the </w:t>
      </w:r>
      <w:r w:rsidRPr="00243FF4">
        <w:rPr>
          <w:rStyle w:val="StyleUnderline"/>
          <w:highlight w:val="cyan"/>
        </w:rPr>
        <w:t xml:space="preserve">distinction between </w:t>
      </w:r>
      <w:r w:rsidRPr="00243FF4">
        <w:rPr>
          <w:rStyle w:val="Emphasis"/>
          <w:highlight w:val="cyan"/>
        </w:rPr>
        <w:t>coverage</w:t>
      </w:r>
      <w:r w:rsidRPr="00243FF4">
        <w:rPr>
          <w:rStyle w:val="StyleUnderline"/>
          <w:highlight w:val="cyan"/>
        </w:rPr>
        <w:t xml:space="preserve"> and </w:t>
      </w:r>
      <w:r w:rsidRPr="00243FF4">
        <w:rPr>
          <w:rStyle w:val="Emphasis"/>
          <w:highlight w:val="cyan"/>
        </w:rPr>
        <w:t>protection</w:t>
      </w:r>
      <w:r w:rsidRPr="00E17B27">
        <w:rPr>
          <w:sz w:val="16"/>
        </w:rPr>
        <w:t xml:space="preserve"> that I discussed earlier, but </w:t>
      </w:r>
      <w:r w:rsidRPr="00E17B27">
        <w:rPr>
          <w:rStyle w:val="StyleUnderline"/>
        </w:rPr>
        <w:t xml:space="preserve">the terms </w:t>
      </w:r>
      <w:r w:rsidRPr="00E17B27">
        <w:rPr>
          <w:rStyle w:val="Emphasis"/>
        </w:rPr>
        <w:t>‘strength’</w:t>
      </w:r>
      <w:r w:rsidRPr="00E17B27">
        <w:rPr>
          <w:rStyle w:val="StyleUnderline"/>
        </w:rPr>
        <w:t xml:space="preserve"> and </w:t>
      </w:r>
      <w:r w:rsidRPr="00E17B27">
        <w:rPr>
          <w:rStyle w:val="Emphasis"/>
        </w:rPr>
        <w:t>‘scope’</w:t>
      </w:r>
      <w:r w:rsidRPr="00E17B27">
        <w:rPr>
          <w:rStyle w:val="StyleUnderline"/>
        </w:rPr>
        <w:t xml:space="preserve"> are</w:t>
      </w:r>
      <w:r w:rsidRPr="00E17B27">
        <w:rPr>
          <w:sz w:val="16"/>
        </w:rPr>
        <w:t xml:space="preserve"> particularly </w:t>
      </w:r>
      <w:r w:rsidRPr="00E17B27">
        <w:rPr>
          <w:rStyle w:val="StyleUnderline"/>
        </w:rPr>
        <w:t>illuminating</w:t>
      </w:r>
      <w:r w:rsidRPr="00E17B27">
        <w:rPr>
          <w:sz w:val="16"/>
        </w:rPr>
        <w:t xml:space="preserve"> here. </w:t>
      </w:r>
      <w:r w:rsidRPr="00E17B27">
        <w:rPr>
          <w:rStyle w:val="StyleUnderline"/>
        </w:rPr>
        <w:t xml:space="preserve">The </w:t>
      </w:r>
      <w:r w:rsidRPr="00243FF4">
        <w:rPr>
          <w:rStyle w:val="Emphasis"/>
          <w:highlight w:val="cyan"/>
        </w:rPr>
        <w:t>scope</w:t>
      </w:r>
      <w:r w:rsidRPr="00E17B27">
        <w:rPr>
          <w:rStyle w:val="StyleUnderline"/>
        </w:rPr>
        <w:t xml:space="preserve"> of a right </w:t>
      </w:r>
      <w:r w:rsidRPr="00243FF4">
        <w:rPr>
          <w:rStyle w:val="StyleUnderline"/>
          <w:highlight w:val="cyan"/>
        </w:rPr>
        <w:t>is</w:t>
      </w:r>
      <w:r w:rsidRPr="00E17B27">
        <w:rPr>
          <w:rStyle w:val="StyleUnderline"/>
        </w:rPr>
        <w:t xml:space="preserve"> </w:t>
      </w:r>
      <w:r w:rsidRPr="00E17B27">
        <w:rPr>
          <w:rStyle w:val="Emphasis"/>
        </w:rPr>
        <w:t xml:space="preserve">its </w:t>
      </w:r>
      <w:r w:rsidRPr="00243FF4">
        <w:rPr>
          <w:rStyle w:val="Emphasis"/>
          <w:highlight w:val="cyan"/>
        </w:rPr>
        <w:t>range</w:t>
      </w:r>
      <w:r w:rsidRPr="00243FF4">
        <w:rPr>
          <w:rStyle w:val="StyleUnderline"/>
          <w:highlight w:val="cyan"/>
        </w:rPr>
        <w:t xml:space="preserve">, the </w:t>
      </w:r>
      <w:r w:rsidRPr="00243FF4">
        <w:rPr>
          <w:rStyle w:val="Emphasis"/>
          <w:highlight w:val="cyan"/>
        </w:rPr>
        <w:t>activities it reaches</w:t>
      </w:r>
      <w:r w:rsidRPr="00E17B27">
        <w:rPr>
          <w:rStyle w:val="StyleUnderline"/>
        </w:rPr>
        <w:t>.</w:t>
      </w:r>
      <w:r w:rsidRPr="00E17B27">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E17B27">
        <w:rPr>
          <w:rStyle w:val="StyleUnderline"/>
        </w:rPr>
        <w:t xml:space="preserve">The </w:t>
      </w:r>
      <w:r w:rsidRPr="00243FF4">
        <w:rPr>
          <w:rStyle w:val="Emphasis"/>
          <w:highlight w:val="cyan"/>
        </w:rPr>
        <w:t>strength</w:t>
      </w:r>
      <w:r w:rsidRPr="00E17B27">
        <w:rPr>
          <w:rStyle w:val="StyleUnderline"/>
        </w:rPr>
        <w:t xml:space="preserve"> of a right </w:t>
      </w:r>
      <w:r w:rsidRPr="00243FF4">
        <w:rPr>
          <w:rStyle w:val="StyleUnderline"/>
          <w:highlight w:val="cyan"/>
        </w:rPr>
        <w:t>is</w:t>
      </w:r>
      <w:r w:rsidRPr="00E17B27">
        <w:rPr>
          <w:rStyle w:val="StyleUnderline"/>
        </w:rPr>
        <w:t xml:space="preserve"> its </w:t>
      </w:r>
      <w:r w:rsidRPr="00243FF4">
        <w:rPr>
          <w:rStyle w:val="StyleUnderline"/>
          <w:highlight w:val="cyan"/>
        </w:rPr>
        <w:t xml:space="preserve">ability to overcome </w:t>
      </w:r>
      <w:r w:rsidRPr="00243FF4">
        <w:rPr>
          <w:rStyle w:val="Emphasis"/>
          <w:highlight w:val="cyan"/>
        </w:rPr>
        <w:t>opposing interests</w:t>
      </w:r>
      <w:r w:rsidRPr="00E17B27">
        <w:rPr>
          <w:rStyle w:val="StyleUnderline"/>
        </w:rPr>
        <w:t xml:space="preserve"> (or values, or other rights) </w:t>
      </w:r>
      <w:r w:rsidRPr="00243FF4">
        <w:rPr>
          <w:rStyle w:val="Emphasis"/>
          <w:i/>
          <w:highlight w:val="cyan"/>
        </w:rPr>
        <w:t>within</w:t>
      </w:r>
      <w:r w:rsidRPr="00243FF4">
        <w:rPr>
          <w:rStyle w:val="Emphasis"/>
          <w:highlight w:val="cyan"/>
        </w:rPr>
        <w:t xml:space="preserve"> its scope</w:t>
      </w:r>
      <w:r w:rsidRPr="00E17B27">
        <w:rPr>
          <w:rStyle w:val="StyleUnderline"/>
        </w:rPr>
        <w:t xml:space="preserve">. This distinction is </w:t>
      </w:r>
      <w:r w:rsidRPr="00E17B27">
        <w:rPr>
          <w:rStyle w:val="Emphasis"/>
        </w:rPr>
        <w:t>nothing new</w:t>
      </w:r>
      <w:r w:rsidRPr="00E17B27">
        <w:rPr>
          <w:rStyle w:val="StyleUnderline"/>
        </w:rPr>
        <w:t xml:space="preserve">, although it is </w:t>
      </w:r>
      <w:r w:rsidRPr="00E17B27">
        <w:rPr>
          <w:rStyle w:val="Emphasis"/>
        </w:rPr>
        <w:t>often ignored</w:t>
      </w:r>
      <w:r w:rsidRPr="00E17B27">
        <w:rPr>
          <w:rStyle w:val="StyleUnderline"/>
        </w:rPr>
        <w:t xml:space="preserve"> in popular dialogue</w:t>
      </w:r>
      <w:r w:rsidRPr="00E17B27">
        <w:rPr>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p w14:paraId="28CE8169" w14:textId="77777777" w:rsidR="00E16D7F" w:rsidRDefault="00E16D7F" w:rsidP="00E16D7F">
      <w:pPr>
        <w:pStyle w:val="Heading4"/>
      </w:pPr>
      <w:r>
        <w:t>Violation---the plan makes AI and climate change a negotiable subject. That expands scope, not strength</w:t>
      </w:r>
    </w:p>
    <w:p w14:paraId="154766A0" w14:textId="77777777" w:rsidR="00E16D7F" w:rsidRPr="00C42A3D" w:rsidRDefault="00E16D7F" w:rsidP="00E16D7F">
      <w:r w:rsidRPr="000465EB">
        <w:rPr>
          <w:rStyle w:val="Style13ptBold"/>
        </w:rPr>
        <w:t>TUC 19</w:t>
      </w:r>
      <w:r>
        <w:t>, Trade Union Congress (“A stronger voice for workers How collective bargaining can deliver a better deal at work,” https://www.tuc.org.uk/sites/default/files/2019-09/Astrongervoiceforworkers.pdf)</w:t>
      </w:r>
    </w:p>
    <w:p w14:paraId="6F38B48E" w14:textId="77777777" w:rsidR="00E16D7F" w:rsidRPr="000465EB" w:rsidRDefault="00E16D7F" w:rsidP="00E16D7F">
      <w:pPr>
        <w:rPr>
          <w:sz w:val="16"/>
        </w:rPr>
      </w:pPr>
      <w:r w:rsidRPr="000465EB">
        <w:rPr>
          <w:sz w:val="16"/>
        </w:rPr>
        <w:t xml:space="preserve">Even where union recognition is in place, </w:t>
      </w:r>
      <w:r w:rsidRPr="00243FF4">
        <w:rPr>
          <w:rStyle w:val="StyleUnderline"/>
          <w:highlight w:val="cyan"/>
        </w:rPr>
        <w:t>there has been a</w:t>
      </w:r>
      <w:r w:rsidRPr="00096B9A">
        <w:rPr>
          <w:rStyle w:val="StyleUnderline"/>
        </w:rPr>
        <w:t xml:space="preserve"> substantial </w:t>
      </w:r>
      <w:r w:rsidRPr="00243FF4">
        <w:rPr>
          <w:rStyle w:val="StyleUnderline"/>
          <w:highlight w:val="cyan"/>
        </w:rPr>
        <w:t xml:space="preserve">reduction in the </w:t>
      </w:r>
      <w:r w:rsidRPr="00243FF4">
        <w:rPr>
          <w:rStyle w:val="Emphasis"/>
          <w:highlight w:val="cyan"/>
        </w:rPr>
        <w:t>scope</w:t>
      </w:r>
      <w:r w:rsidRPr="00243FF4">
        <w:rPr>
          <w:rStyle w:val="StyleUnderline"/>
          <w:highlight w:val="cyan"/>
        </w:rPr>
        <w:t xml:space="preserve"> of collective bargaining</w:t>
      </w:r>
      <w:r w:rsidRPr="00096B9A">
        <w:rPr>
          <w:rStyle w:val="StyleUnderline"/>
        </w:rPr>
        <w:t xml:space="preserve">, </w:t>
      </w:r>
      <w:r w:rsidRPr="00243FF4">
        <w:rPr>
          <w:rStyle w:val="StyleUnderline"/>
          <w:highlight w:val="cyan"/>
        </w:rPr>
        <w:t xml:space="preserve">with a </w:t>
      </w:r>
      <w:r w:rsidRPr="00243FF4">
        <w:rPr>
          <w:rStyle w:val="Emphasis"/>
          <w:highlight w:val="cyan"/>
        </w:rPr>
        <w:t>shrinking number of topics</w:t>
      </w:r>
      <w:r w:rsidRPr="00096B9A">
        <w:rPr>
          <w:rStyle w:val="StyleUnderline"/>
        </w:rPr>
        <w:t xml:space="preserve"> regularly included </w:t>
      </w:r>
      <w:r w:rsidRPr="00243FF4">
        <w:rPr>
          <w:rStyle w:val="StyleUnderline"/>
          <w:highlight w:val="cyan"/>
        </w:rPr>
        <w:t>in</w:t>
      </w:r>
      <w:r w:rsidRPr="00096B9A">
        <w:rPr>
          <w:rStyle w:val="StyleUnderline"/>
        </w:rPr>
        <w:t xml:space="preserve"> collective </w:t>
      </w:r>
      <w:r w:rsidRPr="00243FF4">
        <w:rPr>
          <w:rStyle w:val="StyleUnderline"/>
          <w:highlight w:val="cyan"/>
        </w:rPr>
        <w:t>agreements</w:t>
      </w:r>
      <w:r w:rsidRPr="000465EB">
        <w:rPr>
          <w:sz w:val="16"/>
        </w:rPr>
        <w:t xml:space="preserve">. In 1990, aspects of managerial relations such as staffing levels and redeployment were subject to negotiation in over half of workplaces recognising unions. By 1998, this was the case in only around 10% workplaces recognising unions and by 2011 pay was the only issue still covered in a majority of collective agreements39. This reduces the influence of collective representation on the quality of working life. </w:t>
      </w:r>
    </w:p>
    <w:p w14:paraId="6D73A0C5" w14:textId="77777777" w:rsidR="00E16D7F" w:rsidRPr="000465EB" w:rsidRDefault="00E16D7F" w:rsidP="00E16D7F">
      <w:pPr>
        <w:rPr>
          <w:sz w:val="16"/>
        </w:rPr>
      </w:pPr>
      <w:r w:rsidRPr="000465EB">
        <w:rPr>
          <w:sz w:val="16"/>
        </w:rPr>
        <w:t xml:space="preserve">Research presented above showed that where unions were involved in discussions on equal opportunities, workplaces were more likely to have equal opportunities practices in place. If, however, there was a workplace union but it was not consulted about equal opportunities issues, this benefit was not found40. </w:t>
      </w:r>
      <w:r w:rsidRPr="00243FF4">
        <w:rPr>
          <w:rStyle w:val="StyleUnderline"/>
          <w:highlight w:val="cyan"/>
        </w:rPr>
        <w:t>This shows the importance of extending</w:t>
      </w:r>
      <w:r w:rsidRPr="00096B9A">
        <w:rPr>
          <w:rStyle w:val="StyleUnderline"/>
        </w:rPr>
        <w:t xml:space="preserve"> the </w:t>
      </w:r>
      <w:r w:rsidRPr="00243FF4">
        <w:rPr>
          <w:rStyle w:val="Emphasis"/>
          <w:highlight w:val="cyan"/>
        </w:rPr>
        <w:t>scope</w:t>
      </w:r>
      <w:r w:rsidRPr="00096B9A">
        <w:rPr>
          <w:rStyle w:val="StyleUnderline"/>
        </w:rPr>
        <w:t xml:space="preserve"> of collective agreements </w:t>
      </w:r>
      <w:r w:rsidRPr="000465EB">
        <w:rPr>
          <w:sz w:val="16"/>
        </w:rPr>
        <w:t xml:space="preserve">and </w:t>
      </w:r>
      <w:r w:rsidRPr="00243FF4">
        <w:rPr>
          <w:rStyle w:val="StyleUnderline"/>
          <w:highlight w:val="cyan"/>
        </w:rPr>
        <w:t>making</w:t>
      </w:r>
      <w:r w:rsidRPr="00096B9A">
        <w:rPr>
          <w:rStyle w:val="StyleUnderline"/>
        </w:rPr>
        <w:t xml:space="preserve"> sure that </w:t>
      </w:r>
      <w:r w:rsidRPr="00096B9A">
        <w:rPr>
          <w:rStyle w:val="Emphasis"/>
        </w:rPr>
        <w:t xml:space="preserve">all the </w:t>
      </w:r>
      <w:r w:rsidRPr="00243FF4">
        <w:rPr>
          <w:rStyle w:val="Emphasis"/>
          <w:highlight w:val="cyan"/>
        </w:rPr>
        <w:t>issues that are important</w:t>
      </w:r>
      <w:r w:rsidRPr="00096B9A">
        <w:rPr>
          <w:rStyle w:val="StyleUnderline"/>
        </w:rPr>
        <w:t xml:space="preserve"> to the workforce can be </w:t>
      </w:r>
      <w:r w:rsidRPr="00243FF4">
        <w:rPr>
          <w:rStyle w:val="StyleUnderline"/>
          <w:highlight w:val="cyan"/>
        </w:rPr>
        <w:t>discussed</w:t>
      </w:r>
      <w:r w:rsidRPr="000465EB">
        <w:rPr>
          <w:sz w:val="16"/>
        </w:rPr>
        <w:t>.</w:t>
      </w:r>
    </w:p>
    <w:p w14:paraId="07EBA912" w14:textId="77777777" w:rsidR="00E16D7F" w:rsidRDefault="00E16D7F" w:rsidP="00E16D7F">
      <w:pPr>
        <w:pStyle w:val="Heading4"/>
      </w:pPr>
      <w:r>
        <w:t xml:space="preserve">Vote negative for </w:t>
      </w:r>
      <w:r>
        <w:rPr>
          <w:u w:val="single"/>
        </w:rPr>
        <w:t>l</w:t>
      </w:r>
      <w:r w:rsidRPr="000465EB">
        <w:rPr>
          <w:u w:val="single"/>
        </w:rPr>
        <w:t>imits and ground</w:t>
      </w:r>
      <w:r>
        <w:t xml:space="preserve">. There are </w:t>
      </w:r>
      <w:r w:rsidRPr="00F4287D">
        <w:rPr>
          <w:u w:val="single"/>
        </w:rPr>
        <w:t>hundreds</w:t>
      </w:r>
      <w:r>
        <w:t xml:space="preserve"> of negotiable issues, and </w:t>
      </w:r>
      <w:r w:rsidRPr="00335E6D">
        <w:rPr>
          <w:u w:val="single"/>
        </w:rPr>
        <w:t>subsets of those</w:t>
      </w:r>
      <w:r>
        <w:t xml:space="preserve">. States don’t solve because the aff can </w:t>
      </w:r>
      <w:r w:rsidRPr="00E03FC1">
        <w:rPr>
          <w:u w:val="single"/>
        </w:rPr>
        <w:t>monopolize prep</w:t>
      </w:r>
      <w:r>
        <w:t xml:space="preserve"> vs the net-benefit.</w:t>
      </w:r>
    </w:p>
    <w:p w14:paraId="76C1C29F" w14:textId="77777777" w:rsidR="00E16D7F" w:rsidRDefault="00E16D7F" w:rsidP="00E16D7F">
      <w:pPr>
        <w:pStyle w:val="Heading3"/>
      </w:pPr>
      <w:r>
        <w:lastRenderedPageBreak/>
        <w:t>CP---1NC</w:t>
      </w:r>
    </w:p>
    <w:p w14:paraId="0254389D" w14:textId="77777777" w:rsidR="00E16D7F" w:rsidRDefault="00E16D7F" w:rsidP="00E16D7F">
      <w:pPr>
        <w:pStyle w:val="Heading4"/>
      </w:pPr>
      <w:r>
        <w:t>‘At Least’ PIC:</w:t>
      </w:r>
    </w:p>
    <w:p w14:paraId="740C9342" w14:textId="77777777" w:rsidR="00E16D7F" w:rsidRPr="009254E0" w:rsidRDefault="00E16D7F" w:rsidP="00E16D7F">
      <w:pPr>
        <w:pStyle w:val="Heading4"/>
      </w:pPr>
      <w:r>
        <w:t xml:space="preserve">Text: </w:t>
      </w:r>
      <w:bookmarkStart w:id="0" w:name="_Hlk209549354"/>
      <w:r>
        <w:t>The United States federal government should substantially strengthen collective bargaining rights for workers in the United States by implementing sectoral bargaining.</w:t>
      </w:r>
    </w:p>
    <w:bookmarkEnd w:id="0"/>
    <w:p w14:paraId="217A3BF9" w14:textId="77777777" w:rsidR="00E16D7F" w:rsidRDefault="00E16D7F" w:rsidP="00E16D7F"/>
    <w:p w14:paraId="695B8690" w14:textId="77777777" w:rsidR="00E16D7F" w:rsidRDefault="00E16D7F" w:rsidP="00E16D7F">
      <w:pPr>
        <w:pStyle w:val="Heading4"/>
      </w:pPr>
      <w:r>
        <w:t xml:space="preserve">No policy maker would vote for legislation that says it does “at least” a specified action. The vagueness of the plan means passing the plan authorizes the specific action that solves the aff but creates the ability to do any unknown action beyond it. It empowers the USFG to do virtually anything since there is only a floor and no ceiling to the action the plan does. It is the endorsement of a governmental mandate to do anything it wants without a check. </w:t>
      </w:r>
    </w:p>
    <w:p w14:paraId="77462A9C" w14:textId="77777777" w:rsidR="00E16D7F" w:rsidRDefault="00E16D7F" w:rsidP="00E16D7F"/>
    <w:p w14:paraId="59DD9CE1" w14:textId="77777777" w:rsidR="00E16D7F" w:rsidRDefault="00E16D7F" w:rsidP="00E16D7F">
      <w:pPr>
        <w:pStyle w:val="Heading4"/>
      </w:pPr>
      <w:r>
        <w:t>“At least” in the plan is an infinite blank check of unknowable and unspecified prohibitions—The plan mandates are merely a floor</w:t>
      </w:r>
    </w:p>
    <w:p w14:paraId="25D84778" w14:textId="77777777" w:rsidR="00E16D7F" w:rsidRDefault="00E16D7F" w:rsidP="00E16D7F">
      <w:r w:rsidRPr="001535AA">
        <w:rPr>
          <w:rStyle w:val="Style13ptBold"/>
        </w:rPr>
        <w:t>Caprioloa 21</w:t>
      </w:r>
      <w:r>
        <w:t xml:space="preserve">,  Doctorate in Educational Leadership from the University of Florida. (Patrick 9/8/21, “At Most” or “At Least”: Understanding Differences in Meaning, </w:t>
      </w:r>
      <w:hyperlink r:id="rId8" w:anchor=":~:text=The%20short%20and%20simple%20answer,a%20specific%20number%20or%20quantity" w:history="1">
        <w:r w:rsidRPr="007874D2">
          <w:rPr>
            <w:rStyle w:val="Hyperlink"/>
          </w:rPr>
          <w:t>https://strategiesforparents.com/at-most-or-at-least-understanding-differences-in-meaning/#:~:text=The%20short%20and%20simple%20answer,a%20specific%20number%20or%20quantity</w:t>
        </w:r>
      </w:hyperlink>
      <w:r>
        <w:t>.)</w:t>
      </w:r>
    </w:p>
    <w:p w14:paraId="753A975D" w14:textId="77777777" w:rsidR="00E16D7F" w:rsidRPr="00243FF4" w:rsidRDefault="00E16D7F" w:rsidP="00E16D7F">
      <w:pPr>
        <w:rPr>
          <w:sz w:val="16"/>
        </w:rPr>
      </w:pPr>
      <w:r w:rsidRPr="001535AA">
        <w:rPr>
          <w:sz w:val="16"/>
        </w:rPr>
        <w:t>“At most” refers to a maximum amount, while “</w:t>
      </w:r>
      <w:r w:rsidRPr="00243FF4">
        <w:rPr>
          <w:rStyle w:val="StyleUnderline"/>
          <w:highlight w:val="cyan"/>
        </w:rPr>
        <w:t>at least”</w:t>
      </w:r>
      <w:r w:rsidRPr="001535AA">
        <w:rPr>
          <w:sz w:val="16"/>
        </w:rPr>
        <w:t xml:space="preserve"> generally </w:t>
      </w:r>
      <w:r w:rsidRPr="00243FF4">
        <w:rPr>
          <w:rStyle w:val="StyleUnderline"/>
          <w:highlight w:val="cyan"/>
        </w:rPr>
        <w:t>refers to a minimum</w:t>
      </w:r>
      <w:r w:rsidRPr="001535AA">
        <w:rPr>
          <w:sz w:val="16"/>
        </w:rPr>
        <w:t>. “At most” means that any number less than the number presented is acceptable or true, while “</w:t>
      </w:r>
      <w:r w:rsidRPr="00243FF4">
        <w:rPr>
          <w:rStyle w:val="StyleUnderline"/>
          <w:highlight w:val="cyan"/>
        </w:rPr>
        <w:t>at least” means the opposite — any number greater than the number stated is possible</w:t>
      </w:r>
      <w:r w:rsidRPr="001535AA">
        <w:rPr>
          <w:sz w:val="16"/>
        </w:rPr>
        <w:t>. You can also use “at least” to emphasize or reduce the effect of a statement.</w:t>
      </w:r>
    </w:p>
    <w:p w14:paraId="63CDC3A5" w14:textId="77777777" w:rsidR="00E16D7F" w:rsidRDefault="00E16D7F" w:rsidP="00E16D7F">
      <w:pPr>
        <w:pStyle w:val="Heading4"/>
      </w:pPr>
      <w:r>
        <w:t>That ambiguity causes an unconstrained government</w:t>
      </w:r>
    </w:p>
    <w:p w14:paraId="67D76A54" w14:textId="77777777" w:rsidR="00E16D7F" w:rsidRPr="00775289" w:rsidRDefault="00E16D7F" w:rsidP="00E16D7F">
      <w:r w:rsidRPr="00775289">
        <w:rPr>
          <w:rStyle w:val="Style13ptBold"/>
        </w:rPr>
        <w:t>Brennan-Marquez 19</w:t>
      </w:r>
      <w:r>
        <w:t xml:space="preserve">, Associate Professor and William T. Golden Research Scholar, University of Connecticut School of Law. (Kiel, “Extremeley Broad Laws”, ARIZONA LAW REVIEW [VOL. 61], </w:t>
      </w:r>
      <w:hyperlink r:id="rId9" w:history="1">
        <w:r w:rsidRPr="002A50B4">
          <w:rPr>
            <w:rStyle w:val="Hyperlink"/>
          </w:rPr>
          <w:t>https://arizonalawreview.org/pdf/61-3/61arizlrev641.pdf</w:t>
        </w:r>
      </w:hyperlink>
      <w:r>
        <w:t>)</w:t>
      </w:r>
    </w:p>
    <w:p w14:paraId="4E170D1A" w14:textId="77777777" w:rsidR="00E16D7F" w:rsidRDefault="00E16D7F" w:rsidP="00E16D7F">
      <w:pPr>
        <w:rPr>
          <w:sz w:val="16"/>
        </w:rPr>
      </w:pPr>
      <w:r w:rsidRPr="00243FF4">
        <w:rPr>
          <w:rStyle w:val="StyleUnderline"/>
          <w:highlight w:val="cyan"/>
        </w:rPr>
        <w:t xml:space="preserve">With </w:t>
      </w:r>
      <w:r w:rsidRPr="00243FF4">
        <w:rPr>
          <w:rStyle w:val="StyleUnderline"/>
        </w:rPr>
        <w:t>uncertainty, the problem is notice</w:t>
      </w:r>
      <w:r w:rsidRPr="00720E3E">
        <w:rPr>
          <w:sz w:val="16"/>
        </w:rPr>
        <w:t xml:space="preserve">. Even on the (highly indulgent) assumption that members of the public actually read statutes and regulations,36 </w:t>
      </w:r>
      <w:r w:rsidRPr="00243FF4">
        <w:rPr>
          <w:rStyle w:val="StyleUnderline"/>
          <w:highlight w:val="cyan"/>
        </w:rPr>
        <w:t xml:space="preserve">ambiguity </w:t>
      </w:r>
      <w:r w:rsidRPr="00243FF4">
        <w:rPr>
          <w:rStyle w:val="StyleUnderline"/>
        </w:rPr>
        <w:t>and vagueness frustrate their ability to make sense of those materials</w:t>
      </w:r>
      <w:r w:rsidRPr="00243FF4">
        <w:rPr>
          <w:sz w:val="16"/>
        </w:rPr>
        <w:t xml:space="preserve">. This worry spans to the early days of common law,37 and </w:t>
      </w:r>
      <w:r w:rsidRPr="00243FF4">
        <w:rPr>
          <w:rStyle w:val="StyleUnderline"/>
        </w:rPr>
        <w:t xml:space="preserve">its institutional specter is the Star Chamber: a system of adjudication that, whatever its merits, operates behind closed doors, leaving subjects to guess after its operation—and causing the </w:t>
      </w:r>
      <w:r w:rsidRPr="00243FF4">
        <w:rPr>
          <w:rStyle w:val="StyleUnderline"/>
          <w:highlight w:val="cyan"/>
        </w:rPr>
        <w:t xml:space="preserve">risk of abuse </w:t>
      </w:r>
      <w:r w:rsidRPr="00243FF4">
        <w:rPr>
          <w:rStyle w:val="StyleUnderline"/>
        </w:rPr>
        <w:t xml:space="preserve">to </w:t>
      </w:r>
      <w:r w:rsidRPr="00243FF4">
        <w:rPr>
          <w:rStyle w:val="StyleUnderline"/>
          <w:highlight w:val="cyan"/>
        </w:rPr>
        <w:t>loom large</w:t>
      </w:r>
      <w:r w:rsidRPr="00720E3E">
        <w:rPr>
          <w:sz w:val="16"/>
        </w:rPr>
        <w:t xml:space="preserve">. As Justice Gorsuch recently argued, </w:t>
      </w:r>
      <w:r w:rsidRPr="00243FF4">
        <w:rPr>
          <w:rStyle w:val="StyleUnderline"/>
        </w:rPr>
        <w:t xml:space="preserve">when </w:t>
      </w:r>
      <w:r w:rsidRPr="00243FF4">
        <w:rPr>
          <w:rStyle w:val="StyleUnderline"/>
          <w:highlight w:val="cyan"/>
        </w:rPr>
        <w:t xml:space="preserve">people </w:t>
      </w:r>
      <w:r w:rsidRPr="00243FF4">
        <w:rPr>
          <w:rStyle w:val="StyleUnderline"/>
        </w:rPr>
        <w:t xml:space="preserve">are </w:t>
      </w:r>
      <w:r w:rsidRPr="00243FF4">
        <w:rPr>
          <w:rStyle w:val="StyleUnderline"/>
          <w:highlight w:val="cyan"/>
        </w:rPr>
        <w:t xml:space="preserve">“[left] in </w:t>
      </w:r>
      <w:r w:rsidRPr="00243FF4">
        <w:rPr>
          <w:rStyle w:val="StyleUnderline"/>
        </w:rPr>
        <w:t xml:space="preserve">the </w:t>
      </w:r>
      <w:r w:rsidRPr="00243FF4">
        <w:rPr>
          <w:rStyle w:val="StyleUnderline"/>
          <w:highlight w:val="cyan"/>
        </w:rPr>
        <w:t xml:space="preserve">dark about what </w:t>
      </w:r>
      <w:r w:rsidRPr="00243FF4">
        <w:rPr>
          <w:rStyle w:val="StyleUnderline"/>
        </w:rPr>
        <w:t xml:space="preserve">the </w:t>
      </w:r>
      <w:r w:rsidRPr="00243FF4">
        <w:rPr>
          <w:rStyle w:val="StyleUnderline"/>
          <w:highlight w:val="cyan"/>
        </w:rPr>
        <w:t xml:space="preserve">law demands,” </w:t>
      </w:r>
      <w:r w:rsidRPr="00243FF4">
        <w:rPr>
          <w:rStyle w:val="StyleUnderline"/>
        </w:rPr>
        <w:t xml:space="preserve">it </w:t>
      </w:r>
      <w:r w:rsidRPr="00243FF4">
        <w:rPr>
          <w:rStyle w:val="StyleUnderline"/>
          <w:highlight w:val="cyan"/>
        </w:rPr>
        <w:t xml:space="preserve">“invites </w:t>
      </w:r>
      <w:r w:rsidRPr="00243FF4">
        <w:rPr>
          <w:rStyle w:val="StyleUnderline"/>
        </w:rPr>
        <w:t xml:space="preserve">the </w:t>
      </w:r>
      <w:r w:rsidRPr="00243FF4">
        <w:rPr>
          <w:rStyle w:val="StyleUnderline"/>
          <w:highlight w:val="cyan"/>
        </w:rPr>
        <w:t xml:space="preserve">exercise of arbitrary power” by “allowing </w:t>
      </w:r>
      <w:r w:rsidRPr="00243FF4">
        <w:rPr>
          <w:rStyle w:val="StyleUnderline"/>
        </w:rPr>
        <w:t xml:space="preserve">prosecutors and courts” </w:t>
      </w:r>
      <w:r w:rsidRPr="00243FF4">
        <w:rPr>
          <w:rStyle w:val="StyleUnderline"/>
          <w:highlight w:val="cyan"/>
        </w:rPr>
        <w:t>to simply “make [the law] up</w:t>
      </w:r>
      <w:r w:rsidRPr="00720E3E">
        <w:rPr>
          <w:sz w:val="16"/>
        </w:rPr>
        <w:t xml:space="preserve">.”38 </w:t>
      </w:r>
      <w:r w:rsidRPr="00243FF4">
        <w:rPr>
          <w:rStyle w:val="StyleUnderline"/>
        </w:rPr>
        <w:t>The literary touchstone here is Kafka</w:t>
      </w:r>
      <w:r w:rsidRPr="00243FF4">
        <w:rPr>
          <w:sz w:val="16"/>
        </w:rPr>
        <w:t xml:space="preserve">. Although he is certainly not the only writer to warn of the </w:t>
      </w:r>
      <w:r w:rsidRPr="00243FF4">
        <w:rPr>
          <w:rStyle w:val="StyleUnderline"/>
        </w:rPr>
        <w:t>oppression—and absurdity</w:t>
      </w:r>
      <w:r w:rsidRPr="00243FF4">
        <w:rPr>
          <w:sz w:val="16"/>
        </w:rPr>
        <w:t xml:space="preserve">—that </w:t>
      </w:r>
      <w:r w:rsidRPr="00243FF4">
        <w:rPr>
          <w:rStyle w:val="StyleUnderline"/>
        </w:rPr>
        <w:t>can result from opaque legal systems,</w:t>
      </w:r>
      <w:r w:rsidRPr="00720E3E">
        <w:rPr>
          <w:sz w:val="16"/>
        </w:rPr>
        <w:t xml:space="preserve"> his work remains the most vivid. Particularly so The Trial, 39 which follows the well-meaning but hapless Josef K, who finds himself caught up in a prosecution for an unknown crime within an elusive and alienating judicial system. The book is an elaborate, and bitterly funny, cautionary tale about what can happen when “faceless bureaucrac[ies] . . . make . . . consequential decisions” for parties with “no understanding” of, or “no input” in, the process.40 The Trial is fiction, obviously, and hyperbolic fiction at that. But it illustrates an important point about actual legal systems. When people “lack . . . any meaningful form of participation” over their legal fates, feelings of “powerlessness and vulnerability” are quick to follow.41 As David Luban, Alan Strudler, and David Wasserman put it, </w:t>
      </w:r>
      <w:r w:rsidRPr="00720E3E">
        <w:rPr>
          <w:rStyle w:val="StyleUnderline"/>
        </w:rPr>
        <w:t>one of the central purposes of law is securing</w:t>
      </w:r>
      <w:r w:rsidRPr="00720E3E">
        <w:rPr>
          <w:sz w:val="16"/>
        </w:rPr>
        <w:t xml:space="preserve"> “what we might call the </w:t>
      </w:r>
      <w:r w:rsidRPr="00720E3E">
        <w:rPr>
          <w:rStyle w:val="StyleUnderline"/>
        </w:rPr>
        <w:t>moral intelligibility</w:t>
      </w:r>
      <w:r w:rsidRPr="00720E3E">
        <w:rPr>
          <w:sz w:val="16"/>
        </w:rPr>
        <w:t xml:space="preserve"> of our lives,” and </w:t>
      </w:r>
      <w:r w:rsidRPr="00243FF4">
        <w:rPr>
          <w:rStyle w:val="StyleUnderline"/>
        </w:rPr>
        <w:t>the “horror of the bureaucratic process,” depicted</w:t>
      </w:r>
      <w:r w:rsidRPr="00243FF4">
        <w:rPr>
          <w:sz w:val="16"/>
        </w:rPr>
        <w:t xml:space="preserve"> with </w:t>
      </w:r>
      <w:r w:rsidRPr="00243FF4">
        <w:rPr>
          <w:sz w:val="16"/>
        </w:rPr>
        <w:lastRenderedPageBreak/>
        <w:t xml:space="preserve">such lurid panache </w:t>
      </w:r>
      <w:r w:rsidRPr="00243FF4">
        <w:rPr>
          <w:rStyle w:val="StyleUnderline"/>
        </w:rPr>
        <w:t>by Kafka, is</w:t>
      </w:r>
      <w:r w:rsidRPr="00243FF4">
        <w:rPr>
          <w:sz w:val="16"/>
        </w:rPr>
        <w:t xml:space="preserve"> not so much “officials’ mechanical adherence to duty” as “individual[s’] </w:t>
      </w:r>
      <w:r w:rsidRPr="00243FF4">
        <w:rPr>
          <w:rStyle w:val="StyleUnderline"/>
        </w:rPr>
        <w:t>ignorance” of what is permitted, prohibited, and required of them as citizens</w:t>
      </w:r>
      <w:r w:rsidRPr="00243FF4">
        <w:rPr>
          <w:sz w:val="16"/>
        </w:rPr>
        <w:t>.</w:t>
      </w:r>
      <w:r w:rsidRPr="00720E3E">
        <w:rPr>
          <w:sz w:val="16"/>
        </w:rPr>
        <w:t>42</w:t>
      </w:r>
    </w:p>
    <w:p w14:paraId="655E908F" w14:textId="77777777" w:rsidR="00E16D7F" w:rsidRPr="00720E3E" w:rsidRDefault="00E16D7F" w:rsidP="00E16D7F">
      <w:pPr>
        <w:pStyle w:val="Heading4"/>
      </w:pPr>
      <w:r>
        <w:t>Unconstrained executive causes extinction</w:t>
      </w:r>
    </w:p>
    <w:p w14:paraId="77DCB049" w14:textId="77777777" w:rsidR="00E16D7F" w:rsidRPr="00CF27C9" w:rsidRDefault="00E16D7F" w:rsidP="00E16D7F">
      <w:r w:rsidRPr="00CF27C9">
        <w:rPr>
          <w:rStyle w:val="Style13ptBold"/>
        </w:rPr>
        <w:t>Koh 25</w:t>
      </w:r>
      <w:r>
        <w:t>, Sterling Professor of International Law and former Dean of Yale Law School, former Legal Advisor and Assistant Secretary of State at the US State Department (Harold Hongju Koh, May 2, 2025, “</w:t>
      </w:r>
      <w:r w:rsidRPr="00CF27C9">
        <w:t>One Hundred Days of Lawlessness</w:t>
      </w:r>
      <w:r>
        <w:t xml:space="preserve">,” Project Syndicate, </w:t>
      </w:r>
      <w:r w:rsidRPr="00CF27C9">
        <w:t>https://www.project-syndicate.org/onpoint/trump-100-days-of-lawlessness-what-to-do-about-it-by-harold-hongju-koh-2025-05</w:t>
      </w:r>
      <w:r>
        <w:t>)</w:t>
      </w:r>
    </w:p>
    <w:p w14:paraId="6863E7C3" w14:textId="77777777" w:rsidR="00E16D7F" w:rsidRPr="00CF27C9" w:rsidRDefault="00E16D7F" w:rsidP="00E16D7F">
      <w:pPr>
        <w:rPr>
          <w:sz w:val="16"/>
        </w:rPr>
      </w:pPr>
      <w:r w:rsidRPr="00CF27C9">
        <w:rPr>
          <w:sz w:val="16"/>
        </w:rPr>
        <w:t>Unilateralism Breeds Lawlessness</w:t>
      </w:r>
    </w:p>
    <w:p w14:paraId="5BBF1ECC" w14:textId="77777777" w:rsidR="00E16D7F" w:rsidRPr="00CF27C9" w:rsidRDefault="00E16D7F" w:rsidP="00E16D7F">
      <w:pPr>
        <w:rPr>
          <w:rStyle w:val="StyleUnderline"/>
        </w:rPr>
      </w:pPr>
      <w:r w:rsidRPr="00CF27C9">
        <w:rPr>
          <w:sz w:val="16"/>
        </w:rPr>
        <w:t xml:space="preserve">As </w:t>
      </w:r>
      <w:r w:rsidRPr="00243FF4">
        <w:rPr>
          <w:rStyle w:val="Emphasis"/>
          <w:highlight w:val="cyan"/>
        </w:rPr>
        <w:t>exec</w:t>
      </w:r>
      <w:r w:rsidRPr="00CF27C9">
        <w:rPr>
          <w:sz w:val="16"/>
          <w:szCs w:val="16"/>
        </w:rPr>
        <w:t xml:space="preserve">utive </w:t>
      </w:r>
      <w:r w:rsidRPr="00243FF4">
        <w:rPr>
          <w:rStyle w:val="Emphasis"/>
          <w:highlight w:val="cyan"/>
        </w:rPr>
        <w:t>power</w:t>
      </w:r>
      <w:r w:rsidRPr="00CF27C9">
        <w:rPr>
          <w:rStyle w:val="StyleUnderline"/>
        </w:rPr>
        <w:t xml:space="preserve"> has</w:t>
      </w:r>
      <w:r w:rsidRPr="00CF27C9">
        <w:rPr>
          <w:sz w:val="16"/>
        </w:rPr>
        <w:t xml:space="preserve"> become more concentrated, it has </w:t>
      </w:r>
      <w:r w:rsidRPr="00CF27C9">
        <w:rPr>
          <w:rStyle w:val="StyleUnderline"/>
        </w:rPr>
        <w:t xml:space="preserve">inevitably </w:t>
      </w:r>
      <w:r w:rsidRPr="00243FF4">
        <w:rPr>
          <w:rStyle w:val="Emphasis"/>
          <w:highlight w:val="cyan"/>
        </w:rPr>
        <w:t>pressed the limits</w:t>
      </w:r>
      <w:r w:rsidRPr="00243FF4">
        <w:rPr>
          <w:rStyle w:val="StyleUnderline"/>
          <w:highlight w:val="cyan"/>
        </w:rPr>
        <w:t xml:space="preserve"> of law</w:t>
      </w:r>
      <w:r w:rsidRPr="00CF27C9">
        <w:rPr>
          <w:sz w:val="16"/>
        </w:rPr>
        <w:t xml:space="preserve">. Pressured </w:t>
      </w:r>
      <w:r w:rsidRPr="00CF27C9">
        <w:rPr>
          <w:rStyle w:val="StyleUnderline"/>
        </w:rPr>
        <w:t>executive</w:t>
      </w:r>
      <w:r w:rsidRPr="00CF27C9">
        <w:rPr>
          <w:sz w:val="16"/>
        </w:rPr>
        <w:t xml:space="preserve"> branch </w:t>
      </w:r>
      <w:r w:rsidRPr="00CF27C9">
        <w:rPr>
          <w:rStyle w:val="StyleUnderline"/>
        </w:rPr>
        <w:t xml:space="preserve">officials </w:t>
      </w:r>
      <w:r w:rsidRPr="00CF27C9">
        <w:rPr>
          <w:rStyle w:val="Emphasis"/>
        </w:rPr>
        <w:t>do not think</w:t>
      </w:r>
      <w:r w:rsidRPr="00CF27C9">
        <w:rPr>
          <w:rStyle w:val="StyleUnderline"/>
        </w:rPr>
        <w:t xml:space="preserve"> of themselves as </w:t>
      </w:r>
      <w:r w:rsidRPr="00CF27C9">
        <w:rPr>
          <w:rStyle w:val="Emphasis"/>
        </w:rPr>
        <w:t>dangerous</w:t>
      </w:r>
      <w:r w:rsidRPr="00CF27C9">
        <w:rPr>
          <w:rStyle w:val="StyleUnderline"/>
        </w:rPr>
        <w:t>, but</w:t>
      </w:r>
      <w:r w:rsidRPr="00CF27C9">
        <w:rPr>
          <w:sz w:val="16"/>
        </w:rPr>
        <w:t xml:space="preserve"> rather </w:t>
      </w:r>
      <w:r w:rsidRPr="00CF27C9">
        <w:rPr>
          <w:rStyle w:val="StyleUnderline"/>
        </w:rPr>
        <w:t>as underappreciated</w:t>
      </w:r>
      <w:r w:rsidRPr="00CF27C9">
        <w:rPr>
          <w:sz w:val="16"/>
        </w:rPr>
        <w:t xml:space="preserve"> public servants whose worthy motives have been misunderstood. Inside </w:t>
      </w:r>
      <w:r w:rsidRPr="00CF27C9">
        <w:rPr>
          <w:rStyle w:val="StyleUnderline"/>
        </w:rPr>
        <w:t>their</w:t>
      </w:r>
      <w:r w:rsidRPr="00CF27C9">
        <w:rPr>
          <w:sz w:val="16"/>
        </w:rPr>
        <w:t xml:space="preserve"> bubble of </w:t>
      </w:r>
      <w:r w:rsidRPr="00CF27C9">
        <w:rPr>
          <w:rStyle w:val="StyleUnderline"/>
        </w:rPr>
        <w:t>“</w:t>
      </w:r>
      <w:r w:rsidRPr="00243FF4">
        <w:rPr>
          <w:rStyle w:val="Emphasis"/>
          <w:highlight w:val="cyan"/>
        </w:rPr>
        <w:t>groupthink</w:t>
      </w:r>
      <w:r w:rsidRPr="00CF27C9">
        <w:rPr>
          <w:rStyle w:val="StyleUnderline"/>
        </w:rPr>
        <w:t>,”</w:t>
      </w:r>
      <w:r w:rsidRPr="00CF27C9">
        <w:rPr>
          <w:sz w:val="16"/>
        </w:rPr>
        <w:t xml:space="preserve"> executives grow isolated, </w:t>
      </w:r>
      <w:r w:rsidRPr="00243FF4">
        <w:rPr>
          <w:rStyle w:val="StyleUnderline"/>
          <w:highlight w:val="cyan"/>
        </w:rPr>
        <w:t>breeding</w:t>
      </w:r>
      <w:r w:rsidRPr="00CF27C9">
        <w:rPr>
          <w:rStyle w:val="StyleUnderline"/>
        </w:rPr>
        <w:t xml:space="preserve"> </w:t>
      </w:r>
      <w:r w:rsidRPr="00CF27C9">
        <w:rPr>
          <w:rStyle w:val="Emphasis"/>
        </w:rPr>
        <w:t xml:space="preserve">a </w:t>
      </w:r>
      <w:r w:rsidRPr="00243FF4">
        <w:rPr>
          <w:rStyle w:val="Emphasis"/>
          <w:highlight w:val="cyan"/>
        </w:rPr>
        <w:t>temptation</w:t>
      </w:r>
      <w:r w:rsidRPr="00243FF4">
        <w:rPr>
          <w:rStyle w:val="StyleUnderline"/>
          <w:highlight w:val="cyan"/>
        </w:rPr>
        <w:t xml:space="preserve"> to </w:t>
      </w:r>
      <w:r w:rsidRPr="00243FF4">
        <w:rPr>
          <w:rStyle w:val="Emphasis"/>
          <w:highlight w:val="cyan"/>
        </w:rPr>
        <w:t>act alone</w:t>
      </w:r>
      <w:r w:rsidRPr="00CF27C9">
        <w:rPr>
          <w:rStyle w:val="StyleUnderline"/>
        </w:rPr>
        <w:t>,</w:t>
      </w:r>
      <w:r w:rsidRPr="00CF27C9">
        <w:rPr>
          <w:sz w:val="16"/>
        </w:rPr>
        <w:t xml:space="preserve"> often </w:t>
      </w:r>
      <w:r w:rsidRPr="00CF27C9">
        <w:rPr>
          <w:rStyle w:val="StyleUnderline"/>
        </w:rPr>
        <w:t>in secret.</w:t>
      </w:r>
    </w:p>
    <w:p w14:paraId="4E0D54B8" w14:textId="77777777" w:rsidR="00E16D7F" w:rsidRPr="00CF27C9" w:rsidRDefault="00E16D7F" w:rsidP="00E16D7F">
      <w:pPr>
        <w:rPr>
          <w:sz w:val="16"/>
        </w:rPr>
      </w:pPr>
      <w:r w:rsidRPr="00CF27C9">
        <w:rPr>
          <w:sz w:val="16"/>
        </w:rPr>
        <w:t xml:space="preserve">When executives’ power combine a capacity to act with a continual duty to react, </w:t>
      </w:r>
      <w:r w:rsidRPr="00CF27C9">
        <w:rPr>
          <w:rStyle w:val="StyleUnderline"/>
        </w:rPr>
        <w:t xml:space="preserve">it is </w:t>
      </w:r>
      <w:r w:rsidRPr="00CF27C9">
        <w:rPr>
          <w:rStyle w:val="Emphasis"/>
        </w:rPr>
        <w:t>only a matter of time</w:t>
      </w:r>
      <w:r w:rsidRPr="00CF27C9">
        <w:rPr>
          <w:rStyle w:val="StyleUnderline"/>
        </w:rPr>
        <w:t xml:space="preserve"> before they see</w:t>
      </w:r>
      <w:r w:rsidRPr="00CF27C9">
        <w:rPr>
          <w:sz w:val="16"/>
        </w:rPr>
        <w:t xml:space="preserve"> the advantages of </w:t>
      </w:r>
      <w:r w:rsidRPr="00CF27C9">
        <w:rPr>
          <w:rStyle w:val="Emphasis"/>
        </w:rPr>
        <w:t>going it alone</w:t>
      </w:r>
      <w:r w:rsidRPr="00CF27C9">
        <w:rPr>
          <w:sz w:val="16"/>
        </w:rPr>
        <w:t xml:space="preserve">. They find it </w:t>
      </w:r>
      <w:r w:rsidRPr="00CF27C9">
        <w:rPr>
          <w:rStyle w:val="Emphasis"/>
        </w:rPr>
        <w:t>better to ask</w:t>
      </w:r>
      <w:r w:rsidRPr="00CF27C9">
        <w:rPr>
          <w:rStyle w:val="StyleUnderline"/>
        </w:rPr>
        <w:t xml:space="preserve"> for </w:t>
      </w:r>
      <w:r w:rsidRPr="00CF27C9">
        <w:rPr>
          <w:rStyle w:val="Emphasis"/>
        </w:rPr>
        <w:t>forgiveness</w:t>
      </w:r>
      <w:r w:rsidRPr="00CF27C9">
        <w:rPr>
          <w:rStyle w:val="StyleUnderline"/>
        </w:rPr>
        <w:t xml:space="preserve"> than for </w:t>
      </w:r>
      <w:r w:rsidRPr="00CF27C9">
        <w:rPr>
          <w:rStyle w:val="Emphasis"/>
        </w:rPr>
        <w:t>permission</w:t>
      </w:r>
      <w:r w:rsidRPr="00CF27C9">
        <w:rPr>
          <w:sz w:val="16"/>
        </w:rPr>
        <w:t>. Or as Reagan reportedly said during the Iran-Contra Affair, “The American people will never forgive me if I fail to get these hostages out over this legal question.”</w:t>
      </w:r>
    </w:p>
    <w:p w14:paraId="70780429" w14:textId="77777777" w:rsidR="00E16D7F" w:rsidRPr="00CF27C9" w:rsidRDefault="00E16D7F" w:rsidP="00E16D7F">
      <w:pPr>
        <w:rPr>
          <w:sz w:val="16"/>
        </w:rPr>
      </w:pPr>
      <w:r w:rsidRPr="00CF27C9">
        <w:rPr>
          <w:sz w:val="16"/>
        </w:rPr>
        <w:t>In time, feeling put-</w:t>
      </w:r>
      <w:r w:rsidRPr="00CF27C9">
        <w:rPr>
          <w:sz w:val="16"/>
          <w:szCs w:val="16"/>
        </w:rPr>
        <w:t>upon allows executives to convince themselves that their actions are justified by some external source of authority, such as competence or a “mandate,” derived from popular or legal legitimacy. They come to believe that because they can exercise executive power</w:t>
      </w:r>
      <w:r w:rsidRPr="00CF27C9">
        <w:rPr>
          <w:sz w:val="16"/>
        </w:rPr>
        <w:t xml:space="preserve">, they ought to. </w:t>
      </w:r>
      <w:r w:rsidRPr="00CF27C9">
        <w:rPr>
          <w:rStyle w:val="StyleUnderline"/>
        </w:rPr>
        <w:t xml:space="preserve">From there, </w:t>
      </w:r>
      <w:r w:rsidRPr="00243FF4">
        <w:rPr>
          <w:rStyle w:val="StyleUnderline"/>
          <w:highlight w:val="cyan"/>
        </w:rPr>
        <w:t>it is</w:t>
      </w:r>
      <w:r w:rsidRPr="00CF27C9">
        <w:rPr>
          <w:rStyle w:val="StyleUnderline"/>
        </w:rPr>
        <w:t xml:space="preserve"> </w:t>
      </w:r>
      <w:r w:rsidRPr="00CF27C9">
        <w:rPr>
          <w:rStyle w:val="Emphasis"/>
        </w:rPr>
        <w:t xml:space="preserve">just </w:t>
      </w:r>
      <w:r w:rsidRPr="00243FF4">
        <w:rPr>
          <w:rStyle w:val="Emphasis"/>
          <w:highlight w:val="cyan"/>
        </w:rPr>
        <w:t>a short step</w:t>
      </w:r>
      <w:r w:rsidRPr="00243FF4">
        <w:rPr>
          <w:rStyle w:val="StyleUnderline"/>
          <w:highlight w:val="cyan"/>
        </w:rPr>
        <w:t xml:space="preserve"> to Nixon</w:t>
      </w:r>
      <w:r w:rsidRPr="00CF27C9">
        <w:rPr>
          <w:sz w:val="16"/>
          <w:szCs w:val="16"/>
        </w:rPr>
        <w:t xml:space="preserve">’s </w:t>
      </w:r>
      <w:r w:rsidRPr="00CF27C9">
        <w:rPr>
          <w:sz w:val="16"/>
        </w:rPr>
        <w:t>infamous </w:t>
      </w:r>
      <w:r w:rsidRPr="00CF27C9">
        <w:rPr>
          <w:rStyle w:val="StyleUnderline"/>
        </w:rPr>
        <w:t xml:space="preserve">claim that, “When the President </w:t>
      </w:r>
      <w:r w:rsidRPr="00CF27C9">
        <w:rPr>
          <w:rStyle w:val="Emphasis"/>
        </w:rPr>
        <w:t>does it</w:t>
      </w:r>
      <w:r w:rsidRPr="00CF27C9">
        <w:rPr>
          <w:rStyle w:val="StyleUnderline"/>
        </w:rPr>
        <w:t xml:space="preserve">, that means that it is </w:t>
      </w:r>
      <w:r w:rsidRPr="00CF27C9">
        <w:rPr>
          <w:rStyle w:val="Emphasis"/>
        </w:rPr>
        <w:t>not illegal</w:t>
      </w:r>
      <w:r w:rsidRPr="00CF27C9">
        <w:rPr>
          <w:rStyle w:val="StyleUnderline"/>
        </w:rPr>
        <w:t>.”</w:t>
      </w:r>
      <w:r w:rsidRPr="00CF27C9">
        <w:rPr>
          <w:sz w:val="16"/>
        </w:rPr>
        <w:t xml:space="preserve"> Or as Trump recently put it, “He who saves his Country does not violate any Law.” The repeated exercise of executive power comes to validate itself.</w:t>
      </w:r>
    </w:p>
    <w:p w14:paraId="4744999F" w14:textId="77777777" w:rsidR="00E16D7F" w:rsidRPr="00CF27C9" w:rsidRDefault="00E16D7F" w:rsidP="00E16D7F">
      <w:pPr>
        <w:rPr>
          <w:sz w:val="16"/>
        </w:rPr>
      </w:pPr>
      <w:r w:rsidRPr="00CF27C9">
        <w:rPr>
          <w:rStyle w:val="StyleUnderline"/>
        </w:rPr>
        <w:t>This link</w:t>
      </w:r>
      <w:r w:rsidRPr="00CF27C9">
        <w:rPr>
          <w:sz w:val="16"/>
        </w:rPr>
        <w:t xml:space="preserve"> between unilateralism and lawlessness </w:t>
      </w:r>
      <w:r w:rsidRPr="00CF27C9">
        <w:rPr>
          <w:rStyle w:val="Emphasis"/>
        </w:rPr>
        <w:t>has tightened</w:t>
      </w:r>
      <w:r w:rsidRPr="00CF27C9">
        <w:rPr>
          <w:rStyle w:val="StyleUnderline"/>
        </w:rPr>
        <w:t xml:space="preserve"> with</w:t>
      </w:r>
      <w:r w:rsidRPr="00CF27C9">
        <w:rPr>
          <w:sz w:val="16"/>
        </w:rPr>
        <w:t xml:space="preserve"> the two </w:t>
      </w:r>
      <w:r w:rsidRPr="00CF27C9">
        <w:rPr>
          <w:rStyle w:val="Emphasis"/>
        </w:rPr>
        <w:t>Trump</w:t>
      </w:r>
      <w:r w:rsidRPr="00CF27C9">
        <w:rPr>
          <w:sz w:val="16"/>
        </w:rPr>
        <w:t xml:space="preserve"> presidencies. During his first administration, </w:t>
      </w:r>
      <w:r w:rsidRPr="00243FF4">
        <w:rPr>
          <w:rStyle w:val="StyleUnderline"/>
          <w:highlight w:val="cyan"/>
        </w:rPr>
        <w:t>Trump’s</w:t>
      </w:r>
      <w:r w:rsidRPr="00CF27C9">
        <w:rPr>
          <w:sz w:val="16"/>
        </w:rPr>
        <w:t xml:space="preserve"> activist </w:t>
      </w:r>
      <w:r w:rsidRPr="00CF27C9">
        <w:rPr>
          <w:rStyle w:val="StyleUnderline"/>
        </w:rPr>
        <w:t xml:space="preserve">impulses </w:t>
      </w:r>
      <w:r w:rsidRPr="00243FF4">
        <w:rPr>
          <w:rStyle w:val="StyleUnderline"/>
          <w:highlight w:val="cyan"/>
        </w:rPr>
        <w:t>disrupted the</w:t>
      </w:r>
      <w:r w:rsidRPr="00CF27C9">
        <w:rPr>
          <w:rStyle w:val="StyleUnderline"/>
        </w:rPr>
        <w:t xml:space="preserve"> </w:t>
      </w:r>
      <w:r w:rsidRPr="00CF27C9">
        <w:rPr>
          <w:rStyle w:val="Emphasis"/>
        </w:rPr>
        <w:t xml:space="preserve">global </w:t>
      </w:r>
      <w:r w:rsidRPr="00243FF4">
        <w:rPr>
          <w:rStyle w:val="Emphasis"/>
          <w:highlight w:val="cyan"/>
        </w:rPr>
        <w:t>landscape</w:t>
      </w:r>
      <w:r w:rsidRPr="00243FF4">
        <w:rPr>
          <w:rStyle w:val="StyleUnderline"/>
          <w:highlight w:val="cyan"/>
        </w:rPr>
        <w:t xml:space="preserve"> with</w:t>
      </w:r>
      <w:r w:rsidRPr="00CF27C9">
        <w:rPr>
          <w:sz w:val="16"/>
        </w:rPr>
        <w:t xml:space="preserve"> unprovoked </w:t>
      </w:r>
      <w:r w:rsidRPr="00243FF4">
        <w:rPr>
          <w:rStyle w:val="Emphasis"/>
          <w:highlight w:val="cyan"/>
        </w:rPr>
        <w:t>trade wars</w:t>
      </w:r>
      <w:r w:rsidRPr="00243FF4">
        <w:rPr>
          <w:rStyle w:val="StyleUnderline"/>
          <w:highlight w:val="cyan"/>
        </w:rPr>
        <w:t>,</w:t>
      </w:r>
      <w:r w:rsidRPr="00CF27C9">
        <w:rPr>
          <w:rStyle w:val="StyleUnderline"/>
        </w:rPr>
        <w:t xml:space="preserve"> threat-based </w:t>
      </w:r>
      <w:r w:rsidRPr="00243FF4">
        <w:rPr>
          <w:rStyle w:val="Emphasis"/>
          <w:highlight w:val="cyan"/>
        </w:rPr>
        <w:t>diplomacy</w:t>
      </w:r>
      <w:r w:rsidRPr="00CF27C9">
        <w:rPr>
          <w:sz w:val="16"/>
        </w:rPr>
        <w:t xml:space="preserve">, anti-immigration campaigns, </w:t>
      </w:r>
      <w:r w:rsidRPr="00243FF4">
        <w:rPr>
          <w:rStyle w:val="StyleUnderline"/>
          <w:highlight w:val="cyan"/>
        </w:rPr>
        <w:t>and</w:t>
      </w:r>
      <w:r w:rsidRPr="00CF27C9">
        <w:rPr>
          <w:sz w:val="16"/>
        </w:rPr>
        <w:t xml:space="preserve"> a wholesale </w:t>
      </w:r>
      <w:r w:rsidRPr="00243FF4">
        <w:rPr>
          <w:rStyle w:val="StyleUnderline"/>
          <w:highlight w:val="cyan"/>
        </w:rPr>
        <w:t xml:space="preserve">denigration of </w:t>
      </w:r>
      <w:r w:rsidRPr="00243FF4">
        <w:rPr>
          <w:rStyle w:val="Emphasis"/>
          <w:highlight w:val="cyan"/>
        </w:rPr>
        <w:t>alliances</w:t>
      </w:r>
      <w:r w:rsidRPr="00CF27C9">
        <w:rPr>
          <w:rStyle w:val="StyleUnderline"/>
        </w:rPr>
        <w:t>. He</w:t>
      </w:r>
      <w:r w:rsidRPr="00CF27C9">
        <w:rPr>
          <w:sz w:val="16"/>
        </w:rPr>
        <w:t xml:space="preserve"> repeatedly </w:t>
      </w:r>
      <w:r w:rsidRPr="00CF27C9">
        <w:rPr>
          <w:rStyle w:val="StyleUnderline"/>
        </w:rPr>
        <w:t>relied on</w:t>
      </w:r>
      <w:r w:rsidRPr="00CF27C9">
        <w:rPr>
          <w:sz w:val="16"/>
        </w:rPr>
        <w:t xml:space="preserve"> far-fetched claims of </w:t>
      </w:r>
      <w:r w:rsidRPr="00CF27C9">
        <w:rPr>
          <w:rStyle w:val="StyleUnderline"/>
        </w:rPr>
        <w:t>“</w:t>
      </w:r>
      <w:r w:rsidRPr="00CF27C9">
        <w:rPr>
          <w:rStyle w:val="Emphasis"/>
        </w:rPr>
        <w:t>national emergencies</w:t>
      </w:r>
      <w:r w:rsidRPr="00CF27C9">
        <w:rPr>
          <w:rStyle w:val="StyleUnderline"/>
        </w:rPr>
        <w:t>” to justify</w:t>
      </w:r>
      <w:r w:rsidRPr="00CF27C9">
        <w:rPr>
          <w:sz w:val="16"/>
        </w:rPr>
        <w:t xml:space="preserve"> unilateral </w:t>
      </w:r>
      <w:r w:rsidRPr="00CF27C9">
        <w:rPr>
          <w:rStyle w:val="Emphasis"/>
        </w:rPr>
        <w:t>exec</w:t>
      </w:r>
      <w:r w:rsidRPr="00CF27C9">
        <w:rPr>
          <w:rStyle w:val="StyleUnderline"/>
        </w:rPr>
        <w:t xml:space="preserve">utive </w:t>
      </w:r>
      <w:r w:rsidRPr="00CF27C9">
        <w:rPr>
          <w:rStyle w:val="Emphasis"/>
        </w:rPr>
        <w:t>action</w:t>
      </w:r>
      <w:r w:rsidRPr="00CF27C9">
        <w:rPr>
          <w:sz w:val="16"/>
        </w:rPr>
        <w:t xml:space="preserve"> in areas where the Constitution affords Congress primary authority – from immigration and war to international trade and the regulation of cross-border investments.</w:t>
      </w:r>
    </w:p>
    <w:p w14:paraId="2DC644DA" w14:textId="77777777" w:rsidR="00E16D7F" w:rsidRPr="00CF27C9" w:rsidRDefault="00E16D7F" w:rsidP="00E16D7F">
      <w:pPr>
        <w:rPr>
          <w:sz w:val="16"/>
        </w:rPr>
      </w:pPr>
      <w:r w:rsidRPr="00CF27C9">
        <w:rPr>
          <w:rStyle w:val="StyleUnderline"/>
        </w:rPr>
        <w:t>Trump</w:t>
      </w:r>
      <w:r w:rsidRPr="00CF27C9">
        <w:rPr>
          <w:sz w:val="16"/>
        </w:rPr>
        <w:t xml:space="preserve">, moreover, </w:t>
      </w:r>
      <w:r w:rsidRPr="00CF27C9">
        <w:rPr>
          <w:rStyle w:val="StyleUnderline"/>
        </w:rPr>
        <w:t>claimed</w:t>
      </w:r>
      <w:r w:rsidRPr="00CF27C9">
        <w:rPr>
          <w:sz w:val="16"/>
        </w:rPr>
        <w:t xml:space="preserve"> legal </w:t>
      </w:r>
      <w:r w:rsidRPr="00CF27C9">
        <w:rPr>
          <w:rStyle w:val="StyleUnderline"/>
        </w:rPr>
        <w:t xml:space="preserve">power to </w:t>
      </w:r>
      <w:r w:rsidRPr="00CF27C9">
        <w:rPr>
          <w:rStyle w:val="Emphasis"/>
        </w:rPr>
        <w:t>terminate</w:t>
      </w:r>
      <w:r w:rsidRPr="00CF27C9">
        <w:rPr>
          <w:sz w:val="16"/>
        </w:rPr>
        <w:t xml:space="preserve"> longstanding </w:t>
      </w:r>
      <w:r w:rsidRPr="00CF27C9">
        <w:rPr>
          <w:rStyle w:val="Emphasis"/>
        </w:rPr>
        <w:t>treaties</w:t>
      </w:r>
      <w:r w:rsidRPr="00CF27C9">
        <w:rPr>
          <w:rStyle w:val="StyleUnderline"/>
        </w:rPr>
        <w:t xml:space="preserve"> at will</w:t>
      </w:r>
      <w:r w:rsidRPr="00CF27C9">
        <w:rPr>
          <w:sz w:val="16"/>
        </w:rPr>
        <w:t>, without even paying lip service to consultation with legislators. And he usurped Congress’s power of the purse by proceeding to build a border wall with funds that it had expressly withheld.</w:t>
      </w:r>
    </w:p>
    <w:p w14:paraId="2A4C1BBD" w14:textId="77777777" w:rsidR="00E16D7F" w:rsidRPr="00CF27C9" w:rsidRDefault="00E16D7F" w:rsidP="00E16D7F">
      <w:pPr>
        <w:rPr>
          <w:sz w:val="16"/>
        </w:rPr>
      </w:pPr>
      <w:r w:rsidRPr="00CF27C9">
        <w:rPr>
          <w:sz w:val="16"/>
        </w:rPr>
        <w:t xml:space="preserve">Along the way, Trump 1.0 amalgamated his predecessors’ worst national-security abuses. Like Nixon, </w:t>
      </w:r>
      <w:r w:rsidRPr="00243FF4">
        <w:rPr>
          <w:rStyle w:val="StyleUnderline"/>
          <w:highlight w:val="cyan"/>
        </w:rPr>
        <w:t>he</w:t>
      </w:r>
      <w:r w:rsidRPr="00CF27C9">
        <w:rPr>
          <w:rStyle w:val="StyleUnderline"/>
        </w:rPr>
        <w:t xml:space="preserve"> </w:t>
      </w:r>
      <w:r w:rsidRPr="00CF27C9">
        <w:rPr>
          <w:rStyle w:val="Emphasis"/>
        </w:rPr>
        <w:t xml:space="preserve">illegally </w:t>
      </w:r>
      <w:r w:rsidRPr="00243FF4">
        <w:rPr>
          <w:rStyle w:val="Emphasis"/>
          <w:highlight w:val="cyan"/>
        </w:rPr>
        <w:t>used</w:t>
      </w:r>
      <w:r w:rsidRPr="00243FF4">
        <w:rPr>
          <w:rStyle w:val="StyleUnderline"/>
          <w:highlight w:val="cyan"/>
        </w:rPr>
        <w:t xml:space="preserve"> force</w:t>
      </w:r>
      <w:r w:rsidRPr="00CF27C9">
        <w:rPr>
          <w:sz w:val="16"/>
        </w:rPr>
        <w:t xml:space="preserve"> abroad </w:t>
      </w:r>
      <w:r w:rsidRPr="00243FF4">
        <w:rPr>
          <w:rStyle w:val="StyleUnderline"/>
          <w:highlight w:val="cyan"/>
        </w:rPr>
        <w:t>to</w:t>
      </w:r>
      <w:r w:rsidRPr="00CF27C9">
        <w:rPr>
          <w:rStyle w:val="StyleUnderline"/>
        </w:rPr>
        <w:t xml:space="preserve"> kill</w:t>
      </w:r>
      <w:r w:rsidRPr="00CF27C9">
        <w:rPr>
          <w:sz w:val="16"/>
        </w:rPr>
        <w:t xml:space="preserve"> Iranian General Qassem </w:t>
      </w:r>
      <w:r w:rsidRPr="00CF27C9">
        <w:rPr>
          <w:rStyle w:val="Emphasis"/>
        </w:rPr>
        <w:t>Suleimani</w:t>
      </w:r>
      <w:r w:rsidRPr="00CF27C9">
        <w:rPr>
          <w:sz w:val="16"/>
        </w:rPr>
        <w:t xml:space="preserve"> in Iraq, and pressured his attorney general to </w:t>
      </w:r>
      <w:r w:rsidRPr="00CF27C9">
        <w:rPr>
          <w:rStyle w:val="Emphasis"/>
        </w:rPr>
        <w:t>weaponize</w:t>
      </w:r>
      <w:r w:rsidRPr="00CF27C9">
        <w:rPr>
          <w:rStyle w:val="StyleUnderline"/>
        </w:rPr>
        <w:t xml:space="preserve"> the </w:t>
      </w:r>
      <w:r w:rsidRPr="00CF27C9">
        <w:rPr>
          <w:rStyle w:val="Emphasis"/>
        </w:rPr>
        <w:t>Justice Department</w:t>
      </w:r>
      <w:r w:rsidRPr="00CF27C9">
        <w:rPr>
          <w:rStyle w:val="StyleUnderline"/>
        </w:rPr>
        <w:t xml:space="preserve"> against his critics</w:t>
      </w:r>
      <w:r w:rsidRPr="00CF27C9">
        <w:rPr>
          <w:sz w:val="16"/>
        </w:rPr>
        <w:t xml:space="preserve">. Like George W. Bush, he claimed a right to </w:t>
      </w:r>
      <w:r w:rsidRPr="00243FF4">
        <w:rPr>
          <w:rStyle w:val="StyleUnderline"/>
          <w:highlight w:val="cyan"/>
        </w:rPr>
        <w:t xml:space="preserve">launch </w:t>
      </w:r>
      <w:r w:rsidRPr="00243FF4">
        <w:rPr>
          <w:rStyle w:val="Emphasis"/>
          <w:highlight w:val="cyan"/>
        </w:rPr>
        <w:t>preemptive</w:t>
      </w:r>
      <w:r w:rsidRPr="00CF27C9">
        <w:rPr>
          <w:rStyle w:val="StyleUnderline"/>
        </w:rPr>
        <w:t xml:space="preserve"> military </w:t>
      </w:r>
      <w:r w:rsidRPr="00243FF4">
        <w:rPr>
          <w:rStyle w:val="Emphasis"/>
          <w:highlight w:val="cyan"/>
        </w:rPr>
        <w:t>strikes</w:t>
      </w:r>
      <w:r w:rsidRPr="00CF27C9">
        <w:rPr>
          <w:sz w:val="16"/>
        </w:rPr>
        <w:t xml:space="preserve">. And like Reagan, he </w:t>
      </w:r>
      <w:r w:rsidRPr="00CF27C9">
        <w:rPr>
          <w:rStyle w:val="StyleUnderline"/>
        </w:rPr>
        <w:t xml:space="preserve">condoned the </w:t>
      </w:r>
      <w:r w:rsidRPr="00CF27C9">
        <w:rPr>
          <w:rStyle w:val="Emphasis"/>
        </w:rPr>
        <w:t>privatization</w:t>
      </w:r>
      <w:r w:rsidRPr="00CF27C9">
        <w:rPr>
          <w:rStyle w:val="StyleUnderline"/>
        </w:rPr>
        <w:t xml:space="preserve"> of </w:t>
      </w:r>
      <w:r w:rsidRPr="00CF27C9">
        <w:rPr>
          <w:rStyle w:val="Emphasis"/>
        </w:rPr>
        <w:t>fo</w:t>
      </w:r>
      <w:r w:rsidRPr="00CF27C9">
        <w:rPr>
          <w:rStyle w:val="StyleUnderline"/>
        </w:rPr>
        <w:t xml:space="preserve">reign </w:t>
      </w:r>
      <w:r w:rsidRPr="00CF27C9">
        <w:rPr>
          <w:rStyle w:val="Emphasis"/>
        </w:rPr>
        <w:t>po</w:t>
      </w:r>
      <w:r w:rsidRPr="00CF27C9">
        <w:rPr>
          <w:rStyle w:val="StyleUnderline"/>
        </w:rPr>
        <w:t>licy</w:t>
      </w:r>
      <w:r w:rsidRPr="00CF27C9">
        <w:rPr>
          <w:sz w:val="16"/>
        </w:rPr>
        <w:t xml:space="preserve"> by allowing unaccountable cronies to intervene in official matters. His first impeachment – for turning an arms shipment to Ukraine into a de facto quid pro quo for his own political gain – recalled Marine Colonel Oliver North’s illegal diversion of proceeds from Iranian arms shipments to finance Nicaraguan guerrillas after Congress cut off funds.</w:t>
      </w:r>
    </w:p>
    <w:p w14:paraId="44D0F282" w14:textId="77777777" w:rsidR="00E16D7F" w:rsidRPr="00CF27C9" w:rsidRDefault="00E16D7F" w:rsidP="00E16D7F">
      <w:pPr>
        <w:rPr>
          <w:sz w:val="16"/>
        </w:rPr>
      </w:pPr>
      <w:r w:rsidRPr="00243FF4">
        <w:rPr>
          <w:rStyle w:val="StyleUnderline"/>
          <w:highlight w:val="cyan"/>
        </w:rPr>
        <w:t>Such</w:t>
      </w:r>
      <w:r w:rsidRPr="00CF27C9">
        <w:rPr>
          <w:rStyle w:val="StyleUnderline"/>
        </w:rPr>
        <w:t xml:space="preserve"> a </w:t>
      </w:r>
      <w:r w:rsidRPr="00CF27C9">
        <w:rPr>
          <w:rStyle w:val="Emphasis"/>
        </w:rPr>
        <w:t>sustained</w:t>
      </w:r>
      <w:r w:rsidRPr="00CF27C9">
        <w:rPr>
          <w:sz w:val="16"/>
        </w:rPr>
        <w:t xml:space="preserve"> presidential </w:t>
      </w:r>
      <w:r w:rsidRPr="00243FF4">
        <w:rPr>
          <w:rStyle w:val="Emphasis"/>
          <w:highlight w:val="cyan"/>
        </w:rPr>
        <w:t>effort</w:t>
      </w:r>
      <w:r w:rsidRPr="00CF27C9">
        <w:rPr>
          <w:rStyle w:val="StyleUnderline"/>
        </w:rPr>
        <w:t xml:space="preserve"> to dodge the </w:t>
      </w:r>
      <w:r w:rsidRPr="00CF27C9">
        <w:rPr>
          <w:rStyle w:val="Emphasis"/>
        </w:rPr>
        <w:t>rule of law</w:t>
      </w:r>
      <w:r w:rsidRPr="00CF27C9">
        <w:rPr>
          <w:rStyle w:val="StyleUnderline"/>
        </w:rPr>
        <w:t xml:space="preserve"> </w:t>
      </w:r>
      <w:r w:rsidRPr="00243FF4">
        <w:rPr>
          <w:rStyle w:val="StyleUnderline"/>
          <w:highlight w:val="cyan"/>
        </w:rPr>
        <w:t xml:space="preserve">could </w:t>
      </w:r>
      <w:r w:rsidRPr="00243FF4">
        <w:rPr>
          <w:rStyle w:val="Emphasis"/>
          <w:highlight w:val="cyan"/>
        </w:rPr>
        <w:t>not</w:t>
      </w:r>
      <w:r w:rsidRPr="00243FF4">
        <w:rPr>
          <w:rStyle w:val="StyleUnderline"/>
          <w:highlight w:val="cyan"/>
        </w:rPr>
        <w:t xml:space="preserve"> have succeeded had</w:t>
      </w:r>
      <w:r w:rsidRPr="00CF27C9">
        <w:rPr>
          <w:rStyle w:val="StyleUnderline"/>
        </w:rPr>
        <w:t xml:space="preserve"> constitutional </w:t>
      </w:r>
      <w:r w:rsidRPr="00243FF4">
        <w:rPr>
          <w:rStyle w:val="Emphasis"/>
          <w:highlight w:val="cyan"/>
        </w:rPr>
        <w:t>checks</w:t>
      </w:r>
      <w:r w:rsidRPr="00CF27C9">
        <w:rPr>
          <w:rStyle w:val="StyleUnderline"/>
        </w:rPr>
        <w:t xml:space="preserve"> and balances </w:t>
      </w:r>
      <w:r w:rsidRPr="00243FF4">
        <w:rPr>
          <w:rStyle w:val="Emphasis"/>
          <w:highlight w:val="cyan"/>
        </w:rPr>
        <w:t>functioned</w:t>
      </w:r>
      <w:r w:rsidRPr="00CF27C9">
        <w:rPr>
          <w:rStyle w:val="StyleUnderline"/>
        </w:rPr>
        <w:t xml:space="preserve"> as intended</w:t>
      </w:r>
      <w:r w:rsidRPr="00CF27C9">
        <w:rPr>
          <w:sz w:val="16"/>
        </w:rPr>
        <w:t>. Trump’s unilateralist project fed on the other branches’ willingness to normalize his aberrant behavior. Congressional Republicans repeatedly refused to assert their constitutional prerogatives, and the conservative majority on the Supreme Court deferred to fabricated presidential motives, particularly when it upheld the Muslim ban by accepting what Justice Sonia Sotomayor, dissenting, called a national security “masquerade.”</w:t>
      </w:r>
    </w:p>
    <w:p w14:paraId="1EF43EB1" w14:textId="77777777" w:rsidR="00E16D7F" w:rsidRPr="00CF27C9" w:rsidRDefault="00E16D7F" w:rsidP="00E16D7F">
      <w:pPr>
        <w:rPr>
          <w:sz w:val="12"/>
          <w:szCs w:val="12"/>
        </w:rPr>
      </w:pPr>
      <w:r w:rsidRPr="00CF27C9">
        <w:rPr>
          <w:sz w:val="12"/>
          <w:szCs w:val="12"/>
        </w:rPr>
        <w:t>Then, in Trump v. United States (2024), the Court’s six-justice conservative majority weakened the former president’s accountability for any act that could be deemed “official.” In its obsession to avoid “enfeebling the presidency,” the Court never acknowledged the actual lawless acts undertaken by the once and future incumbent.</w:t>
      </w:r>
    </w:p>
    <w:p w14:paraId="1B15E17F" w14:textId="77777777" w:rsidR="00E16D7F" w:rsidRPr="00CF27C9" w:rsidRDefault="00E16D7F" w:rsidP="00E16D7F">
      <w:pPr>
        <w:rPr>
          <w:sz w:val="12"/>
          <w:szCs w:val="12"/>
        </w:rPr>
      </w:pPr>
      <w:r w:rsidRPr="00CF27C9">
        <w:rPr>
          <w:sz w:val="12"/>
          <w:szCs w:val="12"/>
        </w:rPr>
        <w:lastRenderedPageBreak/>
        <w:t>What made Trump’s first-term unilateralism constitutionally distinctive was his claim that “I have an Article II,” which “gives me the right to do whatever I want” as president. Trump and his supporters insisted that all of his actions were authorized, justified, and immunized from interbranch interference by his plenary constitutional powers. Under this sweeping theory of a “unitary executive,” any restraints coming from within the executive branch can be ignored, and any restraints coming from outside the executive branch can be treated as unconstitutional intrusions.</w:t>
      </w:r>
    </w:p>
    <w:p w14:paraId="31788CC5" w14:textId="77777777" w:rsidR="00E16D7F" w:rsidRPr="00CF27C9" w:rsidRDefault="00E16D7F" w:rsidP="00E16D7F">
      <w:pPr>
        <w:rPr>
          <w:sz w:val="12"/>
          <w:szCs w:val="12"/>
        </w:rPr>
      </w:pPr>
      <w:r w:rsidRPr="00CF27C9">
        <w:rPr>
          <w:sz w:val="12"/>
          <w:szCs w:val="12"/>
        </w:rPr>
        <w:t>Ironically, this claim was bolstered by generations of executive branch lawyers who had sought to protect America by issuing opinions empowering the president to act as its prime defender against national-security threats. Until Trump arrived on the scene, those drafting such opinions could always assume that a president would have some internalized limit – a sense of public duty or shame that would dictate self-restraint. But Trump exhibits no such probity and has consistently shown contempt for legal constraints of any kind. Perversely, executive lawyers’ good-faith labors to empower the executive in the name of national security have helped transform the executive himself into a national-security threat.</w:t>
      </w:r>
    </w:p>
    <w:p w14:paraId="78BD2DEA" w14:textId="77777777" w:rsidR="00E16D7F" w:rsidRPr="00CF27C9" w:rsidRDefault="00E16D7F" w:rsidP="00E16D7F">
      <w:pPr>
        <w:rPr>
          <w:sz w:val="12"/>
          <w:szCs w:val="12"/>
        </w:rPr>
      </w:pPr>
      <w:r w:rsidRPr="00CF27C9">
        <w:rPr>
          <w:sz w:val="12"/>
          <w:szCs w:val="12"/>
        </w:rPr>
        <w:t>Trump 2.0</w:t>
      </w:r>
    </w:p>
    <w:p w14:paraId="0C976DBC" w14:textId="77777777" w:rsidR="00E16D7F" w:rsidRPr="00CF27C9" w:rsidRDefault="00E16D7F" w:rsidP="00E16D7F">
      <w:pPr>
        <w:rPr>
          <w:sz w:val="12"/>
          <w:szCs w:val="12"/>
        </w:rPr>
      </w:pPr>
      <w:r w:rsidRPr="00CF27C9">
        <w:rPr>
          <w:sz w:val="12"/>
          <w:szCs w:val="12"/>
        </w:rPr>
        <w:t>During the first frenetic 100 days of his second term, Trump swiftly took executive unilateralism to new heights as he sought to nullify the rule of law for his own administration. While out of office, Trump was indicted in four separate cases and convicted on 34 felony counts. But after his re-election, these cases were all frozen or dismissed.</w:t>
      </w:r>
    </w:p>
    <w:p w14:paraId="28598536" w14:textId="77777777" w:rsidR="00E16D7F" w:rsidRPr="00CF27C9" w:rsidRDefault="00E16D7F" w:rsidP="00E16D7F">
      <w:pPr>
        <w:rPr>
          <w:sz w:val="12"/>
          <w:szCs w:val="12"/>
        </w:rPr>
      </w:pPr>
      <w:r w:rsidRPr="00CF27C9">
        <w:rPr>
          <w:sz w:val="12"/>
          <w:szCs w:val="12"/>
        </w:rPr>
        <w:t>Moreover, after courts had issued hundreds of criminal convictions for those who had violated national-security laws and participated in the January 6, 2021, insurrection at the US Capitol, Trump used a “pardon whitewash” to grant amnesty to even the most violent offenders. He eviscerated checks and balances within the executive branch, firing 17 independent inspectors general, the director of the Office of Government Ethics, the chair of the Joint Chiefs of Staff and other military leaders, and key judge advocates general, who advise military officials on whether presidential orders are lawful.</w:t>
      </w:r>
    </w:p>
    <w:p w14:paraId="0D584023" w14:textId="77777777" w:rsidR="00E16D7F" w:rsidRPr="00CF27C9" w:rsidRDefault="00E16D7F" w:rsidP="00E16D7F">
      <w:pPr>
        <w:rPr>
          <w:sz w:val="16"/>
        </w:rPr>
      </w:pPr>
      <w:r w:rsidRPr="00CF27C9">
        <w:rPr>
          <w:sz w:val="16"/>
        </w:rPr>
        <w:t xml:space="preserve">Similarly, in the name of “government efficiency,” </w:t>
      </w:r>
      <w:r w:rsidRPr="00243FF4">
        <w:rPr>
          <w:rStyle w:val="Emphasis"/>
          <w:highlight w:val="cyan"/>
        </w:rPr>
        <w:t>Trump</w:t>
      </w:r>
      <w:r w:rsidRPr="00CF27C9">
        <w:rPr>
          <w:rStyle w:val="StyleUnderline"/>
        </w:rPr>
        <w:t xml:space="preserve"> has </w:t>
      </w:r>
      <w:r w:rsidRPr="00243FF4">
        <w:rPr>
          <w:rStyle w:val="StyleUnderline"/>
          <w:highlight w:val="cyan"/>
        </w:rPr>
        <w:t>gutted</w:t>
      </w:r>
      <w:r w:rsidRPr="00CF27C9">
        <w:rPr>
          <w:rStyle w:val="StyleUnderline"/>
        </w:rPr>
        <w:t xml:space="preserve"> the</w:t>
      </w:r>
      <w:r w:rsidRPr="00CF27C9">
        <w:rPr>
          <w:sz w:val="16"/>
        </w:rPr>
        <w:t xml:space="preserve"> career </w:t>
      </w:r>
      <w:r w:rsidRPr="00243FF4">
        <w:rPr>
          <w:rStyle w:val="Emphasis"/>
          <w:highlight w:val="cyan"/>
        </w:rPr>
        <w:t>civil service</w:t>
      </w:r>
      <w:r w:rsidRPr="00CF27C9">
        <w:rPr>
          <w:rStyle w:val="StyleUnderline"/>
        </w:rPr>
        <w:t xml:space="preserve"> and</w:t>
      </w:r>
      <w:r w:rsidRPr="00CF27C9">
        <w:rPr>
          <w:sz w:val="16"/>
        </w:rPr>
        <w:t xml:space="preserve"> concentrated power </w:t>
      </w:r>
      <w:r w:rsidRPr="00CF27C9">
        <w:rPr>
          <w:rStyle w:val="StyleUnderline"/>
        </w:rPr>
        <w:t>in</w:t>
      </w:r>
      <w:r w:rsidRPr="00CF27C9">
        <w:rPr>
          <w:sz w:val="16"/>
        </w:rPr>
        <w:t xml:space="preserve"> the hands of </w:t>
      </w:r>
      <w:r w:rsidRPr="00CF27C9">
        <w:rPr>
          <w:rStyle w:val="StyleUnderline"/>
        </w:rPr>
        <w:t xml:space="preserve">his most </w:t>
      </w:r>
      <w:r w:rsidRPr="00CF27C9">
        <w:rPr>
          <w:rStyle w:val="Emphasis"/>
        </w:rPr>
        <w:t>loyal cronies</w:t>
      </w:r>
      <w:r w:rsidRPr="00CF27C9">
        <w:rPr>
          <w:sz w:val="16"/>
        </w:rPr>
        <w:t xml:space="preserve">. He has </w:t>
      </w:r>
      <w:r w:rsidRPr="00CF27C9">
        <w:rPr>
          <w:rStyle w:val="StyleUnderline"/>
        </w:rPr>
        <w:t xml:space="preserve">sought to </w:t>
      </w:r>
      <w:r w:rsidRPr="00CF27C9">
        <w:rPr>
          <w:rStyle w:val="Emphasis"/>
        </w:rPr>
        <w:t>dismantle</w:t>
      </w:r>
      <w:r w:rsidRPr="00CF27C9">
        <w:rPr>
          <w:sz w:val="16"/>
        </w:rPr>
        <w:t xml:space="preserve"> congressionally established departments and independent </w:t>
      </w:r>
      <w:r w:rsidRPr="00243FF4">
        <w:rPr>
          <w:rStyle w:val="Emphasis"/>
          <w:highlight w:val="cyan"/>
        </w:rPr>
        <w:t>agencies</w:t>
      </w:r>
      <w:r w:rsidRPr="00CF27C9">
        <w:rPr>
          <w:sz w:val="16"/>
        </w:rPr>
        <w:t>, mandating that only the president and his attorney general’s interpretations of law are controlling on the executive branch. He has deployed his billionaire backer Elon Musk to oust or place on administrative leave tens of thousands of federal employees, including agency heads, and question countless prospective employees about their loyalty to Trump.</w:t>
      </w:r>
    </w:p>
    <w:p w14:paraId="0DA13830" w14:textId="77777777" w:rsidR="00E16D7F" w:rsidRPr="00CF27C9" w:rsidRDefault="00E16D7F" w:rsidP="00E16D7F">
      <w:pPr>
        <w:rPr>
          <w:sz w:val="16"/>
        </w:rPr>
      </w:pPr>
      <w:r w:rsidRPr="00CF27C9">
        <w:rPr>
          <w:sz w:val="16"/>
        </w:rPr>
        <w:t xml:space="preserve">As in his first term, Trump has favored impulse over strategy, transactions over relationships, hard power over diplomacy, and “resigning without leaving” over meaningful engagement with international institutions. </w:t>
      </w:r>
      <w:r w:rsidRPr="00CF27C9">
        <w:rPr>
          <w:rStyle w:val="StyleUnderline"/>
        </w:rPr>
        <w:t>He has continued to </w:t>
      </w:r>
      <w:r w:rsidRPr="00CF27C9">
        <w:rPr>
          <w:rStyle w:val="Emphasis"/>
        </w:rPr>
        <w:t>denigrate</w:t>
      </w:r>
      <w:r w:rsidRPr="00CF27C9">
        <w:rPr>
          <w:rStyle w:val="StyleUnderline"/>
        </w:rPr>
        <w:t xml:space="preserve"> </w:t>
      </w:r>
      <w:r w:rsidRPr="00243FF4">
        <w:rPr>
          <w:rStyle w:val="StyleUnderline"/>
          <w:highlight w:val="cyan"/>
        </w:rPr>
        <w:t xml:space="preserve">the </w:t>
      </w:r>
      <w:r w:rsidRPr="00243FF4">
        <w:rPr>
          <w:rStyle w:val="Emphasis"/>
          <w:highlight w:val="cyan"/>
        </w:rPr>
        <w:t>truth</w:t>
      </w:r>
      <w:r w:rsidRPr="00243FF4">
        <w:rPr>
          <w:rStyle w:val="StyleUnderline"/>
          <w:highlight w:val="cyan"/>
        </w:rPr>
        <w:t xml:space="preserve"> and</w:t>
      </w:r>
      <w:r w:rsidRPr="00CF27C9">
        <w:rPr>
          <w:rStyle w:val="StyleUnderline"/>
        </w:rPr>
        <w:t xml:space="preserve"> attack </w:t>
      </w:r>
      <w:r w:rsidRPr="00CF27C9">
        <w:rPr>
          <w:rStyle w:val="Emphasis"/>
        </w:rPr>
        <w:t xml:space="preserve">the </w:t>
      </w:r>
      <w:r w:rsidRPr="00243FF4">
        <w:rPr>
          <w:rStyle w:val="Emphasis"/>
          <w:highlight w:val="cyan"/>
        </w:rPr>
        <w:t>press</w:t>
      </w:r>
      <w:r w:rsidRPr="00CF27C9">
        <w:rPr>
          <w:sz w:val="16"/>
        </w:rPr>
        <w:t>, international institutions, and government agencies in a rush to reverse Biden’s policies and confound longstanding bipartisan foreign-policy commitments. As always, he has sought to “flood the zone” with distracting daily initiatives designed to shift the “Overton Window,” so that the previously unimaginable quickly becomes the new normal.</w:t>
      </w:r>
    </w:p>
    <w:p w14:paraId="7CF54920" w14:textId="77777777" w:rsidR="00E16D7F" w:rsidRPr="00CF27C9" w:rsidRDefault="00E16D7F" w:rsidP="00E16D7F">
      <w:pPr>
        <w:rPr>
          <w:sz w:val="16"/>
        </w:rPr>
      </w:pPr>
      <w:r w:rsidRPr="00CF27C9">
        <w:rPr>
          <w:sz w:val="16"/>
        </w:rPr>
        <w:t xml:space="preserve">But there are also important differences from the first term. </w:t>
      </w:r>
      <w:r w:rsidRPr="00CF27C9">
        <w:rPr>
          <w:rStyle w:val="StyleUnderline"/>
        </w:rPr>
        <w:t>Trump’s second</w:t>
      </w:r>
      <w:r w:rsidRPr="00CF27C9">
        <w:rPr>
          <w:sz w:val="16"/>
        </w:rPr>
        <w:t xml:space="preserve"> administration, now </w:t>
      </w:r>
      <w:r w:rsidRPr="00CF27C9">
        <w:rPr>
          <w:rStyle w:val="StyleUnderline"/>
        </w:rPr>
        <w:t xml:space="preserve">comprised only of </w:t>
      </w:r>
      <w:r w:rsidRPr="00CF27C9">
        <w:rPr>
          <w:rStyle w:val="Emphasis"/>
        </w:rPr>
        <w:t>staunch loyalists</w:t>
      </w:r>
      <w:r w:rsidRPr="00CF27C9">
        <w:rPr>
          <w:rStyle w:val="StyleUnderline"/>
        </w:rPr>
        <w:t>, is</w:t>
      </w:r>
      <w:r w:rsidRPr="00CF27C9">
        <w:rPr>
          <w:sz w:val="16"/>
        </w:rPr>
        <w:t xml:space="preserve"> even </w:t>
      </w:r>
      <w:r w:rsidRPr="00CF27C9">
        <w:rPr>
          <w:rStyle w:val="StyleUnderline"/>
        </w:rPr>
        <w:t xml:space="preserve">more </w:t>
      </w:r>
      <w:r w:rsidRPr="00CF27C9">
        <w:rPr>
          <w:rStyle w:val="Emphasis"/>
        </w:rPr>
        <w:t>vindictive</w:t>
      </w:r>
      <w:r w:rsidRPr="00CF27C9">
        <w:rPr>
          <w:rStyle w:val="StyleUnderline"/>
        </w:rPr>
        <w:t>, bellicose, and</w:t>
      </w:r>
      <w:r w:rsidRPr="00CF27C9">
        <w:rPr>
          <w:sz w:val="16"/>
        </w:rPr>
        <w:t xml:space="preserve"> openly </w:t>
      </w:r>
      <w:r w:rsidRPr="00CF27C9">
        <w:rPr>
          <w:rStyle w:val="Emphasis"/>
        </w:rPr>
        <w:t>contemptuous</w:t>
      </w:r>
      <w:r w:rsidRPr="00CF27C9">
        <w:rPr>
          <w:rStyle w:val="StyleUnderline"/>
        </w:rPr>
        <w:t xml:space="preserve"> of legal </w:t>
      </w:r>
      <w:r w:rsidRPr="00CF27C9">
        <w:rPr>
          <w:rStyle w:val="Emphasis"/>
        </w:rPr>
        <w:t>constraints</w:t>
      </w:r>
      <w:r w:rsidRPr="00CF27C9">
        <w:rPr>
          <w:rStyle w:val="StyleUnderline"/>
        </w:rPr>
        <w:t>.</w:t>
      </w:r>
      <w:r w:rsidRPr="00CF27C9">
        <w:rPr>
          <w:sz w:val="16"/>
        </w:rPr>
        <w:t xml:space="preserve"> Trump has fully instituted government by decree, issuing 142 executive orders during his first hundred days – many advancing policies without any congressional authorization. </w:t>
      </w:r>
      <w:r w:rsidRPr="00CF27C9">
        <w:rPr>
          <w:rStyle w:val="StyleUnderline"/>
        </w:rPr>
        <w:t>He has</w:t>
      </w:r>
      <w:r w:rsidRPr="00CF27C9">
        <w:rPr>
          <w:sz w:val="16"/>
        </w:rPr>
        <w:t xml:space="preserve"> also “paused” already appropriated expenditures for foreign aid to Ukraine and elsewhere, </w:t>
      </w:r>
      <w:r w:rsidRPr="00243FF4">
        <w:rPr>
          <w:rStyle w:val="StyleUnderline"/>
          <w:highlight w:val="cyan"/>
        </w:rPr>
        <w:t xml:space="preserve">openly </w:t>
      </w:r>
      <w:r w:rsidRPr="00243FF4">
        <w:rPr>
          <w:rStyle w:val="Emphasis"/>
          <w:highlight w:val="cyan"/>
        </w:rPr>
        <w:t>commandeering</w:t>
      </w:r>
      <w:r w:rsidRPr="00CF27C9">
        <w:rPr>
          <w:rStyle w:val="StyleUnderline"/>
        </w:rPr>
        <w:t xml:space="preserve"> Congress’s</w:t>
      </w:r>
      <w:r w:rsidRPr="00CF27C9">
        <w:rPr>
          <w:sz w:val="16"/>
        </w:rPr>
        <w:t xml:space="preserve"> constitutional </w:t>
      </w:r>
      <w:r w:rsidRPr="00243FF4">
        <w:rPr>
          <w:rStyle w:val="Emphasis"/>
          <w:highlight w:val="cyan"/>
        </w:rPr>
        <w:t>power</w:t>
      </w:r>
      <w:r w:rsidRPr="00243FF4">
        <w:rPr>
          <w:rStyle w:val="StyleUnderline"/>
          <w:highlight w:val="cyan"/>
        </w:rPr>
        <w:t xml:space="preserve"> of</w:t>
      </w:r>
      <w:r w:rsidRPr="00CF27C9">
        <w:rPr>
          <w:rStyle w:val="StyleUnderline"/>
        </w:rPr>
        <w:t xml:space="preserve"> the </w:t>
      </w:r>
      <w:r w:rsidRPr="00243FF4">
        <w:rPr>
          <w:rStyle w:val="Emphasis"/>
          <w:highlight w:val="cyan"/>
        </w:rPr>
        <w:t>purse</w:t>
      </w:r>
      <w:r w:rsidRPr="00CF27C9">
        <w:rPr>
          <w:rStyle w:val="StyleUnderline"/>
        </w:rPr>
        <w:t>.</w:t>
      </w:r>
    </w:p>
    <w:p w14:paraId="69033999" w14:textId="77777777" w:rsidR="00E16D7F" w:rsidRPr="00CF27C9" w:rsidRDefault="00E16D7F" w:rsidP="00E16D7F">
      <w:pPr>
        <w:rPr>
          <w:sz w:val="16"/>
          <w:szCs w:val="16"/>
        </w:rPr>
      </w:pPr>
      <w:r w:rsidRPr="00CF27C9">
        <w:rPr>
          <w:sz w:val="16"/>
          <w:szCs w:val="16"/>
        </w:rPr>
        <w:t>Even more ominous, Trump has threatened to invoke long-moribund statutes (like the Insurrection and Alien Enemies Acts) to deploy the National Guard and military domestically against claimed immigrant “invasions.” He has retaliated against perceived critics and enemies with bills of attainder, which the Constitution expressly forbids. To discourage collective resistance, he has targeted a long list of law firms, universities, and the media, cowing them into legally dubious “negotiated surrender” agreements. And he has deployed “shock and awe” tactics to encourage isolation, anticipatory capitulation, and self-silencing or exit by those who might otherwise defend the rule of law, undocumented immigrants, and career civil servants.</w:t>
      </w:r>
    </w:p>
    <w:p w14:paraId="3BC58EDB" w14:textId="77777777" w:rsidR="00E16D7F" w:rsidRPr="00CF27C9" w:rsidRDefault="00E16D7F" w:rsidP="00E16D7F">
      <w:pPr>
        <w:rPr>
          <w:sz w:val="16"/>
          <w:szCs w:val="16"/>
        </w:rPr>
      </w:pPr>
      <w:r w:rsidRPr="00CF27C9">
        <w:rPr>
          <w:sz w:val="16"/>
          <w:szCs w:val="16"/>
        </w:rPr>
        <w:t>Trump 2.0’s early “foreign-policy” initiatives have amounted to an ad hoc sanctions policy, with the president invoking overstated claims of “national security” to demonize immigrants and promote mass deportations. Continuing the pattern, he has justified his disastrous tariffs against America’s closest trading partners on “national-emergency” grounds.</w:t>
      </w:r>
    </w:p>
    <w:p w14:paraId="25062D18" w14:textId="77777777" w:rsidR="00E16D7F" w:rsidRPr="00CF27C9" w:rsidRDefault="00E16D7F" w:rsidP="00E16D7F">
      <w:pPr>
        <w:rPr>
          <w:sz w:val="16"/>
        </w:rPr>
      </w:pPr>
      <w:r w:rsidRPr="00CF27C9">
        <w:rPr>
          <w:sz w:val="16"/>
        </w:rPr>
        <w:t xml:space="preserve">In his first term, </w:t>
      </w:r>
      <w:r w:rsidRPr="00CF27C9">
        <w:rPr>
          <w:rStyle w:val="StyleUnderline"/>
        </w:rPr>
        <w:t>Trump</w:t>
      </w:r>
      <w:r w:rsidRPr="00CF27C9">
        <w:rPr>
          <w:sz w:val="16"/>
        </w:rPr>
        <w:t xml:space="preserve"> hesitated to use force; but in his second, he has </w:t>
      </w:r>
      <w:r w:rsidRPr="00CF27C9">
        <w:rPr>
          <w:rStyle w:val="StyleUnderline"/>
        </w:rPr>
        <w:t xml:space="preserve">already launched </w:t>
      </w:r>
      <w:r w:rsidRPr="00243FF4">
        <w:rPr>
          <w:rStyle w:val="Emphasis"/>
          <w:highlight w:val="cyan"/>
        </w:rPr>
        <w:t>strikes on</w:t>
      </w:r>
      <w:r w:rsidRPr="00CF27C9">
        <w:rPr>
          <w:sz w:val="16"/>
        </w:rPr>
        <w:t xml:space="preserve"> the Houthis </w:t>
      </w:r>
      <w:r w:rsidRPr="00CF27C9">
        <w:rPr>
          <w:rStyle w:val="StyleUnderline"/>
        </w:rPr>
        <w:t xml:space="preserve">in </w:t>
      </w:r>
      <w:r w:rsidRPr="00243FF4">
        <w:rPr>
          <w:rStyle w:val="Emphasis"/>
          <w:highlight w:val="cyan"/>
        </w:rPr>
        <w:t>Yemen</w:t>
      </w:r>
      <w:r w:rsidRPr="00CF27C9">
        <w:rPr>
          <w:rStyle w:val="StyleUnderline"/>
        </w:rPr>
        <w:t xml:space="preserve"> and </w:t>
      </w:r>
      <w:r w:rsidRPr="00243FF4">
        <w:rPr>
          <w:rStyle w:val="StyleUnderline"/>
          <w:highlight w:val="cyan"/>
        </w:rPr>
        <w:t>advanced</w:t>
      </w:r>
      <w:r w:rsidRPr="00CF27C9">
        <w:rPr>
          <w:sz w:val="16"/>
        </w:rPr>
        <w:t xml:space="preserve"> absurd territorial claims </w:t>
      </w:r>
      <w:r w:rsidRPr="00243FF4">
        <w:rPr>
          <w:rStyle w:val="StyleUnderline"/>
          <w:highlight w:val="cyan"/>
        </w:rPr>
        <w:t xml:space="preserve">against </w:t>
      </w:r>
      <w:r w:rsidRPr="00243FF4">
        <w:rPr>
          <w:rStyle w:val="Emphasis"/>
          <w:highlight w:val="cyan"/>
        </w:rPr>
        <w:t>Canada</w:t>
      </w:r>
      <w:r w:rsidRPr="00CF27C9">
        <w:rPr>
          <w:rStyle w:val="StyleUnderline"/>
        </w:rPr>
        <w:t xml:space="preserve">, Gaza, </w:t>
      </w:r>
      <w:r w:rsidRPr="00243FF4">
        <w:rPr>
          <w:rStyle w:val="Emphasis"/>
          <w:highlight w:val="cyan"/>
        </w:rPr>
        <w:t>Greenland</w:t>
      </w:r>
      <w:r w:rsidRPr="00243FF4">
        <w:rPr>
          <w:rStyle w:val="StyleUnderline"/>
          <w:highlight w:val="cyan"/>
        </w:rPr>
        <w:t>, and</w:t>
      </w:r>
      <w:r w:rsidRPr="00CF27C9">
        <w:rPr>
          <w:sz w:val="16"/>
        </w:rPr>
        <w:t xml:space="preserve"> the </w:t>
      </w:r>
      <w:r w:rsidRPr="00243FF4">
        <w:rPr>
          <w:rStyle w:val="Emphasis"/>
          <w:highlight w:val="cyan"/>
        </w:rPr>
        <w:t>Panama</w:t>
      </w:r>
      <w:r w:rsidRPr="00CF27C9">
        <w:rPr>
          <w:rStyle w:val="Emphasis"/>
        </w:rPr>
        <w:t xml:space="preserve"> Canal</w:t>
      </w:r>
      <w:r w:rsidRPr="00CF27C9">
        <w:rPr>
          <w:sz w:val="16"/>
        </w:rPr>
        <w:t xml:space="preserve">. The same </w:t>
      </w:r>
      <w:r w:rsidRPr="00CF27C9">
        <w:rPr>
          <w:rStyle w:val="StyleUnderline"/>
        </w:rPr>
        <w:t>Trump</w:t>
      </w:r>
      <w:r w:rsidRPr="00CF27C9">
        <w:rPr>
          <w:sz w:val="16"/>
        </w:rPr>
        <w:t xml:space="preserve"> who previously opposed nation-building now </w:t>
      </w:r>
      <w:r w:rsidRPr="00243FF4">
        <w:rPr>
          <w:rStyle w:val="StyleUnderline"/>
          <w:highlight w:val="cyan"/>
        </w:rPr>
        <w:t>proposes</w:t>
      </w:r>
      <w:r w:rsidRPr="00CF27C9">
        <w:rPr>
          <w:rStyle w:val="StyleUnderline"/>
        </w:rPr>
        <w:t xml:space="preserve"> that </w:t>
      </w:r>
      <w:r w:rsidRPr="00243FF4">
        <w:rPr>
          <w:rStyle w:val="Emphasis"/>
          <w:highlight w:val="cyan"/>
        </w:rPr>
        <w:t>Gaza</w:t>
      </w:r>
      <w:r w:rsidRPr="00243FF4">
        <w:rPr>
          <w:rStyle w:val="StyleUnderline"/>
          <w:highlight w:val="cyan"/>
        </w:rPr>
        <w:t xml:space="preserve"> be</w:t>
      </w:r>
      <w:r w:rsidRPr="00CF27C9">
        <w:rPr>
          <w:rStyle w:val="StyleUnderline"/>
        </w:rPr>
        <w:t xml:space="preserve"> transformed into </w:t>
      </w:r>
      <w:r w:rsidRPr="00243FF4">
        <w:rPr>
          <w:rStyle w:val="StyleUnderline"/>
          <w:highlight w:val="cyan"/>
        </w:rPr>
        <w:t>a</w:t>
      </w:r>
      <w:r w:rsidRPr="00CF27C9">
        <w:rPr>
          <w:sz w:val="16"/>
        </w:rPr>
        <w:t xml:space="preserve">n Atlantic City-style </w:t>
      </w:r>
      <w:r w:rsidRPr="00243FF4">
        <w:rPr>
          <w:rStyle w:val="Emphasis"/>
          <w:highlight w:val="cyan"/>
        </w:rPr>
        <w:t>beach resort</w:t>
      </w:r>
      <w:r w:rsidRPr="00CF27C9">
        <w:rPr>
          <w:sz w:val="16"/>
        </w:rPr>
        <w:t xml:space="preserve"> – though he cannot explain where the people of Gaza would go, or what role </w:t>
      </w:r>
      <w:r w:rsidRPr="00CF27C9">
        <w:rPr>
          <w:rStyle w:val="StyleUnderline"/>
        </w:rPr>
        <w:t xml:space="preserve">US </w:t>
      </w:r>
      <w:r w:rsidRPr="00CF27C9">
        <w:rPr>
          <w:rStyle w:val="Emphasis"/>
        </w:rPr>
        <w:t>armed forces</w:t>
      </w:r>
      <w:r w:rsidRPr="00CF27C9">
        <w:rPr>
          <w:sz w:val="16"/>
        </w:rPr>
        <w:t xml:space="preserve"> might play in their </w:t>
      </w:r>
      <w:r w:rsidRPr="00CF27C9">
        <w:rPr>
          <w:rStyle w:val="StyleUnderline"/>
        </w:rPr>
        <w:t>displacement.</w:t>
      </w:r>
    </w:p>
    <w:p w14:paraId="78FCBAC5" w14:textId="77777777" w:rsidR="00E16D7F" w:rsidRPr="00CF27C9" w:rsidRDefault="00E16D7F" w:rsidP="00E16D7F">
      <w:pPr>
        <w:rPr>
          <w:sz w:val="16"/>
        </w:rPr>
      </w:pPr>
      <w:r w:rsidRPr="00CF27C9">
        <w:rPr>
          <w:sz w:val="16"/>
          <w:szCs w:val="16"/>
        </w:rPr>
        <w:t>Meanwhile, Trump’s diplomacy has tipped even more heavily toward Russia. The administration is leveraging foreign aid and military intelligence to bully Ukraine’s government into surrendering territory without</w:t>
      </w:r>
      <w:r w:rsidRPr="00CF27C9">
        <w:rPr>
          <w:sz w:val="16"/>
        </w:rPr>
        <w:t xml:space="preserve"> receiving any security guarantees. </w:t>
      </w:r>
      <w:r w:rsidRPr="00CF27C9">
        <w:rPr>
          <w:rStyle w:val="StyleUnderline"/>
        </w:rPr>
        <w:t>Trump has</w:t>
      </w:r>
      <w:r w:rsidRPr="00CF27C9">
        <w:rPr>
          <w:sz w:val="16"/>
        </w:rPr>
        <w:t xml:space="preserve"> also vacillated between confrontational and conciliatory approaches toward China, as well as </w:t>
      </w:r>
      <w:r w:rsidRPr="00CF27C9">
        <w:rPr>
          <w:rStyle w:val="StyleUnderline"/>
        </w:rPr>
        <w:t>launching a</w:t>
      </w:r>
      <w:r w:rsidRPr="00CF27C9">
        <w:rPr>
          <w:sz w:val="16"/>
        </w:rPr>
        <w:t xml:space="preserve"> systematic </w:t>
      </w:r>
      <w:r w:rsidRPr="00243FF4">
        <w:rPr>
          <w:rStyle w:val="Emphasis"/>
          <w:highlight w:val="cyan"/>
        </w:rPr>
        <w:t>attack</w:t>
      </w:r>
      <w:r w:rsidRPr="00CF27C9">
        <w:rPr>
          <w:rStyle w:val="StyleUnderline"/>
        </w:rPr>
        <w:t xml:space="preserve"> on</w:t>
      </w:r>
      <w:r w:rsidRPr="00CF27C9">
        <w:rPr>
          <w:sz w:val="16"/>
        </w:rPr>
        <w:t xml:space="preserve"> America’s </w:t>
      </w:r>
      <w:r w:rsidRPr="00243FF4">
        <w:rPr>
          <w:rStyle w:val="StyleUnderline"/>
          <w:highlight w:val="cyan"/>
        </w:rPr>
        <w:t>preparedness against</w:t>
      </w:r>
      <w:r w:rsidRPr="00CF27C9">
        <w:rPr>
          <w:rStyle w:val="StyleUnderline"/>
        </w:rPr>
        <w:t xml:space="preserve"> </w:t>
      </w:r>
      <w:r w:rsidRPr="00CF27C9">
        <w:rPr>
          <w:rStyle w:val="Emphasis"/>
        </w:rPr>
        <w:t xml:space="preserve">natural </w:t>
      </w:r>
      <w:r w:rsidRPr="00243FF4">
        <w:rPr>
          <w:rStyle w:val="Emphasis"/>
          <w:highlight w:val="cyan"/>
        </w:rPr>
        <w:t>disasters</w:t>
      </w:r>
      <w:r w:rsidRPr="00243FF4">
        <w:rPr>
          <w:rStyle w:val="StyleUnderline"/>
          <w:highlight w:val="cyan"/>
        </w:rPr>
        <w:t>,</w:t>
      </w:r>
      <w:r w:rsidRPr="00CF27C9">
        <w:rPr>
          <w:rStyle w:val="StyleUnderline"/>
        </w:rPr>
        <w:t xml:space="preserve"> global </w:t>
      </w:r>
      <w:r w:rsidRPr="00243FF4">
        <w:rPr>
          <w:rStyle w:val="Emphasis"/>
          <w:highlight w:val="cyan"/>
        </w:rPr>
        <w:t>warming</w:t>
      </w:r>
      <w:r w:rsidRPr="00243FF4">
        <w:rPr>
          <w:rStyle w:val="StyleUnderline"/>
          <w:highlight w:val="cyan"/>
        </w:rPr>
        <w:t>,</w:t>
      </w:r>
      <w:r w:rsidRPr="00CF27C9">
        <w:rPr>
          <w:rStyle w:val="StyleUnderline"/>
        </w:rPr>
        <w:t xml:space="preserve"> future </w:t>
      </w:r>
      <w:r w:rsidRPr="00243FF4">
        <w:rPr>
          <w:rStyle w:val="Emphasis"/>
          <w:highlight w:val="cyan"/>
        </w:rPr>
        <w:t>pandemics</w:t>
      </w:r>
      <w:r w:rsidRPr="00243FF4">
        <w:rPr>
          <w:rStyle w:val="StyleUnderline"/>
          <w:highlight w:val="cyan"/>
        </w:rPr>
        <w:t xml:space="preserve">, </w:t>
      </w:r>
      <w:r w:rsidRPr="00243FF4">
        <w:rPr>
          <w:rStyle w:val="Emphasis"/>
          <w:highlight w:val="cyan"/>
        </w:rPr>
        <w:t>cyberattacks</w:t>
      </w:r>
      <w:r w:rsidRPr="00243FF4">
        <w:rPr>
          <w:rStyle w:val="StyleUnderline"/>
          <w:highlight w:val="cyan"/>
        </w:rPr>
        <w:t xml:space="preserve">, and </w:t>
      </w:r>
      <w:r w:rsidRPr="00243FF4">
        <w:rPr>
          <w:rStyle w:val="Emphasis"/>
          <w:highlight w:val="cyan"/>
        </w:rPr>
        <w:t>crises</w:t>
      </w:r>
      <w:r w:rsidRPr="00CF27C9">
        <w:rPr>
          <w:rStyle w:val="StyleUnderline"/>
        </w:rPr>
        <w:t xml:space="preserve"> that would demand the </w:t>
      </w:r>
      <w:r w:rsidRPr="00CF27C9">
        <w:rPr>
          <w:rStyle w:val="Emphasis"/>
        </w:rPr>
        <w:t>expertise</w:t>
      </w:r>
      <w:r w:rsidRPr="00CF27C9">
        <w:rPr>
          <w:sz w:val="16"/>
        </w:rPr>
        <w:t xml:space="preserve"> and support </w:t>
      </w:r>
      <w:r w:rsidRPr="00CF27C9">
        <w:rPr>
          <w:rStyle w:val="StyleUnderline"/>
        </w:rPr>
        <w:t xml:space="preserve">of career </w:t>
      </w:r>
      <w:r w:rsidRPr="00CF27C9">
        <w:rPr>
          <w:rStyle w:val="Emphasis"/>
        </w:rPr>
        <w:t>bureaucrats</w:t>
      </w:r>
      <w:r w:rsidRPr="00CF27C9">
        <w:rPr>
          <w:sz w:val="16"/>
        </w:rPr>
        <w:t xml:space="preserve"> and foreign alliances.</w:t>
      </w:r>
    </w:p>
    <w:p w14:paraId="12961B98" w14:textId="77777777" w:rsidR="00E16D7F" w:rsidRPr="00CF27C9" w:rsidRDefault="00E16D7F" w:rsidP="00E16D7F">
      <w:pPr>
        <w:rPr>
          <w:sz w:val="16"/>
        </w:rPr>
      </w:pPr>
      <w:r w:rsidRPr="00CF27C9">
        <w:rPr>
          <w:sz w:val="16"/>
        </w:rPr>
        <w:lastRenderedPageBreak/>
        <w:t xml:space="preserve">Throughout these chaotic 100 days, Congress has remained startlingly compliant, dutifully confirming Trump’s extreme – and often extremely unqualified – cabinet nominees. </w:t>
      </w:r>
      <w:r w:rsidRPr="00243FF4">
        <w:rPr>
          <w:rStyle w:val="Emphasis"/>
          <w:highlight w:val="cyan"/>
        </w:rPr>
        <w:t>But</w:t>
      </w:r>
      <w:r w:rsidRPr="00CF27C9">
        <w:rPr>
          <w:rStyle w:val="StyleUnderline"/>
        </w:rPr>
        <w:t xml:space="preserve"> the</w:t>
      </w:r>
      <w:r w:rsidRPr="00CF27C9">
        <w:rPr>
          <w:sz w:val="16"/>
        </w:rPr>
        <w:t xml:space="preserve"> lower </w:t>
      </w:r>
      <w:r w:rsidRPr="00243FF4">
        <w:rPr>
          <w:rStyle w:val="StyleUnderline"/>
          <w:highlight w:val="cyan"/>
        </w:rPr>
        <w:t>courts</w:t>
      </w:r>
      <w:r w:rsidRPr="00CF27C9">
        <w:rPr>
          <w:rStyle w:val="StyleUnderline"/>
        </w:rPr>
        <w:t xml:space="preserve"> have </w:t>
      </w:r>
      <w:r w:rsidRPr="00243FF4">
        <w:rPr>
          <w:rStyle w:val="Emphasis"/>
          <w:highlight w:val="cyan"/>
        </w:rPr>
        <w:t>pushed back</w:t>
      </w:r>
      <w:r w:rsidRPr="00CF27C9">
        <w:rPr>
          <w:rStyle w:val="StyleUnderline"/>
        </w:rPr>
        <w:t>, with</w:t>
      </w:r>
      <w:r w:rsidRPr="00CF27C9">
        <w:rPr>
          <w:sz w:val="16"/>
        </w:rPr>
        <w:t xml:space="preserve"> more than </w:t>
      </w:r>
      <w:r w:rsidRPr="00CF27C9">
        <w:rPr>
          <w:rStyle w:val="Emphasis"/>
        </w:rPr>
        <w:t>50 of them</w:t>
      </w:r>
      <w:r w:rsidRPr="00CF27C9">
        <w:rPr>
          <w:rStyle w:val="StyleUnderline"/>
        </w:rPr>
        <w:t xml:space="preserve"> blocking</w:t>
      </w:r>
      <w:r w:rsidRPr="00CF27C9">
        <w:rPr>
          <w:sz w:val="16"/>
        </w:rPr>
        <w:t xml:space="preserve"> early </w:t>
      </w:r>
      <w:r w:rsidRPr="00CF27C9">
        <w:rPr>
          <w:rStyle w:val="StyleUnderline"/>
        </w:rPr>
        <w:t>Trump</w:t>
      </w:r>
      <w:r w:rsidRPr="00CF27C9">
        <w:rPr>
          <w:sz w:val="16"/>
        </w:rPr>
        <w:t xml:space="preserve"> initiatives </w:t>
      </w:r>
      <w:r w:rsidRPr="00CF27C9">
        <w:rPr>
          <w:rStyle w:val="StyleUnderline"/>
        </w:rPr>
        <w:t xml:space="preserve">across </w:t>
      </w:r>
      <w:r w:rsidRPr="00CF27C9">
        <w:rPr>
          <w:rStyle w:val="Emphasis"/>
        </w:rPr>
        <w:t>seven</w:t>
      </w:r>
      <w:r w:rsidRPr="00CF27C9">
        <w:rPr>
          <w:sz w:val="16"/>
        </w:rPr>
        <w:t xml:space="preserve"> federal </w:t>
      </w:r>
      <w:r w:rsidRPr="00CF27C9">
        <w:rPr>
          <w:rStyle w:val="Emphasis"/>
        </w:rPr>
        <w:t>circuits</w:t>
      </w:r>
      <w:r w:rsidRPr="00CF27C9">
        <w:rPr>
          <w:sz w:val="16"/>
        </w:rPr>
        <w:t xml:space="preserve">. These decisions have come </w:t>
      </w:r>
      <w:r w:rsidRPr="00CF27C9">
        <w:rPr>
          <w:rStyle w:val="StyleUnderline"/>
        </w:rPr>
        <w:t xml:space="preserve">from </w:t>
      </w:r>
      <w:r w:rsidRPr="00243FF4">
        <w:rPr>
          <w:rStyle w:val="StyleUnderline"/>
          <w:highlight w:val="cyan"/>
        </w:rPr>
        <w:t>judges</w:t>
      </w:r>
      <w:r w:rsidRPr="00CF27C9">
        <w:rPr>
          <w:sz w:val="16"/>
        </w:rPr>
        <w:t xml:space="preserve"> appointed </w:t>
      </w:r>
      <w:r w:rsidRPr="00CF27C9">
        <w:rPr>
          <w:rStyle w:val="StyleUnderline"/>
        </w:rPr>
        <w:t xml:space="preserve">by </w:t>
      </w:r>
      <w:r w:rsidRPr="00CF27C9">
        <w:rPr>
          <w:rStyle w:val="Emphasis"/>
        </w:rPr>
        <w:t>five presidents</w:t>
      </w:r>
      <w:r w:rsidRPr="00CF27C9">
        <w:rPr>
          <w:rStyle w:val="StyleUnderline"/>
        </w:rPr>
        <w:t xml:space="preserve">, </w:t>
      </w:r>
      <w:r w:rsidRPr="00243FF4">
        <w:rPr>
          <w:rStyle w:val="StyleUnderline"/>
          <w:highlight w:val="cyan"/>
        </w:rPr>
        <w:t xml:space="preserve">from </w:t>
      </w:r>
      <w:r w:rsidRPr="00243FF4">
        <w:rPr>
          <w:rStyle w:val="Emphasis"/>
          <w:highlight w:val="cyan"/>
        </w:rPr>
        <w:t>both</w:t>
      </w:r>
      <w:r w:rsidRPr="00CF27C9">
        <w:rPr>
          <w:sz w:val="16"/>
        </w:rPr>
        <w:t xml:space="preserve"> political </w:t>
      </w:r>
      <w:r w:rsidRPr="00243FF4">
        <w:rPr>
          <w:rStyle w:val="Emphasis"/>
          <w:highlight w:val="cyan"/>
        </w:rPr>
        <w:t>parties</w:t>
      </w:r>
      <w:r w:rsidRPr="00CF27C9">
        <w:rPr>
          <w:rStyle w:val="StyleUnderline"/>
        </w:rPr>
        <w:t>.</w:t>
      </w:r>
    </w:p>
    <w:p w14:paraId="23AD4BA5" w14:textId="77777777" w:rsidR="00E16D7F" w:rsidRPr="00CF27C9" w:rsidRDefault="00E16D7F" w:rsidP="00E16D7F">
      <w:pPr>
        <w:rPr>
          <w:rStyle w:val="StyleUnderline"/>
        </w:rPr>
      </w:pPr>
      <w:r w:rsidRPr="00CF27C9">
        <w:rPr>
          <w:sz w:val="16"/>
        </w:rPr>
        <w:t xml:space="preserve">As the current cases work their way through the appellate process, the burning question has become whether and when a majority of the Supreme Court will emerge to rebuff Trump’s unilateralist constitutional theory. Despite clear constitutional barriers, </w:t>
      </w:r>
      <w:r w:rsidRPr="00243FF4">
        <w:rPr>
          <w:rStyle w:val="StyleUnderline"/>
          <w:highlight w:val="cyan"/>
        </w:rPr>
        <w:t>Trump</w:t>
      </w:r>
      <w:r w:rsidRPr="00CF27C9">
        <w:rPr>
          <w:rStyle w:val="StyleUnderline"/>
        </w:rPr>
        <w:t xml:space="preserve"> has</w:t>
      </w:r>
      <w:r w:rsidRPr="00CF27C9">
        <w:rPr>
          <w:sz w:val="16"/>
        </w:rPr>
        <w:t xml:space="preserve"> repeatedly </w:t>
      </w:r>
      <w:r w:rsidRPr="00243FF4">
        <w:rPr>
          <w:rStyle w:val="StyleUnderline"/>
          <w:highlight w:val="cyan"/>
        </w:rPr>
        <w:t xml:space="preserve">raised </w:t>
      </w:r>
      <w:r w:rsidRPr="00243FF4">
        <w:rPr>
          <w:rStyle w:val="Emphasis"/>
          <w:highlight w:val="cyan"/>
        </w:rPr>
        <w:t>the prospect</w:t>
      </w:r>
      <w:r w:rsidRPr="00243FF4">
        <w:rPr>
          <w:rStyle w:val="StyleUnderline"/>
          <w:highlight w:val="cyan"/>
        </w:rPr>
        <w:t xml:space="preserve"> of</w:t>
      </w:r>
      <w:r w:rsidRPr="00CF27C9">
        <w:rPr>
          <w:rStyle w:val="StyleUnderline"/>
        </w:rPr>
        <w:t xml:space="preserve"> running for </w:t>
      </w:r>
      <w:r w:rsidRPr="00243FF4">
        <w:rPr>
          <w:rStyle w:val="StyleUnderline"/>
          <w:highlight w:val="cyan"/>
        </w:rPr>
        <w:t xml:space="preserve">a </w:t>
      </w:r>
      <w:r w:rsidRPr="00243FF4">
        <w:rPr>
          <w:rStyle w:val="Emphasis"/>
          <w:highlight w:val="cyan"/>
        </w:rPr>
        <w:t>third term</w:t>
      </w:r>
      <w:r w:rsidRPr="00CF27C9">
        <w:rPr>
          <w:sz w:val="16"/>
        </w:rPr>
        <w:t xml:space="preserve">, which </w:t>
      </w:r>
      <w:r w:rsidRPr="00CF27C9">
        <w:rPr>
          <w:rStyle w:val="StyleUnderline"/>
        </w:rPr>
        <w:t xml:space="preserve">the </w:t>
      </w:r>
      <w:r w:rsidRPr="00CF27C9">
        <w:rPr>
          <w:rStyle w:val="Emphasis"/>
        </w:rPr>
        <w:t>White House</w:t>
      </w:r>
      <w:r w:rsidRPr="00CF27C9">
        <w:rPr>
          <w:sz w:val="16"/>
        </w:rPr>
        <w:t xml:space="preserve"> social-media team </w:t>
      </w:r>
      <w:r w:rsidRPr="00CF27C9">
        <w:rPr>
          <w:rStyle w:val="StyleUnderline"/>
        </w:rPr>
        <w:t>indulges</w:t>
      </w:r>
      <w:r w:rsidRPr="00CF27C9">
        <w:rPr>
          <w:sz w:val="16"/>
        </w:rPr>
        <w:t xml:space="preserve"> with declarations of </w:t>
      </w:r>
      <w:r w:rsidRPr="00CF27C9">
        <w:rPr>
          <w:rStyle w:val="StyleUnderline"/>
        </w:rPr>
        <w:t>“</w:t>
      </w:r>
      <w:r w:rsidRPr="00CF27C9">
        <w:rPr>
          <w:rStyle w:val="Emphasis"/>
        </w:rPr>
        <w:t>LONG LIVE THE KING!</w:t>
      </w:r>
      <w:r w:rsidRPr="00CF27C9">
        <w:rPr>
          <w:rStyle w:val="StyleUnderline"/>
        </w:rPr>
        <w:t>”</w:t>
      </w:r>
    </w:p>
    <w:p w14:paraId="4A3BBFF9" w14:textId="77777777" w:rsidR="00E16D7F" w:rsidRPr="00CF27C9" w:rsidRDefault="00E16D7F" w:rsidP="00E16D7F">
      <w:pPr>
        <w:rPr>
          <w:sz w:val="16"/>
        </w:rPr>
      </w:pPr>
      <w:r w:rsidRPr="00CF27C9">
        <w:rPr>
          <w:sz w:val="16"/>
        </w:rPr>
        <w:t>What Is to Be Done?</w:t>
      </w:r>
    </w:p>
    <w:p w14:paraId="714094C9" w14:textId="77777777" w:rsidR="00E16D7F" w:rsidRPr="00CF27C9" w:rsidRDefault="00E16D7F" w:rsidP="00E16D7F">
      <w:pPr>
        <w:rPr>
          <w:sz w:val="16"/>
        </w:rPr>
      </w:pPr>
      <w:r w:rsidRPr="00CF27C9">
        <w:rPr>
          <w:sz w:val="16"/>
        </w:rPr>
        <w:t>For those who would defend the rule of law, the most pressing political challenge is deciding how collectively to stem the flood of lawlessness, while at the same time rebuilding the constitutional dam. A meaningful response would comprise a concerted sequence of revival, resistance, resilience, and reform.</w:t>
      </w:r>
    </w:p>
    <w:p w14:paraId="5598E159" w14:textId="77777777" w:rsidR="00E16D7F" w:rsidRPr="00CF27C9" w:rsidRDefault="00E16D7F" w:rsidP="00E16D7F">
      <w:pPr>
        <w:rPr>
          <w:sz w:val="16"/>
        </w:rPr>
      </w:pPr>
      <w:r w:rsidRPr="00CF27C9">
        <w:rPr>
          <w:rStyle w:val="StyleUnderline"/>
        </w:rPr>
        <w:t xml:space="preserve">Most </w:t>
      </w:r>
      <w:r w:rsidRPr="00CF27C9">
        <w:rPr>
          <w:rStyle w:val="Emphasis"/>
        </w:rPr>
        <w:t>immediately</w:t>
      </w:r>
      <w:r w:rsidRPr="00CF27C9">
        <w:rPr>
          <w:rStyle w:val="StyleUnderline"/>
        </w:rPr>
        <w:t xml:space="preserve">, </w:t>
      </w:r>
      <w:r w:rsidRPr="00243FF4">
        <w:rPr>
          <w:rStyle w:val="StyleUnderline"/>
          <w:highlight w:val="cyan"/>
        </w:rPr>
        <w:t xml:space="preserve">we must </w:t>
      </w:r>
      <w:r w:rsidRPr="00243FF4">
        <w:rPr>
          <w:rStyle w:val="Emphasis"/>
          <w:highlight w:val="cyan"/>
        </w:rPr>
        <w:t>revive</w:t>
      </w:r>
      <w:r w:rsidRPr="00CF27C9">
        <w:rPr>
          <w:sz w:val="16"/>
        </w:rPr>
        <w:t xml:space="preserve"> traditional constitutional </w:t>
      </w:r>
      <w:r w:rsidRPr="00243FF4">
        <w:rPr>
          <w:rStyle w:val="Emphasis"/>
          <w:highlight w:val="cyan"/>
        </w:rPr>
        <w:t>restraints</w:t>
      </w:r>
      <w:r w:rsidRPr="00243FF4">
        <w:rPr>
          <w:rStyle w:val="StyleUnderline"/>
          <w:highlight w:val="cyan"/>
        </w:rPr>
        <w:t xml:space="preserve"> on executive</w:t>
      </w:r>
      <w:r w:rsidRPr="00CF27C9">
        <w:rPr>
          <w:rStyle w:val="StyleUnderline"/>
        </w:rPr>
        <w:t xml:space="preserve"> overreach</w:t>
      </w:r>
      <w:r w:rsidRPr="00CF27C9">
        <w:rPr>
          <w:sz w:val="16"/>
        </w:rPr>
        <w:t xml:space="preserve">, such as the Bill of Attainder Clause and Congress’s authority over the purse, foreign commerce, and immigration. At the same time, global human-rights and humanitarian institutions that </w:t>
      </w:r>
      <w:r w:rsidRPr="00CF27C9">
        <w:rPr>
          <w:rStyle w:val="Emphasis"/>
        </w:rPr>
        <w:t>Trump</w:t>
      </w:r>
      <w:r w:rsidRPr="00CF27C9">
        <w:rPr>
          <w:rStyle w:val="StyleUnderline"/>
        </w:rPr>
        <w:t xml:space="preserve"> does </w:t>
      </w:r>
      <w:r w:rsidRPr="00CF27C9">
        <w:rPr>
          <w:rStyle w:val="Emphasis"/>
        </w:rPr>
        <w:t>not control</w:t>
      </w:r>
      <w:r w:rsidRPr="00CF27C9">
        <w:rPr>
          <w:sz w:val="16"/>
        </w:rPr>
        <w:t xml:space="preserve"> can investigate his shipment of US detainees to extraterritorial prisons, his compliance with </w:t>
      </w:r>
      <w:r w:rsidRPr="00CF27C9">
        <w:rPr>
          <w:rStyle w:val="StyleUnderline"/>
        </w:rPr>
        <w:t xml:space="preserve">the </w:t>
      </w:r>
      <w:r w:rsidRPr="00CF27C9">
        <w:rPr>
          <w:rStyle w:val="Emphasis"/>
        </w:rPr>
        <w:t>laws of war</w:t>
      </w:r>
      <w:r w:rsidRPr="00CF27C9">
        <w:rPr>
          <w:rStyle w:val="StyleUnderline"/>
        </w:rPr>
        <w:t xml:space="preserve"> in the </w:t>
      </w:r>
      <w:r w:rsidRPr="00CF27C9">
        <w:rPr>
          <w:rStyle w:val="Emphasis"/>
        </w:rPr>
        <w:t>Red Sea</w:t>
      </w:r>
      <w:r w:rsidRPr="00CF27C9">
        <w:rPr>
          <w:rStyle w:val="StyleUnderline"/>
        </w:rPr>
        <w:t xml:space="preserve">, and </w:t>
      </w:r>
      <w:r w:rsidRPr="00CF27C9">
        <w:rPr>
          <w:rStyle w:val="Emphasis"/>
        </w:rPr>
        <w:t>Russian</w:t>
      </w:r>
      <w:r w:rsidRPr="00CF27C9">
        <w:rPr>
          <w:rStyle w:val="StyleUnderline"/>
        </w:rPr>
        <w:t xml:space="preserve"> or </w:t>
      </w:r>
      <w:r w:rsidRPr="00CF27C9">
        <w:rPr>
          <w:rStyle w:val="Emphasis"/>
        </w:rPr>
        <w:t>Israeli</w:t>
      </w:r>
      <w:r w:rsidRPr="00CF27C9">
        <w:rPr>
          <w:rStyle w:val="StyleUnderline"/>
        </w:rPr>
        <w:t xml:space="preserve"> violations</w:t>
      </w:r>
      <w:r w:rsidRPr="00CF27C9">
        <w:rPr>
          <w:sz w:val="16"/>
        </w:rPr>
        <w:t xml:space="preserve"> of international law </w:t>
      </w:r>
      <w:r w:rsidRPr="00CF27C9">
        <w:rPr>
          <w:rStyle w:val="StyleUnderline"/>
        </w:rPr>
        <w:t xml:space="preserve">in </w:t>
      </w:r>
      <w:r w:rsidRPr="00CF27C9">
        <w:rPr>
          <w:rStyle w:val="Emphasis"/>
        </w:rPr>
        <w:t>Ukraine</w:t>
      </w:r>
      <w:r w:rsidRPr="00CF27C9">
        <w:rPr>
          <w:rStyle w:val="StyleUnderline"/>
        </w:rPr>
        <w:t xml:space="preserve"> and </w:t>
      </w:r>
      <w:r w:rsidRPr="00CF27C9">
        <w:rPr>
          <w:rStyle w:val="Emphasis"/>
        </w:rPr>
        <w:t>Gaza</w:t>
      </w:r>
      <w:r w:rsidRPr="00CF27C9">
        <w:rPr>
          <w:sz w:val="16"/>
        </w:rPr>
        <w:t>, respectively.</w:t>
      </w:r>
    </w:p>
    <w:p w14:paraId="6509F69C" w14:textId="77777777" w:rsidR="00E16D7F" w:rsidRPr="00CF27C9" w:rsidRDefault="00E16D7F" w:rsidP="00E16D7F">
      <w:pPr>
        <w:rPr>
          <w:sz w:val="12"/>
          <w:szCs w:val="12"/>
        </w:rPr>
      </w:pPr>
      <w:r w:rsidRPr="00CF27C9">
        <w:rPr>
          <w:sz w:val="12"/>
          <w:szCs w:val="12"/>
        </w:rPr>
        <w:t>Medium-term strategies of resistance and resilience would use domestic and international law to push back on illegal initiatives. As Justice Louis Brandeis famously observed, the purpose of separation of powers is “by means of the inevitable friction incident to the distribution of the governmental powers among three departments, to save the people from autocracy.”</w:t>
      </w:r>
    </w:p>
    <w:p w14:paraId="4A46B25C" w14:textId="77777777" w:rsidR="00E16D7F" w:rsidRPr="00CF27C9" w:rsidRDefault="00E16D7F" w:rsidP="00E16D7F">
      <w:pPr>
        <w:rPr>
          <w:sz w:val="12"/>
          <w:szCs w:val="12"/>
        </w:rPr>
      </w:pPr>
      <w:r w:rsidRPr="00CF27C9">
        <w:rPr>
          <w:sz w:val="12"/>
          <w:szCs w:val="12"/>
        </w:rPr>
        <w:t>Such frictions are already beginning to be felt, not just from Democrats in Congress and statehouses, but also from factional clashes within Trump’s political base. Overconfidence has caused Trump to overplay his hand on issues such as immigration, government downsizing, tariffs, and tax cuts. Those policies are widely expected to hurt middle-class Americans and alienate those who voted for him unenthusiastically.</w:t>
      </w:r>
    </w:p>
    <w:p w14:paraId="15355EA6" w14:textId="77777777" w:rsidR="00E16D7F" w:rsidRPr="00CF27C9" w:rsidRDefault="00E16D7F" w:rsidP="00E16D7F">
      <w:pPr>
        <w:rPr>
          <w:sz w:val="12"/>
          <w:szCs w:val="12"/>
        </w:rPr>
      </w:pPr>
      <w:r w:rsidRPr="00CF27C9">
        <w:rPr>
          <w:sz w:val="12"/>
          <w:szCs w:val="12"/>
        </w:rPr>
        <w:t>In time, what Albert O. Hirschman called “countervailing passions” will likely kick in, as the most extreme “movement supporters” clash with those who have merely sought to gain personally from Trump’s re-ascendancy. Trump’s undisciplined impulses will make it impossible for his administration to maintain a durable, coherent approach on any complex issue. If faced with sustained opposition, Trump’s focus will shift to easier symbolic targets.</w:t>
      </w:r>
    </w:p>
    <w:p w14:paraId="3B7CB702" w14:textId="77777777" w:rsidR="00E16D7F" w:rsidRPr="00CF27C9" w:rsidRDefault="00E16D7F" w:rsidP="00E16D7F">
      <w:pPr>
        <w:rPr>
          <w:sz w:val="12"/>
          <w:szCs w:val="12"/>
        </w:rPr>
      </w:pPr>
      <w:r w:rsidRPr="00CF27C9">
        <w:rPr>
          <w:sz w:val="12"/>
          <w:szCs w:val="12"/>
        </w:rPr>
        <w:t>Even more frictions will arise as institutional counterweights activate and coalesce. These include states and localities (especially on climate change and immigration); uncowed independent media; international institutions; and powerful interest groups (including some technology companies, former military leaders, and nongovernmental organizations promoting democracy and civil liberties). Bureaucratic resistance, leaking, and whistleblowers will help make executive branch actions more transparent.</w:t>
      </w:r>
    </w:p>
    <w:p w14:paraId="3A85A41D" w14:textId="77777777" w:rsidR="00E16D7F" w:rsidRPr="00CF27C9" w:rsidRDefault="00E16D7F" w:rsidP="00E16D7F">
      <w:pPr>
        <w:rPr>
          <w:sz w:val="12"/>
          <w:szCs w:val="12"/>
        </w:rPr>
      </w:pPr>
      <w:r w:rsidRPr="00CF27C9">
        <w:rPr>
          <w:sz w:val="12"/>
          <w:szCs w:val="12"/>
        </w:rPr>
        <w:t>On the international stage, Trump’s policies will face frequent and forceful pushback from democratic allies. As I described in The Trump Administration and International Law, the rule of law is sticky and bends more easily than it breaks. Because autarky is not the global norm, domestic and international law have become intertwined in a “transnational legal process” and patterns of law-observant behavior that even a willfully lawless president cannot easily discard.</w:t>
      </w:r>
    </w:p>
    <w:p w14:paraId="33F5C4F4" w14:textId="77777777" w:rsidR="00E16D7F" w:rsidRPr="00CF27C9" w:rsidRDefault="00E16D7F" w:rsidP="00E16D7F">
      <w:pPr>
        <w:rPr>
          <w:sz w:val="12"/>
          <w:szCs w:val="12"/>
        </w:rPr>
      </w:pPr>
      <w:r w:rsidRPr="00CF27C9">
        <w:rPr>
          <w:sz w:val="12"/>
          <w:szCs w:val="12"/>
        </w:rPr>
        <w:t>This transnational legal process is bigger than Trump, and so are challenges such as climate change and pandemic prevention. International bureaucracies and alliances assume legality and therefore resist repeated insults to the rule of law. Violations tend to provoke global blowback, hamstringing the lawbreaker elsewhere. Trump’s perceived lawlessness will dilute American power and – as happened during his first term – turn his “America First” strategy into “America Alone.”</w:t>
      </w:r>
    </w:p>
    <w:p w14:paraId="76918500" w14:textId="77777777" w:rsidR="00E16D7F" w:rsidRPr="00CF27C9" w:rsidRDefault="00E16D7F" w:rsidP="00E16D7F">
      <w:pPr>
        <w:rPr>
          <w:sz w:val="12"/>
          <w:szCs w:val="12"/>
        </w:rPr>
      </w:pPr>
      <w:r w:rsidRPr="00CF27C9">
        <w:rPr>
          <w:sz w:val="12"/>
          <w:szCs w:val="12"/>
        </w:rPr>
        <w:t>But rule-of-law advocates cannot be content with plugging leaks. Over the longer term, Americans will need to pursue thoroughgoing institutional reform. To that end, the final chapters of my latest book detail a long list of proposals. The US needs better congressional tools to restrain unilateral warmaking and clarify international lawmaking and unmaking. It also needs stronger intelligence oversight, information control, and protections for the electoral process.</w:t>
      </w:r>
    </w:p>
    <w:p w14:paraId="47A85253" w14:textId="77777777" w:rsidR="00E16D7F" w:rsidRPr="00CF27C9" w:rsidRDefault="00E16D7F" w:rsidP="00E16D7F">
      <w:pPr>
        <w:rPr>
          <w:sz w:val="12"/>
          <w:szCs w:val="12"/>
        </w:rPr>
      </w:pPr>
      <w:r w:rsidRPr="00CF27C9">
        <w:rPr>
          <w:sz w:val="12"/>
          <w:szCs w:val="12"/>
        </w:rPr>
        <w:t>After the twin debacles of Vietnam and Watergate, Congress enacted a series of framework statutes that reasserted its constitutional role in such areas as warmaking, emergency economic powers, budgetary matters, intelligence oversight, and international agreements. Today’s Congress could similarly start adopting legislative proposals to restrain government by secret law; maintain America’s adherence to international law; clarify constitutional restraints on unilateral abrogation of treaties and agreements; and encourage judicial readings of presidential power more in line with Youngstown than Curtiss-Wright.</w:t>
      </w:r>
    </w:p>
    <w:p w14:paraId="1F6B27A0" w14:textId="77777777" w:rsidR="00E16D7F" w:rsidRPr="00CF27C9" w:rsidRDefault="00E16D7F" w:rsidP="00E16D7F">
      <w:pPr>
        <w:rPr>
          <w:sz w:val="16"/>
        </w:rPr>
      </w:pPr>
      <w:r w:rsidRPr="00CF27C9">
        <w:rPr>
          <w:rStyle w:val="StyleUnderline"/>
        </w:rPr>
        <w:t xml:space="preserve">The second </w:t>
      </w:r>
      <w:r w:rsidRPr="00243FF4">
        <w:rPr>
          <w:rStyle w:val="StyleUnderline"/>
          <w:highlight w:val="cyan"/>
        </w:rPr>
        <w:t>Trump</w:t>
      </w:r>
      <w:r w:rsidRPr="00CF27C9">
        <w:rPr>
          <w:sz w:val="16"/>
        </w:rPr>
        <w:t xml:space="preserve"> administration’s tumultuous opening </w:t>
      </w:r>
      <w:r w:rsidRPr="00243FF4">
        <w:rPr>
          <w:rStyle w:val="StyleUnderline"/>
          <w:highlight w:val="cyan"/>
        </w:rPr>
        <w:t>has</w:t>
      </w:r>
      <w:r w:rsidRPr="00CF27C9">
        <w:rPr>
          <w:sz w:val="16"/>
        </w:rPr>
        <w:t xml:space="preserve"> finally </w:t>
      </w:r>
      <w:r w:rsidRPr="00243FF4">
        <w:rPr>
          <w:rStyle w:val="Emphasis"/>
          <w:highlight w:val="cyan"/>
        </w:rPr>
        <w:t>awoken</w:t>
      </w:r>
      <w:r w:rsidRPr="00CF27C9">
        <w:rPr>
          <w:rStyle w:val="StyleUnderline"/>
        </w:rPr>
        <w:t xml:space="preserve"> the world to the </w:t>
      </w:r>
      <w:r w:rsidRPr="00243FF4">
        <w:rPr>
          <w:rStyle w:val="Emphasis"/>
          <w:highlight w:val="cyan"/>
        </w:rPr>
        <w:t>existential dangers</w:t>
      </w:r>
      <w:r w:rsidRPr="00243FF4">
        <w:rPr>
          <w:rStyle w:val="StyleUnderline"/>
          <w:highlight w:val="cyan"/>
        </w:rPr>
        <w:t xml:space="preserve"> posed by</w:t>
      </w:r>
      <w:r w:rsidRPr="00CF27C9">
        <w:rPr>
          <w:rStyle w:val="StyleUnderline"/>
        </w:rPr>
        <w:t xml:space="preserve"> America’s </w:t>
      </w:r>
      <w:r w:rsidRPr="00243FF4">
        <w:rPr>
          <w:rStyle w:val="Emphasis"/>
          <w:highlight w:val="cyan"/>
        </w:rPr>
        <w:t>imperial presidency</w:t>
      </w:r>
      <w:r w:rsidRPr="00CF27C9">
        <w:rPr>
          <w:sz w:val="16"/>
        </w:rPr>
        <w:t>. US allies have now been thoroughly schooled about the risks of relying too much on responsible bipartisan foreign-policy leadership – something that the US political system may no longer be able to provide.</w:t>
      </w:r>
    </w:p>
    <w:p w14:paraId="6CDBE70F" w14:textId="77777777" w:rsidR="00E16D7F" w:rsidRDefault="00E16D7F" w:rsidP="00E16D7F"/>
    <w:p w14:paraId="4B3C24A8" w14:textId="77777777" w:rsidR="00E16D7F" w:rsidRDefault="00E16D7F" w:rsidP="00E16D7F">
      <w:pPr>
        <w:pStyle w:val="Heading4"/>
      </w:pPr>
      <w:r>
        <w:t>The counterplan solves 100% of the aff—All of their solvency evidence is specific to the plan mandates and they have no solvency advocate for the inclusion of “at least” in the plan text.</w:t>
      </w:r>
    </w:p>
    <w:p w14:paraId="5D5724C2" w14:textId="77777777" w:rsidR="00E16D7F" w:rsidRDefault="00E16D7F" w:rsidP="00E16D7F">
      <w:pPr>
        <w:pStyle w:val="Heading3"/>
        <w:rPr>
          <w:rFonts w:eastAsia="Aptos"/>
        </w:rPr>
      </w:pPr>
      <w:r>
        <w:rPr>
          <w:rFonts w:eastAsia="Aptos"/>
        </w:rPr>
        <w:lastRenderedPageBreak/>
        <w:t>CP---1NC</w:t>
      </w:r>
    </w:p>
    <w:p w14:paraId="732A1D9C" w14:textId="77777777" w:rsidR="00E16D7F" w:rsidRPr="00717257" w:rsidRDefault="00E16D7F" w:rsidP="00E16D7F">
      <w:pPr>
        <w:keepNext/>
        <w:keepLines/>
        <w:spacing w:before="40" w:after="0"/>
        <w:outlineLvl w:val="3"/>
        <w:rPr>
          <w:rFonts w:eastAsia="Times New Roman"/>
          <w:b/>
          <w:iCs/>
          <w:sz w:val="26"/>
        </w:rPr>
      </w:pPr>
      <w:r w:rsidRPr="00717257">
        <w:rPr>
          <w:rFonts w:eastAsia="Times New Roman"/>
          <w:b/>
          <w:iCs/>
          <w:sz w:val="26"/>
          <w:u w:val="single"/>
        </w:rPr>
        <w:t>MQD CP</w:t>
      </w:r>
      <w:r w:rsidRPr="00717257">
        <w:rPr>
          <w:rFonts w:eastAsia="Times New Roman"/>
          <w:b/>
          <w:iCs/>
          <w:sz w:val="26"/>
        </w:rPr>
        <w:t>:</w:t>
      </w:r>
    </w:p>
    <w:p w14:paraId="31BEE288" w14:textId="77777777" w:rsidR="00E16D7F" w:rsidRPr="00717257" w:rsidRDefault="00E16D7F" w:rsidP="00E16D7F">
      <w:pPr>
        <w:rPr>
          <w:rFonts w:eastAsia="Calibri"/>
        </w:rPr>
      </w:pPr>
    </w:p>
    <w:p w14:paraId="030554CD" w14:textId="77777777" w:rsidR="00E16D7F" w:rsidRPr="00717257" w:rsidRDefault="00E16D7F" w:rsidP="00E16D7F">
      <w:pPr>
        <w:keepNext/>
        <w:keepLines/>
        <w:spacing w:before="40" w:after="0"/>
        <w:outlineLvl w:val="3"/>
        <w:rPr>
          <w:rFonts w:eastAsia="Times New Roman"/>
          <w:b/>
          <w:iCs/>
          <w:sz w:val="26"/>
        </w:rPr>
      </w:pPr>
      <w:r w:rsidRPr="00717257">
        <w:rPr>
          <w:rFonts w:eastAsia="Times New Roman"/>
          <w:b/>
          <w:iCs/>
          <w:sz w:val="26"/>
        </w:rPr>
        <w:t xml:space="preserve">The federal executive should </w:t>
      </w:r>
      <w:r>
        <w:rPr>
          <w:rFonts w:eastAsia="Times New Roman"/>
          <w:b/>
          <w:iCs/>
          <w:sz w:val="26"/>
        </w:rPr>
        <w:t xml:space="preserve">promulgate </w:t>
      </w:r>
      <w:r w:rsidRPr="00083B54">
        <w:rPr>
          <w:rStyle w:val="Heading4Char"/>
        </w:rPr>
        <w:t>implement</w:t>
      </w:r>
      <w:r>
        <w:rPr>
          <w:rStyle w:val="Heading4Char"/>
        </w:rPr>
        <w:t>ation of</w:t>
      </w:r>
      <w:r w:rsidRPr="00083B54">
        <w:rPr>
          <w:rStyle w:val="Heading4Char"/>
        </w:rPr>
        <w:t xml:space="preserve"> sectoral bargaining</w:t>
      </w:r>
      <w:r w:rsidRPr="00717257">
        <w:rPr>
          <w:rFonts w:eastAsia="Times New Roman"/>
          <w:b/>
          <w:iCs/>
          <w:sz w:val="26"/>
        </w:rPr>
        <w:t xml:space="preserve">. The federal judiciary should uphold this action as legal. </w:t>
      </w:r>
    </w:p>
    <w:p w14:paraId="7E92E455" w14:textId="77777777" w:rsidR="00E16D7F" w:rsidRPr="00717257" w:rsidRDefault="00E16D7F" w:rsidP="00E16D7F">
      <w:pPr>
        <w:rPr>
          <w:rFonts w:eastAsia="Calibri"/>
        </w:rPr>
      </w:pPr>
    </w:p>
    <w:p w14:paraId="644E82FF" w14:textId="77777777" w:rsidR="00E16D7F" w:rsidRPr="00717257" w:rsidRDefault="00E16D7F" w:rsidP="00E16D7F">
      <w:pPr>
        <w:keepNext/>
        <w:keepLines/>
        <w:spacing w:before="40" w:after="0"/>
        <w:outlineLvl w:val="3"/>
        <w:rPr>
          <w:rFonts w:eastAsia="Times New Roman"/>
          <w:b/>
          <w:iCs/>
          <w:sz w:val="26"/>
        </w:rPr>
      </w:pPr>
      <w:r w:rsidRPr="00717257">
        <w:rPr>
          <w:rFonts w:eastAsia="Times New Roman"/>
          <w:b/>
          <w:iCs/>
          <w:sz w:val="26"/>
        </w:rPr>
        <w:t xml:space="preserve">Independent agency action solves the case and kills the </w:t>
      </w:r>
      <w:r w:rsidRPr="00717257">
        <w:rPr>
          <w:rFonts w:eastAsia="Times New Roman"/>
          <w:b/>
          <w:iCs/>
          <w:sz w:val="26"/>
          <w:u w:val="single"/>
        </w:rPr>
        <w:t>major questions doctrine</w:t>
      </w:r>
      <w:r w:rsidRPr="00717257">
        <w:rPr>
          <w:rFonts w:eastAsia="Times New Roman"/>
          <w:b/>
          <w:iCs/>
          <w:sz w:val="26"/>
        </w:rPr>
        <w:t xml:space="preserve">. The plan and perm leave the MQD intact.  </w:t>
      </w:r>
    </w:p>
    <w:p w14:paraId="3304539E" w14:textId="77777777" w:rsidR="00E16D7F" w:rsidRPr="00F11B7E" w:rsidRDefault="00E16D7F" w:rsidP="00E16D7F">
      <w:pPr>
        <w:rPr>
          <w:rFonts w:eastAsia="Calibri"/>
        </w:rPr>
      </w:pPr>
      <w:r w:rsidRPr="00F11B7E">
        <w:rPr>
          <w:rFonts w:eastAsia="Calibri"/>
          <w:b/>
          <w:bCs/>
          <w:sz w:val="26"/>
        </w:rPr>
        <w:t>Zaija 25</w:t>
      </w:r>
      <w:r w:rsidRPr="00F11B7E">
        <w:rPr>
          <w:rFonts w:eastAsia="Calibri"/>
        </w:rPr>
        <w:t>, Interim Director, Martin H. Malin Institute for Law and the Workplace, Chicago-Kent College of Law, Illinois Institute of Technology. Assistant Professor, University of Baltimore School of Law. (Andrew J, “Machinists Preemption in the New Administrative Law”, Seattle University Law Review Vol 48, https://digitalcommons.law.seattleu.edu/cgi/viewcontent.cgi?article=2929&amp;context=sulr)</w:t>
      </w:r>
    </w:p>
    <w:p w14:paraId="4808AC37" w14:textId="77777777" w:rsidR="00E16D7F" w:rsidRPr="00F11B7E" w:rsidRDefault="00E16D7F" w:rsidP="00E16D7F">
      <w:pPr>
        <w:rPr>
          <w:rFonts w:eastAsia="Calibri"/>
          <w:sz w:val="16"/>
        </w:rPr>
      </w:pPr>
      <w:r w:rsidRPr="00F11B7E">
        <w:rPr>
          <w:rFonts w:eastAsia="Calibri"/>
          <w:sz w:val="16"/>
        </w:rPr>
        <w:t xml:space="preserve"> The </w:t>
      </w:r>
      <w:r w:rsidRPr="00F11B7E">
        <w:rPr>
          <w:rFonts w:eastAsia="Calibri"/>
          <w:highlight w:val="cyan"/>
          <w:u w:val="single"/>
        </w:rPr>
        <w:t>major questions</w:t>
      </w:r>
      <w:r w:rsidRPr="00F11B7E">
        <w:rPr>
          <w:rFonts w:eastAsia="Calibri"/>
          <w:u w:val="single"/>
        </w:rPr>
        <w:t xml:space="preserve"> doctrine</w:t>
      </w:r>
      <w:r w:rsidRPr="00F11B7E">
        <w:rPr>
          <w:rFonts w:eastAsia="Calibri"/>
          <w:sz w:val="16"/>
        </w:rPr>
        <w:t xml:space="preserve"> </w:t>
      </w:r>
      <w:r w:rsidRPr="00F11B7E">
        <w:rPr>
          <w:rFonts w:eastAsia="Calibri"/>
          <w:highlight w:val="cyan"/>
          <w:u w:val="single"/>
        </w:rPr>
        <w:t>may</w:t>
      </w:r>
      <w:r w:rsidRPr="00F11B7E">
        <w:rPr>
          <w:rFonts w:eastAsia="Calibri"/>
          <w:sz w:val="16"/>
        </w:rPr>
        <w:t xml:space="preserve"> also </w:t>
      </w:r>
      <w:r w:rsidRPr="00F11B7E">
        <w:rPr>
          <w:rFonts w:eastAsia="Calibri"/>
          <w:b/>
          <w:iCs/>
          <w:u w:val="single"/>
          <w:bdr w:val="single" w:sz="8" w:space="0" w:color="auto"/>
        </w:rPr>
        <w:t xml:space="preserve">end up </w:t>
      </w:r>
      <w:r w:rsidRPr="00F11B7E">
        <w:rPr>
          <w:rFonts w:eastAsia="Calibri"/>
          <w:b/>
          <w:iCs/>
          <w:highlight w:val="cyan"/>
          <w:u w:val="single"/>
          <w:bdr w:val="single" w:sz="8" w:space="0" w:color="auto"/>
        </w:rPr>
        <w:t>matter</w:t>
      </w:r>
      <w:r w:rsidRPr="00F11B7E">
        <w:rPr>
          <w:rFonts w:eastAsia="Calibri"/>
          <w:b/>
          <w:iCs/>
          <w:u w:val="single"/>
          <w:bdr w:val="single" w:sz="8" w:space="0" w:color="auto"/>
        </w:rPr>
        <w:t xml:space="preserve">ing </w:t>
      </w:r>
      <w:r w:rsidRPr="001F7C86">
        <w:rPr>
          <w:rFonts w:eastAsia="Calibri"/>
          <w:b/>
          <w:iCs/>
          <w:u w:val="single"/>
          <w:bdr w:val="single" w:sz="8" w:space="0" w:color="auto"/>
        </w:rPr>
        <w:t>more</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to</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the NLRB</w:t>
      </w:r>
      <w:r w:rsidRPr="00F11B7E">
        <w:rPr>
          <w:rFonts w:eastAsia="Calibri"/>
          <w:b/>
          <w:iCs/>
          <w:u w:val="single"/>
          <w:bdr w:val="single" w:sz="8" w:space="0" w:color="auto"/>
        </w:rPr>
        <w:t>.</w:t>
      </w:r>
      <w:r w:rsidRPr="00F11B7E">
        <w:rPr>
          <w:rFonts w:eastAsia="Calibri"/>
          <w:sz w:val="16"/>
        </w:rPr>
        <w:t xml:space="preserve"> The theory has surfaced </w:t>
      </w:r>
      <w:r w:rsidRPr="00F11B7E">
        <w:rPr>
          <w:rFonts w:eastAsia="Calibri"/>
          <w:u w:val="single"/>
        </w:rPr>
        <w:t xml:space="preserve">that the </w:t>
      </w:r>
      <w:r w:rsidRPr="00F11B7E">
        <w:rPr>
          <w:rFonts w:eastAsia="Calibri"/>
          <w:highlight w:val="cyan"/>
          <w:u w:val="single"/>
        </w:rPr>
        <w:t>Board’s decisions</w:t>
      </w:r>
      <w:r w:rsidRPr="00F11B7E">
        <w:rPr>
          <w:rFonts w:eastAsia="Calibri"/>
          <w:sz w:val="16"/>
        </w:rPr>
        <w:t xml:space="preserve"> could </w:t>
      </w:r>
      <w:r w:rsidRPr="00F11B7E">
        <w:rPr>
          <w:rFonts w:eastAsia="Calibri"/>
          <w:highlight w:val="cyan"/>
          <w:u w:val="single"/>
        </w:rPr>
        <w:t>fall subject to</w:t>
      </w:r>
      <w:r w:rsidRPr="00F11B7E">
        <w:rPr>
          <w:rFonts w:eastAsia="Calibri"/>
          <w:sz w:val="16"/>
        </w:rPr>
        <w:t xml:space="preserve"> the </w:t>
      </w:r>
      <w:r w:rsidRPr="001F7C86">
        <w:rPr>
          <w:rFonts w:eastAsia="Calibri"/>
          <w:b/>
          <w:iCs/>
          <w:u w:val="single"/>
          <w:bdr w:val="single" w:sz="8" w:space="0" w:color="auto"/>
        </w:rPr>
        <w:t>doctrine on</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judicial review</w:t>
      </w:r>
      <w:r w:rsidRPr="00F11B7E">
        <w:rPr>
          <w:rFonts w:eastAsia="Calibri"/>
          <w:b/>
          <w:iCs/>
          <w:u w:val="single"/>
          <w:bdr w:val="single" w:sz="8" w:space="0" w:color="auto"/>
        </w:rPr>
        <w:t>.</w:t>
      </w:r>
      <w:r w:rsidRPr="00F11B7E">
        <w:rPr>
          <w:rFonts w:eastAsia="Calibri"/>
          <w:sz w:val="16"/>
        </w:rPr>
        <w:t xml:space="preserve"> The Board’s recent decision in Cemex Construction Materials Pacific216 is an example.217 Cemex revisited the question of whether the Board would order an employer to recognize and bargain with a newly formed union on the basis of a showing of majority support, most often in the form of authorization cards signed by employees, </w:t>
      </w:r>
      <w:r w:rsidRPr="00F11B7E">
        <w:rPr>
          <w:rFonts w:eastAsia="Calibri"/>
          <w:u w:val="single"/>
        </w:rPr>
        <w:t>other than a full-blown NLRB-supervised election</w:t>
      </w:r>
      <w:r w:rsidRPr="00F11B7E">
        <w:rPr>
          <w:rFonts w:eastAsia="Calibri"/>
          <w:sz w:val="16"/>
        </w:rPr>
        <w:t xml:space="preserve">.218 </w:t>
      </w:r>
      <w:r w:rsidRPr="00F11B7E">
        <w:rPr>
          <w:rFonts w:eastAsia="Calibri"/>
          <w:u w:val="single"/>
        </w:rPr>
        <w:t>The Board held that once a union is able to show majority support through signed authorization cards,</w:t>
      </w:r>
      <w:r w:rsidRPr="00F11B7E">
        <w:rPr>
          <w:rFonts w:eastAsia="Calibri"/>
          <w:sz w:val="16"/>
        </w:rPr>
        <w:t xml:space="preserve"> the obligation to seek an election rests with the employer, who then must refrain from committing unfair labor practices that would invalidate that election; otherwise, a recognition and bargaining order will result.219 </w:t>
      </w:r>
      <w:r w:rsidRPr="00F11B7E">
        <w:rPr>
          <w:rFonts w:eastAsia="Calibri"/>
          <w:u w:val="single"/>
        </w:rPr>
        <w:t>What upsets employers</w:t>
      </w:r>
      <w:r w:rsidRPr="00F11B7E">
        <w:rPr>
          <w:rFonts w:eastAsia="Calibri"/>
          <w:sz w:val="16"/>
        </w:rPr>
        <w:t>—and likely some judges—</w:t>
      </w:r>
      <w:r w:rsidRPr="00F11B7E">
        <w:rPr>
          <w:rFonts w:eastAsia="Calibri"/>
          <w:u w:val="single"/>
        </w:rPr>
        <w:t>about Cemex is that it eases the path for unions to be</w:t>
      </w:r>
      <w:r w:rsidRPr="00F11B7E">
        <w:rPr>
          <w:rFonts w:eastAsia="Calibri"/>
          <w:sz w:val="16"/>
        </w:rPr>
        <w:t xml:space="preserve"> </w:t>
      </w:r>
      <w:r w:rsidRPr="00F11B7E">
        <w:rPr>
          <w:rFonts w:eastAsia="Calibri"/>
          <w:u w:val="single"/>
        </w:rPr>
        <w:t>newly certified</w:t>
      </w:r>
      <w:r w:rsidRPr="00F11B7E">
        <w:rPr>
          <w:rFonts w:eastAsia="Calibri"/>
          <w:sz w:val="16"/>
        </w:rPr>
        <w:t xml:space="preserve"> in the absence of an election. </w:t>
      </w:r>
      <w:r w:rsidRPr="00F11B7E">
        <w:rPr>
          <w:rFonts w:eastAsia="Calibri"/>
          <w:u w:val="single"/>
        </w:rPr>
        <w:t>They envision NLRB-supervised elections</w:t>
      </w:r>
      <w:r w:rsidRPr="00F11B7E">
        <w:rPr>
          <w:rFonts w:eastAsia="Calibri"/>
          <w:sz w:val="16"/>
        </w:rPr>
        <w:t xml:space="preserve"> as the only appropriate path to union certification, despite the NLRA’s broad language allowing collective bargaining representatives to be “designated or selected”—not only elected.220 </w:t>
      </w:r>
      <w:r w:rsidRPr="001F7C86">
        <w:rPr>
          <w:rFonts w:eastAsia="Calibri"/>
          <w:b/>
          <w:iCs/>
          <w:u w:val="single"/>
          <w:bdr w:val="single" w:sz="8" w:space="0" w:color="auto"/>
        </w:rPr>
        <w:t>According to the theory</w:t>
      </w:r>
      <w:r w:rsidRPr="001F7C86">
        <w:rPr>
          <w:rFonts w:eastAsia="Calibri"/>
          <w:sz w:val="16"/>
        </w:rPr>
        <w:t>, this</w:t>
      </w:r>
      <w:r w:rsidRPr="00F11B7E">
        <w:rPr>
          <w:rFonts w:eastAsia="Calibri"/>
          <w:sz w:val="16"/>
        </w:rPr>
        <w:t xml:space="preserve"> </w:t>
      </w:r>
      <w:r w:rsidRPr="00F11B7E">
        <w:rPr>
          <w:rFonts w:eastAsia="Calibri"/>
          <w:b/>
          <w:iCs/>
          <w:highlight w:val="cyan"/>
          <w:u w:val="single"/>
          <w:bdr w:val="single" w:sz="8" w:space="0" w:color="auto"/>
        </w:rPr>
        <w:t>broad</w:t>
      </w:r>
      <w:r w:rsidRPr="00F11B7E">
        <w:rPr>
          <w:rFonts w:eastAsia="Calibri"/>
          <w:sz w:val="16"/>
          <w:highlight w:val="cyan"/>
        </w:rPr>
        <w:t xml:space="preserve"> </w:t>
      </w:r>
      <w:r w:rsidRPr="00F11B7E">
        <w:rPr>
          <w:rFonts w:eastAsia="Calibri"/>
          <w:b/>
          <w:iCs/>
          <w:highlight w:val="cyan"/>
          <w:u w:val="single"/>
          <w:bdr w:val="single" w:sz="8" w:space="0" w:color="auto"/>
        </w:rPr>
        <w:t>language</w:t>
      </w:r>
      <w:r w:rsidRPr="00F11B7E">
        <w:rPr>
          <w:rFonts w:eastAsia="Calibri"/>
          <w:sz w:val="16"/>
        </w:rPr>
        <w:t xml:space="preserve"> </w:t>
      </w:r>
      <w:r w:rsidRPr="00F11B7E">
        <w:rPr>
          <w:rFonts w:eastAsia="Calibri"/>
          <w:b/>
          <w:iCs/>
          <w:highlight w:val="cyan"/>
          <w:u w:val="single"/>
          <w:bdr w:val="single" w:sz="8" w:space="0" w:color="auto"/>
        </w:rPr>
        <w:t>should</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fail</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the</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m</w:t>
      </w:r>
      <w:r w:rsidRPr="00F11B7E">
        <w:rPr>
          <w:rFonts w:eastAsia="Calibri"/>
          <w:b/>
          <w:iCs/>
          <w:u w:val="single"/>
          <w:bdr w:val="single" w:sz="8" w:space="0" w:color="auto"/>
        </w:rPr>
        <w:t xml:space="preserve">ajor </w:t>
      </w:r>
      <w:r w:rsidRPr="00F11B7E">
        <w:rPr>
          <w:rFonts w:eastAsia="Calibri"/>
          <w:b/>
          <w:iCs/>
          <w:highlight w:val="cyan"/>
          <w:u w:val="single"/>
          <w:bdr w:val="single" w:sz="8" w:space="0" w:color="auto"/>
        </w:rPr>
        <w:t>q</w:t>
      </w:r>
      <w:r w:rsidRPr="00F11B7E">
        <w:rPr>
          <w:rFonts w:eastAsia="Calibri"/>
          <w:b/>
          <w:iCs/>
          <w:u w:val="single"/>
          <w:bdr w:val="single" w:sz="8" w:space="0" w:color="auto"/>
        </w:rPr>
        <w:t xml:space="preserve">uestions </w:t>
      </w:r>
      <w:r w:rsidRPr="00F11B7E">
        <w:rPr>
          <w:rFonts w:eastAsia="Calibri"/>
          <w:b/>
          <w:iCs/>
          <w:highlight w:val="cyan"/>
          <w:u w:val="single"/>
          <w:bdr w:val="single" w:sz="8" w:space="0" w:color="auto"/>
        </w:rPr>
        <w:t>d</w:t>
      </w:r>
      <w:r w:rsidRPr="00F11B7E">
        <w:rPr>
          <w:rFonts w:eastAsia="Calibri"/>
          <w:b/>
          <w:iCs/>
          <w:u w:val="single"/>
          <w:bdr w:val="single" w:sz="8" w:space="0" w:color="auto"/>
        </w:rPr>
        <w:t>octrine’s</w:t>
      </w:r>
      <w:r w:rsidRPr="00F11B7E">
        <w:rPr>
          <w:rFonts w:eastAsia="Calibri"/>
          <w:sz w:val="16"/>
        </w:rPr>
        <w:t xml:space="preserve"> second prong, </w:t>
      </w:r>
      <w:r w:rsidRPr="001F7C86">
        <w:rPr>
          <w:rFonts w:eastAsia="Calibri"/>
          <w:u w:val="single"/>
        </w:rPr>
        <w:t xml:space="preserve">which </w:t>
      </w:r>
      <w:r w:rsidRPr="001F7C86">
        <w:rPr>
          <w:rStyle w:val="Emphasis"/>
        </w:rPr>
        <w:t>requires</w:t>
      </w:r>
      <w:r w:rsidRPr="001F7C86">
        <w:rPr>
          <w:rFonts w:eastAsia="Calibri"/>
          <w:u w:val="single"/>
        </w:rPr>
        <w:t xml:space="preserve"> a “</w:t>
      </w:r>
      <w:r w:rsidRPr="001F7C86">
        <w:rPr>
          <w:rStyle w:val="Emphasis"/>
        </w:rPr>
        <w:t>clear statement</w:t>
      </w:r>
      <w:r w:rsidRPr="00F11B7E">
        <w:rPr>
          <w:rFonts w:eastAsia="Calibri"/>
          <w:u w:val="single"/>
        </w:rPr>
        <w:t>”</w:t>
      </w:r>
      <w:r w:rsidRPr="00F11B7E">
        <w:rPr>
          <w:rFonts w:eastAsia="Calibri"/>
          <w:sz w:val="16"/>
        </w:rPr>
        <w:t xml:space="preserve"> in the delegating language.221 </w:t>
      </w:r>
      <w:r w:rsidRPr="00F11B7E">
        <w:rPr>
          <w:rFonts w:eastAsia="Calibri"/>
          <w:b/>
          <w:iCs/>
          <w:highlight w:val="cyan"/>
          <w:u w:val="single"/>
          <w:bdr w:val="single" w:sz="8" w:space="0" w:color="auto"/>
        </w:rPr>
        <w:t>Scrutiny</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of</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NLRB decisions</w:t>
      </w:r>
      <w:r w:rsidRPr="00F11B7E">
        <w:rPr>
          <w:rFonts w:eastAsia="Calibri"/>
          <w:sz w:val="16"/>
        </w:rPr>
        <w:t xml:space="preserve"> </w:t>
      </w:r>
      <w:r w:rsidRPr="00F11B7E">
        <w:rPr>
          <w:rFonts w:eastAsia="Calibri"/>
          <w:highlight w:val="cyan"/>
          <w:u w:val="single"/>
        </w:rPr>
        <w:t>should</w:t>
      </w:r>
      <w:r w:rsidRPr="00F11B7E">
        <w:rPr>
          <w:rFonts w:eastAsia="Calibri"/>
          <w:u w:val="single"/>
        </w:rPr>
        <w:t xml:space="preserve"> </w:t>
      </w:r>
      <w:r w:rsidRPr="00F11B7E">
        <w:rPr>
          <w:rFonts w:eastAsia="Calibri"/>
          <w:highlight w:val="cyan"/>
          <w:u w:val="single"/>
        </w:rPr>
        <w:t>not proceed</w:t>
      </w:r>
      <w:r w:rsidRPr="00F11B7E">
        <w:rPr>
          <w:rFonts w:eastAsia="Calibri"/>
          <w:u w:val="single"/>
        </w:rPr>
        <w:t xml:space="preserve"> to the second prong of</w:t>
      </w:r>
      <w:r w:rsidRPr="00F11B7E">
        <w:rPr>
          <w:rFonts w:eastAsia="Calibri"/>
          <w:sz w:val="16"/>
        </w:rPr>
        <w:t xml:space="preserve"> the </w:t>
      </w:r>
      <w:r w:rsidRPr="00F11B7E">
        <w:rPr>
          <w:rFonts w:eastAsia="Calibri"/>
          <w:highlight w:val="cyan"/>
          <w:u w:val="single"/>
        </w:rPr>
        <w:t>m</w:t>
      </w:r>
      <w:r w:rsidRPr="00F11B7E">
        <w:rPr>
          <w:rFonts w:eastAsia="Calibri"/>
          <w:u w:val="single"/>
        </w:rPr>
        <w:t xml:space="preserve">ajor </w:t>
      </w:r>
      <w:r w:rsidRPr="00F11B7E">
        <w:rPr>
          <w:rFonts w:eastAsia="Calibri"/>
          <w:highlight w:val="cyan"/>
          <w:u w:val="single"/>
        </w:rPr>
        <w:t>q</w:t>
      </w:r>
      <w:r w:rsidRPr="00F11B7E">
        <w:rPr>
          <w:rFonts w:eastAsia="Calibri"/>
          <w:u w:val="single"/>
        </w:rPr>
        <w:t xml:space="preserve">uestions </w:t>
      </w:r>
      <w:r w:rsidRPr="00F11B7E">
        <w:rPr>
          <w:rFonts w:eastAsia="Calibri"/>
          <w:highlight w:val="cyan"/>
          <w:u w:val="single"/>
        </w:rPr>
        <w:t>d</w:t>
      </w:r>
      <w:r w:rsidRPr="00F11B7E">
        <w:rPr>
          <w:rFonts w:eastAsia="Calibri"/>
          <w:u w:val="single"/>
        </w:rPr>
        <w:t>octrine</w:t>
      </w:r>
      <w:r w:rsidRPr="00F11B7E">
        <w:rPr>
          <w:rFonts w:eastAsia="Calibri"/>
          <w:sz w:val="16"/>
        </w:rPr>
        <w:t xml:space="preserve">, though.222 The union-certification rule in Cemex should not meet the major question doctrine’s first prong, if it is at all rigorous, which asks whether the exercise of authority addressed a “major question” owing to its “economic and political significance.”223 </w:t>
      </w:r>
      <w:r w:rsidRPr="00F11B7E">
        <w:rPr>
          <w:rFonts w:eastAsia="Calibri"/>
          <w:u w:val="single"/>
        </w:rPr>
        <w:t>Much like the NLRA</w:t>
      </w:r>
      <w:r w:rsidRPr="00F11B7E">
        <w:rPr>
          <w:rFonts w:eastAsia="Calibri"/>
          <w:sz w:val="16"/>
        </w:rPr>
        <w:t xml:space="preserve"> </w:t>
      </w:r>
      <w:r w:rsidRPr="00F11B7E">
        <w:rPr>
          <w:rFonts w:eastAsia="Calibri"/>
          <w:b/>
          <w:iCs/>
          <w:u w:val="single"/>
          <w:bdr w:val="single" w:sz="8" w:space="0" w:color="auto"/>
        </w:rPr>
        <w:t>survived Commerce Clause</w:t>
      </w:r>
      <w:r w:rsidRPr="00F11B7E">
        <w:rPr>
          <w:rFonts w:eastAsia="Calibri"/>
          <w:sz w:val="16"/>
        </w:rPr>
        <w:t xml:space="preserve"> scrutiny </w:t>
      </w:r>
      <w:r w:rsidRPr="00F11B7E">
        <w:rPr>
          <w:rFonts w:eastAsia="Calibri"/>
          <w:u w:val="single"/>
        </w:rPr>
        <w:t>thanks to its emphasis on private contract</w:t>
      </w:r>
      <w:r w:rsidRPr="00F11B7E">
        <w:rPr>
          <w:rFonts w:eastAsia="Calibri"/>
          <w:sz w:val="16"/>
        </w:rPr>
        <w:t xml:space="preserve"> and the case-by-case nature of the NLRB’s adjudicative process, over which courts maintain continual supervision, adjustments to Board union-election procedures should seem far from the sweeping regulatory changes of “vast economic and political significance” that have received major-questions-doctrine scrutiny.224 Such </w:t>
      </w:r>
      <w:r w:rsidRPr="00F11B7E">
        <w:rPr>
          <w:rFonts w:eastAsia="Calibri"/>
          <w:highlight w:val="cyan"/>
          <w:u w:val="single"/>
        </w:rPr>
        <w:t>adjustments</w:t>
      </w:r>
      <w:r w:rsidRPr="00F11B7E">
        <w:rPr>
          <w:rFonts w:eastAsia="Calibri"/>
          <w:sz w:val="16"/>
        </w:rPr>
        <w:t xml:space="preserve"> </w:t>
      </w:r>
      <w:r w:rsidRPr="00F11B7E">
        <w:rPr>
          <w:rFonts w:eastAsia="Calibri"/>
          <w:u w:val="single"/>
        </w:rPr>
        <w:t>can</w:t>
      </w:r>
      <w:r w:rsidRPr="00F11B7E">
        <w:rPr>
          <w:rFonts w:eastAsia="Calibri"/>
          <w:sz w:val="16"/>
        </w:rPr>
        <w:t xml:space="preserve"> at most </w:t>
      </w:r>
      <w:r w:rsidRPr="00F11B7E">
        <w:rPr>
          <w:rFonts w:eastAsia="Calibri"/>
          <w:b/>
          <w:iCs/>
          <w:highlight w:val="cyan"/>
          <w:u w:val="single"/>
          <w:bdr w:val="single" w:sz="8" w:space="0" w:color="auto"/>
        </w:rPr>
        <w:t>result</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in</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more</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frequent</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collective bargaining</w:t>
      </w:r>
      <w:r w:rsidRPr="00F11B7E">
        <w:rPr>
          <w:rFonts w:eastAsia="Calibri"/>
          <w:b/>
          <w:iCs/>
          <w:u w:val="single"/>
          <w:bdr w:val="single" w:sz="8" w:space="0" w:color="auto"/>
        </w:rPr>
        <w:t xml:space="preserve"> processes</w:t>
      </w:r>
      <w:r w:rsidRPr="00F11B7E">
        <w:rPr>
          <w:rFonts w:eastAsia="Calibri"/>
          <w:sz w:val="16"/>
        </w:rPr>
        <w:t xml:space="preserve"> between private parties </w:t>
      </w:r>
      <w:r w:rsidRPr="00F11B7E">
        <w:rPr>
          <w:rFonts w:eastAsia="Calibri"/>
          <w:u w:val="single"/>
        </w:rPr>
        <w:t>who are capable only of binding one another</w:t>
      </w:r>
      <w:r w:rsidRPr="00F11B7E">
        <w:rPr>
          <w:rFonts w:eastAsia="Calibri"/>
          <w:sz w:val="16"/>
        </w:rPr>
        <w:t xml:space="preserve">, with no guarantee of any collective bargaining agreement resulting even among themselves. Unlike the EPA’s asserted authority to define the “waters of the United States,”225 or the Department of Education’s authority to revise student-loan terms,226 </w:t>
      </w:r>
      <w:r w:rsidRPr="00F11B7E">
        <w:rPr>
          <w:rFonts w:eastAsia="Calibri"/>
          <w:highlight w:val="cyan"/>
          <w:u w:val="single"/>
        </w:rPr>
        <w:t>the NLRB lacks</w:t>
      </w:r>
      <w:r w:rsidRPr="00F11B7E">
        <w:rPr>
          <w:rFonts w:eastAsia="Calibri"/>
          <w:sz w:val="16"/>
        </w:rPr>
        <w:t xml:space="preserve"> </w:t>
      </w:r>
      <w:r w:rsidRPr="00F11B7E">
        <w:rPr>
          <w:rFonts w:eastAsia="Calibri"/>
          <w:u w:val="single"/>
        </w:rPr>
        <w:t xml:space="preserve">any form of substantive </w:t>
      </w:r>
      <w:r w:rsidRPr="00F11B7E">
        <w:rPr>
          <w:rFonts w:eastAsia="Calibri"/>
          <w:highlight w:val="cyan"/>
          <w:u w:val="single"/>
        </w:rPr>
        <w:t>policymaking authority</w:t>
      </w:r>
      <w:r w:rsidRPr="00F11B7E">
        <w:rPr>
          <w:rFonts w:eastAsia="Calibri"/>
          <w:sz w:val="16"/>
        </w:rPr>
        <w:t xml:space="preserve"> that could compare.227 The </w:t>
      </w:r>
      <w:r w:rsidRPr="00F11B7E">
        <w:rPr>
          <w:rFonts w:eastAsia="Calibri"/>
          <w:u w:val="single"/>
        </w:rPr>
        <w:t>NLRA was instead tailor-made</w:t>
      </w:r>
      <w:r w:rsidRPr="00F11B7E">
        <w:rPr>
          <w:rFonts w:eastAsia="Calibri"/>
          <w:sz w:val="16"/>
        </w:rPr>
        <w:t xml:space="preserve"> </w:t>
      </w:r>
      <w:r w:rsidRPr="00F11B7E">
        <w:rPr>
          <w:rFonts w:eastAsia="Calibri"/>
          <w:u w:val="single"/>
        </w:rPr>
        <w:t>to survive Lochner</w:t>
      </w:r>
      <w:r w:rsidRPr="00F11B7E">
        <w:rPr>
          <w:rFonts w:eastAsia="Calibri"/>
          <w:sz w:val="16"/>
        </w:rPr>
        <w:t xml:space="preserve"> as a form of government regulation through procedure rather than substance. </w:t>
      </w:r>
      <w:r w:rsidRPr="00F11B7E">
        <w:rPr>
          <w:rFonts w:eastAsia="Calibri"/>
          <w:b/>
          <w:iCs/>
          <w:highlight w:val="cyan"/>
          <w:u w:val="single"/>
          <w:bdr w:val="single" w:sz="8" w:space="0" w:color="auto"/>
        </w:rPr>
        <w:t>Its</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vision</w:t>
      </w:r>
      <w:r w:rsidRPr="00F11B7E">
        <w:rPr>
          <w:rFonts w:eastAsia="Calibri"/>
          <w:sz w:val="16"/>
          <w:highlight w:val="cyan"/>
        </w:rPr>
        <w:t xml:space="preserve"> </w:t>
      </w:r>
      <w:r w:rsidRPr="00F11B7E">
        <w:rPr>
          <w:rFonts w:eastAsia="Calibri"/>
          <w:b/>
          <w:iCs/>
          <w:highlight w:val="cyan"/>
          <w:u w:val="single"/>
          <w:bdr w:val="single" w:sz="8" w:space="0" w:color="auto"/>
        </w:rPr>
        <w:t>of restrained</w:t>
      </w:r>
      <w:r w:rsidRPr="00F11B7E">
        <w:rPr>
          <w:rFonts w:eastAsia="Calibri"/>
          <w:b/>
          <w:iCs/>
          <w:u w:val="single"/>
          <w:bdr w:val="single" w:sz="8" w:space="0" w:color="auto"/>
        </w:rPr>
        <w:t xml:space="preserve"> executive-branch </w:t>
      </w:r>
      <w:r w:rsidRPr="00F11B7E">
        <w:rPr>
          <w:rFonts w:eastAsia="Calibri"/>
          <w:b/>
          <w:iCs/>
          <w:highlight w:val="cyan"/>
          <w:u w:val="single"/>
          <w:bdr w:val="single" w:sz="8" w:space="0" w:color="auto"/>
        </w:rPr>
        <w:t>supervision</w:t>
      </w:r>
      <w:r w:rsidRPr="00F11B7E">
        <w:rPr>
          <w:rFonts w:eastAsia="Calibri"/>
          <w:sz w:val="16"/>
        </w:rPr>
        <w:t xml:space="preserve"> of localized substantive labor-and-employment policymaking </w:t>
      </w:r>
      <w:r w:rsidRPr="00F11B7E">
        <w:rPr>
          <w:rFonts w:eastAsia="Calibri"/>
          <w:u w:val="single"/>
        </w:rPr>
        <w:t>through private agreement</w:t>
      </w:r>
      <w:r w:rsidRPr="00F11B7E">
        <w:rPr>
          <w:rFonts w:eastAsia="Calibri"/>
          <w:sz w:val="16"/>
        </w:rPr>
        <w:t xml:space="preserve"> </w:t>
      </w:r>
      <w:r w:rsidRPr="001F7C86">
        <w:rPr>
          <w:rFonts w:eastAsia="Calibri"/>
          <w:b/>
          <w:iCs/>
          <w:u w:val="single"/>
          <w:bdr w:val="single" w:sz="8" w:space="0" w:color="auto"/>
        </w:rPr>
        <w:t>should comfortably survive the revival of Lochner-era</w:t>
      </w:r>
      <w:r w:rsidRPr="001F7C86">
        <w:rPr>
          <w:rFonts w:eastAsia="Calibri"/>
          <w:sz w:val="16"/>
        </w:rPr>
        <w:t xml:space="preserve"> </w:t>
      </w:r>
      <w:r w:rsidRPr="001F7C86">
        <w:rPr>
          <w:rFonts w:eastAsia="Calibri"/>
          <w:b/>
          <w:iCs/>
          <w:u w:val="single"/>
          <w:bdr w:val="single" w:sz="8" w:space="0" w:color="auto"/>
        </w:rPr>
        <w:t>anti-administrative</w:t>
      </w:r>
      <w:r w:rsidRPr="001F7C86">
        <w:rPr>
          <w:rFonts w:eastAsia="Calibri"/>
          <w:sz w:val="16"/>
        </w:rPr>
        <w:t xml:space="preserve"> </w:t>
      </w:r>
      <w:r w:rsidRPr="001F7C86">
        <w:rPr>
          <w:rFonts w:eastAsia="Calibri"/>
          <w:b/>
          <w:iCs/>
          <w:u w:val="single"/>
          <w:bdr w:val="single" w:sz="8" w:space="0" w:color="auto"/>
        </w:rPr>
        <w:t>values</w:t>
      </w:r>
      <w:r w:rsidRPr="001F7C86">
        <w:rPr>
          <w:rFonts w:eastAsia="Calibri"/>
          <w:sz w:val="16"/>
        </w:rPr>
        <w:t xml:space="preserve"> encoded in the major questions doctrine, accordingly. </w:t>
      </w:r>
      <w:r w:rsidRPr="001F7C86">
        <w:rPr>
          <w:rFonts w:eastAsia="Calibri"/>
          <w:u w:val="single"/>
        </w:rPr>
        <w:t>Among the</w:t>
      </w:r>
      <w:r w:rsidRPr="00F11B7E">
        <w:rPr>
          <w:rFonts w:eastAsia="Calibri"/>
          <w:u w:val="single"/>
        </w:rPr>
        <w:t xml:space="preserve"> </w:t>
      </w:r>
      <w:r w:rsidRPr="00F11B7E">
        <w:rPr>
          <w:rFonts w:eastAsia="Calibri"/>
          <w:highlight w:val="cyan"/>
          <w:u w:val="single"/>
        </w:rPr>
        <w:t>NLRB’s greatest weaknesses</w:t>
      </w:r>
      <w:r w:rsidRPr="00F11B7E">
        <w:rPr>
          <w:rFonts w:eastAsia="Calibri"/>
          <w:sz w:val="16"/>
        </w:rPr>
        <w:t xml:space="preserve"> and strengths </w:t>
      </w:r>
      <w:r w:rsidRPr="00F11B7E">
        <w:rPr>
          <w:rFonts w:eastAsia="Calibri"/>
          <w:b/>
          <w:iCs/>
          <w:highlight w:val="cyan"/>
          <w:u w:val="single"/>
          <w:bdr w:val="single" w:sz="8" w:space="0" w:color="auto"/>
        </w:rPr>
        <w:t>is its comparative</w:t>
      </w:r>
      <w:r w:rsidRPr="00F11B7E">
        <w:rPr>
          <w:rFonts w:eastAsia="Calibri"/>
          <w:b/>
          <w:iCs/>
          <w:u w:val="single"/>
          <w:bdr w:val="single" w:sz="8" w:space="0" w:color="auto"/>
        </w:rPr>
        <w:t xml:space="preserve"> lack of “</w:t>
      </w:r>
      <w:r w:rsidRPr="00F11B7E">
        <w:rPr>
          <w:rFonts w:eastAsia="Calibri"/>
          <w:b/>
          <w:iCs/>
          <w:highlight w:val="cyan"/>
          <w:u w:val="single"/>
          <w:bdr w:val="single" w:sz="8" w:space="0" w:color="auto"/>
        </w:rPr>
        <w:t>major” authority</w:t>
      </w:r>
      <w:r w:rsidRPr="00F11B7E">
        <w:rPr>
          <w:rFonts w:eastAsia="Calibri"/>
          <w:sz w:val="16"/>
        </w:rPr>
        <w:t xml:space="preserve">.228 </w:t>
      </w:r>
      <w:r w:rsidRPr="00F11B7E">
        <w:rPr>
          <w:rFonts w:eastAsia="Calibri"/>
          <w:u w:val="single"/>
        </w:rPr>
        <w:t>Substantive</w:t>
      </w:r>
      <w:r w:rsidRPr="00F11B7E">
        <w:rPr>
          <w:rFonts w:eastAsia="Calibri"/>
          <w:sz w:val="16"/>
        </w:rPr>
        <w:t xml:space="preserve"> </w:t>
      </w:r>
      <w:r w:rsidRPr="00F11B7E">
        <w:rPr>
          <w:rFonts w:eastAsia="Calibri"/>
          <w:highlight w:val="cyan"/>
          <w:u w:val="single"/>
        </w:rPr>
        <w:t>labor</w:t>
      </w:r>
      <w:r w:rsidRPr="00F11B7E">
        <w:rPr>
          <w:rFonts w:eastAsia="Calibri"/>
          <w:sz w:val="16"/>
        </w:rPr>
        <w:t xml:space="preserve"> and employment </w:t>
      </w:r>
      <w:r w:rsidRPr="00F11B7E">
        <w:rPr>
          <w:rFonts w:eastAsia="Calibri"/>
          <w:highlight w:val="cyan"/>
          <w:u w:val="single"/>
        </w:rPr>
        <w:t>policy</w:t>
      </w:r>
      <w:r w:rsidRPr="00F11B7E">
        <w:rPr>
          <w:rFonts w:eastAsia="Calibri"/>
          <w:sz w:val="16"/>
        </w:rPr>
        <w:t xml:space="preserve"> </w:t>
      </w:r>
      <w:r w:rsidRPr="00F11B7E">
        <w:rPr>
          <w:rFonts w:eastAsia="Calibri"/>
          <w:u w:val="single"/>
        </w:rPr>
        <w:t xml:space="preserve">nevertheless </w:t>
      </w:r>
      <w:r w:rsidRPr="00F11B7E">
        <w:rPr>
          <w:rFonts w:eastAsia="Calibri"/>
          <w:highlight w:val="cyan"/>
          <w:u w:val="single"/>
        </w:rPr>
        <w:t>emanates</w:t>
      </w:r>
      <w:r w:rsidRPr="00F11B7E">
        <w:rPr>
          <w:rFonts w:eastAsia="Calibri"/>
          <w:sz w:val="16"/>
        </w:rPr>
        <w:t xml:space="preserve"> </w:t>
      </w:r>
      <w:r w:rsidRPr="001F7C86">
        <w:rPr>
          <w:rFonts w:eastAsia="Calibri"/>
          <w:u w:val="single"/>
        </w:rPr>
        <w:t xml:space="preserve">from the margins of the NLRA </w:t>
      </w:r>
      <w:r w:rsidRPr="001F7C86">
        <w:rPr>
          <w:rFonts w:eastAsia="Calibri"/>
          <w:sz w:val="16"/>
        </w:rPr>
        <w:t xml:space="preserve">in ways </w:t>
      </w:r>
      <w:r w:rsidRPr="001F7C86">
        <w:rPr>
          <w:rFonts w:eastAsia="Calibri"/>
          <w:b/>
          <w:iCs/>
          <w:u w:val="single"/>
          <w:bdr w:val="single" w:sz="8" w:space="0" w:color="auto"/>
        </w:rPr>
        <w:t>that should offend</w:t>
      </w:r>
      <w:r w:rsidRPr="00F11B7E">
        <w:rPr>
          <w:rFonts w:eastAsia="Calibri"/>
          <w:b/>
          <w:iCs/>
          <w:u w:val="single"/>
          <w:bdr w:val="single" w:sz="8" w:space="0" w:color="auto"/>
        </w:rPr>
        <w:t xml:space="preserve"> the new administrative</w:t>
      </w:r>
      <w:r w:rsidRPr="00F11B7E">
        <w:rPr>
          <w:rFonts w:eastAsia="Calibri"/>
          <w:sz w:val="16"/>
        </w:rPr>
        <w:t xml:space="preserve"> </w:t>
      </w:r>
      <w:r w:rsidRPr="00F11B7E">
        <w:rPr>
          <w:rFonts w:eastAsia="Calibri"/>
          <w:b/>
          <w:iCs/>
          <w:u w:val="single"/>
          <w:bdr w:val="single" w:sz="8" w:space="0" w:color="auto"/>
        </w:rPr>
        <w:t>law</w:t>
      </w:r>
      <w:r w:rsidRPr="00F11B7E">
        <w:rPr>
          <w:rFonts w:eastAsia="Calibri"/>
          <w:sz w:val="16"/>
        </w:rPr>
        <w:t xml:space="preserve">, in particular </w:t>
      </w:r>
      <w:r w:rsidRPr="00F11B7E">
        <w:rPr>
          <w:rFonts w:eastAsia="Calibri"/>
          <w:b/>
          <w:iCs/>
          <w:highlight w:val="cyan"/>
          <w:u w:val="single"/>
          <w:bdr w:val="single" w:sz="8" w:space="0" w:color="auto"/>
        </w:rPr>
        <w:t>the m</w:t>
      </w:r>
      <w:r w:rsidRPr="00F11B7E">
        <w:rPr>
          <w:rFonts w:eastAsia="Calibri"/>
          <w:b/>
          <w:iCs/>
          <w:u w:val="single"/>
          <w:bdr w:val="single" w:sz="8" w:space="0" w:color="auto"/>
        </w:rPr>
        <w:t>ajor</w:t>
      </w:r>
      <w:r w:rsidRPr="00F11B7E">
        <w:rPr>
          <w:rFonts w:eastAsia="Calibri"/>
          <w:b/>
          <w:iCs/>
          <w:highlight w:val="cyan"/>
          <w:u w:val="single"/>
          <w:bdr w:val="single" w:sz="8" w:space="0" w:color="auto"/>
        </w:rPr>
        <w:t xml:space="preserve"> q</w:t>
      </w:r>
      <w:r w:rsidRPr="00F11B7E">
        <w:rPr>
          <w:rFonts w:eastAsia="Calibri"/>
          <w:b/>
          <w:iCs/>
          <w:u w:val="single"/>
          <w:bdr w:val="single" w:sz="8" w:space="0" w:color="auto"/>
        </w:rPr>
        <w:t xml:space="preserve">uestions </w:t>
      </w:r>
      <w:r w:rsidRPr="00F11B7E">
        <w:rPr>
          <w:rFonts w:eastAsia="Calibri"/>
          <w:b/>
          <w:iCs/>
          <w:highlight w:val="cyan"/>
          <w:u w:val="single"/>
          <w:bdr w:val="single" w:sz="8" w:space="0" w:color="auto"/>
        </w:rPr>
        <w:t>d</w:t>
      </w:r>
      <w:r w:rsidRPr="00F11B7E">
        <w:rPr>
          <w:rFonts w:eastAsia="Calibri"/>
          <w:b/>
          <w:iCs/>
          <w:u w:val="single"/>
          <w:bdr w:val="single" w:sz="8" w:space="0" w:color="auto"/>
        </w:rPr>
        <w:t>octrine</w:t>
      </w:r>
      <w:r w:rsidRPr="00F11B7E">
        <w:rPr>
          <w:rFonts w:eastAsia="Calibri"/>
          <w:sz w:val="16"/>
        </w:rPr>
        <w:t xml:space="preserve"> and related clearstatement rules. The following section more deeply examines recent developments in the still-evolving major questions doctrine before finally analyzing Machinists preemption in light of it and other emergent administrative law principles.</w:t>
      </w:r>
    </w:p>
    <w:p w14:paraId="0FC38F54" w14:textId="77777777" w:rsidR="00E16D7F" w:rsidRPr="00717257" w:rsidRDefault="00E16D7F" w:rsidP="00E16D7F">
      <w:pPr>
        <w:keepNext/>
        <w:keepLines/>
        <w:spacing w:before="40" w:after="0"/>
        <w:outlineLvl w:val="3"/>
        <w:rPr>
          <w:rFonts w:eastAsia="Times New Roman"/>
          <w:b/>
          <w:iCs/>
          <w:sz w:val="26"/>
        </w:rPr>
      </w:pPr>
      <w:r w:rsidRPr="00717257">
        <w:rPr>
          <w:rFonts w:eastAsia="Times New Roman"/>
          <w:b/>
          <w:iCs/>
          <w:sz w:val="26"/>
        </w:rPr>
        <w:lastRenderedPageBreak/>
        <w:t xml:space="preserve">A broad MQD shreds regulation of </w:t>
      </w:r>
      <w:r w:rsidRPr="00717257">
        <w:rPr>
          <w:rFonts w:eastAsia="Times New Roman"/>
          <w:b/>
          <w:iCs/>
          <w:sz w:val="26"/>
          <w:u w:val="single"/>
        </w:rPr>
        <w:t>emerging tech</w:t>
      </w:r>
      <w:r w:rsidRPr="00717257">
        <w:rPr>
          <w:rFonts w:eastAsia="Times New Roman"/>
          <w:b/>
          <w:iCs/>
          <w:sz w:val="26"/>
        </w:rPr>
        <w:t xml:space="preserve">. </w:t>
      </w:r>
    </w:p>
    <w:p w14:paraId="5C5E38B8" w14:textId="77777777" w:rsidR="00E16D7F" w:rsidRPr="00717257" w:rsidRDefault="00E16D7F" w:rsidP="00E16D7F">
      <w:pPr>
        <w:rPr>
          <w:rFonts w:eastAsia="Calibri"/>
        </w:rPr>
      </w:pPr>
      <w:r w:rsidRPr="00717257">
        <w:rPr>
          <w:rFonts w:eastAsia="Calibri"/>
          <w:b/>
          <w:bCs/>
          <w:sz w:val="26"/>
        </w:rPr>
        <w:t>Johnson 23</w:t>
      </w:r>
      <w:r w:rsidRPr="00717257">
        <w:rPr>
          <w:rFonts w:eastAsia="Calibri"/>
        </w:rPr>
        <w:t>, *PhD candidate at the School of Regulation and Global Governance at the Australian National University; JD @ Sandra Day O'Connor College of Law. **PhD candidate at the School of Life Sciences at Arizona State University; JD @ Sandra Day O'Connor College of Law. (*Walter G. and **Lucille M. Tournas, "The Major Questions Doctrine and the Threat to Regulating Emerging Technologies," Santa Clara High Technology Law Journal 39, No. 2, p. 165-172)</w:t>
      </w:r>
    </w:p>
    <w:p w14:paraId="25B2D552" w14:textId="77777777" w:rsidR="00E16D7F" w:rsidRPr="00717257" w:rsidRDefault="00E16D7F" w:rsidP="00E16D7F">
      <w:pPr>
        <w:rPr>
          <w:rFonts w:eastAsia="Calibri"/>
          <w:sz w:val="16"/>
        </w:rPr>
      </w:pPr>
      <w:r w:rsidRPr="00717257">
        <w:rPr>
          <w:rFonts w:eastAsia="Calibri"/>
          <w:sz w:val="16"/>
        </w:rPr>
        <w:t>IV. JUDICIAL THREATS TO REGULATING EMERGING TECHNOLOGIES</w:t>
      </w:r>
    </w:p>
    <w:p w14:paraId="58AE6289" w14:textId="77777777" w:rsidR="00E16D7F" w:rsidRPr="00717257" w:rsidRDefault="00E16D7F" w:rsidP="00E16D7F">
      <w:pPr>
        <w:rPr>
          <w:rFonts w:eastAsia="Calibri"/>
          <w:sz w:val="16"/>
        </w:rPr>
      </w:pPr>
      <w:r w:rsidRPr="00717257">
        <w:rPr>
          <w:rFonts w:eastAsia="Calibri"/>
          <w:sz w:val="16"/>
        </w:rPr>
        <w:t xml:space="preserve">In 2016, following King v. Burwell,145 Professor Monast expressed concern that the </w:t>
      </w:r>
      <w:r w:rsidRPr="00717257">
        <w:rPr>
          <w:rFonts w:eastAsia="Calibri"/>
          <w:b/>
          <w:iCs/>
          <w:highlight w:val="cyan"/>
          <w:u w:val="single"/>
          <w:bdr w:val="single" w:sz="8" w:space="0" w:color="auto"/>
        </w:rPr>
        <w:t>m</w:t>
      </w:r>
      <w:r w:rsidRPr="00717257">
        <w:rPr>
          <w:rFonts w:eastAsia="Calibri"/>
          <w:sz w:val="16"/>
        </w:rPr>
        <w:t xml:space="preserve">ajor </w:t>
      </w:r>
      <w:r w:rsidRPr="00717257">
        <w:rPr>
          <w:rFonts w:eastAsia="Calibri"/>
          <w:b/>
          <w:iCs/>
          <w:highlight w:val="cyan"/>
          <w:u w:val="single"/>
          <w:bdr w:val="single" w:sz="8" w:space="0" w:color="auto"/>
        </w:rPr>
        <w:t>q</w:t>
      </w:r>
      <w:r w:rsidRPr="00717257">
        <w:rPr>
          <w:rFonts w:eastAsia="Calibri"/>
          <w:sz w:val="16"/>
        </w:rPr>
        <w:t xml:space="preserve">uestions </w:t>
      </w:r>
      <w:r w:rsidRPr="00717257">
        <w:rPr>
          <w:rFonts w:eastAsia="Calibri"/>
          <w:b/>
          <w:iCs/>
          <w:highlight w:val="cyan"/>
          <w:u w:val="single"/>
          <w:bdr w:val="single" w:sz="8" w:space="0" w:color="auto"/>
        </w:rPr>
        <w:t>d</w:t>
      </w:r>
      <w:r w:rsidRPr="00717257">
        <w:rPr>
          <w:rFonts w:eastAsia="Calibri"/>
          <w:sz w:val="16"/>
        </w:rPr>
        <w:t xml:space="preserve">octrine </w:t>
      </w:r>
      <w:r w:rsidRPr="001F7C86">
        <w:rPr>
          <w:rFonts w:eastAsia="Calibri"/>
          <w:u w:val="single"/>
        </w:rPr>
        <w:t>could</w:t>
      </w:r>
      <w:r w:rsidRPr="00717257">
        <w:rPr>
          <w:rFonts w:eastAsia="Calibri"/>
          <w:sz w:val="16"/>
        </w:rPr>
        <w:t xml:space="preserve"> potentially interfere with or </w:t>
      </w:r>
      <w:r w:rsidRPr="00717257">
        <w:rPr>
          <w:rFonts w:eastAsia="Calibri"/>
          <w:b/>
          <w:iCs/>
          <w:highlight w:val="cyan"/>
          <w:u w:val="single"/>
          <w:bdr w:val="single" w:sz="8" w:space="0" w:color="auto"/>
        </w:rPr>
        <w:t>chill</w:t>
      </w:r>
      <w:r w:rsidRPr="00717257">
        <w:rPr>
          <w:rFonts w:eastAsia="Calibri"/>
          <w:sz w:val="16"/>
        </w:rPr>
        <w:t xml:space="preserve"> administrative </w:t>
      </w:r>
      <w:r w:rsidRPr="00717257">
        <w:rPr>
          <w:rFonts w:eastAsia="Calibri"/>
          <w:u w:val="single"/>
        </w:rPr>
        <w:t xml:space="preserve">agency </w:t>
      </w:r>
      <w:r w:rsidRPr="00717257">
        <w:rPr>
          <w:rFonts w:eastAsia="Calibri"/>
          <w:highlight w:val="cyan"/>
          <w:u w:val="single"/>
        </w:rPr>
        <w:t xml:space="preserve">efforts to </w:t>
      </w:r>
      <w:r w:rsidRPr="00717257">
        <w:rPr>
          <w:rFonts w:eastAsia="Calibri"/>
          <w:b/>
          <w:iCs/>
          <w:highlight w:val="cyan"/>
          <w:u w:val="single"/>
          <w:bdr w:val="single" w:sz="8" w:space="0" w:color="auto"/>
        </w:rPr>
        <w:t>manage e</w:t>
      </w:r>
      <w:r w:rsidRPr="001F7C86">
        <w:rPr>
          <w:rFonts w:eastAsia="Calibri"/>
          <w:b/>
          <w:iCs/>
          <w:u w:val="single"/>
          <w:bdr w:val="single" w:sz="8" w:space="0" w:color="auto"/>
        </w:rPr>
        <w:t>merging</w:t>
      </w:r>
      <w:r w:rsidRPr="00717257">
        <w:rPr>
          <w:rFonts w:eastAsia="Calibri"/>
          <w:b/>
          <w:iCs/>
          <w:highlight w:val="cyan"/>
          <w:u w:val="single"/>
          <w:bdr w:val="single" w:sz="8" w:space="0" w:color="auto"/>
        </w:rPr>
        <w:t xml:space="preserve"> tech</w:t>
      </w:r>
      <w:r w:rsidRPr="00717257">
        <w:rPr>
          <w:rFonts w:eastAsia="Calibri"/>
          <w:sz w:val="16"/>
        </w:rPr>
        <w:t xml:space="preserve">nologies in the future.1 46 Here, we expand on this concern to offer legal, policy, and political analyses across technology spaces to illustrate the contours of the claim in detail-reflecting on refinements to the doctrine over the past several years against the backdrop of a Supreme Court with a new supermajority. In particular, we argue the new major questions doctrine poses significant challenges not only for issuing new rules on technology, but also </w:t>
      </w:r>
      <w:r w:rsidRPr="00717257">
        <w:rPr>
          <w:rFonts w:eastAsia="Calibri"/>
          <w:u w:val="single"/>
        </w:rPr>
        <w:t>for inherited regulatory strategies which regulators have already been using for decades to establish oversight of nascent tech</w:t>
      </w:r>
      <w:r w:rsidRPr="00717257">
        <w:rPr>
          <w:rFonts w:eastAsia="Calibri"/>
          <w:sz w:val="16"/>
        </w:rPr>
        <w:t xml:space="preserve">nologies. </w:t>
      </w:r>
      <w:r w:rsidRPr="001F7C86">
        <w:rPr>
          <w:rFonts w:eastAsia="Calibri"/>
          <w:b/>
          <w:iCs/>
          <w:u w:val="single"/>
          <w:bdr w:val="single" w:sz="8" w:space="0" w:color="auto"/>
        </w:rPr>
        <w:t>Especially</w:t>
      </w:r>
      <w:r w:rsidRPr="001F7C86">
        <w:rPr>
          <w:rFonts w:eastAsia="Calibri"/>
          <w:u w:val="single"/>
        </w:rPr>
        <w:t xml:space="preserve"> in the presence of a</w:t>
      </w:r>
      <w:r w:rsidRPr="001F7C86">
        <w:rPr>
          <w:rFonts w:eastAsia="Calibri"/>
          <w:sz w:val="16"/>
        </w:rPr>
        <w:t xml:space="preserve"> contemporary </w:t>
      </w:r>
      <w:r w:rsidRPr="001F7C86">
        <w:rPr>
          <w:rFonts w:eastAsia="Calibri"/>
          <w:u w:val="single"/>
        </w:rPr>
        <w:t xml:space="preserve">Congress </w:t>
      </w:r>
      <w:r w:rsidRPr="001F7C86">
        <w:rPr>
          <w:rFonts w:eastAsia="Calibri"/>
          <w:b/>
          <w:iCs/>
          <w:u w:val="single"/>
          <w:bdr w:val="single" w:sz="8" w:space="0" w:color="auto"/>
        </w:rPr>
        <w:t>hamstrung by polarization</w:t>
      </w:r>
      <w:r w:rsidRPr="001F7C86">
        <w:rPr>
          <w:rFonts w:eastAsia="Calibri"/>
          <w:sz w:val="16"/>
        </w:rPr>
        <w:t xml:space="preserve"> </w:t>
      </w:r>
      <w:r w:rsidRPr="001F7C86">
        <w:rPr>
          <w:rFonts w:eastAsia="Calibri"/>
          <w:u w:val="single"/>
        </w:rPr>
        <w:t>and structural obstacles</w:t>
      </w:r>
      <w:r w:rsidRPr="001F7C86">
        <w:rPr>
          <w:rFonts w:eastAsia="Calibri"/>
          <w:sz w:val="16"/>
        </w:rPr>
        <w:t xml:space="preserve">,1 47 we aim to illustrate how </w:t>
      </w:r>
      <w:r w:rsidRPr="001F7C86">
        <w:rPr>
          <w:rFonts w:eastAsia="Calibri"/>
          <w:u w:val="single"/>
        </w:rPr>
        <w:t>evolving nonde</w:t>
      </w:r>
      <w:r w:rsidRPr="00717257">
        <w:rPr>
          <w:rFonts w:eastAsia="Calibri"/>
          <w:u w:val="single"/>
        </w:rPr>
        <w:t>legation canons</w:t>
      </w:r>
      <w:r w:rsidRPr="00717257">
        <w:rPr>
          <w:rFonts w:eastAsia="Calibri"/>
          <w:sz w:val="16"/>
        </w:rPr>
        <w:t xml:space="preserve"> - particularly the major questions doctrine </w:t>
      </w:r>
      <w:r w:rsidRPr="00717257">
        <w:rPr>
          <w:rFonts w:eastAsia="Calibri"/>
          <w:u w:val="single"/>
        </w:rPr>
        <w:t>pose threats to the capacity of</w:t>
      </w:r>
      <w:r w:rsidRPr="00717257">
        <w:rPr>
          <w:rFonts w:eastAsia="Calibri"/>
          <w:sz w:val="16"/>
        </w:rPr>
        <w:t xml:space="preserve"> regulatory </w:t>
      </w:r>
      <w:r w:rsidRPr="00717257">
        <w:rPr>
          <w:rFonts w:eastAsia="Calibri"/>
          <w:u w:val="single"/>
        </w:rPr>
        <w:t>agencies to promote the public interest</w:t>
      </w:r>
      <w:r w:rsidRPr="00717257">
        <w:rPr>
          <w:rFonts w:eastAsia="Calibri"/>
          <w:sz w:val="16"/>
        </w:rPr>
        <w:t xml:space="preserve"> with respect to emerging technologies.1 48</w:t>
      </w:r>
    </w:p>
    <w:p w14:paraId="35070101" w14:textId="77777777" w:rsidR="00E16D7F" w:rsidRPr="00717257" w:rsidRDefault="00E16D7F" w:rsidP="00E16D7F">
      <w:pPr>
        <w:rPr>
          <w:rFonts w:eastAsia="Calibri"/>
          <w:sz w:val="16"/>
        </w:rPr>
      </w:pPr>
      <w:r w:rsidRPr="00717257">
        <w:rPr>
          <w:rFonts w:eastAsia="Calibri"/>
          <w:sz w:val="16"/>
        </w:rPr>
        <w:t xml:space="preserve">Administrative agencies in virtually any sector will face issues of how to implement existing statutes when faced with new cases, situations, and policy problems, especially as authorizing legislation becomes older.149 Yet, managing emerging technologies stands out as a particular area of regulatory practice that benefits from the ability to read statutes broadly and respond to unanticipated issues in a regulatory space. </w:t>
      </w:r>
      <w:r w:rsidRPr="001F7C86">
        <w:rPr>
          <w:rFonts w:eastAsia="Calibri"/>
          <w:u w:val="single"/>
        </w:rPr>
        <w:t>Congress as an institution has limited time, staffing, and expertise and</w:t>
      </w:r>
      <w:r w:rsidRPr="00717257">
        <w:rPr>
          <w:rFonts w:eastAsia="Calibri"/>
          <w:u w:val="single"/>
        </w:rPr>
        <w:t xml:space="preserve"> can only consider a limited number of major issues</w:t>
      </w:r>
      <w:r w:rsidRPr="00717257">
        <w:rPr>
          <w:rFonts w:eastAsia="Calibri"/>
          <w:sz w:val="16"/>
        </w:rPr>
        <w:t xml:space="preserve"> in its legislative agenda at once, requiring many political, policy, and advocacy processes to align at once to add an item to the agenda. 0 Policy issues around regulating </w:t>
      </w:r>
      <w:r w:rsidRPr="00717257">
        <w:rPr>
          <w:rFonts w:eastAsia="Calibri"/>
          <w:u w:val="single"/>
        </w:rPr>
        <w:t>emerging tech</w:t>
      </w:r>
      <w:r w:rsidRPr="00717257">
        <w:rPr>
          <w:rFonts w:eastAsia="Calibri"/>
          <w:sz w:val="16"/>
        </w:rPr>
        <w:t xml:space="preserve">nologies in particular </w:t>
      </w:r>
      <w:r w:rsidRPr="00717257">
        <w:rPr>
          <w:rFonts w:eastAsia="Calibri"/>
          <w:u w:val="single"/>
        </w:rPr>
        <w:t>rarely appear on Congress'</w:t>
      </w:r>
      <w:r w:rsidRPr="00717257">
        <w:rPr>
          <w:rFonts w:eastAsia="Calibri"/>
          <w:sz w:val="16"/>
        </w:rPr>
        <w:t xml:space="preserve"> legislative </w:t>
      </w:r>
      <w:r w:rsidRPr="00717257">
        <w:rPr>
          <w:rFonts w:eastAsia="Calibri"/>
          <w:u w:val="single"/>
        </w:rPr>
        <w:t>agenda</w:t>
      </w:r>
      <w:r w:rsidRPr="00717257">
        <w:rPr>
          <w:rFonts w:eastAsia="Calibri"/>
          <w:sz w:val="16"/>
        </w:rPr>
        <w:t xml:space="preserve">, which may be perceived as obscure or lower priority than the major political issues of the day.' 5 In some cases, </w:t>
      </w:r>
      <w:r w:rsidRPr="00717257">
        <w:rPr>
          <w:rFonts w:eastAsia="Calibri"/>
          <w:b/>
          <w:iCs/>
          <w:highlight w:val="cyan"/>
          <w:u w:val="single"/>
          <w:bdr w:val="single" w:sz="8" w:space="0" w:color="auto"/>
        </w:rPr>
        <w:t>entire industries</w:t>
      </w:r>
      <w:r w:rsidRPr="00717257">
        <w:rPr>
          <w:rFonts w:eastAsia="Calibri"/>
          <w:u w:val="single"/>
        </w:rPr>
        <w:t xml:space="preserve"> based on new tech</w:t>
      </w:r>
      <w:r w:rsidRPr="00717257">
        <w:rPr>
          <w:rFonts w:eastAsia="Calibri"/>
          <w:sz w:val="16"/>
        </w:rPr>
        <w:t xml:space="preserve">nologies </w:t>
      </w:r>
      <w:r w:rsidRPr="00717257">
        <w:rPr>
          <w:rFonts w:eastAsia="Calibri"/>
          <w:highlight w:val="cyan"/>
          <w:u w:val="single"/>
        </w:rPr>
        <w:t>can appear without</w:t>
      </w:r>
      <w:r w:rsidRPr="00717257">
        <w:rPr>
          <w:rFonts w:eastAsia="Calibri"/>
          <w:u w:val="single"/>
        </w:rPr>
        <w:t xml:space="preserve"> significant </w:t>
      </w:r>
      <w:r w:rsidRPr="00717257">
        <w:rPr>
          <w:rFonts w:eastAsia="Calibri"/>
          <w:highlight w:val="cyan"/>
          <w:u w:val="single"/>
        </w:rPr>
        <w:t>statutory guidance</w:t>
      </w:r>
      <w:r w:rsidRPr="00717257">
        <w:rPr>
          <w:rFonts w:eastAsia="Calibri"/>
          <w:u w:val="single"/>
        </w:rPr>
        <w:t xml:space="preserve"> from Congress</w:t>
      </w:r>
      <w:r w:rsidRPr="00717257">
        <w:rPr>
          <w:rFonts w:eastAsia="Calibri"/>
          <w:sz w:val="16"/>
        </w:rPr>
        <w:t xml:space="preserve">-the internet and digital economy offers a prominent example.5 2 In other cases, existing industries develop or adopt new technologies which raise challenging questions yet still receive little attention in statutory language. Developments in biotechnology and genetically modified crops accelerated in the 1980s and 90s, with nanotechnology appearing in workplaces and consumer products in the 1990s and 2000s, again occurring largely without federal legislation.' 53 Instead, administrative </w:t>
      </w:r>
      <w:r w:rsidRPr="00717257">
        <w:rPr>
          <w:rFonts w:eastAsia="Calibri"/>
          <w:u w:val="single"/>
        </w:rPr>
        <w:t>agencies are frequently the primary decision-makers</w:t>
      </w:r>
      <w:r w:rsidRPr="00717257">
        <w:rPr>
          <w:rFonts w:eastAsia="Calibri"/>
          <w:sz w:val="16"/>
        </w:rPr>
        <w:t xml:space="preserve"> in establishing relevant oversight programs to manage these emerging technologies.</w:t>
      </w:r>
    </w:p>
    <w:p w14:paraId="68BE5808" w14:textId="77777777" w:rsidR="00E16D7F" w:rsidRPr="00717257" w:rsidRDefault="00E16D7F" w:rsidP="00E16D7F">
      <w:pPr>
        <w:rPr>
          <w:rFonts w:eastAsia="Calibri"/>
          <w:sz w:val="16"/>
        </w:rPr>
      </w:pPr>
      <w:r w:rsidRPr="00717257">
        <w:rPr>
          <w:rFonts w:eastAsia="Calibri"/>
          <w:sz w:val="16"/>
        </w:rPr>
        <w:t>Notably, members of Congress are often involved in the development of these regulatory frameworks through both formal and informal channels, choosing to influence the adoption of novel and inherited regulation rather than enact new legislation.1 54 Short of enacting new legislation, Congress may influence the development of these frameworks through holding hearings via its (sub)committees, sending letters to agency directors, calling on legislative branch agencies such as the Government Accountability Office (GAO) to review agency action, or formal and informal conversations with agency staff and relevant stakeholders.' 55 This reality suggests both a tacit (or occasionally explicit) Congressional endorsement of administrative agencies extending pre-existing regulation and embeds the democratic legitimacy of elected representatives into the process of interpreting and implementing inherited regulatory strategies. While we do not review them in depth here, many potential justifications exist for positioning administrative agencies as the primary decision makers for managing emerging technologies, including their depth of expertise in technical and regulatory matters, their close engagement with stakeholders and regulated communities, and their ability to move past legislative gridlock.15 6</w:t>
      </w:r>
    </w:p>
    <w:p w14:paraId="69440E7C" w14:textId="77777777" w:rsidR="00E16D7F" w:rsidRPr="00717257" w:rsidRDefault="00E16D7F" w:rsidP="00E16D7F">
      <w:pPr>
        <w:rPr>
          <w:rFonts w:eastAsia="Calibri"/>
          <w:sz w:val="16"/>
        </w:rPr>
      </w:pPr>
      <w:r w:rsidRPr="00717257">
        <w:rPr>
          <w:rFonts w:eastAsia="Calibri"/>
          <w:sz w:val="16"/>
        </w:rPr>
        <w:t>Whether and how courts should approach judicial review for agencies extending their existing authority to meet new policy issues  has long posed thorny legal and normative questions.1 57 However, the Supreme Court's recent moves towards more aggressive nondelegation canons aims to settle such debates, placing new salience on the concerns of this approach and the negative policy ramifications it could yield, especially in governing emerging technologies.1 58 The now-codified major questions doctrine opens the door to the judiciary extensively questioning regulatory bodies' decisions to extend regulatory frameworks to a new technology which it previously did not regulate ' 9 -even a technology which only recently emerged. These jurisprudential shifts could, in turn, force a reorientation of policy apparatuses and push regulatory systems towards less legally binding and more institutionally complex forms, with potential effectiveness, transparency, and accountability ramifications.</w:t>
      </w:r>
    </w:p>
    <w:p w14:paraId="72EC943E" w14:textId="77777777" w:rsidR="00E16D7F" w:rsidRPr="00717257" w:rsidRDefault="00E16D7F" w:rsidP="00E16D7F">
      <w:pPr>
        <w:rPr>
          <w:rFonts w:eastAsia="Calibri"/>
          <w:sz w:val="16"/>
        </w:rPr>
      </w:pPr>
      <w:r w:rsidRPr="00717257">
        <w:rPr>
          <w:rFonts w:eastAsia="Calibri"/>
          <w:sz w:val="16"/>
        </w:rPr>
        <w:t>A. Major Questions Jurisprudence and Regulating Technology</w:t>
      </w:r>
    </w:p>
    <w:p w14:paraId="79000F9F" w14:textId="77777777" w:rsidR="00E16D7F" w:rsidRPr="00717257" w:rsidRDefault="00E16D7F" w:rsidP="00E16D7F">
      <w:pPr>
        <w:rPr>
          <w:rFonts w:eastAsia="Calibri"/>
          <w:sz w:val="16"/>
        </w:rPr>
      </w:pPr>
      <w:r w:rsidRPr="00717257">
        <w:rPr>
          <w:rFonts w:eastAsia="Calibri"/>
          <w:sz w:val="16"/>
        </w:rPr>
        <w:t xml:space="preserve">Given the recent salience of the major questions doctrine, this section focuses on how the Court's newer moves towards empowering this doctrine could clash with both new rulemaking and inherited regulatory strategies for managing emerging technologies. While the major questions </w:t>
      </w:r>
      <w:r w:rsidRPr="00717257">
        <w:rPr>
          <w:rFonts w:eastAsia="Calibri"/>
          <w:sz w:val="16"/>
        </w:rPr>
        <w:lastRenderedPageBreak/>
        <w:t xml:space="preserve">doctrine certainly applies to rulemaking, there is no reason to believe that </w:t>
      </w:r>
      <w:r w:rsidRPr="00717257">
        <w:rPr>
          <w:rFonts w:eastAsia="Calibri"/>
          <w:highlight w:val="cyan"/>
          <w:u w:val="single"/>
        </w:rPr>
        <w:t xml:space="preserve">motivated actors </w:t>
      </w:r>
      <w:r w:rsidRPr="001F7C86">
        <w:rPr>
          <w:rFonts w:eastAsia="Calibri"/>
          <w:u w:val="single"/>
        </w:rPr>
        <w:t>would</w:t>
      </w:r>
      <w:r w:rsidRPr="00717257">
        <w:rPr>
          <w:rFonts w:eastAsia="Calibri"/>
          <w:sz w:val="16"/>
        </w:rPr>
        <w:t xml:space="preserve"> not aim to </w:t>
      </w:r>
      <w:r w:rsidRPr="00717257">
        <w:rPr>
          <w:rFonts w:eastAsia="Calibri"/>
          <w:b/>
          <w:iCs/>
          <w:highlight w:val="cyan"/>
          <w:u w:val="single"/>
          <w:bdr w:val="single" w:sz="8" w:space="0" w:color="auto"/>
        </w:rPr>
        <w:t>wield</w:t>
      </w:r>
      <w:r w:rsidRPr="00717257">
        <w:rPr>
          <w:rFonts w:eastAsia="Calibri"/>
          <w:highlight w:val="cyan"/>
          <w:u w:val="single"/>
        </w:rPr>
        <w:t xml:space="preserve"> </w:t>
      </w:r>
      <w:r w:rsidRPr="001F7C86">
        <w:rPr>
          <w:rFonts w:eastAsia="Calibri"/>
          <w:u w:val="single"/>
        </w:rPr>
        <w:t xml:space="preserve">the canon's </w:t>
      </w:r>
      <w:r w:rsidRPr="001F7C86">
        <w:rPr>
          <w:rFonts w:eastAsia="Calibri"/>
          <w:b/>
          <w:iCs/>
          <w:u w:val="single"/>
          <w:bdr w:val="single" w:sz="8" w:space="0" w:color="auto"/>
        </w:rPr>
        <w:t xml:space="preserve">vast </w:t>
      </w:r>
      <w:r w:rsidRPr="00717257">
        <w:rPr>
          <w:rFonts w:eastAsia="Calibri"/>
          <w:b/>
          <w:iCs/>
          <w:highlight w:val="cyan"/>
          <w:u w:val="single"/>
          <w:bdr w:val="single" w:sz="8" w:space="0" w:color="auto"/>
        </w:rPr>
        <w:t>suspicion</w:t>
      </w:r>
      <w:r w:rsidRPr="00717257">
        <w:rPr>
          <w:rFonts w:eastAsia="Calibri"/>
          <w:highlight w:val="cyan"/>
          <w:u w:val="single"/>
        </w:rPr>
        <w:t xml:space="preserve"> of </w:t>
      </w:r>
      <w:r w:rsidRPr="001F7C86">
        <w:rPr>
          <w:rFonts w:eastAsia="Calibri"/>
          <w:u w:val="single"/>
        </w:rPr>
        <w:t>novel</w:t>
      </w:r>
      <w:r w:rsidRPr="00717257">
        <w:rPr>
          <w:rFonts w:eastAsia="Calibri"/>
          <w:u w:val="single"/>
        </w:rPr>
        <w:t xml:space="preserve"> or broad policy </w:t>
      </w:r>
      <w:r w:rsidRPr="00717257">
        <w:rPr>
          <w:rFonts w:eastAsia="Calibri"/>
          <w:highlight w:val="cyan"/>
          <w:u w:val="single"/>
        </w:rPr>
        <w:t xml:space="preserve">initiatives against </w:t>
      </w:r>
      <w:r w:rsidRPr="00717257">
        <w:rPr>
          <w:rFonts w:eastAsia="Calibri"/>
          <w:b/>
          <w:iCs/>
          <w:highlight w:val="cyan"/>
          <w:u w:val="single"/>
          <w:bdr w:val="single" w:sz="8" w:space="0" w:color="auto"/>
        </w:rPr>
        <w:t>agency guidance</w:t>
      </w:r>
      <w:r w:rsidRPr="00717257">
        <w:rPr>
          <w:rFonts w:eastAsia="Calibri"/>
          <w:u w:val="single"/>
        </w:rPr>
        <w:t xml:space="preserve"> as well'</w:t>
      </w:r>
      <w:r w:rsidRPr="00717257">
        <w:rPr>
          <w:rFonts w:eastAsia="Calibri"/>
          <w:sz w:val="16"/>
        </w:rPr>
        <w:t xml:space="preserve"> 60 -</w:t>
      </w:r>
      <w:r w:rsidRPr="00717257">
        <w:rPr>
          <w:rFonts w:eastAsia="Calibri"/>
          <w:u w:val="single"/>
        </w:rPr>
        <w:t>where inherited regulation often thrives</w:t>
      </w:r>
      <w:r w:rsidRPr="00717257">
        <w:rPr>
          <w:rFonts w:eastAsia="Calibri"/>
          <w:sz w:val="16"/>
        </w:rPr>
        <w:t xml:space="preserve">. Here, we discuss how two dimensions of the evolving major questions doctrine - anti-novelty and economic or political significance - may stymie efforts to regulate emerging technologies. These issues likely cut across areas and sectors of emerging technology regulation, including digital, physical, and biotechnologies. Notably, </w:t>
      </w:r>
      <w:r w:rsidRPr="00717257">
        <w:rPr>
          <w:rFonts w:eastAsia="Calibri"/>
          <w:u w:val="single"/>
        </w:rPr>
        <w:t>lower federal courts will likely be significant actors</w:t>
      </w:r>
      <w:r w:rsidRPr="00717257">
        <w:rPr>
          <w:rFonts w:eastAsia="Calibri"/>
          <w:sz w:val="16"/>
        </w:rPr>
        <w:t xml:space="preserve"> here, as the Supreme Court's agenda is limited. </w:t>
      </w:r>
      <w:r w:rsidRPr="001F7C86">
        <w:rPr>
          <w:rFonts w:eastAsia="Calibri"/>
          <w:u w:val="single"/>
        </w:rPr>
        <w:t xml:space="preserve">This will </w:t>
      </w:r>
      <w:r w:rsidRPr="00717257">
        <w:rPr>
          <w:rFonts w:eastAsia="Calibri"/>
          <w:highlight w:val="cyan"/>
          <w:u w:val="single"/>
        </w:rPr>
        <w:t>create</w:t>
      </w:r>
      <w:r w:rsidRPr="00717257">
        <w:rPr>
          <w:rFonts w:eastAsia="Calibri"/>
          <w:u w:val="single"/>
        </w:rPr>
        <w:t xml:space="preserve"> potential for </w:t>
      </w:r>
      <w:r w:rsidRPr="00717257">
        <w:rPr>
          <w:rFonts w:eastAsia="Calibri"/>
          <w:b/>
          <w:iCs/>
          <w:u w:val="single"/>
          <w:bdr w:val="single" w:sz="8" w:space="0" w:color="auto"/>
        </w:rPr>
        <w:t>fragmentation</w:t>
      </w:r>
      <w:r w:rsidRPr="00717257">
        <w:rPr>
          <w:rFonts w:eastAsia="Calibri"/>
          <w:sz w:val="16"/>
        </w:rPr>
        <w:t xml:space="preserve">, </w:t>
      </w:r>
      <w:r w:rsidRPr="00717257">
        <w:rPr>
          <w:rFonts w:eastAsia="Calibri"/>
          <w:b/>
          <w:iCs/>
          <w:highlight w:val="cyan"/>
          <w:u w:val="single"/>
          <w:bdr w:val="single" w:sz="8" w:space="0" w:color="auto"/>
        </w:rPr>
        <w:t>forum shopping</w:t>
      </w:r>
      <w:r w:rsidRPr="001F7C86">
        <w:rPr>
          <w:rFonts w:eastAsia="Calibri"/>
          <w:u w:val="single"/>
        </w:rPr>
        <w:t xml:space="preserve">, or </w:t>
      </w:r>
      <w:r w:rsidRPr="001F7C86">
        <w:rPr>
          <w:rFonts w:eastAsia="Calibri"/>
          <w:b/>
          <w:iCs/>
          <w:u w:val="single"/>
          <w:bdr w:val="single" w:sz="8" w:space="0" w:color="auto"/>
        </w:rPr>
        <w:t>overzealous adoption</w:t>
      </w:r>
      <w:r w:rsidRPr="001F7C86">
        <w:rPr>
          <w:rFonts w:eastAsia="Calibri"/>
          <w:u w:val="single"/>
        </w:rPr>
        <w:t xml:space="preserve"> of</w:t>
      </w:r>
      <w:r w:rsidRPr="001F7C86">
        <w:rPr>
          <w:rFonts w:eastAsia="Calibri"/>
          <w:sz w:val="16"/>
        </w:rPr>
        <w:t xml:space="preserve"> the </w:t>
      </w:r>
      <w:r w:rsidRPr="001F7C86">
        <w:rPr>
          <w:rFonts w:eastAsia="Calibri"/>
          <w:b/>
          <w:iCs/>
          <w:u w:val="single"/>
          <w:bdr w:val="single" w:sz="8" w:space="0" w:color="auto"/>
        </w:rPr>
        <w:t>m</w:t>
      </w:r>
      <w:r w:rsidRPr="001F7C86">
        <w:rPr>
          <w:rFonts w:eastAsia="Calibri"/>
          <w:sz w:val="16"/>
        </w:rPr>
        <w:t xml:space="preserve">ajor </w:t>
      </w:r>
      <w:r w:rsidRPr="001F7C86">
        <w:rPr>
          <w:rFonts w:eastAsia="Calibri"/>
          <w:b/>
          <w:iCs/>
          <w:u w:val="single"/>
          <w:bdr w:val="single" w:sz="8" w:space="0" w:color="auto"/>
        </w:rPr>
        <w:t>q</w:t>
      </w:r>
      <w:r w:rsidRPr="001F7C86">
        <w:rPr>
          <w:rFonts w:eastAsia="Calibri"/>
          <w:sz w:val="16"/>
        </w:rPr>
        <w:t xml:space="preserve">uestions </w:t>
      </w:r>
      <w:r w:rsidRPr="001F7C86">
        <w:rPr>
          <w:rFonts w:eastAsia="Calibri"/>
          <w:b/>
          <w:iCs/>
          <w:u w:val="single"/>
          <w:bdr w:val="single" w:sz="8" w:space="0" w:color="auto"/>
        </w:rPr>
        <w:t>d</w:t>
      </w:r>
      <w:r w:rsidRPr="001F7C86">
        <w:rPr>
          <w:rFonts w:eastAsia="Calibri"/>
          <w:sz w:val="16"/>
        </w:rPr>
        <w:t>octrine for technology regulation in lower profile settings without the same public attention as Supreme Court litigation.161 While</w:t>
      </w:r>
      <w:r w:rsidRPr="00717257">
        <w:rPr>
          <w:rFonts w:eastAsia="Calibri"/>
          <w:sz w:val="16"/>
        </w:rPr>
        <w:t xml:space="preserve"> the analysis is somewhat broad, the breadth and remaining uncertainty in how different federal courts will apply the major questions doctrine and nondelegation principles in general makes more precise analysis difficult and further research will be needed over time.</w:t>
      </w:r>
    </w:p>
    <w:p w14:paraId="126445C5" w14:textId="77777777" w:rsidR="00E16D7F" w:rsidRPr="00717257" w:rsidRDefault="00E16D7F" w:rsidP="00E16D7F">
      <w:pPr>
        <w:rPr>
          <w:rFonts w:eastAsia="Calibri"/>
          <w:sz w:val="16"/>
        </w:rPr>
      </w:pPr>
      <w:r w:rsidRPr="00717257">
        <w:rPr>
          <w:rFonts w:eastAsia="Calibri"/>
          <w:sz w:val="16"/>
        </w:rPr>
        <w:t xml:space="preserve">First, </w:t>
      </w:r>
      <w:r w:rsidRPr="00717257">
        <w:rPr>
          <w:rFonts w:eastAsia="Calibri"/>
          <w:u w:val="single"/>
        </w:rPr>
        <w:t xml:space="preserve">the </w:t>
      </w:r>
      <w:r w:rsidRPr="00717257">
        <w:rPr>
          <w:rFonts w:eastAsia="Calibri"/>
          <w:b/>
          <w:iCs/>
          <w:u w:val="single"/>
          <w:bdr w:val="single" w:sz="8" w:space="0" w:color="auto"/>
        </w:rPr>
        <w:t>anti-novelty dimension</w:t>
      </w:r>
      <w:r w:rsidRPr="00717257">
        <w:rPr>
          <w:rFonts w:eastAsia="Calibri"/>
          <w:sz w:val="16"/>
        </w:rPr>
        <w:t xml:space="preserve"> of the major questions doctrine </w:t>
      </w:r>
      <w:r w:rsidRPr="00717257">
        <w:rPr>
          <w:rFonts w:eastAsia="Calibri"/>
          <w:u w:val="single"/>
        </w:rPr>
        <w:t xml:space="preserve">could pose significant issues for the regulation of </w:t>
      </w:r>
      <w:r w:rsidRPr="00717257">
        <w:rPr>
          <w:rFonts w:eastAsia="Calibri"/>
          <w:b/>
          <w:iCs/>
          <w:u w:val="single"/>
          <w:bdr w:val="single" w:sz="8" w:space="0" w:color="auto"/>
        </w:rPr>
        <w:t>emerging tec</w:t>
      </w:r>
      <w:r w:rsidRPr="00717257">
        <w:rPr>
          <w:rFonts w:eastAsia="Calibri"/>
          <w:u w:val="single"/>
        </w:rPr>
        <w:t>h</w:t>
      </w:r>
      <w:r w:rsidRPr="00717257">
        <w:rPr>
          <w:rFonts w:eastAsia="Calibri"/>
          <w:sz w:val="16"/>
        </w:rPr>
        <w:t xml:space="preserve">nologies.1 62 If aggressive nondelegation canons scrutinize agencies moving to create novel programs or regulate new products and behaviors, this could strike at the heart of public governance for emerging technologies. </w:t>
      </w:r>
      <w:r w:rsidRPr="00717257">
        <w:rPr>
          <w:rFonts w:eastAsia="Calibri"/>
          <w:u w:val="single"/>
        </w:rPr>
        <w:t xml:space="preserve">Both inherited regulation and novel </w:t>
      </w:r>
      <w:r w:rsidRPr="00717257">
        <w:rPr>
          <w:rFonts w:eastAsia="Calibri"/>
          <w:highlight w:val="cyan"/>
          <w:u w:val="single"/>
        </w:rPr>
        <w:t xml:space="preserve">rulemaking </w:t>
      </w:r>
      <w:r w:rsidRPr="00717257">
        <w:rPr>
          <w:rFonts w:eastAsia="Calibri"/>
          <w:b/>
          <w:iCs/>
          <w:highlight w:val="cyan"/>
          <w:u w:val="single"/>
          <w:bdr w:val="single" w:sz="8" w:space="0" w:color="auto"/>
        </w:rPr>
        <w:t>rely</w:t>
      </w:r>
      <w:r w:rsidRPr="00717257">
        <w:rPr>
          <w:rFonts w:eastAsia="Calibri"/>
          <w:highlight w:val="cyan"/>
          <w:u w:val="single"/>
        </w:rPr>
        <w:t xml:space="preserve"> on </w:t>
      </w:r>
      <w:r w:rsidRPr="00292486">
        <w:rPr>
          <w:rFonts w:eastAsia="Calibri"/>
          <w:u w:val="single"/>
        </w:rPr>
        <w:t>the</w:t>
      </w:r>
      <w:r w:rsidRPr="00717257">
        <w:rPr>
          <w:rFonts w:eastAsia="Calibri"/>
          <w:u w:val="single"/>
        </w:rPr>
        <w:t xml:space="preserve"> legal</w:t>
      </w:r>
      <w:r w:rsidRPr="00717257">
        <w:rPr>
          <w:rFonts w:eastAsia="Calibri"/>
          <w:sz w:val="16"/>
        </w:rPr>
        <w:t xml:space="preserve"> and political </w:t>
      </w:r>
      <w:r w:rsidRPr="00292486">
        <w:rPr>
          <w:rFonts w:eastAsia="Calibri"/>
          <w:u w:val="single"/>
        </w:rPr>
        <w:t xml:space="preserve">capacity to </w:t>
      </w:r>
      <w:r w:rsidRPr="00717257">
        <w:rPr>
          <w:rFonts w:eastAsia="Calibri"/>
          <w:b/>
          <w:iCs/>
          <w:highlight w:val="cyan"/>
          <w:u w:val="single"/>
          <w:bdr w:val="single" w:sz="8" w:space="0" w:color="auto"/>
        </w:rPr>
        <w:t xml:space="preserve">reinterpret </w:t>
      </w:r>
      <w:r w:rsidRPr="00292486">
        <w:rPr>
          <w:rFonts w:eastAsia="Calibri"/>
          <w:b/>
          <w:iCs/>
          <w:u w:val="single"/>
          <w:bdr w:val="single" w:sz="8" w:space="0" w:color="auto"/>
        </w:rPr>
        <w:t>exist</w:t>
      </w:r>
      <w:r w:rsidRPr="00717257">
        <w:rPr>
          <w:rFonts w:eastAsia="Calibri"/>
          <w:b/>
          <w:iCs/>
          <w:highlight w:val="cyan"/>
          <w:u w:val="single"/>
          <w:bdr w:val="single" w:sz="8" w:space="0" w:color="auto"/>
        </w:rPr>
        <w:t>ing law</w:t>
      </w:r>
      <w:r w:rsidRPr="00717257">
        <w:rPr>
          <w:rFonts w:eastAsia="Calibri"/>
          <w:sz w:val="16"/>
        </w:rPr>
        <w:t xml:space="preserve"> or rules to accommodate new technologies and enable agencies to apply existing tools and authority. 163 The new major questions doctrine strikes a double blow here. By seemingly sidestepping the Chevron doctrine and its progeny entirely,1 64 this nondelegation canon could deny Chevron protections recognizing that administrative agencies should receive judicial deference on determinations of their own jurisdiction.1 65 The Supreme Court denying the FDA's efforts to extend its authority on medical products to tobacco products illustrates how the major questions doctrine could serve to invalidate future agency attempts to apply existing authority to new sectors or spaces created by emerging technologies.1 66 The </w:t>
      </w:r>
      <w:r w:rsidRPr="00717257">
        <w:rPr>
          <w:rFonts w:eastAsia="Calibri"/>
          <w:b/>
          <w:iCs/>
          <w:u w:val="single"/>
          <w:bdr w:val="single" w:sz="8" w:space="0" w:color="auto"/>
        </w:rPr>
        <w:t>m</w:t>
      </w:r>
      <w:r w:rsidRPr="00717257">
        <w:rPr>
          <w:rFonts w:eastAsia="Calibri"/>
          <w:sz w:val="16"/>
        </w:rPr>
        <w:t xml:space="preserve">ajor </w:t>
      </w:r>
      <w:r w:rsidRPr="00717257">
        <w:rPr>
          <w:rFonts w:eastAsia="Calibri"/>
          <w:b/>
          <w:iCs/>
          <w:u w:val="single"/>
          <w:bdr w:val="single" w:sz="8" w:space="0" w:color="auto"/>
        </w:rPr>
        <w:t>q</w:t>
      </w:r>
      <w:r w:rsidRPr="00717257">
        <w:rPr>
          <w:rFonts w:eastAsia="Calibri"/>
          <w:sz w:val="16"/>
        </w:rPr>
        <w:t xml:space="preserve">uestions </w:t>
      </w:r>
      <w:r w:rsidRPr="00717257">
        <w:rPr>
          <w:rFonts w:eastAsia="Calibri"/>
          <w:b/>
          <w:iCs/>
          <w:u w:val="single"/>
          <w:bdr w:val="single" w:sz="8" w:space="0" w:color="auto"/>
        </w:rPr>
        <w:t>d</w:t>
      </w:r>
      <w:r w:rsidRPr="00717257">
        <w:rPr>
          <w:rFonts w:eastAsia="Calibri"/>
          <w:sz w:val="16"/>
        </w:rPr>
        <w:t xml:space="preserve">octrine then </w:t>
      </w:r>
      <w:r w:rsidRPr="00717257">
        <w:rPr>
          <w:rFonts w:eastAsia="Calibri"/>
          <w:u w:val="single"/>
        </w:rPr>
        <w:t xml:space="preserve">invites judicial </w:t>
      </w:r>
      <w:r w:rsidRPr="00717257">
        <w:rPr>
          <w:rFonts w:eastAsia="Calibri"/>
          <w:b/>
          <w:iCs/>
          <w:highlight w:val="cyan"/>
          <w:u w:val="single"/>
          <w:bdr w:val="single" w:sz="8" w:space="0" w:color="auto"/>
        </w:rPr>
        <w:t>scrutiny</w:t>
      </w:r>
      <w:r w:rsidRPr="00717257">
        <w:rPr>
          <w:rFonts w:eastAsia="Calibri"/>
          <w:highlight w:val="cyan"/>
          <w:u w:val="single"/>
        </w:rPr>
        <w:t xml:space="preserve"> on reg</w:t>
      </w:r>
      <w:r w:rsidRPr="00292486">
        <w:rPr>
          <w:rFonts w:eastAsia="Calibri"/>
          <w:u w:val="single"/>
        </w:rPr>
        <w:t xml:space="preserve">ulatory </w:t>
      </w:r>
      <w:r w:rsidRPr="00717257">
        <w:rPr>
          <w:rFonts w:eastAsia="Calibri"/>
          <w:highlight w:val="cyan"/>
          <w:u w:val="single"/>
        </w:rPr>
        <w:t xml:space="preserve">actions </w:t>
      </w:r>
      <w:r w:rsidRPr="00292486">
        <w:rPr>
          <w:rFonts w:eastAsia="Calibri"/>
          <w:u w:val="single"/>
        </w:rPr>
        <w:t>that look novel</w:t>
      </w:r>
      <w:r w:rsidRPr="00717257">
        <w:rPr>
          <w:rFonts w:eastAsia="Calibri"/>
          <w:sz w:val="16"/>
        </w:rPr>
        <w:t xml:space="preserve"> or unusual for the agency, </w:t>
      </w:r>
      <w:r w:rsidRPr="00717257">
        <w:rPr>
          <w:rFonts w:eastAsia="Calibri"/>
          <w:u w:val="single"/>
        </w:rPr>
        <w:t xml:space="preserve">which </w:t>
      </w:r>
      <w:r w:rsidRPr="00292486">
        <w:rPr>
          <w:rFonts w:eastAsia="Calibri"/>
          <w:u w:val="single"/>
        </w:rPr>
        <w:t>will</w:t>
      </w:r>
      <w:r w:rsidRPr="00717257">
        <w:rPr>
          <w:rFonts w:eastAsia="Calibri"/>
          <w:u w:val="single"/>
        </w:rPr>
        <w:t xml:space="preserve"> almost certainly </w:t>
      </w:r>
      <w:r w:rsidRPr="00717257">
        <w:rPr>
          <w:rFonts w:eastAsia="Calibri"/>
          <w:highlight w:val="cyan"/>
          <w:u w:val="single"/>
        </w:rPr>
        <w:t>implicate</w:t>
      </w:r>
      <w:r w:rsidRPr="00717257">
        <w:rPr>
          <w:rFonts w:eastAsia="Calibri"/>
          <w:u w:val="single"/>
        </w:rPr>
        <w:t xml:space="preserve"> regulatory </w:t>
      </w:r>
      <w:r w:rsidRPr="00292486">
        <w:rPr>
          <w:rFonts w:eastAsia="Calibri"/>
          <w:highlight w:val="cyan"/>
          <w:u w:val="single"/>
        </w:rPr>
        <w:t>bodies</w:t>
      </w:r>
      <w:r w:rsidRPr="00292486">
        <w:rPr>
          <w:rFonts w:eastAsia="Calibri"/>
          <w:u w:val="single"/>
        </w:rPr>
        <w:t xml:space="preserve"> </w:t>
      </w:r>
      <w:r w:rsidRPr="00717257">
        <w:rPr>
          <w:rFonts w:eastAsia="Calibri"/>
          <w:highlight w:val="cyan"/>
          <w:u w:val="single"/>
        </w:rPr>
        <w:t xml:space="preserve">tackling </w:t>
      </w:r>
      <w:r w:rsidRPr="00717257">
        <w:rPr>
          <w:rFonts w:eastAsia="Calibri"/>
          <w:b/>
          <w:iCs/>
          <w:highlight w:val="cyan"/>
          <w:u w:val="single"/>
          <w:bdr w:val="single" w:sz="8" w:space="0" w:color="auto"/>
        </w:rPr>
        <w:t>e</w:t>
      </w:r>
      <w:r w:rsidRPr="00292486">
        <w:rPr>
          <w:rFonts w:eastAsia="Calibri"/>
          <w:b/>
          <w:iCs/>
          <w:u w:val="single"/>
          <w:bdr w:val="single" w:sz="8" w:space="0" w:color="auto"/>
        </w:rPr>
        <w:t>merging</w:t>
      </w:r>
      <w:r w:rsidRPr="00717257">
        <w:rPr>
          <w:rFonts w:eastAsia="Calibri"/>
          <w:b/>
          <w:iCs/>
          <w:highlight w:val="cyan"/>
          <w:u w:val="single"/>
          <w:bdr w:val="single" w:sz="8" w:space="0" w:color="auto"/>
        </w:rPr>
        <w:t xml:space="preserve"> tech</w:t>
      </w:r>
      <w:r w:rsidRPr="00717257">
        <w:rPr>
          <w:rFonts w:eastAsia="Calibri"/>
          <w:sz w:val="16"/>
        </w:rPr>
        <w:t>nologies.1 67 The emergent nature of proposed innovations could be perceived as precluding the possibility of any relevant prior action from the regulator,168 especially by motivated actors seeking to inhibit regulatory action.</w:t>
      </w:r>
    </w:p>
    <w:p w14:paraId="2BD5458C" w14:textId="77777777" w:rsidR="00E16D7F" w:rsidRPr="00717257" w:rsidRDefault="00E16D7F" w:rsidP="00E16D7F">
      <w:pPr>
        <w:rPr>
          <w:rFonts w:eastAsia="Calibri"/>
          <w:sz w:val="16"/>
        </w:rPr>
      </w:pPr>
      <w:r w:rsidRPr="00717257">
        <w:rPr>
          <w:rFonts w:eastAsia="Calibri"/>
          <w:sz w:val="16"/>
        </w:rPr>
        <w:t xml:space="preserve">Definitional issues can become particularly problematic. A substantial challenge comes from the increasingly clear conclusion that the major questions doctrine functions as a clear statement rule demanding laser-focused interpretations of statutory text to support agency claims to regulatory authority.169 </w:t>
      </w:r>
      <w:r w:rsidRPr="00717257">
        <w:rPr>
          <w:rFonts w:eastAsia="Calibri"/>
          <w:u w:val="single"/>
        </w:rPr>
        <w:t>Inherited regulation and novel rulemaking both often rely on agencies (re)interpreting definitions in existing law</w:t>
      </w:r>
      <w:r w:rsidRPr="00717257">
        <w:rPr>
          <w:rFonts w:eastAsia="Calibri"/>
          <w:sz w:val="16"/>
        </w:rPr>
        <w:t xml:space="preserve"> or regulatory frameworks to capture an emerging technology.170 However, </w:t>
      </w:r>
      <w:r w:rsidRPr="00717257">
        <w:rPr>
          <w:rFonts w:eastAsia="Calibri"/>
          <w:highlight w:val="cyan"/>
          <w:u w:val="single"/>
        </w:rPr>
        <w:t>clear statement rules</w:t>
      </w:r>
      <w:r w:rsidRPr="00717257">
        <w:rPr>
          <w:rFonts w:eastAsia="Calibri"/>
          <w:u w:val="single"/>
        </w:rPr>
        <w:t xml:space="preserve"> could </w:t>
      </w:r>
      <w:r w:rsidRPr="00717257">
        <w:rPr>
          <w:rFonts w:eastAsia="Calibri"/>
          <w:b/>
          <w:iCs/>
          <w:highlight w:val="cyan"/>
          <w:u w:val="single"/>
          <w:bdr w:val="single" w:sz="8" w:space="0" w:color="auto"/>
        </w:rPr>
        <w:t>interfere</w:t>
      </w:r>
      <w:r w:rsidRPr="00717257">
        <w:rPr>
          <w:rFonts w:eastAsia="Calibri"/>
          <w:highlight w:val="cyan"/>
          <w:u w:val="single"/>
        </w:rPr>
        <w:t xml:space="preserve"> with</w:t>
      </w:r>
      <w:r w:rsidRPr="00717257">
        <w:rPr>
          <w:rFonts w:eastAsia="Calibri"/>
          <w:u w:val="single"/>
        </w:rPr>
        <w:t xml:space="preserve"> agency </w:t>
      </w:r>
      <w:r w:rsidRPr="00717257">
        <w:rPr>
          <w:rFonts w:eastAsia="Calibri"/>
          <w:b/>
          <w:iCs/>
          <w:highlight w:val="cyan"/>
          <w:u w:val="single"/>
          <w:bdr w:val="single" w:sz="8" w:space="0" w:color="auto"/>
        </w:rPr>
        <w:t>arg</w:t>
      </w:r>
      <w:r w:rsidRPr="00717257">
        <w:rPr>
          <w:rFonts w:eastAsia="Calibri"/>
          <w:u w:val="single"/>
        </w:rPr>
        <w:t>ument</w:t>
      </w:r>
      <w:r w:rsidRPr="00717257">
        <w:rPr>
          <w:rFonts w:eastAsia="Calibri"/>
          <w:b/>
          <w:iCs/>
          <w:highlight w:val="cyan"/>
          <w:u w:val="single"/>
          <w:bdr w:val="single" w:sz="8" w:space="0" w:color="auto"/>
        </w:rPr>
        <w:t>s</w:t>
      </w:r>
      <w:r w:rsidRPr="00717257">
        <w:rPr>
          <w:rFonts w:eastAsia="Calibri"/>
          <w:u w:val="single"/>
        </w:rPr>
        <w:t xml:space="preserve"> that </w:t>
      </w:r>
      <w:r w:rsidRPr="00292486">
        <w:rPr>
          <w:rFonts w:eastAsia="Calibri"/>
          <w:u w:val="single"/>
        </w:rPr>
        <w:t xml:space="preserve">an innovative product or service still fits within the </w:t>
      </w:r>
      <w:r w:rsidRPr="00292486">
        <w:rPr>
          <w:rFonts w:eastAsia="Calibri"/>
          <w:b/>
          <w:iCs/>
          <w:u w:val="single"/>
          <w:bdr w:val="single" w:sz="8" w:space="0" w:color="auto"/>
        </w:rPr>
        <w:t>statutory definitions</w:t>
      </w:r>
      <w:r w:rsidRPr="00717257">
        <w:rPr>
          <w:rFonts w:eastAsia="Calibri"/>
          <w:sz w:val="16"/>
        </w:rPr>
        <w:t xml:space="preserve"> delineating the scope of that agency's authority, as clear statement principles place scrutiny on reinterpreting existing definitions more broadly than they have been previously or than Congress may have intended. '7' Inherited regulation could particularly suffer here, as the strategy foregoes creating new regulatory categories or definitions in favor of arguing current definitions can be interpreted in a broad enough manner to capture emerging technology. 7 2 </w:t>
      </w:r>
      <w:r w:rsidRPr="00717257">
        <w:rPr>
          <w:rFonts w:eastAsia="Calibri"/>
          <w:u w:val="single"/>
        </w:rPr>
        <w:t xml:space="preserve">This need for clear statements of statutory authority on jurisdiction could not only undermine good policy, but produce </w:t>
      </w:r>
      <w:r w:rsidRPr="00717257">
        <w:rPr>
          <w:rFonts w:eastAsia="Calibri"/>
          <w:b/>
          <w:iCs/>
          <w:u w:val="single"/>
          <w:bdr w:val="single" w:sz="8" w:space="0" w:color="auto"/>
        </w:rPr>
        <w:t>absurd results</w:t>
      </w:r>
      <w:r w:rsidRPr="00717257">
        <w:rPr>
          <w:rFonts w:eastAsia="Calibri"/>
          <w:sz w:val="16"/>
        </w:rPr>
        <w:t>-potentially allowing, for example, challenges to FDA regulation of human reproductive cloning flowing from drug and biological products rules and associated definitions.1 3</w:t>
      </w:r>
    </w:p>
    <w:p w14:paraId="2FD9E16E" w14:textId="77777777" w:rsidR="00E16D7F" w:rsidRPr="00292486" w:rsidRDefault="00E16D7F" w:rsidP="00E16D7F">
      <w:pPr>
        <w:rPr>
          <w:rFonts w:eastAsia="Calibri"/>
          <w:sz w:val="16"/>
        </w:rPr>
      </w:pPr>
      <w:r w:rsidRPr="00717257">
        <w:rPr>
          <w:rFonts w:eastAsia="Calibri"/>
          <w:sz w:val="16"/>
        </w:rPr>
        <w:t xml:space="preserve">Second, emerging technologies and their governance are inherently political and tied to current or future economic potential, raising concerns about whether and when the </w:t>
      </w:r>
      <w:r w:rsidRPr="00717257">
        <w:rPr>
          <w:rFonts w:eastAsia="Calibri"/>
          <w:b/>
          <w:iCs/>
          <w:u w:val="single"/>
          <w:bdr w:val="single" w:sz="8" w:space="0" w:color="auto"/>
        </w:rPr>
        <w:t>m</w:t>
      </w:r>
      <w:r w:rsidRPr="00717257">
        <w:rPr>
          <w:rFonts w:eastAsia="Calibri"/>
          <w:sz w:val="16"/>
        </w:rPr>
        <w:t xml:space="preserve">ajor </w:t>
      </w:r>
      <w:r w:rsidRPr="00717257">
        <w:rPr>
          <w:rFonts w:eastAsia="Calibri"/>
          <w:b/>
          <w:iCs/>
          <w:u w:val="single"/>
          <w:bdr w:val="single" w:sz="8" w:space="0" w:color="auto"/>
        </w:rPr>
        <w:t>q</w:t>
      </w:r>
      <w:r w:rsidRPr="00717257">
        <w:rPr>
          <w:rFonts w:eastAsia="Calibri"/>
          <w:sz w:val="16"/>
        </w:rPr>
        <w:t xml:space="preserve">uestions </w:t>
      </w:r>
      <w:r w:rsidRPr="00717257">
        <w:rPr>
          <w:rFonts w:eastAsia="Calibri"/>
          <w:b/>
          <w:iCs/>
          <w:u w:val="single"/>
          <w:bdr w:val="single" w:sz="8" w:space="0" w:color="auto"/>
        </w:rPr>
        <w:t>d</w:t>
      </w:r>
      <w:r w:rsidRPr="00717257">
        <w:rPr>
          <w:rFonts w:eastAsia="Calibri"/>
          <w:sz w:val="16"/>
        </w:rPr>
        <w:t>octrine</w:t>
      </w:r>
      <w:r w:rsidRPr="00717257">
        <w:rPr>
          <w:rFonts w:eastAsia="Calibri"/>
          <w:u w:val="single"/>
        </w:rPr>
        <w:t>'s</w:t>
      </w:r>
      <w:r w:rsidRPr="00717257">
        <w:rPr>
          <w:rFonts w:eastAsia="Calibri"/>
          <w:sz w:val="16"/>
        </w:rPr>
        <w:t xml:space="preserve"> "</w:t>
      </w:r>
      <w:r w:rsidRPr="00717257">
        <w:rPr>
          <w:rFonts w:eastAsia="Calibri"/>
          <w:u w:val="single"/>
        </w:rPr>
        <w:t>political and economic significance</w:t>
      </w:r>
      <w:r w:rsidRPr="00717257">
        <w:rPr>
          <w:rFonts w:eastAsia="Calibri"/>
          <w:sz w:val="16"/>
        </w:rPr>
        <w:t xml:space="preserve">" </w:t>
      </w:r>
      <w:r w:rsidRPr="00717257">
        <w:rPr>
          <w:rFonts w:eastAsia="Calibri"/>
          <w:u w:val="single"/>
        </w:rPr>
        <w:t>standard could apply</w:t>
      </w:r>
      <w:r w:rsidRPr="00717257">
        <w:rPr>
          <w:rFonts w:eastAsia="Calibri"/>
          <w:sz w:val="16"/>
        </w:rPr>
        <w:t xml:space="preserve">. 7 4 Particularly with the increasing financial valuation of data and digital technologies and ongoing but similar trends in physical and biotechnologies, these technologies and the private actors developing them have significant economic potential. '7 Of course, the valuation of many emerging technologies and technology firms is speculative and depends on both the level of hype about the technology's potential impact and its actual market and social impact over time.7 6 However, application of the major questions doctrine allows mere speculation about potential economic impacts. Supreme Court decisions this term eliminated OSHA and EPA regulations prior to their full implementation - and thus prior to an opportunity to empirically determine the breadth of their impact - carrying on trends seen in </w:t>
      </w:r>
      <w:r w:rsidRPr="00292486">
        <w:rPr>
          <w:rFonts w:eastAsia="Calibri"/>
          <w:sz w:val="16"/>
        </w:rPr>
        <w:t xml:space="preserve">earlier cases. '7 The </w:t>
      </w:r>
      <w:r w:rsidRPr="00292486">
        <w:rPr>
          <w:rFonts w:eastAsia="Calibri"/>
          <w:u w:val="single"/>
        </w:rPr>
        <w:t xml:space="preserve">application of the canon by the judiciary to perceived rather than actual economic impacts could permit bias towards hype about </w:t>
      </w:r>
      <w:r w:rsidRPr="00292486">
        <w:rPr>
          <w:rFonts w:eastAsia="Calibri"/>
          <w:b/>
          <w:iCs/>
          <w:u w:val="single"/>
          <w:bdr w:val="single" w:sz="8" w:space="0" w:color="auto"/>
        </w:rPr>
        <w:t>emerging tech</w:t>
      </w:r>
      <w:r w:rsidRPr="00292486">
        <w:rPr>
          <w:rFonts w:eastAsia="Calibri"/>
          <w:sz w:val="16"/>
        </w:rPr>
        <w:t xml:space="preserve">nologies, </w:t>
      </w:r>
      <w:r w:rsidRPr="00292486">
        <w:rPr>
          <w:rFonts w:eastAsia="Calibri"/>
          <w:u w:val="single"/>
        </w:rPr>
        <w:t xml:space="preserve">which </w:t>
      </w:r>
      <w:r w:rsidRPr="00292486">
        <w:rPr>
          <w:rFonts w:eastAsia="Calibri"/>
          <w:b/>
          <w:iCs/>
          <w:u w:val="single"/>
          <w:bdr w:val="single" w:sz="8" w:space="0" w:color="auto"/>
        </w:rPr>
        <w:t>often</w:t>
      </w:r>
      <w:r w:rsidRPr="00292486">
        <w:rPr>
          <w:rFonts w:eastAsia="Calibri"/>
          <w:u w:val="single"/>
        </w:rPr>
        <w:t xml:space="preserve"> promises </w:t>
      </w:r>
      <w:r w:rsidRPr="00292486">
        <w:rPr>
          <w:rFonts w:eastAsia="Calibri"/>
          <w:b/>
          <w:iCs/>
          <w:u w:val="single"/>
          <w:bdr w:val="single" w:sz="8" w:space="0" w:color="auto"/>
        </w:rPr>
        <w:t>sweeping</w:t>
      </w:r>
      <w:r w:rsidRPr="00292486">
        <w:rPr>
          <w:rFonts w:eastAsia="Calibri"/>
          <w:u w:val="single"/>
        </w:rPr>
        <w:t xml:space="preserve"> economic transformations</w:t>
      </w:r>
      <w:r w:rsidRPr="00292486">
        <w:rPr>
          <w:rFonts w:eastAsia="Calibri"/>
          <w:sz w:val="16"/>
        </w:rPr>
        <w:t xml:space="preserve"> from the technology long before they play out and can be empirically measured. 7 8 The failure of IBM Watson to deliver on substantial disruption to medicine and health care offers just one example of how emerging technologies may not follow through on promised, widespread economic impact.17 9</w:t>
      </w:r>
    </w:p>
    <w:p w14:paraId="54A9FD12" w14:textId="77777777" w:rsidR="00E16D7F" w:rsidRPr="00717257" w:rsidRDefault="00E16D7F" w:rsidP="00E16D7F">
      <w:pPr>
        <w:rPr>
          <w:rFonts w:eastAsia="Calibri"/>
          <w:sz w:val="16"/>
        </w:rPr>
      </w:pPr>
      <w:r w:rsidRPr="00292486">
        <w:rPr>
          <w:rFonts w:eastAsia="Calibri"/>
          <w:sz w:val="16"/>
        </w:rPr>
        <w:t xml:space="preserve">Policy issues around </w:t>
      </w:r>
      <w:r w:rsidRPr="00292486">
        <w:rPr>
          <w:rFonts w:eastAsia="Calibri"/>
          <w:b/>
          <w:iCs/>
          <w:u w:val="single"/>
          <w:bdr w:val="single" w:sz="8" w:space="0" w:color="auto"/>
        </w:rPr>
        <w:t>emerging tech</w:t>
      </w:r>
      <w:r w:rsidRPr="00292486">
        <w:rPr>
          <w:rFonts w:eastAsia="Calibri"/>
          <w:sz w:val="16"/>
        </w:rPr>
        <w:t xml:space="preserve">nologies are inherently political, but </w:t>
      </w:r>
      <w:r w:rsidRPr="00292486">
        <w:rPr>
          <w:rFonts w:eastAsia="Calibri"/>
          <w:u w:val="single"/>
        </w:rPr>
        <w:t>also</w:t>
      </w:r>
      <w:r w:rsidRPr="00292486">
        <w:rPr>
          <w:rFonts w:eastAsia="Calibri"/>
          <w:sz w:val="16"/>
        </w:rPr>
        <w:t xml:space="preserve"> can often </w:t>
      </w:r>
      <w:r w:rsidRPr="00292486">
        <w:rPr>
          <w:rFonts w:eastAsia="Calibri"/>
          <w:u w:val="single"/>
        </w:rPr>
        <w:t xml:space="preserve">attract </w:t>
      </w:r>
      <w:r w:rsidRPr="00292486">
        <w:rPr>
          <w:rFonts w:eastAsia="Calibri"/>
          <w:b/>
          <w:iCs/>
          <w:u w:val="single"/>
          <w:bdr w:val="single" w:sz="8" w:space="0" w:color="auto"/>
        </w:rPr>
        <w:t>partisan</w:t>
      </w:r>
      <w:r w:rsidRPr="00292486">
        <w:rPr>
          <w:rFonts w:eastAsia="Calibri"/>
          <w:u w:val="single"/>
        </w:rPr>
        <w:t xml:space="preserve"> or general public </w:t>
      </w:r>
      <w:r w:rsidRPr="00292486">
        <w:rPr>
          <w:rFonts w:eastAsia="Calibri"/>
          <w:b/>
          <w:iCs/>
          <w:u w:val="single"/>
          <w:bdr w:val="single" w:sz="8" w:space="0" w:color="auto"/>
        </w:rPr>
        <w:t>attention</w:t>
      </w:r>
      <w:r w:rsidRPr="00292486">
        <w:rPr>
          <w:rFonts w:eastAsia="Calibri"/>
          <w:u w:val="single"/>
        </w:rPr>
        <w:t xml:space="preserve"> in ways that may place regulation in </w:t>
      </w:r>
      <w:r w:rsidRPr="00292486">
        <w:rPr>
          <w:rFonts w:eastAsia="Calibri"/>
          <w:b/>
          <w:iCs/>
          <w:u w:val="single"/>
          <w:bdr w:val="single" w:sz="8" w:space="0" w:color="auto"/>
        </w:rPr>
        <w:t>danger</w:t>
      </w:r>
      <w:r w:rsidRPr="00292486">
        <w:rPr>
          <w:rFonts w:eastAsia="Calibri"/>
          <w:u w:val="single"/>
        </w:rPr>
        <w:t xml:space="preserve"> of</w:t>
      </w:r>
      <w:r w:rsidRPr="00292486">
        <w:rPr>
          <w:rFonts w:eastAsia="Calibri"/>
          <w:sz w:val="16"/>
        </w:rPr>
        <w:t xml:space="preserve"> the new </w:t>
      </w:r>
      <w:r w:rsidRPr="00292486">
        <w:rPr>
          <w:rFonts w:eastAsia="Calibri"/>
          <w:b/>
          <w:iCs/>
          <w:u w:val="single"/>
          <w:bdr w:val="single" w:sz="8" w:space="0" w:color="auto"/>
        </w:rPr>
        <w:t>m</w:t>
      </w:r>
      <w:r w:rsidRPr="00292486">
        <w:rPr>
          <w:rFonts w:eastAsia="Calibri"/>
          <w:sz w:val="16"/>
        </w:rPr>
        <w:t xml:space="preserve">ajor </w:t>
      </w:r>
      <w:r w:rsidRPr="00292486">
        <w:rPr>
          <w:rFonts w:eastAsia="Calibri"/>
          <w:b/>
          <w:iCs/>
          <w:u w:val="single"/>
          <w:bdr w:val="single" w:sz="8" w:space="0" w:color="auto"/>
        </w:rPr>
        <w:t>q</w:t>
      </w:r>
      <w:r w:rsidRPr="00292486">
        <w:rPr>
          <w:rFonts w:eastAsia="Calibri"/>
          <w:sz w:val="16"/>
        </w:rPr>
        <w:t xml:space="preserve">uestion </w:t>
      </w:r>
      <w:r w:rsidRPr="00292486">
        <w:rPr>
          <w:rFonts w:eastAsia="Calibri"/>
          <w:b/>
          <w:iCs/>
          <w:u w:val="single"/>
          <w:bdr w:val="single" w:sz="8" w:space="0" w:color="auto"/>
        </w:rPr>
        <w:t>d</w:t>
      </w:r>
      <w:r w:rsidRPr="00292486">
        <w:rPr>
          <w:rFonts w:eastAsia="Calibri"/>
          <w:sz w:val="16"/>
        </w:rPr>
        <w:t>octrine</w:t>
      </w:r>
      <w:r w:rsidRPr="00292486">
        <w:rPr>
          <w:rFonts w:eastAsia="Calibri"/>
          <w:u w:val="single"/>
        </w:rPr>
        <w:t>'s</w:t>
      </w:r>
      <w:r w:rsidRPr="00292486">
        <w:rPr>
          <w:rFonts w:eastAsia="Calibri"/>
          <w:sz w:val="16"/>
        </w:rPr>
        <w:t xml:space="preserve"> apparent </w:t>
      </w:r>
      <w:r w:rsidRPr="00292486">
        <w:rPr>
          <w:rFonts w:eastAsia="Calibri"/>
          <w:u w:val="single"/>
        </w:rPr>
        <w:t>targeting</w:t>
      </w:r>
      <w:r w:rsidRPr="00292486">
        <w:rPr>
          <w:rFonts w:eastAsia="Calibri"/>
          <w:sz w:val="16"/>
        </w:rPr>
        <w:t xml:space="preserve"> of </w:t>
      </w:r>
      <w:r w:rsidRPr="00292486">
        <w:rPr>
          <w:rFonts w:eastAsia="Calibri"/>
          <w:b/>
          <w:iCs/>
          <w:u w:val="single"/>
          <w:bdr w:val="single" w:sz="8" w:space="0" w:color="auto"/>
        </w:rPr>
        <w:lastRenderedPageBreak/>
        <w:t>controversial issues</w:t>
      </w:r>
      <w:r w:rsidRPr="00292486">
        <w:rPr>
          <w:rFonts w:eastAsia="Calibri"/>
          <w:sz w:val="16"/>
        </w:rPr>
        <w:t>. 180 A few notable examples of technology and its regulation garnering significant political attention may include human reproductive cloning, genetically modified crops, nuclear and renewable energy production, and - more recently - digital platforms.' 8 ' Controversy has certainly extended to the regulation of these technologies itself, and proposed changes to that regulation, with charged debate</w:t>
      </w:r>
      <w:r w:rsidRPr="00717257">
        <w:rPr>
          <w:rFonts w:eastAsia="Calibri"/>
          <w:sz w:val="16"/>
        </w:rPr>
        <w:t xml:space="preserve"> and an Executive Order over liability for digital platforms under "Section 230" occurring throughout the 2020 U.S. presidential election cycle as just one recent example.1 82 The political nature of emerging technologies and their governance appears to make regulatory action here subject to major questions doctrine scrutiny-particularly when combined with the antinovelty component of the evolving doctrine and potential economic impacts.</w:t>
      </w:r>
    </w:p>
    <w:p w14:paraId="185E79A7" w14:textId="77777777" w:rsidR="00E16D7F" w:rsidRPr="00717257" w:rsidRDefault="00E16D7F" w:rsidP="00E16D7F">
      <w:pPr>
        <w:keepNext/>
        <w:keepLines/>
        <w:spacing w:before="40" w:after="0"/>
        <w:outlineLvl w:val="3"/>
        <w:rPr>
          <w:rFonts w:eastAsia="Times New Roman"/>
          <w:b/>
          <w:iCs/>
          <w:sz w:val="26"/>
        </w:rPr>
      </w:pPr>
      <w:r w:rsidRPr="00717257">
        <w:rPr>
          <w:rFonts w:eastAsia="Times New Roman"/>
          <w:b/>
          <w:iCs/>
          <w:sz w:val="26"/>
        </w:rPr>
        <w:t>Unregulated tech is existential.</w:t>
      </w:r>
    </w:p>
    <w:p w14:paraId="7B6DB489" w14:textId="77777777" w:rsidR="00E16D7F" w:rsidRPr="00717257" w:rsidRDefault="00E16D7F" w:rsidP="00E16D7F">
      <w:pPr>
        <w:rPr>
          <w:rFonts w:eastAsia="Calibri"/>
        </w:rPr>
      </w:pPr>
      <w:r w:rsidRPr="00717257">
        <w:rPr>
          <w:rFonts w:eastAsia="Calibri"/>
          <w:b/>
          <w:bCs/>
          <w:sz w:val="26"/>
        </w:rPr>
        <w:t>Wilson 13</w:t>
      </w:r>
      <w:r w:rsidRPr="00717257">
        <w:rPr>
          <w:rFonts w:eastAsia="Calibri"/>
        </w:rPr>
        <w:t>, JD, Deputy Director @ the Global Catastrophic Risk Institute (Grant, “Minimizing Global Catastrophic and Existential Risks from Emerging Technologies through International Law,” Virginia Environmental Law Journal 31, No. 2, p. 308-309, http://www.jstor.org/stable/44679544)</w:t>
      </w:r>
    </w:p>
    <w:p w14:paraId="3AB3E6CD" w14:textId="77777777" w:rsidR="00E16D7F" w:rsidRPr="00717257" w:rsidRDefault="00E16D7F" w:rsidP="00E16D7F">
      <w:pPr>
        <w:rPr>
          <w:rFonts w:eastAsia="Calibri"/>
          <w:sz w:val="16"/>
        </w:rPr>
      </w:pPr>
      <w:r w:rsidRPr="00717257">
        <w:rPr>
          <w:rFonts w:eastAsia="Calibri"/>
          <w:sz w:val="16"/>
        </w:rPr>
        <w:t xml:space="preserve"> I. Introduction</w:t>
      </w:r>
    </w:p>
    <w:p w14:paraId="22AA2A0E" w14:textId="77777777" w:rsidR="00E16D7F" w:rsidRPr="00717257" w:rsidRDefault="00E16D7F" w:rsidP="00E16D7F">
      <w:pPr>
        <w:rPr>
          <w:rFonts w:eastAsia="Calibri"/>
          <w:sz w:val="16"/>
        </w:rPr>
      </w:pPr>
      <w:r w:rsidRPr="00717257">
        <w:rPr>
          <w:rFonts w:eastAsia="Calibri"/>
          <w:u w:val="single"/>
        </w:rPr>
        <w:t>The world is</w:t>
      </w:r>
      <w:r w:rsidRPr="00717257">
        <w:rPr>
          <w:rFonts w:eastAsia="Calibri"/>
          <w:sz w:val="16"/>
        </w:rPr>
        <w:t xml:space="preserve"> currently </w:t>
      </w:r>
      <w:r w:rsidRPr="00717257">
        <w:rPr>
          <w:rFonts w:eastAsia="Calibri"/>
          <w:u w:val="single"/>
        </w:rPr>
        <w:t>undergoing a remarkable revolution in science</w:t>
      </w:r>
      <w:r w:rsidRPr="00717257">
        <w:rPr>
          <w:rFonts w:eastAsia="Calibri"/>
          <w:sz w:val="16"/>
        </w:rPr>
        <w:t xml:space="preserve"> and technology that will seemingly allow us to engineer synthetic life any imaginable variety, build swarms of robots so small invisible to the human eye, and, perhaps, create an intelligence far superior to the collective brainpower of every human. Much of </w:t>
      </w:r>
      <w:r w:rsidRPr="00292486">
        <w:rPr>
          <w:rFonts w:eastAsia="Calibri"/>
          <w:sz w:val="16"/>
        </w:rPr>
        <w:t>this "</w:t>
      </w:r>
      <w:r w:rsidRPr="00292486">
        <w:rPr>
          <w:rFonts w:eastAsia="Calibri"/>
          <w:u w:val="single"/>
        </w:rPr>
        <w:t>emerging tech</w:t>
      </w:r>
      <w:r w:rsidRPr="00292486">
        <w:rPr>
          <w:rFonts w:eastAsia="Calibri"/>
          <w:sz w:val="16"/>
        </w:rPr>
        <w:t xml:space="preserve">nology" either </w:t>
      </w:r>
      <w:r w:rsidRPr="00292486">
        <w:rPr>
          <w:rFonts w:eastAsia="Calibri"/>
          <w:b/>
          <w:iCs/>
          <w:u w:val="single"/>
          <w:bdr w:val="single" w:sz="8" w:space="0" w:color="auto"/>
        </w:rPr>
        <w:t>already exists</w:t>
      </w:r>
      <w:r w:rsidRPr="00292486">
        <w:rPr>
          <w:rFonts w:eastAsia="Calibri"/>
          <w:sz w:val="16"/>
        </w:rPr>
        <w:t xml:space="preserve"> in rudimentary form or may be developed in the coming decades,1 including the three technologies covered by this paper: nanotechnology, bioengineering, and artificial intelligence ("AI"). While many scientists point to </w:t>
      </w:r>
      <w:r w:rsidRPr="00292486">
        <w:rPr>
          <w:rFonts w:eastAsia="Calibri"/>
          <w:u w:val="single"/>
        </w:rPr>
        <w:t xml:space="preserve">these developments as a </w:t>
      </w:r>
      <w:r w:rsidRPr="00292486">
        <w:rPr>
          <w:rFonts w:eastAsia="Calibri"/>
          <w:b/>
          <w:iCs/>
          <w:u w:val="single"/>
          <w:bdr w:val="single" w:sz="8" w:space="0" w:color="auto"/>
        </w:rPr>
        <w:t>panacea</w:t>
      </w:r>
      <w:r w:rsidRPr="00292486">
        <w:rPr>
          <w:rFonts w:eastAsia="Calibri"/>
          <w:u w:val="single"/>
        </w:rPr>
        <w:t xml:space="preserve"> for disease, pollution, and</w:t>
      </w:r>
      <w:r w:rsidRPr="00292486">
        <w:rPr>
          <w:rFonts w:eastAsia="Calibri"/>
          <w:sz w:val="16"/>
        </w:rPr>
        <w:t xml:space="preserve"> even </w:t>
      </w:r>
      <w:r w:rsidRPr="00292486">
        <w:rPr>
          <w:rFonts w:eastAsia="Calibri"/>
          <w:u w:val="single"/>
        </w:rPr>
        <w:t>mortality</w:t>
      </w:r>
      <w:r w:rsidRPr="00292486">
        <w:rPr>
          <w:rFonts w:eastAsia="Calibri"/>
          <w:sz w:val="16"/>
        </w:rPr>
        <w:t xml:space="preserve">,2 </w:t>
      </w:r>
      <w:r w:rsidRPr="00292486">
        <w:rPr>
          <w:rFonts w:eastAsia="Calibri"/>
          <w:u w:val="single"/>
        </w:rPr>
        <w:t>these em</w:t>
      </w:r>
      <w:r w:rsidRPr="00717257">
        <w:rPr>
          <w:rFonts w:eastAsia="Calibri"/>
          <w:u w:val="single"/>
        </w:rPr>
        <w:t>erging tech</w:t>
      </w:r>
      <w:r w:rsidRPr="00717257">
        <w:rPr>
          <w:rFonts w:eastAsia="Calibri"/>
          <w:sz w:val="16"/>
        </w:rPr>
        <w:t xml:space="preserve">nologies </w:t>
      </w:r>
      <w:r w:rsidRPr="00717257">
        <w:rPr>
          <w:rFonts w:eastAsia="Calibri"/>
          <w:u w:val="single"/>
        </w:rPr>
        <w:t xml:space="preserve">also risk </w:t>
      </w:r>
      <w:r w:rsidRPr="00717257">
        <w:rPr>
          <w:rFonts w:eastAsia="Calibri"/>
          <w:b/>
          <w:iCs/>
          <w:u w:val="single"/>
          <w:bdr w:val="single" w:sz="8" w:space="0" w:color="auto"/>
        </w:rPr>
        <w:t>massive</w:t>
      </w:r>
      <w:r w:rsidRPr="00717257">
        <w:rPr>
          <w:rFonts w:eastAsia="Calibri"/>
          <w:sz w:val="16"/>
        </w:rPr>
        <w:t xml:space="preserve"> human </w:t>
      </w:r>
      <w:r w:rsidRPr="00717257">
        <w:rPr>
          <w:rFonts w:eastAsia="Calibri"/>
          <w:b/>
          <w:iCs/>
          <w:u w:val="single"/>
          <w:bdr w:val="single" w:sz="8" w:space="0" w:color="auto"/>
        </w:rPr>
        <w:t>death</w:t>
      </w:r>
      <w:r w:rsidRPr="00717257">
        <w:rPr>
          <w:rFonts w:eastAsia="Calibri"/>
          <w:sz w:val="16"/>
        </w:rPr>
        <w:t xml:space="preserve"> and environmental harm.</w:t>
      </w:r>
    </w:p>
    <w:p w14:paraId="751C1DEB" w14:textId="77777777" w:rsidR="00E16D7F" w:rsidRPr="00717257" w:rsidRDefault="00E16D7F" w:rsidP="00E16D7F">
      <w:pPr>
        <w:rPr>
          <w:rFonts w:eastAsia="Calibri"/>
          <w:sz w:val="16"/>
        </w:rPr>
      </w:pPr>
      <w:r w:rsidRPr="00717257">
        <w:rPr>
          <w:rFonts w:eastAsia="Calibri"/>
          <w:b/>
          <w:iCs/>
          <w:u w:val="single"/>
          <w:bdr w:val="single" w:sz="8" w:space="0" w:color="auto"/>
        </w:rPr>
        <w:t>Nanotech</w:t>
      </w:r>
      <w:r w:rsidRPr="00717257">
        <w:rPr>
          <w:rFonts w:eastAsia="Calibri"/>
          <w:sz w:val="16"/>
        </w:rPr>
        <w:t xml:space="preserve">nology consists of "materials, devices, and systems" created at the scale of one to one hundred nanometers3 - a nanometer being one billionth of a meter in size (10"9 m) or approximately one hundred- thousandth the width of a human hair4 - including nano-sized machines ("nanorobots"). Bioengineering is the "engineering of living organisms" and can also operate on a tremendously small scale.5 Specific types of bioengineering include </w:t>
      </w:r>
      <w:r w:rsidRPr="00717257">
        <w:rPr>
          <w:rFonts w:eastAsia="Calibri"/>
          <w:b/>
          <w:iCs/>
          <w:u w:val="single"/>
          <w:bdr w:val="single" w:sz="8" w:space="0" w:color="auto"/>
        </w:rPr>
        <w:t>genetic engineering</w:t>
      </w:r>
      <w:r w:rsidRPr="00717257">
        <w:rPr>
          <w:rFonts w:eastAsia="Calibri"/>
          <w:sz w:val="16"/>
        </w:rPr>
        <w:t xml:space="preserve">, or altering the genetic makeup of an organism's cells, 6 and synthetic biology, in which scientists develop "new biological parts, devices and systems that do not exist in the natural world and also the redesign of existing biological systems to perform specific tasks."7 Finally, </w:t>
      </w:r>
      <w:r w:rsidRPr="00717257">
        <w:rPr>
          <w:rFonts w:eastAsia="Calibri"/>
          <w:b/>
          <w:iCs/>
          <w:highlight w:val="cyan"/>
          <w:u w:val="single"/>
          <w:bdr w:val="single" w:sz="8" w:space="0" w:color="auto"/>
        </w:rPr>
        <w:t>AI</w:t>
      </w:r>
      <w:r w:rsidRPr="00717257">
        <w:rPr>
          <w:rFonts w:eastAsia="Calibri"/>
          <w:sz w:val="16"/>
        </w:rPr>
        <w:t xml:space="preserve">, meaning intelligent computers, is a pathway to "the Singularity," the concept that manmade greater-than-human </w:t>
      </w:r>
      <w:r w:rsidRPr="00717257">
        <w:rPr>
          <w:rFonts w:eastAsia="Calibri"/>
          <w:u w:val="single"/>
        </w:rPr>
        <w:t xml:space="preserve">intelligence </w:t>
      </w:r>
      <w:r w:rsidRPr="00717257">
        <w:rPr>
          <w:rFonts w:eastAsia="Calibri"/>
          <w:highlight w:val="cyan"/>
          <w:u w:val="single"/>
        </w:rPr>
        <w:t xml:space="preserve">could </w:t>
      </w:r>
      <w:r w:rsidRPr="00717257">
        <w:rPr>
          <w:rFonts w:eastAsia="Calibri"/>
          <w:b/>
          <w:iCs/>
          <w:highlight w:val="cyan"/>
          <w:u w:val="single"/>
          <w:bdr w:val="single" w:sz="8" w:space="0" w:color="auto"/>
        </w:rPr>
        <w:t>improve</w:t>
      </w:r>
      <w:r w:rsidRPr="00717257">
        <w:rPr>
          <w:rFonts w:eastAsia="Calibri"/>
          <w:highlight w:val="cyan"/>
          <w:u w:val="single"/>
        </w:rPr>
        <w:t xml:space="preserve"> upon its own design</w:t>
      </w:r>
      <w:r w:rsidRPr="00717257">
        <w:rPr>
          <w:rFonts w:eastAsia="Calibri"/>
          <w:sz w:val="16"/>
        </w:rPr>
        <w:t xml:space="preserve">, thus </w:t>
      </w:r>
      <w:r w:rsidRPr="00717257">
        <w:rPr>
          <w:rFonts w:eastAsia="Calibri"/>
          <w:highlight w:val="cyan"/>
          <w:u w:val="single"/>
        </w:rPr>
        <w:t xml:space="preserve">beginning an </w:t>
      </w:r>
      <w:r w:rsidRPr="00717257">
        <w:rPr>
          <w:rFonts w:eastAsia="Calibri"/>
          <w:b/>
          <w:iCs/>
          <w:highlight w:val="cyan"/>
          <w:u w:val="single"/>
          <w:bdr w:val="single" w:sz="8" w:space="0" w:color="auto"/>
        </w:rPr>
        <w:t>intelligence</w:t>
      </w:r>
      <w:r w:rsidRPr="00717257">
        <w:rPr>
          <w:rFonts w:eastAsia="Calibri"/>
          <w:sz w:val="16"/>
        </w:rPr>
        <w:t xml:space="preserve"> feedback mechanism or "</w:t>
      </w:r>
      <w:r w:rsidRPr="00717257">
        <w:rPr>
          <w:rFonts w:eastAsia="Calibri"/>
          <w:b/>
          <w:iCs/>
          <w:highlight w:val="cyan"/>
          <w:u w:val="single"/>
          <w:bdr w:val="single" w:sz="8" w:space="0" w:color="auto"/>
        </w:rPr>
        <w:t>explosion</w:t>
      </w:r>
      <w:r w:rsidRPr="00717257">
        <w:rPr>
          <w:rFonts w:eastAsia="Calibri"/>
          <w:sz w:val="16"/>
        </w:rPr>
        <w:t xml:space="preserve">" </w:t>
      </w:r>
      <w:r w:rsidRPr="00717257">
        <w:rPr>
          <w:rFonts w:eastAsia="Calibri"/>
          <w:u w:val="single"/>
        </w:rPr>
        <w:t xml:space="preserve">that would culminate in a </w:t>
      </w:r>
      <w:r w:rsidRPr="00717257">
        <w:rPr>
          <w:rFonts w:eastAsia="Calibri"/>
          <w:b/>
          <w:iCs/>
          <w:u w:val="single"/>
          <w:bdr w:val="single" w:sz="8" w:space="0" w:color="auto"/>
        </w:rPr>
        <w:t>godlike intelligence</w:t>
      </w:r>
      <w:r w:rsidRPr="00717257">
        <w:rPr>
          <w:rFonts w:eastAsia="Calibri"/>
          <w:sz w:val="16"/>
        </w:rPr>
        <w:t xml:space="preserve"> with the potential to operate at one million times the speed of the human brain.8</w:t>
      </w:r>
    </w:p>
    <w:p w14:paraId="52B4C179" w14:textId="77777777" w:rsidR="00E16D7F" w:rsidRPr="00717257" w:rsidRDefault="00E16D7F" w:rsidP="00E16D7F">
      <w:pPr>
        <w:rPr>
          <w:rFonts w:eastAsia="Calibri"/>
          <w:sz w:val="16"/>
        </w:rPr>
      </w:pPr>
      <w:r w:rsidRPr="00717257">
        <w:rPr>
          <w:rFonts w:eastAsia="Calibri"/>
          <w:sz w:val="16"/>
        </w:rPr>
        <w:t xml:space="preserve"> These and other </w:t>
      </w:r>
      <w:r w:rsidRPr="00717257">
        <w:rPr>
          <w:rFonts w:eastAsia="Calibri"/>
          <w:u w:val="single"/>
        </w:rPr>
        <w:t xml:space="preserve">threats from </w:t>
      </w:r>
      <w:r w:rsidRPr="00717257">
        <w:rPr>
          <w:rFonts w:eastAsia="Calibri"/>
          <w:b/>
          <w:iCs/>
          <w:highlight w:val="cyan"/>
          <w:u w:val="single"/>
          <w:bdr w:val="single" w:sz="8" w:space="0" w:color="auto"/>
        </w:rPr>
        <w:t>e</w:t>
      </w:r>
      <w:r w:rsidRPr="00292486">
        <w:rPr>
          <w:rFonts w:eastAsia="Calibri"/>
          <w:b/>
          <w:iCs/>
          <w:u w:val="single"/>
          <w:bdr w:val="single" w:sz="8" w:space="0" w:color="auto"/>
        </w:rPr>
        <w:t>merging</w:t>
      </w:r>
      <w:r w:rsidRPr="00717257">
        <w:rPr>
          <w:rFonts w:eastAsia="Calibri"/>
          <w:b/>
          <w:iCs/>
          <w:highlight w:val="cyan"/>
          <w:u w:val="single"/>
          <w:bdr w:val="single" w:sz="8" w:space="0" w:color="auto"/>
        </w:rPr>
        <w:t xml:space="preserve"> tech</w:t>
      </w:r>
      <w:r w:rsidRPr="00717257">
        <w:rPr>
          <w:rFonts w:eastAsia="Calibri"/>
          <w:sz w:val="16"/>
        </w:rPr>
        <w:t xml:space="preserve">nologies may pose a "global catastrophic risk" ("GCR"), which is a risk that could serious global damage to human well-being, or an "existential risk" ("ER"), which is a risk that </w:t>
      </w:r>
      <w:r w:rsidRPr="00292486">
        <w:rPr>
          <w:rFonts w:eastAsia="Calibri"/>
          <w:b/>
          <w:iCs/>
          <w:u w:val="single"/>
          <w:bdr w:val="single" w:sz="8" w:space="0" w:color="auto"/>
        </w:rPr>
        <w:t xml:space="preserve">could </w:t>
      </w:r>
      <w:r w:rsidRPr="00717257">
        <w:rPr>
          <w:rFonts w:eastAsia="Calibri"/>
          <w:b/>
          <w:iCs/>
          <w:highlight w:val="cyan"/>
          <w:u w:val="single"/>
          <w:bdr w:val="single" w:sz="8" w:space="0" w:color="auto"/>
        </w:rPr>
        <w:t>cause</w:t>
      </w:r>
      <w:r w:rsidRPr="00717257">
        <w:rPr>
          <w:rFonts w:eastAsia="Calibri"/>
          <w:sz w:val="16"/>
        </w:rPr>
        <w:t xml:space="preserve"> human </w:t>
      </w:r>
      <w:r w:rsidRPr="00717257">
        <w:rPr>
          <w:rFonts w:eastAsia="Calibri"/>
          <w:b/>
          <w:iCs/>
          <w:highlight w:val="cyan"/>
          <w:u w:val="single"/>
          <w:bdr w:val="single" w:sz="8" w:space="0" w:color="auto"/>
        </w:rPr>
        <w:t>extinction</w:t>
      </w:r>
      <w:r w:rsidRPr="00717257">
        <w:rPr>
          <w:rFonts w:eastAsia="Calibri"/>
          <w:sz w:val="16"/>
        </w:rPr>
        <w:t xml:space="preserve"> or the severe and permanent reduction of the quality of human life on Earth. 9 Currently, the main </w:t>
      </w:r>
      <w:r w:rsidRPr="00717257">
        <w:rPr>
          <w:rFonts w:eastAsia="Calibri"/>
          <w:highlight w:val="cyan"/>
          <w:u w:val="single"/>
        </w:rPr>
        <w:t>risks</w:t>
      </w:r>
      <w:r w:rsidRPr="00717257">
        <w:rPr>
          <w:rFonts w:eastAsia="Calibri"/>
          <w:sz w:val="16"/>
        </w:rPr>
        <w:t xml:space="preserve"> from emerging </w:t>
      </w:r>
      <w:r w:rsidRPr="00717257">
        <w:rPr>
          <w:rFonts w:eastAsia="Calibri"/>
          <w:u w:val="single"/>
        </w:rPr>
        <w:t>technologies</w:t>
      </w:r>
      <w:r w:rsidRPr="00717257">
        <w:rPr>
          <w:rFonts w:eastAsia="Calibri"/>
          <w:sz w:val="16"/>
        </w:rPr>
        <w:t xml:space="preserve"> </w:t>
      </w:r>
      <w:r w:rsidRPr="00717257">
        <w:rPr>
          <w:rFonts w:eastAsia="Calibri"/>
          <w:highlight w:val="cyan"/>
          <w:u w:val="single"/>
        </w:rPr>
        <w:t>involve</w:t>
      </w:r>
      <w:r w:rsidRPr="00717257">
        <w:rPr>
          <w:rFonts w:eastAsia="Calibri"/>
          <w:sz w:val="16"/>
        </w:rPr>
        <w:t xml:space="preserve"> the </w:t>
      </w:r>
      <w:r w:rsidRPr="00717257">
        <w:rPr>
          <w:rFonts w:eastAsia="Calibri"/>
          <w:b/>
          <w:iCs/>
          <w:highlight w:val="cyan"/>
          <w:u w:val="single"/>
          <w:bdr w:val="single" w:sz="8" w:space="0" w:color="auto"/>
        </w:rPr>
        <w:t>accidental release</w:t>
      </w:r>
      <w:r w:rsidRPr="00717257">
        <w:rPr>
          <w:rFonts w:eastAsia="Calibri"/>
          <w:sz w:val="16"/>
        </w:rPr>
        <w:t xml:space="preserve"> or intentional </w:t>
      </w:r>
      <w:r w:rsidRPr="00717257">
        <w:rPr>
          <w:rFonts w:eastAsia="Calibri"/>
          <w:highlight w:val="cyan"/>
          <w:u w:val="single"/>
        </w:rPr>
        <w:t xml:space="preserve">misuse of </w:t>
      </w:r>
      <w:r w:rsidRPr="00717257">
        <w:rPr>
          <w:rFonts w:eastAsia="Calibri"/>
          <w:b/>
          <w:iCs/>
          <w:highlight w:val="cyan"/>
          <w:u w:val="single"/>
          <w:bdr w:val="single" w:sz="8" w:space="0" w:color="auto"/>
        </w:rPr>
        <w:t>bioengineered organisms</w:t>
      </w:r>
      <w:r w:rsidRPr="00717257">
        <w:rPr>
          <w:rFonts w:eastAsia="Calibri"/>
          <w:sz w:val="16"/>
        </w:rPr>
        <w:t xml:space="preserve">, such as the airborne highly pathogenic avian influenza A ("H5N1") virus, commonly known as "bird flu," that scientists genetically engineered in 2011. However, with emerging technologies developing at a rapid pace, experts predict that perils such as </w:t>
      </w:r>
      <w:r w:rsidRPr="00717257">
        <w:rPr>
          <w:rFonts w:eastAsia="Calibri"/>
          <w:u w:val="single"/>
        </w:rPr>
        <w:t xml:space="preserve">dangerous </w:t>
      </w:r>
      <w:r w:rsidRPr="00717257">
        <w:rPr>
          <w:rFonts w:eastAsia="Calibri"/>
          <w:b/>
          <w:iCs/>
          <w:highlight w:val="cyan"/>
          <w:u w:val="single"/>
          <w:bdr w:val="single" w:sz="8" w:space="0" w:color="auto"/>
        </w:rPr>
        <w:t>self-replicating nanotech</w:t>
      </w:r>
      <w:r w:rsidRPr="00717257">
        <w:rPr>
          <w:rFonts w:eastAsia="Calibri"/>
          <w:u w:val="single"/>
        </w:rPr>
        <w:t>nology</w:t>
      </w:r>
      <w:r w:rsidRPr="00717257">
        <w:rPr>
          <w:rFonts w:eastAsia="Calibri"/>
          <w:sz w:val="16"/>
        </w:rPr>
        <w:t xml:space="preserve">, 10 deadly </w:t>
      </w:r>
      <w:r w:rsidRPr="00717257">
        <w:rPr>
          <w:rFonts w:eastAsia="Calibri"/>
          <w:b/>
          <w:iCs/>
          <w:highlight w:val="cyan"/>
          <w:u w:val="single"/>
          <w:bdr w:val="single" w:sz="8" w:space="0" w:color="auto"/>
        </w:rPr>
        <w:t>synthetic viruses</w:t>
      </w:r>
      <w:r w:rsidRPr="00717257">
        <w:rPr>
          <w:rFonts w:eastAsia="Calibri"/>
          <w:sz w:val="16"/>
        </w:rPr>
        <w:t xml:space="preserve"> </w:t>
      </w:r>
      <w:r w:rsidRPr="00292486">
        <w:rPr>
          <w:rFonts w:eastAsia="Calibri"/>
          <w:u w:val="single"/>
        </w:rPr>
        <w:t>available to amateur scientists</w:t>
      </w:r>
      <w:r w:rsidRPr="00717257">
        <w:rPr>
          <w:rFonts w:eastAsia="Calibri"/>
          <w:sz w:val="16"/>
        </w:rPr>
        <w:t xml:space="preserve">, </w:t>
      </w:r>
      <w:r w:rsidRPr="00717257">
        <w:rPr>
          <w:rFonts w:eastAsia="Calibri"/>
          <w:highlight w:val="cyan"/>
          <w:u w:val="single"/>
        </w:rPr>
        <w:t>and</w:t>
      </w:r>
      <w:r w:rsidRPr="00717257">
        <w:rPr>
          <w:rFonts w:eastAsia="Calibri"/>
          <w:u w:val="single"/>
        </w:rPr>
        <w:t xml:space="preserve"> unpredictable </w:t>
      </w:r>
      <w:r w:rsidRPr="00717257">
        <w:rPr>
          <w:rFonts w:eastAsia="Calibri"/>
          <w:b/>
          <w:iCs/>
          <w:highlight w:val="cyan"/>
          <w:u w:val="single"/>
          <w:bdr w:val="single" w:sz="8" w:space="0" w:color="auto"/>
        </w:rPr>
        <w:t>super-intelligent AI</w:t>
      </w:r>
      <w:r w:rsidRPr="00717257">
        <w:rPr>
          <w:rFonts w:eastAsia="Calibri"/>
          <w:sz w:val="16"/>
        </w:rPr>
        <w:t xml:space="preserve"> 11 </w:t>
      </w:r>
      <w:r w:rsidRPr="00717257">
        <w:rPr>
          <w:rFonts w:eastAsia="Calibri"/>
          <w:highlight w:val="cyan"/>
          <w:u w:val="single"/>
        </w:rPr>
        <w:t>may materialize</w:t>
      </w:r>
      <w:r w:rsidRPr="00717257">
        <w:rPr>
          <w:rFonts w:eastAsia="Calibri"/>
          <w:sz w:val="16"/>
        </w:rPr>
        <w:t xml:space="preserve"> in the coming few decades.</w:t>
      </w:r>
    </w:p>
    <w:p w14:paraId="7B6F1798" w14:textId="77777777" w:rsidR="00E16D7F" w:rsidRPr="00717257" w:rsidRDefault="00E16D7F" w:rsidP="00E16D7F">
      <w:pPr>
        <w:rPr>
          <w:rFonts w:eastAsia="Calibri"/>
          <w:sz w:val="16"/>
        </w:rPr>
      </w:pPr>
      <w:r w:rsidRPr="00717257">
        <w:rPr>
          <w:rFonts w:eastAsia="Calibri"/>
          <w:sz w:val="16"/>
        </w:rPr>
        <w:t xml:space="preserve">Society should take great care to prevent a GCR or ER ("GCR/ER") from materializing, yet GCRs/ERs arising out of </w:t>
      </w:r>
      <w:r w:rsidRPr="00717257">
        <w:rPr>
          <w:rFonts w:eastAsia="Calibri"/>
          <w:u w:val="single"/>
        </w:rPr>
        <w:t>nanotech</w:t>
      </w:r>
      <w:r w:rsidRPr="00717257">
        <w:rPr>
          <w:rFonts w:eastAsia="Calibri"/>
          <w:sz w:val="16"/>
        </w:rPr>
        <w:t xml:space="preserve">nology, </w:t>
      </w:r>
      <w:r w:rsidRPr="00717257">
        <w:rPr>
          <w:rFonts w:eastAsia="Calibri"/>
          <w:u w:val="single"/>
        </w:rPr>
        <w:t>bioengineering</w:t>
      </w:r>
      <w:r w:rsidRPr="00717257">
        <w:rPr>
          <w:rFonts w:eastAsia="Calibri"/>
          <w:sz w:val="16"/>
        </w:rPr>
        <w:t xml:space="preserve">, </w:t>
      </w:r>
      <w:r w:rsidRPr="00717257">
        <w:rPr>
          <w:rFonts w:eastAsia="Calibri"/>
          <w:u w:val="single"/>
        </w:rPr>
        <w:t>and AI are</w:t>
      </w:r>
      <w:r w:rsidRPr="00717257">
        <w:rPr>
          <w:rFonts w:eastAsia="Calibri"/>
          <w:sz w:val="16"/>
        </w:rPr>
        <w:t xml:space="preserve"> </w:t>
      </w:r>
      <w:r w:rsidRPr="00717257">
        <w:rPr>
          <w:rFonts w:eastAsia="Calibri"/>
          <w:u w:val="single"/>
        </w:rPr>
        <w:t xml:space="preserve">almost </w:t>
      </w:r>
      <w:r w:rsidRPr="00717257">
        <w:rPr>
          <w:rFonts w:eastAsia="Calibri"/>
          <w:b/>
          <w:iCs/>
          <w:u w:val="single"/>
          <w:bdr w:val="single" w:sz="8" w:space="0" w:color="auto"/>
        </w:rPr>
        <w:t>entirely unregulated</w:t>
      </w:r>
      <w:r w:rsidRPr="00717257">
        <w:rPr>
          <w:rFonts w:eastAsia="Calibri"/>
          <w:u w:val="single"/>
        </w:rPr>
        <w:t xml:space="preserve"> at the international level</w:t>
      </w:r>
      <w:r w:rsidRPr="00717257">
        <w:rPr>
          <w:rFonts w:eastAsia="Calibri"/>
          <w:sz w:val="16"/>
        </w:rPr>
        <w:t xml:space="preserve">. 12 One possible way to mitigate the chances of a GCR/ER ever materializing is for the international community to establish an international convention tailored to emerging technologies based on the following three principles: first, that nanotechnology, bioengineering, and AI pose a GCR/ER; second, that existing </w:t>
      </w:r>
      <w:r w:rsidRPr="00717257">
        <w:rPr>
          <w:rFonts w:eastAsia="Calibri"/>
          <w:sz w:val="16"/>
          <w:szCs w:val="16"/>
        </w:rPr>
        <w:t>international</w:t>
      </w:r>
      <w:r w:rsidRPr="00717257">
        <w:rPr>
          <w:rFonts w:eastAsia="Calibri"/>
          <w:sz w:val="10"/>
          <w:szCs w:val="16"/>
        </w:rPr>
        <w:t xml:space="preserve"> </w:t>
      </w:r>
      <w:r w:rsidRPr="00717257">
        <w:rPr>
          <w:rFonts w:eastAsia="Calibri"/>
          <w:highlight w:val="cyan"/>
          <w:u w:val="single"/>
        </w:rPr>
        <w:t>regulatory mechanisms</w:t>
      </w:r>
      <w:r w:rsidRPr="00717257">
        <w:rPr>
          <w:rFonts w:eastAsia="Calibri"/>
          <w:sz w:val="16"/>
        </w:rPr>
        <w:t xml:space="preserve"> either do not include emerging technologies within their scope or else insufficiently mitigate the risks arising from emerging technologies; and third, that a international convention based on the precautionary principle </w:t>
      </w:r>
      <w:r w:rsidRPr="00717257">
        <w:rPr>
          <w:rFonts w:eastAsia="Calibri"/>
          <w:highlight w:val="cyan"/>
          <w:u w:val="single"/>
        </w:rPr>
        <w:t xml:space="preserve">could </w:t>
      </w:r>
      <w:r w:rsidRPr="00717257">
        <w:rPr>
          <w:rFonts w:eastAsia="Calibri"/>
          <w:b/>
          <w:iCs/>
          <w:highlight w:val="cyan"/>
          <w:u w:val="single"/>
          <w:bdr w:val="single" w:sz="8" w:space="0" w:color="auto"/>
        </w:rPr>
        <w:t>reduce</w:t>
      </w:r>
      <w:r w:rsidRPr="00717257">
        <w:rPr>
          <w:rFonts w:eastAsia="Calibri"/>
          <w:sz w:val="16"/>
        </w:rPr>
        <w:t xml:space="preserve"> GCRs/</w:t>
      </w:r>
      <w:r w:rsidRPr="00717257">
        <w:rPr>
          <w:rFonts w:eastAsia="Calibri"/>
          <w:b/>
          <w:iCs/>
          <w:highlight w:val="cyan"/>
          <w:u w:val="single"/>
          <w:bdr w:val="single" w:sz="8" w:space="0" w:color="auto"/>
        </w:rPr>
        <w:t>ERs</w:t>
      </w:r>
      <w:r w:rsidRPr="00717257">
        <w:rPr>
          <w:rFonts w:eastAsia="Calibri"/>
          <w:u w:val="single"/>
        </w:rPr>
        <w:t xml:space="preserve"> to an acceptable level</w:t>
      </w:r>
      <w:r w:rsidRPr="00717257">
        <w:rPr>
          <w:rFonts w:eastAsia="Calibri"/>
          <w:sz w:val="16"/>
        </w:rPr>
        <w:t>.</w:t>
      </w:r>
    </w:p>
    <w:p w14:paraId="6FE91DD9" w14:textId="77777777" w:rsidR="00E16D7F" w:rsidRPr="007F320B" w:rsidRDefault="00E16D7F" w:rsidP="00E16D7F">
      <w:pPr>
        <w:rPr>
          <w:rFonts w:eastAsia="Calibri"/>
          <w:sz w:val="16"/>
        </w:rPr>
      </w:pPr>
    </w:p>
    <w:p w14:paraId="5D2B02CB" w14:textId="77777777" w:rsidR="00E16D7F" w:rsidRDefault="00E16D7F" w:rsidP="00E16D7F">
      <w:pPr>
        <w:pStyle w:val="Heading3"/>
      </w:pPr>
      <w:r>
        <w:lastRenderedPageBreak/>
        <w:t>CP---1NC</w:t>
      </w:r>
    </w:p>
    <w:p w14:paraId="5617146A" w14:textId="77777777" w:rsidR="00E16D7F" w:rsidRDefault="00E16D7F" w:rsidP="00E16D7F">
      <w:pPr>
        <w:pStyle w:val="Heading4"/>
        <w:rPr>
          <w:u w:val="single"/>
        </w:rPr>
      </w:pPr>
      <w:r w:rsidRPr="00292486">
        <w:rPr>
          <w:u w:val="single"/>
        </w:rPr>
        <w:t>Advantage CP:</w:t>
      </w:r>
    </w:p>
    <w:p w14:paraId="4E770B36" w14:textId="77777777" w:rsidR="00E16D7F" w:rsidRDefault="00E16D7F" w:rsidP="00E16D7F">
      <w:pPr>
        <w:pStyle w:val="Heading4"/>
      </w:pPr>
      <w:r>
        <w:t>The United States federal government should:</w:t>
      </w:r>
    </w:p>
    <w:p w14:paraId="47F5F540" w14:textId="77777777" w:rsidR="00E16D7F" w:rsidRDefault="00E16D7F" w:rsidP="00E16D7F">
      <w:pPr>
        <w:pStyle w:val="Heading4"/>
      </w:pPr>
      <w:r>
        <w:t>Populism</w:t>
      </w:r>
    </w:p>
    <w:p w14:paraId="41CE81E6" w14:textId="77777777" w:rsidR="00E16D7F" w:rsidRDefault="00E16D7F" w:rsidP="00E16D7F">
      <w:pPr>
        <w:pStyle w:val="Heading4"/>
      </w:pPr>
      <w:r>
        <w:t>Democracy</w:t>
      </w:r>
    </w:p>
    <w:p w14:paraId="2A5A32BE" w14:textId="77777777" w:rsidR="00E16D7F" w:rsidRPr="00F67B4E" w:rsidRDefault="00E16D7F" w:rsidP="00E16D7F">
      <w:pPr>
        <w:keepNext/>
        <w:keepLines/>
        <w:spacing w:before="40" w:after="0"/>
        <w:outlineLvl w:val="3"/>
        <w:rPr>
          <w:rFonts w:eastAsia="Times New Roman"/>
          <w:b/>
          <w:iCs/>
          <w:sz w:val="26"/>
        </w:rPr>
      </w:pPr>
      <w:r>
        <w:rPr>
          <w:rFonts w:eastAsia="Times New Roman"/>
          <w:b/>
          <w:iCs/>
          <w:sz w:val="26"/>
        </w:rPr>
        <w:t>---S</w:t>
      </w:r>
      <w:r w:rsidRPr="00D33E14">
        <w:rPr>
          <w:rFonts w:eastAsia="Times New Roman"/>
          <w:b/>
          <w:iCs/>
          <w:sz w:val="26"/>
        </w:rPr>
        <w:t xml:space="preserve">hade the Earth from 1.7 percent of insolation using sunshades positioned near Lagrange-point 1. </w:t>
      </w:r>
    </w:p>
    <w:p w14:paraId="615962DC" w14:textId="77777777" w:rsidR="00E16D7F" w:rsidRDefault="00E16D7F" w:rsidP="00E16D7F">
      <w:pPr>
        <w:pStyle w:val="Heading4"/>
      </w:pPr>
      <w:r>
        <w:t>---Significantly raise the capital gains tax</w:t>
      </w:r>
    </w:p>
    <w:p w14:paraId="3D3288D5" w14:textId="77777777" w:rsidR="00E16D7F" w:rsidRDefault="00E16D7F" w:rsidP="00E16D7F">
      <w:pPr>
        <w:pStyle w:val="Heading4"/>
        <w:rPr>
          <w:rStyle w:val="Style13ptBold"/>
          <w:b/>
          <w:bCs w:val="0"/>
        </w:rPr>
      </w:pPr>
      <w:r>
        <w:rPr>
          <w:rStyle w:val="Style13ptBold"/>
        </w:rPr>
        <w:t xml:space="preserve">---adopt a merit-based hiring scheme for the federal bureaucracy </w:t>
      </w:r>
    </w:p>
    <w:p w14:paraId="56B83755" w14:textId="77777777" w:rsidR="00E16D7F" w:rsidRPr="00FB5D89" w:rsidRDefault="00E16D7F" w:rsidP="00E16D7F"/>
    <w:p w14:paraId="742F9D8E" w14:textId="77777777" w:rsidR="00E16D7F" w:rsidRPr="00D33E14" w:rsidRDefault="00E16D7F" w:rsidP="00E16D7F">
      <w:pPr>
        <w:keepNext/>
        <w:keepLines/>
        <w:spacing w:before="40" w:after="0"/>
        <w:outlineLvl w:val="3"/>
        <w:rPr>
          <w:rFonts w:eastAsia="Times New Roman"/>
          <w:b/>
          <w:iCs/>
          <w:sz w:val="26"/>
        </w:rPr>
      </w:pPr>
      <w:r w:rsidRPr="00D33E14">
        <w:rPr>
          <w:rFonts w:eastAsia="Times New Roman"/>
          <w:b/>
          <w:iCs/>
          <w:sz w:val="26"/>
        </w:rPr>
        <w:t xml:space="preserve">That </w:t>
      </w:r>
      <w:r w:rsidRPr="00D33E14">
        <w:rPr>
          <w:rFonts w:eastAsia="Times New Roman"/>
          <w:b/>
          <w:iCs/>
          <w:sz w:val="26"/>
          <w:u w:val="single"/>
        </w:rPr>
        <w:t>completely offsets</w:t>
      </w:r>
      <w:r w:rsidRPr="00D33E14">
        <w:rPr>
          <w:rFonts w:eastAsia="Times New Roman"/>
          <w:b/>
          <w:iCs/>
          <w:sz w:val="26"/>
        </w:rPr>
        <w:t xml:space="preserve"> warming. </w:t>
      </w:r>
    </w:p>
    <w:p w14:paraId="61BC3D15" w14:textId="77777777" w:rsidR="00E16D7F" w:rsidRPr="00D33E14" w:rsidRDefault="00E16D7F" w:rsidP="00E16D7F">
      <w:pPr>
        <w:rPr>
          <w:rFonts w:eastAsia="Calibri"/>
        </w:rPr>
      </w:pPr>
      <w:r w:rsidRPr="00D33E14">
        <w:rPr>
          <w:rFonts w:eastAsia="Calibri"/>
          <w:b/>
          <w:bCs/>
          <w:sz w:val="26"/>
        </w:rPr>
        <w:t>Fuglesang 21</w:t>
      </w:r>
      <w:r w:rsidRPr="00D33E14">
        <w:rPr>
          <w:rFonts w:eastAsia="Calibri"/>
        </w:rPr>
        <w:t>, *PhD, experimental particle physics, first Swedish citizen in space, Head of Science and Application Division within the Directorate of Human Spaceflight and Operations at the ESTEC. **MS, Aerospace, System Engineer at Berlin Space Technologies. (*Christer and **María García de Herreros Miciano, September 2021, "Realistic sunshade system at L1 for global temperature control," Acta Astronautica Volume 186, https://doi.org/10.1016/j.actaastro.2021.04.035)</w:t>
      </w:r>
    </w:p>
    <w:p w14:paraId="0D802912" w14:textId="77777777" w:rsidR="00E16D7F" w:rsidRPr="00D33E14" w:rsidRDefault="00E16D7F" w:rsidP="00E16D7F">
      <w:pPr>
        <w:rPr>
          <w:rFonts w:eastAsia="Calibri"/>
          <w:sz w:val="16"/>
        </w:rPr>
      </w:pPr>
      <w:r w:rsidRPr="00D33E14">
        <w:rPr>
          <w:rFonts w:eastAsia="Calibri"/>
          <w:sz w:val="16"/>
        </w:rPr>
        <w:t xml:space="preserve">There are doubts, however, that the efforts being made today, as well as those planned for the coming decades, to reduce CO2 emissions will be enough to prevent large damages to the environment, societies and economies [5,6]. </w:t>
      </w:r>
      <w:r w:rsidRPr="00D33E14">
        <w:rPr>
          <w:rFonts w:eastAsia="Calibri"/>
          <w:u w:val="single"/>
        </w:rPr>
        <w:t>It is</w:t>
      </w:r>
      <w:r w:rsidRPr="00D33E14">
        <w:rPr>
          <w:rFonts w:eastAsia="Calibri"/>
          <w:sz w:val="16"/>
        </w:rPr>
        <w:t xml:space="preserve"> therefore </w:t>
      </w:r>
      <w:r w:rsidRPr="00D33E14">
        <w:rPr>
          <w:rFonts w:eastAsia="Calibri"/>
          <w:u w:val="single"/>
        </w:rPr>
        <w:t>prudent to look into</w:t>
      </w:r>
      <w:r w:rsidRPr="00D33E14">
        <w:rPr>
          <w:rFonts w:eastAsia="Calibri"/>
          <w:sz w:val="16"/>
        </w:rPr>
        <w:t xml:space="preserve"> complementary </w:t>
      </w:r>
      <w:r w:rsidRPr="00D33E14">
        <w:rPr>
          <w:rFonts w:eastAsia="Calibri"/>
          <w:u w:val="single"/>
        </w:rPr>
        <w:t>methods to control the Earth's temperature</w:t>
      </w:r>
      <w:r w:rsidRPr="00D33E14">
        <w:rPr>
          <w:rFonts w:eastAsia="Calibri"/>
          <w:sz w:val="16"/>
        </w:rPr>
        <w:t xml:space="preserve">. Some of these methods are called geoengineering. </w:t>
      </w:r>
      <w:r w:rsidRPr="00D33E14">
        <w:rPr>
          <w:rFonts w:eastAsia="Calibri"/>
          <w:highlight w:val="cyan"/>
          <w:u w:val="single"/>
        </w:rPr>
        <w:t>One way</w:t>
      </w:r>
      <w:r w:rsidRPr="00D33E14">
        <w:rPr>
          <w:rFonts w:eastAsia="Calibri"/>
          <w:sz w:val="16"/>
        </w:rPr>
        <w:t xml:space="preserve"> of geoengineering </w:t>
      </w:r>
      <w:r w:rsidRPr="00D33E14">
        <w:rPr>
          <w:rFonts w:eastAsia="Calibri"/>
          <w:sz w:val="16"/>
          <w:szCs w:val="16"/>
        </w:rPr>
        <w:t xml:space="preserve">is </w:t>
      </w:r>
      <w:r w:rsidRPr="00D33E14">
        <w:rPr>
          <w:rFonts w:eastAsia="Calibri"/>
          <w:highlight w:val="cyan"/>
          <w:u w:val="single"/>
        </w:rPr>
        <w:t xml:space="preserve">to </w:t>
      </w:r>
      <w:r w:rsidRPr="00D33E14">
        <w:rPr>
          <w:rFonts w:eastAsia="Calibri"/>
          <w:b/>
          <w:iCs/>
          <w:highlight w:val="cyan"/>
          <w:u w:val="single"/>
          <w:bdr w:val="single" w:sz="8" w:space="0" w:color="auto"/>
        </w:rPr>
        <w:t>limit</w:t>
      </w:r>
      <w:r w:rsidRPr="00D33E14">
        <w:rPr>
          <w:rFonts w:eastAsia="Calibri"/>
          <w:highlight w:val="cyan"/>
          <w:u w:val="single"/>
        </w:rPr>
        <w:t xml:space="preserve"> the</w:t>
      </w:r>
      <w:r w:rsidRPr="00D33E14">
        <w:rPr>
          <w:rFonts w:eastAsia="Calibri"/>
          <w:sz w:val="16"/>
          <w:szCs w:val="16"/>
        </w:rPr>
        <w:t xml:space="preserve"> amount of </w:t>
      </w:r>
      <w:r w:rsidRPr="00D33E14">
        <w:rPr>
          <w:rFonts w:eastAsia="Calibri"/>
          <w:b/>
          <w:iCs/>
          <w:highlight w:val="cyan"/>
          <w:u w:val="single"/>
          <w:bdr w:val="single" w:sz="8" w:space="0" w:color="auto"/>
        </w:rPr>
        <w:t>sunlight</w:t>
      </w:r>
      <w:r w:rsidRPr="00D33E14">
        <w:rPr>
          <w:rFonts w:eastAsia="Calibri"/>
          <w:highlight w:val="cyan"/>
          <w:u w:val="single"/>
        </w:rPr>
        <w:t xml:space="preserve"> reaching the</w:t>
      </w:r>
      <w:r w:rsidRPr="00D33E14">
        <w:rPr>
          <w:rFonts w:eastAsia="Calibri"/>
          <w:u w:val="single"/>
        </w:rPr>
        <w:t xml:space="preserve"> Earth's </w:t>
      </w:r>
      <w:r w:rsidRPr="00D33E14">
        <w:rPr>
          <w:rFonts w:eastAsia="Calibri"/>
          <w:highlight w:val="cyan"/>
          <w:u w:val="single"/>
        </w:rPr>
        <w:t>surface</w:t>
      </w:r>
      <w:r w:rsidRPr="00D33E14">
        <w:rPr>
          <w:rFonts w:eastAsia="Calibri"/>
          <w:sz w:val="16"/>
        </w:rPr>
        <w:t xml:space="preserve"> and thereby limit the temperature increase. </w:t>
      </w:r>
      <w:r w:rsidRPr="00D33E14">
        <w:rPr>
          <w:rFonts w:eastAsia="Calibri"/>
          <w:sz w:val="16"/>
          <w:szCs w:val="16"/>
        </w:rPr>
        <w:t>Th</w:t>
      </w:r>
      <w:r w:rsidRPr="00D33E14">
        <w:rPr>
          <w:rFonts w:eastAsia="Calibri"/>
          <w:highlight w:val="cyan"/>
          <w:u w:val="single"/>
        </w:rPr>
        <w:t>is</w:t>
      </w:r>
      <w:r w:rsidRPr="00D33E14">
        <w:rPr>
          <w:rFonts w:eastAsia="Calibri"/>
          <w:sz w:val="16"/>
          <w:szCs w:val="16"/>
        </w:rPr>
        <w:t xml:space="preserve"> can be done </w:t>
      </w:r>
      <w:r w:rsidRPr="00D33E14">
        <w:rPr>
          <w:rFonts w:eastAsia="Calibri"/>
          <w:highlight w:val="cyan"/>
          <w:u w:val="single"/>
        </w:rPr>
        <w:t xml:space="preserve">by placing </w:t>
      </w:r>
      <w:r w:rsidRPr="00D33E14">
        <w:rPr>
          <w:rFonts w:eastAsia="Calibri"/>
          <w:b/>
          <w:iCs/>
          <w:highlight w:val="cyan"/>
          <w:u w:val="single"/>
          <w:bdr w:val="single" w:sz="8" w:space="0" w:color="auto"/>
        </w:rPr>
        <w:t>sunshades</w:t>
      </w:r>
      <w:r w:rsidRPr="00D33E14">
        <w:rPr>
          <w:rFonts w:eastAsia="Calibri"/>
          <w:highlight w:val="cyan"/>
          <w:u w:val="single"/>
        </w:rPr>
        <w:t xml:space="preserve"> in</w:t>
      </w:r>
      <w:r w:rsidRPr="00D33E14">
        <w:rPr>
          <w:rFonts w:eastAsia="Calibri"/>
          <w:sz w:val="16"/>
        </w:rPr>
        <w:t xml:space="preserve"> space, preferably in the vicinity of </w:t>
      </w:r>
      <w:r w:rsidRPr="00D33E14">
        <w:rPr>
          <w:rFonts w:eastAsia="Calibri"/>
          <w:highlight w:val="cyan"/>
          <w:u w:val="single"/>
        </w:rPr>
        <w:t xml:space="preserve">the </w:t>
      </w:r>
      <w:r w:rsidRPr="00D33E14">
        <w:rPr>
          <w:rFonts w:eastAsia="Calibri"/>
          <w:b/>
          <w:iCs/>
          <w:highlight w:val="cyan"/>
          <w:u w:val="single"/>
          <w:bdr w:val="single" w:sz="8" w:space="0" w:color="auto"/>
        </w:rPr>
        <w:t>Lagrange point</w:t>
      </w:r>
      <w:r w:rsidRPr="00D33E14">
        <w:rPr>
          <w:rFonts w:eastAsia="Calibri"/>
          <w:sz w:val="16"/>
        </w:rPr>
        <w:t xml:space="preserve"> L1 in the Sun-Earth system. </w:t>
      </w:r>
      <w:r w:rsidRPr="00D33E14">
        <w:rPr>
          <w:rFonts w:eastAsia="Calibri"/>
          <w:highlight w:val="cyan"/>
          <w:u w:val="single"/>
        </w:rPr>
        <w:t>This is</w:t>
      </w:r>
      <w:r w:rsidRPr="00D33E14">
        <w:rPr>
          <w:rFonts w:eastAsia="Calibri"/>
          <w:sz w:val="16"/>
        </w:rPr>
        <w:t xml:space="preserve"> a </w:t>
      </w:r>
      <w:r w:rsidRPr="00D33E14">
        <w:rPr>
          <w:rFonts w:eastAsia="Calibri"/>
          <w:b/>
          <w:iCs/>
          <w:highlight w:val="cyan"/>
          <w:u w:val="single"/>
          <w:bdr w:val="single" w:sz="8" w:space="0" w:color="auto"/>
        </w:rPr>
        <w:t>less invasive</w:t>
      </w:r>
      <w:r w:rsidRPr="00D33E14">
        <w:rPr>
          <w:rFonts w:eastAsia="Calibri"/>
          <w:sz w:val="16"/>
        </w:rPr>
        <w:t xml:space="preserve"> method </w:t>
      </w:r>
      <w:r w:rsidRPr="00D33E14">
        <w:rPr>
          <w:rFonts w:eastAsia="Calibri"/>
          <w:u w:val="single"/>
        </w:rPr>
        <w:t>compared with other techniques</w:t>
      </w:r>
      <w:r w:rsidRPr="00D33E14">
        <w:rPr>
          <w:rFonts w:eastAsia="Calibri"/>
          <w:sz w:val="16"/>
        </w:rPr>
        <w:t>, such as putting aerosols or other reflective particles in the atmosphere, as proposed by many, see e.g. Ref. [7] for a discussion and a recent suggestion in Ref. [8].</w:t>
      </w:r>
    </w:p>
    <w:p w14:paraId="08B4543C" w14:textId="77777777" w:rsidR="00E16D7F" w:rsidRPr="00D33E14" w:rsidRDefault="00E16D7F" w:rsidP="00E16D7F">
      <w:pPr>
        <w:rPr>
          <w:rFonts w:eastAsia="Calibri"/>
          <w:sz w:val="16"/>
        </w:rPr>
      </w:pPr>
      <w:r w:rsidRPr="00D33E14">
        <w:rPr>
          <w:rFonts w:eastAsia="Calibri"/>
          <w:sz w:val="16"/>
        </w:rPr>
        <w:t xml:space="preserve">The space sunshade concept has been discussed before with various technical solutions [[9], [10], [11], [12], [13], [14], [15], [16], [17]], but it has generally not been considered technologically feasible nor economically realistic. A study by Kosugi in 2010, though, found that space sunshades could be cost-effective and recommended to use them for some hundred years from the latter part of this century [18]. </w:t>
      </w:r>
      <w:r w:rsidRPr="00D33E14">
        <w:rPr>
          <w:rFonts w:eastAsia="Calibri"/>
          <w:highlight w:val="cyan"/>
          <w:u w:val="single"/>
        </w:rPr>
        <w:t xml:space="preserve">Due to </w:t>
      </w:r>
      <w:r w:rsidRPr="00D33E14">
        <w:rPr>
          <w:rFonts w:eastAsia="Calibri"/>
          <w:b/>
          <w:iCs/>
          <w:highlight w:val="cyan"/>
          <w:u w:val="single"/>
          <w:bdr w:val="single" w:sz="8" w:space="0" w:color="auto"/>
        </w:rPr>
        <w:t>recent tech</w:t>
      </w:r>
      <w:r w:rsidRPr="00D33E14">
        <w:rPr>
          <w:rFonts w:eastAsia="Calibri"/>
          <w:sz w:val="16"/>
        </w:rPr>
        <w:t xml:space="preserve">nological </w:t>
      </w:r>
      <w:r w:rsidRPr="00D33E14">
        <w:rPr>
          <w:rFonts w:eastAsia="Calibri"/>
          <w:b/>
          <w:iCs/>
          <w:highlight w:val="cyan"/>
          <w:u w:val="single"/>
          <w:bdr w:val="single" w:sz="8" w:space="0" w:color="auto"/>
        </w:rPr>
        <w:t>developments</w:t>
      </w:r>
      <w:r w:rsidRPr="00D33E14">
        <w:rPr>
          <w:rFonts w:eastAsia="Calibri"/>
          <w:sz w:val="16"/>
        </w:rPr>
        <w:t xml:space="preserve"> – primarily </w:t>
      </w:r>
      <w:r w:rsidRPr="00D33E14">
        <w:rPr>
          <w:rFonts w:eastAsia="Calibri"/>
          <w:highlight w:val="cyan"/>
          <w:u w:val="single"/>
        </w:rPr>
        <w:t>in</w:t>
      </w:r>
      <w:r w:rsidRPr="00D33E14">
        <w:rPr>
          <w:rFonts w:eastAsia="Calibri"/>
          <w:sz w:val="16"/>
        </w:rPr>
        <w:t xml:space="preserve"> the </w:t>
      </w:r>
      <w:r w:rsidRPr="00D33E14">
        <w:rPr>
          <w:rFonts w:eastAsia="Calibri"/>
          <w:b/>
          <w:iCs/>
          <w:highlight w:val="cyan"/>
          <w:u w:val="single"/>
          <w:bdr w:val="single" w:sz="8" w:space="0" w:color="auto"/>
        </w:rPr>
        <w:t>launch vehicles</w:t>
      </w:r>
      <w:r w:rsidRPr="00D33E14">
        <w:rPr>
          <w:rFonts w:eastAsia="Calibri"/>
          <w:sz w:val="16"/>
        </w:rPr>
        <w:t xml:space="preserve"> industry, </w:t>
      </w:r>
      <w:r w:rsidRPr="00D33E14">
        <w:rPr>
          <w:rFonts w:eastAsia="Calibri"/>
          <w:highlight w:val="cyan"/>
          <w:u w:val="single"/>
        </w:rPr>
        <w:t>but also</w:t>
      </w:r>
      <w:r w:rsidRPr="00D33E14">
        <w:rPr>
          <w:rFonts w:eastAsia="Calibri"/>
          <w:u w:val="single"/>
        </w:rPr>
        <w:t xml:space="preserve"> by advancements and demonstrations of </w:t>
      </w:r>
      <w:r w:rsidRPr="00D33E14">
        <w:rPr>
          <w:rFonts w:eastAsia="Calibri"/>
          <w:b/>
          <w:iCs/>
          <w:highlight w:val="cyan"/>
          <w:u w:val="single"/>
          <w:bdr w:val="single" w:sz="8" w:space="0" w:color="auto"/>
        </w:rPr>
        <w:t>solar sailing</w:t>
      </w:r>
      <w:r w:rsidRPr="00D33E14">
        <w:rPr>
          <w:rFonts w:eastAsia="Calibri"/>
          <w:sz w:val="16"/>
        </w:rPr>
        <w:t xml:space="preserve"> technology [19] – </w:t>
      </w:r>
      <w:r w:rsidRPr="00D33E14">
        <w:rPr>
          <w:rFonts w:eastAsia="Calibri"/>
          <w:u w:val="single"/>
        </w:rPr>
        <w:t>it is becoming</w:t>
      </w:r>
      <w:r w:rsidRPr="00D33E14">
        <w:rPr>
          <w:rFonts w:eastAsia="Calibri"/>
          <w:sz w:val="16"/>
        </w:rPr>
        <w:t xml:space="preserve"> reasonable and </w:t>
      </w:r>
      <w:r w:rsidRPr="00D33E14">
        <w:rPr>
          <w:rFonts w:eastAsia="Calibri"/>
          <w:u w:val="single"/>
        </w:rPr>
        <w:t xml:space="preserve">viable that </w:t>
      </w:r>
      <w:r w:rsidRPr="00D33E14">
        <w:rPr>
          <w:rFonts w:eastAsia="Calibri"/>
          <w:highlight w:val="cyan"/>
          <w:u w:val="single"/>
        </w:rPr>
        <w:t xml:space="preserve">a </w:t>
      </w:r>
      <w:r w:rsidRPr="00D33E14">
        <w:rPr>
          <w:rFonts w:eastAsia="Calibri"/>
          <w:b/>
          <w:iCs/>
          <w:highlight w:val="cyan"/>
          <w:u w:val="single"/>
          <w:bdr w:val="single" w:sz="8" w:space="0" w:color="auto"/>
        </w:rPr>
        <w:t>space sunshade</w:t>
      </w:r>
      <w:r w:rsidRPr="00D33E14">
        <w:rPr>
          <w:rFonts w:eastAsia="Calibri"/>
          <w:highlight w:val="cyan"/>
          <w:u w:val="single"/>
        </w:rPr>
        <w:t xml:space="preserve"> system could</w:t>
      </w:r>
      <w:r w:rsidRPr="00D33E14">
        <w:rPr>
          <w:rFonts w:eastAsia="Calibri"/>
          <w:sz w:val="16"/>
        </w:rPr>
        <w:t xml:space="preserve"> actually </w:t>
      </w:r>
      <w:r w:rsidRPr="00D33E14">
        <w:rPr>
          <w:rFonts w:eastAsia="Calibri"/>
          <w:b/>
          <w:iCs/>
          <w:highlight w:val="cyan"/>
          <w:u w:val="single"/>
          <w:bdr w:val="single" w:sz="8" w:space="0" w:color="auto"/>
        </w:rPr>
        <w:t>be built</w:t>
      </w:r>
      <w:r w:rsidRPr="00D33E14">
        <w:rPr>
          <w:rFonts w:eastAsia="Calibri"/>
          <w:sz w:val="16"/>
        </w:rPr>
        <w:t xml:space="preserve"> fairly </w:t>
      </w:r>
      <w:r w:rsidRPr="00D33E14">
        <w:rPr>
          <w:rFonts w:eastAsia="Calibri"/>
          <w:b/>
          <w:iCs/>
          <w:sz w:val="28"/>
          <w:szCs w:val="28"/>
          <w:highlight w:val="cyan"/>
          <w:u w:val="single"/>
          <w:bdr w:val="single" w:sz="8" w:space="0" w:color="auto"/>
        </w:rPr>
        <w:t>soon</w:t>
      </w:r>
      <w:r w:rsidRPr="00D33E14">
        <w:rPr>
          <w:rFonts w:eastAsia="Calibri"/>
          <w:sz w:val="16"/>
        </w:rPr>
        <w:t xml:space="preserve">. In contrast to the earlier proposals that assumed in-space manufacturing, we believe that </w:t>
      </w:r>
      <w:r w:rsidRPr="00D33E14">
        <w:rPr>
          <w:rFonts w:eastAsia="Calibri"/>
          <w:u w:val="single"/>
        </w:rPr>
        <w:t>the most realistic way</w:t>
      </w:r>
      <w:r w:rsidRPr="00D33E14">
        <w:rPr>
          <w:rFonts w:eastAsia="Calibri"/>
          <w:sz w:val="16"/>
        </w:rPr>
        <w:t xml:space="preserve"> to construct a sunshade system in the near future </w:t>
      </w:r>
      <w:r w:rsidRPr="00D33E14">
        <w:rPr>
          <w:rFonts w:eastAsia="Calibri"/>
          <w:u w:val="single"/>
        </w:rPr>
        <w:t>is to build the shades on Earth and launch them into space</w:t>
      </w:r>
      <w:r w:rsidRPr="00D33E14">
        <w:rPr>
          <w:rFonts w:eastAsia="Calibri"/>
          <w:sz w:val="16"/>
        </w:rPr>
        <w:t>. An exception is Angel, who in 2006 [14] suggested a system with small refractive screens manufactured on Earth, but launched with a completely new system based on electromagnetic cannons.</w:t>
      </w:r>
    </w:p>
    <w:p w14:paraId="09103A39" w14:textId="77777777" w:rsidR="00E16D7F" w:rsidRPr="00D33E14" w:rsidRDefault="00E16D7F" w:rsidP="00E16D7F">
      <w:pPr>
        <w:rPr>
          <w:rFonts w:eastAsia="Calibri"/>
          <w:sz w:val="16"/>
        </w:rPr>
      </w:pPr>
      <w:r w:rsidRPr="00D33E14">
        <w:rPr>
          <w:rFonts w:eastAsia="Calibri"/>
          <w:sz w:val="16"/>
        </w:rPr>
        <w:t xml:space="preserve">In this article, we will present how a sunshade system could be technically realised and argue that </w:t>
      </w:r>
      <w:r w:rsidRPr="00D33E14">
        <w:rPr>
          <w:rFonts w:eastAsia="Calibri"/>
          <w:u w:val="single"/>
        </w:rPr>
        <w:t xml:space="preserve">its cost could possibly be </w:t>
      </w:r>
      <w:r w:rsidRPr="00D33E14">
        <w:rPr>
          <w:rFonts w:eastAsia="Calibri"/>
          <w:b/>
          <w:iCs/>
          <w:u w:val="single"/>
          <w:bdr w:val="single" w:sz="8" w:space="0" w:color="auto"/>
        </w:rPr>
        <w:t>much less</w:t>
      </w:r>
      <w:r w:rsidRPr="00D33E14">
        <w:rPr>
          <w:rFonts w:eastAsia="Calibri"/>
          <w:u w:val="single"/>
        </w:rPr>
        <w:t xml:space="preserve"> than the economic damages of not implementing it</w:t>
      </w:r>
      <w:r w:rsidRPr="00D33E14">
        <w:rPr>
          <w:rFonts w:eastAsia="Calibri"/>
          <w:sz w:val="16"/>
        </w:rPr>
        <w:t>. Whether it will be economically advantageous or not will to a large extent depend on both the climate and economic sensitivity. In 10–15 years we should have an answer to most of these questions and, in the meantime, it would be wise to spend a limited amount of money on developing and demonstrating the technology required. Thus, humanity could be ready to implement an additional method to prevent global temperature from rising too much, if necessary.</w:t>
      </w:r>
    </w:p>
    <w:p w14:paraId="4E964791" w14:textId="77777777" w:rsidR="00E16D7F" w:rsidRPr="00D33E14" w:rsidRDefault="00E16D7F" w:rsidP="00E16D7F">
      <w:pPr>
        <w:rPr>
          <w:rFonts w:eastAsia="Calibri"/>
          <w:sz w:val="16"/>
        </w:rPr>
      </w:pPr>
      <w:r w:rsidRPr="00D33E14">
        <w:rPr>
          <w:rFonts w:eastAsia="Calibri"/>
          <w:sz w:val="16"/>
        </w:rPr>
        <w:t xml:space="preserve">It is too early to say how much shading will be necessary, if at all, but </w:t>
      </w:r>
      <w:r w:rsidRPr="00D33E14">
        <w:rPr>
          <w:rFonts w:eastAsia="Calibri"/>
          <w:u w:val="single"/>
        </w:rPr>
        <w:t>it is likely that a system large enough to reduce the global temperature by</w:t>
      </w:r>
      <w:r w:rsidRPr="00D33E14">
        <w:rPr>
          <w:rFonts w:eastAsia="Calibri"/>
          <w:sz w:val="16"/>
        </w:rPr>
        <w:t xml:space="preserve"> the order of </w:t>
      </w:r>
      <w:r w:rsidRPr="00D33E14">
        <w:rPr>
          <w:rFonts w:eastAsia="Calibri"/>
          <w:b/>
          <w:iCs/>
          <w:u w:val="single"/>
          <w:bdr w:val="single" w:sz="8" w:space="0" w:color="auto"/>
        </w:rPr>
        <w:t>1°</w:t>
      </w:r>
      <w:r w:rsidRPr="00D33E14">
        <w:rPr>
          <w:rFonts w:eastAsia="Calibri"/>
          <w:sz w:val="16"/>
        </w:rPr>
        <w:t xml:space="preserve">C </w:t>
      </w:r>
      <w:r w:rsidRPr="00D33E14">
        <w:rPr>
          <w:rFonts w:eastAsia="Calibri"/>
          <w:b/>
          <w:iCs/>
          <w:u w:val="single"/>
          <w:bdr w:val="single" w:sz="8" w:space="0" w:color="auto"/>
        </w:rPr>
        <w:t>might be needed</w:t>
      </w:r>
      <w:r w:rsidRPr="00D33E14">
        <w:rPr>
          <w:rFonts w:eastAsia="Calibri"/>
          <w:sz w:val="16"/>
        </w:rPr>
        <w:t xml:space="preserve">. We present a system which would be able to achieve this reduction, but </w:t>
      </w:r>
      <w:r w:rsidRPr="00D33E14">
        <w:rPr>
          <w:rFonts w:eastAsia="Calibri"/>
          <w:highlight w:val="cyan"/>
          <w:u w:val="single"/>
        </w:rPr>
        <w:t xml:space="preserve">it could </w:t>
      </w:r>
      <w:r w:rsidRPr="00D33E14">
        <w:rPr>
          <w:rFonts w:eastAsia="Calibri"/>
          <w:b/>
          <w:iCs/>
          <w:highlight w:val="cyan"/>
          <w:u w:val="single"/>
          <w:bdr w:val="single" w:sz="8" w:space="0" w:color="auto"/>
        </w:rPr>
        <w:t>easily be scaled</w:t>
      </w:r>
      <w:r w:rsidRPr="00D33E14">
        <w:rPr>
          <w:rFonts w:eastAsia="Calibri"/>
          <w:u w:val="single"/>
        </w:rPr>
        <w:t xml:space="preserve"> in case a larger reduction was required</w:t>
      </w:r>
      <w:r w:rsidRPr="00D33E14">
        <w:rPr>
          <w:rFonts w:eastAsia="Calibri"/>
          <w:sz w:val="16"/>
        </w:rPr>
        <w:t xml:space="preserve">. In a report from 2000, Govindasamy and Caldeira estimated that, </w:t>
      </w:r>
      <w:r w:rsidRPr="00D33E14">
        <w:rPr>
          <w:rFonts w:eastAsia="Calibri"/>
          <w:highlight w:val="cyan"/>
          <w:u w:val="single"/>
        </w:rPr>
        <w:t xml:space="preserve">to </w:t>
      </w:r>
      <w:r w:rsidRPr="00D33E14">
        <w:rPr>
          <w:rFonts w:eastAsia="Calibri"/>
          <w:b/>
          <w:iCs/>
          <w:highlight w:val="cyan"/>
          <w:u w:val="single"/>
          <w:bdr w:val="single" w:sz="8" w:space="0" w:color="auto"/>
        </w:rPr>
        <w:t>offset completely</w:t>
      </w:r>
      <w:r w:rsidRPr="00D33E14">
        <w:rPr>
          <w:rFonts w:eastAsia="Calibri"/>
          <w:u w:val="single"/>
        </w:rPr>
        <w:t xml:space="preserve"> the effect of doubling the </w:t>
      </w:r>
      <w:r w:rsidRPr="00D33E14">
        <w:rPr>
          <w:rFonts w:eastAsia="Calibri"/>
          <w:highlight w:val="cyan"/>
          <w:u w:val="single"/>
        </w:rPr>
        <w:t>CO2 content</w:t>
      </w:r>
      <w:r w:rsidRPr="00D33E14">
        <w:rPr>
          <w:rFonts w:eastAsia="Calibri"/>
          <w:sz w:val="16"/>
        </w:rPr>
        <w:t xml:space="preserve"> in the atmosphere </w:t>
      </w:r>
      <w:r w:rsidRPr="00D33E14">
        <w:rPr>
          <w:rFonts w:eastAsia="Calibri"/>
          <w:highlight w:val="cyan"/>
          <w:u w:val="single"/>
        </w:rPr>
        <w:t xml:space="preserve">from the </w:t>
      </w:r>
      <w:r w:rsidRPr="00D33E14">
        <w:rPr>
          <w:rFonts w:eastAsia="Calibri"/>
          <w:b/>
          <w:iCs/>
          <w:highlight w:val="cyan"/>
          <w:u w:val="single"/>
          <w:bdr w:val="single" w:sz="8" w:space="0" w:color="auto"/>
        </w:rPr>
        <w:t>pre-</w:t>
      </w:r>
      <w:r w:rsidRPr="00D33E14">
        <w:rPr>
          <w:rFonts w:eastAsia="Calibri"/>
          <w:b/>
          <w:iCs/>
          <w:highlight w:val="cyan"/>
          <w:u w:val="single"/>
          <w:bdr w:val="single" w:sz="8" w:space="0" w:color="auto"/>
        </w:rPr>
        <w:lastRenderedPageBreak/>
        <w:t>industrial</w:t>
      </w:r>
      <w:r w:rsidRPr="00D33E14">
        <w:rPr>
          <w:rFonts w:eastAsia="Calibri"/>
          <w:highlight w:val="cyan"/>
          <w:u w:val="single"/>
        </w:rPr>
        <w:t xml:space="preserve"> value</w:t>
      </w:r>
      <w:r w:rsidRPr="00D33E14">
        <w:rPr>
          <w:rFonts w:eastAsia="Calibri"/>
          <w:u w:val="single"/>
        </w:rPr>
        <w:t xml:space="preserve"> of 280 ppm-560 ppm</w:t>
      </w:r>
      <w:r w:rsidRPr="00D33E14">
        <w:rPr>
          <w:rFonts w:eastAsia="Calibri"/>
          <w:sz w:val="16"/>
        </w:rPr>
        <w:t xml:space="preserve">, </w:t>
      </w:r>
      <w:r w:rsidRPr="00D33E14">
        <w:rPr>
          <w:rFonts w:eastAsia="Calibri"/>
          <w:highlight w:val="cyan"/>
          <w:u w:val="single"/>
        </w:rPr>
        <w:t>it would be necessary to decrease</w:t>
      </w:r>
      <w:r w:rsidRPr="00D33E14">
        <w:rPr>
          <w:rFonts w:eastAsia="Calibri"/>
          <w:u w:val="single"/>
        </w:rPr>
        <w:t xml:space="preserve"> </w:t>
      </w:r>
      <w:r w:rsidRPr="00D33E14">
        <w:rPr>
          <w:rFonts w:eastAsia="Calibri"/>
          <w:sz w:val="16"/>
        </w:rPr>
        <w:t xml:space="preserve">the </w:t>
      </w:r>
      <w:r w:rsidRPr="00D33E14">
        <w:rPr>
          <w:rFonts w:eastAsia="Calibri"/>
          <w:u w:val="single"/>
        </w:rPr>
        <w:t xml:space="preserve">incoming </w:t>
      </w:r>
      <w:r w:rsidRPr="00D33E14">
        <w:rPr>
          <w:rFonts w:eastAsia="Calibri"/>
          <w:highlight w:val="cyan"/>
          <w:u w:val="single"/>
        </w:rPr>
        <w:t>solar flux</w:t>
      </w:r>
      <w:r w:rsidRPr="00D33E14">
        <w:rPr>
          <w:rFonts w:eastAsia="Calibri"/>
          <w:u w:val="single"/>
        </w:rPr>
        <w:t xml:space="preserve"> by </w:t>
      </w:r>
      <w:r w:rsidRPr="00D33E14">
        <w:rPr>
          <w:rFonts w:eastAsia="Calibri"/>
          <w:b/>
          <w:iCs/>
          <w:highlight w:val="cyan"/>
          <w:u w:val="single"/>
          <w:bdr w:val="single" w:sz="8" w:space="0" w:color="auto"/>
        </w:rPr>
        <w:t>1.7%</w:t>
      </w:r>
      <w:r w:rsidRPr="00D33E14">
        <w:rPr>
          <w:rFonts w:eastAsia="Calibri"/>
          <w:sz w:val="16"/>
        </w:rPr>
        <w:t xml:space="preserve"> [20]. Without any action, their model gave a temperature increase of 1.75 °C. Another study by Bala, Duffy and Taylor had a similar result, with 1.8% reduction compensating for a doubling of CO2 content [21]. Based on this, </w:t>
      </w:r>
      <w:r w:rsidRPr="00D33E14">
        <w:rPr>
          <w:rFonts w:eastAsia="Calibri"/>
          <w:u w:val="single"/>
        </w:rPr>
        <w:t xml:space="preserve">we will size the sunshade system to reduce the sunlight reaching Earth by </w:t>
      </w:r>
      <w:r w:rsidRPr="00D33E14">
        <w:rPr>
          <w:rFonts w:eastAsia="Calibri"/>
          <w:b/>
          <w:iCs/>
          <w:u w:val="single"/>
          <w:bdr w:val="single" w:sz="8" w:space="0" w:color="auto"/>
        </w:rPr>
        <w:t>1%</w:t>
      </w:r>
      <w:r w:rsidRPr="00D33E14">
        <w:rPr>
          <w:rFonts w:eastAsia="Calibri"/>
          <w:u w:val="single"/>
        </w:rPr>
        <w:t>.</w:t>
      </w:r>
      <w:r w:rsidRPr="00D33E14">
        <w:rPr>
          <w:rFonts w:eastAsia="Calibri"/>
          <w:sz w:val="16"/>
        </w:rPr>
        <w:t xml:space="preserve"> For example, this could limit a threatening temperature increase of 3°C to 2 °C.</w:t>
      </w:r>
    </w:p>
    <w:p w14:paraId="76445B9E" w14:textId="77777777" w:rsidR="00E16D7F" w:rsidRPr="00D33E14" w:rsidRDefault="00E16D7F" w:rsidP="00E16D7F">
      <w:pPr>
        <w:rPr>
          <w:rFonts w:eastAsia="Calibri"/>
          <w:sz w:val="16"/>
        </w:rPr>
      </w:pPr>
      <w:r w:rsidRPr="00D33E14">
        <w:rPr>
          <w:rFonts w:eastAsia="Calibri"/>
          <w:sz w:val="16"/>
        </w:rPr>
        <w:t>The cost of the whole system, we estimate to be several trillion US dollars. However, the cost to society, economy and environment of doing nothing, is probably a couple of orders of magnitude larger, as explained in subsection 8.6.</w:t>
      </w:r>
    </w:p>
    <w:p w14:paraId="377BA35A" w14:textId="77777777" w:rsidR="00E16D7F" w:rsidRPr="001D1830" w:rsidRDefault="00E16D7F" w:rsidP="00E16D7F">
      <w:pPr>
        <w:pStyle w:val="Heading4"/>
      </w:pPr>
      <w:r>
        <w:t>Capital gains tax prevents asset bubbles---solves crashes</w:t>
      </w:r>
    </w:p>
    <w:p w14:paraId="1D367D34" w14:textId="77777777" w:rsidR="00E16D7F" w:rsidRDefault="00E16D7F" w:rsidP="00E16D7F">
      <w:r w:rsidRPr="001D1830">
        <w:rPr>
          <w:rStyle w:val="Style13ptBold"/>
        </w:rPr>
        <w:t>Wan 18</w:t>
      </w:r>
      <w:r>
        <w:t xml:space="preserve">, </w:t>
      </w:r>
      <w:r w:rsidRPr="006F4272">
        <w:t>Professor at the Graduate School of Economics of Fukuoka University</w:t>
      </w:r>
      <w:r>
        <w:t xml:space="preserve"> (Junmin, 7-1-2018, “Prevention and landing of bubble,” International Review Of Economics and Finance, https://doi.org/10.1016/j.iref.2017.10.024) </w:t>
      </w:r>
    </w:p>
    <w:p w14:paraId="4E6DEEA2" w14:textId="77777777" w:rsidR="00E16D7F" w:rsidRPr="001D1830" w:rsidRDefault="00E16D7F" w:rsidP="00E16D7F">
      <w:pPr>
        <w:rPr>
          <w:sz w:val="16"/>
        </w:rPr>
      </w:pPr>
      <w:r w:rsidRPr="001D1830">
        <w:rPr>
          <w:sz w:val="16"/>
        </w:rPr>
        <w:t>1. Introduction</w:t>
      </w:r>
    </w:p>
    <w:p w14:paraId="6A68A646" w14:textId="77777777" w:rsidR="00E16D7F" w:rsidRPr="001D1830" w:rsidRDefault="00E16D7F" w:rsidP="00E16D7F">
      <w:pPr>
        <w:rPr>
          <w:rStyle w:val="StyleUnderline"/>
        </w:rPr>
      </w:pPr>
      <w:r w:rsidRPr="001D1830">
        <w:rPr>
          <w:sz w:val="16"/>
        </w:rPr>
        <w:t xml:space="preserve">The global economy is unstable and faces uncertainty because major countries, such as the United States, have undergone financial and economic crises. Stiglitz (2009) and Rogoff (2010) have argued that the current economic system, especially the </w:t>
      </w:r>
      <w:r w:rsidRPr="00415E2F">
        <w:rPr>
          <w:rStyle w:val="Emphasis"/>
          <w:highlight w:val="cyan"/>
        </w:rPr>
        <w:t>regulation of capital markets</w:t>
      </w:r>
      <w:r w:rsidRPr="001D1830">
        <w:rPr>
          <w:rStyle w:val="StyleUnderline"/>
        </w:rPr>
        <w:t>, “</w:t>
      </w:r>
      <w:r w:rsidRPr="00415E2F">
        <w:rPr>
          <w:rStyle w:val="StyleUnderline"/>
          <w:highlight w:val="cyan"/>
        </w:rPr>
        <w:t>contributes</w:t>
      </w:r>
      <w:r w:rsidRPr="001D1830">
        <w:rPr>
          <w:rStyle w:val="StyleUnderline"/>
        </w:rPr>
        <w:t xml:space="preserve">” </w:t>
      </w:r>
      <w:r w:rsidRPr="00415E2F">
        <w:rPr>
          <w:rStyle w:val="StyleUnderline"/>
          <w:highlight w:val="cyan"/>
        </w:rPr>
        <w:t xml:space="preserve">substantially to </w:t>
      </w:r>
      <w:r w:rsidRPr="00415E2F">
        <w:rPr>
          <w:rStyle w:val="Emphasis"/>
          <w:highlight w:val="cyan"/>
        </w:rPr>
        <w:t>economic crises</w:t>
      </w:r>
      <w:r w:rsidRPr="00415E2F">
        <w:rPr>
          <w:rStyle w:val="Emphasis"/>
        </w:rPr>
        <w:t>.</w:t>
      </w:r>
      <w:r w:rsidRPr="001D1830">
        <w:rPr>
          <w:sz w:val="16"/>
        </w:rPr>
        <w:t xml:space="preserve"> The </w:t>
      </w:r>
      <w:r w:rsidRPr="001D1830">
        <w:rPr>
          <w:rStyle w:val="StyleUnderline"/>
        </w:rPr>
        <w:t>bubble and subsequent crash of the asset market, especially the housing market, were the major cause of these crises</w:t>
      </w:r>
      <w:r w:rsidRPr="001D1830">
        <w:rPr>
          <w:sz w:val="16"/>
        </w:rPr>
        <w:t xml:space="preserve">. There have been similar bubble-crash crises in different countries at different times, but until now, we have had little idea of how to solve this problem. This prompted Wan, 2012, Wan, 2014a, Wan, 2014b) to state that the bubble effect would be a “cancer” of the market economy and that we need to develop some “medicine” to treat it. In </w:t>
      </w:r>
      <w:r w:rsidRPr="001D1830">
        <w:rPr>
          <w:rStyle w:val="StyleUnderline"/>
        </w:rPr>
        <w:t>this paper, we will propose appropriate tools and taxation on asset trading as preventative “medicine.”</w:t>
      </w:r>
    </w:p>
    <w:p w14:paraId="4BBFBB13" w14:textId="77777777" w:rsidR="00E16D7F" w:rsidRPr="001D1830" w:rsidRDefault="00E16D7F" w:rsidP="00E16D7F">
      <w:pPr>
        <w:rPr>
          <w:sz w:val="16"/>
        </w:rPr>
      </w:pPr>
      <w:r w:rsidRPr="001D1830">
        <w:rPr>
          <w:sz w:val="16"/>
        </w:rPr>
        <w:t xml:space="preserve">If we do not find a solution, to prevent the occurrence of bubbles, the result will be repeated instances of bubble and crash, and economies will face recession. This could result in significant damage if recession persists in the long run after a crash. Ogawa and Wan (2007) and Ogawa (2009) pointed out that a crash in the asset market, especially in the housing market, was the main cause of Japan's lost decade, even though the economy had been booming from huge capital gains in the bubble era (Horioka, 1996). In the Japanese case, we tend to think “what should have been done after a bubble crash, and why did the bubble occur in the 1980s?” (Wan, 2004, Wan, 2014a). </w:t>
      </w:r>
      <w:r w:rsidRPr="001D1830">
        <w:rPr>
          <w:rStyle w:val="StyleUnderline"/>
        </w:rPr>
        <w:t xml:space="preserve">The answer to the former question is that a reduction of debt among households, firms, and banks is necessary for economic recovery </w:t>
      </w:r>
      <w:r w:rsidRPr="001D1830">
        <w:rPr>
          <w:sz w:val="16"/>
        </w:rPr>
        <w:t>(Ogawa, 2009). Wan (2014b) noted that the most important reason for the bubble of the 1980s was that the Japanese government gave up the “real demand principle” in the asset market by accepting “financial freedom” and “global standards in the financial market” to permit “speculative transactions.” Wan (2014b) further argued that the main difference in market-oriented economic thought between the East and the West would come from different views on “speculative transactions.” For example, it is considered common sense in China that speculative trading is not only a type of “unfair exchange,” but can also be a criminal action, at least ex post.2</w:t>
      </w:r>
    </w:p>
    <w:p w14:paraId="1578941B" w14:textId="77777777" w:rsidR="00E16D7F" w:rsidRPr="00CA3E27" w:rsidRDefault="00E16D7F" w:rsidP="00E16D7F">
      <w:pPr>
        <w:rPr>
          <w:sz w:val="8"/>
          <w:szCs w:val="14"/>
        </w:rPr>
      </w:pPr>
      <w:r w:rsidRPr="00CA3E27">
        <w:rPr>
          <w:sz w:val="8"/>
          <w:szCs w:val="14"/>
        </w:rPr>
        <w:t>There is abundance literature from China, dating back thousands of years, on the idea of anti-speculation. “If there is speculation in goods by private traders, the prince's plans will fail and the people will lose their livelihood. Therefore, those who were skillful in ruling the empire also extended their control to things other than the two chief targets for speculation (Guan, BC645, p. 405).” In present-day China, there are price bureaus in both central and local governments, and the main objective of these bureaus is to prevent speculation. However, there have been opposing views on speculation in other countries. For example, speculation has been considered a scheme of natural selection to stabilize the trading price, as argued by Friedman (1953), though De Long, Shleifer, Summers, and Waldman (2001) and Yan (2008) doubt this hypothesis.</w:t>
      </w:r>
    </w:p>
    <w:p w14:paraId="4DD69F3B" w14:textId="77777777" w:rsidR="00E16D7F" w:rsidRPr="001D1830" w:rsidRDefault="00E16D7F" w:rsidP="00E16D7F">
      <w:pPr>
        <w:rPr>
          <w:sz w:val="16"/>
        </w:rPr>
      </w:pPr>
      <w:r w:rsidRPr="001D1830">
        <w:rPr>
          <w:sz w:val="16"/>
        </w:rPr>
        <w:t xml:space="preserve">A speculative trade has been defined as one having expectations of capital gains from resale of an asset. </w:t>
      </w:r>
      <w:r w:rsidRPr="001D1830">
        <w:rPr>
          <w:rStyle w:val="StyleUnderline"/>
        </w:rPr>
        <w:t xml:space="preserve">The rational </w:t>
      </w:r>
      <w:r w:rsidRPr="00CA3E27">
        <w:rPr>
          <w:rStyle w:val="Emphasis"/>
          <w:highlight w:val="cyan"/>
        </w:rPr>
        <w:t>bubble</w:t>
      </w:r>
      <w:r w:rsidRPr="001D1830">
        <w:rPr>
          <w:rStyle w:val="StyleUnderline"/>
        </w:rPr>
        <w:t xml:space="preserve"> is </w:t>
      </w:r>
      <w:r w:rsidRPr="00CA3E27">
        <w:rPr>
          <w:rStyle w:val="StyleUnderline"/>
          <w:highlight w:val="cyan"/>
        </w:rPr>
        <w:t>caused by</w:t>
      </w:r>
      <w:r w:rsidRPr="001D1830">
        <w:rPr>
          <w:rStyle w:val="StyleUnderline"/>
        </w:rPr>
        <w:t xml:space="preserve"> </w:t>
      </w:r>
      <w:r w:rsidRPr="00CA3E27">
        <w:rPr>
          <w:rStyle w:val="Emphasis"/>
          <w:highlight w:val="cyan"/>
        </w:rPr>
        <w:t>speculative trade</w:t>
      </w:r>
      <w:r w:rsidRPr="001D1830">
        <w:rPr>
          <w:rStyle w:val="StyleUnderline"/>
        </w:rPr>
        <w:t xml:space="preserve"> and is mathematically equivalent to relaxation of the transversality condition</w:t>
      </w:r>
      <w:r w:rsidRPr="001D1830">
        <w:rPr>
          <w:sz w:val="16"/>
        </w:rPr>
        <w:t>.3 There are two main opposing views on rational bubbles among economists. Many researchers believe that rational bubbles may act as Pareto improvements in a dynamic inefficient economy as argued by Diamond (1965), while the other ones argue that a bubble hurts an economy (Bernanke, 2009, Hirano et al., 2015, Miao et al., 2015, Stiglitz, 2009). In our view on bubbles, however, as the bubble equilibrium in Diamond (1965) is established by the rational expectation of all economic agents, its stability would be difficult to guarantee because the belief that future generations may change with time. Thus, it may be difficult to emulate the old generation. Apart from rational bubbles, literature about speculation and overconfidence offer some insight for understanding the bubble issue (Scheinkman and Xiong, 2003, Shiller, 1981, Xiong and Yu, 2011). Xiong (2013) recently performed a survey on bubbles, crises, and heterogeneous beliefs. The bubble in this framework would also be considered a type of premium of market incompleteness or incorrect belief. Hence, this type of bubble would be essentially different from the rational bubble.</w:t>
      </w:r>
    </w:p>
    <w:p w14:paraId="3DA788F4" w14:textId="77777777" w:rsidR="00E16D7F" w:rsidRPr="00CA3E27" w:rsidRDefault="00E16D7F" w:rsidP="00E16D7F">
      <w:pPr>
        <w:rPr>
          <w:sz w:val="8"/>
          <w:szCs w:val="14"/>
        </w:rPr>
      </w:pPr>
      <w:r w:rsidRPr="00CA3E27">
        <w:rPr>
          <w:sz w:val="8"/>
          <w:szCs w:val="14"/>
        </w:rPr>
        <w:t>Additionally, as pointed out by Wan, 2012, Wan, 2014a, one result of the occurrence of a bubble and a crash is the redistribution of wealth among asset traders with ex post unfairness; the trade of bubble assets is a type of zero-sum game that has a negative externality and long-term recession problems after the bubble bursts (i.e., the “Occupy Wall Street” movement). Thus, the government is responsible for stopping speculative transactions and, at the same time, for inducing private traders’ expectations, not of capital gains, but of income gains from asset trading. This is because the income gain or dividend is the added value of the asset and thus components of gross domestic product, whereas the zero-sum type of capital gains is not.</w:t>
      </w:r>
    </w:p>
    <w:p w14:paraId="5F3DCF68" w14:textId="77777777" w:rsidR="00E16D7F" w:rsidRPr="001D1830" w:rsidRDefault="00E16D7F" w:rsidP="00E16D7F">
      <w:pPr>
        <w:rPr>
          <w:sz w:val="16"/>
        </w:rPr>
      </w:pPr>
      <w:r w:rsidRPr="001D1830">
        <w:rPr>
          <w:sz w:val="16"/>
        </w:rPr>
        <w:t xml:space="preserve">It is difficult for government to recognize speculators and to distinguish “real demand” based on fundamentals in the asset trading market. Traders themselves could know their own intent, but how can a government distinguish speculative traders from fundamental ones? This is a typical example of information asymmetry between private traders and government. </w:t>
      </w:r>
      <w:r w:rsidRPr="001D1830">
        <w:rPr>
          <w:rStyle w:val="StyleUnderline"/>
        </w:rPr>
        <w:t xml:space="preserve">For the purpose of examining anti-speculation, we consider that governments use capital gains tax, a form of taxation used in many </w:t>
      </w:r>
      <w:r w:rsidRPr="001D1830">
        <w:rPr>
          <w:rStyle w:val="StyleUnderline"/>
        </w:rPr>
        <w:lastRenderedPageBreak/>
        <w:t>countries, to identify speculation and to monitor it.</w:t>
      </w:r>
      <w:r w:rsidRPr="001D1830">
        <w:rPr>
          <w:sz w:val="16"/>
        </w:rPr>
        <w:t xml:space="preserve"> Burman (1999) identified the popularity of the capital gains tax in major countries. For example, the maximum tax rates of long-term capital gains in Australia, Canada, France, Italy, Japan, Sweden, the United Kingdom, and the United States in 1998 were 48.5%, 23.5%, 26.0%, 12.5%, 20.0%, 30.0%, 40.0%, and 20.0%, respectively (Burman, 1999, p. 29).4 </w:t>
      </w:r>
      <w:r w:rsidRPr="00CA3E27">
        <w:rPr>
          <w:rStyle w:val="StyleUnderline"/>
        </w:rPr>
        <w:t xml:space="preserve">Even with these tax rates, significant </w:t>
      </w:r>
      <w:r w:rsidRPr="00CA3E27">
        <w:rPr>
          <w:rStyle w:val="Emphasis"/>
          <w:highlight w:val="cyan"/>
        </w:rPr>
        <w:t>asset bubbles occurred</w:t>
      </w:r>
      <w:r w:rsidRPr="001D1830">
        <w:rPr>
          <w:sz w:val="16"/>
        </w:rPr>
        <w:t xml:space="preserve"> and crashed in Japan and the United States. </w:t>
      </w:r>
      <w:r w:rsidRPr="001D1830">
        <w:rPr>
          <w:rStyle w:val="StyleUnderline"/>
        </w:rPr>
        <w:t xml:space="preserve">Our analysis finds that </w:t>
      </w:r>
      <w:r w:rsidRPr="00CA3E27">
        <w:rPr>
          <w:rStyle w:val="StyleUnderline"/>
          <w:highlight w:val="cyan"/>
        </w:rPr>
        <w:t>the reason</w:t>
      </w:r>
      <w:r w:rsidRPr="001D1830">
        <w:rPr>
          <w:rStyle w:val="StyleUnderline"/>
        </w:rPr>
        <w:t xml:space="preserve"> for these occurrences is that </w:t>
      </w:r>
      <w:r w:rsidRPr="00CA3E27">
        <w:rPr>
          <w:rStyle w:val="Emphasis"/>
          <w:highlight w:val="cyan"/>
        </w:rPr>
        <w:t>capital gains tax rates</w:t>
      </w:r>
      <w:r w:rsidRPr="001D1830">
        <w:rPr>
          <w:rStyle w:val="StyleUnderline"/>
        </w:rPr>
        <w:t xml:space="preserve"> were </w:t>
      </w:r>
      <w:r w:rsidRPr="00CA3E27">
        <w:rPr>
          <w:rStyle w:val="StyleUnderline"/>
          <w:highlight w:val="cyan"/>
        </w:rPr>
        <w:t>too low</w:t>
      </w:r>
      <w:r w:rsidRPr="001D1830">
        <w:rPr>
          <w:sz w:val="16"/>
        </w:rPr>
        <w:t>.5</w:t>
      </w:r>
    </w:p>
    <w:p w14:paraId="614AAFA8" w14:textId="77777777" w:rsidR="00E16D7F" w:rsidRPr="00CA3E27" w:rsidRDefault="00E16D7F" w:rsidP="00E16D7F">
      <w:pPr>
        <w:rPr>
          <w:sz w:val="8"/>
          <w:szCs w:val="14"/>
        </w:rPr>
      </w:pPr>
      <w:r w:rsidRPr="00CA3E27">
        <w:rPr>
          <w:sz w:val="8"/>
          <w:szCs w:val="14"/>
        </w:rPr>
        <w:t>When bubbles occur, what should be done to prevent a crash? Wan, 2012, Wan, 2014b suggested the following steps: first, government should control the asset price at some stable value for some time; second, government should gradually raise the consumer price index. If these policies succeed, a bubble economy will have a soft landing. However, even if this soft-landing policy succeeds, a huge redistribution of national wealth will have occurred because those agents with substantial bank holdings will have incurred significant losses as a result of the new consumer price index. Compensation for losses will therefore be necessary. The government must subsidize real wealth losses using tax revenue and seigniorage. These related policies are difficult to enact, but may be the only way to solve housing bubble issues in many big cities, such as Beijing and Shanghai.6 Dreger and Zhang, 2010, Ueda, 2011, and Wan, 2015a, Wan, 2015b, Wan, forthcoming) have argued that we can anticipate the extent of a housing market bubble in urban China. If China fails to do this, a crisis similar to that experienced in Japan and the United States could occur in the near future.</w:t>
      </w:r>
    </w:p>
    <w:p w14:paraId="0941A8EF" w14:textId="77777777" w:rsidR="00E16D7F" w:rsidRPr="00CA3E27" w:rsidRDefault="00E16D7F" w:rsidP="00E16D7F">
      <w:pPr>
        <w:rPr>
          <w:sz w:val="8"/>
          <w:szCs w:val="14"/>
        </w:rPr>
      </w:pPr>
      <w:r w:rsidRPr="00CA3E27">
        <w:rPr>
          <w:sz w:val="8"/>
          <w:szCs w:val="14"/>
        </w:rPr>
        <w:t>The asset bubble might also cause excessive domestic saving and consumption shortage issues. Wan, 2011b, Wan, 2016 proposed that the speculative saving motive could be measured based on the degree of distortion in financial intermediate markets and the leverage ratio. He showed that these factors had a significant impact on saving and could provide an explanation for why China saves so much compared with the United States. Wan’s (2015a) provincial panel data from 1995 to 2010 and individual data from China supported the speculative saving hypothesis. After controlling for life cycle and other related factors, Wan (2015a) found that bubbly housing prices and loan interest payments, especially those in urban sectors, significantly increased the saving rate in cities and the nation as a whole. Therefore, an anti-speculation policy could contribute to solving domestic excess saving and consumption shortage issues as well as the problem of global imbalance.</w:t>
      </w:r>
    </w:p>
    <w:p w14:paraId="36FA97B1" w14:textId="77777777" w:rsidR="00E16D7F" w:rsidRDefault="00E16D7F" w:rsidP="00E16D7F">
      <w:pPr>
        <w:rPr>
          <w:sz w:val="16"/>
        </w:rPr>
      </w:pPr>
      <w:r w:rsidRPr="001D1830">
        <w:rPr>
          <w:sz w:val="16"/>
        </w:rPr>
        <w:t xml:space="preserve">The soft landing policy is a method to address a bubble before a crash. However, </w:t>
      </w:r>
      <w:r w:rsidRPr="001D1830">
        <w:rPr>
          <w:rStyle w:val="StyleUnderline"/>
        </w:rPr>
        <w:t xml:space="preserve">“the </w:t>
      </w:r>
      <w:r w:rsidRPr="00CA3E27">
        <w:rPr>
          <w:rStyle w:val="Emphasis"/>
          <w:highlight w:val="cyan"/>
        </w:rPr>
        <w:t>best solution</w:t>
      </w:r>
      <w:r w:rsidRPr="001D1830">
        <w:rPr>
          <w:rStyle w:val="StyleUnderline"/>
        </w:rPr>
        <w:t xml:space="preserve"> is the </w:t>
      </w:r>
      <w:r w:rsidRPr="00CA3E27">
        <w:rPr>
          <w:rStyle w:val="Emphasis"/>
          <w:highlight w:val="cyan"/>
        </w:rPr>
        <w:t>prevention of bubbles</w:t>
      </w:r>
      <w:r w:rsidRPr="001D1830">
        <w:rPr>
          <w:rStyle w:val="Emphasis"/>
        </w:rPr>
        <w:t xml:space="preserve"> arising</w:t>
      </w:r>
      <w:r w:rsidRPr="001D1830">
        <w:rPr>
          <w:rStyle w:val="StyleUnderline"/>
        </w:rPr>
        <w:t xml:space="preserve"> in the first place”</w:t>
      </w:r>
      <w:r w:rsidRPr="001D1830">
        <w:rPr>
          <w:sz w:val="16"/>
        </w:rPr>
        <w:t xml:space="preserve"> (Wan, 2004, Wan, 2014b).7 There are ways to prevent the occurrence of the rational bubble in asset trading, but this requires examining and refuting some existing assumptions. </w:t>
      </w:r>
      <w:r w:rsidRPr="001D1830">
        <w:rPr>
          <w:rStyle w:val="StyleUnderline"/>
        </w:rPr>
        <w:t xml:space="preserve">First, a strictly </w:t>
      </w:r>
      <w:r w:rsidRPr="00CA3E27">
        <w:rPr>
          <w:rStyle w:val="StyleUnderline"/>
          <w:highlight w:val="cyan"/>
        </w:rPr>
        <w:t>positive</w:t>
      </w:r>
      <w:r w:rsidRPr="001D1830">
        <w:rPr>
          <w:rStyle w:val="StyleUnderline"/>
        </w:rPr>
        <w:t xml:space="preserve"> </w:t>
      </w:r>
      <w:r w:rsidRPr="00CA3E27">
        <w:rPr>
          <w:rStyle w:val="Emphasis"/>
          <w:highlight w:val="cyan"/>
        </w:rPr>
        <w:t>capital gains tax</w:t>
      </w:r>
      <w:r w:rsidRPr="001D1830">
        <w:rPr>
          <w:rStyle w:val="StyleUnderline"/>
        </w:rPr>
        <w:t xml:space="preserve"> can </w:t>
      </w:r>
      <w:r w:rsidRPr="00CA3E27">
        <w:rPr>
          <w:rStyle w:val="StyleUnderline"/>
          <w:highlight w:val="cyan"/>
        </w:rPr>
        <w:t>induce</w:t>
      </w:r>
      <w:r w:rsidRPr="001D1830">
        <w:rPr>
          <w:rStyle w:val="StyleUnderline"/>
        </w:rPr>
        <w:t xml:space="preserve"> “real </w:t>
      </w:r>
      <w:r w:rsidRPr="00CA3E27">
        <w:rPr>
          <w:rStyle w:val="StyleUnderline"/>
          <w:highlight w:val="cyan"/>
        </w:rPr>
        <w:t>demand</w:t>
      </w:r>
      <w:r w:rsidRPr="001D1830">
        <w:rPr>
          <w:rStyle w:val="StyleUnderline"/>
        </w:rPr>
        <w:t xml:space="preserve">” </w:t>
      </w:r>
      <w:r w:rsidRPr="00CA3E27">
        <w:rPr>
          <w:rStyle w:val="StyleUnderline"/>
          <w:highlight w:val="cyan"/>
        </w:rPr>
        <w:t>to exclude</w:t>
      </w:r>
      <w:r w:rsidRPr="001D1830">
        <w:rPr>
          <w:rStyle w:val="StyleUnderline"/>
        </w:rPr>
        <w:t xml:space="preserve"> the rational </w:t>
      </w:r>
      <w:r w:rsidRPr="00CA3E27">
        <w:rPr>
          <w:rStyle w:val="Emphasis"/>
          <w:highlight w:val="cyan"/>
        </w:rPr>
        <w:t>bubble ex ante and</w:t>
      </w:r>
      <w:r w:rsidRPr="001D1830">
        <w:rPr>
          <w:rStyle w:val="StyleUnderline"/>
        </w:rPr>
        <w:t xml:space="preserve"> ex </w:t>
      </w:r>
      <w:r w:rsidRPr="00CA3E27">
        <w:rPr>
          <w:rStyle w:val="StyleUnderline"/>
          <w:highlight w:val="cyan"/>
        </w:rPr>
        <w:t>post</w:t>
      </w:r>
      <w:r w:rsidRPr="001D1830">
        <w:rPr>
          <w:rStyle w:val="StyleUnderline"/>
        </w:rPr>
        <w:t xml:space="preserve">. This </w:t>
      </w:r>
      <w:r w:rsidRPr="00CA3E27">
        <w:rPr>
          <w:rStyle w:val="StyleUnderline"/>
          <w:highlight w:val="cyan"/>
        </w:rPr>
        <w:t>does not distort</w:t>
      </w:r>
      <w:r w:rsidRPr="001D1830">
        <w:rPr>
          <w:rStyle w:val="StyleUnderline"/>
        </w:rPr>
        <w:t xml:space="preserve"> the </w:t>
      </w:r>
      <w:r w:rsidRPr="00CA3E27">
        <w:rPr>
          <w:rStyle w:val="StyleUnderline"/>
          <w:highlight w:val="cyan"/>
        </w:rPr>
        <w:t>asset</w:t>
      </w:r>
      <w:r w:rsidRPr="001D1830">
        <w:rPr>
          <w:rStyle w:val="StyleUnderline"/>
        </w:rPr>
        <w:t xml:space="preserve"> price </w:t>
      </w:r>
      <w:r w:rsidRPr="00CA3E27">
        <w:rPr>
          <w:rStyle w:val="Emphasis"/>
          <w:highlight w:val="cyan"/>
        </w:rPr>
        <w:t>based on fundamentals</w:t>
      </w:r>
      <w:r w:rsidRPr="001D1830">
        <w:rPr>
          <w:rStyle w:val="StyleUnderline"/>
        </w:rPr>
        <w:t>, even in the case that the information on fundamentals is renewed.</w:t>
      </w:r>
      <w:r w:rsidRPr="001D1830">
        <w:rPr>
          <w:sz w:val="16"/>
        </w:rPr>
        <w:t xml:space="preserve"> Second, a transaction tax by Tobin's proposal is not a perfect solution in a market-oriented economy because it distorts the fundamental value of assets. Third, a dividend tax cannot exclude a bubble. Fourth, a rebate option can exclude a bubble. Finally, fixed-period land-use rights without taxation and rebate option can prevent a bubble in the land market.</w:t>
      </w:r>
    </w:p>
    <w:p w14:paraId="469A23FD" w14:textId="77777777" w:rsidR="00E16D7F" w:rsidRPr="00B264AB" w:rsidRDefault="00E16D7F" w:rsidP="00E16D7F">
      <w:pPr>
        <w:pStyle w:val="Heading4"/>
        <w:rPr>
          <w:rStyle w:val="Style13ptBold"/>
          <w:b/>
          <w:bCs w:val="0"/>
        </w:rPr>
      </w:pPr>
      <w:r w:rsidRPr="00B264AB">
        <w:rPr>
          <w:rStyle w:val="Style13ptBold"/>
        </w:rPr>
        <w:t>Merit</w:t>
      </w:r>
      <w:r>
        <w:rPr>
          <w:rStyle w:val="Style13ptBold"/>
        </w:rPr>
        <w:t>-Based hiring solves elite capture</w:t>
      </w:r>
    </w:p>
    <w:p w14:paraId="22636DB7" w14:textId="77777777" w:rsidR="00E16D7F" w:rsidRDefault="00E16D7F" w:rsidP="00E16D7F">
      <w:r w:rsidRPr="00740923">
        <w:rPr>
          <w:rStyle w:val="Style13ptBold"/>
        </w:rPr>
        <w:t>Fadilla et. al 24</w:t>
      </w:r>
      <w:r>
        <w:t xml:space="preserve">, Doctoral Program Studies, Faculty of Administration Science, University of Indonesia (Fadilla, Lina Miftahul Jannah, Muh Aziz Muslim, “Impact Transformation of Merit System in Civil Servant Selection System to Quality of Governance,” Asian Journal of Management, Entrepreneurship and Social Science, </w:t>
      </w:r>
      <w:r w:rsidRPr="00740923">
        <w:t>https://doi.org/10.63922/ajmesc.v4i01.722</w:t>
      </w:r>
      <w:r>
        <w:t>) //qsmit</w:t>
      </w:r>
    </w:p>
    <w:p w14:paraId="5B74BFEC" w14:textId="77777777" w:rsidR="00E16D7F" w:rsidRPr="00A43C8B" w:rsidRDefault="00E16D7F" w:rsidP="00E16D7F">
      <w:pPr>
        <w:rPr>
          <w:sz w:val="16"/>
        </w:rPr>
      </w:pPr>
      <w:r w:rsidRPr="00740923">
        <w:rPr>
          <w:sz w:val="16"/>
        </w:rPr>
        <w:t>5.</w:t>
      </w:r>
      <w:r w:rsidRPr="00A43C8B">
        <w:rPr>
          <w:sz w:val="16"/>
        </w:rPr>
        <w:t xml:space="preserve"> </w:t>
      </w:r>
      <w:r w:rsidRPr="00740923">
        <w:rPr>
          <w:sz w:val="16"/>
        </w:rPr>
        <w:t>CONCLUSIO</w:t>
      </w:r>
      <w:r w:rsidRPr="00A43C8B">
        <w:rPr>
          <w:sz w:val="16"/>
        </w:rPr>
        <w:t>N</w:t>
      </w:r>
    </w:p>
    <w:p w14:paraId="28F3B4A6" w14:textId="77777777" w:rsidR="00E16D7F" w:rsidRPr="00A43C8B" w:rsidRDefault="00E16D7F" w:rsidP="00E16D7F">
      <w:pPr>
        <w:rPr>
          <w:sz w:val="16"/>
        </w:rPr>
      </w:pPr>
      <w:r w:rsidRPr="00A43C8B">
        <w:rPr>
          <w:sz w:val="16"/>
        </w:rPr>
        <w:t xml:space="preserve">First, an increasing amount of evidence indicates that </w:t>
      </w:r>
      <w:r w:rsidRPr="00A43C8B">
        <w:rPr>
          <w:rStyle w:val="Emphasis"/>
          <w:highlight w:val="cyan"/>
        </w:rPr>
        <w:t>merit recruitment</w:t>
      </w:r>
      <w:r w:rsidRPr="00740923">
        <w:rPr>
          <w:rStyle w:val="StyleUnderline"/>
        </w:rPr>
        <w:t xml:space="preserve"> and the standard of government are positively correlated</w:t>
      </w:r>
      <w:r w:rsidRPr="00A43C8B">
        <w:rPr>
          <w:sz w:val="16"/>
        </w:rPr>
        <w:t xml:space="preserve">. Socioeconomic </w:t>
      </w:r>
      <w:r w:rsidRPr="00740923">
        <w:rPr>
          <w:rStyle w:val="StyleUnderline"/>
        </w:rPr>
        <w:t xml:space="preserve">development has been linked to the merit-based hiring </w:t>
      </w:r>
      <w:r w:rsidRPr="00A43C8B">
        <w:rPr>
          <w:rStyle w:val="Emphasis"/>
          <w:highlight w:val="cyan"/>
        </w:rPr>
        <w:t>of senior public servants</w:t>
      </w:r>
      <w:r w:rsidRPr="00A43C8B">
        <w:rPr>
          <w:sz w:val="16"/>
        </w:rPr>
        <w:t xml:space="preserve"> (P. Evans &amp; Rauch, 1999), </w:t>
      </w:r>
      <w:r w:rsidRPr="00A43C8B">
        <w:rPr>
          <w:rStyle w:val="StyleUnderline"/>
          <w:highlight w:val="cyan"/>
        </w:rPr>
        <w:t>organizational efficiency</w:t>
      </w:r>
      <w:r w:rsidRPr="00740923">
        <w:rPr>
          <w:rStyle w:val="StyleUnderline"/>
        </w:rPr>
        <w:t xml:space="preserve"> </w:t>
      </w:r>
      <w:r w:rsidRPr="00A43C8B">
        <w:rPr>
          <w:sz w:val="16"/>
        </w:rPr>
        <w:t xml:space="preserve">(Fuenzalida &amp; Riccucci, 2019), expertise (Richardson, 2019), </w:t>
      </w:r>
      <w:r w:rsidRPr="00A43C8B">
        <w:rPr>
          <w:rStyle w:val="StyleUnderline"/>
          <w:highlight w:val="cyan"/>
        </w:rPr>
        <w:t>low</w:t>
      </w:r>
      <w:r w:rsidRPr="00740923">
        <w:rPr>
          <w:rStyle w:val="StyleUnderline"/>
        </w:rPr>
        <w:t xml:space="preserve"> levels of </w:t>
      </w:r>
      <w:r w:rsidRPr="00A43C8B">
        <w:rPr>
          <w:rStyle w:val="StyleUnderline"/>
          <w:highlight w:val="cyan"/>
        </w:rPr>
        <w:t>corruption</w:t>
      </w:r>
      <w:r w:rsidRPr="00A43C8B">
        <w:rPr>
          <w:sz w:val="16"/>
        </w:rPr>
        <w:t xml:space="preserve"> (Dahlström et al., 2012b) and voicing frank and fearless advice (Cooper, 2018b).</w:t>
      </w:r>
    </w:p>
    <w:p w14:paraId="28661E12" w14:textId="77777777" w:rsidR="00E16D7F" w:rsidRPr="00A43C8B" w:rsidRDefault="00E16D7F" w:rsidP="00E16D7F">
      <w:pPr>
        <w:rPr>
          <w:sz w:val="16"/>
        </w:rPr>
      </w:pPr>
      <w:r w:rsidRPr="00A43C8B">
        <w:rPr>
          <w:sz w:val="16"/>
        </w:rPr>
        <w:t xml:space="preserve">The </w:t>
      </w:r>
      <w:r w:rsidRPr="00740923">
        <w:rPr>
          <w:rStyle w:val="Emphasis"/>
        </w:rPr>
        <w:t>standards utilised in hiring</w:t>
      </w:r>
      <w:r w:rsidRPr="00740923">
        <w:rPr>
          <w:rStyle w:val="StyleUnderline"/>
        </w:rPr>
        <w:t xml:space="preserve"> public employees have a significant impact on the general </w:t>
      </w:r>
      <w:r w:rsidRPr="00740923">
        <w:rPr>
          <w:rStyle w:val="Emphasis"/>
        </w:rPr>
        <w:t>calibre of the public bureaucracy</w:t>
      </w:r>
      <w:r w:rsidRPr="00A43C8B">
        <w:rPr>
          <w:sz w:val="16"/>
        </w:rPr>
        <w:t xml:space="preserve"> ((Dahlström et al., 2012b); (P. Evans &amp; Rauch, 1999); (SUNDELL, 2014)). The standards by which public employees are hired have a significant impact on the general standard of the public bureaucracy and may have bearing on how performance compensation affects corruption. </w:t>
      </w:r>
      <w:r w:rsidRPr="00740923">
        <w:rPr>
          <w:rStyle w:val="StyleUnderline"/>
        </w:rPr>
        <w:t xml:space="preserve">The </w:t>
      </w:r>
      <w:r w:rsidRPr="00A43C8B">
        <w:rPr>
          <w:rStyle w:val="Emphasis"/>
          <w:highlight w:val="cyan"/>
        </w:rPr>
        <w:t>likelihood</w:t>
      </w:r>
      <w:r w:rsidRPr="00A43C8B">
        <w:rPr>
          <w:rStyle w:val="StyleUnderline"/>
          <w:highlight w:val="cyan"/>
        </w:rPr>
        <w:t xml:space="preserve"> of</w:t>
      </w:r>
      <w:r w:rsidRPr="00740923">
        <w:rPr>
          <w:rStyle w:val="StyleUnderline"/>
        </w:rPr>
        <w:t xml:space="preserve"> bureaucrats </w:t>
      </w:r>
      <w:r w:rsidRPr="00A43C8B">
        <w:rPr>
          <w:rStyle w:val="Emphasis"/>
          <w:highlight w:val="cyan"/>
        </w:rPr>
        <w:t>checking abuses</w:t>
      </w:r>
      <w:r w:rsidRPr="00740923">
        <w:rPr>
          <w:rStyle w:val="Emphasis"/>
        </w:rPr>
        <w:t xml:space="preserve"> of power</w:t>
      </w:r>
      <w:r w:rsidRPr="00740923">
        <w:rPr>
          <w:rStyle w:val="StyleUnderline"/>
        </w:rPr>
        <w:t xml:space="preserve"> by people who depend on them for their job is </w:t>
      </w:r>
      <w:r w:rsidRPr="00A43C8B">
        <w:rPr>
          <w:rStyle w:val="StyleUnderline"/>
          <w:highlight w:val="cyan"/>
        </w:rPr>
        <w:t xml:space="preserve">lower </w:t>
      </w:r>
      <w:r w:rsidRPr="00A43C8B">
        <w:rPr>
          <w:rStyle w:val="Emphasis"/>
          <w:highlight w:val="cyan"/>
        </w:rPr>
        <w:t>when</w:t>
      </w:r>
      <w:r w:rsidRPr="00740923">
        <w:rPr>
          <w:rStyle w:val="Emphasis"/>
        </w:rPr>
        <w:t xml:space="preserve"> they are </w:t>
      </w:r>
      <w:r w:rsidRPr="00A43C8B">
        <w:rPr>
          <w:rStyle w:val="Emphasis"/>
          <w:highlight w:val="cyan"/>
        </w:rPr>
        <w:t>hired</w:t>
      </w:r>
      <w:r w:rsidRPr="00740923">
        <w:rPr>
          <w:rStyle w:val="StyleUnderline"/>
        </w:rPr>
        <w:t xml:space="preserve"> and fired </w:t>
      </w:r>
      <w:r w:rsidRPr="00A43C8B">
        <w:rPr>
          <w:rStyle w:val="StyleUnderline"/>
          <w:highlight w:val="cyan"/>
        </w:rPr>
        <w:t>based on</w:t>
      </w:r>
      <w:r w:rsidRPr="00740923">
        <w:rPr>
          <w:rStyle w:val="StyleUnderline"/>
        </w:rPr>
        <w:t xml:space="preserve"> personal or </w:t>
      </w:r>
      <w:r w:rsidRPr="00A43C8B">
        <w:rPr>
          <w:rStyle w:val="Emphasis"/>
          <w:highlight w:val="cyan"/>
        </w:rPr>
        <w:t>political allegiance</w:t>
      </w:r>
      <w:r w:rsidRPr="00740923">
        <w:rPr>
          <w:rStyle w:val="Emphasis"/>
        </w:rPr>
        <w:t>s</w:t>
      </w:r>
      <w:r w:rsidRPr="00740923">
        <w:rPr>
          <w:rStyle w:val="StyleUnderline"/>
        </w:rPr>
        <w:t>.</w:t>
      </w:r>
      <w:r w:rsidRPr="00A43C8B">
        <w:rPr>
          <w:sz w:val="16"/>
        </w:rPr>
        <w:t xml:space="preserve"> On the other hand, </w:t>
      </w:r>
      <w:r w:rsidRPr="00A43C8B">
        <w:rPr>
          <w:rStyle w:val="StyleUnderline"/>
          <w:highlight w:val="cyan"/>
        </w:rPr>
        <w:t>bureaucrats</w:t>
      </w:r>
      <w:r w:rsidRPr="00740923">
        <w:rPr>
          <w:rStyle w:val="StyleUnderline"/>
        </w:rPr>
        <w:t xml:space="preserve"> who are </w:t>
      </w:r>
      <w:r w:rsidRPr="00A43C8B">
        <w:rPr>
          <w:rStyle w:val="StyleUnderline"/>
          <w:highlight w:val="cyan"/>
        </w:rPr>
        <w:t>employed on</w:t>
      </w:r>
      <w:r w:rsidRPr="00740923">
        <w:rPr>
          <w:rStyle w:val="StyleUnderline"/>
        </w:rPr>
        <w:t xml:space="preserve"> the </w:t>
      </w:r>
      <w:r w:rsidRPr="00A43C8B">
        <w:rPr>
          <w:rStyle w:val="StyleUnderline"/>
          <w:highlight w:val="cyan"/>
        </w:rPr>
        <w:t>basis of</w:t>
      </w:r>
      <w:r w:rsidRPr="00740923">
        <w:rPr>
          <w:rStyle w:val="StyleUnderline"/>
        </w:rPr>
        <w:t xml:space="preserve"> their formal </w:t>
      </w:r>
      <w:r w:rsidRPr="00A43C8B">
        <w:rPr>
          <w:rStyle w:val="Emphasis"/>
          <w:highlight w:val="cyan"/>
        </w:rPr>
        <w:t>qualifications</w:t>
      </w:r>
      <w:r w:rsidRPr="00740923">
        <w:rPr>
          <w:rStyle w:val="StyleUnderline"/>
        </w:rPr>
        <w:t xml:space="preserve"> and skills</w:t>
      </w:r>
      <w:r w:rsidRPr="00A43C8B">
        <w:rPr>
          <w:sz w:val="16"/>
        </w:rPr>
        <w:t xml:space="preserve">, </w:t>
      </w:r>
      <w:r w:rsidRPr="00A43C8B">
        <w:rPr>
          <w:rStyle w:val="StyleUnderline"/>
        </w:rPr>
        <w:t xml:space="preserve">and who are shielded from arbitrary termination, are more likely to be </w:t>
      </w:r>
      <w:r w:rsidRPr="00A43C8B">
        <w:rPr>
          <w:rStyle w:val="Emphasis"/>
          <w:highlight w:val="cyan"/>
        </w:rPr>
        <w:t>held accountable</w:t>
      </w:r>
      <w:r w:rsidRPr="00A43C8B">
        <w:rPr>
          <w:rStyle w:val="StyleUnderline"/>
        </w:rPr>
        <w:t xml:space="preserve"> to professional standards, </w:t>
      </w:r>
      <w:r w:rsidRPr="00A43C8B">
        <w:rPr>
          <w:rStyle w:val="Emphasis"/>
          <w:sz w:val="28"/>
          <w:szCs w:val="28"/>
          <w:highlight w:val="cyan"/>
        </w:rPr>
        <w:t>regardless of</w:t>
      </w:r>
      <w:r w:rsidRPr="00A43C8B">
        <w:rPr>
          <w:rStyle w:val="StyleUnderline"/>
          <w:sz w:val="28"/>
          <w:szCs w:val="28"/>
        </w:rPr>
        <w:t xml:space="preserve"> their </w:t>
      </w:r>
      <w:r w:rsidRPr="00A43C8B">
        <w:rPr>
          <w:rStyle w:val="Emphasis"/>
          <w:sz w:val="28"/>
          <w:szCs w:val="28"/>
          <w:highlight w:val="cyan"/>
        </w:rPr>
        <w:t>political</w:t>
      </w:r>
      <w:r w:rsidRPr="00A43C8B">
        <w:rPr>
          <w:rStyle w:val="StyleUnderline"/>
          <w:sz w:val="28"/>
          <w:szCs w:val="28"/>
        </w:rPr>
        <w:t xml:space="preserve"> or bureaucratic </w:t>
      </w:r>
      <w:r w:rsidRPr="00A43C8B">
        <w:rPr>
          <w:rStyle w:val="Emphasis"/>
          <w:sz w:val="28"/>
          <w:szCs w:val="28"/>
          <w:highlight w:val="cyan"/>
        </w:rPr>
        <w:t>superiors</w:t>
      </w:r>
      <w:r w:rsidRPr="00A43C8B">
        <w:rPr>
          <w:sz w:val="20"/>
          <w:szCs w:val="28"/>
        </w:rPr>
        <w:t xml:space="preserve"> </w:t>
      </w:r>
      <w:r w:rsidRPr="00A43C8B">
        <w:rPr>
          <w:sz w:val="16"/>
        </w:rPr>
        <w:t>((J. Meyer-Sahling et al., 2021); (Oliveros &amp; Schuster, n.d.); (SUNDELL, 2014); Harris et al., 2020; Maley, 2018; Oliveros and Schuster, 2018; Sundell, 2014; Zeng and Yang, 2017). Not only are civil servants recruited through meritocratic means likely to be of higher quality than patronage appointees, their autonomy can help reduce corruption by creating a collective action problem for the organization of collusion (Dahlström et al., 2012b).</w:t>
      </w:r>
    </w:p>
    <w:p w14:paraId="709C633D" w14:textId="77777777" w:rsidR="00E16D7F" w:rsidRPr="00A43C8B" w:rsidRDefault="00E16D7F" w:rsidP="00E16D7F">
      <w:pPr>
        <w:rPr>
          <w:sz w:val="16"/>
        </w:rPr>
      </w:pPr>
      <w:r w:rsidRPr="00A43C8B">
        <w:rPr>
          <w:sz w:val="16"/>
        </w:rPr>
        <w:t xml:space="preserve">The manner in which bureaucrats are recruited is a key factor in their corruptibility. </w:t>
      </w:r>
      <w:r w:rsidRPr="00740923">
        <w:rPr>
          <w:rStyle w:val="StyleUnderline"/>
        </w:rPr>
        <w:t xml:space="preserve">Bureaucrats recruited </w:t>
      </w:r>
      <w:r w:rsidRPr="00740923">
        <w:rPr>
          <w:rStyle w:val="Emphasis"/>
        </w:rPr>
        <w:t xml:space="preserve">based on </w:t>
      </w:r>
      <w:r w:rsidRPr="00A43C8B">
        <w:rPr>
          <w:rStyle w:val="Emphasis"/>
          <w:highlight w:val="cyan"/>
        </w:rPr>
        <w:t>merit</w:t>
      </w:r>
      <w:r w:rsidRPr="00740923">
        <w:rPr>
          <w:rStyle w:val="StyleUnderline"/>
        </w:rPr>
        <w:t xml:space="preserve"> as opposed to patronage will generally be </w:t>
      </w:r>
      <w:r w:rsidRPr="00A43C8B">
        <w:rPr>
          <w:rStyle w:val="StyleUnderline"/>
          <w:highlight w:val="cyan"/>
        </w:rPr>
        <w:t>more competent</w:t>
      </w:r>
      <w:r w:rsidRPr="00A43C8B">
        <w:rPr>
          <w:sz w:val="16"/>
        </w:rPr>
        <w:t xml:space="preserve">, </w:t>
      </w:r>
      <w:r w:rsidRPr="00740923">
        <w:rPr>
          <w:rStyle w:val="StyleUnderline"/>
        </w:rPr>
        <w:t xml:space="preserve">come to internalize expectations and norms of good conduct, </w:t>
      </w:r>
      <w:r w:rsidRPr="00A43C8B">
        <w:rPr>
          <w:rStyle w:val="StyleUnderline"/>
          <w:highlight w:val="cyan"/>
        </w:rPr>
        <w:t>and reap rewards</w:t>
      </w:r>
      <w:r w:rsidRPr="00740923">
        <w:rPr>
          <w:rStyle w:val="StyleUnderline"/>
        </w:rPr>
        <w:t xml:space="preserve"> based on a </w:t>
      </w:r>
      <w:r w:rsidRPr="00A43C8B">
        <w:rPr>
          <w:rStyle w:val="Emphasis"/>
          <w:highlight w:val="cyan"/>
        </w:rPr>
        <w:t>lifetime commitment to service</w:t>
      </w:r>
      <w:r w:rsidRPr="00A43C8B">
        <w:rPr>
          <w:sz w:val="16"/>
        </w:rPr>
        <w:t xml:space="preserve">, which </w:t>
      </w:r>
      <w:r w:rsidRPr="00A43C8B">
        <w:rPr>
          <w:rStyle w:val="Emphasis"/>
          <w:highlight w:val="cyan"/>
        </w:rPr>
        <w:t>discourages behaviours</w:t>
      </w:r>
      <w:r w:rsidRPr="00A43C8B">
        <w:rPr>
          <w:rStyle w:val="StyleUnderline"/>
          <w:highlight w:val="cyan"/>
        </w:rPr>
        <w:t xml:space="preserve"> that maximize </w:t>
      </w:r>
      <w:r w:rsidRPr="00A43C8B">
        <w:rPr>
          <w:rStyle w:val="Emphasis"/>
          <w:highlight w:val="cyan"/>
        </w:rPr>
        <w:t>short term gains</w:t>
      </w:r>
      <w:r w:rsidRPr="00740923">
        <w:rPr>
          <w:rStyle w:val="StyleUnderline"/>
        </w:rPr>
        <w:t xml:space="preserve"> at their expense</w:t>
      </w:r>
      <w:r w:rsidRPr="00A43C8B">
        <w:rPr>
          <w:sz w:val="16"/>
        </w:rPr>
        <w:t xml:space="preserve"> (Charron et al., 2015). More importantly, </w:t>
      </w:r>
      <w:r w:rsidRPr="00740923">
        <w:rPr>
          <w:rStyle w:val="StyleUnderline"/>
        </w:rPr>
        <w:t xml:space="preserve">meritocratic </w:t>
      </w:r>
      <w:r w:rsidRPr="00740923">
        <w:rPr>
          <w:rStyle w:val="StyleUnderline"/>
        </w:rPr>
        <w:lastRenderedPageBreak/>
        <w:t>recruitment makes bureaucrats accountable to external professional standards</w:t>
      </w:r>
      <w:r w:rsidRPr="00A43C8B">
        <w:rPr>
          <w:sz w:val="16"/>
        </w:rPr>
        <w:t xml:space="preserve">, which serve as a framework against which to measure the appropriateness of potential behaviours. In this sense, the </w:t>
      </w:r>
      <w:r w:rsidRPr="00A43C8B">
        <w:rPr>
          <w:rStyle w:val="StyleUnderline"/>
          <w:highlight w:val="cyan"/>
        </w:rPr>
        <w:t>performance standards</w:t>
      </w:r>
      <w:r w:rsidRPr="00740923">
        <w:rPr>
          <w:rStyle w:val="StyleUnderline"/>
        </w:rPr>
        <w:t xml:space="preserve"> considered by meritocratically recruited public servants will </w:t>
      </w:r>
      <w:r w:rsidRPr="00A43C8B">
        <w:rPr>
          <w:rStyle w:val="Emphasis"/>
          <w:highlight w:val="cyan"/>
        </w:rPr>
        <w:t>not</w:t>
      </w:r>
      <w:r w:rsidRPr="00740923">
        <w:rPr>
          <w:rStyle w:val="Emphasis"/>
        </w:rPr>
        <w:t xml:space="preserve"> be </w:t>
      </w:r>
      <w:r w:rsidRPr="00A43C8B">
        <w:rPr>
          <w:rStyle w:val="Emphasis"/>
          <w:highlight w:val="cyan"/>
        </w:rPr>
        <w:t>endogenous</w:t>
      </w:r>
      <w:r w:rsidRPr="00740923">
        <w:rPr>
          <w:rStyle w:val="StyleUnderline"/>
        </w:rPr>
        <w:t xml:space="preserve"> </w:t>
      </w:r>
      <w:r w:rsidRPr="00A43C8B">
        <w:rPr>
          <w:rStyle w:val="StyleUnderline"/>
          <w:highlight w:val="cyan"/>
        </w:rPr>
        <w:t>to</w:t>
      </w:r>
      <w:r w:rsidRPr="00740923">
        <w:rPr>
          <w:rStyle w:val="StyleUnderline"/>
        </w:rPr>
        <w:t xml:space="preserve"> the organizational or </w:t>
      </w:r>
      <w:r w:rsidRPr="000A2759">
        <w:rPr>
          <w:rStyle w:val="Emphasis"/>
          <w:highlight w:val="cyan"/>
        </w:rPr>
        <w:t xml:space="preserve">political </w:t>
      </w:r>
      <w:r w:rsidRPr="00A43C8B">
        <w:rPr>
          <w:rStyle w:val="Emphasis"/>
          <w:highlight w:val="cyan"/>
        </w:rPr>
        <w:t>context</w:t>
      </w:r>
      <w:r w:rsidRPr="00A43C8B">
        <w:rPr>
          <w:sz w:val="16"/>
        </w:rPr>
        <w:t xml:space="preserve">. This situation makes collusive behaviour into a collective action problem, with bureaucrats and their superiors more likely to engage in “mutual monitoring” when the former are recruited based on merit rather than patronage ((Charron et al., 2015); (Dahlström et al., 2012b)). </w:t>
      </w:r>
      <w:r w:rsidRPr="00A43C8B">
        <w:rPr>
          <w:rStyle w:val="Emphasis"/>
          <w:highlight w:val="cyan"/>
        </w:rPr>
        <w:t>Empirical</w:t>
      </w:r>
      <w:r w:rsidRPr="00740923">
        <w:rPr>
          <w:rStyle w:val="Emphasis"/>
        </w:rPr>
        <w:t xml:space="preserve">, cross-national </w:t>
      </w:r>
      <w:r w:rsidRPr="00A43C8B">
        <w:rPr>
          <w:rStyle w:val="Emphasis"/>
          <w:highlight w:val="cyan"/>
        </w:rPr>
        <w:t>ev</w:t>
      </w:r>
      <w:r w:rsidRPr="00740923">
        <w:rPr>
          <w:rStyle w:val="Emphasis"/>
        </w:rPr>
        <w:t>idence</w:t>
      </w:r>
      <w:r w:rsidRPr="00740923">
        <w:rPr>
          <w:rStyle w:val="StyleUnderline"/>
        </w:rPr>
        <w:t xml:space="preserve"> consistently </w:t>
      </w:r>
      <w:r w:rsidRPr="00A43C8B">
        <w:rPr>
          <w:rStyle w:val="StyleUnderline"/>
          <w:highlight w:val="cyan"/>
        </w:rPr>
        <w:t>demonstrates</w:t>
      </w:r>
      <w:r w:rsidRPr="00740923">
        <w:rPr>
          <w:rStyle w:val="StyleUnderline"/>
        </w:rPr>
        <w:t xml:space="preserve"> the </w:t>
      </w:r>
      <w:r w:rsidRPr="00A43C8B">
        <w:rPr>
          <w:rStyle w:val="Emphasis"/>
          <w:highlight w:val="cyan"/>
        </w:rPr>
        <w:t>negative relationship</w:t>
      </w:r>
      <w:r w:rsidRPr="00A43C8B">
        <w:rPr>
          <w:rStyle w:val="StyleUnderline"/>
          <w:highlight w:val="cyan"/>
        </w:rPr>
        <w:t xml:space="preserve"> between </w:t>
      </w:r>
      <w:r w:rsidRPr="00A43C8B">
        <w:rPr>
          <w:rStyle w:val="Emphasis"/>
          <w:highlight w:val="cyan"/>
        </w:rPr>
        <w:t>merit</w:t>
      </w:r>
      <w:r w:rsidRPr="00740923">
        <w:rPr>
          <w:rStyle w:val="Emphasis"/>
        </w:rPr>
        <w:t xml:space="preserve"> based </w:t>
      </w:r>
      <w:r w:rsidRPr="00A43C8B">
        <w:rPr>
          <w:rStyle w:val="Emphasis"/>
          <w:highlight w:val="cyan"/>
        </w:rPr>
        <w:t>recruitment and corruption</w:t>
      </w:r>
      <w:r w:rsidRPr="00A43C8B">
        <w:rPr>
          <w:sz w:val="16"/>
        </w:rPr>
        <w:t xml:space="preserve"> ((Charron et al., 2015); (Dahlström et al., 2012b); (Rauch &amp; Evans, 2000)). The argument of the present study, however, is not only that meritocratic recruitment reduces corruption, but that a lack of meritocratic recruitment will undermine the potential of performance pay to function as an anti-corruption tool.</w:t>
      </w:r>
    </w:p>
    <w:p w14:paraId="3A981F09" w14:textId="77777777" w:rsidR="00E16D7F" w:rsidRPr="00A43C8B" w:rsidRDefault="00E16D7F" w:rsidP="00E16D7F">
      <w:pPr>
        <w:rPr>
          <w:sz w:val="16"/>
        </w:rPr>
      </w:pPr>
      <w:r w:rsidRPr="00A43C8B">
        <w:rPr>
          <w:sz w:val="16"/>
        </w:rPr>
        <w:t>It could be argued that meritocracy and corruption are linked by definition in that a low corrupt society will have less patronage in the public sector. Against this, I have two arguments. The first one is sequential. Historical studies indicate that the introduction of meritocracy in countries</w:t>
      </w:r>
      <w:r w:rsidRPr="00B264AB">
        <w:rPr>
          <w:rStyle w:val="StyleUnderline"/>
        </w:rPr>
        <w:t xml:space="preserve"> l</w:t>
      </w:r>
      <w:r w:rsidRPr="00A43C8B">
        <w:rPr>
          <w:sz w:val="16"/>
        </w:rPr>
        <w:t>ike Denmark, Britain, Germany, France and Sweden served as a mean to break systemic corruption ((Dahlström et al., 2012b); (Rothstein, 2017)) A second argument comes from a comparison with the idea of electoral integrity. One could also argue that integrity in the electoral system and low corruption are linked by definition. However, as shown above, empirical research shows that they are not. There are, in principle, two ways for getting a position of power in the public sector in a democracy. One is by elections and the other is by system of recruitment to the civil service. The results from the research about meritocracy show that as an organising principle ‘free and fair’ recruitment (and promotion) to the civil service has a stronger positive impact on the quality of government than has ‘free and fair’ elections (Rothstein, 2019)</w:t>
      </w:r>
    </w:p>
    <w:p w14:paraId="78EB6A1E" w14:textId="77777777" w:rsidR="00E16D7F" w:rsidRDefault="00E16D7F" w:rsidP="00E16D7F">
      <w:pPr>
        <w:rPr>
          <w:sz w:val="16"/>
        </w:rPr>
      </w:pPr>
      <w:r w:rsidRPr="00740923">
        <w:rPr>
          <w:rStyle w:val="StyleUnderline"/>
        </w:rPr>
        <w:t>Merit-based recruitment is are strongly associated with higher to government quality</w:t>
      </w:r>
      <w:r w:rsidRPr="00A43C8B">
        <w:rPr>
          <w:sz w:val="16"/>
        </w:rPr>
        <w:t>. Mapping indicates the factors affecting government quality include public service motivation, integrity, motivating factors, organizational compliance, workforce diversity, political consideration, efficiency management, level of expertise of administration personnel, innovative learning. Meanwhile, merit-based recruitment is strongly associated to lower political settlement, patron-client relationship, corruption, and nepotism. Also, from the systematic review, the selection methods include written exams and interviews based on criteria including educational qualifications, training and relevant work experience</w:t>
      </w:r>
    </w:p>
    <w:p w14:paraId="7A52F688" w14:textId="77777777" w:rsidR="00E16D7F" w:rsidRDefault="00E16D7F" w:rsidP="00E16D7F">
      <w:pPr>
        <w:rPr>
          <w:sz w:val="16"/>
        </w:rPr>
      </w:pPr>
    </w:p>
    <w:p w14:paraId="5BC8C65A" w14:textId="77777777" w:rsidR="00E16D7F" w:rsidRDefault="00E16D7F" w:rsidP="00E16D7F">
      <w:pPr>
        <w:pStyle w:val="Heading3"/>
      </w:pPr>
      <w:r>
        <w:lastRenderedPageBreak/>
        <w:t>DA---1NC</w:t>
      </w:r>
    </w:p>
    <w:p w14:paraId="406E49C8" w14:textId="77777777" w:rsidR="00E16D7F" w:rsidRPr="00292486" w:rsidRDefault="00E16D7F" w:rsidP="00E16D7F">
      <w:pPr>
        <w:pStyle w:val="Heading4"/>
        <w:rPr>
          <w:u w:val="single"/>
        </w:rPr>
      </w:pPr>
      <w:r w:rsidRPr="00292486">
        <w:rPr>
          <w:u w:val="single"/>
        </w:rPr>
        <w:t>Productivity DA</w:t>
      </w:r>
    </w:p>
    <w:p w14:paraId="62114463" w14:textId="77777777" w:rsidR="00E16D7F" w:rsidRPr="006409C8" w:rsidRDefault="00E16D7F" w:rsidP="00E16D7F">
      <w:pPr>
        <w:keepNext/>
        <w:keepLines/>
        <w:spacing w:before="40" w:after="0"/>
        <w:outlineLvl w:val="3"/>
        <w:rPr>
          <w:rFonts w:eastAsia="Times New Roman"/>
          <w:b/>
          <w:iCs/>
          <w:sz w:val="26"/>
        </w:rPr>
      </w:pPr>
      <w:r w:rsidRPr="006409C8">
        <w:rPr>
          <w:rFonts w:eastAsia="Times New Roman"/>
          <w:b/>
          <w:iCs/>
          <w:sz w:val="26"/>
        </w:rPr>
        <w:t>Higher services are driving productivity higher than pre-pandemic trends.</w:t>
      </w:r>
    </w:p>
    <w:p w14:paraId="4B7975C9" w14:textId="77777777" w:rsidR="00E16D7F" w:rsidRPr="006409C8" w:rsidRDefault="00E16D7F" w:rsidP="00E16D7F">
      <w:pPr>
        <w:rPr>
          <w:rFonts w:eastAsia="Aptos"/>
          <w:lang w:val="es-MX"/>
        </w:rPr>
      </w:pPr>
      <w:r w:rsidRPr="006409C8">
        <w:rPr>
          <w:rFonts w:eastAsia="Aptos"/>
          <w:b/>
          <w:bCs/>
          <w:sz w:val="26"/>
        </w:rPr>
        <w:t>Goldman 25</w:t>
      </w:r>
      <w:r w:rsidRPr="006409C8">
        <w:rPr>
          <w:rFonts w:eastAsia="Aptos"/>
        </w:rPr>
        <w:t xml:space="preserve"> (Goldman Sachs, October 15, 2025, “What Is the US Economy’s Potential Growth Rate?” </w:t>
      </w:r>
      <w:hyperlink r:id="rId10" w:history="1">
        <w:r w:rsidRPr="006409C8">
          <w:rPr>
            <w:rFonts w:eastAsia="Aptos"/>
            <w:color w:val="467886"/>
            <w:u w:val="single"/>
            <w:lang w:val="es-MX"/>
          </w:rPr>
          <w:t>https://www.goldmansachs.com/insights/articles/what-is-the-us-economys-potential-growth-rate</w:t>
        </w:r>
      </w:hyperlink>
      <w:r w:rsidRPr="006409C8">
        <w:rPr>
          <w:rFonts w:eastAsia="Aptos"/>
          <w:lang w:val="es-MX"/>
        </w:rPr>
        <w:t>, Ulven)</w:t>
      </w:r>
    </w:p>
    <w:p w14:paraId="0DA88879" w14:textId="77777777" w:rsidR="00E16D7F" w:rsidRPr="006409C8" w:rsidRDefault="00E16D7F" w:rsidP="00E16D7F">
      <w:pPr>
        <w:rPr>
          <w:rFonts w:eastAsia="Aptos"/>
          <w:sz w:val="16"/>
        </w:rPr>
      </w:pPr>
      <w:r w:rsidRPr="006409C8">
        <w:rPr>
          <w:rFonts w:eastAsia="Aptos"/>
          <w:u w:val="single"/>
        </w:rPr>
        <w:t>What is the outlook for</w:t>
      </w:r>
      <w:r w:rsidRPr="006409C8">
        <w:rPr>
          <w:rFonts w:eastAsia="Aptos"/>
          <w:sz w:val="16"/>
        </w:rPr>
        <w:t xml:space="preserve"> </w:t>
      </w:r>
      <w:r w:rsidRPr="006409C8">
        <w:rPr>
          <w:rFonts w:eastAsia="Aptos"/>
          <w:b/>
          <w:iCs/>
          <w:highlight w:val="cyan"/>
          <w:u w:val="single"/>
          <w:bdr w:val="single" w:sz="8" w:space="0" w:color="auto"/>
        </w:rPr>
        <w:t>US economy’s productivity</w:t>
      </w:r>
      <w:r w:rsidRPr="006409C8">
        <w:rPr>
          <w:rFonts w:eastAsia="Aptos"/>
          <w:sz w:val="16"/>
        </w:rPr>
        <w:t>?</w:t>
      </w:r>
    </w:p>
    <w:p w14:paraId="15884561" w14:textId="77777777" w:rsidR="00E16D7F" w:rsidRPr="006409C8" w:rsidRDefault="00E16D7F" w:rsidP="00E16D7F">
      <w:pPr>
        <w:rPr>
          <w:rFonts w:eastAsia="Aptos"/>
          <w:sz w:val="16"/>
        </w:rPr>
      </w:pPr>
      <w:r w:rsidRPr="006409C8">
        <w:rPr>
          <w:rFonts w:eastAsia="Aptos"/>
          <w:sz w:val="16"/>
        </w:rPr>
        <w:t xml:space="preserve">Our economists estimate that </w:t>
      </w:r>
      <w:r w:rsidRPr="006409C8">
        <w:rPr>
          <w:rFonts w:eastAsia="Aptos"/>
          <w:b/>
          <w:iCs/>
          <w:u w:val="single"/>
          <w:bdr w:val="single" w:sz="8" w:space="0" w:color="auto"/>
        </w:rPr>
        <w:t>worker productivity</w:t>
      </w:r>
      <w:r w:rsidRPr="006409C8">
        <w:rPr>
          <w:rFonts w:eastAsia="Aptos"/>
          <w:sz w:val="16"/>
        </w:rPr>
        <w:t xml:space="preserve"> </w:t>
      </w:r>
      <w:r w:rsidRPr="006409C8">
        <w:rPr>
          <w:rFonts w:eastAsia="Aptos"/>
          <w:u w:val="single"/>
        </w:rPr>
        <w:t>has</w:t>
      </w:r>
      <w:r w:rsidRPr="006409C8">
        <w:rPr>
          <w:rFonts w:eastAsia="Aptos"/>
          <w:sz w:val="16"/>
        </w:rPr>
        <w:t xml:space="preserve"> </w:t>
      </w:r>
      <w:r w:rsidRPr="006409C8">
        <w:rPr>
          <w:rFonts w:eastAsia="Aptos"/>
          <w:b/>
          <w:iCs/>
          <w:highlight w:val="cyan"/>
          <w:u w:val="single"/>
          <w:bdr w:val="single" w:sz="8" w:space="0" w:color="auto"/>
        </w:rPr>
        <w:t>increased more quickly</w:t>
      </w:r>
      <w:r w:rsidRPr="006409C8">
        <w:rPr>
          <w:rFonts w:eastAsia="Aptos"/>
          <w:sz w:val="16"/>
        </w:rPr>
        <w:t xml:space="preserve"> </w:t>
      </w:r>
      <w:r w:rsidRPr="006409C8">
        <w:rPr>
          <w:rFonts w:eastAsia="Aptos"/>
          <w:u w:val="single"/>
        </w:rPr>
        <w:t>this decade</w:t>
      </w:r>
      <w:r w:rsidRPr="006409C8">
        <w:rPr>
          <w:rFonts w:eastAsia="Aptos"/>
          <w:sz w:val="16"/>
        </w:rPr>
        <w:t xml:space="preserve">: </w:t>
      </w:r>
      <w:r w:rsidRPr="006409C8">
        <w:rPr>
          <w:rFonts w:eastAsia="Aptos"/>
          <w:b/>
          <w:iCs/>
          <w:highlight w:val="cyan"/>
          <w:u w:val="single"/>
          <w:bdr w:val="single" w:sz="8" w:space="0" w:color="auto"/>
        </w:rPr>
        <w:t>Labor productivity</w:t>
      </w:r>
      <w:r w:rsidRPr="006409C8">
        <w:rPr>
          <w:rFonts w:eastAsia="Aptos"/>
          <w:sz w:val="16"/>
        </w:rPr>
        <w:t xml:space="preserve"> (outside the farm sector) </w:t>
      </w:r>
      <w:r w:rsidRPr="006409C8">
        <w:rPr>
          <w:rFonts w:eastAsia="Aptos"/>
          <w:b/>
          <w:iCs/>
          <w:highlight w:val="cyan"/>
          <w:u w:val="single"/>
          <w:bdr w:val="single" w:sz="8" w:space="0" w:color="auto"/>
        </w:rPr>
        <w:t>grew 2%</w:t>
      </w:r>
      <w:r w:rsidRPr="006409C8">
        <w:rPr>
          <w:rFonts w:eastAsia="Aptos"/>
          <w:sz w:val="16"/>
        </w:rPr>
        <w:t xml:space="preserve"> on average </w:t>
      </w:r>
      <w:r w:rsidRPr="006409C8">
        <w:rPr>
          <w:rFonts w:eastAsia="Aptos"/>
          <w:highlight w:val="cyan"/>
          <w:u w:val="single"/>
        </w:rPr>
        <w:t>in the last five years</w:t>
      </w:r>
      <w:r w:rsidRPr="006409C8">
        <w:rPr>
          <w:rFonts w:eastAsia="Aptos"/>
          <w:sz w:val="16"/>
          <w:highlight w:val="cyan"/>
        </w:rPr>
        <w:t xml:space="preserve">, </w:t>
      </w:r>
      <w:r w:rsidRPr="006409C8">
        <w:rPr>
          <w:rFonts w:eastAsia="Aptos"/>
          <w:highlight w:val="cyan"/>
          <w:u w:val="single"/>
        </w:rPr>
        <w:t>compared to</w:t>
      </w:r>
      <w:r w:rsidRPr="006409C8">
        <w:rPr>
          <w:rFonts w:eastAsia="Aptos"/>
          <w:u w:val="single"/>
        </w:rPr>
        <w:t xml:space="preserve"> about </w:t>
      </w:r>
      <w:r w:rsidRPr="006409C8">
        <w:rPr>
          <w:rFonts w:eastAsia="Aptos"/>
          <w:highlight w:val="cyan"/>
          <w:u w:val="single"/>
        </w:rPr>
        <w:t>1.5% pre-pandemic</w:t>
      </w:r>
      <w:r w:rsidRPr="006409C8">
        <w:rPr>
          <w:rFonts w:eastAsia="Aptos"/>
          <w:sz w:val="16"/>
        </w:rPr>
        <w:t xml:space="preserve">, according to Goldman Sachs Research. Growth in total factor productivity (economists think of TFP as technology innovation’s contribution to output) accounted for most of the acceleration. </w:t>
      </w:r>
      <w:r w:rsidRPr="006409C8">
        <w:rPr>
          <w:rFonts w:eastAsia="Aptos"/>
          <w:highlight w:val="cyan"/>
          <w:u w:val="single"/>
        </w:rPr>
        <w:t>Nonfinancial corporate</w:t>
      </w:r>
      <w:r w:rsidRPr="006409C8">
        <w:rPr>
          <w:rFonts w:eastAsia="Aptos"/>
          <w:u w:val="single"/>
        </w:rPr>
        <w:t xml:space="preserve"> </w:t>
      </w:r>
      <w:r w:rsidRPr="006409C8">
        <w:rPr>
          <w:rFonts w:eastAsia="Aptos"/>
          <w:highlight w:val="cyan"/>
          <w:u w:val="single"/>
        </w:rPr>
        <w:t>productivity</w:t>
      </w:r>
      <w:r w:rsidRPr="006409C8">
        <w:rPr>
          <w:rFonts w:eastAsia="Aptos"/>
          <w:u w:val="single"/>
        </w:rPr>
        <w:t xml:space="preserve"> growth was </w:t>
      </w:r>
      <w:r w:rsidRPr="006409C8">
        <w:rPr>
          <w:rFonts w:eastAsia="Aptos"/>
          <w:highlight w:val="cyan"/>
          <w:u w:val="single"/>
        </w:rPr>
        <w:t>even stronger</w:t>
      </w:r>
      <w:r w:rsidRPr="006409C8">
        <w:rPr>
          <w:rFonts w:eastAsia="Aptos"/>
          <w:sz w:val="16"/>
        </w:rPr>
        <w:t>, at a 2.5% annualized rate since the fourth quarter of 2019 (after adjusting for some distortions).</w:t>
      </w:r>
    </w:p>
    <w:p w14:paraId="27DA4F4A" w14:textId="77777777" w:rsidR="00E16D7F" w:rsidRDefault="00E16D7F" w:rsidP="00E16D7F">
      <w:pPr>
        <w:rPr>
          <w:rFonts w:eastAsia="Aptos"/>
          <w:sz w:val="16"/>
        </w:rPr>
      </w:pPr>
      <w:r w:rsidRPr="006409C8">
        <w:rPr>
          <w:rFonts w:eastAsia="Aptos"/>
          <w:sz w:val="16"/>
        </w:rPr>
        <w:t>“</w:t>
      </w:r>
      <w:r w:rsidRPr="006409C8">
        <w:rPr>
          <w:rFonts w:eastAsia="Aptos"/>
          <w:u w:val="single"/>
        </w:rPr>
        <w:t>The bulk</w:t>
      </w:r>
      <w:r w:rsidRPr="006409C8">
        <w:rPr>
          <w:rFonts w:eastAsia="Aptos"/>
          <w:sz w:val="16"/>
        </w:rPr>
        <w:t xml:space="preserve"> of the post-pandemic productivity outperformance </w:t>
      </w:r>
      <w:r w:rsidRPr="006409C8">
        <w:rPr>
          <w:rFonts w:eastAsia="Aptos"/>
          <w:u w:val="single"/>
        </w:rPr>
        <w:t xml:space="preserve">has been </w:t>
      </w:r>
      <w:r w:rsidRPr="006409C8">
        <w:rPr>
          <w:rFonts w:eastAsia="Aptos"/>
          <w:highlight w:val="cyan"/>
          <w:u w:val="single"/>
        </w:rPr>
        <w:t>driven by</w:t>
      </w:r>
      <w:r w:rsidRPr="006409C8">
        <w:rPr>
          <w:rFonts w:eastAsia="Aptos"/>
          <w:sz w:val="16"/>
        </w:rPr>
        <w:t xml:space="preserve"> </w:t>
      </w:r>
      <w:r w:rsidRPr="006409C8">
        <w:rPr>
          <w:rFonts w:eastAsia="Aptos"/>
          <w:b/>
          <w:iCs/>
          <w:u w:val="single"/>
          <w:bdr w:val="single" w:sz="8" w:space="0" w:color="auto"/>
        </w:rPr>
        <w:t xml:space="preserve">higher </w:t>
      </w:r>
      <w:r w:rsidRPr="006409C8">
        <w:rPr>
          <w:rFonts w:eastAsia="Aptos"/>
          <w:b/>
          <w:iCs/>
          <w:highlight w:val="cyan"/>
          <w:u w:val="single"/>
          <w:bdr w:val="single" w:sz="8" w:space="0" w:color="auto"/>
        </w:rPr>
        <w:t>services</w:t>
      </w:r>
      <w:r w:rsidRPr="006409C8">
        <w:rPr>
          <w:rFonts w:eastAsia="Aptos"/>
          <w:sz w:val="16"/>
        </w:rPr>
        <w:t xml:space="preserve"> productivity,” Abecasis writes.</w:t>
      </w:r>
    </w:p>
    <w:p w14:paraId="7D20946F" w14:textId="77777777" w:rsidR="00E16D7F" w:rsidRPr="00501FCC" w:rsidRDefault="00E16D7F" w:rsidP="00E16D7F">
      <w:pPr>
        <w:keepNext/>
        <w:keepLines/>
        <w:spacing w:before="40" w:after="0"/>
        <w:outlineLvl w:val="3"/>
        <w:rPr>
          <w:rFonts w:eastAsia="Times New Roman"/>
          <w:b/>
          <w:iCs/>
          <w:sz w:val="26"/>
        </w:rPr>
      </w:pPr>
      <w:r w:rsidRPr="00501FCC">
        <w:rPr>
          <w:rFonts w:eastAsia="Times New Roman"/>
          <w:b/>
          <w:iCs/>
          <w:sz w:val="26"/>
        </w:rPr>
        <w:t xml:space="preserve">Stronger unions decimate productivity, employment, and wage growth. </w:t>
      </w:r>
      <w:r w:rsidRPr="00501FCC">
        <w:rPr>
          <w:rFonts w:eastAsia="Times New Roman"/>
          <w:bCs/>
          <w:iCs/>
          <w:sz w:val="26"/>
        </w:rPr>
        <w:t>We have the largest and best studies</w:t>
      </w:r>
      <w:r w:rsidRPr="00501FCC">
        <w:rPr>
          <w:rFonts w:eastAsia="Times New Roman"/>
          <w:b/>
          <w:iCs/>
          <w:sz w:val="26"/>
        </w:rPr>
        <w:t>.</w:t>
      </w:r>
    </w:p>
    <w:p w14:paraId="65EB5C42" w14:textId="77777777" w:rsidR="00E16D7F" w:rsidRPr="00501FCC" w:rsidRDefault="00E16D7F" w:rsidP="00E16D7F">
      <w:pPr>
        <w:rPr>
          <w:rFonts w:eastAsia="Aptos"/>
        </w:rPr>
      </w:pPr>
      <w:r w:rsidRPr="00501FCC">
        <w:rPr>
          <w:rFonts w:eastAsia="Aptos"/>
          <w:b/>
          <w:bCs/>
          <w:sz w:val="26"/>
        </w:rPr>
        <w:t>Palagasvili 25</w:t>
      </w:r>
      <w:r w:rsidRPr="00501FCC">
        <w:rPr>
          <w:rFonts w:eastAsia="Aptos"/>
        </w:rPr>
        <w:t>, *PhD in economics, senior research fellow and director of the Labor Policy Project at the Mercatus Center at George Mason University, serves on the Data Users Advisory Committee for the U.S. Bureau of Labor Statistics and is a scholar at New York University School of Law; **predoctoral researcher, BA in Economics from George Mason University and a MA in Development Economics from Friedrich-Alexander-Universität Erlangen-Nürnberg. (*Liya, **Revana Sharfuddin, 5-7-2025, “Do More Powerful Unions Generate Better Pro-Worker Outcomes?” George Mason University: Mercatus Center, https://www.mercatus.org/research/working-papers/do-more-powerful-unions-generate-better-pro-worker-outcomes)</w:t>
      </w:r>
    </w:p>
    <w:p w14:paraId="113F4C70" w14:textId="77777777" w:rsidR="00E16D7F" w:rsidRPr="00501FCC" w:rsidRDefault="00E16D7F" w:rsidP="00E16D7F">
      <w:pPr>
        <w:rPr>
          <w:rFonts w:eastAsia="Aptos"/>
          <w:u w:val="single"/>
        </w:rPr>
      </w:pPr>
      <w:r w:rsidRPr="00501FCC">
        <w:rPr>
          <w:rFonts w:eastAsia="Aptos"/>
          <w:sz w:val="16"/>
        </w:rPr>
        <w:t xml:space="preserve">Powerful labor unions that use aggressive negotiation tactics have historically secured higher wages for unionized workers, although recent </w:t>
      </w:r>
      <w:r w:rsidRPr="00501FCC">
        <w:rPr>
          <w:rFonts w:eastAsia="Aptos"/>
          <w:u w:val="single"/>
        </w:rPr>
        <w:t xml:space="preserve">studies suggest this </w:t>
      </w:r>
      <w:r w:rsidRPr="00243FF4">
        <w:rPr>
          <w:rFonts w:eastAsia="Aptos"/>
          <w:b/>
          <w:iCs/>
          <w:highlight w:val="cyan"/>
          <w:u w:val="single"/>
          <w:bdr w:val="single" w:sz="8" w:space="0" w:color="auto"/>
        </w:rPr>
        <w:t>wage advantage</w:t>
      </w:r>
      <w:r w:rsidRPr="00501FCC">
        <w:rPr>
          <w:rFonts w:eastAsia="Aptos"/>
          <w:u w:val="single"/>
        </w:rPr>
        <w:t xml:space="preserve"> </w:t>
      </w:r>
      <w:r w:rsidRPr="00D627C5">
        <w:rPr>
          <w:rFonts w:eastAsia="Aptos"/>
          <w:u w:val="single"/>
        </w:rPr>
        <w:t>has</w:t>
      </w:r>
      <w:r w:rsidRPr="00501FCC">
        <w:rPr>
          <w:rFonts w:eastAsia="Aptos"/>
          <w:u w:val="single"/>
        </w:rPr>
        <w:t xml:space="preserve"> declined or </w:t>
      </w:r>
      <w:r w:rsidRPr="00243FF4">
        <w:rPr>
          <w:rFonts w:eastAsia="Aptos"/>
          <w:b/>
          <w:iCs/>
          <w:highlight w:val="cyan"/>
          <w:u w:val="single"/>
          <w:bdr w:val="single" w:sz="8" w:space="0" w:color="auto"/>
        </w:rPr>
        <w:t>disappeared</w:t>
      </w:r>
      <w:r w:rsidRPr="00243FF4">
        <w:rPr>
          <w:rFonts w:eastAsia="Aptos"/>
          <w:highlight w:val="cyan"/>
          <w:u w:val="single"/>
        </w:rPr>
        <w:t xml:space="preserve"> due to </w:t>
      </w:r>
      <w:r w:rsidRPr="00243FF4">
        <w:rPr>
          <w:rFonts w:eastAsia="Aptos"/>
          <w:b/>
          <w:iCs/>
          <w:highlight w:val="cyan"/>
          <w:u w:val="single"/>
          <w:bdr w:val="single" w:sz="8" w:space="0" w:color="auto"/>
        </w:rPr>
        <w:t>global competition</w:t>
      </w:r>
      <w:r w:rsidRPr="00243FF4">
        <w:rPr>
          <w:rFonts w:eastAsia="Aptos"/>
          <w:highlight w:val="cyan"/>
          <w:u w:val="single"/>
        </w:rPr>
        <w:t xml:space="preserve"> and </w:t>
      </w:r>
      <w:r w:rsidRPr="00243FF4">
        <w:rPr>
          <w:rFonts w:eastAsia="Aptos"/>
          <w:b/>
          <w:iCs/>
          <w:highlight w:val="cyan"/>
          <w:u w:val="single"/>
          <w:bdr w:val="single" w:sz="8" w:space="0" w:color="auto"/>
        </w:rPr>
        <w:t>tech</w:t>
      </w:r>
      <w:r w:rsidRPr="00501FCC">
        <w:rPr>
          <w:rFonts w:eastAsia="Aptos"/>
          <w:u w:val="single"/>
        </w:rPr>
        <w:t>nological changes</w:t>
      </w:r>
      <w:r w:rsidRPr="00501FCC">
        <w:rPr>
          <w:rFonts w:eastAsia="Aptos"/>
          <w:sz w:val="16"/>
        </w:rPr>
        <w:t xml:space="preserve">. The research shows that </w:t>
      </w:r>
      <w:r w:rsidRPr="00243FF4">
        <w:rPr>
          <w:rFonts w:eastAsia="Aptos"/>
          <w:b/>
          <w:iCs/>
          <w:highlight w:val="cyan"/>
          <w:u w:val="single"/>
          <w:bdr w:val="single" w:sz="8" w:space="0" w:color="auto"/>
        </w:rPr>
        <w:t>powerful</w:t>
      </w:r>
      <w:r w:rsidRPr="00501FCC">
        <w:rPr>
          <w:rFonts w:eastAsia="Aptos"/>
          <w:u w:val="single"/>
        </w:rPr>
        <w:t xml:space="preserve"> labor </w:t>
      </w:r>
      <w:r w:rsidRPr="00243FF4">
        <w:rPr>
          <w:rFonts w:eastAsia="Aptos"/>
          <w:b/>
          <w:iCs/>
          <w:highlight w:val="cyan"/>
          <w:u w:val="single"/>
          <w:bdr w:val="single" w:sz="8" w:space="0" w:color="auto"/>
        </w:rPr>
        <w:t>unions</w:t>
      </w:r>
      <w:r w:rsidRPr="00501FCC">
        <w:rPr>
          <w:rFonts w:eastAsia="Aptos"/>
          <w:u w:val="single"/>
        </w:rPr>
        <w:t xml:space="preserve"> acting through their monopoly face can </w:t>
      </w:r>
      <w:r w:rsidRPr="00243FF4">
        <w:rPr>
          <w:rFonts w:eastAsia="Aptos"/>
          <w:b/>
          <w:iCs/>
          <w:highlight w:val="cyan"/>
          <w:u w:val="single"/>
          <w:bdr w:val="single" w:sz="8" w:space="0" w:color="auto"/>
        </w:rPr>
        <w:t>limit job growth</w:t>
      </w:r>
      <w:r w:rsidRPr="00501FCC">
        <w:rPr>
          <w:rFonts w:eastAsia="Aptos"/>
          <w:u w:val="single"/>
        </w:rPr>
        <w:t xml:space="preserve"> and </w:t>
      </w:r>
      <w:r w:rsidRPr="00501FCC">
        <w:rPr>
          <w:rFonts w:eastAsia="Aptos"/>
          <w:b/>
          <w:iCs/>
          <w:u w:val="single"/>
          <w:bdr w:val="single" w:sz="8" w:space="0" w:color="auto"/>
        </w:rPr>
        <w:t>employment</w:t>
      </w:r>
      <w:r w:rsidRPr="00501FCC">
        <w:rPr>
          <w:rFonts w:eastAsia="Aptos"/>
          <w:u w:val="single"/>
        </w:rPr>
        <w:t xml:space="preserve"> opportunities</w:t>
      </w:r>
      <w:r w:rsidRPr="00501FCC">
        <w:rPr>
          <w:rFonts w:eastAsia="Aptos"/>
          <w:sz w:val="16"/>
        </w:rPr>
        <w:t xml:space="preserve">. </w:t>
      </w:r>
      <w:r w:rsidRPr="00243FF4">
        <w:rPr>
          <w:rFonts w:eastAsia="Aptos"/>
          <w:highlight w:val="cyan"/>
          <w:u w:val="single"/>
        </w:rPr>
        <w:t>Excessive demands</w:t>
      </w:r>
      <w:r w:rsidRPr="00501FCC">
        <w:rPr>
          <w:rFonts w:eastAsia="Aptos"/>
          <w:u w:val="single"/>
        </w:rPr>
        <w:t xml:space="preserve"> have </w:t>
      </w:r>
      <w:r w:rsidRPr="00D627C5">
        <w:rPr>
          <w:rFonts w:eastAsia="Aptos"/>
          <w:u w:val="single"/>
        </w:rPr>
        <w:t>led</w:t>
      </w:r>
      <w:r w:rsidRPr="00501FCC">
        <w:rPr>
          <w:rFonts w:eastAsia="Aptos"/>
          <w:u w:val="single"/>
        </w:rPr>
        <w:t xml:space="preserve"> companies </w:t>
      </w:r>
      <w:r w:rsidRPr="00D627C5">
        <w:rPr>
          <w:rFonts w:eastAsia="Aptos"/>
          <w:u w:val="single"/>
        </w:rPr>
        <w:t xml:space="preserve">to </w:t>
      </w:r>
      <w:r w:rsidRPr="00243FF4">
        <w:rPr>
          <w:rFonts w:eastAsia="Aptos"/>
          <w:highlight w:val="cyan"/>
          <w:u w:val="single"/>
        </w:rPr>
        <w:t>cut investments</w:t>
      </w:r>
      <w:r w:rsidRPr="00501FCC">
        <w:rPr>
          <w:rFonts w:eastAsia="Aptos"/>
          <w:sz w:val="16"/>
        </w:rPr>
        <w:t>—</w:t>
      </w:r>
      <w:r w:rsidRPr="00501FCC">
        <w:rPr>
          <w:rFonts w:eastAsia="Aptos"/>
          <w:u w:val="single"/>
        </w:rPr>
        <w:t xml:space="preserve">particularly </w:t>
      </w:r>
      <w:r w:rsidRPr="00243FF4">
        <w:rPr>
          <w:rFonts w:eastAsia="Aptos"/>
          <w:highlight w:val="cyan"/>
          <w:u w:val="single"/>
        </w:rPr>
        <w:t xml:space="preserve">in </w:t>
      </w:r>
      <w:r w:rsidRPr="00243FF4">
        <w:rPr>
          <w:rFonts w:eastAsia="Aptos"/>
          <w:b/>
          <w:iCs/>
          <w:highlight w:val="cyan"/>
          <w:u w:val="single"/>
          <w:bdr w:val="single" w:sz="8" w:space="0" w:color="auto"/>
        </w:rPr>
        <w:t>R&amp;D</w:t>
      </w:r>
      <w:r w:rsidRPr="00501FCC">
        <w:rPr>
          <w:rFonts w:eastAsia="Aptos"/>
          <w:u w:val="single"/>
        </w:rPr>
        <w:t xml:space="preserve"> and long-lived tangible capital</w:t>
      </w:r>
      <w:r w:rsidRPr="00501FCC">
        <w:rPr>
          <w:rFonts w:eastAsia="Aptos"/>
          <w:sz w:val="16"/>
        </w:rPr>
        <w:t>—</w:t>
      </w:r>
      <w:r w:rsidRPr="00501FCC">
        <w:rPr>
          <w:rFonts w:eastAsia="Aptos"/>
          <w:u w:val="single"/>
        </w:rPr>
        <w:t xml:space="preserve">thereby </w:t>
      </w:r>
      <w:r w:rsidRPr="00243FF4">
        <w:rPr>
          <w:rFonts w:eastAsia="Aptos"/>
          <w:b/>
          <w:iCs/>
          <w:highlight w:val="cyan"/>
          <w:u w:val="single"/>
          <w:bdr w:val="single" w:sz="8" w:space="0" w:color="auto"/>
        </w:rPr>
        <w:t>reducing productivity</w:t>
      </w:r>
      <w:r w:rsidRPr="00243FF4">
        <w:rPr>
          <w:rFonts w:eastAsia="Aptos"/>
          <w:highlight w:val="cyan"/>
          <w:u w:val="single"/>
        </w:rPr>
        <w:t xml:space="preserve">, </w:t>
      </w:r>
      <w:r w:rsidRPr="00243FF4">
        <w:rPr>
          <w:rFonts w:eastAsia="Aptos"/>
          <w:b/>
          <w:iCs/>
          <w:highlight w:val="cyan"/>
          <w:u w:val="single"/>
          <w:bdr w:val="single" w:sz="8" w:space="0" w:color="auto"/>
        </w:rPr>
        <w:t>profitability</w:t>
      </w:r>
      <w:r w:rsidRPr="00243FF4">
        <w:rPr>
          <w:rFonts w:eastAsia="Aptos"/>
          <w:highlight w:val="cyan"/>
          <w:u w:val="single"/>
        </w:rPr>
        <w:t xml:space="preserve">, and </w:t>
      </w:r>
      <w:r w:rsidRPr="00D627C5">
        <w:rPr>
          <w:rFonts w:eastAsia="Aptos"/>
          <w:b/>
          <w:iCs/>
          <w:u w:val="single"/>
          <w:bdr w:val="single" w:sz="8" w:space="0" w:color="auto"/>
        </w:rPr>
        <w:t xml:space="preserve">long-term </w:t>
      </w:r>
      <w:r w:rsidRPr="00243FF4">
        <w:rPr>
          <w:rFonts w:eastAsia="Aptos"/>
          <w:b/>
          <w:iCs/>
          <w:highlight w:val="cyan"/>
          <w:u w:val="single"/>
          <w:bdr w:val="single" w:sz="8" w:space="0" w:color="auto"/>
        </w:rPr>
        <w:t>viability</w:t>
      </w:r>
      <w:r w:rsidRPr="00501FCC">
        <w:rPr>
          <w:rFonts w:eastAsia="Aptos"/>
          <w:sz w:val="16"/>
        </w:rPr>
        <w:t xml:space="preserve">. As a result, these </w:t>
      </w:r>
      <w:r w:rsidRPr="00243FF4">
        <w:rPr>
          <w:rFonts w:eastAsia="Aptos"/>
          <w:highlight w:val="cyan"/>
          <w:u w:val="single"/>
        </w:rPr>
        <w:t xml:space="preserve">firms </w:t>
      </w:r>
      <w:r w:rsidRPr="00D627C5">
        <w:rPr>
          <w:rFonts w:eastAsia="Aptos"/>
          <w:u w:val="single"/>
        </w:rPr>
        <w:t xml:space="preserve">have been </w:t>
      </w:r>
      <w:r w:rsidRPr="00243FF4">
        <w:rPr>
          <w:rFonts w:eastAsia="Aptos"/>
          <w:highlight w:val="cyan"/>
          <w:u w:val="single"/>
        </w:rPr>
        <w:t>more</w:t>
      </w:r>
      <w:r w:rsidRPr="00D627C5">
        <w:rPr>
          <w:rFonts w:eastAsia="Aptos"/>
          <w:u w:val="single"/>
        </w:rPr>
        <w:t xml:space="preserve"> </w:t>
      </w:r>
      <w:r w:rsidRPr="00243FF4">
        <w:rPr>
          <w:rFonts w:eastAsia="Aptos"/>
          <w:highlight w:val="cyan"/>
          <w:u w:val="single"/>
        </w:rPr>
        <w:t xml:space="preserve">likely to </w:t>
      </w:r>
      <w:r w:rsidRPr="00D627C5">
        <w:rPr>
          <w:rFonts w:eastAsia="Aptos"/>
          <w:u w:val="single"/>
        </w:rPr>
        <w:t xml:space="preserve">downsize or </w:t>
      </w:r>
      <w:r w:rsidRPr="00243FF4">
        <w:rPr>
          <w:rFonts w:eastAsia="Aptos"/>
          <w:highlight w:val="cyan"/>
          <w:u w:val="single"/>
        </w:rPr>
        <w:t>shut down</w:t>
      </w:r>
      <w:r w:rsidRPr="00501FCC">
        <w:rPr>
          <w:rFonts w:eastAsia="Aptos"/>
          <w:u w:val="single"/>
        </w:rPr>
        <w:t xml:space="preserve">, ultimately </w:t>
      </w:r>
      <w:r w:rsidRPr="00243FF4">
        <w:rPr>
          <w:rFonts w:eastAsia="Aptos"/>
          <w:highlight w:val="cyan"/>
          <w:u w:val="single"/>
        </w:rPr>
        <w:t>leading to job losses</w:t>
      </w:r>
      <w:r w:rsidRPr="00501FCC">
        <w:rPr>
          <w:rFonts w:eastAsia="Aptos"/>
          <w:u w:val="single"/>
        </w:rPr>
        <w:t xml:space="preserve"> and lower overall employment for unionized workers.</w:t>
      </w:r>
      <w:r w:rsidRPr="00501FCC">
        <w:rPr>
          <w:rFonts w:eastAsia="Aptos"/>
          <w:sz w:val="16"/>
        </w:rPr>
        <w:t xml:space="preserve"> Therefore, </w:t>
      </w:r>
      <w:r w:rsidRPr="00501FCC">
        <w:rPr>
          <w:rFonts w:eastAsia="Aptos"/>
          <w:u w:val="single"/>
        </w:rPr>
        <w:t xml:space="preserve">our study finds that labor </w:t>
      </w:r>
      <w:r w:rsidRPr="00243FF4">
        <w:rPr>
          <w:rFonts w:eastAsia="Aptos"/>
          <w:highlight w:val="cyan"/>
          <w:u w:val="single"/>
        </w:rPr>
        <w:t>union power is not</w:t>
      </w:r>
      <w:r w:rsidRPr="00501FCC">
        <w:rPr>
          <w:rFonts w:eastAsia="Aptos"/>
          <w:u w:val="single"/>
        </w:rPr>
        <w:t xml:space="preserve"> synonymous with being </w:t>
      </w:r>
      <w:r w:rsidRPr="00243FF4">
        <w:rPr>
          <w:rFonts w:eastAsia="Aptos"/>
          <w:highlight w:val="cyan"/>
          <w:u w:val="single"/>
        </w:rPr>
        <w:t>pro-worker</w:t>
      </w:r>
      <w:r w:rsidRPr="00501FCC">
        <w:rPr>
          <w:rFonts w:eastAsia="Aptos"/>
          <w:u w:val="single"/>
        </w:rPr>
        <w:t>.</w:t>
      </w:r>
    </w:p>
    <w:p w14:paraId="44640CD9" w14:textId="77777777" w:rsidR="00E16D7F" w:rsidRPr="00501FCC" w:rsidRDefault="00E16D7F" w:rsidP="00E16D7F">
      <w:pPr>
        <w:rPr>
          <w:rFonts w:eastAsia="Aptos"/>
          <w:u w:val="single"/>
        </w:rPr>
      </w:pPr>
      <w:r w:rsidRPr="00501FCC">
        <w:rPr>
          <w:rFonts w:eastAsia="Aptos"/>
          <w:u w:val="single"/>
        </w:rPr>
        <w:t xml:space="preserve">Our conclusion is based on an </w:t>
      </w:r>
      <w:r w:rsidRPr="00243FF4">
        <w:rPr>
          <w:rFonts w:eastAsia="Aptos"/>
          <w:b/>
          <w:iCs/>
          <w:highlight w:val="cyan"/>
          <w:u w:val="single"/>
          <w:bdr w:val="single" w:sz="8" w:space="0" w:color="auto"/>
        </w:rPr>
        <w:t>exhaustive analysis</w:t>
      </w:r>
      <w:r w:rsidRPr="00243FF4">
        <w:rPr>
          <w:rFonts w:eastAsia="Aptos"/>
          <w:highlight w:val="cyan"/>
          <w:u w:val="single"/>
        </w:rPr>
        <w:t xml:space="preserve"> of </w:t>
      </w:r>
      <w:r w:rsidRPr="00243FF4">
        <w:rPr>
          <w:rFonts w:eastAsia="Aptos"/>
          <w:b/>
          <w:iCs/>
          <w:highlight w:val="cyan"/>
          <w:u w:val="single"/>
          <w:bdr w:val="single" w:sz="8" w:space="0" w:color="auto"/>
        </w:rPr>
        <w:t>147 studies</w:t>
      </w:r>
      <w:r w:rsidRPr="00243FF4">
        <w:rPr>
          <w:rFonts w:eastAsia="Aptos"/>
          <w:sz w:val="16"/>
          <w:highlight w:val="cyan"/>
        </w:rPr>
        <w:t xml:space="preserve">, </w:t>
      </w:r>
      <w:r w:rsidRPr="00243FF4">
        <w:rPr>
          <w:rFonts w:eastAsia="Aptos"/>
          <w:highlight w:val="cyan"/>
          <w:u w:val="single"/>
        </w:rPr>
        <w:t>conducted over three decades</w:t>
      </w:r>
      <w:r w:rsidRPr="00501FCC">
        <w:rPr>
          <w:rFonts w:eastAsia="Aptos"/>
          <w:u w:val="single"/>
        </w:rPr>
        <w:t xml:space="preserve">, covering labor union power in the </w:t>
      </w:r>
      <w:r w:rsidRPr="00501FCC">
        <w:rPr>
          <w:rFonts w:eastAsia="Aptos"/>
          <w:b/>
          <w:iCs/>
          <w:u w:val="single"/>
          <w:bdr w:val="single" w:sz="8" w:space="0" w:color="auto"/>
        </w:rPr>
        <w:t>U</w:t>
      </w:r>
      <w:r w:rsidRPr="00501FCC">
        <w:rPr>
          <w:rFonts w:eastAsia="Aptos"/>
          <w:u w:val="single"/>
        </w:rPr>
        <w:t xml:space="preserve">nited </w:t>
      </w:r>
      <w:r w:rsidRPr="00501FCC">
        <w:rPr>
          <w:rFonts w:eastAsia="Aptos"/>
          <w:b/>
          <w:iCs/>
          <w:u w:val="single"/>
          <w:bdr w:val="single" w:sz="8" w:space="0" w:color="auto"/>
        </w:rPr>
        <w:t>S</w:t>
      </w:r>
      <w:r w:rsidRPr="00501FCC">
        <w:rPr>
          <w:rFonts w:eastAsia="Aptos"/>
          <w:u w:val="single"/>
        </w:rPr>
        <w:t>tates</w:t>
      </w:r>
      <w:r w:rsidRPr="00501FCC">
        <w:rPr>
          <w:rFonts w:eastAsia="Aptos"/>
          <w:sz w:val="16"/>
        </w:rPr>
        <w:t xml:space="preserve">, the United Kingdom, and Europe. These </w:t>
      </w:r>
      <w:r w:rsidRPr="00501FCC">
        <w:rPr>
          <w:rFonts w:eastAsia="Aptos"/>
          <w:u w:val="single"/>
        </w:rPr>
        <w:t xml:space="preserve">studies were </w:t>
      </w:r>
      <w:r w:rsidRPr="00243FF4">
        <w:rPr>
          <w:rFonts w:eastAsia="Aptos"/>
          <w:highlight w:val="cyan"/>
          <w:u w:val="single"/>
        </w:rPr>
        <w:t xml:space="preserve">published in the </w:t>
      </w:r>
      <w:r w:rsidRPr="00243FF4">
        <w:rPr>
          <w:rFonts w:eastAsia="Aptos"/>
          <w:b/>
          <w:iCs/>
          <w:highlight w:val="cyan"/>
          <w:u w:val="single"/>
          <w:bdr w:val="single" w:sz="8" w:space="0" w:color="auto"/>
        </w:rPr>
        <w:t>top five economics journals</w:t>
      </w:r>
      <w:r w:rsidRPr="00501FCC">
        <w:rPr>
          <w:rFonts w:eastAsia="Aptos"/>
          <w:sz w:val="16"/>
        </w:rPr>
        <w:t xml:space="preserve">, journals affiliated with the American Economic Association, </w:t>
      </w:r>
      <w:r w:rsidRPr="00501FCC">
        <w:rPr>
          <w:rFonts w:eastAsia="Aptos"/>
          <w:u w:val="single"/>
        </w:rPr>
        <w:t>and</w:t>
      </w:r>
      <w:r w:rsidRPr="00501FCC">
        <w:rPr>
          <w:rFonts w:eastAsia="Aptos"/>
          <w:sz w:val="16"/>
        </w:rPr>
        <w:t xml:space="preserve"> other </w:t>
      </w:r>
      <w:r w:rsidRPr="00501FCC">
        <w:rPr>
          <w:rFonts w:eastAsia="Aptos"/>
          <w:u w:val="single"/>
        </w:rPr>
        <w:t>reputable sources of seminal research. </w:t>
      </w:r>
    </w:p>
    <w:p w14:paraId="4D4DC875" w14:textId="77777777" w:rsidR="00E16D7F" w:rsidRPr="00501FCC" w:rsidRDefault="00E16D7F" w:rsidP="00E16D7F">
      <w:pPr>
        <w:keepNext/>
        <w:keepLines/>
        <w:spacing w:before="40" w:after="0"/>
        <w:outlineLvl w:val="3"/>
        <w:rPr>
          <w:rFonts w:eastAsia="Times New Roman"/>
          <w:b/>
          <w:iCs/>
          <w:sz w:val="26"/>
        </w:rPr>
      </w:pPr>
      <w:r w:rsidRPr="00501FCC">
        <w:rPr>
          <w:rFonts w:eastAsia="Times New Roman"/>
          <w:b/>
          <w:iCs/>
          <w:sz w:val="26"/>
        </w:rPr>
        <w:t xml:space="preserve">Productivity caps the worst effects of </w:t>
      </w:r>
      <w:r w:rsidRPr="00501FCC">
        <w:rPr>
          <w:rFonts w:eastAsia="Times New Roman"/>
          <w:b/>
          <w:iCs/>
          <w:sz w:val="26"/>
          <w:u w:val="single"/>
        </w:rPr>
        <w:t>aging</w:t>
      </w:r>
      <w:r w:rsidRPr="00501FCC">
        <w:rPr>
          <w:rFonts w:eastAsia="Times New Roman"/>
          <w:b/>
          <w:iCs/>
          <w:sz w:val="26"/>
        </w:rPr>
        <w:t xml:space="preserve">, </w:t>
      </w:r>
      <w:r w:rsidRPr="00501FCC">
        <w:rPr>
          <w:rFonts w:eastAsia="Times New Roman"/>
          <w:b/>
          <w:iCs/>
          <w:sz w:val="26"/>
          <w:u w:val="single"/>
        </w:rPr>
        <w:t>inequality</w:t>
      </w:r>
      <w:r w:rsidRPr="00501FCC">
        <w:rPr>
          <w:rFonts w:eastAsia="Times New Roman"/>
          <w:b/>
          <w:iCs/>
          <w:sz w:val="26"/>
        </w:rPr>
        <w:t xml:space="preserve">, </w:t>
      </w:r>
      <w:r w:rsidRPr="00501FCC">
        <w:rPr>
          <w:rFonts w:eastAsia="Times New Roman"/>
          <w:b/>
          <w:iCs/>
          <w:sz w:val="26"/>
          <w:u w:val="single"/>
        </w:rPr>
        <w:t>budget crises</w:t>
      </w:r>
      <w:r w:rsidRPr="00501FCC">
        <w:rPr>
          <w:rFonts w:eastAsia="Times New Roman"/>
          <w:b/>
          <w:iCs/>
          <w:sz w:val="26"/>
        </w:rPr>
        <w:t xml:space="preserve">, </w:t>
      </w:r>
      <w:r w:rsidRPr="00501FCC">
        <w:rPr>
          <w:rFonts w:eastAsia="Times New Roman"/>
          <w:b/>
          <w:iCs/>
          <w:sz w:val="26"/>
          <w:u w:val="single"/>
        </w:rPr>
        <w:t>climate change</w:t>
      </w:r>
      <w:r w:rsidRPr="00501FCC">
        <w:rPr>
          <w:rFonts w:eastAsia="Times New Roman"/>
          <w:b/>
          <w:iCs/>
          <w:sz w:val="26"/>
        </w:rPr>
        <w:t xml:space="preserve">, </w:t>
      </w:r>
      <w:r w:rsidRPr="00501FCC">
        <w:rPr>
          <w:rFonts w:eastAsia="Times New Roman"/>
          <w:b/>
          <w:iCs/>
          <w:sz w:val="26"/>
          <w:u w:val="single"/>
        </w:rPr>
        <w:t>DIB collapse</w:t>
      </w:r>
      <w:r w:rsidRPr="00501FCC">
        <w:rPr>
          <w:rFonts w:eastAsia="Times New Roman"/>
          <w:b/>
          <w:iCs/>
          <w:sz w:val="26"/>
        </w:rPr>
        <w:t xml:space="preserve">, and </w:t>
      </w:r>
      <w:r w:rsidRPr="00501FCC">
        <w:rPr>
          <w:rFonts w:eastAsia="Times New Roman"/>
          <w:b/>
          <w:iCs/>
          <w:sz w:val="26"/>
          <w:u w:val="single"/>
        </w:rPr>
        <w:t>autocratic influence</w:t>
      </w:r>
      <w:r w:rsidRPr="00501FCC">
        <w:rPr>
          <w:rFonts w:eastAsia="Times New Roman"/>
          <w:b/>
          <w:iCs/>
          <w:sz w:val="26"/>
        </w:rPr>
        <w:t>.</w:t>
      </w:r>
    </w:p>
    <w:p w14:paraId="3C10125C" w14:textId="77777777" w:rsidR="00E16D7F" w:rsidRPr="00501FCC" w:rsidRDefault="00E16D7F" w:rsidP="00E16D7F">
      <w:pPr>
        <w:rPr>
          <w:rFonts w:eastAsia="Aptos"/>
        </w:rPr>
      </w:pPr>
      <w:r w:rsidRPr="00501FCC">
        <w:rPr>
          <w:rFonts w:eastAsia="Aptos"/>
        </w:rPr>
        <w:t xml:space="preserve">Slaughter and </w:t>
      </w:r>
      <w:r w:rsidRPr="00501FCC">
        <w:rPr>
          <w:rFonts w:eastAsia="Aptos"/>
          <w:b/>
          <w:bCs/>
          <w:sz w:val="26"/>
        </w:rPr>
        <w:t>Wessel 25</w:t>
      </w:r>
      <w:r w:rsidRPr="00501FCC">
        <w:rPr>
          <w:rFonts w:eastAsia="Aptos"/>
        </w:rPr>
        <w:t xml:space="preserve">, *Professor of International Business at the Tuck School of Business at Dartmouth College. From 2005 to 2007, he served on the White House Council of Economic Advisers, </w:t>
      </w:r>
      <w:r w:rsidRPr="00501FCC">
        <w:rPr>
          <w:rFonts w:eastAsia="Aptos"/>
        </w:rPr>
        <w:lastRenderedPageBreak/>
        <w:t>**Senior Fellow in Economic Studies at the Brookings Institution and director of its Hutchins Center on Fiscal and Monetary Policy (Matthew and David, “Productivity Is Everything,” Foreign Affairs)</w:t>
      </w:r>
    </w:p>
    <w:p w14:paraId="4F9D35CD" w14:textId="77777777" w:rsidR="00E16D7F" w:rsidRPr="00501FCC" w:rsidRDefault="00E16D7F" w:rsidP="00E16D7F">
      <w:pPr>
        <w:rPr>
          <w:rFonts w:eastAsia="Aptos"/>
          <w:sz w:val="16"/>
        </w:rPr>
      </w:pPr>
      <w:r w:rsidRPr="00501FCC">
        <w:rPr>
          <w:rFonts w:eastAsia="Aptos"/>
          <w:u w:val="single"/>
        </w:rPr>
        <w:t>Analysts have spent years discussing the country’s particular challenges</w:t>
      </w:r>
      <w:r w:rsidRPr="00501FCC">
        <w:rPr>
          <w:rFonts w:eastAsia="Aptos"/>
          <w:sz w:val="16"/>
        </w:rPr>
        <w:t xml:space="preserve">. They have talked about its </w:t>
      </w:r>
      <w:r w:rsidRPr="00243FF4">
        <w:rPr>
          <w:rFonts w:eastAsia="Aptos"/>
          <w:b/>
          <w:iCs/>
          <w:highlight w:val="cyan"/>
          <w:u w:val="single"/>
          <w:bdr w:val="single" w:sz="8" w:space="0" w:color="auto"/>
        </w:rPr>
        <w:t>aging population</w:t>
      </w:r>
      <w:r w:rsidRPr="00501FCC">
        <w:rPr>
          <w:rFonts w:eastAsia="Aptos"/>
          <w:sz w:val="16"/>
        </w:rPr>
        <w:t xml:space="preserve">, which is widening federal </w:t>
      </w:r>
      <w:r w:rsidRPr="00243FF4">
        <w:rPr>
          <w:rFonts w:eastAsia="Aptos"/>
          <w:b/>
          <w:iCs/>
          <w:highlight w:val="cyan"/>
          <w:u w:val="single"/>
          <w:bdr w:val="single" w:sz="8" w:space="0" w:color="auto"/>
        </w:rPr>
        <w:t>budget deficits</w:t>
      </w:r>
      <w:r w:rsidRPr="00501FCC">
        <w:rPr>
          <w:rFonts w:eastAsia="Aptos"/>
          <w:sz w:val="16"/>
        </w:rPr>
        <w:t xml:space="preserve"> as entitlement spending collides with an antipathy to tax increases. They have looked at the growing threat of </w:t>
      </w:r>
      <w:r w:rsidRPr="00243FF4">
        <w:rPr>
          <w:rFonts w:eastAsia="Aptos"/>
          <w:b/>
          <w:iCs/>
          <w:highlight w:val="cyan"/>
          <w:u w:val="single"/>
          <w:bdr w:val="single" w:sz="8" w:space="0" w:color="auto"/>
        </w:rPr>
        <w:t>climate change</w:t>
      </w:r>
      <w:r w:rsidRPr="00501FCC">
        <w:rPr>
          <w:rFonts w:eastAsia="Aptos"/>
          <w:sz w:val="16"/>
        </w:rPr>
        <w:t xml:space="preserve">, which requires an overhaul of the U.S. energy sector. They have noted </w:t>
      </w:r>
      <w:r w:rsidRPr="00501FCC">
        <w:rPr>
          <w:rFonts w:eastAsia="Aptos"/>
          <w:u w:val="single"/>
        </w:rPr>
        <w:t xml:space="preserve">the </w:t>
      </w:r>
      <w:r w:rsidRPr="00501FCC">
        <w:rPr>
          <w:rFonts w:eastAsia="Aptos"/>
          <w:b/>
          <w:iCs/>
          <w:u w:val="single"/>
          <w:bdr w:val="single" w:sz="8" w:space="0" w:color="auto"/>
        </w:rPr>
        <w:t xml:space="preserve">widening </w:t>
      </w:r>
      <w:r w:rsidRPr="00243FF4">
        <w:rPr>
          <w:rFonts w:eastAsia="Aptos"/>
          <w:b/>
          <w:iCs/>
          <w:highlight w:val="cyan"/>
          <w:u w:val="single"/>
          <w:bdr w:val="single" w:sz="8" w:space="0" w:color="auto"/>
        </w:rPr>
        <w:t>wealth</w:t>
      </w:r>
      <w:r w:rsidRPr="00501FCC">
        <w:rPr>
          <w:rFonts w:eastAsia="Aptos"/>
          <w:b/>
          <w:iCs/>
          <w:u w:val="single"/>
          <w:bdr w:val="single" w:sz="8" w:space="0" w:color="auto"/>
        </w:rPr>
        <w:t xml:space="preserve"> and income </w:t>
      </w:r>
      <w:r w:rsidRPr="00243FF4">
        <w:rPr>
          <w:rFonts w:eastAsia="Aptos"/>
          <w:b/>
          <w:iCs/>
          <w:highlight w:val="cyan"/>
          <w:u w:val="single"/>
          <w:bdr w:val="single" w:sz="8" w:space="0" w:color="auto"/>
        </w:rPr>
        <w:t>gaps</w:t>
      </w:r>
      <w:r w:rsidRPr="00501FCC">
        <w:rPr>
          <w:rFonts w:eastAsia="Aptos"/>
          <w:sz w:val="16"/>
        </w:rPr>
        <w:t xml:space="preserve"> in our changing economy. </w:t>
      </w:r>
      <w:r w:rsidRPr="00243FF4">
        <w:rPr>
          <w:rFonts w:eastAsia="Aptos"/>
          <w:highlight w:val="cyan"/>
          <w:u w:val="single"/>
        </w:rPr>
        <w:t>And</w:t>
      </w:r>
      <w:r w:rsidRPr="00501FCC">
        <w:rPr>
          <w:rFonts w:eastAsia="Aptos"/>
          <w:u w:val="single"/>
        </w:rPr>
        <w:t xml:space="preserve"> they have fretted over </w:t>
      </w:r>
      <w:r w:rsidRPr="00243FF4">
        <w:rPr>
          <w:rFonts w:eastAsia="Aptos"/>
          <w:highlight w:val="cyan"/>
          <w:u w:val="single"/>
        </w:rPr>
        <w:t>foreign autocrats</w:t>
      </w:r>
      <w:r w:rsidRPr="00501FCC">
        <w:rPr>
          <w:rFonts w:eastAsia="Aptos"/>
          <w:u w:val="single"/>
        </w:rPr>
        <w:t xml:space="preserve"> who </w:t>
      </w:r>
      <w:r w:rsidRPr="00243FF4">
        <w:rPr>
          <w:rFonts w:eastAsia="Aptos"/>
          <w:highlight w:val="cyan"/>
          <w:u w:val="single"/>
        </w:rPr>
        <w:t>are menacing</w:t>
      </w:r>
      <w:r w:rsidRPr="00501FCC">
        <w:rPr>
          <w:rFonts w:eastAsia="Aptos"/>
          <w:u w:val="single"/>
        </w:rPr>
        <w:t xml:space="preserve"> U.S. </w:t>
      </w:r>
      <w:r w:rsidRPr="00243FF4">
        <w:rPr>
          <w:rFonts w:eastAsia="Aptos"/>
          <w:highlight w:val="cyan"/>
          <w:u w:val="single"/>
        </w:rPr>
        <w:t>security</w:t>
      </w:r>
      <w:r w:rsidRPr="00501FCC">
        <w:rPr>
          <w:rFonts w:eastAsia="Aptos"/>
          <w:sz w:val="16"/>
        </w:rPr>
        <w:t>.</w:t>
      </w:r>
    </w:p>
    <w:p w14:paraId="5D25E644" w14:textId="77777777" w:rsidR="00E16D7F" w:rsidRPr="00501FCC" w:rsidRDefault="00E16D7F" w:rsidP="00E16D7F">
      <w:pPr>
        <w:rPr>
          <w:rFonts w:eastAsia="Aptos"/>
          <w:sz w:val="16"/>
        </w:rPr>
      </w:pPr>
      <w:r w:rsidRPr="00501FCC">
        <w:rPr>
          <w:rFonts w:eastAsia="Aptos"/>
          <w:sz w:val="16"/>
        </w:rPr>
        <w:t xml:space="preserve">But </w:t>
      </w:r>
      <w:r w:rsidRPr="00501FCC">
        <w:rPr>
          <w:rFonts w:eastAsia="Aptos"/>
          <w:u w:val="single"/>
        </w:rPr>
        <w:t xml:space="preserve">the public debate too often overlooks a common factor behind all these challenges, one that will shape whether the United States can address them: </w:t>
      </w:r>
      <w:r w:rsidRPr="00501FCC">
        <w:rPr>
          <w:rFonts w:eastAsia="Aptos"/>
          <w:b/>
          <w:iCs/>
          <w:u w:val="single"/>
          <w:bdr w:val="single" w:sz="8" w:space="0" w:color="auto"/>
        </w:rPr>
        <w:t>labor productivity</w:t>
      </w:r>
      <w:r w:rsidRPr="00501FCC">
        <w:rPr>
          <w:rFonts w:eastAsia="Aptos"/>
          <w:sz w:val="16"/>
        </w:rPr>
        <w:t xml:space="preserve">. Commonly measured as the amount of goods and services generated per worker, </w:t>
      </w:r>
      <w:r w:rsidRPr="00501FCC">
        <w:rPr>
          <w:rFonts w:eastAsia="Aptos"/>
          <w:u w:val="single"/>
        </w:rPr>
        <w:t>productivity is the central determinant of a nation’s average standard of living and its overall economic success</w:t>
      </w:r>
      <w:r w:rsidRPr="00501FCC">
        <w:rPr>
          <w:rFonts w:eastAsia="Aptos"/>
          <w:sz w:val="16"/>
        </w:rPr>
        <w:t xml:space="preserve">. Growth over time in productivity is why Americans today can consume more goods and services than their grandparents—even as they work fewer hours. </w:t>
      </w:r>
      <w:r w:rsidRPr="00243FF4">
        <w:rPr>
          <w:rFonts w:eastAsia="Aptos"/>
          <w:highlight w:val="cyan"/>
          <w:u w:val="single"/>
        </w:rPr>
        <w:t>Productivity</w:t>
      </w:r>
      <w:r w:rsidRPr="00501FCC">
        <w:rPr>
          <w:rFonts w:eastAsia="Aptos"/>
          <w:u w:val="single"/>
        </w:rPr>
        <w:t xml:space="preserve"> growth </w:t>
      </w:r>
      <w:r w:rsidRPr="00243FF4">
        <w:rPr>
          <w:rFonts w:eastAsia="Aptos"/>
          <w:highlight w:val="cyan"/>
          <w:u w:val="single"/>
        </w:rPr>
        <w:t xml:space="preserve">fuels </w:t>
      </w:r>
      <w:r w:rsidRPr="00243FF4">
        <w:rPr>
          <w:rFonts w:eastAsia="Aptos"/>
          <w:b/>
          <w:iCs/>
          <w:highlight w:val="cyan"/>
          <w:u w:val="single"/>
          <w:bdr w:val="single" w:sz="8" w:space="0" w:color="auto"/>
        </w:rPr>
        <w:t>rising wages</w:t>
      </w:r>
      <w:r w:rsidRPr="00243FF4">
        <w:rPr>
          <w:rFonts w:eastAsia="Aptos"/>
          <w:highlight w:val="cyan"/>
          <w:u w:val="single"/>
        </w:rPr>
        <w:t xml:space="preserve"> and</w:t>
      </w:r>
      <w:r w:rsidRPr="00501FCC">
        <w:rPr>
          <w:rFonts w:eastAsia="Aptos"/>
          <w:u w:val="single"/>
        </w:rPr>
        <w:t xml:space="preserve"> </w:t>
      </w:r>
      <w:r w:rsidRPr="00243FF4">
        <w:rPr>
          <w:rFonts w:eastAsia="Aptos"/>
          <w:b/>
          <w:iCs/>
          <w:highlight w:val="cyan"/>
          <w:u w:val="single"/>
          <w:bdr w:val="single" w:sz="8" w:space="0" w:color="auto"/>
        </w:rPr>
        <w:t>profits</w:t>
      </w:r>
      <w:r w:rsidRPr="00501FCC">
        <w:rPr>
          <w:rFonts w:eastAsia="Aptos"/>
          <w:u w:val="single"/>
        </w:rPr>
        <w:t xml:space="preserve">, which generates </w:t>
      </w:r>
      <w:r w:rsidRPr="00243FF4">
        <w:rPr>
          <w:rFonts w:eastAsia="Aptos"/>
          <w:highlight w:val="cyan"/>
          <w:u w:val="single"/>
        </w:rPr>
        <w:t xml:space="preserve">more </w:t>
      </w:r>
      <w:r w:rsidRPr="00243FF4">
        <w:rPr>
          <w:rFonts w:eastAsia="Aptos"/>
          <w:b/>
          <w:iCs/>
          <w:highlight w:val="cyan"/>
          <w:u w:val="single"/>
          <w:bdr w:val="single" w:sz="8" w:space="0" w:color="auto"/>
        </w:rPr>
        <w:t>fiscal revenue</w:t>
      </w:r>
      <w:r w:rsidRPr="00243FF4">
        <w:rPr>
          <w:rFonts w:eastAsia="Aptos"/>
          <w:highlight w:val="cyan"/>
          <w:u w:val="single"/>
        </w:rPr>
        <w:t>, allow</w:t>
      </w:r>
      <w:r w:rsidRPr="00501FCC">
        <w:rPr>
          <w:rFonts w:eastAsia="Aptos"/>
          <w:u w:val="single"/>
        </w:rPr>
        <w:t xml:space="preserve">ing </w:t>
      </w:r>
      <w:r w:rsidRPr="00243FF4">
        <w:rPr>
          <w:rFonts w:eastAsia="Aptos"/>
          <w:highlight w:val="cyan"/>
          <w:u w:val="single"/>
        </w:rPr>
        <w:t xml:space="preserve">Washington to build </w:t>
      </w:r>
      <w:r w:rsidRPr="00243FF4">
        <w:rPr>
          <w:rFonts w:eastAsia="Aptos"/>
          <w:b/>
          <w:iCs/>
          <w:highlight w:val="cyan"/>
          <w:u w:val="single"/>
          <w:bdr w:val="single" w:sz="8" w:space="0" w:color="auto"/>
        </w:rPr>
        <w:t>formidable defense</w:t>
      </w:r>
      <w:r w:rsidRPr="00501FCC">
        <w:rPr>
          <w:rFonts w:eastAsia="Aptos"/>
          <w:b/>
          <w:iCs/>
          <w:u w:val="single"/>
          <w:bdr w:val="single" w:sz="8" w:space="0" w:color="auto"/>
        </w:rPr>
        <w:t xml:space="preserve"> capabilities</w:t>
      </w:r>
      <w:r w:rsidRPr="00501FCC">
        <w:rPr>
          <w:rFonts w:eastAsia="Aptos"/>
          <w:u w:val="single"/>
        </w:rPr>
        <w:t xml:space="preserve">. And </w:t>
      </w:r>
      <w:r w:rsidRPr="00243FF4">
        <w:rPr>
          <w:rFonts w:eastAsia="Aptos"/>
          <w:highlight w:val="cyan"/>
          <w:u w:val="single"/>
        </w:rPr>
        <w:t>productivity</w:t>
      </w:r>
      <w:r w:rsidRPr="00501FCC">
        <w:rPr>
          <w:rFonts w:eastAsia="Aptos"/>
          <w:u w:val="single"/>
        </w:rPr>
        <w:t xml:space="preserve"> growth </w:t>
      </w:r>
      <w:r w:rsidRPr="00243FF4">
        <w:rPr>
          <w:rFonts w:eastAsia="Aptos"/>
          <w:highlight w:val="cyan"/>
          <w:u w:val="single"/>
        </w:rPr>
        <w:t>bolsters</w:t>
      </w:r>
      <w:r w:rsidRPr="00501FCC">
        <w:rPr>
          <w:rFonts w:eastAsia="Aptos"/>
          <w:u w:val="single"/>
        </w:rPr>
        <w:t xml:space="preserve"> the country’s </w:t>
      </w:r>
      <w:r w:rsidRPr="00243FF4">
        <w:rPr>
          <w:rFonts w:eastAsia="Aptos"/>
          <w:b/>
          <w:iCs/>
          <w:highlight w:val="cyan"/>
          <w:u w:val="single"/>
          <w:bdr w:val="single" w:sz="8" w:space="0" w:color="auto"/>
        </w:rPr>
        <w:t>soft power</w:t>
      </w:r>
      <w:r w:rsidRPr="00501FCC">
        <w:rPr>
          <w:rFonts w:eastAsia="Aptos"/>
          <w:u w:val="single"/>
        </w:rPr>
        <w:t xml:space="preserve">, </w:t>
      </w:r>
      <w:r w:rsidRPr="00243FF4">
        <w:rPr>
          <w:rFonts w:eastAsia="Aptos"/>
          <w:highlight w:val="cyan"/>
          <w:u w:val="single"/>
        </w:rPr>
        <w:t>demonstrating the strengths of a democratic</w:t>
      </w:r>
      <w:r w:rsidRPr="00501FCC">
        <w:rPr>
          <w:rFonts w:eastAsia="Aptos"/>
          <w:u w:val="single"/>
        </w:rPr>
        <w:t xml:space="preserve">, market-oriented </w:t>
      </w:r>
      <w:r w:rsidRPr="00243FF4">
        <w:rPr>
          <w:rFonts w:eastAsia="Aptos"/>
          <w:highlight w:val="cyan"/>
          <w:u w:val="single"/>
        </w:rPr>
        <w:t>society</w:t>
      </w:r>
      <w:r w:rsidRPr="00501FCC">
        <w:rPr>
          <w:rFonts w:eastAsia="Aptos"/>
          <w:sz w:val="16"/>
        </w:rPr>
        <w:t>.</w:t>
      </w:r>
    </w:p>
    <w:p w14:paraId="11FFB505" w14:textId="77777777" w:rsidR="00E16D7F" w:rsidRPr="00501FCC" w:rsidRDefault="00E16D7F" w:rsidP="00E16D7F">
      <w:pPr>
        <w:rPr>
          <w:rFonts w:eastAsia="Aptos"/>
          <w:sz w:val="16"/>
        </w:rPr>
      </w:pPr>
      <w:r w:rsidRPr="00501FCC">
        <w:rPr>
          <w:rFonts w:eastAsia="Aptos"/>
          <w:sz w:val="16"/>
        </w:rPr>
        <w:t xml:space="preserve">From the end of World War II to 1973, U.S. business productivity (outside of farming) grew at a brisk annual rate of 2.8 percent. But over the past half-century, the United States’ average annual </w:t>
      </w:r>
      <w:r w:rsidRPr="00501FCC">
        <w:rPr>
          <w:rFonts w:eastAsia="Aptos"/>
          <w:u w:val="single"/>
        </w:rPr>
        <w:t>productivity</w:t>
      </w:r>
      <w:r w:rsidRPr="00501FCC">
        <w:rPr>
          <w:rFonts w:eastAsia="Aptos"/>
          <w:sz w:val="16"/>
        </w:rPr>
        <w:t xml:space="preserve"> growth has been much slower. From 1973 to 1995, it slumped to a rate of just 1.4 percent. For the next decade, it rebounded to an average of 3.0 percent. But since 2005, labor productivity has increased only slightly from year to year, at an average of just over 1.5 percent. It </w:t>
      </w:r>
      <w:r w:rsidRPr="00501FCC">
        <w:rPr>
          <w:rFonts w:eastAsia="Aptos"/>
          <w:u w:val="single"/>
        </w:rPr>
        <w:t>bounced around during the pandemic</w:t>
      </w:r>
      <w:r w:rsidRPr="00501FCC">
        <w:rPr>
          <w:rFonts w:eastAsia="Aptos"/>
          <w:sz w:val="16"/>
        </w:rPr>
        <w:t xml:space="preserve">, soaring in one year and falling in the next, and </w:t>
      </w:r>
      <w:r w:rsidRPr="00501FCC">
        <w:rPr>
          <w:rFonts w:eastAsia="Aptos"/>
          <w:b/>
          <w:iCs/>
          <w:u w:val="single"/>
          <w:bdr w:val="single" w:sz="8" w:space="0" w:color="auto"/>
        </w:rPr>
        <w:t>the most recent data is encouraging</w:t>
      </w:r>
      <w:r w:rsidRPr="00501FCC">
        <w:rPr>
          <w:rFonts w:eastAsia="Aptos"/>
          <w:sz w:val="16"/>
        </w:rPr>
        <w:t>. But it is too soon to call that change in trend.</w:t>
      </w:r>
    </w:p>
    <w:p w14:paraId="19D02D07" w14:textId="77777777" w:rsidR="00E16D7F" w:rsidRPr="00501FCC" w:rsidRDefault="00E16D7F" w:rsidP="00E16D7F">
      <w:pPr>
        <w:rPr>
          <w:rFonts w:eastAsia="Aptos"/>
          <w:sz w:val="16"/>
        </w:rPr>
      </w:pPr>
      <w:r w:rsidRPr="00501FCC">
        <w:rPr>
          <w:rFonts w:eastAsia="Aptos"/>
          <w:sz w:val="16"/>
        </w:rPr>
        <w:t xml:space="preserve">These </w:t>
      </w:r>
      <w:r w:rsidRPr="00501FCC">
        <w:rPr>
          <w:rFonts w:eastAsia="Aptos"/>
          <w:u w:val="single"/>
        </w:rPr>
        <w:t xml:space="preserve">seemingly </w:t>
      </w:r>
      <w:r w:rsidRPr="00243FF4">
        <w:rPr>
          <w:rFonts w:eastAsia="Aptos"/>
          <w:highlight w:val="cyan"/>
          <w:u w:val="single"/>
        </w:rPr>
        <w:t>small</w:t>
      </w:r>
      <w:r w:rsidRPr="00501FCC">
        <w:rPr>
          <w:rFonts w:eastAsia="Aptos"/>
          <w:u w:val="single"/>
        </w:rPr>
        <w:t xml:space="preserve"> </w:t>
      </w:r>
      <w:r w:rsidRPr="00501FCC">
        <w:rPr>
          <w:rFonts w:eastAsia="Aptos"/>
          <w:sz w:val="16"/>
        </w:rPr>
        <w:t xml:space="preserve">annual </w:t>
      </w:r>
      <w:r w:rsidRPr="00243FF4">
        <w:rPr>
          <w:rFonts w:eastAsia="Aptos"/>
          <w:highlight w:val="cyan"/>
          <w:u w:val="single"/>
        </w:rPr>
        <w:t xml:space="preserve">differences carry </w:t>
      </w:r>
      <w:r w:rsidRPr="00243FF4">
        <w:rPr>
          <w:rFonts w:eastAsia="Aptos"/>
          <w:b/>
          <w:iCs/>
          <w:highlight w:val="cyan"/>
          <w:u w:val="single"/>
          <w:bdr w:val="single" w:sz="8" w:space="0" w:color="auto"/>
        </w:rPr>
        <w:t>massive implications</w:t>
      </w:r>
      <w:r w:rsidRPr="00501FCC">
        <w:rPr>
          <w:rFonts w:eastAsia="Aptos"/>
          <w:sz w:val="16"/>
        </w:rPr>
        <w:t xml:space="preserve"> when compounded across decades. For example, the 2015 Economic Report of the President calculated that if productivity grew from 1973 to 2013 at the pace it had over the previous 25 years, incomes would have been 58 percent higher in 2013 than they actually were. If these gains were distributed proportionately, the median household would have earned an additional $30,000 annually.</w:t>
      </w:r>
    </w:p>
    <w:p w14:paraId="625C1F76" w14:textId="77777777" w:rsidR="00E16D7F" w:rsidRPr="00501FCC" w:rsidRDefault="00E16D7F" w:rsidP="00E16D7F">
      <w:pPr>
        <w:rPr>
          <w:rFonts w:eastAsia="Aptos"/>
          <w:sz w:val="16"/>
        </w:rPr>
      </w:pPr>
      <w:r w:rsidRPr="00501FCC">
        <w:rPr>
          <w:rFonts w:eastAsia="Aptos"/>
          <w:sz w:val="16"/>
        </w:rPr>
        <w:t xml:space="preserve">To be sure, almost all other high-income countries also experienced a post-1973 productivity slowdown. Many had more severe declines: from 2008 to 2024, for example, British productivity has cumulatively grown by just 6.1 percent, or an average of 0.4 percent per year. But the United States’ comparative edge does not mean American productivity is growing fast enough. And as </w:t>
      </w:r>
      <w:r w:rsidRPr="00501FCC">
        <w:rPr>
          <w:rFonts w:eastAsia="Aptos"/>
          <w:u w:val="single"/>
        </w:rPr>
        <w:t>productivity growth</w:t>
      </w:r>
      <w:r w:rsidRPr="00501FCC">
        <w:rPr>
          <w:rFonts w:eastAsia="Aptos"/>
          <w:sz w:val="16"/>
        </w:rPr>
        <w:t xml:space="preserve"> has decelerated in the United States, it has taken off in China. The growth there </w:t>
      </w:r>
      <w:r w:rsidRPr="00501FCC">
        <w:rPr>
          <w:rFonts w:eastAsia="Aptos"/>
          <w:u w:val="single"/>
        </w:rPr>
        <w:t>has driven China’s transformation from an impoverished, isolated nation into Washington’s primary economic and geopolitical competitor</w:t>
      </w:r>
      <w:r w:rsidRPr="00501FCC">
        <w:rPr>
          <w:rFonts w:eastAsia="Aptos"/>
          <w:sz w:val="16"/>
        </w:rPr>
        <w:t>.</w:t>
      </w:r>
    </w:p>
    <w:p w14:paraId="032FDB5F" w14:textId="77777777" w:rsidR="00E16D7F" w:rsidRPr="00501FCC" w:rsidRDefault="00E16D7F" w:rsidP="00E16D7F">
      <w:pPr>
        <w:rPr>
          <w:rFonts w:eastAsia="Aptos"/>
          <w:sz w:val="16"/>
        </w:rPr>
      </w:pPr>
      <w:r w:rsidRPr="00501FCC">
        <w:rPr>
          <w:rFonts w:eastAsia="Aptos"/>
          <w:u w:val="single"/>
        </w:rPr>
        <w:t>To fully address its domestic woes and global challenges</w:t>
      </w:r>
      <w:r w:rsidRPr="00501FCC">
        <w:rPr>
          <w:rFonts w:eastAsia="Aptos"/>
          <w:sz w:val="16"/>
        </w:rPr>
        <w:t xml:space="preserve">, </w:t>
      </w:r>
      <w:r w:rsidRPr="00501FCC">
        <w:rPr>
          <w:rFonts w:eastAsia="Aptos"/>
          <w:b/>
          <w:iCs/>
          <w:u w:val="single"/>
          <w:bdr w:val="single" w:sz="8" w:space="0" w:color="auto"/>
        </w:rPr>
        <w:t>the U</w:t>
      </w:r>
      <w:r w:rsidRPr="00501FCC">
        <w:rPr>
          <w:rFonts w:eastAsia="Aptos"/>
          <w:sz w:val="16"/>
        </w:rPr>
        <w:t xml:space="preserve">nited </w:t>
      </w:r>
      <w:r w:rsidRPr="00501FCC">
        <w:rPr>
          <w:rFonts w:eastAsia="Aptos"/>
          <w:b/>
          <w:iCs/>
          <w:u w:val="single"/>
          <w:bdr w:val="single" w:sz="8" w:space="0" w:color="auto"/>
        </w:rPr>
        <w:t>S</w:t>
      </w:r>
      <w:r w:rsidRPr="00501FCC">
        <w:rPr>
          <w:rFonts w:eastAsia="Aptos"/>
          <w:sz w:val="16"/>
        </w:rPr>
        <w:t xml:space="preserve">tates </w:t>
      </w:r>
      <w:r w:rsidRPr="00501FCC">
        <w:rPr>
          <w:rFonts w:eastAsia="Aptos"/>
          <w:b/>
          <w:iCs/>
          <w:u w:val="single"/>
          <w:bdr w:val="single" w:sz="8" w:space="0" w:color="auto"/>
        </w:rPr>
        <w:t xml:space="preserve">will need </w:t>
      </w:r>
      <w:r w:rsidRPr="00501FCC">
        <w:rPr>
          <w:rFonts w:eastAsia="Aptos"/>
          <w:sz w:val="16"/>
        </w:rPr>
        <w:t xml:space="preserve">to spark </w:t>
      </w:r>
      <w:r w:rsidRPr="00501FCC">
        <w:rPr>
          <w:rFonts w:eastAsia="Aptos"/>
          <w:b/>
          <w:iCs/>
          <w:u w:val="single"/>
          <w:bdr w:val="single" w:sz="8" w:space="0" w:color="auto"/>
        </w:rPr>
        <w:t>a productivity renaissance</w:t>
      </w:r>
      <w:r w:rsidRPr="00501FCC">
        <w:rPr>
          <w:rFonts w:eastAsia="Aptos"/>
          <w:sz w:val="16"/>
        </w:rPr>
        <w:t>. Economists know what won’t work. Any initiatives that build barriers to the flow of ideas, capital, and people (beyond what is essential to protect national security) are all doomed to fail. So is trampling on international alliances to fight climate change and pandemics and mindlessly cutting government investment in research to enable growth in entitlement spending. Crowding out private, productivity-enhancing investment by running up the federal debt will not succeed, either.</w:t>
      </w:r>
    </w:p>
    <w:p w14:paraId="5DFF7565" w14:textId="77777777" w:rsidR="00E16D7F" w:rsidRPr="00501FCC" w:rsidRDefault="00E16D7F" w:rsidP="00E16D7F">
      <w:pPr>
        <w:rPr>
          <w:rFonts w:eastAsia="Aptos"/>
          <w:sz w:val="16"/>
        </w:rPr>
      </w:pPr>
      <w:r w:rsidRPr="00501FCC">
        <w:rPr>
          <w:rFonts w:eastAsia="Aptos"/>
          <w:sz w:val="16"/>
        </w:rPr>
        <w:t xml:space="preserve">Knowing what will improve productivity is harder. But economists are aware of policies that tend to be effective: spending on basic research and development, investing in education and training, and engaging with the global economy through immigration and cross-border investment. Such policies will not improve productivity overnight, and the United States will need separate measures to make sure everyone can enjoy a boom—such as resources to support workers whose jobs might be destroyed by generative artificial intelligence. But </w:t>
      </w:r>
      <w:r w:rsidRPr="00501FCC">
        <w:rPr>
          <w:rFonts w:eastAsia="Aptos"/>
          <w:u w:val="single"/>
        </w:rPr>
        <w:t>if Washington</w:t>
      </w:r>
      <w:r w:rsidRPr="00501FCC">
        <w:rPr>
          <w:rFonts w:eastAsia="Aptos"/>
          <w:sz w:val="16"/>
        </w:rPr>
        <w:t xml:space="preserve"> recommits to this trifecta of tools, the United States will likely </w:t>
      </w:r>
      <w:r w:rsidRPr="00501FCC">
        <w:rPr>
          <w:rFonts w:eastAsia="Aptos"/>
          <w:u w:val="single"/>
        </w:rPr>
        <w:t>see</w:t>
      </w:r>
      <w:r w:rsidRPr="00501FCC">
        <w:rPr>
          <w:rFonts w:eastAsia="Aptos"/>
          <w:sz w:val="16"/>
        </w:rPr>
        <w:t xml:space="preserve"> faster </w:t>
      </w:r>
      <w:r w:rsidRPr="00243FF4">
        <w:rPr>
          <w:rFonts w:eastAsia="Aptos"/>
          <w:b/>
          <w:iCs/>
          <w:highlight w:val="cyan"/>
          <w:u w:val="single"/>
          <w:bdr w:val="single" w:sz="8" w:space="0" w:color="auto"/>
        </w:rPr>
        <w:t>productivity</w:t>
      </w:r>
      <w:r w:rsidRPr="00501FCC">
        <w:rPr>
          <w:rFonts w:eastAsia="Aptos"/>
          <w:b/>
          <w:iCs/>
          <w:u w:val="single"/>
          <w:bdr w:val="single" w:sz="8" w:space="0" w:color="auto"/>
        </w:rPr>
        <w:t xml:space="preserve"> growth</w:t>
      </w:r>
      <w:r w:rsidRPr="00501FCC">
        <w:rPr>
          <w:rFonts w:eastAsia="Aptos"/>
          <w:sz w:val="16"/>
        </w:rPr>
        <w:t xml:space="preserve">. </w:t>
      </w:r>
      <w:r w:rsidRPr="00501FCC">
        <w:rPr>
          <w:rFonts w:eastAsia="Aptos"/>
          <w:u w:val="single"/>
        </w:rPr>
        <w:t xml:space="preserve">It could then begin to </w:t>
      </w:r>
      <w:r w:rsidRPr="00243FF4">
        <w:rPr>
          <w:rFonts w:eastAsia="Aptos"/>
          <w:highlight w:val="cyan"/>
          <w:u w:val="single"/>
        </w:rPr>
        <w:t>solve</w:t>
      </w:r>
      <w:r w:rsidRPr="00501FCC">
        <w:rPr>
          <w:rFonts w:eastAsia="Aptos"/>
          <w:u w:val="single"/>
        </w:rPr>
        <w:t xml:space="preserve"> </w:t>
      </w:r>
      <w:r w:rsidRPr="00501FCC">
        <w:rPr>
          <w:rFonts w:eastAsia="Aptos"/>
          <w:b/>
          <w:iCs/>
          <w:u w:val="single"/>
          <w:bdr w:val="single" w:sz="8" w:space="0" w:color="auto"/>
        </w:rPr>
        <w:t xml:space="preserve">many of </w:t>
      </w:r>
      <w:r w:rsidRPr="00243FF4">
        <w:rPr>
          <w:rFonts w:eastAsia="Aptos"/>
          <w:b/>
          <w:iCs/>
          <w:highlight w:val="cyan"/>
          <w:u w:val="single"/>
          <w:bdr w:val="single" w:sz="8" w:space="0" w:color="auto"/>
        </w:rPr>
        <w:t>the country’s most intractable problems</w:t>
      </w:r>
      <w:r w:rsidRPr="00501FCC">
        <w:rPr>
          <w:rFonts w:eastAsia="Aptos"/>
          <w:sz w:val="16"/>
        </w:rPr>
        <w:t>.</w:t>
      </w:r>
    </w:p>
    <w:p w14:paraId="2C479224" w14:textId="77777777" w:rsidR="00E16D7F" w:rsidRPr="00501FCC" w:rsidRDefault="00E16D7F" w:rsidP="00E16D7F">
      <w:pPr>
        <w:rPr>
          <w:rFonts w:eastAsia="Aptos"/>
          <w:sz w:val="16"/>
        </w:rPr>
      </w:pPr>
      <w:r w:rsidRPr="00501FCC">
        <w:rPr>
          <w:rFonts w:eastAsia="Aptos"/>
          <w:sz w:val="16"/>
        </w:rPr>
        <w:t>UPS AND DOWNS</w:t>
      </w:r>
    </w:p>
    <w:p w14:paraId="50BE2F84" w14:textId="77777777" w:rsidR="00E16D7F" w:rsidRPr="00501FCC" w:rsidRDefault="00E16D7F" w:rsidP="00E16D7F">
      <w:pPr>
        <w:rPr>
          <w:rFonts w:eastAsia="Aptos"/>
          <w:sz w:val="16"/>
        </w:rPr>
      </w:pPr>
      <w:r w:rsidRPr="00501FCC">
        <w:rPr>
          <w:rFonts w:eastAsia="Aptos"/>
          <w:sz w:val="16"/>
        </w:rPr>
        <w:t xml:space="preserve">Economists have long recognized the importance of productivity. The more </w:t>
      </w:r>
      <w:r w:rsidRPr="00243FF4">
        <w:rPr>
          <w:rFonts w:eastAsia="Aptos"/>
          <w:highlight w:val="cyan"/>
          <w:u w:val="single"/>
        </w:rPr>
        <w:t>productivity</w:t>
      </w:r>
      <w:r w:rsidRPr="00501FCC">
        <w:rPr>
          <w:rFonts w:eastAsia="Aptos"/>
          <w:sz w:val="16"/>
        </w:rPr>
        <w:t xml:space="preserve"> grows, the more income households receive and the higher the level of material well-being they can attain. “Productivity isn’t everything,” the Nobel economics laureate Paul Krugman wrote in 1990. “But in the long run, it </w:t>
      </w:r>
      <w:r w:rsidRPr="00243FF4">
        <w:rPr>
          <w:rFonts w:eastAsia="Aptos"/>
          <w:b/>
          <w:iCs/>
          <w:highlight w:val="cyan"/>
          <w:u w:val="single"/>
          <w:bdr w:val="single" w:sz="8" w:space="0" w:color="auto"/>
        </w:rPr>
        <w:t xml:space="preserve">is </w:t>
      </w:r>
      <w:r w:rsidRPr="00501FCC">
        <w:rPr>
          <w:rFonts w:eastAsia="Aptos"/>
          <w:b/>
          <w:iCs/>
          <w:u w:val="single"/>
          <w:bdr w:val="single" w:sz="8" w:space="0" w:color="auto"/>
        </w:rPr>
        <w:t xml:space="preserve">almost </w:t>
      </w:r>
      <w:r w:rsidRPr="00243FF4">
        <w:rPr>
          <w:rFonts w:eastAsia="Aptos"/>
          <w:b/>
          <w:iCs/>
          <w:highlight w:val="cyan"/>
          <w:u w:val="single"/>
          <w:bdr w:val="single" w:sz="8" w:space="0" w:color="auto"/>
        </w:rPr>
        <w:t>everything</w:t>
      </w:r>
      <w:r w:rsidRPr="00501FCC">
        <w:rPr>
          <w:rFonts w:eastAsia="Aptos"/>
          <w:sz w:val="16"/>
        </w:rPr>
        <w:t>.”</w:t>
      </w:r>
    </w:p>
    <w:p w14:paraId="2B31BCE3" w14:textId="77777777" w:rsidR="00E16D7F" w:rsidRPr="00501FCC" w:rsidRDefault="00E16D7F" w:rsidP="00E16D7F">
      <w:pPr>
        <w:rPr>
          <w:rFonts w:eastAsia="Aptos"/>
          <w:sz w:val="4"/>
          <w:szCs w:val="4"/>
        </w:rPr>
      </w:pPr>
      <w:r w:rsidRPr="00501FCC">
        <w:rPr>
          <w:rFonts w:eastAsia="Aptos"/>
          <w:sz w:val="4"/>
          <w:szCs w:val="4"/>
        </w:rPr>
        <w:lastRenderedPageBreak/>
        <w:t>So how does a country raise productivity? Output per worker can increase in one of two basic ways. The first is by boosting the amount of capital available to each worker, such as property, plants, and equipment. The second is through innovation: the discovery both of new goods and services and of more efficient ways to produce existing goods and services. Innovation in turn is spurred by forces such as investments in education (which boosts workers’ skills), spending on research and development, and exposure to global competition through international trade, investment, and immigration. Both governments and companies can improve productivity through R &amp; D spending, but scholars have consistently found that the social returns to such outlays exceed the private returns to those performing the R &amp; D, thanks to positive externalities—such as new ideas in one industry sparking innovations in another. This means that markets alone will underinvest in R &amp; D, a problem that can be remedied by government spending. Academic research has clearly established that innovation has driven most of the United States’ productivity growth over the past century. A seminal study by the Nobel economics laureate Robert Solow analyzed the rise in real gross domestic product per person in the United States from 1909 to 1949 and concluded that about one-eighth of the total increase came from increased capital per working hour, whereas the rest came from technological change. Another, more recent study that examined the period from 1948 to 2013 found that 80 percent of the growth in U.S. per capita GDP was created by the development of innovative ideas. The economic history of the United States is in many ways the story of these productivity trends. In 1800, most Americans worked in agriculture, where long, grueling hours were the norm. In that year, for example, it took a farmer 344 hours to produce 100 bushels of corn. A century later, it took less than half as long—just 147 hours. By 1980, it took only three. The reasons for this accelerating efficiency were innovations and fresh ideas, including new techniques for cultivating richer land, better machinery, and labor-saving practices. These gains quickly extended to the economy at large. As agriculture became less demanding, the sector required fewer workers, enabling erstwhile farmers to work in a spectrum of other trades, including the high-technology industries of each generation, such as textiles, telegraphs, and telecommunications. The country also benefited greatly from improved education, high levels of immigration, influxes of foreign capital, and expanding market competition. Consider the first factor. The United States pioneered high school for the masses, thanks to a grassroots “high school movement,” as it was called, that was largely funded by taxpayers. In 1910, a high school diploma was a rarity in the United States, the province of elites destined to be ministers, doctors, or lawyers. In 1910, barely nine percent of all American 18-year-olds graduated from high school, and 19 percent of Americans between 15 and 18 were enrolled in high school. But by 1940, the median 18-year-old had a high school diploma, and nearly three-quarters of 14-to-17-year-olds were in high school. This concerted expansion of secondary education boosted productivity, which grew very rapidly over the 1920s and 1930s. It also helped narrow the earnings gap between the best-paid and worst-paid workers. The growth in productivity hardly ended there. As the United States emerged as a global superpower at the end of World War II, American policymakers made a series of choices related to public R &amp; D, education and training, and global engagement that together helped drive strong continued growth. In an effort to compete with the Soviet Union politically and economically, the U.S. government dramatically expanded direct spending on R &amp; D in critical areas, including defense technologies, nuclear energy, medicine, and basic sciences. After the Soviets launched Sputnik in 1957, setting off the space race, U.S. spending on R &amp; D surged even higher, peaking in 1965 at 11.7 percent of the federal budget and 2.2 percent of American GDP. The Servicemen’s Readjustment Act of 1944, commonly known as the GI Bill, provided returning veterans with funds for college education and other training. In its first seven years, approximately eight million veterans received educational benefits. From 1940 to 1950, the number of degrees awarded by U.S. colleges and universities more than doubled. And the United States helped design and launch three global institutions—the International Monetary Fund, the World Bank, and the General Agreement on Tariffs and Trade—to build stable, competitive, and open global commerce. The result was a golden era of American productivity. And then, in the mid-1970s, U.S. productivity growth collapsed. Some reasons were external and unexpected, such as the unprecedented oil-price shocks of 1974 and 1979. But others were internal and predictable. By 1973, federal R &amp; D spending had fallen to 6.9 percent of the federal budget; by 1995, it was down to 4.5 percent. By 2019, R &amp; D constituted just 2.8 percent of all federal spending and just 0.6 percent of GDP, the lowest in over six decades. The United States continues to invest more in R &amp; D than any other country, but the level of spending is still far below where it once was and where it should be. Meanwhile, the United States’ educational improvements slowed markedly as secondary schools struggled to boost performance and college tuition marched steadily higher. The global economy, for its part, became more fragmented as the post–World War II stability of fixed exchange rates fell apart. The U.S. government began cutting back on trade agreements and erecting barriers to outside commerce, such as the export restraints slapped on Japanese motor vehicles in the 1980s. Productivity growth did begin to rebound in 1995, but this unexpected surge was largely the product of one industry: information technology. Research has documented that information technology firms’ deepening global engagement through trade, investment, and immigration helped foster the sector’s jump in productivity. These gains quickly spread throughout the economy at large as companies in other industries, such as retail, invested heavily in new and lower-cost IT products and reorganized to realize the benefits. The Information Technology Agreement, signed in 1996 by 29 countries, helped facilitate this takeoff by eliminating tariffs on IT. As a result, worker incomes grew quickly across all skill categories, temporarily halting the rise in inequality. Federal tax revenues surged—a major reason why, from 1998 to 2001, the United States ran its first budget surpluses in decades. But after ten years, this productivity boom faded. This was, in part, because the tariff cuts of the Information Technology Agreement reached their planned end, and countries could not strike a fresh agreement that eliminated tariffs for newer IT inventions or products. In the nearly two decades since 2005, productivity growth has again slumped, to an annual average of slightly over 1.5 percent. The end of the boom is part of why both income inequality and fiscal deficits have been rising. Pandemic innovations such as remote work have sparked hope for a productivity resurgence, with many companies reporting big gains from such new work arrangements. But many other businesses have reported slowed productivity from these very same practices—and are thus sharply curtailing them. The collapse in productivity growth has hampered not only prosperity at home but also U.S. competitiveness internationally—especially against China, whose productivity explosion over the past two generations has transformed the nation’s economic and military might. From the People’s Republic of China’s founding in 1949 until the death of its first chairman, Mao Zedong, in 1976, China experienced almost no growth in productivity because of the state’s tight control over all economic decisions. But when Chinese leader Deng Xiaoping began to liberalize the economy in 1978, productivity spiked. The share of industrial output produced by state firms fell from 80 percent in 1978 to less than 30 percent by 2016. Foreign direct investment in China by Western multinational companies surged. So did China’s exports in the other direction. At the same time, Beijing launched massive public investments in education and research, much as the United States had after World War II. China’s total R &amp; D expenditures rose from about $9 billion in 2000 to $293 billion in 2018—the second-largest national total in the world, after that of the United States. The productivity effects of all these policy changes were profound. A recent World Bank study calculated that from 1979 to 2019, Chinese productivity grew at an annual average of nearly 7.5 percent. In 1980, China’s total GDP was only $191 billion, or 1.7 percent of total world output. Its GDP per person was only about $195, one of the lowest in the world. Forty years later, however, Chinese GDP reached a remarkable $14.7 trillion—17.4 percent of the world’s total. GDP per capita rose to $10,408, solidifying the country’s middle-income status. China’s productivity growth has clearly slowed in recent years. One reason is the rapid aging of the country’s population. Another is Chinese President Xi Jinping’s broad reassertion of state control over the economy in key areas such as banking. But this year and next, China’s productivity is forecast to grow by about four percent—more than double the rate forecast for the United States. The country continues to innovate and expand its productivity in many key sectors. In clean technology, Chinese companies dominate the global market for electric vehicles, batteries, and solar power. And through its 2013 Belt and Road Initiative and its 2020 Regional Comprehensive Economic Partnership, Beijing has been pushing to build a new global framework for international trade and investment outside the U.S.-led system. Washington, meanwhile, continues to turn more protectionist. A PRO-PRODUCTIVITY AGENDA It is wishful thinking to expect that fast productivity growth will suddenly, and sustainably, return to the United States. Some have forecast faster productivity growth, based on the uptick in productivity in recent quarters, for reasons that may include the initial effects of generative AI. But other sensible forecasters also believe productivity will continue to grow slowly. For example, in its latest long-term budget outlook, the Congressional Budget Office projects annual U.S. productivity growth of just 1.4 percent from 2024 through 2054.</w:t>
      </w:r>
    </w:p>
    <w:p w14:paraId="2E281374" w14:textId="77777777" w:rsidR="00E16D7F" w:rsidRPr="00501FCC" w:rsidRDefault="00E16D7F" w:rsidP="00E16D7F">
      <w:pPr>
        <w:rPr>
          <w:rFonts w:eastAsia="Aptos"/>
          <w:sz w:val="16"/>
        </w:rPr>
      </w:pPr>
      <w:r w:rsidRPr="00501FCC">
        <w:rPr>
          <w:rFonts w:eastAsia="Aptos"/>
          <w:sz w:val="16"/>
        </w:rPr>
        <w:t xml:space="preserve">But Americans should not have to settle for that low figure. And they don’t need to: countries can summon the will to invest in tomorrow even during their most difficult todays, and the United States can find new ways to raise productivity growth to address internal and external challenges. </w:t>
      </w:r>
      <w:r w:rsidRPr="00501FCC">
        <w:rPr>
          <w:rFonts w:eastAsia="Aptos"/>
          <w:u w:val="single"/>
        </w:rPr>
        <w:t xml:space="preserve">Rising labor productivity is the </w:t>
      </w:r>
      <w:r w:rsidRPr="00501FCC">
        <w:rPr>
          <w:rFonts w:eastAsia="Aptos"/>
          <w:b/>
          <w:iCs/>
          <w:u w:val="single"/>
          <w:bdr w:val="single" w:sz="8" w:space="0" w:color="auto"/>
        </w:rPr>
        <w:t>best way</w:t>
      </w:r>
      <w:r w:rsidRPr="00501FCC">
        <w:rPr>
          <w:rFonts w:eastAsia="Aptos"/>
          <w:u w:val="single"/>
        </w:rPr>
        <w:t xml:space="preserve"> to generate the resources needed to reduce poverty, restore the vitality of the U.S. middle class, avoid intergenerational strife, and rejuvenate the world’s belief in market democracies over autocracies</w:t>
      </w:r>
      <w:r w:rsidRPr="00501FCC">
        <w:rPr>
          <w:rFonts w:eastAsia="Aptos"/>
          <w:sz w:val="16"/>
        </w:rPr>
        <w:t xml:space="preserve">. </w:t>
      </w:r>
      <w:r w:rsidRPr="00501FCC">
        <w:rPr>
          <w:rFonts w:eastAsia="Aptos"/>
          <w:u w:val="single"/>
        </w:rPr>
        <w:t xml:space="preserve">Washington must therefore make it a </w:t>
      </w:r>
      <w:r w:rsidRPr="00501FCC">
        <w:rPr>
          <w:rFonts w:eastAsia="Aptos"/>
          <w:b/>
          <w:iCs/>
          <w:u w:val="single"/>
          <w:bdr w:val="single" w:sz="8" w:space="0" w:color="auto"/>
        </w:rPr>
        <w:t>top priority</w:t>
      </w:r>
      <w:r w:rsidRPr="00501FCC">
        <w:rPr>
          <w:rFonts w:eastAsia="Aptos"/>
          <w:sz w:val="16"/>
        </w:rPr>
        <w:t xml:space="preserve"> </w:t>
      </w:r>
      <w:r w:rsidRPr="00501FCC">
        <w:rPr>
          <w:rFonts w:eastAsia="Aptos"/>
          <w:u w:val="single"/>
        </w:rPr>
        <w:t>to create</w:t>
      </w:r>
      <w:r w:rsidRPr="00501FCC">
        <w:rPr>
          <w:rFonts w:eastAsia="Aptos"/>
          <w:sz w:val="16"/>
        </w:rPr>
        <w:t xml:space="preserve"> the conditions for </w:t>
      </w:r>
      <w:r w:rsidRPr="00501FCC">
        <w:rPr>
          <w:rFonts w:eastAsia="Aptos"/>
          <w:b/>
          <w:iCs/>
          <w:u w:val="single"/>
          <w:bdr w:val="single" w:sz="8" w:space="0" w:color="auto"/>
        </w:rPr>
        <w:t>faster</w:t>
      </w:r>
      <w:r w:rsidRPr="00501FCC">
        <w:rPr>
          <w:rFonts w:eastAsia="Aptos"/>
          <w:sz w:val="16"/>
        </w:rPr>
        <w:t xml:space="preserve"> and more sustained </w:t>
      </w:r>
      <w:r w:rsidRPr="00501FCC">
        <w:rPr>
          <w:rFonts w:eastAsia="Aptos"/>
          <w:b/>
          <w:iCs/>
          <w:u w:val="single"/>
          <w:bdr w:val="single" w:sz="8" w:space="0" w:color="auto"/>
        </w:rPr>
        <w:t>productivity</w:t>
      </w:r>
      <w:r w:rsidRPr="00501FCC">
        <w:rPr>
          <w:rFonts w:eastAsia="Aptos"/>
          <w:sz w:val="16"/>
        </w:rPr>
        <w:t xml:space="preserve"> growth.</w:t>
      </w:r>
    </w:p>
    <w:p w14:paraId="527F0B74" w14:textId="77777777" w:rsidR="00E16D7F" w:rsidRPr="00501FCC" w:rsidRDefault="00E16D7F" w:rsidP="00E16D7F">
      <w:pPr>
        <w:keepNext/>
        <w:keepLines/>
        <w:spacing w:before="40" w:after="0"/>
        <w:outlineLvl w:val="3"/>
        <w:rPr>
          <w:rFonts w:eastAsia="Times New Roman"/>
          <w:b/>
          <w:iCs/>
          <w:sz w:val="26"/>
        </w:rPr>
      </w:pPr>
      <w:r w:rsidRPr="00501FCC">
        <w:rPr>
          <w:rFonts w:eastAsia="Times New Roman"/>
          <w:b/>
          <w:iCs/>
          <w:sz w:val="26"/>
        </w:rPr>
        <w:t xml:space="preserve">A strong DIB prevents </w:t>
      </w:r>
      <w:r w:rsidRPr="00501FCC">
        <w:rPr>
          <w:rFonts w:eastAsia="Times New Roman"/>
          <w:b/>
          <w:iCs/>
          <w:sz w:val="26"/>
          <w:u w:val="single"/>
        </w:rPr>
        <w:t>nuclear war</w:t>
      </w:r>
      <w:r w:rsidRPr="00501FCC">
        <w:rPr>
          <w:rFonts w:eastAsia="Times New Roman"/>
          <w:b/>
          <w:iCs/>
          <w:sz w:val="26"/>
        </w:rPr>
        <w:t xml:space="preserve"> and </w:t>
      </w:r>
      <w:r w:rsidRPr="00501FCC">
        <w:rPr>
          <w:rFonts w:eastAsia="Times New Roman"/>
          <w:b/>
          <w:iCs/>
          <w:sz w:val="26"/>
          <w:u w:val="single"/>
        </w:rPr>
        <w:t>alliance collapse</w:t>
      </w:r>
      <w:r w:rsidRPr="00501FCC">
        <w:rPr>
          <w:rFonts w:eastAsia="Times New Roman"/>
          <w:b/>
          <w:iCs/>
          <w:sz w:val="26"/>
        </w:rPr>
        <w:t>.</w:t>
      </w:r>
    </w:p>
    <w:p w14:paraId="6EE73176" w14:textId="77777777" w:rsidR="00E16D7F" w:rsidRPr="00501FCC" w:rsidRDefault="00E16D7F" w:rsidP="00E16D7F">
      <w:pPr>
        <w:rPr>
          <w:rFonts w:eastAsia="Calibri"/>
        </w:rPr>
      </w:pPr>
      <w:r w:rsidRPr="00501FCC">
        <w:rPr>
          <w:rFonts w:eastAsia="Calibri"/>
          <w:b/>
          <w:bCs/>
          <w:sz w:val="26"/>
        </w:rPr>
        <w:t>Sullivan 24</w:t>
      </w:r>
      <w:r w:rsidRPr="00501FCC">
        <w:rPr>
          <w:rFonts w:eastAsia="Calibri"/>
        </w:rPr>
        <w:t>, American attorney who served as the U.S. national security advisor from 2021 to 2025. (Jake, December 4, “Remarks by APNSA Jake Sullivan on Fortifying the U.S. Defense Industrial Base,” The White House, https://bidenwhitehouse.archives.gov/briefing-room/speeches-remarks/2024/12/04/remarks-by-apnsa-jake-sullivan-on-fortifying-the-u-s-defense-industrial-base/)</w:t>
      </w:r>
    </w:p>
    <w:p w14:paraId="36617148" w14:textId="77777777" w:rsidR="00E16D7F" w:rsidRPr="00501FCC" w:rsidRDefault="00E16D7F" w:rsidP="00E16D7F">
      <w:pPr>
        <w:rPr>
          <w:rFonts w:eastAsia="Calibri"/>
          <w:sz w:val="16"/>
        </w:rPr>
      </w:pPr>
      <w:r w:rsidRPr="00501FCC">
        <w:rPr>
          <w:rFonts w:eastAsia="Calibri"/>
          <w:sz w:val="16"/>
        </w:rPr>
        <w:t xml:space="preserve">Earlier this week, President </w:t>
      </w:r>
      <w:r w:rsidRPr="00501FCC">
        <w:rPr>
          <w:rFonts w:eastAsia="Calibri"/>
          <w:u w:val="single"/>
        </w:rPr>
        <w:t xml:space="preserve">Biden signed his 71st </w:t>
      </w:r>
      <w:r w:rsidRPr="00243FF4">
        <w:rPr>
          <w:rFonts w:eastAsia="Calibri"/>
          <w:highlight w:val="cyan"/>
          <w:u w:val="single"/>
        </w:rPr>
        <w:t>security assistance</w:t>
      </w:r>
      <w:r w:rsidRPr="00501FCC">
        <w:rPr>
          <w:rFonts w:eastAsia="Calibri"/>
          <w:u w:val="single"/>
        </w:rPr>
        <w:t xml:space="preserve"> package for Ukraine</w:t>
      </w:r>
      <w:r w:rsidRPr="00501FCC">
        <w:rPr>
          <w:rFonts w:eastAsia="Calibri"/>
          <w:sz w:val="16"/>
        </w:rPr>
        <w:t>.  It was the latest step in a massive effort, on a scale not seen since the Second World War, to equip a partner with the military capability it needs to defend its sovereignty, independence, and territorial integrity against a brutal invasion by a larger neighbor.</w:t>
      </w:r>
    </w:p>
    <w:p w14:paraId="5343A2E8" w14:textId="77777777" w:rsidR="00E16D7F" w:rsidRPr="00501FCC" w:rsidRDefault="00E16D7F" w:rsidP="00E16D7F">
      <w:pPr>
        <w:rPr>
          <w:rFonts w:eastAsia="Calibri"/>
          <w:sz w:val="16"/>
        </w:rPr>
      </w:pPr>
      <w:r w:rsidRPr="00501FCC">
        <w:rPr>
          <w:rFonts w:eastAsia="Calibri"/>
          <w:sz w:val="16"/>
        </w:rPr>
        <w:t xml:space="preserve">And in the process of providing that </w:t>
      </w:r>
      <w:r w:rsidRPr="00501FCC">
        <w:rPr>
          <w:rFonts w:eastAsia="Calibri"/>
          <w:u w:val="single"/>
        </w:rPr>
        <w:t>support</w:t>
      </w:r>
      <w:r w:rsidRPr="00501FCC">
        <w:rPr>
          <w:rFonts w:eastAsia="Calibri"/>
          <w:sz w:val="16"/>
        </w:rPr>
        <w:t xml:space="preserve">, we have also modernized our own arsenal.  With every package, the Department of Defense provides Ukraine older equipment it has on the shelf, and then uses congressionally appropriated funding to purchase new, more modern equipment for our own stockpiles.  This approach </w:t>
      </w:r>
      <w:r w:rsidRPr="00501FCC">
        <w:rPr>
          <w:rFonts w:eastAsia="Calibri"/>
          <w:u w:val="single"/>
        </w:rPr>
        <w:t xml:space="preserve">has </w:t>
      </w:r>
      <w:r w:rsidRPr="00243FF4">
        <w:rPr>
          <w:rFonts w:eastAsia="Calibri"/>
          <w:highlight w:val="cyan"/>
          <w:u w:val="single"/>
        </w:rPr>
        <w:t>enabled Ukraine to stand up against</w:t>
      </w:r>
      <w:r w:rsidRPr="00501FCC">
        <w:rPr>
          <w:rFonts w:eastAsia="Calibri"/>
          <w:u w:val="single"/>
        </w:rPr>
        <w:t xml:space="preserve"> an adversary with an economy 10 times larger, a population three times bigger, and </w:t>
      </w:r>
      <w:r w:rsidRPr="00243FF4">
        <w:rPr>
          <w:rFonts w:eastAsia="Calibri"/>
          <w:highlight w:val="cyan"/>
          <w:u w:val="single"/>
        </w:rPr>
        <w:t>a military</w:t>
      </w:r>
      <w:r w:rsidRPr="00501FCC">
        <w:rPr>
          <w:rFonts w:eastAsia="Calibri"/>
          <w:u w:val="single"/>
        </w:rPr>
        <w:t xml:space="preserve"> once </w:t>
      </w:r>
      <w:r w:rsidRPr="00243FF4">
        <w:rPr>
          <w:rFonts w:eastAsia="Calibri"/>
          <w:highlight w:val="cyan"/>
          <w:u w:val="single"/>
        </w:rPr>
        <w:t>ranked</w:t>
      </w:r>
      <w:r w:rsidRPr="00501FCC">
        <w:rPr>
          <w:rFonts w:eastAsia="Calibri"/>
          <w:u w:val="single"/>
        </w:rPr>
        <w:t xml:space="preserve"> the </w:t>
      </w:r>
      <w:r w:rsidRPr="00243FF4">
        <w:rPr>
          <w:rFonts w:eastAsia="Calibri"/>
          <w:highlight w:val="cyan"/>
          <w:u w:val="single"/>
        </w:rPr>
        <w:t>second b</w:t>
      </w:r>
      <w:r w:rsidRPr="00501FCC">
        <w:rPr>
          <w:rFonts w:eastAsia="Calibri"/>
          <w:u w:val="single"/>
        </w:rPr>
        <w:t>est</w:t>
      </w:r>
      <w:r w:rsidRPr="00501FCC">
        <w:rPr>
          <w:rFonts w:eastAsia="Calibri"/>
          <w:sz w:val="16"/>
        </w:rPr>
        <w:t xml:space="preserve"> in the world.</w:t>
      </w:r>
    </w:p>
    <w:p w14:paraId="64CD909F" w14:textId="77777777" w:rsidR="00E16D7F" w:rsidRPr="00501FCC" w:rsidRDefault="00E16D7F" w:rsidP="00E16D7F">
      <w:pPr>
        <w:rPr>
          <w:rFonts w:eastAsia="Calibri"/>
          <w:sz w:val="16"/>
        </w:rPr>
      </w:pPr>
      <w:r w:rsidRPr="00501FCC">
        <w:rPr>
          <w:rFonts w:eastAsia="Calibri"/>
          <w:u w:val="single"/>
        </w:rPr>
        <w:t xml:space="preserve">But </w:t>
      </w:r>
      <w:r w:rsidRPr="00243FF4">
        <w:rPr>
          <w:rFonts w:eastAsia="Calibri"/>
          <w:highlight w:val="cyan"/>
          <w:u w:val="single"/>
        </w:rPr>
        <w:t xml:space="preserve">at </w:t>
      </w:r>
      <w:r w:rsidRPr="00243FF4">
        <w:rPr>
          <w:rFonts w:eastAsia="Calibri"/>
          <w:b/>
          <w:iCs/>
          <w:highlight w:val="cyan"/>
          <w:u w:val="single"/>
          <w:bdr w:val="single" w:sz="8" w:space="0" w:color="auto"/>
        </w:rPr>
        <w:t>no</w:t>
      </w:r>
      <w:r w:rsidRPr="00243FF4">
        <w:rPr>
          <w:rFonts w:eastAsia="Calibri"/>
          <w:highlight w:val="cyan"/>
          <w:u w:val="single"/>
        </w:rPr>
        <w:t xml:space="preserve"> stage was this</w:t>
      </w:r>
      <w:r w:rsidRPr="00501FCC">
        <w:rPr>
          <w:rFonts w:eastAsia="Calibri"/>
          <w:u w:val="single"/>
        </w:rPr>
        <w:t xml:space="preserve"> historic undertaking </w:t>
      </w:r>
      <w:r w:rsidRPr="00243FF4">
        <w:rPr>
          <w:rFonts w:eastAsia="Calibri"/>
          <w:highlight w:val="cyan"/>
          <w:u w:val="single"/>
        </w:rPr>
        <w:t xml:space="preserve">a </w:t>
      </w:r>
      <w:r w:rsidRPr="00243FF4">
        <w:rPr>
          <w:rFonts w:eastAsia="Calibri"/>
          <w:b/>
          <w:iCs/>
          <w:highlight w:val="cyan"/>
          <w:u w:val="single"/>
          <w:bdr w:val="single" w:sz="8" w:space="0" w:color="auto"/>
        </w:rPr>
        <w:t>sure thing</w:t>
      </w:r>
      <w:r w:rsidRPr="00501FCC">
        <w:rPr>
          <w:rFonts w:eastAsia="Calibri"/>
          <w:sz w:val="16"/>
        </w:rPr>
        <w:t xml:space="preserve">. In fact, </w:t>
      </w:r>
      <w:r w:rsidRPr="00243FF4">
        <w:rPr>
          <w:rFonts w:eastAsia="Calibri"/>
          <w:highlight w:val="cyan"/>
          <w:u w:val="single"/>
        </w:rPr>
        <w:t>in</w:t>
      </w:r>
      <w:r w:rsidRPr="00501FCC">
        <w:rPr>
          <w:rFonts w:eastAsia="Calibri"/>
          <w:sz w:val="16"/>
        </w:rPr>
        <w:t xml:space="preserve"> a matter of </w:t>
      </w:r>
      <w:r w:rsidRPr="00243FF4">
        <w:rPr>
          <w:rFonts w:eastAsia="Calibri"/>
          <w:highlight w:val="cyan"/>
          <w:u w:val="single"/>
        </w:rPr>
        <w:t>eight weeks</w:t>
      </w:r>
      <w:r w:rsidRPr="00501FCC">
        <w:rPr>
          <w:rFonts w:eastAsia="Calibri"/>
          <w:sz w:val="16"/>
        </w:rPr>
        <w:t xml:space="preserve"> of war in 2022, </w:t>
      </w:r>
      <w:r w:rsidRPr="00243FF4">
        <w:rPr>
          <w:rFonts w:eastAsia="Calibri"/>
          <w:highlight w:val="cyan"/>
          <w:u w:val="single"/>
        </w:rPr>
        <w:t xml:space="preserve">Ukraine </w:t>
      </w:r>
      <w:r w:rsidRPr="00243FF4">
        <w:rPr>
          <w:rFonts w:eastAsia="Calibri"/>
          <w:b/>
          <w:iCs/>
          <w:highlight w:val="cyan"/>
          <w:u w:val="single"/>
          <w:bdr w:val="single" w:sz="8" w:space="0" w:color="auto"/>
        </w:rPr>
        <w:t>burned</w:t>
      </w:r>
      <w:r w:rsidRPr="00243FF4">
        <w:rPr>
          <w:rFonts w:eastAsia="Calibri"/>
          <w:highlight w:val="cyan"/>
          <w:u w:val="single"/>
        </w:rPr>
        <w:t xml:space="preserve"> through a </w:t>
      </w:r>
      <w:r w:rsidRPr="00243FF4">
        <w:rPr>
          <w:rFonts w:eastAsia="Calibri"/>
          <w:b/>
          <w:iCs/>
          <w:highlight w:val="cyan"/>
          <w:u w:val="single"/>
          <w:bdr w:val="single" w:sz="8" w:space="0" w:color="auto"/>
        </w:rPr>
        <w:t>year’s worth</w:t>
      </w:r>
      <w:r w:rsidRPr="00243FF4">
        <w:rPr>
          <w:rFonts w:eastAsia="Calibri"/>
          <w:highlight w:val="cyan"/>
          <w:u w:val="single"/>
        </w:rPr>
        <w:t xml:space="preserve"> of</w:t>
      </w:r>
      <w:r w:rsidRPr="00501FCC">
        <w:rPr>
          <w:rFonts w:eastAsia="Calibri"/>
          <w:u w:val="single"/>
        </w:rPr>
        <w:t xml:space="preserve"> U.S. 155-millimeter </w:t>
      </w:r>
      <w:r w:rsidRPr="00243FF4">
        <w:rPr>
          <w:rFonts w:eastAsia="Calibri"/>
          <w:b/>
          <w:iCs/>
          <w:highlight w:val="cyan"/>
          <w:u w:val="single"/>
          <w:bdr w:val="single" w:sz="8" w:space="0" w:color="auto"/>
        </w:rPr>
        <w:t>artillery</w:t>
      </w:r>
      <w:r w:rsidRPr="00501FCC">
        <w:rPr>
          <w:rFonts w:eastAsia="Calibri"/>
          <w:u w:val="single"/>
        </w:rPr>
        <w:t xml:space="preserve"> production.</w:t>
      </w:r>
    </w:p>
    <w:p w14:paraId="3D3204A5" w14:textId="77777777" w:rsidR="00E16D7F" w:rsidRPr="00501FCC" w:rsidRDefault="00E16D7F" w:rsidP="00E16D7F">
      <w:pPr>
        <w:rPr>
          <w:rFonts w:eastAsia="Calibri"/>
          <w:sz w:val="16"/>
        </w:rPr>
      </w:pPr>
      <w:r w:rsidRPr="00501FCC">
        <w:rPr>
          <w:rFonts w:eastAsia="Calibri"/>
          <w:sz w:val="16"/>
        </w:rPr>
        <w:t>I hold a daily meeting on Russia and Ukraine in my office at the White House, and in those early months, in those daily meetings, we reviewed Ukraine’s run rate in excruciating detail, and we confronted a startling reality: The American arsenal of democracy was fundamentally underequipped for the task at hand. So, President Biden issued a straightforward order: Exponentially ramp up the production of 155-millimeter artillery munitions.  It turned out, executing on that was not so straightforward.</w:t>
      </w:r>
    </w:p>
    <w:p w14:paraId="42E90276" w14:textId="77777777" w:rsidR="00E16D7F" w:rsidRPr="00501FCC" w:rsidRDefault="00E16D7F" w:rsidP="00E16D7F">
      <w:pPr>
        <w:rPr>
          <w:rFonts w:eastAsia="Calibri"/>
          <w:sz w:val="16"/>
        </w:rPr>
      </w:pPr>
      <w:r w:rsidRPr="00501FCC">
        <w:rPr>
          <w:rFonts w:eastAsia="Calibri"/>
          <w:sz w:val="16"/>
        </w:rPr>
        <w:t>At a stretch, we could only immediately add about 400 rounds on top of the 14,000 rounds we produced each month, enough for Ukraine to defend itself for a few extra hours.  Our industrial capacity simply wasn’t there.  We lacked supplies of critical precursor materials.  We had to dig ourselves out of a deep hole.</w:t>
      </w:r>
    </w:p>
    <w:p w14:paraId="00103E84" w14:textId="77777777" w:rsidR="00E16D7F" w:rsidRPr="00501FCC" w:rsidRDefault="00E16D7F" w:rsidP="00E16D7F">
      <w:pPr>
        <w:rPr>
          <w:rFonts w:eastAsia="Calibri"/>
          <w:sz w:val="16"/>
        </w:rPr>
      </w:pPr>
      <w:r w:rsidRPr="00501FCC">
        <w:rPr>
          <w:rFonts w:eastAsia="Calibri"/>
          <w:sz w:val="16"/>
        </w:rPr>
        <w:t xml:space="preserve">Now, to offset their early munition shortage, Ukraine began to leverage drones and autonomous systems.  And this is the second part of the story, one that continues to evolve today on the frontlines.  They used off-the-shelf technology and cheap, mass-produced platforms to rapidly build an army of drones. </w:t>
      </w:r>
    </w:p>
    <w:p w14:paraId="0A3AF2AC" w14:textId="77777777" w:rsidR="00E16D7F" w:rsidRPr="00501FCC" w:rsidRDefault="00E16D7F" w:rsidP="00E16D7F">
      <w:pPr>
        <w:rPr>
          <w:rFonts w:eastAsia="Calibri"/>
          <w:sz w:val="16"/>
        </w:rPr>
      </w:pPr>
      <w:r w:rsidRPr="00501FCC">
        <w:rPr>
          <w:rFonts w:eastAsia="Calibri"/>
          <w:sz w:val="16"/>
        </w:rPr>
        <w:t xml:space="preserve">But even as Ukraine demonstrated success on the battlefield with these new systems, </w:t>
      </w:r>
      <w:r w:rsidRPr="00501FCC">
        <w:rPr>
          <w:rFonts w:eastAsia="Calibri"/>
          <w:u w:val="single"/>
        </w:rPr>
        <w:t>we</w:t>
      </w:r>
      <w:r w:rsidRPr="00501FCC">
        <w:rPr>
          <w:rFonts w:eastAsia="Calibri"/>
          <w:sz w:val="16"/>
        </w:rPr>
        <w:t xml:space="preserve"> </w:t>
      </w:r>
      <w:r w:rsidRPr="00501FCC">
        <w:rPr>
          <w:rFonts w:eastAsia="Calibri"/>
          <w:u w:val="single"/>
        </w:rPr>
        <w:t xml:space="preserve">were </w:t>
      </w:r>
      <w:r w:rsidRPr="00501FCC">
        <w:rPr>
          <w:rFonts w:eastAsia="Calibri"/>
          <w:b/>
          <w:iCs/>
          <w:u w:val="single"/>
          <w:bdr w:val="single" w:sz="8" w:space="0" w:color="auto"/>
        </w:rPr>
        <w:t>behind</w:t>
      </w:r>
      <w:r w:rsidRPr="00501FCC">
        <w:rPr>
          <w:rFonts w:eastAsia="Calibri"/>
          <w:u w:val="single"/>
        </w:rPr>
        <w:t xml:space="preserve"> the curve in </w:t>
      </w:r>
      <w:r w:rsidRPr="00501FCC">
        <w:rPr>
          <w:rFonts w:eastAsia="Calibri"/>
          <w:b/>
          <w:iCs/>
          <w:u w:val="single"/>
          <w:bdr w:val="single" w:sz="8" w:space="0" w:color="auto"/>
        </w:rPr>
        <w:t>innovating</w:t>
      </w:r>
      <w:r w:rsidRPr="00501FCC">
        <w:rPr>
          <w:rFonts w:eastAsia="Calibri"/>
          <w:u w:val="single"/>
        </w:rPr>
        <w:t>, acquiring, and fielding those types of systems ourselves, and that was just the tip of the iceberg</w:t>
      </w:r>
      <w:r w:rsidRPr="00501FCC">
        <w:rPr>
          <w:rFonts w:eastAsia="Calibri"/>
          <w:sz w:val="16"/>
        </w:rPr>
        <w:t xml:space="preserve">.  The deeper we looked, the clearer it became that </w:t>
      </w:r>
      <w:r w:rsidRPr="00501FCC">
        <w:rPr>
          <w:rFonts w:eastAsia="Calibri"/>
          <w:u w:val="single"/>
        </w:rPr>
        <w:t xml:space="preserve">we needed larger stocks of many critical munitions and weapons platforms, both to maintain U.S. </w:t>
      </w:r>
      <w:r w:rsidRPr="00501FCC">
        <w:rPr>
          <w:rFonts w:eastAsia="Calibri"/>
          <w:b/>
          <w:iCs/>
          <w:u w:val="single"/>
          <w:bdr w:val="single" w:sz="8" w:space="0" w:color="auto"/>
        </w:rPr>
        <w:t>readiness</w:t>
      </w:r>
      <w:r w:rsidRPr="00501FCC">
        <w:rPr>
          <w:rFonts w:eastAsia="Calibri"/>
          <w:u w:val="single"/>
        </w:rPr>
        <w:t xml:space="preserve"> and to </w:t>
      </w:r>
      <w:r w:rsidRPr="00501FCC">
        <w:rPr>
          <w:rFonts w:eastAsia="Calibri"/>
          <w:b/>
          <w:iCs/>
          <w:u w:val="single"/>
          <w:bdr w:val="single" w:sz="8" w:space="0" w:color="auto"/>
        </w:rPr>
        <w:t>equip</w:t>
      </w:r>
      <w:r w:rsidRPr="00501FCC">
        <w:rPr>
          <w:rFonts w:eastAsia="Calibri"/>
          <w:u w:val="single"/>
        </w:rPr>
        <w:t xml:space="preserve"> a </w:t>
      </w:r>
      <w:r w:rsidRPr="00501FCC">
        <w:rPr>
          <w:rFonts w:eastAsia="Calibri"/>
          <w:b/>
          <w:iCs/>
          <w:u w:val="single"/>
          <w:bdr w:val="single" w:sz="8" w:space="0" w:color="auto"/>
        </w:rPr>
        <w:t>partner</w:t>
      </w:r>
      <w:r w:rsidRPr="00501FCC">
        <w:rPr>
          <w:rFonts w:eastAsia="Calibri"/>
          <w:u w:val="single"/>
        </w:rPr>
        <w:t xml:space="preserve"> under attack</w:t>
      </w:r>
      <w:r w:rsidRPr="00501FCC">
        <w:rPr>
          <w:rFonts w:eastAsia="Calibri"/>
          <w:sz w:val="16"/>
        </w:rPr>
        <w:t>.</w:t>
      </w:r>
    </w:p>
    <w:p w14:paraId="127C641D" w14:textId="77777777" w:rsidR="00E16D7F" w:rsidRPr="00501FCC" w:rsidRDefault="00E16D7F" w:rsidP="00E16D7F">
      <w:pPr>
        <w:rPr>
          <w:rFonts w:eastAsia="Calibri"/>
          <w:sz w:val="16"/>
        </w:rPr>
      </w:pPr>
      <w:r w:rsidRPr="00501FCC">
        <w:rPr>
          <w:rFonts w:eastAsia="Calibri"/>
          <w:sz w:val="16"/>
        </w:rPr>
        <w:t>Now, the men and women of our national security and defense communities are extraordinary, and they can pull rabbits out of hats.  I’ve seen it done.  But decades of under-investment and consolidation had seriously eroded our defense industrial base, and there was no way around it.</w:t>
      </w:r>
    </w:p>
    <w:p w14:paraId="49197370" w14:textId="77777777" w:rsidR="00E16D7F" w:rsidRPr="00501FCC" w:rsidRDefault="00E16D7F" w:rsidP="00E16D7F">
      <w:pPr>
        <w:rPr>
          <w:rFonts w:eastAsia="Calibri"/>
          <w:u w:val="single"/>
        </w:rPr>
      </w:pPr>
      <w:r w:rsidRPr="00501FCC">
        <w:rPr>
          <w:rFonts w:eastAsia="Calibri"/>
          <w:sz w:val="16"/>
        </w:rPr>
        <w:t xml:space="preserve">Now, in some respects, we had recognized this challenge from the moment we entered office, and in fact, we started taking steps to fix it in the President’s very first budget request.  </w:t>
      </w:r>
      <w:r w:rsidRPr="00501FCC">
        <w:rPr>
          <w:rFonts w:eastAsia="Calibri"/>
          <w:u w:val="single"/>
        </w:rPr>
        <w:t xml:space="preserve">But Russia’s war against </w:t>
      </w:r>
      <w:r w:rsidRPr="00501FCC">
        <w:rPr>
          <w:rFonts w:eastAsia="Calibri"/>
          <w:b/>
          <w:iCs/>
          <w:u w:val="single"/>
          <w:bdr w:val="single" w:sz="8" w:space="0" w:color="auto"/>
        </w:rPr>
        <w:t>Ukraine</w:t>
      </w:r>
      <w:r w:rsidRPr="00501FCC">
        <w:rPr>
          <w:rFonts w:eastAsia="Calibri"/>
          <w:u w:val="single"/>
        </w:rPr>
        <w:t xml:space="preserve"> sharpened the stakes and clarified the scope of the challenge.  It was a </w:t>
      </w:r>
      <w:r w:rsidRPr="00501FCC">
        <w:rPr>
          <w:rFonts w:eastAsia="Calibri"/>
          <w:b/>
          <w:iCs/>
          <w:u w:val="single"/>
          <w:bdr w:val="single" w:sz="8" w:space="0" w:color="auto"/>
        </w:rPr>
        <w:t>strategic warning</w:t>
      </w:r>
      <w:r w:rsidRPr="00501FCC">
        <w:rPr>
          <w:rFonts w:eastAsia="Calibri"/>
          <w:u w:val="single"/>
        </w:rPr>
        <w:t>.</w:t>
      </w:r>
    </w:p>
    <w:p w14:paraId="706E5B3B" w14:textId="77777777" w:rsidR="00E16D7F" w:rsidRPr="00501FCC" w:rsidRDefault="00E16D7F" w:rsidP="00E16D7F">
      <w:pPr>
        <w:rPr>
          <w:rFonts w:eastAsia="Calibri"/>
          <w:sz w:val="16"/>
        </w:rPr>
      </w:pPr>
      <w:r w:rsidRPr="00501FCC">
        <w:rPr>
          <w:rFonts w:eastAsia="Calibri"/>
          <w:sz w:val="16"/>
        </w:rPr>
        <w:lastRenderedPageBreak/>
        <w:t>America’s defense industrial base, the one we inherited, was not up to the task that we face in a new age of strategic competition, including how we have to prepare for and deter future conflicts in Europe, the Middle East, and the Indo-Pacific.</w:t>
      </w:r>
    </w:p>
    <w:p w14:paraId="54AEE25D" w14:textId="77777777" w:rsidR="00E16D7F" w:rsidRPr="00501FCC" w:rsidRDefault="00E16D7F" w:rsidP="00E16D7F">
      <w:pPr>
        <w:rPr>
          <w:rFonts w:eastAsia="Calibri"/>
          <w:sz w:val="16"/>
        </w:rPr>
      </w:pPr>
      <w:r w:rsidRPr="00501FCC">
        <w:rPr>
          <w:rFonts w:eastAsia="Calibri"/>
          <w:sz w:val="16"/>
        </w:rPr>
        <w:t xml:space="preserve">So we had to act, and we did act.  We did so thanks to the President’s clear direction, the able leadership of Secretary Austin and Deputy Secretary Hicks, and strong bipartisan congressional support. </w:t>
      </w:r>
    </w:p>
    <w:p w14:paraId="542EF442" w14:textId="77777777" w:rsidR="00E16D7F" w:rsidRPr="00501FCC" w:rsidRDefault="00E16D7F" w:rsidP="00E16D7F">
      <w:pPr>
        <w:rPr>
          <w:rFonts w:eastAsia="Calibri"/>
          <w:sz w:val="16"/>
        </w:rPr>
      </w:pPr>
      <w:r w:rsidRPr="00501FCC">
        <w:rPr>
          <w:rFonts w:eastAsia="Calibri"/>
          <w:sz w:val="16"/>
        </w:rPr>
        <w:t>By the time we leave office, our defense industrial base will be producing 55,000 155-millimeter artillery rounds per month, almost a 400 percent increase, and we’ve put it on track to double again, reaching 100,000 per month by early 2026.</w:t>
      </w:r>
    </w:p>
    <w:p w14:paraId="285D6617" w14:textId="77777777" w:rsidR="00E16D7F" w:rsidRPr="00501FCC" w:rsidRDefault="00E16D7F" w:rsidP="00E16D7F">
      <w:pPr>
        <w:rPr>
          <w:rFonts w:eastAsia="Calibri"/>
          <w:sz w:val="16"/>
        </w:rPr>
      </w:pPr>
      <w:r w:rsidRPr="00501FCC">
        <w:rPr>
          <w:rFonts w:eastAsia="Calibri"/>
          <w:sz w:val="16"/>
        </w:rPr>
        <w:t xml:space="preserve">But this effort extends way beyond 155-millimeter ammunition rounds.  As we’ve drawn down our older stockpiles to support Ukraine of other weapons, we’ve invested in new weapons and platforms to replace them.  Industry has responded and reoriented to meet our demand signal.  New production lines have opened and increased output.  We’re now building more javelins in Alabama and Arizona; tanks in Ohio; armored vehicles in Michigan, Pennsylvania, and Wisconsin; HIMARS in Arkansas; rockets in West Virginia.  And our investments, all told, reach dozens of states. </w:t>
      </w:r>
    </w:p>
    <w:p w14:paraId="2222393A" w14:textId="77777777" w:rsidR="00E16D7F" w:rsidRPr="00501FCC" w:rsidRDefault="00E16D7F" w:rsidP="00E16D7F">
      <w:pPr>
        <w:rPr>
          <w:rFonts w:eastAsia="Calibri"/>
          <w:sz w:val="16"/>
        </w:rPr>
      </w:pPr>
      <w:r w:rsidRPr="00501FCC">
        <w:rPr>
          <w:rFonts w:eastAsia="Calibri"/>
          <w:u w:val="single"/>
        </w:rPr>
        <w:t>We’ve galvanized defense industries, commercial companies, startups, and venture capital firms to focus increasingly on developing low-cost, uncrewed systems</w:t>
      </w:r>
      <w:r w:rsidRPr="00501FCC">
        <w:rPr>
          <w:rFonts w:eastAsia="Calibri"/>
          <w:sz w:val="16"/>
        </w:rPr>
        <w:t xml:space="preserve"> for our allies, and countering those of our adversaries and competitors.  </w:t>
      </w:r>
    </w:p>
    <w:p w14:paraId="15FA3ABE" w14:textId="77777777" w:rsidR="00E16D7F" w:rsidRPr="00501FCC" w:rsidRDefault="00E16D7F" w:rsidP="00E16D7F">
      <w:pPr>
        <w:rPr>
          <w:rFonts w:eastAsia="Calibri"/>
          <w:sz w:val="16"/>
        </w:rPr>
      </w:pPr>
      <w:r w:rsidRPr="00501FCC">
        <w:rPr>
          <w:rFonts w:eastAsia="Calibri"/>
          <w:sz w:val="16"/>
        </w:rPr>
        <w:t xml:space="preserve">The </w:t>
      </w:r>
      <w:r w:rsidRPr="00243FF4">
        <w:rPr>
          <w:rFonts w:eastAsia="Calibri"/>
          <w:highlight w:val="cyan"/>
          <w:u w:val="single"/>
        </w:rPr>
        <w:t>story</w:t>
      </w:r>
      <w:r w:rsidRPr="00501FCC">
        <w:rPr>
          <w:rFonts w:eastAsia="Calibri"/>
          <w:u w:val="single"/>
        </w:rPr>
        <w:t xml:space="preserve"> also </w:t>
      </w:r>
      <w:r w:rsidRPr="00243FF4">
        <w:rPr>
          <w:rFonts w:eastAsia="Calibri"/>
          <w:highlight w:val="cyan"/>
          <w:u w:val="single"/>
        </w:rPr>
        <w:t>extends</w:t>
      </w:r>
      <w:r w:rsidRPr="00501FCC">
        <w:rPr>
          <w:rFonts w:eastAsia="Calibri"/>
          <w:u w:val="single"/>
        </w:rPr>
        <w:t xml:space="preserve"> well beyond Ukraine</w:t>
      </w:r>
      <w:r w:rsidRPr="00501FCC">
        <w:rPr>
          <w:rFonts w:eastAsia="Calibri"/>
          <w:sz w:val="16"/>
        </w:rPr>
        <w:t xml:space="preserve">, </w:t>
      </w:r>
      <w:r w:rsidRPr="00501FCC">
        <w:rPr>
          <w:rFonts w:eastAsia="Calibri"/>
          <w:u w:val="single"/>
        </w:rPr>
        <w:t>from</w:t>
      </w:r>
      <w:r w:rsidRPr="00501FCC">
        <w:rPr>
          <w:rFonts w:eastAsia="Calibri"/>
          <w:sz w:val="16"/>
        </w:rPr>
        <w:t xml:space="preserve"> our efforts </w:t>
      </w:r>
      <w:r w:rsidRPr="00243FF4">
        <w:rPr>
          <w:rFonts w:eastAsia="Calibri"/>
          <w:highlight w:val="cyan"/>
          <w:u w:val="single"/>
        </w:rPr>
        <w:t>to</w:t>
      </w:r>
      <w:r w:rsidRPr="00501FCC">
        <w:rPr>
          <w:rFonts w:eastAsia="Calibri"/>
          <w:sz w:val="16"/>
        </w:rPr>
        <w:t xml:space="preserve"> revitalize </w:t>
      </w:r>
      <w:r w:rsidRPr="00243FF4">
        <w:rPr>
          <w:rFonts w:eastAsia="Calibri"/>
          <w:highlight w:val="cyan"/>
          <w:u w:val="single"/>
        </w:rPr>
        <w:t xml:space="preserve">the </w:t>
      </w:r>
      <w:r w:rsidRPr="00243FF4">
        <w:rPr>
          <w:rFonts w:eastAsia="Calibri"/>
          <w:b/>
          <w:iCs/>
          <w:highlight w:val="cyan"/>
          <w:u w:val="single"/>
          <w:bdr w:val="single" w:sz="8" w:space="0" w:color="auto"/>
        </w:rPr>
        <w:t>submarine industrial base</w:t>
      </w:r>
      <w:r w:rsidRPr="00501FCC">
        <w:rPr>
          <w:rFonts w:eastAsia="Calibri"/>
          <w:u w:val="single"/>
        </w:rPr>
        <w:t xml:space="preserve"> to a groundbreaking initiative with Canada </w:t>
      </w:r>
      <w:r w:rsidRPr="00243FF4">
        <w:rPr>
          <w:rFonts w:eastAsia="Calibri"/>
          <w:highlight w:val="cyan"/>
          <w:u w:val="single"/>
        </w:rPr>
        <w:t>and</w:t>
      </w:r>
      <w:r w:rsidRPr="00501FCC">
        <w:rPr>
          <w:rFonts w:eastAsia="Calibri"/>
          <w:u w:val="single"/>
        </w:rPr>
        <w:t xml:space="preserve"> Finland to spur the production of polar </w:t>
      </w:r>
      <w:r w:rsidRPr="00243FF4">
        <w:rPr>
          <w:rFonts w:eastAsia="Calibri"/>
          <w:b/>
          <w:iCs/>
          <w:highlight w:val="cyan"/>
          <w:u w:val="single"/>
          <w:bdr w:val="single" w:sz="8" w:space="0" w:color="auto"/>
        </w:rPr>
        <w:t>icebreakers</w:t>
      </w:r>
      <w:r w:rsidRPr="00501FCC">
        <w:rPr>
          <w:rFonts w:eastAsia="Calibri"/>
          <w:sz w:val="16"/>
        </w:rPr>
        <w:t xml:space="preserve">. </w:t>
      </w:r>
    </w:p>
    <w:p w14:paraId="3BAC483E" w14:textId="77777777" w:rsidR="00E16D7F" w:rsidRPr="00501FCC" w:rsidRDefault="00E16D7F" w:rsidP="00E16D7F">
      <w:pPr>
        <w:rPr>
          <w:rFonts w:eastAsia="Calibri"/>
          <w:sz w:val="16"/>
        </w:rPr>
      </w:pPr>
      <w:r w:rsidRPr="00501FCC">
        <w:rPr>
          <w:rFonts w:eastAsia="Calibri"/>
          <w:sz w:val="16"/>
        </w:rPr>
        <w:t>All told, the Biden administration has made major investments across four defense budgets and multiple supplemental funding bills to strengthen the U.S. defense industrial base, devoting almost $1.3 trillion to the research, development, and acquisition of capabilities that is driving production and driving industrial capacity.</w:t>
      </w:r>
    </w:p>
    <w:p w14:paraId="5B5C355C" w14:textId="77777777" w:rsidR="00E16D7F" w:rsidRPr="00501FCC" w:rsidRDefault="00E16D7F" w:rsidP="00E16D7F">
      <w:pPr>
        <w:rPr>
          <w:rFonts w:eastAsia="Calibri"/>
          <w:sz w:val="16"/>
        </w:rPr>
      </w:pPr>
      <w:r w:rsidRPr="00501FCC">
        <w:rPr>
          <w:rFonts w:eastAsia="Calibri"/>
          <w:sz w:val="16"/>
        </w:rPr>
        <w:t xml:space="preserve">In real dollars spent, this is more than the United States investment in procurement and R&amp;D in any four-year period throughout the entire Cold War. </w:t>
      </w:r>
    </w:p>
    <w:p w14:paraId="7B77E528" w14:textId="77777777" w:rsidR="00E16D7F" w:rsidRPr="00501FCC" w:rsidRDefault="00E16D7F" w:rsidP="00E16D7F">
      <w:pPr>
        <w:rPr>
          <w:rFonts w:eastAsia="Calibri"/>
          <w:sz w:val="16"/>
        </w:rPr>
      </w:pPr>
      <w:r w:rsidRPr="00501FCC">
        <w:rPr>
          <w:rFonts w:eastAsia="Calibri"/>
          <w:sz w:val="16"/>
        </w:rPr>
        <w:t xml:space="preserve">But </w:t>
      </w:r>
      <w:r w:rsidRPr="00501FCC">
        <w:rPr>
          <w:rFonts w:eastAsia="Calibri"/>
          <w:u w:val="single"/>
        </w:rPr>
        <w:t xml:space="preserve">this challenge is not one that can be met in a single term in office.  </w:t>
      </w:r>
      <w:r w:rsidRPr="00243FF4">
        <w:rPr>
          <w:rFonts w:eastAsia="Calibri"/>
          <w:highlight w:val="cyan"/>
          <w:u w:val="single"/>
        </w:rPr>
        <w:t>There is still</w:t>
      </w:r>
      <w:r w:rsidRPr="00501FCC">
        <w:rPr>
          <w:rFonts w:eastAsia="Calibri"/>
          <w:u w:val="single"/>
        </w:rPr>
        <w:t xml:space="preserve"> so much </w:t>
      </w:r>
      <w:r w:rsidRPr="00243FF4">
        <w:rPr>
          <w:rFonts w:eastAsia="Calibri"/>
          <w:highlight w:val="cyan"/>
          <w:u w:val="single"/>
        </w:rPr>
        <w:t>work to do</w:t>
      </w:r>
      <w:r w:rsidRPr="00501FCC">
        <w:rPr>
          <w:rFonts w:eastAsia="Calibri"/>
          <w:u w:val="single"/>
        </w:rPr>
        <w:t>.  This has to be a generational project</w:t>
      </w:r>
      <w:r w:rsidRPr="00501FCC">
        <w:rPr>
          <w:rFonts w:eastAsia="Calibri"/>
          <w:sz w:val="16"/>
        </w:rPr>
        <w:t xml:space="preserve">. </w:t>
      </w:r>
    </w:p>
    <w:p w14:paraId="419F2E76" w14:textId="77777777" w:rsidR="00E16D7F" w:rsidRPr="00501FCC" w:rsidRDefault="00E16D7F" w:rsidP="00E16D7F">
      <w:pPr>
        <w:rPr>
          <w:rFonts w:eastAsia="Calibri"/>
          <w:sz w:val="16"/>
        </w:rPr>
      </w:pPr>
      <w:r w:rsidRPr="00501FCC">
        <w:rPr>
          <w:rFonts w:eastAsia="Calibri"/>
          <w:sz w:val="16"/>
        </w:rPr>
        <w:t>So, today I want to do two things.  First, I want to share the steps that we’ve taken to modernize, invigorate, and expand our defense industrial base.  And then, second, I want to offer a roadmap for the next Congress and the next administration to carry this work forward on a bipartisan basis.</w:t>
      </w:r>
    </w:p>
    <w:p w14:paraId="12C6332C" w14:textId="77777777" w:rsidR="00E16D7F" w:rsidRPr="00501FCC" w:rsidRDefault="00E16D7F" w:rsidP="00E16D7F">
      <w:pPr>
        <w:rPr>
          <w:rFonts w:eastAsia="Calibri"/>
          <w:sz w:val="16"/>
        </w:rPr>
      </w:pPr>
      <w:r w:rsidRPr="00501FCC">
        <w:rPr>
          <w:rFonts w:eastAsia="Calibri"/>
          <w:sz w:val="16"/>
        </w:rPr>
        <w:t xml:space="preserve">But let me provide a little bit of context. </w:t>
      </w:r>
    </w:p>
    <w:p w14:paraId="58A5CB57" w14:textId="77777777" w:rsidR="00E16D7F" w:rsidRPr="00501FCC" w:rsidRDefault="00E16D7F" w:rsidP="00E16D7F">
      <w:pPr>
        <w:rPr>
          <w:rFonts w:eastAsia="Calibri"/>
          <w:sz w:val="16"/>
        </w:rPr>
      </w:pPr>
      <w:r w:rsidRPr="00501FCC">
        <w:rPr>
          <w:rFonts w:eastAsia="Calibri"/>
          <w:sz w:val="16"/>
        </w:rPr>
        <w:t xml:space="preserve">Over the past several years, </w:t>
      </w:r>
      <w:r w:rsidRPr="00243FF4">
        <w:rPr>
          <w:rFonts w:eastAsia="Calibri"/>
          <w:highlight w:val="cyan"/>
          <w:u w:val="single"/>
        </w:rPr>
        <w:t xml:space="preserve">we’ve seen a </w:t>
      </w:r>
      <w:r w:rsidRPr="00243FF4">
        <w:rPr>
          <w:rFonts w:eastAsia="Calibri"/>
          <w:b/>
          <w:iCs/>
          <w:highlight w:val="cyan"/>
          <w:u w:val="single"/>
          <w:bdr w:val="single" w:sz="8" w:space="0" w:color="auto"/>
        </w:rPr>
        <w:t>tectonic shift</w:t>
      </w:r>
      <w:r w:rsidRPr="00243FF4">
        <w:rPr>
          <w:rFonts w:eastAsia="Calibri"/>
          <w:highlight w:val="cyan"/>
          <w:u w:val="single"/>
        </w:rPr>
        <w:t xml:space="preserve"> in the </w:t>
      </w:r>
      <w:r w:rsidRPr="00243FF4">
        <w:rPr>
          <w:rFonts w:eastAsia="Calibri"/>
          <w:b/>
          <w:iCs/>
          <w:highlight w:val="cyan"/>
          <w:u w:val="single"/>
          <w:bdr w:val="single" w:sz="8" w:space="0" w:color="auto"/>
        </w:rPr>
        <w:t>global landscape</w:t>
      </w:r>
      <w:r w:rsidRPr="00501FCC">
        <w:rPr>
          <w:rFonts w:eastAsia="Calibri"/>
          <w:sz w:val="16"/>
        </w:rPr>
        <w:t xml:space="preserve">.  </w:t>
      </w:r>
      <w:r w:rsidRPr="00501FCC">
        <w:rPr>
          <w:rFonts w:eastAsia="Calibri"/>
          <w:u w:val="single"/>
        </w:rPr>
        <w:t>We’ve seen the rise of a peer competitor in the PRC</w:t>
      </w:r>
      <w:r w:rsidRPr="00501FCC">
        <w:rPr>
          <w:rFonts w:eastAsia="Calibri"/>
          <w:sz w:val="16"/>
        </w:rPr>
        <w:t xml:space="preserve">.  </w:t>
      </w:r>
      <w:r w:rsidRPr="00501FCC">
        <w:rPr>
          <w:rFonts w:eastAsia="Calibri"/>
          <w:u w:val="single"/>
        </w:rPr>
        <w:t xml:space="preserve">We’ve seen patterns of </w:t>
      </w:r>
      <w:r w:rsidRPr="00243FF4">
        <w:rPr>
          <w:rFonts w:eastAsia="Calibri"/>
          <w:b/>
          <w:iCs/>
          <w:highlight w:val="cyan"/>
          <w:u w:val="single"/>
          <w:bdr w:val="single" w:sz="8" w:space="0" w:color="auto"/>
        </w:rPr>
        <w:t>cooperation</w:t>
      </w:r>
      <w:r w:rsidRPr="00243FF4">
        <w:rPr>
          <w:rFonts w:eastAsia="Calibri"/>
          <w:highlight w:val="cyan"/>
          <w:u w:val="single"/>
        </w:rPr>
        <w:t xml:space="preserve"> deepen</w:t>
      </w:r>
      <w:r w:rsidRPr="00501FCC">
        <w:rPr>
          <w:rFonts w:eastAsia="Calibri"/>
          <w:u w:val="single"/>
        </w:rPr>
        <w:t xml:space="preserve"> </w:t>
      </w:r>
      <w:r w:rsidRPr="00243FF4">
        <w:rPr>
          <w:rFonts w:eastAsia="Calibri"/>
          <w:highlight w:val="cyan"/>
          <w:u w:val="single"/>
        </w:rPr>
        <w:t xml:space="preserve">between the </w:t>
      </w:r>
      <w:r w:rsidRPr="00243FF4">
        <w:rPr>
          <w:rFonts w:eastAsia="Calibri"/>
          <w:b/>
          <w:iCs/>
          <w:highlight w:val="cyan"/>
          <w:u w:val="single"/>
          <w:bdr w:val="single" w:sz="8" w:space="0" w:color="auto"/>
        </w:rPr>
        <w:t>PRC</w:t>
      </w:r>
      <w:r w:rsidRPr="00243FF4">
        <w:rPr>
          <w:rFonts w:eastAsia="Calibri"/>
          <w:highlight w:val="cyan"/>
          <w:u w:val="single"/>
        </w:rPr>
        <w:t xml:space="preserve">, </w:t>
      </w:r>
      <w:r w:rsidRPr="00243FF4">
        <w:rPr>
          <w:rFonts w:eastAsia="Calibri"/>
          <w:b/>
          <w:iCs/>
          <w:highlight w:val="cyan"/>
          <w:u w:val="single"/>
          <w:bdr w:val="single" w:sz="8" w:space="0" w:color="auto"/>
        </w:rPr>
        <w:t>Russia</w:t>
      </w:r>
      <w:r w:rsidRPr="00243FF4">
        <w:rPr>
          <w:rFonts w:eastAsia="Calibri"/>
          <w:highlight w:val="cyan"/>
          <w:u w:val="single"/>
        </w:rPr>
        <w:t xml:space="preserve">, </w:t>
      </w:r>
      <w:r w:rsidRPr="00243FF4">
        <w:rPr>
          <w:rFonts w:eastAsia="Calibri"/>
          <w:b/>
          <w:iCs/>
          <w:highlight w:val="cyan"/>
          <w:u w:val="single"/>
          <w:bdr w:val="single" w:sz="8" w:space="0" w:color="auto"/>
        </w:rPr>
        <w:t>No</w:t>
      </w:r>
      <w:r w:rsidRPr="00501FCC">
        <w:rPr>
          <w:rFonts w:eastAsia="Calibri"/>
          <w:u w:val="single"/>
        </w:rPr>
        <w:t xml:space="preserve">rth </w:t>
      </w:r>
      <w:r w:rsidRPr="00243FF4">
        <w:rPr>
          <w:rFonts w:eastAsia="Calibri"/>
          <w:b/>
          <w:iCs/>
          <w:highlight w:val="cyan"/>
          <w:u w:val="single"/>
          <w:bdr w:val="single" w:sz="8" w:space="0" w:color="auto"/>
        </w:rPr>
        <w:t>Ko</w:t>
      </w:r>
      <w:r w:rsidRPr="00501FCC">
        <w:rPr>
          <w:rFonts w:eastAsia="Calibri"/>
          <w:u w:val="single"/>
        </w:rPr>
        <w:t xml:space="preserve">rea, </w:t>
      </w:r>
      <w:r w:rsidRPr="00243FF4">
        <w:rPr>
          <w:rFonts w:eastAsia="Calibri"/>
          <w:highlight w:val="cyan"/>
          <w:u w:val="single"/>
        </w:rPr>
        <w:t xml:space="preserve">and </w:t>
      </w:r>
      <w:r w:rsidRPr="00243FF4">
        <w:rPr>
          <w:rFonts w:eastAsia="Calibri"/>
          <w:b/>
          <w:iCs/>
          <w:highlight w:val="cyan"/>
          <w:u w:val="single"/>
          <w:bdr w:val="single" w:sz="8" w:space="0" w:color="auto"/>
        </w:rPr>
        <w:t>Iran</w:t>
      </w:r>
      <w:r w:rsidRPr="00501FCC">
        <w:rPr>
          <w:rFonts w:eastAsia="Calibri"/>
          <w:sz w:val="16"/>
        </w:rPr>
        <w:t xml:space="preserve">.  </w:t>
      </w:r>
      <w:r w:rsidRPr="00243FF4">
        <w:rPr>
          <w:rFonts w:eastAsia="Calibri"/>
          <w:highlight w:val="cyan"/>
          <w:u w:val="single"/>
        </w:rPr>
        <w:t>We’ve seen the prolif</w:t>
      </w:r>
      <w:r w:rsidRPr="00501FCC">
        <w:rPr>
          <w:rFonts w:eastAsia="Calibri"/>
          <w:u w:val="single"/>
        </w:rPr>
        <w:t xml:space="preserve">eration </w:t>
      </w:r>
      <w:r w:rsidRPr="00243FF4">
        <w:rPr>
          <w:rFonts w:eastAsia="Calibri"/>
          <w:highlight w:val="cyan"/>
          <w:u w:val="single"/>
        </w:rPr>
        <w:t>of</w:t>
      </w:r>
      <w:r w:rsidRPr="00501FCC">
        <w:rPr>
          <w:rFonts w:eastAsia="Calibri"/>
          <w:u w:val="single"/>
        </w:rPr>
        <w:t xml:space="preserve"> low-cost </w:t>
      </w:r>
      <w:r w:rsidRPr="00243FF4">
        <w:rPr>
          <w:rFonts w:eastAsia="Calibri"/>
          <w:highlight w:val="cyan"/>
          <w:u w:val="single"/>
        </w:rPr>
        <w:t>lethal tech</w:t>
      </w:r>
      <w:r w:rsidRPr="00501FCC">
        <w:rPr>
          <w:rFonts w:eastAsia="Calibri"/>
          <w:u w:val="single"/>
        </w:rPr>
        <w:t xml:space="preserve">nologies </w:t>
      </w:r>
      <w:r w:rsidRPr="00243FF4">
        <w:rPr>
          <w:rFonts w:eastAsia="Calibri"/>
          <w:highlight w:val="cyan"/>
          <w:u w:val="single"/>
        </w:rPr>
        <w:t>to</w:t>
      </w:r>
      <w:r w:rsidRPr="00501FCC">
        <w:rPr>
          <w:rFonts w:eastAsia="Calibri"/>
          <w:u w:val="single"/>
        </w:rPr>
        <w:t xml:space="preserve"> a number of state and </w:t>
      </w:r>
      <w:r w:rsidRPr="00243FF4">
        <w:rPr>
          <w:rFonts w:eastAsia="Calibri"/>
          <w:highlight w:val="cyan"/>
          <w:u w:val="single"/>
        </w:rPr>
        <w:t>non-state actors</w:t>
      </w:r>
      <w:r w:rsidRPr="00501FCC">
        <w:rPr>
          <w:rFonts w:eastAsia="Calibri"/>
          <w:u w:val="single"/>
        </w:rPr>
        <w:t xml:space="preserve"> across multiple continents</w:t>
      </w:r>
      <w:r w:rsidRPr="00501FCC">
        <w:rPr>
          <w:rFonts w:eastAsia="Calibri"/>
          <w:sz w:val="16"/>
        </w:rPr>
        <w:t xml:space="preserve">. </w:t>
      </w:r>
    </w:p>
    <w:p w14:paraId="6B76B6D3" w14:textId="77777777" w:rsidR="00E16D7F" w:rsidRPr="00501FCC" w:rsidRDefault="00E16D7F" w:rsidP="00E16D7F">
      <w:pPr>
        <w:rPr>
          <w:rFonts w:eastAsia="Calibri"/>
          <w:sz w:val="16"/>
        </w:rPr>
      </w:pPr>
      <w:r w:rsidRPr="00501FCC">
        <w:rPr>
          <w:rFonts w:eastAsia="Calibri"/>
          <w:sz w:val="16"/>
        </w:rPr>
        <w:t xml:space="preserve">Against this backdrop, </w:t>
      </w:r>
      <w:r w:rsidRPr="00243FF4">
        <w:rPr>
          <w:rFonts w:eastAsia="Calibri"/>
          <w:highlight w:val="cyan"/>
          <w:u w:val="single"/>
        </w:rPr>
        <w:t xml:space="preserve">a strong </w:t>
      </w:r>
      <w:r w:rsidRPr="00243FF4">
        <w:rPr>
          <w:rFonts w:eastAsia="Calibri"/>
          <w:b/>
          <w:iCs/>
          <w:highlight w:val="cyan"/>
          <w:u w:val="single"/>
          <w:bdr w:val="single" w:sz="8" w:space="0" w:color="auto"/>
        </w:rPr>
        <w:t>d</w:t>
      </w:r>
      <w:r w:rsidRPr="00501FCC">
        <w:rPr>
          <w:rFonts w:eastAsia="Calibri"/>
          <w:u w:val="single"/>
        </w:rPr>
        <w:t xml:space="preserve">efense </w:t>
      </w:r>
      <w:r w:rsidRPr="00243FF4">
        <w:rPr>
          <w:rFonts w:eastAsia="Calibri"/>
          <w:b/>
          <w:iCs/>
          <w:highlight w:val="cyan"/>
          <w:u w:val="single"/>
          <w:bdr w:val="single" w:sz="8" w:space="0" w:color="auto"/>
        </w:rPr>
        <w:t>i</w:t>
      </w:r>
      <w:r w:rsidRPr="00501FCC">
        <w:rPr>
          <w:rFonts w:eastAsia="Calibri"/>
          <w:u w:val="single"/>
        </w:rPr>
        <w:t xml:space="preserve">ndustrial </w:t>
      </w:r>
      <w:r w:rsidRPr="00243FF4">
        <w:rPr>
          <w:rFonts w:eastAsia="Calibri"/>
          <w:b/>
          <w:iCs/>
          <w:highlight w:val="cyan"/>
          <w:u w:val="single"/>
          <w:bdr w:val="single" w:sz="8" w:space="0" w:color="auto"/>
        </w:rPr>
        <w:t>b</w:t>
      </w:r>
      <w:r w:rsidRPr="00501FCC">
        <w:rPr>
          <w:rFonts w:eastAsia="Calibri"/>
          <w:u w:val="single"/>
        </w:rPr>
        <w:t xml:space="preserve">ase is </w:t>
      </w:r>
      <w:r w:rsidRPr="00501FCC">
        <w:rPr>
          <w:rFonts w:eastAsia="Calibri"/>
          <w:b/>
          <w:iCs/>
          <w:u w:val="single"/>
          <w:bdr w:val="single" w:sz="8" w:space="0" w:color="auto"/>
        </w:rPr>
        <w:t>essential</w:t>
      </w:r>
      <w:r w:rsidRPr="00501FCC">
        <w:rPr>
          <w:rFonts w:eastAsia="Calibri"/>
          <w:u w:val="single"/>
        </w:rPr>
        <w:t xml:space="preserve"> to effective statecraft</w:t>
      </w:r>
      <w:r w:rsidRPr="00501FCC">
        <w:rPr>
          <w:rFonts w:eastAsia="Calibri"/>
          <w:sz w:val="16"/>
        </w:rPr>
        <w:t>.  This means not just more investment, but smarter investment, production, innovation, and integration with allies.</w:t>
      </w:r>
    </w:p>
    <w:p w14:paraId="44509DE9" w14:textId="77777777" w:rsidR="00E16D7F" w:rsidRPr="00501FCC" w:rsidRDefault="00E16D7F" w:rsidP="00E16D7F">
      <w:pPr>
        <w:rPr>
          <w:rFonts w:eastAsia="Calibri"/>
          <w:u w:val="single"/>
        </w:rPr>
      </w:pPr>
      <w:r w:rsidRPr="00501FCC">
        <w:rPr>
          <w:rFonts w:eastAsia="Calibri"/>
          <w:u w:val="single"/>
        </w:rPr>
        <w:t xml:space="preserve">A stronger defense industrial base </w:t>
      </w:r>
      <w:r w:rsidRPr="00243FF4">
        <w:rPr>
          <w:rFonts w:eastAsia="Calibri"/>
          <w:highlight w:val="cyan"/>
          <w:u w:val="single"/>
        </w:rPr>
        <w:t xml:space="preserve">is </w:t>
      </w:r>
      <w:r w:rsidRPr="00243FF4">
        <w:rPr>
          <w:rFonts w:eastAsia="Calibri"/>
          <w:b/>
          <w:iCs/>
          <w:highlight w:val="cyan"/>
          <w:u w:val="single"/>
          <w:bdr w:val="single" w:sz="8" w:space="0" w:color="auto"/>
        </w:rPr>
        <w:t>necessary</w:t>
      </w:r>
      <w:r w:rsidRPr="00501FCC">
        <w:rPr>
          <w:rFonts w:eastAsia="Calibri"/>
          <w:u w:val="single"/>
        </w:rPr>
        <w:t xml:space="preserve"> for us </w:t>
      </w:r>
      <w:r w:rsidRPr="00243FF4">
        <w:rPr>
          <w:rFonts w:eastAsia="Calibri"/>
          <w:highlight w:val="cyan"/>
          <w:u w:val="single"/>
        </w:rPr>
        <w:t xml:space="preserve">to </w:t>
      </w:r>
      <w:r w:rsidRPr="00243FF4">
        <w:rPr>
          <w:rFonts w:eastAsia="Calibri"/>
          <w:b/>
          <w:iCs/>
          <w:highlight w:val="cyan"/>
          <w:u w:val="single"/>
          <w:bdr w:val="single" w:sz="8" w:space="0" w:color="auto"/>
        </w:rPr>
        <w:t>deter</w:t>
      </w:r>
      <w:r w:rsidRPr="00501FCC">
        <w:rPr>
          <w:rFonts w:eastAsia="Calibri"/>
          <w:b/>
          <w:iCs/>
          <w:u w:val="single"/>
          <w:bdr w:val="single" w:sz="8" w:space="0" w:color="auto"/>
        </w:rPr>
        <w:t xml:space="preserve"> military </w:t>
      </w:r>
      <w:r w:rsidRPr="00243FF4">
        <w:rPr>
          <w:rFonts w:eastAsia="Calibri"/>
          <w:b/>
          <w:iCs/>
          <w:highlight w:val="cyan"/>
          <w:u w:val="single"/>
          <w:bdr w:val="single" w:sz="8" w:space="0" w:color="auto"/>
        </w:rPr>
        <w:t>aggression</w:t>
      </w:r>
      <w:r w:rsidRPr="00501FCC">
        <w:rPr>
          <w:rFonts w:eastAsia="Calibri"/>
          <w:u w:val="single"/>
        </w:rPr>
        <w:t xml:space="preserve"> against </w:t>
      </w:r>
      <w:r w:rsidRPr="00501FCC">
        <w:rPr>
          <w:rFonts w:eastAsia="Calibri"/>
          <w:b/>
          <w:iCs/>
          <w:u w:val="single"/>
          <w:bdr w:val="single" w:sz="8" w:space="0" w:color="auto"/>
        </w:rPr>
        <w:t>NATO</w:t>
      </w:r>
      <w:r w:rsidRPr="00501FCC">
        <w:rPr>
          <w:rFonts w:eastAsia="Calibri"/>
          <w:u w:val="single"/>
        </w:rPr>
        <w:t xml:space="preserve"> or our </w:t>
      </w:r>
      <w:r w:rsidRPr="00501FCC">
        <w:rPr>
          <w:rFonts w:eastAsia="Calibri"/>
          <w:b/>
          <w:iCs/>
          <w:u w:val="single"/>
          <w:bdr w:val="single" w:sz="8" w:space="0" w:color="auto"/>
        </w:rPr>
        <w:t>Indo-Pacific allies</w:t>
      </w:r>
      <w:r w:rsidRPr="00501FCC">
        <w:rPr>
          <w:rFonts w:eastAsia="Calibri"/>
          <w:sz w:val="16"/>
        </w:rPr>
        <w:t xml:space="preserve"> and partners.  It’s necessary for us to equip our partners when they come under attack.  </w:t>
      </w:r>
      <w:r w:rsidRPr="00501FCC">
        <w:rPr>
          <w:rFonts w:eastAsia="Calibri"/>
          <w:u w:val="single"/>
        </w:rPr>
        <w:t xml:space="preserve">It’s necessary for us to respond to threats to the global commons, including </w:t>
      </w:r>
      <w:r w:rsidRPr="00501FCC">
        <w:rPr>
          <w:rFonts w:eastAsia="Calibri"/>
          <w:b/>
          <w:iCs/>
          <w:u w:val="single"/>
          <w:bdr w:val="single" w:sz="8" w:space="0" w:color="auto"/>
        </w:rPr>
        <w:t>f</w:t>
      </w:r>
      <w:r w:rsidRPr="00501FCC">
        <w:rPr>
          <w:rFonts w:eastAsia="Calibri"/>
          <w:u w:val="single"/>
        </w:rPr>
        <w:t xml:space="preserve">reedom </w:t>
      </w:r>
      <w:r w:rsidRPr="00501FCC">
        <w:rPr>
          <w:rFonts w:eastAsia="Calibri"/>
          <w:b/>
          <w:iCs/>
          <w:u w:val="single"/>
          <w:bdr w:val="single" w:sz="8" w:space="0" w:color="auto"/>
        </w:rPr>
        <w:t>o</w:t>
      </w:r>
      <w:r w:rsidRPr="00501FCC">
        <w:rPr>
          <w:rFonts w:eastAsia="Calibri"/>
          <w:u w:val="single"/>
        </w:rPr>
        <w:t xml:space="preserve">f </w:t>
      </w:r>
      <w:r w:rsidRPr="00501FCC">
        <w:rPr>
          <w:rFonts w:eastAsia="Calibri"/>
          <w:b/>
          <w:iCs/>
          <w:u w:val="single"/>
          <w:bdr w:val="single" w:sz="8" w:space="0" w:color="auto"/>
        </w:rPr>
        <w:t>n</w:t>
      </w:r>
      <w:r w:rsidRPr="00501FCC">
        <w:rPr>
          <w:rFonts w:eastAsia="Calibri"/>
          <w:u w:val="single"/>
        </w:rPr>
        <w:t>avigation</w:t>
      </w:r>
      <w:r w:rsidRPr="00501FCC">
        <w:rPr>
          <w:rFonts w:eastAsia="Calibri"/>
          <w:sz w:val="16"/>
        </w:rPr>
        <w:t xml:space="preserve">.  And </w:t>
      </w:r>
      <w:r w:rsidRPr="00243FF4">
        <w:rPr>
          <w:rFonts w:eastAsia="Calibri"/>
          <w:highlight w:val="cyan"/>
          <w:u w:val="single"/>
        </w:rPr>
        <w:t xml:space="preserve">it’s necessary to </w:t>
      </w:r>
      <w:r w:rsidRPr="00243FF4">
        <w:rPr>
          <w:rFonts w:eastAsia="Calibri"/>
          <w:b/>
          <w:iCs/>
          <w:highlight w:val="cyan"/>
          <w:u w:val="single"/>
          <w:bdr w:val="single" w:sz="8" w:space="0" w:color="auto"/>
        </w:rPr>
        <w:t>strengthen</w:t>
      </w:r>
      <w:r w:rsidRPr="00243FF4">
        <w:rPr>
          <w:rFonts w:eastAsia="Calibri"/>
          <w:highlight w:val="cyan"/>
          <w:u w:val="single"/>
        </w:rPr>
        <w:t xml:space="preserve"> our hand</w:t>
      </w:r>
      <w:r w:rsidRPr="00501FCC">
        <w:rPr>
          <w:rFonts w:eastAsia="Calibri"/>
          <w:u w:val="single"/>
        </w:rPr>
        <w:t xml:space="preserve"> at the </w:t>
      </w:r>
      <w:r w:rsidRPr="00501FCC">
        <w:rPr>
          <w:rFonts w:eastAsia="Calibri"/>
          <w:b/>
          <w:iCs/>
          <w:u w:val="single"/>
          <w:bdr w:val="single" w:sz="8" w:space="0" w:color="auto"/>
        </w:rPr>
        <w:t>negotiating table</w:t>
      </w:r>
      <w:r w:rsidRPr="00501FCC">
        <w:rPr>
          <w:rFonts w:eastAsia="Calibri"/>
          <w:u w:val="single"/>
        </w:rPr>
        <w:t xml:space="preserve"> </w:t>
      </w:r>
      <w:r w:rsidRPr="00243FF4">
        <w:rPr>
          <w:rFonts w:eastAsia="Calibri"/>
          <w:highlight w:val="cyan"/>
          <w:u w:val="single"/>
        </w:rPr>
        <w:t xml:space="preserve">as we pursue </w:t>
      </w:r>
      <w:r w:rsidRPr="00243FF4">
        <w:rPr>
          <w:rFonts w:eastAsia="Calibri"/>
          <w:b/>
          <w:iCs/>
          <w:highlight w:val="cyan"/>
          <w:u w:val="single"/>
          <w:bdr w:val="single" w:sz="8" w:space="0" w:color="auto"/>
        </w:rPr>
        <w:t>diplomacy</w:t>
      </w:r>
      <w:r w:rsidRPr="00501FCC">
        <w:rPr>
          <w:rFonts w:eastAsia="Calibri"/>
          <w:u w:val="single"/>
        </w:rPr>
        <w:t xml:space="preserve"> to end conflicts like we recently have done with the war that raged across the border between </w:t>
      </w:r>
      <w:r w:rsidRPr="00501FCC">
        <w:rPr>
          <w:rFonts w:eastAsia="Calibri"/>
          <w:b/>
          <w:iCs/>
          <w:u w:val="single"/>
          <w:bdr w:val="single" w:sz="8" w:space="0" w:color="auto"/>
        </w:rPr>
        <w:t>Israel</w:t>
      </w:r>
      <w:r w:rsidRPr="00501FCC">
        <w:rPr>
          <w:rFonts w:eastAsia="Calibri"/>
          <w:u w:val="single"/>
        </w:rPr>
        <w:t xml:space="preserve"> and </w:t>
      </w:r>
      <w:r w:rsidRPr="00501FCC">
        <w:rPr>
          <w:rFonts w:eastAsia="Calibri"/>
          <w:b/>
          <w:iCs/>
          <w:u w:val="single"/>
          <w:bdr w:val="single" w:sz="8" w:space="0" w:color="auto"/>
        </w:rPr>
        <w:t>Lebanon</w:t>
      </w:r>
      <w:r w:rsidRPr="00501FCC">
        <w:rPr>
          <w:rFonts w:eastAsia="Calibri"/>
          <w:u w:val="single"/>
        </w:rPr>
        <w:t>.</w:t>
      </w:r>
    </w:p>
    <w:p w14:paraId="63C6C4A4" w14:textId="77777777" w:rsidR="00E16D7F" w:rsidRPr="00501FCC" w:rsidRDefault="00E16D7F" w:rsidP="00E16D7F">
      <w:pPr>
        <w:rPr>
          <w:rFonts w:eastAsia="Calibri"/>
          <w:sz w:val="16"/>
        </w:rPr>
      </w:pPr>
      <w:r w:rsidRPr="00501FCC">
        <w:rPr>
          <w:rFonts w:eastAsia="Calibri"/>
          <w:u w:val="single"/>
        </w:rPr>
        <w:t>In the Cold War era, our DIB was formidable</w:t>
      </w:r>
      <w:r w:rsidRPr="00501FCC">
        <w:rPr>
          <w:rFonts w:eastAsia="Calibri"/>
          <w:sz w:val="16"/>
        </w:rPr>
        <w:t xml:space="preserve">, but it took a long time to build up.  We understood then, almost intuitively, that </w:t>
      </w:r>
      <w:r w:rsidRPr="00501FCC">
        <w:rPr>
          <w:rFonts w:eastAsia="Calibri"/>
          <w:u w:val="single"/>
        </w:rPr>
        <w:t xml:space="preserve">our </w:t>
      </w:r>
      <w:r w:rsidRPr="00243FF4">
        <w:rPr>
          <w:rFonts w:eastAsia="Calibri"/>
          <w:b/>
          <w:iCs/>
          <w:highlight w:val="cyan"/>
          <w:u w:val="single"/>
          <w:bdr w:val="single" w:sz="8" w:space="0" w:color="auto"/>
        </w:rPr>
        <w:t>production capacity</w:t>
      </w:r>
      <w:r w:rsidRPr="00243FF4">
        <w:rPr>
          <w:rFonts w:eastAsia="Calibri"/>
          <w:highlight w:val="cyan"/>
          <w:u w:val="single"/>
        </w:rPr>
        <w:t xml:space="preserve"> was central</w:t>
      </w:r>
      <w:r w:rsidRPr="00501FCC">
        <w:rPr>
          <w:rFonts w:eastAsia="Calibri"/>
          <w:u w:val="single"/>
        </w:rPr>
        <w:t xml:space="preserve"> to </w:t>
      </w:r>
      <w:r w:rsidRPr="00243FF4">
        <w:rPr>
          <w:rFonts w:eastAsia="Calibri"/>
          <w:highlight w:val="cyan"/>
          <w:u w:val="single"/>
        </w:rPr>
        <w:t>our</w:t>
      </w:r>
      <w:r w:rsidRPr="00501FCC">
        <w:rPr>
          <w:rFonts w:eastAsia="Calibri"/>
          <w:u w:val="single"/>
        </w:rPr>
        <w:t xml:space="preserve"> </w:t>
      </w:r>
      <w:r w:rsidRPr="00243FF4">
        <w:rPr>
          <w:rFonts w:eastAsia="Calibri"/>
          <w:highlight w:val="cyan"/>
          <w:u w:val="single"/>
        </w:rPr>
        <w:t>military capability</w:t>
      </w:r>
      <w:r w:rsidRPr="00501FCC">
        <w:rPr>
          <w:rFonts w:eastAsia="Calibri"/>
          <w:u w:val="single"/>
        </w:rPr>
        <w:t xml:space="preserve"> and</w:t>
      </w:r>
      <w:r w:rsidRPr="00501FCC">
        <w:rPr>
          <w:rFonts w:eastAsia="Calibri"/>
          <w:sz w:val="16"/>
        </w:rPr>
        <w:t xml:space="preserve">, therefore, to our </w:t>
      </w:r>
      <w:r w:rsidRPr="00501FCC">
        <w:rPr>
          <w:rFonts w:eastAsia="Calibri"/>
          <w:u w:val="single"/>
        </w:rPr>
        <w:t>deterrence</w:t>
      </w:r>
      <w:r w:rsidRPr="00501FCC">
        <w:rPr>
          <w:rFonts w:eastAsia="Calibri"/>
          <w:sz w:val="16"/>
        </w:rPr>
        <w:t xml:space="preserve">.  When the Iron Curtain fell, we turned the page.  In the decades that followed, we enjoyed a brief moment without a peer competitor to pace us, and our defense enterprise atrophied. </w:t>
      </w:r>
    </w:p>
    <w:p w14:paraId="5B72AEFA" w14:textId="77777777" w:rsidR="00E16D7F" w:rsidRPr="00501FCC" w:rsidRDefault="00E16D7F" w:rsidP="00E16D7F">
      <w:pPr>
        <w:rPr>
          <w:rFonts w:eastAsia="Calibri"/>
          <w:sz w:val="16"/>
        </w:rPr>
      </w:pPr>
      <w:r w:rsidRPr="00501FCC">
        <w:rPr>
          <w:rFonts w:eastAsia="Calibri"/>
          <w:sz w:val="16"/>
        </w:rPr>
        <w:lastRenderedPageBreak/>
        <w:t xml:space="preserve">In part due to the urging from the government, mergers collapsed significant defense companies into each other, from 50 to the five major prime contractors that we have today.  Factories closed.  Production lines shut down.  Our skilled workforce declined.  The number of defense suppliers shrank.  And many of our supply lines migrated overseas. </w:t>
      </w:r>
    </w:p>
    <w:p w14:paraId="59AFA022" w14:textId="77777777" w:rsidR="00E16D7F" w:rsidRPr="00501FCC" w:rsidRDefault="00E16D7F" w:rsidP="00E16D7F">
      <w:pPr>
        <w:rPr>
          <w:rFonts w:eastAsia="Calibri"/>
          <w:sz w:val="16"/>
        </w:rPr>
      </w:pPr>
      <w:r w:rsidRPr="00501FCC">
        <w:rPr>
          <w:rFonts w:eastAsia="Calibri"/>
          <w:sz w:val="16"/>
        </w:rPr>
        <w:t xml:space="preserve">Now, I’m not suggesting we need to retool for a new Cold War, but </w:t>
      </w:r>
      <w:r w:rsidRPr="00501FCC">
        <w:rPr>
          <w:rFonts w:eastAsia="Calibri"/>
          <w:u w:val="single"/>
        </w:rPr>
        <w:t>we once again face a dangerous, complex, and contested global landscape.  Our adversaries and competitors are taking more risks, and importantly, they’re working together to strengthen each other’s defense capacity</w:t>
      </w:r>
      <w:r w:rsidRPr="00501FCC">
        <w:rPr>
          <w:rFonts w:eastAsia="Calibri"/>
          <w:sz w:val="16"/>
        </w:rPr>
        <w:t xml:space="preserve">. </w:t>
      </w:r>
    </w:p>
    <w:p w14:paraId="419F2719" w14:textId="77777777" w:rsidR="00E16D7F" w:rsidRPr="00501FCC" w:rsidRDefault="00E16D7F" w:rsidP="00E16D7F">
      <w:pPr>
        <w:rPr>
          <w:rFonts w:eastAsia="Calibri"/>
          <w:sz w:val="16"/>
        </w:rPr>
      </w:pPr>
      <w:r w:rsidRPr="00501FCC">
        <w:rPr>
          <w:rFonts w:eastAsia="Calibri"/>
          <w:sz w:val="16"/>
        </w:rPr>
        <w:t xml:space="preserve">So, today, once again, we need to heed the maxim that industrial might is deterrence.  Given the DIB we inherited, our task has been to reverse years of decline while simultaneously increasing agility, innovation, and integration. </w:t>
      </w:r>
    </w:p>
    <w:p w14:paraId="11ABAF65" w14:textId="77777777" w:rsidR="00E16D7F" w:rsidRPr="00501FCC" w:rsidRDefault="00E16D7F" w:rsidP="00E16D7F">
      <w:pPr>
        <w:rPr>
          <w:rFonts w:eastAsia="Calibri"/>
          <w:sz w:val="16"/>
        </w:rPr>
      </w:pPr>
      <w:r w:rsidRPr="00501FCC">
        <w:rPr>
          <w:rFonts w:eastAsia="Calibri"/>
          <w:sz w:val="16"/>
        </w:rPr>
        <w:t>So we’ve made three big pushes to try to strengthen our defense industrial base:</w:t>
      </w:r>
    </w:p>
    <w:p w14:paraId="027469D8" w14:textId="77777777" w:rsidR="00E16D7F" w:rsidRPr="00501FCC" w:rsidRDefault="00E16D7F" w:rsidP="00E16D7F">
      <w:pPr>
        <w:rPr>
          <w:rFonts w:eastAsia="Calibri"/>
          <w:sz w:val="16"/>
        </w:rPr>
      </w:pPr>
      <w:r w:rsidRPr="00501FCC">
        <w:rPr>
          <w:rFonts w:eastAsia="Calibri"/>
          <w:sz w:val="16"/>
        </w:rPr>
        <w:t xml:space="preserve">First, as I’ve described, by boosting production of munitions and weapons platforms and creating the infrastructure to sustain that boost in production.  This has meant new factories, new lines, accelerated delivery times on the weapons and munitions we need most. </w:t>
      </w:r>
    </w:p>
    <w:p w14:paraId="470D4721" w14:textId="77777777" w:rsidR="00E16D7F" w:rsidRPr="00501FCC" w:rsidRDefault="00E16D7F" w:rsidP="00E16D7F">
      <w:pPr>
        <w:rPr>
          <w:rFonts w:eastAsia="Calibri"/>
          <w:sz w:val="16"/>
        </w:rPr>
      </w:pPr>
      <w:r w:rsidRPr="00501FCC">
        <w:rPr>
          <w:rFonts w:eastAsia="Calibri"/>
          <w:sz w:val="16"/>
        </w:rPr>
        <w:t>The Department of Defense released its first-ever National Defense Industrial Strategy.  We’re strengthening supply chain resilience and increasing stockpiles of key inputs, like the solid rocket motors that power our most advanced missiles.  We’ve made notable progress on our air defenses, another critical component of our global defense architecture, which is in high and increasing demand across Europe, the Middle East, and the Pacific.</w:t>
      </w:r>
    </w:p>
    <w:p w14:paraId="636E97A7" w14:textId="77777777" w:rsidR="00E16D7F" w:rsidRPr="00501FCC" w:rsidRDefault="00E16D7F" w:rsidP="00E16D7F">
      <w:pPr>
        <w:rPr>
          <w:rFonts w:eastAsia="Calibri"/>
          <w:sz w:val="16"/>
        </w:rPr>
      </w:pPr>
      <w:r w:rsidRPr="00501FCC">
        <w:rPr>
          <w:rFonts w:eastAsia="Calibri"/>
          <w:sz w:val="16"/>
        </w:rPr>
        <w:t xml:space="preserve">Germany, the Netherlands, Romania, and Spain are working together to procure almost $6 billion worth of Patriot missiles that are now being produced through a joint venture between a U.S. and German company. </w:t>
      </w:r>
    </w:p>
    <w:p w14:paraId="24BCCA45" w14:textId="77777777" w:rsidR="00E16D7F" w:rsidRPr="00501FCC" w:rsidRDefault="00E16D7F" w:rsidP="00E16D7F">
      <w:pPr>
        <w:rPr>
          <w:rFonts w:eastAsia="Calibri"/>
          <w:sz w:val="16"/>
        </w:rPr>
      </w:pPr>
      <w:r w:rsidRPr="00501FCC">
        <w:rPr>
          <w:rFonts w:eastAsia="Calibri"/>
          <w:sz w:val="16"/>
        </w:rPr>
        <w:t>At the same time, we’re working to expand joint production deals with Japan to strengthen our air defense umbrella in the Indo-Pacific.</w:t>
      </w:r>
    </w:p>
    <w:p w14:paraId="79A8826B" w14:textId="77777777" w:rsidR="00E16D7F" w:rsidRPr="00501FCC" w:rsidRDefault="00E16D7F" w:rsidP="00E16D7F">
      <w:pPr>
        <w:rPr>
          <w:rFonts w:eastAsia="Calibri"/>
          <w:sz w:val="16"/>
        </w:rPr>
      </w:pPr>
      <w:r w:rsidRPr="00501FCC">
        <w:rPr>
          <w:rFonts w:eastAsia="Calibri"/>
          <w:sz w:val="16"/>
        </w:rPr>
        <w:t xml:space="preserve">On long-range fires, another essential element of deterrence in the modern era, we’ve made big strides towards modernization.  We’re investing heavily in the next generation of ground attack missiles, what we call PrSM, to rapidly increase production capacity. </w:t>
      </w:r>
    </w:p>
    <w:p w14:paraId="50A03C67" w14:textId="77777777" w:rsidR="00E16D7F" w:rsidRPr="00501FCC" w:rsidRDefault="00E16D7F" w:rsidP="00E16D7F">
      <w:pPr>
        <w:rPr>
          <w:rFonts w:eastAsia="Calibri"/>
          <w:sz w:val="16"/>
        </w:rPr>
      </w:pPr>
      <w:r w:rsidRPr="00501FCC">
        <w:rPr>
          <w:rFonts w:eastAsia="Calibri"/>
          <w:sz w:val="16"/>
        </w:rPr>
        <w:t xml:space="preserve">We’re taking similar steps to expand production of several kinds of anti-ship missiles across a variety of ranges. </w:t>
      </w:r>
    </w:p>
    <w:p w14:paraId="2E3A2D16" w14:textId="77777777" w:rsidR="00E16D7F" w:rsidRPr="00501FCC" w:rsidRDefault="00E16D7F" w:rsidP="00E16D7F">
      <w:pPr>
        <w:rPr>
          <w:rFonts w:eastAsia="Calibri"/>
          <w:sz w:val="16"/>
        </w:rPr>
      </w:pPr>
      <w:r w:rsidRPr="00501FCC">
        <w:rPr>
          <w:rFonts w:eastAsia="Calibri"/>
          <w:sz w:val="16"/>
        </w:rPr>
        <w:t xml:space="preserve">And </w:t>
      </w:r>
      <w:r w:rsidRPr="00501FCC">
        <w:rPr>
          <w:rFonts w:eastAsia="Calibri"/>
          <w:u w:val="single"/>
        </w:rPr>
        <w:t>we’ve made significant investments across the</w:t>
      </w:r>
      <w:r w:rsidRPr="00501FCC">
        <w:rPr>
          <w:rFonts w:eastAsia="Calibri"/>
          <w:sz w:val="16"/>
        </w:rPr>
        <w:t xml:space="preserve"> American shipbuilding supply chain — that </w:t>
      </w:r>
      <w:r w:rsidRPr="00501FCC">
        <w:rPr>
          <w:rFonts w:eastAsia="Calibri"/>
          <w:u w:val="single"/>
        </w:rPr>
        <w:t>entire supply chain</w:t>
      </w:r>
      <w:r w:rsidRPr="00501FCC">
        <w:rPr>
          <w:rFonts w:eastAsia="Calibri"/>
          <w:sz w:val="16"/>
        </w:rPr>
        <w:t>.  The challenge there on shipbuilding has been especially immense.  We’ve sought to recover from an erosion that actually traces its decline to decades of erosion in the overall American manufacturing base.</w:t>
      </w:r>
    </w:p>
    <w:p w14:paraId="08E06D87" w14:textId="77777777" w:rsidR="00E16D7F" w:rsidRPr="00501FCC" w:rsidRDefault="00E16D7F" w:rsidP="00E16D7F">
      <w:pPr>
        <w:rPr>
          <w:rFonts w:eastAsia="Calibri"/>
          <w:sz w:val="16"/>
        </w:rPr>
      </w:pPr>
      <w:r w:rsidRPr="00501FCC">
        <w:rPr>
          <w:rFonts w:eastAsia="Calibri"/>
          <w:sz w:val="16"/>
        </w:rPr>
        <w:t xml:space="preserve">Over the last 40 years, in the submarine industrial base alone, five shipyards closed, the workforce shrank, suppliers left the market.  Our approach to production was built on post-Cold War assumptions about a global security environment and just-in-time supply chains that, frankly, have not borne out. </w:t>
      </w:r>
    </w:p>
    <w:p w14:paraId="24D680ED" w14:textId="77777777" w:rsidR="00E16D7F" w:rsidRPr="00501FCC" w:rsidRDefault="00E16D7F" w:rsidP="00E16D7F">
      <w:pPr>
        <w:rPr>
          <w:rFonts w:eastAsia="Calibri"/>
          <w:sz w:val="16"/>
        </w:rPr>
      </w:pPr>
      <w:r w:rsidRPr="00501FCC">
        <w:rPr>
          <w:rFonts w:eastAsia="Calibri"/>
          <w:sz w:val="16"/>
        </w:rPr>
        <w:t xml:space="preserve">To give you a sense of the scale of the problem, we need an additional 140,000 more skilled workers — 140,000 — machinists, welders, pipe fitters, electricians — than we currently have to meet submarine production demand over the next 10 years. </w:t>
      </w:r>
    </w:p>
    <w:p w14:paraId="541CD65E" w14:textId="77777777" w:rsidR="00E16D7F" w:rsidRPr="00501FCC" w:rsidRDefault="00E16D7F" w:rsidP="00E16D7F">
      <w:pPr>
        <w:rPr>
          <w:rFonts w:eastAsia="Calibri"/>
          <w:sz w:val="16"/>
        </w:rPr>
      </w:pPr>
      <w:r w:rsidRPr="00501FCC">
        <w:rPr>
          <w:rFonts w:eastAsia="Calibri"/>
          <w:sz w:val="16"/>
        </w:rPr>
        <w:t xml:space="preserve">Now, we can’t fix four decades of challenges in four years, but we have surged to invest in our submarine industrial base.  With billions of dollars in new funding, we’re developing new suppliers across more than 30 states to reduce bottlenecks, expand the use of robotics and additive manufacturing, and upgrade and expand shipyards. </w:t>
      </w:r>
    </w:p>
    <w:p w14:paraId="7158BEEB" w14:textId="77777777" w:rsidR="00E16D7F" w:rsidRPr="00501FCC" w:rsidRDefault="00E16D7F" w:rsidP="00E16D7F">
      <w:pPr>
        <w:rPr>
          <w:rFonts w:eastAsia="Calibri"/>
          <w:sz w:val="16"/>
        </w:rPr>
      </w:pPr>
      <w:r w:rsidRPr="00501FCC">
        <w:rPr>
          <w:rFonts w:eastAsia="Calibri"/>
          <w:sz w:val="16"/>
        </w:rPr>
        <w:t xml:space="preserve">These </w:t>
      </w:r>
      <w:r w:rsidRPr="00501FCC">
        <w:rPr>
          <w:rFonts w:eastAsia="Calibri"/>
          <w:u w:val="single"/>
        </w:rPr>
        <w:t>investments will leave the submarine industrial base in a stronger position</w:t>
      </w:r>
      <w:r w:rsidRPr="00501FCC">
        <w:rPr>
          <w:rFonts w:eastAsia="Calibri"/>
          <w:sz w:val="16"/>
        </w:rPr>
        <w:t xml:space="preserve">, but frankly, more is needed.  And so, we’re seeking more funds from Congress, especially for more manufacturing technology, for more infrastructure improvements, and for wage increases to ensure we can retain the workers we have while we work to hire thousands more. </w:t>
      </w:r>
    </w:p>
    <w:p w14:paraId="74A1375A" w14:textId="77777777" w:rsidR="00E16D7F" w:rsidRPr="00501FCC" w:rsidRDefault="00E16D7F" w:rsidP="00E16D7F">
      <w:pPr>
        <w:rPr>
          <w:rFonts w:eastAsia="Calibri"/>
          <w:sz w:val="16"/>
        </w:rPr>
      </w:pPr>
      <w:r w:rsidRPr="00501FCC">
        <w:rPr>
          <w:rFonts w:eastAsia="Calibri"/>
          <w:sz w:val="16"/>
        </w:rPr>
        <w:t>The second big push we’ve made is to try to leverage and unleash the potential of innovative technologies and the power and speed of our commercial sector.</w:t>
      </w:r>
    </w:p>
    <w:p w14:paraId="67D56CCE" w14:textId="77777777" w:rsidR="00E16D7F" w:rsidRPr="00501FCC" w:rsidRDefault="00E16D7F" w:rsidP="00E16D7F">
      <w:pPr>
        <w:rPr>
          <w:rFonts w:eastAsia="Calibri"/>
          <w:sz w:val="16"/>
        </w:rPr>
      </w:pPr>
      <w:r w:rsidRPr="00501FCC">
        <w:rPr>
          <w:rFonts w:eastAsia="Calibri"/>
          <w:sz w:val="16"/>
        </w:rPr>
        <w:t xml:space="preserve">On the battlefield in Ukraine, we’re seeing the character of war evolve before our eyes as Ukraine pairs artificial intelligence with low-cost drones to create powerful and cheap alternatives to precision-guided munitions. </w:t>
      </w:r>
    </w:p>
    <w:p w14:paraId="01BC1772" w14:textId="77777777" w:rsidR="00E16D7F" w:rsidRPr="00501FCC" w:rsidRDefault="00E16D7F" w:rsidP="00E16D7F">
      <w:pPr>
        <w:rPr>
          <w:rFonts w:eastAsia="Calibri"/>
          <w:sz w:val="16"/>
        </w:rPr>
      </w:pPr>
      <w:r w:rsidRPr="00501FCC">
        <w:rPr>
          <w:rFonts w:eastAsia="Calibri"/>
          <w:sz w:val="16"/>
        </w:rPr>
        <w:t xml:space="preserve">Ukraine’s missile and drone manufacturers are among the most innovative on the planet, a product of both necessity and Ukrainian resolve and ingenuity.  They bring groundbreaking, state-of-the-art capabilities to the fight at costs that are an order of magnitude lower than our traditional munitions. </w:t>
      </w:r>
    </w:p>
    <w:p w14:paraId="27DC2684" w14:textId="77777777" w:rsidR="00E16D7F" w:rsidRPr="00501FCC" w:rsidRDefault="00E16D7F" w:rsidP="00E16D7F">
      <w:pPr>
        <w:rPr>
          <w:rFonts w:eastAsia="Calibri"/>
          <w:sz w:val="16"/>
        </w:rPr>
      </w:pPr>
      <w:r w:rsidRPr="00501FCC">
        <w:rPr>
          <w:rFonts w:eastAsia="Calibri"/>
          <w:sz w:val="16"/>
        </w:rPr>
        <w:t xml:space="preserve">By facilitating collaboration between American and Ukrainian industry, we’re ensuring that our own companies are pioneering new technologies to complement our more exquisite capabilities.  Our firms are learning what technologies work best and how to use them and iterate them during conflict. </w:t>
      </w:r>
    </w:p>
    <w:p w14:paraId="43BE4EFA" w14:textId="77777777" w:rsidR="00E16D7F" w:rsidRPr="00DF2F70" w:rsidRDefault="00E16D7F" w:rsidP="00E16D7F">
      <w:pPr>
        <w:rPr>
          <w:rFonts w:eastAsia="Calibri"/>
          <w:sz w:val="16"/>
        </w:rPr>
      </w:pPr>
      <w:r w:rsidRPr="00501FCC">
        <w:rPr>
          <w:rFonts w:eastAsia="Calibri"/>
          <w:u w:val="single"/>
        </w:rPr>
        <w:t>We’re creating a feedback loop that prizes and enshrines innovation</w:t>
      </w:r>
      <w:r w:rsidRPr="00501FCC">
        <w:rPr>
          <w:rFonts w:eastAsia="Calibri"/>
          <w:sz w:val="16"/>
        </w:rPr>
        <w:t xml:space="preserve">.  And that way, </w:t>
      </w:r>
      <w:r w:rsidRPr="00501FCC">
        <w:rPr>
          <w:rFonts w:eastAsia="Calibri"/>
          <w:u w:val="single"/>
        </w:rPr>
        <w:t xml:space="preserve">the American </w:t>
      </w:r>
      <w:r w:rsidRPr="00243FF4">
        <w:rPr>
          <w:rFonts w:eastAsia="Calibri"/>
          <w:highlight w:val="cyan"/>
          <w:u w:val="single"/>
        </w:rPr>
        <w:t>military</w:t>
      </w:r>
      <w:r w:rsidRPr="00501FCC">
        <w:rPr>
          <w:rFonts w:eastAsia="Calibri"/>
          <w:u w:val="single"/>
        </w:rPr>
        <w:t xml:space="preserve"> </w:t>
      </w:r>
      <w:r w:rsidRPr="00243FF4">
        <w:rPr>
          <w:rFonts w:eastAsia="Calibri"/>
          <w:highlight w:val="cyan"/>
          <w:u w:val="single"/>
        </w:rPr>
        <w:t>can</w:t>
      </w:r>
      <w:r w:rsidRPr="00501FCC">
        <w:rPr>
          <w:rFonts w:eastAsia="Calibri"/>
          <w:u w:val="single"/>
        </w:rPr>
        <w:t xml:space="preserve"> get to and </w:t>
      </w:r>
      <w:r w:rsidRPr="00243FF4">
        <w:rPr>
          <w:rFonts w:eastAsia="Calibri"/>
          <w:highlight w:val="cyan"/>
          <w:u w:val="single"/>
        </w:rPr>
        <w:t xml:space="preserve">remain on the </w:t>
      </w:r>
      <w:r w:rsidRPr="00243FF4">
        <w:rPr>
          <w:rFonts w:eastAsia="Calibri"/>
          <w:b/>
          <w:iCs/>
          <w:highlight w:val="cyan"/>
          <w:u w:val="single"/>
          <w:bdr w:val="single" w:sz="8" w:space="0" w:color="auto"/>
        </w:rPr>
        <w:t>cutting edge</w:t>
      </w:r>
      <w:r w:rsidRPr="00501FCC">
        <w:rPr>
          <w:rFonts w:eastAsia="Calibri"/>
          <w:u w:val="single"/>
        </w:rPr>
        <w:t xml:space="preserve"> </w:t>
      </w:r>
      <w:r w:rsidRPr="00243FF4">
        <w:rPr>
          <w:rFonts w:eastAsia="Calibri"/>
          <w:highlight w:val="cyan"/>
          <w:u w:val="single"/>
        </w:rPr>
        <w:t>of</w:t>
      </w:r>
      <w:r w:rsidRPr="00501FCC">
        <w:rPr>
          <w:rFonts w:eastAsia="Calibri"/>
          <w:u w:val="single"/>
        </w:rPr>
        <w:t xml:space="preserve"> these new forms of </w:t>
      </w:r>
      <w:r w:rsidRPr="00501FCC">
        <w:rPr>
          <w:rFonts w:eastAsia="Calibri"/>
          <w:b/>
          <w:iCs/>
          <w:u w:val="single"/>
          <w:bdr w:val="single" w:sz="8" w:space="0" w:color="auto"/>
        </w:rPr>
        <w:t xml:space="preserve">warfighting </w:t>
      </w:r>
      <w:r w:rsidRPr="00243FF4">
        <w:rPr>
          <w:rFonts w:eastAsia="Calibri"/>
          <w:b/>
          <w:iCs/>
          <w:highlight w:val="cyan"/>
          <w:u w:val="single"/>
          <w:bdr w:val="single" w:sz="8" w:space="0" w:color="auto"/>
        </w:rPr>
        <w:t>tech</w:t>
      </w:r>
      <w:r w:rsidRPr="00501FCC">
        <w:rPr>
          <w:rFonts w:eastAsia="Calibri"/>
          <w:u w:val="single"/>
        </w:rPr>
        <w:t>nology</w:t>
      </w:r>
      <w:r w:rsidRPr="00501FCC">
        <w:rPr>
          <w:rFonts w:eastAsia="Calibri"/>
          <w:sz w:val="16"/>
        </w:rPr>
        <w:t>.</w:t>
      </w:r>
    </w:p>
    <w:p w14:paraId="76E8A010" w14:textId="77777777" w:rsidR="00E16D7F" w:rsidRDefault="00E16D7F" w:rsidP="00E16D7F">
      <w:pPr>
        <w:pStyle w:val="Heading3"/>
      </w:pPr>
      <w:r>
        <w:lastRenderedPageBreak/>
        <w:t>DA---1NC</w:t>
      </w:r>
    </w:p>
    <w:p w14:paraId="55517E72" w14:textId="77777777" w:rsidR="00E16D7F" w:rsidRPr="006648DB" w:rsidRDefault="00E16D7F" w:rsidP="00E16D7F">
      <w:pPr>
        <w:pStyle w:val="Heading4"/>
      </w:pPr>
      <w:r w:rsidRPr="00122272">
        <w:rPr>
          <w:u w:val="single"/>
        </w:rPr>
        <w:t>DRIFT DA</w:t>
      </w:r>
      <w:r>
        <w:t>.</w:t>
      </w:r>
    </w:p>
    <w:p w14:paraId="326CC630" w14:textId="77777777" w:rsidR="00E16D7F" w:rsidRDefault="00E16D7F" w:rsidP="00E16D7F">
      <w:pPr>
        <w:pStyle w:val="Heading4"/>
      </w:pPr>
      <w:r>
        <w:t xml:space="preserve">We’re on the brink of a </w:t>
      </w:r>
      <w:r>
        <w:rPr>
          <w:u w:val="single"/>
        </w:rPr>
        <w:t>generational</w:t>
      </w:r>
      <w:r>
        <w:t xml:space="preserve"> progressive takeover. GOP courting </w:t>
      </w:r>
      <w:r w:rsidRPr="000E6895">
        <w:rPr>
          <w:u w:val="single"/>
        </w:rPr>
        <w:t>new demographics</w:t>
      </w:r>
      <w:r>
        <w:t xml:space="preserve"> keeps the country MAGA.</w:t>
      </w:r>
    </w:p>
    <w:p w14:paraId="11FBF310" w14:textId="77777777" w:rsidR="00E16D7F" w:rsidRPr="00AB75C4" w:rsidRDefault="00E16D7F" w:rsidP="00E16D7F">
      <w:r w:rsidRPr="00AB75C4">
        <w:rPr>
          <w:rStyle w:val="Style13ptBold"/>
        </w:rPr>
        <w:t>Alexander 25</w:t>
      </w:r>
      <w:r>
        <w:t xml:space="preserve"> former secretary of Health and Human Services for two Republican governors and a policy analyst specializing in government reform and health care innovation. Rick Cunningham is an entrepreneur and Republican strategist with expertise in electoral politics, grassroots organizing and campaign strategy. (Gary D., “Blue Alert: Why Democrats are poised to win in 2028 and 2032,” </w:t>
      </w:r>
      <w:r w:rsidRPr="000E6895">
        <w:rPr>
          <w:i/>
          <w:iCs/>
        </w:rPr>
        <w:t>The Hill</w:t>
      </w:r>
      <w:r>
        <w:t>, https://thehill.com/opinion/5105555-democrats-poised-to-win-2028-election/)</w:t>
      </w:r>
    </w:p>
    <w:p w14:paraId="09A85534" w14:textId="77777777" w:rsidR="00E16D7F" w:rsidRPr="009741DD" w:rsidRDefault="00E16D7F" w:rsidP="00E16D7F">
      <w:pPr>
        <w:rPr>
          <w:sz w:val="14"/>
        </w:rPr>
      </w:pPr>
      <w:r w:rsidRPr="00CC7FC5">
        <w:rPr>
          <w:rStyle w:val="StyleUnderline"/>
        </w:rPr>
        <w:t xml:space="preserve">The </w:t>
      </w:r>
      <w:r w:rsidRPr="00243FF4">
        <w:rPr>
          <w:rStyle w:val="StyleUnderline"/>
          <w:highlight w:val="cyan"/>
        </w:rPr>
        <w:t>Republican</w:t>
      </w:r>
      <w:r w:rsidRPr="009741DD">
        <w:rPr>
          <w:rStyle w:val="StyleUnderline"/>
        </w:rPr>
        <w:t xml:space="preserve"> </w:t>
      </w:r>
      <w:r w:rsidRPr="00243FF4">
        <w:rPr>
          <w:rStyle w:val="StyleUnderline"/>
          <w:highlight w:val="cyan"/>
        </w:rPr>
        <w:t>Party</w:t>
      </w:r>
      <w:r w:rsidRPr="009741DD">
        <w:rPr>
          <w:sz w:val="14"/>
        </w:rPr>
        <w:t xml:space="preserve"> will find itself </w:t>
      </w:r>
      <w:r w:rsidRPr="00243FF4">
        <w:rPr>
          <w:rStyle w:val="StyleUnderline"/>
          <w:highlight w:val="cyan"/>
        </w:rPr>
        <w:t>at</w:t>
      </w:r>
      <w:r w:rsidRPr="009741DD">
        <w:rPr>
          <w:rStyle w:val="StyleUnderline"/>
        </w:rPr>
        <w:t xml:space="preserve"> a</w:t>
      </w:r>
      <w:r w:rsidRPr="009741DD">
        <w:rPr>
          <w:sz w:val="14"/>
        </w:rPr>
        <w:t xml:space="preserve"> critical </w:t>
      </w:r>
      <w:r w:rsidRPr="00243FF4">
        <w:rPr>
          <w:rStyle w:val="Emphasis"/>
          <w:highlight w:val="cyan"/>
        </w:rPr>
        <w:t>crossroads</w:t>
      </w:r>
      <w:r w:rsidRPr="009741DD">
        <w:rPr>
          <w:sz w:val="14"/>
        </w:rPr>
        <w:t xml:space="preserve"> as the 2028 election approaches.</w:t>
      </w:r>
    </w:p>
    <w:p w14:paraId="19D95BB3" w14:textId="77777777" w:rsidR="00E16D7F" w:rsidRPr="009741DD" w:rsidRDefault="00E16D7F" w:rsidP="00E16D7F">
      <w:pPr>
        <w:rPr>
          <w:sz w:val="14"/>
        </w:rPr>
      </w:pPr>
      <w:r w:rsidRPr="009741DD">
        <w:rPr>
          <w:rStyle w:val="StyleUnderline"/>
        </w:rPr>
        <w:t>Despite the doom and gloom</w:t>
      </w:r>
      <w:r w:rsidRPr="009741DD">
        <w:rPr>
          <w:sz w:val="14"/>
        </w:rPr>
        <w:t xml:space="preserve"> narrative from </w:t>
      </w:r>
      <w:r w:rsidRPr="00243FF4">
        <w:rPr>
          <w:rStyle w:val="StyleUnderline"/>
          <w:highlight w:val="cyan"/>
        </w:rPr>
        <w:t>Democrats</w:t>
      </w:r>
      <w:r w:rsidRPr="009741DD">
        <w:rPr>
          <w:sz w:val="14"/>
        </w:rPr>
        <w:t xml:space="preserve">, they </w:t>
      </w:r>
      <w:r w:rsidRPr="009741DD">
        <w:rPr>
          <w:rStyle w:val="StyleUnderline"/>
        </w:rPr>
        <w:t xml:space="preserve">are </w:t>
      </w:r>
      <w:r w:rsidRPr="00243FF4">
        <w:rPr>
          <w:rStyle w:val="StyleUnderline"/>
          <w:highlight w:val="cyan"/>
        </w:rPr>
        <w:t>in</w:t>
      </w:r>
      <w:r w:rsidRPr="009741DD">
        <w:rPr>
          <w:rStyle w:val="StyleUnderline"/>
        </w:rPr>
        <w:t xml:space="preserve"> a </w:t>
      </w:r>
      <w:r w:rsidRPr="00243FF4">
        <w:rPr>
          <w:rStyle w:val="Emphasis"/>
          <w:highlight w:val="cyan"/>
        </w:rPr>
        <w:t>far stronger position</w:t>
      </w:r>
      <w:r w:rsidRPr="009741DD">
        <w:rPr>
          <w:rStyle w:val="StyleUnderline"/>
        </w:rPr>
        <w:t xml:space="preserve"> than</w:t>
      </w:r>
      <w:r w:rsidRPr="009741DD">
        <w:rPr>
          <w:sz w:val="14"/>
        </w:rPr>
        <w:t xml:space="preserve"> many in </w:t>
      </w:r>
      <w:r w:rsidRPr="009741DD">
        <w:rPr>
          <w:rStyle w:val="StyleUnderline"/>
        </w:rPr>
        <w:t>the GOP</w:t>
      </w:r>
      <w:r w:rsidRPr="009741DD">
        <w:rPr>
          <w:sz w:val="14"/>
        </w:rPr>
        <w:t xml:space="preserve"> would care to admit. In fact, we believe </w:t>
      </w:r>
      <w:r w:rsidRPr="009741DD">
        <w:rPr>
          <w:rStyle w:val="StyleUnderline"/>
        </w:rPr>
        <w:t xml:space="preserve">Democrats are poised as </w:t>
      </w:r>
      <w:r w:rsidRPr="00243FF4">
        <w:rPr>
          <w:rStyle w:val="StyleUnderline"/>
          <w:highlight w:val="cyan"/>
        </w:rPr>
        <w:t>favorites</w:t>
      </w:r>
      <w:r w:rsidRPr="009741DD">
        <w:rPr>
          <w:rStyle w:val="StyleUnderline"/>
        </w:rPr>
        <w:t xml:space="preserve"> not only </w:t>
      </w:r>
      <w:r w:rsidRPr="00243FF4">
        <w:rPr>
          <w:rStyle w:val="StyleUnderline"/>
          <w:highlight w:val="cyan"/>
        </w:rPr>
        <w:t>for</w:t>
      </w:r>
      <w:r w:rsidRPr="009741DD">
        <w:rPr>
          <w:rStyle w:val="StyleUnderline"/>
        </w:rPr>
        <w:t xml:space="preserve"> </w:t>
      </w:r>
      <w:r w:rsidRPr="009741DD">
        <w:rPr>
          <w:rStyle w:val="Emphasis"/>
        </w:rPr>
        <w:t>20</w:t>
      </w:r>
      <w:r w:rsidRPr="00243FF4">
        <w:rPr>
          <w:rStyle w:val="Emphasis"/>
          <w:highlight w:val="cyan"/>
        </w:rPr>
        <w:t>28</w:t>
      </w:r>
      <w:r w:rsidRPr="009741DD">
        <w:rPr>
          <w:rStyle w:val="StyleUnderline"/>
        </w:rPr>
        <w:t xml:space="preserve"> but also</w:t>
      </w:r>
      <w:r w:rsidRPr="009741DD">
        <w:rPr>
          <w:sz w:val="14"/>
        </w:rPr>
        <w:t xml:space="preserve"> for </w:t>
      </w:r>
      <w:r w:rsidRPr="009741DD">
        <w:rPr>
          <w:rStyle w:val="Emphasis"/>
        </w:rPr>
        <w:t>20</w:t>
      </w:r>
      <w:r w:rsidRPr="00243FF4">
        <w:rPr>
          <w:rStyle w:val="Emphasis"/>
          <w:highlight w:val="cyan"/>
        </w:rPr>
        <w:t>32</w:t>
      </w:r>
      <w:r w:rsidRPr="009741DD">
        <w:rPr>
          <w:sz w:val="14"/>
        </w:rPr>
        <w:t>. The reasons for this go beyond rhetoric — they are deeply rooted in history and strategic realities.</w:t>
      </w:r>
    </w:p>
    <w:p w14:paraId="429F9128" w14:textId="77777777" w:rsidR="00E16D7F" w:rsidRPr="009741DD" w:rsidRDefault="00E16D7F" w:rsidP="00E16D7F">
      <w:pPr>
        <w:rPr>
          <w:sz w:val="14"/>
        </w:rPr>
      </w:pPr>
      <w:r w:rsidRPr="009741DD">
        <w:rPr>
          <w:rStyle w:val="StyleUnderline"/>
        </w:rPr>
        <w:t>The Democrats’ potential dream team could be</w:t>
      </w:r>
      <w:r w:rsidRPr="009741DD">
        <w:rPr>
          <w:sz w:val="14"/>
        </w:rPr>
        <w:t xml:space="preserve"> Pennsylvania Gov. Josh </w:t>
      </w:r>
      <w:r w:rsidRPr="009741DD">
        <w:rPr>
          <w:rStyle w:val="Emphasis"/>
        </w:rPr>
        <w:t>Shapiro</w:t>
      </w:r>
      <w:r w:rsidRPr="009741DD">
        <w:rPr>
          <w:sz w:val="14"/>
        </w:rPr>
        <w:t xml:space="preserve"> (D) at the top of the ticket </w:t>
      </w:r>
      <w:r w:rsidRPr="009741DD">
        <w:rPr>
          <w:rStyle w:val="StyleUnderline"/>
        </w:rPr>
        <w:t>with</w:t>
      </w:r>
      <w:r w:rsidRPr="009741DD">
        <w:rPr>
          <w:sz w:val="14"/>
        </w:rPr>
        <w:t xml:space="preserve"> Michigan Gov. Gretchen </w:t>
      </w:r>
      <w:r w:rsidRPr="009741DD">
        <w:rPr>
          <w:rStyle w:val="Emphasis"/>
        </w:rPr>
        <w:t>Whitmer</w:t>
      </w:r>
      <w:r w:rsidRPr="009741DD">
        <w:rPr>
          <w:sz w:val="14"/>
        </w:rPr>
        <w:t xml:space="preserve"> (D) as his running mate. </w:t>
      </w:r>
      <w:r w:rsidRPr="009741DD">
        <w:rPr>
          <w:rStyle w:val="StyleUnderline"/>
        </w:rPr>
        <w:t>This</w:t>
      </w:r>
      <w:r w:rsidRPr="009741DD">
        <w:rPr>
          <w:sz w:val="14"/>
        </w:rPr>
        <w:t xml:space="preserve"> pairing </w:t>
      </w:r>
      <w:r w:rsidRPr="009741DD">
        <w:rPr>
          <w:rStyle w:val="StyleUnderline"/>
        </w:rPr>
        <w:t>isn’t just formidable</w:t>
      </w:r>
      <w:r w:rsidRPr="009741DD">
        <w:rPr>
          <w:sz w:val="14"/>
        </w:rPr>
        <w:t xml:space="preserve"> — </w:t>
      </w:r>
      <w:r w:rsidRPr="009741DD">
        <w:rPr>
          <w:rStyle w:val="StyleUnderline"/>
        </w:rPr>
        <w:t xml:space="preserve">it’s a strategic </w:t>
      </w:r>
      <w:r w:rsidRPr="009741DD">
        <w:rPr>
          <w:rStyle w:val="Emphasis"/>
        </w:rPr>
        <w:t>masterpiece</w:t>
      </w:r>
      <w:r w:rsidRPr="009741DD">
        <w:rPr>
          <w:sz w:val="14"/>
        </w:rPr>
        <w:t xml:space="preserve">. Together, </w:t>
      </w:r>
      <w:r w:rsidRPr="00243FF4">
        <w:rPr>
          <w:rStyle w:val="Emphasis"/>
          <w:highlight w:val="cyan"/>
        </w:rPr>
        <w:t>Shapiro and Whitmer</w:t>
      </w:r>
      <w:r w:rsidRPr="009741DD">
        <w:rPr>
          <w:rStyle w:val="StyleUnderline"/>
        </w:rPr>
        <w:t xml:space="preserve"> have the appeal to </w:t>
      </w:r>
      <w:r w:rsidRPr="00243FF4">
        <w:rPr>
          <w:rStyle w:val="Emphasis"/>
          <w:highlight w:val="cyan"/>
        </w:rPr>
        <w:t>solidify</w:t>
      </w:r>
      <w:r w:rsidRPr="009741DD">
        <w:rPr>
          <w:rStyle w:val="StyleUnderline"/>
        </w:rPr>
        <w:t xml:space="preserve"> </w:t>
      </w:r>
      <w:r w:rsidRPr="00243FF4">
        <w:rPr>
          <w:rStyle w:val="StyleUnderline"/>
          <w:highlight w:val="cyan"/>
        </w:rPr>
        <w:t>the</w:t>
      </w:r>
      <w:r w:rsidRPr="009741DD">
        <w:rPr>
          <w:rStyle w:val="StyleUnderline"/>
        </w:rPr>
        <w:t xml:space="preserve"> so-called </w:t>
      </w:r>
      <w:r w:rsidRPr="00243FF4">
        <w:rPr>
          <w:rStyle w:val="Emphasis"/>
          <w:highlight w:val="cyan"/>
        </w:rPr>
        <w:t>blue wall</w:t>
      </w:r>
      <w:r w:rsidRPr="009741DD">
        <w:rPr>
          <w:sz w:val="14"/>
        </w:rPr>
        <w:t xml:space="preserve"> — the trio of Pennsylvania, Michigan and Wisconsin that has been pivotal in presidential elections since George H.W. Bush’s victory in 1988.</w:t>
      </w:r>
    </w:p>
    <w:p w14:paraId="7E908F08" w14:textId="77777777" w:rsidR="00E16D7F" w:rsidRPr="009741DD" w:rsidRDefault="00E16D7F" w:rsidP="00E16D7F">
      <w:pPr>
        <w:rPr>
          <w:sz w:val="14"/>
        </w:rPr>
      </w:pPr>
      <w:r w:rsidRPr="009741DD">
        <w:rPr>
          <w:sz w:val="14"/>
        </w:rPr>
        <w:t>History shows that winning these three states essentially guarantees the presidency. This ticket would energize suburban voters, particularly women, and strengthen turnout in urban centers, creating an electoral map that leaves the GOP with few viable paths to victory.</w:t>
      </w:r>
    </w:p>
    <w:p w14:paraId="0ACC2E81" w14:textId="77777777" w:rsidR="00E16D7F" w:rsidRPr="009741DD" w:rsidRDefault="00E16D7F" w:rsidP="00E16D7F">
      <w:pPr>
        <w:rPr>
          <w:sz w:val="14"/>
        </w:rPr>
      </w:pPr>
      <w:r w:rsidRPr="009741DD">
        <w:rPr>
          <w:rStyle w:val="StyleUnderline"/>
        </w:rPr>
        <w:t xml:space="preserve">The </w:t>
      </w:r>
      <w:r w:rsidRPr="00243FF4">
        <w:rPr>
          <w:rStyle w:val="StyleUnderline"/>
          <w:highlight w:val="cyan"/>
        </w:rPr>
        <w:t>Republican</w:t>
      </w:r>
      <w:r w:rsidRPr="009741DD">
        <w:rPr>
          <w:rStyle w:val="StyleUnderline"/>
        </w:rPr>
        <w:t xml:space="preserve"> Party </w:t>
      </w:r>
      <w:r w:rsidRPr="00243FF4">
        <w:rPr>
          <w:rStyle w:val="StyleUnderline"/>
          <w:highlight w:val="cyan"/>
        </w:rPr>
        <w:t>face</w:t>
      </w:r>
      <w:r w:rsidRPr="009741DD">
        <w:rPr>
          <w:rStyle w:val="StyleUnderline"/>
        </w:rPr>
        <w:t xml:space="preserve">s two </w:t>
      </w:r>
      <w:r w:rsidRPr="00243FF4">
        <w:rPr>
          <w:rStyle w:val="Emphasis"/>
          <w:highlight w:val="cyan"/>
        </w:rPr>
        <w:t>significant</w:t>
      </w:r>
      <w:r w:rsidRPr="009741DD">
        <w:rPr>
          <w:sz w:val="14"/>
        </w:rPr>
        <w:t xml:space="preserve"> electoral </w:t>
      </w:r>
      <w:r w:rsidRPr="00243FF4">
        <w:rPr>
          <w:rStyle w:val="StyleUnderline"/>
          <w:highlight w:val="cyan"/>
        </w:rPr>
        <w:t>hurdles</w:t>
      </w:r>
      <w:r w:rsidRPr="009741DD">
        <w:rPr>
          <w:sz w:val="14"/>
        </w:rPr>
        <w:t xml:space="preserve"> in 2028. </w:t>
      </w:r>
      <w:r w:rsidRPr="009741DD">
        <w:rPr>
          <w:rStyle w:val="StyleUnderline"/>
        </w:rPr>
        <w:t>First</w:t>
      </w:r>
      <w:r w:rsidRPr="009741DD">
        <w:rPr>
          <w:sz w:val="14"/>
        </w:rPr>
        <w:t xml:space="preserve">, there’s the </w:t>
      </w:r>
      <w:r w:rsidRPr="009741DD">
        <w:rPr>
          <w:rStyle w:val="StyleUnderline"/>
        </w:rPr>
        <w:t>Nebraska</w:t>
      </w:r>
      <w:r w:rsidRPr="009741DD">
        <w:rPr>
          <w:sz w:val="14"/>
        </w:rPr>
        <w:t xml:space="preserve"> dilemma. </w:t>
      </w:r>
      <w:r w:rsidRPr="00243FF4">
        <w:rPr>
          <w:rStyle w:val="StyleUnderline"/>
          <w:highlight w:val="cyan"/>
        </w:rPr>
        <w:t>Republicans must secure</w:t>
      </w:r>
      <w:r w:rsidRPr="009741DD">
        <w:rPr>
          <w:rStyle w:val="StyleUnderline"/>
        </w:rPr>
        <w:t xml:space="preserve"> the extra electoral vote</w:t>
      </w:r>
      <w:r w:rsidRPr="009741DD">
        <w:rPr>
          <w:sz w:val="14"/>
        </w:rPr>
        <w:t xml:space="preserve"> in Nebraska’s 2nd District. </w:t>
      </w:r>
      <w:r w:rsidRPr="009741DD">
        <w:rPr>
          <w:rStyle w:val="StyleUnderline"/>
        </w:rPr>
        <w:t xml:space="preserve">By moving </w:t>
      </w:r>
      <w:r w:rsidRPr="00243FF4">
        <w:rPr>
          <w:rStyle w:val="Emphasis"/>
          <w:highlight w:val="cyan"/>
        </w:rPr>
        <w:t>Nebraska</w:t>
      </w:r>
      <w:r w:rsidRPr="009741DD">
        <w:rPr>
          <w:rStyle w:val="StyleUnderline"/>
        </w:rPr>
        <w:t xml:space="preserve"> to a winner-take-all system, Republicans could lock in all five</w:t>
      </w:r>
      <w:r w:rsidRPr="009741DD">
        <w:rPr>
          <w:sz w:val="14"/>
        </w:rPr>
        <w:t xml:space="preserve"> electoral </w:t>
      </w:r>
      <w:r w:rsidRPr="009741DD">
        <w:rPr>
          <w:rStyle w:val="StyleUnderline"/>
        </w:rPr>
        <w:t>votes for the GOP</w:t>
      </w:r>
      <w:r w:rsidRPr="009741DD">
        <w:rPr>
          <w:sz w:val="14"/>
        </w:rPr>
        <w:t>. Such a shift could be crucial in a close race and might even decide the election in a 269-269 tie.</w:t>
      </w:r>
    </w:p>
    <w:p w14:paraId="5620C36F" w14:textId="77777777" w:rsidR="00E16D7F" w:rsidRPr="009741DD" w:rsidRDefault="00E16D7F" w:rsidP="00E16D7F">
      <w:pPr>
        <w:rPr>
          <w:sz w:val="14"/>
        </w:rPr>
      </w:pPr>
      <w:r w:rsidRPr="009741DD">
        <w:rPr>
          <w:rStyle w:val="StyleUnderline"/>
        </w:rPr>
        <w:t xml:space="preserve">The </w:t>
      </w:r>
      <w:r w:rsidRPr="00243FF4">
        <w:rPr>
          <w:rStyle w:val="StyleUnderline"/>
          <w:highlight w:val="cyan"/>
        </w:rPr>
        <w:t>second</w:t>
      </w:r>
      <w:r w:rsidRPr="009741DD">
        <w:rPr>
          <w:rStyle w:val="StyleUnderline"/>
        </w:rPr>
        <w:t xml:space="preserve"> challenge </w:t>
      </w:r>
      <w:r w:rsidRPr="00243FF4">
        <w:rPr>
          <w:rStyle w:val="StyleUnderline"/>
          <w:highlight w:val="cyan"/>
        </w:rPr>
        <w:t>is</w:t>
      </w:r>
      <w:r w:rsidRPr="009741DD">
        <w:rPr>
          <w:rStyle w:val="StyleUnderline"/>
        </w:rPr>
        <w:t xml:space="preserve"> the potential </w:t>
      </w:r>
      <w:r w:rsidRPr="00243FF4">
        <w:rPr>
          <w:rStyle w:val="StyleUnderline"/>
          <w:highlight w:val="cyan"/>
        </w:rPr>
        <w:t xml:space="preserve">MAGA </w:t>
      </w:r>
      <w:r w:rsidRPr="00243FF4">
        <w:rPr>
          <w:rStyle w:val="Emphasis"/>
          <w:highlight w:val="cyan"/>
        </w:rPr>
        <w:t>drop-off</w:t>
      </w:r>
      <w:r w:rsidRPr="009741DD">
        <w:rPr>
          <w:rStyle w:val="StyleUnderline"/>
        </w:rPr>
        <w:t xml:space="preserve">. </w:t>
      </w:r>
      <w:r w:rsidRPr="00243FF4">
        <w:rPr>
          <w:rStyle w:val="StyleUnderline"/>
          <w:highlight w:val="cyan"/>
        </w:rPr>
        <w:t>MAGA</w:t>
      </w:r>
      <w:r w:rsidRPr="009741DD">
        <w:rPr>
          <w:rStyle w:val="StyleUnderline"/>
        </w:rPr>
        <w:t xml:space="preserve"> voters are as fervently </w:t>
      </w:r>
      <w:r w:rsidRPr="00243FF4">
        <w:rPr>
          <w:rStyle w:val="StyleUnderline"/>
          <w:highlight w:val="cyan"/>
        </w:rPr>
        <w:t>loyal as Reagan Revolution</w:t>
      </w:r>
      <w:r w:rsidRPr="009741DD">
        <w:rPr>
          <w:rStyle w:val="StyleUnderline"/>
        </w:rPr>
        <w:t xml:space="preserve"> voters were</w:t>
      </w:r>
      <w:r w:rsidRPr="009741DD">
        <w:rPr>
          <w:sz w:val="14"/>
        </w:rPr>
        <w:t xml:space="preserve"> in the 1980s. </w:t>
      </w:r>
      <w:r w:rsidRPr="00243FF4">
        <w:rPr>
          <w:rStyle w:val="StyleUnderline"/>
          <w:highlight w:val="cyan"/>
        </w:rPr>
        <w:t>But</w:t>
      </w:r>
      <w:r w:rsidRPr="009741DD">
        <w:rPr>
          <w:rStyle w:val="StyleUnderline"/>
        </w:rPr>
        <w:t xml:space="preserve"> </w:t>
      </w:r>
      <w:r w:rsidRPr="00243FF4">
        <w:rPr>
          <w:rStyle w:val="StyleUnderline"/>
          <w:highlight w:val="cyan"/>
        </w:rPr>
        <w:t>when</w:t>
      </w:r>
      <w:r w:rsidRPr="009741DD">
        <w:rPr>
          <w:rStyle w:val="StyleUnderline"/>
        </w:rPr>
        <w:t xml:space="preserve"> </w:t>
      </w:r>
      <w:r w:rsidRPr="00243FF4">
        <w:rPr>
          <w:rStyle w:val="StyleUnderline"/>
          <w:highlight w:val="cyan"/>
        </w:rPr>
        <w:t>Reagan</w:t>
      </w:r>
      <w:r w:rsidRPr="009741DD">
        <w:rPr>
          <w:rStyle w:val="StyleUnderline"/>
        </w:rPr>
        <w:t xml:space="preserve"> </w:t>
      </w:r>
      <w:r w:rsidRPr="00243FF4">
        <w:rPr>
          <w:rStyle w:val="StyleUnderline"/>
          <w:highlight w:val="cyan"/>
        </w:rPr>
        <w:t>wasn’t</w:t>
      </w:r>
      <w:r w:rsidRPr="009741DD">
        <w:rPr>
          <w:rStyle w:val="StyleUnderline"/>
        </w:rPr>
        <w:t xml:space="preserve"> </w:t>
      </w:r>
      <w:r w:rsidRPr="00243FF4">
        <w:rPr>
          <w:rStyle w:val="StyleUnderline"/>
          <w:highlight w:val="cyan"/>
        </w:rPr>
        <w:t>on</w:t>
      </w:r>
      <w:r w:rsidRPr="009741DD">
        <w:rPr>
          <w:rStyle w:val="StyleUnderline"/>
        </w:rPr>
        <w:t xml:space="preserve"> the </w:t>
      </w:r>
      <w:r w:rsidRPr="00243FF4">
        <w:rPr>
          <w:rStyle w:val="StyleUnderline"/>
          <w:highlight w:val="cyan"/>
        </w:rPr>
        <w:t>ballot</w:t>
      </w:r>
      <w:r w:rsidRPr="009741DD">
        <w:rPr>
          <w:sz w:val="14"/>
        </w:rPr>
        <w:t xml:space="preserve"> in 1988, </w:t>
      </w:r>
      <w:r w:rsidRPr="009741DD">
        <w:rPr>
          <w:rStyle w:val="StyleUnderline"/>
        </w:rPr>
        <w:t xml:space="preserve">the </w:t>
      </w:r>
      <w:r w:rsidRPr="00243FF4">
        <w:rPr>
          <w:rStyle w:val="StyleUnderline"/>
          <w:highlight w:val="cyan"/>
        </w:rPr>
        <w:t xml:space="preserve">GOP </w:t>
      </w:r>
      <w:r w:rsidRPr="00243FF4">
        <w:rPr>
          <w:rStyle w:val="Emphasis"/>
          <w:highlight w:val="cyan"/>
        </w:rPr>
        <w:t>suffered</w:t>
      </w:r>
      <w:r w:rsidRPr="009741DD">
        <w:rPr>
          <w:sz w:val="14"/>
        </w:rPr>
        <w:t xml:space="preserve"> a staggering 10.4 percent drop in turnout — 6 million fewer Republican voters. A similar 10.4 percent decline in MAGA turnout from 2024 to 2028 would equate to an 8 million vote loss, leaving Republicans struggling to compete in swing states. Without Donald Trump at the top of the ticket, energizing MAGA voters will be a monumental challenge.</w:t>
      </w:r>
    </w:p>
    <w:p w14:paraId="41F6587C" w14:textId="77777777" w:rsidR="00E16D7F" w:rsidRPr="009741DD" w:rsidRDefault="00E16D7F" w:rsidP="00E16D7F">
      <w:pPr>
        <w:rPr>
          <w:sz w:val="14"/>
        </w:rPr>
      </w:pPr>
      <w:r w:rsidRPr="009741DD">
        <w:rPr>
          <w:sz w:val="14"/>
        </w:rPr>
        <w:t xml:space="preserve">President </w:t>
      </w:r>
      <w:r w:rsidRPr="009741DD">
        <w:rPr>
          <w:rStyle w:val="StyleUnderline"/>
        </w:rPr>
        <w:t xml:space="preserve">Trump’s second-term strategy of </w:t>
      </w:r>
      <w:r w:rsidRPr="00243FF4">
        <w:rPr>
          <w:rStyle w:val="StyleUnderline"/>
          <w:highlight w:val="cyan"/>
        </w:rPr>
        <w:t>appointing high-profile members of Congress</w:t>
      </w:r>
      <w:r w:rsidRPr="009741DD">
        <w:rPr>
          <w:rStyle w:val="StyleUnderline"/>
        </w:rPr>
        <w:t xml:space="preserve"> to his Cabinet adds </w:t>
      </w:r>
      <w:r w:rsidRPr="009741DD">
        <w:rPr>
          <w:rStyle w:val="Emphasis"/>
        </w:rPr>
        <w:t>another</w:t>
      </w:r>
      <w:r w:rsidRPr="009741DD">
        <w:rPr>
          <w:sz w:val="14"/>
        </w:rPr>
        <w:t xml:space="preserve"> layer of </w:t>
      </w:r>
      <w:r w:rsidRPr="009741DD">
        <w:rPr>
          <w:rStyle w:val="Emphasis"/>
        </w:rPr>
        <w:t>risk</w:t>
      </w:r>
      <w:r w:rsidRPr="009741DD">
        <w:rPr>
          <w:sz w:val="14"/>
        </w:rPr>
        <w:t xml:space="preserve"> for the Republicans. </w:t>
      </w:r>
      <w:r w:rsidRPr="009741DD">
        <w:rPr>
          <w:rStyle w:val="StyleUnderline"/>
        </w:rPr>
        <w:t xml:space="preserve">While this strengthens his administration, it </w:t>
      </w:r>
      <w:r w:rsidRPr="00243FF4">
        <w:rPr>
          <w:rStyle w:val="StyleUnderline"/>
          <w:highlight w:val="cyan"/>
        </w:rPr>
        <w:t>leaves</w:t>
      </w:r>
      <w:r w:rsidRPr="009741DD">
        <w:rPr>
          <w:rStyle w:val="StyleUnderline"/>
        </w:rPr>
        <w:t xml:space="preserve"> </w:t>
      </w:r>
      <w:r w:rsidRPr="00243FF4">
        <w:rPr>
          <w:rStyle w:val="Emphasis"/>
          <w:highlight w:val="cyan"/>
        </w:rPr>
        <w:t>vulnerable</w:t>
      </w:r>
      <w:r w:rsidRPr="00243FF4">
        <w:rPr>
          <w:rStyle w:val="StyleUnderline"/>
          <w:highlight w:val="cyan"/>
        </w:rPr>
        <w:t xml:space="preserve"> seats</w:t>
      </w:r>
      <w:r w:rsidRPr="009741DD">
        <w:rPr>
          <w:rStyle w:val="StyleUnderline"/>
        </w:rPr>
        <w:t xml:space="preserve"> in the House</w:t>
      </w:r>
      <w:r w:rsidRPr="009741DD">
        <w:rPr>
          <w:sz w:val="14"/>
        </w:rPr>
        <w:t xml:space="preserve"> of Representatives. </w:t>
      </w:r>
      <w:r w:rsidRPr="009741DD">
        <w:rPr>
          <w:rStyle w:val="StyleUnderline"/>
        </w:rPr>
        <w:t>These vacancies</w:t>
      </w:r>
      <w:r w:rsidRPr="009741DD">
        <w:rPr>
          <w:sz w:val="14"/>
        </w:rPr>
        <w:t xml:space="preserve">, often filled by less-established candidates, </w:t>
      </w:r>
      <w:r w:rsidRPr="009741DD">
        <w:rPr>
          <w:rStyle w:val="StyleUnderline"/>
        </w:rPr>
        <w:t xml:space="preserve">are more </w:t>
      </w:r>
      <w:r w:rsidRPr="00243FF4">
        <w:rPr>
          <w:rStyle w:val="Emphasis"/>
          <w:highlight w:val="cyan"/>
        </w:rPr>
        <w:t>likely to flip in competitive</w:t>
      </w:r>
      <w:r w:rsidRPr="009741DD">
        <w:rPr>
          <w:rStyle w:val="StyleUnderline"/>
        </w:rPr>
        <w:t xml:space="preserve"> </w:t>
      </w:r>
      <w:r w:rsidRPr="00243FF4">
        <w:rPr>
          <w:rStyle w:val="StyleUnderline"/>
          <w:highlight w:val="cyan"/>
        </w:rPr>
        <w:t>districts</w:t>
      </w:r>
      <w:r w:rsidRPr="009741DD">
        <w:rPr>
          <w:sz w:val="14"/>
        </w:rPr>
        <w:t xml:space="preserve">. </w:t>
      </w:r>
      <w:r w:rsidRPr="009741DD">
        <w:rPr>
          <w:rStyle w:val="StyleUnderline"/>
        </w:rPr>
        <w:t>With the Republican majority</w:t>
      </w:r>
      <w:r w:rsidRPr="009741DD">
        <w:rPr>
          <w:sz w:val="14"/>
        </w:rPr>
        <w:t xml:space="preserve"> in the House </w:t>
      </w:r>
      <w:r w:rsidRPr="009741DD">
        <w:rPr>
          <w:rStyle w:val="StyleUnderline"/>
        </w:rPr>
        <w:t xml:space="preserve">already slim, losing these seats could pave the way for Democrats to </w:t>
      </w:r>
      <w:r w:rsidRPr="009741DD">
        <w:rPr>
          <w:rStyle w:val="Emphasis"/>
        </w:rPr>
        <w:t>reclaim</w:t>
      </w:r>
      <w:r w:rsidRPr="009741DD">
        <w:rPr>
          <w:sz w:val="14"/>
        </w:rPr>
        <w:t xml:space="preserve"> House </w:t>
      </w:r>
      <w:r w:rsidRPr="009741DD">
        <w:rPr>
          <w:rStyle w:val="StyleUnderline"/>
        </w:rPr>
        <w:t>control in</w:t>
      </w:r>
      <w:r w:rsidRPr="009741DD">
        <w:rPr>
          <w:sz w:val="14"/>
        </w:rPr>
        <w:t xml:space="preserve"> the </w:t>
      </w:r>
      <w:r w:rsidRPr="009741DD">
        <w:rPr>
          <w:rStyle w:val="StyleUnderline"/>
        </w:rPr>
        <w:t>2026</w:t>
      </w:r>
      <w:r w:rsidRPr="009741DD">
        <w:rPr>
          <w:sz w:val="14"/>
        </w:rPr>
        <w:t xml:space="preserve"> midterms. Historically, midterms favor the party not in control of the White House. If Republicans lose the House, Trump could become a lame duck for the back half of his term.</w:t>
      </w:r>
    </w:p>
    <w:p w14:paraId="22AD5AC0" w14:textId="77777777" w:rsidR="00E16D7F" w:rsidRPr="009741DD" w:rsidRDefault="00E16D7F" w:rsidP="00E16D7F">
      <w:pPr>
        <w:rPr>
          <w:sz w:val="14"/>
        </w:rPr>
      </w:pPr>
      <w:r w:rsidRPr="009741DD">
        <w:rPr>
          <w:rStyle w:val="StyleUnderline"/>
        </w:rPr>
        <w:t xml:space="preserve">A </w:t>
      </w:r>
      <w:r w:rsidRPr="009741DD">
        <w:rPr>
          <w:rStyle w:val="Emphasis"/>
        </w:rPr>
        <w:t>Dem</w:t>
      </w:r>
      <w:r w:rsidRPr="009741DD">
        <w:rPr>
          <w:rStyle w:val="StyleUnderline"/>
        </w:rPr>
        <w:t>ocratic</w:t>
      </w:r>
      <w:r w:rsidRPr="009741DD">
        <w:rPr>
          <w:sz w:val="14"/>
        </w:rPr>
        <w:t xml:space="preserve">-controlled </w:t>
      </w:r>
      <w:r w:rsidRPr="009741DD">
        <w:rPr>
          <w:rStyle w:val="StyleUnderline"/>
        </w:rPr>
        <w:t xml:space="preserve">House would stall his agenda and hand Democrats a </w:t>
      </w:r>
      <w:r w:rsidRPr="009741DD">
        <w:rPr>
          <w:rStyle w:val="Emphasis"/>
        </w:rPr>
        <w:t>strategic</w:t>
      </w:r>
      <w:r w:rsidRPr="009741DD">
        <w:rPr>
          <w:rStyle w:val="StyleUnderline"/>
        </w:rPr>
        <w:t xml:space="preserve"> advantage heading into 20</w:t>
      </w:r>
      <w:r w:rsidRPr="009741DD">
        <w:rPr>
          <w:rStyle w:val="Emphasis"/>
        </w:rPr>
        <w:t>28</w:t>
      </w:r>
      <w:r w:rsidRPr="009741DD">
        <w:rPr>
          <w:sz w:val="14"/>
        </w:rPr>
        <w:t>. The loss of House control could also weaken grassroots fundraising and organizing efforts, hampering Republican performance down-ballot in 2028. Additionally, it would give Democrats significant leverage to define the political agenda, while Republicans are forced into a defensive posture.</w:t>
      </w:r>
    </w:p>
    <w:p w14:paraId="6F7F3916" w14:textId="77777777" w:rsidR="00E16D7F" w:rsidRPr="009741DD" w:rsidRDefault="00E16D7F" w:rsidP="00E16D7F">
      <w:pPr>
        <w:rPr>
          <w:sz w:val="14"/>
        </w:rPr>
      </w:pPr>
      <w:r w:rsidRPr="009741DD">
        <w:rPr>
          <w:sz w:val="14"/>
        </w:rPr>
        <w:t>Looking</w:t>
      </w:r>
      <w:r w:rsidRPr="009741DD">
        <w:rPr>
          <w:rStyle w:val="StyleUnderline"/>
        </w:rPr>
        <w:t xml:space="preserve"> to 2028, JD Vance is the current favorite to win the Republican nomination. His candidacy</w:t>
      </w:r>
      <w:r w:rsidRPr="009741DD">
        <w:rPr>
          <w:sz w:val="14"/>
        </w:rPr>
        <w:t xml:space="preserve">, however, </w:t>
      </w:r>
      <w:r w:rsidRPr="009741DD">
        <w:rPr>
          <w:rStyle w:val="StyleUnderline"/>
        </w:rPr>
        <w:t>comes with risks</w:t>
      </w:r>
      <w:r w:rsidRPr="009741DD">
        <w:rPr>
          <w:sz w:val="14"/>
        </w:rPr>
        <w:t xml:space="preserve">. Historically, </w:t>
      </w:r>
      <w:r w:rsidRPr="009741DD">
        <w:rPr>
          <w:rStyle w:val="StyleUnderline"/>
        </w:rPr>
        <w:t>sitting vice presidents have struggled to win</w:t>
      </w:r>
      <w:r w:rsidRPr="009741DD">
        <w:rPr>
          <w:sz w:val="14"/>
        </w:rPr>
        <w:t xml:space="preserve"> the presidency. </w:t>
      </w:r>
      <w:r w:rsidRPr="009741DD">
        <w:rPr>
          <w:rStyle w:val="StyleUnderline"/>
        </w:rPr>
        <w:t xml:space="preserve">Kamala Harris’s defeat in 2024 </w:t>
      </w:r>
      <w:r w:rsidRPr="009741DD">
        <w:rPr>
          <w:rStyle w:val="Emphasis"/>
        </w:rPr>
        <w:t>reinforces</w:t>
      </w:r>
      <w:r w:rsidRPr="009741DD">
        <w:rPr>
          <w:rStyle w:val="StyleUnderline"/>
        </w:rPr>
        <w:t xml:space="preserve"> this</w:t>
      </w:r>
      <w:r w:rsidRPr="009741DD">
        <w:rPr>
          <w:sz w:val="14"/>
        </w:rPr>
        <w:t xml:space="preserve"> pattern; only one sitting vice president (the elder Bush) has won the presidency since 1836. </w:t>
      </w:r>
      <w:r w:rsidRPr="009741DD">
        <w:rPr>
          <w:rStyle w:val="StyleUnderline"/>
        </w:rPr>
        <w:t xml:space="preserve">If Vance inherits this “curse,” his path to victory becomes even </w:t>
      </w:r>
      <w:r w:rsidRPr="009741DD">
        <w:rPr>
          <w:rStyle w:val="Emphasis"/>
        </w:rPr>
        <w:t>steeper</w:t>
      </w:r>
      <w:r w:rsidRPr="009741DD">
        <w:rPr>
          <w:sz w:val="14"/>
        </w:rPr>
        <w:t>.</w:t>
      </w:r>
    </w:p>
    <w:p w14:paraId="7EBDE9D0" w14:textId="77777777" w:rsidR="00E16D7F" w:rsidRPr="009741DD" w:rsidRDefault="00E16D7F" w:rsidP="00E16D7F">
      <w:pPr>
        <w:rPr>
          <w:sz w:val="14"/>
        </w:rPr>
      </w:pPr>
      <w:r w:rsidRPr="009741DD">
        <w:rPr>
          <w:sz w:val="14"/>
        </w:rPr>
        <w:lastRenderedPageBreak/>
        <w:t xml:space="preserve">Beyond history, </w:t>
      </w:r>
      <w:r w:rsidRPr="009741DD">
        <w:rPr>
          <w:rStyle w:val="StyleUnderline"/>
        </w:rPr>
        <w:t>Vance must</w:t>
      </w:r>
      <w:r w:rsidRPr="009741DD">
        <w:rPr>
          <w:sz w:val="14"/>
        </w:rPr>
        <w:t xml:space="preserve"> also </w:t>
      </w:r>
      <w:r w:rsidRPr="009741DD">
        <w:rPr>
          <w:rStyle w:val="StyleUnderline"/>
        </w:rPr>
        <w:t>unite a fractured Republican Party. He will need to appeal not only to traditional conservatives but</w:t>
      </w:r>
      <w:r w:rsidRPr="009741DD">
        <w:rPr>
          <w:sz w:val="14"/>
        </w:rPr>
        <w:t xml:space="preserve"> also to </w:t>
      </w:r>
      <w:r w:rsidRPr="009741DD">
        <w:rPr>
          <w:rStyle w:val="StyleUnderline"/>
        </w:rPr>
        <w:t>suburban voters and</w:t>
      </w:r>
      <w:r w:rsidRPr="009741DD">
        <w:rPr>
          <w:sz w:val="14"/>
        </w:rPr>
        <w:t xml:space="preserve"> the </w:t>
      </w:r>
      <w:r w:rsidRPr="009741DD">
        <w:rPr>
          <w:rStyle w:val="StyleUnderline"/>
        </w:rPr>
        <w:t>MAGA</w:t>
      </w:r>
      <w:r w:rsidRPr="009741DD">
        <w:rPr>
          <w:sz w:val="14"/>
        </w:rPr>
        <w:t xml:space="preserve"> base. </w:t>
      </w:r>
      <w:r w:rsidRPr="009741DD">
        <w:rPr>
          <w:rStyle w:val="StyleUnderline"/>
        </w:rPr>
        <w:t>This</w:t>
      </w:r>
      <w:r w:rsidRPr="009741DD">
        <w:rPr>
          <w:sz w:val="14"/>
        </w:rPr>
        <w:t xml:space="preserve"> balancing act </w:t>
      </w:r>
      <w:r w:rsidRPr="009741DD">
        <w:rPr>
          <w:rStyle w:val="StyleUnderline"/>
        </w:rPr>
        <w:t>has proven difficult for post-Trump</w:t>
      </w:r>
      <w:r w:rsidRPr="009741DD">
        <w:rPr>
          <w:sz w:val="14"/>
        </w:rPr>
        <w:t xml:space="preserve"> Republican </w:t>
      </w:r>
      <w:r w:rsidRPr="009741DD">
        <w:rPr>
          <w:rStyle w:val="StyleUnderline"/>
        </w:rPr>
        <w:t xml:space="preserve">leaders, and failure to navigate it could lead to </w:t>
      </w:r>
      <w:r w:rsidRPr="009741DD">
        <w:rPr>
          <w:rStyle w:val="Emphasis"/>
        </w:rPr>
        <w:t>lackluster</w:t>
      </w:r>
      <w:r w:rsidRPr="009741DD">
        <w:rPr>
          <w:rStyle w:val="StyleUnderline"/>
        </w:rPr>
        <w:t xml:space="preserve"> turnout</w:t>
      </w:r>
      <w:r w:rsidRPr="009741DD">
        <w:rPr>
          <w:sz w:val="14"/>
        </w:rPr>
        <w:t>.</w:t>
      </w:r>
    </w:p>
    <w:p w14:paraId="56BFD542" w14:textId="77777777" w:rsidR="00E16D7F" w:rsidRPr="009741DD" w:rsidRDefault="00E16D7F" w:rsidP="00E16D7F">
      <w:pPr>
        <w:rPr>
          <w:sz w:val="14"/>
        </w:rPr>
      </w:pPr>
      <w:r w:rsidRPr="009741DD">
        <w:rPr>
          <w:rStyle w:val="StyleUnderline"/>
        </w:rPr>
        <w:t xml:space="preserve">Democrats are not only positioned to win in </w:t>
      </w:r>
      <w:r w:rsidRPr="009741DD">
        <w:rPr>
          <w:rStyle w:val="Emphasis"/>
        </w:rPr>
        <w:t>2028</w:t>
      </w:r>
      <w:r w:rsidRPr="009741DD">
        <w:rPr>
          <w:rStyle w:val="StyleUnderline"/>
        </w:rPr>
        <w:t xml:space="preserve">; they are likely to hold the White House in </w:t>
      </w:r>
      <w:r w:rsidRPr="009741DD">
        <w:rPr>
          <w:rStyle w:val="Emphasis"/>
        </w:rPr>
        <w:t>2032</w:t>
      </w:r>
      <w:r w:rsidRPr="009741DD">
        <w:rPr>
          <w:sz w:val="14"/>
        </w:rPr>
        <w:t xml:space="preserve"> as well. Historically, </w:t>
      </w:r>
      <w:r w:rsidRPr="009741DD">
        <w:rPr>
          <w:rStyle w:val="StyleUnderline"/>
        </w:rPr>
        <w:t xml:space="preserve">it’s rare to see </w:t>
      </w:r>
      <w:r w:rsidRPr="009741DD">
        <w:rPr>
          <w:rStyle w:val="Emphasis"/>
        </w:rPr>
        <w:t>four</w:t>
      </w:r>
      <w:r w:rsidRPr="009741DD">
        <w:rPr>
          <w:rStyle w:val="StyleUnderline"/>
        </w:rPr>
        <w:t xml:space="preserve"> consecutive new presidents</w:t>
      </w:r>
      <w:r w:rsidRPr="009741DD">
        <w:rPr>
          <w:sz w:val="14"/>
        </w:rPr>
        <w:t xml:space="preserve">. The streak of Trump (2016), Biden (2020), Trump again (2024), and </w:t>
      </w:r>
      <w:r w:rsidRPr="009741DD">
        <w:rPr>
          <w:rStyle w:val="StyleUnderline"/>
        </w:rPr>
        <w:t>a new president in 2028</w:t>
      </w:r>
      <w:r w:rsidRPr="009741DD">
        <w:rPr>
          <w:sz w:val="14"/>
        </w:rPr>
        <w:t xml:space="preserve"> already </w:t>
      </w:r>
      <w:r w:rsidRPr="009741DD">
        <w:rPr>
          <w:rStyle w:val="StyleUnderline"/>
        </w:rPr>
        <w:t xml:space="preserve">puts us in </w:t>
      </w:r>
      <w:r w:rsidRPr="009741DD">
        <w:rPr>
          <w:rStyle w:val="Emphasis"/>
        </w:rPr>
        <w:t>uncharted</w:t>
      </w:r>
      <w:r w:rsidRPr="009741DD">
        <w:rPr>
          <w:rStyle w:val="StyleUnderline"/>
        </w:rPr>
        <w:t xml:space="preserve"> territory. A Democrat elected in 2028 would</w:t>
      </w:r>
      <w:r w:rsidRPr="009741DD">
        <w:rPr>
          <w:sz w:val="14"/>
        </w:rPr>
        <w:t xml:space="preserve"> likely </w:t>
      </w:r>
      <w:r w:rsidRPr="009741DD">
        <w:rPr>
          <w:rStyle w:val="Emphasis"/>
        </w:rPr>
        <w:t>secure</w:t>
      </w:r>
      <w:r w:rsidRPr="009741DD">
        <w:rPr>
          <w:rStyle w:val="StyleUnderline"/>
        </w:rPr>
        <w:t xml:space="preserve"> reelection</w:t>
      </w:r>
      <w:r w:rsidRPr="009741DD">
        <w:rPr>
          <w:sz w:val="14"/>
        </w:rPr>
        <w:t xml:space="preserve"> in 2032, </w:t>
      </w:r>
      <w:r w:rsidRPr="009741DD">
        <w:rPr>
          <w:rStyle w:val="StyleUnderline"/>
        </w:rPr>
        <w:t>as continuity</w:t>
      </w:r>
      <w:r w:rsidRPr="009741DD">
        <w:rPr>
          <w:sz w:val="14"/>
        </w:rPr>
        <w:t xml:space="preserve"> tends to </w:t>
      </w:r>
      <w:r w:rsidRPr="009741DD">
        <w:rPr>
          <w:rStyle w:val="StyleUnderline"/>
        </w:rPr>
        <w:t>favor incumbents</w:t>
      </w:r>
      <w:r w:rsidRPr="009741DD">
        <w:rPr>
          <w:sz w:val="14"/>
        </w:rPr>
        <w:t>.</w:t>
      </w:r>
    </w:p>
    <w:p w14:paraId="18653931" w14:textId="77777777" w:rsidR="00E16D7F" w:rsidRPr="009741DD" w:rsidRDefault="00E16D7F" w:rsidP="00E16D7F">
      <w:pPr>
        <w:rPr>
          <w:sz w:val="14"/>
        </w:rPr>
      </w:pPr>
      <w:r w:rsidRPr="009741DD">
        <w:rPr>
          <w:rStyle w:val="StyleUnderline"/>
        </w:rPr>
        <w:t>Demographics</w:t>
      </w:r>
      <w:r w:rsidRPr="009741DD">
        <w:rPr>
          <w:sz w:val="14"/>
        </w:rPr>
        <w:t xml:space="preserve"> also </w:t>
      </w:r>
      <w:r w:rsidRPr="009741DD">
        <w:rPr>
          <w:rStyle w:val="StyleUnderline"/>
        </w:rPr>
        <w:t xml:space="preserve">tilt the map in Democrats’ favor. Urbanization, younger voters, and an increasingly diverse electorate are </w:t>
      </w:r>
      <w:r w:rsidRPr="009741DD">
        <w:rPr>
          <w:rStyle w:val="Emphasis"/>
        </w:rPr>
        <w:t>strengthening</w:t>
      </w:r>
      <w:r w:rsidRPr="009741DD">
        <w:rPr>
          <w:rStyle w:val="StyleUnderline"/>
        </w:rPr>
        <w:t xml:space="preserve"> their coalition</w:t>
      </w:r>
      <w:r w:rsidRPr="009741DD">
        <w:rPr>
          <w:sz w:val="14"/>
        </w:rPr>
        <w:t>. If Republicans fail to expand their appeal to these groups, their path to victory in 2028, and beyond, narrows further.</w:t>
      </w:r>
    </w:p>
    <w:p w14:paraId="7E4FDC12" w14:textId="77777777" w:rsidR="00E16D7F" w:rsidRPr="009741DD" w:rsidRDefault="00E16D7F" w:rsidP="00E16D7F">
      <w:pPr>
        <w:rPr>
          <w:sz w:val="14"/>
        </w:rPr>
      </w:pPr>
      <w:r w:rsidRPr="009741DD">
        <w:rPr>
          <w:rStyle w:val="StyleUnderline"/>
        </w:rPr>
        <w:t>For Republicans, winning in 2028 requires a clear, strategic plan</w:t>
      </w:r>
      <w:r w:rsidRPr="009741DD">
        <w:rPr>
          <w:sz w:val="14"/>
        </w:rPr>
        <w:t xml:space="preserve">. First, </w:t>
      </w:r>
      <w:r w:rsidRPr="009741DD">
        <w:rPr>
          <w:rStyle w:val="StyleUnderline"/>
        </w:rPr>
        <w:t>the party must address the</w:t>
      </w:r>
      <w:r w:rsidRPr="009741DD">
        <w:rPr>
          <w:sz w:val="14"/>
        </w:rPr>
        <w:t xml:space="preserve"> potential </w:t>
      </w:r>
      <w:r w:rsidRPr="009741DD">
        <w:rPr>
          <w:rStyle w:val="StyleUnderline"/>
        </w:rPr>
        <w:t>MAGA drop-off</w:t>
      </w:r>
      <w:r w:rsidRPr="009741DD">
        <w:rPr>
          <w:sz w:val="14"/>
        </w:rPr>
        <w:t xml:space="preserve"> by emphasizing the broader conservative movement </w:t>
      </w:r>
      <w:r w:rsidRPr="009741DD">
        <w:rPr>
          <w:rStyle w:val="StyleUnderline"/>
        </w:rPr>
        <w:t>rather than relying</w:t>
      </w:r>
      <w:r w:rsidRPr="009741DD">
        <w:rPr>
          <w:sz w:val="14"/>
        </w:rPr>
        <w:t xml:space="preserve"> solely </w:t>
      </w:r>
      <w:r w:rsidRPr="009741DD">
        <w:rPr>
          <w:rStyle w:val="StyleUnderline"/>
        </w:rPr>
        <w:t>on Trump’s personality-driven base</w:t>
      </w:r>
      <w:r w:rsidRPr="009741DD">
        <w:rPr>
          <w:sz w:val="14"/>
        </w:rPr>
        <w:t xml:space="preserve">. Turnout </w:t>
      </w:r>
      <w:r w:rsidRPr="009741DD">
        <w:rPr>
          <w:rStyle w:val="Emphasis"/>
        </w:rPr>
        <w:t>strategies must target new</w:t>
      </w:r>
      <w:r w:rsidRPr="009741DD">
        <w:rPr>
          <w:sz w:val="14"/>
        </w:rPr>
        <w:t xml:space="preserve"> and disenchanted </w:t>
      </w:r>
      <w:r w:rsidRPr="009741DD">
        <w:rPr>
          <w:rStyle w:val="Emphasis"/>
        </w:rPr>
        <w:t>voters</w:t>
      </w:r>
      <w:r w:rsidRPr="009741DD">
        <w:rPr>
          <w:sz w:val="14"/>
        </w:rPr>
        <w:t>.</w:t>
      </w:r>
    </w:p>
    <w:p w14:paraId="58BAA57C" w14:textId="77777777" w:rsidR="00E16D7F" w:rsidRPr="009741DD" w:rsidRDefault="00E16D7F" w:rsidP="00E16D7F">
      <w:pPr>
        <w:rPr>
          <w:sz w:val="14"/>
        </w:rPr>
      </w:pPr>
      <w:r w:rsidRPr="009741DD">
        <w:rPr>
          <w:sz w:val="14"/>
        </w:rPr>
        <w:t>Second, Republicans need to secure states like Nebraska and hold swing states like Arizona, Georgia and North Carolina.</w:t>
      </w:r>
    </w:p>
    <w:p w14:paraId="0B6B6522" w14:textId="77777777" w:rsidR="00E16D7F" w:rsidRPr="009741DD" w:rsidRDefault="00E16D7F" w:rsidP="00E16D7F">
      <w:pPr>
        <w:rPr>
          <w:sz w:val="14"/>
        </w:rPr>
      </w:pPr>
      <w:r w:rsidRPr="009741DD">
        <w:rPr>
          <w:sz w:val="14"/>
        </w:rPr>
        <w:t>Third, the Republicans must invest heavily in competitive districts to prevent losses in the 2026 midterms. Retaining control of the House is critical to maintaining legislative momentum and ensuring a favorable narrative heading into 2028.</w:t>
      </w:r>
    </w:p>
    <w:p w14:paraId="32139016" w14:textId="77777777" w:rsidR="00E16D7F" w:rsidRPr="009741DD" w:rsidRDefault="00E16D7F" w:rsidP="00E16D7F">
      <w:pPr>
        <w:rPr>
          <w:sz w:val="14"/>
        </w:rPr>
      </w:pPr>
      <w:r w:rsidRPr="009741DD">
        <w:rPr>
          <w:sz w:val="14"/>
        </w:rPr>
        <w:t xml:space="preserve">Fourth, </w:t>
      </w:r>
      <w:r w:rsidRPr="009741DD">
        <w:rPr>
          <w:rStyle w:val="StyleUnderline"/>
        </w:rPr>
        <w:t xml:space="preserve">the </w:t>
      </w:r>
      <w:r w:rsidRPr="009741DD">
        <w:rPr>
          <w:rStyle w:val="Emphasis"/>
        </w:rPr>
        <w:t>Rep</w:t>
      </w:r>
      <w:r w:rsidRPr="009741DD">
        <w:rPr>
          <w:rStyle w:val="StyleUnderline"/>
        </w:rPr>
        <w:t>ublican nominee must articulate a vision that resonates with all factions</w:t>
      </w:r>
      <w:r w:rsidRPr="009741DD">
        <w:rPr>
          <w:sz w:val="14"/>
        </w:rPr>
        <w:t xml:space="preserve"> of the party while appealing to swing voters. Unity within the party is non-negotiable.</w:t>
      </w:r>
    </w:p>
    <w:p w14:paraId="338B6174" w14:textId="77777777" w:rsidR="00E16D7F" w:rsidRPr="009741DD" w:rsidRDefault="00E16D7F" w:rsidP="00E16D7F">
      <w:pPr>
        <w:rPr>
          <w:sz w:val="14"/>
        </w:rPr>
      </w:pPr>
      <w:r w:rsidRPr="009741DD">
        <w:rPr>
          <w:sz w:val="14"/>
        </w:rPr>
        <w:t xml:space="preserve">Fifth, </w:t>
      </w:r>
      <w:r w:rsidRPr="009741DD">
        <w:rPr>
          <w:rStyle w:val="StyleUnderline"/>
        </w:rPr>
        <w:t xml:space="preserve">Republicans must offer solutions to </w:t>
      </w:r>
      <w:r w:rsidRPr="009741DD">
        <w:rPr>
          <w:rStyle w:val="Emphasis"/>
        </w:rPr>
        <w:t>pressing</w:t>
      </w:r>
      <w:r w:rsidRPr="009741DD">
        <w:rPr>
          <w:rStyle w:val="StyleUnderline"/>
        </w:rPr>
        <w:t xml:space="preserve"> issues</w:t>
      </w:r>
      <w:r w:rsidRPr="009741DD">
        <w:rPr>
          <w:sz w:val="14"/>
        </w:rPr>
        <w:t xml:space="preserve"> like health care, education and the economy. A compelling policy agenda is key to winning over suburban and independent voters.</w:t>
      </w:r>
    </w:p>
    <w:p w14:paraId="0526613B" w14:textId="77777777" w:rsidR="00E16D7F" w:rsidRPr="009741DD" w:rsidRDefault="00E16D7F" w:rsidP="00E16D7F">
      <w:pPr>
        <w:rPr>
          <w:sz w:val="14"/>
        </w:rPr>
      </w:pPr>
      <w:r w:rsidRPr="009741DD">
        <w:rPr>
          <w:sz w:val="14"/>
        </w:rPr>
        <w:t>Finally, Trump’s influence has reshaped Republican politics, but the party must prepare for a future where he is no longer on the ballot. Identifying and elevating leaders who can inherit and adapt his appeal will be critical.</w:t>
      </w:r>
    </w:p>
    <w:p w14:paraId="2C6CCFDA" w14:textId="77777777" w:rsidR="00E16D7F" w:rsidRPr="009741DD" w:rsidRDefault="00E16D7F" w:rsidP="00E16D7F">
      <w:pPr>
        <w:rPr>
          <w:sz w:val="14"/>
        </w:rPr>
      </w:pPr>
      <w:r w:rsidRPr="009741DD">
        <w:rPr>
          <w:rStyle w:val="StyleUnderline"/>
        </w:rPr>
        <w:t>The Republican</w:t>
      </w:r>
      <w:r w:rsidRPr="009741DD">
        <w:rPr>
          <w:sz w:val="14"/>
        </w:rPr>
        <w:t xml:space="preserve"> Party’s </w:t>
      </w:r>
      <w:r w:rsidRPr="009741DD">
        <w:rPr>
          <w:rStyle w:val="StyleUnderline"/>
        </w:rPr>
        <w:t>path to victory</w:t>
      </w:r>
      <w:r w:rsidRPr="009741DD">
        <w:rPr>
          <w:sz w:val="14"/>
        </w:rPr>
        <w:t xml:space="preserve"> in 2028 </w:t>
      </w:r>
      <w:r w:rsidRPr="009741DD">
        <w:rPr>
          <w:rStyle w:val="StyleUnderline"/>
        </w:rPr>
        <w:t xml:space="preserve">is </w:t>
      </w:r>
      <w:r w:rsidRPr="009741DD">
        <w:rPr>
          <w:rStyle w:val="Emphasis"/>
        </w:rPr>
        <w:t>narrow</w:t>
      </w:r>
      <w:r w:rsidRPr="009741DD">
        <w:rPr>
          <w:rStyle w:val="StyleUnderline"/>
        </w:rPr>
        <w:t xml:space="preserve"> but achievable</w:t>
      </w:r>
      <w:r w:rsidRPr="009741DD">
        <w:rPr>
          <w:sz w:val="14"/>
        </w:rPr>
        <w:t>. Ignoring the looming challenges — MAGA voter attrition, the Shapiro-Whitmer threat and vulnerabilities in the House, would be a catastrophic mistake.</w:t>
      </w:r>
    </w:p>
    <w:p w14:paraId="656EB99B" w14:textId="77777777" w:rsidR="00E16D7F" w:rsidRDefault="00E16D7F" w:rsidP="00E16D7F">
      <w:pPr>
        <w:rPr>
          <w:sz w:val="14"/>
        </w:rPr>
      </w:pPr>
      <w:r w:rsidRPr="009741DD">
        <w:rPr>
          <w:rStyle w:val="StyleUnderline"/>
        </w:rPr>
        <w:t xml:space="preserve">The Reagan to Bush drop-off in 1988 offers a </w:t>
      </w:r>
      <w:r w:rsidRPr="009741DD">
        <w:rPr>
          <w:rStyle w:val="Emphasis"/>
        </w:rPr>
        <w:t>stark warning</w:t>
      </w:r>
      <w:r w:rsidRPr="009741DD">
        <w:rPr>
          <w:sz w:val="14"/>
        </w:rPr>
        <w:t xml:space="preserve">: </w:t>
      </w:r>
      <w:r w:rsidRPr="009741DD">
        <w:rPr>
          <w:rStyle w:val="StyleUnderline"/>
        </w:rPr>
        <w:t xml:space="preserve">a 10.4 percent voter decline that cost the GOP </w:t>
      </w:r>
      <w:r w:rsidRPr="009741DD">
        <w:rPr>
          <w:rStyle w:val="Emphasis"/>
        </w:rPr>
        <w:t>millions of votes</w:t>
      </w:r>
      <w:r w:rsidRPr="009741DD">
        <w:rPr>
          <w:sz w:val="14"/>
        </w:rPr>
        <w:t xml:space="preserve">. A similar occurrence in 2028 could be disastrous. </w:t>
      </w:r>
      <w:r w:rsidRPr="009741DD">
        <w:rPr>
          <w:rStyle w:val="StyleUnderline"/>
        </w:rPr>
        <w:t xml:space="preserve">If </w:t>
      </w:r>
      <w:r w:rsidRPr="00243FF4">
        <w:rPr>
          <w:rStyle w:val="StyleUnderline"/>
          <w:highlight w:val="cyan"/>
        </w:rPr>
        <w:t>Republicans</w:t>
      </w:r>
      <w:r w:rsidRPr="009741DD">
        <w:rPr>
          <w:rStyle w:val="StyleUnderline"/>
        </w:rPr>
        <w:t xml:space="preserve"> fail to adapt, </w:t>
      </w:r>
      <w:r w:rsidRPr="009741DD">
        <w:rPr>
          <w:rStyle w:val="Emphasis"/>
        </w:rPr>
        <w:t>the consequence</w:t>
      </w:r>
      <w:r w:rsidRPr="009741DD">
        <w:rPr>
          <w:rStyle w:val="StyleUnderline"/>
        </w:rPr>
        <w:t xml:space="preserve">s won’t just be losing the next election but </w:t>
      </w:r>
      <w:r w:rsidRPr="00243FF4">
        <w:rPr>
          <w:rStyle w:val="StyleUnderline"/>
          <w:highlight w:val="cyan"/>
        </w:rPr>
        <w:t>ceding</w:t>
      </w:r>
      <w:r w:rsidRPr="009741DD">
        <w:rPr>
          <w:rStyle w:val="StyleUnderline"/>
        </w:rPr>
        <w:t xml:space="preserve"> </w:t>
      </w:r>
      <w:r w:rsidRPr="00243FF4">
        <w:rPr>
          <w:rStyle w:val="StyleUnderline"/>
          <w:highlight w:val="cyan"/>
        </w:rPr>
        <w:t xml:space="preserve">a </w:t>
      </w:r>
      <w:r w:rsidRPr="00243FF4">
        <w:rPr>
          <w:rStyle w:val="Emphasis"/>
          <w:sz w:val="40"/>
          <w:szCs w:val="40"/>
          <w:highlight w:val="cyan"/>
        </w:rPr>
        <w:t>generation of political dominance</w:t>
      </w:r>
      <w:r w:rsidRPr="009741DD">
        <w:rPr>
          <w:rStyle w:val="StyleUnderline"/>
        </w:rPr>
        <w:t xml:space="preserve"> to</w:t>
      </w:r>
      <w:r w:rsidRPr="009741DD">
        <w:rPr>
          <w:sz w:val="14"/>
        </w:rPr>
        <w:t xml:space="preserve"> the </w:t>
      </w:r>
      <w:r w:rsidRPr="009741DD">
        <w:rPr>
          <w:rStyle w:val="StyleUnderline"/>
        </w:rPr>
        <w:t>Dem</w:t>
      </w:r>
      <w:r w:rsidRPr="009741DD">
        <w:rPr>
          <w:sz w:val="14"/>
        </w:rPr>
        <w:t>ocrat</w:t>
      </w:r>
      <w:r w:rsidRPr="009741DD">
        <w:rPr>
          <w:rStyle w:val="StyleUnderline"/>
        </w:rPr>
        <w:t>s</w:t>
      </w:r>
      <w:r w:rsidRPr="009741DD">
        <w:rPr>
          <w:sz w:val="14"/>
        </w:rPr>
        <w:t>. The stakes could not be higher.</w:t>
      </w:r>
    </w:p>
    <w:p w14:paraId="63D36039" w14:textId="77777777" w:rsidR="00E16D7F" w:rsidRPr="000E6895" w:rsidRDefault="00E16D7F" w:rsidP="00E16D7F">
      <w:pPr>
        <w:pStyle w:val="Heading4"/>
      </w:pPr>
      <w:r>
        <w:t xml:space="preserve">The plan </w:t>
      </w:r>
      <w:r w:rsidRPr="00482D05">
        <w:rPr>
          <w:u w:val="single"/>
        </w:rPr>
        <w:t>courts labor</w:t>
      </w:r>
      <w:r>
        <w:t xml:space="preserve"> into the MAGA base. Actions now are key.</w:t>
      </w:r>
    </w:p>
    <w:p w14:paraId="3F1F60A5" w14:textId="77777777" w:rsidR="00E16D7F" w:rsidRPr="006B57B9" w:rsidRDefault="00E16D7F" w:rsidP="00E16D7F">
      <w:r w:rsidRPr="00EF0E91">
        <w:rPr>
          <w:rStyle w:val="Style13ptBold"/>
        </w:rPr>
        <w:t>Greenhouse 25</w:t>
      </w:r>
      <w:r>
        <w:t xml:space="preserve">, American labor and workplace journalist and writer (Steven, “America’s Labor Unions Are Souring on Trump: And they’re already planting seeds to help ensure the Democrats win back control of the House of Representatives.,” </w:t>
      </w:r>
      <w:r w:rsidRPr="00422DFA">
        <w:rPr>
          <w:i/>
          <w:iCs/>
        </w:rPr>
        <w:t>Slate</w:t>
      </w:r>
      <w:r>
        <w:t>, https://slate.com/news-and-politics/2025/05/unions-donald-trump-2026-election-kilmar-abrego-garcia.html)</w:t>
      </w:r>
    </w:p>
    <w:p w14:paraId="31CB7009" w14:textId="77777777" w:rsidR="00E16D7F" w:rsidRPr="0025327B" w:rsidRDefault="00E16D7F" w:rsidP="00E16D7F">
      <w:pPr>
        <w:rPr>
          <w:sz w:val="16"/>
        </w:rPr>
      </w:pPr>
      <w:r w:rsidRPr="0025327B">
        <w:rPr>
          <w:sz w:val="16"/>
        </w:rPr>
        <w:t xml:space="preserve">But now, five weeks later, it’s abundantly clear that most </w:t>
      </w:r>
      <w:r w:rsidRPr="00243FF4">
        <w:rPr>
          <w:rStyle w:val="StyleUnderline"/>
          <w:highlight w:val="cyan"/>
        </w:rPr>
        <w:t>unions are angry</w:t>
      </w:r>
      <w:r w:rsidRPr="0025327B">
        <w:rPr>
          <w:rStyle w:val="StyleUnderline"/>
        </w:rPr>
        <w:t xml:space="preserve"> as hell </w:t>
      </w:r>
      <w:r w:rsidRPr="00243FF4">
        <w:rPr>
          <w:rStyle w:val="StyleUnderline"/>
          <w:highlight w:val="cyan"/>
        </w:rPr>
        <w:t>about Trump</w:t>
      </w:r>
      <w:r w:rsidRPr="00CD6D65">
        <w:rPr>
          <w:rStyle w:val="StyleUnderline"/>
        </w:rPr>
        <w:t xml:space="preserve"> 2</w:t>
      </w:r>
      <w:r w:rsidRPr="00CD6D65">
        <w:rPr>
          <w:sz w:val="16"/>
        </w:rPr>
        <w:t>.</w:t>
      </w:r>
      <w:r w:rsidRPr="0025327B">
        <w:rPr>
          <w:sz w:val="16"/>
        </w:rPr>
        <w:t>0. “</w:t>
      </w:r>
      <w:r w:rsidRPr="0025327B">
        <w:rPr>
          <w:rStyle w:val="StyleUnderline"/>
        </w:rPr>
        <w:t xml:space="preserve">We’ve been </w:t>
      </w:r>
      <w:r w:rsidRPr="00243FF4">
        <w:rPr>
          <w:rStyle w:val="StyleUnderline"/>
          <w:highlight w:val="cyan"/>
        </w:rPr>
        <w:t>facing a barrage of attacks</w:t>
      </w:r>
      <w:r w:rsidRPr="0025327B">
        <w:rPr>
          <w:rStyle w:val="StyleUnderline"/>
        </w:rPr>
        <w:t xml:space="preserve"> from the administration</w:t>
      </w:r>
      <w:r w:rsidRPr="0025327B">
        <w:rPr>
          <w:sz w:val="16"/>
        </w:rPr>
        <w:t xml:space="preserve">,” said Liz Shuler, president of the AFL-CIO, the nation’s main union federation, in an interview. “They’re slashing jobs. </w:t>
      </w:r>
      <w:r w:rsidRPr="0025327B">
        <w:rPr>
          <w:rStyle w:val="StyleUnderline"/>
        </w:rPr>
        <w:t xml:space="preserve">They’re </w:t>
      </w:r>
      <w:r w:rsidRPr="00243FF4">
        <w:rPr>
          <w:rStyle w:val="StyleUnderline"/>
          <w:highlight w:val="cyan"/>
        </w:rPr>
        <w:t>ripping up</w:t>
      </w:r>
      <w:r w:rsidRPr="0025327B">
        <w:rPr>
          <w:rStyle w:val="StyleUnderline"/>
        </w:rPr>
        <w:t xml:space="preserve"> union </w:t>
      </w:r>
      <w:r w:rsidRPr="00243FF4">
        <w:rPr>
          <w:rStyle w:val="StyleUnderline"/>
          <w:highlight w:val="cyan"/>
        </w:rPr>
        <w:t>contracts</w:t>
      </w:r>
      <w:r w:rsidRPr="0025327B">
        <w:rPr>
          <w:sz w:val="16"/>
        </w:rPr>
        <w:t>. They’re cutting services. Trump’s delivered on nothing that he promised. We would say his scorecard is a fail.”</w:t>
      </w:r>
    </w:p>
    <w:p w14:paraId="6495D7CB" w14:textId="77777777" w:rsidR="00E16D7F" w:rsidRPr="0025327B" w:rsidRDefault="00E16D7F" w:rsidP="00E16D7F">
      <w:pPr>
        <w:rPr>
          <w:sz w:val="16"/>
        </w:rPr>
      </w:pPr>
      <w:r w:rsidRPr="00243FF4">
        <w:rPr>
          <w:rStyle w:val="StyleUnderline"/>
          <w:highlight w:val="cyan"/>
        </w:rPr>
        <w:t>Trump’s anti-union</w:t>
      </w:r>
      <w:r w:rsidRPr="0025327B">
        <w:rPr>
          <w:rStyle w:val="StyleUnderline"/>
        </w:rPr>
        <w:t xml:space="preserve"> moves have come</w:t>
      </w:r>
      <w:r w:rsidRPr="0025327B">
        <w:rPr>
          <w:sz w:val="16"/>
        </w:rPr>
        <w:t xml:space="preserve"> </w:t>
      </w:r>
      <w:r w:rsidRPr="00243FF4">
        <w:rPr>
          <w:rStyle w:val="Emphasis"/>
          <w:highlight w:val="cyan"/>
        </w:rPr>
        <w:t>fast</w:t>
      </w:r>
      <w:r w:rsidRPr="0025327B">
        <w:rPr>
          <w:sz w:val="16"/>
        </w:rPr>
        <w:t xml:space="preserve">er </w:t>
      </w:r>
      <w:r w:rsidRPr="00243FF4">
        <w:rPr>
          <w:rStyle w:val="StyleUnderline"/>
          <w:highlight w:val="cyan"/>
        </w:rPr>
        <w:t>and</w:t>
      </w:r>
      <w:r w:rsidRPr="0025327B">
        <w:rPr>
          <w:sz w:val="16"/>
        </w:rPr>
        <w:t xml:space="preserve"> been </w:t>
      </w:r>
      <w:r w:rsidRPr="00243FF4">
        <w:rPr>
          <w:rStyle w:val="Emphasis"/>
          <w:highlight w:val="cyan"/>
        </w:rPr>
        <w:t>vast</w:t>
      </w:r>
      <w:r w:rsidRPr="0025327B">
        <w:rPr>
          <w:sz w:val="16"/>
        </w:rPr>
        <w:t xml:space="preserve">er than labor leaders had anticipated. He and Elon Musk have fired tens of thousands of federal workers while ignoring job protections in their union contracts. Trump dismissed the chair of the National Labor </w:t>
      </w:r>
      <w:r w:rsidRPr="0025327B">
        <w:rPr>
          <w:sz w:val="16"/>
        </w:rPr>
        <w:lastRenderedPageBreak/>
        <w:t xml:space="preserve">Relations Board well before her term ended, </w:t>
      </w:r>
      <w:r w:rsidRPr="00243FF4">
        <w:rPr>
          <w:rStyle w:val="StyleUnderline"/>
          <w:highlight w:val="cyan"/>
        </w:rPr>
        <w:t>leaving</w:t>
      </w:r>
      <w:r w:rsidRPr="0025327B">
        <w:rPr>
          <w:rStyle w:val="StyleUnderline"/>
        </w:rPr>
        <w:t xml:space="preserve"> the </w:t>
      </w:r>
      <w:r w:rsidRPr="00243FF4">
        <w:rPr>
          <w:rStyle w:val="StyleUnderline"/>
          <w:highlight w:val="cyan"/>
        </w:rPr>
        <w:t>board without a quorum</w:t>
      </w:r>
      <w:r w:rsidRPr="0025327B">
        <w:rPr>
          <w:sz w:val="16"/>
        </w:rPr>
        <w:t xml:space="preserve"> to function. </w:t>
      </w:r>
      <w:r w:rsidRPr="0025327B">
        <w:rPr>
          <w:rStyle w:val="StyleUnderline"/>
        </w:rPr>
        <w:t xml:space="preserve">He issued an executive order to </w:t>
      </w:r>
      <w:r w:rsidRPr="00243FF4">
        <w:rPr>
          <w:rStyle w:val="StyleUnderline"/>
          <w:highlight w:val="cyan"/>
        </w:rPr>
        <w:t>destroy</w:t>
      </w:r>
      <w:r w:rsidRPr="0025327B">
        <w:rPr>
          <w:rStyle w:val="StyleUnderline"/>
        </w:rPr>
        <w:t xml:space="preserve"> </w:t>
      </w:r>
      <w:r w:rsidRPr="00243FF4">
        <w:rPr>
          <w:rStyle w:val="StyleUnderline"/>
          <w:highlight w:val="cyan"/>
        </w:rPr>
        <w:t>c</w:t>
      </w:r>
      <w:r w:rsidRPr="0025327B">
        <w:rPr>
          <w:rStyle w:val="StyleUnderline"/>
        </w:rPr>
        <w:t xml:space="preserve">ollective </w:t>
      </w:r>
      <w:r w:rsidRPr="00243FF4">
        <w:rPr>
          <w:rStyle w:val="StyleUnderline"/>
          <w:highlight w:val="cyan"/>
        </w:rPr>
        <w:t>b</w:t>
      </w:r>
      <w:r w:rsidRPr="0025327B">
        <w:rPr>
          <w:rStyle w:val="StyleUnderline"/>
        </w:rPr>
        <w:t xml:space="preserve">argaining </w:t>
      </w:r>
      <w:r w:rsidRPr="00243FF4">
        <w:rPr>
          <w:rStyle w:val="StyleUnderline"/>
          <w:highlight w:val="cyan"/>
        </w:rPr>
        <w:t>r</w:t>
      </w:r>
      <w:r w:rsidRPr="0025327B">
        <w:rPr>
          <w:rStyle w:val="StyleUnderline"/>
        </w:rPr>
        <w:t>ight</w:t>
      </w:r>
      <w:r w:rsidRPr="00243FF4">
        <w:rPr>
          <w:rStyle w:val="StyleUnderline"/>
          <w:highlight w:val="cyan"/>
        </w:rPr>
        <w:t>s</w:t>
      </w:r>
      <w:r w:rsidRPr="0025327B">
        <w:rPr>
          <w:rStyle w:val="StyleUnderline"/>
        </w:rPr>
        <w:t xml:space="preserve"> </w:t>
      </w:r>
      <w:r w:rsidRPr="00243FF4">
        <w:rPr>
          <w:rStyle w:val="StyleUnderline"/>
          <w:highlight w:val="cyan"/>
        </w:rPr>
        <w:t>for</w:t>
      </w:r>
      <w:r w:rsidRPr="0025327B">
        <w:rPr>
          <w:sz w:val="16"/>
        </w:rPr>
        <w:t xml:space="preserve"> 1 million </w:t>
      </w:r>
      <w:r w:rsidRPr="00243FF4">
        <w:rPr>
          <w:rStyle w:val="StyleUnderline"/>
          <w:highlight w:val="cyan"/>
        </w:rPr>
        <w:t>federal employees</w:t>
      </w:r>
      <w:r w:rsidRPr="0025327B">
        <w:rPr>
          <w:sz w:val="16"/>
        </w:rPr>
        <w:t>. “</w:t>
      </w:r>
      <w:r w:rsidRPr="0025327B">
        <w:rPr>
          <w:rStyle w:val="StyleUnderline"/>
        </w:rPr>
        <w:t>That’s the biggest assault against labor in our history</w:t>
      </w:r>
      <w:r w:rsidRPr="0025327B">
        <w:rPr>
          <w:sz w:val="16"/>
        </w:rPr>
        <w:t>,” Shuler said.</w:t>
      </w:r>
    </w:p>
    <w:p w14:paraId="63846E5F" w14:textId="77777777" w:rsidR="00E16D7F" w:rsidRPr="0025327B" w:rsidRDefault="00E16D7F" w:rsidP="00E16D7F">
      <w:pPr>
        <w:rPr>
          <w:sz w:val="16"/>
        </w:rPr>
      </w:pPr>
      <w:r w:rsidRPr="0025327B">
        <w:rPr>
          <w:rStyle w:val="StyleUnderline"/>
        </w:rPr>
        <w:t xml:space="preserve">America’s </w:t>
      </w:r>
      <w:r w:rsidRPr="00243FF4">
        <w:rPr>
          <w:rStyle w:val="StyleUnderline"/>
          <w:highlight w:val="cyan"/>
        </w:rPr>
        <w:t>labor unions</w:t>
      </w:r>
      <w:r w:rsidRPr="0025327B">
        <w:rPr>
          <w:sz w:val="16"/>
        </w:rPr>
        <w:t>—which represent 16 million workers—have responded to Trump’s blitz in several ways. First, they</w:t>
      </w:r>
      <w:r w:rsidRPr="0025327B">
        <w:rPr>
          <w:rStyle w:val="Emphasis"/>
        </w:rPr>
        <w:t>’ve</w:t>
      </w:r>
      <w:r w:rsidRPr="0025327B">
        <w:rPr>
          <w:sz w:val="16"/>
        </w:rPr>
        <w:t xml:space="preserve"> </w:t>
      </w:r>
      <w:r w:rsidRPr="0025327B">
        <w:rPr>
          <w:rStyle w:val="StyleUnderline"/>
        </w:rPr>
        <w:t>mounted a huge defensive effort</w:t>
      </w:r>
      <w:r w:rsidRPr="0025327B">
        <w:rPr>
          <w:sz w:val="16"/>
        </w:rPr>
        <w:t>, largely through lawsuits, to save the jobs of fired federal employees and to preserve federal workers’ bargaining rights. (A federal judge ruled that Trump violated the law in terminating the bargaining rights of federal workers.)</w:t>
      </w:r>
    </w:p>
    <w:p w14:paraId="6A8B145E" w14:textId="77777777" w:rsidR="00E16D7F" w:rsidRPr="0025327B" w:rsidRDefault="00E16D7F" w:rsidP="00E16D7F">
      <w:pPr>
        <w:rPr>
          <w:sz w:val="16"/>
        </w:rPr>
      </w:pPr>
      <w:r w:rsidRPr="0025327B">
        <w:rPr>
          <w:sz w:val="16"/>
        </w:rPr>
        <w:t xml:space="preserve">Second, many </w:t>
      </w:r>
      <w:r w:rsidRPr="00482D05">
        <w:rPr>
          <w:rStyle w:val="StyleUnderline"/>
        </w:rPr>
        <w:t>unions</w:t>
      </w:r>
      <w:r w:rsidRPr="0025327B">
        <w:rPr>
          <w:rStyle w:val="StyleUnderline"/>
        </w:rPr>
        <w:t xml:space="preserve"> and their members </w:t>
      </w:r>
      <w:r w:rsidRPr="00243FF4">
        <w:rPr>
          <w:rStyle w:val="StyleUnderline"/>
          <w:highlight w:val="cyan"/>
        </w:rPr>
        <w:t xml:space="preserve">have </w:t>
      </w:r>
      <w:r w:rsidRPr="00243FF4">
        <w:rPr>
          <w:rStyle w:val="Emphasis"/>
          <w:highlight w:val="cyan"/>
        </w:rPr>
        <w:t>joined the resistance</w:t>
      </w:r>
      <w:r w:rsidRPr="0025327B">
        <w:rPr>
          <w:sz w:val="16"/>
        </w:rPr>
        <w:t xml:space="preserve">—they’ve marched in many communities’ “Hands Off” rallies, and they have staged many of their own protests. Third, </w:t>
      </w:r>
      <w:r w:rsidRPr="0025327B">
        <w:rPr>
          <w:rStyle w:val="StyleUnderline"/>
        </w:rPr>
        <w:t xml:space="preserve">unions have </w:t>
      </w:r>
      <w:r w:rsidRPr="00243FF4">
        <w:rPr>
          <w:rStyle w:val="StyleUnderline"/>
          <w:highlight w:val="cyan"/>
        </w:rPr>
        <w:t>held</w:t>
      </w:r>
      <w:r w:rsidRPr="0025327B">
        <w:rPr>
          <w:rStyle w:val="StyleUnderline"/>
        </w:rPr>
        <w:t xml:space="preserve"> town hall </w:t>
      </w:r>
      <w:r w:rsidRPr="00243FF4">
        <w:rPr>
          <w:rStyle w:val="StyleUnderline"/>
          <w:highlight w:val="cyan"/>
        </w:rPr>
        <w:t>meetings in purple districts</w:t>
      </w:r>
      <w:r w:rsidRPr="0025327B">
        <w:rPr>
          <w:rStyle w:val="StyleUnderline"/>
        </w:rPr>
        <w:t xml:space="preserve"> where </w:t>
      </w:r>
      <w:r w:rsidRPr="00243FF4">
        <w:rPr>
          <w:rStyle w:val="Emphasis"/>
          <w:highlight w:val="cyan"/>
        </w:rPr>
        <w:t>Republican</w:t>
      </w:r>
      <w:r w:rsidRPr="0025327B">
        <w:rPr>
          <w:rStyle w:val="StyleUnderline"/>
        </w:rPr>
        <w:t xml:space="preserve"> member</w:t>
      </w:r>
      <w:r w:rsidRPr="00243FF4">
        <w:rPr>
          <w:rStyle w:val="Emphasis"/>
          <w:highlight w:val="cyan"/>
        </w:rPr>
        <w:t>s</w:t>
      </w:r>
      <w:r w:rsidRPr="0025327B">
        <w:rPr>
          <w:rStyle w:val="StyleUnderline"/>
        </w:rPr>
        <w:t xml:space="preserve"> of Congress refused to do so because they </w:t>
      </w:r>
      <w:r w:rsidRPr="00243FF4">
        <w:rPr>
          <w:rStyle w:val="Emphasis"/>
          <w:highlight w:val="cyan"/>
        </w:rPr>
        <w:t>fear</w:t>
      </w:r>
      <w:r w:rsidRPr="0025327B">
        <w:rPr>
          <w:rStyle w:val="StyleUnderline"/>
        </w:rPr>
        <w:t xml:space="preserve">ed </w:t>
      </w:r>
      <w:r w:rsidRPr="00243FF4">
        <w:rPr>
          <w:rStyle w:val="StyleUnderline"/>
          <w:highlight w:val="cyan"/>
        </w:rPr>
        <w:t>the public’s wrath</w:t>
      </w:r>
      <w:r w:rsidRPr="0025327B">
        <w:rPr>
          <w:sz w:val="16"/>
        </w:rPr>
        <w:t>.</w:t>
      </w:r>
    </w:p>
    <w:p w14:paraId="74993C87" w14:textId="77777777" w:rsidR="00E16D7F" w:rsidRPr="0025327B" w:rsidRDefault="00E16D7F" w:rsidP="00E16D7F">
      <w:pPr>
        <w:rPr>
          <w:sz w:val="16"/>
        </w:rPr>
      </w:pPr>
      <w:r w:rsidRPr="0025327B">
        <w:rPr>
          <w:sz w:val="16"/>
        </w:rPr>
        <w:t xml:space="preserve">Shuler said a new AFL-CIO poll found that </w:t>
      </w:r>
      <w:r w:rsidRPr="00482D05">
        <w:rPr>
          <w:rStyle w:val="StyleUnderline"/>
        </w:rPr>
        <w:t>a majority</w:t>
      </w:r>
      <w:r w:rsidRPr="0025327B">
        <w:rPr>
          <w:rStyle w:val="StyleUnderline"/>
        </w:rPr>
        <w:t xml:space="preserve"> of </w:t>
      </w:r>
      <w:r w:rsidRPr="00243FF4">
        <w:rPr>
          <w:rStyle w:val="Emphasis"/>
          <w:highlight w:val="cyan"/>
        </w:rPr>
        <w:t>union</w:t>
      </w:r>
      <w:r w:rsidRPr="0025327B">
        <w:rPr>
          <w:rStyle w:val="StyleUnderline"/>
        </w:rPr>
        <w:t xml:space="preserve"> member</w:t>
      </w:r>
      <w:r w:rsidRPr="00243FF4">
        <w:rPr>
          <w:rStyle w:val="Emphasis"/>
          <w:highlight w:val="cyan"/>
        </w:rPr>
        <w:t>s</w:t>
      </w:r>
      <w:r w:rsidRPr="0025327B">
        <w:rPr>
          <w:sz w:val="16"/>
        </w:rPr>
        <w:t xml:space="preserve"> say the country is moving in the wrong direction, with many </w:t>
      </w:r>
      <w:r w:rsidRPr="00243FF4">
        <w:rPr>
          <w:rStyle w:val="Emphasis"/>
          <w:highlight w:val="cyan"/>
        </w:rPr>
        <w:t>complain</w:t>
      </w:r>
      <w:r w:rsidRPr="0025327B">
        <w:rPr>
          <w:sz w:val="16"/>
        </w:rPr>
        <w:t xml:space="preserve">ing </w:t>
      </w:r>
      <w:r w:rsidRPr="0025327B">
        <w:rPr>
          <w:rStyle w:val="StyleUnderline"/>
        </w:rPr>
        <w:t xml:space="preserve">that </w:t>
      </w:r>
      <w:r w:rsidRPr="00243FF4">
        <w:rPr>
          <w:rStyle w:val="StyleUnderline"/>
          <w:highlight w:val="cyan"/>
        </w:rPr>
        <w:t>Trump has done nothing</w:t>
      </w:r>
      <w:r w:rsidRPr="0025327B">
        <w:rPr>
          <w:rStyle w:val="StyleUnderline"/>
        </w:rPr>
        <w:t xml:space="preserve"> </w:t>
      </w:r>
      <w:r w:rsidRPr="0025327B">
        <w:rPr>
          <w:sz w:val="16"/>
        </w:rPr>
        <w:t>to reduce inflation. “</w:t>
      </w:r>
      <w:r w:rsidRPr="0025327B">
        <w:rPr>
          <w:rStyle w:val="StyleUnderline"/>
        </w:rPr>
        <w:t xml:space="preserve">We’re seeing </w:t>
      </w:r>
      <w:r w:rsidRPr="00243FF4">
        <w:rPr>
          <w:rStyle w:val="StyleUnderline"/>
          <w:highlight w:val="cyan"/>
        </w:rPr>
        <w:t>the most unified</w:t>
      </w:r>
      <w:r w:rsidRPr="0025327B">
        <w:rPr>
          <w:rStyle w:val="StyleUnderline"/>
        </w:rPr>
        <w:t xml:space="preserve"> labor movement we’ve seen </w:t>
      </w:r>
      <w:r w:rsidRPr="00243FF4">
        <w:rPr>
          <w:rStyle w:val="StyleUnderline"/>
          <w:highlight w:val="cyan"/>
        </w:rPr>
        <w:t>in a long time</w:t>
      </w:r>
      <w:r w:rsidRPr="0025327B">
        <w:rPr>
          <w:sz w:val="16"/>
        </w:rPr>
        <w:t>,” Shuler said. “</w:t>
      </w:r>
      <w:r w:rsidRPr="0025327B">
        <w:rPr>
          <w:rStyle w:val="Emphasis"/>
          <w:sz w:val="40"/>
          <w:szCs w:val="40"/>
        </w:rPr>
        <w:t xml:space="preserve">The </w:t>
      </w:r>
      <w:r w:rsidRPr="00243FF4">
        <w:rPr>
          <w:rStyle w:val="Emphasis"/>
          <w:sz w:val="40"/>
          <w:szCs w:val="40"/>
          <w:highlight w:val="cyan"/>
        </w:rPr>
        <w:t>best organizer is a bad boss</w:t>
      </w:r>
      <w:r w:rsidRPr="0025327B">
        <w:rPr>
          <w:sz w:val="16"/>
        </w:rPr>
        <w:t>.”</w:t>
      </w:r>
    </w:p>
    <w:p w14:paraId="35B3F3D7" w14:textId="77777777" w:rsidR="00E16D7F" w:rsidRPr="0025327B" w:rsidRDefault="00E16D7F" w:rsidP="00E16D7F">
      <w:pPr>
        <w:rPr>
          <w:sz w:val="16"/>
        </w:rPr>
      </w:pPr>
      <w:r w:rsidRPr="0025327B">
        <w:rPr>
          <w:rStyle w:val="StyleUnderline"/>
        </w:rPr>
        <w:t xml:space="preserve">Unions </w:t>
      </w:r>
      <w:r w:rsidRPr="00243FF4">
        <w:rPr>
          <w:rStyle w:val="StyleUnderline"/>
          <w:highlight w:val="cyan"/>
        </w:rPr>
        <w:t>weren’t unified during</w:t>
      </w:r>
      <w:r w:rsidRPr="0025327B">
        <w:rPr>
          <w:rStyle w:val="StyleUnderline"/>
        </w:rPr>
        <w:t xml:space="preserve"> the </w:t>
      </w:r>
      <w:r w:rsidRPr="00243FF4">
        <w:rPr>
          <w:rStyle w:val="StyleUnderline"/>
          <w:highlight w:val="cyan"/>
        </w:rPr>
        <w:t>2024</w:t>
      </w:r>
      <w:r w:rsidRPr="0025327B">
        <w:rPr>
          <w:rStyle w:val="StyleUnderline"/>
        </w:rPr>
        <w:t xml:space="preserve"> campaign</w:t>
      </w:r>
      <w:r w:rsidRPr="0025327B">
        <w:rPr>
          <w:sz w:val="16"/>
        </w:rPr>
        <w:t xml:space="preserve">—indeed voters in union households backed Harris over Trump by just 8 percentage points—53 percent to 45 percent, according to exit polls. While most unions endorsed Harris, two </w:t>
      </w:r>
      <w:r w:rsidRPr="0025327B">
        <w:rPr>
          <w:rStyle w:val="StyleUnderline"/>
        </w:rPr>
        <w:t>powerful unions</w:t>
      </w:r>
      <w:r w:rsidRPr="0025327B">
        <w:rPr>
          <w:sz w:val="16"/>
        </w:rPr>
        <w:t>—the Teamsters and the International Association of Fire Fighters—didn’t endorse anyone, a move seen as a blow to Harris. The Teamsters have sought to maintain good relations with Trump, and the union’s president, Sean O’Brien, vigorously backed Trump’s choice for labor secretary, Lori Chavez-DeRemer, the daughter of a Teamster. But some Trump moves have irked union leaders who sought good relations; O’Brien slammed Trump’s choice of a management-side lawyer, Crystal Carey, to be the NLRB’s general counsel. O’Brien said she worked at a “notorious union-busting” firm,” “wants to decimate labor unions,” and “has spent her entire professional career backing Big Business to the detriment of working people.”</w:t>
      </w:r>
    </w:p>
    <w:p w14:paraId="539E4F0E" w14:textId="77777777" w:rsidR="00E16D7F" w:rsidRPr="0025327B" w:rsidRDefault="00E16D7F" w:rsidP="00E16D7F">
      <w:pPr>
        <w:rPr>
          <w:sz w:val="16"/>
        </w:rPr>
      </w:pPr>
      <w:r w:rsidRPr="0025327B">
        <w:rPr>
          <w:sz w:val="16"/>
        </w:rPr>
        <w:t>Construction workers have long been viewed as more pro-Trump than most union members, but that didn’t stop Sean McGarvey, president of North America’s Building Trade Unions, from angrily calling on Trump to bring home Kilmar Abrego Garcia, a wrongly deported immigrant who was a member of the sheet metal workers’  union. “We demand” that he “be returned to us and his family now,” McGarvey said. “Bring him home.”</w:t>
      </w:r>
    </w:p>
    <w:p w14:paraId="7B4B9EA7" w14:textId="77777777" w:rsidR="00E16D7F" w:rsidRPr="0025327B" w:rsidRDefault="00E16D7F" w:rsidP="00E16D7F">
      <w:pPr>
        <w:rPr>
          <w:sz w:val="16"/>
        </w:rPr>
      </w:pPr>
      <w:r w:rsidRPr="0025327B">
        <w:rPr>
          <w:sz w:val="16"/>
        </w:rPr>
        <w:t>Jimmy Williams, president of the International Union of Painters and Allied Trades, explained why many construction unions are souring on Trump: As a result of Trump’s cancellation of subsidies and various projects, he said some $100 billion in planned construction has been scrapped, from electric battery factories to offshore windmills—eliminating a large number of construction jobs. “It’s been chaos. It’s been economic chaos,” Williams said. “Then there are the immigration raids, and Trump’s sheer lack of wanting to follow the rules and the law. It’s scary. We are more conservative than most unions, but what you’re seeing right now from the Trump administration is not conservative. You’re seeing fascism.”</w:t>
      </w:r>
    </w:p>
    <w:p w14:paraId="1F127351" w14:textId="77777777" w:rsidR="00E16D7F" w:rsidRPr="0025327B" w:rsidRDefault="00E16D7F" w:rsidP="00E16D7F">
      <w:pPr>
        <w:rPr>
          <w:sz w:val="16"/>
        </w:rPr>
      </w:pPr>
      <w:r w:rsidRPr="0025327B">
        <w:rPr>
          <w:sz w:val="16"/>
        </w:rPr>
        <w:t>After lauding Trump’s auto tariffs, the UAW’s Fain faced criticism within the labor movement, and he has increasingly distanced himself from the president since then. In an April 10 speech, Fain said, “We’re not aligning everything we do with the Trump administration.” Then he voiced a far-from-glowing view about Trump’s tariffs: “Big picture, we support some use of tariffs on auto manufacturing and other similar industries. We don’t support the use of tariffs for political games about immigration or fentanyl. We do not support reckless, chaotic tariffs on all countries at crazy rates.”</w:t>
      </w:r>
    </w:p>
    <w:p w14:paraId="21DEADA3" w14:textId="77777777" w:rsidR="00E16D7F" w:rsidRPr="0025327B" w:rsidRDefault="00E16D7F" w:rsidP="00E16D7F">
      <w:pPr>
        <w:rPr>
          <w:sz w:val="16"/>
        </w:rPr>
      </w:pPr>
      <w:r w:rsidRPr="0025327B">
        <w:rPr>
          <w:sz w:val="16"/>
        </w:rPr>
        <w:t xml:space="preserve">He </w:t>
      </w:r>
      <w:r w:rsidRPr="0025327B">
        <w:rPr>
          <w:rStyle w:val="Emphasis"/>
        </w:rPr>
        <w:t>slammed Trump</w:t>
      </w:r>
      <w:r w:rsidRPr="0025327B">
        <w:rPr>
          <w:sz w:val="16"/>
        </w:rPr>
        <w:t xml:space="preserve"> </w:t>
      </w:r>
      <w:r w:rsidRPr="0025327B">
        <w:rPr>
          <w:rStyle w:val="StyleUnderline"/>
        </w:rPr>
        <w:t>for seeking to destroy federal workers’ bargaining rights</w:t>
      </w:r>
      <w:r w:rsidRPr="0025327B">
        <w:rPr>
          <w:sz w:val="16"/>
        </w:rPr>
        <w:t>, for “illegally firing” a member of the NLRB, and for “attacks planned” on Social Security, Medicare, and Medicaid. “That’s not good for the working class,” he said. Asserting that Trump has ignored due process, Fain attacked many deportations, noting that Mahmoud Khalil, a former Columbia University grad student who faces deportation for his pro-Palestinian activism, had been a member of a UAW graduate students’ union.</w:t>
      </w:r>
    </w:p>
    <w:p w14:paraId="76B81D6E" w14:textId="77777777" w:rsidR="00E16D7F" w:rsidRPr="0025327B" w:rsidRDefault="00E16D7F" w:rsidP="00E16D7F">
      <w:pPr>
        <w:rPr>
          <w:sz w:val="16"/>
        </w:rPr>
      </w:pPr>
      <w:r w:rsidRPr="0025327B">
        <w:rPr>
          <w:sz w:val="16"/>
        </w:rPr>
        <w:t xml:space="preserve">“There is a reason we campaigned aggressively against this vision of America in the last election, and </w:t>
      </w:r>
      <w:r w:rsidRPr="0025327B">
        <w:rPr>
          <w:rStyle w:val="Emphasis"/>
        </w:rPr>
        <w:t>we will</w:t>
      </w:r>
      <w:r w:rsidRPr="0025327B">
        <w:rPr>
          <w:sz w:val="16"/>
        </w:rPr>
        <w:t xml:space="preserve"> continue to speak out against it and </w:t>
      </w:r>
      <w:r w:rsidRPr="0025327B">
        <w:rPr>
          <w:rStyle w:val="Emphasis"/>
        </w:rPr>
        <w:t>mobilize against it</w:t>
      </w:r>
      <w:r w:rsidRPr="0025327B">
        <w:rPr>
          <w:sz w:val="16"/>
        </w:rPr>
        <w:t>,” Fain said.</w:t>
      </w:r>
    </w:p>
    <w:p w14:paraId="104DEF4A" w14:textId="77777777" w:rsidR="00E16D7F" w:rsidRPr="0025327B" w:rsidRDefault="00E16D7F" w:rsidP="00E16D7F">
      <w:pPr>
        <w:rPr>
          <w:sz w:val="16"/>
        </w:rPr>
      </w:pPr>
      <w:r w:rsidRPr="00243FF4">
        <w:rPr>
          <w:rStyle w:val="StyleUnderline"/>
          <w:highlight w:val="cyan"/>
        </w:rPr>
        <w:t>Although</w:t>
      </w:r>
      <w:r w:rsidRPr="0025327B">
        <w:rPr>
          <w:rStyle w:val="StyleUnderline"/>
        </w:rPr>
        <w:t xml:space="preserve"> the </w:t>
      </w:r>
      <w:r w:rsidRPr="00243FF4">
        <w:rPr>
          <w:rStyle w:val="StyleUnderline"/>
          <w:highlight w:val="cyan"/>
        </w:rPr>
        <w:t>2026</w:t>
      </w:r>
      <w:r w:rsidRPr="0025327B">
        <w:rPr>
          <w:rStyle w:val="StyleUnderline"/>
        </w:rPr>
        <w:t xml:space="preserve"> elections are</w:t>
      </w:r>
      <w:r w:rsidRPr="0025327B">
        <w:rPr>
          <w:sz w:val="16"/>
        </w:rPr>
        <w:t xml:space="preserve"> 18 </w:t>
      </w:r>
      <w:r w:rsidRPr="00243FF4">
        <w:rPr>
          <w:rStyle w:val="StyleUnderline"/>
          <w:highlight w:val="cyan"/>
        </w:rPr>
        <w:t>months away, the union movement is</w:t>
      </w:r>
      <w:r w:rsidRPr="0025327B">
        <w:rPr>
          <w:sz w:val="16"/>
        </w:rPr>
        <w:t xml:space="preserve"> already </w:t>
      </w:r>
      <w:r w:rsidRPr="00243FF4">
        <w:rPr>
          <w:rStyle w:val="Emphasis"/>
          <w:highlight w:val="cyan"/>
        </w:rPr>
        <w:t>planting seeds</w:t>
      </w:r>
      <w:r w:rsidRPr="0025327B">
        <w:rPr>
          <w:rStyle w:val="StyleUnderline"/>
        </w:rPr>
        <w:t xml:space="preserve"> </w:t>
      </w:r>
      <w:r w:rsidRPr="00243FF4">
        <w:rPr>
          <w:rStyle w:val="StyleUnderline"/>
          <w:highlight w:val="cyan"/>
        </w:rPr>
        <w:t>to</w:t>
      </w:r>
      <w:r w:rsidRPr="0025327B">
        <w:rPr>
          <w:rStyle w:val="StyleUnderline"/>
        </w:rPr>
        <w:t xml:space="preserve"> help </w:t>
      </w:r>
      <w:r w:rsidRPr="00243FF4">
        <w:rPr>
          <w:rStyle w:val="StyleUnderline"/>
          <w:highlight w:val="cyan"/>
        </w:rPr>
        <w:t>ensure</w:t>
      </w:r>
      <w:r w:rsidRPr="0025327B">
        <w:rPr>
          <w:rStyle w:val="StyleUnderline"/>
        </w:rPr>
        <w:t xml:space="preserve"> the </w:t>
      </w:r>
      <w:r w:rsidRPr="00243FF4">
        <w:rPr>
          <w:rStyle w:val="Emphasis"/>
          <w:highlight w:val="cyan"/>
        </w:rPr>
        <w:t>Dem</w:t>
      </w:r>
      <w:r w:rsidRPr="0025327B">
        <w:rPr>
          <w:rStyle w:val="StyleUnderline"/>
        </w:rPr>
        <w:t>ocrat</w:t>
      </w:r>
      <w:r w:rsidRPr="00243FF4">
        <w:rPr>
          <w:rStyle w:val="Emphasis"/>
          <w:highlight w:val="cyan"/>
        </w:rPr>
        <w:t>s</w:t>
      </w:r>
      <w:r w:rsidRPr="0025327B">
        <w:rPr>
          <w:rStyle w:val="StyleUnderline"/>
        </w:rPr>
        <w:t xml:space="preserve"> </w:t>
      </w:r>
      <w:r w:rsidRPr="00243FF4">
        <w:rPr>
          <w:rStyle w:val="StyleUnderline"/>
          <w:highlight w:val="cyan"/>
        </w:rPr>
        <w:t>win</w:t>
      </w:r>
      <w:r w:rsidRPr="0025327B">
        <w:rPr>
          <w:rStyle w:val="StyleUnderline"/>
        </w:rPr>
        <w:t xml:space="preserve"> back control</w:t>
      </w:r>
      <w:r w:rsidRPr="0025327B">
        <w:rPr>
          <w:sz w:val="16"/>
        </w:rPr>
        <w:t xml:space="preserve"> of the House of Representatives. Labor leaders hope that </w:t>
      </w:r>
      <w:r w:rsidRPr="00243FF4">
        <w:rPr>
          <w:rStyle w:val="Emphasis"/>
          <w:highlight w:val="cyan"/>
        </w:rPr>
        <w:t>union</w:t>
      </w:r>
      <w:r w:rsidRPr="0025327B">
        <w:rPr>
          <w:rStyle w:val="StyleUnderline"/>
        </w:rPr>
        <w:t xml:space="preserve"> member</w:t>
      </w:r>
      <w:r w:rsidRPr="00243FF4">
        <w:rPr>
          <w:rStyle w:val="Emphasis"/>
          <w:highlight w:val="cyan"/>
        </w:rPr>
        <w:t>s</w:t>
      </w:r>
      <w:r w:rsidRPr="0025327B">
        <w:rPr>
          <w:sz w:val="16"/>
        </w:rPr>
        <w:t xml:space="preserve"> who </w:t>
      </w:r>
      <w:r w:rsidRPr="0025327B">
        <w:rPr>
          <w:sz w:val="16"/>
        </w:rPr>
        <w:lastRenderedPageBreak/>
        <w:t xml:space="preserve">have marched in protests this spring </w:t>
      </w:r>
      <w:r w:rsidRPr="0025327B">
        <w:rPr>
          <w:rStyle w:val="StyleUnderline"/>
        </w:rPr>
        <w:t>will</w:t>
      </w:r>
      <w:r w:rsidRPr="0025327B">
        <w:rPr>
          <w:sz w:val="16"/>
        </w:rPr>
        <w:t xml:space="preserve"> be willing to </w:t>
      </w:r>
      <w:r w:rsidRPr="0025327B">
        <w:rPr>
          <w:rStyle w:val="StyleUnderline"/>
        </w:rPr>
        <w:t xml:space="preserve">talk </w:t>
      </w:r>
      <w:r w:rsidRPr="00243FF4">
        <w:rPr>
          <w:rStyle w:val="StyleUnderline"/>
          <w:highlight w:val="cyan"/>
        </w:rPr>
        <w:t>to fellow workers and knock on doors</w:t>
      </w:r>
      <w:r w:rsidRPr="0025327B">
        <w:rPr>
          <w:rStyle w:val="StyleUnderline"/>
        </w:rPr>
        <w:t xml:space="preserve"> next year</w:t>
      </w:r>
      <w:r w:rsidRPr="0025327B">
        <w:rPr>
          <w:sz w:val="16"/>
        </w:rPr>
        <w:t xml:space="preserve"> </w:t>
      </w:r>
      <w:r w:rsidRPr="00243FF4">
        <w:rPr>
          <w:rStyle w:val="StyleUnderline"/>
          <w:highlight w:val="cyan"/>
        </w:rPr>
        <w:t>when the</w:t>
      </w:r>
      <w:r w:rsidRPr="0025327B">
        <w:rPr>
          <w:rStyle w:val="StyleUnderline"/>
        </w:rPr>
        <w:t xml:space="preserve"> 2026 </w:t>
      </w:r>
      <w:r w:rsidRPr="00243FF4">
        <w:rPr>
          <w:rStyle w:val="StyleUnderline"/>
          <w:highlight w:val="cyan"/>
        </w:rPr>
        <w:t>campaign heats up</w:t>
      </w:r>
      <w:r w:rsidRPr="0025327B">
        <w:rPr>
          <w:sz w:val="16"/>
        </w:rPr>
        <w:t>. “</w:t>
      </w:r>
      <w:r w:rsidRPr="00243FF4">
        <w:rPr>
          <w:rStyle w:val="StyleUnderline"/>
          <w:highlight w:val="cyan"/>
        </w:rPr>
        <w:t>This is</w:t>
      </w:r>
      <w:r w:rsidRPr="0025327B">
        <w:rPr>
          <w:rStyle w:val="StyleUnderline"/>
        </w:rPr>
        <w:t xml:space="preserve"> about </w:t>
      </w:r>
      <w:r w:rsidRPr="00243FF4">
        <w:rPr>
          <w:rStyle w:val="StyleUnderline"/>
          <w:highlight w:val="cyan"/>
        </w:rPr>
        <w:t>ladders of engagement</w:t>
      </w:r>
      <w:r w:rsidRPr="0025327B">
        <w:rPr>
          <w:sz w:val="16"/>
        </w:rPr>
        <w:t xml:space="preserve">,” Shuler said. “Most of the </w:t>
      </w:r>
      <w:r w:rsidRPr="00243FF4">
        <w:rPr>
          <w:rStyle w:val="StyleUnderline"/>
          <w:highlight w:val="cyan"/>
        </w:rPr>
        <w:t>actions</w:t>
      </w:r>
      <w:r w:rsidRPr="0025327B">
        <w:rPr>
          <w:rStyle w:val="StyleUnderline"/>
        </w:rPr>
        <w:t xml:space="preserve"> on the ground </w:t>
      </w:r>
      <w:r w:rsidRPr="00243FF4">
        <w:rPr>
          <w:rStyle w:val="StyleUnderline"/>
          <w:highlight w:val="cyan"/>
        </w:rPr>
        <w:t xml:space="preserve">are </w:t>
      </w:r>
      <w:r w:rsidRPr="00243FF4">
        <w:rPr>
          <w:rStyle w:val="Emphasis"/>
          <w:highlight w:val="cyan"/>
        </w:rPr>
        <w:t xml:space="preserve">pathways </w:t>
      </w:r>
      <w:r w:rsidRPr="00CD6D65">
        <w:rPr>
          <w:rStyle w:val="Emphasis"/>
        </w:rPr>
        <w:t xml:space="preserve">and drumbeats </w:t>
      </w:r>
      <w:r w:rsidRPr="00243FF4">
        <w:rPr>
          <w:rStyle w:val="Emphasis"/>
          <w:highlight w:val="cyan"/>
        </w:rPr>
        <w:t>that will keep escalating</w:t>
      </w:r>
      <w:r w:rsidRPr="0025327B">
        <w:rPr>
          <w:sz w:val="16"/>
        </w:rPr>
        <w:t xml:space="preserve">. </w:t>
      </w:r>
      <w:r w:rsidRPr="00243FF4">
        <w:rPr>
          <w:rStyle w:val="Emphasis"/>
          <w:highlight w:val="cyan"/>
        </w:rPr>
        <w:t>People</w:t>
      </w:r>
      <w:r w:rsidRPr="0025327B">
        <w:rPr>
          <w:sz w:val="16"/>
        </w:rPr>
        <w:t xml:space="preserve"> are frustrated, and they </w:t>
      </w:r>
      <w:r w:rsidRPr="00243FF4">
        <w:rPr>
          <w:rStyle w:val="Emphasis"/>
          <w:sz w:val="30"/>
          <w:szCs w:val="30"/>
          <w:highlight w:val="cyan"/>
        </w:rPr>
        <w:t xml:space="preserve">want </w:t>
      </w:r>
      <w:r w:rsidRPr="00CD6D65">
        <w:rPr>
          <w:rStyle w:val="Emphasis"/>
          <w:sz w:val="30"/>
          <w:szCs w:val="30"/>
        </w:rPr>
        <w:t xml:space="preserve">to channel that into </w:t>
      </w:r>
      <w:r w:rsidRPr="00243FF4">
        <w:rPr>
          <w:rStyle w:val="Emphasis"/>
          <w:sz w:val="30"/>
          <w:szCs w:val="30"/>
          <w:highlight w:val="cyan"/>
        </w:rPr>
        <w:t>action</w:t>
      </w:r>
      <w:r w:rsidRPr="00CD6D65">
        <w:rPr>
          <w:sz w:val="16"/>
        </w:rPr>
        <w:t>.”</w:t>
      </w:r>
    </w:p>
    <w:p w14:paraId="18E193C5" w14:textId="77777777" w:rsidR="00E16D7F" w:rsidRPr="0025327B" w:rsidRDefault="00E16D7F" w:rsidP="00E16D7F">
      <w:pPr>
        <w:rPr>
          <w:sz w:val="16"/>
        </w:rPr>
      </w:pPr>
      <w:r w:rsidRPr="0025327B">
        <w:rPr>
          <w:sz w:val="16"/>
        </w:rPr>
        <w:t>Joseph McCartin, a labor historian at Georgetown University, said it’s good that unions are mobilizing against Trump, but he added a note of caution: “There’s still a lack of strategy to really bring pressure to bear. Part of it is everyone was caught by surprise by the ferocity and scope of what’s happening. There is a movement to form an effective strategy, but I don’t think it’s fully in place yet.”</w:t>
      </w:r>
    </w:p>
    <w:p w14:paraId="20EEB4A6" w14:textId="77777777" w:rsidR="00E16D7F" w:rsidRPr="0025327B" w:rsidRDefault="00E16D7F" w:rsidP="00E16D7F">
      <w:pPr>
        <w:rPr>
          <w:sz w:val="16"/>
        </w:rPr>
      </w:pPr>
      <w:r w:rsidRPr="0025327B">
        <w:rPr>
          <w:sz w:val="16"/>
        </w:rPr>
        <w:t>McCartin said unions did well last November in getting out members to vote for Harris. “But they just weren’t able to compensate for the bleeding of working-class voters beyond their ranks,” he said. “The threat of a smaller union movement trying to swim against that current raises serious questions.”</w:t>
      </w:r>
    </w:p>
    <w:p w14:paraId="0095141C" w14:textId="77777777" w:rsidR="00E16D7F" w:rsidRPr="0025327B" w:rsidRDefault="00E16D7F" w:rsidP="00E16D7F">
      <w:pPr>
        <w:rPr>
          <w:sz w:val="16"/>
        </w:rPr>
      </w:pPr>
      <w:r w:rsidRPr="0025327B">
        <w:rPr>
          <w:sz w:val="16"/>
        </w:rPr>
        <w:t xml:space="preserve">Some labor leaders I spoke to worry that unions face an existential crisis, with Trump seeking to sabotage the NLRB and destroy bargaining for federal workers. Moveover, Musk’s SpaceX and Jeff Bezos’ Amazon have brought lawsuits seeking to have the NLRB declared unconstitutional. And then </w:t>
      </w:r>
      <w:r w:rsidRPr="00243FF4">
        <w:rPr>
          <w:rStyle w:val="StyleUnderline"/>
          <w:highlight w:val="cyan"/>
        </w:rPr>
        <w:t>Trump is</w:t>
      </w:r>
      <w:r w:rsidRPr="0025327B">
        <w:rPr>
          <w:sz w:val="16"/>
        </w:rPr>
        <w:t xml:space="preserve"> forever </w:t>
      </w:r>
      <w:r w:rsidRPr="00243FF4">
        <w:rPr>
          <w:rStyle w:val="StyleUnderline"/>
          <w:highlight w:val="cyan"/>
        </w:rPr>
        <w:t>seeking</w:t>
      </w:r>
      <w:r w:rsidRPr="0025327B">
        <w:rPr>
          <w:rStyle w:val="StyleUnderline"/>
        </w:rPr>
        <w:t xml:space="preserve"> to</w:t>
      </w:r>
      <w:r w:rsidRPr="0025327B">
        <w:rPr>
          <w:sz w:val="16"/>
        </w:rPr>
        <w:t xml:space="preserve"> </w:t>
      </w:r>
      <w:r w:rsidRPr="0025327B">
        <w:rPr>
          <w:rStyle w:val="StyleUnderline"/>
        </w:rPr>
        <w:t xml:space="preserve">use his </w:t>
      </w:r>
      <w:r w:rsidRPr="00243FF4">
        <w:rPr>
          <w:rStyle w:val="StyleUnderline"/>
          <w:highlight w:val="cyan"/>
        </w:rPr>
        <w:t xml:space="preserve">populist magic to </w:t>
      </w:r>
      <w:r w:rsidRPr="00243FF4">
        <w:rPr>
          <w:rStyle w:val="Emphasis"/>
          <w:sz w:val="40"/>
          <w:szCs w:val="40"/>
          <w:highlight w:val="cyan"/>
        </w:rPr>
        <w:t>woo blue-collar workers</w:t>
      </w:r>
      <w:r w:rsidRPr="0025327B">
        <w:rPr>
          <w:sz w:val="16"/>
        </w:rPr>
        <w:t>.</w:t>
      </w:r>
    </w:p>
    <w:p w14:paraId="72311471" w14:textId="77777777" w:rsidR="00E16D7F" w:rsidRPr="0025327B" w:rsidRDefault="00E16D7F" w:rsidP="00E16D7F">
      <w:pPr>
        <w:rPr>
          <w:sz w:val="16"/>
        </w:rPr>
      </w:pPr>
      <w:r w:rsidRPr="0025327B">
        <w:rPr>
          <w:sz w:val="16"/>
        </w:rPr>
        <w:t>But Michael Podhorzer, a former AFL-CIO political director, sees a silver lining. “</w:t>
      </w:r>
      <w:r w:rsidRPr="0025327B">
        <w:rPr>
          <w:rStyle w:val="StyleUnderline"/>
        </w:rPr>
        <w:t xml:space="preserve">I </w:t>
      </w:r>
      <w:r w:rsidRPr="00243FF4">
        <w:rPr>
          <w:rStyle w:val="StyleUnderline"/>
          <w:highlight w:val="cyan"/>
        </w:rPr>
        <w:t>don’t see anything</w:t>
      </w:r>
      <w:r w:rsidRPr="0025327B">
        <w:rPr>
          <w:rStyle w:val="StyleUnderline"/>
        </w:rPr>
        <w:t xml:space="preserve"> out there right </w:t>
      </w:r>
      <w:r w:rsidRPr="00243FF4">
        <w:rPr>
          <w:rStyle w:val="StyleUnderline"/>
          <w:highlight w:val="cyan"/>
        </w:rPr>
        <w:t>now that will divide unions</w:t>
      </w:r>
      <w:r w:rsidRPr="0025327B">
        <w:rPr>
          <w:sz w:val="16"/>
        </w:rPr>
        <w:t xml:space="preserve">,” he said. “It’s an eternal truth about politics that when you’re running against the party in power, it really takes a lot to divide you. The </w:t>
      </w:r>
      <w:r w:rsidRPr="0025327B">
        <w:rPr>
          <w:rStyle w:val="StyleUnderline"/>
        </w:rPr>
        <w:t>major elements of the labor coalition have come</w:t>
      </w:r>
      <w:r w:rsidRPr="0025327B">
        <w:rPr>
          <w:sz w:val="16"/>
        </w:rPr>
        <w:t xml:space="preserve"> </w:t>
      </w:r>
      <w:r w:rsidRPr="0025327B">
        <w:rPr>
          <w:rStyle w:val="StyleUnderline"/>
        </w:rPr>
        <w:t>together</w:t>
      </w:r>
      <w:r w:rsidRPr="0025327B">
        <w:rPr>
          <w:sz w:val="16"/>
        </w:rPr>
        <w:t xml:space="preserve">, and </w:t>
      </w:r>
      <w:r w:rsidRPr="00243FF4">
        <w:rPr>
          <w:rStyle w:val="Emphasis"/>
          <w:highlight w:val="cyan"/>
        </w:rPr>
        <w:t>Trump has</w:t>
      </w:r>
      <w:r w:rsidRPr="0025327B">
        <w:rPr>
          <w:rStyle w:val="Emphasis"/>
        </w:rPr>
        <w:t xml:space="preserve"> certainly </w:t>
      </w:r>
      <w:r w:rsidRPr="00243FF4">
        <w:rPr>
          <w:rStyle w:val="Emphasis"/>
          <w:highlight w:val="cyan"/>
        </w:rPr>
        <w:t>reinforced that</w:t>
      </w:r>
      <w:r w:rsidRPr="0025327B">
        <w:rPr>
          <w:sz w:val="16"/>
        </w:rPr>
        <w:t>.”</w:t>
      </w:r>
    </w:p>
    <w:p w14:paraId="5FEA1B93" w14:textId="77777777" w:rsidR="00E16D7F" w:rsidRDefault="00E16D7F" w:rsidP="00E16D7F">
      <w:pPr>
        <w:rPr>
          <w:sz w:val="16"/>
        </w:rPr>
      </w:pPr>
      <w:r w:rsidRPr="0025327B">
        <w:rPr>
          <w:sz w:val="16"/>
        </w:rPr>
        <w:t xml:space="preserve">In other words, </w:t>
      </w:r>
      <w:r w:rsidRPr="0025327B">
        <w:rPr>
          <w:rStyle w:val="StyleUnderline"/>
        </w:rPr>
        <w:t xml:space="preserve">a </w:t>
      </w:r>
      <w:r w:rsidRPr="0025327B">
        <w:rPr>
          <w:rStyle w:val="Emphasis"/>
        </w:rPr>
        <w:t xml:space="preserve">united </w:t>
      </w:r>
      <w:r w:rsidRPr="00243FF4">
        <w:rPr>
          <w:rStyle w:val="Emphasis"/>
          <w:highlight w:val="cyan"/>
        </w:rPr>
        <w:t>labor</w:t>
      </w:r>
      <w:r w:rsidRPr="0025327B">
        <w:rPr>
          <w:rStyle w:val="Emphasis"/>
        </w:rPr>
        <w:t xml:space="preserve"> movement</w:t>
      </w:r>
      <w:r w:rsidRPr="0025327B">
        <w:rPr>
          <w:rStyle w:val="StyleUnderline"/>
        </w:rPr>
        <w:t xml:space="preserve"> </w:t>
      </w:r>
      <w:r w:rsidRPr="00243FF4">
        <w:rPr>
          <w:rStyle w:val="StyleUnderline"/>
          <w:highlight w:val="cyan"/>
        </w:rPr>
        <w:t xml:space="preserve">will play a </w:t>
      </w:r>
      <w:r w:rsidRPr="00243FF4">
        <w:rPr>
          <w:rStyle w:val="Emphasis"/>
          <w:highlight w:val="cyan"/>
        </w:rPr>
        <w:t>big role</w:t>
      </w:r>
      <w:r w:rsidRPr="00243FF4">
        <w:rPr>
          <w:rStyle w:val="StyleUnderline"/>
          <w:highlight w:val="cyan"/>
        </w:rPr>
        <w:t xml:space="preserve"> in helping</w:t>
      </w:r>
      <w:r w:rsidRPr="0025327B">
        <w:rPr>
          <w:rStyle w:val="StyleUnderline"/>
        </w:rPr>
        <w:t xml:space="preserve"> the </w:t>
      </w:r>
      <w:r w:rsidRPr="00243FF4">
        <w:rPr>
          <w:rStyle w:val="Emphasis"/>
          <w:highlight w:val="cyan"/>
        </w:rPr>
        <w:t>Dem</w:t>
      </w:r>
      <w:r w:rsidRPr="00CD6D65">
        <w:rPr>
          <w:rStyle w:val="StyleUnderline"/>
        </w:rPr>
        <w:t>ocrat</w:t>
      </w:r>
      <w:r w:rsidRPr="00243FF4">
        <w:rPr>
          <w:rStyle w:val="Emphasis"/>
          <w:highlight w:val="cyan"/>
        </w:rPr>
        <w:t>s</w:t>
      </w:r>
      <w:r w:rsidRPr="0025327B">
        <w:rPr>
          <w:rStyle w:val="StyleUnderline"/>
        </w:rPr>
        <w:t xml:space="preserve"> </w:t>
      </w:r>
      <w:r w:rsidRPr="00243FF4">
        <w:rPr>
          <w:rStyle w:val="StyleUnderline"/>
          <w:highlight w:val="cyan"/>
        </w:rPr>
        <w:t>take</w:t>
      </w:r>
      <w:r w:rsidRPr="0025327B">
        <w:rPr>
          <w:rStyle w:val="StyleUnderline"/>
        </w:rPr>
        <w:t xml:space="preserve"> back </w:t>
      </w:r>
      <w:r w:rsidRPr="00243FF4">
        <w:rPr>
          <w:rStyle w:val="StyleUnderline"/>
          <w:highlight w:val="cyan"/>
        </w:rPr>
        <w:t>the House in</w:t>
      </w:r>
      <w:r w:rsidRPr="0025327B">
        <w:rPr>
          <w:rStyle w:val="StyleUnderline"/>
        </w:rPr>
        <w:t xml:space="preserve"> 20</w:t>
      </w:r>
      <w:r w:rsidRPr="00243FF4">
        <w:rPr>
          <w:rStyle w:val="Emphasis"/>
          <w:highlight w:val="cyan"/>
        </w:rPr>
        <w:t>26</w:t>
      </w:r>
      <w:r w:rsidRPr="0025327B">
        <w:rPr>
          <w:sz w:val="16"/>
        </w:rPr>
        <w:t>.</w:t>
      </w:r>
    </w:p>
    <w:p w14:paraId="3330CA9E" w14:textId="77777777" w:rsidR="00E16D7F" w:rsidRDefault="00E16D7F" w:rsidP="00E16D7F">
      <w:pPr>
        <w:pStyle w:val="Heading4"/>
      </w:pPr>
      <w:r>
        <w:t xml:space="preserve">The impact is calamity. </w:t>
      </w:r>
      <w:r w:rsidRPr="0017643A">
        <w:rPr>
          <w:u w:val="single"/>
        </w:rPr>
        <w:t>Institutional competence</w:t>
      </w:r>
      <w:r>
        <w:t xml:space="preserve">, </w:t>
      </w:r>
      <w:r w:rsidRPr="0017643A">
        <w:rPr>
          <w:u w:val="single"/>
        </w:rPr>
        <w:t>reproductive rights</w:t>
      </w:r>
      <w:r>
        <w:t xml:space="preserve">, </w:t>
      </w:r>
      <w:r w:rsidRPr="0017643A">
        <w:rPr>
          <w:u w:val="single"/>
        </w:rPr>
        <w:t>climate</w:t>
      </w:r>
      <w:r>
        <w:t xml:space="preserve">, </w:t>
      </w:r>
      <w:r w:rsidRPr="0017643A">
        <w:rPr>
          <w:u w:val="single"/>
        </w:rPr>
        <w:t>inequality</w:t>
      </w:r>
      <w:r>
        <w:t xml:space="preserve">, </w:t>
      </w:r>
      <w:r w:rsidRPr="0017643A">
        <w:rPr>
          <w:u w:val="single"/>
        </w:rPr>
        <w:t>infrastructure</w:t>
      </w:r>
      <w:r>
        <w:t xml:space="preserve">, and </w:t>
      </w:r>
      <w:r w:rsidRPr="0017643A">
        <w:rPr>
          <w:u w:val="single"/>
        </w:rPr>
        <w:t>democratic resilience</w:t>
      </w:r>
      <w:r>
        <w:rPr>
          <w:u w:val="single"/>
        </w:rPr>
        <w:t>.</w:t>
      </w:r>
    </w:p>
    <w:p w14:paraId="71D9DEAB" w14:textId="77777777" w:rsidR="00E16D7F" w:rsidRPr="00DE66C6" w:rsidRDefault="00E16D7F" w:rsidP="00E16D7F">
      <w:r w:rsidRPr="000C68C3">
        <w:rPr>
          <w:rStyle w:val="Style13ptBold"/>
        </w:rPr>
        <w:t>Driskell 25</w:t>
      </w:r>
      <w:r>
        <w:t xml:space="preserve">, adjunct professor of legislative politics, where he teaches courses on race, religion, and politics at the George Washington University Graduate School of Political Management (Quardricos, “If Democrats Don’t Take Back the House in 2026, America Should Be Alarmed,” </w:t>
      </w:r>
      <w:r w:rsidRPr="005C1FF7">
        <w:rPr>
          <w:i/>
          <w:iCs/>
        </w:rPr>
        <w:t>The Christian Recorder</w:t>
      </w:r>
      <w:r>
        <w:t>, https://www.thechristianrecorder.com/articles/if-democrats-dont-take-back-the-house-in-2026-america-should-be-alarmed/)</w:t>
      </w:r>
    </w:p>
    <w:p w14:paraId="4E404D11" w14:textId="77777777" w:rsidR="00E16D7F" w:rsidRPr="00DE66C6" w:rsidRDefault="00E16D7F" w:rsidP="00E16D7F">
      <w:pPr>
        <w:rPr>
          <w:sz w:val="16"/>
        </w:rPr>
      </w:pPr>
      <w:r w:rsidRPr="00DE66C6">
        <w:rPr>
          <w:sz w:val="16"/>
        </w:rPr>
        <w:t xml:space="preserve">As we approach the 2026 midterm elections and the start of the 119th Congress, Americans must confront a sobering reality: </w:t>
      </w:r>
      <w:r w:rsidRPr="00243FF4">
        <w:rPr>
          <w:rStyle w:val="StyleUnderline"/>
          <w:highlight w:val="cyan"/>
        </w:rPr>
        <w:t>if Dem</w:t>
      </w:r>
      <w:r w:rsidRPr="00DE66C6">
        <w:rPr>
          <w:rStyle w:val="StyleUnderline"/>
        </w:rPr>
        <w:t>ocrat</w:t>
      </w:r>
      <w:r w:rsidRPr="00243FF4">
        <w:rPr>
          <w:rStyle w:val="StyleUnderline"/>
          <w:highlight w:val="cyan"/>
        </w:rPr>
        <w:t>s</w:t>
      </w:r>
      <w:r w:rsidRPr="00DE66C6">
        <w:rPr>
          <w:rStyle w:val="StyleUnderline"/>
        </w:rPr>
        <w:t xml:space="preserve"> </w:t>
      </w:r>
      <w:r w:rsidRPr="00243FF4">
        <w:rPr>
          <w:rStyle w:val="StyleUnderline"/>
          <w:highlight w:val="cyan"/>
        </w:rPr>
        <w:t>fail to regain control of the House</w:t>
      </w:r>
      <w:r w:rsidRPr="00DE66C6">
        <w:rPr>
          <w:sz w:val="16"/>
        </w:rPr>
        <w:t xml:space="preserve"> of Representatives, </w:t>
      </w:r>
      <w:r w:rsidRPr="00DE66C6">
        <w:rPr>
          <w:rStyle w:val="StyleUnderline"/>
        </w:rPr>
        <w:t xml:space="preserve">our </w:t>
      </w:r>
      <w:r w:rsidRPr="00243FF4">
        <w:rPr>
          <w:rStyle w:val="StyleUnderline"/>
          <w:highlight w:val="cyan"/>
        </w:rPr>
        <w:t>democracy</w:t>
      </w:r>
      <w:r w:rsidRPr="00DE66C6">
        <w:rPr>
          <w:rStyle w:val="StyleUnderline"/>
        </w:rPr>
        <w:t xml:space="preserve"> may </w:t>
      </w:r>
      <w:r w:rsidRPr="00243FF4">
        <w:rPr>
          <w:rStyle w:val="StyleUnderline"/>
          <w:highlight w:val="cyan"/>
        </w:rPr>
        <w:t>face</w:t>
      </w:r>
      <w:r w:rsidRPr="00DE66C6">
        <w:rPr>
          <w:rStyle w:val="StyleUnderline"/>
        </w:rPr>
        <w:t xml:space="preserve"> further </w:t>
      </w:r>
      <w:r w:rsidRPr="00243FF4">
        <w:rPr>
          <w:rStyle w:val="StyleUnderline"/>
          <w:highlight w:val="cyan"/>
        </w:rPr>
        <w:t>erosion</w:t>
      </w:r>
      <w:r w:rsidRPr="00CD6D65">
        <w:rPr>
          <w:rStyle w:val="StyleUnderline"/>
        </w:rPr>
        <w:t xml:space="preserve"> at</w:t>
      </w:r>
      <w:r w:rsidRPr="00DE66C6">
        <w:rPr>
          <w:rStyle w:val="StyleUnderline"/>
        </w:rPr>
        <w:t xml:space="preserve"> the </w:t>
      </w:r>
      <w:r w:rsidRPr="00CD6D65">
        <w:rPr>
          <w:rStyle w:val="StyleUnderline"/>
        </w:rPr>
        <w:t>hands of extremism</w:t>
      </w:r>
      <w:r w:rsidRPr="00DE66C6">
        <w:rPr>
          <w:rStyle w:val="StyleUnderline"/>
        </w:rPr>
        <w:t xml:space="preserve">, </w:t>
      </w:r>
      <w:r w:rsidRPr="00CD6D65">
        <w:rPr>
          <w:rStyle w:val="StyleUnderline"/>
        </w:rPr>
        <w:t>gridlock</w:t>
      </w:r>
      <w:r w:rsidRPr="00DE66C6">
        <w:rPr>
          <w:rStyle w:val="StyleUnderline"/>
        </w:rPr>
        <w:t xml:space="preserve">, </w:t>
      </w:r>
      <w:r w:rsidRPr="00CD6D65">
        <w:rPr>
          <w:rStyle w:val="StyleUnderline"/>
        </w:rPr>
        <w:t>and</w:t>
      </w:r>
      <w:r w:rsidRPr="00DE66C6">
        <w:rPr>
          <w:rStyle w:val="StyleUnderline"/>
        </w:rPr>
        <w:t xml:space="preserve"> a deepening </w:t>
      </w:r>
      <w:r w:rsidRPr="00CD6D65">
        <w:rPr>
          <w:rStyle w:val="StyleUnderline"/>
        </w:rPr>
        <w:t>assault on institutional norms</w:t>
      </w:r>
      <w:r w:rsidRPr="00DE66C6">
        <w:rPr>
          <w:sz w:val="16"/>
        </w:rPr>
        <w:t xml:space="preserve">. </w:t>
      </w:r>
      <w:r w:rsidRPr="00DE66C6">
        <w:rPr>
          <w:rStyle w:val="Emphasis"/>
        </w:rPr>
        <w:t xml:space="preserve">The </w:t>
      </w:r>
      <w:r w:rsidRPr="00CD6D65">
        <w:rPr>
          <w:rStyle w:val="Emphasis"/>
        </w:rPr>
        <w:t>stakes</w:t>
      </w:r>
      <w:r w:rsidRPr="00DE66C6">
        <w:rPr>
          <w:rStyle w:val="Emphasis"/>
        </w:rPr>
        <w:t xml:space="preserve"> could </w:t>
      </w:r>
      <w:r w:rsidRPr="00CD6D65">
        <w:rPr>
          <w:rStyle w:val="Emphasis"/>
        </w:rPr>
        <w:t>not</w:t>
      </w:r>
      <w:r w:rsidRPr="00DE66C6">
        <w:rPr>
          <w:rStyle w:val="Emphasis"/>
        </w:rPr>
        <w:t xml:space="preserve"> be </w:t>
      </w:r>
      <w:r w:rsidRPr="00CD6D65">
        <w:rPr>
          <w:rStyle w:val="Emphasis"/>
        </w:rPr>
        <w:t>higher</w:t>
      </w:r>
      <w:r w:rsidRPr="00DE66C6">
        <w:rPr>
          <w:sz w:val="16"/>
        </w:rPr>
        <w:t>.</w:t>
      </w:r>
    </w:p>
    <w:p w14:paraId="13D96443" w14:textId="77777777" w:rsidR="00E16D7F" w:rsidRPr="00DE66C6" w:rsidRDefault="00E16D7F" w:rsidP="00E16D7F">
      <w:pPr>
        <w:rPr>
          <w:sz w:val="16"/>
        </w:rPr>
      </w:pPr>
      <w:r w:rsidRPr="00DE66C6">
        <w:rPr>
          <w:rStyle w:val="StyleUnderline"/>
        </w:rPr>
        <w:t>Since reclaiming the House in 2022, Republicans have increasingly used their majority not to govern but to obstruct</w:t>
      </w:r>
      <w:r w:rsidRPr="00DE66C6">
        <w:rPr>
          <w:sz w:val="16"/>
        </w:rPr>
        <w:t xml:space="preserve">. Committee rooms have become arenas for political theater. </w:t>
      </w:r>
      <w:r w:rsidRPr="00DE66C6">
        <w:rPr>
          <w:rStyle w:val="StyleUnderline"/>
        </w:rPr>
        <w:t>Subpoenas are issued not in the pursuit of oversight but in the name of vengeance</w:t>
      </w:r>
      <w:r w:rsidRPr="00DE66C6">
        <w:rPr>
          <w:sz w:val="16"/>
        </w:rPr>
        <w:t xml:space="preserve">. </w:t>
      </w:r>
      <w:r w:rsidRPr="00DE66C6">
        <w:rPr>
          <w:rStyle w:val="StyleUnderline"/>
        </w:rPr>
        <w:t>Critical legislation</w:t>
      </w:r>
      <w:r w:rsidRPr="00DE66C6">
        <w:rPr>
          <w:sz w:val="16"/>
        </w:rPr>
        <w:t>—</w:t>
      </w:r>
      <w:r w:rsidRPr="00243FF4">
        <w:rPr>
          <w:rStyle w:val="Emphasis"/>
          <w:highlight w:val="cyan"/>
        </w:rPr>
        <w:t>from reproductive rights</w:t>
      </w:r>
      <w:r w:rsidRPr="00DE66C6">
        <w:rPr>
          <w:sz w:val="16"/>
        </w:rPr>
        <w:t xml:space="preserve"> and </w:t>
      </w:r>
      <w:r w:rsidRPr="00243FF4">
        <w:rPr>
          <w:rStyle w:val="Emphasis"/>
          <w:highlight w:val="cyan"/>
        </w:rPr>
        <w:t>voting</w:t>
      </w:r>
      <w:r w:rsidRPr="00DE66C6">
        <w:rPr>
          <w:sz w:val="16"/>
        </w:rPr>
        <w:t xml:space="preserve"> access to </w:t>
      </w:r>
      <w:r w:rsidRPr="00243FF4">
        <w:rPr>
          <w:rStyle w:val="Emphasis"/>
          <w:highlight w:val="cyan"/>
        </w:rPr>
        <w:t>climate action</w:t>
      </w:r>
      <w:r w:rsidRPr="00DE66C6">
        <w:rPr>
          <w:sz w:val="16"/>
        </w:rPr>
        <w:t xml:space="preserve"> and gun reform—</w:t>
      </w:r>
      <w:r w:rsidRPr="00DE66C6">
        <w:rPr>
          <w:rStyle w:val="StyleUnderline"/>
        </w:rPr>
        <w:t>has been held hostage</w:t>
      </w:r>
      <w:r w:rsidRPr="00DE66C6">
        <w:rPr>
          <w:sz w:val="16"/>
        </w:rPr>
        <w:t xml:space="preserve"> by a far-right faction whose allegiance is not to the Constitution, but to conspiracy and power.</w:t>
      </w:r>
    </w:p>
    <w:p w14:paraId="15E82513" w14:textId="77777777" w:rsidR="00E16D7F" w:rsidRPr="00DE66C6" w:rsidRDefault="00E16D7F" w:rsidP="00E16D7F">
      <w:pPr>
        <w:rPr>
          <w:sz w:val="16"/>
        </w:rPr>
      </w:pPr>
      <w:r w:rsidRPr="00DE66C6">
        <w:rPr>
          <w:rStyle w:val="StyleUnderline"/>
        </w:rPr>
        <w:t>If this continues into the 119th Congress, the consequences will be dire</w:t>
      </w:r>
      <w:r w:rsidRPr="00DE66C6">
        <w:rPr>
          <w:sz w:val="16"/>
        </w:rPr>
        <w:t>.</w:t>
      </w:r>
    </w:p>
    <w:p w14:paraId="05E30F5D" w14:textId="77777777" w:rsidR="00E16D7F" w:rsidRPr="00DE66C6" w:rsidRDefault="00E16D7F" w:rsidP="00E16D7F">
      <w:pPr>
        <w:rPr>
          <w:sz w:val="16"/>
        </w:rPr>
      </w:pPr>
      <w:r w:rsidRPr="00DE66C6">
        <w:rPr>
          <w:sz w:val="16"/>
        </w:rPr>
        <w:t xml:space="preserve">First, </w:t>
      </w:r>
      <w:r w:rsidRPr="00DE66C6">
        <w:rPr>
          <w:rStyle w:val="StyleUnderline"/>
        </w:rPr>
        <w:t xml:space="preserve">a </w:t>
      </w:r>
      <w:r w:rsidRPr="00243FF4">
        <w:rPr>
          <w:rStyle w:val="StyleUnderline"/>
          <w:highlight w:val="cyan"/>
        </w:rPr>
        <w:t>Republican-controlled House</w:t>
      </w:r>
      <w:r w:rsidRPr="00DE66C6">
        <w:rPr>
          <w:rStyle w:val="StyleUnderline"/>
        </w:rPr>
        <w:t xml:space="preserve"> in 2026 </w:t>
      </w:r>
      <w:r w:rsidRPr="00243FF4">
        <w:rPr>
          <w:rStyle w:val="StyleUnderline"/>
          <w:highlight w:val="cyan"/>
        </w:rPr>
        <w:t>would</w:t>
      </w:r>
      <w:r w:rsidRPr="00DE66C6">
        <w:rPr>
          <w:rStyle w:val="StyleUnderline"/>
        </w:rPr>
        <w:t xml:space="preserve"> likely intensify efforts to </w:t>
      </w:r>
      <w:r w:rsidRPr="00243FF4">
        <w:rPr>
          <w:rStyle w:val="Emphasis"/>
          <w:highlight w:val="cyan"/>
        </w:rPr>
        <w:t>delegitimize</w:t>
      </w:r>
      <w:r w:rsidRPr="001A6A38">
        <w:rPr>
          <w:rStyle w:val="Emphasis"/>
        </w:rPr>
        <w:t xml:space="preserve"> </w:t>
      </w:r>
      <w:r w:rsidRPr="00CD6D65">
        <w:rPr>
          <w:rStyle w:val="Emphasis"/>
        </w:rPr>
        <w:t>federal</w:t>
      </w:r>
      <w:r w:rsidRPr="001A6A38">
        <w:rPr>
          <w:rStyle w:val="Emphasis"/>
        </w:rPr>
        <w:t xml:space="preserve"> </w:t>
      </w:r>
      <w:r w:rsidRPr="00243FF4">
        <w:rPr>
          <w:rStyle w:val="Emphasis"/>
          <w:highlight w:val="cyan"/>
        </w:rPr>
        <w:t>agencies</w:t>
      </w:r>
      <w:r w:rsidRPr="00DE66C6">
        <w:rPr>
          <w:rStyle w:val="StyleUnderline"/>
        </w:rPr>
        <w:t xml:space="preserve">, </w:t>
      </w:r>
      <w:r w:rsidRPr="00CD6D65">
        <w:rPr>
          <w:rStyle w:val="StyleUnderline"/>
        </w:rPr>
        <w:t>undermine</w:t>
      </w:r>
      <w:r w:rsidRPr="00DE66C6">
        <w:rPr>
          <w:rStyle w:val="StyleUnderline"/>
        </w:rPr>
        <w:t xml:space="preserve"> the rule of law, and </w:t>
      </w:r>
      <w:r w:rsidRPr="00243FF4">
        <w:rPr>
          <w:rStyle w:val="StyleUnderline"/>
          <w:highlight w:val="cyan"/>
        </w:rPr>
        <w:t>weaponize</w:t>
      </w:r>
      <w:r w:rsidRPr="00DE66C6">
        <w:rPr>
          <w:sz w:val="16"/>
        </w:rPr>
        <w:t xml:space="preserve"> congressional </w:t>
      </w:r>
      <w:r w:rsidRPr="00243FF4">
        <w:rPr>
          <w:rStyle w:val="StyleUnderline"/>
          <w:highlight w:val="cyan"/>
        </w:rPr>
        <w:t>investigations</w:t>
      </w:r>
      <w:r w:rsidRPr="00DE66C6">
        <w:rPr>
          <w:rStyle w:val="StyleUnderline"/>
        </w:rPr>
        <w:t xml:space="preserve"> to damage political opponents</w:t>
      </w:r>
      <w:r w:rsidRPr="00DE66C6">
        <w:rPr>
          <w:sz w:val="16"/>
        </w:rPr>
        <w:t xml:space="preserve">. In recent sessions, we’ve already witnessed sham impeachments, </w:t>
      </w:r>
      <w:r w:rsidRPr="00DE66C6">
        <w:rPr>
          <w:rStyle w:val="StyleUnderline"/>
        </w:rPr>
        <w:t xml:space="preserve">threats to </w:t>
      </w:r>
      <w:r w:rsidRPr="00243FF4">
        <w:rPr>
          <w:rStyle w:val="StyleUnderline"/>
          <w:highlight w:val="cyan"/>
        </w:rPr>
        <w:t>defund</w:t>
      </w:r>
      <w:r w:rsidRPr="00DE66C6">
        <w:rPr>
          <w:sz w:val="16"/>
        </w:rPr>
        <w:t xml:space="preserve"> the Federal Bureau of Investigation </w:t>
      </w:r>
      <w:r w:rsidRPr="00DE66C6">
        <w:rPr>
          <w:sz w:val="16"/>
        </w:rPr>
        <w:lastRenderedPageBreak/>
        <w:t>(</w:t>
      </w:r>
      <w:r w:rsidRPr="00243FF4">
        <w:rPr>
          <w:rStyle w:val="Emphasis"/>
          <w:highlight w:val="cyan"/>
        </w:rPr>
        <w:t>FBI</w:t>
      </w:r>
      <w:r w:rsidRPr="00DE66C6">
        <w:rPr>
          <w:sz w:val="16"/>
        </w:rPr>
        <w:t>) and Department of Justice (</w:t>
      </w:r>
      <w:r w:rsidRPr="00243FF4">
        <w:rPr>
          <w:rStyle w:val="Emphasis"/>
          <w:highlight w:val="cyan"/>
        </w:rPr>
        <w:t>DOJ</w:t>
      </w:r>
      <w:r w:rsidRPr="00DE66C6">
        <w:rPr>
          <w:sz w:val="16"/>
        </w:rPr>
        <w:t xml:space="preserve">), and </w:t>
      </w:r>
      <w:r w:rsidRPr="00CD6D65">
        <w:rPr>
          <w:rStyle w:val="Emphasis"/>
        </w:rPr>
        <w:t xml:space="preserve">coordinated </w:t>
      </w:r>
      <w:r w:rsidRPr="00243FF4">
        <w:rPr>
          <w:rStyle w:val="Emphasis"/>
          <w:highlight w:val="cyan"/>
        </w:rPr>
        <w:t>attack</w:t>
      </w:r>
      <w:r w:rsidRPr="00CD6D65">
        <w:rPr>
          <w:rStyle w:val="Emphasis"/>
        </w:rPr>
        <w:t xml:space="preserve">s on public </w:t>
      </w:r>
      <w:r w:rsidRPr="00243FF4">
        <w:rPr>
          <w:rStyle w:val="Emphasis"/>
          <w:highlight w:val="cyan"/>
        </w:rPr>
        <w:t>health institutions</w:t>
      </w:r>
      <w:r w:rsidRPr="00DE66C6">
        <w:rPr>
          <w:sz w:val="16"/>
        </w:rPr>
        <w:t xml:space="preserve">. </w:t>
      </w:r>
      <w:r w:rsidRPr="00DE66C6">
        <w:rPr>
          <w:rStyle w:val="StyleUnderline"/>
        </w:rPr>
        <w:t>Expect</w:t>
      </w:r>
      <w:r w:rsidRPr="00DE66C6">
        <w:rPr>
          <w:sz w:val="16"/>
        </w:rPr>
        <w:t xml:space="preserve"> more of the same—if not </w:t>
      </w:r>
      <w:r w:rsidRPr="00DE66C6">
        <w:rPr>
          <w:rStyle w:val="Emphasis"/>
        </w:rPr>
        <w:t>worse</w:t>
      </w:r>
      <w:r w:rsidRPr="00DE66C6">
        <w:rPr>
          <w:sz w:val="16"/>
        </w:rPr>
        <w:t>—</w:t>
      </w:r>
      <w:r w:rsidRPr="00DE66C6">
        <w:rPr>
          <w:rStyle w:val="StyleUnderline"/>
        </w:rPr>
        <w:t>if another majority emboldens Speaker Johnson and President Trump</w:t>
      </w:r>
      <w:r w:rsidRPr="00DE66C6">
        <w:rPr>
          <w:sz w:val="16"/>
        </w:rPr>
        <w:t>.</w:t>
      </w:r>
    </w:p>
    <w:p w14:paraId="72D124DE" w14:textId="77777777" w:rsidR="00E16D7F" w:rsidRPr="00DE66C6" w:rsidRDefault="00E16D7F" w:rsidP="00E16D7F">
      <w:pPr>
        <w:rPr>
          <w:sz w:val="16"/>
        </w:rPr>
      </w:pPr>
      <w:r w:rsidRPr="00DE66C6">
        <w:rPr>
          <w:rStyle w:val="StyleUnderline"/>
        </w:rPr>
        <w:t>Second, the ability to pass essential legislation will grind to a halt</w:t>
      </w:r>
      <w:r w:rsidRPr="00DE66C6">
        <w:rPr>
          <w:sz w:val="16"/>
        </w:rPr>
        <w:t xml:space="preserve">. The country faces urgent challenges: </w:t>
      </w:r>
      <w:r w:rsidRPr="00DE66C6">
        <w:rPr>
          <w:rStyle w:val="Emphasis"/>
        </w:rPr>
        <w:t xml:space="preserve">a </w:t>
      </w:r>
      <w:r w:rsidRPr="00243FF4">
        <w:rPr>
          <w:rStyle w:val="Emphasis"/>
          <w:highlight w:val="cyan"/>
        </w:rPr>
        <w:t>warming planet</w:t>
      </w:r>
      <w:r w:rsidRPr="00DE66C6">
        <w:rPr>
          <w:sz w:val="16"/>
        </w:rPr>
        <w:t xml:space="preserve">, deepening </w:t>
      </w:r>
      <w:r w:rsidRPr="00243FF4">
        <w:rPr>
          <w:rStyle w:val="Emphasis"/>
          <w:highlight w:val="cyan"/>
        </w:rPr>
        <w:t>inequality</w:t>
      </w:r>
      <w:r w:rsidRPr="00DE66C6">
        <w:rPr>
          <w:sz w:val="16"/>
        </w:rPr>
        <w:t xml:space="preserve">, an </w:t>
      </w:r>
      <w:r w:rsidRPr="00CD6D65">
        <w:rPr>
          <w:rStyle w:val="Emphasis"/>
        </w:rPr>
        <w:t>aging</w:t>
      </w:r>
      <w:r w:rsidRPr="00DE66C6">
        <w:rPr>
          <w:rStyle w:val="Emphasis"/>
        </w:rPr>
        <w:t xml:space="preserve"> </w:t>
      </w:r>
      <w:r w:rsidRPr="00243FF4">
        <w:rPr>
          <w:rStyle w:val="Emphasis"/>
          <w:highlight w:val="cyan"/>
        </w:rPr>
        <w:t>infrastructure</w:t>
      </w:r>
      <w:r w:rsidRPr="00DE66C6">
        <w:rPr>
          <w:sz w:val="16"/>
        </w:rPr>
        <w:t xml:space="preserve">, and a </w:t>
      </w:r>
      <w:r w:rsidRPr="00CD6D65">
        <w:rPr>
          <w:rStyle w:val="Emphasis"/>
        </w:rPr>
        <w:t xml:space="preserve">fragile </w:t>
      </w:r>
      <w:r w:rsidRPr="00243FF4">
        <w:rPr>
          <w:rStyle w:val="Emphasis"/>
          <w:highlight w:val="cyan"/>
        </w:rPr>
        <w:t>healthcare</w:t>
      </w:r>
      <w:r w:rsidRPr="00DE66C6">
        <w:rPr>
          <w:sz w:val="16"/>
        </w:rPr>
        <w:t xml:space="preserve"> system. But </w:t>
      </w:r>
      <w:r w:rsidRPr="00DE66C6">
        <w:rPr>
          <w:rStyle w:val="StyleUnderline"/>
        </w:rPr>
        <w:t xml:space="preserve">if Democrats do not regain control of the House, we can </w:t>
      </w:r>
      <w:r w:rsidRPr="00243FF4">
        <w:rPr>
          <w:rStyle w:val="StyleUnderline"/>
          <w:highlight w:val="cyan"/>
        </w:rPr>
        <w:t>expect</w:t>
      </w:r>
      <w:r w:rsidRPr="00DE66C6">
        <w:rPr>
          <w:rStyle w:val="StyleUnderline"/>
        </w:rPr>
        <w:t xml:space="preserve"> more manufactured </w:t>
      </w:r>
      <w:r w:rsidRPr="00CD6D65">
        <w:rPr>
          <w:rStyle w:val="StyleUnderline"/>
        </w:rPr>
        <w:t>shutdowns</w:t>
      </w:r>
      <w:r w:rsidRPr="00DE66C6">
        <w:rPr>
          <w:rStyle w:val="StyleUnderline"/>
        </w:rPr>
        <w:t xml:space="preserve">, debt ceiling brinkmanship, </w:t>
      </w:r>
      <w:r w:rsidRPr="00CD6D65">
        <w:rPr>
          <w:rStyle w:val="StyleUnderline"/>
        </w:rPr>
        <w:t>and</w:t>
      </w:r>
      <w:r w:rsidRPr="00DE66C6">
        <w:rPr>
          <w:rStyle w:val="StyleUnderline"/>
        </w:rPr>
        <w:t xml:space="preserve"> </w:t>
      </w:r>
      <w:r w:rsidRPr="00243FF4">
        <w:rPr>
          <w:rStyle w:val="StyleUnderline"/>
          <w:highlight w:val="cyan"/>
        </w:rPr>
        <w:t>resistance to common-sense</w:t>
      </w:r>
      <w:r w:rsidRPr="00DE66C6">
        <w:rPr>
          <w:rStyle w:val="StyleUnderline"/>
        </w:rPr>
        <w:t xml:space="preserve"> </w:t>
      </w:r>
      <w:r w:rsidRPr="00243FF4">
        <w:rPr>
          <w:rStyle w:val="StyleUnderline"/>
          <w:highlight w:val="cyan"/>
        </w:rPr>
        <w:t>solutions</w:t>
      </w:r>
      <w:r w:rsidRPr="00DE66C6">
        <w:rPr>
          <w:sz w:val="16"/>
        </w:rPr>
        <w:t>.</w:t>
      </w:r>
    </w:p>
    <w:p w14:paraId="5C8060CB" w14:textId="77777777" w:rsidR="00E16D7F" w:rsidRPr="00DE66C6" w:rsidRDefault="00E16D7F" w:rsidP="00E16D7F">
      <w:pPr>
        <w:rPr>
          <w:sz w:val="16"/>
        </w:rPr>
      </w:pPr>
      <w:r w:rsidRPr="00DE66C6">
        <w:rPr>
          <w:sz w:val="16"/>
        </w:rPr>
        <w:t>Third—and perhaps most ominously—</w:t>
      </w:r>
      <w:r w:rsidRPr="00243FF4">
        <w:rPr>
          <w:rStyle w:val="StyleUnderline"/>
          <w:highlight w:val="cyan"/>
        </w:rPr>
        <w:t>a Republican House will</w:t>
      </w:r>
      <w:r w:rsidRPr="00DE66C6">
        <w:rPr>
          <w:sz w:val="16"/>
        </w:rPr>
        <w:t xml:space="preserve"> continue its </w:t>
      </w:r>
      <w:r w:rsidRPr="00243FF4">
        <w:rPr>
          <w:rStyle w:val="Emphasis"/>
          <w:highlight w:val="cyan"/>
        </w:rPr>
        <w:t>march toward authoritarianism</w:t>
      </w:r>
      <w:r w:rsidRPr="00DE66C6">
        <w:rPr>
          <w:sz w:val="16"/>
        </w:rPr>
        <w:t xml:space="preserve">. </w:t>
      </w:r>
      <w:r w:rsidRPr="00DE66C6">
        <w:rPr>
          <w:rStyle w:val="Emphasis"/>
        </w:rPr>
        <w:t>The 2026 midterms are</w:t>
      </w:r>
      <w:r w:rsidRPr="00DE66C6">
        <w:rPr>
          <w:sz w:val="16"/>
        </w:rPr>
        <w:t xml:space="preserve"> not just about partisan advantage; they are </w:t>
      </w:r>
      <w:r w:rsidRPr="00DE66C6">
        <w:rPr>
          <w:rStyle w:val="Emphasis"/>
        </w:rPr>
        <w:t>about</w:t>
      </w:r>
      <w:r w:rsidRPr="00DE66C6">
        <w:rPr>
          <w:sz w:val="16"/>
        </w:rPr>
        <w:t xml:space="preserve"> preserving </w:t>
      </w:r>
      <w:r w:rsidRPr="00DE66C6">
        <w:rPr>
          <w:rStyle w:val="Emphasis"/>
        </w:rPr>
        <w:t>democratic norms</w:t>
      </w:r>
      <w:r w:rsidRPr="00DE66C6">
        <w:rPr>
          <w:sz w:val="16"/>
        </w:rPr>
        <w:t xml:space="preserve"> </w:t>
      </w:r>
      <w:r w:rsidRPr="00DE66C6">
        <w:rPr>
          <w:rStyle w:val="StyleUnderline"/>
        </w:rPr>
        <w:t xml:space="preserve">and rejecting a movement that has openly questioned the validity of elections, embraced political violence, and trafficked in white Christian nationalism. A </w:t>
      </w:r>
      <w:r w:rsidRPr="00243FF4">
        <w:rPr>
          <w:rStyle w:val="StyleUnderline"/>
          <w:highlight w:val="cyan"/>
        </w:rPr>
        <w:t>Dem</w:t>
      </w:r>
      <w:r w:rsidRPr="00DE66C6">
        <w:rPr>
          <w:rStyle w:val="StyleUnderline"/>
        </w:rPr>
        <w:t xml:space="preserve">ocratic </w:t>
      </w:r>
      <w:r w:rsidRPr="00243FF4">
        <w:rPr>
          <w:rStyle w:val="StyleUnderline"/>
          <w:highlight w:val="cyan"/>
        </w:rPr>
        <w:t>House</w:t>
      </w:r>
      <w:r w:rsidRPr="00DE66C6">
        <w:rPr>
          <w:rStyle w:val="StyleUnderline"/>
        </w:rPr>
        <w:t xml:space="preserve"> is the </w:t>
      </w:r>
      <w:r w:rsidRPr="00243FF4">
        <w:rPr>
          <w:rStyle w:val="StyleUnderline"/>
          <w:highlight w:val="cyan"/>
        </w:rPr>
        <w:t>firewall</w:t>
      </w:r>
      <w:r w:rsidRPr="00DE66C6">
        <w:rPr>
          <w:rStyle w:val="StyleUnderline"/>
        </w:rPr>
        <w:t xml:space="preserve"> we </w:t>
      </w:r>
      <w:r w:rsidRPr="00243FF4">
        <w:rPr>
          <w:rStyle w:val="StyleUnderline"/>
          <w:highlight w:val="cyan"/>
        </w:rPr>
        <w:t xml:space="preserve">need to </w:t>
      </w:r>
      <w:r w:rsidRPr="00243FF4">
        <w:rPr>
          <w:rStyle w:val="Emphasis"/>
          <w:highlight w:val="cyan"/>
        </w:rPr>
        <w:t>protect voting</w:t>
      </w:r>
      <w:r w:rsidRPr="00DE66C6">
        <w:rPr>
          <w:rStyle w:val="Emphasis"/>
        </w:rPr>
        <w:t xml:space="preserve"> rights,</w:t>
      </w:r>
      <w:r w:rsidRPr="00DE66C6">
        <w:rPr>
          <w:rStyle w:val="StyleUnderline"/>
        </w:rPr>
        <w:t xml:space="preserve"> </w:t>
      </w:r>
      <w:r w:rsidRPr="00CD6D65">
        <w:rPr>
          <w:rStyle w:val="StyleUnderline"/>
        </w:rPr>
        <w:t xml:space="preserve">defend </w:t>
      </w:r>
      <w:r w:rsidRPr="00CD6D65">
        <w:rPr>
          <w:rStyle w:val="Emphasis"/>
        </w:rPr>
        <w:t>judicial independence</w:t>
      </w:r>
      <w:r w:rsidRPr="00DE66C6">
        <w:rPr>
          <w:rStyle w:val="StyleUnderline"/>
        </w:rPr>
        <w:t xml:space="preserve">, </w:t>
      </w:r>
      <w:r w:rsidRPr="00243FF4">
        <w:rPr>
          <w:rStyle w:val="StyleUnderline"/>
          <w:highlight w:val="cyan"/>
        </w:rPr>
        <w:t>and</w:t>
      </w:r>
      <w:r w:rsidRPr="00DE66C6">
        <w:rPr>
          <w:rStyle w:val="StyleUnderline"/>
        </w:rPr>
        <w:t xml:space="preserve"> </w:t>
      </w:r>
      <w:r w:rsidRPr="00243FF4">
        <w:rPr>
          <w:rStyle w:val="StyleUnderline"/>
          <w:highlight w:val="cyan"/>
        </w:rPr>
        <w:t>ensure</w:t>
      </w:r>
      <w:r w:rsidRPr="00DE66C6">
        <w:rPr>
          <w:rStyle w:val="StyleUnderline"/>
        </w:rPr>
        <w:t xml:space="preserve"> a </w:t>
      </w:r>
      <w:r w:rsidRPr="00243FF4">
        <w:rPr>
          <w:rStyle w:val="Emphasis"/>
          <w:highlight w:val="cyan"/>
        </w:rPr>
        <w:t>peaceful power transfer in 2028</w:t>
      </w:r>
      <w:r w:rsidRPr="00DE66C6">
        <w:rPr>
          <w:sz w:val="16"/>
        </w:rPr>
        <w:t>.</w:t>
      </w:r>
    </w:p>
    <w:p w14:paraId="440E273C" w14:textId="77777777" w:rsidR="00E16D7F" w:rsidRPr="00DE66C6" w:rsidRDefault="00E16D7F" w:rsidP="00E16D7F">
      <w:pPr>
        <w:rPr>
          <w:sz w:val="16"/>
        </w:rPr>
      </w:pPr>
      <w:r w:rsidRPr="00DE66C6">
        <w:rPr>
          <w:sz w:val="16"/>
        </w:rPr>
        <w:t xml:space="preserve">This is not about blind allegiance to any political party—I am not a Democrat. Rather, </w:t>
      </w:r>
      <w:r w:rsidRPr="00DE66C6">
        <w:rPr>
          <w:rStyle w:val="StyleUnderline"/>
        </w:rPr>
        <w:t>it is about supporting</w:t>
      </w:r>
      <w:r w:rsidRPr="00DE66C6">
        <w:rPr>
          <w:sz w:val="16"/>
        </w:rPr>
        <w:t xml:space="preserve"> those prepared to govern with integrity, speak the truth, and uphold the ideals of a </w:t>
      </w:r>
      <w:r w:rsidRPr="00DE66C6">
        <w:rPr>
          <w:rStyle w:val="StyleUnderline"/>
        </w:rPr>
        <w:t>pluralistic democracy</w:t>
      </w:r>
      <w:r w:rsidRPr="00DE66C6">
        <w:rPr>
          <w:sz w:val="16"/>
        </w:rPr>
        <w:t>.</w:t>
      </w:r>
    </w:p>
    <w:p w14:paraId="6E03FA51" w14:textId="77777777" w:rsidR="00E16D7F" w:rsidRPr="00DE66C6" w:rsidRDefault="00E16D7F" w:rsidP="00E16D7F">
      <w:pPr>
        <w:rPr>
          <w:sz w:val="16"/>
        </w:rPr>
      </w:pPr>
      <w:r w:rsidRPr="00243FF4">
        <w:rPr>
          <w:rStyle w:val="StyleUnderline"/>
          <w:highlight w:val="cyan"/>
        </w:rPr>
        <w:t>If Democrats fail to reclaim the House</w:t>
      </w:r>
      <w:r w:rsidRPr="00DE66C6">
        <w:rPr>
          <w:rStyle w:val="StyleUnderline"/>
        </w:rPr>
        <w:t xml:space="preserve"> in 2026, the consequences could be profound</w:t>
      </w:r>
      <w:r w:rsidRPr="00DE66C6">
        <w:rPr>
          <w:sz w:val="16"/>
        </w:rPr>
        <w:t xml:space="preserve">. Vital reforms will stall, and </w:t>
      </w:r>
      <w:r w:rsidRPr="00243FF4">
        <w:rPr>
          <w:rStyle w:val="StyleUnderline"/>
          <w:highlight w:val="cyan"/>
        </w:rPr>
        <w:t>the</w:t>
      </w:r>
      <w:r w:rsidRPr="00DE66C6">
        <w:rPr>
          <w:rStyle w:val="StyleUnderline"/>
        </w:rPr>
        <w:t xml:space="preserve"> </w:t>
      </w:r>
      <w:r w:rsidRPr="00243FF4">
        <w:rPr>
          <w:rStyle w:val="StyleUnderline"/>
          <w:highlight w:val="cyan"/>
        </w:rPr>
        <w:t>legislative branch may</w:t>
      </w:r>
      <w:r w:rsidRPr="00DE66C6">
        <w:rPr>
          <w:rStyle w:val="StyleUnderline"/>
        </w:rPr>
        <w:t xml:space="preserve"> continue to </w:t>
      </w:r>
      <w:r w:rsidRPr="00243FF4">
        <w:rPr>
          <w:rStyle w:val="StyleUnderline"/>
          <w:highlight w:val="cyan"/>
        </w:rPr>
        <w:t>descend into dysfunction</w:t>
      </w:r>
      <w:r w:rsidRPr="00DE66C6">
        <w:rPr>
          <w:sz w:val="16"/>
        </w:rPr>
        <w:t xml:space="preserve">. </w:t>
      </w:r>
      <w:r w:rsidRPr="00243FF4">
        <w:rPr>
          <w:rStyle w:val="StyleUnderline"/>
          <w:highlight w:val="cyan"/>
        </w:rPr>
        <w:t>Those who thrive on chaos</w:t>
      </w:r>
      <w:r w:rsidRPr="00DE66C6">
        <w:rPr>
          <w:sz w:val="16"/>
        </w:rPr>
        <w:t xml:space="preserve"> and exploit it for political gain </w:t>
      </w:r>
      <w:r w:rsidRPr="00243FF4">
        <w:rPr>
          <w:rStyle w:val="StyleUnderline"/>
          <w:highlight w:val="cyan"/>
        </w:rPr>
        <w:t>will</w:t>
      </w:r>
      <w:r w:rsidRPr="00DE66C6">
        <w:rPr>
          <w:sz w:val="16"/>
        </w:rPr>
        <w:t xml:space="preserve"> further </w:t>
      </w:r>
      <w:r w:rsidRPr="00243FF4">
        <w:rPr>
          <w:rStyle w:val="StyleUnderline"/>
          <w:highlight w:val="cyan"/>
        </w:rPr>
        <w:t>erode the credibility and effectiveness of</w:t>
      </w:r>
      <w:r w:rsidRPr="00DE66C6">
        <w:rPr>
          <w:rStyle w:val="StyleUnderline"/>
        </w:rPr>
        <w:t xml:space="preserve"> our </w:t>
      </w:r>
      <w:r w:rsidRPr="00243FF4">
        <w:rPr>
          <w:rStyle w:val="StyleUnderline"/>
          <w:highlight w:val="cyan"/>
        </w:rPr>
        <w:t>government</w:t>
      </w:r>
      <w:r w:rsidRPr="00DE66C6">
        <w:rPr>
          <w:sz w:val="16"/>
        </w:rPr>
        <w:t>.</w:t>
      </w:r>
    </w:p>
    <w:p w14:paraId="29A6E73E" w14:textId="77777777" w:rsidR="00E16D7F" w:rsidRPr="00027E71" w:rsidRDefault="00E16D7F" w:rsidP="00E16D7F">
      <w:pPr>
        <w:rPr>
          <w:rStyle w:val="StyleUnderline"/>
        </w:rPr>
      </w:pPr>
      <w:r w:rsidRPr="00DE66C6">
        <w:rPr>
          <w:sz w:val="16"/>
        </w:rPr>
        <w:t xml:space="preserve">Let us be clear-eyed: the future of the Republic does not hinge on one election alone. But </w:t>
      </w:r>
      <w:r w:rsidRPr="00027E71">
        <w:rPr>
          <w:rStyle w:val="StyleUnderline"/>
        </w:rPr>
        <w:t>the 20</w:t>
      </w:r>
      <w:r w:rsidRPr="00243FF4">
        <w:rPr>
          <w:rStyle w:val="Emphasis"/>
          <w:highlight w:val="cyan"/>
        </w:rPr>
        <w:t>26</w:t>
      </w:r>
      <w:r w:rsidRPr="00027E71">
        <w:rPr>
          <w:rStyle w:val="StyleUnderline"/>
        </w:rPr>
        <w:t xml:space="preserve"> midterms </w:t>
      </w:r>
      <w:r w:rsidRPr="00243FF4">
        <w:rPr>
          <w:rStyle w:val="StyleUnderline"/>
          <w:highlight w:val="cyan"/>
        </w:rPr>
        <w:t>may determine whether we</w:t>
      </w:r>
      <w:r w:rsidRPr="00027E71">
        <w:rPr>
          <w:rStyle w:val="StyleUnderline"/>
        </w:rPr>
        <w:t xml:space="preserve"> </w:t>
      </w:r>
      <w:r w:rsidRPr="00243FF4">
        <w:rPr>
          <w:rStyle w:val="StyleUnderline"/>
          <w:highlight w:val="cyan"/>
        </w:rPr>
        <w:t>choose</w:t>
      </w:r>
      <w:r w:rsidRPr="00027E71">
        <w:rPr>
          <w:rStyle w:val="StyleUnderline"/>
        </w:rPr>
        <w:t xml:space="preserve"> </w:t>
      </w:r>
      <w:r w:rsidRPr="00243FF4">
        <w:rPr>
          <w:rStyle w:val="Emphasis"/>
          <w:highlight w:val="cyan"/>
        </w:rPr>
        <w:t>governance or grievance</w:t>
      </w:r>
      <w:r w:rsidRPr="00027E71">
        <w:rPr>
          <w:rStyle w:val="StyleUnderline"/>
        </w:rPr>
        <w:t xml:space="preserve">, </w:t>
      </w:r>
      <w:r w:rsidRPr="00243FF4">
        <w:rPr>
          <w:rStyle w:val="Emphasis"/>
          <w:highlight w:val="cyan"/>
        </w:rPr>
        <w:t>democracy or demagoguery</w:t>
      </w:r>
      <w:r w:rsidRPr="00027E71">
        <w:rPr>
          <w:rStyle w:val="StyleUnderline"/>
        </w:rPr>
        <w:t>.</w:t>
      </w:r>
    </w:p>
    <w:p w14:paraId="03020C12" w14:textId="77777777" w:rsidR="00E16D7F" w:rsidRPr="004A4743" w:rsidRDefault="00E16D7F" w:rsidP="00E16D7F">
      <w:pPr>
        <w:rPr>
          <w:sz w:val="16"/>
        </w:rPr>
      </w:pPr>
      <w:r w:rsidRPr="00027E71">
        <w:rPr>
          <w:rStyle w:val="StyleUnderline"/>
        </w:rPr>
        <w:t>The House must be reclaimed</w:t>
      </w:r>
      <w:r w:rsidRPr="00DE66C6">
        <w:rPr>
          <w:sz w:val="16"/>
        </w:rPr>
        <w:t xml:space="preserve">—not simply for partisan advantage, </w:t>
      </w:r>
      <w:r w:rsidRPr="00027E71">
        <w:rPr>
          <w:rStyle w:val="StyleUnderline"/>
        </w:rPr>
        <w:t>but for preserving the American republic itself</w:t>
      </w:r>
      <w:r w:rsidRPr="00DE66C6">
        <w:rPr>
          <w:sz w:val="16"/>
        </w:rPr>
        <w:t xml:space="preserve">. </w:t>
      </w:r>
    </w:p>
    <w:p w14:paraId="0095BA27" w14:textId="77777777" w:rsidR="00E16D7F" w:rsidRDefault="00E16D7F" w:rsidP="00E16D7F">
      <w:pPr>
        <w:pStyle w:val="Heading2"/>
      </w:pPr>
      <w:r>
        <w:lastRenderedPageBreak/>
        <w:t>Automation</w:t>
      </w:r>
    </w:p>
    <w:p w14:paraId="0B1312B6" w14:textId="77777777" w:rsidR="00E16D7F" w:rsidRDefault="00E16D7F" w:rsidP="00E16D7F">
      <w:pPr>
        <w:keepNext/>
        <w:keepLines/>
        <w:pageBreakBefore/>
        <w:spacing w:before="40" w:after="0"/>
        <w:jc w:val="center"/>
        <w:outlineLvl w:val="2"/>
        <w:rPr>
          <w:rFonts w:eastAsia="Times New Roman"/>
          <w:b/>
          <w:sz w:val="32"/>
          <w:szCs w:val="24"/>
          <w:u w:val="single"/>
        </w:rPr>
      </w:pPr>
      <w:r>
        <w:rPr>
          <w:rFonts w:eastAsia="Times New Roman"/>
          <w:b/>
          <w:sz w:val="32"/>
          <w:szCs w:val="24"/>
          <w:u w:val="single"/>
        </w:rPr>
        <w:lastRenderedPageBreak/>
        <w:t>Turn</w:t>
      </w:r>
    </w:p>
    <w:p w14:paraId="75C17E7D" w14:textId="77777777" w:rsidR="00E16D7F" w:rsidRPr="001E5DEC" w:rsidRDefault="00E16D7F" w:rsidP="00E16D7F">
      <w:pPr>
        <w:keepNext/>
        <w:keepLines/>
        <w:spacing w:before="40" w:after="0"/>
        <w:outlineLvl w:val="3"/>
        <w:rPr>
          <w:rFonts w:eastAsiaTheme="majorEastAsia" w:cstheme="majorBidi"/>
          <w:b/>
          <w:iCs/>
          <w:sz w:val="26"/>
        </w:rPr>
      </w:pPr>
      <w:r w:rsidRPr="001E5DEC">
        <w:rPr>
          <w:rFonts w:eastAsiaTheme="majorEastAsia" w:cstheme="majorBidi"/>
          <w:b/>
          <w:iCs/>
          <w:sz w:val="26"/>
        </w:rPr>
        <w:t>Techlash halts AI development. Job displacement is key.</w:t>
      </w:r>
    </w:p>
    <w:p w14:paraId="1B1E7F33" w14:textId="77777777" w:rsidR="00E16D7F" w:rsidRPr="001E5DEC" w:rsidRDefault="00E16D7F" w:rsidP="00E16D7F">
      <w:r w:rsidRPr="001E5DEC">
        <w:rPr>
          <w:b/>
          <w:bCs/>
          <w:sz w:val="26"/>
        </w:rPr>
        <w:t>Frazier 25</w:t>
      </w:r>
      <w:r w:rsidRPr="001E5DEC">
        <w:t>, AI Innovation and Law Fellow at Texas Law, JD University of California-Berkeley, MPAdmin Harvard University, BS University of Oregon. (Kevin, June 29, “The Coming Techlash Could Kill AI Innovation Before It Helps Anyone,” Reason, https://reason.com/2025/06/29/the-coming-techlash-could-kill-ai-innovation-before-it-helps-anyone/)</w:t>
      </w:r>
    </w:p>
    <w:p w14:paraId="7C0281E5" w14:textId="77777777" w:rsidR="00E16D7F" w:rsidRPr="001E5DEC" w:rsidRDefault="00E16D7F" w:rsidP="00E16D7F">
      <w:pPr>
        <w:rPr>
          <w:sz w:val="16"/>
        </w:rPr>
      </w:pPr>
      <w:r w:rsidRPr="001E5DEC">
        <w:rPr>
          <w:sz w:val="16"/>
        </w:rPr>
        <w:t>The residents of New Braunfels, Texas, didn't volunteer to help accelerate AI development. Their once quiet corner of the state now buzzes with construction crews building power plants to sustain data centers—industrial warehouses that could soon consume as much electricity as entire cities to power state-of-the-art AI models. Meanwhile, thousands of miles away in Irvine, California, scores of video game developers laid off by Activision Blizzard back in 2024 may still be still looking for their next gig as the entire industry sees AI take over more and more tasks leading to thousands of total jobs being cut.</w:t>
      </w:r>
    </w:p>
    <w:p w14:paraId="073E1B24" w14:textId="77777777" w:rsidR="00E16D7F" w:rsidRPr="001E5DEC" w:rsidRDefault="00E16D7F" w:rsidP="00E16D7F">
      <w:pPr>
        <w:rPr>
          <w:sz w:val="16"/>
        </w:rPr>
      </w:pPr>
      <w:r w:rsidRPr="001E5DEC">
        <w:rPr>
          <w:sz w:val="16"/>
        </w:rPr>
        <w:t xml:space="preserve">These aren't isolated incidents. They represent a small sample of an </w:t>
      </w:r>
      <w:r w:rsidRPr="00243FF4">
        <w:rPr>
          <w:highlight w:val="cyan"/>
          <w:u w:val="single"/>
        </w:rPr>
        <w:t>emerging</w:t>
      </w:r>
      <w:r w:rsidRPr="001E5DEC">
        <w:rPr>
          <w:u w:val="single"/>
        </w:rPr>
        <w:t xml:space="preserve"> public </w:t>
      </w:r>
      <w:r w:rsidRPr="00243FF4">
        <w:rPr>
          <w:b/>
          <w:iCs/>
          <w:highlight w:val="cyan"/>
          <w:u w:val="single"/>
          <w:bdr w:val="single" w:sz="8" w:space="0" w:color="auto"/>
        </w:rPr>
        <w:t>techlash</w:t>
      </w:r>
      <w:r w:rsidRPr="001E5DEC">
        <w:rPr>
          <w:sz w:val="16"/>
        </w:rPr>
        <w:t xml:space="preserve"> that </w:t>
      </w:r>
      <w:r w:rsidRPr="00243FF4">
        <w:rPr>
          <w:highlight w:val="cyan"/>
          <w:u w:val="single"/>
        </w:rPr>
        <w:t xml:space="preserve">could </w:t>
      </w:r>
      <w:r w:rsidRPr="00243FF4">
        <w:rPr>
          <w:b/>
          <w:iCs/>
          <w:highlight w:val="cyan"/>
          <w:u w:val="single"/>
          <w:bdr w:val="single" w:sz="8" w:space="0" w:color="auto"/>
        </w:rPr>
        <w:t>derail</w:t>
      </w:r>
      <w:r w:rsidRPr="00243FF4">
        <w:rPr>
          <w:highlight w:val="cyan"/>
          <w:u w:val="single"/>
        </w:rPr>
        <w:t xml:space="preserve"> AI </w:t>
      </w:r>
      <w:r w:rsidRPr="00243FF4">
        <w:rPr>
          <w:b/>
          <w:iCs/>
          <w:highlight w:val="cyan"/>
          <w:u w:val="single"/>
          <w:bdr w:val="single" w:sz="8" w:space="0" w:color="auto"/>
        </w:rPr>
        <w:t>development</w:t>
      </w:r>
      <w:r w:rsidRPr="001E5DEC">
        <w:rPr>
          <w:sz w:val="16"/>
        </w:rPr>
        <w:t xml:space="preserve"> before the technology delivers on its most significant promises to revolutionize everything from education to health care. </w:t>
      </w:r>
    </w:p>
    <w:p w14:paraId="74A3EB99" w14:textId="77777777" w:rsidR="00E16D7F" w:rsidRPr="001E5DEC" w:rsidRDefault="00E16D7F" w:rsidP="00E16D7F">
      <w:pPr>
        <w:rPr>
          <w:sz w:val="16"/>
        </w:rPr>
      </w:pPr>
      <w:r w:rsidRPr="001E5DEC">
        <w:rPr>
          <w:sz w:val="16"/>
        </w:rPr>
        <w:t xml:space="preserve">Most </w:t>
      </w:r>
      <w:r w:rsidRPr="00243FF4">
        <w:rPr>
          <w:highlight w:val="cyan"/>
          <w:u w:val="single"/>
        </w:rPr>
        <w:t>Americans</w:t>
      </w:r>
      <w:r w:rsidRPr="001E5DEC">
        <w:rPr>
          <w:u w:val="single"/>
        </w:rPr>
        <w:t xml:space="preserve"> currently </w:t>
      </w:r>
      <w:r w:rsidRPr="00243FF4">
        <w:rPr>
          <w:highlight w:val="cyan"/>
          <w:u w:val="single"/>
        </w:rPr>
        <w:t xml:space="preserve">view AI as a </w:t>
      </w:r>
      <w:r w:rsidRPr="00243FF4">
        <w:rPr>
          <w:b/>
          <w:iCs/>
          <w:highlight w:val="cyan"/>
          <w:u w:val="single"/>
          <w:bdr w:val="single" w:sz="8" w:space="0" w:color="auto"/>
        </w:rPr>
        <w:t>threat</w:t>
      </w:r>
      <w:r w:rsidRPr="00243FF4">
        <w:rPr>
          <w:highlight w:val="cyan"/>
          <w:u w:val="single"/>
        </w:rPr>
        <w:t xml:space="preserve"> to </w:t>
      </w:r>
      <w:r w:rsidRPr="00243FF4">
        <w:rPr>
          <w:b/>
          <w:iCs/>
          <w:highlight w:val="cyan"/>
          <w:u w:val="single"/>
          <w:bdr w:val="single" w:sz="8" w:space="0" w:color="auto"/>
        </w:rPr>
        <w:t>jobs</w:t>
      </w:r>
      <w:r w:rsidRPr="001E5DEC">
        <w:rPr>
          <w:sz w:val="16"/>
        </w:rPr>
        <w:t xml:space="preserve"> and a strain on infrastructure, while </w:t>
      </w:r>
      <w:r w:rsidRPr="001E5DEC">
        <w:rPr>
          <w:u w:val="single"/>
        </w:rPr>
        <w:t>tech executives make grand promises about revolutionary breakthroughs that often seem just out of reach</w:t>
      </w:r>
      <w:r w:rsidRPr="001E5DEC">
        <w:rPr>
          <w:sz w:val="16"/>
        </w:rPr>
        <w:t xml:space="preserve">. Only 17 percent of Americans believe AI will have a net positive impact on society over the next two decades, according to a poll conducted by the Pew Research Center. </w:t>
      </w:r>
      <w:r w:rsidRPr="00243FF4">
        <w:rPr>
          <w:highlight w:val="cyan"/>
          <w:u w:val="single"/>
        </w:rPr>
        <w:t xml:space="preserve">That's </w:t>
      </w:r>
      <w:r w:rsidRPr="00243FF4">
        <w:rPr>
          <w:b/>
          <w:iCs/>
          <w:highlight w:val="cyan"/>
          <w:u w:val="single"/>
          <w:bdr w:val="single" w:sz="8" w:space="0" w:color="auto"/>
        </w:rPr>
        <w:t>not just skepticism</w:t>
      </w:r>
      <w:r w:rsidRPr="001E5DEC">
        <w:rPr>
          <w:u w:val="single"/>
        </w:rPr>
        <w:t xml:space="preserve"> about short-term disruption</w:t>
      </w:r>
      <w:r w:rsidRPr="001E5DEC">
        <w:rPr>
          <w:sz w:val="16"/>
        </w:rPr>
        <w:t>—</w:t>
      </w:r>
      <w:r w:rsidRPr="00243FF4">
        <w:rPr>
          <w:highlight w:val="cyan"/>
          <w:u w:val="single"/>
        </w:rPr>
        <w:t>it's</w:t>
      </w:r>
      <w:r w:rsidRPr="001E5DEC">
        <w:rPr>
          <w:u w:val="single"/>
        </w:rPr>
        <w:t xml:space="preserve"> an indicator of</w:t>
      </w:r>
      <w:r w:rsidRPr="001E5DEC">
        <w:rPr>
          <w:sz w:val="16"/>
        </w:rPr>
        <w:t xml:space="preserve"> distrust and, perhaps, </w:t>
      </w:r>
      <w:r w:rsidRPr="00243FF4">
        <w:rPr>
          <w:b/>
          <w:iCs/>
          <w:highlight w:val="cyan"/>
          <w:u w:val="single"/>
          <w:bdr w:val="single" w:sz="8" w:space="0" w:color="auto"/>
        </w:rPr>
        <w:t>opposition</w:t>
      </w:r>
      <w:r w:rsidRPr="00243FF4">
        <w:rPr>
          <w:highlight w:val="cyan"/>
          <w:u w:val="single"/>
        </w:rPr>
        <w:t xml:space="preserve"> to the tech</w:t>
      </w:r>
      <w:r w:rsidRPr="001E5DEC">
        <w:rPr>
          <w:u w:val="single"/>
        </w:rPr>
        <w:t xml:space="preserve">nology </w:t>
      </w:r>
      <w:r w:rsidRPr="00243FF4">
        <w:rPr>
          <w:highlight w:val="cyan"/>
          <w:u w:val="single"/>
        </w:rPr>
        <w:t>itself</w:t>
      </w:r>
      <w:r w:rsidRPr="001E5DEC">
        <w:rPr>
          <w:sz w:val="16"/>
        </w:rPr>
        <w:t>.</w:t>
      </w:r>
    </w:p>
    <w:p w14:paraId="4F923D46" w14:textId="77777777" w:rsidR="00E16D7F" w:rsidRPr="001E5DEC" w:rsidRDefault="00E16D7F" w:rsidP="00E16D7F">
      <w:pPr>
        <w:rPr>
          <w:u w:val="single"/>
        </w:rPr>
      </w:pPr>
      <w:r w:rsidRPr="001E5DEC">
        <w:rPr>
          <w:u w:val="single"/>
        </w:rPr>
        <w:t>History shows what happens when powerful technologies lose public support due to isolated events and a pervasive fear-based narrative</w:t>
      </w:r>
      <w:r w:rsidRPr="001E5DEC">
        <w:rPr>
          <w:sz w:val="16"/>
        </w:rPr>
        <w:t xml:space="preserve">. </w:t>
      </w:r>
      <w:r w:rsidRPr="00243FF4">
        <w:rPr>
          <w:highlight w:val="cyan"/>
          <w:u w:val="single"/>
        </w:rPr>
        <w:t xml:space="preserve">The </w:t>
      </w:r>
      <w:r w:rsidRPr="00243FF4">
        <w:rPr>
          <w:b/>
          <w:iCs/>
          <w:highlight w:val="cyan"/>
          <w:u w:val="single"/>
          <w:bdr w:val="single" w:sz="8" w:space="0" w:color="auto"/>
        </w:rPr>
        <w:t>antinuclear movement</w:t>
      </w:r>
      <w:r w:rsidRPr="001E5DEC">
        <w:rPr>
          <w:sz w:val="16"/>
        </w:rPr>
        <w:t xml:space="preserve"> of the 1970s effectively </w:t>
      </w:r>
      <w:r w:rsidRPr="00243FF4">
        <w:rPr>
          <w:highlight w:val="cyan"/>
          <w:u w:val="single"/>
        </w:rPr>
        <w:t>destroyed civilian</w:t>
      </w:r>
      <w:r w:rsidRPr="001E5DEC">
        <w:rPr>
          <w:u w:val="single"/>
        </w:rPr>
        <w:t xml:space="preserve"> nuclear </w:t>
      </w:r>
      <w:r w:rsidRPr="00243FF4">
        <w:rPr>
          <w:highlight w:val="cyan"/>
          <w:u w:val="single"/>
        </w:rPr>
        <w:t>power</w:t>
      </w:r>
      <w:r w:rsidRPr="001E5DEC">
        <w:rPr>
          <w:sz w:val="16"/>
        </w:rPr>
        <w:t xml:space="preserve"> in America </w:t>
      </w:r>
      <w:r w:rsidRPr="001E5DEC">
        <w:rPr>
          <w:u w:val="single"/>
        </w:rPr>
        <w:t>despite its potential for clean energy—an outcome many today regret</w:t>
      </w:r>
      <w:r w:rsidRPr="001E5DEC">
        <w:rPr>
          <w:sz w:val="16"/>
        </w:rPr>
        <w:t xml:space="preserve">. </w:t>
      </w:r>
      <w:r w:rsidRPr="00243FF4">
        <w:rPr>
          <w:highlight w:val="cyan"/>
          <w:u w:val="single"/>
        </w:rPr>
        <w:t xml:space="preserve">Opposition to </w:t>
      </w:r>
      <w:r w:rsidRPr="00243FF4">
        <w:rPr>
          <w:b/>
          <w:iCs/>
          <w:highlight w:val="cyan"/>
          <w:u w:val="single"/>
          <w:bdr w:val="single" w:sz="8" w:space="0" w:color="auto"/>
        </w:rPr>
        <w:t>genetic engineering</w:t>
      </w:r>
      <w:r w:rsidRPr="001E5DEC">
        <w:rPr>
          <w:u w:val="single"/>
        </w:rPr>
        <w:t xml:space="preserve"> has </w:t>
      </w:r>
      <w:r w:rsidRPr="00243FF4">
        <w:rPr>
          <w:highlight w:val="cyan"/>
          <w:u w:val="single"/>
        </w:rPr>
        <w:t>slowed</w:t>
      </w:r>
      <w:r w:rsidRPr="001E5DEC">
        <w:rPr>
          <w:u w:val="single"/>
        </w:rPr>
        <w:t xml:space="preserve"> </w:t>
      </w:r>
      <w:r w:rsidRPr="00243FF4">
        <w:rPr>
          <w:highlight w:val="cyan"/>
          <w:u w:val="single"/>
        </w:rPr>
        <w:t>ag</w:t>
      </w:r>
      <w:r w:rsidRPr="001E5DEC">
        <w:rPr>
          <w:u w:val="single"/>
        </w:rPr>
        <w:t xml:space="preserve">ricultural </w:t>
      </w:r>
      <w:r w:rsidRPr="00243FF4">
        <w:rPr>
          <w:highlight w:val="cyan"/>
          <w:u w:val="single"/>
        </w:rPr>
        <w:t>innovations</w:t>
      </w:r>
      <w:r w:rsidRPr="001E5DEC">
        <w:rPr>
          <w:u w:val="single"/>
        </w:rPr>
        <w:t xml:space="preserve"> that could address food security</w:t>
      </w:r>
      <w:r w:rsidRPr="001E5DEC">
        <w:rPr>
          <w:sz w:val="16"/>
        </w:rPr>
        <w:t xml:space="preserve"> and climate change. </w:t>
      </w:r>
      <w:r w:rsidRPr="00243FF4">
        <w:rPr>
          <w:highlight w:val="cyan"/>
          <w:u w:val="single"/>
        </w:rPr>
        <w:t>AI</w:t>
      </w:r>
      <w:r w:rsidRPr="001E5DEC">
        <w:rPr>
          <w:u w:val="single"/>
        </w:rPr>
        <w:t xml:space="preserve"> </w:t>
      </w:r>
      <w:r w:rsidRPr="00243FF4">
        <w:rPr>
          <w:highlight w:val="cyan"/>
          <w:u w:val="single"/>
        </w:rPr>
        <w:t xml:space="preserve">risks following the </w:t>
      </w:r>
      <w:r w:rsidRPr="00243FF4">
        <w:rPr>
          <w:b/>
          <w:iCs/>
          <w:highlight w:val="cyan"/>
          <w:u w:val="single"/>
          <w:bdr w:val="single" w:sz="8" w:space="0" w:color="auto"/>
        </w:rPr>
        <w:t>same path</w:t>
      </w:r>
      <w:r w:rsidRPr="001E5DEC">
        <w:rPr>
          <w:u w:val="single"/>
        </w:rPr>
        <w:t xml:space="preserve"> </w:t>
      </w:r>
      <w:r w:rsidRPr="00243FF4">
        <w:rPr>
          <w:highlight w:val="cyan"/>
          <w:u w:val="single"/>
        </w:rPr>
        <w:t>if</w:t>
      </w:r>
      <w:r w:rsidRPr="001E5DEC">
        <w:rPr>
          <w:u w:val="single"/>
        </w:rPr>
        <w:t xml:space="preserve"> the nascent AI </w:t>
      </w:r>
      <w:r w:rsidRPr="00243FF4">
        <w:rPr>
          <w:b/>
          <w:iCs/>
          <w:highlight w:val="cyan"/>
          <w:u w:val="single"/>
          <w:bdr w:val="single" w:sz="8" w:space="0" w:color="auto"/>
        </w:rPr>
        <w:t>techlash</w:t>
      </w:r>
      <w:r w:rsidRPr="00243FF4">
        <w:rPr>
          <w:highlight w:val="cyan"/>
          <w:u w:val="single"/>
        </w:rPr>
        <w:t xml:space="preserve"> goes </w:t>
      </w:r>
      <w:r w:rsidRPr="00243FF4">
        <w:rPr>
          <w:b/>
          <w:iCs/>
          <w:highlight w:val="cyan"/>
          <w:u w:val="single"/>
          <w:bdr w:val="single" w:sz="8" w:space="0" w:color="auto"/>
        </w:rPr>
        <w:t>unaddressed</w:t>
      </w:r>
      <w:r w:rsidRPr="001E5DEC">
        <w:rPr>
          <w:u w:val="single"/>
        </w:rPr>
        <w:t>.</w:t>
      </w:r>
    </w:p>
    <w:p w14:paraId="38458776" w14:textId="77777777" w:rsidR="00E16D7F" w:rsidRPr="001E5DEC" w:rsidRDefault="00E16D7F" w:rsidP="00E16D7F">
      <w:pPr>
        <w:rPr>
          <w:sz w:val="16"/>
        </w:rPr>
      </w:pPr>
      <w:r w:rsidRPr="001E5DEC">
        <w:rPr>
          <w:sz w:val="16"/>
        </w:rPr>
        <w:t>The Mismatch Between Hype and Reality</w:t>
      </w:r>
    </w:p>
    <w:p w14:paraId="5E6A9C52" w14:textId="77777777" w:rsidR="00E16D7F" w:rsidRPr="001E5DEC" w:rsidRDefault="00E16D7F" w:rsidP="00E16D7F">
      <w:pPr>
        <w:rPr>
          <w:sz w:val="16"/>
        </w:rPr>
      </w:pPr>
      <w:r w:rsidRPr="001E5DEC">
        <w:rPr>
          <w:sz w:val="16"/>
        </w:rPr>
        <w:t>Today's AI systems can write computer code better than expert programmers, diagnose certain diseases more accurately than doctors, and analyze complex datasets faster than any human analyst. But these impressive technical achievements haven't translated into felt benefits for most ordinary people.</w:t>
      </w:r>
    </w:p>
    <w:p w14:paraId="3AFBE98E" w14:textId="77777777" w:rsidR="00E16D7F" w:rsidRPr="001E5DEC" w:rsidRDefault="00E16D7F" w:rsidP="00E16D7F">
      <w:pPr>
        <w:rPr>
          <w:sz w:val="16"/>
        </w:rPr>
      </w:pPr>
      <w:r w:rsidRPr="001E5DEC">
        <w:rPr>
          <w:sz w:val="16"/>
        </w:rPr>
        <w:t>Instead, AI development has focused on applications that primarily help corporations cut costs: chatbots that replace customer service workers, code generators that reduce the need for entry-level programmers, and automated systems that produce marketing copy and articles. These tools deliver value to companies while offering little direct benefit to the people whose jobs they eliminate or communities whose resources they consume.</w:t>
      </w:r>
    </w:p>
    <w:p w14:paraId="6D3BB869" w14:textId="77777777" w:rsidR="00E16D7F" w:rsidRPr="001E5DEC" w:rsidRDefault="00E16D7F" w:rsidP="00E16D7F">
      <w:pPr>
        <w:rPr>
          <w:sz w:val="16"/>
        </w:rPr>
      </w:pPr>
      <w:r w:rsidRPr="001E5DEC">
        <w:rPr>
          <w:sz w:val="16"/>
        </w:rPr>
        <w:t xml:space="preserve">The </w:t>
      </w:r>
      <w:r w:rsidRPr="001E5DEC">
        <w:rPr>
          <w:u w:val="single"/>
        </w:rPr>
        <w:t xml:space="preserve">AI </w:t>
      </w:r>
      <w:r w:rsidRPr="00243FF4">
        <w:rPr>
          <w:highlight w:val="cyan"/>
          <w:u w:val="single"/>
        </w:rPr>
        <w:t>developers</w:t>
      </w:r>
      <w:r w:rsidRPr="001E5DEC">
        <w:rPr>
          <w:u w:val="single"/>
        </w:rPr>
        <w:t xml:space="preserve"> themselves </w:t>
      </w:r>
      <w:r w:rsidRPr="00243FF4">
        <w:rPr>
          <w:highlight w:val="cyan"/>
          <w:u w:val="single"/>
        </w:rPr>
        <w:t>are</w:t>
      </w:r>
      <w:r w:rsidRPr="001E5DEC">
        <w:rPr>
          <w:u w:val="single"/>
        </w:rPr>
        <w:t xml:space="preserve"> focused on </w:t>
      </w:r>
      <w:r w:rsidRPr="00243FF4">
        <w:rPr>
          <w:highlight w:val="cyan"/>
          <w:u w:val="single"/>
        </w:rPr>
        <w:t>pursuing</w:t>
      </w:r>
      <w:r w:rsidRPr="001E5DEC">
        <w:rPr>
          <w:sz w:val="16"/>
        </w:rPr>
        <w:t xml:space="preserve"> artificial general intelligence (</w:t>
      </w:r>
      <w:r w:rsidRPr="00243FF4">
        <w:rPr>
          <w:b/>
          <w:iCs/>
          <w:highlight w:val="cyan"/>
          <w:u w:val="single"/>
          <w:bdr w:val="single" w:sz="8" w:space="0" w:color="auto"/>
        </w:rPr>
        <w:t>AGI</w:t>
      </w:r>
      <w:r w:rsidRPr="001E5DEC">
        <w:rPr>
          <w:sz w:val="16"/>
        </w:rPr>
        <w:t>), as shown by the fact that labs like Meta and OpenAI measure their models against benchmarks wholly disconnected from specific public policy needs. It's relatively meaningless to most Americans if a model can generate a proof for a bespoke math problem. In contrast, a test of whether a model has a user interface that's tailored to a diverse range of learning styles and cultural norms could drive labs to focus more on making models useful to everyday Americans.</w:t>
      </w:r>
    </w:p>
    <w:p w14:paraId="271E8D75" w14:textId="77777777" w:rsidR="00E16D7F" w:rsidRPr="001E5DEC" w:rsidRDefault="00E16D7F" w:rsidP="00E16D7F">
      <w:pPr>
        <w:rPr>
          <w:sz w:val="16"/>
        </w:rPr>
      </w:pPr>
      <w:r w:rsidRPr="001E5DEC">
        <w:rPr>
          <w:u w:val="single"/>
        </w:rPr>
        <w:t xml:space="preserve">The </w:t>
      </w:r>
      <w:r w:rsidRPr="00243FF4">
        <w:rPr>
          <w:highlight w:val="cyan"/>
          <w:u w:val="single"/>
        </w:rPr>
        <w:t>disconnect between the public interest and</w:t>
      </w:r>
      <w:r w:rsidRPr="001E5DEC">
        <w:rPr>
          <w:u w:val="single"/>
        </w:rPr>
        <w:t xml:space="preserve"> the incentives facing the </w:t>
      </w:r>
      <w:r w:rsidRPr="00243FF4">
        <w:rPr>
          <w:highlight w:val="cyan"/>
          <w:u w:val="single"/>
        </w:rPr>
        <w:t>labs</w:t>
      </w:r>
      <w:r w:rsidRPr="001E5DEC">
        <w:rPr>
          <w:u w:val="single"/>
        </w:rPr>
        <w:t xml:space="preserve"> and their core metrics </w:t>
      </w:r>
      <w:r w:rsidRPr="00243FF4">
        <w:rPr>
          <w:highlight w:val="cyan"/>
          <w:u w:val="single"/>
        </w:rPr>
        <w:t xml:space="preserve">is </w:t>
      </w:r>
      <w:r w:rsidRPr="00243FF4">
        <w:rPr>
          <w:b/>
          <w:iCs/>
          <w:highlight w:val="cyan"/>
          <w:u w:val="single"/>
          <w:bdr w:val="single" w:sz="8" w:space="0" w:color="auto"/>
        </w:rPr>
        <w:t>most jarring</w:t>
      </w:r>
      <w:r w:rsidRPr="00243FF4">
        <w:rPr>
          <w:highlight w:val="cyan"/>
          <w:u w:val="single"/>
        </w:rPr>
        <w:t xml:space="preserve"> in the </w:t>
      </w:r>
      <w:r w:rsidRPr="00243FF4">
        <w:rPr>
          <w:b/>
          <w:iCs/>
          <w:highlight w:val="cyan"/>
          <w:u w:val="single"/>
          <w:bdr w:val="single" w:sz="8" w:space="0" w:color="auto"/>
        </w:rPr>
        <w:t>employment context</w:t>
      </w:r>
      <w:r w:rsidRPr="001E5DEC">
        <w:rPr>
          <w:sz w:val="16"/>
        </w:rPr>
        <w:t xml:space="preserve">. </w:t>
      </w:r>
      <w:r w:rsidRPr="001E5DEC">
        <w:rPr>
          <w:b/>
          <w:iCs/>
          <w:u w:val="single"/>
          <w:bdr w:val="single" w:sz="8" w:space="0" w:color="auto"/>
        </w:rPr>
        <w:t>Job disruption</w:t>
      </w:r>
      <w:r w:rsidRPr="001E5DEC">
        <w:rPr>
          <w:sz w:val="16"/>
        </w:rPr>
        <w:t xml:space="preserve"> disproportionately </w:t>
      </w:r>
      <w:r w:rsidRPr="001E5DEC">
        <w:rPr>
          <w:u w:val="single"/>
        </w:rPr>
        <w:t xml:space="preserve">affects </w:t>
      </w:r>
      <w:r w:rsidRPr="001E5DEC">
        <w:rPr>
          <w:sz w:val="16"/>
        </w:rPr>
        <w:t>specific</w:t>
      </w:r>
      <w:r w:rsidRPr="001E5DEC">
        <w:rPr>
          <w:u w:val="single"/>
        </w:rPr>
        <w:t xml:space="preserve"> groups</w:t>
      </w:r>
      <w:r w:rsidRPr="001E5DEC">
        <w:rPr>
          <w:sz w:val="16"/>
        </w:rPr>
        <w:t xml:space="preserve">, often </w:t>
      </w:r>
      <w:r w:rsidRPr="001E5DEC">
        <w:rPr>
          <w:u w:val="single"/>
        </w:rPr>
        <w:t>with little warning</w:t>
      </w:r>
      <w:r w:rsidRPr="001E5DEC">
        <w:rPr>
          <w:sz w:val="16"/>
        </w:rPr>
        <w:t xml:space="preserve">. </w:t>
      </w:r>
      <w:r w:rsidRPr="001E5DEC">
        <w:rPr>
          <w:u w:val="single"/>
        </w:rPr>
        <w:t>Customer service representatives lose jobs to chatbots</w:t>
      </w:r>
      <w:r w:rsidRPr="001E5DEC">
        <w:rPr>
          <w:sz w:val="16"/>
        </w:rPr>
        <w:t xml:space="preserve">. Entry-level programmers face reduced demand as </w:t>
      </w:r>
      <w:r w:rsidRPr="001E5DEC">
        <w:rPr>
          <w:u w:val="single"/>
        </w:rPr>
        <w:t>AI assistants handle basic coding tasks</w:t>
      </w:r>
      <w:r w:rsidRPr="001E5DEC">
        <w:rPr>
          <w:sz w:val="16"/>
        </w:rPr>
        <w:t xml:space="preserve">. </w:t>
      </w:r>
      <w:r w:rsidRPr="001E5DEC">
        <w:rPr>
          <w:u w:val="single"/>
        </w:rPr>
        <w:t>Content creators compete with automated systems</w:t>
      </w:r>
      <w:r w:rsidRPr="001E5DEC">
        <w:rPr>
          <w:sz w:val="16"/>
        </w:rPr>
        <w:t xml:space="preserve"> that produce marketing materials and articles. </w:t>
      </w:r>
      <w:r w:rsidRPr="001E5DEC">
        <w:rPr>
          <w:u w:val="single"/>
        </w:rPr>
        <w:t xml:space="preserve">These aren't abstract economic </w:t>
      </w:r>
      <w:r w:rsidRPr="00243FF4">
        <w:rPr>
          <w:highlight w:val="cyan"/>
          <w:u w:val="single"/>
        </w:rPr>
        <w:t>trends</w:t>
      </w:r>
      <w:r w:rsidRPr="001E5DEC">
        <w:rPr>
          <w:sz w:val="16"/>
        </w:rPr>
        <w:t xml:space="preserve">—they </w:t>
      </w:r>
      <w:r w:rsidRPr="00243FF4">
        <w:rPr>
          <w:highlight w:val="cyan"/>
          <w:u w:val="single"/>
        </w:rPr>
        <w:t>represent real people losing income to machines</w:t>
      </w:r>
      <w:r w:rsidRPr="001E5DEC">
        <w:rPr>
          <w:sz w:val="16"/>
        </w:rPr>
        <w:t xml:space="preserve"> they had no voice in developing.</w:t>
      </w:r>
    </w:p>
    <w:p w14:paraId="5A2577FA" w14:textId="77777777" w:rsidR="00E16D7F" w:rsidRPr="001E5DEC" w:rsidRDefault="00E16D7F" w:rsidP="00E16D7F">
      <w:pPr>
        <w:rPr>
          <w:sz w:val="16"/>
        </w:rPr>
      </w:pPr>
      <w:r w:rsidRPr="001E5DEC">
        <w:rPr>
          <w:u w:val="single"/>
        </w:rPr>
        <w:lastRenderedPageBreak/>
        <w:t>Government spending patterns exacerbate the resentment</w:t>
      </w:r>
      <w:r w:rsidRPr="001E5DEC">
        <w:rPr>
          <w:sz w:val="16"/>
        </w:rPr>
        <w:t>. Billions of dollars flow toward AI development through legislation like the CHIPS and Science Act, while budgets for education, infrastructure, and social services face cuts or freezes. The message seems clear: taxpayer dollars support private AI development while public needs go unmet.</w:t>
      </w:r>
    </w:p>
    <w:p w14:paraId="6A788DAE" w14:textId="77777777" w:rsidR="00E16D7F" w:rsidRPr="001E5DEC" w:rsidRDefault="00E16D7F" w:rsidP="00E16D7F">
      <w:pPr>
        <w:keepNext/>
        <w:keepLines/>
        <w:spacing w:before="40" w:after="0"/>
        <w:outlineLvl w:val="3"/>
        <w:rPr>
          <w:rFonts w:eastAsia="Times New Roman"/>
          <w:b/>
          <w:iCs/>
          <w:sz w:val="26"/>
        </w:rPr>
      </w:pPr>
      <w:r w:rsidRPr="001E5DEC">
        <w:rPr>
          <w:rFonts w:eastAsia="Times New Roman"/>
          <w:b/>
          <w:iCs/>
          <w:sz w:val="26"/>
        </w:rPr>
        <w:t xml:space="preserve">Squo unions </w:t>
      </w:r>
      <w:r w:rsidRPr="001E5DEC">
        <w:rPr>
          <w:rFonts w:eastAsia="Times New Roman"/>
          <w:b/>
          <w:iCs/>
          <w:sz w:val="26"/>
          <w:u w:val="single"/>
        </w:rPr>
        <w:t>fail</w:t>
      </w:r>
      <w:r w:rsidRPr="001E5DEC">
        <w:rPr>
          <w:rFonts w:eastAsia="Times New Roman"/>
          <w:b/>
          <w:iCs/>
          <w:sz w:val="26"/>
        </w:rPr>
        <w:t xml:space="preserve"> at </w:t>
      </w:r>
      <w:r w:rsidRPr="001E5DEC">
        <w:rPr>
          <w:rFonts w:eastAsia="Times New Roman"/>
          <w:b/>
          <w:iCs/>
          <w:sz w:val="26"/>
          <w:u w:val="single"/>
        </w:rPr>
        <w:t>combating AI</w:t>
      </w:r>
      <w:r w:rsidRPr="001E5DEC">
        <w:rPr>
          <w:rFonts w:eastAsia="Times New Roman"/>
          <w:b/>
          <w:iCs/>
          <w:sz w:val="26"/>
        </w:rPr>
        <w:t xml:space="preserve">, but </w:t>
      </w:r>
      <w:r w:rsidRPr="001E5DEC">
        <w:rPr>
          <w:rFonts w:eastAsia="Times New Roman"/>
          <w:b/>
          <w:iCs/>
          <w:sz w:val="26"/>
          <w:u w:val="single"/>
        </w:rPr>
        <w:t>strengthening</w:t>
      </w:r>
      <w:r w:rsidRPr="001E5DEC">
        <w:rPr>
          <w:rFonts w:eastAsia="Times New Roman"/>
          <w:b/>
          <w:iCs/>
          <w:sz w:val="26"/>
        </w:rPr>
        <w:t xml:space="preserve"> their power </w:t>
      </w:r>
      <w:r w:rsidRPr="001E5DEC">
        <w:rPr>
          <w:rFonts w:eastAsia="Times New Roman"/>
          <w:b/>
          <w:iCs/>
          <w:sz w:val="26"/>
          <w:u w:val="single"/>
        </w:rPr>
        <w:t>relieves</w:t>
      </w:r>
      <w:r w:rsidRPr="001E5DEC">
        <w:rPr>
          <w:rFonts w:eastAsia="Times New Roman"/>
          <w:b/>
          <w:iCs/>
          <w:sz w:val="26"/>
        </w:rPr>
        <w:t xml:space="preserve"> </w:t>
      </w:r>
      <w:r w:rsidRPr="001E5DEC">
        <w:rPr>
          <w:rFonts w:eastAsia="Times New Roman"/>
          <w:b/>
          <w:iCs/>
          <w:sz w:val="26"/>
          <w:u w:val="single"/>
        </w:rPr>
        <w:t>growing</w:t>
      </w:r>
      <w:r w:rsidRPr="001E5DEC">
        <w:rPr>
          <w:rFonts w:eastAsia="Times New Roman"/>
          <w:b/>
          <w:iCs/>
          <w:sz w:val="26"/>
        </w:rPr>
        <w:t xml:space="preserve"> anti-AI sentiments.</w:t>
      </w:r>
    </w:p>
    <w:p w14:paraId="2DE04093" w14:textId="77777777" w:rsidR="00E16D7F" w:rsidRPr="001E5DEC" w:rsidRDefault="00E16D7F" w:rsidP="00E16D7F">
      <w:pPr>
        <w:rPr>
          <w:rFonts w:eastAsia="Calibri"/>
        </w:rPr>
      </w:pPr>
      <w:r w:rsidRPr="001E5DEC">
        <w:rPr>
          <w:rFonts w:eastAsia="Times New Roman"/>
          <w:b/>
          <w:iCs/>
          <w:sz w:val="26"/>
        </w:rPr>
        <w:t>Glass 24</w:t>
      </w:r>
      <w:r w:rsidRPr="001E5DEC">
        <w:rPr>
          <w:rFonts w:eastAsia="Calibri"/>
        </w:rPr>
        <w:t xml:space="preserve">, *Policy Analyst, Center for American Progress, BA, Economics, John Hopkins University, (*Aurelia, May 16, 2024, “Unions Give Workers a Voice Over How AI Affects Their Jobs,” </w:t>
      </w:r>
      <w:r w:rsidRPr="001E5DEC">
        <w:rPr>
          <w:rFonts w:eastAsia="Calibri"/>
          <w:i/>
          <w:iCs/>
        </w:rPr>
        <w:t>Center for American Progress</w:t>
      </w:r>
      <w:r w:rsidRPr="001E5DEC">
        <w:rPr>
          <w:rFonts w:eastAsia="Calibri"/>
        </w:rPr>
        <w:t>, https://www.americanprogress.org/article/unions-give-workers-a-voice-over-how-ai-affects-their-jobs/)</w:t>
      </w:r>
    </w:p>
    <w:p w14:paraId="0F1A249E" w14:textId="77777777" w:rsidR="00E16D7F" w:rsidRPr="001E5DEC" w:rsidRDefault="00E16D7F" w:rsidP="00E16D7F">
      <w:pPr>
        <w:rPr>
          <w:rFonts w:eastAsia="Calibri"/>
          <w:sz w:val="16"/>
        </w:rPr>
      </w:pPr>
      <w:r w:rsidRPr="001E5DEC">
        <w:rPr>
          <w:rFonts w:eastAsia="Calibri"/>
          <w:sz w:val="16"/>
        </w:rPr>
        <w:t xml:space="preserve">As policymakers seek solutions to the current and future impacts of artificial intelligence (AI) on workers across the country, </w:t>
      </w:r>
      <w:r w:rsidRPr="00243FF4">
        <w:rPr>
          <w:rFonts w:eastAsia="Calibri"/>
          <w:highlight w:val="cyan"/>
          <w:u w:val="single"/>
        </w:rPr>
        <w:t>workers</w:t>
      </w:r>
      <w:r w:rsidRPr="001E5DEC">
        <w:rPr>
          <w:rFonts w:eastAsia="Calibri"/>
          <w:u w:val="single"/>
        </w:rPr>
        <w:t xml:space="preserve"> themselves are </w:t>
      </w:r>
      <w:r w:rsidRPr="00243FF4">
        <w:rPr>
          <w:rFonts w:eastAsia="Calibri"/>
          <w:highlight w:val="cyan"/>
          <w:u w:val="single"/>
        </w:rPr>
        <w:t>using</w:t>
      </w:r>
      <w:r w:rsidRPr="001E5DEC">
        <w:rPr>
          <w:rFonts w:eastAsia="Calibri"/>
          <w:u w:val="single"/>
        </w:rPr>
        <w:t xml:space="preserve"> their union </w:t>
      </w:r>
      <w:r w:rsidRPr="00243FF4">
        <w:rPr>
          <w:rFonts w:eastAsia="Calibri"/>
          <w:b/>
          <w:iCs/>
          <w:highlight w:val="cyan"/>
          <w:u w:val="single"/>
          <w:bdr w:val="single" w:sz="8" w:space="0" w:color="auto"/>
        </w:rPr>
        <w:t>bargaining power</w:t>
      </w:r>
      <w:r w:rsidRPr="001E5DEC">
        <w:rPr>
          <w:rFonts w:eastAsia="Calibri"/>
          <w:u w:val="single"/>
        </w:rPr>
        <w:t xml:space="preserve"> </w:t>
      </w:r>
      <w:r w:rsidRPr="00243FF4">
        <w:rPr>
          <w:rFonts w:eastAsia="Calibri"/>
          <w:highlight w:val="cyan"/>
          <w:u w:val="single"/>
        </w:rPr>
        <w:t>to</w:t>
      </w:r>
      <w:r w:rsidRPr="001E5DEC">
        <w:rPr>
          <w:rFonts w:eastAsia="Calibri"/>
          <w:u w:val="single"/>
        </w:rPr>
        <w:t xml:space="preserve"> </w:t>
      </w:r>
      <w:r w:rsidRPr="00243FF4">
        <w:rPr>
          <w:rFonts w:eastAsia="Calibri"/>
          <w:b/>
          <w:iCs/>
          <w:highlight w:val="cyan"/>
          <w:u w:val="single"/>
          <w:bdr w:val="single" w:sz="8" w:space="0" w:color="auto"/>
        </w:rPr>
        <w:t>negotiate</w:t>
      </w:r>
      <w:r w:rsidRPr="001E5DEC">
        <w:rPr>
          <w:rFonts w:eastAsia="Calibri"/>
          <w:u w:val="single"/>
        </w:rPr>
        <w:t xml:space="preserve"> </w:t>
      </w:r>
      <w:r w:rsidRPr="001E5DEC">
        <w:rPr>
          <w:rFonts w:eastAsia="Calibri"/>
          <w:b/>
          <w:iCs/>
          <w:u w:val="single"/>
          <w:bdr w:val="single" w:sz="8" w:space="0" w:color="auto"/>
        </w:rPr>
        <w:t xml:space="preserve">contract </w:t>
      </w:r>
      <w:r w:rsidRPr="00243FF4">
        <w:rPr>
          <w:rFonts w:eastAsia="Calibri"/>
          <w:b/>
          <w:iCs/>
          <w:highlight w:val="cyan"/>
          <w:u w:val="single"/>
          <w:bdr w:val="single" w:sz="8" w:space="0" w:color="auto"/>
        </w:rPr>
        <w:t>provisions</w:t>
      </w:r>
      <w:r w:rsidRPr="001E5DEC">
        <w:rPr>
          <w:rFonts w:eastAsia="Calibri"/>
          <w:u w:val="single"/>
        </w:rPr>
        <w:t xml:space="preserve"> </w:t>
      </w:r>
      <w:r w:rsidRPr="00243FF4">
        <w:rPr>
          <w:rFonts w:eastAsia="Calibri"/>
          <w:highlight w:val="cyan"/>
          <w:u w:val="single"/>
        </w:rPr>
        <w:t xml:space="preserve">that </w:t>
      </w:r>
      <w:r w:rsidRPr="00243FF4">
        <w:rPr>
          <w:rFonts w:eastAsia="Calibri"/>
          <w:b/>
          <w:iCs/>
          <w:highlight w:val="cyan"/>
          <w:u w:val="single"/>
          <w:bdr w:val="single" w:sz="8" w:space="0" w:color="auto"/>
        </w:rPr>
        <w:t>prevent</w:t>
      </w:r>
      <w:r w:rsidRPr="001E5DEC">
        <w:rPr>
          <w:rFonts w:eastAsia="Calibri"/>
          <w:u w:val="single"/>
        </w:rPr>
        <w:t xml:space="preserve"> the </w:t>
      </w:r>
      <w:r w:rsidRPr="00243FF4">
        <w:rPr>
          <w:rFonts w:eastAsia="Calibri"/>
          <w:b/>
          <w:iCs/>
          <w:highlight w:val="cyan"/>
          <w:u w:val="single"/>
          <w:bdr w:val="single" w:sz="8" w:space="0" w:color="auto"/>
        </w:rPr>
        <w:t>elimination</w:t>
      </w:r>
      <w:r w:rsidRPr="00243FF4">
        <w:rPr>
          <w:rFonts w:eastAsia="Calibri"/>
          <w:highlight w:val="cyan"/>
          <w:u w:val="single"/>
        </w:rPr>
        <w:t xml:space="preserve"> of </w:t>
      </w:r>
      <w:r w:rsidRPr="00243FF4">
        <w:rPr>
          <w:rFonts w:eastAsia="Calibri"/>
          <w:b/>
          <w:iCs/>
          <w:highlight w:val="cyan"/>
          <w:u w:val="single"/>
          <w:bdr w:val="single" w:sz="8" w:space="0" w:color="auto"/>
        </w:rPr>
        <w:t>jobs</w:t>
      </w:r>
      <w:r w:rsidRPr="001E5DEC">
        <w:rPr>
          <w:rFonts w:eastAsia="Calibri"/>
          <w:sz w:val="16"/>
        </w:rPr>
        <w:t xml:space="preserve">, </w:t>
      </w:r>
      <w:r w:rsidRPr="001E5DEC">
        <w:rPr>
          <w:rFonts w:eastAsia="Calibri"/>
          <w:u w:val="single"/>
        </w:rPr>
        <w:t xml:space="preserve">place </w:t>
      </w:r>
      <w:r w:rsidRPr="00243FF4">
        <w:rPr>
          <w:rFonts w:eastAsia="Calibri"/>
          <w:b/>
          <w:iCs/>
          <w:highlight w:val="cyan"/>
          <w:u w:val="single"/>
          <w:bdr w:val="single" w:sz="8" w:space="0" w:color="auto"/>
        </w:rPr>
        <w:t>limits</w:t>
      </w:r>
      <w:r w:rsidRPr="001E5DEC">
        <w:rPr>
          <w:rFonts w:eastAsia="Calibri"/>
          <w:u w:val="single"/>
        </w:rPr>
        <w:t xml:space="preserve"> on </w:t>
      </w:r>
      <w:r w:rsidRPr="00243FF4">
        <w:rPr>
          <w:rFonts w:eastAsia="Calibri"/>
          <w:b/>
          <w:iCs/>
          <w:highlight w:val="cyan"/>
          <w:u w:val="single"/>
          <w:bdr w:val="single" w:sz="8" w:space="0" w:color="auto"/>
        </w:rPr>
        <w:t>surveillance</w:t>
      </w:r>
      <w:r w:rsidRPr="001E5DEC">
        <w:rPr>
          <w:rFonts w:eastAsia="Calibri"/>
          <w:u w:val="single"/>
        </w:rPr>
        <w:t xml:space="preserve"> and algorithmic management</w:t>
      </w:r>
      <w:r w:rsidRPr="001E5DEC">
        <w:rPr>
          <w:rFonts w:eastAsia="Calibri"/>
          <w:sz w:val="16"/>
        </w:rPr>
        <w:t xml:space="preserve">, </w:t>
      </w:r>
      <w:r w:rsidRPr="00243FF4">
        <w:rPr>
          <w:rFonts w:eastAsia="Calibri"/>
          <w:highlight w:val="cyan"/>
          <w:u w:val="single"/>
        </w:rPr>
        <w:t xml:space="preserve">and </w:t>
      </w:r>
      <w:r w:rsidRPr="00243FF4">
        <w:rPr>
          <w:rFonts w:eastAsia="Calibri"/>
          <w:b/>
          <w:iCs/>
          <w:highlight w:val="cyan"/>
          <w:u w:val="single"/>
          <w:bdr w:val="single" w:sz="8" w:space="0" w:color="auto"/>
        </w:rPr>
        <w:t>enable</w:t>
      </w:r>
      <w:r w:rsidRPr="001E5DEC">
        <w:rPr>
          <w:rFonts w:eastAsia="Calibri"/>
          <w:u w:val="single"/>
        </w:rPr>
        <w:t xml:space="preserve"> </w:t>
      </w:r>
      <w:r w:rsidRPr="00243FF4">
        <w:rPr>
          <w:rFonts w:eastAsia="Calibri"/>
          <w:highlight w:val="cyan"/>
          <w:u w:val="single"/>
        </w:rPr>
        <w:t xml:space="preserve">workers to </w:t>
      </w:r>
      <w:r w:rsidRPr="00243FF4">
        <w:rPr>
          <w:rFonts w:eastAsia="Calibri"/>
          <w:b/>
          <w:iCs/>
          <w:highlight w:val="cyan"/>
          <w:u w:val="single"/>
          <w:bdr w:val="single" w:sz="8" w:space="0" w:color="auto"/>
        </w:rPr>
        <w:t>benefit</w:t>
      </w:r>
      <w:r w:rsidRPr="00243FF4">
        <w:rPr>
          <w:rFonts w:eastAsia="Calibri"/>
          <w:highlight w:val="cyan"/>
          <w:u w:val="single"/>
        </w:rPr>
        <w:t xml:space="preserve"> from</w:t>
      </w:r>
      <w:r w:rsidRPr="001E5DEC">
        <w:rPr>
          <w:rFonts w:eastAsia="Calibri"/>
          <w:u w:val="single"/>
        </w:rPr>
        <w:t xml:space="preserve"> </w:t>
      </w:r>
      <w:r w:rsidRPr="00243FF4">
        <w:rPr>
          <w:rFonts w:eastAsia="Calibri"/>
          <w:b/>
          <w:iCs/>
          <w:highlight w:val="cyan"/>
          <w:u w:val="single"/>
          <w:bdr w:val="single" w:sz="8" w:space="0" w:color="auto"/>
        </w:rPr>
        <w:t>productivity</w:t>
      </w:r>
      <w:r w:rsidRPr="001E5DEC">
        <w:rPr>
          <w:rFonts w:eastAsia="Calibri"/>
          <w:b/>
          <w:iCs/>
          <w:u w:val="single"/>
          <w:bdr w:val="single" w:sz="8" w:space="0" w:color="auto"/>
        </w:rPr>
        <w:t xml:space="preserve"> </w:t>
      </w:r>
      <w:r w:rsidRPr="00243FF4">
        <w:rPr>
          <w:rFonts w:eastAsia="Calibri"/>
          <w:b/>
          <w:iCs/>
          <w:highlight w:val="cyan"/>
          <w:u w:val="single"/>
          <w:bdr w:val="single" w:sz="8" w:space="0" w:color="auto"/>
        </w:rPr>
        <w:t>boosts</w:t>
      </w:r>
      <w:r w:rsidRPr="001E5DEC">
        <w:rPr>
          <w:rFonts w:eastAsia="Calibri"/>
          <w:sz w:val="16"/>
        </w:rPr>
        <w:t xml:space="preserve"> offered </w:t>
      </w:r>
      <w:r w:rsidRPr="001E5DEC">
        <w:rPr>
          <w:rFonts w:eastAsia="Calibri"/>
          <w:u w:val="single"/>
        </w:rPr>
        <w:t>by AI tools</w:t>
      </w:r>
      <w:r w:rsidRPr="001E5DEC">
        <w:rPr>
          <w:rFonts w:eastAsia="Calibri"/>
          <w:sz w:val="16"/>
        </w:rPr>
        <w:t>.1</w:t>
      </w:r>
    </w:p>
    <w:p w14:paraId="78FB735F" w14:textId="77777777" w:rsidR="00E16D7F" w:rsidRPr="001E5DEC" w:rsidRDefault="00E16D7F" w:rsidP="00E16D7F">
      <w:pPr>
        <w:rPr>
          <w:rFonts w:eastAsia="Calibri"/>
          <w:sz w:val="16"/>
        </w:rPr>
      </w:pPr>
      <w:r w:rsidRPr="00243FF4">
        <w:rPr>
          <w:rFonts w:eastAsia="Calibri"/>
          <w:highlight w:val="cyan"/>
          <w:u w:val="single"/>
        </w:rPr>
        <w:t>AI</w:t>
      </w:r>
      <w:r w:rsidRPr="001E5DEC">
        <w:rPr>
          <w:rFonts w:eastAsia="Calibri"/>
          <w:sz w:val="16"/>
        </w:rPr>
        <w:t xml:space="preserve"> and machine learning technologies2 </w:t>
      </w:r>
      <w:r w:rsidRPr="001E5DEC">
        <w:rPr>
          <w:rFonts w:eastAsia="Calibri"/>
          <w:u w:val="single"/>
        </w:rPr>
        <w:t xml:space="preserve">are being used in new ways to </w:t>
      </w:r>
      <w:r w:rsidRPr="00243FF4">
        <w:rPr>
          <w:rFonts w:eastAsia="Calibri"/>
          <w:b/>
          <w:iCs/>
          <w:highlight w:val="cyan"/>
          <w:u w:val="single"/>
          <w:bdr w:val="single" w:sz="8" w:space="0" w:color="auto"/>
        </w:rPr>
        <w:t>automate</w:t>
      </w:r>
      <w:r w:rsidRPr="00243FF4">
        <w:rPr>
          <w:rFonts w:eastAsia="Calibri"/>
          <w:highlight w:val="cyan"/>
          <w:u w:val="single"/>
        </w:rPr>
        <w:t xml:space="preserve"> </w:t>
      </w:r>
      <w:r w:rsidRPr="00243FF4">
        <w:rPr>
          <w:rFonts w:eastAsia="Calibri"/>
          <w:b/>
          <w:iCs/>
          <w:highlight w:val="cyan"/>
          <w:u w:val="single"/>
          <w:bdr w:val="single" w:sz="8" w:space="0" w:color="auto"/>
        </w:rPr>
        <w:t>nonroutine</w:t>
      </w:r>
      <w:r w:rsidRPr="001E5DEC">
        <w:rPr>
          <w:rFonts w:eastAsia="Calibri"/>
          <w:u w:val="single"/>
        </w:rPr>
        <w:t xml:space="preserve"> tasks</w:t>
      </w:r>
      <w:r w:rsidRPr="001E5DEC">
        <w:rPr>
          <w:rFonts w:eastAsia="Calibri"/>
          <w:sz w:val="16"/>
        </w:rPr>
        <w:t xml:space="preserve">, from writing code and human-sounding text to managing schedules, </w:t>
      </w:r>
      <w:r w:rsidRPr="00243FF4">
        <w:rPr>
          <w:rFonts w:eastAsia="Calibri"/>
          <w:highlight w:val="cyan"/>
          <w:u w:val="single"/>
        </w:rPr>
        <w:t>promising</w:t>
      </w:r>
      <w:r w:rsidRPr="001E5DEC">
        <w:rPr>
          <w:rFonts w:eastAsia="Calibri"/>
          <w:u w:val="single"/>
        </w:rPr>
        <w:t xml:space="preserve"> an </w:t>
      </w:r>
      <w:r w:rsidRPr="001E5DEC">
        <w:rPr>
          <w:rFonts w:eastAsia="Calibri"/>
          <w:b/>
          <w:iCs/>
          <w:u w:val="single"/>
          <w:bdr w:val="single" w:sz="8" w:space="0" w:color="auto"/>
        </w:rPr>
        <w:t>increase</w:t>
      </w:r>
      <w:r w:rsidRPr="001E5DEC">
        <w:rPr>
          <w:rFonts w:eastAsia="Calibri"/>
          <w:u w:val="single"/>
        </w:rPr>
        <w:t xml:space="preserve"> in </w:t>
      </w:r>
      <w:r w:rsidRPr="00243FF4">
        <w:rPr>
          <w:rFonts w:eastAsia="Calibri"/>
          <w:b/>
          <w:iCs/>
          <w:highlight w:val="cyan"/>
          <w:u w:val="single"/>
          <w:bdr w:val="single" w:sz="8" w:space="0" w:color="auto"/>
        </w:rPr>
        <w:t>productivity</w:t>
      </w:r>
      <w:r w:rsidRPr="001E5DEC">
        <w:rPr>
          <w:rFonts w:eastAsia="Calibri"/>
          <w:u w:val="single"/>
        </w:rPr>
        <w:t xml:space="preserve"> for some workers</w:t>
      </w:r>
      <w:r w:rsidRPr="001E5DEC">
        <w:rPr>
          <w:rFonts w:eastAsia="Calibri"/>
          <w:sz w:val="16"/>
        </w:rPr>
        <w:t xml:space="preserve">. Nevertheless, </w:t>
      </w:r>
      <w:r w:rsidRPr="001E5DEC">
        <w:rPr>
          <w:rFonts w:eastAsia="Calibri"/>
          <w:u w:val="single"/>
        </w:rPr>
        <w:t xml:space="preserve">many </w:t>
      </w:r>
      <w:r w:rsidRPr="00243FF4">
        <w:rPr>
          <w:rFonts w:eastAsia="Calibri"/>
          <w:highlight w:val="cyan"/>
          <w:u w:val="single"/>
        </w:rPr>
        <w:t>workers</w:t>
      </w:r>
      <w:r w:rsidRPr="001E5DEC">
        <w:rPr>
          <w:rFonts w:eastAsia="Calibri"/>
          <w:u w:val="single"/>
        </w:rPr>
        <w:t xml:space="preserve"> are</w:t>
      </w:r>
      <w:r w:rsidRPr="001E5DEC">
        <w:rPr>
          <w:rFonts w:eastAsia="Calibri"/>
          <w:sz w:val="16"/>
        </w:rPr>
        <w:t xml:space="preserve"> understandably </w:t>
      </w:r>
      <w:r w:rsidRPr="00243FF4">
        <w:rPr>
          <w:rFonts w:eastAsia="Calibri"/>
          <w:b/>
          <w:iCs/>
          <w:highlight w:val="cyan"/>
          <w:u w:val="single"/>
          <w:bdr w:val="single" w:sz="8" w:space="0" w:color="auto"/>
        </w:rPr>
        <w:t>nervous</w:t>
      </w:r>
      <w:r w:rsidRPr="001E5DEC">
        <w:rPr>
          <w:rFonts w:eastAsia="Calibri"/>
          <w:u w:val="single"/>
        </w:rPr>
        <w:t xml:space="preserve"> that </w:t>
      </w:r>
      <w:r w:rsidRPr="00243FF4">
        <w:rPr>
          <w:rFonts w:eastAsia="Calibri"/>
          <w:highlight w:val="cyan"/>
          <w:u w:val="single"/>
        </w:rPr>
        <w:t xml:space="preserve">they will be </w:t>
      </w:r>
      <w:r w:rsidRPr="00243FF4">
        <w:rPr>
          <w:rFonts w:eastAsia="Calibri"/>
          <w:b/>
          <w:iCs/>
          <w:highlight w:val="cyan"/>
          <w:u w:val="single"/>
          <w:bdr w:val="single" w:sz="8" w:space="0" w:color="auto"/>
        </w:rPr>
        <w:t>denied</w:t>
      </w:r>
      <w:r w:rsidRPr="00243FF4">
        <w:rPr>
          <w:rFonts w:eastAsia="Calibri"/>
          <w:highlight w:val="cyan"/>
          <w:u w:val="single"/>
        </w:rPr>
        <w:t xml:space="preserve"> the </w:t>
      </w:r>
      <w:r w:rsidRPr="00243FF4">
        <w:rPr>
          <w:rFonts w:eastAsia="Calibri"/>
          <w:b/>
          <w:iCs/>
          <w:highlight w:val="cyan"/>
          <w:u w:val="single"/>
          <w:bdr w:val="single" w:sz="8" w:space="0" w:color="auto"/>
        </w:rPr>
        <w:t>benefits</w:t>
      </w:r>
      <w:r w:rsidRPr="001E5DEC">
        <w:rPr>
          <w:rFonts w:eastAsia="Calibri"/>
          <w:u w:val="single"/>
        </w:rPr>
        <w:t xml:space="preserve"> of AI technology</w:t>
      </w:r>
      <w:r w:rsidRPr="001E5DEC">
        <w:rPr>
          <w:rFonts w:eastAsia="Calibri"/>
          <w:sz w:val="16"/>
        </w:rPr>
        <w:t xml:space="preserve">. Even </w:t>
      </w:r>
      <w:r w:rsidRPr="001E5DEC">
        <w:rPr>
          <w:rFonts w:eastAsia="Calibri"/>
          <w:u w:val="single"/>
        </w:rPr>
        <w:t>as</w:t>
      </w:r>
      <w:r w:rsidRPr="001E5DEC">
        <w:rPr>
          <w:rFonts w:eastAsia="Calibri"/>
          <w:sz w:val="16"/>
        </w:rPr>
        <w:t xml:space="preserve"> worker </w:t>
      </w:r>
      <w:r w:rsidRPr="001E5DEC">
        <w:rPr>
          <w:rFonts w:eastAsia="Calibri"/>
          <w:b/>
          <w:iCs/>
          <w:u w:val="single"/>
          <w:bdr w:val="single" w:sz="8" w:space="0" w:color="auto"/>
        </w:rPr>
        <w:t>productivity</w:t>
      </w:r>
      <w:r w:rsidRPr="001E5DEC">
        <w:rPr>
          <w:rFonts w:eastAsia="Calibri"/>
          <w:u w:val="single"/>
        </w:rPr>
        <w:t xml:space="preserve"> </w:t>
      </w:r>
      <w:r w:rsidRPr="001E5DEC">
        <w:rPr>
          <w:rFonts w:eastAsia="Calibri"/>
          <w:b/>
          <w:iCs/>
          <w:u w:val="single"/>
          <w:bdr w:val="single" w:sz="8" w:space="0" w:color="auto"/>
        </w:rPr>
        <w:t>increased</w:t>
      </w:r>
      <w:r w:rsidRPr="001E5DEC">
        <w:rPr>
          <w:rFonts w:eastAsia="Calibri"/>
          <w:u w:val="single"/>
        </w:rPr>
        <w:t xml:space="preserve"> over the past </w:t>
      </w:r>
      <w:r w:rsidRPr="001E5DEC">
        <w:rPr>
          <w:rFonts w:eastAsia="Calibri"/>
          <w:b/>
          <w:iCs/>
          <w:u w:val="single"/>
          <w:bdr w:val="single" w:sz="8" w:space="0" w:color="auto"/>
        </w:rPr>
        <w:t>several decades</w:t>
      </w:r>
      <w:r w:rsidRPr="001E5DEC">
        <w:rPr>
          <w:rFonts w:eastAsia="Calibri"/>
          <w:sz w:val="16"/>
        </w:rPr>
        <w:t xml:space="preserve">, those </w:t>
      </w:r>
      <w:r w:rsidRPr="001E5DEC">
        <w:rPr>
          <w:rFonts w:eastAsia="Calibri"/>
          <w:u w:val="single"/>
        </w:rPr>
        <w:t>gains</w:t>
      </w:r>
      <w:r w:rsidRPr="001E5DEC">
        <w:rPr>
          <w:rFonts w:eastAsia="Calibri"/>
          <w:sz w:val="16"/>
        </w:rPr>
        <w:t xml:space="preserve"> went “</w:t>
      </w:r>
      <w:r w:rsidRPr="001E5DEC">
        <w:rPr>
          <w:rFonts w:eastAsia="Calibri"/>
          <w:b/>
          <w:iCs/>
          <w:u w:val="single"/>
          <w:bdr w:val="single" w:sz="8" w:space="0" w:color="auto"/>
        </w:rPr>
        <w:t>everywhere</w:t>
      </w:r>
      <w:r w:rsidRPr="001E5DEC">
        <w:rPr>
          <w:rFonts w:eastAsia="Calibri"/>
          <w:sz w:val="16"/>
        </w:rPr>
        <w:t xml:space="preserve"> </w:t>
      </w:r>
      <w:r w:rsidRPr="001E5DEC">
        <w:rPr>
          <w:rFonts w:eastAsia="Calibri"/>
          <w:u w:val="single"/>
        </w:rPr>
        <w:t xml:space="preserve">but the </w:t>
      </w:r>
      <w:r w:rsidRPr="001E5DEC">
        <w:rPr>
          <w:rFonts w:eastAsia="Calibri"/>
          <w:b/>
          <w:iCs/>
          <w:u w:val="single"/>
          <w:bdr w:val="single" w:sz="8" w:space="0" w:color="auto"/>
        </w:rPr>
        <w:t>paychecks</w:t>
      </w:r>
      <w:r w:rsidRPr="001E5DEC">
        <w:rPr>
          <w:rFonts w:eastAsia="Calibri"/>
          <w:u w:val="single"/>
        </w:rPr>
        <w:t xml:space="preserve"> of the </w:t>
      </w:r>
      <w:r w:rsidRPr="001E5DEC">
        <w:rPr>
          <w:rFonts w:eastAsia="Calibri"/>
          <w:b/>
          <w:iCs/>
          <w:u w:val="single"/>
          <w:bdr w:val="single" w:sz="8" w:space="0" w:color="auto"/>
        </w:rPr>
        <w:t>bottom 80%</w:t>
      </w:r>
      <w:r w:rsidRPr="001E5DEC">
        <w:rPr>
          <w:rFonts w:eastAsia="Calibri"/>
          <w:u w:val="single"/>
        </w:rPr>
        <w:t xml:space="preserve"> of workers</w:t>
      </w:r>
      <w:r w:rsidRPr="001E5DEC">
        <w:rPr>
          <w:rFonts w:eastAsia="Calibri"/>
          <w:sz w:val="16"/>
        </w:rPr>
        <w:t xml:space="preserve">,” according to research from the Economic Policy Institute.3 </w:t>
      </w:r>
      <w:r w:rsidRPr="00243FF4">
        <w:rPr>
          <w:rFonts w:eastAsia="Calibri"/>
          <w:highlight w:val="cyan"/>
          <w:u w:val="single"/>
        </w:rPr>
        <w:t>For</w:t>
      </w:r>
      <w:r w:rsidRPr="001E5DEC">
        <w:rPr>
          <w:rFonts w:eastAsia="Calibri"/>
          <w:u w:val="single"/>
        </w:rPr>
        <w:t xml:space="preserve"> many </w:t>
      </w:r>
      <w:r w:rsidRPr="00243FF4">
        <w:rPr>
          <w:rFonts w:eastAsia="Calibri"/>
          <w:highlight w:val="cyan"/>
          <w:u w:val="single"/>
        </w:rPr>
        <w:t>workers</w:t>
      </w:r>
      <w:r w:rsidRPr="001E5DEC">
        <w:rPr>
          <w:rFonts w:eastAsia="Calibri"/>
          <w:sz w:val="16"/>
        </w:rPr>
        <w:t xml:space="preserve">, </w:t>
      </w:r>
      <w:r w:rsidRPr="00243FF4">
        <w:rPr>
          <w:rFonts w:eastAsia="Calibri"/>
          <w:highlight w:val="cyan"/>
          <w:u w:val="single"/>
        </w:rPr>
        <w:t>AI</w:t>
      </w:r>
      <w:r w:rsidRPr="001E5DEC">
        <w:rPr>
          <w:rFonts w:eastAsia="Calibri"/>
          <w:u w:val="single"/>
        </w:rPr>
        <w:t xml:space="preserve"> further </w:t>
      </w:r>
      <w:r w:rsidRPr="00243FF4">
        <w:rPr>
          <w:rFonts w:eastAsia="Calibri"/>
          <w:b/>
          <w:iCs/>
          <w:highlight w:val="cyan"/>
          <w:u w:val="single"/>
          <w:bdr w:val="single" w:sz="8" w:space="0" w:color="auto"/>
        </w:rPr>
        <w:t>threatens</w:t>
      </w:r>
      <w:r w:rsidRPr="001E5DEC">
        <w:rPr>
          <w:rFonts w:eastAsia="Calibri"/>
          <w:u w:val="single"/>
        </w:rPr>
        <w:t xml:space="preserve"> </w:t>
      </w:r>
      <w:r w:rsidRPr="00243FF4">
        <w:rPr>
          <w:rFonts w:eastAsia="Calibri"/>
          <w:highlight w:val="cyan"/>
          <w:u w:val="single"/>
        </w:rPr>
        <w:t xml:space="preserve">to </w:t>
      </w:r>
      <w:r w:rsidRPr="00243FF4">
        <w:rPr>
          <w:rFonts w:eastAsia="Calibri"/>
          <w:b/>
          <w:iCs/>
          <w:highlight w:val="cyan"/>
          <w:u w:val="single"/>
          <w:bdr w:val="single" w:sz="8" w:space="0" w:color="auto"/>
        </w:rPr>
        <w:t>automate</w:t>
      </w:r>
      <w:r w:rsidRPr="001E5DEC">
        <w:rPr>
          <w:rFonts w:eastAsia="Calibri"/>
          <w:sz w:val="16"/>
        </w:rPr>
        <w:t xml:space="preserve"> parts or </w:t>
      </w:r>
      <w:r w:rsidRPr="00243FF4">
        <w:rPr>
          <w:rFonts w:eastAsia="Calibri"/>
          <w:b/>
          <w:iCs/>
          <w:highlight w:val="cyan"/>
          <w:u w:val="single"/>
          <w:bdr w:val="single" w:sz="8" w:space="0" w:color="auto"/>
        </w:rPr>
        <w:t>all</w:t>
      </w:r>
      <w:r w:rsidRPr="001E5DEC">
        <w:rPr>
          <w:rFonts w:eastAsia="Calibri"/>
          <w:u w:val="single"/>
        </w:rPr>
        <w:t xml:space="preserve"> </w:t>
      </w:r>
      <w:r w:rsidRPr="00243FF4">
        <w:rPr>
          <w:rFonts w:eastAsia="Calibri"/>
          <w:highlight w:val="cyan"/>
          <w:u w:val="single"/>
        </w:rPr>
        <w:t>of</w:t>
      </w:r>
      <w:r w:rsidRPr="001E5DEC">
        <w:rPr>
          <w:rFonts w:eastAsia="Calibri"/>
          <w:u w:val="single"/>
        </w:rPr>
        <w:t xml:space="preserve"> </w:t>
      </w:r>
      <w:r w:rsidRPr="00243FF4">
        <w:rPr>
          <w:rFonts w:eastAsia="Calibri"/>
          <w:highlight w:val="cyan"/>
          <w:u w:val="single"/>
        </w:rPr>
        <w:t xml:space="preserve">their jobs or </w:t>
      </w:r>
      <w:r w:rsidRPr="00243FF4">
        <w:rPr>
          <w:rFonts w:eastAsia="Calibri"/>
          <w:b/>
          <w:iCs/>
          <w:highlight w:val="cyan"/>
          <w:u w:val="single"/>
          <w:bdr w:val="single" w:sz="8" w:space="0" w:color="auto"/>
        </w:rPr>
        <w:t>worsen</w:t>
      </w:r>
      <w:r w:rsidRPr="001E5DEC">
        <w:rPr>
          <w:rFonts w:eastAsia="Calibri"/>
          <w:u w:val="single"/>
        </w:rPr>
        <w:t xml:space="preserve"> </w:t>
      </w:r>
      <w:r w:rsidRPr="00243FF4">
        <w:rPr>
          <w:rFonts w:eastAsia="Calibri"/>
          <w:b/>
          <w:iCs/>
          <w:highlight w:val="cyan"/>
          <w:u w:val="single"/>
          <w:bdr w:val="single" w:sz="8" w:space="0" w:color="auto"/>
        </w:rPr>
        <w:t>conditions</w:t>
      </w:r>
      <w:r w:rsidRPr="001E5DEC">
        <w:rPr>
          <w:rFonts w:eastAsia="Calibri"/>
          <w:u w:val="single"/>
        </w:rPr>
        <w:t xml:space="preserve"> </w:t>
      </w:r>
      <w:r w:rsidRPr="00243FF4">
        <w:rPr>
          <w:rFonts w:eastAsia="Calibri"/>
          <w:highlight w:val="cyan"/>
          <w:u w:val="single"/>
        </w:rPr>
        <w:t xml:space="preserve">by </w:t>
      </w:r>
      <w:r w:rsidRPr="00243FF4">
        <w:rPr>
          <w:rFonts w:eastAsia="Calibri"/>
          <w:b/>
          <w:iCs/>
          <w:highlight w:val="cyan"/>
          <w:u w:val="single"/>
          <w:bdr w:val="single" w:sz="8" w:space="0" w:color="auto"/>
        </w:rPr>
        <w:t>replacing</w:t>
      </w:r>
      <w:r w:rsidRPr="00243FF4">
        <w:rPr>
          <w:rFonts w:eastAsia="Calibri"/>
          <w:highlight w:val="cyan"/>
          <w:u w:val="single"/>
        </w:rPr>
        <w:t xml:space="preserve"> </w:t>
      </w:r>
      <w:r w:rsidRPr="00243FF4">
        <w:rPr>
          <w:rFonts w:eastAsia="Calibri"/>
          <w:b/>
          <w:iCs/>
          <w:highlight w:val="cyan"/>
          <w:u w:val="single"/>
          <w:bdr w:val="single" w:sz="8" w:space="0" w:color="auto"/>
        </w:rPr>
        <w:t>human</w:t>
      </w:r>
      <w:r w:rsidRPr="00243FF4">
        <w:rPr>
          <w:rFonts w:eastAsia="Calibri"/>
          <w:highlight w:val="cyan"/>
          <w:u w:val="single"/>
        </w:rPr>
        <w:t xml:space="preserve"> </w:t>
      </w:r>
      <w:r w:rsidRPr="00243FF4">
        <w:rPr>
          <w:rFonts w:eastAsia="Calibri"/>
          <w:b/>
          <w:iCs/>
          <w:highlight w:val="cyan"/>
          <w:u w:val="single"/>
          <w:bdr w:val="single" w:sz="8" w:space="0" w:color="auto"/>
        </w:rPr>
        <w:t>decision-making</w:t>
      </w:r>
      <w:r w:rsidRPr="001E5DEC">
        <w:rPr>
          <w:rFonts w:eastAsia="Calibri"/>
          <w:sz w:val="16"/>
        </w:rPr>
        <w:t xml:space="preserve"> </w:t>
      </w:r>
      <w:r w:rsidRPr="001E5DEC">
        <w:rPr>
          <w:rFonts w:eastAsia="Calibri"/>
          <w:u w:val="single"/>
        </w:rPr>
        <w:t>with algorithmic management</w:t>
      </w:r>
      <w:r w:rsidRPr="001E5DEC">
        <w:rPr>
          <w:rFonts w:eastAsia="Calibri"/>
          <w:sz w:val="16"/>
        </w:rPr>
        <w:t xml:space="preserve"> driven by data harvested via invasive surveillance. Sam Altman, CEO of ChatGPT developer OpenAI, predicts “jobs are definitely going to go away, full stop.”4</w:t>
      </w:r>
    </w:p>
    <w:p w14:paraId="618609A2" w14:textId="77777777" w:rsidR="00E16D7F" w:rsidRPr="001E5DEC" w:rsidRDefault="00E16D7F" w:rsidP="00E16D7F">
      <w:pPr>
        <w:rPr>
          <w:rFonts w:eastAsia="Calibri"/>
          <w:sz w:val="16"/>
        </w:rPr>
      </w:pPr>
      <w:r w:rsidRPr="001E5DEC">
        <w:rPr>
          <w:rFonts w:eastAsia="Calibri"/>
          <w:sz w:val="16"/>
        </w:rPr>
        <w:t xml:space="preserve">While policymakers can take advantage of existing worker protections </w:t>
      </w:r>
      <w:r w:rsidRPr="00243FF4">
        <w:rPr>
          <w:highlight w:val="cyan"/>
          <w:u w:val="single"/>
        </w:rPr>
        <w:t>to ensure the use of AI in the workplace</w:t>
      </w:r>
      <w:r w:rsidRPr="001E5DEC">
        <w:rPr>
          <w:rFonts w:eastAsia="Calibri"/>
          <w:sz w:val="16"/>
        </w:rPr>
        <w:t xml:space="preserve"> benefits workers and consider additional legislative steps, the </w:t>
      </w:r>
      <w:r w:rsidRPr="001E5DEC">
        <w:rPr>
          <w:rFonts w:eastAsia="Calibri"/>
          <w:u w:val="single"/>
        </w:rPr>
        <w:t xml:space="preserve">examples set by unions make </w:t>
      </w:r>
      <w:r w:rsidRPr="001E5DEC">
        <w:rPr>
          <w:rFonts w:eastAsia="Calibri"/>
          <w:b/>
          <w:iCs/>
          <w:u w:val="single"/>
          <w:bdr w:val="single" w:sz="8" w:space="0" w:color="auto"/>
        </w:rPr>
        <w:t>clear</w:t>
      </w:r>
      <w:r w:rsidRPr="001E5DEC">
        <w:rPr>
          <w:rFonts w:eastAsia="Calibri"/>
          <w:u w:val="single"/>
        </w:rPr>
        <w:t xml:space="preserve"> that </w:t>
      </w:r>
      <w:r w:rsidRPr="00243FF4">
        <w:rPr>
          <w:rFonts w:eastAsia="Calibri"/>
          <w:b/>
          <w:iCs/>
          <w:highlight w:val="cyan"/>
          <w:u w:val="single"/>
          <w:bdr w:val="single" w:sz="8" w:space="0" w:color="auto"/>
        </w:rPr>
        <w:t>policymakers</w:t>
      </w:r>
      <w:r w:rsidRPr="001E5DEC">
        <w:rPr>
          <w:rFonts w:eastAsia="Calibri"/>
          <w:u w:val="single"/>
        </w:rPr>
        <w:t xml:space="preserve"> also </w:t>
      </w:r>
      <w:r w:rsidRPr="00243FF4">
        <w:rPr>
          <w:rFonts w:eastAsia="Calibri"/>
          <w:b/>
          <w:iCs/>
          <w:highlight w:val="cyan"/>
          <w:u w:val="single"/>
          <w:bdr w:val="single" w:sz="8" w:space="0" w:color="auto"/>
        </w:rPr>
        <w:t>must</w:t>
      </w:r>
      <w:r w:rsidRPr="001E5DEC">
        <w:rPr>
          <w:rFonts w:eastAsia="Calibri"/>
          <w:b/>
          <w:iCs/>
          <w:u w:val="single"/>
          <w:bdr w:val="single" w:sz="8" w:space="0" w:color="auto"/>
        </w:rPr>
        <w:t xml:space="preserve"> complement</w:t>
      </w:r>
      <w:r w:rsidRPr="001E5DEC">
        <w:rPr>
          <w:rFonts w:eastAsia="Calibri"/>
          <w:u w:val="single"/>
        </w:rPr>
        <w:t xml:space="preserve"> these </w:t>
      </w:r>
      <w:r w:rsidRPr="001E5DEC">
        <w:rPr>
          <w:rFonts w:eastAsia="Calibri"/>
          <w:b/>
          <w:iCs/>
          <w:u w:val="single"/>
          <w:bdr w:val="single" w:sz="8" w:space="0" w:color="auto"/>
        </w:rPr>
        <w:t>protections</w:t>
      </w:r>
      <w:r w:rsidRPr="001E5DEC">
        <w:rPr>
          <w:rFonts w:eastAsia="Calibri"/>
          <w:u w:val="single"/>
        </w:rPr>
        <w:t xml:space="preserve"> by </w:t>
      </w:r>
      <w:r w:rsidRPr="00243FF4">
        <w:rPr>
          <w:rFonts w:eastAsia="Calibri"/>
          <w:b/>
          <w:iCs/>
          <w:highlight w:val="cyan"/>
          <w:u w:val="single"/>
          <w:bdr w:val="single" w:sz="8" w:space="0" w:color="auto"/>
        </w:rPr>
        <w:t>strengthening</w:t>
      </w:r>
      <w:r w:rsidRPr="00243FF4">
        <w:rPr>
          <w:rFonts w:eastAsia="Calibri"/>
          <w:highlight w:val="cyan"/>
          <w:u w:val="single"/>
        </w:rPr>
        <w:t xml:space="preserve"> the </w:t>
      </w:r>
      <w:r w:rsidRPr="00243FF4">
        <w:rPr>
          <w:rFonts w:eastAsia="Calibri"/>
          <w:b/>
          <w:iCs/>
          <w:highlight w:val="cyan"/>
          <w:u w:val="single"/>
          <w:bdr w:val="single" w:sz="8" w:space="0" w:color="auto"/>
        </w:rPr>
        <w:t>right</w:t>
      </w:r>
      <w:r w:rsidRPr="00243FF4">
        <w:rPr>
          <w:rFonts w:eastAsia="Calibri"/>
          <w:highlight w:val="cyan"/>
          <w:u w:val="single"/>
        </w:rPr>
        <w:t xml:space="preserve"> to</w:t>
      </w:r>
      <w:r w:rsidRPr="001E5DEC">
        <w:rPr>
          <w:rFonts w:eastAsia="Calibri"/>
          <w:u w:val="single"/>
        </w:rPr>
        <w:t xml:space="preserve"> join a union and </w:t>
      </w:r>
      <w:r w:rsidRPr="00243FF4">
        <w:rPr>
          <w:rFonts w:eastAsia="Calibri"/>
          <w:b/>
          <w:iCs/>
          <w:highlight w:val="cyan"/>
          <w:u w:val="single"/>
          <w:bdr w:val="single" w:sz="8" w:space="0" w:color="auto"/>
        </w:rPr>
        <w:t>bargain collectively</w:t>
      </w:r>
      <w:r w:rsidRPr="001E5DEC">
        <w:rPr>
          <w:rFonts w:eastAsia="Calibri"/>
          <w:u w:val="single"/>
        </w:rPr>
        <w:t>.</w:t>
      </w:r>
      <w:r w:rsidRPr="001E5DEC">
        <w:rPr>
          <w:rFonts w:eastAsia="Calibri"/>
          <w:sz w:val="16"/>
        </w:rPr>
        <w:t xml:space="preserve"> Existing law can be applied in a way that protects workers from some of the potential harms of the use of AI in the workplace and hiring. Jennifer Abruzzo, general counsel of the National Labor Relations Board (NLRB), argued in a 2022 memo on electronic hiring and algorithmic management that many of the AI technologies used by employers are already illegal under settled law and urged the board to adopt a framework for protecting employees from surveillance and algorithmic management that interferes with protected activity.5 The Equal Employment Opportunity Commission issued technical assistance in 2021 on compliance with the Americans with Disabilities Act6 and algorithmic decision-making tools in hiring and employment as part of a larger algorithmic fairness initiative.7 Across the Biden administration, policymakers can further consider how existing law already regulates the use of AI.</w:t>
      </w:r>
    </w:p>
    <w:p w14:paraId="6E2C6AEF" w14:textId="77777777" w:rsidR="00E16D7F" w:rsidRPr="001E5DEC" w:rsidRDefault="00E16D7F" w:rsidP="00E16D7F">
      <w:pPr>
        <w:rPr>
          <w:rFonts w:eastAsia="Calibri"/>
          <w:sz w:val="16"/>
        </w:rPr>
      </w:pPr>
      <w:r w:rsidRPr="001E5DEC">
        <w:rPr>
          <w:rFonts w:eastAsia="Calibri"/>
          <w:sz w:val="16"/>
        </w:rPr>
        <w:t>Policymakers in Congress and the administration must center workers’ needs in their response to the use and development of AI8 through measures that strengthen workers’ right to come together in unions; ensure AI augments, rather than replaces, workers; prepare the workforce for AI adoption; and help meet the needs of workers who are displaced.9 Lawmakers in Congress are advocating for bills—such as the Stop Spying Bosses Act and the No Robot Bosses Act—that would protect workers from certain threats from AI. These policies should complement bills that strengthen unions, including the Protecting the Right to Organize (PRO) Act, which would stiffen penalties for union busting and enhance protections for workers trying to organize their colleagues,10 and the Public Service Freedom to Negotiate Act, which proposes strengthening organizing rights in the public sector.11</w:t>
      </w:r>
    </w:p>
    <w:p w14:paraId="390F3FEC" w14:textId="77777777" w:rsidR="00E16D7F" w:rsidRPr="001E5DEC" w:rsidRDefault="00E16D7F" w:rsidP="00E16D7F">
      <w:pPr>
        <w:rPr>
          <w:rFonts w:eastAsia="Calibri"/>
          <w:sz w:val="16"/>
        </w:rPr>
      </w:pPr>
      <w:r w:rsidRPr="001E5DEC">
        <w:rPr>
          <w:rFonts w:eastAsia="Calibri"/>
          <w:sz w:val="16"/>
        </w:rPr>
        <w:t>The Stop Spying Bosses Act and the No Robot Bosses Act</w:t>
      </w:r>
    </w:p>
    <w:p w14:paraId="19140632" w14:textId="77777777" w:rsidR="00E16D7F" w:rsidRPr="001E5DEC" w:rsidRDefault="00E16D7F" w:rsidP="00E16D7F">
      <w:pPr>
        <w:rPr>
          <w:rFonts w:eastAsia="Calibri"/>
          <w:sz w:val="16"/>
        </w:rPr>
      </w:pPr>
      <w:r w:rsidRPr="001E5DEC">
        <w:rPr>
          <w:rFonts w:eastAsia="Calibri"/>
          <w:sz w:val="16"/>
        </w:rPr>
        <w:t>The Stop Spying Bosses Act and the No Robot Bosses Act, both introduced in Congress in 2023, address different aspects of employees’ work lives.</w:t>
      </w:r>
    </w:p>
    <w:p w14:paraId="303E6E41" w14:textId="77777777" w:rsidR="00E16D7F" w:rsidRPr="001E5DEC" w:rsidRDefault="00E16D7F" w:rsidP="00E16D7F">
      <w:pPr>
        <w:rPr>
          <w:rFonts w:eastAsia="Calibri"/>
          <w:sz w:val="16"/>
        </w:rPr>
      </w:pPr>
      <w:r w:rsidRPr="001E5DEC">
        <w:rPr>
          <w:rFonts w:eastAsia="Calibri"/>
          <w:sz w:val="16"/>
        </w:rPr>
        <w:t>The Stop Spying Bosses Act12 would outlaw workplace surveillance for monitoring worker organizing or using AI to make behavioral predictions. The bill would also require employers who surveil employees to disclose their use of data collection so workers can be aware of how their data are being collected and used and would establish a Privacy and Technology Division at the U.S. Department of Labor to administer the law.</w:t>
      </w:r>
    </w:p>
    <w:p w14:paraId="66186F08" w14:textId="77777777" w:rsidR="00E16D7F" w:rsidRPr="001E5DEC" w:rsidRDefault="00E16D7F" w:rsidP="00E16D7F">
      <w:pPr>
        <w:rPr>
          <w:rFonts w:eastAsia="Calibri"/>
          <w:sz w:val="16"/>
        </w:rPr>
      </w:pPr>
      <w:r w:rsidRPr="001E5DEC">
        <w:rPr>
          <w:rFonts w:eastAsia="Calibri"/>
          <w:sz w:val="16"/>
        </w:rPr>
        <w:lastRenderedPageBreak/>
        <w:t>The No Robot Bosses Act13 would prohibit employers from relying exclusively on automated decision-making systems in making employment decisions such as hiring or firing workers. The bill would require testing and oversight of decision-making systems to ensure they do not have a discriminatory impact on workers, and when automated systems are used to help employers make a decision, employers must describe to workers how the system was used and allow workers or job applicants to dispute the system’s output with a human.</w:t>
      </w:r>
    </w:p>
    <w:p w14:paraId="52686151" w14:textId="77777777" w:rsidR="00E16D7F" w:rsidRPr="001E5DEC" w:rsidRDefault="00E16D7F" w:rsidP="00E16D7F">
      <w:pPr>
        <w:rPr>
          <w:rFonts w:eastAsia="Calibri"/>
          <w:sz w:val="16"/>
        </w:rPr>
      </w:pPr>
      <w:r w:rsidRPr="001E5DEC">
        <w:rPr>
          <w:rFonts w:eastAsia="Calibri"/>
          <w:u w:val="single"/>
        </w:rPr>
        <w:t xml:space="preserve">A </w:t>
      </w:r>
      <w:r w:rsidRPr="001E5DEC">
        <w:rPr>
          <w:rFonts w:eastAsia="Calibri"/>
          <w:b/>
          <w:iCs/>
          <w:u w:val="single"/>
          <w:bdr w:val="single" w:sz="8" w:space="0" w:color="auto"/>
        </w:rPr>
        <w:t>comprehensive</w:t>
      </w:r>
      <w:r w:rsidRPr="001E5DEC">
        <w:rPr>
          <w:rFonts w:eastAsia="Calibri"/>
          <w:u w:val="single"/>
        </w:rPr>
        <w:t xml:space="preserve"> policy covering AI in the workplace</w:t>
      </w:r>
      <w:r w:rsidRPr="001E5DEC">
        <w:rPr>
          <w:rFonts w:eastAsia="Calibri"/>
          <w:sz w:val="16"/>
        </w:rPr>
        <w:t xml:space="preserve"> would combine legislation </w:t>
      </w:r>
      <w:r w:rsidRPr="001E5DEC">
        <w:rPr>
          <w:rFonts w:eastAsia="Calibri"/>
          <w:u w:val="single"/>
        </w:rPr>
        <w:t>to</w:t>
      </w:r>
      <w:r w:rsidRPr="001E5DEC">
        <w:rPr>
          <w:rFonts w:eastAsia="Calibri"/>
          <w:sz w:val="16"/>
        </w:rPr>
        <w:t xml:space="preserve"> </w:t>
      </w:r>
      <w:r w:rsidRPr="001E5DEC">
        <w:rPr>
          <w:rFonts w:eastAsia="Calibri"/>
          <w:b/>
          <w:iCs/>
          <w:u w:val="single"/>
          <w:bdr w:val="single" w:sz="8" w:space="0" w:color="auto"/>
        </w:rPr>
        <w:t>regulate</w:t>
      </w:r>
      <w:r w:rsidRPr="001E5DEC">
        <w:rPr>
          <w:rFonts w:eastAsia="Calibri"/>
          <w:sz w:val="16"/>
        </w:rPr>
        <w:t xml:space="preserve"> novel </w:t>
      </w:r>
      <w:r w:rsidRPr="001E5DEC">
        <w:rPr>
          <w:rFonts w:eastAsia="Calibri"/>
          <w:u w:val="single"/>
        </w:rPr>
        <w:t xml:space="preserve">uses of AI that </w:t>
      </w:r>
      <w:r w:rsidRPr="001E5DEC">
        <w:rPr>
          <w:rFonts w:eastAsia="Calibri"/>
          <w:b/>
          <w:iCs/>
          <w:u w:val="single"/>
          <w:bdr w:val="single" w:sz="8" w:space="0" w:color="auto"/>
        </w:rPr>
        <w:t>harm workers</w:t>
      </w:r>
      <w:r w:rsidRPr="001E5DEC">
        <w:rPr>
          <w:rFonts w:eastAsia="Calibri"/>
          <w:sz w:val="16"/>
        </w:rPr>
        <w:t xml:space="preserve">, </w:t>
      </w:r>
      <w:r w:rsidRPr="001E5DEC">
        <w:rPr>
          <w:rFonts w:eastAsia="Calibri"/>
          <w:u w:val="single"/>
        </w:rPr>
        <w:t xml:space="preserve">enforcement of </w:t>
      </w:r>
      <w:r w:rsidRPr="001E5DEC">
        <w:rPr>
          <w:rFonts w:eastAsia="Calibri"/>
          <w:b/>
          <w:iCs/>
          <w:u w:val="single"/>
          <w:bdr w:val="single" w:sz="8" w:space="0" w:color="auto"/>
        </w:rPr>
        <w:t>existing law</w:t>
      </w:r>
      <w:r w:rsidRPr="001E5DEC">
        <w:rPr>
          <w:rFonts w:eastAsia="Calibri"/>
          <w:u w:val="single"/>
        </w:rPr>
        <w:t xml:space="preserve"> against uses of AI that already </w:t>
      </w:r>
      <w:r w:rsidRPr="001E5DEC">
        <w:rPr>
          <w:rFonts w:eastAsia="Calibri"/>
          <w:b/>
          <w:iCs/>
          <w:u w:val="single"/>
          <w:bdr w:val="single" w:sz="8" w:space="0" w:color="auto"/>
        </w:rPr>
        <w:t>run afoul</w:t>
      </w:r>
      <w:r w:rsidRPr="001E5DEC">
        <w:rPr>
          <w:rFonts w:eastAsia="Calibri"/>
          <w:u w:val="single"/>
        </w:rPr>
        <w:t xml:space="preserve"> of existing employee </w:t>
      </w:r>
      <w:r w:rsidRPr="001E5DEC">
        <w:rPr>
          <w:rFonts w:eastAsia="Calibri"/>
          <w:b/>
          <w:iCs/>
          <w:u w:val="single"/>
          <w:bdr w:val="single" w:sz="8" w:space="0" w:color="auto"/>
        </w:rPr>
        <w:t>protections</w:t>
      </w:r>
      <w:r w:rsidRPr="001E5DEC">
        <w:rPr>
          <w:rFonts w:eastAsia="Calibri"/>
          <w:u w:val="single"/>
        </w:rPr>
        <w:t xml:space="preserve">, and </w:t>
      </w:r>
      <w:r w:rsidRPr="001E5DEC">
        <w:rPr>
          <w:rFonts w:eastAsia="Calibri"/>
          <w:b/>
          <w:iCs/>
          <w:u w:val="single"/>
          <w:bdr w:val="single" w:sz="8" w:space="0" w:color="auto"/>
        </w:rPr>
        <w:t>stronger rights</w:t>
      </w:r>
      <w:r w:rsidRPr="001E5DEC">
        <w:rPr>
          <w:rFonts w:eastAsia="Calibri"/>
          <w:u w:val="single"/>
        </w:rPr>
        <w:t xml:space="preserve"> to </w:t>
      </w:r>
      <w:r w:rsidRPr="001E5DEC">
        <w:rPr>
          <w:rFonts w:eastAsia="Calibri"/>
          <w:b/>
          <w:iCs/>
          <w:u w:val="single"/>
          <w:bdr w:val="single" w:sz="8" w:space="0" w:color="auto"/>
        </w:rPr>
        <w:t>organize</w:t>
      </w:r>
      <w:r w:rsidRPr="001E5DEC">
        <w:rPr>
          <w:rFonts w:eastAsia="Calibri"/>
          <w:u w:val="single"/>
        </w:rPr>
        <w:t xml:space="preserve"> a union and </w:t>
      </w:r>
      <w:r w:rsidRPr="001E5DEC">
        <w:rPr>
          <w:rFonts w:eastAsia="Calibri"/>
          <w:b/>
          <w:iCs/>
          <w:u w:val="single"/>
          <w:bdr w:val="single" w:sz="8" w:space="0" w:color="auto"/>
        </w:rPr>
        <w:t>collectively bargain</w:t>
      </w:r>
      <w:r w:rsidRPr="001E5DEC">
        <w:rPr>
          <w:rFonts w:eastAsia="Calibri"/>
          <w:sz w:val="16"/>
        </w:rPr>
        <w:t xml:space="preserve">. </w:t>
      </w:r>
      <w:r w:rsidRPr="00243FF4">
        <w:rPr>
          <w:rFonts w:eastAsia="Calibri"/>
          <w:highlight w:val="cyan"/>
          <w:u w:val="single"/>
        </w:rPr>
        <w:t>Workers</w:t>
      </w:r>
      <w:r w:rsidRPr="001E5DEC">
        <w:rPr>
          <w:rFonts w:eastAsia="Calibri"/>
          <w:sz w:val="16"/>
        </w:rPr>
        <w:t xml:space="preserve"> in some of the nation’s largest unions </w:t>
      </w:r>
      <w:r w:rsidRPr="001E5DEC">
        <w:rPr>
          <w:rFonts w:eastAsia="Calibri"/>
          <w:u w:val="single"/>
        </w:rPr>
        <w:t xml:space="preserve">have </w:t>
      </w:r>
      <w:r w:rsidRPr="00243FF4">
        <w:rPr>
          <w:rFonts w:eastAsia="Calibri"/>
          <w:highlight w:val="cyan"/>
          <w:u w:val="single"/>
        </w:rPr>
        <w:t xml:space="preserve">worked </w:t>
      </w:r>
      <w:r w:rsidRPr="00243FF4">
        <w:rPr>
          <w:rFonts w:eastAsia="Calibri"/>
          <w:b/>
          <w:iCs/>
          <w:highlight w:val="cyan"/>
          <w:u w:val="single"/>
          <w:bdr w:val="single" w:sz="8" w:space="0" w:color="auto"/>
        </w:rPr>
        <w:t>tirelessly</w:t>
      </w:r>
      <w:r w:rsidRPr="00243FF4">
        <w:rPr>
          <w:rFonts w:eastAsia="Calibri"/>
          <w:highlight w:val="cyan"/>
          <w:u w:val="single"/>
        </w:rPr>
        <w:t xml:space="preserve"> to </w:t>
      </w:r>
      <w:r w:rsidRPr="00243FF4">
        <w:rPr>
          <w:rFonts w:eastAsia="Calibri"/>
          <w:b/>
          <w:iCs/>
          <w:highlight w:val="cyan"/>
          <w:u w:val="single"/>
          <w:bdr w:val="single" w:sz="8" w:space="0" w:color="auto"/>
        </w:rPr>
        <w:t>negotiate</w:t>
      </w:r>
      <w:r w:rsidRPr="001E5DEC">
        <w:rPr>
          <w:rFonts w:eastAsia="Calibri"/>
          <w:u w:val="single"/>
        </w:rPr>
        <w:t xml:space="preserve"> over the uses of new technologies</w:t>
      </w:r>
      <w:r w:rsidRPr="001E5DEC">
        <w:rPr>
          <w:rFonts w:eastAsia="Calibri"/>
          <w:sz w:val="16"/>
        </w:rPr>
        <w:t xml:space="preserve"> and set an example for how other unions can bargain over AI, </w:t>
      </w:r>
      <w:r w:rsidRPr="00243FF4">
        <w:rPr>
          <w:rFonts w:eastAsia="Calibri"/>
          <w:highlight w:val="cyan"/>
          <w:u w:val="single"/>
        </w:rPr>
        <w:t>but</w:t>
      </w:r>
      <w:r w:rsidRPr="001E5DEC">
        <w:rPr>
          <w:rFonts w:eastAsia="Calibri"/>
          <w:sz w:val="16"/>
        </w:rPr>
        <w:t xml:space="preserve"> </w:t>
      </w:r>
      <w:r w:rsidRPr="00243FF4">
        <w:rPr>
          <w:rFonts w:eastAsia="Calibri"/>
          <w:sz w:val="28"/>
          <w:szCs w:val="28"/>
          <w:highlight w:val="cyan"/>
          <w:u w:val="single"/>
        </w:rPr>
        <w:t xml:space="preserve">policymakers must </w:t>
      </w:r>
      <w:r w:rsidRPr="00243FF4">
        <w:rPr>
          <w:rFonts w:eastAsia="Calibri"/>
          <w:b/>
          <w:iCs/>
          <w:sz w:val="28"/>
          <w:szCs w:val="28"/>
          <w:highlight w:val="cyan"/>
          <w:u w:val="single"/>
          <w:bdr w:val="single" w:sz="8" w:space="0" w:color="auto"/>
        </w:rPr>
        <w:t>open the door</w:t>
      </w:r>
      <w:r w:rsidRPr="001E5DEC">
        <w:rPr>
          <w:rFonts w:eastAsia="Calibri"/>
          <w:sz w:val="16"/>
        </w:rPr>
        <w:t xml:space="preserve"> </w:t>
      </w:r>
      <w:r w:rsidRPr="00243FF4">
        <w:rPr>
          <w:highlight w:val="cyan"/>
          <w:u w:val="single"/>
        </w:rPr>
        <w:t>for</w:t>
      </w:r>
      <w:r w:rsidRPr="001E5DEC">
        <w:rPr>
          <w:u w:val="single"/>
        </w:rPr>
        <w:t xml:space="preserve"> more </w:t>
      </w:r>
      <w:r w:rsidRPr="00243FF4">
        <w:rPr>
          <w:highlight w:val="cyan"/>
          <w:u w:val="single"/>
        </w:rPr>
        <w:t>workers to advocate for</w:t>
      </w:r>
      <w:r w:rsidRPr="001E5DEC">
        <w:rPr>
          <w:rFonts w:eastAsia="Calibri"/>
          <w:sz w:val="16"/>
        </w:rPr>
        <w:t xml:space="preserve"> themselves over how they can reap the promised benefits of </w:t>
      </w:r>
      <w:r w:rsidRPr="00243FF4">
        <w:rPr>
          <w:highlight w:val="cyan"/>
          <w:u w:val="single"/>
        </w:rPr>
        <w:t>AI</w:t>
      </w:r>
      <w:r w:rsidRPr="001E5DEC">
        <w:rPr>
          <w:rFonts w:eastAsia="Calibri"/>
          <w:sz w:val="16"/>
        </w:rPr>
        <w:t>.</w:t>
      </w:r>
    </w:p>
    <w:p w14:paraId="096A5159" w14:textId="77777777" w:rsidR="00E16D7F" w:rsidRDefault="00E16D7F" w:rsidP="00E16D7F">
      <w:pPr>
        <w:pStyle w:val="Heading4"/>
        <w:rPr>
          <w:rFonts w:eastAsia="Times New Roman"/>
        </w:rPr>
      </w:pPr>
      <w:r>
        <w:rPr>
          <w:rFonts w:eastAsia="Times New Roman"/>
        </w:rPr>
        <w:t>They’ve read a terminal to AGI---no takebacks</w:t>
      </w:r>
    </w:p>
    <w:p w14:paraId="4EBF6C8B" w14:textId="77777777" w:rsidR="00E16D7F" w:rsidRPr="00C05765" w:rsidRDefault="00E16D7F" w:rsidP="00E16D7F">
      <w:pPr>
        <w:keepNext/>
        <w:keepLines/>
        <w:pageBreakBefore/>
        <w:spacing w:before="40" w:after="0"/>
        <w:jc w:val="center"/>
        <w:outlineLvl w:val="2"/>
        <w:rPr>
          <w:rFonts w:eastAsia="Times New Roman"/>
          <w:b/>
          <w:sz w:val="32"/>
          <w:szCs w:val="24"/>
          <w:u w:val="single"/>
        </w:rPr>
      </w:pPr>
      <w:r w:rsidRPr="00C05765">
        <w:rPr>
          <w:rFonts w:eastAsia="Times New Roman"/>
          <w:b/>
          <w:sz w:val="32"/>
          <w:szCs w:val="24"/>
          <w:u w:val="single"/>
        </w:rPr>
        <w:lastRenderedPageBreak/>
        <w:t>AT: Unions Stop Trumpism---1NC</w:t>
      </w:r>
    </w:p>
    <w:p w14:paraId="20B3E697" w14:textId="77777777" w:rsidR="00E16D7F" w:rsidRPr="00C05765" w:rsidRDefault="00E16D7F" w:rsidP="00E16D7F">
      <w:pPr>
        <w:keepNext/>
        <w:keepLines/>
        <w:spacing w:before="40" w:after="0"/>
        <w:outlineLvl w:val="3"/>
        <w:rPr>
          <w:rFonts w:eastAsia="Times New Roman"/>
          <w:b/>
          <w:iCs/>
          <w:sz w:val="26"/>
        </w:rPr>
      </w:pPr>
      <w:r w:rsidRPr="00C05765">
        <w:rPr>
          <w:rFonts w:eastAsia="Times New Roman"/>
          <w:b/>
          <w:iCs/>
          <w:sz w:val="26"/>
        </w:rPr>
        <w:t>Union members are more likely to support MAGA. Plus, Trump doing the plan means he wins over unions.</w:t>
      </w:r>
    </w:p>
    <w:p w14:paraId="30A1FD62" w14:textId="77777777" w:rsidR="00E16D7F" w:rsidRPr="00C05765" w:rsidRDefault="00E16D7F" w:rsidP="00E16D7F">
      <w:pPr>
        <w:rPr>
          <w:rFonts w:eastAsia="Calibri"/>
        </w:rPr>
      </w:pPr>
      <w:r w:rsidRPr="00C05765">
        <w:rPr>
          <w:rFonts w:eastAsia="Calibri"/>
          <w:b/>
          <w:bCs/>
          <w:sz w:val="26"/>
        </w:rPr>
        <w:t xml:space="preserve">McHardy </w:t>
      </w:r>
      <w:r>
        <w:rPr>
          <w:rFonts w:eastAsia="Calibri"/>
          <w:b/>
          <w:bCs/>
          <w:sz w:val="26"/>
        </w:rPr>
        <w:t>25</w:t>
      </w:r>
      <w:r w:rsidRPr="00C05765">
        <w:rPr>
          <w:rFonts w:eastAsia="Calibri"/>
        </w:rPr>
        <w:t>, news reporter. (Martha, 6-7-2025, “MAGA's Grip on Republican Party Wobbles, Poll Suggests,” Newsweek, https://www.newsweek.com/donald-trump-maga-poll-update-2082283)</w:t>
      </w:r>
    </w:p>
    <w:p w14:paraId="518259DD" w14:textId="77777777" w:rsidR="00E16D7F" w:rsidRPr="00C05765" w:rsidRDefault="00E16D7F" w:rsidP="00E16D7F">
      <w:pPr>
        <w:rPr>
          <w:rFonts w:eastAsia="Calibri"/>
          <w:sz w:val="16"/>
        </w:rPr>
      </w:pPr>
      <w:r w:rsidRPr="00C05765">
        <w:rPr>
          <w:rFonts w:eastAsia="Calibri"/>
          <w:sz w:val="16"/>
        </w:rPr>
        <w:t>YouGov/</w:t>
      </w:r>
      <w:r w:rsidRPr="00C05765">
        <w:rPr>
          <w:rFonts w:eastAsia="Calibri"/>
          <w:i/>
          <w:iCs/>
          <w:sz w:val="16"/>
        </w:rPr>
        <w:t>Economist</w:t>
      </w:r>
      <w:r w:rsidRPr="00C05765">
        <w:rPr>
          <w:rFonts w:eastAsia="Calibri"/>
          <w:sz w:val="16"/>
        </w:rPr>
        <w:t xml:space="preserve"> polling shows that Republican men (59 percent) are still more likely than Republican women (45 percent) to identify as </w:t>
      </w:r>
      <w:r w:rsidRPr="00C05765">
        <w:rPr>
          <w:rFonts w:eastAsia="Calibri"/>
          <w:b/>
          <w:iCs/>
          <w:highlight w:val="cyan"/>
          <w:u w:val="single"/>
          <w:bdr w:val="single" w:sz="8" w:space="0" w:color="auto"/>
        </w:rPr>
        <w:t>MAGA</w:t>
      </w:r>
      <w:r w:rsidRPr="00C05765">
        <w:rPr>
          <w:rFonts w:eastAsia="Calibri"/>
          <w:sz w:val="16"/>
        </w:rPr>
        <w:t>. Such self-</w:t>
      </w:r>
      <w:r w:rsidRPr="00C05765">
        <w:rPr>
          <w:rFonts w:eastAsia="Calibri"/>
          <w:highlight w:val="cyan"/>
          <w:u w:val="single"/>
        </w:rPr>
        <w:t>identification is</w:t>
      </w:r>
      <w:r w:rsidRPr="00C05765">
        <w:rPr>
          <w:rFonts w:eastAsia="Calibri"/>
          <w:sz w:val="16"/>
        </w:rPr>
        <w:t xml:space="preserve"> also </w:t>
      </w:r>
      <w:r w:rsidRPr="00C05765">
        <w:rPr>
          <w:rFonts w:eastAsia="Calibri"/>
          <w:highlight w:val="cyan"/>
          <w:u w:val="single"/>
        </w:rPr>
        <w:t xml:space="preserve">higher among </w:t>
      </w:r>
      <w:r w:rsidRPr="00C05765">
        <w:rPr>
          <w:rFonts w:eastAsia="Calibri"/>
          <w:b/>
          <w:iCs/>
          <w:highlight w:val="cyan"/>
          <w:u w:val="single"/>
          <w:bdr w:val="single" w:sz="8" w:space="0" w:color="auto"/>
        </w:rPr>
        <w:t>union members</w:t>
      </w:r>
      <w:r w:rsidRPr="00C05765">
        <w:rPr>
          <w:rFonts w:eastAsia="Calibri"/>
          <w:sz w:val="16"/>
          <w:highlight w:val="cyan"/>
        </w:rPr>
        <w:t xml:space="preserve"> (</w:t>
      </w:r>
      <w:r w:rsidRPr="00C05765">
        <w:rPr>
          <w:rFonts w:eastAsia="Calibri"/>
          <w:b/>
          <w:iCs/>
          <w:highlight w:val="cyan"/>
          <w:u w:val="single"/>
          <w:bdr w:val="single" w:sz="8" w:space="0" w:color="auto"/>
        </w:rPr>
        <w:t>60 percent</w:t>
      </w:r>
      <w:r w:rsidRPr="00C05765">
        <w:rPr>
          <w:rFonts w:eastAsia="Calibri"/>
          <w:sz w:val="16"/>
        </w:rPr>
        <w:t>), veterans (62 percent), very conservative voters (73 percent), and those who closely follow public affairs (63 percent).</w:t>
      </w:r>
    </w:p>
    <w:p w14:paraId="10BE5525" w14:textId="77777777" w:rsidR="00E16D7F" w:rsidRPr="00C05765" w:rsidRDefault="00E16D7F" w:rsidP="00E16D7F">
      <w:pPr>
        <w:rPr>
          <w:rFonts w:eastAsia="Calibri"/>
          <w:sz w:val="16"/>
        </w:rPr>
      </w:pPr>
      <w:r w:rsidRPr="00C05765">
        <w:rPr>
          <w:rFonts w:eastAsia="Calibri"/>
          <w:sz w:val="16"/>
        </w:rPr>
        <w:t>While most Republicans still approve of Trump, MAGA Republicans are far more enthusiastic. In the latest poll, 97 percent of MAGA Republicans approve of Trump's job performance—a number that has remained steady. But approval among non-MAGA Republicans has dropped 18 points since January, and disapproval has jumped 21 points, with a particularly sharp decline in strong approval.</w:t>
      </w:r>
    </w:p>
    <w:p w14:paraId="70D52875" w14:textId="77777777" w:rsidR="00E16D7F" w:rsidRPr="00C05765" w:rsidRDefault="00E16D7F" w:rsidP="00E16D7F">
      <w:pPr>
        <w:rPr>
          <w:rFonts w:eastAsia="Calibri"/>
          <w:sz w:val="16"/>
        </w:rPr>
      </w:pPr>
      <w:r w:rsidRPr="00C05765">
        <w:rPr>
          <w:rFonts w:eastAsia="Calibri"/>
          <w:sz w:val="16"/>
        </w:rPr>
        <w:t>The split extends to personal opinions: just 23 percent of non-MAGA Republicans say they like Trump personally "a lot," compared to 68 percent of MAGA Republicans.</w:t>
      </w:r>
    </w:p>
    <w:p w14:paraId="3C7DFD4D" w14:textId="77777777" w:rsidR="00E16D7F" w:rsidRPr="00C05765" w:rsidRDefault="00E16D7F" w:rsidP="00E16D7F">
      <w:pPr>
        <w:rPr>
          <w:rFonts w:eastAsia="Calibri"/>
          <w:sz w:val="16"/>
        </w:rPr>
      </w:pPr>
      <w:r w:rsidRPr="00C05765">
        <w:rPr>
          <w:rFonts w:eastAsia="Calibri"/>
          <w:highlight w:val="cyan"/>
          <w:u w:val="single"/>
        </w:rPr>
        <w:t xml:space="preserve">The </w:t>
      </w:r>
      <w:r w:rsidRPr="00C05765">
        <w:rPr>
          <w:rFonts w:eastAsia="Calibri"/>
          <w:b/>
          <w:iCs/>
          <w:highlight w:val="cyan"/>
          <w:u w:val="single"/>
          <w:bdr w:val="single" w:sz="8" w:space="0" w:color="auto"/>
        </w:rPr>
        <w:t>economy</w:t>
      </w:r>
      <w:r w:rsidRPr="00C05765">
        <w:rPr>
          <w:rFonts w:eastAsia="Calibri"/>
          <w:highlight w:val="cyan"/>
          <w:u w:val="single"/>
        </w:rPr>
        <w:t xml:space="preserve"> may be a </w:t>
      </w:r>
      <w:r w:rsidRPr="00C05765">
        <w:rPr>
          <w:rFonts w:eastAsia="Calibri"/>
          <w:b/>
          <w:iCs/>
          <w:highlight w:val="cyan"/>
          <w:u w:val="single"/>
          <w:bdr w:val="single" w:sz="8" w:space="0" w:color="auto"/>
        </w:rPr>
        <w:t>key reason</w:t>
      </w:r>
      <w:r w:rsidRPr="00C05765">
        <w:rPr>
          <w:rFonts w:eastAsia="Calibri"/>
          <w:u w:val="single"/>
        </w:rPr>
        <w:t xml:space="preserve"> some </w:t>
      </w:r>
      <w:r w:rsidRPr="00C05765">
        <w:rPr>
          <w:rFonts w:eastAsia="Calibri"/>
          <w:highlight w:val="cyan"/>
          <w:u w:val="single"/>
        </w:rPr>
        <w:t xml:space="preserve">Republicans are </w:t>
      </w:r>
      <w:r w:rsidRPr="00C05765">
        <w:rPr>
          <w:rFonts w:eastAsia="Calibri"/>
          <w:b/>
          <w:iCs/>
          <w:highlight w:val="cyan"/>
          <w:u w:val="single"/>
          <w:bdr w:val="single" w:sz="8" w:space="0" w:color="auto"/>
        </w:rPr>
        <w:t>distancing</w:t>
      </w:r>
      <w:r w:rsidRPr="00C05765">
        <w:rPr>
          <w:rFonts w:eastAsia="Calibri"/>
          <w:u w:val="single"/>
        </w:rPr>
        <w:t xml:space="preserve"> themselves </w:t>
      </w:r>
      <w:r w:rsidRPr="00C05765">
        <w:rPr>
          <w:rFonts w:eastAsia="Calibri"/>
          <w:b/>
          <w:iCs/>
          <w:u w:val="single"/>
          <w:bdr w:val="single" w:sz="8" w:space="0" w:color="auto"/>
        </w:rPr>
        <w:t>from</w:t>
      </w:r>
      <w:r w:rsidRPr="00C05765">
        <w:rPr>
          <w:rFonts w:eastAsia="Calibri"/>
          <w:u w:val="single"/>
        </w:rPr>
        <w:t xml:space="preserve"> the </w:t>
      </w:r>
      <w:r w:rsidRPr="00C05765">
        <w:rPr>
          <w:rFonts w:eastAsia="Calibri"/>
          <w:b/>
          <w:iCs/>
          <w:u w:val="single"/>
          <w:bdr w:val="single" w:sz="8" w:space="0" w:color="auto"/>
        </w:rPr>
        <w:t>MAGA</w:t>
      </w:r>
      <w:r w:rsidRPr="00C05765">
        <w:rPr>
          <w:rFonts w:eastAsia="Calibri"/>
          <w:u w:val="single"/>
        </w:rPr>
        <w:t xml:space="preserve"> brand</w:t>
      </w:r>
      <w:r w:rsidRPr="00C05765">
        <w:rPr>
          <w:rFonts w:eastAsia="Calibri"/>
          <w:sz w:val="16"/>
        </w:rPr>
        <w:t>. After Trump's election, MAGA Republicans became far more optimistic, with 58 percent now saying the economy is improving and 64 percent expecting their household finances to improve.</w:t>
      </w:r>
    </w:p>
    <w:p w14:paraId="486B42EC" w14:textId="77777777" w:rsidR="00E16D7F" w:rsidRPr="00C05765" w:rsidRDefault="00E16D7F" w:rsidP="00E16D7F">
      <w:pPr>
        <w:rPr>
          <w:rFonts w:eastAsia="Calibri"/>
          <w:sz w:val="16"/>
        </w:rPr>
      </w:pPr>
      <w:r w:rsidRPr="00C05765">
        <w:rPr>
          <w:rFonts w:eastAsia="Calibri"/>
          <w:sz w:val="16"/>
        </w:rPr>
        <w:t xml:space="preserve">However, </w:t>
      </w:r>
      <w:r w:rsidRPr="00C05765">
        <w:rPr>
          <w:rFonts w:eastAsia="Calibri"/>
          <w:u w:val="single"/>
        </w:rPr>
        <w:t xml:space="preserve">among non-MAGA Republicans, </w:t>
      </w:r>
      <w:r w:rsidRPr="00C05765">
        <w:rPr>
          <w:rFonts w:eastAsia="Calibri"/>
          <w:highlight w:val="cyan"/>
          <w:u w:val="single"/>
        </w:rPr>
        <w:t>only 31 percent say the economy is getting better</w:t>
      </w:r>
      <w:r w:rsidRPr="00C05765">
        <w:rPr>
          <w:rFonts w:eastAsia="Calibri"/>
          <w:u w:val="single"/>
        </w:rPr>
        <w:t>, and just 36 percent expect better finances ahead.</w:t>
      </w:r>
    </w:p>
    <w:p w14:paraId="55F32A4E" w14:textId="77777777" w:rsidR="00E16D7F" w:rsidRPr="00C05765" w:rsidRDefault="00E16D7F" w:rsidP="00E16D7F">
      <w:pPr>
        <w:rPr>
          <w:rFonts w:eastAsia="Calibri"/>
          <w:sz w:val="16"/>
        </w:rPr>
      </w:pPr>
      <w:r w:rsidRPr="00C05765">
        <w:rPr>
          <w:rFonts w:eastAsia="Calibri"/>
          <w:sz w:val="16"/>
        </w:rPr>
        <w:t>The polling is in line with the general trend in recent months, which has shown sagging numbers for the president following the introduction of his "Liberation Day" tariffs in April. The policy move rattled markets, prompting a sharp sell-off before an eventual recovery.</w:t>
      </w:r>
    </w:p>
    <w:p w14:paraId="6CAAD29E" w14:textId="77777777" w:rsidR="00E16D7F" w:rsidRPr="00C05765" w:rsidRDefault="00E16D7F" w:rsidP="00E16D7F">
      <w:pPr>
        <w:rPr>
          <w:rFonts w:eastAsia="Calibri"/>
          <w:sz w:val="16"/>
        </w:rPr>
      </w:pPr>
      <w:r w:rsidRPr="00C05765">
        <w:rPr>
          <w:rFonts w:eastAsia="Calibri"/>
          <w:sz w:val="16"/>
        </w:rPr>
        <w:t>But public sentiment did not rebound as quickly as the Dow. Polls throughout April and much of May showed a decline in his national approval ratings and his ratings on the economy.</w:t>
      </w:r>
    </w:p>
    <w:p w14:paraId="705EE0E5" w14:textId="77777777" w:rsidR="00E16D7F" w:rsidRPr="00C05765" w:rsidRDefault="00E16D7F" w:rsidP="00E16D7F">
      <w:pPr>
        <w:rPr>
          <w:rFonts w:eastAsia="Calibri"/>
          <w:sz w:val="16"/>
        </w:rPr>
      </w:pPr>
      <w:r w:rsidRPr="00C05765">
        <w:rPr>
          <w:rFonts w:eastAsia="Calibri"/>
          <w:sz w:val="16"/>
        </w:rPr>
        <w:t xml:space="preserve">However, polls now suggest that </w:t>
      </w:r>
      <w:r w:rsidRPr="00C05765">
        <w:rPr>
          <w:rFonts w:eastAsia="Calibri"/>
          <w:u w:val="single"/>
        </w:rPr>
        <w:t xml:space="preserve">the </w:t>
      </w:r>
      <w:r w:rsidRPr="00C05765">
        <w:rPr>
          <w:rFonts w:eastAsia="Calibri"/>
          <w:b/>
          <w:iCs/>
          <w:highlight w:val="cyan"/>
          <w:u w:val="single"/>
          <w:bdr w:val="single" w:sz="8" w:space="0" w:color="auto"/>
        </w:rPr>
        <w:t>bleeding</w:t>
      </w:r>
      <w:r w:rsidRPr="00C05765">
        <w:rPr>
          <w:rFonts w:eastAsia="Calibri"/>
          <w:highlight w:val="cyan"/>
          <w:u w:val="single"/>
        </w:rPr>
        <w:t xml:space="preserve"> has </w:t>
      </w:r>
      <w:r w:rsidRPr="00C05765">
        <w:rPr>
          <w:rFonts w:eastAsia="Calibri"/>
          <w:b/>
          <w:iCs/>
          <w:highlight w:val="cyan"/>
          <w:u w:val="single"/>
          <w:bdr w:val="single" w:sz="8" w:space="0" w:color="auto"/>
        </w:rPr>
        <w:t>stopped</w:t>
      </w:r>
      <w:r w:rsidRPr="00C05765">
        <w:rPr>
          <w:rFonts w:eastAsia="Calibri"/>
          <w:highlight w:val="cyan"/>
          <w:u w:val="single"/>
        </w:rPr>
        <w:t xml:space="preserve">, as </w:t>
      </w:r>
      <w:r w:rsidRPr="00C05765">
        <w:rPr>
          <w:rFonts w:eastAsia="Calibri"/>
          <w:b/>
          <w:iCs/>
          <w:highlight w:val="cyan"/>
          <w:u w:val="single"/>
          <w:bdr w:val="single" w:sz="8" w:space="0" w:color="auto"/>
        </w:rPr>
        <w:t>economic anxiety</w:t>
      </w:r>
      <w:r w:rsidRPr="00C05765">
        <w:rPr>
          <w:rFonts w:eastAsia="Calibri"/>
          <w:highlight w:val="cyan"/>
          <w:u w:val="single"/>
        </w:rPr>
        <w:t xml:space="preserve"> has</w:t>
      </w:r>
      <w:r w:rsidRPr="00C05765">
        <w:rPr>
          <w:rFonts w:eastAsia="Calibri"/>
          <w:u w:val="single"/>
        </w:rPr>
        <w:t xml:space="preserve"> somewhat </w:t>
      </w:r>
      <w:r w:rsidRPr="00C05765">
        <w:rPr>
          <w:rFonts w:eastAsia="Calibri"/>
          <w:b/>
          <w:iCs/>
          <w:highlight w:val="cyan"/>
          <w:u w:val="single"/>
          <w:bdr w:val="single" w:sz="8" w:space="0" w:color="auto"/>
        </w:rPr>
        <w:t>subsided</w:t>
      </w:r>
      <w:r w:rsidRPr="00C05765">
        <w:rPr>
          <w:rFonts w:eastAsia="Calibri"/>
          <w:sz w:val="16"/>
        </w:rPr>
        <w:t>.</w:t>
      </w:r>
    </w:p>
    <w:p w14:paraId="02E6A7CF" w14:textId="77777777" w:rsidR="00E16D7F" w:rsidRPr="00C05765" w:rsidRDefault="00E16D7F" w:rsidP="00E16D7F">
      <w:pPr>
        <w:rPr>
          <w:rFonts w:eastAsia="Calibri"/>
          <w:sz w:val="16"/>
        </w:rPr>
      </w:pPr>
      <w:r w:rsidRPr="00C05765">
        <w:rPr>
          <w:rFonts w:eastAsia="Calibri"/>
          <w:sz w:val="16"/>
        </w:rPr>
        <w:t>In the latest ActiVote poll, Trump's approval rose to 46 percent, up from 45 percent last month, while disapproval dropped to 50 percent. This marks a break from months of decline and puts Trump above his average first-term approval rating of 41 percent, and also above former President Joe Biden's average approval.</w:t>
      </w:r>
    </w:p>
    <w:p w14:paraId="65C051FD" w14:textId="77777777" w:rsidR="00E16D7F" w:rsidRPr="00C05765" w:rsidRDefault="00E16D7F" w:rsidP="00E16D7F">
      <w:pPr>
        <w:rPr>
          <w:rFonts w:eastAsia="Calibri"/>
          <w:sz w:val="16"/>
        </w:rPr>
      </w:pPr>
      <w:r w:rsidRPr="00C05765">
        <w:rPr>
          <w:rFonts w:eastAsia="Calibri"/>
          <w:sz w:val="16"/>
        </w:rPr>
        <w:t>Similar gains were observed in polls by YouGov/Economist (45 percent approval, up one point), TIPP Insights (43 percent, up one), Civiqs, Trafalgar Group (54 percent approval, up sharply), and Quantus Insights (49 percent, up one). A John Zogby Strategies poll showed Trump holding a strong 58 percent approval, with disapproval down a point.</w:t>
      </w:r>
    </w:p>
    <w:p w14:paraId="1E16540C" w14:textId="77777777" w:rsidR="00E16D7F" w:rsidRPr="00C575BD" w:rsidRDefault="00E16D7F" w:rsidP="00E16D7F"/>
    <w:p w14:paraId="59A30183" w14:textId="77777777" w:rsidR="00E16D7F" w:rsidRPr="00D86F5A" w:rsidRDefault="00E16D7F" w:rsidP="00E16D7F">
      <w:pPr>
        <w:keepNext/>
        <w:keepLines/>
        <w:pageBreakBefore/>
        <w:spacing w:before="40" w:after="0"/>
        <w:jc w:val="center"/>
        <w:outlineLvl w:val="2"/>
        <w:rPr>
          <w:rFonts w:eastAsia="Times New Roman"/>
          <w:b/>
          <w:sz w:val="32"/>
          <w:szCs w:val="24"/>
          <w:u w:val="single"/>
          <w14:ligatures w14:val="standardContextual"/>
        </w:rPr>
      </w:pPr>
      <w:r w:rsidRPr="00D86F5A">
        <w:rPr>
          <w:rFonts w:eastAsia="Times New Roman"/>
          <w:b/>
          <w:sz w:val="32"/>
          <w:szCs w:val="24"/>
          <w:u w:val="single"/>
          <w14:ligatures w14:val="standardContextual"/>
        </w:rPr>
        <w:lastRenderedPageBreak/>
        <w:t>Populism Inevitable---1NC</w:t>
      </w:r>
    </w:p>
    <w:p w14:paraId="5D7DDE6C" w14:textId="77777777" w:rsidR="00E16D7F" w:rsidRPr="00D86F5A" w:rsidRDefault="00E16D7F" w:rsidP="00E16D7F">
      <w:pPr>
        <w:keepNext/>
        <w:keepLines/>
        <w:spacing w:before="40" w:after="0"/>
        <w:outlineLvl w:val="3"/>
        <w:rPr>
          <w:rFonts w:eastAsia="Times New Roman"/>
          <w:b/>
          <w:iCs/>
          <w:sz w:val="26"/>
          <w14:ligatures w14:val="standardContextual"/>
        </w:rPr>
      </w:pPr>
      <w:r w:rsidRPr="00D86F5A">
        <w:rPr>
          <w:rFonts w:eastAsia="Times New Roman"/>
          <w:b/>
          <w:iCs/>
          <w:sz w:val="26"/>
          <w14:ligatures w14:val="standardContextual"/>
        </w:rPr>
        <w:t xml:space="preserve">Populism is </w:t>
      </w:r>
      <w:r w:rsidRPr="00D86F5A">
        <w:rPr>
          <w:rFonts w:eastAsia="Times New Roman"/>
          <w:b/>
          <w:iCs/>
          <w:sz w:val="26"/>
          <w:u w:val="single"/>
          <w14:ligatures w14:val="standardContextual"/>
        </w:rPr>
        <w:t>inevitable domestically</w:t>
      </w:r>
      <w:r w:rsidRPr="00D86F5A">
        <w:rPr>
          <w:rFonts w:eastAsia="Times New Roman"/>
          <w:b/>
          <w:iCs/>
          <w:sz w:val="26"/>
          <w14:ligatures w14:val="standardContextual"/>
        </w:rPr>
        <w:t xml:space="preserve">. </w:t>
      </w:r>
    </w:p>
    <w:p w14:paraId="40CABB49" w14:textId="77777777" w:rsidR="00E16D7F" w:rsidRPr="00D86F5A" w:rsidRDefault="00E16D7F" w:rsidP="00E16D7F">
      <w:pPr>
        <w:rPr>
          <w:rFonts w:eastAsia="Calibri"/>
          <w14:ligatures w14:val="standardContextual"/>
        </w:rPr>
      </w:pPr>
      <w:r w:rsidRPr="00D86F5A">
        <w:rPr>
          <w:rFonts w:eastAsia="Calibri"/>
          <w:b/>
          <w:bCs/>
          <w:sz w:val="26"/>
          <w14:ligatures w14:val="standardContextual"/>
        </w:rPr>
        <w:t>Rothpletz 24</w:t>
      </w:r>
      <w:r w:rsidRPr="00D86F5A">
        <w:rPr>
          <w:rFonts w:eastAsia="Calibri"/>
          <w14:ligatures w14:val="standardContextual"/>
        </w:rPr>
        <w:t xml:space="preserve">, Bachelor’s in Global Affairs &amp; Journalism, Yale University, freelance journalist and former commentary writer for MSNBC. (Peter, September 25, 2024, “Economics 101 tells us there’s no going back from Trumpism,” The Hill, </w:t>
      </w:r>
      <w:hyperlink r:id="rId11" w:history="1">
        <w:r w:rsidRPr="00D86F5A">
          <w:rPr>
            <w:rFonts w:eastAsia="Calibri"/>
            <w:color w:val="0563C1"/>
            <w:u w:val="single"/>
            <w14:ligatures w14:val="standardContextual"/>
          </w:rPr>
          <w:t>https://thehill.com/opinion/finance/4896391-trumpism-gop-future/</w:t>
        </w:r>
      </w:hyperlink>
      <w:r w:rsidRPr="00D86F5A">
        <w:rPr>
          <w:rFonts w:eastAsia="Calibri"/>
          <w14:ligatures w14:val="standardContextual"/>
        </w:rPr>
        <w:t>, Ulven)</w:t>
      </w:r>
    </w:p>
    <w:p w14:paraId="3C7FC87F" w14:textId="77777777" w:rsidR="00E16D7F" w:rsidRPr="00D86F5A" w:rsidRDefault="00E16D7F" w:rsidP="00E16D7F">
      <w:pPr>
        <w:rPr>
          <w:rFonts w:eastAsia="Calibri"/>
          <w:sz w:val="16"/>
          <w14:ligatures w14:val="standardContextual"/>
        </w:rPr>
      </w:pPr>
      <w:r w:rsidRPr="00D86F5A">
        <w:rPr>
          <w:rFonts w:eastAsia="Calibri"/>
          <w:b/>
          <w:iCs/>
          <w:sz w:val="28"/>
          <w:szCs w:val="28"/>
          <w:u w:val="single"/>
          <w:bdr w:val="single" w:sz="8" w:space="0" w:color="auto"/>
          <w14:ligatures w14:val="standardContextual"/>
        </w:rPr>
        <w:t>Karl Rove</w:t>
      </w:r>
      <w:r w:rsidRPr="00D86F5A">
        <w:rPr>
          <w:rFonts w:eastAsia="Calibri"/>
          <w:sz w:val="16"/>
          <w14:ligatures w14:val="standardContextual"/>
        </w:rPr>
        <w:t xml:space="preserve">, appearing without his trademark whiteboard, </w:t>
      </w:r>
      <w:r w:rsidRPr="00D86F5A">
        <w:rPr>
          <w:rFonts w:eastAsia="Calibri"/>
          <w:highlight w:val="cyan"/>
          <w:u w:val="single"/>
          <w14:ligatures w14:val="standardContextual"/>
        </w:rPr>
        <w:t>predicted</w:t>
      </w:r>
      <w:r w:rsidRPr="00D86F5A">
        <w:rPr>
          <w:rFonts w:eastAsia="Calibri"/>
          <w:sz w:val="16"/>
          <w14:ligatures w14:val="standardContextual"/>
        </w:rPr>
        <w:t xml:space="preserve"> that both Donald </w:t>
      </w:r>
      <w:r w:rsidRPr="00D86F5A">
        <w:rPr>
          <w:rFonts w:eastAsia="Calibri"/>
          <w:u w:val="single"/>
          <w14:ligatures w14:val="standardContextual"/>
        </w:rPr>
        <w:t>Trump and</w:t>
      </w:r>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Trumpism will be</w:t>
      </w:r>
      <w:r w:rsidRPr="00D86F5A">
        <w:rPr>
          <w:rFonts w:eastAsia="Calibri"/>
          <w:sz w:val="16"/>
          <w14:ligatures w14:val="standardContextual"/>
        </w:rPr>
        <w:t xml:space="preserve"> </w:t>
      </w:r>
      <w:r w:rsidRPr="00D86F5A">
        <w:rPr>
          <w:rFonts w:eastAsia="Calibri"/>
          <w:u w:val="single"/>
          <w14:ligatures w14:val="standardContextual"/>
        </w:rPr>
        <w:t>forever</w:t>
      </w:r>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finished</w:t>
      </w:r>
      <w:r w:rsidRPr="00D86F5A">
        <w:rPr>
          <w:rFonts w:eastAsia="Calibri"/>
          <w:sz w:val="16"/>
          <w14:ligatures w14:val="standardContextual"/>
        </w:rPr>
        <w:t xml:space="preserve"> </w:t>
      </w:r>
      <w:r w:rsidRPr="00D86F5A">
        <w:rPr>
          <w:rFonts w:eastAsia="Calibri"/>
          <w:u w:val="single"/>
          <w14:ligatures w14:val="standardContextual"/>
        </w:rPr>
        <w:t>within the GOP</w:t>
      </w:r>
      <w:r w:rsidRPr="00D86F5A">
        <w:rPr>
          <w:rFonts w:eastAsia="Calibri"/>
          <w:sz w:val="16"/>
          <w14:ligatures w14:val="standardContextual"/>
        </w:rPr>
        <w:t xml:space="preserve">, should the former president lose in November. </w:t>
      </w:r>
    </w:p>
    <w:p w14:paraId="0D3B75F9" w14:textId="77777777" w:rsidR="00E16D7F" w:rsidRPr="00D86F5A" w:rsidRDefault="00E16D7F" w:rsidP="00E16D7F">
      <w:pPr>
        <w:rPr>
          <w:rFonts w:eastAsia="Calibri"/>
          <w:sz w:val="16"/>
          <w14:ligatures w14:val="standardContextual"/>
        </w:rPr>
      </w:pPr>
      <w:r w:rsidRPr="00D86F5A">
        <w:rPr>
          <w:rFonts w:eastAsia="Calibri"/>
          <w:sz w:val="16"/>
          <w14:ligatures w14:val="standardContextual"/>
        </w:rPr>
        <w:t xml:space="preserve">“The good news for more traditional Republicans,” Rove said, “is that </w:t>
      </w:r>
      <w:r w:rsidRPr="00D86F5A">
        <w:rPr>
          <w:rFonts w:eastAsia="Calibri"/>
          <w:u w:val="single"/>
          <w14:ligatures w14:val="standardContextual"/>
        </w:rPr>
        <w:t xml:space="preserve">[Trump] </w:t>
      </w:r>
      <w:r w:rsidRPr="00D86F5A">
        <w:rPr>
          <w:rFonts w:eastAsia="Calibri"/>
          <w:highlight w:val="cyan"/>
          <w:u w:val="single"/>
          <w14:ligatures w14:val="standardContextual"/>
        </w:rPr>
        <w:t>is</w:t>
      </w:r>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sui generis</w:t>
      </w:r>
      <w:r w:rsidRPr="00D86F5A">
        <w:rPr>
          <w:rFonts w:eastAsia="Calibri"/>
          <w:sz w:val="16"/>
          <w14:ligatures w14:val="standardContextual"/>
        </w:rPr>
        <w:t xml:space="preserve">,” Latin for “of his own kind.” </w:t>
      </w:r>
    </w:p>
    <w:p w14:paraId="3D299006" w14:textId="77777777" w:rsidR="00E16D7F" w:rsidRPr="00D86F5A" w:rsidRDefault="00E16D7F" w:rsidP="00E16D7F">
      <w:pPr>
        <w:rPr>
          <w:rFonts w:eastAsia="Calibri"/>
          <w:sz w:val="16"/>
          <w14:ligatures w14:val="standardContextual"/>
        </w:rPr>
      </w:pPr>
      <w:r w:rsidRPr="00D86F5A">
        <w:rPr>
          <w:rFonts w:eastAsia="Calibri"/>
          <w:sz w:val="16"/>
          <w14:ligatures w14:val="standardContextual"/>
        </w:rPr>
        <w:t>“Who would follow him? Don Jr.? Right now he’s trying to figure out which girlfriend he actually has,” Rove quipped. He added that if you match up Sens. Josh Hawley (R-Mo.) or JD Vance (R-Ohio) versus Govs. Brian Kemp (R-Ga.) and Glenn Youngkin (R-Va.) or Sen. Tim Scott (R-S.C.) “it’s hard to see that they have anywhere near the ability to mobilize a populist movement,” as Trump does.</w:t>
      </w:r>
    </w:p>
    <w:p w14:paraId="7E87035A" w14:textId="77777777" w:rsidR="00E16D7F" w:rsidRPr="00D86F5A" w:rsidRDefault="00E16D7F" w:rsidP="00E16D7F">
      <w:pPr>
        <w:rPr>
          <w:rFonts w:eastAsia="Calibri"/>
          <w:sz w:val="16"/>
          <w14:ligatures w14:val="standardContextual"/>
        </w:rPr>
      </w:pPr>
      <w:r w:rsidRPr="00D86F5A">
        <w:rPr>
          <w:rFonts w:eastAsia="Calibri"/>
          <w:sz w:val="16"/>
          <w14:ligatures w14:val="standardContextual"/>
        </w:rPr>
        <w:t xml:space="preserve">Rove’s bet may prove prescient, but </w:t>
      </w:r>
      <w:r w:rsidRPr="00D86F5A">
        <w:rPr>
          <w:rFonts w:eastAsia="Calibri"/>
          <w:u w:val="single"/>
          <w14:ligatures w14:val="standardContextual"/>
        </w:rPr>
        <w:t>I doubt it</w:t>
      </w:r>
      <w:r w:rsidRPr="00D86F5A">
        <w:rPr>
          <w:rFonts w:eastAsia="Calibri"/>
          <w:sz w:val="16"/>
          <w14:ligatures w14:val="standardContextual"/>
        </w:rPr>
        <w:t xml:space="preserve">. The former Bush advisor is wish-casting, and in the process, he’s </w:t>
      </w:r>
      <w:r w:rsidRPr="00D86F5A">
        <w:rPr>
          <w:rFonts w:eastAsia="Calibri"/>
          <w:b/>
          <w:iCs/>
          <w:highlight w:val="cyan"/>
          <w:u w:val="single"/>
          <w:bdr w:val="single" w:sz="8" w:space="0" w:color="auto"/>
          <w14:ligatures w14:val="standardContextual"/>
        </w:rPr>
        <w:t>ignoring glaring signs</w:t>
      </w:r>
      <w:r w:rsidRPr="00D86F5A">
        <w:rPr>
          <w:rFonts w:eastAsia="Calibri"/>
          <w:sz w:val="16"/>
          <w14:ligatures w14:val="standardContextual"/>
        </w:rPr>
        <w:t xml:space="preserve"> </w:t>
      </w:r>
      <w:r w:rsidRPr="00D86F5A">
        <w:rPr>
          <w:rFonts w:eastAsia="Calibri"/>
          <w:u w:val="single"/>
          <w14:ligatures w14:val="standardContextual"/>
        </w:rPr>
        <w:t>that there are both</w:t>
      </w:r>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supply and demand</w:t>
      </w:r>
      <w:r w:rsidRPr="00D86F5A">
        <w:rPr>
          <w:rFonts w:eastAsia="Calibri"/>
          <w:sz w:val="16"/>
          <w14:ligatures w14:val="standardContextual"/>
        </w:rPr>
        <w:t xml:space="preserve"> </w:t>
      </w:r>
      <w:r w:rsidRPr="00D86F5A">
        <w:rPr>
          <w:rFonts w:eastAsia="Calibri"/>
          <w:u w:val="single"/>
          <w14:ligatures w14:val="standardContextual"/>
        </w:rPr>
        <w:t xml:space="preserve">side </w:t>
      </w:r>
      <w:r w:rsidRPr="00D86F5A">
        <w:rPr>
          <w:rFonts w:eastAsia="Calibri"/>
          <w:highlight w:val="cyan"/>
          <w:u w:val="single"/>
          <w14:ligatures w14:val="standardContextual"/>
        </w:rPr>
        <w:t>problems</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regarding Trumpism</w:t>
      </w:r>
      <w:r w:rsidRPr="00D86F5A">
        <w:rPr>
          <w:rFonts w:eastAsia="Calibri"/>
          <w:sz w:val="16"/>
          <w14:ligatures w14:val="standardContextual"/>
        </w:rPr>
        <w:t xml:space="preserve"> </w:t>
      </w:r>
      <w:r w:rsidRPr="00D86F5A">
        <w:rPr>
          <w:rFonts w:eastAsia="Calibri"/>
          <w:u w:val="single"/>
          <w14:ligatures w14:val="standardContextual"/>
        </w:rPr>
        <w:t>within the conservative movement</w:t>
      </w:r>
      <w:r w:rsidRPr="00D86F5A">
        <w:rPr>
          <w:rFonts w:eastAsia="Calibri"/>
          <w:sz w:val="16"/>
          <w14:ligatures w14:val="standardContextual"/>
        </w:rPr>
        <w:t xml:space="preserve">. Indeed, </w:t>
      </w:r>
      <w:r w:rsidRPr="00D86F5A">
        <w:rPr>
          <w:rFonts w:eastAsia="Calibri"/>
          <w:u w:val="single"/>
          <w14:ligatures w14:val="standardContextual"/>
        </w:rPr>
        <w:t>if</w:t>
      </w:r>
      <w:r w:rsidRPr="00D86F5A">
        <w:rPr>
          <w:rFonts w:eastAsia="Calibri"/>
          <w:sz w:val="16"/>
          <w14:ligatures w14:val="standardContextual"/>
        </w:rPr>
        <w:t xml:space="preserve"> the </w:t>
      </w:r>
      <w:r w:rsidRPr="00D86F5A">
        <w:rPr>
          <w:rFonts w:eastAsia="Calibri"/>
          <w:u w:val="single"/>
          <w14:ligatures w14:val="standardContextual"/>
        </w:rPr>
        <w:t>lessons of freshman microeconomics seminars are to be</w:t>
      </w:r>
      <w:r w:rsidRPr="00D86F5A">
        <w:rPr>
          <w:rFonts w:eastAsia="Calibri"/>
          <w:sz w:val="16"/>
          <w14:ligatures w14:val="standardContextual"/>
        </w:rPr>
        <w:t xml:space="preserve"> believed, </w:t>
      </w:r>
      <w:r w:rsidRPr="00D86F5A">
        <w:rPr>
          <w:rFonts w:eastAsia="Calibri"/>
          <w:b/>
          <w:iCs/>
          <w:highlight w:val="cyan"/>
          <w:u w:val="single"/>
          <w:bdr w:val="single" w:sz="8" w:space="0" w:color="auto"/>
          <w14:ligatures w14:val="standardContextual"/>
        </w:rPr>
        <w:t>Trumpism will continue</w:t>
      </w:r>
      <w:r w:rsidRPr="00D86F5A">
        <w:rPr>
          <w:rFonts w:eastAsia="Calibri"/>
          <w:sz w:val="16"/>
          <w14:ligatures w14:val="standardContextual"/>
        </w:rPr>
        <w:t xml:space="preserve"> </w:t>
      </w:r>
      <w:r w:rsidRPr="00D86F5A">
        <w:rPr>
          <w:rFonts w:eastAsia="Calibri"/>
          <w:u w:val="single"/>
          <w14:ligatures w14:val="standardContextual"/>
        </w:rPr>
        <w:t xml:space="preserve">many, many </w:t>
      </w:r>
      <w:r w:rsidRPr="00D86F5A">
        <w:rPr>
          <w:rFonts w:eastAsia="Calibri"/>
          <w:highlight w:val="cyan"/>
          <w:u w:val="single"/>
          <w14:ligatures w14:val="standardContextual"/>
        </w:rPr>
        <w:t>years into the future</w:t>
      </w:r>
      <w:r w:rsidRPr="00D86F5A">
        <w:rPr>
          <w:rFonts w:eastAsia="Calibri"/>
          <w:sz w:val="16"/>
          <w:highlight w:val="cyan"/>
          <w14:ligatures w14:val="standardContextual"/>
        </w:rPr>
        <w:t xml:space="preserve"> </w:t>
      </w:r>
      <w:r w:rsidRPr="00D86F5A">
        <w:rPr>
          <w:rFonts w:eastAsia="Calibri"/>
          <w:b/>
          <w:iCs/>
          <w:highlight w:val="cyan"/>
          <w:u w:val="single"/>
          <w:bdr w:val="single" w:sz="8" w:space="0" w:color="auto"/>
          <w14:ligatures w14:val="standardContextual"/>
        </w:rPr>
        <w:t>regardless of</w:t>
      </w:r>
      <w:r w:rsidRPr="00D86F5A">
        <w:rPr>
          <w:rFonts w:eastAsia="Calibri"/>
          <w:sz w:val="16"/>
          <w:highlight w:val="cyan"/>
          <w14:ligatures w14:val="standardContextual"/>
        </w:rPr>
        <w:t xml:space="preserve"> </w:t>
      </w:r>
      <w:r w:rsidRPr="00D86F5A">
        <w:rPr>
          <w:rFonts w:eastAsia="Calibri"/>
          <w:highlight w:val="cyan"/>
          <w:u w:val="single"/>
          <w14:ligatures w14:val="standardContextual"/>
        </w:rPr>
        <w:t>who wins</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the White House</w:t>
      </w:r>
      <w:r w:rsidRPr="00D86F5A">
        <w:rPr>
          <w:rFonts w:eastAsia="Calibri"/>
          <w:sz w:val="16"/>
          <w14:ligatures w14:val="standardContextual"/>
        </w:rPr>
        <w:t xml:space="preserve">. </w:t>
      </w:r>
    </w:p>
    <w:p w14:paraId="1C989759" w14:textId="77777777" w:rsidR="00E16D7F" w:rsidRPr="00D86F5A" w:rsidRDefault="00E16D7F" w:rsidP="00E16D7F">
      <w:pPr>
        <w:rPr>
          <w:rFonts w:eastAsia="Calibri"/>
          <w:sz w:val="16"/>
          <w14:ligatures w14:val="standardContextual"/>
        </w:rPr>
      </w:pPr>
      <w:r w:rsidRPr="00D86F5A">
        <w:rPr>
          <w:rFonts w:eastAsia="Calibri"/>
          <w:sz w:val="16"/>
          <w14:ligatures w14:val="standardContextual"/>
        </w:rPr>
        <w:t xml:space="preserve">Now, Rove is </w:t>
      </w:r>
      <w:r w:rsidRPr="00D86F5A">
        <w:rPr>
          <w:rFonts w:eastAsia="Calibri"/>
          <w:u w:val="single"/>
          <w14:ligatures w14:val="standardContextual"/>
        </w:rPr>
        <w:t>correct to underscore the fact there is no heir apparent to the MAGA movement</w:t>
      </w:r>
      <w:r w:rsidRPr="00D86F5A">
        <w:rPr>
          <w:rFonts w:eastAsia="Calibri"/>
          <w:sz w:val="16"/>
          <w14:ligatures w14:val="standardContextual"/>
        </w:rPr>
        <w:t xml:space="preserve">. Every potential successor with a realistic claim to Trump’s throne is plagued by manifest failings. </w:t>
      </w:r>
    </w:p>
    <w:p w14:paraId="24F2EA5B" w14:textId="77777777" w:rsidR="00E16D7F" w:rsidRPr="00D86F5A" w:rsidRDefault="00E16D7F" w:rsidP="00E16D7F">
      <w:pPr>
        <w:rPr>
          <w:rFonts w:eastAsia="Calibri"/>
          <w:sz w:val="16"/>
          <w14:ligatures w14:val="standardContextual"/>
        </w:rPr>
      </w:pPr>
      <w:r w:rsidRPr="00D86F5A">
        <w:rPr>
          <w:rFonts w:eastAsia="Calibri"/>
          <w:sz w:val="16"/>
          <w14:ligatures w14:val="standardContextual"/>
        </w:rPr>
        <w:t xml:space="preserve">The former president’s two eldest sons are non-starters. Vance — through some combination of derision towards “childless cat ladies” and racist conspiracy-theorizing — now enjoys the honor of being the least popular vice presidential candidate of the 21st century. </w:t>
      </w:r>
    </w:p>
    <w:p w14:paraId="1615614E" w14:textId="77777777" w:rsidR="00E16D7F" w:rsidRPr="00D86F5A" w:rsidRDefault="00E16D7F" w:rsidP="00E16D7F">
      <w:pPr>
        <w:rPr>
          <w:rFonts w:eastAsia="Calibri"/>
          <w:sz w:val="16"/>
          <w14:ligatures w14:val="standardContextual"/>
        </w:rPr>
      </w:pPr>
      <w:r w:rsidRPr="00D86F5A">
        <w:rPr>
          <w:rFonts w:eastAsia="Calibri"/>
          <w:sz w:val="16"/>
          <w14:ligatures w14:val="standardContextual"/>
        </w:rPr>
        <w:t>Hawley, Florida Gov. Ron DeSantis (R) and former presidential candidate Vivek Ramaswamy all fall into what can be called the uncanny valley of Trumpist cosplay. Sure, they can role-play as Trump doppelgängers by imitating his mannerisms and rhetoric, but their charisma deficits make the performances read like bad burlesque.</w:t>
      </w:r>
    </w:p>
    <w:p w14:paraId="4D42A24F" w14:textId="77777777" w:rsidR="00E16D7F" w:rsidRPr="00D86F5A" w:rsidRDefault="00E16D7F" w:rsidP="00E16D7F">
      <w:pPr>
        <w:rPr>
          <w:rFonts w:eastAsia="Calibri"/>
          <w:sz w:val="16"/>
          <w14:ligatures w14:val="standardContextual"/>
        </w:rPr>
      </w:pPr>
      <w:r w:rsidRPr="00D86F5A">
        <w:rPr>
          <w:rFonts w:eastAsia="Calibri"/>
          <w:sz w:val="16"/>
          <w14:ligatures w14:val="standardContextual"/>
        </w:rPr>
        <w:t xml:space="preserve">But </w:t>
      </w:r>
      <w:r w:rsidRPr="00D86F5A">
        <w:rPr>
          <w:rFonts w:eastAsia="Calibri"/>
          <w:u w:val="single"/>
          <w14:ligatures w14:val="standardContextual"/>
        </w:rPr>
        <w:t xml:space="preserve">just because Trump’s </w:t>
      </w:r>
      <w:r w:rsidRPr="00D86F5A">
        <w:rPr>
          <w:rFonts w:eastAsia="Calibri"/>
          <w:highlight w:val="cyan"/>
          <w:u w:val="single"/>
          <w14:ligatures w14:val="standardContextual"/>
        </w:rPr>
        <w:t>line of succession</w:t>
      </w:r>
      <w:r w:rsidRPr="00D86F5A">
        <w:rPr>
          <w:rFonts w:eastAsia="Calibri"/>
          <w:u w:val="single"/>
          <w14:ligatures w14:val="standardContextual"/>
        </w:rPr>
        <w:t xml:space="preserve"> is unclear </w:t>
      </w:r>
      <w:r w:rsidRPr="00D86F5A">
        <w:rPr>
          <w:rFonts w:eastAsia="Calibri"/>
          <w:highlight w:val="cyan"/>
          <w:u w:val="single"/>
          <w14:ligatures w14:val="standardContextual"/>
        </w:rPr>
        <w:t>doesn’t mean</w:t>
      </w:r>
      <w:r w:rsidRPr="00D86F5A">
        <w:rPr>
          <w:rFonts w:eastAsia="Calibri"/>
          <w:u w:val="single"/>
          <w14:ligatures w14:val="standardContextual"/>
        </w:rPr>
        <w:t xml:space="preserve"> the political </w:t>
      </w:r>
      <w:r w:rsidRPr="00D86F5A">
        <w:rPr>
          <w:rFonts w:eastAsia="Calibri"/>
          <w:highlight w:val="cyan"/>
          <w:u w:val="single"/>
          <w14:ligatures w14:val="standardContextual"/>
        </w:rPr>
        <w:t>movement is doomed</w:t>
      </w:r>
      <w:r w:rsidRPr="00D86F5A">
        <w:rPr>
          <w:rFonts w:eastAsia="Calibri"/>
          <w:sz w:val="16"/>
          <w14:ligatures w14:val="standardContextual"/>
        </w:rPr>
        <w:t xml:space="preserve">. </w:t>
      </w:r>
      <w:r w:rsidRPr="00D86F5A">
        <w:rPr>
          <w:rFonts w:eastAsia="Calibri"/>
          <w:u w:val="single"/>
          <w14:ligatures w14:val="standardContextual"/>
        </w:rPr>
        <w:t>Far from it</w:t>
      </w:r>
      <w:r w:rsidRPr="00D86F5A">
        <w:rPr>
          <w:rFonts w:eastAsia="Calibri"/>
          <w:sz w:val="16"/>
          <w14:ligatures w14:val="standardContextual"/>
        </w:rPr>
        <w:t>.</w:t>
      </w:r>
    </w:p>
    <w:p w14:paraId="10599AA7" w14:textId="77777777" w:rsidR="00E16D7F" w:rsidRPr="00D86F5A" w:rsidRDefault="00E16D7F" w:rsidP="00E16D7F">
      <w:pPr>
        <w:rPr>
          <w:rFonts w:eastAsia="Calibri"/>
          <w:sz w:val="16"/>
          <w14:ligatures w14:val="standardContextual"/>
        </w:rPr>
      </w:pPr>
      <w:r w:rsidRPr="00D86F5A">
        <w:rPr>
          <w:rFonts w:eastAsia="Calibri"/>
          <w:sz w:val="16"/>
          <w14:ligatures w14:val="standardContextual"/>
        </w:rPr>
        <w:t>On a different Atlantic Festival panel, former Republican National Committee spokesman and current “Never Trump” communications guru Tim Miller lamented the state of the GOP.</w:t>
      </w:r>
    </w:p>
    <w:p w14:paraId="588EA600" w14:textId="77777777" w:rsidR="00E16D7F" w:rsidRPr="00D86F5A" w:rsidRDefault="00E16D7F" w:rsidP="00E16D7F">
      <w:pPr>
        <w:rPr>
          <w:rFonts w:eastAsia="Calibri"/>
          <w:sz w:val="16"/>
          <w14:ligatures w14:val="standardContextual"/>
        </w:rPr>
      </w:pPr>
      <w:r w:rsidRPr="00D86F5A">
        <w:rPr>
          <w:rFonts w:eastAsia="Calibri"/>
          <w:sz w:val="16"/>
          <w14:ligatures w14:val="standardContextual"/>
        </w:rPr>
        <w:t>“</w:t>
      </w:r>
      <w:r w:rsidRPr="00D86F5A">
        <w:rPr>
          <w:rFonts w:eastAsia="Calibri"/>
          <w:u w:val="single"/>
          <w14:ligatures w14:val="standardContextual"/>
        </w:rPr>
        <w:t>Republican Party</w:t>
      </w:r>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voters</w:t>
      </w:r>
      <w:r w:rsidRPr="00D86F5A">
        <w:rPr>
          <w:rFonts w:eastAsia="Calibri"/>
          <w:sz w:val="16"/>
          <w14:ligatures w14:val="standardContextual"/>
        </w:rPr>
        <w:t xml:space="preserve"> </w:t>
      </w:r>
      <w:r w:rsidRPr="00D86F5A">
        <w:rPr>
          <w:rFonts w:eastAsia="Calibri"/>
          <w:u w:val="single"/>
          <w14:ligatures w14:val="standardContextual"/>
        </w:rPr>
        <w:t>have decided that they</w:t>
      </w:r>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want America First candidates</w:t>
      </w:r>
      <w:r w:rsidRPr="00D86F5A">
        <w:rPr>
          <w:rFonts w:eastAsia="Calibri"/>
          <w:sz w:val="16"/>
          <w14:ligatures w14:val="standardContextual"/>
        </w:rPr>
        <w:t xml:space="preserve">. And </w:t>
      </w:r>
      <w:r w:rsidRPr="00D86F5A">
        <w:rPr>
          <w:rFonts w:eastAsia="Calibri"/>
          <w:u w:val="single"/>
          <w14:ligatures w14:val="standardContextual"/>
        </w:rPr>
        <w:t xml:space="preserve">even worse than that and creepier than that, they’ve decided that </w:t>
      </w:r>
      <w:r w:rsidRPr="00D86F5A">
        <w:rPr>
          <w:rFonts w:eastAsia="Calibri"/>
          <w:highlight w:val="cyan"/>
          <w:u w:val="single"/>
          <w14:ligatures w14:val="standardContextual"/>
        </w:rPr>
        <w:t>they like the</w:t>
      </w:r>
      <w:r w:rsidRPr="00D86F5A">
        <w:rPr>
          <w:rFonts w:eastAsia="Calibri"/>
          <w:u w:val="single"/>
          <w14:ligatures w14:val="standardContextual"/>
        </w:rPr>
        <w:t xml:space="preserve"> people that are the </w:t>
      </w:r>
      <w:r w:rsidRPr="00D86F5A">
        <w:rPr>
          <w:rFonts w:eastAsia="Calibri"/>
          <w:highlight w:val="cyan"/>
          <w:u w:val="single"/>
          <w14:ligatures w14:val="standardContextual"/>
        </w:rPr>
        <w:t>most antisocial and deranged</w:t>
      </w:r>
      <w:r w:rsidRPr="00D86F5A">
        <w:rPr>
          <w:rFonts w:eastAsia="Calibri"/>
          <w:sz w:val="16"/>
          <w14:ligatures w14:val="standardContextual"/>
        </w:rPr>
        <w:t xml:space="preserve">…in every race,” Miller said. </w:t>
      </w:r>
    </w:p>
    <w:p w14:paraId="738323B7" w14:textId="77777777" w:rsidR="00E16D7F" w:rsidRPr="00D86F5A" w:rsidRDefault="00E16D7F" w:rsidP="00E16D7F">
      <w:pPr>
        <w:rPr>
          <w:rFonts w:eastAsia="Calibri"/>
          <w:sz w:val="16"/>
          <w14:ligatures w14:val="standardContextual"/>
        </w:rPr>
      </w:pPr>
      <w:r w:rsidRPr="00D86F5A">
        <w:rPr>
          <w:rFonts w:eastAsia="Calibri"/>
          <w:sz w:val="16"/>
          <w14:ligatures w14:val="standardContextual"/>
        </w:rPr>
        <w:t xml:space="preserve">He referenced North Carolina Lt. Gov. Mark Robinson’s (R) gubernatorial primary victory. Now, prior to heading to the polls, Tar Heel State voters were unaware of the recent CNN report detailing Robinson’s prolific posting on the message boards of “Nude Africa.” They did not know about his identification as a “black NAZI,” his penchant for transgender pornography or his expressed desire to own slaves. </w:t>
      </w:r>
    </w:p>
    <w:p w14:paraId="08FE1BE5" w14:textId="77777777" w:rsidR="00E16D7F" w:rsidRPr="00D86F5A" w:rsidRDefault="00E16D7F" w:rsidP="00E16D7F">
      <w:pPr>
        <w:rPr>
          <w:rFonts w:eastAsia="Calibri"/>
          <w:sz w:val="16"/>
          <w14:ligatures w14:val="standardContextual"/>
        </w:rPr>
      </w:pPr>
      <w:r w:rsidRPr="00D86F5A">
        <w:rPr>
          <w:rFonts w:eastAsia="Calibri"/>
          <w:sz w:val="16"/>
          <w14:ligatures w14:val="standardContextual"/>
        </w:rPr>
        <w:t xml:space="preserve">However, </w:t>
      </w:r>
      <w:r w:rsidRPr="00D86F5A">
        <w:rPr>
          <w:rFonts w:eastAsia="Calibri"/>
          <w:u w:val="single"/>
          <w14:ligatures w14:val="standardContextual"/>
        </w:rPr>
        <w:t>they were</w:t>
      </w:r>
      <w:r w:rsidRPr="00D86F5A">
        <w:rPr>
          <w:rFonts w:eastAsia="Calibri"/>
          <w:sz w:val="16"/>
          <w14:ligatures w14:val="standardContextual"/>
        </w:rPr>
        <w:t xml:space="preserve"> well </w:t>
      </w:r>
      <w:r w:rsidRPr="00D86F5A">
        <w:rPr>
          <w:rFonts w:eastAsia="Calibri"/>
          <w:u w:val="single"/>
          <w14:ligatures w14:val="standardContextual"/>
        </w:rPr>
        <w:t>aware that Robinson was a Holocaust denier</w:t>
      </w:r>
      <w:r w:rsidRPr="00D86F5A">
        <w:rPr>
          <w:rFonts w:eastAsia="Calibri"/>
          <w:sz w:val="16"/>
          <w14:ligatures w14:val="standardContextual"/>
        </w:rPr>
        <w:t xml:space="preserve">. They were well aware that Robinson </w:t>
      </w:r>
      <w:r w:rsidRPr="00D86F5A">
        <w:rPr>
          <w:rFonts w:eastAsia="Calibri"/>
          <w:u w:val="single"/>
          <w14:ligatures w14:val="standardContextual"/>
        </w:rPr>
        <w:t>expressed support for total abortion bans</w:t>
      </w:r>
      <w:r w:rsidRPr="00D86F5A">
        <w:rPr>
          <w:rFonts w:eastAsia="Calibri"/>
          <w:sz w:val="16"/>
          <w14:ligatures w14:val="standardContextual"/>
        </w:rPr>
        <w:t xml:space="preserve"> without exceptions for rape or incest. They were well aware that Robinson had </w:t>
      </w:r>
      <w:r w:rsidRPr="00D86F5A">
        <w:rPr>
          <w:rFonts w:eastAsia="Calibri"/>
          <w:u w:val="single"/>
          <w14:ligatures w14:val="standardContextual"/>
        </w:rPr>
        <w:t>compared queer people to feces, “maggots” and “flies.”</w:t>
      </w:r>
      <w:r w:rsidRPr="00D86F5A">
        <w:rPr>
          <w:rFonts w:eastAsia="Calibri"/>
          <w:sz w:val="16"/>
          <w14:ligatures w14:val="standardContextual"/>
        </w:rPr>
        <w:t xml:space="preserve"> </w:t>
      </w:r>
    </w:p>
    <w:p w14:paraId="1780CFC6" w14:textId="77777777" w:rsidR="00E16D7F" w:rsidRPr="00D86F5A" w:rsidRDefault="00E16D7F" w:rsidP="00E16D7F">
      <w:pPr>
        <w:rPr>
          <w:rFonts w:eastAsia="Calibri"/>
          <w:sz w:val="16"/>
          <w14:ligatures w14:val="standardContextual"/>
        </w:rPr>
      </w:pPr>
      <w:r w:rsidRPr="00D86F5A">
        <w:rPr>
          <w:rFonts w:eastAsia="Calibri"/>
          <w:sz w:val="16"/>
          <w14:ligatures w14:val="standardContextual"/>
        </w:rPr>
        <w:t xml:space="preserve">And they were well aware that relatively sane, establishment North Carolina Republicans such as Sen. Thom Tillis (R) had very notably coalesced around and endorsed one of Robinson’s primary opponents, Bill Graham — whom Miller playfully described as “Joe Business.” </w:t>
      </w:r>
    </w:p>
    <w:p w14:paraId="43AF9F85" w14:textId="77777777" w:rsidR="00E16D7F" w:rsidRPr="00D86F5A" w:rsidRDefault="00E16D7F" w:rsidP="00E16D7F">
      <w:pPr>
        <w:rPr>
          <w:rFonts w:eastAsia="Calibri"/>
          <w:sz w:val="16"/>
          <w14:ligatures w14:val="standardContextual"/>
        </w:rPr>
      </w:pPr>
      <w:r w:rsidRPr="00D86F5A">
        <w:rPr>
          <w:rFonts w:eastAsia="Calibri"/>
          <w:sz w:val="16"/>
          <w14:ligatures w14:val="standardContextual"/>
        </w:rPr>
        <w:t xml:space="preserve">North Carolina Republicans sided with Robinson over Graham, 65 percent to 16 percent. </w:t>
      </w:r>
    </w:p>
    <w:p w14:paraId="43877AD2" w14:textId="77777777" w:rsidR="00E16D7F" w:rsidRPr="00D86F5A" w:rsidRDefault="00E16D7F" w:rsidP="00E16D7F">
      <w:pPr>
        <w:rPr>
          <w:rFonts w:eastAsia="Calibri"/>
          <w:sz w:val="16"/>
          <w14:ligatures w14:val="standardContextual"/>
        </w:rPr>
      </w:pPr>
      <w:r w:rsidRPr="00D86F5A">
        <w:rPr>
          <w:rFonts w:eastAsia="Calibri"/>
          <w:u w:val="single"/>
          <w14:ligatures w14:val="standardContextual"/>
        </w:rPr>
        <w:t>Arizona’s GOP Senate primary is another worthy case study</w:t>
      </w:r>
      <w:r w:rsidRPr="00D86F5A">
        <w:rPr>
          <w:rFonts w:eastAsia="Calibri"/>
          <w:sz w:val="16"/>
          <w14:ligatures w14:val="standardContextual"/>
        </w:rPr>
        <w:t xml:space="preserve">. </w:t>
      </w:r>
      <w:r w:rsidRPr="00D86F5A">
        <w:rPr>
          <w:rFonts w:eastAsia="Calibri"/>
          <w:u w:val="single"/>
          <w14:ligatures w14:val="standardContextual"/>
        </w:rPr>
        <w:t>Election-denier and likely soon-to-be repeat loser</w:t>
      </w:r>
      <w:r w:rsidRPr="00D86F5A">
        <w:rPr>
          <w:rFonts w:eastAsia="Calibri"/>
          <w:sz w:val="16"/>
          <w14:ligatures w14:val="standardContextual"/>
        </w:rPr>
        <w:t xml:space="preserve"> Kari </w:t>
      </w:r>
      <w:r w:rsidRPr="00D86F5A">
        <w:rPr>
          <w:rFonts w:eastAsia="Calibri"/>
          <w:u w:val="single"/>
          <w14:ligatures w14:val="standardContextual"/>
        </w:rPr>
        <w:t>Lake was challenged by</w:t>
      </w:r>
      <w:r w:rsidRPr="00D86F5A">
        <w:rPr>
          <w:rFonts w:eastAsia="Calibri"/>
          <w:sz w:val="16"/>
          <w14:ligatures w14:val="standardContextual"/>
        </w:rPr>
        <w:t xml:space="preserve"> Beth Reye. </w:t>
      </w:r>
      <w:r w:rsidRPr="00D86F5A">
        <w:rPr>
          <w:rFonts w:eastAsia="Calibri"/>
          <w:u w:val="single"/>
          <w14:ligatures w14:val="standardContextual"/>
        </w:rPr>
        <w:t>Reye</w:t>
      </w:r>
      <w:r w:rsidRPr="00D86F5A">
        <w:rPr>
          <w:rFonts w:eastAsia="Calibri"/>
          <w:sz w:val="16"/>
          <w14:ligatures w14:val="standardContextual"/>
        </w:rPr>
        <w:t xml:space="preserve">, a Johns Hopkins-educated doctor, ran on a platform of restoring truth and </w:t>
      </w:r>
      <w:r w:rsidRPr="00D86F5A">
        <w:rPr>
          <w:rFonts w:eastAsia="Calibri"/>
          <w:sz w:val="16"/>
          <w14:ligatures w14:val="standardContextual"/>
        </w:rPr>
        <w:lastRenderedPageBreak/>
        <w:t xml:space="preserve">“Reagan Republicanism.” </w:t>
      </w:r>
      <w:r w:rsidRPr="00D86F5A">
        <w:rPr>
          <w:rFonts w:eastAsia="Calibri"/>
          <w:u w:val="single"/>
          <w14:ligatures w14:val="standardContextual"/>
        </w:rPr>
        <w:t>Lake won</w:t>
      </w:r>
      <w:r w:rsidRPr="00D86F5A">
        <w:rPr>
          <w:rFonts w:eastAsia="Calibri"/>
          <w:sz w:val="16"/>
          <w14:ligatures w14:val="standardContextual"/>
        </w:rPr>
        <w:t xml:space="preserve"> the primary with 55 percent. </w:t>
      </w:r>
      <w:r w:rsidRPr="00D86F5A">
        <w:rPr>
          <w:rFonts w:eastAsia="Calibri"/>
          <w:u w:val="single"/>
          <w14:ligatures w14:val="standardContextual"/>
        </w:rPr>
        <w:t>Reye finished a distant third</w:t>
      </w:r>
      <w:r w:rsidRPr="00D86F5A">
        <w:rPr>
          <w:rFonts w:eastAsia="Calibri"/>
          <w:sz w:val="16"/>
          <w14:ligatures w14:val="standardContextual"/>
        </w:rPr>
        <w:t xml:space="preserve"> behind Pinal County Sheriff Mark Lamb (40 percent), securing just 5.2 percent of the electorate. </w:t>
      </w:r>
    </w:p>
    <w:p w14:paraId="3F7FAB66" w14:textId="77777777" w:rsidR="00E16D7F" w:rsidRPr="00D86F5A" w:rsidRDefault="00E16D7F" w:rsidP="00E16D7F">
      <w:pPr>
        <w:rPr>
          <w:rFonts w:eastAsia="Calibri"/>
          <w:sz w:val="16"/>
          <w14:ligatures w14:val="standardContextual"/>
        </w:rPr>
      </w:pPr>
      <w:r w:rsidRPr="00D86F5A">
        <w:rPr>
          <w:rFonts w:eastAsia="Calibri"/>
          <w:sz w:val="16"/>
          <w14:ligatures w14:val="standardContextual"/>
        </w:rPr>
        <w:t>Miller expanded on his thoughts about the future of the Republican Party on The Bulwark podcast, saying “</w:t>
      </w:r>
      <w:r w:rsidRPr="00D86F5A">
        <w:rPr>
          <w:rFonts w:eastAsia="Calibri"/>
          <w:u w:val="single"/>
          <w14:ligatures w14:val="standardContextual"/>
        </w:rPr>
        <w:t>It’s</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under-appreciated just from a supply and demand side</w:t>
      </w:r>
      <w:r w:rsidRPr="00D86F5A">
        <w:rPr>
          <w:rFonts w:eastAsia="Calibri"/>
          <w:sz w:val="16"/>
          <w14:ligatures w14:val="standardContextual"/>
        </w:rPr>
        <w:t xml:space="preserve">, </w:t>
      </w:r>
      <w:r w:rsidRPr="00D86F5A">
        <w:rPr>
          <w:rFonts w:eastAsia="Calibri"/>
          <w:u w:val="single"/>
          <w14:ligatures w14:val="standardContextual"/>
        </w:rPr>
        <w:t>like, how bad the</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supply of Republican candidates is</w:t>
      </w:r>
      <w:r w:rsidRPr="00D86F5A">
        <w:rPr>
          <w:rFonts w:eastAsia="Calibri"/>
          <w:sz w:val="16"/>
          <w14:ligatures w14:val="standardContextual"/>
        </w:rPr>
        <w:t xml:space="preserve"> </w:t>
      </w:r>
      <w:r w:rsidRPr="00D86F5A">
        <w:rPr>
          <w:rFonts w:eastAsia="Calibri"/>
          <w:u w:val="single"/>
          <w14:ligatures w14:val="standardContextual"/>
        </w:rPr>
        <w:t>right now</w:t>
      </w:r>
      <w:r w:rsidRPr="00D86F5A">
        <w:rPr>
          <w:rFonts w:eastAsia="Calibri"/>
          <w:sz w:val="16"/>
          <w14:ligatures w14:val="standardContextual"/>
        </w:rPr>
        <w:t xml:space="preserve">.” </w:t>
      </w:r>
    </w:p>
    <w:p w14:paraId="1FDF2B1E" w14:textId="77777777" w:rsidR="00E16D7F" w:rsidRPr="00D86F5A" w:rsidRDefault="00E16D7F" w:rsidP="00E16D7F">
      <w:pPr>
        <w:rPr>
          <w:rFonts w:eastAsia="Calibri"/>
          <w:sz w:val="16"/>
          <w14:ligatures w14:val="standardContextual"/>
        </w:rPr>
      </w:pPr>
      <w:r w:rsidRPr="00D86F5A">
        <w:rPr>
          <w:rFonts w:eastAsia="Calibri"/>
          <w:sz w:val="16"/>
          <w14:ligatures w14:val="standardContextual"/>
        </w:rPr>
        <w:t>He called “</w:t>
      </w:r>
      <w:r w:rsidRPr="00D86F5A">
        <w:rPr>
          <w:rFonts w:eastAsia="Calibri"/>
          <w:u w:val="single"/>
          <w14:ligatures w14:val="standardContextual"/>
        </w:rPr>
        <w:t>the</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top two skills</w:t>
      </w:r>
      <w:r w:rsidRPr="00D86F5A">
        <w:rPr>
          <w:rFonts w:eastAsia="Calibri"/>
          <w:sz w:val="16"/>
          <w14:ligatures w14:val="standardContextual"/>
        </w:rPr>
        <w:t xml:space="preserve">” </w:t>
      </w:r>
      <w:r w:rsidRPr="00D86F5A">
        <w:rPr>
          <w:rFonts w:eastAsia="Calibri"/>
          <w:u w:val="single"/>
          <w14:ligatures w14:val="standardContextual"/>
        </w:rPr>
        <w:t>being</w:t>
      </w:r>
      <w:r w:rsidRPr="00D86F5A">
        <w:rPr>
          <w:rFonts w:eastAsia="Calibri"/>
          <w:sz w:val="16"/>
          <w14:ligatures w14:val="standardContextual"/>
        </w:rPr>
        <w:t xml:space="preserve"> “</w:t>
      </w:r>
      <w:r w:rsidRPr="00D86F5A">
        <w:rPr>
          <w:rFonts w:eastAsia="Calibri"/>
          <w:u w:val="single"/>
          <w14:ligatures w14:val="standardContextual"/>
        </w:rPr>
        <w:t>the</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Trumpiest Trump fan</w:t>
      </w:r>
      <w:r w:rsidRPr="00D86F5A">
        <w:rPr>
          <w:rFonts w:eastAsia="Calibri"/>
          <w:sz w:val="16"/>
          <w14:ligatures w14:val="standardContextual"/>
        </w:rPr>
        <w:t xml:space="preserve"> </w:t>
      </w:r>
      <w:r w:rsidRPr="00D86F5A">
        <w:rPr>
          <w:rFonts w:eastAsia="Calibri"/>
          <w:u w:val="single"/>
          <w14:ligatures w14:val="standardContextual"/>
        </w:rPr>
        <w:t>in the world</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and being “as mean to woke libs</w:t>
      </w:r>
      <w:r w:rsidRPr="00D86F5A">
        <w:rPr>
          <w:rFonts w:eastAsia="Calibri"/>
          <w:sz w:val="16"/>
          <w14:ligatures w14:val="standardContextual"/>
        </w:rPr>
        <w:t xml:space="preserve"> </w:t>
      </w:r>
      <w:r w:rsidRPr="00D86F5A">
        <w:rPr>
          <w:rFonts w:eastAsia="Calibri"/>
          <w:u w:val="single"/>
          <w14:ligatures w14:val="standardContextual"/>
        </w:rPr>
        <w:t>as you can</w:t>
      </w:r>
      <w:r w:rsidRPr="00D86F5A">
        <w:rPr>
          <w:rFonts w:eastAsia="Calibri"/>
          <w:sz w:val="16"/>
          <w14:ligatures w14:val="standardContextual"/>
        </w:rPr>
        <w:t xml:space="preserve">.” </w:t>
      </w:r>
    </w:p>
    <w:p w14:paraId="4F85E72D" w14:textId="77777777" w:rsidR="00E16D7F" w:rsidRPr="00D86F5A" w:rsidRDefault="00E16D7F" w:rsidP="00E16D7F">
      <w:pPr>
        <w:rPr>
          <w:rFonts w:eastAsia="Calibri"/>
          <w:sz w:val="16"/>
          <w14:ligatures w14:val="standardContextual"/>
        </w:rPr>
      </w:pPr>
      <w:r w:rsidRPr="00D86F5A">
        <w:rPr>
          <w:rFonts w:eastAsia="Calibri"/>
          <w:sz w:val="16"/>
          <w14:ligatures w14:val="standardContextual"/>
        </w:rPr>
        <w:t>The inevitable result: “</w:t>
      </w:r>
      <w:r w:rsidRPr="00D86F5A">
        <w:rPr>
          <w:rFonts w:eastAsia="Calibri"/>
          <w:u w:val="single"/>
          <w14:ligatures w14:val="standardContextual"/>
        </w:rPr>
        <w:t xml:space="preserve">You’re gonna </w:t>
      </w:r>
      <w:r w:rsidRPr="00D86F5A">
        <w:rPr>
          <w:rFonts w:eastAsia="Calibri"/>
          <w:highlight w:val="cyan"/>
          <w:u w:val="single"/>
          <w14:ligatures w14:val="standardContextual"/>
        </w:rPr>
        <w:t>get</w:t>
      </w:r>
      <w:r w:rsidRPr="00D86F5A">
        <w:rPr>
          <w:rFonts w:eastAsia="Calibri"/>
          <w:sz w:val="16"/>
          <w14:ligatures w14:val="standardContextual"/>
        </w:rPr>
        <w:t xml:space="preserve"> George </w:t>
      </w:r>
      <w:r w:rsidRPr="00D86F5A">
        <w:rPr>
          <w:rFonts w:eastAsia="Calibri"/>
          <w:highlight w:val="cyan"/>
          <w:u w:val="single"/>
          <w14:ligatures w14:val="standardContextual"/>
        </w:rPr>
        <w:t>Santos</w:t>
      </w:r>
      <w:r w:rsidRPr="00D86F5A">
        <w:rPr>
          <w:rFonts w:eastAsia="Calibri"/>
          <w:sz w:val="16"/>
          <w14:ligatures w14:val="standardContextual"/>
        </w:rPr>
        <w:t xml:space="preserve"> and Mark </w:t>
      </w:r>
      <w:r w:rsidRPr="00D86F5A">
        <w:rPr>
          <w:rFonts w:eastAsia="Calibri"/>
          <w:highlight w:val="cyan"/>
          <w:u w:val="single"/>
          <w14:ligatures w14:val="standardContextual"/>
        </w:rPr>
        <w:t>Robinson</w:t>
      </w:r>
      <w:r w:rsidRPr="00D86F5A">
        <w:rPr>
          <w:rFonts w:eastAsia="Calibri"/>
          <w:sz w:val="16"/>
          <w14:ligatures w14:val="standardContextual"/>
        </w:rPr>
        <w:t xml:space="preserve"> and Herschel </w:t>
      </w:r>
      <w:r w:rsidRPr="00D86F5A">
        <w:rPr>
          <w:rFonts w:eastAsia="Calibri"/>
          <w:highlight w:val="cyan"/>
          <w:u w:val="single"/>
          <w14:ligatures w14:val="standardContextual"/>
        </w:rPr>
        <w:t>Walker</w:t>
      </w:r>
      <w:r w:rsidRPr="00D86F5A">
        <w:rPr>
          <w:rFonts w:eastAsia="Calibri"/>
          <w:u w:val="single"/>
          <w14:ligatures w14:val="standardContextual"/>
        </w:rPr>
        <w:t xml:space="preserve"> </w:t>
      </w:r>
      <w:r w:rsidRPr="00D86F5A">
        <w:rPr>
          <w:rFonts w:eastAsia="Calibri"/>
          <w:highlight w:val="cyan"/>
          <w:u w:val="single"/>
          <w14:ligatures w14:val="standardContextual"/>
        </w:rPr>
        <w:t>and</w:t>
      </w:r>
      <w:r w:rsidRPr="00D86F5A">
        <w:rPr>
          <w:rFonts w:eastAsia="Calibri"/>
          <w:sz w:val="16"/>
          <w14:ligatures w14:val="standardContextual"/>
        </w:rPr>
        <w:t xml:space="preserve"> Kari </w:t>
      </w:r>
      <w:r w:rsidRPr="00D86F5A">
        <w:rPr>
          <w:rFonts w:eastAsia="Calibri"/>
          <w:highlight w:val="cyan"/>
          <w:u w:val="single"/>
          <w14:ligatures w14:val="standardContextual"/>
        </w:rPr>
        <w:t>Lake</w:t>
      </w:r>
      <w:r w:rsidRPr="00D86F5A">
        <w:rPr>
          <w:rFonts w:eastAsia="Calibri"/>
          <w:sz w:val="16"/>
          <w:highlight w:val="cyan"/>
          <w14:ligatures w14:val="standardContextual"/>
        </w:rPr>
        <w:t>.</w:t>
      </w:r>
      <w:r w:rsidRPr="00D86F5A">
        <w:rPr>
          <w:rFonts w:eastAsia="Calibri"/>
          <w:sz w:val="16"/>
          <w14:ligatures w14:val="standardContextual"/>
        </w:rPr>
        <w:t xml:space="preserve"> </w:t>
      </w:r>
      <w:r w:rsidRPr="00D86F5A">
        <w:rPr>
          <w:rFonts w:eastAsia="Calibri"/>
          <w:u w:val="single"/>
          <w14:ligatures w14:val="standardContextual"/>
        </w:rPr>
        <w:t>These are the people you’re gonna attract because you’re not judging for military service or business success</w:t>
      </w:r>
      <w:r w:rsidRPr="00D86F5A">
        <w:rPr>
          <w:rFonts w:eastAsia="Calibri"/>
          <w:sz w:val="16"/>
          <w14:ligatures w14:val="standardContextual"/>
        </w:rPr>
        <w:t xml:space="preserve"> or whatever,” Miller said.</w:t>
      </w:r>
    </w:p>
    <w:p w14:paraId="5F029BE9" w14:textId="77777777" w:rsidR="00E16D7F" w:rsidRPr="00D86F5A" w:rsidRDefault="00E16D7F" w:rsidP="00E16D7F">
      <w:pPr>
        <w:rPr>
          <w:rFonts w:eastAsia="Calibri"/>
          <w:sz w:val="16"/>
          <w14:ligatures w14:val="standardContextual"/>
        </w:rPr>
      </w:pPr>
      <w:r w:rsidRPr="00D86F5A">
        <w:rPr>
          <w:rFonts w:eastAsia="Calibri"/>
          <w:u w:val="single"/>
          <w14:ligatures w14:val="standardContextual"/>
        </w:rPr>
        <w:t>Trumpism indeed presents both a supply and demand side problem for the GOP</w:t>
      </w:r>
      <w:r w:rsidRPr="00D86F5A">
        <w:rPr>
          <w:rFonts w:eastAsia="Calibri"/>
          <w:sz w:val="16"/>
          <w14:ligatures w14:val="standardContextual"/>
        </w:rPr>
        <w:t xml:space="preserve">. In the last decade, </w:t>
      </w:r>
      <w:r w:rsidRPr="00D86F5A">
        <w:rPr>
          <w:rFonts w:eastAsia="Calibri"/>
          <w:highlight w:val="cyan"/>
          <w:u w:val="single"/>
          <w14:ligatures w14:val="standardContextual"/>
        </w:rPr>
        <w:t>the</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 xml:space="preserve">Republican </w:t>
      </w:r>
      <w:r w:rsidRPr="00D86F5A">
        <w:rPr>
          <w:rFonts w:eastAsia="Calibri"/>
          <w:b/>
          <w:iCs/>
          <w:highlight w:val="cyan"/>
          <w:u w:val="single"/>
          <w:bdr w:val="single" w:sz="8" w:space="0" w:color="auto"/>
          <w14:ligatures w14:val="standardContextual"/>
        </w:rPr>
        <w:t>base</w:t>
      </w:r>
      <w:r w:rsidRPr="00D86F5A">
        <w:rPr>
          <w:rFonts w:eastAsia="Calibri"/>
          <w:sz w:val="16"/>
          <w:highlight w:val="cyan"/>
          <w14:ligatures w14:val="standardContextual"/>
        </w:rPr>
        <w:t xml:space="preserve"> </w:t>
      </w:r>
      <w:r w:rsidRPr="00D86F5A">
        <w:rPr>
          <w:rFonts w:eastAsia="Calibri"/>
          <w:highlight w:val="cyan"/>
          <w:u w:val="single"/>
          <w14:ligatures w14:val="standardContextual"/>
        </w:rPr>
        <w:t>has made it</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 xml:space="preserve">abundantly </w:t>
      </w:r>
      <w:r w:rsidRPr="00D86F5A">
        <w:rPr>
          <w:rFonts w:eastAsia="Calibri"/>
          <w:b/>
          <w:iCs/>
          <w:highlight w:val="cyan"/>
          <w:u w:val="single"/>
          <w:bdr w:val="single" w:sz="8" w:space="0" w:color="auto"/>
          <w14:ligatures w14:val="standardContextual"/>
        </w:rPr>
        <w:t>clear</w:t>
      </w:r>
      <w:r w:rsidRPr="00D86F5A">
        <w:rPr>
          <w:rFonts w:eastAsia="Calibri"/>
          <w:sz w:val="16"/>
          <w14:ligatures w14:val="standardContextual"/>
        </w:rPr>
        <w:t xml:space="preserve">, time and again, </w:t>
      </w:r>
      <w:r w:rsidRPr="00D86F5A">
        <w:rPr>
          <w:rFonts w:eastAsia="Calibri"/>
          <w:u w:val="single"/>
          <w14:ligatures w14:val="standardContextual"/>
        </w:rPr>
        <w:t>that it</w:t>
      </w:r>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craves bombast and cruelty</w:t>
      </w:r>
      <w:r w:rsidRPr="00D86F5A">
        <w:rPr>
          <w:rFonts w:eastAsia="Calibri"/>
          <w:sz w:val="16"/>
          <w14:ligatures w14:val="standardContextual"/>
        </w:rPr>
        <w:t xml:space="preserve"> — </w:t>
      </w:r>
      <w:r w:rsidRPr="00D86F5A">
        <w:rPr>
          <w:rFonts w:eastAsia="Calibri"/>
          <w:u w:val="single"/>
          <w14:ligatures w14:val="standardContextual"/>
        </w:rPr>
        <w:t>and it</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 xml:space="preserve">will eagerly </w:t>
      </w:r>
      <w:r w:rsidRPr="00D86F5A">
        <w:rPr>
          <w:rFonts w:eastAsia="Calibri"/>
          <w:b/>
          <w:iCs/>
          <w:highlight w:val="cyan"/>
          <w:u w:val="single"/>
          <w:bdr w:val="single" w:sz="8" w:space="0" w:color="auto"/>
          <w14:ligatures w14:val="standardContextual"/>
        </w:rPr>
        <w:t>reward any cynical opportunist</w:t>
      </w:r>
      <w:r w:rsidRPr="00D86F5A">
        <w:rPr>
          <w:rFonts w:eastAsia="Calibri"/>
          <w:sz w:val="16"/>
          <w:highlight w:val="cyan"/>
          <w14:ligatures w14:val="standardContextual"/>
        </w:rPr>
        <w:t xml:space="preserve"> </w:t>
      </w:r>
      <w:r w:rsidRPr="00D86F5A">
        <w:rPr>
          <w:rFonts w:eastAsia="Calibri"/>
          <w:highlight w:val="cyan"/>
          <w:u w:val="single"/>
          <w14:ligatures w14:val="standardContextual"/>
        </w:rPr>
        <w:t>who provides</w:t>
      </w:r>
      <w:r w:rsidRPr="00D86F5A">
        <w:rPr>
          <w:rFonts w:eastAsia="Calibri"/>
          <w:u w:val="single"/>
          <w14:ligatures w14:val="standardContextual"/>
        </w:rPr>
        <w:t xml:space="preserve"> it to them</w:t>
      </w:r>
      <w:r w:rsidRPr="00D86F5A">
        <w:rPr>
          <w:rFonts w:eastAsia="Calibri"/>
          <w:sz w:val="16"/>
          <w14:ligatures w14:val="standardContextual"/>
        </w:rPr>
        <w:t xml:space="preserve">. </w:t>
      </w:r>
    </w:p>
    <w:p w14:paraId="02242F70" w14:textId="77777777" w:rsidR="00E16D7F" w:rsidRPr="00D86F5A" w:rsidRDefault="00E16D7F" w:rsidP="00E16D7F">
      <w:pPr>
        <w:rPr>
          <w:rFonts w:eastAsia="Calibri"/>
          <w:sz w:val="16"/>
          <w14:ligatures w14:val="standardContextual"/>
        </w:rPr>
      </w:pPr>
      <w:r w:rsidRPr="00D86F5A">
        <w:rPr>
          <w:rFonts w:eastAsia="Calibri"/>
          <w:sz w:val="16"/>
          <w14:ligatures w14:val="standardContextual"/>
        </w:rPr>
        <w:t>As David Corn wrote in Mother Jones, “</w:t>
      </w:r>
      <w:r w:rsidRPr="00D86F5A">
        <w:rPr>
          <w:rFonts w:eastAsia="Calibri"/>
          <w:u w:val="single"/>
          <w14:ligatures w14:val="standardContextual"/>
        </w:rPr>
        <w:t>You cannot have selling without buying. You cannot have a con without a mark who wants to believe the con</w:t>
      </w:r>
      <w:r w:rsidRPr="00D86F5A">
        <w:rPr>
          <w:rFonts w:eastAsia="Calibri"/>
          <w:sz w:val="16"/>
          <w14:ligatures w14:val="standardContextual"/>
        </w:rPr>
        <w:t xml:space="preserve">.” </w:t>
      </w:r>
    </w:p>
    <w:p w14:paraId="413C7D7B" w14:textId="77777777" w:rsidR="00E16D7F" w:rsidRPr="00D86F5A" w:rsidRDefault="00E16D7F" w:rsidP="00E16D7F">
      <w:pPr>
        <w:rPr>
          <w:rFonts w:eastAsia="Calibri"/>
          <w:sz w:val="16"/>
          <w14:ligatures w14:val="standardContextual"/>
        </w:rPr>
      </w:pPr>
      <w:r w:rsidRPr="00D86F5A">
        <w:rPr>
          <w:rFonts w:eastAsia="Calibri"/>
          <w:u w:val="single"/>
          <w14:ligatures w14:val="standardContextual"/>
        </w:rPr>
        <w:t>The</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 xml:space="preserve">base </w:t>
      </w:r>
      <w:r w:rsidRPr="00D86F5A">
        <w:rPr>
          <w:rFonts w:eastAsia="Calibri"/>
          <w:b/>
          <w:iCs/>
          <w:highlight w:val="cyan"/>
          <w:u w:val="single"/>
          <w:bdr w:val="single" w:sz="8" w:space="0" w:color="auto"/>
          <w14:ligatures w14:val="standardContextual"/>
        </w:rPr>
        <w:t>will not wake up</w:t>
      </w:r>
      <w:r w:rsidRPr="00D86F5A">
        <w:rPr>
          <w:rFonts w:eastAsia="Calibri"/>
          <w:sz w:val="16"/>
          <w14:ligatures w14:val="standardContextual"/>
        </w:rPr>
        <w:t xml:space="preserve"> </w:t>
      </w:r>
      <w:r w:rsidRPr="00D86F5A">
        <w:rPr>
          <w:rFonts w:eastAsia="Calibri"/>
          <w:u w:val="single"/>
          <w14:ligatures w14:val="standardContextual"/>
        </w:rPr>
        <w:t xml:space="preserve">on Nov. 6 </w:t>
      </w:r>
      <w:r w:rsidRPr="00D86F5A">
        <w:rPr>
          <w:rFonts w:eastAsia="Calibri"/>
          <w:highlight w:val="cyan"/>
          <w:u w:val="single"/>
          <w14:ligatures w14:val="standardContextual"/>
        </w:rPr>
        <w:t>and respond</w:t>
      </w:r>
      <w:r w:rsidRPr="00D86F5A">
        <w:rPr>
          <w:rFonts w:eastAsia="Calibri"/>
          <w:u w:val="single"/>
          <w14:ligatures w14:val="standardContextual"/>
        </w:rPr>
        <w:t xml:space="preserve"> to a Harris victory </w:t>
      </w:r>
      <w:r w:rsidRPr="00D86F5A">
        <w:rPr>
          <w:rFonts w:eastAsia="Calibri"/>
          <w:highlight w:val="cyan"/>
          <w:u w:val="single"/>
          <w14:ligatures w14:val="standardContextual"/>
        </w:rPr>
        <w:t>with a heel turn</w:t>
      </w:r>
      <w:r w:rsidRPr="00D86F5A">
        <w:rPr>
          <w:rFonts w:eastAsia="Calibri"/>
          <w:u w:val="single"/>
          <w14:ligatures w14:val="standardContextual"/>
        </w:rPr>
        <w:t xml:space="preserve"> back to 2000s “compassionate conservatism</w:t>
      </w:r>
      <w:r w:rsidRPr="00D86F5A">
        <w:rPr>
          <w:rFonts w:eastAsia="Calibri"/>
          <w:sz w:val="16"/>
          <w14:ligatures w14:val="standardContextual"/>
        </w:rPr>
        <w:t xml:space="preserve">.” </w:t>
      </w:r>
      <w:r w:rsidRPr="00D86F5A">
        <w:rPr>
          <w:rFonts w:eastAsia="Calibri"/>
          <w:u w:val="single"/>
          <w14:ligatures w14:val="standardContextual"/>
        </w:rPr>
        <w:t>They will assert the election was rigged</w:t>
      </w:r>
      <w:r w:rsidRPr="00D86F5A">
        <w:rPr>
          <w:rFonts w:eastAsia="Calibri"/>
          <w:sz w:val="16"/>
          <w14:ligatures w14:val="standardContextual"/>
        </w:rPr>
        <w:t xml:space="preserve">. They will </w:t>
      </w:r>
      <w:r w:rsidRPr="00D86F5A">
        <w:rPr>
          <w:rFonts w:eastAsia="Calibri"/>
          <w:u w:val="single"/>
          <w14:ligatures w14:val="standardContextual"/>
        </w:rPr>
        <w:t>unload on Harris with unfathomable bigotry, and expect either Trump or his successor to stay the course</w:t>
      </w:r>
      <w:r w:rsidRPr="00D86F5A">
        <w:rPr>
          <w:rFonts w:eastAsia="Calibri"/>
          <w:sz w:val="16"/>
          <w14:ligatures w14:val="standardContextual"/>
        </w:rPr>
        <w:t xml:space="preserve">. </w:t>
      </w:r>
    </w:p>
    <w:p w14:paraId="48A6AE74" w14:textId="77777777" w:rsidR="00E16D7F" w:rsidRPr="00D86F5A" w:rsidRDefault="00E16D7F" w:rsidP="00E16D7F">
      <w:pPr>
        <w:rPr>
          <w:rFonts w:eastAsia="Calibri"/>
          <w:sz w:val="16"/>
          <w14:ligatures w14:val="standardContextual"/>
        </w:rPr>
      </w:pPr>
      <w:r w:rsidRPr="00D86F5A">
        <w:rPr>
          <w:rFonts w:eastAsia="Calibri"/>
          <w:sz w:val="16"/>
          <w14:ligatures w14:val="standardContextual"/>
        </w:rPr>
        <w:t>Again, Rove is right about the sorry slate of potential MAGA heirs. I imagine he is further correct about the code-switching abilities of establishment figures like Youngkin, who may be just savvy enough to enamor the Trump base.</w:t>
      </w:r>
    </w:p>
    <w:p w14:paraId="3D7F6FA8" w14:textId="77777777" w:rsidR="00E16D7F" w:rsidRPr="00D86F5A" w:rsidRDefault="00E16D7F" w:rsidP="00E16D7F">
      <w:pPr>
        <w:rPr>
          <w:rFonts w:eastAsia="Calibri"/>
          <w:sz w:val="16"/>
          <w14:ligatures w14:val="standardContextual"/>
        </w:rPr>
      </w:pPr>
      <w:r w:rsidRPr="00D86F5A">
        <w:rPr>
          <w:rFonts w:eastAsia="Calibri"/>
          <w:u w:val="single"/>
          <w14:ligatures w14:val="standardContextual"/>
        </w:rPr>
        <w:t>The</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supply-side problem</w:t>
      </w:r>
      <w:r w:rsidRPr="00D86F5A">
        <w:rPr>
          <w:rFonts w:eastAsia="Calibri"/>
          <w:sz w:val="16"/>
          <w14:ligatures w14:val="standardContextual"/>
        </w:rPr>
        <w:t xml:space="preserve"> </w:t>
      </w:r>
      <w:r w:rsidRPr="00D86F5A">
        <w:rPr>
          <w:rFonts w:eastAsia="Calibri"/>
          <w:u w:val="single"/>
          <w14:ligatures w14:val="standardContextual"/>
        </w:rPr>
        <w:t>of Trumpism</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will wane</w:t>
      </w:r>
      <w:r w:rsidRPr="00D86F5A">
        <w:rPr>
          <w:rFonts w:eastAsia="Calibri"/>
          <w:sz w:val="16"/>
          <w14:ligatures w14:val="standardContextual"/>
        </w:rPr>
        <w:t xml:space="preserve">, </w:t>
      </w:r>
      <w:r w:rsidRPr="00D86F5A">
        <w:rPr>
          <w:rFonts w:eastAsia="Calibri"/>
          <w:u w:val="single"/>
          <w14:ligatures w14:val="standardContextual"/>
        </w:rPr>
        <w:t>should the former president lose</w:t>
      </w:r>
      <w:r w:rsidRPr="00D86F5A">
        <w:rPr>
          <w:rFonts w:eastAsia="Calibri"/>
          <w:sz w:val="16"/>
          <w14:ligatures w14:val="standardContextual"/>
        </w:rPr>
        <w:t xml:space="preserve"> in November. </w:t>
      </w:r>
      <w:r w:rsidRPr="00D86F5A">
        <w:rPr>
          <w:rFonts w:eastAsia="Calibri"/>
          <w:u w:val="single"/>
          <w14:ligatures w14:val="standardContextual"/>
        </w:rPr>
        <w:t>But</w:t>
      </w:r>
      <w:r w:rsidRPr="00D86F5A">
        <w:rPr>
          <w:rFonts w:eastAsia="Calibri"/>
          <w:sz w:val="16"/>
          <w14:ligatures w14:val="standardContextual"/>
        </w:rPr>
        <w:t xml:space="preserve"> </w:t>
      </w:r>
      <w:r w:rsidRPr="00D86F5A">
        <w:rPr>
          <w:rFonts w:eastAsia="Calibri"/>
          <w:u w:val="single"/>
          <w14:ligatures w14:val="standardContextual"/>
        </w:rPr>
        <w:t>the</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demand side problem will not</w:t>
      </w:r>
      <w:r w:rsidRPr="00D86F5A">
        <w:rPr>
          <w:rFonts w:eastAsia="Calibri"/>
          <w:sz w:val="16"/>
          <w14:ligatures w14:val="standardContextual"/>
        </w:rPr>
        <w:t xml:space="preserve">. </w:t>
      </w:r>
      <w:r w:rsidRPr="00D86F5A">
        <w:rPr>
          <w:rFonts w:eastAsia="Calibri"/>
          <w:u w:val="single"/>
          <w14:ligatures w14:val="standardContextual"/>
        </w:rPr>
        <w:t>The</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 xml:space="preserve">Republican base’s </w:t>
      </w:r>
      <w:r w:rsidRPr="00D86F5A">
        <w:rPr>
          <w:rFonts w:eastAsia="Calibri"/>
          <w:b/>
          <w:iCs/>
          <w:highlight w:val="cyan"/>
          <w:u w:val="single"/>
          <w:bdr w:val="single" w:sz="8" w:space="0" w:color="auto"/>
          <w14:ligatures w14:val="standardContextual"/>
        </w:rPr>
        <w:t>desire</w:t>
      </w:r>
      <w:r w:rsidRPr="00D86F5A">
        <w:rPr>
          <w:rFonts w:eastAsia="Calibri"/>
          <w:sz w:val="16"/>
          <w14:ligatures w14:val="standardContextual"/>
        </w:rPr>
        <w:t xml:space="preserve"> </w:t>
      </w:r>
      <w:r w:rsidRPr="00D86F5A">
        <w:rPr>
          <w:rFonts w:eastAsia="Calibri"/>
          <w:u w:val="single"/>
          <w14:ligatures w14:val="standardContextual"/>
        </w:rPr>
        <w:t xml:space="preserve">for burn-it-all down conspiratorial bluster </w:t>
      </w:r>
      <w:r w:rsidRPr="00D86F5A">
        <w:rPr>
          <w:rFonts w:eastAsia="Calibri"/>
          <w:highlight w:val="cyan"/>
          <w:u w:val="single"/>
          <w14:ligatures w14:val="standardContextual"/>
        </w:rPr>
        <w:t>is</w:t>
      </w:r>
      <w:r w:rsidRPr="00D86F5A">
        <w:rPr>
          <w:rFonts w:eastAsia="Calibri"/>
          <w:u w:val="single"/>
          <w14:ligatures w14:val="standardContextual"/>
        </w:rPr>
        <w:t xml:space="preserve"> a</w:t>
      </w:r>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relatively new, but</w:t>
      </w:r>
      <w:r w:rsidRPr="00D86F5A">
        <w:rPr>
          <w:rFonts w:eastAsia="Calibri"/>
          <w:sz w:val="16"/>
          <w14:ligatures w14:val="standardContextual"/>
        </w:rPr>
        <w:t xml:space="preserve"> </w:t>
      </w:r>
      <w:r w:rsidRPr="00D86F5A">
        <w:rPr>
          <w:rFonts w:eastAsia="Calibri"/>
          <w:u w:val="single"/>
          <w14:ligatures w14:val="standardContextual"/>
        </w:rPr>
        <w:t>I now fear</w:t>
      </w:r>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permanent</w:t>
      </w:r>
      <w:r w:rsidRPr="00D86F5A">
        <w:rPr>
          <w:rFonts w:eastAsia="Calibri"/>
          <w:sz w:val="16"/>
          <w14:ligatures w14:val="standardContextual"/>
        </w:rPr>
        <w:t xml:space="preserve">, </w:t>
      </w:r>
      <w:r w:rsidRPr="00D86F5A">
        <w:rPr>
          <w:rFonts w:eastAsia="Calibri"/>
          <w:u w:val="single"/>
          <w14:ligatures w14:val="standardContextual"/>
        </w:rPr>
        <w:t>fixture of American politics</w:t>
      </w:r>
      <w:r w:rsidRPr="00D86F5A">
        <w:rPr>
          <w:rFonts w:eastAsia="Calibri"/>
          <w:sz w:val="16"/>
          <w14:ligatures w14:val="standardContextual"/>
        </w:rPr>
        <w:t xml:space="preserve">. </w:t>
      </w:r>
      <w:r w:rsidRPr="00D86F5A">
        <w:rPr>
          <w:rFonts w:eastAsia="Calibri"/>
          <w:u w:val="single"/>
          <w14:ligatures w14:val="standardContextual"/>
        </w:rPr>
        <w:t>It will not dissipate if Harris wins, and it will not likely disappear for many years to come</w:t>
      </w:r>
      <w:r w:rsidRPr="00D86F5A">
        <w:rPr>
          <w:rFonts w:eastAsia="Calibri"/>
          <w:sz w:val="16"/>
          <w14:ligatures w14:val="standardContextual"/>
        </w:rPr>
        <w:t xml:space="preserve">. </w:t>
      </w:r>
    </w:p>
    <w:p w14:paraId="5CEB5FDD" w14:textId="77777777" w:rsidR="00E16D7F" w:rsidRDefault="00E16D7F" w:rsidP="00E16D7F">
      <w:pPr>
        <w:rPr>
          <w:rFonts w:eastAsia="Calibri"/>
          <w:sz w:val="16"/>
          <w14:ligatures w14:val="standardContextual"/>
        </w:rPr>
      </w:pPr>
      <w:r w:rsidRPr="00D86F5A">
        <w:rPr>
          <w:rFonts w:eastAsia="Calibri"/>
          <w:sz w:val="16"/>
          <w14:ligatures w14:val="standardContextual"/>
        </w:rPr>
        <w:t xml:space="preserve">And as we learned in undergrad, </w:t>
      </w:r>
      <w:r w:rsidRPr="00D86F5A">
        <w:rPr>
          <w:rFonts w:eastAsia="Calibri"/>
          <w:u w:val="single"/>
          <w14:ligatures w14:val="standardContextual"/>
        </w:rPr>
        <w:t>market forces tend naturally to match supply with demand. So even if there’s not a ready Trump successor now, the invisible hand will conjure one up down the road</w:t>
      </w:r>
      <w:r w:rsidRPr="00D86F5A">
        <w:rPr>
          <w:rFonts w:eastAsia="Calibri"/>
          <w:sz w:val="16"/>
          <w14:ligatures w14:val="standardContextual"/>
        </w:rPr>
        <w:t>.</w:t>
      </w:r>
    </w:p>
    <w:p w14:paraId="4CC98756" w14:textId="77777777" w:rsidR="00E16D7F" w:rsidRPr="00D86F5A" w:rsidRDefault="00E16D7F" w:rsidP="00E16D7F">
      <w:pPr>
        <w:keepNext/>
        <w:keepLines/>
        <w:spacing w:before="40" w:after="0"/>
        <w:outlineLvl w:val="3"/>
        <w:rPr>
          <w:rFonts w:eastAsia="Times New Roman"/>
          <w:b/>
          <w:iCs/>
          <w:sz w:val="26"/>
        </w:rPr>
      </w:pPr>
      <w:r w:rsidRPr="00D86F5A">
        <w:rPr>
          <w:rFonts w:eastAsia="Times New Roman"/>
          <w:b/>
          <w:iCs/>
          <w:sz w:val="26"/>
        </w:rPr>
        <w:t>Populists won’t start wars</w:t>
      </w:r>
    </w:p>
    <w:p w14:paraId="6A59D737" w14:textId="77777777" w:rsidR="00E16D7F" w:rsidRPr="00D86F5A" w:rsidRDefault="00E16D7F" w:rsidP="00E16D7F">
      <w:pPr>
        <w:rPr>
          <w:rFonts w:eastAsia="Calibri"/>
        </w:rPr>
      </w:pPr>
      <w:r w:rsidRPr="00D86F5A">
        <w:rPr>
          <w:rFonts w:eastAsia="Calibri"/>
          <w:b/>
          <w:bCs/>
          <w:sz w:val="26"/>
        </w:rPr>
        <w:t>Yilmaz 22</w:t>
      </w:r>
      <w:r w:rsidRPr="00D86F5A">
        <w:rPr>
          <w:rFonts w:eastAsia="Calibri"/>
        </w:rPr>
        <w:t>, PhD, chair in Islamic Studies and research professor of political science and international relations at Deakin University’s ADI (Alfred Deakin Institute for Citizenship and Globalisation). Previously, he worked at the Universities of Oxford and London, demonstrating a strong track record of successfully leading multi-site international research projects. At Deakin, his projects have received funding from the Australian Research Council (ARC), Department of Veteran Affairs, Victorian Government, and Gerda Henkel Foundation. (Yilmaz, Ihsan &amp; Saleem, Raja M. Ali. (2022). “Military and Populism: A Global Tour with a Special Emphasis on the Case of Pakistan.” Populism &amp; Politics. European Center for Populism Studies (ECPS). March 1, 2022. https://doi.org/10.55271/pp0010</w:t>
      </w:r>
    </w:p>
    <w:p w14:paraId="13A2452E" w14:textId="77777777" w:rsidR="00E16D7F" w:rsidRPr="00D86F5A" w:rsidRDefault="00E16D7F" w:rsidP="00E16D7F">
      <w:pPr>
        <w:rPr>
          <w:rFonts w:eastAsia="Calibri"/>
        </w:rPr>
      </w:pPr>
      <w:r w:rsidRPr="00D86F5A">
        <w:rPr>
          <w:rFonts w:eastAsia="Calibri"/>
        </w:rPr>
        <w:t xml:space="preserve">However, </w:t>
      </w:r>
      <w:r w:rsidRPr="00D86F5A">
        <w:rPr>
          <w:rFonts w:eastAsia="Calibri"/>
          <w:highlight w:val="cyan"/>
          <w:u w:val="single"/>
        </w:rPr>
        <w:t>there are</w:t>
      </w:r>
      <w:r w:rsidRPr="00D86F5A">
        <w:rPr>
          <w:rFonts w:eastAsia="Calibri"/>
        </w:rPr>
        <w:t xml:space="preserve"> also </w:t>
      </w:r>
      <w:r w:rsidRPr="00D86F5A">
        <w:rPr>
          <w:rFonts w:eastAsia="Calibri"/>
          <w:highlight w:val="cyan"/>
          <w:u w:val="single"/>
        </w:rPr>
        <w:t>many points of disagreement between</w:t>
      </w:r>
      <w:r w:rsidRPr="00D86F5A">
        <w:rPr>
          <w:rFonts w:eastAsia="Calibri"/>
          <w:u w:val="single"/>
        </w:rPr>
        <w:t xml:space="preserve"> the </w:t>
      </w:r>
      <w:r w:rsidRPr="00D86F5A">
        <w:rPr>
          <w:rFonts w:eastAsia="Calibri"/>
          <w:highlight w:val="cyan"/>
          <w:u w:val="single"/>
        </w:rPr>
        <w:t>military and populists</w:t>
      </w:r>
      <w:r w:rsidRPr="00D86F5A">
        <w:rPr>
          <w:rFonts w:eastAsia="Calibri"/>
        </w:rPr>
        <w:t xml:space="preserve">. </w:t>
      </w:r>
      <w:r w:rsidRPr="00D86F5A">
        <w:rPr>
          <w:rFonts w:eastAsia="Calibri"/>
          <w:b/>
          <w:iCs/>
          <w:highlight w:val="cyan"/>
          <w:u w:val="single"/>
          <w:bdr w:val="single" w:sz="8" w:space="0" w:color="auto"/>
        </w:rPr>
        <w:t>Populists</w:t>
      </w:r>
      <w:r w:rsidRPr="00D86F5A">
        <w:rPr>
          <w:rFonts w:eastAsia="Calibri"/>
        </w:rPr>
        <w:t xml:space="preserve"> </w:t>
      </w:r>
      <w:r w:rsidRPr="00D86F5A">
        <w:rPr>
          <w:rFonts w:eastAsia="Calibri"/>
          <w:u w:val="single"/>
        </w:rPr>
        <w:t xml:space="preserve">generally </w:t>
      </w:r>
      <w:r w:rsidRPr="00D86F5A">
        <w:rPr>
          <w:rFonts w:eastAsia="Calibri"/>
          <w:b/>
          <w:iCs/>
          <w:highlight w:val="cyan"/>
          <w:u w:val="single"/>
          <w:bdr w:val="single" w:sz="8" w:space="0" w:color="auto"/>
        </w:rPr>
        <w:t>oppose</w:t>
      </w:r>
      <w:r w:rsidRPr="00D86F5A">
        <w:rPr>
          <w:rFonts w:eastAsia="Calibri"/>
          <w:highlight w:val="cyan"/>
          <w:u w:val="single"/>
        </w:rPr>
        <w:t xml:space="preserve"> wars</w:t>
      </w:r>
      <w:r w:rsidRPr="00D86F5A">
        <w:rPr>
          <w:rFonts w:eastAsia="Calibri"/>
          <w:u w:val="single"/>
        </w:rPr>
        <w:t xml:space="preserve"> </w:t>
      </w:r>
      <w:r w:rsidRPr="00D86F5A">
        <w:rPr>
          <w:rFonts w:eastAsia="Calibri"/>
          <w:highlight w:val="cyan"/>
          <w:u w:val="single"/>
        </w:rPr>
        <w:t>and</w:t>
      </w:r>
      <w:r w:rsidRPr="00D86F5A">
        <w:rPr>
          <w:rFonts w:eastAsia="Calibri"/>
          <w:u w:val="single"/>
        </w:rPr>
        <w:t xml:space="preserve"> foreign </w:t>
      </w:r>
      <w:r w:rsidRPr="00D86F5A">
        <w:rPr>
          <w:rFonts w:eastAsia="Calibri"/>
          <w:highlight w:val="cyan"/>
          <w:u w:val="single"/>
        </w:rPr>
        <w:t>interventions, as they take money away from</w:t>
      </w:r>
      <w:r w:rsidRPr="00D86F5A">
        <w:rPr>
          <w:rFonts w:eastAsia="Calibri"/>
          <w:u w:val="single"/>
        </w:rPr>
        <w:t xml:space="preserve"> </w:t>
      </w:r>
      <w:r w:rsidRPr="00D86F5A">
        <w:rPr>
          <w:rFonts w:eastAsia="Calibri"/>
          <w:highlight w:val="cyan"/>
          <w:u w:val="single"/>
        </w:rPr>
        <w:t>domestic</w:t>
      </w:r>
      <w:r w:rsidRPr="00D86F5A">
        <w:rPr>
          <w:rFonts w:eastAsia="Calibri"/>
          <w:u w:val="single"/>
        </w:rPr>
        <w:t xml:space="preserve"> welfare </w:t>
      </w:r>
      <w:r w:rsidRPr="00D86F5A">
        <w:rPr>
          <w:rFonts w:eastAsia="Calibri"/>
          <w:highlight w:val="cyan"/>
          <w:u w:val="single"/>
        </w:rPr>
        <w:t>programs</w:t>
      </w:r>
      <w:r w:rsidRPr="00D86F5A">
        <w:rPr>
          <w:rFonts w:eastAsia="Calibri"/>
        </w:rPr>
        <w:t xml:space="preserve">. Many </w:t>
      </w:r>
      <w:r w:rsidRPr="00D86F5A">
        <w:rPr>
          <w:rFonts w:eastAsia="Calibri"/>
          <w:highlight w:val="cyan"/>
          <w:u w:val="single"/>
        </w:rPr>
        <w:t>populists propose cutting</w:t>
      </w:r>
      <w:r w:rsidRPr="00D86F5A">
        <w:rPr>
          <w:rFonts w:eastAsia="Calibri"/>
          <w:u w:val="single"/>
        </w:rPr>
        <w:t xml:space="preserve"> </w:t>
      </w:r>
      <w:r w:rsidRPr="00D86F5A">
        <w:rPr>
          <w:rFonts w:eastAsia="Calibri"/>
          <w:highlight w:val="cyan"/>
          <w:u w:val="single"/>
        </w:rPr>
        <w:t>defence</w:t>
      </w:r>
      <w:r w:rsidRPr="00D86F5A">
        <w:rPr>
          <w:rFonts w:eastAsia="Calibri"/>
          <w:u w:val="single"/>
        </w:rPr>
        <w:t xml:space="preserve"> budgets</w:t>
      </w:r>
      <w:r w:rsidRPr="00D86F5A">
        <w:rPr>
          <w:rFonts w:eastAsia="Calibri"/>
        </w:rPr>
        <w:t xml:space="preserve"> to increase domestic welfare spending. Most populist leaders are also anti-science or lack basic scientific knowledge. Trump, Modi, and Khan have </w:t>
      </w:r>
      <w:r w:rsidRPr="00D86F5A">
        <w:rPr>
          <w:rFonts w:eastAsia="Calibri"/>
        </w:rPr>
        <w:lastRenderedPageBreak/>
        <w:t xml:space="preserve">said many things that would make a 10th-grader laugh. </w:t>
      </w:r>
      <w:r w:rsidRPr="00D86F5A">
        <w:rPr>
          <w:rFonts w:eastAsia="Calibri"/>
          <w:highlight w:val="cyan"/>
          <w:u w:val="single"/>
        </w:rPr>
        <w:t xml:space="preserve">This makes populist leaders </w:t>
      </w:r>
      <w:r w:rsidRPr="00D86F5A">
        <w:rPr>
          <w:rFonts w:eastAsia="Calibri"/>
          <w:b/>
          <w:iCs/>
          <w:highlight w:val="cyan"/>
          <w:u w:val="single"/>
          <w:bdr w:val="single" w:sz="8" w:space="0" w:color="auto"/>
        </w:rPr>
        <w:t>difficult partners</w:t>
      </w:r>
      <w:r w:rsidRPr="00D86F5A">
        <w:rPr>
          <w:rFonts w:eastAsia="Calibri"/>
          <w:highlight w:val="cyan"/>
          <w:u w:val="single"/>
        </w:rPr>
        <w:t xml:space="preserve"> for the</w:t>
      </w:r>
      <w:r w:rsidRPr="00D86F5A">
        <w:rPr>
          <w:rFonts w:eastAsia="Calibri"/>
          <w:u w:val="single"/>
        </w:rPr>
        <w:t xml:space="preserve"> </w:t>
      </w:r>
      <w:r w:rsidRPr="00D86F5A">
        <w:rPr>
          <w:rFonts w:eastAsia="Calibri"/>
          <w:highlight w:val="cyan"/>
          <w:u w:val="single"/>
        </w:rPr>
        <w:t>military</w:t>
      </w:r>
      <w:r w:rsidRPr="00D86F5A">
        <w:rPr>
          <w:rFonts w:eastAsia="Calibri"/>
        </w:rPr>
        <w:t>, home to the most sophisticated technologies available.</w:t>
      </w:r>
    </w:p>
    <w:p w14:paraId="5344B446" w14:textId="77777777" w:rsidR="00E16D7F" w:rsidRPr="00D86F5A" w:rsidRDefault="00E16D7F" w:rsidP="00E16D7F">
      <w:pPr>
        <w:rPr>
          <w:rFonts w:eastAsia="Calibri"/>
          <w:sz w:val="16"/>
          <w14:ligatures w14:val="standardContextual"/>
        </w:rPr>
      </w:pPr>
    </w:p>
    <w:p w14:paraId="0DC4D4F9" w14:textId="77777777" w:rsidR="00E16D7F" w:rsidRPr="00D86F5A" w:rsidRDefault="00E16D7F" w:rsidP="00E16D7F">
      <w:pPr>
        <w:keepNext/>
        <w:keepLines/>
        <w:pageBreakBefore/>
        <w:spacing w:before="40" w:after="0"/>
        <w:jc w:val="center"/>
        <w:outlineLvl w:val="2"/>
        <w:rPr>
          <w:rFonts w:eastAsia="Times New Roman"/>
          <w:b/>
          <w:sz w:val="32"/>
          <w:szCs w:val="24"/>
          <w:u w:val="single"/>
        </w:rPr>
      </w:pPr>
      <w:r w:rsidRPr="00D86F5A">
        <w:rPr>
          <w:rFonts w:eastAsia="Times New Roman"/>
          <w:b/>
          <w:sz w:val="32"/>
          <w:szCs w:val="24"/>
          <w:u w:val="single"/>
        </w:rPr>
        <w:lastRenderedPageBreak/>
        <w:t>AT: Laundry List---1NC</w:t>
      </w:r>
    </w:p>
    <w:p w14:paraId="532B0B61" w14:textId="77777777" w:rsidR="00E16D7F" w:rsidRPr="00D86F5A" w:rsidRDefault="00E16D7F" w:rsidP="00E16D7F">
      <w:pPr>
        <w:keepNext/>
        <w:keepLines/>
        <w:spacing w:before="40" w:after="0"/>
        <w:outlineLvl w:val="3"/>
        <w:rPr>
          <w:rFonts w:eastAsia="Times New Roman"/>
          <w:b/>
          <w:iCs/>
          <w:sz w:val="26"/>
          <w14:ligatures w14:val="standardContextual"/>
        </w:rPr>
      </w:pPr>
      <w:r w:rsidRPr="00D86F5A">
        <w:rPr>
          <w:rFonts w:eastAsia="Times New Roman"/>
          <w:b/>
          <w:iCs/>
          <w:sz w:val="26"/>
          <w14:ligatures w14:val="standardContextual"/>
        </w:rPr>
        <w:t xml:space="preserve">Democracies are worse for solving existential risks. </w:t>
      </w:r>
    </w:p>
    <w:p w14:paraId="3560678C" w14:textId="77777777" w:rsidR="00E16D7F" w:rsidRPr="00D86F5A" w:rsidRDefault="00E16D7F" w:rsidP="00E16D7F">
      <w:pPr>
        <w:rPr>
          <w:rFonts w:eastAsia="Calibri"/>
          <w14:ligatures w14:val="standardContextual"/>
        </w:rPr>
      </w:pPr>
      <w:r w:rsidRPr="00D86F5A">
        <w:rPr>
          <w:rFonts w:eastAsia="Calibri"/>
          <w:b/>
          <w:bCs/>
          <w:sz w:val="26"/>
          <w14:ligatures w14:val="standardContextual"/>
        </w:rPr>
        <w:t>Porter &amp; Gibbons 24</w:t>
      </w:r>
      <w:r w:rsidRPr="00D86F5A">
        <w:rPr>
          <w:rFonts w:eastAsia="Calibri"/>
          <w14:ligatures w14:val="standardContextual"/>
        </w:rPr>
        <w:t xml:space="preserve">, *Associate Teaching Professor, Bruce D. Benson Center for the Study of Western Civilization, University of Colorado Boulder, PhD in philosophy from the University of North Carolina at Chapel Hill, **assistant professor of philosophy, Hong Kong Catastrophic Risk Centre, Lingnan University, PhD from the philosophy department at Rutgers University, New Brunswick. (J. Joseph* and Adam F.**, “Existential risk and equal political liberty,” Asian Journal of Philosophy, Vol. 3, Article 46, Springer, </w:t>
      </w:r>
      <w:r w:rsidRPr="00D86F5A">
        <w:rPr>
          <w:rFonts w:eastAsia="Calibri"/>
          <w:color w:val="0563C1"/>
          <w:u w:val="single"/>
          <w14:ligatures w14:val="standardContextual"/>
        </w:rPr>
        <w:t>https://link.springer.com/article/10.1007/s44204-024-00177-4</w:t>
      </w:r>
      <w:r w:rsidRPr="00D86F5A">
        <w:rPr>
          <w:rFonts w:eastAsia="Calibri"/>
          <w14:ligatures w14:val="standardContextual"/>
        </w:rPr>
        <w:t>, Ulven)</w:t>
      </w:r>
    </w:p>
    <w:p w14:paraId="4E71417F" w14:textId="77777777" w:rsidR="00E16D7F" w:rsidRPr="00D86F5A" w:rsidRDefault="00E16D7F" w:rsidP="00E16D7F">
      <w:pPr>
        <w:rPr>
          <w:rFonts w:eastAsia="Calibri"/>
          <w:sz w:val="16"/>
          <w14:ligatures w14:val="standardContextual"/>
        </w:rPr>
      </w:pPr>
      <w:r w:rsidRPr="00D86F5A">
        <w:rPr>
          <w:rFonts w:eastAsia="Calibri"/>
          <w:sz w:val="16"/>
          <w14:ligatures w14:val="standardContextual"/>
        </w:rPr>
        <w:t>2.2 Three pathologies of democracy</w:t>
      </w:r>
    </w:p>
    <w:p w14:paraId="69EA8498" w14:textId="77777777" w:rsidR="00E16D7F" w:rsidRPr="00D86F5A" w:rsidRDefault="00E16D7F" w:rsidP="00E16D7F">
      <w:pPr>
        <w:rPr>
          <w:rFonts w:eastAsia="Calibri"/>
          <w:sz w:val="16"/>
          <w14:ligatures w14:val="standardContextual"/>
        </w:rPr>
      </w:pPr>
      <w:r w:rsidRPr="00D86F5A">
        <w:rPr>
          <w:rFonts w:eastAsia="Calibri"/>
          <w:u w:val="single"/>
          <w14:ligatures w14:val="standardContextual"/>
        </w:rPr>
        <w:t>Is democracy</w:t>
      </w:r>
      <w:r w:rsidRPr="00D86F5A">
        <w:rPr>
          <w:rFonts w:eastAsia="Calibri"/>
          <w:sz w:val="16"/>
          <w14:ligatures w14:val="standardContextual"/>
        </w:rPr>
        <w:t xml:space="preserve"> always </w:t>
      </w:r>
      <w:r w:rsidRPr="00D86F5A">
        <w:rPr>
          <w:rFonts w:eastAsia="Calibri"/>
          <w:u w:val="single"/>
          <w14:ligatures w14:val="standardContextual"/>
        </w:rPr>
        <w:t>best</w:t>
      </w:r>
      <w:r w:rsidRPr="00D86F5A">
        <w:rPr>
          <w:rFonts w:eastAsia="Calibri"/>
          <w:sz w:val="16"/>
          <w14:ligatures w14:val="standardContextual"/>
        </w:rPr>
        <w:t xml:space="preserve"> </w:t>
      </w:r>
      <w:r w:rsidRPr="00D86F5A">
        <w:rPr>
          <w:rFonts w:eastAsia="Calibri"/>
          <w:u w:val="single"/>
          <w14:ligatures w14:val="standardContextual"/>
        </w:rPr>
        <w:t>suited to deal with</w:t>
      </w:r>
      <w:r w:rsidRPr="00D86F5A">
        <w:rPr>
          <w:rFonts w:eastAsia="Calibri"/>
          <w:sz w:val="16"/>
          <w14:ligatures w14:val="standardContextual"/>
        </w:rPr>
        <w:t xml:space="preserve"> problems like </w:t>
      </w:r>
      <w:r w:rsidRPr="00D86F5A">
        <w:rPr>
          <w:rFonts w:eastAsia="Calibri"/>
          <w:b/>
          <w:iCs/>
          <w:u w:val="single"/>
          <w:bdr w:val="single" w:sz="8" w:space="0" w:color="auto"/>
          <w14:ligatures w14:val="standardContextual"/>
        </w:rPr>
        <w:t>x-risk</w:t>
      </w:r>
      <w:r w:rsidRPr="00D86F5A">
        <w:rPr>
          <w:rFonts w:eastAsia="Calibri"/>
          <w:sz w:val="16"/>
          <w14:ligatures w14:val="standardContextual"/>
        </w:rPr>
        <w:t xml:space="preserve"> </w:t>
      </w:r>
      <w:r w:rsidRPr="00D86F5A">
        <w:rPr>
          <w:rFonts w:eastAsia="Calibri"/>
          <w:u w:val="single"/>
          <w14:ligatures w14:val="standardContextual"/>
        </w:rPr>
        <w:t>involving far-of, low-probability</w:t>
      </w:r>
      <w:r w:rsidRPr="00D86F5A">
        <w:rPr>
          <w:rFonts w:eastAsia="Calibri"/>
          <w:sz w:val="16"/>
          <w14:ligatures w14:val="standardContextual"/>
        </w:rPr>
        <w:t xml:space="preserve">, or complex </w:t>
      </w:r>
      <w:r w:rsidRPr="00D86F5A">
        <w:rPr>
          <w:rFonts w:eastAsia="Calibri"/>
          <w:u w:val="single"/>
          <w14:ligatures w14:val="standardContextual"/>
        </w:rPr>
        <w:t>events</w:t>
      </w:r>
      <w:r w:rsidRPr="00D86F5A">
        <w:rPr>
          <w:rFonts w:eastAsia="Calibri"/>
          <w:sz w:val="16"/>
          <w14:ligatures w14:val="standardContextual"/>
        </w:rPr>
        <w:t xml:space="preserve">? </w:t>
      </w:r>
      <w:r w:rsidRPr="00D86F5A">
        <w:rPr>
          <w:rFonts w:eastAsia="Calibri"/>
          <w:u w:val="single"/>
          <w14:ligatures w14:val="standardContextual"/>
        </w:rPr>
        <w:t>We</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doubt so</w:t>
      </w:r>
      <w:r w:rsidRPr="00D86F5A">
        <w:rPr>
          <w:rFonts w:eastAsia="Calibri"/>
          <w:sz w:val="16"/>
          <w14:ligatures w14:val="standardContextual"/>
        </w:rPr>
        <w:t xml:space="preserve">, </w:t>
      </w:r>
      <w:r w:rsidRPr="00D86F5A">
        <w:rPr>
          <w:rFonts w:eastAsia="Calibri"/>
          <w:u w:val="single"/>
          <w14:ligatures w14:val="standardContextual"/>
        </w:rPr>
        <w:t>because democratic</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decision-making is compromised</w:t>
      </w:r>
      <w:r w:rsidRPr="00D86F5A">
        <w:rPr>
          <w:rFonts w:eastAsia="Calibri"/>
          <w:sz w:val="16"/>
          <w14:ligatures w14:val="standardContextual"/>
        </w:rPr>
        <w:t xml:space="preserve"> </w:t>
      </w:r>
      <w:r w:rsidRPr="00D86F5A">
        <w:rPr>
          <w:rFonts w:eastAsia="Calibri"/>
          <w:u w:val="single"/>
          <w14:ligatures w14:val="standardContextual"/>
        </w:rPr>
        <w:t>by at least</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three pathologies</w:t>
      </w:r>
      <w:r w:rsidRPr="00D86F5A">
        <w:rPr>
          <w:rFonts w:eastAsia="Calibri"/>
          <w:sz w:val="16"/>
          <w14:ligatures w14:val="standardContextual"/>
        </w:rPr>
        <w:t xml:space="preserve">: voter </w:t>
      </w:r>
      <w:r w:rsidRPr="00D86F5A">
        <w:rPr>
          <w:rFonts w:eastAsia="Calibri"/>
          <w:u w:val="single"/>
          <w14:ligatures w14:val="standardContextual"/>
        </w:rPr>
        <w:t>ignorance, voter irrationality, and democratic short-termism</w:t>
      </w:r>
      <w:r w:rsidRPr="00D86F5A">
        <w:rPr>
          <w:rFonts w:eastAsia="Calibri"/>
          <w:sz w:val="16"/>
          <w14:ligatures w14:val="standardContextual"/>
        </w:rPr>
        <w:t>.8</w:t>
      </w:r>
    </w:p>
    <w:p w14:paraId="64EDA4CA" w14:textId="77777777" w:rsidR="00E16D7F" w:rsidRPr="00D86F5A" w:rsidRDefault="00E16D7F" w:rsidP="00E16D7F">
      <w:pPr>
        <w:rPr>
          <w:rFonts w:eastAsia="Calibri"/>
          <w:sz w:val="16"/>
          <w14:ligatures w14:val="standardContextual"/>
        </w:rPr>
      </w:pPr>
      <w:r w:rsidRPr="00D86F5A">
        <w:rPr>
          <w:rFonts w:eastAsia="Calibri"/>
          <w:sz w:val="16"/>
          <w14:ligatures w14:val="standardContextual"/>
        </w:rPr>
        <w:t xml:space="preserve">First, democratic decision-making is compromised by voter ignorance. Since </w:t>
      </w:r>
      <w:r w:rsidRPr="00D86F5A">
        <w:rPr>
          <w:rFonts w:eastAsia="Calibri"/>
          <w:highlight w:val="cyan"/>
          <w:u w:val="single"/>
          <w14:ligatures w14:val="standardContextual"/>
        </w:rPr>
        <w:t>becoming</w:t>
      </w:r>
      <w:r w:rsidRPr="00D86F5A">
        <w:rPr>
          <w:rFonts w:eastAsia="Calibri"/>
          <w:u w:val="single"/>
          <w14:ligatures w14:val="standardContextual"/>
        </w:rPr>
        <w:t xml:space="preserve"> politically </w:t>
      </w:r>
      <w:r w:rsidRPr="00D86F5A">
        <w:rPr>
          <w:rFonts w:eastAsia="Calibri"/>
          <w:highlight w:val="cyan"/>
          <w:u w:val="single"/>
          <w14:ligatures w14:val="standardContextual"/>
        </w:rPr>
        <w:t>well-informed is</w:t>
      </w:r>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highly costly</w:t>
      </w:r>
      <w:r w:rsidRPr="00D86F5A">
        <w:rPr>
          <w:rFonts w:eastAsia="Calibri"/>
          <w:sz w:val="16"/>
          <w14:ligatures w14:val="standardContextual"/>
        </w:rPr>
        <w:t xml:space="preserve"> </w:t>
      </w:r>
      <w:r w:rsidRPr="00D86F5A">
        <w:rPr>
          <w:rFonts w:eastAsia="Calibri"/>
          <w:highlight w:val="cyan"/>
          <w:u w:val="single"/>
          <w14:ligatures w14:val="standardContextual"/>
        </w:rPr>
        <w:t>and only</w:t>
      </w:r>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minimally beneficial</w:t>
      </w:r>
      <w:r w:rsidRPr="00D86F5A">
        <w:rPr>
          <w:rFonts w:eastAsia="Calibri"/>
          <w:sz w:val="16"/>
          <w14:ligatures w14:val="standardContextual"/>
        </w:rPr>
        <w:t xml:space="preserve"> </w:t>
      </w:r>
      <w:r w:rsidRPr="00D86F5A">
        <w:rPr>
          <w:rFonts w:eastAsia="Calibri"/>
          <w:u w:val="single"/>
          <w14:ligatures w14:val="standardContextual"/>
        </w:rPr>
        <w:t>to individual voters</w:t>
      </w:r>
      <w:r w:rsidRPr="00D86F5A">
        <w:rPr>
          <w:rFonts w:eastAsia="Calibri"/>
          <w:sz w:val="16"/>
          <w14:ligatures w14:val="standardContextual"/>
        </w:rPr>
        <w:t xml:space="preserve">, </w:t>
      </w:r>
      <w:r w:rsidRPr="00D86F5A">
        <w:rPr>
          <w:rFonts w:eastAsia="Calibri"/>
          <w:u w:val="single"/>
          <w14:ligatures w14:val="standardContextual"/>
        </w:rPr>
        <w:t>most</w:t>
      </w:r>
      <w:r w:rsidRPr="00D86F5A">
        <w:rPr>
          <w:rFonts w:eastAsia="Calibri"/>
          <w:sz w:val="16"/>
          <w14:ligatures w14:val="standardContextual"/>
        </w:rPr>
        <w:t xml:space="preserve"> democratic voters </w:t>
      </w:r>
      <w:r w:rsidRPr="00D86F5A">
        <w:rPr>
          <w:rFonts w:eastAsia="Calibri"/>
          <w:u w:val="single"/>
          <w14:ligatures w14:val="standardContextual"/>
        </w:rPr>
        <w:t>are</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rationally ignorant</w:t>
      </w:r>
      <w:r w:rsidRPr="00D86F5A">
        <w:rPr>
          <w:rFonts w:eastAsia="Calibri"/>
          <w:sz w:val="16"/>
          <w14:ligatures w14:val="standardContextual"/>
        </w:rPr>
        <w:t xml:space="preserve"> (Downs, 1957: 207–219). Decades of research confirm that typical voters are ignorant of even basic facts about the structure and function of political institutions, the identity and platforms of political candidates, and much more.9 Unsurprisingly, </w:t>
      </w:r>
      <w:r w:rsidRPr="00D86F5A">
        <w:rPr>
          <w:rFonts w:eastAsia="Calibri"/>
          <w:b/>
          <w:iCs/>
          <w:u w:val="single"/>
          <w:bdr w:val="single" w:sz="8" w:space="0" w:color="auto"/>
          <w14:ligatures w14:val="standardContextual"/>
        </w:rPr>
        <w:t xml:space="preserve">most </w:t>
      </w:r>
      <w:r w:rsidRPr="00D86F5A">
        <w:rPr>
          <w:rFonts w:eastAsia="Calibri"/>
          <w:b/>
          <w:iCs/>
          <w:highlight w:val="cyan"/>
          <w:u w:val="single"/>
          <w:bdr w:val="single" w:sz="8" w:space="0" w:color="auto"/>
          <w14:ligatures w14:val="standardContextual"/>
        </w:rPr>
        <w:t>voters</w:t>
      </w:r>
      <w:r w:rsidRPr="00D86F5A">
        <w:rPr>
          <w:rFonts w:eastAsia="Calibri"/>
          <w:sz w:val="16"/>
          <w14:ligatures w14:val="standardContextual"/>
        </w:rPr>
        <w:t xml:space="preserve"> </w:t>
      </w:r>
      <w:r w:rsidRPr="00D86F5A">
        <w:rPr>
          <w:rFonts w:eastAsia="Calibri"/>
          <w:highlight w:val="cyan"/>
          <w:u w:val="single"/>
          <w14:ligatures w14:val="standardContextual"/>
        </w:rPr>
        <w:t>are</w:t>
      </w:r>
      <w:r w:rsidRPr="00D86F5A">
        <w:rPr>
          <w:rFonts w:eastAsia="Calibri"/>
          <w:sz w:val="16"/>
          <w14:ligatures w14:val="standardContextual"/>
        </w:rPr>
        <w:t xml:space="preserve"> also </w:t>
      </w:r>
      <w:r w:rsidRPr="00D86F5A">
        <w:rPr>
          <w:rFonts w:eastAsia="Calibri"/>
          <w:highlight w:val="cyan"/>
          <w:u w:val="single"/>
          <w14:ligatures w14:val="standardContextual"/>
        </w:rPr>
        <w:t>ignorant of</w:t>
      </w:r>
      <w:r w:rsidRPr="00D86F5A">
        <w:rPr>
          <w:rFonts w:eastAsia="Calibri"/>
          <w:u w:val="single"/>
          <w14:ligatures w14:val="standardContextual"/>
        </w:rPr>
        <w:t xml:space="preserve"> important social-scientific subjects relevant to democratic politics</w:t>
      </w:r>
      <w:r w:rsidRPr="00D86F5A">
        <w:rPr>
          <w:rFonts w:eastAsia="Calibri"/>
          <w:sz w:val="16"/>
          <w14:ligatures w14:val="standardContextual"/>
        </w:rPr>
        <w:t xml:space="preserve">—not to mention the many other </w:t>
      </w:r>
      <w:r w:rsidRPr="00D86F5A">
        <w:rPr>
          <w:rFonts w:eastAsia="Calibri"/>
          <w:u w:val="single"/>
          <w14:ligatures w14:val="standardContextual"/>
        </w:rPr>
        <w:t>complex subjects relevant to</w:t>
      </w:r>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x-risk mitigation</w:t>
      </w:r>
      <w:r w:rsidRPr="00D86F5A">
        <w:rPr>
          <w:rFonts w:eastAsia="Calibri"/>
          <w:sz w:val="16"/>
          <w14:ligatures w14:val="standardContextual"/>
        </w:rPr>
        <w:t>.</w:t>
      </w:r>
    </w:p>
    <w:p w14:paraId="0BD7D6F7" w14:textId="77777777" w:rsidR="00E16D7F" w:rsidRPr="00D86F5A" w:rsidRDefault="00E16D7F" w:rsidP="00E16D7F">
      <w:pPr>
        <w:rPr>
          <w:rFonts w:eastAsia="Calibri"/>
          <w:sz w:val="16"/>
          <w14:ligatures w14:val="standardContextual"/>
        </w:rPr>
      </w:pPr>
      <w:r w:rsidRPr="00D86F5A">
        <w:rPr>
          <w:rFonts w:eastAsia="Calibri"/>
          <w:sz w:val="16"/>
          <w14:ligatures w14:val="standardContextual"/>
        </w:rPr>
        <w:t xml:space="preserve">Voters’ widespread ignorance has two mutually reinforcing consequences. On the one hand, </w:t>
      </w:r>
      <w:r w:rsidRPr="00D86F5A">
        <w:rPr>
          <w:rFonts w:eastAsia="Calibri"/>
          <w:u w:val="single"/>
          <w14:ligatures w14:val="standardContextual"/>
        </w:rPr>
        <w:t xml:space="preserve">ignorant </w:t>
      </w:r>
      <w:r w:rsidRPr="00D86F5A">
        <w:rPr>
          <w:rFonts w:eastAsia="Calibri"/>
          <w:highlight w:val="cyan"/>
          <w:u w:val="single"/>
          <w14:ligatures w14:val="standardContextual"/>
        </w:rPr>
        <w:t>voters</w:t>
      </w:r>
      <w:r w:rsidRPr="00D86F5A">
        <w:rPr>
          <w:rFonts w:eastAsia="Calibri"/>
          <w:sz w:val="16"/>
          <w14:ligatures w14:val="standardContextual"/>
        </w:rPr>
        <w:t xml:space="preserve"> often </w:t>
      </w:r>
      <w:r w:rsidRPr="00D86F5A">
        <w:rPr>
          <w:rFonts w:eastAsia="Calibri"/>
          <w:highlight w:val="cyan"/>
          <w:u w:val="single"/>
          <w14:ligatures w14:val="standardContextual"/>
        </w:rPr>
        <w:t>support</w:t>
      </w:r>
      <w:r w:rsidRPr="00D86F5A">
        <w:rPr>
          <w:rFonts w:eastAsia="Calibri"/>
          <w:u w:val="single"/>
          <w14:ligatures w14:val="standardContextual"/>
        </w:rPr>
        <w:t xml:space="preserve"> candidates endorsing</w:t>
      </w:r>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harmful policies</w:t>
      </w:r>
      <w:r w:rsidRPr="00D86F5A">
        <w:rPr>
          <w:rFonts w:eastAsia="Calibri"/>
          <w:sz w:val="16"/>
          <w14:ligatures w14:val="standardContextual"/>
        </w:rPr>
        <w:t xml:space="preserve">. On the other hand, </w:t>
      </w:r>
      <w:r w:rsidRPr="00D86F5A">
        <w:rPr>
          <w:rFonts w:eastAsia="Calibri"/>
          <w:u w:val="single"/>
          <w14:ligatures w14:val="standardContextual"/>
        </w:rPr>
        <w:t>both prospective and current legislators are incentivized to respond to ignorant voters’ preferences</w:t>
      </w:r>
      <w:r w:rsidRPr="00D86F5A">
        <w:rPr>
          <w:rFonts w:eastAsia="Calibri"/>
          <w:sz w:val="16"/>
          <w14:ligatures w14:val="standardContextual"/>
        </w:rPr>
        <w:t xml:space="preserve">.10 </w:t>
      </w:r>
      <w:r w:rsidRPr="00D86F5A">
        <w:rPr>
          <w:rFonts w:eastAsia="Calibri"/>
          <w:u w:val="single"/>
          <w14:ligatures w14:val="standardContextual"/>
        </w:rPr>
        <w:t>The</w:t>
      </w:r>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joint effect</w:t>
      </w:r>
      <w:r w:rsidRPr="00D86F5A">
        <w:rPr>
          <w:rFonts w:eastAsia="Calibri"/>
          <w:sz w:val="16"/>
          <w14:ligatures w14:val="standardContextual"/>
        </w:rPr>
        <w:t xml:space="preserve"> </w:t>
      </w:r>
      <w:r w:rsidRPr="00D86F5A">
        <w:rPr>
          <w:rFonts w:eastAsia="Calibri"/>
          <w:u w:val="single"/>
          <w14:ligatures w14:val="standardContextual"/>
        </w:rPr>
        <w:t>of these two consequences</w:t>
      </w:r>
      <w:r w:rsidRPr="00D86F5A">
        <w:rPr>
          <w:rFonts w:eastAsia="Calibri"/>
          <w:sz w:val="16"/>
          <w14:ligatures w14:val="standardContextual"/>
        </w:rPr>
        <w:t xml:space="preserve"> </w:t>
      </w:r>
      <w:r w:rsidRPr="00D86F5A">
        <w:rPr>
          <w:rFonts w:eastAsia="Calibri"/>
          <w:highlight w:val="cyan"/>
          <w:u w:val="single"/>
          <w14:ligatures w14:val="standardContextual"/>
        </w:rPr>
        <w:t>is</w:t>
      </w:r>
      <w:r w:rsidRPr="00D86F5A">
        <w:rPr>
          <w:rFonts w:eastAsia="Calibri"/>
          <w:sz w:val="16"/>
          <w14:ligatures w14:val="standardContextual"/>
        </w:rPr>
        <w:t xml:space="preserve"> the </w:t>
      </w:r>
      <w:r w:rsidRPr="00D86F5A">
        <w:rPr>
          <w:rFonts w:eastAsia="Calibri"/>
          <w:u w:val="single"/>
          <w14:ligatures w14:val="standardContextual"/>
        </w:rPr>
        <w:t>frequent implementation of</w:t>
      </w:r>
      <w:r w:rsidRPr="00D86F5A">
        <w:rPr>
          <w:rFonts w:eastAsia="Calibri"/>
          <w:sz w:val="16"/>
          <w14:ligatures w14:val="standardContextual"/>
        </w:rPr>
        <w:t xml:space="preserve"> laws and </w:t>
      </w:r>
      <w:r w:rsidRPr="00D86F5A">
        <w:rPr>
          <w:rFonts w:eastAsia="Calibri"/>
          <w:u w:val="single"/>
          <w14:ligatures w14:val="standardContextual"/>
        </w:rPr>
        <w:t>policies which go</w:t>
      </w:r>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against</w:t>
      </w:r>
      <w:r w:rsidRPr="00D86F5A">
        <w:rPr>
          <w:rFonts w:eastAsia="Calibri"/>
          <w:sz w:val="16"/>
          <w14:ligatures w14:val="standardContextual"/>
        </w:rPr>
        <w:t xml:space="preserve"> </w:t>
      </w:r>
      <w:r w:rsidRPr="00D86F5A">
        <w:rPr>
          <w:rFonts w:eastAsia="Calibri"/>
          <w:u w:val="single"/>
          <w14:ligatures w14:val="standardContextual"/>
        </w:rPr>
        <w:t>citizens’ interests</w:t>
      </w:r>
      <w:r w:rsidRPr="00D86F5A">
        <w:rPr>
          <w:rFonts w:eastAsia="Calibri"/>
          <w:sz w:val="16"/>
          <w14:ligatures w14:val="standardContextual"/>
        </w:rPr>
        <w:t xml:space="preserve">— including their interest in </w:t>
      </w:r>
      <w:r w:rsidRPr="00D86F5A">
        <w:rPr>
          <w:rFonts w:eastAsia="Calibri"/>
          <w:b/>
          <w:iCs/>
          <w:highlight w:val="cyan"/>
          <w:u w:val="single"/>
          <w:bdr w:val="single" w:sz="8" w:space="0" w:color="auto"/>
          <w14:ligatures w14:val="standardContextual"/>
        </w:rPr>
        <w:t>x-risk mitigation</w:t>
      </w:r>
      <w:r w:rsidRPr="00D86F5A">
        <w:rPr>
          <w:rFonts w:eastAsia="Calibri"/>
          <w:sz w:val="16"/>
          <w14:ligatures w14:val="standardContextual"/>
        </w:rPr>
        <w:t xml:space="preserve">. </w:t>
      </w:r>
      <w:r w:rsidRPr="00D86F5A">
        <w:rPr>
          <w:rFonts w:eastAsia="Calibri"/>
          <w:u w:val="single"/>
          <w14:ligatures w14:val="standardContextual"/>
        </w:rPr>
        <w:t xml:space="preserve">A salient recent </w:t>
      </w:r>
      <w:r w:rsidRPr="00D86F5A">
        <w:rPr>
          <w:rFonts w:eastAsia="Calibri"/>
          <w:highlight w:val="cyan"/>
          <w:u w:val="single"/>
          <w14:ligatures w14:val="standardContextual"/>
        </w:rPr>
        <w:t>example is</w:t>
      </w:r>
      <w:r w:rsidRPr="00D86F5A">
        <w:rPr>
          <w:rFonts w:eastAsia="Calibri"/>
          <w:sz w:val="16"/>
          <w14:ligatures w14:val="standardContextual"/>
        </w:rPr>
        <w:t xml:space="preserve"> </w:t>
      </w:r>
      <w:r w:rsidRPr="00D86F5A">
        <w:rPr>
          <w:rFonts w:eastAsia="Calibri"/>
          <w:u w:val="single"/>
          <w14:ligatures w14:val="standardContextual"/>
        </w:rPr>
        <w:t xml:space="preserve">contemporary </w:t>
      </w:r>
      <w:r w:rsidRPr="00D86F5A">
        <w:rPr>
          <w:rFonts w:eastAsia="Calibri"/>
          <w:b/>
          <w:iCs/>
          <w:u w:val="single"/>
          <w:bdr w:val="single" w:sz="8" w:space="0" w:color="auto"/>
          <w14:ligatures w14:val="standardContextual"/>
        </w:rPr>
        <w:t xml:space="preserve">democracies’ </w:t>
      </w:r>
      <w:r w:rsidRPr="00D86F5A">
        <w:rPr>
          <w:rFonts w:eastAsia="Calibri"/>
          <w:b/>
          <w:iCs/>
          <w:highlight w:val="cyan"/>
          <w:u w:val="single"/>
          <w:bdr w:val="single" w:sz="8" w:space="0" w:color="auto"/>
          <w14:ligatures w14:val="standardContextual"/>
        </w:rPr>
        <w:t>ineffective response to</w:t>
      </w:r>
      <w:r w:rsidRPr="00D86F5A">
        <w:rPr>
          <w:rFonts w:eastAsia="Calibri"/>
          <w:sz w:val="16"/>
          <w14:ligatures w14:val="standardContextual"/>
        </w:rPr>
        <w:t xml:space="preserve"> </w:t>
      </w:r>
      <w:r w:rsidRPr="00D86F5A">
        <w:rPr>
          <w:rFonts w:eastAsia="Calibri"/>
          <w:u w:val="single"/>
          <w14:ligatures w14:val="standardContextual"/>
        </w:rPr>
        <w:t>the</w:t>
      </w:r>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COVID</w:t>
      </w:r>
      <w:r w:rsidRPr="00D86F5A">
        <w:rPr>
          <w:rFonts w:eastAsia="Calibri"/>
          <w:sz w:val="16"/>
          <w14:ligatures w14:val="standardContextual"/>
        </w:rPr>
        <w:t xml:space="preserve">-19 pandemic (Winsberg et al., 2020). If COVID-19 had been much deadlier, the </w:t>
      </w:r>
      <w:r w:rsidRPr="00D86F5A">
        <w:rPr>
          <w:rFonts w:eastAsia="Calibri"/>
          <w:u w:val="single"/>
          <w14:ligatures w14:val="standardContextual"/>
        </w:rPr>
        <w:t>ensuing pandemic could have become a genuine existential catastrophe for which most democracies</w:t>
      </w:r>
      <w:r w:rsidRPr="00D86F5A">
        <w:rPr>
          <w:rFonts w:eastAsia="Calibri"/>
          <w:sz w:val="16"/>
          <w14:ligatures w14:val="standardContextual"/>
        </w:rPr>
        <w:t>—and most extant non-democracies—</w:t>
      </w:r>
      <w:r w:rsidRPr="00D86F5A">
        <w:rPr>
          <w:rFonts w:eastAsia="Calibri"/>
          <w:u w:val="single"/>
          <w14:ligatures w14:val="standardContextual"/>
        </w:rPr>
        <w:t>would have been terribly underprepared</w:t>
      </w:r>
      <w:r w:rsidRPr="00D86F5A">
        <w:rPr>
          <w:rFonts w:eastAsia="Calibri"/>
          <w:sz w:val="16"/>
          <w14:ligatures w14:val="standardContextual"/>
        </w:rPr>
        <w:t>.</w:t>
      </w:r>
    </w:p>
    <w:p w14:paraId="725E85B0" w14:textId="77777777" w:rsidR="00E16D7F" w:rsidRPr="00D86F5A" w:rsidRDefault="00E16D7F" w:rsidP="00E16D7F">
      <w:pPr>
        <w:rPr>
          <w:rFonts w:eastAsia="Calibri"/>
          <w:sz w:val="16"/>
          <w14:ligatures w14:val="standardContextual"/>
        </w:rPr>
      </w:pPr>
      <w:r w:rsidRPr="00D86F5A">
        <w:rPr>
          <w:rFonts w:eastAsia="Calibri"/>
          <w:sz w:val="16"/>
          <w14:ligatures w14:val="standardContextual"/>
        </w:rPr>
        <w:t xml:space="preserve">Second, and similarly, democratic decision-making is compromised by voter irrationality. Just as becoming politically well-informed is highly costly and only minimally beneficial to individual voters, so too is conforming to normal standards of epistemic rationality in political belief formation. In fact, </w:t>
      </w:r>
      <w:r w:rsidRPr="00D86F5A">
        <w:rPr>
          <w:rFonts w:eastAsia="Calibri"/>
          <w:u w:val="single"/>
          <w14:ligatures w14:val="standardContextual"/>
        </w:rPr>
        <w:t>in many partisan environments</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epistemic rationality</w:t>
      </w:r>
      <w:r w:rsidRPr="00D86F5A">
        <w:rPr>
          <w:rFonts w:eastAsia="Calibri"/>
          <w:sz w:val="16"/>
          <w14:ligatures w14:val="standardContextual"/>
        </w:rPr>
        <w:t xml:space="preserve"> </w:t>
      </w:r>
      <w:r w:rsidRPr="00D86F5A">
        <w:rPr>
          <w:rFonts w:eastAsia="Calibri"/>
          <w:u w:val="single"/>
          <w14:ligatures w14:val="standardContextual"/>
        </w:rPr>
        <w:t>can even be</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penalized</w:t>
      </w:r>
      <w:r w:rsidRPr="00D86F5A">
        <w:rPr>
          <w:rFonts w:eastAsia="Calibri"/>
          <w:sz w:val="16"/>
          <w14:ligatures w14:val="standardContextual"/>
        </w:rPr>
        <w:t xml:space="preserve">. </w:t>
      </w:r>
      <w:r w:rsidRPr="00D86F5A">
        <w:rPr>
          <w:rFonts w:eastAsia="Calibri"/>
          <w:u w:val="single"/>
          <w14:ligatures w14:val="standardContextual"/>
        </w:rPr>
        <w:t>Within</w:t>
      </w:r>
      <w:r w:rsidRPr="00D86F5A">
        <w:rPr>
          <w:rFonts w:eastAsia="Calibri"/>
          <w:sz w:val="16"/>
          <w14:ligatures w14:val="standardContextual"/>
        </w:rPr>
        <w:t xml:space="preserve"> some </w:t>
      </w:r>
      <w:r w:rsidRPr="00D86F5A">
        <w:rPr>
          <w:rFonts w:eastAsia="Calibri"/>
          <w:u w:val="single"/>
          <w14:ligatures w14:val="standardContextual"/>
        </w:rPr>
        <w:t>ingroups</w:t>
      </w:r>
      <w:r w:rsidRPr="00D86F5A">
        <w:rPr>
          <w:rFonts w:eastAsia="Calibri"/>
          <w:sz w:val="16"/>
          <w14:ligatures w14:val="standardContextual"/>
        </w:rPr>
        <w:t xml:space="preserve">, for instance, </w:t>
      </w:r>
      <w:r w:rsidRPr="00D86F5A">
        <w:rPr>
          <w:rFonts w:eastAsia="Calibri"/>
          <w:u w:val="single"/>
          <w14:ligatures w14:val="standardContextual"/>
        </w:rPr>
        <w:t>rationally moderating one’s beliefs may result in ostracization and other social costs</w:t>
      </w:r>
      <w:r w:rsidRPr="00D86F5A">
        <w:rPr>
          <w:rFonts w:eastAsia="Calibri"/>
          <w:sz w:val="16"/>
          <w14:ligatures w14:val="standardContextual"/>
        </w:rPr>
        <w:t xml:space="preserve">. Hence, </w:t>
      </w:r>
      <w:r w:rsidRPr="00D86F5A">
        <w:rPr>
          <w:rFonts w:eastAsia="Calibri"/>
          <w:u w:val="single"/>
          <w14:ligatures w14:val="standardContextual"/>
        </w:rPr>
        <w:t>most</w:t>
      </w:r>
      <w:r w:rsidRPr="00D86F5A">
        <w:rPr>
          <w:rFonts w:eastAsia="Calibri"/>
          <w:sz w:val="16"/>
          <w14:ligatures w14:val="standardContextual"/>
        </w:rPr>
        <w:t xml:space="preserve"> democratic </w:t>
      </w:r>
      <w:r w:rsidRPr="00D86F5A">
        <w:rPr>
          <w:rFonts w:eastAsia="Calibri"/>
          <w:highlight w:val="cyan"/>
          <w:u w:val="single"/>
          <w14:ligatures w14:val="standardContextual"/>
        </w:rPr>
        <w:t>voters behave in</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 xml:space="preserve">paradigmatically </w:t>
      </w:r>
      <w:r w:rsidRPr="00D86F5A">
        <w:rPr>
          <w:rFonts w:eastAsia="Calibri"/>
          <w:b/>
          <w:iCs/>
          <w:highlight w:val="cyan"/>
          <w:u w:val="single"/>
          <w:bdr w:val="single" w:sz="8" w:space="0" w:color="auto"/>
          <w14:ligatures w14:val="standardContextual"/>
        </w:rPr>
        <w:t>epistemically irrational</w:t>
      </w:r>
      <w:r w:rsidRPr="00D86F5A">
        <w:rPr>
          <w:rFonts w:eastAsia="Calibri"/>
          <w:sz w:val="16"/>
          <w14:ligatures w14:val="standardContextual"/>
        </w:rPr>
        <w:t xml:space="preserve"> </w:t>
      </w:r>
      <w:r w:rsidRPr="00D86F5A">
        <w:rPr>
          <w:rFonts w:eastAsia="Calibri"/>
          <w:highlight w:val="cyan"/>
          <w:u w:val="single"/>
          <w14:ligatures w14:val="standardContextual"/>
        </w:rPr>
        <w:t>ways</w:t>
      </w:r>
      <w:r w:rsidRPr="00D86F5A">
        <w:rPr>
          <w:rFonts w:eastAsia="Calibri"/>
          <w:u w:val="single"/>
          <w14:ligatures w14:val="standardContextual"/>
        </w:rPr>
        <w:t xml:space="preserve"> in the political domain</w:t>
      </w:r>
      <w:r w:rsidRPr="00D86F5A">
        <w:rPr>
          <w:rFonts w:eastAsia="Calibri"/>
          <w:sz w:val="16"/>
          <w14:ligatures w14:val="standardContextual"/>
        </w:rPr>
        <w:t xml:space="preserve">. Indeed, most </w:t>
      </w:r>
      <w:r w:rsidRPr="00D86F5A">
        <w:rPr>
          <w:rFonts w:eastAsia="Calibri"/>
          <w:u w:val="single"/>
          <w14:ligatures w14:val="standardContextual"/>
        </w:rPr>
        <w:t>voters are rationally irrational</w:t>
      </w:r>
      <w:r w:rsidRPr="00D86F5A">
        <w:rPr>
          <w:rFonts w:eastAsia="Calibri"/>
          <w:sz w:val="16"/>
          <w14:ligatures w14:val="standardContextual"/>
        </w:rPr>
        <w:t xml:space="preserve">: (practically) rational in their (epistemic) irrationality (Caplan, 2007). Naturally, </w:t>
      </w:r>
      <w:r w:rsidRPr="00D86F5A">
        <w:rPr>
          <w:rFonts w:eastAsia="Calibri"/>
          <w:u w:val="single"/>
          <w14:ligatures w14:val="standardContextual"/>
        </w:rPr>
        <w:t>rationally irrational voters incentivized to</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form irrational political beliefs</w:t>
      </w:r>
      <w:r w:rsidRPr="00D86F5A">
        <w:rPr>
          <w:rFonts w:eastAsia="Calibri"/>
          <w:sz w:val="16"/>
          <w14:ligatures w14:val="standardContextual"/>
        </w:rPr>
        <w:t xml:space="preserve"> </w:t>
      </w:r>
      <w:r w:rsidRPr="00D86F5A">
        <w:rPr>
          <w:rFonts w:eastAsia="Calibri"/>
          <w:u w:val="single"/>
          <w14:ligatures w14:val="standardContextual"/>
        </w:rPr>
        <w:t xml:space="preserve">are </w:t>
      </w:r>
      <w:r w:rsidRPr="00D86F5A">
        <w:rPr>
          <w:rFonts w:eastAsia="Calibri"/>
          <w:highlight w:val="cyan"/>
          <w:u w:val="single"/>
          <w14:ligatures w14:val="standardContextual"/>
        </w:rPr>
        <w:t>not</w:t>
      </w:r>
      <w:r w:rsidRPr="00D86F5A">
        <w:rPr>
          <w:rFonts w:eastAsia="Calibri"/>
          <w:sz w:val="16"/>
          <w14:ligatures w14:val="standardContextual"/>
        </w:rPr>
        <w:t xml:space="preserve"> especially </w:t>
      </w:r>
      <w:r w:rsidRPr="00D86F5A">
        <w:rPr>
          <w:rFonts w:eastAsia="Calibri"/>
          <w:highlight w:val="cyan"/>
          <w:u w:val="single"/>
          <w14:ligatures w14:val="standardContextual"/>
        </w:rPr>
        <w:t>well suited to deal with</w:t>
      </w:r>
      <w:r w:rsidRPr="00D86F5A">
        <w:rPr>
          <w:rFonts w:eastAsia="Calibri"/>
          <w:u w:val="single"/>
          <w14:ligatures w14:val="standardContextual"/>
        </w:rPr>
        <w:t xml:space="preserve"> political problems of any kind</w:t>
      </w:r>
      <w:r w:rsidRPr="00D86F5A">
        <w:rPr>
          <w:rFonts w:eastAsia="Calibri"/>
          <w:sz w:val="16"/>
          <w14:ligatures w14:val="standardContextual"/>
        </w:rPr>
        <w:t xml:space="preserve">. </w:t>
      </w:r>
      <w:r w:rsidRPr="00D86F5A">
        <w:rPr>
          <w:rFonts w:eastAsia="Calibri"/>
          <w:highlight w:val="cyan"/>
          <w:u w:val="single"/>
          <w14:ligatures w14:val="standardContextual"/>
        </w:rPr>
        <w:t>X-risk</w:t>
      </w:r>
      <w:r w:rsidRPr="00D86F5A">
        <w:rPr>
          <w:rFonts w:eastAsia="Calibri"/>
          <w:u w:val="single"/>
          <w14:ligatures w14:val="standardContextual"/>
        </w:rPr>
        <w:t xml:space="preserve"> is</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no exception</w:t>
      </w:r>
      <w:r w:rsidRPr="00D86F5A">
        <w:rPr>
          <w:rFonts w:eastAsia="Calibri"/>
          <w:sz w:val="16"/>
          <w14:ligatures w14:val="standardContextual"/>
        </w:rPr>
        <w:t>.</w:t>
      </w:r>
    </w:p>
    <w:p w14:paraId="2F3BA77A" w14:textId="77777777" w:rsidR="00E16D7F" w:rsidRPr="00D86F5A" w:rsidRDefault="00E16D7F" w:rsidP="00E16D7F">
      <w:pPr>
        <w:rPr>
          <w:rFonts w:eastAsia="Calibri"/>
          <w:sz w:val="16"/>
          <w14:ligatures w14:val="standardContextual"/>
        </w:rPr>
      </w:pPr>
      <w:r w:rsidRPr="00D86F5A">
        <w:rPr>
          <w:rFonts w:eastAsia="Calibri"/>
          <w:sz w:val="16"/>
          <w14:ligatures w14:val="standardContextual"/>
        </w:rPr>
        <w:t xml:space="preserve">Third, and maybe most importantly, </w:t>
      </w:r>
      <w:r w:rsidRPr="00D86F5A">
        <w:rPr>
          <w:rFonts w:eastAsia="Calibri"/>
          <w:u w:val="single"/>
          <w14:ligatures w14:val="standardContextual"/>
        </w:rPr>
        <w:t>democratic decision-making is compromised by short-termism</w:t>
      </w:r>
      <w:r w:rsidRPr="00D86F5A">
        <w:rPr>
          <w:rFonts w:eastAsia="Calibri"/>
          <w:sz w:val="16"/>
          <w14:ligatures w14:val="standardContextual"/>
        </w:rPr>
        <w:t xml:space="preserve">. A large body of work in political science suggests that </w:t>
      </w:r>
      <w:r w:rsidRPr="00D86F5A">
        <w:rPr>
          <w:rFonts w:eastAsia="Calibri"/>
          <w:highlight w:val="cyan"/>
          <w:u w:val="single"/>
          <w14:ligatures w14:val="standardContextual"/>
        </w:rPr>
        <w:t>democracies</w:t>
      </w:r>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focus unduly</w:t>
      </w:r>
      <w:r w:rsidRPr="00D86F5A">
        <w:rPr>
          <w:rFonts w:eastAsia="Calibri"/>
          <w:sz w:val="16"/>
          <w14:ligatures w14:val="standardContextual"/>
        </w:rPr>
        <w:t xml:space="preserve"> </w:t>
      </w:r>
      <w:r w:rsidRPr="00D86F5A">
        <w:rPr>
          <w:rFonts w:eastAsia="Calibri"/>
          <w:highlight w:val="cyan"/>
          <w:u w:val="single"/>
          <w14:ligatures w14:val="standardContextual"/>
        </w:rPr>
        <w:t>on short-term problems</w:t>
      </w:r>
      <w:r w:rsidRPr="00D86F5A">
        <w:rPr>
          <w:rFonts w:eastAsia="Calibri"/>
          <w:u w:val="single"/>
          <w14:ligatures w14:val="standardContextual"/>
        </w:rPr>
        <w:t xml:space="preserve"> at the expense of long-term ones</w:t>
      </w:r>
      <w:r w:rsidRPr="00D86F5A">
        <w:rPr>
          <w:rFonts w:eastAsia="Calibri"/>
          <w:sz w:val="16"/>
          <w14:ligatures w14:val="standardContextual"/>
        </w:rPr>
        <w:t xml:space="preserve">.11 Of course, short-termism is not a problem for democracies alone. Some determinants of short-termism are general and pose a challenge for all political systems. For example, </w:t>
      </w:r>
      <w:r w:rsidRPr="00D86F5A">
        <w:rPr>
          <w:rFonts w:eastAsia="Calibri"/>
          <w:u w:val="single"/>
          <w14:ligatures w14:val="standardContextual"/>
        </w:rPr>
        <w:t>many</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cognitive biases</w:t>
      </w:r>
      <w:r w:rsidRPr="00D86F5A">
        <w:rPr>
          <w:rFonts w:eastAsia="Calibri"/>
          <w:sz w:val="16"/>
          <w14:ligatures w14:val="standardContextual"/>
        </w:rPr>
        <w:t xml:space="preserve"> </w:t>
      </w:r>
      <w:r w:rsidRPr="00D86F5A">
        <w:rPr>
          <w:rFonts w:eastAsia="Calibri"/>
          <w:u w:val="single"/>
          <w14:ligatures w14:val="standardContextual"/>
        </w:rPr>
        <w:t>can lead us to</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neglect</w:t>
      </w:r>
      <w:r w:rsidRPr="00D86F5A">
        <w:rPr>
          <w:rFonts w:eastAsia="Calibri"/>
          <w:sz w:val="16"/>
          <w14:ligatures w14:val="standardContextual"/>
        </w:rPr>
        <w:t xml:space="preserve"> </w:t>
      </w:r>
      <w:r w:rsidRPr="00D86F5A">
        <w:rPr>
          <w:rFonts w:eastAsia="Calibri"/>
          <w:u w:val="single"/>
          <w14:ligatures w14:val="standardContextual"/>
        </w:rPr>
        <w:t>long-term issues</w:t>
      </w:r>
      <w:r w:rsidRPr="00D86F5A">
        <w:rPr>
          <w:rFonts w:eastAsia="Calibri"/>
          <w:sz w:val="16"/>
          <w14:ligatures w14:val="standardContextual"/>
        </w:rPr>
        <w:t xml:space="preserve">. In conditions of informational uncertainty about the future, we often discount the value of actions with long-term benefits relative to actions with more certain short-term benefits (Frederick et al., 2002). In addition, we are often more responsive to salient and visible risks than to risks apparent only from abstract refection or extrapolation from data (Weber, 2006).12 But salient, visible, and short-term risks are not necessarily the most threatening ones, and in any case, most x-risks are neither salient, visible, nor short-term. Consequently, most members of any political system can be </w:t>
      </w:r>
      <w:r w:rsidRPr="00D86F5A">
        <w:rPr>
          <w:rFonts w:eastAsia="Calibri"/>
          <w:sz w:val="16"/>
          <w14:ligatures w14:val="standardContextual"/>
        </w:rPr>
        <w:lastRenderedPageBreak/>
        <w:t>expected to neglect long-term problems like x-risk, because psychological determinants of short-termism predispose them to biased short-term thinking.</w:t>
      </w:r>
    </w:p>
    <w:p w14:paraId="1E94B46F" w14:textId="77777777" w:rsidR="00E16D7F" w:rsidRPr="00D86F5A" w:rsidRDefault="00E16D7F" w:rsidP="00E16D7F">
      <w:pPr>
        <w:rPr>
          <w:rFonts w:eastAsia="Calibri"/>
          <w:sz w:val="16"/>
          <w14:ligatures w14:val="standardContextual"/>
        </w:rPr>
      </w:pPr>
      <w:r w:rsidRPr="00D86F5A">
        <w:rPr>
          <w:rFonts w:eastAsia="Calibri"/>
          <w:sz w:val="16"/>
          <w14:ligatures w14:val="standardContextual"/>
        </w:rPr>
        <w:t xml:space="preserve">More striking than psychological determinants of short-termism, however, are the institutional determinants of short-termism specifically in democracies (John &amp; MacAskill, 2021: 49–50). These determinants prevent the formation and implementation of long-term policy, undercut political actors’ motivation to mitigate long-term risk, and hinder our capacity to gather information about such risks and reason appropriately about them. If democratic institutions themselves further incentivize us to neglect the long term, then </w:t>
      </w:r>
      <w:r w:rsidRPr="00D86F5A">
        <w:rPr>
          <w:rFonts w:eastAsia="Calibri"/>
          <w:highlight w:val="cyan"/>
          <w:u w:val="single"/>
          <w14:ligatures w14:val="standardContextual"/>
        </w:rPr>
        <w:t>democracy will</w:t>
      </w:r>
      <w:r w:rsidRPr="00D86F5A">
        <w:rPr>
          <w:rFonts w:eastAsia="Calibri"/>
          <w:sz w:val="16"/>
          <w14:ligatures w14:val="standardContextual"/>
        </w:rPr>
        <w:t xml:space="preserve"> arguably </w:t>
      </w:r>
      <w:r w:rsidRPr="00D86F5A">
        <w:rPr>
          <w:rFonts w:eastAsia="Calibri"/>
          <w:highlight w:val="cyan"/>
          <w:u w:val="single"/>
          <w14:ligatures w14:val="standardContextual"/>
        </w:rPr>
        <w:t>mitigate x-risk</w:t>
      </w:r>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less effectively</w:t>
      </w:r>
      <w:r w:rsidRPr="00D86F5A">
        <w:rPr>
          <w:rFonts w:eastAsia="Calibri"/>
          <w:sz w:val="16"/>
          <w14:ligatures w14:val="standardContextual"/>
        </w:rPr>
        <w:t xml:space="preserve"> </w:t>
      </w:r>
      <w:r w:rsidRPr="00D86F5A">
        <w:rPr>
          <w:rFonts w:eastAsia="Calibri"/>
          <w:highlight w:val="cyan"/>
          <w:u w:val="single"/>
          <w14:ligatures w14:val="standardContextual"/>
        </w:rPr>
        <w:t>than</w:t>
      </w:r>
      <w:r w:rsidRPr="00D86F5A">
        <w:rPr>
          <w:rFonts w:eastAsia="Calibri"/>
          <w:u w:val="single"/>
          <w14:ligatures w14:val="standardContextual"/>
        </w:rPr>
        <w:t xml:space="preserve"> </w:t>
      </w:r>
      <w:r w:rsidRPr="00D86F5A">
        <w:rPr>
          <w:rFonts w:eastAsia="Calibri"/>
          <w:b/>
          <w:iCs/>
          <w:highlight w:val="cyan"/>
          <w:u w:val="single"/>
          <w:bdr w:val="single" w:sz="8" w:space="0" w:color="auto"/>
          <w14:ligatures w14:val="standardContextual"/>
        </w:rPr>
        <w:t>other</w:t>
      </w:r>
      <w:r w:rsidRPr="00D86F5A">
        <w:rPr>
          <w:rFonts w:eastAsia="Calibri"/>
          <w:sz w:val="16"/>
          <w14:ligatures w14:val="standardContextual"/>
        </w:rPr>
        <w:t xml:space="preserve"> (more long-termist) </w:t>
      </w:r>
      <w:r w:rsidRPr="00D86F5A">
        <w:rPr>
          <w:rFonts w:eastAsia="Calibri"/>
          <w:b/>
          <w:iCs/>
          <w:highlight w:val="cyan"/>
          <w:u w:val="single"/>
          <w:bdr w:val="single" w:sz="8" w:space="0" w:color="auto"/>
          <w14:ligatures w14:val="standardContextual"/>
        </w:rPr>
        <w:t>political systems</w:t>
      </w:r>
      <w:r w:rsidRPr="00D86F5A">
        <w:rPr>
          <w:rFonts w:eastAsia="Calibri"/>
          <w:sz w:val="16"/>
          <w14:ligatures w14:val="standardContextual"/>
        </w:rPr>
        <w:t>.</w:t>
      </w:r>
    </w:p>
    <w:p w14:paraId="49DADA3E" w14:textId="77777777" w:rsidR="00E16D7F" w:rsidRPr="00D86F5A" w:rsidRDefault="00E16D7F" w:rsidP="00E16D7F">
      <w:pPr>
        <w:rPr>
          <w:rFonts w:eastAsia="Calibri"/>
          <w:sz w:val="16"/>
          <w14:ligatures w14:val="standardContextual"/>
        </w:rPr>
      </w:pPr>
      <w:r w:rsidRPr="00D86F5A">
        <w:rPr>
          <w:rFonts w:eastAsia="Calibri"/>
          <w:sz w:val="16"/>
          <w14:ligatures w14:val="standardContextual"/>
        </w:rPr>
        <w:t xml:space="preserve">Foremost among institutional determinants of short-termism in democracies are electoral incentives. </w:t>
      </w:r>
      <w:r w:rsidRPr="00D86F5A">
        <w:rPr>
          <w:rFonts w:eastAsia="Calibri"/>
          <w:u w:val="single"/>
          <w14:ligatures w14:val="standardContextual"/>
        </w:rPr>
        <w:t>Because</w:t>
      </w:r>
      <w:r w:rsidRPr="00D86F5A">
        <w:rPr>
          <w:rFonts w:eastAsia="Calibri"/>
          <w:sz w:val="16"/>
          <w14:ligatures w14:val="standardContextual"/>
        </w:rPr>
        <w:t xml:space="preserve"> </w:t>
      </w:r>
      <w:r w:rsidRPr="00D86F5A">
        <w:rPr>
          <w:rFonts w:eastAsia="Calibri"/>
          <w:highlight w:val="cyan"/>
          <w:u w:val="single"/>
          <w14:ligatures w14:val="standardContextual"/>
        </w:rPr>
        <w:t>politicians</w:t>
      </w:r>
      <w:r w:rsidRPr="00D86F5A">
        <w:rPr>
          <w:rFonts w:eastAsia="Calibri"/>
          <w:u w:val="single"/>
          <w14:ligatures w14:val="standardContextual"/>
        </w:rPr>
        <w:t xml:space="preserve"> want to be</w:t>
      </w:r>
      <w:r w:rsidRPr="00D86F5A">
        <w:rPr>
          <w:rFonts w:eastAsia="Calibri"/>
          <w:sz w:val="16"/>
          <w14:ligatures w14:val="standardContextual"/>
        </w:rPr>
        <w:t xml:space="preserve"> (re-)</w:t>
      </w:r>
      <w:r w:rsidRPr="00D86F5A">
        <w:rPr>
          <w:rFonts w:eastAsia="Calibri"/>
          <w:u w:val="single"/>
          <w14:ligatures w14:val="standardContextual"/>
        </w:rPr>
        <w:t>elected</w:t>
      </w:r>
      <w:r w:rsidRPr="00D86F5A">
        <w:rPr>
          <w:rFonts w:eastAsia="Calibri"/>
          <w:sz w:val="16"/>
          <w14:ligatures w14:val="standardContextual"/>
        </w:rPr>
        <w:t xml:space="preserve">, </w:t>
      </w:r>
      <w:r w:rsidRPr="00D86F5A">
        <w:rPr>
          <w:rFonts w:eastAsia="Calibri"/>
          <w:u w:val="single"/>
          <w14:ligatures w14:val="standardContextual"/>
        </w:rPr>
        <w:t>they</w:t>
      </w:r>
      <w:r w:rsidRPr="00D86F5A">
        <w:rPr>
          <w:rFonts w:eastAsia="Calibri"/>
          <w:sz w:val="16"/>
          <w14:ligatures w14:val="standardContextual"/>
        </w:rPr>
        <w:t xml:space="preserve"> tend to </w:t>
      </w:r>
      <w:r w:rsidRPr="00D86F5A">
        <w:rPr>
          <w:rFonts w:eastAsia="Calibri"/>
          <w:highlight w:val="cyan"/>
          <w:u w:val="single"/>
          <w14:ligatures w14:val="standardContextual"/>
        </w:rPr>
        <w:t>prioritize policies which offer</w:t>
      </w:r>
      <w:r w:rsidRPr="00D86F5A">
        <w:rPr>
          <w:rFonts w:eastAsia="Calibri"/>
          <w:u w:val="single"/>
          <w14:ligatures w14:val="standardContextual"/>
        </w:rPr>
        <w:t xml:space="preserve"> constituents </w:t>
      </w:r>
      <w:r w:rsidRPr="00D86F5A">
        <w:rPr>
          <w:rFonts w:eastAsia="Calibri"/>
          <w:b/>
          <w:iCs/>
          <w:highlight w:val="cyan"/>
          <w:u w:val="single"/>
          <w:bdr w:val="single" w:sz="8" w:space="0" w:color="auto"/>
          <w14:ligatures w14:val="standardContextual"/>
        </w:rPr>
        <w:t>visible short-term benefits</w:t>
      </w:r>
      <w:r w:rsidRPr="00D86F5A">
        <w:rPr>
          <w:rFonts w:eastAsia="Calibri"/>
          <w:sz w:val="16"/>
          <w14:ligatures w14:val="standardContextual"/>
        </w:rPr>
        <w:t xml:space="preserve">, </w:t>
      </w:r>
      <w:r w:rsidRPr="00D86F5A">
        <w:rPr>
          <w:rFonts w:eastAsia="Calibri"/>
          <w:u w:val="single"/>
          <w14:ligatures w14:val="standardContextual"/>
        </w:rPr>
        <w:t>since they can benefit politically from implementing such policies while imposing their costs on later generations who cannot sanction them for doing so</w:t>
      </w:r>
      <w:r w:rsidRPr="00D86F5A">
        <w:rPr>
          <w:rFonts w:eastAsia="Calibri"/>
          <w:sz w:val="16"/>
          <w14:ligatures w14:val="standardContextual"/>
        </w:rPr>
        <w:t xml:space="preserve"> (Nordhaus, 1975). But electoral incentives are far from the only institutional determinants of short-termism in democracies. Politicians also have financial incentives to be short-termist, because they are often economically dependent on organizations which want them to focus on the short term (Caney, 2016: 143). These and other institutional determinants strongly incentivize democratic political actors to neglect long-term problems— including x-risk.</w:t>
      </w:r>
    </w:p>
    <w:p w14:paraId="6BF36725" w14:textId="77777777" w:rsidR="00E16D7F" w:rsidRPr="00D86F5A" w:rsidRDefault="00E16D7F" w:rsidP="00E16D7F">
      <w:pPr>
        <w:rPr>
          <w:rFonts w:eastAsia="Calibri"/>
          <w:sz w:val="16"/>
          <w14:ligatures w14:val="standardContextual"/>
        </w:rPr>
      </w:pPr>
      <w:r w:rsidRPr="00D86F5A">
        <w:rPr>
          <w:rFonts w:eastAsia="Calibri"/>
          <w:sz w:val="16"/>
          <w14:ligatures w14:val="standardContextual"/>
        </w:rPr>
        <w:t>If democracy is pathologized by voter ignorance, voter irrationality, and short-termism, then we should expect few (if any) democracies to prioritize the goal of effective x-risk mitigation. Even if some do, we should expect the complexity of that task to keep most voters from forming the appropriate policy preferences. Ultimately, most voters do not look very far ahead (or behind) at the ballot box (Achen &amp; Bartels, 2016: 90–115). We can hardly expect them to worry about stellar explosions a million years hence—let alone the next pandemic, which could come at any time.13</w:t>
      </w:r>
    </w:p>
    <w:p w14:paraId="73C8E27C" w14:textId="77777777" w:rsidR="00E16D7F" w:rsidRPr="00D86F5A" w:rsidRDefault="00E16D7F" w:rsidP="00E16D7F">
      <w:pPr>
        <w:rPr>
          <w:rFonts w:eastAsia="Times New Roman"/>
          <w:b/>
          <w:sz w:val="32"/>
          <w:szCs w:val="24"/>
          <w:u w:val="single"/>
        </w:rPr>
      </w:pPr>
      <w:r w:rsidRPr="00D86F5A">
        <w:rPr>
          <w:rFonts w:eastAsia="Calibri"/>
          <w:sz w:val="16"/>
          <w14:ligatures w14:val="standardContextual"/>
        </w:rPr>
        <w:t xml:space="preserve">At this point, it might be objected that democracy may still be less pathologized overall than other political systems, since contemporary democracies arguably outperform contemporary non-democracies. For reasons which we discuss further in Section  5.1, </w:t>
      </w:r>
      <w:r w:rsidRPr="00D86F5A">
        <w:rPr>
          <w:rFonts w:eastAsia="Calibri"/>
          <w:u w:val="single"/>
          <w14:ligatures w14:val="standardContextual"/>
        </w:rPr>
        <w:t>we doubt whether contemporary</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democracies’ superior performance</w:t>
      </w:r>
      <w:r w:rsidRPr="00D86F5A">
        <w:rPr>
          <w:rFonts w:eastAsia="Calibri"/>
          <w:sz w:val="16"/>
          <w14:ligatures w14:val="standardContextual"/>
        </w:rPr>
        <w:t xml:space="preserve"> </w:t>
      </w:r>
      <w:r w:rsidRPr="00D86F5A">
        <w:rPr>
          <w:rFonts w:eastAsia="Calibri"/>
          <w:u w:val="single"/>
          <w14:ligatures w14:val="standardContextual"/>
        </w:rPr>
        <w:t xml:space="preserve">to contemporary non-democracies is </w:t>
      </w:r>
      <w:r w:rsidRPr="00D86F5A">
        <w:rPr>
          <w:rFonts w:eastAsia="Calibri"/>
          <w:sz w:val="16"/>
          <w14:ligatures w14:val="standardContextual"/>
        </w:rPr>
        <w:t xml:space="preserve">best </w:t>
      </w:r>
      <w:r w:rsidRPr="00D86F5A">
        <w:rPr>
          <w:rFonts w:eastAsia="Calibri"/>
          <w:u w:val="single"/>
          <w14:ligatures w14:val="standardContextual"/>
        </w:rPr>
        <w:t>explained by</w:t>
      </w:r>
      <w:r w:rsidRPr="00D86F5A">
        <w:rPr>
          <w:rFonts w:eastAsia="Calibri"/>
          <w:sz w:val="16"/>
          <w14:ligatures w14:val="standardContextual"/>
        </w:rPr>
        <w:t xml:space="preserve"> their </w:t>
      </w:r>
      <w:r w:rsidRPr="00D86F5A">
        <w:rPr>
          <w:rFonts w:eastAsia="Calibri"/>
          <w:b/>
          <w:iCs/>
          <w:u w:val="single"/>
          <w:bdr w:val="single" w:sz="8" w:space="0" w:color="auto"/>
          <w14:ligatures w14:val="standardContextual"/>
        </w:rPr>
        <w:t>democratic institutions themselves</w:t>
      </w:r>
      <w:r w:rsidRPr="00D86F5A">
        <w:rPr>
          <w:rFonts w:eastAsia="Calibri"/>
          <w:sz w:val="16"/>
          <w14:ligatures w14:val="standardContextual"/>
        </w:rPr>
        <w:t>. But even if it is, the possibility still remains that some (non-extant) non-democratic systems would perform even better. Since we cannot discount this possibility, and since democracy exhibits unique pathologies of its own, we doubt whether democracy is best suited to deal with problems like x-risk.</w:t>
      </w:r>
    </w:p>
    <w:p w14:paraId="7CA5AC66" w14:textId="77777777" w:rsidR="00E16D7F" w:rsidRPr="00D86F5A" w:rsidRDefault="00E16D7F" w:rsidP="00E16D7F">
      <w:pPr>
        <w:rPr>
          <w:rFonts w:eastAsia="Calibri"/>
          <w14:ligatures w14:val="standardContextual"/>
        </w:rPr>
      </w:pPr>
    </w:p>
    <w:p w14:paraId="7AD3C0E8" w14:textId="77777777" w:rsidR="00E16D7F" w:rsidRPr="00D86F5A" w:rsidRDefault="00E16D7F" w:rsidP="00E16D7F">
      <w:pPr>
        <w:rPr>
          <w:rFonts w:eastAsia="Calibri"/>
          <w14:ligatures w14:val="standardContextual"/>
        </w:rPr>
      </w:pPr>
    </w:p>
    <w:p w14:paraId="289C8E3A" w14:textId="77777777" w:rsidR="00E16D7F" w:rsidRPr="00FB5D89" w:rsidRDefault="00E16D7F" w:rsidP="00E16D7F"/>
    <w:p w14:paraId="190909FC" w14:textId="77777777" w:rsidR="00E16D7F" w:rsidRDefault="00E16D7F" w:rsidP="00E16D7F">
      <w:pPr>
        <w:pStyle w:val="Heading2"/>
      </w:pPr>
      <w:r>
        <w:lastRenderedPageBreak/>
        <w:t>Corporatism</w:t>
      </w:r>
    </w:p>
    <w:p w14:paraId="0AD0C3E5" w14:textId="77777777" w:rsidR="00E16D7F" w:rsidRDefault="00E16D7F" w:rsidP="00E16D7F">
      <w:pPr>
        <w:pStyle w:val="Heading3"/>
      </w:pPr>
      <w:r>
        <w:lastRenderedPageBreak/>
        <w:t>Participation</w:t>
      </w:r>
    </w:p>
    <w:p w14:paraId="05F7D647" w14:textId="77777777" w:rsidR="00E16D7F" w:rsidRPr="00835B55" w:rsidRDefault="00E16D7F" w:rsidP="00E16D7F">
      <w:pPr>
        <w:keepNext/>
        <w:keepLines/>
        <w:spacing w:before="40" w:after="0"/>
        <w:outlineLvl w:val="3"/>
        <w:rPr>
          <w:rFonts w:eastAsia="Times New Roman"/>
          <w:b/>
          <w:iCs/>
          <w:sz w:val="28"/>
        </w:rPr>
      </w:pPr>
      <w:r w:rsidRPr="00835B55">
        <w:rPr>
          <w:rFonts w:eastAsia="Times New Roman"/>
          <w:b/>
          <w:iCs/>
          <w:sz w:val="28"/>
        </w:rPr>
        <w:t>There’s not enough unionized workers to achieve sectoral bargaining.</w:t>
      </w:r>
    </w:p>
    <w:p w14:paraId="0FE40A1C" w14:textId="77777777" w:rsidR="00E16D7F" w:rsidRPr="00835B55" w:rsidRDefault="00E16D7F" w:rsidP="00E16D7F">
      <w:pPr>
        <w:rPr>
          <w:rFonts w:eastAsia="Aptos"/>
        </w:rPr>
      </w:pPr>
      <w:r w:rsidRPr="00835B55">
        <w:rPr>
          <w:rFonts w:eastAsia="Aptos"/>
          <w:b/>
          <w:bCs/>
          <w:sz w:val="28"/>
        </w:rPr>
        <w:t>Morath 19</w:t>
      </w:r>
      <w:r w:rsidRPr="00835B55">
        <w:rPr>
          <w:rFonts w:eastAsia="Aptos"/>
        </w:rPr>
        <w:t>, labor and economic news editor, winner of a Gerald Loeb Award and was an Arthur F. Burns Fellow,  (Eric, 10-20-2019, “Germany’s Labor System Would Be Difficult to Import to U.S.,” Wall Street Journal, https://www.wsj.com/articles/germanys-labor-system-would-be-difficult-to-import-to-u-s-11571580002)</w:t>
      </w:r>
    </w:p>
    <w:p w14:paraId="3A647D02" w14:textId="77777777" w:rsidR="00E16D7F" w:rsidRPr="00835B55" w:rsidRDefault="00E16D7F" w:rsidP="00E16D7F">
      <w:pPr>
        <w:rPr>
          <w:rFonts w:eastAsia="Aptos"/>
          <w:sz w:val="16"/>
        </w:rPr>
      </w:pPr>
      <w:r w:rsidRPr="00835B55">
        <w:rPr>
          <w:rFonts w:eastAsia="Aptos"/>
          <w:sz w:val="16"/>
        </w:rPr>
        <w:t xml:space="preserve">Another challenge to bringing a German-style system to the U.S.: </w:t>
      </w:r>
      <w:r w:rsidRPr="00835B55">
        <w:rPr>
          <w:rFonts w:eastAsia="Aptos"/>
          <w:highlight w:val="cyan"/>
          <w:u w:val="single"/>
        </w:rPr>
        <w:t xml:space="preserve">There is a </w:t>
      </w:r>
      <w:r w:rsidRPr="00835B55">
        <w:rPr>
          <w:rFonts w:eastAsia="Aptos"/>
          <w:b/>
          <w:iCs/>
          <w:highlight w:val="cyan"/>
          <w:u w:val="single"/>
          <w:bdr w:val="single" w:sz="8" w:space="0" w:color="auto"/>
        </w:rPr>
        <w:t>small base</w:t>
      </w:r>
      <w:r w:rsidRPr="00835B55">
        <w:rPr>
          <w:rFonts w:eastAsia="Aptos"/>
          <w:highlight w:val="cyan"/>
          <w:u w:val="single"/>
        </w:rPr>
        <w:t xml:space="preserve"> of </w:t>
      </w:r>
      <w:r w:rsidRPr="00835B55">
        <w:rPr>
          <w:rFonts w:eastAsia="Aptos"/>
          <w:b/>
          <w:iCs/>
          <w:highlight w:val="cyan"/>
          <w:u w:val="single"/>
          <w:bdr w:val="single" w:sz="8" w:space="0" w:color="auto"/>
        </w:rPr>
        <w:t>unionized workers</w:t>
      </w:r>
      <w:r w:rsidRPr="00835B55">
        <w:rPr>
          <w:rFonts w:eastAsia="Aptos"/>
          <w:u w:val="single"/>
        </w:rPr>
        <w:t xml:space="preserve"> to build it on</w:t>
      </w:r>
      <w:r w:rsidRPr="00835B55">
        <w:rPr>
          <w:rFonts w:eastAsia="Aptos"/>
          <w:sz w:val="16"/>
        </w:rPr>
        <w:t xml:space="preserve">. In the U.S., </w:t>
      </w:r>
      <w:r w:rsidRPr="00835B55">
        <w:rPr>
          <w:rFonts w:eastAsia="Aptos"/>
          <w:highlight w:val="cyan"/>
          <w:u w:val="single"/>
        </w:rPr>
        <w:t>12% of</w:t>
      </w:r>
      <w:r w:rsidRPr="00835B55">
        <w:rPr>
          <w:rFonts w:eastAsia="Aptos"/>
          <w:u w:val="single"/>
        </w:rPr>
        <w:t xml:space="preserve"> U.S. </w:t>
      </w:r>
      <w:r w:rsidRPr="00835B55">
        <w:rPr>
          <w:rFonts w:eastAsia="Aptos"/>
          <w:highlight w:val="cyan"/>
          <w:u w:val="single"/>
        </w:rPr>
        <w:t>workers</w:t>
      </w:r>
      <w:r w:rsidRPr="00835B55">
        <w:rPr>
          <w:rFonts w:eastAsia="Aptos"/>
          <w:u w:val="single"/>
        </w:rPr>
        <w:t xml:space="preserve"> were </w:t>
      </w:r>
      <w:r w:rsidRPr="00835B55">
        <w:rPr>
          <w:rFonts w:eastAsia="Aptos"/>
          <w:highlight w:val="cyan"/>
          <w:u w:val="single"/>
        </w:rPr>
        <w:t>represented by</w:t>
      </w:r>
      <w:r w:rsidRPr="00835B55">
        <w:rPr>
          <w:rFonts w:eastAsia="Aptos"/>
          <w:u w:val="single"/>
        </w:rPr>
        <w:t xml:space="preserve"> labor </w:t>
      </w:r>
      <w:r w:rsidRPr="00835B55">
        <w:rPr>
          <w:rFonts w:eastAsia="Aptos"/>
          <w:highlight w:val="cyan"/>
          <w:u w:val="single"/>
        </w:rPr>
        <w:t>unions</w:t>
      </w:r>
      <w:r w:rsidRPr="00835B55">
        <w:rPr>
          <w:rFonts w:eastAsia="Aptos"/>
          <w:u w:val="single"/>
        </w:rPr>
        <w:t xml:space="preserve"> in 2018</w:t>
      </w:r>
      <w:r w:rsidRPr="00835B55">
        <w:rPr>
          <w:rFonts w:eastAsia="Aptos"/>
          <w:sz w:val="16"/>
        </w:rPr>
        <w:t>, according to the Labor Department.</w:t>
      </w:r>
    </w:p>
    <w:p w14:paraId="3C1C8F57" w14:textId="77777777" w:rsidR="00E16D7F" w:rsidRPr="00835B55" w:rsidRDefault="00E16D7F" w:rsidP="00E16D7F">
      <w:pPr>
        <w:rPr>
          <w:rFonts w:eastAsia="Aptos"/>
          <w:sz w:val="16"/>
        </w:rPr>
      </w:pPr>
      <w:r w:rsidRPr="00835B55">
        <w:rPr>
          <w:rFonts w:eastAsia="Aptos"/>
          <w:sz w:val="16"/>
        </w:rPr>
        <w:t>In contrast</w:t>
      </w:r>
      <w:r w:rsidRPr="00835B55">
        <w:rPr>
          <w:rFonts w:eastAsia="Aptos"/>
          <w:u w:val="single"/>
        </w:rPr>
        <w:t xml:space="preserve">, </w:t>
      </w:r>
      <w:r w:rsidRPr="00835B55">
        <w:rPr>
          <w:rFonts w:eastAsia="Aptos"/>
          <w:highlight w:val="cyan"/>
          <w:u w:val="single"/>
        </w:rPr>
        <w:t>46% of Germans work</w:t>
      </w:r>
      <w:r w:rsidRPr="00835B55">
        <w:rPr>
          <w:rFonts w:eastAsia="Aptos"/>
          <w:u w:val="single"/>
        </w:rPr>
        <w:t xml:space="preserve"> </w:t>
      </w:r>
      <w:r w:rsidRPr="00835B55">
        <w:rPr>
          <w:rFonts w:eastAsia="Aptos"/>
          <w:highlight w:val="cyan"/>
          <w:u w:val="single"/>
        </w:rPr>
        <w:t>for</w:t>
      </w:r>
      <w:r w:rsidRPr="00835B55">
        <w:rPr>
          <w:rFonts w:eastAsia="Aptos"/>
          <w:u w:val="single"/>
        </w:rPr>
        <w:t xml:space="preserve"> employers subject to</w:t>
      </w:r>
      <w:r w:rsidRPr="00835B55">
        <w:rPr>
          <w:rFonts w:eastAsia="Aptos"/>
          <w:sz w:val="16"/>
        </w:rPr>
        <w:t xml:space="preserve"> collective-bargaining agreements negotiated by </w:t>
      </w:r>
      <w:r w:rsidRPr="00835B55">
        <w:rPr>
          <w:rFonts w:eastAsia="Aptos"/>
          <w:highlight w:val="cyan"/>
          <w:u w:val="single"/>
        </w:rPr>
        <w:t>unions</w:t>
      </w:r>
      <w:r w:rsidRPr="00835B55">
        <w:rPr>
          <w:rFonts w:eastAsia="Aptos"/>
          <w:sz w:val="16"/>
        </w:rPr>
        <w:t>, according to the Institute for Employment Research in Nuremberg.</w:t>
      </w:r>
    </w:p>
    <w:p w14:paraId="2EB3DFBD" w14:textId="77777777" w:rsidR="00E16D7F" w:rsidRPr="00835B55" w:rsidRDefault="00E16D7F" w:rsidP="00E16D7F">
      <w:pPr>
        <w:rPr>
          <w:rFonts w:eastAsia="Aptos"/>
          <w:sz w:val="16"/>
        </w:rPr>
      </w:pPr>
      <w:r w:rsidRPr="00835B55">
        <w:rPr>
          <w:rFonts w:eastAsia="Aptos"/>
          <w:u w:val="single"/>
        </w:rPr>
        <w:t>U.S. workers appear to have chosen not to follow in Germany’s footsteps</w:t>
      </w:r>
      <w:r w:rsidRPr="00835B55">
        <w:rPr>
          <w:rFonts w:eastAsia="Aptos"/>
          <w:sz w:val="16"/>
        </w:rPr>
        <w:t>, said Mr. Brossardt of the industry association. “</w:t>
      </w:r>
      <w:r w:rsidRPr="00835B55">
        <w:rPr>
          <w:rFonts w:eastAsia="Aptos"/>
          <w:u w:val="single"/>
        </w:rPr>
        <w:t xml:space="preserve">To change traditions, </w:t>
      </w:r>
      <w:r w:rsidRPr="00835B55">
        <w:rPr>
          <w:rFonts w:eastAsia="Aptos"/>
          <w:highlight w:val="cyan"/>
          <w:u w:val="single"/>
        </w:rPr>
        <w:t xml:space="preserve">I </w:t>
      </w:r>
      <w:r w:rsidRPr="00835B55">
        <w:rPr>
          <w:rFonts w:eastAsia="Aptos"/>
          <w:b/>
          <w:iCs/>
          <w:highlight w:val="cyan"/>
          <w:u w:val="single"/>
          <w:bdr w:val="single" w:sz="8" w:space="0" w:color="auto"/>
        </w:rPr>
        <w:t>don’t know if it’s possible</w:t>
      </w:r>
      <w:r w:rsidRPr="00835B55">
        <w:rPr>
          <w:rFonts w:eastAsia="Aptos"/>
          <w:u w:val="single"/>
        </w:rPr>
        <w:t xml:space="preserve"> if the </w:t>
      </w:r>
      <w:r w:rsidRPr="00835B55">
        <w:rPr>
          <w:rFonts w:eastAsia="Aptos"/>
          <w:b/>
          <w:iCs/>
          <w:highlight w:val="cyan"/>
          <w:u w:val="single"/>
          <w:bdr w:val="single" w:sz="8" w:space="0" w:color="auto"/>
        </w:rPr>
        <w:t>employees don’t want to take part</w:t>
      </w:r>
      <w:r w:rsidRPr="00835B55">
        <w:rPr>
          <w:rFonts w:eastAsia="Aptos"/>
          <w:u w:val="single"/>
        </w:rPr>
        <w:t xml:space="preserve"> in a union</w:t>
      </w:r>
      <w:r w:rsidRPr="00835B55">
        <w:rPr>
          <w:rFonts w:eastAsia="Aptos"/>
          <w:sz w:val="16"/>
        </w:rPr>
        <w:t>,” he said.</w:t>
      </w:r>
    </w:p>
    <w:p w14:paraId="459B150D" w14:textId="77777777" w:rsidR="00E16D7F" w:rsidRDefault="00E16D7F" w:rsidP="00E16D7F">
      <w:pPr>
        <w:pStyle w:val="Heading3"/>
        <w:rPr>
          <w:rFonts w:eastAsia="Times New Roman"/>
        </w:rPr>
      </w:pPr>
      <w:r>
        <w:rPr>
          <w:rFonts w:eastAsia="Times New Roman"/>
        </w:rPr>
        <w:lastRenderedPageBreak/>
        <w:t>Turn</w:t>
      </w:r>
    </w:p>
    <w:p w14:paraId="698360D2" w14:textId="77777777" w:rsidR="00E16D7F" w:rsidRPr="00740203" w:rsidRDefault="00E16D7F" w:rsidP="00E16D7F">
      <w:pPr>
        <w:keepNext/>
        <w:keepLines/>
        <w:spacing w:before="40" w:after="0"/>
        <w:outlineLvl w:val="3"/>
        <w:rPr>
          <w:rFonts w:eastAsia="Times New Roman"/>
          <w:b/>
          <w:iCs/>
          <w:sz w:val="26"/>
        </w:rPr>
      </w:pPr>
      <w:r w:rsidRPr="00740203">
        <w:rPr>
          <w:rFonts w:eastAsia="Times New Roman"/>
          <w:b/>
          <w:iCs/>
          <w:sz w:val="26"/>
        </w:rPr>
        <w:t>Immediate sectoral bargaining shreds labor standards.</w:t>
      </w:r>
    </w:p>
    <w:p w14:paraId="702654F8" w14:textId="77777777" w:rsidR="00E16D7F" w:rsidRPr="00740203" w:rsidRDefault="00E16D7F" w:rsidP="00E16D7F">
      <w:pPr>
        <w:rPr>
          <w:rFonts w:eastAsia="Calibri"/>
        </w:rPr>
      </w:pPr>
      <w:r w:rsidRPr="00740203">
        <w:rPr>
          <w:rFonts w:eastAsia="Calibri"/>
          <w:b/>
          <w:bCs/>
          <w:sz w:val="26"/>
        </w:rPr>
        <w:t>Dubal 21</w:t>
      </w:r>
      <w:r w:rsidRPr="00740203">
        <w:rPr>
          <w:rFonts w:eastAsia="Calibri"/>
        </w:rPr>
        <w:t>, Dubal is Professor of Law, University of California Hastings College of Law; Steinbaum is Assistant Professor of Economics, University of Utah; Paul is Assistant Professor of Law, Wayne State University; Lichtenstein is Research Professor, University of California Santa Barbara; Naidu is Professor of Economics, Columbia University; Bloom is Labor Lawyer; Sojourner is Associate Professor of Economics, University of Minnesota Carlson School of Management; Schor is Professor of Sociology, Boston College; Zatz is Professor of Law, University of California Los Angeles; Schiller is Professor of Law, University of California Hastings College of Law; Hafiz is Assistant Professor of Law, Boston College; Oswalt is Associate Professor of Law, Northern Illinois University College of Law; Dau-Schmidt is Willard and Margaret Carr Professor of Law, Indiana University Bloomington School of Law; Callaci is Postdoctoral Scholar, Data and Society; Tommassetti is Assistant Professor, City University of Hong Kong; Collier is Heller Professor of the Graduate School, University of California Berkeley; Whittaker is Minderoo Research Professor, New York University; Wolfson is Associate Professor of Journalism and Media Studies, Rutgers University; Dolber is Assistant Professor of Communication, California State University San Marcos; Wells is Postdoctoral Research Fellow, Georgetown University; Cherry is Professor of Law, St. Louis University School of Law; Klare is Professor of Law, Northeastern University School of Law; Kelley is Distinguished Professor and Gary B. Nash Endowed Chair in U.S. History, University of California Los Angeles; Grodin is Emeritus Professor of Law, University of California Hastings College of Law; Teachout is Associate Professor of Law, Fordham University School of Law; Winant is Assistant Professor of History, University of Chicago; Olney is Organizing Director (Retired), International Longshore and Warehouse Union; McAlevey is Senior Policy Fellow, University of California Berkeley Labor Center; Miller is Co-Founder and Co-Executive Director, Coworker.org; Boris is Hull Professor of Feminist Studies, University of California Santa Barbara; Voss is Professor of Sociology, University of California Berkeley; Milkman is Distinguished Professor of Sociology, City University of New York; Thelen is Ford Professor of Political Science, Massachusetts Institute of Technology; Hatton is Associate Professor of Sociology, State University of New York Buffalo; Gleeson is Associate Professor of Labor Relations, Law, and History, Cornell University; Rogers is Associate Professor of Law, Temple University; Sonti is Assistant Professor of Labor and Urban Studies, City University of New York; Jacoby is Distinguished Research Professor, University of California Los Angeles; Alimahomed-Wilson is Professor of Sociology, California State University Long Beach; Magner is Labor Lawyer; Rivera-Salgado is Project Director, UCLA Labor Center; Wolff is Lecturer in Urban Planning, UCLA Luskin School of Public Affairs; González Garcia is Assistant Professor of Economics, American University; Erlich is Fellow, Harvard Labor and Worklife Program and Executive Secretary-Treasurer (Retired), New England Carpenters Union; Gertner is Labor Lawyer; Johnson is PhD Candidate in History, University of Chicago; Kamper is Board Chair, New Brookwood Labor College; Higbie is Professor of History and Labor Studies, University of California Los Angeles; Blanc is Doctoral Candidate in Sociology, New York University; Perusek is Building Trades Academy, Michigan State University; Stansbury is Economics Ph.D. Candidate, Harvard University; Chlala is Sociology Ph.D. Candidate, University of Southern California; Loomis is Associate Professor of History, University of Rhode Island; Buck is JD Candidate, New York University School of Law; Grabelsky is Senior Extension Associate, The Worker Institute at the Cornell School of Industrial and Labor Relations; Bottorff is Adjunct Faculty of Philosophy, Economics, and Global Studies, Oakton. (Veena, et al., March 1, "Sectoral Bargaining: Principles for Reform," Medium, https://concerned-sectoral-bargaining.medium.com/sectoral-bargaining-principles-for-reform-7b7f2c945624</w:t>
      </w:r>
    </w:p>
    <w:p w14:paraId="09969187" w14:textId="77777777" w:rsidR="00E16D7F" w:rsidRPr="00740203" w:rsidRDefault="00E16D7F" w:rsidP="00E16D7F">
      <w:pPr>
        <w:rPr>
          <w:rFonts w:eastAsia="Calibri"/>
          <w:sz w:val="16"/>
        </w:rPr>
      </w:pPr>
      <w:r w:rsidRPr="00740203">
        <w:rPr>
          <w:rFonts w:eastAsia="Calibri"/>
          <w:u w:val="single"/>
        </w:rPr>
        <w:lastRenderedPageBreak/>
        <w:t>An assortment of scholars, think tanks, nonprofit organizations, worker centers, and some unions have recently proposed</w:t>
      </w:r>
      <w:r w:rsidRPr="00740203">
        <w:rPr>
          <w:rFonts w:eastAsia="Calibri"/>
          <w:sz w:val="16"/>
        </w:rPr>
        <w:t xml:space="preserve"> </w:t>
      </w:r>
      <w:r w:rsidRPr="00740203">
        <w:rPr>
          <w:rFonts w:eastAsia="Calibri"/>
          <w:b/>
          <w:iCs/>
          <w:u w:val="single"/>
          <w:bdr w:val="single" w:sz="8" w:space="0" w:color="auto"/>
        </w:rPr>
        <w:t>sectoral bargaining</w:t>
      </w:r>
      <w:r w:rsidRPr="00740203">
        <w:rPr>
          <w:rFonts w:eastAsia="Calibri"/>
          <w:sz w:val="16"/>
        </w:rPr>
        <w:t xml:space="preserve"> </w:t>
      </w:r>
      <w:r w:rsidRPr="00740203">
        <w:rPr>
          <w:rFonts w:eastAsia="Calibri"/>
          <w:u w:val="single"/>
        </w:rPr>
        <w:t>as a means of</w:t>
      </w:r>
      <w:r w:rsidRPr="00740203">
        <w:rPr>
          <w:rFonts w:eastAsia="Calibri"/>
          <w:sz w:val="16"/>
        </w:rPr>
        <w:t xml:space="preserve"> </w:t>
      </w:r>
      <w:r w:rsidRPr="00740203">
        <w:rPr>
          <w:rFonts w:eastAsia="Calibri"/>
          <w:b/>
          <w:iCs/>
          <w:u w:val="single"/>
          <w:bdr w:val="single" w:sz="8" w:space="0" w:color="auto"/>
        </w:rPr>
        <w:t>counteracting</w:t>
      </w:r>
      <w:r w:rsidRPr="00740203">
        <w:rPr>
          <w:rFonts w:eastAsia="Calibri"/>
          <w:sz w:val="16"/>
        </w:rPr>
        <w:t xml:space="preserve"> decades-long </w:t>
      </w:r>
      <w:r w:rsidRPr="00740203">
        <w:rPr>
          <w:rFonts w:eastAsia="Calibri"/>
          <w:u w:val="single"/>
        </w:rPr>
        <w:t>de-unionization and</w:t>
      </w:r>
      <w:r w:rsidRPr="00740203">
        <w:rPr>
          <w:rFonts w:eastAsia="Calibri"/>
          <w:sz w:val="16"/>
        </w:rPr>
        <w:t xml:space="preserve"> the </w:t>
      </w:r>
      <w:r w:rsidRPr="00740203">
        <w:rPr>
          <w:rFonts w:eastAsia="Calibri"/>
          <w:u w:val="single"/>
        </w:rPr>
        <w:t>disempowerment</w:t>
      </w:r>
      <w:r w:rsidRPr="00740203">
        <w:rPr>
          <w:rFonts w:eastAsia="Calibri"/>
          <w:sz w:val="16"/>
        </w:rPr>
        <w:t xml:space="preserve"> of American workers. </w:t>
      </w:r>
      <w:r w:rsidRPr="00740203">
        <w:rPr>
          <w:rFonts w:eastAsia="Calibri"/>
          <w:u w:val="single"/>
        </w:rPr>
        <w:t>Prominent examples</w:t>
      </w:r>
      <w:r w:rsidRPr="00740203">
        <w:rPr>
          <w:rFonts w:eastAsia="Calibri"/>
          <w:sz w:val="16"/>
        </w:rPr>
        <w:t xml:space="preserve"> of such proposals </w:t>
      </w:r>
      <w:r w:rsidRPr="00740203">
        <w:rPr>
          <w:rFonts w:eastAsia="Calibri"/>
          <w:u w:val="single"/>
        </w:rPr>
        <w:t>are the Clean Slate Report and</w:t>
      </w:r>
      <w:r w:rsidRPr="00740203">
        <w:rPr>
          <w:rFonts w:eastAsia="Calibri"/>
          <w:sz w:val="16"/>
        </w:rPr>
        <w:t xml:space="preserve"> a series of </w:t>
      </w:r>
      <w:r w:rsidRPr="00740203">
        <w:rPr>
          <w:rFonts w:eastAsia="Calibri"/>
          <w:u w:val="single"/>
        </w:rPr>
        <w:t>proposals originated by American Compass</w:t>
      </w:r>
      <w:r w:rsidRPr="00740203">
        <w:rPr>
          <w:rFonts w:eastAsia="Calibri"/>
          <w:sz w:val="16"/>
        </w:rPr>
        <w:t>.</w:t>
      </w:r>
    </w:p>
    <w:p w14:paraId="70599D04" w14:textId="77777777" w:rsidR="00E16D7F" w:rsidRPr="00740203" w:rsidRDefault="00E16D7F" w:rsidP="00E16D7F">
      <w:pPr>
        <w:rPr>
          <w:rFonts w:eastAsia="Calibri"/>
          <w:sz w:val="16"/>
        </w:rPr>
      </w:pPr>
      <w:r w:rsidRPr="00740203">
        <w:rPr>
          <w:rFonts w:eastAsia="Calibri"/>
          <w:u w:val="single"/>
        </w:rPr>
        <w:t>The essential idea of sectoral bargaining is that workers</w:t>
      </w:r>
      <w:r w:rsidRPr="00740203">
        <w:rPr>
          <w:rFonts w:eastAsia="Calibri"/>
          <w:sz w:val="16"/>
        </w:rPr>
        <w:t xml:space="preserve"> in a sector </w:t>
      </w:r>
      <w:r w:rsidRPr="00740203">
        <w:rPr>
          <w:rFonts w:eastAsia="Calibri"/>
          <w:u w:val="single"/>
        </w:rPr>
        <w:t>have</w:t>
      </w:r>
      <w:r w:rsidRPr="00740203">
        <w:rPr>
          <w:rFonts w:eastAsia="Calibri"/>
          <w:sz w:val="16"/>
        </w:rPr>
        <w:t xml:space="preserve"> their </w:t>
      </w:r>
      <w:r w:rsidRPr="00740203">
        <w:rPr>
          <w:rFonts w:eastAsia="Calibri"/>
          <w:u w:val="single"/>
        </w:rPr>
        <w:t>terms and conditions of work set through</w:t>
      </w:r>
      <w:r w:rsidRPr="00740203">
        <w:rPr>
          <w:rFonts w:eastAsia="Calibri"/>
          <w:sz w:val="16"/>
        </w:rPr>
        <w:t xml:space="preserve"> a </w:t>
      </w:r>
      <w:r w:rsidRPr="00740203">
        <w:rPr>
          <w:rFonts w:eastAsia="Calibri"/>
          <w:u w:val="single"/>
        </w:rPr>
        <w:t>collective bargaining</w:t>
      </w:r>
      <w:r w:rsidRPr="00740203">
        <w:rPr>
          <w:rFonts w:eastAsia="Calibri"/>
          <w:sz w:val="16"/>
        </w:rPr>
        <w:t xml:space="preserve"> process, </w:t>
      </w:r>
      <w:r w:rsidRPr="00740203">
        <w:rPr>
          <w:rFonts w:eastAsia="Calibri"/>
          <w:u w:val="single"/>
        </w:rPr>
        <w:t>regardless of which employer or job site they happen to work at</w:t>
      </w:r>
      <w:r w:rsidRPr="00740203">
        <w:rPr>
          <w:rFonts w:eastAsia="Calibri"/>
          <w:sz w:val="16"/>
        </w:rPr>
        <w:t xml:space="preserve">, partially </w:t>
      </w:r>
      <w:r w:rsidRPr="00740203">
        <w:rPr>
          <w:rFonts w:eastAsia="Calibri"/>
          <w:b/>
          <w:iCs/>
          <w:u w:val="single"/>
          <w:bdr w:val="single" w:sz="8" w:space="0" w:color="auto"/>
        </w:rPr>
        <w:t>erasing the distinction</w:t>
      </w:r>
      <w:r w:rsidRPr="00740203">
        <w:rPr>
          <w:rFonts w:eastAsia="Calibri"/>
          <w:sz w:val="16"/>
        </w:rPr>
        <w:t xml:space="preserve"> </w:t>
      </w:r>
      <w:r w:rsidRPr="00740203">
        <w:rPr>
          <w:rFonts w:eastAsia="Calibri"/>
          <w:u w:val="single"/>
        </w:rPr>
        <w:t>between</w:t>
      </w:r>
      <w:r w:rsidRPr="00740203">
        <w:rPr>
          <w:rFonts w:eastAsia="Calibri"/>
          <w:sz w:val="16"/>
        </w:rPr>
        <w:t xml:space="preserve"> </w:t>
      </w:r>
      <w:r w:rsidRPr="00740203">
        <w:rPr>
          <w:rFonts w:eastAsia="Calibri"/>
          <w:b/>
          <w:iCs/>
          <w:u w:val="single"/>
          <w:bdr w:val="single" w:sz="8" w:space="0" w:color="auto"/>
        </w:rPr>
        <w:t>union and non-union employers</w:t>
      </w:r>
      <w:r w:rsidRPr="00740203">
        <w:rPr>
          <w:rFonts w:eastAsia="Calibri"/>
          <w:sz w:val="16"/>
        </w:rPr>
        <w:t xml:space="preserve">. In turn, a union could represent workers in a sector with less than a showing of majority support in a designated bargaining unit. </w:t>
      </w:r>
      <w:r w:rsidRPr="00740203">
        <w:rPr>
          <w:rFonts w:eastAsia="Calibri"/>
          <w:u w:val="single"/>
        </w:rPr>
        <w:t>The</w:t>
      </w:r>
      <w:r w:rsidRPr="00740203">
        <w:rPr>
          <w:rFonts w:eastAsia="Calibri"/>
          <w:sz w:val="16"/>
        </w:rPr>
        <w:t xml:space="preserve"> </w:t>
      </w:r>
      <w:r w:rsidRPr="00740203">
        <w:rPr>
          <w:rFonts w:eastAsia="Calibri"/>
          <w:b/>
          <w:iCs/>
          <w:u w:val="single"/>
          <w:bdr w:val="single" w:sz="8" w:space="0" w:color="auto"/>
        </w:rPr>
        <w:t>sound</w:t>
      </w:r>
      <w:r w:rsidRPr="00740203">
        <w:rPr>
          <w:rFonts w:eastAsia="Calibri"/>
          <w:sz w:val="16"/>
        </w:rPr>
        <w:t xml:space="preserve"> </w:t>
      </w:r>
      <w:r w:rsidRPr="00740203">
        <w:rPr>
          <w:rFonts w:eastAsia="Calibri"/>
          <w:u w:val="single"/>
        </w:rPr>
        <w:t>idea behind sectoral bargaining is that it prevents a</w:t>
      </w:r>
      <w:r w:rsidRPr="00740203">
        <w:rPr>
          <w:rFonts w:eastAsia="Calibri"/>
          <w:sz w:val="16"/>
        </w:rPr>
        <w:t xml:space="preserve"> </w:t>
      </w:r>
      <w:r w:rsidRPr="00740203">
        <w:rPr>
          <w:rFonts w:eastAsia="Calibri"/>
          <w:b/>
          <w:iCs/>
          <w:u w:val="single"/>
          <w:bdr w:val="single" w:sz="8" w:space="0" w:color="auto"/>
        </w:rPr>
        <w:t>race to the bottom</w:t>
      </w:r>
      <w:r w:rsidRPr="00740203">
        <w:rPr>
          <w:rFonts w:eastAsia="Calibri"/>
          <w:sz w:val="16"/>
        </w:rPr>
        <w:t xml:space="preserve"> </w:t>
      </w:r>
      <w:r w:rsidRPr="00740203">
        <w:rPr>
          <w:rFonts w:eastAsia="Calibri"/>
          <w:u w:val="single"/>
        </w:rPr>
        <w:t>on</w:t>
      </w:r>
      <w:r w:rsidRPr="00740203">
        <w:rPr>
          <w:rFonts w:eastAsia="Calibri"/>
          <w:sz w:val="16"/>
        </w:rPr>
        <w:t xml:space="preserve"> </w:t>
      </w:r>
      <w:r w:rsidRPr="00740203">
        <w:rPr>
          <w:rFonts w:eastAsia="Calibri"/>
          <w:b/>
          <w:iCs/>
          <w:u w:val="single"/>
          <w:bdr w:val="single" w:sz="8" w:space="0" w:color="auto"/>
        </w:rPr>
        <w:t>wages</w:t>
      </w:r>
      <w:r w:rsidRPr="00740203">
        <w:rPr>
          <w:rFonts w:eastAsia="Calibri"/>
          <w:sz w:val="16"/>
        </w:rPr>
        <w:t xml:space="preserve"> </w:t>
      </w:r>
      <w:r w:rsidRPr="00740203">
        <w:rPr>
          <w:rFonts w:eastAsia="Calibri"/>
          <w:u w:val="single"/>
        </w:rPr>
        <w:t>and</w:t>
      </w:r>
      <w:r w:rsidRPr="00740203">
        <w:rPr>
          <w:rFonts w:eastAsia="Calibri"/>
          <w:sz w:val="16"/>
        </w:rPr>
        <w:t xml:space="preserve"> </w:t>
      </w:r>
      <w:r w:rsidRPr="00740203">
        <w:rPr>
          <w:rFonts w:eastAsia="Calibri"/>
          <w:b/>
          <w:iCs/>
          <w:u w:val="single"/>
          <w:bdr w:val="single" w:sz="8" w:space="0" w:color="auto"/>
        </w:rPr>
        <w:t>working conditions</w:t>
      </w:r>
      <w:r w:rsidRPr="00740203">
        <w:rPr>
          <w:rFonts w:eastAsia="Calibri"/>
          <w:sz w:val="16"/>
        </w:rPr>
        <w:t xml:space="preserve"> </w:t>
      </w:r>
      <w:r w:rsidRPr="00740203">
        <w:rPr>
          <w:rFonts w:eastAsia="Calibri"/>
          <w:u w:val="single"/>
        </w:rPr>
        <w:t>between</w:t>
      </w:r>
      <w:r w:rsidRPr="00740203">
        <w:rPr>
          <w:rFonts w:eastAsia="Calibri"/>
          <w:sz w:val="16"/>
        </w:rPr>
        <w:t xml:space="preserve"> </w:t>
      </w:r>
      <w:r w:rsidRPr="00740203">
        <w:rPr>
          <w:rFonts w:eastAsia="Calibri"/>
          <w:b/>
          <w:iCs/>
          <w:u w:val="single"/>
          <w:bdr w:val="single" w:sz="8" w:space="0" w:color="auto"/>
        </w:rPr>
        <w:t>atomized employers</w:t>
      </w:r>
      <w:r w:rsidRPr="00740203">
        <w:rPr>
          <w:rFonts w:eastAsia="Calibri"/>
          <w:sz w:val="16"/>
        </w:rPr>
        <w:t>.</w:t>
      </w:r>
    </w:p>
    <w:p w14:paraId="38E98C67" w14:textId="77777777" w:rsidR="00E16D7F" w:rsidRPr="00740203" w:rsidRDefault="00E16D7F" w:rsidP="00E16D7F">
      <w:pPr>
        <w:rPr>
          <w:rFonts w:eastAsia="Calibri"/>
          <w:sz w:val="16"/>
        </w:rPr>
      </w:pPr>
      <w:r w:rsidRPr="00740203">
        <w:rPr>
          <w:rFonts w:eastAsia="Calibri"/>
          <w:u w:val="single"/>
        </w:rPr>
        <w:t>While sectoral bargaining has</w:t>
      </w:r>
      <w:r w:rsidRPr="00740203">
        <w:rPr>
          <w:rFonts w:eastAsia="Calibri"/>
          <w:sz w:val="16"/>
        </w:rPr>
        <w:t xml:space="preserve"> </w:t>
      </w:r>
      <w:r w:rsidRPr="00740203">
        <w:rPr>
          <w:rFonts w:eastAsia="Calibri"/>
          <w:b/>
          <w:iCs/>
          <w:u w:val="single"/>
          <w:bdr w:val="single" w:sz="8" w:space="0" w:color="auto"/>
        </w:rPr>
        <w:t>historically</w:t>
      </w:r>
      <w:r w:rsidRPr="00740203">
        <w:rPr>
          <w:rFonts w:eastAsia="Calibri"/>
          <w:sz w:val="16"/>
        </w:rPr>
        <w:t xml:space="preserve"> </w:t>
      </w:r>
      <w:r w:rsidRPr="00740203">
        <w:rPr>
          <w:rFonts w:eastAsia="Calibri"/>
          <w:u w:val="single"/>
        </w:rPr>
        <w:t>enjoyed success</w:t>
      </w:r>
      <w:r w:rsidRPr="00740203">
        <w:rPr>
          <w:rFonts w:eastAsia="Calibri"/>
          <w:sz w:val="16"/>
        </w:rPr>
        <w:t xml:space="preserve"> in a number of countries, and even in some sectors in the United States as a means of raising the floor for labor standards, </w:t>
      </w:r>
      <w:r w:rsidRPr="00740203">
        <w:rPr>
          <w:rFonts w:eastAsia="Calibri"/>
          <w:u w:val="single"/>
        </w:rPr>
        <w:t xml:space="preserve">that </w:t>
      </w:r>
      <w:r w:rsidRPr="00740203">
        <w:rPr>
          <w:rFonts w:eastAsia="Calibri"/>
          <w:highlight w:val="cyan"/>
          <w:u w:val="single"/>
        </w:rPr>
        <w:t>success</w:t>
      </w:r>
      <w:r w:rsidRPr="00740203">
        <w:rPr>
          <w:rFonts w:eastAsia="Calibri"/>
          <w:u w:val="single"/>
        </w:rPr>
        <w:t xml:space="preserve"> </w:t>
      </w:r>
      <w:r w:rsidRPr="00740203">
        <w:rPr>
          <w:rFonts w:eastAsia="Calibri"/>
          <w:highlight w:val="cyan"/>
          <w:u w:val="single"/>
        </w:rPr>
        <w:t>has</w:t>
      </w:r>
      <w:r w:rsidRPr="00740203">
        <w:rPr>
          <w:rFonts w:eastAsia="Calibri"/>
          <w:u w:val="single"/>
        </w:rPr>
        <w:t xml:space="preserve"> usually </w:t>
      </w:r>
      <w:r w:rsidRPr="00740203">
        <w:rPr>
          <w:rFonts w:eastAsia="Calibri"/>
          <w:highlight w:val="cyan"/>
          <w:u w:val="single"/>
        </w:rPr>
        <w:t xml:space="preserve">been predicated upon an underlying </w:t>
      </w:r>
      <w:r w:rsidRPr="00740203">
        <w:rPr>
          <w:rFonts w:eastAsia="Calibri"/>
          <w:b/>
          <w:iCs/>
          <w:highlight w:val="cyan"/>
          <w:u w:val="single"/>
          <w:bdr w:val="single" w:sz="8" w:space="0" w:color="auto"/>
        </w:rPr>
        <w:t>foundation</w:t>
      </w:r>
      <w:r w:rsidRPr="00740203">
        <w:rPr>
          <w:rFonts w:eastAsia="Calibri"/>
          <w:sz w:val="16"/>
          <w:highlight w:val="cyan"/>
        </w:rPr>
        <w:t xml:space="preserve"> </w:t>
      </w:r>
      <w:r w:rsidRPr="00740203">
        <w:rPr>
          <w:rFonts w:eastAsia="Calibri"/>
          <w:highlight w:val="cyan"/>
          <w:u w:val="single"/>
        </w:rPr>
        <w:t>of</w:t>
      </w:r>
      <w:r w:rsidRPr="00740203">
        <w:rPr>
          <w:rFonts w:eastAsia="Calibri"/>
          <w:sz w:val="16"/>
          <w:highlight w:val="cyan"/>
        </w:rPr>
        <w:t xml:space="preserve"> </w:t>
      </w:r>
      <w:r w:rsidRPr="00740203">
        <w:rPr>
          <w:rFonts w:eastAsia="Calibri"/>
          <w:b/>
          <w:iCs/>
          <w:highlight w:val="cyan"/>
          <w:u w:val="single"/>
          <w:bdr w:val="single" w:sz="8" w:space="0" w:color="auto"/>
        </w:rPr>
        <w:t>worker empowerment</w:t>
      </w:r>
      <w:r w:rsidRPr="00740203">
        <w:rPr>
          <w:rFonts w:eastAsia="Calibri"/>
          <w:u w:val="single"/>
        </w:rPr>
        <w:t>. That power has been</w:t>
      </w:r>
      <w:r w:rsidRPr="00740203">
        <w:rPr>
          <w:rFonts w:eastAsia="Calibri"/>
          <w:sz w:val="16"/>
        </w:rPr>
        <w:t xml:space="preserve"> </w:t>
      </w:r>
      <w:r w:rsidRPr="00740203">
        <w:rPr>
          <w:rFonts w:eastAsia="Calibri"/>
          <w:b/>
          <w:iCs/>
          <w:u w:val="single"/>
          <w:bdr w:val="single" w:sz="8" w:space="0" w:color="auto"/>
        </w:rPr>
        <w:t>based</w:t>
      </w:r>
      <w:r w:rsidRPr="00740203">
        <w:rPr>
          <w:rFonts w:eastAsia="Calibri"/>
          <w:sz w:val="16"/>
        </w:rPr>
        <w:t xml:space="preserve"> </w:t>
      </w:r>
      <w:r w:rsidRPr="00740203">
        <w:rPr>
          <w:rFonts w:eastAsia="Calibri"/>
          <w:u w:val="single"/>
        </w:rPr>
        <w:t>on some</w:t>
      </w:r>
      <w:r w:rsidRPr="00740203">
        <w:rPr>
          <w:rFonts w:eastAsia="Calibri"/>
          <w:sz w:val="16"/>
        </w:rPr>
        <w:t xml:space="preserve"> </w:t>
      </w:r>
      <w:r w:rsidRPr="00740203">
        <w:rPr>
          <w:rFonts w:eastAsia="Calibri"/>
          <w:b/>
          <w:iCs/>
          <w:u w:val="single"/>
          <w:bdr w:val="single" w:sz="8" w:space="0" w:color="auto"/>
        </w:rPr>
        <w:t>mix</w:t>
      </w:r>
      <w:r w:rsidRPr="00740203">
        <w:rPr>
          <w:rFonts w:eastAsia="Calibri"/>
          <w:sz w:val="16"/>
        </w:rPr>
        <w:t xml:space="preserve"> </w:t>
      </w:r>
      <w:r w:rsidRPr="00740203">
        <w:rPr>
          <w:rFonts w:eastAsia="Calibri"/>
          <w:u w:val="single"/>
        </w:rPr>
        <w:t>of workers’</w:t>
      </w:r>
      <w:r w:rsidRPr="00740203">
        <w:rPr>
          <w:rFonts w:eastAsia="Calibri"/>
          <w:sz w:val="16"/>
        </w:rPr>
        <w:t xml:space="preserve"> </w:t>
      </w:r>
      <w:r w:rsidRPr="00740203">
        <w:rPr>
          <w:rFonts w:eastAsia="Calibri"/>
          <w:b/>
          <w:iCs/>
          <w:u w:val="single"/>
          <w:bdr w:val="single" w:sz="8" w:space="0" w:color="auto"/>
        </w:rPr>
        <w:t>own organizing and strength</w:t>
      </w:r>
      <w:r w:rsidRPr="00740203">
        <w:rPr>
          <w:rFonts w:eastAsia="Calibri"/>
          <w:u w:val="single"/>
        </w:rPr>
        <w:t>, strategic placement in</w:t>
      </w:r>
      <w:r w:rsidRPr="00740203">
        <w:rPr>
          <w:rFonts w:eastAsia="Calibri"/>
          <w:sz w:val="16"/>
        </w:rPr>
        <w:t xml:space="preserve"> </w:t>
      </w:r>
      <w:r w:rsidRPr="00740203">
        <w:rPr>
          <w:rFonts w:eastAsia="Calibri"/>
          <w:b/>
          <w:iCs/>
          <w:u w:val="single"/>
          <w:bdr w:val="single" w:sz="8" w:space="0" w:color="auto"/>
        </w:rPr>
        <w:t>production</w:t>
      </w:r>
      <w:r w:rsidRPr="00740203">
        <w:rPr>
          <w:rFonts w:eastAsia="Calibri"/>
          <w:sz w:val="16"/>
        </w:rPr>
        <w:t xml:space="preserve"> or distribution </w:t>
      </w:r>
      <w:r w:rsidRPr="00740203">
        <w:rPr>
          <w:rFonts w:eastAsia="Calibri"/>
          <w:u w:val="single"/>
        </w:rPr>
        <w:t>chains, and robust underlying</w:t>
      </w:r>
      <w:r w:rsidRPr="00740203">
        <w:rPr>
          <w:rFonts w:eastAsia="Calibri"/>
          <w:sz w:val="16"/>
        </w:rPr>
        <w:t xml:space="preserve"> </w:t>
      </w:r>
      <w:r w:rsidRPr="00740203">
        <w:rPr>
          <w:rFonts w:eastAsia="Calibri"/>
          <w:b/>
          <w:iCs/>
          <w:u w:val="single"/>
          <w:bdr w:val="single" w:sz="8" w:space="0" w:color="auto"/>
        </w:rPr>
        <w:t>legal protections</w:t>
      </w:r>
      <w:r w:rsidRPr="00740203">
        <w:rPr>
          <w:rFonts w:eastAsia="Calibri"/>
          <w:sz w:val="16"/>
        </w:rPr>
        <w:t>. While the legal standard in the US in most sectors is enterprise bargaining, in practice, sectors with high union penetration are de facto sectorally bargained, to workers’ benefit.</w:t>
      </w:r>
    </w:p>
    <w:p w14:paraId="72BC1F1C" w14:textId="77777777" w:rsidR="00E16D7F" w:rsidRPr="00740203" w:rsidRDefault="00E16D7F" w:rsidP="00E16D7F">
      <w:pPr>
        <w:rPr>
          <w:rFonts w:eastAsia="Calibri"/>
          <w:sz w:val="16"/>
        </w:rPr>
      </w:pPr>
      <w:r w:rsidRPr="00740203">
        <w:rPr>
          <w:rFonts w:eastAsia="Calibri"/>
          <w:sz w:val="16"/>
        </w:rPr>
        <w:t>The basic idea of sectoral bargaining is particularly attractive in light of what Professor David Weil has called the “fissured workplace.” In the fissured business structures that are pervasive today, “lead firms” have maintained or strengthened their control over smaller actors in their orbits while disclaiming any responsibility for them, their activities, and operations. Importantly, this set of conditions is only possible through a combination of lax antitrust law — which traditionally policed the control of putatively independent market actors by dominant firms — and the absence of a strong joint employer standard under labor and employment law. To put it another way, fissuring relies upon an inconsistent application of firm boundaries across areas of law: permitting powerful firms to draw narrow firm boundaries for labor, employment, tort, and regulatory purposes, while drawing broad firm boundaries for antitrust purposes. This inconsistent drawing of firm boundaries across areas of law grants to lead firms all the powers of economic decision-making without the consequences and also deprives smaller market actors and workers of any economic decision-making power whatsoever.</w:t>
      </w:r>
    </w:p>
    <w:p w14:paraId="36027141" w14:textId="77777777" w:rsidR="00E16D7F" w:rsidRPr="00740203" w:rsidRDefault="00E16D7F" w:rsidP="00E16D7F">
      <w:pPr>
        <w:rPr>
          <w:rFonts w:eastAsia="Calibri"/>
          <w:sz w:val="16"/>
        </w:rPr>
      </w:pPr>
      <w:r w:rsidRPr="00740203">
        <w:rPr>
          <w:rFonts w:eastAsia="Calibri"/>
          <w:sz w:val="16"/>
        </w:rPr>
        <w:t>Sectoral bargaining is posed, in part, as a solution to this underlying problem. It gives workers a forum to face the powerful bosses who have de facto control over the terms and conditions of work. Importantly, however, reforms to antitrust law (in terms of reviving vertical restraints enforcement, and in terms of liberalizing the rules preventing coordination among smaller players in the orbits of lead firms) and to labor law (in terms of strengthening the joint employer standard as well as the standard for determining employee status) would solve this underlying problem directly. Together, these reforms would ensure that the control that lead firms currently exercise would entail responsibility for that control, as well as the basic coordination rights of workers in all operations within lead firms’ direct or indirect control. Sectoral bargaining then may be one device by which to realize broad, democratic economic coordination that gives workers a true seat at the table.</w:t>
      </w:r>
    </w:p>
    <w:p w14:paraId="16BF9CAA" w14:textId="77777777" w:rsidR="00E16D7F" w:rsidRPr="00740203" w:rsidRDefault="00E16D7F" w:rsidP="00E16D7F">
      <w:pPr>
        <w:rPr>
          <w:rFonts w:eastAsia="Calibri"/>
          <w:sz w:val="16"/>
        </w:rPr>
      </w:pPr>
      <w:r w:rsidRPr="00740203">
        <w:rPr>
          <w:rFonts w:eastAsia="Calibri"/>
          <w:u w:val="single"/>
        </w:rPr>
        <w:t>However, divorced from a</w:t>
      </w:r>
      <w:r w:rsidRPr="00740203">
        <w:rPr>
          <w:rFonts w:eastAsia="Calibri"/>
          <w:sz w:val="16"/>
        </w:rPr>
        <w:t xml:space="preserve"> </w:t>
      </w:r>
      <w:r w:rsidRPr="00740203">
        <w:rPr>
          <w:rFonts w:eastAsia="Calibri"/>
          <w:b/>
          <w:iCs/>
          <w:u w:val="single"/>
          <w:bdr w:val="single" w:sz="8" w:space="0" w:color="auto"/>
        </w:rPr>
        <w:t>diagnosis</w:t>
      </w:r>
      <w:r w:rsidRPr="00740203">
        <w:rPr>
          <w:rFonts w:eastAsia="Calibri"/>
          <w:sz w:val="16"/>
        </w:rPr>
        <w:t xml:space="preserve"> </w:t>
      </w:r>
      <w:r w:rsidRPr="00740203">
        <w:rPr>
          <w:rFonts w:eastAsia="Calibri"/>
          <w:u w:val="single"/>
        </w:rPr>
        <w:t>of the</w:t>
      </w:r>
      <w:r w:rsidRPr="00740203">
        <w:rPr>
          <w:rFonts w:eastAsia="Calibri"/>
          <w:sz w:val="16"/>
        </w:rPr>
        <w:t xml:space="preserve"> </w:t>
      </w:r>
      <w:r w:rsidRPr="00740203">
        <w:rPr>
          <w:rFonts w:eastAsia="Calibri"/>
          <w:b/>
          <w:iCs/>
          <w:u w:val="single"/>
          <w:bdr w:val="single" w:sz="8" w:space="0" w:color="auto"/>
        </w:rPr>
        <w:t>underlying problem</w:t>
      </w:r>
      <w:r w:rsidRPr="00740203">
        <w:rPr>
          <w:rFonts w:eastAsia="Calibri"/>
          <w:sz w:val="16"/>
        </w:rPr>
        <w:t xml:space="preserve">, some </w:t>
      </w:r>
      <w:r w:rsidRPr="00740203">
        <w:rPr>
          <w:rFonts w:eastAsia="Calibri"/>
          <w:u w:val="single"/>
        </w:rPr>
        <w:t>sectoral bargaining</w:t>
      </w:r>
      <w:r w:rsidRPr="00740203">
        <w:rPr>
          <w:rFonts w:eastAsia="Calibri"/>
          <w:sz w:val="16"/>
        </w:rPr>
        <w:t xml:space="preserve"> reform </w:t>
      </w:r>
      <w:r w:rsidRPr="00740203">
        <w:rPr>
          <w:rFonts w:eastAsia="Calibri"/>
          <w:u w:val="single"/>
        </w:rPr>
        <w:t>proposals</w:t>
      </w:r>
      <w:r w:rsidRPr="00740203">
        <w:rPr>
          <w:rFonts w:eastAsia="Calibri"/>
          <w:sz w:val="16"/>
        </w:rPr>
        <w:t xml:space="preserve"> may </w:t>
      </w:r>
      <w:r w:rsidRPr="00740203">
        <w:rPr>
          <w:rFonts w:eastAsia="Calibri"/>
          <w:u w:val="single"/>
        </w:rPr>
        <w:t>serve</w:t>
      </w:r>
      <w:r w:rsidRPr="00740203">
        <w:rPr>
          <w:rFonts w:eastAsia="Calibri"/>
          <w:sz w:val="16"/>
        </w:rPr>
        <w:t xml:space="preserve"> </w:t>
      </w:r>
      <w:r w:rsidRPr="00740203">
        <w:rPr>
          <w:rFonts w:eastAsia="Calibri"/>
          <w:b/>
          <w:iCs/>
          <w:u w:val="single"/>
          <w:bdr w:val="single" w:sz="8" w:space="0" w:color="auto"/>
        </w:rPr>
        <w:t>precisely to reinforce it</w:t>
      </w:r>
      <w:r w:rsidRPr="00740203">
        <w:rPr>
          <w:rFonts w:eastAsia="Calibri"/>
          <w:sz w:val="16"/>
        </w:rPr>
        <w:t>.</w:t>
      </w:r>
    </w:p>
    <w:p w14:paraId="4FE9D543" w14:textId="77777777" w:rsidR="00E16D7F" w:rsidRPr="00740203" w:rsidRDefault="00E16D7F" w:rsidP="00E16D7F">
      <w:pPr>
        <w:rPr>
          <w:rFonts w:eastAsia="Calibri"/>
          <w:sz w:val="16"/>
        </w:rPr>
      </w:pPr>
      <w:r w:rsidRPr="00740203">
        <w:rPr>
          <w:rFonts w:eastAsia="Calibri"/>
          <w:u w:val="single"/>
        </w:rPr>
        <w:t>Indeed</w:t>
      </w:r>
      <w:r w:rsidRPr="00740203">
        <w:rPr>
          <w:rFonts w:eastAsia="Calibri"/>
          <w:sz w:val="16"/>
        </w:rPr>
        <w:t xml:space="preserve">, some </w:t>
      </w:r>
      <w:r w:rsidRPr="00740203">
        <w:rPr>
          <w:rFonts w:eastAsia="Calibri"/>
          <w:highlight w:val="cyan"/>
          <w:u w:val="single"/>
        </w:rPr>
        <w:t>sectoral bargaining</w:t>
      </w:r>
      <w:r w:rsidRPr="00740203">
        <w:rPr>
          <w:rFonts w:eastAsia="Calibri"/>
          <w:u w:val="single"/>
        </w:rPr>
        <w:t xml:space="preserve"> schemes, by</w:t>
      </w:r>
      <w:r w:rsidRPr="00740203">
        <w:rPr>
          <w:rFonts w:eastAsia="Calibri"/>
          <w:sz w:val="16"/>
        </w:rPr>
        <w:t xml:space="preserve"> </w:t>
      </w:r>
      <w:r w:rsidRPr="00740203">
        <w:rPr>
          <w:rFonts w:eastAsia="Calibri"/>
          <w:b/>
          <w:iCs/>
          <w:u w:val="single"/>
          <w:bdr w:val="single" w:sz="8" w:space="0" w:color="auto"/>
        </w:rPr>
        <w:t>themselves</w:t>
      </w:r>
      <w:r w:rsidRPr="00740203">
        <w:rPr>
          <w:rFonts w:eastAsia="Calibri"/>
          <w:u w:val="single"/>
        </w:rPr>
        <w:t xml:space="preserve">, could </w:t>
      </w:r>
      <w:r w:rsidRPr="00740203">
        <w:rPr>
          <w:rFonts w:eastAsia="Calibri"/>
          <w:highlight w:val="cyan"/>
          <w:u w:val="single"/>
        </w:rPr>
        <w:t xml:space="preserve">create a mechanism by which employers can </w:t>
      </w:r>
      <w:r w:rsidRPr="00740203">
        <w:rPr>
          <w:rFonts w:eastAsia="Calibri"/>
          <w:b/>
          <w:iCs/>
          <w:highlight w:val="cyan"/>
          <w:u w:val="single"/>
          <w:bdr w:val="single" w:sz="8" w:space="0" w:color="auto"/>
        </w:rPr>
        <w:t>further erode</w:t>
      </w:r>
      <w:r w:rsidRPr="00740203">
        <w:rPr>
          <w:rFonts w:eastAsia="Calibri"/>
          <w:sz w:val="16"/>
          <w:highlight w:val="cyan"/>
        </w:rPr>
        <w:t xml:space="preserve"> </w:t>
      </w:r>
      <w:r w:rsidRPr="00740203">
        <w:rPr>
          <w:rFonts w:eastAsia="Calibri"/>
          <w:highlight w:val="cyan"/>
          <w:u w:val="single"/>
        </w:rPr>
        <w:t>or</w:t>
      </w:r>
      <w:r w:rsidRPr="00740203">
        <w:rPr>
          <w:rFonts w:eastAsia="Calibri"/>
          <w:sz w:val="16"/>
          <w:highlight w:val="cyan"/>
        </w:rPr>
        <w:t xml:space="preserve"> </w:t>
      </w:r>
      <w:r w:rsidRPr="00740203">
        <w:rPr>
          <w:rFonts w:eastAsia="Calibri"/>
          <w:b/>
          <w:iCs/>
          <w:highlight w:val="cyan"/>
          <w:u w:val="single"/>
          <w:bdr w:val="single" w:sz="8" w:space="0" w:color="auto"/>
        </w:rPr>
        <w:t>undermine</w:t>
      </w:r>
      <w:r w:rsidRPr="00740203">
        <w:rPr>
          <w:rFonts w:eastAsia="Calibri"/>
          <w:b/>
          <w:iCs/>
          <w:u w:val="single"/>
          <w:bdr w:val="single" w:sz="8" w:space="0" w:color="auto"/>
        </w:rPr>
        <w:t xml:space="preserve"> universal or near-universal labor </w:t>
      </w:r>
      <w:r w:rsidRPr="00740203">
        <w:rPr>
          <w:rFonts w:eastAsia="Calibri"/>
          <w:b/>
          <w:iCs/>
          <w:highlight w:val="cyan"/>
          <w:u w:val="single"/>
          <w:bdr w:val="single" w:sz="8" w:space="0" w:color="auto"/>
        </w:rPr>
        <w:t>standards</w:t>
      </w:r>
      <w:r w:rsidRPr="00740203">
        <w:rPr>
          <w:rFonts w:eastAsia="Calibri"/>
          <w:sz w:val="16"/>
        </w:rPr>
        <w:t xml:space="preserve"> </w:t>
      </w:r>
      <w:r w:rsidRPr="00740203">
        <w:rPr>
          <w:rFonts w:eastAsia="Calibri"/>
          <w:highlight w:val="cyan"/>
          <w:u w:val="single"/>
        </w:rPr>
        <w:t xml:space="preserve">embodied in </w:t>
      </w:r>
      <w:r w:rsidRPr="00740203">
        <w:rPr>
          <w:rFonts w:eastAsia="Calibri"/>
          <w:u w:val="single"/>
        </w:rPr>
        <w:t>both</w:t>
      </w:r>
      <w:r w:rsidRPr="00740203">
        <w:rPr>
          <w:rFonts w:eastAsia="Calibri"/>
          <w:sz w:val="16"/>
        </w:rPr>
        <w:t xml:space="preserve"> </w:t>
      </w:r>
      <w:r w:rsidRPr="00740203">
        <w:rPr>
          <w:rFonts w:eastAsia="Calibri"/>
          <w:b/>
          <w:iCs/>
          <w:highlight w:val="cyan"/>
          <w:u w:val="single"/>
          <w:bdr w:val="single" w:sz="8" w:space="0" w:color="auto"/>
        </w:rPr>
        <w:t>statute</w:t>
      </w:r>
      <w:r w:rsidRPr="00740203">
        <w:rPr>
          <w:rFonts w:eastAsia="Calibri"/>
          <w:sz w:val="16"/>
        </w:rPr>
        <w:t xml:space="preserve"> </w:t>
      </w:r>
      <w:r w:rsidRPr="00740203">
        <w:rPr>
          <w:rFonts w:eastAsia="Calibri"/>
          <w:highlight w:val="cyan"/>
          <w:u w:val="single"/>
        </w:rPr>
        <w:t>and</w:t>
      </w:r>
      <w:r w:rsidRPr="00740203">
        <w:rPr>
          <w:rFonts w:eastAsia="Calibri"/>
          <w:sz w:val="16"/>
          <w:highlight w:val="cyan"/>
        </w:rPr>
        <w:t xml:space="preserve"> </w:t>
      </w:r>
      <w:r w:rsidRPr="00740203">
        <w:rPr>
          <w:rFonts w:eastAsia="Calibri"/>
          <w:b/>
          <w:iCs/>
          <w:highlight w:val="cyan"/>
          <w:u w:val="single"/>
          <w:bdr w:val="single" w:sz="8" w:space="0" w:color="auto"/>
        </w:rPr>
        <w:t>existing c</w:t>
      </w:r>
      <w:r w:rsidRPr="00740203">
        <w:rPr>
          <w:rFonts w:eastAsia="Calibri"/>
          <w:b/>
          <w:iCs/>
          <w:u w:val="single"/>
          <w:bdr w:val="single" w:sz="8" w:space="0" w:color="auto"/>
        </w:rPr>
        <w:t xml:space="preserve">ollective </w:t>
      </w:r>
      <w:r w:rsidRPr="00740203">
        <w:rPr>
          <w:rFonts w:eastAsia="Calibri"/>
          <w:b/>
          <w:iCs/>
          <w:highlight w:val="cyan"/>
          <w:u w:val="single"/>
          <w:bdr w:val="single" w:sz="8" w:space="0" w:color="auto"/>
        </w:rPr>
        <w:t>b</w:t>
      </w:r>
      <w:r w:rsidRPr="00740203">
        <w:rPr>
          <w:rFonts w:eastAsia="Calibri"/>
          <w:b/>
          <w:iCs/>
          <w:u w:val="single"/>
          <w:bdr w:val="single" w:sz="8" w:space="0" w:color="auto"/>
        </w:rPr>
        <w:t xml:space="preserve">argaining </w:t>
      </w:r>
      <w:r w:rsidRPr="00740203">
        <w:rPr>
          <w:rFonts w:eastAsia="Calibri"/>
          <w:b/>
          <w:iCs/>
          <w:highlight w:val="cyan"/>
          <w:u w:val="single"/>
          <w:bdr w:val="single" w:sz="8" w:space="0" w:color="auto"/>
        </w:rPr>
        <w:t>a</w:t>
      </w:r>
      <w:r w:rsidRPr="00740203">
        <w:rPr>
          <w:rFonts w:eastAsia="Calibri"/>
          <w:b/>
          <w:iCs/>
          <w:u w:val="single"/>
          <w:bdr w:val="single" w:sz="8" w:space="0" w:color="auto"/>
        </w:rPr>
        <w:t>greement</w:t>
      </w:r>
      <w:r w:rsidRPr="00740203">
        <w:rPr>
          <w:rFonts w:eastAsia="Calibri"/>
          <w:b/>
          <w:iCs/>
          <w:highlight w:val="cyan"/>
          <w:u w:val="single"/>
          <w:bdr w:val="single" w:sz="8" w:space="0" w:color="auto"/>
        </w:rPr>
        <w:t>s</w:t>
      </w:r>
      <w:r w:rsidRPr="00740203">
        <w:rPr>
          <w:rFonts w:eastAsia="Calibri"/>
          <w:sz w:val="16"/>
        </w:rPr>
        <w:t xml:space="preserve">. </w:t>
      </w:r>
      <w:r w:rsidRPr="00740203">
        <w:rPr>
          <w:rFonts w:eastAsia="Calibri"/>
          <w:u w:val="single"/>
        </w:rPr>
        <w:t>Proponents of sectoral bargaining are, in many instances,</w:t>
      </w:r>
      <w:r w:rsidRPr="00740203">
        <w:rPr>
          <w:rFonts w:eastAsia="Calibri"/>
          <w:sz w:val="16"/>
        </w:rPr>
        <w:t xml:space="preserve"> </w:t>
      </w:r>
      <w:r w:rsidRPr="00740203">
        <w:rPr>
          <w:rFonts w:eastAsia="Calibri"/>
          <w:b/>
          <w:iCs/>
          <w:u w:val="single"/>
          <w:bdr w:val="single" w:sz="8" w:space="0" w:color="auto"/>
        </w:rPr>
        <w:t>forthright about their aim in that regard</w:t>
      </w:r>
      <w:r w:rsidRPr="00740203">
        <w:rPr>
          <w:rFonts w:eastAsia="Calibri"/>
          <w:u w:val="single"/>
        </w:rPr>
        <w:t>: the</w:t>
      </w:r>
      <w:r w:rsidRPr="00740203">
        <w:rPr>
          <w:rFonts w:eastAsia="Calibri"/>
          <w:sz w:val="16"/>
        </w:rPr>
        <w:t xml:space="preserve"> </w:t>
      </w:r>
      <w:r w:rsidRPr="00740203">
        <w:rPr>
          <w:rFonts w:eastAsia="Calibri"/>
          <w:b/>
          <w:iCs/>
          <w:u w:val="single"/>
          <w:bdr w:val="single" w:sz="8" w:space="0" w:color="auto"/>
        </w:rPr>
        <w:t>point</w:t>
      </w:r>
      <w:r w:rsidRPr="00740203">
        <w:rPr>
          <w:rFonts w:eastAsia="Calibri"/>
          <w:sz w:val="16"/>
        </w:rPr>
        <w:t xml:space="preserve"> </w:t>
      </w:r>
      <w:r w:rsidRPr="00740203">
        <w:rPr>
          <w:rFonts w:eastAsia="Calibri"/>
          <w:u w:val="single"/>
        </w:rPr>
        <w:t>is for</w:t>
      </w:r>
      <w:r w:rsidRPr="00740203">
        <w:rPr>
          <w:rFonts w:eastAsia="Calibri"/>
          <w:sz w:val="16"/>
        </w:rPr>
        <w:t xml:space="preserve"> </w:t>
      </w:r>
      <w:r w:rsidRPr="00740203">
        <w:rPr>
          <w:rFonts w:eastAsia="Calibri"/>
          <w:b/>
          <w:iCs/>
          <w:u w:val="single"/>
          <w:bdr w:val="single" w:sz="8" w:space="0" w:color="auto"/>
        </w:rPr>
        <w:t>empowered employers</w:t>
      </w:r>
      <w:r w:rsidRPr="00740203">
        <w:rPr>
          <w:rFonts w:eastAsia="Calibri"/>
          <w:sz w:val="16"/>
        </w:rPr>
        <w:t xml:space="preserve"> </w:t>
      </w:r>
      <w:r w:rsidRPr="00740203">
        <w:rPr>
          <w:rFonts w:eastAsia="Calibri"/>
          <w:u w:val="single"/>
        </w:rPr>
        <w:t>to</w:t>
      </w:r>
      <w:r w:rsidRPr="00740203">
        <w:rPr>
          <w:rFonts w:eastAsia="Calibri"/>
          <w:sz w:val="16"/>
        </w:rPr>
        <w:t xml:space="preserve"> </w:t>
      </w:r>
      <w:r w:rsidRPr="00740203">
        <w:rPr>
          <w:rFonts w:eastAsia="Calibri"/>
          <w:b/>
          <w:iCs/>
          <w:u w:val="single"/>
          <w:bdr w:val="single" w:sz="8" w:space="0" w:color="auto"/>
        </w:rPr>
        <w:t>bargain down labor standards below statutory levels</w:t>
      </w:r>
      <w:r w:rsidRPr="00740203">
        <w:rPr>
          <w:rFonts w:eastAsia="Calibri"/>
          <w:u w:val="single"/>
        </w:rPr>
        <w:t xml:space="preserve">. For example, </w:t>
      </w:r>
      <w:r w:rsidRPr="00740203">
        <w:rPr>
          <w:rFonts w:eastAsia="Calibri"/>
          <w:highlight w:val="cyan"/>
          <w:u w:val="single"/>
        </w:rPr>
        <w:t>executives</w:t>
      </w:r>
      <w:r w:rsidRPr="00740203">
        <w:rPr>
          <w:rFonts w:eastAsia="Calibri"/>
          <w:u w:val="single"/>
        </w:rPr>
        <w:t xml:space="preserve"> of gig economy labor platforms like Uber and Lyft have </w:t>
      </w:r>
      <w:r w:rsidRPr="00740203">
        <w:rPr>
          <w:rFonts w:eastAsia="Calibri"/>
          <w:highlight w:val="cyan"/>
          <w:u w:val="single"/>
        </w:rPr>
        <w:t>promoted sectoral bargaining as an</w:t>
      </w:r>
      <w:r w:rsidRPr="00740203">
        <w:rPr>
          <w:rFonts w:eastAsia="Calibri"/>
          <w:sz w:val="16"/>
          <w:highlight w:val="cyan"/>
        </w:rPr>
        <w:t xml:space="preserve"> </w:t>
      </w:r>
      <w:r w:rsidRPr="00740203">
        <w:rPr>
          <w:rFonts w:eastAsia="Calibri"/>
          <w:b/>
          <w:iCs/>
          <w:highlight w:val="cyan"/>
          <w:u w:val="single"/>
          <w:bdr w:val="single" w:sz="8" w:space="0" w:color="auto"/>
        </w:rPr>
        <w:t>alternative</w:t>
      </w:r>
      <w:r w:rsidRPr="00740203">
        <w:rPr>
          <w:rFonts w:eastAsia="Calibri"/>
          <w:sz w:val="16"/>
          <w:highlight w:val="cyan"/>
        </w:rPr>
        <w:t xml:space="preserve"> </w:t>
      </w:r>
      <w:r w:rsidRPr="00740203">
        <w:rPr>
          <w:rFonts w:eastAsia="Calibri"/>
          <w:highlight w:val="cyan"/>
          <w:u w:val="single"/>
        </w:rPr>
        <w:t>to</w:t>
      </w:r>
      <w:r w:rsidRPr="00740203">
        <w:rPr>
          <w:rFonts w:eastAsia="Calibri"/>
          <w:sz w:val="16"/>
          <w:highlight w:val="cyan"/>
        </w:rPr>
        <w:t xml:space="preserve"> </w:t>
      </w:r>
      <w:r w:rsidRPr="00740203">
        <w:rPr>
          <w:rFonts w:eastAsia="Calibri"/>
          <w:b/>
          <w:iCs/>
          <w:u w:val="single"/>
          <w:bdr w:val="single" w:sz="8" w:space="0" w:color="auto"/>
        </w:rPr>
        <w:t>employment classification</w:t>
      </w:r>
      <w:r w:rsidRPr="00740203">
        <w:rPr>
          <w:rFonts w:eastAsia="Calibri"/>
          <w:sz w:val="16"/>
        </w:rPr>
        <w:t xml:space="preserve"> </w:t>
      </w:r>
      <w:r w:rsidRPr="00740203">
        <w:rPr>
          <w:rFonts w:eastAsia="Calibri"/>
          <w:u w:val="single"/>
        </w:rPr>
        <w:t>and</w:t>
      </w:r>
      <w:r w:rsidRPr="00740203">
        <w:rPr>
          <w:rFonts w:eastAsia="Calibri"/>
          <w:sz w:val="16"/>
        </w:rPr>
        <w:t xml:space="preserve"> </w:t>
      </w:r>
      <w:r w:rsidRPr="00740203">
        <w:rPr>
          <w:rFonts w:eastAsia="Calibri"/>
          <w:b/>
          <w:iCs/>
          <w:highlight w:val="cyan"/>
          <w:u w:val="single"/>
          <w:bdr w:val="single" w:sz="8" w:space="0" w:color="auto"/>
        </w:rPr>
        <w:t>NLRA unionization</w:t>
      </w:r>
      <w:r w:rsidRPr="00740203">
        <w:rPr>
          <w:rFonts w:eastAsia="Calibri"/>
          <w:sz w:val="16"/>
        </w:rPr>
        <w:t xml:space="preserve">, and as a component of the “Third Category” they’ve long lobbied for and now achieved with California’s Proposition 22. </w:t>
      </w:r>
      <w:r w:rsidRPr="00740203">
        <w:rPr>
          <w:rFonts w:eastAsia="Calibri"/>
          <w:u w:val="single"/>
        </w:rPr>
        <w:t xml:space="preserve">Sectoral bargaining is </w:t>
      </w:r>
      <w:r w:rsidRPr="00740203">
        <w:rPr>
          <w:rFonts w:eastAsia="Calibri"/>
          <w:b/>
          <w:iCs/>
          <w:u w:val="single"/>
          <w:bdr w:val="single" w:sz="8" w:space="0" w:color="auto"/>
        </w:rPr>
        <w:t>not promising</w:t>
      </w:r>
      <w:r w:rsidRPr="00740203">
        <w:rPr>
          <w:rFonts w:eastAsia="Calibri"/>
          <w:sz w:val="16"/>
        </w:rPr>
        <w:t xml:space="preserve"> </w:t>
      </w:r>
      <w:r w:rsidRPr="00740203">
        <w:rPr>
          <w:rFonts w:eastAsia="Calibri"/>
          <w:u w:val="single"/>
        </w:rPr>
        <w:t>for workers in this context</w:t>
      </w:r>
      <w:r w:rsidRPr="00740203">
        <w:rPr>
          <w:rFonts w:eastAsia="Calibri"/>
          <w:sz w:val="16"/>
        </w:rPr>
        <w:t>.</w:t>
      </w:r>
    </w:p>
    <w:p w14:paraId="58A74B52" w14:textId="77777777" w:rsidR="00E16D7F" w:rsidRPr="00740203" w:rsidRDefault="00E16D7F" w:rsidP="00E16D7F">
      <w:pPr>
        <w:rPr>
          <w:rFonts w:eastAsia="Calibri"/>
          <w:sz w:val="16"/>
        </w:rPr>
      </w:pPr>
      <w:r w:rsidRPr="00740203">
        <w:rPr>
          <w:rFonts w:eastAsia="Calibri"/>
          <w:sz w:val="16"/>
        </w:rPr>
        <w:t>The context in which sectoral bargaining (or “multi-employer bargaining”) makes sense is one in which employers are atomized and bringing any one of them to the table is irrelevant to the status of workers when any one employer has relatively little influence over labor standards. But that is not a factual interpretation of the ride-hailing or food delivery markets. Instead of atomized sub-contractors or suppliers, there are a few, dominant employers with a great deal of unilateral power over labor standards.</w:t>
      </w:r>
    </w:p>
    <w:p w14:paraId="25017CC8" w14:textId="77777777" w:rsidR="00E16D7F" w:rsidRPr="00740203" w:rsidRDefault="00E16D7F" w:rsidP="00E16D7F">
      <w:pPr>
        <w:rPr>
          <w:rFonts w:eastAsia="Calibri"/>
          <w:sz w:val="16"/>
        </w:rPr>
      </w:pPr>
      <w:r w:rsidRPr="00740203">
        <w:rPr>
          <w:rFonts w:eastAsia="Calibri"/>
          <w:sz w:val="16"/>
        </w:rPr>
        <w:lastRenderedPageBreak/>
        <w:t>In fact, where nascent worker representation has existed in the so-called “gig economy,” the companies have done everything they can to stamp it out in favor of company unions. Moreover, the model the gig platforms have succeeded in carving out for themselves threatens to extend into other sectors and states, undermining employment status, statutory entitlements, NLRA unions, and wages and worker standards well beyond what we now understand as the gig economy. The crucial point is that the gig economy is not a sector so much as a segment of the labor market carved out of pro-worker regulation. What is at issue is how large law and regulation permits that segment to be.</w:t>
      </w:r>
    </w:p>
    <w:p w14:paraId="451CBF07" w14:textId="77777777" w:rsidR="00E16D7F" w:rsidRPr="00740203" w:rsidRDefault="00E16D7F" w:rsidP="00E16D7F">
      <w:pPr>
        <w:rPr>
          <w:rFonts w:eastAsia="Calibri"/>
          <w:sz w:val="16"/>
        </w:rPr>
      </w:pPr>
      <w:r w:rsidRPr="00740203">
        <w:rPr>
          <w:rFonts w:eastAsia="Calibri"/>
          <w:sz w:val="16"/>
        </w:rPr>
        <w:t>Proponents of sectoral bargaining have also portrayed it as a remedy for the historical impacts of the exclusion of female- and minority-dominated occupations from the NLRA and FLSA in the 1930s. The claim is that such occupations could, under a sectoral bargaining system, at long last be unionized. But what enlarging the gig economy and the reach of the Third Category would mean is re-enacting that exact exclusion, by designating lower labor standards for occupations in which workers are majority people of color and immigrants.</w:t>
      </w:r>
    </w:p>
    <w:p w14:paraId="7AD9361F" w14:textId="77777777" w:rsidR="00E16D7F" w:rsidRPr="00740203" w:rsidRDefault="00E16D7F" w:rsidP="00E16D7F">
      <w:pPr>
        <w:rPr>
          <w:rFonts w:eastAsia="Calibri"/>
          <w:sz w:val="16"/>
        </w:rPr>
      </w:pPr>
      <w:r w:rsidRPr="00740203">
        <w:rPr>
          <w:rFonts w:eastAsia="Calibri"/>
          <w:sz w:val="16"/>
        </w:rPr>
        <w:t>Reform to the existing structure of labor law is sorely needed given the long-term decline in worker power in the US. Here, we enunciate a set of principles that should structure the policy debate around sectoral bargaining and determine whether any given proposal does genuinely serve the interests of workers — especially the least advantaged.</w:t>
      </w:r>
    </w:p>
    <w:p w14:paraId="79FE4782" w14:textId="77777777" w:rsidR="00E16D7F" w:rsidRPr="00740203" w:rsidRDefault="00E16D7F" w:rsidP="00E16D7F">
      <w:pPr>
        <w:rPr>
          <w:rFonts w:eastAsia="Calibri"/>
          <w:sz w:val="16"/>
        </w:rPr>
      </w:pPr>
      <w:r w:rsidRPr="00740203">
        <w:rPr>
          <w:rFonts w:eastAsia="Calibri"/>
          <w:sz w:val="16"/>
        </w:rPr>
        <w:t>………</w:t>
      </w:r>
    </w:p>
    <w:p w14:paraId="2B0A36FF" w14:textId="77777777" w:rsidR="00E16D7F" w:rsidRPr="00740203" w:rsidRDefault="00E16D7F" w:rsidP="00E16D7F">
      <w:pPr>
        <w:rPr>
          <w:rFonts w:eastAsia="Calibri"/>
          <w:sz w:val="16"/>
        </w:rPr>
      </w:pPr>
      <w:r w:rsidRPr="00740203">
        <w:rPr>
          <w:rFonts w:eastAsia="Calibri"/>
          <w:sz w:val="16"/>
        </w:rPr>
        <w:t>1. ABC Test. Sectoral bargaining should not substitute for employment status, but instead, be built upon it. In the countries with successful sectoral bargaining regimes, that is precisely what legal employment status signifies: that a worker qualifies for the sectoral bargain in whichever sector he or she is employed. Therefore, any policy reform that furthers sectoral bargaining must also insist on the ABC test for employment status — exactly the standard which Prop 22 overturned in California and which is embodied in proposed federal legislation such as the PRO Act.</w:t>
      </w:r>
    </w:p>
    <w:p w14:paraId="41EC9659" w14:textId="77777777" w:rsidR="00E16D7F" w:rsidRPr="00740203" w:rsidRDefault="00E16D7F" w:rsidP="00E16D7F">
      <w:pPr>
        <w:rPr>
          <w:rFonts w:eastAsia="Calibri"/>
          <w:sz w:val="16"/>
        </w:rPr>
      </w:pPr>
      <w:r w:rsidRPr="00740203">
        <w:rPr>
          <w:rFonts w:eastAsia="Calibri"/>
          <w:sz w:val="16"/>
        </w:rPr>
        <w:t>2. New Deal Portable Benefits. Social insurance — social security, unemployment insurance, and workers’ compensation — are extremely effective forms of portable benefits, which is to say, while employers are obligated to contribute on behalf of their workers, workers’ entitlement is independent of their specific employer. These programs solve the problem of short job tenure and temporary employment, and they are essential in a labor market where the job security standard for most workers is employment-at-will. The many existing proposals for “portable benefits” outside these existing social insurance programs are strictly inferior to them — seemingly proffered as a means by which employers can escape their obligations.</w:t>
      </w:r>
    </w:p>
    <w:p w14:paraId="2C50B9A3" w14:textId="77777777" w:rsidR="00E16D7F" w:rsidRPr="00740203" w:rsidRDefault="00E16D7F" w:rsidP="00E16D7F">
      <w:pPr>
        <w:rPr>
          <w:rFonts w:eastAsia="Calibri"/>
          <w:sz w:val="16"/>
        </w:rPr>
      </w:pPr>
      <w:r w:rsidRPr="00740203">
        <w:rPr>
          <w:rFonts w:eastAsia="Calibri"/>
          <w:sz w:val="16"/>
        </w:rPr>
        <w:t>Thus, any proposal for sectoral bargaining must not reduce workers’ entitlements or employers’ obligations below that of existing social insurance systems. Prop 22 shows the dangers of doing so: the gig companies offered a health insurance subsidy that is only available to a small minority of its workforce, and even then isn’t nearly sufficient to purchase comprehensive health insurance on the individual market.</w:t>
      </w:r>
    </w:p>
    <w:p w14:paraId="2FEE6BDF" w14:textId="77777777" w:rsidR="00E16D7F" w:rsidRPr="00740203" w:rsidRDefault="00E16D7F" w:rsidP="00E16D7F">
      <w:pPr>
        <w:rPr>
          <w:rFonts w:eastAsia="Calibri"/>
          <w:sz w:val="16"/>
        </w:rPr>
      </w:pPr>
      <w:r w:rsidRPr="00740203">
        <w:rPr>
          <w:rFonts w:eastAsia="Calibri"/>
          <w:sz w:val="16"/>
        </w:rPr>
        <w:t>The fact that, by contrast with other forms of social insurance, health insurance is not independent of a worker’s particular employer is a major problem of the current system, made all the more obvious by the pandemic, which in addition to dis-employing a huge swathe of the workforce, left millions of workers without health insurance when they need it the most. But inadequate discretionary contributions to individually-purchased health insurance premiums is not remotely an adequate solution to that problem.</w:t>
      </w:r>
    </w:p>
    <w:p w14:paraId="68AD12B1" w14:textId="77777777" w:rsidR="00E16D7F" w:rsidRPr="00740203" w:rsidRDefault="00E16D7F" w:rsidP="00E16D7F">
      <w:pPr>
        <w:rPr>
          <w:rFonts w:eastAsia="Calibri"/>
          <w:sz w:val="16"/>
        </w:rPr>
      </w:pPr>
      <w:r w:rsidRPr="00740203">
        <w:rPr>
          <w:rFonts w:eastAsia="Calibri"/>
          <w:sz w:val="16"/>
        </w:rPr>
        <w:t>Funds for worker training are also not a suitable candidate for inclusion in proposals for portable benefits. The benefit to employers is clear: obtain a better-trained workforce which is nonetheless not employed and for which the employer does not owe social insurance contributions. Companies that utilize independent contractors would dearly love to have access to a trained workforce for which they don’t bear the costs, either directly in terms of the costs of training or indirectly in the form of imputed misclassification liability that providing that training might entail. We have plenty of experience shifting the costs of job training from employers to workers — in fact, that exact dynamic is at the heart of the student debt crisis. Portable benefits used for training would make that situation worse.</w:t>
      </w:r>
    </w:p>
    <w:p w14:paraId="52B2F17B" w14:textId="77777777" w:rsidR="00E16D7F" w:rsidRPr="00740203" w:rsidRDefault="00E16D7F" w:rsidP="00E16D7F">
      <w:pPr>
        <w:rPr>
          <w:rFonts w:eastAsia="Calibri"/>
          <w:sz w:val="16"/>
        </w:rPr>
      </w:pPr>
      <w:r w:rsidRPr="00740203">
        <w:rPr>
          <w:rFonts w:eastAsia="Calibri"/>
          <w:sz w:val="16"/>
        </w:rPr>
        <w:t>In summary: a number of prominent portable benefits proposals attached to the Third Category amount to reducing workers’ benefits to the level that matches the poor quality of the jobs that have been created in the low-wage labor market and in particular in the gig economy. It fissures the benefits to match the fissuring of work. It is not a remedy for that fissuring, but rather, exacerbates its effects.</w:t>
      </w:r>
    </w:p>
    <w:p w14:paraId="35E6EC14" w14:textId="77777777" w:rsidR="00E16D7F" w:rsidRPr="00740203" w:rsidRDefault="00E16D7F" w:rsidP="00E16D7F">
      <w:pPr>
        <w:rPr>
          <w:rFonts w:eastAsia="Calibri"/>
          <w:sz w:val="16"/>
        </w:rPr>
      </w:pPr>
      <w:r w:rsidRPr="00740203">
        <w:rPr>
          <w:rFonts w:eastAsia="Calibri"/>
          <w:sz w:val="16"/>
        </w:rPr>
        <w:t xml:space="preserve">3. Worker Power. </w:t>
      </w:r>
      <w:r w:rsidRPr="00740203">
        <w:rPr>
          <w:rFonts w:eastAsia="Calibri"/>
          <w:u w:val="single"/>
        </w:rPr>
        <w:t>Any system of sectoral bargaining must be built</w:t>
      </w:r>
      <w:r w:rsidRPr="00740203">
        <w:rPr>
          <w:rFonts w:eastAsia="Calibri"/>
          <w:sz w:val="16"/>
        </w:rPr>
        <w:t xml:space="preserve"> </w:t>
      </w:r>
      <w:r w:rsidRPr="00740203">
        <w:rPr>
          <w:rFonts w:eastAsia="Calibri"/>
          <w:b/>
          <w:iCs/>
          <w:u w:val="single"/>
          <w:bdr w:val="single" w:sz="8" w:space="0" w:color="auto"/>
        </w:rPr>
        <w:t>on</w:t>
      </w:r>
      <w:r w:rsidRPr="00740203">
        <w:rPr>
          <w:rFonts w:eastAsia="Calibri"/>
          <w:sz w:val="16"/>
        </w:rPr>
        <w:t xml:space="preserve"> a bedrock of </w:t>
      </w:r>
      <w:r w:rsidRPr="00740203">
        <w:rPr>
          <w:rFonts w:eastAsia="Calibri"/>
          <w:b/>
          <w:iCs/>
          <w:u w:val="single"/>
          <w:bdr w:val="single" w:sz="8" w:space="0" w:color="auto"/>
        </w:rPr>
        <w:t>worker power</w:t>
      </w:r>
      <w:r w:rsidRPr="00740203">
        <w:rPr>
          <w:rFonts w:eastAsia="Calibri"/>
          <w:sz w:val="16"/>
        </w:rPr>
        <w:t xml:space="preserve"> </w:t>
      </w:r>
      <w:r w:rsidRPr="00740203">
        <w:rPr>
          <w:rFonts w:eastAsia="Calibri"/>
          <w:u w:val="single"/>
        </w:rPr>
        <w:t>and</w:t>
      </w:r>
      <w:r w:rsidRPr="00740203">
        <w:rPr>
          <w:rFonts w:eastAsia="Calibri"/>
          <w:sz w:val="16"/>
        </w:rPr>
        <w:t xml:space="preserve"> </w:t>
      </w:r>
      <w:r w:rsidRPr="00740203">
        <w:rPr>
          <w:rFonts w:eastAsia="Calibri"/>
          <w:b/>
          <w:iCs/>
          <w:u w:val="single"/>
          <w:bdr w:val="single" w:sz="8" w:space="0" w:color="auto"/>
        </w:rPr>
        <w:t>worker democracy</w:t>
      </w:r>
      <w:r w:rsidRPr="00740203">
        <w:rPr>
          <w:rFonts w:eastAsia="Calibri"/>
          <w:sz w:val="16"/>
        </w:rPr>
        <w:t xml:space="preserve">. </w:t>
      </w:r>
      <w:r w:rsidRPr="00740203">
        <w:rPr>
          <w:rFonts w:eastAsia="Calibri"/>
          <w:u w:val="single"/>
        </w:rPr>
        <w:t>That means</w:t>
      </w:r>
      <w:r w:rsidRPr="00740203">
        <w:rPr>
          <w:rFonts w:eastAsia="Calibri"/>
          <w:sz w:val="16"/>
        </w:rPr>
        <w:t xml:space="preserve"> that any </w:t>
      </w:r>
      <w:r w:rsidRPr="00740203">
        <w:rPr>
          <w:rFonts w:eastAsia="Calibri"/>
          <w:highlight w:val="cyan"/>
          <w:u w:val="single"/>
        </w:rPr>
        <w:t>sectoral bargaining must have</w:t>
      </w:r>
      <w:r w:rsidRPr="00740203">
        <w:rPr>
          <w:rFonts w:eastAsia="Calibri"/>
          <w:u w:val="single"/>
        </w:rPr>
        <w:t xml:space="preserve">, </w:t>
      </w:r>
      <w:r w:rsidRPr="00740203">
        <w:rPr>
          <w:rFonts w:eastAsia="Calibri"/>
          <w:highlight w:val="cyan"/>
          <w:u w:val="single"/>
        </w:rPr>
        <w:t>as</w:t>
      </w:r>
      <w:r w:rsidRPr="00740203">
        <w:rPr>
          <w:rFonts w:eastAsia="Calibri"/>
          <w:u w:val="single"/>
        </w:rPr>
        <w:t xml:space="preserve"> </w:t>
      </w:r>
      <w:r w:rsidRPr="00740203">
        <w:rPr>
          <w:rFonts w:eastAsia="Calibri"/>
          <w:highlight w:val="cyan"/>
          <w:u w:val="single"/>
        </w:rPr>
        <w:t>a</w:t>
      </w:r>
      <w:r w:rsidRPr="00740203">
        <w:rPr>
          <w:rFonts w:eastAsia="Calibri"/>
          <w:sz w:val="16"/>
          <w:highlight w:val="cyan"/>
        </w:rPr>
        <w:t xml:space="preserve"> </w:t>
      </w:r>
      <w:r w:rsidRPr="00740203">
        <w:rPr>
          <w:rFonts w:eastAsia="Calibri"/>
          <w:b/>
          <w:iCs/>
          <w:highlight w:val="cyan"/>
          <w:u w:val="single"/>
          <w:bdr w:val="single" w:sz="8" w:space="0" w:color="auto"/>
        </w:rPr>
        <w:t>prerequisite</w:t>
      </w:r>
      <w:r w:rsidRPr="00740203">
        <w:rPr>
          <w:rFonts w:eastAsia="Calibri"/>
          <w:sz w:val="16"/>
          <w:highlight w:val="cyan"/>
        </w:rPr>
        <w:t xml:space="preserve">, </w:t>
      </w:r>
      <w:r w:rsidRPr="00740203">
        <w:rPr>
          <w:rFonts w:eastAsia="Calibri"/>
          <w:b/>
          <w:iCs/>
          <w:highlight w:val="cyan"/>
          <w:u w:val="single"/>
          <w:bdr w:val="single" w:sz="8" w:space="0" w:color="auto"/>
        </w:rPr>
        <w:t>organized</w:t>
      </w:r>
      <w:r w:rsidRPr="00740203">
        <w:rPr>
          <w:rFonts w:eastAsia="Calibri"/>
          <w:sz w:val="16"/>
        </w:rPr>
        <w:t xml:space="preserve"> and democratic </w:t>
      </w:r>
      <w:r w:rsidRPr="00740203">
        <w:rPr>
          <w:rFonts w:eastAsia="Calibri"/>
          <w:b/>
          <w:iCs/>
          <w:u w:val="single"/>
          <w:bdr w:val="single" w:sz="8" w:space="0" w:color="auto"/>
        </w:rPr>
        <w:t xml:space="preserve">worker </w:t>
      </w:r>
      <w:r w:rsidRPr="00740203">
        <w:rPr>
          <w:rFonts w:eastAsia="Calibri"/>
          <w:b/>
          <w:iCs/>
          <w:highlight w:val="cyan"/>
          <w:u w:val="single"/>
          <w:bdr w:val="single" w:sz="8" w:space="0" w:color="auto"/>
        </w:rPr>
        <w:t>organizations</w:t>
      </w:r>
      <w:r w:rsidRPr="00740203">
        <w:rPr>
          <w:rFonts w:eastAsia="Calibri"/>
          <w:sz w:val="16"/>
          <w:highlight w:val="cyan"/>
        </w:rPr>
        <w:t xml:space="preserve"> </w:t>
      </w:r>
      <w:r w:rsidRPr="00740203">
        <w:rPr>
          <w:rFonts w:eastAsia="Calibri"/>
          <w:highlight w:val="cyan"/>
          <w:u w:val="single"/>
        </w:rPr>
        <w:t>in place</w:t>
      </w:r>
      <w:r w:rsidRPr="00740203">
        <w:rPr>
          <w:rFonts w:eastAsia="Calibri"/>
          <w:u w:val="single"/>
        </w:rPr>
        <w:t xml:space="preserve"> to serve as the</w:t>
      </w:r>
      <w:r w:rsidRPr="00740203">
        <w:rPr>
          <w:rFonts w:eastAsia="Calibri"/>
          <w:sz w:val="16"/>
        </w:rPr>
        <w:t xml:space="preserve"> </w:t>
      </w:r>
      <w:r w:rsidRPr="00740203">
        <w:rPr>
          <w:rFonts w:eastAsia="Calibri"/>
          <w:b/>
          <w:iCs/>
          <w:u w:val="single"/>
          <w:bdr w:val="single" w:sz="8" w:space="0" w:color="auto"/>
        </w:rPr>
        <w:t>bargaining representative</w:t>
      </w:r>
      <w:r w:rsidRPr="00740203">
        <w:rPr>
          <w:rFonts w:eastAsia="Calibri"/>
          <w:u w:val="single"/>
        </w:rPr>
        <w:t>. The examples of sectoral bargaining that proponents most often point to, those in</w:t>
      </w:r>
      <w:r w:rsidRPr="00740203">
        <w:rPr>
          <w:rFonts w:eastAsia="Calibri"/>
          <w:sz w:val="16"/>
        </w:rPr>
        <w:t xml:space="preserve"> </w:t>
      </w:r>
      <w:r w:rsidRPr="00740203">
        <w:rPr>
          <w:rFonts w:eastAsia="Calibri"/>
          <w:b/>
          <w:iCs/>
          <w:highlight w:val="cyan"/>
          <w:u w:val="single"/>
          <w:bdr w:val="single" w:sz="8" w:space="0" w:color="auto"/>
        </w:rPr>
        <w:t>European</w:t>
      </w:r>
      <w:r w:rsidRPr="00740203">
        <w:rPr>
          <w:rFonts w:eastAsia="Calibri"/>
          <w:sz w:val="16"/>
          <w:highlight w:val="cyan"/>
        </w:rPr>
        <w:t xml:space="preserve"> </w:t>
      </w:r>
      <w:r w:rsidRPr="00740203">
        <w:rPr>
          <w:rFonts w:eastAsia="Calibri"/>
          <w:highlight w:val="cyan"/>
          <w:u w:val="single"/>
        </w:rPr>
        <w:t>countries</w:t>
      </w:r>
      <w:r w:rsidRPr="00740203">
        <w:rPr>
          <w:rFonts w:eastAsia="Calibri"/>
          <w:sz w:val="16"/>
        </w:rPr>
        <w:t xml:space="preserve"> like Germany and Belgium, </w:t>
      </w:r>
      <w:r w:rsidRPr="00740203">
        <w:rPr>
          <w:rFonts w:eastAsia="Calibri"/>
          <w:highlight w:val="cyan"/>
          <w:u w:val="single"/>
        </w:rPr>
        <w:t>are</w:t>
      </w:r>
      <w:r w:rsidRPr="00740203">
        <w:rPr>
          <w:rFonts w:eastAsia="Calibri"/>
          <w:sz w:val="16"/>
          <w:highlight w:val="cyan"/>
        </w:rPr>
        <w:t xml:space="preserve"> </w:t>
      </w:r>
      <w:r w:rsidRPr="00740203">
        <w:rPr>
          <w:rFonts w:eastAsia="Calibri"/>
          <w:b/>
          <w:iCs/>
          <w:highlight w:val="cyan"/>
          <w:u w:val="single"/>
          <w:bdr w:val="single" w:sz="8" w:space="0" w:color="auto"/>
        </w:rPr>
        <w:t>dependent</w:t>
      </w:r>
      <w:r w:rsidRPr="00740203">
        <w:rPr>
          <w:rFonts w:eastAsia="Calibri"/>
          <w:sz w:val="16"/>
          <w:highlight w:val="cyan"/>
        </w:rPr>
        <w:t xml:space="preserve"> </w:t>
      </w:r>
      <w:r w:rsidRPr="00740203">
        <w:rPr>
          <w:rFonts w:eastAsia="Calibri"/>
          <w:highlight w:val="cyan"/>
          <w:u w:val="single"/>
        </w:rPr>
        <w:t>on</w:t>
      </w:r>
      <w:r w:rsidRPr="00740203">
        <w:rPr>
          <w:rFonts w:eastAsia="Calibri"/>
          <w:sz w:val="16"/>
          <w:highlight w:val="cyan"/>
        </w:rPr>
        <w:t xml:space="preserve"> </w:t>
      </w:r>
      <w:r w:rsidRPr="00740203">
        <w:rPr>
          <w:rFonts w:eastAsia="Calibri"/>
          <w:b/>
          <w:iCs/>
          <w:highlight w:val="cyan"/>
          <w:u w:val="single"/>
          <w:bdr w:val="single" w:sz="8" w:space="0" w:color="auto"/>
        </w:rPr>
        <w:t xml:space="preserve">century-old </w:t>
      </w:r>
      <w:r w:rsidRPr="00740203">
        <w:rPr>
          <w:rFonts w:eastAsia="Calibri"/>
          <w:b/>
          <w:iCs/>
          <w:u w:val="single"/>
          <w:bdr w:val="single" w:sz="8" w:space="0" w:color="auto"/>
        </w:rPr>
        <w:t xml:space="preserve">robust, </w:t>
      </w:r>
      <w:r w:rsidRPr="00740203">
        <w:rPr>
          <w:rFonts w:eastAsia="Calibri"/>
          <w:b/>
          <w:iCs/>
          <w:highlight w:val="cyan"/>
          <w:u w:val="single"/>
          <w:bdr w:val="single" w:sz="8" w:space="0" w:color="auto"/>
        </w:rPr>
        <w:t>large</w:t>
      </w:r>
      <w:r w:rsidRPr="00740203">
        <w:rPr>
          <w:rFonts w:eastAsia="Calibri"/>
          <w:b/>
          <w:iCs/>
          <w:u w:val="single"/>
          <w:bdr w:val="single" w:sz="8" w:space="0" w:color="auto"/>
        </w:rPr>
        <w:t xml:space="preserve">, democratic labor </w:t>
      </w:r>
      <w:r w:rsidRPr="00740203">
        <w:rPr>
          <w:rFonts w:eastAsia="Calibri"/>
          <w:b/>
          <w:iCs/>
          <w:highlight w:val="cyan"/>
          <w:u w:val="single"/>
          <w:bdr w:val="single" w:sz="8" w:space="0" w:color="auto"/>
        </w:rPr>
        <w:t>unions</w:t>
      </w:r>
      <w:r w:rsidRPr="00740203">
        <w:rPr>
          <w:rFonts w:eastAsia="Calibri"/>
          <w:u w:val="single"/>
        </w:rPr>
        <w:t xml:space="preserve">. The creation of </w:t>
      </w:r>
      <w:r w:rsidRPr="00740203">
        <w:rPr>
          <w:rFonts w:eastAsia="Calibri"/>
          <w:b/>
          <w:iCs/>
          <w:u w:val="single"/>
          <w:bdr w:val="single" w:sz="8" w:space="0" w:color="auto"/>
        </w:rPr>
        <w:t>their</w:t>
      </w:r>
      <w:r w:rsidRPr="00740203">
        <w:rPr>
          <w:rFonts w:eastAsia="Calibri"/>
          <w:sz w:val="16"/>
        </w:rPr>
        <w:t xml:space="preserve"> </w:t>
      </w:r>
      <w:r w:rsidRPr="00740203">
        <w:rPr>
          <w:rFonts w:eastAsia="Calibri"/>
          <w:u w:val="single"/>
        </w:rPr>
        <w:t>sectoral bargaining systems was the</w:t>
      </w:r>
      <w:r w:rsidRPr="00740203">
        <w:rPr>
          <w:rFonts w:eastAsia="Calibri"/>
          <w:sz w:val="16"/>
        </w:rPr>
        <w:t xml:space="preserve"> </w:t>
      </w:r>
      <w:r w:rsidRPr="00740203">
        <w:rPr>
          <w:rFonts w:eastAsia="Calibri"/>
          <w:b/>
          <w:iCs/>
          <w:u w:val="single"/>
          <w:bdr w:val="single" w:sz="8" w:space="0" w:color="auto"/>
        </w:rPr>
        <w:t>result</w:t>
      </w:r>
      <w:r w:rsidRPr="00740203">
        <w:rPr>
          <w:rFonts w:eastAsia="Calibri"/>
          <w:sz w:val="16"/>
        </w:rPr>
        <w:t xml:space="preserve"> </w:t>
      </w:r>
      <w:r w:rsidRPr="00740203">
        <w:rPr>
          <w:rFonts w:eastAsia="Calibri"/>
          <w:u w:val="single"/>
        </w:rPr>
        <w:t>of</w:t>
      </w:r>
      <w:r w:rsidRPr="00740203">
        <w:rPr>
          <w:rFonts w:eastAsia="Calibri"/>
          <w:sz w:val="16"/>
        </w:rPr>
        <w:t xml:space="preserve"> </w:t>
      </w:r>
      <w:r w:rsidRPr="00740203">
        <w:rPr>
          <w:rFonts w:eastAsia="Calibri"/>
          <w:b/>
          <w:iCs/>
          <w:u w:val="single"/>
          <w:bdr w:val="single" w:sz="8" w:space="0" w:color="auto"/>
        </w:rPr>
        <w:t>decades of intense organizing and collective struggle</w:t>
      </w:r>
      <w:r w:rsidRPr="00740203">
        <w:rPr>
          <w:rFonts w:eastAsia="Calibri"/>
          <w:u w:val="single"/>
        </w:rPr>
        <w:t>, and was meant to</w:t>
      </w:r>
      <w:r w:rsidRPr="00740203">
        <w:rPr>
          <w:rFonts w:eastAsia="Calibri"/>
          <w:sz w:val="16"/>
        </w:rPr>
        <w:t xml:space="preserve"> </w:t>
      </w:r>
      <w:r w:rsidRPr="00740203">
        <w:rPr>
          <w:rFonts w:eastAsia="Calibri"/>
          <w:b/>
          <w:iCs/>
          <w:u w:val="single"/>
          <w:bdr w:val="single" w:sz="8" w:space="0" w:color="auto"/>
        </w:rPr>
        <w:t>contain, systematize, and tame that struggle</w:t>
      </w:r>
      <w:r w:rsidRPr="00740203">
        <w:rPr>
          <w:rFonts w:eastAsia="Calibri"/>
          <w:u w:val="single"/>
        </w:rPr>
        <w:t xml:space="preserve">. Whatever the other benefits and drawbacks of that may be, that has meant that </w:t>
      </w:r>
      <w:r w:rsidRPr="00740203">
        <w:rPr>
          <w:rFonts w:eastAsia="Calibri"/>
          <w:highlight w:val="cyan"/>
          <w:u w:val="single"/>
        </w:rPr>
        <w:t>employers</w:t>
      </w:r>
      <w:r w:rsidRPr="00740203">
        <w:rPr>
          <w:rFonts w:eastAsia="Calibri"/>
          <w:u w:val="single"/>
        </w:rPr>
        <w:t xml:space="preserve"> </w:t>
      </w:r>
      <w:r w:rsidRPr="00740203">
        <w:rPr>
          <w:rFonts w:eastAsia="Calibri"/>
          <w:b/>
          <w:iCs/>
          <w:u w:val="single"/>
          <w:bdr w:val="single" w:sz="8" w:space="0" w:color="auto"/>
        </w:rPr>
        <w:t>always understand</w:t>
      </w:r>
      <w:r w:rsidRPr="00740203">
        <w:rPr>
          <w:rFonts w:eastAsia="Calibri"/>
          <w:sz w:val="16"/>
        </w:rPr>
        <w:t xml:space="preserve"> </w:t>
      </w:r>
      <w:r w:rsidRPr="00740203">
        <w:rPr>
          <w:rFonts w:eastAsia="Calibri"/>
          <w:u w:val="single"/>
        </w:rPr>
        <w:t xml:space="preserve">that </w:t>
      </w:r>
      <w:r w:rsidRPr="00740203">
        <w:rPr>
          <w:rFonts w:eastAsia="Calibri"/>
          <w:b/>
          <w:iCs/>
          <w:u w:val="single"/>
          <w:bdr w:val="single" w:sz="8" w:space="0" w:color="auto"/>
        </w:rPr>
        <w:t>at the bargaining table</w:t>
      </w:r>
      <w:r w:rsidRPr="00740203">
        <w:rPr>
          <w:rFonts w:eastAsia="Calibri"/>
          <w:sz w:val="16"/>
        </w:rPr>
        <w:t xml:space="preserve"> </w:t>
      </w:r>
      <w:r w:rsidRPr="00740203">
        <w:rPr>
          <w:rFonts w:eastAsia="Calibri"/>
          <w:u w:val="single"/>
        </w:rPr>
        <w:t xml:space="preserve">they </w:t>
      </w:r>
      <w:r w:rsidRPr="00740203">
        <w:rPr>
          <w:rFonts w:eastAsia="Calibri"/>
          <w:highlight w:val="cyan"/>
          <w:u w:val="single"/>
        </w:rPr>
        <w:t>face the</w:t>
      </w:r>
      <w:r w:rsidRPr="00740203">
        <w:rPr>
          <w:rFonts w:eastAsia="Calibri"/>
          <w:sz w:val="16"/>
          <w:highlight w:val="cyan"/>
        </w:rPr>
        <w:t xml:space="preserve"> </w:t>
      </w:r>
      <w:r w:rsidRPr="00740203">
        <w:rPr>
          <w:rFonts w:eastAsia="Calibri"/>
          <w:b/>
          <w:iCs/>
          <w:highlight w:val="cyan"/>
          <w:u w:val="single"/>
          <w:bdr w:val="single" w:sz="8" w:space="0" w:color="auto"/>
        </w:rPr>
        <w:t>credible threat</w:t>
      </w:r>
      <w:r w:rsidRPr="00740203">
        <w:rPr>
          <w:rFonts w:eastAsia="Calibri"/>
          <w:sz w:val="16"/>
          <w:highlight w:val="cyan"/>
        </w:rPr>
        <w:t xml:space="preserve"> </w:t>
      </w:r>
      <w:r w:rsidRPr="00740203">
        <w:rPr>
          <w:rFonts w:eastAsia="Calibri"/>
          <w:highlight w:val="cyan"/>
          <w:u w:val="single"/>
        </w:rPr>
        <w:t>of</w:t>
      </w:r>
      <w:r w:rsidRPr="00740203">
        <w:rPr>
          <w:rFonts w:eastAsia="Calibri"/>
          <w:sz w:val="16"/>
          <w:highlight w:val="cyan"/>
        </w:rPr>
        <w:t xml:space="preserve"> </w:t>
      </w:r>
      <w:r w:rsidRPr="00740203">
        <w:rPr>
          <w:rFonts w:eastAsia="Calibri"/>
          <w:b/>
          <w:iCs/>
          <w:highlight w:val="cyan"/>
          <w:u w:val="single"/>
          <w:bdr w:val="single" w:sz="8" w:space="0" w:color="auto"/>
        </w:rPr>
        <w:t>mass worker action</w:t>
      </w:r>
      <w:r w:rsidRPr="00740203">
        <w:rPr>
          <w:rFonts w:eastAsia="Calibri"/>
          <w:sz w:val="16"/>
        </w:rPr>
        <w:t xml:space="preserve">, up to and including mass strikes. </w:t>
      </w:r>
      <w:r w:rsidRPr="00740203">
        <w:rPr>
          <w:rFonts w:eastAsia="Calibri"/>
          <w:b/>
          <w:iCs/>
          <w:highlight w:val="cyan"/>
          <w:u w:val="single"/>
          <w:bdr w:val="single" w:sz="8" w:space="0" w:color="auto"/>
        </w:rPr>
        <w:t>Without</w:t>
      </w:r>
      <w:r w:rsidRPr="00740203">
        <w:rPr>
          <w:rFonts w:eastAsia="Calibri"/>
          <w:sz w:val="16"/>
          <w:highlight w:val="cyan"/>
        </w:rPr>
        <w:t xml:space="preserve"> </w:t>
      </w:r>
      <w:r w:rsidRPr="00740203">
        <w:rPr>
          <w:rFonts w:eastAsia="Calibri"/>
          <w:highlight w:val="cyan"/>
          <w:u w:val="single"/>
        </w:rPr>
        <w:t>that power, sectoral bargaining is</w:t>
      </w:r>
      <w:r w:rsidRPr="00740203">
        <w:rPr>
          <w:rFonts w:eastAsia="Calibri"/>
          <w:sz w:val="16"/>
          <w:highlight w:val="cyan"/>
        </w:rPr>
        <w:t xml:space="preserve"> </w:t>
      </w:r>
      <w:r w:rsidRPr="00740203">
        <w:rPr>
          <w:rFonts w:eastAsia="Calibri"/>
          <w:b/>
          <w:iCs/>
          <w:highlight w:val="cyan"/>
          <w:u w:val="single"/>
          <w:bdr w:val="single" w:sz="8" w:space="0" w:color="auto"/>
        </w:rPr>
        <w:t>reduced</w:t>
      </w:r>
      <w:r w:rsidRPr="00740203">
        <w:rPr>
          <w:rFonts w:eastAsia="Calibri"/>
          <w:sz w:val="16"/>
          <w:highlight w:val="cyan"/>
        </w:rPr>
        <w:t xml:space="preserve"> </w:t>
      </w:r>
      <w:r w:rsidRPr="00740203">
        <w:rPr>
          <w:rFonts w:eastAsia="Calibri"/>
          <w:highlight w:val="cyan"/>
          <w:u w:val="single"/>
        </w:rPr>
        <w:t>to</w:t>
      </w:r>
      <w:r w:rsidRPr="00740203">
        <w:rPr>
          <w:rFonts w:eastAsia="Calibri"/>
          <w:sz w:val="16"/>
          <w:highlight w:val="cyan"/>
        </w:rPr>
        <w:t xml:space="preserve"> </w:t>
      </w:r>
      <w:r w:rsidRPr="00740203">
        <w:rPr>
          <w:rFonts w:eastAsia="Calibri"/>
          <w:b/>
          <w:iCs/>
          <w:highlight w:val="cyan"/>
          <w:u w:val="single"/>
          <w:bdr w:val="single" w:sz="8" w:space="0" w:color="auto"/>
        </w:rPr>
        <w:t>sectoral begging</w:t>
      </w:r>
      <w:r w:rsidRPr="00740203">
        <w:rPr>
          <w:rFonts w:eastAsia="Calibri"/>
          <w:sz w:val="16"/>
        </w:rPr>
        <w:t xml:space="preserve"> by workers, </w:t>
      </w:r>
      <w:r w:rsidRPr="00740203">
        <w:rPr>
          <w:rFonts w:eastAsia="Calibri"/>
          <w:highlight w:val="cyan"/>
          <w:u w:val="single"/>
        </w:rPr>
        <w:t>with</w:t>
      </w:r>
      <w:r w:rsidRPr="00740203">
        <w:rPr>
          <w:rFonts w:eastAsia="Calibri"/>
          <w:sz w:val="16"/>
          <w:highlight w:val="cyan"/>
        </w:rPr>
        <w:t xml:space="preserve"> </w:t>
      </w:r>
      <w:r w:rsidRPr="00740203">
        <w:rPr>
          <w:rFonts w:eastAsia="Calibri"/>
          <w:b/>
          <w:iCs/>
          <w:highlight w:val="cyan"/>
          <w:u w:val="single"/>
          <w:bdr w:val="single" w:sz="8" w:space="0" w:color="auto"/>
        </w:rPr>
        <w:t>terms dictated by employers</w:t>
      </w:r>
      <w:r w:rsidRPr="00740203">
        <w:rPr>
          <w:rFonts w:eastAsia="Calibri"/>
          <w:sz w:val="16"/>
        </w:rPr>
        <w:t>.</w:t>
      </w:r>
    </w:p>
    <w:p w14:paraId="76FB806C" w14:textId="77777777" w:rsidR="00E16D7F" w:rsidRPr="00740203" w:rsidRDefault="00E16D7F" w:rsidP="00E16D7F">
      <w:pPr>
        <w:rPr>
          <w:rFonts w:eastAsia="Calibri"/>
          <w:sz w:val="16"/>
        </w:rPr>
      </w:pPr>
      <w:r w:rsidRPr="00740203">
        <w:rPr>
          <w:rFonts w:eastAsia="Calibri"/>
          <w:sz w:val="16"/>
        </w:rPr>
        <w:lastRenderedPageBreak/>
        <w:t xml:space="preserve">4. Worker Democracy. Relatedly, </w:t>
      </w:r>
      <w:r w:rsidRPr="00740203">
        <w:rPr>
          <w:rFonts w:eastAsia="Calibri"/>
          <w:highlight w:val="cyan"/>
          <w:u w:val="single"/>
        </w:rPr>
        <w:t xml:space="preserve">there can be </w:t>
      </w:r>
      <w:r w:rsidRPr="00740203">
        <w:rPr>
          <w:rFonts w:eastAsia="Calibri"/>
          <w:b/>
          <w:iCs/>
          <w:highlight w:val="cyan"/>
          <w:u w:val="single"/>
          <w:bdr w:val="single" w:sz="8" w:space="0" w:color="auto"/>
        </w:rPr>
        <w:t>no sectoral bargaining</w:t>
      </w:r>
      <w:r w:rsidRPr="00740203">
        <w:rPr>
          <w:rFonts w:eastAsia="Calibri"/>
          <w:sz w:val="16"/>
          <w:highlight w:val="cyan"/>
        </w:rPr>
        <w:t xml:space="preserve"> </w:t>
      </w:r>
      <w:r w:rsidRPr="00740203">
        <w:rPr>
          <w:rFonts w:eastAsia="Calibri"/>
          <w:highlight w:val="cyan"/>
          <w:u w:val="single"/>
        </w:rPr>
        <w:t>without</w:t>
      </w:r>
      <w:r w:rsidRPr="00740203">
        <w:rPr>
          <w:rFonts w:eastAsia="Calibri"/>
          <w:u w:val="single"/>
        </w:rPr>
        <w:t xml:space="preserve"> the </w:t>
      </w:r>
      <w:r w:rsidRPr="00740203">
        <w:rPr>
          <w:rFonts w:eastAsia="Calibri"/>
          <w:highlight w:val="cyan"/>
          <w:u w:val="single"/>
        </w:rPr>
        <w:t>affected workers getting to</w:t>
      </w:r>
      <w:r w:rsidRPr="00740203">
        <w:rPr>
          <w:rFonts w:eastAsia="Calibri"/>
          <w:sz w:val="16"/>
          <w:highlight w:val="cyan"/>
        </w:rPr>
        <w:t xml:space="preserve"> </w:t>
      </w:r>
      <w:r w:rsidRPr="00740203">
        <w:rPr>
          <w:rFonts w:eastAsia="Calibri"/>
          <w:b/>
          <w:iCs/>
          <w:highlight w:val="cyan"/>
          <w:u w:val="single"/>
          <w:bdr w:val="single" w:sz="8" w:space="0" w:color="auto"/>
        </w:rPr>
        <w:t>meaningfully decide</w:t>
      </w:r>
      <w:r w:rsidRPr="00740203">
        <w:rPr>
          <w:rFonts w:eastAsia="Calibri"/>
          <w:highlight w:val="cyan"/>
          <w:u w:val="single"/>
        </w:rPr>
        <w:t>,</w:t>
      </w:r>
      <w:r w:rsidRPr="00740203">
        <w:rPr>
          <w:rFonts w:eastAsia="Calibri"/>
          <w:u w:val="single"/>
        </w:rPr>
        <w:t xml:space="preserve"> as a</w:t>
      </w:r>
      <w:r w:rsidRPr="00740203">
        <w:rPr>
          <w:rFonts w:eastAsia="Calibri"/>
          <w:sz w:val="16"/>
        </w:rPr>
        <w:t xml:space="preserve"> </w:t>
      </w:r>
      <w:r w:rsidRPr="00740203">
        <w:rPr>
          <w:rFonts w:eastAsia="Calibri"/>
          <w:b/>
          <w:iCs/>
          <w:u w:val="single"/>
          <w:bdr w:val="single" w:sz="8" w:space="0" w:color="auto"/>
        </w:rPr>
        <w:t>group</w:t>
      </w:r>
      <w:r w:rsidRPr="00740203">
        <w:rPr>
          <w:rFonts w:eastAsia="Calibri"/>
          <w:u w:val="single"/>
        </w:rPr>
        <w:t xml:space="preserve">, </w:t>
      </w:r>
      <w:r w:rsidRPr="00740203">
        <w:rPr>
          <w:rFonts w:eastAsia="Calibri"/>
          <w:highlight w:val="cyan"/>
          <w:u w:val="single"/>
        </w:rPr>
        <w:t>whether to</w:t>
      </w:r>
      <w:r w:rsidRPr="00740203">
        <w:rPr>
          <w:rFonts w:eastAsia="Calibri"/>
          <w:sz w:val="16"/>
          <w:highlight w:val="cyan"/>
        </w:rPr>
        <w:t xml:space="preserve"> </w:t>
      </w:r>
      <w:r w:rsidRPr="00740203">
        <w:rPr>
          <w:rFonts w:eastAsia="Calibri"/>
          <w:b/>
          <w:iCs/>
          <w:highlight w:val="cyan"/>
          <w:u w:val="single"/>
          <w:bdr w:val="single" w:sz="8" w:space="0" w:color="auto"/>
        </w:rPr>
        <w:t>accept or reject</w:t>
      </w:r>
      <w:r w:rsidRPr="00740203">
        <w:rPr>
          <w:rFonts w:eastAsia="Calibri"/>
          <w:sz w:val="16"/>
        </w:rPr>
        <w:t xml:space="preserve"> the bargain. </w:t>
      </w:r>
      <w:r w:rsidRPr="00740203">
        <w:rPr>
          <w:rFonts w:eastAsia="Calibri"/>
          <w:u w:val="single"/>
        </w:rPr>
        <w:t>This is not only a matter of ensuring</w:t>
      </w:r>
      <w:r w:rsidRPr="00740203">
        <w:rPr>
          <w:rFonts w:eastAsia="Calibri"/>
          <w:sz w:val="16"/>
        </w:rPr>
        <w:t xml:space="preserve"> both the </w:t>
      </w:r>
      <w:r w:rsidRPr="00740203">
        <w:rPr>
          <w:rFonts w:eastAsia="Calibri"/>
          <w:u w:val="single"/>
        </w:rPr>
        <w:t>procedural fairness</w:t>
      </w:r>
      <w:r w:rsidRPr="00740203">
        <w:rPr>
          <w:rFonts w:eastAsia="Calibri"/>
          <w:sz w:val="16"/>
        </w:rPr>
        <w:t xml:space="preserve"> of any such bargain and that any bargain is substantively good for the workers affected. </w:t>
      </w:r>
      <w:r w:rsidRPr="00740203">
        <w:rPr>
          <w:rFonts w:eastAsia="Calibri"/>
          <w:b/>
          <w:iCs/>
          <w:u w:val="single"/>
          <w:bdr w:val="single" w:sz="8" w:space="0" w:color="auto"/>
        </w:rPr>
        <w:t>Democracy is power</w:t>
      </w:r>
      <w:r w:rsidRPr="00740203">
        <w:rPr>
          <w:rFonts w:eastAsia="Calibri"/>
          <w:u w:val="single"/>
        </w:rPr>
        <w:t>. Ensuring that sectoral bargaining involves the active, democratic participation and assent of the workers in a given sector makes it</w:t>
      </w:r>
      <w:r w:rsidRPr="00740203">
        <w:rPr>
          <w:rFonts w:eastAsia="Calibri"/>
          <w:sz w:val="16"/>
        </w:rPr>
        <w:t xml:space="preserve"> </w:t>
      </w:r>
      <w:r w:rsidRPr="00740203">
        <w:rPr>
          <w:rFonts w:eastAsia="Calibri"/>
          <w:b/>
          <w:iCs/>
          <w:u w:val="single"/>
          <w:bdr w:val="single" w:sz="8" w:space="0" w:color="auto"/>
        </w:rPr>
        <w:t>far more likely</w:t>
      </w:r>
      <w:r w:rsidRPr="00740203">
        <w:rPr>
          <w:rFonts w:eastAsia="Calibri"/>
          <w:sz w:val="16"/>
        </w:rPr>
        <w:t xml:space="preserve"> </w:t>
      </w:r>
      <w:r w:rsidRPr="00740203">
        <w:rPr>
          <w:rFonts w:eastAsia="Calibri"/>
          <w:u w:val="single"/>
        </w:rPr>
        <w:t>that those workers get involved in the</w:t>
      </w:r>
      <w:r w:rsidRPr="00740203">
        <w:rPr>
          <w:rFonts w:eastAsia="Calibri"/>
          <w:sz w:val="16"/>
        </w:rPr>
        <w:t xml:space="preserve"> </w:t>
      </w:r>
      <w:r w:rsidRPr="00740203">
        <w:rPr>
          <w:rFonts w:eastAsia="Calibri"/>
          <w:b/>
          <w:iCs/>
          <w:u w:val="single"/>
          <w:bdr w:val="single" w:sz="8" w:space="0" w:color="auto"/>
        </w:rPr>
        <w:t>worker organization</w:t>
      </w:r>
      <w:r w:rsidRPr="00740203">
        <w:rPr>
          <w:rFonts w:eastAsia="Calibri"/>
          <w:sz w:val="16"/>
        </w:rPr>
        <w:t xml:space="preserve"> </w:t>
      </w:r>
      <w:r w:rsidRPr="00740203">
        <w:rPr>
          <w:rFonts w:eastAsia="Calibri"/>
          <w:b/>
          <w:iCs/>
          <w:u w:val="single"/>
          <w:bdr w:val="single" w:sz="8" w:space="0" w:color="auto"/>
        </w:rPr>
        <w:t>representing them</w:t>
      </w:r>
      <w:r w:rsidRPr="00740203">
        <w:rPr>
          <w:rFonts w:eastAsia="Calibri"/>
          <w:sz w:val="16"/>
        </w:rPr>
        <w:t xml:space="preserve"> </w:t>
      </w:r>
      <w:r w:rsidRPr="00740203">
        <w:rPr>
          <w:rFonts w:eastAsia="Calibri"/>
          <w:u w:val="single"/>
        </w:rPr>
        <w:t>in bargaining, more likely that the organization</w:t>
      </w:r>
      <w:r w:rsidRPr="00740203">
        <w:rPr>
          <w:rFonts w:eastAsia="Calibri"/>
          <w:sz w:val="16"/>
        </w:rPr>
        <w:t xml:space="preserve"> </w:t>
      </w:r>
      <w:r w:rsidRPr="00740203">
        <w:rPr>
          <w:rFonts w:eastAsia="Calibri"/>
          <w:b/>
          <w:iCs/>
          <w:u w:val="single"/>
          <w:bdr w:val="single" w:sz="8" w:space="0" w:color="auto"/>
        </w:rPr>
        <w:t>bargains</w:t>
      </w:r>
      <w:r w:rsidRPr="00740203">
        <w:rPr>
          <w:rFonts w:eastAsia="Calibri"/>
          <w:sz w:val="16"/>
        </w:rPr>
        <w:t xml:space="preserve"> </w:t>
      </w:r>
      <w:r w:rsidRPr="00740203">
        <w:rPr>
          <w:rFonts w:eastAsia="Calibri"/>
          <w:u w:val="single"/>
        </w:rPr>
        <w:t>for what those members</w:t>
      </w:r>
      <w:r w:rsidRPr="00740203">
        <w:rPr>
          <w:rFonts w:eastAsia="Calibri"/>
          <w:sz w:val="16"/>
        </w:rPr>
        <w:t xml:space="preserve"> </w:t>
      </w:r>
      <w:r w:rsidRPr="00740203">
        <w:rPr>
          <w:rFonts w:eastAsia="Calibri"/>
          <w:b/>
          <w:iCs/>
          <w:u w:val="single"/>
          <w:bdr w:val="single" w:sz="8" w:space="0" w:color="auto"/>
        </w:rPr>
        <w:t>actually want</w:t>
      </w:r>
      <w:r w:rsidRPr="00740203">
        <w:rPr>
          <w:rFonts w:eastAsia="Calibri"/>
          <w:u w:val="single"/>
        </w:rPr>
        <w:t>, and more likely that the organization has the</w:t>
      </w:r>
      <w:r w:rsidRPr="00740203">
        <w:rPr>
          <w:rFonts w:eastAsia="Calibri"/>
          <w:sz w:val="16"/>
        </w:rPr>
        <w:t xml:space="preserve"> </w:t>
      </w:r>
      <w:r w:rsidRPr="00740203">
        <w:rPr>
          <w:rFonts w:eastAsia="Calibri"/>
          <w:b/>
          <w:iCs/>
          <w:u w:val="single"/>
          <w:bdr w:val="single" w:sz="8" w:space="0" w:color="auto"/>
        </w:rPr>
        <w:t>strength</w:t>
      </w:r>
      <w:r w:rsidRPr="00740203">
        <w:rPr>
          <w:rFonts w:eastAsia="Calibri"/>
          <w:sz w:val="16"/>
        </w:rPr>
        <w:t xml:space="preserve"> </w:t>
      </w:r>
      <w:r w:rsidRPr="00740203">
        <w:rPr>
          <w:rFonts w:eastAsia="Calibri"/>
          <w:u w:val="single"/>
        </w:rPr>
        <w:t>of those collective workers to</w:t>
      </w:r>
      <w:r w:rsidRPr="00740203">
        <w:rPr>
          <w:rFonts w:eastAsia="Calibri"/>
          <w:sz w:val="16"/>
        </w:rPr>
        <w:t xml:space="preserve"> </w:t>
      </w:r>
      <w:r w:rsidRPr="00740203">
        <w:rPr>
          <w:rFonts w:eastAsia="Calibri"/>
          <w:b/>
          <w:iCs/>
          <w:u w:val="single"/>
          <w:bdr w:val="single" w:sz="8" w:space="0" w:color="auto"/>
        </w:rPr>
        <w:t>convince management</w:t>
      </w:r>
      <w:r w:rsidRPr="00740203">
        <w:rPr>
          <w:rFonts w:eastAsia="Calibri"/>
          <w:sz w:val="16"/>
        </w:rPr>
        <w:t xml:space="preserve"> </w:t>
      </w:r>
      <w:r w:rsidRPr="00740203">
        <w:rPr>
          <w:rFonts w:eastAsia="Calibri"/>
          <w:u w:val="single"/>
        </w:rPr>
        <w:t>to</w:t>
      </w:r>
      <w:r w:rsidRPr="00740203">
        <w:rPr>
          <w:rFonts w:eastAsia="Calibri"/>
          <w:sz w:val="16"/>
        </w:rPr>
        <w:t xml:space="preserve"> </w:t>
      </w:r>
      <w:r w:rsidRPr="00740203">
        <w:rPr>
          <w:rFonts w:eastAsia="Calibri"/>
          <w:b/>
          <w:iCs/>
          <w:u w:val="single"/>
          <w:bdr w:val="single" w:sz="8" w:space="0" w:color="auto"/>
        </w:rPr>
        <w:t>accede to</w:t>
      </w:r>
      <w:r w:rsidRPr="00740203">
        <w:rPr>
          <w:rFonts w:eastAsia="Calibri"/>
          <w:sz w:val="16"/>
        </w:rPr>
        <w:t xml:space="preserve"> those </w:t>
      </w:r>
      <w:r w:rsidRPr="00740203">
        <w:rPr>
          <w:rFonts w:eastAsia="Calibri"/>
          <w:b/>
          <w:iCs/>
          <w:u w:val="single"/>
          <w:bdr w:val="single" w:sz="8" w:space="0" w:color="auto"/>
        </w:rPr>
        <w:t>demands</w:t>
      </w:r>
      <w:r w:rsidRPr="00740203">
        <w:rPr>
          <w:rFonts w:eastAsia="Calibri"/>
          <w:u w:val="single"/>
        </w:rPr>
        <w:t>. The alternative, in which workers have</w:t>
      </w:r>
      <w:r w:rsidRPr="00740203">
        <w:rPr>
          <w:rFonts w:eastAsia="Calibri"/>
          <w:sz w:val="16"/>
        </w:rPr>
        <w:t xml:space="preserve"> </w:t>
      </w:r>
      <w:r w:rsidRPr="00740203">
        <w:rPr>
          <w:rFonts w:eastAsia="Calibri"/>
          <w:b/>
          <w:iCs/>
          <w:u w:val="single"/>
          <w:bdr w:val="single" w:sz="8" w:space="0" w:color="auto"/>
        </w:rPr>
        <w:t>no say</w:t>
      </w:r>
      <w:r w:rsidRPr="00740203">
        <w:rPr>
          <w:rFonts w:eastAsia="Calibri"/>
          <w:sz w:val="16"/>
        </w:rPr>
        <w:t xml:space="preserve"> </w:t>
      </w:r>
      <w:r w:rsidRPr="00740203">
        <w:rPr>
          <w:rFonts w:eastAsia="Calibri"/>
          <w:u w:val="single"/>
        </w:rPr>
        <w:t>over the bargain struck on their behalf, risks turning</w:t>
      </w:r>
      <w:r w:rsidRPr="00740203">
        <w:rPr>
          <w:rFonts w:eastAsia="Calibri"/>
          <w:sz w:val="16"/>
        </w:rPr>
        <w:t xml:space="preserve"> </w:t>
      </w:r>
      <w:r w:rsidRPr="00740203">
        <w:rPr>
          <w:rFonts w:eastAsia="Calibri"/>
          <w:b/>
          <w:iCs/>
          <w:u w:val="single"/>
          <w:bdr w:val="single" w:sz="8" w:space="0" w:color="auto"/>
        </w:rPr>
        <w:t>any</w:t>
      </w:r>
      <w:r w:rsidRPr="00740203">
        <w:rPr>
          <w:rFonts w:eastAsia="Calibri"/>
          <w:sz w:val="16"/>
        </w:rPr>
        <w:t xml:space="preserve"> </w:t>
      </w:r>
      <w:r w:rsidRPr="00740203">
        <w:rPr>
          <w:rFonts w:eastAsia="Calibri"/>
          <w:u w:val="single"/>
        </w:rPr>
        <w:t>collective representation into an</w:t>
      </w:r>
      <w:r w:rsidRPr="00740203">
        <w:rPr>
          <w:rFonts w:eastAsia="Calibri"/>
          <w:sz w:val="16"/>
        </w:rPr>
        <w:t xml:space="preserve"> </w:t>
      </w:r>
      <w:r w:rsidRPr="00740203">
        <w:rPr>
          <w:rFonts w:eastAsia="Calibri"/>
          <w:b/>
          <w:iCs/>
          <w:u w:val="single"/>
          <w:bdr w:val="single" w:sz="8" w:space="0" w:color="auto"/>
        </w:rPr>
        <w:t>arm of management</w:t>
      </w:r>
      <w:r w:rsidRPr="00740203">
        <w:rPr>
          <w:rFonts w:eastAsia="Calibri"/>
          <w:sz w:val="16"/>
        </w:rPr>
        <w:t xml:space="preserve"> </w:t>
      </w:r>
      <w:r w:rsidRPr="00740203">
        <w:rPr>
          <w:rFonts w:eastAsia="Calibri"/>
          <w:u w:val="single"/>
        </w:rPr>
        <w:t>and an</w:t>
      </w:r>
      <w:r w:rsidRPr="00740203">
        <w:rPr>
          <w:rFonts w:eastAsia="Calibri"/>
          <w:sz w:val="16"/>
        </w:rPr>
        <w:t xml:space="preserve"> </w:t>
      </w:r>
      <w:r w:rsidRPr="00740203">
        <w:rPr>
          <w:rFonts w:eastAsia="Calibri"/>
          <w:b/>
          <w:iCs/>
          <w:u w:val="single"/>
          <w:bdr w:val="single" w:sz="8" w:space="0" w:color="auto"/>
        </w:rPr>
        <w:t>instrument for its control over a captive workforce</w:t>
      </w:r>
      <w:r w:rsidRPr="00740203">
        <w:rPr>
          <w:rFonts w:eastAsia="Calibri"/>
          <w:sz w:val="16"/>
        </w:rPr>
        <w:t>.</w:t>
      </w:r>
    </w:p>
    <w:p w14:paraId="297AA22D" w14:textId="77777777" w:rsidR="00E16D7F" w:rsidRPr="001A73C8" w:rsidRDefault="00E16D7F" w:rsidP="00E16D7F"/>
    <w:p w14:paraId="60AC6440" w14:textId="77777777" w:rsidR="00E16D7F" w:rsidRPr="00DB59D2" w:rsidRDefault="00E16D7F" w:rsidP="00E16D7F"/>
    <w:p w14:paraId="508EC52A" w14:textId="77777777" w:rsidR="00E16D7F" w:rsidRDefault="00E16D7F" w:rsidP="00E16D7F">
      <w:pPr>
        <w:pStyle w:val="Heading3"/>
        <w:rPr>
          <w:rFonts w:eastAsia="Times New Roman"/>
        </w:rPr>
      </w:pPr>
      <w:r>
        <w:rPr>
          <w:rFonts w:eastAsia="Times New Roman"/>
        </w:rPr>
        <w:lastRenderedPageBreak/>
        <w:t>Warming</w:t>
      </w:r>
    </w:p>
    <w:p w14:paraId="102EB4E7" w14:textId="77777777" w:rsidR="00E16D7F" w:rsidRPr="00D86F5A" w:rsidRDefault="00E16D7F" w:rsidP="00E16D7F">
      <w:pPr>
        <w:keepNext/>
        <w:keepLines/>
        <w:spacing w:before="40" w:after="0"/>
        <w:outlineLvl w:val="3"/>
        <w:rPr>
          <w:rFonts w:eastAsia="Times New Roman"/>
          <w:b/>
          <w:iCs/>
          <w:sz w:val="26"/>
        </w:rPr>
      </w:pPr>
      <w:r w:rsidRPr="00D86F5A">
        <w:rPr>
          <w:rFonts w:eastAsia="Times New Roman"/>
          <w:b/>
          <w:iCs/>
          <w:sz w:val="26"/>
        </w:rPr>
        <w:t xml:space="preserve">Warming impact is empirically denied by the </w:t>
      </w:r>
      <w:r w:rsidRPr="00D86F5A">
        <w:rPr>
          <w:rFonts w:eastAsia="Times New Roman"/>
          <w:b/>
          <w:iCs/>
          <w:sz w:val="26"/>
          <w:u w:val="single"/>
        </w:rPr>
        <w:t>geological record</w:t>
      </w:r>
      <w:r w:rsidRPr="00D86F5A">
        <w:rPr>
          <w:rFonts w:eastAsia="Times New Roman"/>
          <w:b/>
          <w:iCs/>
          <w:sz w:val="26"/>
        </w:rPr>
        <w:t xml:space="preserve">. </w:t>
      </w:r>
    </w:p>
    <w:p w14:paraId="6ADEB0D2" w14:textId="77777777" w:rsidR="00E16D7F" w:rsidRPr="00D86F5A" w:rsidRDefault="00E16D7F" w:rsidP="00E16D7F">
      <w:pPr>
        <w:rPr>
          <w:rFonts w:eastAsia="Calibri"/>
        </w:rPr>
      </w:pPr>
      <w:r w:rsidRPr="00D86F5A">
        <w:rPr>
          <w:rFonts w:eastAsia="Calibri"/>
          <w:b/>
          <w:bCs/>
          <w:sz w:val="26"/>
        </w:rPr>
        <w:t>Thorstad 23</w:t>
      </w:r>
      <w:r w:rsidRPr="00D86F5A">
        <w:rPr>
          <w:rFonts w:eastAsia="Calibri"/>
        </w:rPr>
        <w:t>, PhD, Assistant Professor of Philosophy at Vanderbilt University. (David, 1-28-2023, "Exaggerating the risks (Part 4: Halstead continued)," Reflective Altruism, https://reflectivealtruism.com/2023/01/28/exaggerating-the-risks-part-4-halstead-continued/)</w:t>
      </w:r>
    </w:p>
    <w:p w14:paraId="7C325D40" w14:textId="77777777" w:rsidR="00E16D7F" w:rsidRPr="00D86F5A" w:rsidRDefault="00E16D7F" w:rsidP="00E16D7F">
      <w:pPr>
        <w:rPr>
          <w:rFonts w:eastAsia="Calibri"/>
          <w:u w:val="single"/>
        </w:rPr>
      </w:pPr>
      <w:r w:rsidRPr="00D86F5A">
        <w:rPr>
          <w:rFonts w:eastAsia="Calibri"/>
          <w:sz w:val="16"/>
        </w:rPr>
        <w:t xml:space="preserve">But I will bite. I think Halstead is quite convincing in arguing that the paleoclimate </w:t>
      </w:r>
      <w:r w:rsidRPr="00D86F5A">
        <w:rPr>
          <w:rFonts w:eastAsia="Calibri"/>
          <w:b/>
          <w:iCs/>
          <w:highlight w:val="cyan"/>
          <w:u w:val="single"/>
          <w:bdr w:val="single" w:sz="8" w:space="0" w:color="auto"/>
        </w:rPr>
        <w:t>data</w:t>
      </w:r>
      <w:r w:rsidRPr="00D86F5A">
        <w:rPr>
          <w:rFonts w:eastAsia="Calibri"/>
          <w:highlight w:val="cyan"/>
          <w:u w:val="single"/>
        </w:rPr>
        <w:t xml:space="preserve"> does not give</w:t>
      </w:r>
      <w:r w:rsidRPr="00D86F5A">
        <w:rPr>
          <w:rFonts w:eastAsia="Calibri"/>
          <w:sz w:val="16"/>
          <w:szCs w:val="16"/>
        </w:rPr>
        <w:t xml:space="preserve"> us </w:t>
      </w:r>
      <w:r w:rsidRPr="00D86F5A">
        <w:rPr>
          <w:rFonts w:eastAsia="Calibri"/>
          <w:sz w:val="16"/>
        </w:rPr>
        <w:t xml:space="preserve">good </w:t>
      </w:r>
      <w:r w:rsidRPr="00D86F5A">
        <w:rPr>
          <w:rFonts w:eastAsia="Calibri"/>
          <w:highlight w:val="cyan"/>
          <w:u w:val="single"/>
        </w:rPr>
        <w:t>reason to expect climate change to bring about</w:t>
      </w:r>
      <w:r w:rsidRPr="00D86F5A">
        <w:rPr>
          <w:rFonts w:eastAsia="Calibri"/>
          <w:sz w:val="16"/>
        </w:rPr>
        <w:t xml:space="preserve"> irreversible </w:t>
      </w:r>
      <w:r w:rsidRPr="00D86F5A">
        <w:rPr>
          <w:rFonts w:eastAsia="Calibri"/>
          <w:b/>
          <w:iCs/>
          <w:u w:val="single"/>
          <w:bdr w:val="single" w:sz="8" w:space="0" w:color="auto"/>
        </w:rPr>
        <w:t xml:space="preserve">existential </w:t>
      </w:r>
      <w:r w:rsidRPr="00D86F5A">
        <w:rPr>
          <w:rFonts w:eastAsia="Calibri"/>
          <w:b/>
          <w:iCs/>
          <w:highlight w:val="cyan"/>
          <w:u w:val="single"/>
          <w:bdr w:val="single" w:sz="8" w:space="0" w:color="auto"/>
        </w:rPr>
        <w:t>catastrophe</w:t>
      </w:r>
      <w:r w:rsidRPr="00D86F5A">
        <w:rPr>
          <w:rFonts w:eastAsia="Calibri"/>
          <w:sz w:val="16"/>
        </w:rPr>
        <w:t xml:space="preserve"> any time soon, </w:t>
      </w:r>
      <w:r w:rsidRPr="00D86F5A">
        <w:rPr>
          <w:rFonts w:eastAsia="Calibri"/>
          <w:highlight w:val="cyan"/>
          <w:u w:val="single"/>
        </w:rPr>
        <w:t>and</w:t>
      </w:r>
      <w:r w:rsidRPr="00D86F5A">
        <w:rPr>
          <w:rFonts w:eastAsia="Calibri"/>
          <w:sz w:val="16"/>
        </w:rPr>
        <w:t xml:space="preserve"> probably </w:t>
      </w:r>
      <w:r w:rsidRPr="00D86F5A">
        <w:rPr>
          <w:rFonts w:eastAsia="Calibri"/>
          <w:highlight w:val="cyan"/>
          <w:u w:val="single"/>
        </w:rPr>
        <w:t>gives</w:t>
      </w:r>
      <w:r w:rsidRPr="00D86F5A">
        <w:rPr>
          <w:rFonts w:eastAsia="Calibri"/>
          <w:u w:val="single"/>
        </w:rPr>
        <w:t xml:space="preserve"> us </w:t>
      </w:r>
      <w:r w:rsidRPr="00D86F5A">
        <w:rPr>
          <w:rFonts w:eastAsia="Calibri"/>
          <w:b/>
          <w:iCs/>
          <w:highlight w:val="cyan"/>
          <w:u w:val="single"/>
          <w:bdr w:val="single" w:sz="8" w:space="0" w:color="auto"/>
        </w:rPr>
        <w:t>good reason</w:t>
      </w:r>
      <w:r w:rsidRPr="00D86F5A">
        <w:rPr>
          <w:rFonts w:eastAsia="Calibri"/>
          <w:highlight w:val="cyan"/>
          <w:u w:val="single"/>
        </w:rPr>
        <w:t xml:space="preserve"> to expect</w:t>
      </w:r>
      <w:r w:rsidRPr="00D86F5A">
        <w:rPr>
          <w:rFonts w:eastAsia="Calibri"/>
          <w:u w:val="single"/>
        </w:rPr>
        <w:t xml:space="preserve"> that </w:t>
      </w:r>
      <w:r w:rsidRPr="00D86F5A">
        <w:rPr>
          <w:rFonts w:eastAsia="Calibri"/>
          <w:highlight w:val="cyan"/>
          <w:u w:val="single"/>
        </w:rPr>
        <w:t xml:space="preserve">it </w:t>
      </w:r>
      <w:r w:rsidRPr="00D86F5A">
        <w:rPr>
          <w:rFonts w:eastAsia="Calibri"/>
          <w:b/>
          <w:iCs/>
          <w:highlight w:val="cyan"/>
          <w:u w:val="single"/>
          <w:bdr w:val="single" w:sz="8" w:space="0" w:color="auto"/>
        </w:rPr>
        <w:t>won’t</w:t>
      </w:r>
      <w:r w:rsidRPr="00D86F5A">
        <w:rPr>
          <w:rFonts w:eastAsia="Calibri"/>
          <w:highlight w:val="cyan"/>
          <w:u w:val="single"/>
        </w:rPr>
        <w:t>.</w:t>
      </w:r>
    </w:p>
    <w:p w14:paraId="33304EEC" w14:textId="77777777" w:rsidR="00E16D7F" w:rsidRPr="00D86F5A" w:rsidRDefault="00E16D7F" w:rsidP="00E16D7F">
      <w:pPr>
        <w:rPr>
          <w:rFonts w:eastAsia="Calibri"/>
          <w:sz w:val="16"/>
        </w:rPr>
      </w:pPr>
      <w:r w:rsidRPr="00D86F5A">
        <w:rPr>
          <w:rFonts w:eastAsia="Calibri"/>
          <w:sz w:val="16"/>
        </w:rPr>
        <w:t xml:space="preserve">The first thing to note is that </w:t>
      </w:r>
      <w:r w:rsidRPr="00D86F5A">
        <w:rPr>
          <w:rFonts w:eastAsia="Calibri"/>
          <w:u w:val="single"/>
        </w:rPr>
        <w:t xml:space="preserve">the earth has been </w:t>
      </w:r>
      <w:r w:rsidRPr="00D86F5A">
        <w:rPr>
          <w:rFonts w:eastAsia="Calibri"/>
          <w:b/>
          <w:iCs/>
          <w:u w:val="single"/>
          <w:bdr w:val="single" w:sz="8" w:space="0" w:color="auto"/>
        </w:rPr>
        <w:t>much hotter</w:t>
      </w:r>
      <w:r w:rsidRPr="00D86F5A">
        <w:rPr>
          <w:rFonts w:eastAsia="Calibri"/>
          <w:sz w:val="16"/>
        </w:rPr>
        <w:t xml:space="preserve"> in the past </w:t>
      </w:r>
      <w:r w:rsidRPr="00D86F5A">
        <w:rPr>
          <w:rFonts w:eastAsia="Calibri"/>
          <w:u w:val="single"/>
        </w:rPr>
        <w:t xml:space="preserve">than even the most </w:t>
      </w:r>
      <w:r w:rsidRPr="00D86F5A">
        <w:rPr>
          <w:rFonts w:eastAsia="Calibri"/>
          <w:b/>
          <w:iCs/>
          <w:u w:val="single"/>
          <w:bdr w:val="single" w:sz="8" w:space="0" w:color="auto"/>
        </w:rPr>
        <w:t>dire</w:t>
      </w:r>
      <w:r w:rsidRPr="00D86F5A">
        <w:rPr>
          <w:rFonts w:eastAsia="Calibri"/>
          <w:u w:val="single"/>
        </w:rPr>
        <w:t xml:space="preserve"> warming projections</w:t>
      </w:r>
      <w:r w:rsidRPr="00D86F5A">
        <w:rPr>
          <w:rFonts w:eastAsia="Calibri"/>
          <w:sz w:val="16"/>
        </w:rPr>
        <w:t xml:space="preserve"> predict it will soon become. </w:t>
      </w:r>
      <w:r w:rsidRPr="00D86F5A">
        <w:rPr>
          <w:rFonts w:eastAsia="Calibri"/>
          <w:highlight w:val="cyan"/>
          <w:u w:val="single"/>
        </w:rPr>
        <w:t>During the</w:t>
      </w:r>
      <w:r w:rsidRPr="00D86F5A">
        <w:rPr>
          <w:rFonts w:eastAsia="Calibri"/>
          <w:sz w:val="16"/>
          <w:szCs w:val="16"/>
        </w:rPr>
        <w:t xml:space="preserve"> Paleocene-Eocene thermal maximum </w:t>
      </w:r>
      <w:r w:rsidRPr="00D86F5A">
        <w:rPr>
          <w:rFonts w:eastAsia="Calibri"/>
          <w:sz w:val="16"/>
        </w:rPr>
        <w:t>(</w:t>
      </w:r>
      <w:r w:rsidRPr="00D86F5A">
        <w:rPr>
          <w:rFonts w:eastAsia="Calibri"/>
          <w:b/>
          <w:iCs/>
          <w:highlight w:val="cyan"/>
          <w:u w:val="single"/>
          <w:bdr w:val="single" w:sz="8" w:space="0" w:color="auto"/>
        </w:rPr>
        <w:t>PETM</w:t>
      </w:r>
      <w:r w:rsidRPr="00D86F5A">
        <w:rPr>
          <w:rFonts w:eastAsia="Calibri"/>
          <w:sz w:val="16"/>
        </w:rPr>
        <w:t xml:space="preserve">) 55 million years ago, </w:t>
      </w:r>
      <w:r w:rsidRPr="00D86F5A">
        <w:rPr>
          <w:rFonts w:eastAsia="Calibri"/>
          <w:highlight w:val="cyan"/>
          <w:u w:val="single"/>
        </w:rPr>
        <w:t>the earth was</w:t>
      </w:r>
      <w:r w:rsidRPr="00D86F5A">
        <w:rPr>
          <w:rFonts w:eastAsia="Calibri"/>
          <w:sz w:val="16"/>
        </w:rPr>
        <w:t xml:space="preserve"> an astounding 14-</w:t>
      </w:r>
      <w:r w:rsidRPr="00D86F5A">
        <w:rPr>
          <w:rFonts w:eastAsia="Calibri"/>
          <w:b/>
          <w:iCs/>
          <w:highlight w:val="cyan"/>
          <w:u w:val="single"/>
          <w:bdr w:val="single" w:sz="8" w:space="0" w:color="auto"/>
        </w:rPr>
        <w:t>17°</w:t>
      </w:r>
      <w:r w:rsidRPr="00D86F5A">
        <w:rPr>
          <w:rFonts w:eastAsia="Calibri"/>
          <w:sz w:val="16"/>
        </w:rPr>
        <w:t xml:space="preserve">C </w:t>
      </w:r>
      <w:r w:rsidRPr="00D86F5A">
        <w:rPr>
          <w:rFonts w:eastAsia="Calibri"/>
          <w:b/>
          <w:iCs/>
          <w:highlight w:val="cyan"/>
          <w:u w:val="single"/>
          <w:bdr w:val="single" w:sz="8" w:space="0" w:color="auto"/>
        </w:rPr>
        <w:t>above</w:t>
      </w:r>
      <w:r w:rsidRPr="00D86F5A">
        <w:rPr>
          <w:rFonts w:eastAsia="Calibri"/>
          <w:u w:val="single"/>
        </w:rPr>
        <w:t xml:space="preserve"> the pre-industrial average, but </w:t>
      </w:r>
      <w:r w:rsidRPr="00D86F5A">
        <w:rPr>
          <w:rFonts w:eastAsia="Calibri"/>
          <w:b/>
          <w:iCs/>
          <w:u w:val="single"/>
          <w:bdr w:val="single" w:sz="8" w:space="0" w:color="auto"/>
        </w:rPr>
        <w:t>species extinctions</w:t>
      </w:r>
      <w:r w:rsidRPr="00D86F5A">
        <w:rPr>
          <w:rFonts w:eastAsia="Calibri"/>
          <w:u w:val="single"/>
        </w:rPr>
        <w:t xml:space="preserve"> were </w:t>
      </w:r>
      <w:r w:rsidRPr="00D86F5A">
        <w:rPr>
          <w:rFonts w:eastAsia="Calibri"/>
          <w:b/>
          <w:iCs/>
          <w:u w:val="single"/>
          <w:bdr w:val="single" w:sz="8" w:space="0" w:color="auto"/>
        </w:rPr>
        <w:t>limited</w:t>
      </w:r>
      <w:r w:rsidRPr="00D86F5A">
        <w:rPr>
          <w:rFonts w:eastAsia="Calibri"/>
          <w:sz w:val="16"/>
        </w:rPr>
        <w:t>. Here is Halstead:</w:t>
      </w:r>
    </w:p>
    <w:p w14:paraId="5F507226" w14:textId="77777777" w:rsidR="00E16D7F" w:rsidRPr="00D86F5A" w:rsidRDefault="00E16D7F" w:rsidP="00E16D7F">
      <w:pPr>
        <w:rPr>
          <w:rFonts w:eastAsia="Calibri"/>
          <w:sz w:val="16"/>
        </w:rPr>
      </w:pPr>
      <w:r w:rsidRPr="00D86F5A">
        <w:rPr>
          <w:rFonts w:eastAsia="Calibri"/>
          <w:sz w:val="16"/>
        </w:rPr>
        <w:t xml:space="preserve">Overall, in the PETM, temperatures were upwards of 17°C higher than pre-industrial levels and </w:t>
      </w:r>
      <w:r w:rsidRPr="00D86F5A">
        <w:rPr>
          <w:rFonts w:eastAsia="Calibri"/>
          <w:u w:val="single"/>
        </w:rPr>
        <w:t xml:space="preserve">the </w:t>
      </w:r>
      <w:r w:rsidRPr="00D86F5A">
        <w:rPr>
          <w:rFonts w:eastAsia="Calibri"/>
          <w:b/>
          <w:iCs/>
          <w:u w:val="single"/>
          <w:bdr w:val="single" w:sz="8" w:space="0" w:color="auto"/>
        </w:rPr>
        <w:t>only species</w:t>
      </w:r>
      <w:r w:rsidRPr="00D86F5A">
        <w:rPr>
          <w:rFonts w:eastAsia="Calibri"/>
          <w:u w:val="single"/>
        </w:rPr>
        <w:t xml:space="preserve"> that went extinct</w:t>
      </w:r>
      <w:r w:rsidRPr="00D86F5A">
        <w:rPr>
          <w:rFonts w:eastAsia="Calibri"/>
          <w:sz w:val="16"/>
        </w:rPr>
        <w:t xml:space="preserve"> that we know of </w:t>
      </w:r>
      <w:r w:rsidRPr="00D86F5A">
        <w:rPr>
          <w:rFonts w:eastAsia="Calibri"/>
          <w:u w:val="single"/>
        </w:rPr>
        <w:t>was</w:t>
      </w:r>
      <w:r w:rsidRPr="00D86F5A">
        <w:rPr>
          <w:rFonts w:eastAsia="Calibri"/>
          <w:sz w:val="16"/>
          <w:szCs w:val="16"/>
        </w:rPr>
        <w:t xml:space="preserve"> a </w:t>
      </w:r>
      <w:r w:rsidRPr="00D86F5A">
        <w:rPr>
          <w:rFonts w:eastAsia="Calibri"/>
          <w:b/>
          <w:iCs/>
          <w:u w:val="single"/>
          <w:bdr w:val="single" w:sz="8" w:space="0" w:color="auto"/>
        </w:rPr>
        <w:t>single-celled</w:t>
      </w:r>
      <w:r w:rsidRPr="00D86F5A">
        <w:rPr>
          <w:rFonts w:eastAsia="Calibri"/>
          <w:sz w:val="16"/>
          <w:szCs w:val="16"/>
        </w:rPr>
        <w:t xml:space="preserve"> marine organism</w:t>
      </w:r>
      <w:r w:rsidRPr="00D86F5A">
        <w:rPr>
          <w:rFonts w:eastAsia="Calibri"/>
          <w:sz w:val="16"/>
        </w:rPr>
        <w:t xml:space="preserve">, and </w:t>
      </w:r>
      <w:r w:rsidRPr="00D86F5A">
        <w:rPr>
          <w:rFonts w:eastAsia="Calibri"/>
          <w:u w:val="single"/>
        </w:rPr>
        <w:t xml:space="preserve">on land it was a time of </w:t>
      </w:r>
      <w:r w:rsidRPr="00D86F5A">
        <w:rPr>
          <w:rFonts w:eastAsia="Calibri"/>
          <w:b/>
          <w:iCs/>
          <w:u w:val="single"/>
          <w:bdr w:val="single" w:sz="8" w:space="0" w:color="auto"/>
        </w:rPr>
        <w:t>ecological flourishing</w:t>
      </w:r>
      <w:r w:rsidRPr="00D86F5A">
        <w:rPr>
          <w:rFonts w:eastAsia="Calibri"/>
          <w:sz w:val="16"/>
        </w:rPr>
        <w:t>, persistence and diversity.</w:t>
      </w:r>
    </w:p>
    <w:p w14:paraId="2C380169" w14:textId="77777777" w:rsidR="00E16D7F" w:rsidRPr="00D86F5A" w:rsidRDefault="00E16D7F" w:rsidP="00E16D7F">
      <w:pPr>
        <w:rPr>
          <w:rFonts w:eastAsia="Calibri"/>
          <w:sz w:val="16"/>
        </w:rPr>
      </w:pPr>
      <w:r w:rsidRPr="00D86F5A">
        <w:rPr>
          <w:rFonts w:eastAsia="Calibri"/>
          <w:sz w:val="16"/>
        </w:rPr>
        <w:t xml:space="preserve">But if the scorching temperatures of the PETM did not lead to existential catastrophe, </w:t>
      </w:r>
      <w:r w:rsidRPr="00D86F5A">
        <w:rPr>
          <w:rFonts w:eastAsia="Calibri"/>
          <w:u w:val="single"/>
        </w:rPr>
        <w:t xml:space="preserve">why believe that lower levels of warming will now </w:t>
      </w:r>
      <w:r w:rsidRPr="00D86F5A">
        <w:rPr>
          <w:rFonts w:eastAsia="Calibri"/>
          <w:b/>
          <w:iCs/>
          <w:u w:val="single"/>
          <w:bdr w:val="single" w:sz="8" w:space="0" w:color="auto"/>
        </w:rPr>
        <w:t>destroy humanity</w:t>
      </w:r>
      <w:r w:rsidRPr="00D86F5A">
        <w:rPr>
          <w:rFonts w:eastAsia="Calibri"/>
          <w:sz w:val="16"/>
        </w:rPr>
        <w:t>? We saw in Part 2 that even Ord seems concerned by this thought:</w:t>
      </w:r>
    </w:p>
    <w:p w14:paraId="7B9AD84E" w14:textId="77777777" w:rsidR="00E16D7F" w:rsidRPr="00D86F5A" w:rsidRDefault="00E16D7F" w:rsidP="00E16D7F">
      <w:pPr>
        <w:rPr>
          <w:rFonts w:eastAsia="Calibri"/>
          <w:sz w:val="16"/>
        </w:rPr>
      </w:pPr>
      <w:r w:rsidRPr="00D86F5A">
        <w:rPr>
          <w:rFonts w:eastAsia="Calibri"/>
          <w:sz w:val="16"/>
        </w:rPr>
        <w:t xml:space="preserve">The best argument against … unknown mechanisms [for extinction] is probably that </w:t>
      </w:r>
      <w:r w:rsidRPr="00D86F5A">
        <w:rPr>
          <w:rFonts w:eastAsia="Calibri"/>
          <w:highlight w:val="cyan"/>
          <w:u w:val="single"/>
        </w:rPr>
        <w:t>the PETM</w:t>
      </w:r>
      <w:r w:rsidRPr="00D86F5A">
        <w:rPr>
          <w:rFonts w:eastAsia="Calibri"/>
          <w:sz w:val="16"/>
        </w:rPr>
        <w:t xml:space="preserve"> [Paleocene–Eocene Thermal Maximum] </w:t>
      </w:r>
      <w:r w:rsidRPr="00D86F5A">
        <w:rPr>
          <w:rFonts w:eastAsia="Calibri"/>
          <w:highlight w:val="cyan"/>
          <w:u w:val="single"/>
        </w:rPr>
        <w:t xml:space="preserve">did </w:t>
      </w:r>
      <w:r w:rsidRPr="00D86F5A">
        <w:rPr>
          <w:rFonts w:eastAsia="Calibri"/>
          <w:b/>
          <w:iCs/>
          <w:highlight w:val="cyan"/>
          <w:u w:val="single"/>
          <w:bdr w:val="single" w:sz="8" w:space="0" w:color="auto"/>
        </w:rPr>
        <w:t>not</w:t>
      </w:r>
      <w:r w:rsidRPr="00D86F5A">
        <w:rPr>
          <w:rFonts w:eastAsia="Calibri"/>
          <w:highlight w:val="cyan"/>
          <w:u w:val="single"/>
        </w:rPr>
        <w:t xml:space="preserve"> lead to a mass extinction, despite temp</w:t>
      </w:r>
      <w:r w:rsidRPr="00D86F5A">
        <w:rPr>
          <w:rFonts w:eastAsia="Calibri"/>
          <w:sz w:val="16"/>
          <w:szCs w:val="16"/>
        </w:rPr>
        <w:t>erature</w:t>
      </w:r>
      <w:r w:rsidRPr="00D86F5A">
        <w:rPr>
          <w:rFonts w:eastAsia="Calibri"/>
          <w:highlight w:val="cyan"/>
          <w:u w:val="single"/>
        </w:rPr>
        <w:t xml:space="preserve">s </w:t>
      </w:r>
      <w:r w:rsidRPr="00D86F5A">
        <w:rPr>
          <w:rFonts w:eastAsia="Calibri"/>
          <w:b/>
          <w:iCs/>
          <w:highlight w:val="cyan"/>
          <w:u w:val="single"/>
          <w:bdr w:val="single" w:sz="8" w:space="0" w:color="auto"/>
        </w:rPr>
        <w:t>rapidly rising</w:t>
      </w:r>
      <w:r w:rsidRPr="00D86F5A">
        <w:rPr>
          <w:rFonts w:eastAsia="Calibri"/>
          <w:sz w:val="16"/>
        </w:rPr>
        <w:t xml:space="preserve"> about 5 degrees Celsius, </w:t>
      </w:r>
      <w:r w:rsidRPr="00D86F5A">
        <w:rPr>
          <w:rFonts w:eastAsia="Calibri"/>
          <w:u w:val="single"/>
        </w:rPr>
        <w:t>to reach</w:t>
      </w:r>
      <w:r w:rsidRPr="00D86F5A">
        <w:rPr>
          <w:rFonts w:eastAsia="Calibri"/>
          <w:sz w:val="16"/>
        </w:rPr>
        <w:t xml:space="preserve"> a level of </w:t>
      </w:r>
      <w:r w:rsidRPr="00D86F5A">
        <w:rPr>
          <w:rFonts w:eastAsia="Calibri"/>
          <w:b/>
          <w:iCs/>
          <w:u w:val="single"/>
          <w:bdr w:val="single" w:sz="8" w:space="0" w:color="auto"/>
        </w:rPr>
        <w:t>14 degrees</w:t>
      </w:r>
      <w:r w:rsidRPr="00D86F5A">
        <w:rPr>
          <w:rFonts w:eastAsia="Calibri"/>
          <w:sz w:val="16"/>
        </w:rPr>
        <w:t xml:space="preserve"> Celsius above pre-industrial temperatures.</w:t>
      </w:r>
    </w:p>
    <w:p w14:paraId="7E692D41" w14:textId="77777777" w:rsidR="00E16D7F" w:rsidRPr="00D86F5A" w:rsidRDefault="00E16D7F" w:rsidP="00E16D7F">
      <w:pPr>
        <w:rPr>
          <w:rFonts w:eastAsia="Calibri"/>
          <w:sz w:val="16"/>
        </w:rPr>
      </w:pPr>
      <w:r w:rsidRPr="00D86F5A">
        <w:rPr>
          <w:rFonts w:eastAsia="Calibri"/>
          <w:sz w:val="16"/>
        </w:rPr>
        <w:t>Toby Ord, The precipice</w:t>
      </w:r>
    </w:p>
    <w:p w14:paraId="23FA1FA9" w14:textId="77777777" w:rsidR="00E16D7F" w:rsidRPr="00D86F5A" w:rsidRDefault="00E16D7F" w:rsidP="00E16D7F">
      <w:pPr>
        <w:rPr>
          <w:rFonts w:eastAsia="Calibri"/>
          <w:sz w:val="16"/>
        </w:rPr>
      </w:pPr>
      <w:r w:rsidRPr="00D86F5A">
        <w:rPr>
          <w:rFonts w:eastAsia="Calibri"/>
          <w:sz w:val="16"/>
        </w:rPr>
        <w:t>However, Ord suggests that even though the PETM was hotter than the 21st century will be, warming during the PETM was slower than the rapid warming we are now experiencing:</w:t>
      </w:r>
    </w:p>
    <w:p w14:paraId="4D9D5269" w14:textId="77777777" w:rsidR="00E16D7F" w:rsidRPr="00D86F5A" w:rsidRDefault="00E16D7F" w:rsidP="00E16D7F">
      <w:pPr>
        <w:rPr>
          <w:rFonts w:eastAsia="Calibri"/>
          <w:sz w:val="16"/>
        </w:rPr>
      </w:pPr>
      <w:r w:rsidRPr="00D86F5A">
        <w:rPr>
          <w:rFonts w:eastAsia="Calibri"/>
          <w:sz w:val="16"/>
        </w:rPr>
        <w:t>Most importantly, anthropogenic warming could be over a hundred times faster than warming during the PETM, and rapid warming has been suggested as a contributing factor in the end-Permian mass extinction, in which 96 percent of species went extinct.</w:t>
      </w:r>
    </w:p>
    <w:p w14:paraId="276F72F1" w14:textId="77777777" w:rsidR="00E16D7F" w:rsidRPr="00D86F5A" w:rsidRDefault="00E16D7F" w:rsidP="00E16D7F">
      <w:pPr>
        <w:rPr>
          <w:rFonts w:eastAsia="Calibri"/>
          <w:sz w:val="16"/>
        </w:rPr>
      </w:pPr>
      <w:r w:rsidRPr="00D86F5A">
        <w:rPr>
          <w:rFonts w:eastAsia="Calibri"/>
          <w:sz w:val="16"/>
        </w:rPr>
        <w:t>Toby Ord, The precipice</w:t>
      </w:r>
    </w:p>
    <w:p w14:paraId="7999577F" w14:textId="77777777" w:rsidR="00E16D7F" w:rsidRPr="00D86F5A" w:rsidRDefault="00E16D7F" w:rsidP="00E16D7F">
      <w:pPr>
        <w:rPr>
          <w:rFonts w:eastAsia="Calibri"/>
          <w:sz w:val="16"/>
        </w:rPr>
      </w:pPr>
      <w:r w:rsidRPr="00D86F5A">
        <w:rPr>
          <w:rFonts w:eastAsia="Calibri"/>
          <w:sz w:val="16"/>
        </w:rPr>
        <w:t>Fair enough. But Halstead has something to say about that too.</w:t>
      </w:r>
    </w:p>
    <w:p w14:paraId="0ABE9C13" w14:textId="77777777" w:rsidR="00E16D7F" w:rsidRPr="00D86F5A" w:rsidRDefault="00E16D7F" w:rsidP="00E16D7F">
      <w:pPr>
        <w:rPr>
          <w:rFonts w:eastAsia="Calibri"/>
          <w:sz w:val="16"/>
        </w:rPr>
      </w:pPr>
      <w:r w:rsidRPr="00D86F5A">
        <w:rPr>
          <w:rFonts w:eastAsia="Calibri"/>
          <w:sz w:val="16"/>
        </w:rPr>
        <w:t xml:space="preserve">Citing Willis and MacDonald (2011), Halstead reminds us that </w:t>
      </w:r>
      <w:r w:rsidRPr="00D86F5A">
        <w:rPr>
          <w:rFonts w:eastAsia="Calibri"/>
          <w:highlight w:val="cyan"/>
          <w:u w:val="single"/>
        </w:rPr>
        <w:t xml:space="preserve">we have seen </w:t>
      </w:r>
      <w:r w:rsidRPr="00D86F5A">
        <w:rPr>
          <w:rFonts w:eastAsia="Calibri"/>
          <w:b/>
          <w:iCs/>
          <w:highlight w:val="cyan"/>
          <w:u w:val="single"/>
          <w:bdr w:val="single" w:sz="8" w:space="0" w:color="auto"/>
        </w:rPr>
        <w:t>rapid warming</w:t>
      </w:r>
      <w:r w:rsidRPr="00D86F5A">
        <w:rPr>
          <w:rFonts w:eastAsia="Calibri"/>
          <w:highlight w:val="cyan"/>
          <w:u w:val="single"/>
        </w:rPr>
        <w:t xml:space="preserve"> before</w:t>
      </w:r>
      <w:r w:rsidRPr="00D86F5A">
        <w:rPr>
          <w:rFonts w:eastAsia="Calibri"/>
          <w:sz w:val="16"/>
        </w:rPr>
        <w:t>:</w:t>
      </w:r>
    </w:p>
    <w:p w14:paraId="4D763ED2" w14:textId="77777777" w:rsidR="00E16D7F" w:rsidRPr="00D86F5A" w:rsidRDefault="00E16D7F" w:rsidP="00E16D7F">
      <w:pPr>
        <w:rPr>
          <w:rFonts w:eastAsia="Calibri"/>
          <w:sz w:val="16"/>
        </w:rPr>
      </w:pPr>
      <w:r w:rsidRPr="00D86F5A">
        <w:rPr>
          <w:rFonts w:eastAsia="Calibri"/>
          <w:sz w:val="16"/>
        </w:rPr>
        <w:t xml:space="preserve">a. </w:t>
      </w:r>
      <w:r w:rsidRPr="00D86F5A">
        <w:rPr>
          <w:rFonts w:eastAsia="Calibri"/>
          <w:u w:val="single"/>
        </w:rPr>
        <w:t xml:space="preserve">In </w:t>
      </w:r>
      <w:r w:rsidRPr="00D86F5A">
        <w:rPr>
          <w:rFonts w:eastAsia="Calibri"/>
          <w:b/>
          <w:iCs/>
          <w:u w:val="single"/>
          <w:bdr w:val="single" w:sz="8" w:space="0" w:color="auto"/>
        </w:rPr>
        <w:t>Greenland</w:t>
      </w:r>
      <w:r w:rsidRPr="00D86F5A">
        <w:rPr>
          <w:rFonts w:eastAsia="Calibri"/>
          <w:sz w:val="16"/>
        </w:rPr>
        <w:t xml:space="preserve">, </w:t>
      </w:r>
      <w:r w:rsidRPr="00D86F5A">
        <w:rPr>
          <w:rFonts w:eastAsia="Calibri"/>
          <w:u w:val="single"/>
        </w:rPr>
        <w:t>temperatures</w:t>
      </w:r>
      <w:r w:rsidRPr="00D86F5A">
        <w:rPr>
          <w:rFonts w:eastAsia="Calibri"/>
          <w:sz w:val="16"/>
        </w:rPr>
        <w:t xml:space="preserve"> may </w:t>
      </w:r>
      <w:r w:rsidRPr="00D86F5A">
        <w:rPr>
          <w:rFonts w:eastAsia="Calibri"/>
          <w:u w:val="single"/>
        </w:rPr>
        <w:t>have risen</w:t>
      </w:r>
      <w:r w:rsidRPr="00D86F5A">
        <w:rPr>
          <w:rFonts w:eastAsia="Calibri"/>
          <w:sz w:val="16"/>
        </w:rPr>
        <w:t xml:space="preserve"> by </w:t>
      </w:r>
      <w:r w:rsidRPr="00D86F5A">
        <w:rPr>
          <w:rFonts w:eastAsia="Calibri"/>
          <w:b/>
          <w:iCs/>
          <w:u w:val="single"/>
          <w:bdr w:val="single" w:sz="8" w:space="0" w:color="auto"/>
        </w:rPr>
        <w:t>10°</w:t>
      </w:r>
      <w:r w:rsidRPr="00D86F5A">
        <w:rPr>
          <w:rFonts w:eastAsia="Calibri"/>
          <w:sz w:val="16"/>
        </w:rPr>
        <w:t>C, though this may be an error in climate proxies.</w:t>
      </w:r>
    </w:p>
    <w:p w14:paraId="4C54E7CA" w14:textId="77777777" w:rsidR="00E16D7F" w:rsidRPr="00D86F5A" w:rsidRDefault="00E16D7F" w:rsidP="00E16D7F">
      <w:pPr>
        <w:rPr>
          <w:rFonts w:eastAsia="Calibri"/>
          <w:sz w:val="16"/>
        </w:rPr>
      </w:pPr>
      <w:r w:rsidRPr="00D86F5A">
        <w:rPr>
          <w:rFonts w:eastAsia="Calibri"/>
          <w:sz w:val="16"/>
        </w:rPr>
        <w:t xml:space="preserve">b. </w:t>
      </w:r>
      <w:r w:rsidRPr="00D86F5A">
        <w:rPr>
          <w:rFonts w:eastAsia="Calibri"/>
          <w:u w:val="single"/>
        </w:rPr>
        <w:t xml:space="preserve">In </w:t>
      </w:r>
      <w:r w:rsidRPr="00D86F5A">
        <w:rPr>
          <w:rFonts w:eastAsia="Calibri"/>
          <w:highlight w:val="cyan"/>
          <w:u w:val="single"/>
        </w:rPr>
        <w:t xml:space="preserve">the </w:t>
      </w:r>
      <w:r w:rsidRPr="00D86F5A">
        <w:rPr>
          <w:rFonts w:eastAsia="Calibri"/>
          <w:b/>
          <w:iCs/>
          <w:highlight w:val="cyan"/>
          <w:u w:val="single"/>
          <w:bdr w:val="single" w:sz="8" w:space="0" w:color="auto"/>
        </w:rPr>
        <w:t>Swiss Alps</w:t>
      </w:r>
      <w:r w:rsidRPr="00D86F5A">
        <w:rPr>
          <w:rFonts w:eastAsia="Calibri"/>
          <w:sz w:val="16"/>
        </w:rPr>
        <w:t xml:space="preserve"> and other parts of Europe, a </w:t>
      </w:r>
      <w:r w:rsidRPr="00D86F5A">
        <w:rPr>
          <w:rFonts w:eastAsia="Calibri"/>
          <w:u w:val="single"/>
        </w:rPr>
        <w:t>warming of</w:t>
      </w:r>
      <w:r w:rsidRPr="00D86F5A">
        <w:rPr>
          <w:rFonts w:eastAsia="Calibri"/>
          <w:sz w:val="16"/>
        </w:rPr>
        <w:t xml:space="preserve"> 2 to </w:t>
      </w:r>
      <w:r w:rsidRPr="00D86F5A">
        <w:rPr>
          <w:rFonts w:eastAsia="Calibri"/>
          <w:b/>
          <w:iCs/>
          <w:u w:val="single"/>
          <w:bdr w:val="single" w:sz="8" w:space="0" w:color="auto"/>
        </w:rPr>
        <w:t>5°</w:t>
      </w:r>
      <w:r w:rsidRPr="00D86F5A">
        <w:rPr>
          <w:rFonts w:eastAsia="Calibri"/>
          <w:sz w:val="16"/>
        </w:rPr>
        <w:t xml:space="preserve">C </w:t>
      </w:r>
      <w:r w:rsidRPr="00D86F5A">
        <w:rPr>
          <w:rFonts w:eastAsia="Calibri"/>
          <w:u w:val="single"/>
        </w:rPr>
        <w:t>appears to have occurred in 200 years or less</w:t>
      </w:r>
      <w:r w:rsidRPr="00D86F5A">
        <w:rPr>
          <w:rFonts w:eastAsia="Calibri"/>
          <w:sz w:val="16"/>
        </w:rPr>
        <w:t>.</w:t>
      </w:r>
    </w:p>
    <w:p w14:paraId="704D00A1" w14:textId="77777777" w:rsidR="00E16D7F" w:rsidRPr="00D86F5A" w:rsidRDefault="00E16D7F" w:rsidP="00E16D7F">
      <w:pPr>
        <w:rPr>
          <w:rFonts w:eastAsia="Calibri"/>
          <w:sz w:val="16"/>
        </w:rPr>
      </w:pPr>
      <w:r w:rsidRPr="00D86F5A">
        <w:rPr>
          <w:rFonts w:eastAsia="Calibri"/>
          <w:sz w:val="16"/>
        </w:rPr>
        <w:t xml:space="preserve">c. </w:t>
      </w:r>
      <w:r w:rsidRPr="00D86F5A">
        <w:rPr>
          <w:rFonts w:eastAsia="Calibri"/>
          <w:u w:val="single"/>
        </w:rPr>
        <w:t xml:space="preserve">In the </w:t>
      </w:r>
      <w:r w:rsidRPr="00D86F5A">
        <w:rPr>
          <w:rFonts w:eastAsia="Calibri"/>
          <w:b/>
          <w:iCs/>
          <w:highlight w:val="cyan"/>
          <w:u w:val="single"/>
          <w:bdr w:val="single" w:sz="8" w:space="0" w:color="auto"/>
        </w:rPr>
        <w:t>Sierra Nevada</w:t>
      </w:r>
      <w:r w:rsidRPr="00D86F5A">
        <w:rPr>
          <w:rFonts w:eastAsia="Calibri"/>
          <w:sz w:val="16"/>
        </w:rPr>
        <w:t xml:space="preserve"> of California, </w:t>
      </w:r>
      <w:r w:rsidRPr="00D86F5A">
        <w:rPr>
          <w:rFonts w:eastAsia="Calibri"/>
          <w:u w:val="single"/>
        </w:rPr>
        <w:t>rates of warming in the late glacial may have been</w:t>
      </w:r>
      <w:r w:rsidRPr="00D86F5A">
        <w:rPr>
          <w:rFonts w:eastAsia="Calibri"/>
          <w:sz w:val="16"/>
        </w:rPr>
        <w:t xml:space="preserve"> 4 to </w:t>
      </w:r>
      <w:r w:rsidRPr="00D86F5A">
        <w:rPr>
          <w:rFonts w:eastAsia="Calibri"/>
          <w:b/>
          <w:iCs/>
          <w:u w:val="single"/>
          <w:bdr w:val="single" w:sz="8" w:space="0" w:color="auto"/>
        </w:rPr>
        <w:t>5°</w:t>
      </w:r>
      <w:r w:rsidRPr="00D86F5A">
        <w:rPr>
          <w:rFonts w:eastAsia="Calibri"/>
          <w:sz w:val="16"/>
        </w:rPr>
        <w:t xml:space="preserve">C every 500 years </w:t>
      </w:r>
      <w:r w:rsidRPr="00D86F5A">
        <w:rPr>
          <w:rFonts w:eastAsia="Calibri"/>
          <w:u w:val="single"/>
        </w:rPr>
        <w:t>around 15,000 years ago.</w:t>
      </w:r>
    </w:p>
    <w:p w14:paraId="551E0EEE" w14:textId="77777777" w:rsidR="00E16D7F" w:rsidRPr="00D86F5A" w:rsidRDefault="00E16D7F" w:rsidP="00E16D7F">
      <w:pPr>
        <w:rPr>
          <w:rFonts w:eastAsia="Calibri"/>
          <w:sz w:val="16"/>
        </w:rPr>
      </w:pPr>
      <w:r w:rsidRPr="00D86F5A">
        <w:rPr>
          <w:rFonts w:eastAsia="Calibri"/>
          <w:sz w:val="16"/>
        </w:rPr>
        <w:t xml:space="preserve">d. At the higher latitudes of the Northern Hemisphere, </w:t>
      </w:r>
      <w:r w:rsidRPr="00D86F5A">
        <w:rPr>
          <w:rFonts w:eastAsia="Calibri"/>
          <w:u w:val="single"/>
        </w:rPr>
        <w:t xml:space="preserve">there were increases of 5°C and more over a </w:t>
      </w:r>
      <w:r w:rsidRPr="00D86F5A">
        <w:rPr>
          <w:rFonts w:eastAsia="Calibri"/>
          <w:b/>
          <w:iCs/>
          <w:u w:val="single"/>
          <w:bdr w:val="single" w:sz="8" w:space="0" w:color="auto"/>
        </w:rPr>
        <w:t>few decades</w:t>
      </w:r>
      <w:r w:rsidRPr="00D86F5A">
        <w:rPr>
          <w:rFonts w:eastAsia="Calibri"/>
          <w:sz w:val="16"/>
        </w:rPr>
        <w:t xml:space="preserve"> (11,700 years ago).</w:t>
      </w:r>
    </w:p>
    <w:p w14:paraId="7D2FB69F" w14:textId="77777777" w:rsidR="00E16D7F" w:rsidRPr="00D86F5A" w:rsidRDefault="00E16D7F" w:rsidP="00E16D7F">
      <w:pPr>
        <w:rPr>
          <w:rFonts w:eastAsia="Calibri"/>
          <w:sz w:val="16"/>
        </w:rPr>
      </w:pPr>
      <w:r w:rsidRPr="00D86F5A">
        <w:rPr>
          <w:rFonts w:eastAsia="Calibri"/>
          <w:sz w:val="16"/>
        </w:rPr>
        <w:t xml:space="preserve">e. </w:t>
      </w:r>
      <w:r w:rsidRPr="00D86F5A">
        <w:rPr>
          <w:rFonts w:eastAsia="Calibri"/>
          <w:u w:val="single"/>
        </w:rPr>
        <w:t xml:space="preserve">Data from </w:t>
      </w:r>
      <w:r w:rsidRPr="00D86F5A">
        <w:rPr>
          <w:rFonts w:eastAsia="Calibri"/>
          <w:b/>
          <w:iCs/>
          <w:highlight w:val="cyan"/>
          <w:u w:val="single"/>
          <w:bdr w:val="single" w:sz="8" w:space="0" w:color="auto"/>
        </w:rPr>
        <w:t>Greenland</w:t>
      </w:r>
      <w:r w:rsidRPr="00D86F5A">
        <w:rPr>
          <w:rFonts w:eastAsia="Calibri"/>
          <w:highlight w:val="cyan"/>
          <w:u w:val="single"/>
        </w:rPr>
        <w:t xml:space="preserve"> ice cores</w:t>
      </w:r>
      <w:r w:rsidRPr="00D86F5A">
        <w:rPr>
          <w:rFonts w:eastAsia="Calibri"/>
          <w:u w:val="single"/>
        </w:rPr>
        <w:t xml:space="preserve"> </w:t>
      </w:r>
      <w:r w:rsidRPr="00D86F5A">
        <w:rPr>
          <w:rFonts w:eastAsia="Calibri"/>
          <w:highlight w:val="cyan"/>
          <w:u w:val="single"/>
        </w:rPr>
        <w:t>suggest</w:t>
      </w:r>
      <w:r w:rsidRPr="00D86F5A">
        <w:rPr>
          <w:rFonts w:eastAsia="Calibri"/>
          <w:sz w:val="16"/>
        </w:rPr>
        <w:t xml:space="preserve"> that a &gt;</w:t>
      </w:r>
      <w:r w:rsidRPr="00D86F5A">
        <w:rPr>
          <w:rFonts w:eastAsia="Calibri"/>
          <w:b/>
          <w:iCs/>
          <w:highlight w:val="cyan"/>
          <w:u w:val="single"/>
          <w:bdr w:val="single" w:sz="8" w:space="0" w:color="auto"/>
        </w:rPr>
        <w:t>10°</w:t>
      </w:r>
      <w:r w:rsidRPr="00D86F5A">
        <w:rPr>
          <w:rFonts w:eastAsia="Calibri"/>
          <w:u w:val="single"/>
        </w:rPr>
        <w:t xml:space="preserve">C </w:t>
      </w:r>
      <w:r w:rsidRPr="00D86F5A">
        <w:rPr>
          <w:rFonts w:eastAsia="Calibri"/>
          <w:highlight w:val="cyan"/>
          <w:u w:val="single"/>
        </w:rPr>
        <w:t>warming</w:t>
      </w:r>
      <w:r w:rsidRPr="00D86F5A">
        <w:rPr>
          <w:rFonts w:eastAsia="Calibri"/>
          <w:u w:val="single"/>
        </w:rPr>
        <w:t xml:space="preserve"> may have </w:t>
      </w:r>
      <w:r w:rsidRPr="00D86F5A">
        <w:rPr>
          <w:rFonts w:eastAsia="Calibri"/>
          <w:highlight w:val="cyan"/>
          <w:u w:val="single"/>
        </w:rPr>
        <w:t>occurred over</w:t>
      </w:r>
      <w:r w:rsidRPr="00D86F5A">
        <w:rPr>
          <w:rFonts w:eastAsia="Calibri"/>
          <w:sz w:val="16"/>
        </w:rPr>
        <w:t xml:space="preserve"> 20 to </w:t>
      </w:r>
      <w:r w:rsidRPr="00D86F5A">
        <w:rPr>
          <w:rFonts w:eastAsia="Calibri"/>
          <w:b/>
          <w:iCs/>
          <w:highlight w:val="cyan"/>
          <w:u w:val="single"/>
          <w:bdr w:val="single" w:sz="8" w:space="0" w:color="auto"/>
        </w:rPr>
        <w:t>6 years</w:t>
      </w:r>
      <w:r w:rsidRPr="00D86F5A">
        <w:rPr>
          <w:rFonts w:eastAsia="Calibri"/>
          <w:sz w:val="16"/>
        </w:rPr>
        <w:t xml:space="preserve"> (13,000 to 11,000 years ago).</w:t>
      </w:r>
    </w:p>
    <w:p w14:paraId="2A7DDCC3" w14:textId="77777777" w:rsidR="00E16D7F" w:rsidRPr="00D86F5A" w:rsidRDefault="00E16D7F" w:rsidP="00E16D7F">
      <w:pPr>
        <w:rPr>
          <w:rFonts w:eastAsia="Calibri"/>
          <w:sz w:val="16"/>
        </w:rPr>
      </w:pPr>
      <w:r w:rsidRPr="00D86F5A">
        <w:rPr>
          <w:rFonts w:eastAsia="Calibri"/>
          <w:sz w:val="16"/>
        </w:rPr>
        <w:t>f. In California, warming at the close of the Younger Dryas (13,000 years ago) may have been on the order of 3°C in less than 100 to 200 years.</w:t>
      </w:r>
    </w:p>
    <w:p w14:paraId="398AE701" w14:textId="77777777" w:rsidR="00E16D7F" w:rsidRPr="00D86F5A" w:rsidRDefault="00E16D7F" w:rsidP="00E16D7F">
      <w:pPr>
        <w:rPr>
          <w:rFonts w:eastAsia="Calibri"/>
          <w:sz w:val="16"/>
        </w:rPr>
      </w:pPr>
      <w:r w:rsidRPr="00D86F5A">
        <w:rPr>
          <w:rFonts w:eastAsia="Calibri"/>
          <w:sz w:val="16"/>
        </w:rPr>
        <w:lastRenderedPageBreak/>
        <w:t>g. For the entire Southwest US, a general warming of 4°C may have occurred in less than a century (13,000 to 11,000 years ago).</w:t>
      </w:r>
    </w:p>
    <w:p w14:paraId="20CCD3C1" w14:textId="77777777" w:rsidR="00E16D7F" w:rsidRPr="00D86F5A" w:rsidRDefault="00E16D7F" w:rsidP="00E16D7F">
      <w:pPr>
        <w:rPr>
          <w:rFonts w:eastAsia="Calibri"/>
          <w:sz w:val="16"/>
        </w:rPr>
      </w:pPr>
      <w:r w:rsidRPr="00D86F5A">
        <w:rPr>
          <w:rFonts w:eastAsia="Calibri"/>
          <w:sz w:val="16"/>
        </w:rPr>
        <w:t>Halstead, Climate change and longtermism</w:t>
      </w:r>
    </w:p>
    <w:p w14:paraId="6CE4440A" w14:textId="77777777" w:rsidR="00E16D7F" w:rsidRPr="00D86F5A" w:rsidRDefault="00E16D7F" w:rsidP="00E16D7F">
      <w:pPr>
        <w:rPr>
          <w:rFonts w:eastAsia="Calibri"/>
          <w:sz w:val="16"/>
        </w:rPr>
      </w:pPr>
      <w:r w:rsidRPr="00D86F5A">
        <w:rPr>
          <w:rFonts w:eastAsia="Calibri"/>
          <w:sz w:val="16"/>
        </w:rPr>
        <w:t xml:space="preserve">Just as </w:t>
      </w:r>
      <w:r w:rsidRPr="00D86F5A">
        <w:rPr>
          <w:rFonts w:eastAsia="Calibri"/>
          <w:highlight w:val="cyan"/>
          <w:u w:val="single"/>
        </w:rPr>
        <w:t xml:space="preserve">history gives us </w:t>
      </w:r>
      <w:r w:rsidRPr="00D86F5A">
        <w:rPr>
          <w:rFonts w:eastAsia="Calibri"/>
          <w:b/>
          <w:iCs/>
          <w:highlight w:val="cyan"/>
          <w:u w:val="single"/>
          <w:bdr w:val="single" w:sz="8" w:space="0" w:color="auto"/>
        </w:rPr>
        <w:t>abundant ev</w:t>
      </w:r>
      <w:r w:rsidRPr="00D86F5A">
        <w:rPr>
          <w:rFonts w:eastAsia="Calibri"/>
          <w:sz w:val="16"/>
        </w:rPr>
        <w:t xml:space="preserve">idence </w:t>
      </w:r>
      <w:r w:rsidRPr="00D86F5A">
        <w:rPr>
          <w:rFonts w:eastAsia="Calibri"/>
          <w:highlight w:val="cyan"/>
          <w:u w:val="single"/>
        </w:rPr>
        <w:t>of</w:t>
      </w:r>
      <w:r w:rsidRPr="00D86F5A">
        <w:rPr>
          <w:rFonts w:eastAsia="Calibri"/>
          <w:u w:val="single"/>
        </w:rPr>
        <w:t xml:space="preserve"> large mammals </w:t>
      </w:r>
      <w:r w:rsidRPr="00D86F5A">
        <w:rPr>
          <w:rFonts w:eastAsia="Calibri"/>
          <w:b/>
          <w:iCs/>
          <w:highlight w:val="cyan"/>
          <w:u w:val="single"/>
          <w:bdr w:val="single" w:sz="8" w:space="0" w:color="auto"/>
        </w:rPr>
        <w:t>surviving</w:t>
      </w:r>
      <w:r w:rsidRPr="00D86F5A">
        <w:rPr>
          <w:rFonts w:eastAsia="Calibri"/>
          <w:highlight w:val="cyan"/>
          <w:u w:val="single"/>
        </w:rPr>
        <w:t xml:space="preserve"> temperatures </w:t>
      </w:r>
      <w:r w:rsidRPr="00D86F5A">
        <w:rPr>
          <w:rFonts w:eastAsia="Calibri"/>
          <w:b/>
          <w:iCs/>
          <w:highlight w:val="cyan"/>
          <w:u w:val="single"/>
          <w:bdr w:val="single" w:sz="8" w:space="0" w:color="auto"/>
        </w:rPr>
        <w:t>hotter</w:t>
      </w:r>
      <w:r w:rsidRPr="00D86F5A">
        <w:rPr>
          <w:rFonts w:eastAsia="Calibri"/>
          <w:sz w:val="16"/>
          <w:highlight w:val="cyan"/>
        </w:rPr>
        <w:t xml:space="preserve"> </w:t>
      </w:r>
      <w:r w:rsidRPr="00D86F5A">
        <w:rPr>
          <w:rFonts w:eastAsia="Calibri"/>
          <w:highlight w:val="cyan"/>
          <w:u w:val="single"/>
        </w:rPr>
        <w:t>than</w:t>
      </w:r>
      <w:r w:rsidRPr="00D86F5A">
        <w:rPr>
          <w:rFonts w:eastAsia="Calibri"/>
          <w:u w:val="single"/>
        </w:rPr>
        <w:t xml:space="preserve"> the earth is projected to be</w:t>
      </w:r>
      <w:r w:rsidRPr="00D86F5A">
        <w:rPr>
          <w:rFonts w:eastAsia="Calibri"/>
          <w:sz w:val="16"/>
        </w:rPr>
        <w:t xml:space="preserve"> by 2100, </w:t>
      </w:r>
      <w:r w:rsidRPr="00D86F5A">
        <w:rPr>
          <w:rFonts w:eastAsia="Calibri"/>
          <w:u w:val="single"/>
        </w:rPr>
        <w:t xml:space="preserve">history also gives us evidence of survival at rates of warming comparable to the </w:t>
      </w:r>
      <w:r w:rsidRPr="00D86F5A">
        <w:rPr>
          <w:rFonts w:eastAsia="Calibri"/>
          <w:b/>
          <w:iCs/>
          <w:highlight w:val="cyan"/>
          <w:u w:val="single"/>
          <w:bdr w:val="single" w:sz="8" w:space="0" w:color="auto"/>
        </w:rPr>
        <w:t>worst-case scenarios</w:t>
      </w:r>
      <w:r w:rsidRPr="00D86F5A">
        <w:rPr>
          <w:rFonts w:eastAsia="Calibri"/>
          <w:u w:val="single"/>
        </w:rPr>
        <w:t xml:space="preserve"> in the IPCC report</w:t>
      </w:r>
      <w:r w:rsidRPr="00D86F5A">
        <w:rPr>
          <w:rFonts w:eastAsia="Calibri"/>
          <w:sz w:val="16"/>
        </w:rPr>
        <w:t>.</w:t>
      </w:r>
    </w:p>
    <w:p w14:paraId="0C1324EE" w14:textId="77777777" w:rsidR="00E16D7F" w:rsidRPr="00D86F5A" w:rsidRDefault="00E16D7F" w:rsidP="00E16D7F">
      <w:pPr>
        <w:rPr>
          <w:rFonts w:eastAsia="Calibri"/>
          <w:u w:val="single"/>
        </w:rPr>
      </w:pPr>
      <w:r w:rsidRPr="00D86F5A">
        <w:rPr>
          <w:rFonts w:eastAsia="Calibri"/>
          <w:u w:val="single"/>
        </w:rPr>
        <w:t xml:space="preserve">Even the worst-looking scenarios give </w:t>
      </w:r>
      <w:r w:rsidRPr="00D86F5A">
        <w:rPr>
          <w:rFonts w:eastAsia="Calibri"/>
          <w:b/>
          <w:iCs/>
          <w:u w:val="single"/>
          <w:bdr w:val="single" w:sz="8" w:space="0" w:color="auto"/>
        </w:rPr>
        <w:t>cause for comfort</w:t>
      </w:r>
      <w:r w:rsidRPr="00D86F5A">
        <w:rPr>
          <w:rFonts w:eastAsia="Calibri"/>
          <w:sz w:val="16"/>
        </w:rPr>
        <w:t xml:space="preserve">. For example, </w:t>
      </w:r>
      <w:r w:rsidRPr="00D86F5A">
        <w:rPr>
          <w:rFonts w:eastAsia="Calibri"/>
          <w:highlight w:val="cyan"/>
          <w:u w:val="single"/>
        </w:rPr>
        <w:t>in</w:t>
      </w:r>
      <w:r w:rsidRPr="00D86F5A">
        <w:rPr>
          <w:rFonts w:eastAsia="Calibri"/>
          <w:u w:val="single"/>
        </w:rPr>
        <w:t xml:space="preserve"> the beginning of </w:t>
      </w:r>
      <w:r w:rsidRPr="00D86F5A">
        <w:rPr>
          <w:rFonts w:eastAsia="Calibri"/>
          <w:highlight w:val="cyan"/>
          <w:u w:val="single"/>
        </w:rPr>
        <w:t xml:space="preserve">the </w:t>
      </w:r>
      <w:r w:rsidRPr="00D86F5A">
        <w:rPr>
          <w:rFonts w:eastAsia="Calibri"/>
          <w:b/>
          <w:iCs/>
          <w:highlight w:val="cyan"/>
          <w:u w:val="single"/>
          <w:bdr w:val="single" w:sz="8" w:space="0" w:color="auto"/>
        </w:rPr>
        <w:t>Holocene</w:t>
      </w:r>
      <w:r w:rsidRPr="00D86F5A">
        <w:rPr>
          <w:rFonts w:eastAsia="Calibri"/>
          <w:sz w:val="16"/>
        </w:rPr>
        <w:t xml:space="preserve"> (~10,000 BCE), climate change did seem to play a role in the extinction of megafauna (large animals). But there is little evidence of plant extinctions, and many megafauna survived. In particular, Halstead notes, </w:t>
      </w:r>
      <w:r w:rsidRPr="00D86F5A">
        <w:rPr>
          <w:rFonts w:eastAsia="Calibri"/>
          <w:highlight w:val="cyan"/>
          <w:u w:val="single"/>
        </w:rPr>
        <w:t>humans</w:t>
      </w:r>
      <w:r w:rsidRPr="00D86F5A">
        <w:rPr>
          <w:rFonts w:eastAsia="Calibri"/>
          <w:u w:val="single"/>
        </w:rPr>
        <w:t xml:space="preserve"> </w:t>
      </w:r>
      <w:r w:rsidRPr="00D86F5A">
        <w:rPr>
          <w:rFonts w:eastAsia="Calibri"/>
          <w:b/>
          <w:iCs/>
          <w:u w:val="single"/>
          <w:bdr w:val="single" w:sz="8" w:space="0" w:color="auto"/>
        </w:rPr>
        <w:t>lived</w:t>
      </w:r>
      <w:r w:rsidRPr="00D86F5A">
        <w:rPr>
          <w:rFonts w:eastAsia="Calibri"/>
          <w:u w:val="single"/>
        </w:rPr>
        <w:t>, and</w:t>
      </w:r>
      <w:r w:rsidRPr="00D86F5A">
        <w:rPr>
          <w:rFonts w:eastAsia="Calibri"/>
          <w:sz w:val="16"/>
        </w:rPr>
        <w:t xml:space="preserve"> by all appearances </w:t>
      </w:r>
      <w:r w:rsidRPr="00D86F5A">
        <w:rPr>
          <w:rFonts w:eastAsia="Calibri"/>
          <w:b/>
          <w:iCs/>
          <w:highlight w:val="cyan"/>
          <w:u w:val="single"/>
          <w:bdr w:val="single" w:sz="8" w:space="0" w:color="auto"/>
        </w:rPr>
        <w:t>thrived</w:t>
      </w:r>
      <w:r w:rsidRPr="00D86F5A">
        <w:rPr>
          <w:rFonts w:eastAsia="Calibri"/>
          <w:sz w:val="16"/>
        </w:rPr>
        <w:t xml:space="preserve"> </w:t>
      </w:r>
      <w:r w:rsidRPr="00D86F5A">
        <w:rPr>
          <w:rFonts w:eastAsia="Calibri"/>
          <w:u w:val="single"/>
        </w:rPr>
        <w:t>during this time</w:t>
      </w:r>
      <w:r w:rsidRPr="00D86F5A">
        <w:rPr>
          <w:rFonts w:eastAsia="Calibri"/>
          <w:sz w:val="16"/>
        </w:rPr>
        <w:t xml:space="preserve">. And as for the megafauna who perished, a live scientific hypothesis is the overkill hypothesis: they died because we killed and ate them. (Halstead assigns this 90% credence, but notes that many scientists may be closer to 50%). All of this gives us every reason for confidence that </w:t>
      </w:r>
      <w:r w:rsidRPr="00D86F5A">
        <w:rPr>
          <w:rFonts w:eastAsia="Calibri"/>
          <w:b/>
          <w:iCs/>
          <w:highlight w:val="cyan"/>
          <w:u w:val="single"/>
          <w:bdr w:val="single" w:sz="8" w:space="0" w:color="auto"/>
        </w:rPr>
        <w:t>today’s</w:t>
      </w:r>
      <w:r w:rsidRPr="00D86F5A">
        <w:rPr>
          <w:rFonts w:eastAsia="Calibri"/>
          <w:highlight w:val="cyan"/>
          <w:u w:val="single"/>
        </w:rPr>
        <w:t xml:space="preserve"> humans, with</w:t>
      </w:r>
      <w:r w:rsidRPr="00D86F5A">
        <w:rPr>
          <w:rFonts w:eastAsia="Calibri"/>
          <w:u w:val="single"/>
        </w:rPr>
        <w:t xml:space="preserve"> greater numbers, </w:t>
      </w:r>
      <w:r w:rsidRPr="00D86F5A">
        <w:rPr>
          <w:rFonts w:eastAsia="Calibri"/>
          <w:b/>
          <w:iCs/>
          <w:highlight w:val="cyan"/>
          <w:u w:val="single"/>
          <w:bdr w:val="single" w:sz="8" w:space="0" w:color="auto"/>
        </w:rPr>
        <w:t>tech</w:t>
      </w:r>
      <w:r w:rsidRPr="00D86F5A">
        <w:rPr>
          <w:rFonts w:eastAsia="Calibri"/>
          <w:sz w:val="16"/>
        </w:rPr>
        <w:t xml:space="preserve">nology, </w:t>
      </w:r>
      <w:r w:rsidRPr="00D86F5A">
        <w:rPr>
          <w:rFonts w:eastAsia="Calibri"/>
          <w:highlight w:val="cyan"/>
          <w:u w:val="single"/>
        </w:rPr>
        <w:t xml:space="preserve">and </w:t>
      </w:r>
      <w:r w:rsidRPr="00D86F5A">
        <w:rPr>
          <w:rFonts w:eastAsia="Calibri"/>
          <w:b/>
          <w:iCs/>
          <w:highlight w:val="cyan"/>
          <w:u w:val="single"/>
          <w:bdr w:val="single" w:sz="8" w:space="0" w:color="auto"/>
        </w:rPr>
        <w:t>forewarning</w:t>
      </w:r>
      <w:r w:rsidRPr="00D86F5A">
        <w:rPr>
          <w:rFonts w:eastAsia="Calibri"/>
          <w:sz w:val="16"/>
        </w:rPr>
        <w:t xml:space="preserve"> than our ancestors, </w:t>
      </w:r>
      <w:r w:rsidRPr="00D86F5A">
        <w:rPr>
          <w:rFonts w:eastAsia="Calibri"/>
          <w:highlight w:val="cyan"/>
          <w:u w:val="single"/>
        </w:rPr>
        <w:t xml:space="preserve">can </w:t>
      </w:r>
      <w:r w:rsidRPr="00D86F5A">
        <w:rPr>
          <w:rFonts w:eastAsia="Calibri"/>
          <w:b/>
          <w:iCs/>
          <w:highlight w:val="cyan"/>
          <w:u w:val="single"/>
          <w:bdr w:val="single" w:sz="8" w:space="0" w:color="auto"/>
        </w:rPr>
        <w:t>survive</w:t>
      </w:r>
      <w:r w:rsidRPr="00D86F5A">
        <w:rPr>
          <w:rFonts w:eastAsia="Calibri"/>
          <w:u w:val="single"/>
        </w:rPr>
        <w:t xml:space="preserve"> ongoing </w:t>
      </w:r>
      <w:r w:rsidRPr="00D86F5A">
        <w:rPr>
          <w:rFonts w:eastAsia="Calibri"/>
          <w:b/>
          <w:iCs/>
          <w:u w:val="single"/>
          <w:bdr w:val="single" w:sz="8" w:space="0" w:color="auto"/>
        </w:rPr>
        <w:t>climate catastrophe</w:t>
      </w:r>
      <w:r w:rsidRPr="00D86F5A">
        <w:rPr>
          <w:rFonts w:eastAsia="Calibri"/>
          <w:u w:val="single"/>
        </w:rPr>
        <w:t>.</w:t>
      </w:r>
    </w:p>
    <w:p w14:paraId="557C6426" w14:textId="77777777" w:rsidR="00E16D7F" w:rsidRPr="00D86F5A" w:rsidRDefault="00E16D7F" w:rsidP="00E16D7F">
      <w:pPr>
        <w:rPr>
          <w:rFonts w:eastAsia="Calibri"/>
          <w:sz w:val="16"/>
        </w:rPr>
      </w:pPr>
      <w:r w:rsidRPr="00D86F5A">
        <w:rPr>
          <w:rFonts w:eastAsia="Calibri"/>
          <w:sz w:val="16"/>
        </w:rPr>
        <w:t>We saw in Part 2 that the only sustained argument which Ord makes in favor of climate risk is his discussion of unknown mechanisms in the context of paleoclimate. But, if Halstead is right to suggest that the paleoclimate data gives us every reason for confidence in humanity’s survival, then we should not have much confidence in Ord’s argument.</w:t>
      </w:r>
    </w:p>
    <w:p w14:paraId="201AEDA8" w14:textId="77777777" w:rsidR="00E16D7F" w:rsidRDefault="00E16D7F" w:rsidP="00E16D7F">
      <w:pPr>
        <w:pStyle w:val="Heading2"/>
      </w:pPr>
      <w:r>
        <w:lastRenderedPageBreak/>
        <w:t>Stagnation</w:t>
      </w:r>
    </w:p>
    <w:p w14:paraId="441C166E" w14:textId="77777777" w:rsidR="00E16D7F" w:rsidRPr="00835B55" w:rsidRDefault="00E16D7F" w:rsidP="00E16D7F">
      <w:pPr>
        <w:keepNext/>
        <w:keepLines/>
        <w:pageBreakBefore/>
        <w:spacing w:before="40" w:after="0"/>
        <w:jc w:val="center"/>
        <w:outlineLvl w:val="2"/>
        <w:rPr>
          <w:rFonts w:eastAsia="Times New Roman"/>
          <w:b/>
          <w:sz w:val="32"/>
          <w:u w:val="single"/>
        </w:rPr>
      </w:pPr>
      <w:r w:rsidRPr="00835B55">
        <w:rPr>
          <w:rFonts w:eastAsia="Times New Roman"/>
          <w:b/>
          <w:sz w:val="32"/>
          <w:u w:val="single"/>
        </w:rPr>
        <w:lastRenderedPageBreak/>
        <w:t>Circumvention---1NC</w:t>
      </w:r>
    </w:p>
    <w:p w14:paraId="04954FFC" w14:textId="77777777" w:rsidR="00E16D7F" w:rsidRPr="00835B55" w:rsidRDefault="00E16D7F" w:rsidP="00E16D7F">
      <w:pPr>
        <w:keepNext/>
        <w:keepLines/>
        <w:spacing w:before="40" w:after="0"/>
        <w:outlineLvl w:val="3"/>
        <w:rPr>
          <w:rFonts w:eastAsia="Times New Roman"/>
          <w:b/>
          <w:iCs/>
          <w:sz w:val="26"/>
        </w:rPr>
      </w:pPr>
      <w:r w:rsidRPr="00835B55">
        <w:rPr>
          <w:rFonts w:eastAsia="Times New Roman"/>
          <w:b/>
          <w:iCs/>
          <w:sz w:val="26"/>
        </w:rPr>
        <w:t>The GOP hijacks the agreements.</w:t>
      </w:r>
    </w:p>
    <w:p w14:paraId="6F2A17BD" w14:textId="77777777" w:rsidR="00E16D7F" w:rsidRPr="00835B55" w:rsidRDefault="00E16D7F" w:rsidP="00E16D7F">
      <w:pPr>
        <w:rPr>
          <w:rFonts w:eastAsia="Calibri"/>
        </w:rPr>
      </w:pPr>
      <w:r w:rsidRPr="00835B55">
        <w:rPr>
          <w:rFonts w:eastAsia="Calibri"/>
          <w:b/>
          <w:bCs/>
          <w:sz w:val="26"/>
        </w:rPr>
        <w:t>CoC 21</w:t>
      </w:r>
      <w:r w:rsidRPr="00835B55">
        <w:rPr>
          <w:rFonts w:eastAsia="Calibri"/>
        </w:rPr>
        <w:t>, United States Chamber of Commerce Employment Policy Division. (March, “Bait and Switch: The False Promise of New “Representation” Models, https://www.uschamber.com/assets/documents/024079_empl_bait_and_switch_combined3.pdf)</w:t>
      </w:r>
    </w:p>
    <w:p w14:paraId="3CDD9968" w14:textId="77777777" w:rsidR="00E16D7F" w:rsidRPr="00835B55" w:rsidRDefault="00E16D7F" w:rsidP="00E16D7F">
      <w:pPr>
        <w:rPr>
          <w:rFonts w:eastAsia="Calibri"/>
          <w:u w:val="single"/>
        </w:rPr>
      </w:pPr>
      <w:r w:rsidRPr="00835B55">
        <w:rPr>
          <w:rFonts w:eastAsia="Calibri"/>
          <w:sz w:val="16"/>
        </w:rPr>
        <w:t xml:space="preserve">The AFL-CIO, which is a federation of </w:t>
      </w:r>
      <w:r w:rsidRPr="00835B55">
        <w:rPr>
          <w:rFonts w:eastAsia="Calibri"/>
          <w:highlight w:val="cyan"/>
          <w:u w:val="single"/>
        </w:rPr>
        <w:t>55</w:t>
      </w:r>
      <w:r w:rsidRPr="00835B55">
        <w:rPr>
          <w:rFonts w:eastAsia="Calibri"/>
          <w:u w:val="single"/>
        </w:rPr>
        <w:t xml:space="preserve"> separate </w:t>
      </w:r>
      <w:r w:rsidRPr="00835B55">
        <w:rPr>
          <w:rFonts w:eastAsia="Calibri"/>
          <w:highlight w:val="cyan"/>
          <w:u w:val="single"/>
        </w:rPr>
        <w:t>unions</w:t>
      </w:r>
      <w:r w:rsidRPr="00835B55">
        <w:rPr>
          <w:rFonts w:eastAsia="Calibri"/>
          <w:sz w:val="16"/>
        </w:rPr>
        <w:t xml:space="preserve">, has </w:t>
      </w:r>
      <w:r w:rsidRPr="00835B55">
        <w:rPr>
          <w:rFonts w:eastAsia="Calibri"/>
          <w:b/>
          <w:iCs/>
          <w:highlight w:val="cyan"/>
          <w:u w:val="single"/>
          <w:bdr w:val="single" w:sz="8" w:space="0" w:color="auto"/>
        </w:rPr>
        <w:t>warned</w:t>
      </w:r>
      <w:r w:rsidRPr="00835B55">
        <w:rPr>
          <w:rFonts w:eastAsia="Calibri"/>
          <w:u w:val="single"/>
        </w:rPr>
        <w:t xml:space="preserve"> that </w:t>
      </w:r>
      <w:r w:rsidRPr="00835B55">
        <w:rPr>
          <w:rFonts w:eastAsia="Calibri"/>
          <w:highlight w:val="cyan"/>
          <w:u w:val="single"/>
        </w:rPr>
        <w:t xml:space="preserve">sectoral bargaining could </w:t>
      </w:r>
      <w:r w:rsidRPr="00835B55">
        <w:rPr>
          <w:rFonts w:eastAsia="Calibri"/>
          <w:b/>
          <w:iCs/>
          <w:highlight w:val="cyan"/>
          <w:u w:val="single"/>
          <w:bdr w:val="single" w:sz="8" w:space="0" w:color="auto"/>
        </w:rPr>
        <w:t>diminish</w:t>
      </w:r>
      <w:r w:rsidRPr="00835B55">
        <w:rPr>
          <w:rFonts w:eastAsia="Calibri"/>
          <w:highlight w:val="cyan"/>
          <w:u w:val="single"/>
        </w:rPr>
        <w:t xml:space="preserve"> </w:t>
      </w:r>
      <w:r w:rsidRPr="00835B55">
        <w:rPr>
          <w:rFonts w:eastAsia="Calibri"/>
          <w:u w:val="single"/>
        </w:rPr>
        <w:t xml:space="preserve">the </w:t>
      </w:r>
      <w:r w:rsidRPr="00835B55">
        <w:rPr>
          <w:rFonts w:eastAsia="Calibri"/>
          <w:b/>
          <w:iCs/>
          <w:highlight w:val="cyan"/>
          <w:u w:val="single"/>
          <w:bdr w:val="single" w:sz="8" w:space="0" w:color="auto"/>
        </w:rPr>
        <w:t>relationships</w:t>
      </w:r>
      <w:r w:rsidRPr="00835B55">
        <w:rPr>
          <w:rFonts w:eastAsia="Calibri"/>
          <w:u w:val="single"/>
        </w:rPr>
        <w:t xml:space="preserve"> </w:t>
      </w:r>
      <w:r w:rsidRPr="00835B55">
        <w:rPr>
          <w:rFonts w:eastAsia="Calibri"/>
          <w:highlight w:val="cyan"/>
          <w:u w:val="single"/>
        </w:rPr>
        <w:t>individual unions</w:t>
      </w:r>
      <w:r w:rsidRPr="00835B55">
        <w:rPr>
          <w:rFonts w:eastAsia="Calibri"/>
          <w:u w:val="single"/>
        </w:rPr>
        <w:t xml:space="preserve"> </w:t>
      </w:r>
      <w:r w:rsidRPr="00835B55">
        <w:rPr>
          <w:rFonts w:eastAsia="Calibri"/>
          <w:highlight w:val="cyan"/>
          <w:u w:val="single"/>
        </w:rPr>
        <w:t>have with</w:t>
      </w:r>
      <w:r w:rsidRPr="00835B55">
        <w:rPr>
          <w:rFonts w:eastAsia="Calibri"/>
          <w:u w:val="single"/>
        </w:rPr>
        <w:t xml:space="preserve"> management for </w:t>
      </w:r>
      <w:r w:rsidRPr="00835B55">
        <w:rPr>
          <w:rFonts w:eastAsia="Calibri"/>
          <w:highlight w:val="cyan"/>
          <w:u w:val="single"/>
        </w:rPr>
        <w:t>specific workplaces.</w:t>
      </w:r>
      <w:r w:rsidRPr="00835B55">
        <w:rPr>
          <w:rFonts w:eastAsia="Calibri"/>
          <w:u w:val="single"/>
        </w:rPr>
        <w:t xml:space="preserve"> </w:t>
      </w:r>
    </w:p>
    <w:p w14:paraId="1C530C44" w14:textId="77777777" w:rsidR="00E16D7F" w:rsidRPr="00835B55" w:rsidRDefault="00E16D7F" w:rsidP="00E16D7F">
      <w:pPr>
        <w:rPr>
          <w:rFonts w:eastAsia="Calibri"/>
          <w:sz w:val="16"/>
        </w:rPr>
      </w:pPr>
      <w:r w:rsidRPr="00835B55">
        <w:rPr>
          <w:rFonts w:eastAsia="Calibri"/>
          <w:sz w:val="16"/>
        </w:rPr>
        <w:t xml:space="preserve">Bill Samuel, the director of government affairs for the AFL-CIO, said in 2018 that </w:t>
      </w:r>
      <w:r w:rsidRPr="00835B55">
        <w:rPr>
          <w:rFonts w:eastAsia="Calibri"/>
          <w:u w:val="single"/>
        </w:rPr>
        <w:t xml:space="preserve">sectoral bargaining could be a </w:t>
      </w:r>
      <w:r w:rsidRPr="00835B55">
        <w:rPr>
          <w:rFonts w:eastAsia="Calibri"/>
          <w:b/>
          <w:iCs/>
          <w:u w:val="single"/>
          <w:bdr w:val="single" w:sz="8" w:space="0" w:color="auto"/>
        </w:rPr>
        <w:t>step backward</w:t>
      </w:r>
      <w:r w:rsidRPr="00835B55">
        <w:rPr>
          <w:rFonts w:eastAsia="Calibri"/>
          <w:u w:val="single"/>
        </w:rPr>
        <w:t xml:space="preserve"> for workers</w:t>
      </w:r>
      <w:r w:rsidRPr="00835B55">
        <w:rPr>
          <w:rFonts w:eastAsia="Calibri"/>
          <w:sz w:val="16"/>
        </w:rPr>
        <w:t xml:space="preserve"> in the federation’s member unions. Samuel warned that </w:t>
      </w:r>
      <w:r w:rsidRPr="00835B55">
        <w:rPr>
          <w:rFonts w:eastAsia="Calibri"/>
          <w:highlight w:val="cyan"/>
          <w:u w:val="single"/>
        </w:rPr>
        <w:t xml:space="preserve">sectoral bargaining could </w:t>
      </w:r>
      <w:r w:rsidRPr="00835B55">
        <w:rPr>
          <w:rFonts w:eastAsia="Calibri"/>
          <w:b/>
          <w:iCs/>
          <w:highlight w:val="cyan"/>
          <w:u w:val="single"/>
          <w:bdr w:val="single" w:sz="8" w:space="0" w:color="auto"/>
        </w:rPr>
        <w:t>backfire</w:t>
      </w:r>
      <w:r w:rsidRPr="00835B55">
        <w:rPr>
          <w:rFonts w:eastAsia="Calibri"/>
          <w:highlight w:val="cyan"/>
          <w:u w:val="single"/>
        </w:rPr>
        <w:t xml:space="preserve"> if </w:t>
      </w:r>
      <w:r w:rsidRPr="00835B55">
        <w:rPr>
          <w:rFonts w:eastAsia="Calibri"/>
          <w:b/>
          <w:iCs/>
          <w:highlight w:val="cyan"/>
          <w:u w:val="single"/>
          <w:bdr w:val="single" w:sz="8" w:space="0" w:color="auto"/>
        </w:rPr>
        <w:t>conservative</w:t>
      </w:r>
      <w:r w:rsidRPr="00835B55">
        <w:rPr>
          <w:rFonts w:eastAsia="Calibri"/>
          <w:u w:val="single"/>
        </w:rPr>
        <w:t xml:space="preserve">, pro-business </w:t>
      </w:r>
      <w:r w:rsidRPr="00835B55">
        <w:rPr>
          <w:rFonts w:eastAsia="Calibri"/>
          <w:b/>
          <w:iCs/>
          <w:highlight w:val="cyan"/>
          <w:u w:val="single"/>
          <w:bdr w:val="single" w:sz="8" w:space="0" w:color="auto"/>
        </w:rPr>
        <w:t>administrations</w:t>
      </w:r>
      <w:r w:rsidRPr="00835B55">
        <w:rPr>
          <w:rFonts w:eastAsia="Calibri"/>
          <w:u w:val="single"/>
        </w:rPr>
        <w:t xml:space="preserve"> were in place to </w:t>
      </w:r>
      <w:r w:rsidRPr="00835B55">
        <w:rPr>
          <w:rFonts w:eastAsia="Calibri"/>
          <w:b/>
          <w:iCs/>
          <w:highlight w:val="cyan"/>
          <w:u w:val="single"/>
          <w:bdr w:val="single" w:sz="8" w:space="0" w:color="auto"/>
        </w:rPr>
        <w:t>oversee negotiations</w:t>
      </w:r>
      <w:r w:rsidRPr="00835B55">
        <w:rPr>
          <w:rFonts w:eastAsia="Calibri"/>
          <w:sz w:val="16"/>
        </w:rPr>
        <w:t>.</w:t>
      </w:r>
    </w:p>
    <w:p w14:paraId="390A4C3E" w14:textId="77777777" w:rsidR="00E16D7F" w:rsidRPr="00835B55" w:rsidRDefault="00E16D7F" w:rsidP="00E16D7F">
      <w:pPr>
        <w:rPr>
          <w:rFonts w:eastAsia="Calibri"/>
          <w:sz w:val="16"/>
        </w:rPr>
      </w:pPr>
    </w:p>
    <w:p w14:paraId="5B1BC18F" w14:textId="77777777" w:rsidR="00E16D7F" w:rsidRPr="00835B55" w:rsidRDefault="00E16D7F" w:rsidP="00E16D7F">
      <w:pPr>
        <w:keepNext/>
        <w:keepLines/>
        <w:spacing w:before="40" w:after="0"/>
        <w:outlineLvl w:val="3"/>
        <w:rPr>
          <w:rFonts w:eastAsia="Times New Roman"/>
          <w:b/>
          <w:iCs/>
          <w:sz w:val="26"/>
        </w:rPr>
      </w:pPr>
      <w:r w:rsidRPr="00835B55">
        <w:rPr>
          <w:rFonts w:eastAsia="Times New Roman"/>
          <w:b/>
          <w:iCs/>
          <w:sz w:val="26"/>
        </w:rPr>
        <w:t>It gets coopted by political agendas.</w:t>
      </w:r>
    </w:p>
    <w:p w14:paraId="52DD7F63" w14:textId="77777777" w:rsidR="00E16D7F" w:rsidRPr="00835B55" w:rsidRDefault="00E16D7F" w:rsidP="00E16D7F">
      <w:pPr>
        <w:rPr>
          <w:rFonts w:eastAsia="Calibri"/>
        </w:rPr>
      </w:pPr>
      <w:r w:rsidRPr="00835B55">
        <w:rPr>
          <w:rFonts w:eastAsia="Calibri"/>
          <w:b/>
          <w:bCs/>
          <w:sz w:val="26"/>
        </w:rPr>
        <w:t>CoC 21</w:t>
      </w:r>
      <w:r w:rsidRPr="00835B55">
        <w:rPr>
          <w:rFonts w:eastAsia="Calibri"/>
        </w:rPr>
        <w:t>, United States Chamber of Commerce Employment Policy Division. (March, “Bait and Switch: The False Promise of New “Representation” Models, https://www.uschamber.com/assets/documents/024079_empl_bait_and_switch_combined3.pdf)</w:t>
      </w:r>
    </w:p>
    <w:p w14:paraId="166CDD26" w14:textId="77777777" w:rsidR="00E16D7F" w:rsidRPr="00835B55" w:rsidRDefault="00E16D7F" w:rsidP="00E16D7F">
      <w:pPr>
        <w:rPr>
          <w:rFonts w:eastAsia="Calibri"/>
          <w:u w:val="single"/>
        </w:rPr>
      </w:pPr>
      <w:r w:rsidRPr="00835B55">
        <w:rPr>
          <w:rFonts w:eastAsia="Calibri"/>
          <w:highlight w:val="cyan"/>
          <w:u w:val="single"/>
        </w:rPr>
        <w:t>Legislation could</w:t>
      </w:r>
      <w:r w:rsidRPr="00835B55">
        <w:rPr>
          <w:rFonts w:eastAsia="Calibri"/>
          <w:sz w:val="16"/>
        </w:rPr>
        <w:t xml:space="preserve"> also </w:t>
      </w:r>
      <w:r w:rsidRPr="00835B55">
        <w:rPr>
          <w:rFonts w:eastAsia="Calibri"/>
          <w:highlight w:val="cyan"/>
          <w:u w:val="single"/>
        </w:rPr>
        <w:t xml:space="preserve">establish a </w:t>
      </w:r>
      <w:r w:rsidRPr="00835B55">
        <w:rPr>
          <w:rFonts w:eastAsia="Calibri"/>
          <w:b/>
          <w:iCs/>
          <w:highlight w:val="cyan"/>
          <w:u w:val="single"/>
          <w:bdr w:val="single" w:sz="8" w:space="0" w:color="auto"/>
        </w:rPr>
        <w:t>governing board</w:t>
      </w:r>
      <w:r w:rsidRPr="00835B55">
        <w:rPr>
          <w:rFonts w:eastAsia="Calibri"/>
          <w:u w:val="single"/>
        </w:rPr>
        <w:t xml:space="preserve"> of members</w:t>
      </w:r>
      <w:r w:rsidRPr="00835B55">
        <w:rPr>
          <w:rFonts w:eastAsia="Calibri"/>
          <w:sz w:val="16"/>
        </w:rPr>
        <w:t xml:space="preserve"> to administer the law, </w:t>
      </w:r>
      <w:r w:rsidRPr="00835B55">
        <w:rPr>
          <w:rFonts w:eastAsia="Calibri"/>
          <w:u w:val="single"/>
        </w:rPr>
        <w:t>including the implementing of rules and procedures</w:t>
      </w:r>
      <w:r w:rsidRPr="00835B55">
        <w:rPr>
          <w:rFonts w:eastAsia="Calibri"/>
          <w:sz w:val="16"/>
        </w:rPr>
        <w:t xml:space="preserve">. The use of a board serves two main purposes. At the state level, the government’s involvement could help defend the legislation under the state-action immunity defense to federal antitrust preemption. </w:t>
      </w:r>
      <w:r w:rsidRPr="00835B55">
        <w:rPr>
          <w:rFonts w:eastAsia="Calibri"/>
          <w:highlight w:val="cyan"/>
          <w:u w:val="single"/>
        </w:rPr>
        <w:t>The</w:t>
      </w:r>
      <w:r w:rsidRPr="00835B55">
        <w:rPr>
          <w:rFonts w:eastAsia="Calibri"/>
          <w:sz w:val="16"/>
        </w:rPr>
        <w:t xml:space="preserve"> state’s </w:t>
      </w:r>
      <w:r w:rsidRPr="00835B55">
        <w:rPr>
          <w:rFonts w:eastAsia="Calibri"/>
          <w:highlight w:val="cyan"/>
          <w:u w:val="single"/>
        </w:rPr>
        <w:t>governor</w:t>
      </w:r>
      <w:r w:rsidRPr="00835B55">
        <w:rPr>
          <w:rFonts w:eastAsia="Calibri"/>
          <w:sz w:val="16"/>
        </w:rPr>
        <w:t xml:space="preserve"> </w:t>
      </w:r>
      <w:r w:rsidRPr="00835B55">
        <w:rPr>
          <w:rFonts w:eastAsia="Calibri"/>
          <w:u w:val="single"/>
        </w:rPr>
        <w:t>could</w:t>
      </w:r>
      <w:r w:rsidRPr="00835B55">
        <w:rPr>
          <w:rFonts w:eastAsia="Calibri"/>
          <w:sz w:val="16"/>
        </w:rPr>
        <w:t xml:space="preserve"> also </w:t>
      </w:r>
      <w:r w:rsidRPr="00835B55">
        <w:rPr>
          <w:rFonts w:eastAsia="Calibri"/>
          <w:highlight w:val="cyan"/>
          <w:u w:val="single"/>
        </w:rPr>
        <w:t>appoint</w:t>
      </w:r>
      <w:r w:rsidRPr="00835B55">
        <w:rPr>
          <w:rFonts w:eastAsia="Calibri"/>
          <w:u w:val="single"/>
        </w:rPr>
        <w:t xml:space="preserve"> the board’s </w:t>
      </w:r>
      <w:r w:rsidRPr="00835B55">
        <w:rPr>
          <w:rFonts w:eastAsia="Calibri"/>
          <w:highlight w:val="cyan"/>
          <w:u w:val="single"/>
        </w:rPr>
        <w:t>members</w:t>
      </w:r>
      <w:r w:rsidRPr="00835B55">
        <w:rPr>
          <w:rFonts w:eastAsia="Calibri"/>
          <w:u w:val="single"/>
        </w:rPr>
        <w:t xml:space="preserve">, who would then act at the behest of the </w:t>
      </w:r>
      <w:r w:rsidRPr="00835B55">
        <w:rPr>
          <w:rFonts w:eastAsia="Calibri"/>
          <w:highlight w:val="cyan"/>
          <w:u w:val="single"/>
        </w:rPr>
        <w:t xml:space="preserve">governor to </w:t>
      </w:r>
      <w:r w:rsidRPr="00835B55">
        <w:rPr>
          <w:rFonts w:eastAsia="Calibri"/>
          <w:b/>
          <w:iCs/>
          <w:highlight w:val="cyan"/>
          <w:u w:val="single"/>
          <w:bdr w:val="single" w:sz="8" w:space="0" w:color="auto"/>
        </w:rPr>
        <w:t>further</w:t>
      </w:r>
      <w:r w:rsidRPr="00835B55">
        <w:rPr>
          <w:rFonts w:eastAsia="Calibri"/>
          <w:u w:val="single"/>
        </w:rPr>
        <w:t xml:space="preserve"> his/her </w:t>
      </w:r>
      <w:r w:rsidRPr="00835B55">
        <w:rPr>
          <w:rFonts w:eastAsia="Calibri"/>
          <w:b/>
          <w:iCs/>
          <w:highlight w:val="cyan"/>
          <w:u w:val="single"/>
          <w:bdr w:val="single" w:sz="8" w:space="0" w:color="auto"/>
        </w:rPr>
        <w:t>political goals</w:t>
      </w:r>
      <w:r w:rsidRPr="00835B55">
        <w:rPr>
          <w:rFonts w:eastAsia="Calibri"/>
          <w:sz w:val="16"/>
        </w:rPr>
        <w:t xml:space="preserve">. </w:t>
      </w:r>
      <w:r w:rsidRPr="00835B55">
        <w:rPr>
          <w:rFonts w:eastAsia="Calibri"/>
          <w:highlight w:val="cyan"/>
          <w:u w:val="single"/>
        </w:rPr>
        <w:t>The</w:t>
      </w:r>
      <w:r w:rsidRPr="00835B55">
        <w:rPr>
          <w:rFonts w:eastAsia="Calibri"/>
          <w:u w:val="single"/>
        </w:rPr>
        <w:t xml:space="preserve"> </w:t>
      </w:r>
      <w:r w:rsidRPr="00835B55">
        <w:rPr>
          <w:rFonts w:eastAsia="Calibri"/>
          <w:highlight w:val="cyan"/>
          <w:u w:val="single"/>
        </w:rPr>
        <w:t>board</w:t>
      </w:r>
      <w:r w:rsidRPr="00835B55">
        <w:rPr>
          <w:rFonts w:eastAsia="Calibri"/>
          <w:u w:val="single"/>
        </w:rPr>
        <w:t xml:space="preserve"> </w:t>
      </w:r>
      <w:r w:rsidRPr="00835B55">
        <w:rPr>
          <w:rFonts w:eastAsia="Calibri"/>
          <w:highlight w:val="cyan"/>
          <w:u w:val="single"/>
        </w:rPr>
        <w:t>may be empowered to</w:t>
      </w:r>
      <w:r w:rsidRPr="00835B55">
        <w:rPr>
          <w:rFonts w:eastAsia="Calibri"/>
          <w:u w:val="single"/>
        </w:rPr>
        <w:t xml:space="preserve"> exercise its discretion to</w:t>
      </w:r>
      <w:r w:rsidRPr="00835B55">
        <w:rPr>
          <w:rFonts w:eastAsia="Calibri"/>
          <w:sz w:val="16"/>
        </w:rPr>
        <w:t xml:space="preserve"> approve or </w:t>
      </w:r>
      <w:r w:rsidRPr="00835B55">
        <w:rPr>
          <w:rFonts w:eastAsia="Calibri"/>
          <w:b/>
          <w:iCs/>
          <w:highlight w:val="cyan"/>
          <w:u w:val="single"/>
          <w:bdr w:val="single" w:sz="8" w:space="0" w:color="auto"/>
        </w:rPr>
        <w:t>reject</w:t>
      </w:r>
      <w:r w:rsidRPr="00835B55">
        <w:rPr>
          <w:rFonts w:eastAsia="Calibri"/>
          <w:u w:val="single"/>
        </w:rPr>
        <w:t xml:space="preserve"> </w:t>
      </w:r>
      <w:r w:rsidRPr="00835B55">
        <w:rPr>
          <w:rFonts w:eastAsia="Calibri"/>
          <w:highlight w:val="cyan"/>
          <w:u w:val="single"/>
        </w:rPr>
        <w:t>a</w:t>
      </w:r>
      <w:r w:rsidRPr="00835B55">
        <w:rPr>
          <w:rFonts w:eastAsia="Calibri"/>
          <w:u w:val="single"/>
        </w:rPr>
        <w:t xml:space="preserve"> collective bargaining </w:t>
      </w:r>
      <w:r w:rsidRPr="00835B55">
        <w:rPr>
          <w:rFonts w:eastAsia="Calibri"/>
          <w:b/>
          <w:iCs/>
          <w:highlight w:val="cyan"/>
          <w:u w:val="single"/>
          <w:bdr w:val="single" w:sz="8" w:space="0" w:color="auto"/>
        </w:rPr>
        <w:t>agreement negotiated</w:t>
      </w:r>
      <w:r w:rsidRPr="00835B55">
        <w:rPr>
          <w:rFonts w:eastAsia="Calibri"/>
          <w:highlight w:val="cyan"/>
          <w:u w:val="single"/>
        </w:rPr>
        <w:t xml:space="preserve"> by</w:t>
      </w:r>
      <w:r w:rsidRPr="00835B55">
        <w:rPr>
          <w:rFonts w:eastAsia="Calibri"/>
          <w:u w:val="single"/>
        </w:rPr>
        <w:t xml:space="preserve"> the sector’s </w:t>
      </w:r>
      <w:r w:rsidRPr="00835B55">
        <w:rPr>
          <w:rFonts w:eastAsia="Calibri"/>
          <w:b/>
          <w:iCs/>
          <w:highlight w:val="cyan"/>
          <w:u w:val="single"/>
          <w:bdr w:val="single" w:sz="8" w:space="0" w:color="auto"/>
        </w:rPr>
        <w:t>businesses</w:t>
      </w:r>
      <w:r w:rsidRPr="00835B55">
        <w:rPr>
          <w:rFonts w:eastAsia="Calibri"/>
          <w:highlight w:val="cyan"/>
          <w:u w:val="single"/>
        </w:rPr>
        <w:t xml:space="preserve"> and </w:t>
      </w:r>
      <w:r w:rsidRPr="00835B55">
        <w:rPr>
          <w:rFonts w:eastAsia="Calibri"/>
          <w:b/>
          <w:iCs/>
          <w:highlight w:val="cyan"/>
          <w:u w:val="single"/>
          <w:bdr w:val="single" w:sz="8" w:space="0" w:color="auto"/>
        </w:rPr>
        <w:t>unions</w:t>
      </w:r>
      <w:r w:rsidRPr="00835B55">
        <w:rPr>
          <w:rFonts w:eastAsia="Calibri"/>
          <w:u w:val="single"/>
        </w:rPr>
        <w:t xml:space="preserve">. </w:t>
      </w:r>
    </w:p>
    <w:p w14:paraId="696CA8A9" w14:textId="77777777" w:rsidR="00E16D7F" w:rsidRPr="00DB59D2" w:rsidRDefault="00E16D7F" w:rsidP="00E16D7F">
      <w:pPr>
        <w:rPr>
          <w:rFonts w:eastAsia="Calibri"/>
          <w:u w:val="single"/>
        </w:rPr>
      </w:pPr>
      <w:r w:rsidRPr="00835B55">
        <w:rPr>
          <w:rFonts w:eastAsia="Calibri"/>
          <w:sz w:val="16"/>
        </w:rPr>
        <w:t xml:space="preserve">If </w:t>
      </w:r>
      <w:r w:rsidRPr="00835B55">
        <w:rPr>
          <w:rFonts w:eastAsia="Calibri"/>
          <w:u w:val="single"/>
        </w:rPr>
        <w:t>the board</w:t>
      </w:r>
      <w:r w:rsidRPr="00835B55">
        <w:rPr>
          <w:rFonts w:eastAsia="Calibri"/>
          <w:sz w:val="16"/>
        </w:rPr>
        <w:t xml:space="preserve"> rejects the negotiated deal, it </w:t>
      </w:r>
      <w:r w:rsidRPr="00835B55">
        <w:rPr>
          <w:rFonts w:eastAsia="Calibri"/>
          <w:u w:val="single"/>
        </w:rPr>
        <w:t>can require the parties to return to the bargaining table or be subjected to binding interest arbitration</w:t>
      </w:r>
      <w:r w:rsidRPr="00835B55">
        <w:rPr>
          <w:rFonts w:eastAsia="Calibri"/>
          <w:sz w:val="16"/>
        </w:rPr>
        <w:t>. What’s more</w:t>
      </w:r>
      <w:r w:rsidRPr="00835B55">
        <w:rPr>
          <w:rFonts w:eastAsia="Calibri"/>
          <w:u w:val="single"/>
        </w:rPr>
        <w:t>, the board would retain the ongoing authority to administer the relationship between the sector’s businesses and unions and rescind approval for a previously approved collective bargaining agreement</w:t>
      </w:r>
      <w:r w:rsidRPr="00835B55">
        <w:rPr>
          <w:rFonts w:eastAsia="Calibri"/>
          <w:sz w:val="16"/>
        </w:rPr>
        <w:t xml:space="preserve">. Under such a structure, </w:t>
      </w:r>
      <w:r w:rsidRPr="00835B55">
        <w:rPr>
          <w:rFonts w:eastAsia="Calibri"/>
          <w:u w:val="single"/>
        </w:rPr>
        <w:t xml:space="preserve">a </w:t>
      </w:r>
      <w:r w:rsidRPr="00835B55">
        <w:rPr>
          <w:rFonts w:eastAsia="Calibri"/>
          <w:b/>
          <w:iCs/>
          <w:highlight w:val="cyan"/>
          <w:u w:val="single"/>
          <w:bdr w:val="single" w:sz="8" w:space="0" w:color="auto"/>
        </w:rPr>
        <w:t>government</w:t>
      </w:r>
      <w:r w:rsidRPr="00835B55">
        <w:rPr>
          <w:rFonts w:eastAsia="Calibri"/>
          <w:b/>
          <w:iCs/>
          <w:u w:val="single"/>
          <w:bdr w:val="single" w:sz="8" w:space="0" w:color="auto"/>
        </w:rPr>
        <w:t xml:space="preserve"> agency</w:t>
      </w:r>
      <w:r w:rsidRPr="00835B55">
        <w:rPr>
          <w:rFonts w:eastAsia="Calibri"/>
          <w:u w:val="single"/>
        </w:rPr>
        <w:t xml:space="preserve"> </w:t>
      </w:r>
      <w:r w:rsidRPr="00835B55">
        <w:rPr>
          <w:rFonts w:eastAsia="Calibri"/>
          <w:highlight w:val="cyan"/>
          <w:u w:val="single"/>
        </w:rPr>
        <w:t xml:space="preserve">would have </w:t>
      </w:r>
      <w:r w:rsidRPr="00835B55">
        <w:rPr>
          <w:rFonts w:eastAsia="Calibri"/>
          <w:b/>
          <w:iCs/>
          <w:highlight w:val="cyan"/>
          <w:u w:val="single"/>
          <w:bdr w:val="single" w:sz="8" w:space="0" w:color="auto"/>
        </w:rPr>
        <w:t>ultimate authority</w:t>
      </w:r>
      <w:r w:rsidRPr="00835B55">
        <w:rPr>
          <w:rFonts w:eastAsia="Calibri"/>
          <w:u w:val="single"/>
        </w:rPr>
        <w:t xml:space="preserve"> </w:t>
      </w:r>
      <w:r w:rsidRPr="00835B55">
        <w:rPr>
          <w:rFonts w:eastAsia="Calibri"/>
          <w:highlight w:val="cyan"/>
          <w:u w:val="single"/>
        </w:rPr>
        <w:t>to dictate</w:t>
      </w:r>
      <w:r w:rsidRPr="00835B55">
        <w:rPr>
          <w:rFonts w:eastAsia="Calibri"/>
          <w:u w:val="single"/>
        </w:rPr>
        <w:t xml:space="preserve"> the </w:t>
      </w:r>
      <w:r w:rsidRPr="00835B55">
        <w:rPr>
          <w:rFonts w:eastAsia="Calibri"/>
          <w:highlight w:val="cyan"/>
          <w:u w:val="single"/>
        </w:rPr>
        <w:t>terms and conditions</w:t>
      </w:r>
      <w:r w:rsidRPr="00835B55">
        <w:rPr>
          <w:rFonts w:eastAsia="Calibri"/>
          <w:u w:val="single"/>
        </w:rPr>
        <w:t xml:space="preserve"> of employment in private sector workplaces.</w:t>
      </w:r>
    </w:p>
    <w:p w14:paraId="088F3B88" w14:textId="77777777" w:rsidR="00E16D7F" w:rsidRPr="00C575BD" w:rsidRDefault="00E16D7F" w:rsidP="00E16D7F">
      <w:pPr>
        <w:pStyle w:val="Heading3"/>
      </w:pPr>
      <w:r>
        <w:lastRenderedPageBreak/>
        <w:t>Econ war</w:t>
      </w:r>
    </w:p>
    <w:p w14:paraId="79EB859A" w14:textId="77777777" w:rsidR="00E16D7F" w:rsidRPr="00D86F5A" w:rsidRDefault="00E16D7F" w:rsidP="00E16D7F">
      <w:pPr>
        <w:keepNext/>
        <w:keepLines/>
        <w:spacing w:before="40" w:after="0"/>
        <w:outlineLvl w:val="3"/>
        <w:rPr>
          <w:rFonts w:eastAsia="Times New Roman"/>
          <w:b/>
          <w:iCs/>
          <w:sz w:val="26"/>
        </w:rPr>
      </w:pPr>
      <w:r w:rsidRPr="00D86F5A">
        <w:rPr>
          <w:rFonts w:eastAsia="Times New Roman"/>
          <w:b/>
          <w:iCs/>
          <w:sz w:val="26"/>
        </w:rPr>
        <w:t>Covid and 08 disprove the impact</w:t>
      </w:r>
      <w:r>
        <w:rPr>
          <w:rFonts w:eastAsia="Times New Roman"/>
          <w:b/>
          <w:iCs/>
          <w:sz w:val="26"/>
        </w:rPr>
        <w:t>---domestic strife means countries turn inwards, not outwards</w:t>
      </w:r>
    </w:p>
    <w:p w14:paraId="5B7163CC" w14:textId="77777777" w:rsidR="00E16D7F" w:rsidRPr="00D86F5A" w:rsidRDefault="00E16D7F" w:rsidP="00E16D7F">
      <w:pPr>
        <w:rPr>
          <w:rFonts w:eastAsia="Aptos"/>
        </w:rPr>
      </w:pPr>
    </w:p>
    <w:p w14:paraId="280E76E2" w14:textId="77777777" w:rsidR="00E16D7F" w:rsidRPr="00D86F5A" w:rsidRDefault="00E16D7F" w:rsidP="00E16D7F">
      <w:pPr>
        <w:keepNext/>
        <w:keepLines/>
        <w:spacing w:before="40" w:after="0"/>
        <w:outlineLvl w:val="3"/>
        <w:rPr>
          <w:rFonts w:eastAsia="Times New Roman"/>
          <w:b/>
          <w:iCs/>
          <w:sz w:val="26"/>
        </w:rPr>
      </w:pPr>
      <w:r w:rsidRPr="00D86F5A">
        <w:rPr>
          <w:rFonts w:eastAsia="Times New Roman"/>
          <w:b/>
          <w:iCs/>
          <w:sz w:val="26"/>
        </w:rPr>
        <w:t xml:space="preserve">No correlation between economic decline and war. </w:t>
      </w:r>
    </w:p>
    <w:p w14:paraId="4DF3738C" w14:textId="77777777" w:rsidR="00E16D7F" w:rsidRPr="00D86F5A" w:rsidRDefault="00E16D7F" w:rsidP="00E16D7F">
      <w:pPr>
        <w:rPr>
          <w:rFonts w:eastAsia="Calibri"/>
        </w:rPr>
      </w:pPr>
      <w:r w:rsidRPr="00D86F5A">
        <w:rPr>
          <w:rFonts w:eastAsia="Calibri"/>
          <w:b/>
          <w:bCs/>
          <w:sz w:val="26"/>
        </w:rPr>
        <w:t>Walt 20</w:t>
      </w:r>
      <w:r w:rsidRPr="00D86F5A">
        <w:rPr>
          <w:rFonts w:eastAsia="Calibri"/>
        </w:rPr>
        <w:t xml:space="preserve">, PhD, Robert and Renée Belfer professor of international relations at Harvard University. (Stephen M., 5-13-2020, “Will a Global Depression Trigger Another World War?”, </w:t>
      </w:r>
      <w:r w:rsidRPr="00D86F5A">
        <w:rPr>
          <w:rFonts w:eastAsia="Calibri"/>
          <w:i/>
          <w:iCs/>
        </w:rPr>
        <w:t>Foreign Policy</w:t>
      </w:r>
      <w:r w:rsidRPr="00D86F5A">
        <w:rPr>
          <w:rFonts w:eastAsia="Calibri"/>
        </w:rPr>
        <w:t>, https://foreignpolicy.com/2020/05/13/coronavirus-pandemic-depression-economy-world-war/)</w:t>
      </w:r>
    </w:p>
    <w:p w14:paraId="0FA4AB96" w14:textId="77777777" w:rsidR="00E16D7F" w:rsidRPr="00D86F5A" w:rsidRDefault="00E16D7F" w:rsidP="00E16D7F">
      <w:pPr>
        <w:rPr>
          <w:rFonts w:eastAsia="Calibri"/>
          <w:u w:val="single"/>
        </w:rPr>
      </w:pPr>
      <w:r w:rsidRPr="00D86F5A">
        <w:rPr>
          <w:rFonts w:eastAsia="Calibri"/>
          <w:sz w:val="16"/>
        </w:rPr>
        <w:t xml:space="preserve">On balance, however, </w:t>
      </w:r>
      <w:r w:rsidRPr="00D86F5A">
        <w:rPr>
          <w:rFonts w:eastAsia="Calibri"/>
          <w:highlight w:val="cyan"/>
          <w:u w:val="single"/>
        </w:rPr>
        <w:t>I do not think</w:t>
      </w:r>
      <w:r w:rsidRPr="00D86F5A">
        <w:rPr>
          <w:rFonts w:eastAsia="Calibri"/>
          <w:u w:val="single"/>
        </w:rPr>
        <w:t xml:space="preserve"> that </w:t>
      </w:r>
      <w:r w:rsidRPr="00D86F5A">
        <w:rPr>
          <w:rFonts w:eastAsia="Calibri"/>
          <w:highlight w:val="cyan"/>
          <w:u w:val="single"/>
        </w:rPr>
        <w:t>even</w:t>
      </w:r>
      <w:r w:rsidRPr="00D86F5A">
        <w:rPr>
          <w:rFonts w:eastAsia="Calibri"/>
          <w:sz w:val="16"/>
        </w:rPr>
        <w:t xml:space="preserve"> the </w:t>
      </w:r>
      <w:r w:rsidRPr="00D86F5A">
        <w:rPr>
          <w:rFonts w:eastAsia="Calibri"/>
          <w:b/>
          <w:iCs/>
          <w:highlight w:val="cyan"/>
          <w:u w:val="single"/>
          <w:bdr w:val="single" w:sz="8" w:space="0" w:color="auto"/>
        </w:rPr>
        <w:t>extraordinary economic conditions</w:t>
      </w:r>
      <w:r w:rsidRPr="00D86F5A">
        <w:rPr>
          <w:rFonts w:eastAsia="Calibri"/>
          <w:sz w:val="16"/>
        </w:rPr>
        <w:t xml:space="preserve"> we are witnessing today are going to </w:t>
      </w:r>
      <w:r w:rsidRPr="00D86F5A">
        <w:rPr>
          <w:rFonts w:eastAsia="Calibri"/>
          <w:highlight w:val="cyan"/>
          <w:u w:val="single"/>
        </w:rPr>
        <w:t xml:space="preserve">have </w:t>
      </w:r>
      <w:r w:rsidRPr="00D86F5A">
        <w:rPr>
          <w:rFonts w:eastAsia="Calibri"/>
          <w:b/>
          <w:iCs/>
          <w:highlight w:val="cyan"/>
          <w:u w:val="single"/>
          <w:bdr w:val="single" w:sz="8" w:space="0" w:color="auto"/>
        </w:rPr>
        <w:t>much impact</w:t>
      </w:r>
      <w:r w:rsidRPr="00D86F5A">
        <w:rPr>
          <w:rFonts w:eastAsia="Calibri"/>
          <w:highlight w:val="cyan"/>
          <w:u w:val="single"/>
        </w:rPr>
        <w:t xml:space="preserve"> on</w:t>
      </w:r>
      <w:r w:rsidRPr="00D86F5A">
        <w:rPr>
          <w:rFonts w:eastAsia="Calibri"/>
          <w:u w:val="single"/>
        </w:rPr>
        <w:t xml:space="preserve"> the </w:t>
      </w:r>
      <w:r w:rsidRPr="00D86F5A">
        <w:rPr>
          <w:rFonts w:eastAsia="Calibri"/>
          <w:b/>
          <w:iCs/>
          <w:u w:val="single"/>
          <w:bdr w:val="single" w:sz="8" w:space="0" w:color="auto"/>
        </w:rPr>
        <w:t xml:space="preserve">likelihood of </w:t>
      </w:r>
      <w:r w:rsidRPr="00D86F5A">
        <w:rPr>
          <w:rFonts w:eastAsia="Calibri"/>
          <w:b/>
          <w:iCs/>
          <w:highlight w:val="cyan"/>
          <w:u w:val="single"/>
          <w:bdr w:val="single" w:sz="8" w:space="0" w:color="auto"/>
        </w:rPr>
        <w:t>war</w:t>
      </w:r>
      <w:r w:rsidRPr="00D86F5A">
        <w:rPr>
          <w:rFonts w:eastAsia="Calibri"/>
          <w:sz w:val="16"/>
        </w:rPr>
        <w:t xml:space="preserve">. Why? First of all, </w:t>
      </w:r>
      <w:r w:rsidRPr="00D86F5A">
        <w:rPr>
          <w:rFonts w:eastAsia="Calibri"/>
          <w:u w:val="single"/>
        </w:rPr>
        <w:t xml:space="preserve">if depressions were a powerful cause of war, there would be a lot more of the latter. </w:t>
      </w:r>
      <w:r w:rsidRPr="00D86F5A">
        <w:rPr>
          <w:rFonts w:eastAsia="Calibri"/>
          <w:sz w:val="16"/>
        </w:rPr>
        <w:t xml:space="preserve">To take one example, </w:t>
      </w:r>
      <w:r w:rsidRPr="00D86F5A">
        <w:rPr>
          <w:rFonts w:eastAsia="Calibri"/>
          <w:highlight w:val="cyan"/>
          <w:u w:val="single"/>
        </w:rPr>
        <w:t>the U</w:t>
      </w:r>
      <w:r w:rsidRPr="00D86F5A">
        <w:rPr>
          <w:rFonts w:eastAsia="Calibri"/>
          <w:sz w:val="16"/>
        </w:rPr>
        <w:t xml:space="preserve">nited </w:t>
      </w:r>
      <w:r w:rsidRPr="00D86F5A">
        <w:rPr>
          <w:rFonts w:eastAsia="Calibri"/>
          <w:highlight w:val="cyan"/>
          <w:u w:val="single"/>
        </w:rPr>
        <w:t>S</w:t>
      </w:r>
      <w:r w:rsidRPr="00D86F5A">
        <w:rPr>
          <w:rFonts w:eastAsia="Calibri"/>
          <w:sz w:val="16"/>
        </w:rPr>
        <w:t xml:space="preserve">tates </w:t>
      </w:r>
      <w:r w:rsidRPr="00D86F5A">
        <w:rPr>
          <w:rFonts w:eastAsia="Calibri"/>
          <w:highlight w:val="cyan"/>
          <w:u w:val="single"/>
        </w:rPr>
        <w:t xml:space="preserve">has suffered </w:t>
      </w:r>
      <w:r w:rsidRPr="00D86F5A">
        <w:rPr>
          <w:rFonts w:eastAsia="Calibri"/>
          <w:b/>
          <w:iCs/>
          <w:highlight w:val="cyan"/>
          <w:u w:val="single"/>
          <w:bdr w:val="single" w:sz="8" w:space="0" w:color="auto"/>
        </w:rPr>
        <w:t>40</w:t>
      </w:r>
      <w:r w:rsidRPr="00D86F5A">
        <w:rPr>
          <w:rFonts w:eastAsia="Calibri"/>
          <w:sz w:val="16"/>
        </w:rPr>
        <w:t xml:space="preserve"> or more </w:t>
      </w:r>
      <w:r w:rsidRPr="00D86F5A">
        <w:rPr>
          <w:rFonts w:eastAsia="Calibri"/>
          <w:b/>
          <w:iCs/>
          <w:highlight w:val="cyan"/>
          <w:u w:val="single"/>
          <w:bdr w:val="single" w:sz="8" w:space="0" w:color="auto"/>
        </w:rPr>
        <w:t>recessions</w:t>
      </w:r>
      <w:r w:rsidRPr="00D86F5A">
        <w:rPr>
          <w:rFonts w:eastAsia="Calibri"/>
          <w:u w:val="single"/>
        </w:rPr>
        <w:t xml:space="preserve"> </w:t>
      </w:r>
      <w:r w:rsidRPr="00D86F5A">
        <w:rPr>
          <w:rFonts w:eastAsia="Calibri"/>
          <w:sz w:val="16"/>
        </w:rPr>
        <w:t xml:space="preserve">since the country was founded, </w:t>
      </w:r>
      <w:r w:rsidRPr="00D86F5A">
        <w:rPr>
          <w:rFonts w:eastAsia="Calibri"/>
          <w:highlight w:val="cyan"/>
          <w:u w:val="single"/>
        </w:rPr>
        <w:t>yet</w:t>
      </w:r>
      <w:r w:rsidRPr="00D86F5A">
        <w:rPr>
          <w:rFonts w:eastAsia="Calibri"/>
          <w:u w:val="single"/>
        </w:rPr>
        <w:t xml:space="preserve"> it has </w:t>
      </w:r>
      <w:r w:rsidRPr="00D86F5A">
        <w:rPr>
          <w:rFonts w:eastAsia="Calibri"/>
          <w:highlight w:val="cyan"/>
          <w:u w:val="single"/>
        </w:rPr>
        <w:t>fought</w:t>
      </w:r>
      <w:r w:rsidRPr="00D86F5A">
        <w:rPr>
          <w:rFonts w:eastAsia="Calibri"/>
          <w:u w:val="single"/>
        </w:rPr>
        <w:t xml:space="preserve"> perhaps </w:t>
      </w:r>
      <w:r w:rsidRPr="00D86F5A">
        <w:rPr>
          <w:rFonts w:eastAsia="Calibri"/>
          <w:b/>
          <w:iCs/>
          <w:highlight w:val="cyan"/>
          <w:u w:val="single"/>
          <w:bdr w:val="single" w:sz="8" w:space="0" w:color="auto"/>
        </w:rPr>
        <w:t>20</w:t>
      </w:r>
      <w:r w:rsidRPr="00D86F5A">
        <w:rPr>
          <w:rFonts w:eastAsia="Calibri"/>
          <w:u w:val="single"/>
        </w:rPr>
        <w:t xml:space="preserve"> interstate </w:t>
      </w:r>
      <w:r w:rsidRPr="00D86F5A">
        <w:rPr>
          <w:rFonts w:eastAsia="Calibri"/>
          <w:highlight w:val="cyan"/>
          <w:u w:val="single"/>
        </w:rPr>
        <w:t>wars</w:t>
      </w:r>
      <w:r w:rsidRPr="00D86F5A">
        <w:rPr>
          <w:rFonts w:eastAsia="Calibri"/>
          <w:u w:val="single"/>
        </w:rPr>
        <w:t xml:space="preserve">, most of them </w:t>
      </w:r>
      <w:r w:rsidRPr="00D86F5A">
        <w:rPr>
          <w:rFonts w:eastAsia="Calibri"/>
          <w:b/>
          <w:iCs/>
          <w:highlight w:val="cyan"/>
          <w:u w:val="single"/>
          <w:bdr w:val="single" w:sz="8" w:space="0" w:color="auto"/>
        </w:rPr>
        <w:t>unrelated to</w:t>
      </w:r>
      <w:r w:rsidRPr="00D86F5A">
        <w:rPr>
          <w:rFonts w:eastAsia="Calibri"/>
          <w:b/>
          <w:iCs/>
          <w:u w:val="single"/>
          <w:bdr w:val="single" w:sz="8" w:space="0" w:color="auto"/>
        </w:rPr>
        <w:t xml:space="preserve"> the state of </w:t>
      </w:r>
      <w:r w:rsidRPr="00D86F5A">
        <w:rPr>
          <w:rFonts w:eastAsia="Calibri"/>
          <w:b/>
          <w:iCs/>
          <w:highlight w:val="cyan"/>
          <w:u w:val="single"/>
          <w:bdr w:val="single" w:sz="8" w:space="0" w:color="auto"/>
        </w:rPr>
        <w:t>the econ</w:t>
      </w:r>
      <w:r w:rsidRPr="00D86F5A">
        <w:rPr>
          <w:rFonts w:eastAsia="Calibri"/>
          <w:sz w:val="16"/>
        </w:rPr>
        <w:t>omy</w:t>
      </w:r>
      <w:r w:rsidRPr="00D86F5A">
        <w:rPr>
          <w:rFonts w:eastAsia="Calibri"/>
          <w:u w:val="single"/>
        </w:rPr>
        <w:t>.</w:t>
      </w:r>
      <w:r w:rsidRPr="00D86F5A">
        <w:rPr>
          <w:rFonts w:eastAsia="Calibri"/>
          <w:sz w:val="16"/>
        </w:rPr>
        <w:t xml:space="preserve"> To paraphrase the economist Paul Samuelson’s famous quip about the stock market, </w:t>
      </w:r>
      <w:r w:rsidRPr="00D86F5A">
        <w:rPr>
          <w:rFonts w:eastAsia="Calibri"/>
          <w:highlight w:val="cyan"/>
          <w:u w:val="single"/>
        </w:rPr>
        <w:t>if recessions</w:t>
      </w:r>
      <w:r w:rsidRPr="00D86F5A">
        <w:rPr>
          <w:rFonts w:eastAsia="Calibri"/>
          <w:u w:val="single"/>
        </w:rPr>
        <w:t xml:space="preserve"> were a </w:t>
      </w:r>
      <w:r w:rsidRPr="00D86F5A">
        <w:rPr>
          <w:rFonts w:eastAsia="Calibri"/>
          <w:b/>
          <w:iCs/>
          <w:u w:val="single"/>
          <w:bdr w:val="single" w:sz="8" w:space="0" w:color="auto"/>
        </w:rPr>
        <w:t xml:space="preserve">powerful </w:t>
      </w:r>
      <w:r w:rsidRPr="00D86F5A">
        <w:rPr>
          <w:rFonts w:eastAsia="Calibri"/>
          <w:b/>
          <w:iCs/>
          <w:highlight w:val="cyan"/>
          <w:u w:val="single"/>
          <w:bdr w:val="single" w:sz="8" w:space="0" w:color="auto"/>
        </w:rPr>
        <w:t>cause</w:t>
      </w:r>
      <w:r w:rsidRPr="00D86F5A">
        <w:rPr>
          <w:rFonts w:eastAsia="Calibri"/>
          <w:b/>
          <w:iCs/>
          <w:u w:val="single"/>
          <w:bdr w:val="single" w:sz="8" w:space="0" w:color="auto"/>
        </w:rPr>
        <w:t xml:space="preserve"> of </w:t>
      </w:r>
      <w:r w:rsidRPr="00D86F5A">
        <w:rPr>
          <w:rFonts w:eastAsia="Calibri"/>
          <w:b/>
          <w:iCs/>
          <w:highlight w:val="cyan"/>
          <w:u w:val="single"/>
          <w:bdr w:val="single" w:sz="8" w:space="0" w:color="auto"/>
        </w:rPr>
        <w:t>war</w:t>
      </w:r>
      <w:r w:rsidRPr="00D86F5A">
        <w:rPr>
          <w:rFonts w:eastAsia="Calibri"/>
          <w:u w:val="single"/>
        </w:rPr>
        <w:t xml:space="preserve">, </w:t>
      </w:r>
      <w:r w:rsidRPr="00D86F5A">
        <w:rPr>
          <w:rFonts w:eastAsia="Calibri"/>
          <w:highlight w:val="cyan"/>
          <w:u w:val="single"/>
        </w:rPr>
        <w:t>they would have predicted</w:t>
      </w:r>
      <w:r w:rsidRPr="00D86F5A">
        <w:rPr>
          <w:rFonts w:eastAsia="Calibri"/>
          <w:u w:val="single"/>
        </w:rPr>
        <w:t xml:space="preserve"> “</w:t>
      </w:r>
      <w:r w:rsidRPr="00D86F5A">
        <w:rPr>
          <w:rFonts w:eastAsia="Calibri"/>
          <w:b/>
          <w:iCs/>
          <w:highlight w:val="cyan"/>
          <w:u w:val="single"/>
          <w:bdr w:val="single" w:sz="8" w:space="0" w:color="auto"/>
        </w:rPr>
        <w:t>nine</w:t>
      </w:r>
      <w:r w:rsidRPr="00D86F5A">
        <w:rPr>
          <w:rFonts w:eastAsia="Calibri"/>
          <w:sz w:val="16"/>
        </w:rPr>
        <w:t xml:space="preserve"> out </w:t>
      </w:r>
      <w:r w:rsidRPr="00D86F5A">
        <w:rPr>
          <w:rFonts w:eastAsia="Calibri"/>
          <w:b/>
          <w:iCs/>
          <w:highlight w:val="cyan"/>
          <w:u w:val="single"/>
          <w:bdr w:val="single" w:sz="8" w:space="0" w:color="auto"/>
        </w:rPr>
        <w:t>of the last five</w:t>
      </w:r>
      <w:r w:rsidRPr="00D86F5A">
        <w:rPr>
          <w:rFonts w:eastAsia="Calibri"/>
          <w:u w:val="single"/>
        </w:rPr>
        <w:t xml:space="preserve"> (or fewer).”</w:t>
      </w:r>
      <w:r w:rsidRPr="00D86F5A">
        <w:rPr>
          <w:rFonts w:eastAsia="Calibri"/>
          <w:sz w:val="16"/>
        </w:rPr>
        <w:t xml:space="preserve"> </w:t>
      </w:r>
      <w:r w:rsidRPr="00D86F5A">
        <w:rPr>
          <w:rFonts w:eastAsia="Calibri"/>
          <w:sz w:val="16"/>
        </w:rPr>
        <w:br/>
        <w:t xml:space="preserve">Second, </w:t>
      </w:r>
      <w:r w:rsidRPr="00D86F5A">
        <w:rPr>
          <w:rFonts w:eastAsia="Calibri"/>
          <w:highlight w:val="cyan"/>
          <w:u w:val="single"/>
        </w:rPr>
        <w:t xml:space="preserve">states </w:t>
      </w:r>
      <w:r w:rsidRPr="00D86F5A">
        <w:rPr>
          <w:rFonts w:eastAsia="Calibri"/>
          <w:b/>
          <w:iCs/>
          <w:highlight w:val="cyan"/>
          <w:u w:val="single"/>
          <w:bdr w:val="single" w:sz="8" w:space="0" w:color="auto"/>
        </w:rPr>
        <w:t>do not start wars</w:t>
      </w:r>
      <w:r w:rsidRPr="00D86F5A">
        <w:rPr>
          <w:rFonts w:eastAsia="Calibri"/>
          <w:highlight w:val="cyan"/>
          <w:u w:val="single"/>
        </w:rPr>
        <w:t xml:space="preserve"> unless they believe they will win a </w:t>
      </w:r>
      <w:r w:rsidRPr="00D86F5A">
        <w:rPr>
          <w:rFonts w:eastAsia="Calibri"/>
          <w:b/>
          <w:iCs/>
          <w:highlight w:val="cyan"/>
          <w:u w:val="single"/>
          <w:bdr w:val="single" w:sz="8" w:space="0" w:color="auto"/>
        </w:rPr>
        <w:t>quick</w:t>
      </w:r>
      <w:r w:rsidRPr="00D86F5A">
        <w:rPr>
          <w:rFonts w:eastAsia="Calibri"/>
          <w:highlight w:val="cyan"/>
          <w:u w:val="single"/>
        </w:rPr>
        <w:t xml:space="preserve"> and</w:t>
      </w:r>
      <w:r w:rsidRPr="00D86F5A">
        <w:rPr>
          <w:rFonts w:eastAsia="Calibri"/>
          <w:sz w:val="16"/>
        </w:rPr>
        <w:t xml:space="preserve"> relatively </w:t>
      </w:r>
      <w:r w:rsidRPr="00D86F5A">
        <w:rPr>
          <w:rFonts w:eastAsia="Calibri"/>
          <w:b/>
          <w:iCs/>
          <w:highlight w:val="cyan"/>
          <w:u w:val="single"/>
          <w:bdr w:val="single" w:sz="8" w:space="0" w:color="auto"/>
        </w:rPr>
        <w:t>cheap victory</w:t>
      </w:r>
      <w:r w:rsidRPr="00D86F5A">
        <w:rPr>
          <w:rFonts w:eastAsia="Calibri"/>
          <w:sz w:val="16"/>
        </w:rPr>
        <w:t xml:space="preserve">. As John Mearsheimer showed in his classic book Conventional Deterrence, </w:t>
      </w:r>
      <w:r w:rsidRPr="00D86F5A">
        <w:rPr>
          <w:rFonts w:eastAsia="Calibri"/>
          <w:u w:val="single"/>
        </w:rPr>
        <w:t xml:space="preserve">national leaders </w:t>
      </w:r>
      <w:r w:rsidRPr="00D86F5A">
        <w:rPr>
          <w:rFonts w:eastAsia="Calibri"/>
          <w:b/>
          <w:iCs/>
          <w:u w:val="single"/>
          <w:bdr w:val="single" w:sz="8" w:space="0" w:color="auto"/>
        </w:rPr>
        <w:t>avoid</w:t>
      </w:r>
      <w:r w:rsidRPr="00D86F5A">
        <w:rPr>
          <w:rFonts w:eastAsia="Calibri"/>
          <w:u w:val="single"/>
        </w:rPr>
        <w:t xml:space="preserve"> war when they are convinced it will be long, bloody, costly, and uncertain</w:t>
      </w:r>
      <w:r w:rsidRPr="00D86F5A">
        <w:rPr>
          <w:rFonts w:eastAsia="Calibri"/>
          <w:sz w:val="16"/>
        </w:rPr>
        <w:t xml:space="preserve">. To choose war, political leaders have to convince themselves they can either win a quick, cheap, and decisive victory or achieve some limited objective at low cost. </w:t>
      </w:r>
      <w:r w:rsidRPr="00D86F5A">
        <w:rPr>
          <w:rFonts w:eastAsia="Calibri"/>
          <w:u w:val="single"/>
        </w:rPr>
        <w:t>Europe went to war in 1914 with each side believing it would win a rapid and easy victory</w:t>
      </w:r>
      <w:r w:rsidRPr="00D86F5A">
        <w:rPr>
          <w:rFonts w:eastAsia="Calibri"/>
          <w:sz w:val="16"/>
        </w:rPr>
        <w:t xml:space="preserve">, and Nazi Germany developed the strategy of blitzkrieg in order to subdue its foes as quickly and cheaply as possible. </w:t>
      </w:r>
      <w:r w:rsidRPr="00D86F5A">
        <w:rPr>
          <w:rFonts w:eastAsia="Calibri"/>
          <w:u w:val="single"/>
        </w:rPr>
        <w:t>Iraq attacked Iran in 1980 because Saddam believed the Islamic Republic was in disarray and would be easy to defeat</w:t>
      </w:r>
      <w:r w:rsidRPr="00D86F5A">
        <w:rPr>
          <w:rFonts w:eastAsia="Calibri"/>
          <w:sz w:val="16"/>
        </w:rPr>
        <w:t xml:space="preserve">, and George W. </w:t>
      </w:r>
      <w:r w:rsidRPr="00D86F5A">
        <w:rPr>
          <w:rFonts w:eastAsia="Calibri"/>
          <w:u w:val="single"/>
        </w:rPr>
        <w:t xml:space="preserve">Bush invaded Iraq in 2003 convinced the war would be short, successful, and pay for itself. </w:t>
      </w:r>
    </w:p>
    <w:p w14:paraId="3B575848" w14:textId="77777777" w:rsidR="00E16D7F" w:rsidRPr="00D86F5A" w:rsidRDefault="00E16D7F" w:rsidP="00E16D7F">
      <w:pPr>
        <w:rPr>
          <w:rFonts w:eastAsia="Calibri"/>
          <w:sz w:val="16"/>
        </w:rPr>
      </w:pPr>
      <w:r w:rsidRPr="00D86F5A">
        <w:rPr>
          <w:rFonts w:eastAsia="Calibri"/>
          <w:u w:val="single"/>
        </w:rPr>
        <w:t xml:space="preserve">The fact that each of these leaders miscalculated badly does not alter the main point: </w:t>
      </w:r>
      <w:r w:rsidRPr="00D86F5A">
        <w:rPr>
          <w:rFonts w:eastAsia="Calibri"/>
          <w:b/>
          <w:iCs/>
          <w:u w:val="single"/>
          <w:bdr w:val="single" w:sz="8" w:space="0" w:color="auto"/>
        </w:rPr>
        <w:t>No matter</w:t>
      </w:r>
      <w:r w:rsidRPr="00D86F5A">
        <w:rPr>
          <w:rFonts w:eastAsia="Calibri"/>
          <w:u w:val="single"/>
        </w:rPr>
        <w:t xml:space="preserve"> what a country’s </w:t>
      </w:r>
      <w:r w:rsidRPr="00D86F5A">
        <w:rPr>
          <w:rFonts w:eastAsia="Calibri"/>
          <w:b/>
          <w:iCs/>
          <w:u w:val="single"/>
          <w:bdr w:val="single" w:sz="8" w:space="0" w:color="auto"/>
        </w:rPr>
        <w:t>economic condition</w:t>
      </w:r>
      <w:r w:rsidRPr="00D86F5A">
        <w:rPr>
          <w:rFonts w:eastAsia="Calibri"/>
          <w:u w:val="single"/>
        </w:rPr>
        <w:t xml:space="preserve"> might be, its leaders </w:t>
      </w:r>
      <w:r w:rsidRPr="00D86F5A">
        <w:rPr>
          <w:rFonts w:eastAsia="Calibri"/>
          <w:b/>
          <w:iCs/>
          <w:u w:val="single"/>
          <w:bdr w:val="single" w:sz="8" w:space="0" w:color="auto"/>
        </w:rPr>
        <w:t>will not go to war</w:t>
      </w:r>
      <w:r w:rsidRPr="00D86F5A">
        <w:rPr>
          <w:rFonts w:eastAsia="Calibri"/>
          <w:u w:val="single"/>
        </w:rPr>
        <w:t xml:space="preserve"> unless they think they can do so </w:t>
      </w:r>
      <w:r w:rsidRPr="00D86F5A">
        <w:rPr>
          <w:rFonts w:eastAsia="Calibri"/>
          <w:b/>
          <w:iCs/>
          <w:u w:val="single"/>
          <w:bdr w:val="single" w:sz="8" w:space="0" w:color="auto"/>
        </w:rPr>
        <w:t>quickly, cheaply</w:t>
      </w:r>
      <w:r w:rsidRPr="00D86F5A">
        <w:rPr>
          <w:rFonts w:eastAsia="Calibri"/>
          <w:u w:val="single"/>
        </w:rPr>
        <w:t xml:space="preserve">, and with a </w:t>
      </w:r>
      <w:r w:rsidRPr="00D86F5A">
        <w:rPr>
          <w:rFonts w:eastAsia="Calibri"/>
          <w:b/>
          <w:iCs/>
          <w:u w:val="single"/>
          <w:bdr w:val="single" w:sz="8" w:space="0" w:color="auto"/>
        </w:rPr>
        <w:t>reasonable probability of success</w:t>
      </w:r>
      <w:r w:rsidRPr="00D86F5A">
        <w:rPr>
          <w:rFonts w:eastAsia="Calibri"/>
          <w:sz w:val="16"/>
        </w:rPr>
        <w:t xml:space="preserve">. </w:t>
      </w:r>
    </w:p>
    <w:p w14:paraId="20E2A43D" w14:textId="77777777" w:rsidR="00E16D7F" w:rsidRPr="00D86F5A" w:rsidRDefault="00E16D7F" w:rsidP="00E16D7F">
      <w:pPr>
        <w:rPr>
          <w:rFonts w:eastAsia="Calibri"/>
          <w:sz w:val="16"/>
        </w:rPr>
      </w:pPr>
      <w:r w:rsidRPr="00D86F5A">
        <w:rPr>
          <w:rFonts w:eastAsia="Calibri"/>
          <w:sz w:val="16"/>
        </w:rPr>
        <w:t xml:space="preserve">Third, and most important, </w:t>
      </w:r>
      <w:r w:rsidRPr="00D86F5A">
        <w:rPr>
          <w:rFonts w:eastAsia="Calibri"/>
          <w:highlight w:val="cyan"/>
          <w:u w:val="single"/>
        </w:rPr>
        <w:t>the</w:t>
      </w:r>
      <w:r w:rsidRPr="00D86F5A">
        <w:rPr>
          <w:rFonts w:eastAsia="Calibri"/>
          <w:u w:val="single"/>
        </w:rPr>
        <w:t xml:space="preserve"> primary </w:t>
      </w:r>
      <w:r w:rsidRPr="00D86F5A">
        <w:rPr>
          <w:rFonts w:eastAsia="Calibri"/>
          <w:b/>
          <w:iCs/>
          <w:highlight w:val="cyan"/>
          <w:u w:val="single"/>
          <w:bdr w:val="single" w:sz="8" w:space="0" w:color="auto"/>
        </w:rPr>
        <w:t>motivation</w:t>
      </w:r>
      <w:r w:rsidRPr="00D86F5A">
        <w:rPr>
          <w:rFonts w:eastAsia="Calibri"/>
          <w:highlight w:val="cyan"/>
          <w:u w:val="single"/>
        </w:rPr>
        <w:t xml:space="preserve"> for</w:t>
      </w:r>
      <w:r w:rsidRPr="00D86F5A">
        <w:rPr>
          <w:rFonts w:eastAsia="Calibri"/>
          <w:u w:val="single"/>
        </w:rPr>
        <w:t xml:space="preserve"> most </w:t>
      </w:r>
      <w:r w:rsidRPr="00D86F5A">
        <w:rPr>
          <w:rFonts w:eastAsia="Calibri"/>
          <w:highlight w:val="cyan"/>
          <w:u w:val="single"/>
        </w:rPr>
        <w:t>wars is</w:t>
      </w:r>
      <w:r w:rsidRPr="00D86F5A">
        <w:rPr>
          <w:rFonts w:eastAsia="Calibri"/>
          <w:u w:val="single"/>
        </w:rPr>
        <w:t xml:space="preserve"> the desire for </w:t>
      </w:r>
      <w:r w:rsidRPr="00D86F5A">
        <w:rPr>
          <w:rFonts w:eastAsia="Calibri"/>
          <w:b/>
          <w:iCs/>
          <w:highlight w:val="cyan"/>
          <w:u w:val="single"/>
          <w:bdr w:val="single" w:sz="8" w:space="0" w:color="auto"/>
        </w:rPr>
        <w:t>security</w:t>
      </w:r>
      <w:r w:rsidRPr="00D86F5A">
        <w:rPr>
          <w:rFonts w:eastAsia="Calibri"/>
          <w:u w:val="single"/>
        </w:rPr>
        <w:t xml:space="preserve">, </w:t>
      </w:r>
      <w:r w:rsidRPr="00D86F5A">
        <w:rPr>
          <w:rFonts w:eastAsia="Calibri"/>
          <w:highlight w:val="cyan"/>
          <w:u w:val="single"/>
        </w:rPr>
        <w:t xml:space="preserve">not </w:t>
      </w:r>
      <w:r w:rsidRPr="00D86F5A">
        <w:rPr>
          <w:rFonts w:eastAsia="Calibri"/>
          <w:b/>
          <w:iCs/>
          <w:highlight w:val="cyan"/>
          <w:u w:val="single"/>
          <w:bdr w:val="single" w:sz="8" w:space="0" w:color="auto"/>
        </w:rPr>
        <w:t>economic gain</w:t>
      </w:r>
      <w:r w:rsidRPr="00D86F5A">
        <w:rPr>
          <w:rFonts w:eastAsia="Calibri"/>
          <w:sz w:val="16"/>
        </w:rPr>
        <w:t>.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w:t>
      </w:r>
      <w:r w:rsidRPr="00D86F5A">
        <w:rPr>
          <w:rFonts w:eastAsia="Calibri"/>
          <w:u w:val="single"/>
        </w:rPr>
        <w:t>every war between Great Powers</w:t>
      </w:r>
      <w:r w:rsidRPr="00D86F5A">
        <w:rPr>
          <w:rFonts w:eastAsia="Calibri"/>
          <w:sz w:val="16"/>
        </w:rPr>
        <w:t xml:space="preserve"> [between 1848 and 1918] … </w:t>
      </w:r>
      <w:r w:rsidRPr="00D86F5A">
        <w:rPr>
          <w:rFonts w:eastAsia="Calibri"/>
          <w:u w:val="single"/>
        </w:rPr>
        <w:t>started as a preventive war, not as a war of conquest</w:t>
      </w:r>
      <w:r w:rsidRPr="00D86F5A">
        <w:rPr>
          <w:rFonts w:eastAsia="Calibri"/>
          <w:sz w:val="16"/>
        </w:rPr>
        <w:t xml:space="preserve">,” and </w:t>
      </w:r>
      <w:r w:rsidRPr="00D86F5A">
        <w:rPr>
          <w:rFonts w:eastAsia="Calibri"/>
          <w:u w:val="single"/>
        </w:rPr>
        <w:t>that remains true</w:t>
      </w:r>
      <w:r w:rsidRPr="00D86F5A">
        <w:rPr>
          <w:rFonts w:eastAsia="Calibri"/>
          <w:sz w:val="16"/>
        </w:rPr>
        <w:t xml:space="preserve"> of most wars fought since then. </w:t>
      </w:r>
    </w:p>
    <w:p w14:paraId="59CF9450" w14:textId="2D052AFE" w:rsidR="005D388F" w:rsidRDefault="00E16D7F" w:rsidP="005D388F">
      <w:pPr>
        <w:rPr>
          <w:rFonts w:eastAsia="Calibri"/>
          <w:sz w:val="16"/>
        </w:rPr>
      </w:pPr>
      <w:r w:rsidRPr="00D86F5A">
        <w:rPr>
          <w:rFonts w:eastAsia="Calibri"/>
          <w:sz w:val="16"/>
        </w:rPr>
        <w:t xml:space="preserve">The bottom line: </w:t>
      </w:r>
      <w:r w:rsidRPr="00D86F5A">
        <w:rPr>
          <w:rFonts w:eastAsia="Calibri"/>
          <w:b/>
          <w:iCs/>
          <w:highlight w:val="cyan"/>
          <w:u w:val="single"/>
          <w:bdr w:val="single" w:sz="8" w:space="0" w:color="auto"/>
        </w:rPr>
        <w:t>Economic conditions</w:t>
      </w:r>
      <w:r w:rsidRPr="00D86F5A">
        <w:rPr>
          <w:rFonts w:eastAsia="Calibri"/>
          <w:sz w:val="16"/>
        </w:rPr>
        <w:t xml:space="preserve"> (i.e., a depression) may affect the broader political environment in which decisions for war or peace are made, but they </w:t>
      </w:r>
      <w:r w:rsidRPr="00D86F5A">
        <w:rPr>
          <w:rFonts w:eastAsia="Calibri"/>
          <w:highlight w:val="cyan"/>
          <w:u w:val="single"/>
        </w:rPr>
        <w:t>are</w:t>
      </w:r>
      <w:r w:rsidRPr="00D86F5A">
        <w:rPr>
          <w:rFonts w:eastAsia="Calibri"/>
          <w:u w:val="single"/>
        </w:rPr>
        <w:t xml:space="preserve"> only </w:t>
      </w:r>
      <w:r w:rsidRPr="00D86F5A">
        <w:rPr>
          <w:rFonts w:eastAsia="Calibri"/>
          <w:b/>
          <w:iCs/>
          <w:highlight w:val="cyan"/>
          <w:u w:val="single"/>
          <w:bdr w:val="single" w:sz="8" w:space="0" w:color="auto"/>
        </w:rPr>
        <w:t>one factor among many</w:t>
      </w:r>
      <w:r w:rsidRPr="00D86F5A">
        <w:rPr>
          <w:rFonts w:eastAsia="Calibri"/>
          <w:highlight w:val="cyan"/>
          <w:u w:val="single"/>
        </w:rPr>
        <w:t xml:space="preserve"> and </w:t>
      </w:r>
      <w:r w:rsidRPr="00D86F5A">
        <w:rPr>
          <w:rFonts w:eastAsia="Calibri"/>
          <w:b/>
          <w:iCs/>
          <w:highlight w:val="cyan"/>
          <w:u w:val="single"/>
          <w:bdr w:val="single" w:sz="8" w:space="0" w:color="auto"/>
        </w:rPr>
        <w:t>rarely</w:t>
      </w:r>
      <w:r w:rsidRPr="00D86F5A">
        <w:rPr>
          <w:rFonts w:eastAsia="Calibri"/>
          <w:highlight w:val="cyan"/>
          <w:u w:val="single"/>
        </w:rPr>
        <w:t xml:space="preserve"> the most significant</w:t>
      </w:r>
      <w:r w:rsidRPr="00D86F5A">
        <w:rPr>
          <w:rFonts w:eastAsia="Calibri"/>
          <w:sz w:val="16"/>
        </w:rPr>
        <w:t xml:space="preserve">. Even if the COVID-19 pandemic has large, lasting, and negative effects on the world economy—as seems quite likely—it is not likely to affect the probability of war very much, especially in the short term. </w:t>
      </w:r>
    </w:p>
    <w:p w14:paraId="25FA6EA1" w14:textId="4C50CE03" w:rsidR="00E16D7F" w:rsidRDefault="00E16D7F" w:rsidP="00E16D7F">
      <w:pPr>
        <w:pStyle w:val="Heading1"/>
      </w:pPr>
      <w:r>
        <w:lastRenderedPageBreak/>
        <w:t>2NC---OU---Mo State NS [AFF] vs KU TS [NEG]</w:t>
      </w:r>
    </w:p>
    <w:p w14:paraId="1372E730" w14:textId="77777777" w:rsidR="00E16D7F" w:rsidRDefault="00E16D7F" w:rsidP="00E16D7F">
      <w:pPr>
        <w:pStyle w:val="Heading2"/>
      </w:pPr>
      <w:r>
        <w:lastRenderedPageBreak/>
        <w:t>T/L</w:t>
      </w:r>
    </w:p>
    <w:p w14:paraId="3A1BE7F7" w14:textId="77777777" w:rsidR="00E16D7F" w:rsidRDefault="00E16D7F" w:rsidP="00E16D7F">
      <w:pPr>
        <w:pStyle w:val="Heading2"/>
      </w:pPr>
      <w:r>
        <w:lastRenderedPageBreak/>
        <w:t>T</w:t>
      </w:r>
    </w:p>
    <w:p w14:paraId="5B9ECC2A" w14:textId="77777777" w:rsidR="00E16D7F" w:rsidRDefault="00E16D7F" w:rsidP="00E16D7F"/>
    <w:p w14:paraId="760B5480" w14:textId="77777777" w:rsidR="00E16D7F" w:rsidRDefault="00E16D7F" w:rsidP="00E16D7F">
      <w:pPr>
        <w:pStyle w:val="Heading2"/>
      </w:pPr>
      <w:r>
        <w:lastRenderedPageBreak/>
        <w:t>Productivity</w:t>
      </w:r>
    </w:p>
    <w:p w14:paraId="2BB5AC43" w14:textId="77777777" w:rsidR="00E16D7F" w:rsidRPr="00501FCC" w:rsidRDefault="00E16D7F" w:rsidP="00E16D7F">
      <w:pPr>
        <w:keepNext/>
        <w:keepLines/>
        <w:spacing w:before="40" w:after="0"/>
        <w:outlineLvl w:val="3"/>
        <w:rPr>
          <w:rFonts w:eastAsia="Times New Roman"/>
          <w:b/>
          <w:iCs/>
          <w:sz w:val="26"/>
        </w:rPr>
      </w:pPr>
      <w:r>
        <w:rPr>
          <w:rFonts w:eastAsia="Times New Roman"/>
          <w:b/>
          <w:iCs/>
          <w:sz w:val="26"/>
        </w:rPr>
        <w:t>1---R&amp;D</w:t>
      </w:r>
      <w:r w:rsidRPr="00501FCC">
        <w:rPr>
          <w:rFonts w:eastAsia="Times New Roman"/>
          <w:b/>
          <w:iCs/>
          <w:sz w:val="26"/>
        </w:rPr>
        <w:t xml:space="preserve">---wage increases </w:t>
      </w:r>
      <w:r w:rsidRPr="00E21B8A">
        <w:rPr>
          <w:rFonts w:eastAsia="Times New Roman"/>
          <w:b/>
          <w:iCs/>
          <w:sz w:val="26"/>
          <w:u w:val="single"/>
        </w:rPr>
        <w:t>dry resources up</w:t>
      </w:r>
      <w:r w:rsidRPr="00501FCC">
        <w:rPr>
          <w:rFonts w:eastAsia="Times New Roman"/>
          <w:b/>
          <w:iCs/>
          <w:sz w:val="26"/>
        </w:rPr>
        <w:t xml:space="preserve"> </w:t>
      </w:r>
    </w:p>
    <w:p w14:paraId="739E4042" w14:textId="77777777" w:rsidR="00E16D7F" w:rsidRPr="00501FCC" w:rsidRDefault="00E16D7F" w:rsidP="00E16D7F">
      <w:pPr>
        <w:rPr>
          <w:rFonts w:eastAsia="Calibri"/>
        </w:rPr>
      </w:pPr>
      <w:r w:rsidRPr="00501FCC">
        <w:rPr>
          <w:rFonts w:eastAsia="Times New Roman"/>
          <w:b/>
          <w:iCs/>
          <w:sz w:val="26"/>
        </w:rPr>
        <w:t>Bradley 13</w:t>
      </w:r>
      <w:r w:rsidRPr="00501FCC">
        <w:rPr>
          <w:rFonts w:eastAsia="Calibri"/>
        </w:rPr>
        <w:t>, *University of South Florida. **University of Texas Rio Grande Valley (UTRGV) (Formerly University of Texas-Pan American) - College of Business and Entrepreneurship. ***Tsinghua University - PBC School of Finance. (Daniel, Incheol Kim, and Xuan Tian, March 13, “Do Unions Affect Innovation?”, Management Science, Forthcoming, https://papers.ssrn.com/sol3/papers.cfm?abstract_id=2232351, accessed on 8-7-2025)</w:t>
      </w:r>
    </w:p>
    <w:p w14:paraId="19140D7A" w14:textId="77777777" w:rsidR="00E16D7F" w:rsidRPr="00501FCC" w:rsidRDefault="00E16D7F" w:rsidP="00E16D7F">
      <w:pPr>
        <w:rPr>
          <w:rFonts w:eastAsia="Calibri"/>
          <w:sz w:val="16"/>
        </w:rPr>
      </w:pPr>
      <w:r w:rsidRPr="00501FCC">
        <w:rPr>
          <w:rFonts w:eastAsia="Calibri"/>
          <w:u w:val="single"/>
        </w:rPr>
        <w:t xml:space="preserve">In addition to direct effects caused by </w:t>
      </w:r>
      <w:r w:rsidRPr="00501FCC">
        <w:rPr>
          <w:rFonts w:eastAsia="Calibri"/>
          <w:highlight w:val="cyan"/>
          <w:u w:val="single"/>
        </w:rPr>
        <w:t>unionizing</w:t>
      </w:r>
      <w:r w:rsidRPr="00501FCC">
        <w:rPr>
          <w:rFonts w:eastAsia="Calibri"/>
          <w:u w:val="single"/>
        </w:rPr>
        <w:t xml:space="preserve">, blue collar workers </w:t>
      </w:r>
      <w:r w:rsidRPr="00501FCC">
        <w:rPr>
          <w:rFonts w:eastAsia="Calibri"/>
          <w:highlight w:val="cyan"/>
          <w:u w:val="single"/>
        </w:rPr>
        <w:t xml:space="preserve">may have </w:t>
      </w:r>
      <w:r w:rsidRPr="00501FCC">
        <w:rPr>
          <w:rFonts w:eastAsia="Calibri"/>
          <w:b/>
          <w:iCs/>
          <w:highlight w:val="cyan"/>
          <w:u w:val="single"/>
          <w:bdr w:val="single" w:sz="8" w:space="0" w:color="auto"/>
        </w:rPr>
        <w:t>indirect</w:t>
      </w:r>
      <w:r w:rsidRPr="00501FCC">
        <w:rPr>
          <w:rFonts w:eastAsia="Calibri"/>
          <w:highlight w:val="cyan"/>
          <w:u w:val="single"/>
        </w:rPr>
        <w:t xml:space="preserve"> effects on</w:t>
      </w:r>
      <w:r w:rsidRPr="00501FCC">
        <w:rPr>
          <w:rFonts w:eastAsia="Calibri"/>
          <w:u w:val="single"/>
        </w:rPr>
        <w:t xml:space="preserve"> non-unionized </w:t>
      </w:r>
      <w:r w:rsidRPr="00501FCC">
        <w:rPr>
          <w:rFonts w:eastAsia="Calibri"/>
          <w:b/>
          <w:iCs/>
          <w:highlight w:val="cyan"/>
          <w:u w:val="single"/>
          <w:bdr w:val="single" w:sz="8" w:space="0" w:color="auto"/>
        </w:rPr>
        <w:t>scientists</w:t>
      </w:r>
      <w:r w:rsidRPr="00501FCC">
        <w:rPr>
          <w:rFonts w:eastAsia="Calibri"/>
          <w:highlight w:val="cyan"/>
          <w:u w:val="single"/>
        </w:rPr>
        <w:t xml:space="preserve"> or </w:t>
      </w:r>
      <w:r w:rsidRPr="00501FCC">
        <w:rPr>
          <w:rFonts w:eastAsia="Calibri"/>
          <w:b/>
          <w:iCs/>
          <w:highlight w:val="cyan"/>
          <w:u w:val="single"/>
          <w:bdr w:val="single" w:sz="8" w:space="0" w:color="auto"/>
        </w:rPr>
        <w:t>engineers</w:t>
      </w:r>
      <w:r w:rsidRPr="00501FCC">
        <w:rPr>
          <w:rFonts w:eastAsia="Calibri"/>
          <w:highlight w:val="cyan"/>
          <w:u w:val="single"/>
        </w:rPr>
        <w:t xml:space="preserve"> in</w:t>
      </w:r>
      <w:r w:rsidRPr="00501FCC">
        <w:rPr>
          <w:rFonts w:eastAsia="Calibri"/>
          <w:u w:val="single"/>
        </w:rPr>
        <w:t xml:space="preserve"> the </w:t>
      </w:r>
      <w:r w:rsidRPr="00501FCC">
        <w:rPr>
          <w:rFonts w:eastAsia="Calibri"/>
          <w:b/>
          <w:iCs/>
          <w:highlight w:val="cyan"/>
          <w:u w:val="single"/>
          <w:bdr w:val="single" w:sz="8" w:space="0" w:color="auto"/>
        </w:rPr>
        <w:t>R&amp;D</w:t>
      </w:r>
      <w:r w:rsidRPr="00501FCC">
        <w:rPr>
          <w:rFonts w:eastAsia="Calibri"/>
          <w:u w:val="single"/>
        </w:rPr>
        <w:t xml:space="preserve"> center via spillovers</w:t>
      </w:r>
      <w:r w:rsidRPr="00501FCC">
        <w:rPr>
          <w:rFonts w:eastAsia="Calibri"/>
          <w:sz w:val="16"/>
        </w:rPr>
        <w:t xml:space="preserve">. Greater employee protections afforded by unions may facilitate workers to provide more input and ideas because they are not afraid to voice their opinions leading to innovation gains. On the other hand, </w:t>
      </w:r>
      <w:r w:rsidRPr="00501FCC">
        <w:rPr>
          <w:rFonts w:eastAsia="Calibri"/>
          <w:b/>
          <w:iCs/>
          <w:highlight w:val="cyan"/>
          <w:u w:val="single"/>
          <w:bdr w:val="single" w:sz="8" w:space="0" w:color="auto"/>
        </w:rPr>
        <w:t>floor</w:t>
      </w:r>
      <w:r w:rsidRPr="00501FCC">
        <w:rPr>
          <w:rFonts w:eastAsia="Calibri"/>
          <w:highlight w:val="cyan"/>
          <w:u w:val="single"/>
        </w:rPr>
        <w:t xml:space="preserve"> workers</w:t>
      </w:r>
      <w:r w:rsidRPr="00501FCC">
        <w:rPr>
          <w:rFonts w:eastAsia="Calibri"/>
          <w:u w:val="single"/>
        </w:rPr>
        <w:t xml:space="preserve"> may </w:t>
      </w:r>
      <w:r w:rsidRPr="00501FCC">
        <w:rPr>
          <w:rFonts w:eastAsia="Calibri"/>
          <w:highlight w:val="cyan"/>
          <w:u w:val="single"/>
        </w:rPr>
        <w:t xml:space="preserve">demand </w:t>
      </w:r>
      <w:r w:rsidRPr="00501FCC">
        <w:rPr>
          <w:rFonts w:eastAsia="Calibri"/>
          <w:b/>
          <w:iCs/>
          <w:highlight w:val="cyan"/>
          <w:u w:val="single"/>
          <w:bdr w:val="single" w:sz="8" w:space="0" w:color="auto"/>
        </w:rPr>
        <w:t>wage concessions</w:t>
      </w:r>
      <w:r w:rsidRPr="00501FCC">
        <w:rPr>
          <w:rFonts w:eastAsia="Calibri"/>
          <w:highlight w:val="cyan"/>
          <w:u w:val="single"/>
        </w:rPr>
        <w:t xml:space="preserve"> after</w:t>
      </w:r>
      <w:r w:rsidRPr="00501FCC">
        <w:rPr>
          <w:rFonts w:eastAsia="Calibri"/>
          <w:u w:val="single"/>
        </w:rPr>
        <w:t xml:space="preserve"> they are </w:t>
      </w:r>
      <w:r w:rsidRPr="00501FCC">
        <w:rPr>
          <w:rFonts w:eastAsia="Calibri"/>
          <w:highlight w:val="cyan"/>
          <w:u w:val="single"/>
        </w:rPr>
        <w:t xml:space="preserve">unionized, </w:t>
      </w:r>
      <w:r w:rsidRPr="00501FCC">
        <w:rPr>
          <w:rFonts w:eastAsia="Calibri"/>
          <w:b/>
          <w:iCs/>
          <w:highlight w:val="cyan"/>
          <w:u w:val="single"/>
          <w:bdr w:val="single" w:sz="8" w:space="0" w:color="auto"/>
        </w:rPr>
        <w:t>drying out</w:t>
      </w:r>
      <w:r w:rsidRPr="00501FCC">
        <w:rPr>
          <w:rFonts w:eastAsia="Calibri"/>
          <w:highlight w:val="cyan"/>
          <w:u w:val="single"/>
        </w:rPr>
        <w:t xml:space="preserve"> resources available to</w:t>
      </w:r>
      <w:r w:rsidRPr="00501FCC">
        <w:rPr>
          <w:rFonts w:eastAsia="Calibri"/>
          <w:u w:val="single"/>
        </w:rPr>
        <w:t xml:space="preserve"> </w:t>
      </w:r>
      <w:r w:rsidRPr="00501FCC">
        <w:rPr>
          <w:rFonts w:eastAsia="Calibri"/>
          <w:b/>
          <w:iCs/>
          <w:u w:val="single"/>
          <w:bdr w:val="single" w:sz="8" w:space="0" w:color="auto"/>
        </w:rPr>
        <w:t>innovative scientists</w:t>
      </w:r>
      <w:r w:rsidRPr="00501FCC">
        <w:rPr>
          <w:rFonts w:eastAsia="Calibri"/>
          <w:sz w:val="16"/>
        </w:rPr>
        <w:t xml:space="preserve">. Also, </w:t>
      </w:r>
      <w:r w:rsidRPr="00501FCC">
        <w:rPr>
          <w:rFonts w:eastAsia="Calibri"/>
          <w:highlight w:val="cyan"/>
          <w:u w:val="single"/>
        </w:rPr>
        <w:t>floor workers</w:t>
      </w:r>
      <w:r w:rsidRPr="00501FCC">
        <w:rPr>
          <w:rFonts w:eastAsia="Calibri"/>
          <w:sz w:val="16"/>
        </w:rPr>
        <w:t xml:space="preserve"> often </w:t>
      </w:r>
      <w:r w:rsidRPr="00501FCC">
        <w:rPr>
          <w:rFonts w:eastAsia="Calibri"/>
          <w:highlight w:val="cyan"/>
          <w:u w:val="single"/>
        </w:rPr>
        <w:t xml:space="preserve">serve as </w:t>
      </w:r>
      <w:r w:rsidRPr="00501FCC">
        <w:rPr>
          <w:rFonts w:eastAsia="Calibri"/>
          <w:b/>
          <w:iCs/>
          <w:highlight w:val="cyan"/>
          <w:u w:val="single"/>
          <w:bdr w:val="single" w:sz="8" w:space="0" w:color="auto"/>
        </w:rPr>
        <w:t>supporting staff</w:t>
      </w:r>
      <w:r w:rsidRPr="00501FCC">
        <w:rPr>
          <w:rFonts w:eastAsia="Calibri"/>
          <w:u w:val="single"/>
        </w:rPr>
        <w:t xml:space="preserve"> for scientists and engineers</w:t>
      </w:r>
      <w:r w:rsidRPr="00501FCC">
        <w:rPr>
          <w:rFonts w:eastAsia="Calibri"/>
          <w:sz w:val="16"/>
        </w:rPr>
        <w:t xml:space="preserve">. </w:t>
      </w:r>
      <w:r w:rsidRPr="00501FCC">
        <w:rPr>
          <w:rFonts w:eastAsia="Calibri"/>
          <w:u w:val="single"/>
        </w:rPr>
        <w:t xml:space="preserve">These workers </w:t>
      </w:r>
      <w:r w:rsidRPr="00501FCC">
        <w:rPr>
          <w:rFonts w:eastAsia="Calibri"/>
          <w:highlight w:val="cyan"/>
          <w:u w:val="single"/>
        </w:rPr>
        <w:t>can reduce</w:t>
      </w:r>
      <w:r w:rsidRPr="00501FCC">
        <w:rPr>
          <w:rFonts w:eastAsia="Calibri"/>
          <w:u w:val="single"/>
        </w:rPr>
        <w:t xml:space="preserve"> the innovation </w:t>
      </w:r>
      <w:r w:rsidRPr="00501FCC">
        <w:rPr>
          <w:rFonts w:eastAsia="Calibri"/>
          <w:highlight w:val="cyan"/>
          <w:u w:val="single"/>
        </w:rPr>
        <w:t xml:space="preserve">productivity of researchers if they </w:t>
      </w:r>
      <w:r w:rsidRPr="00501FCC">
        <w:rPr>
          <w:rFonts w:eastAsia="Calibri"/>
          <w:b/>
          <w:iCs/>
          <w:highlight w:val="cyan"/>
          <w:u w:val="single"/>
          <w:bdr w:val="single" w:sz="8" w:space="0" w:color="auto"/>
        </w:rPr>
        <w:t>shirk</w:t>
      </w:r>
      <w:r w:rsidRPr="00501FCC">
        <w:rPr>
          <w:rFonts w:eastAsia="Calibri"/>
          <w:highlight w:val="cyan"/>
          <w:u w:val="single"/>
        </w:rPr>
        <w:t xml:space="preserve"> or frequently</w:t>
      </w:r>
      <w:r w:rsidRPr="00501FCC">
        <w:rPr>
          <w:rFonts w:eastAsia="Calibri"/>
          <w:u w:val="single"/>
        </w:rPr>
        <w:t xml:space="preserve"> engage in </w:t>
      </w:r>
      <w:r w:rsidRPr="00501FCC">
        <w:rPr>
          <w:rFonts w:eastAsia="Calibri"/>
          <w:b/>
          <w:iCs/>
          <w:highlight w:val="cyan"/>
          <w:u w:val="single"/>
          <w:bdr w:val="single" w:sz="8" w:space="0" w:color="auto"/>
        </w:rPr>
        <w:t>strike</w:t>
      </w:r>
      <w:r w:rsidRPr="00501FCC">
        <w:rPr>
          <w:rFonts w:eastAsia="Calibri"/>
          <w:u w:val="single"/>
        </w:rPr>
        <w:t>s</w:t>
      </w:r>
      <w:r w:rsidRPr="00501FCC">
        <w:rPr>
          <w:rFonts w:eastAsia="Calibri"/>
          <w:sz w:val="16"/>
        </w:rPr>
        <w:t xml:space="preserve">. Finally, </w:t>
      </w:r>
      <w:r w:rsidRPr="00501FCC">
        <w:rPr>
          <w:rFonts w:eastAsia="Calibri"/>
          <w:highlight w:val="cyan"/>
          <w:u w:val="single"/>
        </w:rPr>
        <w:t>unionization</w:t>
      </w:r>
      <w:r w:rsidRPr="00501FCC">
        <w:rPr>
          <w:rFonts w:eastAsia="Calibri"/>
          <w:u w:val="single"/>
        </w:rPr>
        <w:t xml:space="preserve"> alters the wage distribution among workers and reduces wage inequality, which may </w:t>
      </w:r>
      <w:r w:rsidRPr="00501FCC">
        <w:rPr>
          <w:rFonts w:eastAsia="Calibri"/>
          <w:highlight w:val="cyan"/>
          <w:u w:val="single"/>
        </w:rPr>
        <w:t>force</w:t>
      </w:r>
      <w:r w:rsidRPr="00501FCC">
        <w:rPr>
          <w:rFonts w:eastAsia="Calibri"/>
          <w:u w:val="single"/>
        </w:rPr>
        <w:t xml:space="preserve"> the </w:t>
      </w:r>
      <w:r w:rsidRPr="00501FCC">
        <w:rPr>
          <w:rFonts w:eastAsia="Calibri"/>
          <w:b/>
          <w:iCs/>
          <w:highlight w:val="cyan"/>
          <w:u w:val="single"/>
          <w:bdr w:val="single" w:sz="8" w:space="0" w:color="auto"/>
        </w:rPr>
        <w:t>most</w:t>
      </w:r>
      <w:r w:rsidRPr="00501FCC">
        <w:rPr>
          <w:rFonts w:eastAsia="Calibri"/>
          <w:u w:val="single"/>
        </w:rPr>
        <w:t xml:space="preserve"> talented and </w:t>
      </w:r>
      <w:r w:rsidRPr="00501FCC">
        <w:rPr>
          <w:rFonts w:eastAsia="Calibri"/>
          <w:highlight w:val="cyan"/>
          <w:u w:val="single"/>
        </w:rPr>
        <w:t xml:space="preserve">innovative workers to </w:t>
      </w:r>
      <w:r w:rsidRPr="00501FCC">
        <w:rPr>
          <w:rFonts w:eastAsia="Calibri"/>
          <w:b/>
          <w:iCs/>
          <w:highlight w:val="cyan"/>
          <w:u w:val="single"/>
          <w:bdr w:val="single" w:sz="8" w:space="0" w:color="auto"/>
        </w:rPr>
        <w:t>pursue</w:t>
      </w:r>
      <w:r w:rsidRPr="00501FCC">
        <w:rPr>
          <w:rFonts w:eastAsia="Calibri"/>
          <w:highlight w:val="cyan"/>
          <w:u w:val="single"/>
        </w:rPr>
        <w:t xml:space="preserve"> better</w:t>
      </w:r>
      <w:r w:rsidRPr="00501FCC">
        <w:rPr>
          <w:rFonts w:eastAsia="Calibri"/>
          <w:u w:val="single"/>
        </w:rPr>
        <w:t xml:space="preserve"> career </w:t>
      </w:r>
      <w:r w:rsidRPr="00501FCC">
        <w:rPr>
          <w:rFonts w:eastAsia="Calibri"/>
          <w:highlight w:val="cyan"/>
          <w:u w:val="single"/>
        </w:rPr>
        <w:t>opportunities</w:t>
      </w:r>
      <w:r w:rsidRPr="00501FCC">
        <w:rPr>
          <w:rFonts w:eastAsia="Calibri"/>
          <w:sz w:val="16"/>
        </w:rPr>
        <w:t xml:space="preserve"> outside of the firm. All of these views are consistent with the theme in Hayek (1945).</w:t>
      </w:r>
    </w:p>
    <w:p w14:paraId="3155D192" w14:textId="77777777" w:rsidR="00E16D7F" w:rsidRPr="00501FCC" w:rsidRDefault="00E16D7F" w:rsidP="00E16D7F">
      <w:pPr>
        <w:keepNext/>
        <w:keepLines/>
        <w:spacing w:before="40" w:after="0"/>
        <w:outlineLvl w:val="3"/>
        <w:rPr>
          <w:rFonts w:eastAsia="Times New Roman"/>
          <w:b/>
          <w:iCs/>
          <w:sz w:val="26"/>
        </w:rPr>
      </w:pPr>
      <w:r>
        <w:rPr>
          <w:rFonts w:eastAsia="Times New Roman"/>
          <w:b/>
          <w:iCs/>
          <w:sz w:val="26"/>
          <w:u w:val="single"/>
        </w:rPr>
        <w:t>Decreases</w:t>
      </w:r>
      <w:r w:rsidRPr="00E21B8A">
        <w:rPr>
          <w:rFonts w:eastAsia="Times New Roman"/>
          <w:b/>
          <w:iCs/>
          <w:sz w:val="26"/>
        </w:rPr>
        <w:t xml:space="preserve"> </w:t>
      </w:r>
      <w:r>
        <w:rPr>
          <w:rFonts w:eastAsia="Times New Roman"/>
          <w:b/>
          <w:iCs/>
          <w:sz w:val="26"/>
        </w:rPr>
        <w:t xml:space="preserve">it by </w:t>
      </w:r>
      <w:r w:rsidRPr="00E21B8A">
        <w:rPr>
          <w:rFonts w:eastAsia="Times New Roman"/>
          <w:b/>
          <w:iCs/>
          <w:sz w:val="26"/>
          <w:u w:val="single"/>
        </w:rPr>
        <w:t>half</w:t>
      </w:r>
    </w:p>
    <w:p w14:paraId="4455961F" w14:textId="77777777" w:rsidR="00E16D7F" w:rsidRPr="00501FCC" w:rsidRDefault="00E16D7F" w:rsidP="00E16D7F">
      <w:pPr>
        <w:rPr>
          <w:rFonts w:eastAsia="Calibri"/>
        </w:rPr>
      </w:pPr>
      <w:r w:rsidRPr="00501FCC">
        <w:rPr>
          <w:rFonts w:eastAsia="Times New Roman"/>
          <w:b/>
          <w:iCs/>
          <w:sz w:val="26"/>
        </w:rPr>
        <w:t>Betts 01</w:t>
      </w:r>
      <w:r w:rsidRPr="00501FCC">
        <w:rPr>
          <w:rFonts w:eastAsia="Calibri"/>
        </w:rPr>
        <w:t>, (*JULIAN, **CAMERON W. ODGERS and ***MICHAEL K. WILSON, “The Effects of Unions on Research and Development: An Empirical Analysis Using Multi-Year Data”, https://www.jstor.org/stable/3131895, accessed on 8-8-2025)</w:t>
      </w:r>
    </w:p>
    <w:p w14:paraId="226CF310" w14:textId="77777777" w:rsidR="00E16D7F" w:rsidRDefault="00E16D7F" w:rsidP="00E16D7F">
      <w:pPr>
        <w:rPr>
          <w:rFonts w:eastAsia="Calibri"/>
          <w:sz w:val="16"/>
        </w:rPr>
      </w:pPr>
      <w:r w:rsidRPr="00501FCC">
        <w:rPr>
          <w:rFonts w:eastAsia="Calibri"/>
        </w:rPr>
        <w:t xml:space="preserve">This paper </w:t>
      </w:r>
      <w:r w:rsidRPr="00501FCC">
        <w:rPr>
          <w:rFonts w:eastAsia="Calibri"/>
          <w:u w:val="single"/>
        </w:rPr>
        <w:t xml:space="preserve">finds supporting evidence for the hypothesis that </w:t>
      </w:r>
      <w:r w:rsidRPr="00501FCC">
        <w:rPr>
          <w:rFonts w:eastAsia="Calibri"/>
          <w:highlight w:val="cyan"/>
          <w:u w:val="single"/>
        </w:rPr>
        <w:t>union rent-seeking reduces R&amp;D investment</w:t>
      </w:r>
      <w:r w:rsidRPr="00501FCC">
        <w:rPr>
          <w:rFonts w:eastAsia="Calibri"/>
          <w:sz w:val="16"/>
        </w:rPr>
        <w:t xml:space="preserve">. In the industries that had consistent data available for all series used in this paper (primarily manufacturing and natural resource industries), an industry having an average unionization rate suffers a reduction in R&amp;D expenditure rates of between 28-50%.19 Such estimates are possibly inaccurate because no industry in our sample ever had unionization of zero. Perhaps more meaningfully, in our leading specification an </w:t>
      </w:r>
      <w:r w:rsidRPr="00501FCC">
        <w:rPr>
          <w:rFonts w:eastAsia="Calibri"/>
          <w:u w:val="single"/>
        </w:rPr>
        <w:t xml:space="preserve">interquartile </w:t>
      </w:r>
      <w:r w:rsidRPr="00501FCC">
        <w:rPr>
          <w:rFonts w:eastAsia="Calibri"/>
          <w:highlight w:val="cyan"/>
          <w:u w:val="single"/>
        </w:rPr>
        <w:t>rise in unionization</w:t>
      </w:r>
      <w:r w:rsidRPr="00501FCC">
        <w:rPr>
          <w:rFonts w:eastAsia="Calibri"/>
          <w:u w:val="single"/>
        </w:rPr>
        <w:t xml:space="preserve"> is predicted to </w:t>
      </w:r>
      <w:r w:rsidRPr="00501FCC">
        <w:rPr>
          <w:rFonts w:eastAsia="Calibri"/>
          <w:highlight w:val="cyan"/>
          <w:u w:val="single"/>
        </w:rPr>
        <w:t xml:space="preserve">cause R&amp;D to </w:t>
      </w:r>
      <w:r w:rsidRPr="00E21B8A">
        <w:rPr>
          <w:rStyle w:val="Emphasis"/>
          <w:highlight w:val="cyan"/>
        </w:rPr>
        <w:t>decline</w:t>
      </w:r>
      <w:r w:rsidRPr="00E21B8A">
        <w:rPr>
          <w:rStyle w:val="Emphasis"/>
        </w:rPr>
        <w:t xml:space="preserve"> by about </w:t>
      </w:r>
      <w:r w:rsidRPr="00E21B8A">
        <w:rPr>
          <w:rStyle w:val="Emphasis"/>
          <w:highlight w:val="cyan"/>
        </w:rPr>
        <w:t>40</w:t>
      </w:r>
      <w:r w:rsidRPr="00501FCC">
        <w:rPr>
          <w:rFonts w:eastAsia="Calibri"/>
          <w:highlight w:val="cyan"/>
          <w:u w:val="single"/>
        </w:rPr>
        <w:t>%</w:t>
      </w:r>
      <w:r w:rsidRPr="00501FCC">
        <w:rPr>
          <w:rFonts w:eastAsia="Calibri"/>
          <w:sz w:val="16"/>
        </w:rPr>
        <w:t xml:space="preserve">. These results bear a strong resemblance to those of Hirsch (1990,1992) and </w:t>
      </w:r>
      <w:r w:rsidRPr="00501FCC">
        <w:rPr>
          <w:rFonts w:eastAsia="Calibri"/>
          <w:u w:val="single"/>
        </w:rPr>
        <w:t>others</w:t>
      </w:r>
      <w:r w:rsidRPr="00501FCC">
        <w:rPr>
          <w:rFonts w:eastAsia="Calibri"/>
          <w:sz w:val="16"/>
        </w:rPr>
        <w:t xml:space="preserve"> which </w:t>
      </w:r>
      <w:r w:rsidRPr="00501FCC">
        <w:rPr>
          <w:rFonts w:eastAsia="Calibri"/>
          <w:u w:val="single"/>
        </w:rPr>
        <w:t>find that in the United States unions reduce R&amp;D investment rates</w:t>
      </w:r>
      <w:r w:rsidRPr="00501FCC">
        <w:rPr>
          <w:rFonts w:eastAsia="Calibri"/>
          <w:sz w:val="16"/>
        </w:rPr>
        <w:t xml:space="preserve">. However, the effects found here are larger in magnitude than those using U.S. data. </w:t>
      </w:r>
      <w:r w:rsidRPr="00501FCC">
        <w:rPr>
          <w:rFonts w:eastAsia="Calibri"/>
          <w:u w:val="single"/>
        </w:rPr>
        <w:t>Studies using U.S. data find that unions reduce R&amp;D expenditures by</w:t>
      </w:r>
      <w:r w:rsidRPr="00501FCC">
        <w:rPr>
          <w:rFonts w:eastAsia="Calibri"/>
          <w:sz w:val="16"/>
        </w:rPr>
        <w:t xml:space="preserve"> 11-</w:t>
      </w:r>
      <w:r w:rsidRPr="00501FCC">
        <w:rPr>
          <w:rFonts w:eastAsia="Calibri"/>
          <w:u w:val="single"/>
        </w:rPr>
        <w:t>32%</w:t>
      </w:r>
      <w:r w:rsidRPr="00501FCC">
        <w:rPr>
          <w:rFonts w:eastAsia="Calibri"/>
          <w:sz w:val="16"/>
        </w:rPr>
        <w:t xml:space="preserve">. In part, </w:t>
      </w:r>
      <w:r w:rsidRPr="00501FCC">
        <w:rPr>
          <w:rFonts w:eastAsia="Calibri"/>
          <w:u w:val="single"/>
        </w:rPr>
        <w:t>these differences</w:t>
      </w:r>
      <w:r w:rsidRPr="00501FCC">
        <w:rPr>
          <w:rFonts w:eastAsia="Calibri"/>
          <w:sz w:val="16"/>
        </w:rPr>
        <w:t xml:space="preserve"> may simply </w:t>
      </w:r>
      <w:r w:rsidRPr="00501FCC">
        <w:rPr>
          <w:rFonts w:eastAsia="Calibri"/>
          <w:u w:val="single"/>
        </w:rPr>
        <w:t>reflect higher levels of unionization</w:t>
      </w:r>
      <w:r w:rsidRPr="00501FCC">
        <w:rPr>
          <w:rFonts w:eastAsia="Calibri"/>
          <w:sz w:val="16"/>
        </w:rPr>
        <w:t xml:space="preserve">, and therefore a larger overall impact, in Canada.20 But the larger impact of unionization on R&amp;D expenditures in Canada may also result from Canadian law that is more favorable to unions. More favorable labor laws may increase the unions’ bargaining power for any given level of unionization. In addition to finding that unions have a negative impact on investment, the results provide weak evidence that the union effect is non-linear, with unionization having marginal effects which are still negative but smaller, at high levels of unionization. These results strongly confirm the earlier American literature. At the same time, our results also strengthen earlier work in that we identify the impact of unionization on R&amp;D using variations in unionization within each industry over time, rather than using cross-sectional variations. </w:t>
      </w:r>
      <w:r w:rsidRPr="00501FCC">
        <w:rPr>
          <w:rFonts w:eastAsia="Calibri"/>
          <w:u w:val="single"/>
        </w:rPr>
        <w:t>The estimated impact of unionization on investment rates in R&amp;D appears to be negative and very large</w:t>
      </w:r>
      <w:r w:rsidRPr="00501FCC">
        <w:rPr>
          <w:rFonts w:eastAsia="Calibri"/>
          <w:sz w:val="16"/>
        </w:rPr>
        <w:t xml:space="preserve"> on both sides of the Canada-United States border.</w:t>
      </w:r>
    </w:p>
    <w:p w14:paraId="48B57172" w14:textId="77777777" w:rsidR="00E16D7F" w:rsidRDefault="00E16D7F" w:rsidP="00E16D7F"/>
    <w:p w14:paraId="73CE0AF0" w14:textId="77777777" w:rsidR="00E16D7F" w:rsidRDefault="00E16D7F" w:rsidP="00E16D7F">
      <w:pPr>
        <w:pStyle w:val="Heading4"/>
      </w:pPr>
      <w:r>
        <w:t>2---</w:t>
      </w:r>
      <w:r w:rsidRPr="00E21B8A">
        <w:rPr>
          <w:u w:val="single"/>
        </w:rPr>
        <w:t>Incentives</w:t>
      </w:r>
      <w:r>
        <w:t xml:space="preserve">---Unions diminish those for </w:t>
      </w:r>
      <w:r w:rsidRPr="00575149">
        <w:rPr>
          <w:u w:val="single"/>
        </w:rPr>
        <w:t>worker effort</w:t>
      </w:r>
    </w:p>
    <w:p w14:paraId="428681F0" w14:textId="77777777" w:rsidR="00E16D7F" w:rsidRPr="00501FCC" w:rsidRDefault="00E16D7F" w:rsidP="00E16D7F">
      <w:pPr>
        <w:rPr>
          <w:rFonts w:eastAsia="Aptos"/>
        </w:rPr>
      </w:pPr>
      <w:r w:rsidRPr="00501FCC">
        <w:rPr>
          <w:rFonts w:eastAsia="Aptos"/>
          <w:b/>
          <w:bCs/>
          <w:sz w:val="26"/>
        </w:rPr>
        <w:t>Palagasvili 25</w:t>
      </w:r>
      <w:r w:rsidRPr="00501FCC">
        <w:rPr>
          <w:rFonts w:eastAsia="Aptos"/>
        </w:rPr>
        <w:t xml:space="preserve">, *PhD in economics, senior research fellow and director of the Labor Policy Project at the Mercatus Center at George Mason University, serves on the Data Users Advisory Committee for the U.S. Bureau of Labor Statistics and is a scholar at New York University School of Law; **predoctoral researcher, BA in Economics from George Mason University and a MA in Development Economics from Friedrich-Alexander-Universität Erlangen-Nürnberg. (*Liya, **Revana Sharfuddin, 5-7-2025, “Do More </w:t>
      </w:r>
      <w:r w:rsidRPr="00501FCC">
        <w:rPr>
          <w:rFonts w:eastAsia="Aptos"/>
        </w:rPr>
        <w:lastRenderedPageBreak/>
        <w:t>Powerful Unions Generate Better Pro-Worker Outcomes?” George Mason University: Mercatus Center, https://www.mercatus.org/research/working-papers/do-more-powerful-unions-generate-better-pro-worker-outcomes)</w:t>
      </w:r>
    </w:p>
    <w:p w14:paraId="3D33AB7B" w14:textId="77777777" w:rsidR="00E16D7F" w:rsidRPr="00501FCC" w:rsidRDefault="00E16D7F" w:rsidP="00E16D7F">
      <w:pPr>
        <w:rPr>
          <w:rFonts w:eastAsia="Aptos"/>
          <w:sz w:val="16"/>
        </w:rPr>
      </w:pPr>
      <w:r w:rsidRPr="00501FCC">
        <w:rPr>
          <w:rFonts w:eastAsia="Aptos"/>
          <w:sz w:val="16"/>
        </w:rPr>
        <w:t xml:space="preserve">Besides increasing labor costs beyond what is reasonably justified, </w:t>
      </w:r>
      <w:r w:rsidRPr="00501FCC">
        <w:rPr>
          <w:rFonts w:eastAsia="Aptos"/>
          <w:u w:val="single"/>
        </w:rPr>
        <w:t>labor unions</w:t>
      </w:r>
      <w:r w:rsidRPr="00501FCC">
        <w:rPr>
          <w:rFonts w:eastAsia="Aptos"/>
          <w:sz w:val="16"/>
        </w:rPr>
        <w:t xml:space="preserve"> can also </w:t>
      </w:r>
      <w:r w:rsidRPr="00501FCC">
        <w:rPr>
          <w:rFonts w:eastAsia="Aptos"/>
          <w:u w:val="single"/>
        </w:rPr>
        <w:t xml:space="preserve">harm productivity through </w:t>
      </w:r>
      <w:r w:rsidRPr="00501FCC">
        <w:rPr>
          <w:rFonts w:eastAsia="Aptos"/>
          <w:b/>
          <w:iCs/>
          <w:highlight w:val="cyan"/>
          <w:u w:val="single"/>
          <w:bdr w:val="single" w:sz="8" w:space="0" w:color="auto"/>
        </w:rPr>
        <w:t>restrictive work rules</w:t>
      </w:r>
      <w:r w:rsidRPr="00501FCC">
        <w:rPr>
          <w:rFonts w:eastAsia="Aptos"/>
          <w:sz w:val="16"/>
        </w:rPr>
        <w:t>, which include not only establishing inefficient staffing requirements (“</w:t>
      </w:r>
      <w:r w:rsidRPr="00501FCC">
        <w:rPr>
          <w:rFonts w:eastAsia="Aptos"/>
          <w:b/>
          <w:iCs/>
          <w:u w:val="single"/>
          <w:bdr w:val="single" w:sz="8" w:space="0" w:color="auto"/>
        </w:rPr>
        <w:t>featherbedding</w:t>
      </w:r>
      <w:r w:rsidRPr="00501FCC">
        <w:rPr>
          <w:rFonts w:eastAsia="Aptos"/>
          <w:sz w:val="16"/>
        </w:rPr>
        <w:t xml:space="preserve">”), </w:t>
      </w:r>
      <w:r w:rsidRPr="00501FCC">
        <w:rPr>
          <w:rFonts w:eastAsia="Aptos"/>
          <w:u w:val="single"/>
        </w:rPr>
        <w:t xml:space="preserve">but also </w:t>
      </w:r>
      <w:r w:rsidRPr="00501FCC">
        <w:rPr>
          <w:rFonts w:eastAsia="Aptos"/>
          <w:b/>
          <w:iCs/>
          <w:highlight w:val="cyan"/>
          <w:u w:val="single"/>
          <w:bdr w:val="single" w:sz="8" w:space="0" w:color="auto"/>
        </w:rPr>
        <w:t>limit</w:t>
      </w:r>
      <w:r w:rsidRPr="00501FCC">
        <w:rPr>
          <w:rFonts w:eastAsia="Aptos"/>
          <w:b/>
          <w:iCs/>
          <w:u w:val="single"/>
          <w:bdr w:val="single" w:sz="8" w:space="0" w:color="auto"/>
        </w:rPr>
        <w:t xml:space="preserve">ing </w:t>
      </w:r>
      <w:r w:rsidRPr="00501FCC">
        <w:rPr>
          <w:rFonts w:eastAsia="Aptos"/>
          <w:b/>
          <w:iCs/>
          <w:highlight w:val="cyan"/>
          <w:u w:val="single"/>
          <w:bdr w:val="single" w:sz="8" w:space="0" w:color="auto"/>
        </w:rPr>
        <w:t>incentives</w:t>
      </w:r>
      <w:r w:rsidRPr="00501FCC">
        <w:rPr>
          <w:rFonts w:eastAsia="Aptos"/>
          <w:highlight w:val="cyan"/>
          <w:u w:val="single"/>
        </w:rPr>
        <w:t xml:space="preserve"> for </w:t>
      </w:r>
      <w:r w:rsidRPr="00501FCC">
        <w:rPr>
          <w:rFonts w:eastAsia="Aptos"/>
          <w:b/>
          <w:iCs/>
          <w:highlight w:val="cyan"/>
          <w:u w:val="single"/>
          <w:bdr w:val="single" w:sz="8" w:space="0" w:color="auto"/>
        </w:rPr>
        <w:t>worker effort</w:t>
      </w:r>
      <w:r w:rsidRPr="00501FCC">
        <w:rPr>
          <w:rFonts w:eastAsia="Aptos"/>
          <w:u w:val="single"/>
        </w:rPr>
        <w:t xml:space="preserve"> and restricting management discretion on optimal staffing arrangements</w:t>
      </w:r>
      <w:r w:rsidRPr="00501FCC">
        <w:rPr>
          <w:rFonts w:eastAsia="Aptos"/>
          <w:sz w:val="16"/>
        </w:rPr>
        <w:t xml:space="preserve">.[66] Negotiations over work intensity, or the pace of work, can further influence employment levels. Labor </w:t>
      </w:r>
      <w:r w:rsidRPr="00501FCC">
        <w:rPr>
          <w:rFonts w:eastAsia="Aptos"/>
          <w:highlight w:val="cyan"/>
          <w:u w:val="single"/>
        </w:rPr>
        <w:t>unions</w:t>
      </w:r>
      <w:r w:rsidRPr="00501FCC">
        <w:rPr>
          <w:rFonts w:eastAsia="Aptos"/>
          <w:u w:val="single"/>
        </w:rPr>
        <w:t xml:space="preserve"> often </w:t>
      </w:r>
      <w:r w:rsidRPr="00501FCC">
        <w:rPr>
          <w:rFonts w:eastAsia="Aptos"/>
          <w:highlight w:val="cyan"/>
          <w:u w:val="single"/>
        </w:rPr>
        <w:t xml:space="preserve">press for </w:t>
      </w:r>
      <w:r w:rsidRPr="00501FCC">
        <w:rPr>
          <w:rFonts w:eastAsia="Aptos"/>
          <w:b/>
          <w:iCs/>
          <w:highlight w:val="cyan"/>
          <w:u w:val="single"/>
          <w:bdr w:val="single" w:sz="8" w:space="0" w:color="auto"/>
        </w:rPr>
        <w:t>reduced work intensity</w:t>
      </w:r>
      <w:r w:rsidRPr="00501FCC">
        <w:rPr>
          <w:rFonts w:eastAsia="Aptos"/>
          <w:u w:val="single"/>
        </w:rPr>
        <w:t xml:space="preserve">, </w:t>
      </w:r>
      <w:r w:rsidRPr="00501FCC">
        <w:rPr>
          <w:rFonts w:eastAsia="Aptos"/>
          <w:highlight w:val="cyan"/>
          <w:u w:val="single"/>
        </w:rPr>
        <w:t>which</w:t>
      </w:r>
      <w:r w:rsidRPr="00501FCC">
        <w:rPr>
          <w:rFonts w:eastAsia="Aptos"/>
          <w:u w:val="single"/>
        </w:rPr>
        <w:t xml:space="preserve"> necessitates employing more workers but can also </w:t>
      </w:r>
      <w:r w:rsidRPr="00501FCC">
        <w:rPr>
          <w:rFonts w:eastAsia="Aptos"/>
          <w:highlight w:val="cyan"/>
          <w:u w:val="single"/>
        </w:rPr>
        <w:t>diminish</w:t>
      </w:r>
      <w:r w:rsidRPr="00501FCC">
        <w:rPr>
          <w:rFonts w:eastAsia="Aptos"/>
          <w:u w:val="single"/>
        </w:rPr>
        <w:t xml:space="preserve"> overall </w:t>
      </w:r>
      <w:r w:rsidRPr="00501FCC">
        <w:rPr>
          <w:rFonts w:eastAsia="Aptos"/>
          <w:highlight w:val="cyan"/>
          <w:u w:val="single"/>
        </w:rPr>
        <w:t>productivity</w:t>
      </w:r>
      <w:r w:rsidRPr="00501FCC">
        <w:rPr>
          <w:rFonts w:eastAsia="Aptos"/>
          <w:u w:val="single"/>
        </w:rPr>
        <w:t>.</w:t>
      </w:r>
      <w:r w:rsidRPr="00501FCC">
        <w:rPr>
          <w:rFonts w:eastAsia="Aptos"/>
          <w:sz w:val="16"/>
        </w:rPr>
        <w:t xml:space="preserve">[67] </w:t>
      </w:r>
    </w:p>
    <w:p w14:paraId="0246589E" w14:textId="77777777" w:rsidR="00E16D7F" w:rsidRPr="00501FCC" w:rsidRDefault="00E16D7F" w:rsidP="00E16D7F">
      <w:pPr>
        <w:rPr>
          <w:rFonts w:eastAsia="Aptos"/>
          <w:sz w:val="16"/>
        </w:rPr>
      </w:pPr>
      <w:r w:rsidRPr="00501FCC">
        <w:rPr>
          <w:rFonts w:eastAsia="Aptos"/>
          <w:sz w:val="16"/>
        </w:rPr>
        <w:t xml:space="preserve">Another </w:t>
      </w:r>
      <w:r w:rsidRPr="00501FCC">
        <w:rPr>
          <w:rFonts w:eastAsia="Aptos"/>
          <w:highlight w:val="cyan"/>
          <w:u w:val="single"/>
        </w:rPr>
        <w:t>example</w:t>
      </w:r>
      <w:r w:rsidRPr="00501FCC">
        <w:rPr>
          <w:rFonts w:eastAsia="Aptos"/>
          <w:u w:val="single"/>
        </w:rPr>
        <w:t xml:space="preserve"> of how restrictive work rules</w:t>
      </w:r>
      <w:r w:rsidRPr="00501FCC">
        <w:rPr>
          <w:rFonts w:eastAsia="Aptos"/>
          <w:sz w:val="16"/>
        </w:rPr>
        <w:t xml:space="preserve"> can </w:t>
      </w:r>
      <w:r w:rsidRPr="00501FCC">
        <w:rPr>
          <w:rFonts w:eastAsia="Aptos"/>
          <w:u w:val="single"/>
        </w:rPr>
        <w:t xml:space="preserve">harm productivity </w:t>
      </w:r>
      <w:r w:rsidRPr="00501FCC">
        <w:rPr>
          <w:rFonts w:eastAsia="Aptos"/>
          <w:highlight w:val="cyan"/>
          <w:u w:val="single"/>
        </w:rPr>
        <w:t>is</w:t>
      </w:r>
      <w:r w:rsidRPr="00501FCC">
        <w:rPr>
          <w:rFonts w:eastAsia="Aptos"/>
          <w:u w:val="single"/>
        </w:rPr>
        <w:t xml:space="preserve"> the case of the International Longshoremen’s Association (ILA)</w:t>
      </w:r>
      <w:r w:rsidRPr="00501FCC">
        <w:rPr>
          <w:rFonts w:eastAsia="Aptos"/>
          <w:sz w:val="16"/>
        </w:rPr>
        <w:t xml:space="preserve">, </w:t>
      </w:r>
      <w:r w:rsidRPr="00501FCC">
        <w:rPr>
          <w:rFonts w:eastAsia="Aptos"/>
          <w:u w:val="single"/>
        </w:rPr>
        <w:t xml:space="preserve">which in 2024 pushed for a </w:t>
      </w:r>
      <w:r w:rsidRPr="00501FCC">
        <w:rPr>
          <w:rFonts w:eastAsia="Aptos"/>
          <w:b/>
          <w:iCs/>
          <w:u w:val="single"/>
          <w:bdr w:val="single" w:sz="8" w:space="0" w:color="auto"/>
        </w:rPr>
        <w:t xml:space="preserve">total </w:t>
      </w:r>
      <w:r w:rsidRPr="00501FCC">
        <w:rPr>
          <w:rFonts w:eastAsia="Aptos"/>
          <w:b/>
          <w:iCs/>
          <w:highlight w:val="cyan"/>
          <w:u w:val="single"/>
          <w:bdr w:val="single" w:sz="8" w:space="0" w:color="auto"/>
        </w:rPr>
        <w:t>ban</w:t>
      </w:r>
      <w:r w:rsidRPr="00501FCC">
        <w:rPr>
          <w:rFonts w:eastAsia="Aptos"/>
          <w:highlight w:val="cyan"/>
          <w:u w:val="single"/>
        </w:rPr>
        <w:t xml:space="preserve"> on port </w:t>
      </w:r>
      <w:r w:rsidRPr="00501FCC">
        <w:rPr>
          <w:rFonts w:eastAsia="Aptos"/>
          <w:b/>
          <w:iCs/>
          <w:highlight w:val="cyan"/>
          <w:u w:val="single"/>
          <w:bdr w:val="single" w:sz="8" w:space="0" w:color="auto"/>
        </w:rPr>
        <w:t>automation</w:t>
      </w:r>
      <w:r w:rsidRPr="00501FCC">
        <w:rPr>
          <w:rFonts w:eastAsia="Aptos"/>
          <w:sz w:val="16"/>
        </w:rPr>
        <w:t xml:space="preserve">. </w:t>
      </w:r>
      <w:r w:rsidRPr="00501FCC">
        <w:rPr>
          <w:rFonts w:eastAsia="Aptos"/>
          <w:u w:val="single"/>
        </w:rPr>
        <w:t xml:space="preserve">Their intention was to protect jobs, but their </w:t>
      </w:r>
      <w:r w:rsidRPr="00501FCC">
        <w:rPr>
          <w:rFonts w:eastAsia="Aptos"/>
          <w:highlight w:val="cyan"/>
          <w:u w:val="single"/>
        </w:rPr>
        <w:t>demand</w:t>
      </w:r>
      <w:r w:rsidRPr="00501FCC">
        <w:rPr>
          <w:rFonts w:eastAsia="Aptos"/>
          <w:u w:val="single"/>
        </w:rPr>
        <w:t xml:space="preserve"> would </w:t>
      </w:r>
      <w:r w:rsidRPr="00501FCC">
        <w:rPr>
          <w:rFonts w:eastAsia="Aptos"/>
          <w:b/>
          <w:iCs/>
          <w:highlight w:val="cyan"/>
          <w:u w:val="single"/>
          <w:bdr w:val="single" w:sz="8" w:space="0" w:color="auto"/>
        </w:rPr>
        <w:t>block critical productivity gains</w:t>
      </w:r>
      <w:r w:rsidRPr="00501FCC">
        <w:rPr>
          <w:rFonts w:eastAsia="Aptos"/>
          <w:highlight w:val="cyan"/>
          <w:u w:val="single"/>
        </w:rPr>
        <w:t xml:space="preserve"> and </w:t>
      </w:r>
      <w:r w:rsidRPr="00501FCC">
        <w:rPr>
          <w:rFonts w:eastAsia="Aptos"/>
          <w:b/>
          <w:iCs/>
          <w:highlight w:val="cyan"/>
          <w:u w:val="single"/>
          <w:bdr w:val="single" w:sz="8" w:space="0" w:color="auto"/>
        </w:rPr>
        <w:t>prevent</w:t>
      </w:r>
      <w:r w:rsidRPr="00501FCC">
        <w:rPr>
          <w:rFonts w:eastAsia="Aptos"/>
          <w:u w:val="single"/>
        </w:rPr>
        <w:t xml:space="preserve"> the kind of </w:t>
      </w:r>
      <w:r w:rsidRPr="00501FCC">
        <w:rPr>
          <w:rFonts w:eastAsia="Aptos"/>
          <w:b/>
          <w:iCs/>
          <w:highlight w:val="cyan"/>
          <w:u w:val="single"/>
          <w:bdr w:val="single" w:sz="8" w:space="0" w:color="auto"/>
        </w:rPr>
        <w:t>tech</w:t>
      </w:r>
      <w:r w:rsidRPr="00501FCC">
        <w:rPr>
          <w:rFonts w:eastAsia="Aptos"/>
          <w:b/>
          <w:iCs/>
          <w:u w:val="single"/>
          <w:bdr w:val="single" w:sz="8" w:space="0" w:color="auto"/>
        </w:rPr>
        <w:t>nology-</w:t>
      </w:r>
      <w:r w:rsidRPr="00501FCC">
        <w:rPr>
          <w:rFonts w:eastAsia="Aptos"/>
          <w:b/>
          <w:iCs/>
          <w:highlight w:val="cyan"/>
          <w:u w:val="single"/>
          <w:bdr w:val="single" w:sz="8" w:space="0" w:color="auto"/>
        </w:rPr>
        <w:t>driven</w:t>
      </w:r>
      <w:r w:rsidRPr="00501FCC">
        <w:rPr>
          <w:rFonts w:eastAsia="Aptos"/>
          <w:u w:val="single"/>
        </w:rPr>
        <w:t xml:space="preserve"> human </w:t>
      </w:r>
      <w:r w:rsidRPr="00501FCC">
        <w:rPr>
          <w:rFonts w:eastAsia="Aptos"/>
          <w:b/>
          <w:iCs/>
          <w:highlight w:val="cyan"/>
          <w:u w:val="single"/>
          <w:bdr w:val="single" w:sz="8" w:space="0" w:color="auto"/>
        </w:rPr>
        <w:t>capital accumulation</w:t>
      </w:r>
      <w:r w:rsidRPr="00501FCC">
        <w:rPr>
          <w:rFonts w:eastAsia="Aptos"/>
          <w:highlight w:val="cyan"/>
          <w:u w:val="single"/>
        </w:rPr>
        <w:t xml:space="preserve"> that fuels</w:t>
      </w:r>
      <w:r w:rsidRPr="00501FCC">
        <w:rPr>
          <w:rFonts w:eastAsia="Aptos"/>
          <w:u w:val="single"/>
        </w:rPr>
        <w:t xml:space="preserve"> economic </w:t>
      </w:r>
      <w:r w:rsidRPr="00501FCC">
        <w:rPr>
          <w:rFonts w:eastAsia="Aptos"/>
          <w:highlight w:val="cyan"/>
          <w:u w:val="single"/>
        </w:rPr>
        <w:t>growth</w:t>
      </w:r>
      <w:r w:rsidRPr="00501FCC">
        <w:rPr>
          <w:rFonts w:eastAsia="Aptos"/>
          <w:sz w:val="16"/>
        </w:rPr>
        <w:t xml:space="preserve">. The economic consequences of such resistance are not just theoretical; they have played out before, most infamously in the mid-20th-century rubber tire industry. Back then, </w:t>
      </w:r>
      <w:r w:rsidRPr="00E21B8A">
        <w:rPr>
          <w:rFonts w:eastAsia="Aptos"/>
          <w:u w:val="single"/>
        </w:rPr>
        <w:t>excessive labor costs driven by aggressive labor union bargaining forced companies to relocate to less unionized regions</w:t>
      </w:r>
      <w:r w:rsidRPr="00E21B8A">
        <w:rPr>
          <w:rFonts w:eastAsia="Aptos"/>
          <w:sz w:val="16"/>
        </w:rPr>
        <w:t xml:space="preserve">, </w:t>
      </w:r>
      <w:r w:rsidRPr="00E21B8A">
        <w:rPr>
          <w:rFonts w:eastAsia="Aptos"/>
          <w:u w:val="single"/>
        </w:rPr>
        <w:t>destabilizing local econom</w:t>
      </w:r>
      <w:r w:rsidRPr="00501FCC">
        <w:rPr>
          <w:rFonts w:eastAsia="Aptos"/>
          <w:u w:val="single"/>
        </w:rPr>
        <w:t>ies and eroding industrial competitiveness</w:t>
      </w:r>
      <w:r w:rsidRPr="00501FCC">
        <w:rPr>
          <w:rFonts w:eastAsia="Aptos"/>
          <w:sz w:val="16"/>
        </w:rPr>
        <w:t>.[68] Yet, to be fair, there are cases where labor unions have managed to boost productivity, as seen in the US and Canadian iron ore industries during the 1980s crisis. Back then, facing intense competition from Brazil and the real threat of permanent mine closures—25 percent of Minnesota mines had already shut down—labor unions made concessions that streamlined work practices. Machine operators were finally allowed to perform basic repairs, and overstaffed repair crews were cut from 50 to 25 percent at the largest mine. Unsurprisingly, the most substantial productivity gains came from mines where these rigid labor union rules were most significantly relaxed.[69]</w:t>
      </w:r>
    </w:p>
    <w:p w14:paraId="5FC24B16" w14:textId="77777777" w:rsidR="00E16D7F" w:rsidRPr="00501FCC" w:rsidRDefault="00E16D7F" w:rsidP="00E16D7F">
      <w:pPr>
        <w:rPr>
          <w:rFonts w:eastAsia="Aptos"/>
          <w:sz w:val="16"/>
        </w:rPr>
      </w:pPr>
      <w:r w:rsidRPr="00501FCC">
        <w:rPr>
          <w:rFonts w:eastAsia="Aptos"/>
          <w:sz w:val="16"/>
        </w:rPr>
        <w:t>Contrast this with unionized US school districts, which manage to extract more funding, raising per-pupil spending by about 12.3 percent and increasing teacher pay. Despite these higher inputs, school productivity did not improve. Dropout rates were actually higher, suggesting that while labor unions are adept at securing financial resources, they often miss the mark on effective resource allocation.[70]</w:t>
      </w:r>
    </w:p>
    <w:p w14:paraId="3BC772D9" w14:textId="77777777" w:rsidR="00E16D7F" w:rsidRPr="00501FCC" w:rsidRDefault="00E16D7F" w:rsidP="00E16D7F">
      <w:pPr>
        <w:pStyle w:val="Heading4"/>
        <w:rPr>
          <w:rFonts w:eastAsia="Times New Roman"/>
        </w:rPr>
      </w:pPr>
      <w:r>
        <w:rPr>
          <w:rFonts w:eastAsia="Times New Roman"/>
        </w:rPr>
        <w:t>3---Crisis response---</w:t>
      </w:r>
      <w:r w:rsidRPr="00501FCC">
        <w:rPr>
          <w:rFonts w:eastAsia="Times New Roman"/>
        </w:rPr>
        <w:t>Contracts restrict adaptation</w:t>
      </w:r>
      <w:r>
        <w:rPr>
          <w:rFonts w:eastAsia="Times New Roman"/>
        </w:rPr>
        <w:t xml:space="preserve">, supercharging future </w:t>
      </w:r>
      <w:r w:rsidRPr="00501FCC">
        <w:rPr>
          <w:rFonts w:eastAsia="Times New Roman"/>
        </w:rPr>
        <w:t>crises.</w:t>
      </w:r>
    </w:p>
    <w:p w14:paraId="6D8DAFDE" w14:textId="77777777" w:rsidR="00E16D7F" w:rsidRPr="00501FCC" w:rsidRDefault="00E16D7F" w:rsidP="00E16D7F">
      <w:pPr>
        <w:rPr>
          <w:rFonts w:eastAsia="Aptos"/>
        </w:rPr>
      </w:pPr>
      <w:r w:rsidRPr="00575149">
        <w:rPr>
          <w:rStyle w:val="Style13ptBold"/>
        </w:rPr>
        <w:t>Greszler 25</w:t>
      </w:r>
      <w:r w:rsidRPr="00501FCC">
        <w:rPr>
          <w:rFonts w:eastAsia="Aptos"/>
        </w:rPr>
        <w:t>, Senior Research Fellow in the Roe Institute, Senior Economist on the staff of the Joint Economic Committee of the Congress for seven years, master’s degrees in both Economics and Public Policy from Georgetown, bachelor’s degree in economics from the University of Mary Washington. (Rachel, March 2025, “An Enduring Pathway to Worker Prosperity,” American Institute for Economic Research, https://aier.org/wp-content/uploads/2025/03/AIER_Whitepaper-08_Enduring-Pathway.pdf)</w:t>
      </w:r>
    </w:p>
    <w:p w14:paraId="6FA0CAF6" w14:textId="77777777" w:rsidR="00E16D7F" w:rsidRPr="00501FCC" w:rsidRDefault="00E16D7F" w:rsidP="00E16D7F">
      <w:pPr>
        <w:rPr>
          <w:rFonts w:eastAsia="Aptos"/>
          <w:sz w:val="16"/>
        </w:rPr>
      </w:pPr>
      <w:r w:rsidRPr="00501FCC">
        <w:rPr>
          <w:rFonts w:eastAsia="Aptos"/>
          <w:u w:val="single"/>
        </w:rPr>
        <w:t xml:space="preserve">Union </w:t>
      </w:r>
      <w:r w:rsidRPr="00501FCC">
        <w:rPr>
          <w:rFonts w:eastAsia="Aptos"/>
          <w:highlight w:val="cyan"/>
          <w:u w:val="single"/>
        </w:rPr>
        <w:t>contracts</w:t>
      </w:r>
      <w:r w:rsidRPr="00501FCC">
        <w:rPr>
          <w:rFonts w:eastAsia="Aptos"/>
          <w:sz w:val="16"/>
        </w:rPr>
        <w:t xml:space="preserve"> typically </w:t>
      </w:r>
      <w:r w:rsidRPr="00501FCC">
        <w:rPr>
          <w:rFonts w:eastAsia="Aptos"/>
          <w:highlight w:val="cyan"/>
          <w:u w:val="single"/>
        </w:rPr>
        <w:t>span</w:t>
      </w:r>
      <w:r w:rsidRPr="00501FCC">
        <w:rPr>
          <w:rFonts w:eastAsia="Aptos"/>
          <w:u w:val="single"/>
        </w:rPr>
        <w:t xml:space="preserve"> a </w:t>
      </w:r>
      <w:r w:rsidRPr="00501FCC">
        <w:rPr>
          <w:rFonts w:eastAsia="Aptos"/>
          <w:b/>
          <w:iCs/>
          <w:u w:val="single"/>
          <w:bdr w:val="single" w:sz="8" w:space="0" w:color="auto"/>
        </w:rPr>
        <w:t>minimum</w:t>
      </w:r>
      <w:r w:rsidRPr="00501FCC">
        <w:rPr>
          <w:rFonts w:eastAsia="Aptos"/>
          <w:u w:val="single"/>
        </w:rPr>
        <w:t xml:space="preserve"> of </w:t>
      </w:r>
      <w:r w:rsidRPr="00501FCC">
        <w:rPr>
          <w:rFonts w:eastAsia="Aptos"/>
          <w:highlight w:val="cyan"/>
          <w:u w:val="single"/>
        </w:rPr>
        <w:t>3 years</w:t>
      </w:r>
      <w:r w:rsidRPr="00501FCC">
        <w:rPr>
          <w:rFonts w:eastAsia="Aptos"/>
          <w:sz w:val="16"/>
        </w:rPr>
        <w:t xml:space="preserve">. </w:t>
      </w:r>
      <w:r w:rsidRPr="00501FCC">
        <w:rPr>
          <w:rFonts w:eastAsia="Aptos"/>
          <w:highlight w:val="cyan"/>
          <w:u w:val="single"/>
        </w:rPr>
        <w:t>These</w:t>
      </w:r>
      <w:r w:rsidRPr="00501FCC">
        <w:rPr>
          <w:rFonts w:eastAsia="Aptos"/>
          <w:sz w:val="16"/>
        </w:rPr>
        <w:t xml:space="preserve"> </w:t>
      </w:r>
      <w:r w:rsidRPr="00501FCC">
        <w:rPr>
          <w:rFonts w:eastAsia="Aptos"/>
          <w:u w:val="single"/>
        </w:rPr>
        <w:t xml:space="preserve">contracts </w:t>
      </w:r>
      <w:r w:rsidRPr="00501FCC">
        <w:rPr>
          <w:rFonts w:eastAsia="Aptos"/>
          <w:highlight w:val="cyan"/>
          <w:u w:val="single"/>
        </w:rPr>
        <w:t>lock</w:t>
      </w:r>
      <w:r w:rsidRPr="00501FCC">
        <w:rPr>
          <w:rFonts w:eastAsia="Aptos"/>
          <w:u w:val="single"/>
        </w:rPr>
        <w:t xml:space="preserve"> employers </w:t>
      </w:r>
      <w:r w:rsidRPr="00501FCC">
        <w:rPr>
          <w:rFonts w:eastAsia="Aptos"/>
          <w:highlight w:val="cyan"/>
          <w:u w:val="single"/>
        </w:rPr>
        <w:t>in</w:t>
      </w:r>
      <w:r w:rsidRPr="00501FCC">
        <w:rPr>
          <w:rFonts w:eastAsia="Aptos"/>
          <w:u w:val="single"/>
        </w:rPr>
        <w:t xml:space="preserve">to a </w:t>
      </w:r>
      <w:r w:rsidRPr="00501FCC">
        <w:rPr>
          <w:rFonts w:eastAsia="Aptos"/>
          <w:b/>
          <w:iCs/>
          <w:u w:val="single"/>
          <w:bdr w:val="single" w:sz="8" w:space="0" w:color="auto"/>
        </w:rPr>
        <w:t>rigid cost structure</w:t>
      </w:r>
      <w:r w:rsidRPr="00501FCC">
        <w:rPr>
          <w:rFonts w:eastAsia="Aptos"/>
          <w:u w:val="single"/>
        </w:rPr>
        <w:t xml:space="preserve"> and </w:t>
      </w:r>
      <w:r w:rsidRPr="00501FCC">
        <w:rPr>
          <w:rFonts w:eastAsia="Aptos"/>
          <w:b/>
          <w:iCs/>
          <w:highlight w:val="cyan"/>
          <w:u w:val="single"/>
          <w:bdr w:val="single" w:sz="8" w:space="0" w:color="auto"/>
        </w:rPr>
        <w:t>inflexible</w:t>
      </w:r>
      <w:r w:rsidRPr="00501FCC">
        <w:rPr>
          <w:rFonts w:eastAsia="Aptos"/>
          <w:u w:val="single"/>
        </w:rPr>
        <w:t xml:space="preserve"> </w:t>
      </w:r>
      <w:r w:rsidRPr="00501FCC">
        <w:rPr>
          <w:rFonts w:eastAsia="Aptos"/>
          <w:b/>
          <w:iCs/>
          <w:highlight w:val="cyan"/>
          <w:u w:val="single"/>
          <w:bdr w:val="single" w:sz="8" w:space="0" w:color="auto"/>
        </w:rPr>
        <w:t>op</w:t>
      </w:r>
      <w:r w:rsidRPr="00501FCC">
        <w:rPr>
          <w:rFonts w:eastAsia="Aptos"/>
          <w:u w:val="single"/>
        </w:rPr>
        <w:t>eration</w:t>
      </w:r>
      <w:r w:rsidRPr="00501FCC">
        <w:rPr>
          <w:rFonts w:eastAsia="Aptos"/>
          <w:b/>
          <w:iCs/>
          <w:highlight w:val="cyan"/>
          <w:u w:val="single"/>
          <w:bdr w:val="single" w:sz="8" w:space="0" w:color="auto"/>
        </w:rPr>
        <w:t>s</w:t>
      </w:r>
      <w:r w:rsidRPr="00501FCC">
        <w:rPr>
          <w:rFonts w:eastAsia="Aptos"/>
          <w:u w:val="single"/>
        </w:rPr>
        <w:t>.</w:t>
      </w:r>
      <w:r w:rsidRPr="00501FCC">
        <w:rPr>
          <w:rFonts w:eastAsia="Aptos"/>
          <w:sz w:val="16"/>
        </w:rPr>
        <w:t xml:space="preserve"> Those </w:t>
      </w:r>
      <w:r w:rsidRPr="00501FCC">
        <w:rPr>
          <w:rFonts w:eastAsia="Aptos"/>
          <w:u w:val="single"/>
        </w:rPr>
        <w:t xml:space="preserve">restrictions were </w:t>
      </w:r>
      <w:r w:rsidRPr="00501FCC">
        <w:rPr>
          <w:rFonts w:eastAsia="Aptos"/>
          <w:b/>
          <w:iCs/>
          <w:highlight w:val="cyan"/>
          <w:u w:val="single"/>
          <w:bdr w:val="single" w:sz="8" w:space="0" w:color="auto"/>
        </w:rPr>
        <w:t>particularly harmful during</w:t>
      </w:r>
      <w:r w:rsidRPr="00501FCC">
        <w:rPr>
          <w:rFonts w:eastAsia="Aptos"/>
          <w:u w:val="single"/>
        </w:rPr>
        <w:t xml:space="preserve"> the </w:t>
      </w:r>
      <w:r w:rsidRPr="00501FCC">
        <w:rPr>
          <w:rFonts w:eastAsia="Aptos"/>
          <w:b/>
          <w:iCs/>
          <w:highlight w:val="cyan"/>
          <w:u w:val="single"/>
          <w:bdr w:val="single" w:sz="8" w:space="0" w:color="auto"/>
        </w:rPr>
        <w:t>COVID</w:t>
      </w:r>
      <w:r w:rsidRPr="00501FCC">
        <w:rPr>
          <w:rFonts w:eastAsia="Aptos"/>
          <w:u w:val="single"/>
        </w:rPr>
        <w:t>-19 pandemic as companies had to respond to forced closures, implement new safety procedures, enable remote work capabilities, and alter their operation</w:t>
      </w:r>
      <w:r w:rsidRPr="00501FCC">
        <w:rPr>
          <w:rFonts w:eastAsia="Aptos"/>
          <w:sz w:val="16"/>
        </w:rPr>
        <w:t xml:space="preserve">s. </w:t>
      </w:r>
    </w:p>
    <w:p w14:paraId="06972E31" w14:textId="77777777" w:rsidR="00E16D7F" w:rsidRPr="00501FCC" w:rsidRDefault="00E16D7F" w:rsidP="00E16D7F">
      <w:pPr>
        <w:rPr>
          <w:rFonts w:eastAsia="Aptos"/>
          <w:sz w:val="16"/>
        </w:rPr>
      </w:pPr>
      <w:r w:rsidRPr="00501FCC">
        <w:rPr>
          <w:rFonts w:eastAsia="Aptos"/>
          <w:u w:val="single"/>
        </w:rPr>
        <w:t>Non-unionized companies</w:t>
      </w:r>
      <w:r w:rsidRPr="00501FCC">
        <w:rPr>
          <w:rFonts w:eastAsia="Aptos"/>
          <w:sz w:val="16"/>
        </w:rPr>
        <w:t xml:space="preserve"> could </w:t>
      </w:r>
      <w:r w:rsidRPr="00501FCC">
        <w:rPr>
          <w:rFonts w:eastAsia="Aptos"/>
          <w:u w:val="single"/>
        </w:rPr>
        <w:t>communicate with and respond to their employees’ concerns and needs</w:t>
      </w:r>
      <w:r w:rsidRPr="00501FCC">
        <w:rPr>
          <w:rFonts w:eastAsia="Aptos"/>
          <w:sz w:val="16"/>
        </w:rPr>
        <w:t xml:space="preserve">. For example, the then non-unionized Volkswagen plant in Chattanooga, Tennessee sent workers text messages asking them about how they were feeling about proposed return to work plans and providing the opportunity for them to respond to specific questions. And while </w:t>
      </w:r>
      <w:r w:rsidRPr="00501FCC">
        <w:rPr>
          <w:rFonts w:eastAsia="Aptos"/>
          <w:highlight w:val="cyan"/>
          <w:u w:val="single"/>
        </w:rPr>
        <w:t>private schools</w:t>
      </w:r>
      <w:r w:rsidRPr="00501FCC">
        <w:rPr>
          <w:rFonts w:eastAsia="Aptos"/>
          <w:u w:val="single"/>
        </w:rPr>
        <w:t xml:space="preserve"> with non-unionized teachers </w:t>
      </w:r>
      <w:r w:rsidRPr="00501FCC">
        <w:rPr>
          <w:rFonts w:eastAsia="Aptos"/>
          <w:b/>
          <w:iCs/>
          <w:highlight w:val="cyan"/>
          <w:u w:val="single"/>
          <w:bdr w:val="single" w:sz="8" w:space="0" w:color="auto"/>
        </w:rPr>
        <w:t>quickly implemented</w:t>
      </w:r>
      <w:r w:rsidRPr="00501FCC">
        <w:rPr>
          <w:rFonts w:eastAsia="Aptos"/>
          <w:u w:val="single"/>
        </w:rPr>
        <w:t xml:space="preserve"> new </w:t>
      </w:r>
      <w:r w:rsidRPr="00501FCC">
        <w:rPr>
          <w:rFonts w:eastAsia="Aptos"/>
          <w:b/>
          <w:iCs/>
          <w:highlight w:val="cyan"/>
          <w:u w:val="single"/>
          <w:bdr w:val="single" w:sz="8" w:space="0" w:color="auto"/>
        </w:rPr>
        <w:t>safety measures</w:t>
      </w:r>
      <w:r w:rsidRPr="00501FCC">
        <w:rPr>
          <w:rFonts w:eastAsia="Aptos"/>
          <w:highlight w:val="cyan"/>
          <w:u w:val="single"/>
        </w:rPr>
        <w:t xml:space="preserve"> and reopened</w:t>
      </w:r>
      <w:r w:rsidRPr="00501FCC">
        <w:rPr>
          <w:rFonts w:eastAsia="Aptos"/>
          <w:u w:val="single"/>
        </w:rPr>
        <w:t xml:space="preserve">, teachers’ unions pressured </w:t>
      </w:r>
      <w:r w:rsidRPr="00501FCC">
        <w:rPr>
          <w:rFonts w:eastAsia="Aptos"/>
          <w:highlight w:val="cyan"/>
          <w:u w:val="single"/>
        </w:rPr>
        <w:t>public</w:t>
      </w:r>
      <w:r w:rsidRPr="00501FCC">
        <w:rPr>
          <w:rFonts w:eastAsia="Aptos"/>
          <w:u w:val="single"/>
        </w:rPr>
        <w:t xml:space="preserve"> </w:t>
      </w:r>
      <w:r w:rsidRPr="00501FCC">
        <w:rPr>
          <w:rFonts w:eastAsia="Aptos"/>
          <w:highlight w:val="cyan"/>
          <w:u w:val="single"/>
        </w:rPr>
        <w:t>schools</w:t>
      </w:r>
      <w:r w:rsidRPr="00501FCC">
        <w:rPr>
          <w:rFonts w:eastAsia="Aptos"/>
          <w:u w:val="single"/>
        </w:rPr>
        <w:t xml:space="preserve"> to </w:t>
      </w:r>
      <w:r w:rsidRPr="00501FCC">
        <w:rPr>
          <w:rFonts w:eastAsia="Aptos"/>
          <w:highlight w:val="cyan"/>
          <w:u w:val="single"/>
        </w:rPr>
        <w:t>remain closed</w:t>
      </w:r>
      <w:r w:rsidRPr="00501FCC">
        <w:rPr>
          <w:rFonts w:eastAsia="Aptos"/>
          <w:sz w:val="16"/>
        </w:rPr>
        <w:t xml:space="preserve">—which many did for more than a year, to the detriment of potentially lifelong consequences for their students. </w:t>
      </w:r>
    </w:p>
    <w:p w14:paraId="70D3B3C9" w14:textId="77777777" w:rsidR="00E16D7F" w:rsidRPr="00575149" w:rsidRDefault="00E16D7F" w:rsidP="00E16D7F">
      <w:pPr>
        <w:rPr>
          <w:rFonts w:eastAsia="Aptos"/>
          <w:sz w:val="16"/>
        </w:rPr>
      </w:pPr>
      <w:r w:rsidRPr="00501FCC">
        <w:rPr>
          <w:rFonts w:eastAsia="Aptos"/>
          <w:u w:val="single"/>
        </w:rPr>
        <w:t>Union restrictions also made it harder for companies to respond to increased demand and worker shortages</w:t>
      </w:r>
      <w:r w:rsidRPr="00501FCC">
        <w:rPr>
          <w:rFonts w:eastAsia="Aptos"/>
          <w:sz w:val="16"/>
        </w:rPr>
        <w:t xml:space="preserve">. </w:t>
      </w:r>
      <w:r w:rsidRPr="00501FCC">
        <w:rPr>
          <w:rFonts w:eastAsia="Aptos"/>
          <w:u w:val="single"/>
        </w:rPr>
        <w:t xml:space="preserve">In </w:t>
      </w:r>
      <w:r w:rsidRPr="00575149">
        <w:rPr>
          <w:rFonts w:eastAsia="Aptos"/>
          <w:u w:val="single"/>
        </w:rPr>
        <w:t>2022, American Airlines tried to address its pilot shortage by offering current pilots an opportunity to earn additional money</w:t>
      </w:r>
      <w:r w:rsidRPr="00575149">
        <w:rPr>
          <w:rFonts w:eastAsia="Aptos"/>
          <w:sz w:val="16"/>
        </w:rPr>
        <w:t xml:space="preserve">, on their days off, by participating in the </w:t>
      </w:r>
      <w:r w:rsidRPr="00575149">
        <w:rPr>
          <w:rFonts w:eastAsia="Aptos"/>
          <w:u w:val="single"/>
        </w:rPr>
        <w:t>training</w:t>
      </w:r>
      <w:r w:rsidRPr="00575149">
        <w:rPr>
          <w:rFonts w:eastAsia="Aptos"/>
          <w:sz w:val="16"/>
        </w:rPr>
        <w:t xml:space="preserve"> of new pilots. </w:t>
      </w:r>
      <w:r w:rsidRPr="00575149">
        <w:rPr>
          <w:rFonts w:eastAsia="Aptos"/>
          <w:u w:val="single"/>
        </w:rPr>
        <w:t xml:space="preserve">The pilots’ union sued American Airlines because the union contract did not specify that it could offer additional hours and </w:t>
      </w:r>
      <w:r w:rsidRPr="00575149">
        <w:rPr>
          <w:rFonts w:eastAsia="Aptos"/>
          <w:u w:val="single"/>
        </w:rPr>
        <w:lastRenderedPageBreak/>
        <w:t>income</w:t>
      </w:r>
      <w:r w:rsidRPr="00575149">
        <w:rPr>
          <w:rFonts w:eastAsia="Aptos"/>
          <w:sz w:val="16"/>
        </w:rPr>
        <w:t xml:space="preserve">. </w:t>
      </w:r>
      <w:r w:rsidRPr="00575149">
        <w:rPr>
          <w:rFonts w:eastAsia="Aptos"/>
          <w:u w:val="single"/>
        </w:rPr>
        <w:t xml:space="preserve">The result: </w:t>
      </w:r>
      <w:r w:rsidRPr="00575149">
        <w:rPr>
          <w:rFonts w:eastAsia="Aptos"/>
          <w:b/>
          <w:iCs/>
          <w:u w:val="single"/>
          <w:bdr w:val="single" w:sz="8" w:space="0" w:color="auto"/>
        </w:rPr>
        <w:t>fewer jobs</w:t>
      </w:r>
      <w:r w:rsidRPr="00575149">
        <w:rPr>
          <w:rFonts w:eastAsia="Aptos"/>
          <w:u w:val="single"/>
        </w:rPr>
        <w:t xml:space="preserve"> for pilots and supporting airline staff, </w:t>
      </w:r>
      <w:r w:rsidRPr="00575149">
        <w:rPr>
          <w:rFonts w:eastAsia="Aptos"/>
          <w:b/>
          <w:iCs/>
          <w:u w:val="single"/>
          <w:bdr w:val="single" w:sz="8" w:space="0" w:color="auto"/>
        </w:rPr>
        <w:t>more disruptions</w:t>
      </w:r>
      <w:r w:rsidRPr="00575149">
        <w:rPr>
          <w:rFonts w:eastAsia="Aptos"/>
          <w:u w:val="single"/>
        </w:rPr>
        <w:t xml:space="preserve"> and </w:t>
      </w:r>
      <w:r w:rsidRPr="00575149">
        <w:rPr>
          <w:rFonts w:eastAsia="Aptos"/>
          <w:b/>
          <w:iCs/>
          <w:u w:val="single"/>
          <w:bdr w:val="single" w:sz="8" w:space="0" w:color="auto"/>
        </w:rPr>
        <w:t>higher costs</w:t>
      </w:r>
      <w:r w:rsidRPr="00575149">
        <w:rPr>
          <w:rFonts w:eastAsia="Aptos"/>
          <w:sz w:val="16"/>
        </w:rPr>
        <w:t xml:space="preserve"> for travelers, and likely more demanding flight routes for pilots. </w:t>
      </w:r>
    </w:p>
    <w:p w14:paraId="04A529BF" w14:textId="77777777" w:rsidR="00E16D7F" w:rsidRPr="00214723" w:rsidRDefault="00E16D7F" w:rsidP="00E16D7F">
      <w:pPr>
        <w:rPr>
          <w:rFonts w:eastAsia="Aptos"/>
          <w:sz w:val="16"/>
        </w:rPr>
      </w:pPr>
      <w:r w:rsidRPr="00575149">
        <w:rPr>
          <w:rFonts w:eastAsia="Aptos"/>
          <w:sz w:val="16"/>
        </w:rPr>
        <w:t xml:space="preserve">The multi-year contract structure of unions also prevented unionized workplaces from responding to rising compensation trends. </w:t>
      </w:r>
      <w:r w:rsidRPr="00575149">
        <w:rPr>
          <w:rFonts w:eastAsia="Aptos"/>
          <w:u w:val="single"/>
        </w:rPr>
        <w:t xml:space="preserve">Between 2019 and 2024, </w:t>
      </w:r>
      <w:r w:rsidRPr="00575149">
        <w:rPr>
          <w:rFonts w:eastAsia="Aptos"/>
          <w:b/>
          <w:iCs/>
          <w:u w:val="single"/>
          <w:bdr w:val="single" w:sz="8" w:space="0" w:color="auto"/>
        </w:rPr>
        <w:t>non-unionized workers’ pay increased</w:t>
      </w:r>
      <w:r w:rsidRPr="00575149">
        <w:rPr>
          <w:rFonts w:eastAsia="Aptos"/>
          <w:u w:val="single"/>
        </w:rPr>
        <w:t xml:space="preserve"> 5.8 percentage points </w:t>
      </w:r>
      <w:r w:rsidRPr="00575149">
        <w:rPr>
          <w:rFonts w:eastAsia="Aptos"/>
          <w:b/>
          <w:iCs/>
          <w:u w:val="single"/>
          <w:bdr w:val="single" w:sz="8" w:space="0" w:color="auto"/>
        </w:rPr>
        <w:t>more</w:t>
      </w:r>
      <w:r w:rsidRPr="00575149">
        <w:rPr>
          <w:rFonts w:eastAsia="Aptos"/>
          <w:u w:val="single"/>
        </w:rPr>
        <w:t xml:space="preserve"> than unionized workers’ pay</w:t>
      </w:r>
      <w:r w:rsidRPr="00575149">
        <w:rPr>
          <w:rFonts w:eastAsia="Aptos"/>
          <w:sz w:val="16"/>
        </w:rPr>
        <w:t xml:space="preserve"> (non-unionized pay increased 27.6 percent, co</w:t>
      </w:r>
      <w:r w:rsidRPr="00501FCC">
        <w:rPr>
          <w:rFonts w:eastAsia="Aptos"/>
          <w:sz w:val="16"/>
        </w:rPr>
        <w:t>mpared to 22 percent for unionized workers).42</w:t>
      </w:r>
    </w:p>
    <w:p w14:paraId="4F3F444D" w14:textId="77777777" w:rsidR="00E16D7F" w:rsidRPr="00E8122C" w:rsidRDefault="00E16D7F" w:rsidP="00E16D7F"/>
    <w:p w14:paraId="492C157D" w14:textId="77777777" w:rsidR="00E16D7F" w:rsidRPr="00BF2E3E" w:rsidRDefault="00E16D7F" w:rsidP="00E16D7F">
      <w:pPr>
        <w:pStyle w:val="Heading2"/>
      </w:pPr>
      <w:r>
        <w:lastRenderedPageBreak/>
        <w:t>MQD</w:t>
      </w:r>
    </w:p>
    <w:p w14:paraId="3B413C3E" w14:textId="77777777" w:rsidR="00E16D7F" w:rsidRDefault="00E16D7F" w:rsidP="00E16D7F">
      <w:pPr>
        <w:pStyle w:val="Heading3"/>
      </w:pPr>
      <w:r>
        <w:lastRenderedPageBreak/>
        <w:t>Condo---2NC</w:t>
      </w:r>
    </w:p>
    <w:p w14:paraId="50B0FC93" w14:textId="77777777" w:rsidR="00E16D7F" w:rsidRDefault="00E16D7F" w:rsidP="00E16D7F"/>
    <w:p w14:paraId="30D67C61" w14:textId="77777777" w:rsidR="00E16D7F" w:rsidRDefault="00E16D7F" w:rsidP="00E16D7F"/>
    <w:p w14:paraId="2F6E5B13" w14:textId="77777777" w:rsidR="00E16D7F" w:rsidRDefault="00E16D7F" w:rsidP="00E16D7F"/>
    <w:p w14:paraId="37A8A678" w14:textId="77777777" w:rsidR="00E16D7F" w:rsidRPr="00ED182A" w:rsidRDefault="00E16D7F" w:rsidP="00E16D7F">
      <w:pPr>
        <w:pStyle w:val="Heading2"/>
      </w:pPr>
      <w:r>
        <w:lastRenderedPageBreak/>
        <w:t>PIC</w:t>
      </w:r>
    </w:p>
    <w:p w14:paraId="5C0716C5" w14:textId="77777777" w:rsidR="00E16D7F" w:rsidRDefault="00E16D7F" w:rsidP="00E16D7F">
      <w:pPr>
        <w:pStyle w:val="Heading3"/>
      </w:pPr>
      <w:r>
        <w:lastRenderedPageBreak/>
        <w:t>Block Overview</w:t>
      </w:r>
    </w:p>
    <w:p w14:paraId="170160DB" w14:textId="77777777" w:rsidR="00E16D7F" w:rsidRPr="004B5804" w:rsidRDefault="00E16D7F" w:rsidP="00E16D7F"/>
    <w:p w14:paraId="7ABE8080" w14:textId="77777777" w:rsidR="00E16D7F" w:rsidRDefault="00E16D7F" w:rsidP="00E16D7F">
      <w:pPr>
        <w:pStyle w:val="Heading3"/>
      </w:pPr>
      <w:r>
        <w:lastRenderedPageBreak/>
        <w:t>Turns Case</w:t>
      </w:r>
    </w:p>
    <w:p w14:paraId="7954A974" w14:textId="77777777" w:rsidR="00E16D7F" w:rsidRDefault="00E16D7F" w:rsidP="00E16D7F"/>
    <w:p w14:paraId="5318A0AF" w14:textId="77777777" w:rsidR="00E16D7F" w:rsidRDefault="00E16D7F" w:rsidP="00E16D7F">
      <w:pPr>
        <w:pStyle w:val="Heading4"/>
      </w:pPr>
      <w:r>
        <w:t>Vague laws don’t induce compliance</w:t>
      </w:r>
    </w:p>
    <w:p w14:paraId="72D931E9" w14:textId="77777777" w:rsidR="00E16D7F" w:rsidRPr="000D607C" w:rsidRDefault="00E16D7F" w:rsidP="00E16D7F">
      <w:r w:rsidRPr="00B33746">
        <w:rPr>
          <w:rStyle w:val="Style13ptBold"/>
        </w:rPr>
        <w:t>OECD 6</w:t>
      </w:r>
      <w:r>
        <w:t>, The OECD Competition Committee debated remedies in abuse of dominance cases in June 2006. This document includes an executive summary and the documents from the meeting: an analytical note by Mr. Jeremy West of the OECD, written submissions from Canada, the Czech Republic, the European Commission, France, Germany, Indonesia, Japan, Korea, Norway, Romania, Spain, Chinese Taipei, Turkey, Switzerland, the United Kingdom, and the United States, as well as a paper from BIAC. An aide-memoire of the discussion is also included. (</w:t>
      </w:r>
      <w:r w:rsidRPr="005A5C45">
        <w:rPr>
          <w:i/>
          <w:iCs/>
        </w:rPr>
        <w:t>Remedies and Sanctions in Abuse of Dominance Cases</w:t>
      </w:r>
      <w:r>
        <w:t>, https://www.oecd.org/competition/abuse/38623413.pdf)</w:t>
      </w:r>
    </w:p>
    <w:p w14:paraId="115CBDC5" w14:textId="77777777" w:rsidR="00E16D7F" w:rsidRDefault="00E16D7F" w:rsidP="00E16D7F">
      <w:r w:rsidRPr="00AC23AA">
        <w:rPr>
          <w:rStyle w:val="StyleUnderline"/>
          <w:highlight w:val="cyan"/>
        </w:rPr>
        <w:t xml:space="preserve">All </w:t>
      </w:r>
      <w:r w:rsidRPr="00984D87">
        <w:rPr>
          <w:rStyle w:val="Emphasis"/>
          <w:highlight w:val="cyan"/>
        </w:rPr>
        <w:t>prohibitory</w:t>
      </w:r>
      <w:r>
        <w:t xml:space="preserve"> and mandatory remedy </w:t>
      </w:r>
      <w:r w:rsidRPr="00984D87">
        <w:rPr>
          <w:rStyle w:val="Emphasis"/>
          <w:highlight w:val="cyan"/>
        </w:rPr>
        <w:t>provisions</w:t>
      </w:r>
      <w:r w:rsidRPr="00AC23AA">
        <w:rPr>
          <w:rStyle w:val="StyleUnderline"/>
          <w:highlight w:val="cyan"/>
        </w:rPr>
        <w:t xml:space="preserve"> must be clear</w:t>
      </w:r>
      <w:r w:rsidRPr="001E1E24">
        <w:rPr>
          <w:rStyle w:val="StyleUnderline"/>
        </w:rPr>
        <w:t xml:space="preserve"> </w:t>
      </w:r>
      <w:r w:rsidRPr="00AC23AA">
        <w:rPr>
          <w:rStyle w:val="StyleUnderline"/>
          <w:highlight w:val="cyan"/>
        </w:rPr>
        <w:t>enough so</w:t>
      </w:r>
      <w:r w:rsidRPr="001E1E24">
        <w:rPr>
          <w:rStyle w:val="StyleUnderline"/>
        </w:rPr>
        <w:t xml:space="preserve"> that </w:t>
      </w:r>
      <w:r w:rsidRPr="00EF21EA">
        <w:rPr>
          <w:rStyle w:val="StyleUnderline"/>
          <w:highlight w:val="cyan"/>
        </w:rPr>
        <w:t xml:space="preserve">the dominant </w:t>
      </w:r>
      <w:r w:rsidRPr="00AC23AA">
        <w:rPr>
          <w:rStyle w:val="StyleUnderline"/>
          <w:highlight w:val="cyan"/>
        </w:rPr>
        <w:t>firm</w:t>
      </w:r>
      <w:r w:rsidRPr="001E1E24">
        <w:rPr>
          <w:rStyle w:val="StyleUnderline"/>
        </w:rPr>
        <w:t xml:space="preserve">, its </w:t>
      </w:r>
      <w:r w:rsidRPr="00AC23AA">
        <w:rPr>
          <w:rStyle w:val="StyleUnderline"/>
          <w:highlight w:val="cyan"/>
        </w:rPr>
        <w:t>rivals, and the</w:t>
      </w:r>
      <w:r w:rsidRPr="001E1E24">
        <w:rPr>
          <w:rStyle w:val="StyleUnderline"/>
        </w:rPr>
        <w:t xml:space="preserve"> </w:t>
      </w:r>
      <w:r w:rsidRPr="00AC23AA">
        <w:rPr>
          <w:rStyle w:val="Emphasis"/>
          <w:highlight w:val="cyan"/>
        </w:rPr>
        <w:t>admin</w:t>
      </w:r>
      <w:r w:rsidRPr="001E1E24">
        <w:rPr>
          <w:rStyle w:val="StyleUnderline"/>
        </w:rPr>
        <w:t xml:space="preserve">istering </w:t>
      </w:r>
      <w:r w:rsidRPr="00AC23AA">
        <w:rPr>
          <w:rStyle w:val="StyleUnderline"/>
          <w:highlight w:val="cyan"/>
        </w:rPr>
        <w:t>agency</w:t>
      </w:r>
      <w:r w:rsidRPr="001E1E24">
        <w:rPr>
          <w:rStyle w:val="StyleUnderline"/>
        </w:rPr>
        <w:t xml:space="preserve"> all </w:t>
      </w:r>
      <w:r w:rsidRPr="00AC23AA">
        <w:rPr>
          <w:rStyle w:val="StyleUnderline"/>
          <w:highlight w:val="cyan"/>
        </w:rPr>
        <w:t>know whether</w:t>
      </w:r>
      <w:r w:rsidRPr="001E1E24">
        <w:rPr>
          <w:rStyle w:val="StyleUnderline"/>
        </w:rPr>
        <w:t xml:space="preserve"> particular </w:t>
      </w:r>
      <w:r w:rsidRPr="00AC23AA">
        <w:rPr>
          <w:rStyle w:val="StyleUnderline"/>
          <w:highlight w:val="cyan"/>
        </w:rPr>
        <w:t>conduct</w:t>
      </w:r>
      <w:r w:rsidRPr="001E1E24">
        <w:rPr>
          <w:rStyle w:val="StyleUnderline"/>
        </w:rPr>
        <w:t xml:space="preserve"> </w:t>
      </w:r>
      <w:r w:rsidRPr="00AC23AA">
        <w:rPr>
          <w:rStyle w:val="StyleUnderline"/>
          <w:highlight w:val="cyan"/>
        </w:rPr>
        <w:t>complies with the provisions</w:t>
      </w:r>
      <w:r>
        <w:t xml:space="preserve">.12 </w:t>
      </w:r>
      <w:r w:rsidRPr="00AC23AA">
        <w:rPr>
          <w:rStyle w:val="StyleUnderline"/>
          <w:highlight w:val="cyan"/>
        </w:rPr>
        <w:t xml:space="preserve">Provisions merely </w:t>
      </w:r>
      <w:r w:rsidRPr="00AC23AA">
        <w:rPr>
          <w:rStyle w:val="Emphasis"/>
          <w:highlight w:val="cyan"/>
        </w:rPr>
        <w:t>reciting</w:t>
      </w:r>
      <w:r w:rsidRPr="001E1E24">
        <w:rPr>
          <w:rStyle w:val="Emphasis"/>
        </w:rPr>
        <w:t xml:space="preserve"> </w:t>
      </w:r>
      <w:r w:rsidRPr="00AC23AA">
        <w:rPr>
          <w:rStyle w:val="Emphasis"/>
          <w:highlight w:val="cyan"/>
        </w:rPr>
        <w:t>general</w:t>
      </w:r>
      <w:r w:rsidRPr="001E1E24">
        <w:rPr>
          <w:rStyle w:val="Emphasis"/>
        </w:rPr>
        <w:t xml:space="preserve"> statutory </w:t>
      </w:r>
      <w:r w:rsidRPr="00AC23AA">
        <w:rPr>
          <w:rStyle w:val="Emphasis"/>
          <w:highlight w:val="cyan"/>
        </w:rPr>
        <w:t>language</w:t>
      </w:r>
      <w:r w:rsidRPr="00AC23AA">
        <w:rPr>
          <w:rStyle w:val="StyleUnderline"/>
          <w:highlight w:val="cyan"/>
        </w:rPr>
        <w:t xml:space="preserve"> are pointless</w:t>
      </w:r>
      <w:r>
        <w:t xml:space="preserve">,13 </w:t>
      </w:r>
      <w:r w:rsidRPr="00AC23AA">
        <w:rPr>
          <w:rStyle w:val="StyleUnderline"/>
          <w:highlight w:val="cyan"/>
        </w:rPr>
        <w:t>and vague</w:t>
      </w:r>
      <w:r w:rsidRPr="001E1E24">
        <w:rPr>
          <w:rStyle w:val="StyleUnderline"/>
        </w:rPr>
        <w:t xml:space="preserve"> </w:t>
      </w:r>
      <w:r w:rsidRPr="00AC23AA">
        <w:rPr>
          <w:rStyle w:val="StyleUnderline"/>
          <w:highlight w:val="cyan"/>
        </w:rPr>
        <w:t xml:space="preserve">provisions are </w:t>
      </w:r>
      <w:r w:rsidRPr="00AC23AA">
        <w:rPr>
          <w:rStyle w:val="Emphasis"/>
          <w:highlight w:val="cyan"/>
        </w:rPr>
        <w:t>unlikely to induce effective compliance</w:t>
      </w:r>
      <w:r w:rsidRPr="001E1E24">
        <w:rPr>
          <w:rStyle w:val="StyleUnderline"/>
        </w:rPr>
        <w:t xml:space="preserve"> </w:t>
      </w:r>
      <w:r w:rsidRPr="00AC23AA">
        <w:t>without extensive further proceedings.</w:t>
      </w:r>
    </w:p>
    <w:p w14:paraId="2DE8E74A" w14:textId="77777777" w:rsidR="00E16D7F" w:rsidRDefault="00E16D7F" w:rsidP="00E16D7F">
      <w:pPr>
        <w:pStyle w:val="Heading4"/>
      </w:pPr>
      <w:r>
        <w:t xml:space="preserve">Vote for the </w:t>
      </w:r>
      <w:r w:rsidRPr="00A70527">
        <w:rPr>
          <w:u w:val="single"/>
        </w:rPr>
        <w:t>most simple policy</w:t>
      </w:r>
      <w:r>
        <w:t xml:space="preserve">. The more complex, the </w:t>
      </w:r>
      <w:r w:rsidRPr="00053F97">
        <w:rPr>
          <w:u w:val="single"/>
        </w:rPr>
        <w:t>higher likelihood</w:t>
      </w:r>
      <w:r>
        <w:t xml:space="preserve"> of legal success defendants</w:t>
      </w:r>
    </w:p>
    <w:p w14:paraId="5AFDC89D" w14:textId="77777777" w:rsidR="00E16D7F" w:rsidRDefault="00E16D7F" w:rsidP="00E16D7F">
      <w:r w:rsidRPr="00F87C4B">
        <w:rPr>
          <w:rStyle w:val="Style13ptBold"/>
        </w:rPr>
        <w:t>Teachout 21</w:t>
      </w:r>
      <w:r>
        <w:t xml:space="preserve">, associate professor of law at Fordham Law School. She is the author of Break ’Em Up: Recovering Our Freedom From Big Ag, Big Tech, and Big Money. (Zephyr, “Why Judges Let Monopolists Off the Hook,” </w:t>
      </w:r>
      <w:r w:rsidRPr="00F87C4B">
        <w:rPr>
          <w:i/>
          <w:iCs/>
        </w:rPr>
        <w:t>The Atlantic</w:t>
      </w:r>
      <w:r>
        <w:t xml:space="preserve">, </w:t>
      </w:r>
      <w:hyperlink r:id="rId12" w:history="1">
        <w:r w:rsidRPr="00560FA5">
          <w:rPr>
            <w:rStyle w:val="Hyperlink"/>
          </w:rPr>
          <w:t>https://www.theatlantic.com/ideas/archive/2021/10/antitrust-facebook-congress-sherman-act/620539/</w:t>
        </w:r>
      </w:hyperlink>
      <w:r>
        <w:t>)</w:t>
      </w:r>
    </w:p>
    <w:p w14:paraId="55061ADB" w14:textId="77777777" w:rsidR="00E16D7F" w:rsidRDefault="00E16D7F" w:rsidP="00E16D7F">
      <w:r w:rsidRPr="00511031">
        <w:rPr>
          <w:rStyle w:val="StyleUnderline"/>
          <w:highlight w:val="cyan"/>
        </w:rPr>
        <w:t xml:space="preserve">A basic principle of the rule of law is that laws should be </w:t>
      </w:r>
      <w:r w:rsidRPr="00511031">
        <w:rPr>
          <w:rStyle w:val="Emphasis"/>
          <w:highlight w:val="cyan"/>
        </w:rPr>
        <w:t>clear</w:t>
      </w:r>
      <w:r>
        <w:t xml:space="preserve">, well publicized, stable, and fair, </w:t>
      </w:r>
      <w:r w:rsidRPr="00511031">
        <w:rPr>
          <w:rStyle w:val="StyleUnderline"/>
          <w:highlight w:val="cyan"/>
        </w:rPr>
        <w:t>which means</w:t>
      </w:r>
      <w:r>
        <w:t xml:space="preserve"> we typically do not ask </w:t>
      </w:r>
      <w:r w:rsidRPr="00511031">
        <w:rPr>
          <w:rStyle w:val="StyleUnderline"/>
          <w:highlight w:val="cyan"/>
        </w:rPr>
        <w:t>judges</w:t>
      </w:r>
      <w:r>
        <w:t xml:space="preserve"> to make consequentialist decisions about whether a particular action is “worth it”; we ask them to </w:t>
      </w:r>
      <w:r w:rsidRPr="00511031">
        <w:rPr>
          <w:rStyle w:val="StyleUnderline"/>
          <w:highlight w:val="cyan"/>
        </w:rPr>
        <w:t>enforce</w:t>
      </w:r>
      <w:r>
        <w:t xml:space="preserve"> the </w:t>
      </w:r>
      <w:r w:rsidRPr="00511031">
        <w:rPr>
          <w:rStyle w:val="StyleUnderline"/>
          <w:highlight w:val="cyan"/>
        </w:rPr>
        <w:t>decided-upon rules</w:t>
      </w:r>
      <w:r>
        <w:t>. Imagine if criminal prosecutors had to prove that an embezzler’s victim had a more economically valuable use for the money than the embezzler, or if the defense team in a bribery case could prove that the bribe increased economic efficiency. Imagine if judges not only had to decide whether a restaurant violated health codes, but also had to evaluate reports from economic consultants claiming that the violation actually increased the safety of the restaurant.</w:t>
      </w:r>
    </w:p>
    <w:p w14:paraId="66412C02" w14:textId="77777777" w:rsidR="00E16D7F" w:rsidRDefault="00E16D7F" w:rsidP="00E16D7F">
      <w:r>
        <w:t xml:space="preserve">Judges are poorly equipped to make those decisions and tend to defer to economists, and any would-be monopolist can typically find at least one analyst who can justify its behavior as pro-competitive. Even though Congress never voted to subject antitrust cases to today’s prevailing standard—which reflects an economic ideology that treats economies as self-healing—judges have mostly stopped blocking mergers or punishing abuses. </w:t>
      </w:r>
      <w:r w:rsidRPr="00511031">
        <w:rPr>
          <w:rStyle w:val="StyleUnderline"/>
          <w:highlight w:val="cyan"/>
        </w:rPr>
        <w:t xml:space="preserve">The </w:t>
      </w:r>
      <w:r w:rsidRPr="00511031">
        <w:rPr>
          <w:rStyle w:val="Emphasis"/>
          <w:highlight w:val="cyan"/>
        </w:rPr>
        <w:t>more complex</w:t>
      </w:r>
      <w:r>
        <w:t xml:space="preserve"> and drawn-out </w:t>
      </w:r>
      <w:r w:rsidRPr="00511031">
        <w:rPr>
          <w:rStyle w:val="Emphasis"/>
          <w:highlight w:val="cyan"/>
        </w:rPr>
        <w:t>the fight</w:t>
      </w:r>
      <w:r>
        <w:t xml:space="preserve">, </w:t>
      </w:r>
      <w:r w:rsidRPr="00511031">
        <w:rPr>
          <w:rStyle w:val="Emphasis"/>
          <w:highlight w:val="cyan"/>
        </w:rPr>
        <w:t>the</w:t>
      </w:r>
      <w:r w:rsidRPr="00A70527">
        <w:rPr>
          <w:rStyle w:val="Emphasis"/>
        </w:rPr>
        <w:t xml:space="preserve"> </w:t>
      </w:r>
      <w:r w:rsidRPr="00511031">
        <w:rPr>
          <w:rStyle w:val="Emphasis"/>
          <w:highlight w:val="cyan"/>
        </w:rPr>
        <w:t>greater the advantage to monopolists</w:t>
      </w:r>
      <w:r w:rsidRPr="00511031">
        <w:rPr>
          <w:rStyle w:val="StyleUnderline"/>
          <w:highlight w:val="cyan"/>
        </w:rPr>
        <w:t xml:space="preserve"> who can afford to</w:t>
      </w:r>
      <w:r w:rsidRPr="00A70527">
        <w:rPr>
          <w:rStyle w:val="StyleUnderline"/>
        </w:rPr>
        <w:t xml:space="preserve"> </w:t>
      </w:r>
      <w:r w:rsidRPr="00511031">
        <w:rPr>
          <w:rStyle w:val="StyleUnderline"/>
          <w:highlight w:val="cyan"/>
        </w:rPr>
        <w:t>spend</w:t>
      </w:r>
      <w:r w:rsidRPr="00A70527">
        <w:rPr>
          <w:rStyle w:val="StyleUnderline"/>
        </w:rPr>
        <w:t xml:space="preserve"> a lot </w:t>
      </w:r>
      <w:r w:rsidRPr="00511031">
        <w:rPr>
          <w:rStyle w:val="StyleUnderline"/>
          <w:highlight w:val="cyan"/>
        </w:rPr>
        <w:t>more than the government</w:t>
      </w:r>
      <w:r>
        <w:t xml:space="preserve">. And as big companies get bigger, </w:t>
      </w:r>
      <w:r w:rsidRPr="008439D3">
        <w:rPr>
          <w:rStyle w:val="StyleUnderline"/>
        </w:rPr>
        <w:t xml:space="preserve">the even-bigger </w:t>
      </w:r>
      <w:r w:rsidRPr="00511031">
        <w:rPr>
          <w:rStyle w:val="StyleUnderline"/>
          <w:highlight w:val="cyan"/>
        </w:rPr>
        <w:t>companies engage in ever more outrageous behavior</w:t>
      </w:r>
      <w:r>
        <w:t>.</w:t>
      </w:r>
    </w:p>
    <w:p w14:paraId="6D422A81" w14:textId="77777777" w:rsidR="00E16D7F" w:rsidRDefault="00E16D7F" w:rsidP="00E16D7F"/>
    <w:p w14:paraId="1E6598A4" w14:textId="77777777" w:rsidR="00E16D7F" w:rsidRPr="005B4C9D" w:rsidRDefault="00E16D7F" w:rsidP="00E16D7F">
      <w:pPr>
        <w:pStyle w:val="Heading4"/>
      </w:pPr>
      <w:r>
        <w:t xml:space="preserve">Climate---An unrestrained Executive mismanages </w:t>
      </w:r>
      <w:r w:rsidRPr="00C402A3">
        <w:rPr>
          <w:u w:val="single"/>
        </w:rPr>
        <w:t>environmental</w:t>
      </w:r>
      <w:r>
        <w:t xml:space="preserve"> threats: </w:t>
      </w:r>
      <w:r w:rsidRPr="00C402A3">
        <w:rPr>
          <w:u w:val="single"/>
        </w:rPr>
        <w:t>climate</w:t>
      </w:r>
      <w:r>
        <w:t xml:space="preserve">, </w:t>
      </w:r>
      <w:r w:rsidRPr="00C402A3">
        <w:rPr>
          <w:u w:val="single"/>
        </w:rPr>
        <w:t>rainforests</w:t>
      </w:r>
      <w:r>
        <w:t xml:space="preserve">, </w:t>
      </w:r>
      <w:r w:rsidRPr="00C402A3">
        <w:rPr>
          <w:u w:val="single"/>
        </w:rPr>
        <w:t>topsoil</w:t>
      </w:r>
      <w:r>
        <w:t xml:space="preserve">, </w:t>
      </w:r>
      <w:r w:rsidRPr="00C402A3">
        <w:rPr>
          <w:u w:val="single"/>
        </w:rPr>
        <w:t>biodiversity</w:t>
      </w:r>
      <w:r w:rsidRPr="001148F0">
        <w:t xml:space="preserve">, </w:t>
      </w:r>
      <w:r>
        <w:rPr>
          <w:u w:val="single"/>
        </w:rPr>
        <w:t>phytoplankton</w:t>
      </w:r>
      <w:r>
        <w:t xml:space="preserve">---extinction. </w:t>
      </w:r>
    </w:p>
    <w:p w14:paraId="3A9D9622" w14:textId="77777777" w:rsidR="00E16D7F" w:rsidRDefault="00E16D7F" w:rsidP="00E16D7F">
      <w:bookmarkStart w:id="1" w:name="_Hlk192510472"/>
      <w:r w:rsidRPr="00F75941">
        <w:rPr>
          <w:rStyle w:val="Style13ptBold"/>
        </w:rPr>
        <w:t>Granoff 19</w:t>
      </w:r>
      <w:r w:rsidRPr="00C37327">
        <w:t xml:space="preserve">, President of the Global Security Institute, UN Representative and Senior Advisor of the Permanent Secretariat of the World Summits of Nobel Peace Laureates, Chairs the Task Force on Nuclear Nonproliferation of the International Law Section of the American Bar Association, Fellow of the World </w:t>
      </w:r>
      <w:r w:rsidRPr="00C37327">
        <w:lastRenderedPageBreak/>
        <w:t xml:space="preserve">Academy of Arts and Science, Nominated for the Nobel Peace Prize in 2014 (Jonathan Granoff, June 4, 2019, “There is a Far More Urgent Reason to Impeach Trump: Climate Change,” Newsweek, </w:t>
      </w:r>
      <w:r w:rsidRPr="005B4C9D">
        <w:t>https://www.newsweek.com/there-far-more-urgent-reason-impeach-trump-climate-change-opinion-1442017</w:t>
      </w:r>
      <w:r w:rsidRPr="00C37327">
        <w:t>)</w:t>
      </w:r>
    </w:p>
    <w:p w14:paraId="4A9565ED" w14:textId="77777777" w:rsidR="00E16D7F" w:rsidRPr="005B4C9D" w:rsidRDefault="00E16D7F" w:rsidP="00E16D7F">
      <w:pPr>
        <w:rPr>
          <w:sz w:val="16"/>
        </w:rPr>
      </w:pPr>
      <w:r w:rsidRPr="005B4C9D">
        <w:rPr>
          <w:sz w:val="16"/>
        </w:rPr>
        <w:t xml:space="preserve">It is not known yet whether Special Counsel Mueller's statement on the Russia investigation will boost to efforts to hold President Trump accountable for obstruction of justice. Meanwhile </w:t>
      </w:r>
      <w:r w:rsidRPr="005B4C9D">
        <w:rPr>
          <w:rStyle w:val="StyleUnderline"/>
        </w:rPr>
        <w:t xml:space="preserve">Trump's </w:t>
      </w:r>
      <w:r w:rsidRPr="005B4C9D">
        <w:rPr>
          <w:rStyle w:val="Emphasis"/>
        </w:rPr>
        <w:t xml:space="preserve">reckless </w:t>
      </w:r>
      <w:r w:rsidRPr="005B4C9D">
        <w:rPr>
          <w:rStyle w:val="Emphasis"/>
          <w:highlight w:val="cyan"/>
        </w:rPr>
        <w:t>disregard</w:t>
      </w:r>
      <w:r w:rsidRPr="005B4C9D">
        <w:rPr>
          <w:rStyle w:val="StyleUnderline"/>
          <w:highlight w:val="cyan"/>
        </w:rPr>
        <w:t xml:space="preserve"> for</w:t>
      </w:r>
      <w:r w:rsidRPr="005B4C9D">
        <w:rPr>
          <w:rStyle w:val="StyleUnderline"/>
        </w:rPr>
        <w:t xml:space="preserve"> the </w:t>
      </w:r>
      <w:r w:rsidRPr="005B4C9D">
        <w:rPr>
          <w:rStyle w:val="StyleUnderline"/>
          <w:highlight w:val="cyan"/>
        </w:rPr>
        <w:t>laws of</w:t>
      </w:r>
      <w:r w:rsidRPr="005B4C9D">
        <w:rPr>
          <w:rStyle w:val="StyleUnderline"/>
        </w:rPr>
        <w:t xml:space="preserve"> the </w:t>
      </w:r>
      <w:r w:rsidRPr="005B4C9D">
        <w:rPr>
          <w:rStyle w:val="Emphasis"/>
          <w:highlight w:val="cyan"/>
        </w:rPr>
        <w:t>U</w:t>
      </w:r>
      <w:r w:rsidRPr="005B4C9D">
        <w:rPr>
          <w:sz w:val="16"/>
        </w:rPr>
        <w:t xml:space="preserve">nited </w:t>
      </w:r>
      <w:r w:rsidRPr="005B4C9D">
        <w:rPr>
          <w:rStyle w:val="Emphasis"/>
          <w:highlight w:val="cyan"/>
        </w:rPr>
        <w:t>S</w:t>
      </w:r>
      <w:r w:rsidRPr="005B4C9D">
        <w:rPr>
          <w:sz w:val="16"/>
        </w:rPr>
        <w:t>tates and of nature—both rule-based systems—</w:t>
      </w:r>
      <w:r w:rsidRPr="005B4C9D">
        <w:rPr>
          <w:rStyle w:val="StyleUnderline"/>
          <w:highlight w:val="cyan"/>
        </w:rPr>
        <w:t>will</w:t>
      </w:r>
      <w:r w:rsidRPr="005B4C9D">
        <w:rPr>
          <w:rStyle w:val="StyleUnderline"/>
        </w:rPr>
        <w:t xml:space="preserve"> continue to </w:t>
      </w:r>
      <w:r w:rsidRPr="005B4C9D">
        <w:rPr>
          <w:rStyle w:val="Emphasis"/>
          <w:highlight w:val="cyan"/>
        </w:rPr>
        <w:t>jeopardize the future</w:t>
      </w:r>
      <w:r w:rsidRPr="005B4C9D">
        <w:rPr>
          <w:rStyle w:val="StyleUnderline"/>
        </w:rPr>
        <w:t>.</w:t>
      </w:r>
    </w:p>
    <w:p w14:paraId="60740B30" w14:textId="77777777" w:rsidR="00E16D7F" w:rsidRPr="005B4C9D" w:rsidRDefault="00E16D7F" w:rsidP="00E16D7F">
      <w:pPr>
        <w:rPr>
          <w:sz w:val="16"/>
        </w:rPr>
      </w:pPr>
      <w:r w:rsidRPr="005B4C9D">
        <w:rPr>
          <w:sz w:val="16"/>
        </w:rPr>
        <w:t>The President considers his own views paramount. He seems to believe his wishes as to how a system should operate is how it does operate. He might get away with flouting US law, but not nature's.</w:t>
      </w:r>
    </w:p>
    <w:p w14:paraId="5EDE2553" w14:textId="77777777" w:rsidR="00E16D7F" w:rsidRPr="005B4C9D" w:rsidRDefault="00E16D7F" w:rsidP="00E16D7F">
      <w:pPr>
        <w:rPr>
          <w:sz w:val="16"/>
        </w:rPr>
      </w:pPr>
      <w:r w:rsidRPr="005B4C9D">
        <w:rPr>
          <w:rStyle w:val="StyleUnderline"/>
        </w:rPr>
        <w:t>His</w:t>
      </w:r>
      <w:r w:rsidRPr="005B4C9D">
        <w:rPr>
          <w:sz w:val="16"/>
        </w:rPr>
        <w:t xml:space="preserve"> personal </w:t>
      </w:r>
      <w:r w:rsidRPr="005B4C9D">
        <w:rPr>
          <w:rStyle w:val="Emphasis"/>
          <w:highlight w:val="cyan"/>
        </w:rPr>
        <w:t>contempt</w:t>
      </w:r>
      <w:r w:rsidRPr="005B4C9D">
        <w:rPr>
          <w:rStyle w:val="StyleUnderline"/>
        </w:rPr>
        <w:t xml:space="preserve"> for</w:t>
      </w:r>
      <w:r w:rsidRPr="005B4C9D">
        <w:rPr>
          <w:sz w:val="16"/>
        </w:rPr>
        <w:t xml:space="preserve"> the Constitutional </w:t>
      </w:r>
      <w:r w:rsidRPr="005B4C9D">
        <w:rPr>
          <w:rStyle w:val="Emphasis"/>
        </w:rPr>
        <w:t>s</w:t>
      </w:r>
      <w:r w:rsidRPr="005B4C9D">
        <w:rPr>
          <w:sz w:val="16"/>
        </w:rPr>
        <w:t xml:space="preserve">eparation </w:t>
      </w:r>
      <w:r w:rsidRPr="005B4C9D">
        <w:rPr>
          <w:rStyle w:val="Emphasis"/>
        </w:rPr>
        <w:t>o</w:t>
      </w:r>
      <w:r w:rsidRPr="005B4C9D">
        <w:rPr>
          <w:sz w:val="16"/>
        </w:rPr>
        <w:t xml:space="preserve">f </w:t>
      </w:r>
      <w:r w:rsidRPr="005B4C9D">
        <w:rPr>
          <w:rStyle w:val="Emphasis"/>
        </w:rPr>
        <w:t>p</w:t>
      </w:r>
      <w:r w:rsidRPr="005B4C9D">
        <w:rPr>
          <w:sz w:val="16"/>
        </w:rPr>
        <w:t>owers, which gives the Congress duties to oversee the Executive Branch, is demonstrated by his assertion that he can unilaterally determine what issues Congress can investigate and how it can do it.</w:t>
      </w:r>
    </w:p>
    <w:p w14:paraId="0B4AC8C8" w14:textId="77777777" w:rsidR="00E16D7F" w:rsidRPr="005B4C9D" w:rsidRDefault="00E16D7F" w:rsidP="00E16D7F">
      <w:pPr>
        <w:rPr>
          <w:sz w:val="16"/>
        </w:rPr>
      </w:pPr>
      <w:r w:rsidRPr="005B4C9D">
        <w:rPr>
          <w:sz w:val="16"/>
        </w:rPr>
        <w:t>In a way, he may turn out to be right. He might reasonably conclude that his chances of being held to legal account are low, and that he can expand his capacity to govern without oversight. He may be able to game the US legal system sufficiently to shift it from checks and balances toward autocratic tyranny.</w:t>
      </w:r>
    </w:p>
    <w:p w14:paraId="4F055C26" w14:textId="77777777" w:rsidR="00E16D7F" w:rsidRPr="005B4C9D" w:rsidRDefault="00E16D7F" w:rsidP="00E16D7F">
      <w:pPr>
        <w:rPr>
          <w:sz w:val="16"/>
        </w:rPr>
      </w:pPr>
      <w:r w:rsidRPr="005B4C9D">
        <w:rPr>
          <w:sz w:val="16"/>
        </w:rPr>
        <w:t>Under the US justice system, courts cannot initiate prosecutions. That's up to the Department of Justice (DOJ) or Congress. As we heard from Mueller, based on its own internal protocols DOJ will not indict a sitting President, regardless of his misdeeds. Since Trump denies Congress' oversight role, practically speaking, he has taken the position that he is beyond the reach of accountability and thus above the law.</w:t>
      </w:r>
    </w:p>
    <w:p w14:paraId="1BAD0030" w14:textId="77777777" w:rsidR="00E16D7F" w:rsidRPr="005B4C9D" w:rsidRDefault="00E16D7F" w:rsidP="00E16D7F">
      <w:pPr>
        <w:rPr>
          <w:sz w:val="16"/>
        </w:rPr>
      </w:pPr>
      <w:r w:rsidRPr="005B4C9D">
        <w:rPr>
          <w:sz w:val="16"/>
        </w:rPr>
        <w:t xml:space="preserve">Unless Congress commences impeachment proceedings, he will remain unaccountable. The principle that a sitting President is above the law </w:t>
      </w:r>
      <w:r w:rsidRPr="005B4C9D">
        <w:rPr>
          <w:rStyle w:val="StyleUnderline"/>
          <w:highlight w:val="cyan"/>
        </w:rPr>
        <w:t xml:space="preserve">will </w:t>
      </w:r>
      <w:r w:rsidRPr="005B4C9D">
        <w:rPr>
          <w:rStyle w:val="Emphasis"/>
          <w:highlight w:val="cyan"/>
        </w:rPr>
        <w:t>be normalized</w:t>
      </w:r>
      <w:r w:rsidRPr="005B4C9D">
        <w:rPr>
          <w:rStyle w:val="StyleUnderline"/>
        </w:rPr>
        <w:t>, and the office</w:t>
      </w:r>
      <w:r w:rsidRPr="005B4C9D">
        <w:rPr>
          <w:sz w:val="16"/>
        </w:rPr>
        <w:t xml:space="preserve"> of President </w:t>
      </w:r>
      <w:r w:rsidRPr="005B4C9D">
        <w:rPr>
          <w:rStyle w:val="Emphasis"/>
        </w:rPr>
        <w:t>could become</w:t>
      </w:r>
      <w:r w:rsidRPr="005B4C9D">
        <w:rPr>
          <w:rStyle w:val="StyleUnderline"/>
        </w:rPr>
        <w:t xml:space="preserve"> one of </w:t>
      </w:r>
      <w:r w:rsidRPr="005B4C9D">
        <w:rPr>
          <w:rStyle w:val="Emphasis"/>
        </w:rPr>
        <w:t>unchecked</w:t>
      </w:r>
      <w:r w:rsidRPr="005B4C9D">
        <w:rPr>
          <w:rStyle w:val="StyleUnderline"/>
        </w:rPr>
        <w:t xml:space="preserve">, ultimate </w:t>
      </w:r>
      <w:r w:rsidRPr="005B4C9D">
        <w:rPr>
          <w:rStyle w:val="Emphasis"/>
        </w:rPr>
        <w:t>power</w:t>
      </w:r>
      <w:r w:rsidRPr="005B4C9D">
        <w:rPr>
          <w:rStyle w:val="StyleUnderline"/>
        </w:rPr>
        <w:t>. If that happens</w:t>
      </w:r>
      <w:r w:rsidRPr="005B4C9D">
        <w:rPr>
          <w:sz w:val="16"/>
        </w:rPr>
        <w:t xml:space="preserve">, then the office will attract the kind of person who wants that kind of power. </w:t>
      </w:r>
      <w:r w:rsidRPr="005B4C9D">
        <w:rPr>
          <w:rStyle w:val="StyleUnderline"/>
          <w:highlight w:val="cyan"/>
        </w:rPr>
        <w:t>Imagine</w:t>
      </w:r>
      <w:r w:rsidRPr="005B4C9D">
        <w:rPr>
          <w:sz w:val="16"/>
        </w:rPr>
        <w:t xml:space="preserve"> what kind of leadership that will give </w:t>
      </w:r>
      <w:r w:rsidRPr="005B4C9D">
        <w:rPr>
          <w:rStyle w:val="Emphasis"/>
        </w:rPr>
        <w:t xml:space="preserve">us in </w:t>
      </w:r>
      <w:r w:rsidRPr="005B4C9D">
        <w:rPr>
          <w:rStyle w:val="Emphasis"/>
          <w:highlight w:val="cyan"/>
        </w:rPr>
        <w:t>twenty years</w:t>
      </w:r>
      <w:r w:rsidRPr="005B4C9D">
        <w:rPr>
          <w:rStyle w:val="StyleUnderline"/>
        </w:rPr>
        <w:t>.</w:t>
      </w:r>
    </w:p>
    <w:p w14:paraId="56ECF7DE" w14:textId="77777777" w:rsidR="00E16D7F" w:rsidRPr="005B4C9D" w:rsidRDefault="00E16D7F" w:rsidP="00E16D7F">
      <w:pPr>
        <w:rPr>
          <w:rStyle w:val="StyleUnderline"/>
        </w:rPr>
      </w:pPr>
      <w:r w:rsidRPr="005B4C9D">
        <w:rPr>
          <w:sz w:val="16"/>
        </w:rPr>
        <w:t xml:space="preserve">Now </w:t>
      </w:r>
      <w:r w:rsidRPr="005B4C9D">
        <w:rPr>
          <w:rStyle w:val="StyleUnderline"/>
        </w:rPr>
        <w:t xml:space="preserve">imagine what kind of </w:t>
      </w:r>
      <w:r w:rsidRPr="005B4C9D">
        <w:rPr>
          <w:rStyle w:val="Emphasis"/>
        </w:rPr>
        <w:t>physical world</w:t>
      </w:r>
      <w:r w:rsidRPr="005B4C9D">
        <w:rPr>
          <w:rStyle w:val="StyleUnderline"/>
        </w:rPr>
        <w:t xml:space="preserve"> that kind of </w:t>
      </w:r>
      <w:r w:rsidRPr="005B4C9D">
        <w:rPr>
          <w:rStyle w:val="Emphasis"/>
        </w:rPr>
        <w:t>leadership will inherit</w:t>
      </w:r>
      <w:r w:rsidRPr="005B4C9D">
        <w:rPr>
          <w:sz w:val="16"/>
        </w:rPr>
        <w:t xml:space="preserve">. President </w:t>
      </w:r>
      <w:r w:rsidRPr="005B4C9D">
        <w:rPr>
          <w:rStyle w:val="StyleUnderline"/>
          <w:highlight w:val="cyan"/>
        </w:rPr>
        <w:t xml:space="preserve">Trump's </w:t>
      </w:r>
      <w:r w:rsidRPr="005B4C9D">
        <w:rPr>
          <w:rStyle w:val="Emphasis"/>
          <w:highlight w:val="cyan"/>
        </w:rPr>
        <w:t>policies</w:t>
      </w:r>
      <w:r w:rsidRPr="005B4C9D">
        <w:rPr>
          <w:rStyle w:val="StyleUnderline"/>
        </w:rPr>
        <w:t xml:space="preserve"> not only </w:t>
      </w:r>
      <w:r w:rsidRPr="005B4C9D">
        <w:rPr>
          <w:rStyle w:val="Emphasis"/>
          <w:highlight w:val="cyan"/>
        </w:rPr>
        <w:t>degrade</w:t>
      </w:r>
      <w:r w:rsidRPr="005B4C9D">
        <w:rPr>
          <w:sz w:val="16"/>
        </w:rPr>
        <w:t xml:space="preserve"> democracy but also advance the degradation of </w:t>
      </w:r>
      <w:r w:rsidRPr="005B4C9D">
        <w:rPr>
          <w:rStyle w:val="StyleUnderline"/>
          <w:highlight w:val="cyan"/>
        </w:rPr>
        <w:t>the</w:t>
      </w:r>
      <w:r w:rsidRPr="005B4C9D">
        <w:rPr>
          <w:rStyle w:val="StyleUnderline"/>
        </w:rPr>
        <w:t xml:space="preserve"> </w:t>
      </w:r>
      <w:r w:rsidRPr="005B4C9D">
        <w:rPr>
          <w:rStyle w:val="Emphasis"/>
        </w:rPr>
        <w:t xml:space="preserve">natural </w:t>
      </w:r>
      <w:r w:rsidRPr="005B4C9D">
        <w:rPr>
          <w:rStyle w:val="Emphasis"/>
          <w:highlight w:val="cyan"/>
        </w:rPr>
        <w:t>world</w:t>
      </w:r>
      <w:r w:rsidRPr="005B4C9D">
        <w:rPr>
          <w:rStyle w:val="StyleUnderline"/>
          <w:highlight w:val="cyan"/>
        </w:rPr>
        <w:t>. He denies</w:t>
      </w:r>
      <w:r w:rsidRPr="005B4C9D">
        <w:rPr>
          <w:sz w:val="16"/>
        </w:rPr>
        <w:t xml:space="preserve"> the reality of human-induced </w:t>
      </w:r>
      <w:r w:rsidRPr="005B4C9D">
        <w:rPr>
          <w:rStyle w:val="Emphasis"/>
          <w:highlight w:val="cyan"/>
        </w:rPr>
        <w:t>climate</w:t>
      </w:r>
      <w:r w:rsidRPr="005B4C9D">
        <w:rPr>
          <w:rStyle w:val="Emphasis"/>
        </w:rPr>
        <w:t xml:space="preserve"> change</w:t>
      </w:r>
      <w:r w:rsidRPr="005B4C9D">
        <w:rPr>
          <w:rStyle w:val="StyleUnderline"/>
        </w:rPr>
        <w:t>, and</w:t>
      </w:r>
      <w:r w:rsidRPr="005B4C9D">
        <w:rPr>
          <w:sz w:val="16"/>
        </w:rPr>
        <w:t xml:space="preserve"> demonstrates indifference to the </w:t>
      </w:r>
      <w:r w:rsidRPr="005B4C9D">
        <w:rPr>
          <w:rStyle w:val="StyleUnderline"/>
        </w:rPr>
        <w:t xml:space="preserve">destruction of the oceans, </w:t>
      </w:r>
      <w:r w:rsidRPr="005B4C9D">
        <w:rPr>
          <w:rStyle w:val="Emphasis"/>
          <w:highlight w:val="cyan"/>
        </w:rPr>
        <w:t>rainforests</w:t>
      </w:r>
      <w:r w:rsidRPr="005B4C9D">
        <w:rPr>
          <w:rStyle w:val="StyleUnderline"/>
          <w:highlight w:val="cyan"/>
        </w:rPr>
        <w:t xml:space="preserve">, top </w:t>
      </w:r>
      <w:r w:rsidRPr="005B4C9D">
        <w:rPr>
          <w:rStyle w:val="Emphasis"/>
          <w:highlight w:val="cyan"/>
        </w:rPr>
        <w:t>soil</w:t>
      </w:r>
      <w:r w:rsidRPr="005B4C9D">
        <w:rPr>
          <w:rStyle w:val="StyleUnderline"/>
          <w:highlight w:val="cyan"/>
        </w:rPr>
        <w:t xml:space="preserve">, and </w:t>
      </w:r>
      <w:r w:rsidRPr="005B4C9D">
        <w:rPr>
          <w:rStyle w:val="Emphasis"/>
          <w:highlight w:val="cyan"/>
        </w:rPr>
        <w:t>biod</w:t>
      </w:r>
      <w:r w:rsidRPr="005B4C9D">
        <w:rPr>
          <w:sz w:val="16"/>
        </w:rPr>
        <w:t xml:space="preserve">iversity. That's qualitatively different from his mockery of the US legal system, which threatens the rule of law. </w:t>
      </w:r>
      <w:r w:rsidRPr="005B4C9D">
        <w:rPr>
          <w:rStyle w:val="StyleUnderline"/>
          <w:highlight w:val="cyan"/>
        </w:rPr>
        <w:t>His mockery</w:t>
      </w:r>
      <w:r w:rsidRPr="005B4C9D">
        <w:rPr>
          <w:sz w:val="16"/>
        </w:rPr>
        <w:t xml:space="preserve"> of climate change </w:t>
      </w:r>
      <w:r w:rsidRPr="005B4C9D">
        <w:rPr>
          <w:rStyle w:val="Emphasis"/>
          <w:highlight w:val="cyan"/>
        </w:rPr>
        <w:t>threatens life</w:t>
      </w:r>
      <w:r w:rsidRPr="005B4C9D">
        <w:rPr>
          <w:rStyle w:val="StyleUnderline"/>
        </w:rPr>
        <w:t>.</w:t>
      </w:r>
    </w:p>
    <w:p w14:paraId="5BEDF5F5" w14:textId="77777777" w:rsidR="00E16D7F" w:rsidRPr="005B4C9D" w:rsidRDefault="00E16D7F" w:rsidP="00E16D7F">
      <w:pPr>
        <w:rPr>
          <w:sz w:val="16"/>
        </w:rPr>
      </w:pPr>
      <w:r w:rsidRPr="005B4C9D">
        <w:rPr>
          <w:sz w:val="16"/>
        </w:rPr>
        <w:t>Trump's administration has replaced policies that curbed climate change, such as EPA regulation or the Paris accord, with policies that privilege coal, oil and gas and raise emissions, like rolling back clean car and clean energy standards, or opening up public lands to fossil fuel exploitation.</w:t>
      </w:r>
    </w:p>
    <w:p w14:paraId="5301B0F0" w14:textId="77777777" w:rsidR="00E16D7F" w:rsidRPr="005B4C9D" w:rsidRDefault="00E16D7F" w:rsidP="00E16D7F">
      <w:pPr>
        <w:rPr>
          <w:sz w:val="16"/>
        </w:rPr>
      </w:pPr>
      <w:r w:rsidRPr="005B4C9D">
        <w:rPr>
          <w:sz w:val="16"/>
        </w:rPr>
        <w:t>These policies deny the actual order of the natural world as discovered and described by science. Confronted with a scientifically proven fact he dislikes, Trump calls it fake and believes it a sufficient rebuttal. But even if he can game the US legal system and create his own de facto legal norms, he can't create his own scientific facts or game the natural world.</w:t>
      </w:r>
    </w:p>
    <w:p w14:paraId="02EDC779" w14:textId="77777777" w:rsidR="00E16D7F" w:rsidRDefault="00E16D7F" w:rsidP="00E16D7F">
      <w:pPr>
        <w:rPr>
          <w:sz w:val="16"/>
        </w:rPr>
      </w:pPr>
      <w:r w:rsidRPr="005B4C9D">
        <w:rPr>
          <w:rStyle w:val="StyleUnderline"/>
        </w:rPr>
        <w:t>Take the oceans, for example</w:t>
      </w:r>
      <w:r w:rsidRPr="005B4C9D">
        <w:rPr>
          <w:sz w:val="16"/>
        </w:rPr>
        <w:t xml:space="preserve">. It's a scientific fact that </w:t>
      </w:r>
      <w:r w:rsidRPr="005B4C9D">
        <w:rPr>
          <w:rStyle w:val="Emphasis"/>
          <w:highlight w:val="cyan"/>
        </w:rPr>
        <w:t>over 50%</w:t>
      </w:r>
      <w:r w:rsidRPr="005B4C9D">
        <w:rPr>
          <w:rStyle w:val="StyleUnderline"/>
          <w:highlight w:val="cyan"/>
        </w:rPr>
        <w:t xml:space="preserve"> of</w:t>
      </w:r>
      <w:r w:rsidRPr="005B4C9D">
        <w:rPr>
          <w:sz w:val="16"/>
        </w:rPr>
        <w:t xml:space="preserve"> the </w:t>
      </w:r>
      <w:r w:rsidRPr="005B4C9D">
        <w:rPr>
          <w:rStyle w:val="StyleUnderline"/>
          <w:highlight w:val="cyan"/>
        </w:rPr>
        <w:t>oxygen</w:t>
      </w:r>
      <w:r w:rsidRPr="005B4C9D">
        <w:rPr>
          <w:sz w:val="16"/>
        </w:rPr>
        <w:t xml:space="preserve"> we breathe </w:t>
      </w:r>
      <w:r w:rsidRPr="005B4C9D">
        <w:rPr>
          <w:rStyle w:val="StyleUnderline"/>
          <w:highlight w:val="cyan"/>
        </w:rPr>
        <w:t>comes from</w:t>
      </w:r>
      <w:r w:rsidRPr="005B4C9D">
        <w:rPr>
          <w:rStyle w:val="StyleUnderline"/>
        </w:rPr>
        <w:t xml:space="preserve"> oceanic </w:t>
      </w:r>
      <w:r w:rsidRPr="005B4C9D">
        <w:rPr>
          <w:rStyle w:val="Emphasis"/>
          <w:highlight w:val="cyan"/>
        </w:rPr>
        <w:t>phytoplankton</w:t>
      </w:r>
      <w:r w:rsidRPr="005B4C9D">
        <w:rPr>
          <w:sz w:val="16"/>
        </w:rPr>
        <w:t xml:space="preserve">. It's a living organism </w:t>
      </w:r>
      <w:r w:rsidRPr="005B4C9D">
        <w:rPr>
          <w:rStyle w:val="StyleUnderline"/>
        </w:rPr>
        <w:t xml:space="preserve">that's like </w:t>
      </w:r>
      <w:r w:rsidRPr="005B4C9D">
        <w:rPr>
          <w:rStyle w:val="StyleUnderline"/>
          <w:highlight w:val="cyan"/>
        </w:rPr>
        <w:t xml:space="preserve">our </w:t>
      </w:r>
      <w:r w:rsidRPr="005B4C9D">
        <w:rPr>
          <w:rStyle w:val="Emphasis"/>
          <w:highlight w:val="cyan"/>
        </w:rPr>
        <w:t>third lung</w:t>
      </w:r>
      <w:r w:rsidRPr="005B4C9D">
        <w:rPr>
          <w:rStyle w:val="StyleUnderline"/>
          <w:highlight w:val="cyan"/>
        </w:rPr>
        <w:t>—no other</w:t>
      </w:r>
      <w:r w:rsidRPr="005B4C9D">
        <w:rPr>
          <w:rStyle w:val="StyleUnderline"/>
        </w:rPr>
        <w:t xml:space="preserve"> system </w:t>
      </w:r>
      <w:r w:rsidRPr="005B4C9D">
        <w:rPr>
          <w:rStyle w:val="StyleUnderline"/>
          <w:highlight w:val="cyan"/>
        </w:rPr>
        <w:t xml:space="preserve">generates </w:t>
      </w:r>
      <w:r w:rsidRPr="005B4C9D">
        <w:rPr>
          <w:rStyle w:val="Emphasis"/>
          <w:highlight w:val="cyan"/>
        </w:rPr>
        <w:t>enough</w:t>
      </w:r>
      <w:r w:rsidRPr="005B4C9D">
        <w:rPr>
          <w:rStyle w:val="StyleUnderline"/>
        </w:rPr>
        <w:t xml:space="preserve"> of the </w:t>
      </w:r>
      <w:r w:rsidRPr="005B4C9D">
        <w:rPr>
          <w:rStyle w:val="Emphasis"/>
          <w:highlight w:val="cyan"/>
        </w:rPr>
        <w:t>oxygen</w:t>
      </w:r>
      <w:r w:rsidRPr="005B4C9D">
        <w:rPr>
          <w:rStyle w:val="StyleUnderline"/>
        </w:rPr>
        <w:t xml:space="preserve"> </w:t>
      </w:r>
      <w:r w:rsidRPr="005B4C9D">
        <w:rPr>
          <w:rStyle w:val="StyleUnderline"/>
          <w:highlight w:val="cyan"/>
        </w:rPr>
        <w:t xml:space="preserve">we need </w:t>
      </w:r>
      <w:r w:rsidRPr="005B4C9D">
        <w:rPr>
          <w:rStyle w:val="Emphasis"/>
          <w:highlight w:val="cyan"/>
        </w:rPr>
        <w:t>to survive</w:t>
      </w:r>
      <w:r w:rsidRPr="005B4C9D">
        <w:rPr>
          <w:rStyle w:val="StyleUnderline"/>
        </w:rPr>
        <w:t xml:space="preserve">. Its health </w:t>
      </w:r>
      <w:r w:rsidRPr="005B4C9D">
        <w:rPr>
          <w:rStyle w:val="Emphasis"/>
        </w:rPr>
        <w:t>depends on</w:t>
      </w:r>
      <w:r w:rsidRPr="005B4C9D">
        <w:rPr>
          <w:rStyle w:val="StyleUnderline"/>
        </w:rPr>
        <w:t xml:space="preserve"> the acidic alkaline balance of the </w:t>
      </w:r>
      <w:r w:rsidRPr="005B4C9D">
        <w:rPr>
          <w:rStyle w:val="Emphasis"/>
        </w:rPr>
        <w:t>oceans</w:t>
      </w:r>
      <w:r w:rsidRPr="005B4C9D">
        <w:rPr>
          <w:sz w:val="16"/>
        </w:rPr>
        <w:t xml:space="preserve">, but that is </w:t>
      </w:r>
      <w:r w:rsidRPr="005B4C9D">
        <w:rPr>
          <w:rStyle w:val="StyleUnderline"/>
        </w:rPr>
        <w:t xml:space="preserve">now </w:t>
      </w:r>
      <w:r w:rsidRPr="005B4C9D">
        <w:rPr>
          <w:rStyle w:val="Emphasis"/>
        </w:rPr>
        <w:t>at risk</w:t>
      </w:r>
      <w:r w:rsidRPr="005B4C9D">
        <w:rPr>
          <w:rStyle w:val="StyleUnderline"/>
        </w:rPr>
        <w:t xml:space="preserve"> from climate change, which has injected</w:t>
      </w:r>
      <w:r w:rsidRPr="005B4C9D">
        <w:rPr>
          <w:sz w:val="16"/>
        </w:rPr>
        <w:t xml:space="preserve"> close to a trillion tons of </w:t>
      </w:r>
      <w:r w:rsidRPr="005B4C9D">
        <w:rPr>
          <w:rStyle w:val="Emphasis"/>
        </w:rPr>
        <w:t>CO2</w:t>
      </w:r>
      <w:r w:rsidRPr="005B4C9D">
        <w:rPr>
          <w:sz w:val="16"/>
        </w:rPr>
        <w:t xml:space="preserve"> and over 2 quadrillion gallons of polar meltwater </w:t>
      </w:r>
      <w:r w:rsidRPr="005B4C9D">
        <w:rPr>
          <w:rStyle w:val="StyleUnderline"/>
        </w:rPr>
        <w:t xml:space="preserve">into the </w:t>
      </w:r>
      <w:r w:rsidRPr="005B4C9D">
        <w:rPr>
          <w:rStyle w:val="Emphasis"/>
        </w:rPr>
        <w:t>oceans</w:t>
      </w:r>
      <w:r w:rsidRPr="005B4C9D">
        <w:rPr>
          <w:sz w:val="16"/>
        </w:rPr>
        <w:t xml:space="preserve"> in the last quarter century.</w:t>
      </w:r>
      <w:bookmarkEnd w:id="1"/>
    </w:p>
    <w:p w14:paraId="770A3017" w14:textId="77777777" w:rsidR="00E16D7F" w:rsidRPr="00243331" w:rsidRDefault="00E16D7F" w:rsidP="00E16D7F">
      <w:pPr>
        <w:pStyle w:val="Heading4"/>
        <w:rPr>
          <w:b w:val="0"/>
          <w:bCs/>
        </w:rPr>
      </w:pPr>
      <w:r>
        <w:t xml:space="preserve">Turns disease from populism---Koh says an unrestrained Executive will </w:t>
      </w:r>
      <w:r w:rsidRPr="00BF00FA">
        <w:rPr>
          <w:u w:val="single"/>
        </w:rPr>
        <w:t>mismanage disease</w:t>
      </w:r>
      <w:r>
        <w:t xml:space="preserve"> threats: </w:t>
      </w:r>
      <w:r w:rsidRPr="00BF00FA">
        <w:rPr>
          <w:u w:val="single"/>
        </w:rPr>
        <w:t>extinction</w:t>
      </w:r>
      <w:r>
        <w:t xml:space="preserve">. </w:t>
      </w:r>
    </w:p>
    <w:p w14:paraId="5CE3D8F8" w14:textId="77777777" w:rsidR="00E16D7F" w:rsidRPr="00FC76AA" w:rsidRDefault="00E16D7F" w:rsidP="00E16D7F">
      <w:r w:rsidRPr="00FD15F8">
        <w:rPr>
          <w:rStyle w:val="Style13ptBold"/>
        </w:rPr>
        <w:t>Johnson 24</w:t>
      </w:r>
      <w:r>
        <w:t xml:space="preserve">, DPhil from Oxford, Researcher in the Ethics of Pandemic Preparedness, Surveillance and Response (Tess F. Johnson, February 7, 2024, “For the Good of the Globe: Moral Reasons for States to Mitigate Global Catastrophic Biological Risks,” Bioethical Inquiry, Vol. 21, pp. </w:t>
      </w:r>
      <w:r w:rsidRPr="00FD15F8">
        <w:t>559–570</w:t>
      </w:r>
      <w:r>
        <w:t xml:space="preserve"> University of Kansas Libraries, Springer Link)</w:t>
      </w:r>
    </w:p>
    <w:p w14:paraId="2C07812E" w14:textId="77777777" w:rsidR="00E16D7F" w:rsidRPr="00F26A9A" w:rsidRDefault="00E16D7F" w:rsidP="00E16D7F">
      <w:pPr>
        <w:rPr>
          <w:sz w:val="16"/>
        </w:rPr>
      </w:pPr>
      <w:r w:rsidRPr="00F26A9A">
        <w:rPr>
          <w:sz w:val="16"/>
        </w:rPr>
        <w:lastRenderedPageBreak/>
        <w:t xml:space="preserve">Harms during the COVID-19 pandemic resulted not only from the disease itself, but from poorly internationally coordinated responses. Mortality, economic losses, and ongoing mental and physical health burdens continue around the world. The pandemic highlighted human vulnerability to biological threats, and policymakers’ often-ineffectual attempts to take collective action against them. In 2020–2021, worldwide excess mortality associated with COVID-19 was around fifteen million lives (World Health Organization 2022). Yet, even COVID-19 has not had a very significant impact on the world, when compared to the biological catastrophes that might be still to come. “Global </w:t>
      </w:r>
      <w:r w:rsidRPr="00F26A9A">
        <w:rPr>
          <w:rStyle w:val="Emphasis"/>
        </w:rPr>
        <w:t>catastrophic</w:t>
      </w:r>
      <w:r w:rsidRPr="00F26A9A">
        <w:rPr>
          <w:rStyle w:val="StyleUnderline"/>
        </w:rPr>
        <w:t xml:space="preserve"> biological </w:t>
      </w:r>
      <w:r w:rsidRPr="00F26A9A">
        <w:rPr>
          <w:rStyle w:val="Emphasis"/>
        </w:rPr>
        <w:t>risks</w:t>
      </w:r>
      <w:r w:rsidRPr="00F26A9A">
        <w:rPr>
          <w:sz w:val="16"/>
        </w:rPr>
        <w:t xml:space="preserve">” (GCBRs) </w:t>
      </w:r>
      <w:r w:rsidRPr="00F26A9A">
        <w:rPr>
          <w:rStyle w:val="StyleUnderline"/>
        </w:rPr>
        <w:t>can</w:t>
      </w:r>
      <w:r w:rsidRPr="00F26A9A">
        <w:rPr>
          <w:sz w:val="16"/>
        </w:rPr>
        <w:t xml:space="preserve"> be defined as events </w:t>
      </w:r>
      <w:r w:rsidRPr="00F26A9A">
        <w:rPr>
          <w:rStyle w:val="StyleUnderline"/>
        </w:rPr>
        <w:t>leading to “</w:t>
      </w:r>
      <w:r w:rsidRPr="00F26A9A">
        <w:rPr>
          <w:rStyle w:val="Emphasis"/>
        </w:rPr>
        <w:t>sudden</w:t>
      </w:r>
      <w:r w:rsidRPr="00F26A9A">
        <w:rPr>
          <w:rStyle w:val="StyleUnderline"/>
        </w:rPr>
        <w:t xml:space="preserve">, extraordinary, </w:t>
      </w:r>
      <w:r w:rsidRPr="00F26A9A">
        <w:rPr>
          <w:rStyle w:val="Emphasis"/>
        </w:rPr>
        <w:t>widespread disaster</w:t>
      </w:r>
      <w:r w:rsidRPr="00F26A9A">
        <w:rPr>
          <w:sz w:val="16"/>
        </w:rPr>
        <w:t xml:space="preserve"> beyond the collective capability of national and international governments and the private sector to control” (Schoch-Spana, et al. 2017, 323). </w:t>
      </w:r>
      <w:r w:rsidRPr="00F26A9A">
        <w:rPr>
          <w:rStyle w:val="StyleUnderline"/>
        </w:rPr>
        <w:t xml:space="preserve">Examples may include </w:t>
      </w:r>
      <w:r w:rsidRPr="00FD15F8">
        <w:rPr>
          <w:rStyle w:val="Emphasis"/>
          <w:highlight w:val="cyan"/>
        </w:rPr>
        <w:t>naturally occurring</w:t>
      </w:r>
      <w:r w:rsidRPr="00FD15F8">
        <w:rPr>
          <w:rStyle w:val="StyleUnderline"/>
          <w:highlight w:val="cyan"/>
        </w:rPr>
        <w:t xml:space="preserve"> pandemics</w:t>
      </w:r>
      <w:r w:rsidRPr="00F26A9A">
        <w:rPr>
          <w:sz w:val="16"/>
        </w:rPr>
        <w:t>, pandemics resulting from artificial/</w:t>
      </w:r>
      <w:r w:rsidRPr="00FD15F8">
        <w:rPr>
          <w:rStyle w:val="Emphasis"/>
          <w:highlight w:val="cyan"/>
        </w:rPr>
        <w:t>engineered</w:t>
      </w:r>
      <w:r w:rsidRPr="00FD15F8">
        <w:rPr>
          <w:rStyle w:val="StyleUnderline"/>
          <w:highlight w:val="cyan"/>
        </w:rPr>
        <w:t xml:space="preserve"> pathogens</w:t>
      </w:r>
      <w:r w:rsidRPr="00F26A9A">
        <w:rPr>
          <w:rStyle w:val="StyleUnderline"/>
        </w:rPr>
        <w:t xml:space="preserve">, use of </w:t>
      </w:r>
      <w:r w:rsidRPr="00FD15F8">
        <w:rPr>
          <w:rStyle w:val="Emphasis"/>
          <w:highlight w:val="cyan"/>
        </w:rPr>
        <w:t>bioweapons</w:t>
      </w:r>
      <w:r w:rsidRPr="00F26A9A">
        <w:rPr>
          <w:sz w:val="16"/>
        </w:rPr>
        <w:t xml:space="preserve"> programmes, the development of </w:t>
      </w:r>
      <w:r w:rsidRPr="00F26A9A">
        <w:rPr>
          <w:rStyle w:val="StyleUnderline"/>
        </w:rPr>
        <w:t xml:space="preserve">extreme </w:t>
      </w:r>
      <w:r w:rsidRPr="00FD15F8">
        <w:rPr>
          <w:rStyle w:val="Emphasis"/>
          <w:highlight w:val="cyan"/>
        </w:rPr>
        <w:t>drug resistance</w:t>
      </w:r>
      <w:r w:rsidRPr="00F26A9A">
        <w:rPr>
          <w:sz w:val="16"/>
        </w:rPr>
        <w:t xml:space="preserve"> across multiple pathogens, </w:t>
      </w:r>
      <w:r w:rsidRPr="00FD15F8">
        <w:rPr>
          <w:rStyle w:val="StyleUnderline"/>
          <w:highlight w:val="cyan"/>
        </w:rPr>
        <w:t xml:space="preserve">or </w:t>
      </w:r>
      <w:r w:rsidRPr="00FD15F8">
        <w:rPr>
          <w:rStyle w:val="Emphasis"/>
          <w:highlight w:val="cyan"/>
        </w:rPr>
        <w:t>bio-hacking</w:t>
      </w:r>
      <w:r w:rsidRPr="00F26A9A">
        <w:rPr>
          <w:sz w:val="16"/>
        </w:rPr>
        <w:t xml:space="preserve"> and harmful outcomes </w:t>
      </w:r>
      <w:r w:rsidRPr="00F26A9A">
        <w:rPr>
          <w:rStyle w:val="StyleUnderline"/>
        </w:rPr>
        <w:t>of human genome editing</w:t>
      </w:r>
      <w:r w:rsidRPr="00F26A9A">
        <w:rPr>
          <w:sz w:val="16"/>
        </w:rPr>
        <w:t xml:space="preserve"> (Nouri and Chyba 2011). </w:t>
      </w:r>
      <w:r w:rsidRPr="00F26A9A">
        <w:rPr>
          <w:rStyle w:val="StyleUnderline"/>
        </w:rPr>
        <w:t>Their</w:t>
      </w:r>
      <w:r w:rsidRPr="00F26A9A">
        <w:rPr>
          <w:sz w:val="16"/>
        </w:rPr>
        <w:t xml:space="preserve"> possible </w:t>
      </w:r>
      <w:r w:rsidRPr="00FD15F8">
        <w:rPr>
          <w:rStyle w:val="StyleUnderline"/>
          <w:highlight w:val="cyan"/>
        </w:rPr>
        <w:t>effects</w:t>
      </w:r>
      <w:r w:rsidRPr="00F26A9A">
        <w:rPr>
          <w:sz w:val="16"/>
        </w:rPr>
        <w:t xml:space="preserve"> (whether the actions were deliberate or accidental) </w:t>
      </w:r>
      <w:r w:rsidRPr="00FD15F8">
        <w:rPr>
          <w:rStyle w:val="StyleUnderline"/>
          <w:highlight w:val="cyan"/>
        </w:rPr>
        <w:t>range from</w:t>
      </w:r>
      <w:r w:rsidRPr="00F26A9A">
        <w:rPr>
          <w:rStyle w:val="StyleUnderline"/>
        </w:rPr>
        <w:t xml:space="preserve"> </w:t>
      </w:r>
      <w:r w:rsidRPr="00F26A9A">
        <w:rPr>
          <w:rStyle w:val="Emphasis"/>
        </w:rPr>
        <w:t xml:space="preserve">societal </w:t>
      </w:r>
      <w:r w:rsidRPr="00FD15F8">
        <w:rPr>
          <w:rStyle w:val="Emphasis"/>
          <w:highlight w:val="cyan"/>
        </w:rPr>
        <w:t>collapse</w:t>
      </w:r>
      <w:r w:rsidRPr="00FD15F8">
        <w:rPr>
          <w:rStyle w:val="StyleUnderline"/>
          <w:highlight w:val="cyan"/>
        </w:rPr>
        <w:t xml:space="preserve"> to</w:t>
      </w:r>
      <w:r w:rsidRPr="00F26A9A">
        <w:rPr>
          <w:sz w:val="16"/>
        </w:rPr>
        <w:t xml:space="preserve"> the institution of totalitarian regimes, to extreme morbidity and mortality across the human population. Indeed, they might occur on a scale that could cause </w:t>
      </w:r>
      <w:r w:rsidRPr="00F26A9A">
        <w:rPr>
          <w:rStyle w:val="Emphasis"/>
        </w:rPr>
        <w:t xml:space="preserve">human </w:t>
      </w:r>
      <w:r w:rsidRPr="00FD15F8">
        <w:rPr>
          <w:rStyle w:val="Emphasis"/>
          <w:highlight w:val="cyan"/>
        </w:rPr>
        <w:t>extinction</w:t>
      </w:r>
      <w:r w:rsidRPr="00F26A9A">
        <w:rPr>
          <w:sz w:val="16"/>
        </w:rPr>
        <w:t xml:space="preserve"> and would then be re-termed existential risks. Whilst the risk of extinction from natural causes remains relatively constant (and we are not extinct yet, despite having spent a while now on this planet), anthropogenic existential and catastrophic risks are increasing. Despite this, bioethical work to date mostly focuses on natural pandemics and biological risks (Dawson 2007; Emanuel, et al. 2020; Giubilini 2019), with some exceptions (Adalja, et al. 2019; Chyba and Greninger 2004). Building on emerging public goods accounts in bioethics, I propose applying this framing to GCBRs to illuminate the issue of GCBR mitigation in a way that may help the future development and international coordination of interventions.</w:t>
      </w:r>
    </w:p>
    <w:p w14:paraId="36F38872" w14:textId="77777777" w:rsidR="00E16D7F" w:rsidRDefault="00E16D7F" w:rsidP="00E16D7F">
      <w:pPr>
        <w:rPr>
          <w:sz w:val="16"/>
        </w:rPr>
      </w:pPr>
      <w:r w:rsidRPr="00F26A9A">
        <w:rPr>
          <w:sz w:val="16"/>
        </w:rPr>
        <w:t xml:space="preserve">Experts on GCBRs have estimated a chance of up to 1 in 1000 that humanity will become extinct from an artificial pandemic within the next century (Lewis 2020; Millett and Snyder-Beattie 2017). This is an example of only one potential GCBR, and we might therefore expect the risk of extinction from GCBRs as a whole to be greater. The data is based on extrapolations from historical data on experiments with creating or modifying pathogens. The situation for this GCBR and others that involve the use of biotechnologies, including biohacking and misuses of human genome editing may deteriorate in the future, as two changes occur (Lewis 2020). The first change is increasing technological availability: the tools needed to edit genomes, whether pathogen or human, are becoming more available and affordable, with benchtop DNA synthesizers available to buy online, and mail-order DNA sequences available for USD 100-300 for a small gene, even back in 2017. The second change is knowledge availability: </w:t>
      </w:r>
      <w:r w:rsidRPr="00F26A9A">
        <w:rPr>
          <w:rStyle w:val="StyleUnderline"/>
        </w:rPr>
        <w:t xml:space="preserve">knowledge concerning </w:t>
      </w:r>
      <w:r w:rsidRPr="00FD15F8">
        <w:rPr>
          <w:rStyle w:val="StyleUnderline"/>
          <w:highlight w:val="cyan"/>
        </w:rPr>
        <w:t>how to</w:t>
      </w:r>
      <w:r w:rsidRPr="00F26A9A">
        <w:rPr>
          <w:rStyle w:val="StyleUnderline"/>
        </w:rPr>
        <w:t xml:space="preserve"> </w:t>
      </w:r>
      <w:r w:rsidRPr="00F26A9A">
        <w:rPr>
          <w:rStyle w:val="Emphasis"/>
        </w:rPr>
        <w:t xml:space="preserve">simultaneously </w:t>
      </w:r>
      <w:r w:rsidRPr="00FD15F8">
        <w:rPr>
          <w:rStyle w:val="Emphasis"/>
          <w:highlight w:val="cyan"/>
        </w:rPr>
        <w:t>increase</w:t>
      </w:r>
      <w:r w:rsidRPr="00F26A9A">
        <w:rPr>
          <w:rStyle w:val="StyleUnderline"/>
        </w:rPr>
        <w:t xml:space="preserve"> the </w:t>
      </w:r>
      <w:r w:rsidRPr="00FD15F8">
        <w:rPr>
          <w:rStyle w:val="Emphasis"/>
          <w:highlight w:val="cyan"/>
        </w:rPr>
        <w:t>lethality</w:t>
      </w:r>
      <w:r w:rsidRPr="00FD15F8">
        <w:rPr>
          <w:rStyle w:val="StyleUnderline"/>
          <w:highlight w:val="cyan"/>
        </w:rPr>
        <w:t xml:space="preserve">, </w:t>
      </w:r>
      <w:r w:rsidRPr="00FD15F8">
        <w:rPr>
          <w:rStyle w:val="Emphasis"/>
          <w:highlight w:val="cyan"/>
        </w:rPr>
        <w:t>transmissibility</w:t>
      </w:r>
      <w:r w:rsidRPr="00F26A9A">
        <w:rPr>
          <w:rStyle w:val="StyleUnderline"/>
        </w:rPr>
        <w:t>,</w:t>
      </w:r>
      <w:r w:rsidRPr="00F26A9A">
        <w:rPr>
          <w:sz w:val="16"/>
        </w:rPr>
        <w:t xml:space="preserve"> incubation time </w:t>
      </w:r>
      <w:r w:rsidRPr="00FD15F8">
        <w:rPr>
          <w:rStyle w:val="StyleUnderline"/>
          <w:highlight w:val="cyan"/>
        </w:rPr>
        <w:t>and</w:t>
      </w:r>
      <w:r w:rsidRPr="00F26A9A">
        <w:rPr>
          <w:rStyle w:val="StyleUnderline"/>
        </w:rPr>
        <w:t xml:space="preserve"> </w:t>
      </w:r>
      <w:r w:rsidRPr="00F26A9A">
        <w:rPr>
          <w:rStyle w:val="Emphasis"/>
        </w:rPr>
        <w:t>drug-</w:t>
      </w:r>
      <w:r w:rsidRPr="00FD15F8">
        <w:rPr>
          <w:rStyle w:val="Emphasis"/>
          <w:highlight w:val="cyan"/>
        </w:rPr>
        <w:t>resistance</w:t>
      </w:r>
      <w:r w:rsidRPr="00F26A9A">
        <w:rPr>
          <w:rStyle w:val="StyleUnderline"/>
        </w:rPr>
        <w:t xml:space="preserve"> of pathogens</w:t>
      </w:r>
      <w:r w:rsidRPr="00F26A9A">
        <w:rPr>
          <w:sz w:val="16"/>
        </w:rPr>
        <w:t xml:space="preserve"> whilst reducing their detectability </w:t>
      </w:r>
      <w:r w:rsidRPr="00FD15F8">
        <w:rPr>
          <w:rStyle w:val="StyleUnderline"/>
          <w:highlight w:val="cyan"/>
        </w:rPr>
        <w:t xml:space="preserve">is set </w:t>
      </w:r>
      <w:r w:rsidRPr="00FD15F8">
        <w:rPr>
          <w:rStyle w:val="Emphasis"/>
          <w:highlight w:val="cyan"/>
        </w:rPr>
        <w:t>to improve</w:t>
      </w:r>
      <w:r w:rsidRPr="00F26A9A">
        <w:rPr>
          <w:sz w:val="16"/>
        </w:rPr>
        <w:t xml:space="preserve"> as synthetic biology research and, in particular, gain-of-function research continues and is performed and published in freely or pay-for-access academic journals. (For instance, in 2012, the U.S. National Science Advisory Board for Biosecurity allowed the publication of studies that described the modification of H5N1 viruses to allow airborne transmission between ferrets (Burki 2018).) The same goes for knowledge surrounding the influence of particular human genes on our traits and how these might be used for personal gain (Ma, et al. 2017).</w:t>
      </w:r>
    </w:p>
    <w:p w14:paraId="42A889A6" w14:textId="77777777" w:rsidR="00E16D7F" w:rsidRDefault="00E16D7F" w:rsidP="00E16D7F">
      <w:pPr>
        <w:pStyle w:val="Heading3"/>
      </w:pPr>
      <w:r>
        <w:lastRenderedPageBreak/>
        <w:t>1 Double turn</w:t>
      </w:r>
    </w:p>
    <w:p w14:paraId="56B580B7" w14:textId="77777777" w:rsidR="00E16D7F" w:rsidRDefault="00E16D7F" w:rsidP="00E16D7F"/>
    <w:p w14:paraId="0C17DD67" w14:textId="77777777" w:rsidR="00E16D7F" w:rsidRDefault="00E16D7F" w:rsidP="00E16D7F">
      <w:pPr>
        <w:pStyle w:val="Heading3"/>
      </w:pPr>
      <w:r>
        <w:lastRenderedPageBreak/>
        <w:t>PDB</w:t>
      </w:r>
    </w:p>
    <w:p w14:paraId="0A9561A2" w14:textId="77777777" w:rsidR="00E16D7F" w:rsidRDefault="00E16D7F" w:rsidP="00E16D7F"/>
    <w:p w14:paraId="1FCF3395" w14:textId="77777777" w:rsidR="00E16D7F" w:rsidRDefault="00E16D7F" w:rsidP="00E16D7F">
      <w:pPr>
        <w:pStyle w:val="Heading3"/>
      </w:pPr>
      <w:r>
        <w:lastRenderedPageBreak/>
        <w:t>PDCP</w:t>
      </w:r>
    </w:p>
    <w:p w14:paraId="6AFAA9A7" w14:textId="77777777" w:rsidR="00E16D7F" w:rsidRDefault="00E16D7F" w:rsidP="00E16D7F"/>
    <w:p w14:paraId="20DC15B3" w14:textId="77777777" w:rsidR="00E16D7F" w:rsidRPr="00063FD3" w:rsidRDefault="00E16D7F" w:rsidP="00E16D7F">
      <w:pPr>
        <w:pStyle w:val="Heading4"/>
      </w:pPr>
      <w:r>
        <w:t xml:space="preserve">Excess wording </w:t>
      </w:r>
      <w:r w:rsidRPr="00063FD3">
        <w:rPr>
          <w:u w:val="single"/>
        </w:rPr>
        <w:t>is a function</w:t>
      </w:r>
      <w:r>
        <w:t>. Every word in the plan has meaning and they are responsible for their choice to put it in the plan</w:t>
      </w:r>
    </w:p>
    <w:p w14:paraId="36393657" w14:textId="77777777" w:rsidR="00E16D7F" w:rsidRPr="00D97A1E" w:rsidRDefault="00E16D7F" w:rsidP="00E16D7F">
      <w:r w:rsidRPr="00722016">
        <w:rPr>
          <w:rStyle w:val="Style13ptBold"/>
        </w:rPr>
        <w:t>CRS 6</w:t>
      </w:r>
      <w:r w:rsidRPr="00722016">
        <w:t xml:space="preserve"> (Congressional Research Service Report for Congress 3/30/06, Statutory Interpretation: General Principles and Recent Trends,” http://www.fas.org/sgp/crs/misc/97-589.pdf)</w:t>
      </w:r>
    </w:p>
    <w:p w14:paraId="4BE677EE" w14:textId="77777777" w:rsidR="00E16D7F" w:rsidRDefault="00E16D7F" w:rsidP="00E16D7F">
      <w:r w:rsidRPr="00722016">
        <w:rPr>
          <w:rStyle w:val="StyleUnderline"/>
        </w:rPr>
        <w:t xml:space="preserve">A </w:t>
      </w:r>
      <w:r w:rsidRPr="00323509">
        <w:rPr>
          <w:rStyle w:val="StyleUnderline"/>
          <w:highlight w:val="cyan"/>
        </w:rPr>
        <w:t>basic</w:t>
      </w:r>
      <w:r w:rsidRPr="00722016">
        <w:rPr>
          <w:rStyle w:val="StyleUnderline"/>
        </w:rPr>
        <w:t xml:space="preserve"> principle of </w:t>
      </w:r>
      <w:r w:rsidRPr="00323509">
        <w:rPr>
          <w:rStyle w:val="StyleUnderline"/>
          <w:highlight w:val="cyan"/>
        </w:rPr>
        <w:t>statutory interpretation</w:t>
      </w:r>
      <w:r w:rsidRPr="00722016">
        <w:rPr>
          <w:rStyle w:val="StyleUnderline"/>
        </w:rPr>
        <w:t xml:space="preserve"> is that </w:t>
      </w:r>
      <w:r w:rsidRPr="00323509">
        <w:rPr>
          <w:rStyle w:val="StyleUnderline"/>
          <w:highlight w:val="cyan"/>
        </w:rPr>
        <w:t>courts should “give effect</w:t>
      </w:r>
      <w:r w:rsidRPr="00722016">
        <w:rPr>
          <w:rStyle w:val="StyleUnderline"/>
        </w:rPr>
        <w:t xml:space="preserve">, if possible, </w:t>
      </w:r>
      <w:r w:rsidRPr="00323509">
        <w:rPr>
          <w:rStyle w:val="StyleUnderline"/>
          <w:highlight w:val="cyan"/>
        </w:rPr>
        <w:t xml:space="preserve">to </w:t>
      </w:r>
      <w:r w:rsidRPr="00323509">
        <w:rPr>
          <w:rStyle w:val="Emphasis"/>
          <w:highlight w:val="cyan"/>
        </w:rPr>
        <w:t>every clause and word of a statute</w:t>
      </w:r>
      <w:r w:rsidRPr="00722016">
        <w:rPr>
          <w:rStyle w:val="StyleUnderline"/>
        </w:rPr>
        <w:t>, avoiding</w:t>
      </w:r>
      <w:r w:rsidRPr="00F10AEC">
        <w:t xml:space="preserve">, if it may be, </w:t>
      </w:r>
      <w:r w:rsidRPr="00722016">
        <w:rPr>
          <w:rStyle w:val="StyleUnderline"/>
        </w:rPr>
        <w:t xml:space="preserve">any construction which implies that the legislature was </w:t>
      </w:r>
      <w:r w:rsidRPr="002F5BF7">
        <w:rPr>
          <w:rStyle w:val="Emphasis"/>
        </w:rPr>
        <w:t>ignorant of the meaning of the language it employed</w:t>
      </w:r>
      <w:r>
        <w:t xml:space="preserve">.”59 The modern variant is that </w:t>
      </w:r>
      <w:r w:rsidRPr="00722016">
        <w:rPr>
          <w:rStyle w:val="StyleUnderline"/>
        </w:rPr>
        <w:t xml:space="preserve">statutes should be construed “so as to avoid rendering superfluous” </w:t>
      </w:r>
      <w:r w:rsidRPr="002F5BF7">
        <w:rPr>
          <w:rStyle w:val="Emphasis"/>
        </w:rPr>
        <w:t>any statutory language</w:t>
      </w:r>
      <w:r>
        <w:t xml:space="preserve">.60 </w:t>
      </w:r>
      <w:r w:rsidRPr="002F5BF7">
        <w:t>A related principle applies to statutory amendments: there is a “general presumption” that, “when Congress alters the words of a statute, it must intend to change the statute’s meaning.”61 Resistance to treating statutory words as mere surplusage “should be heightened when the words describe an element of a criminal offense.”62 There can be differences of opinion, of course, as to when it is “possible</w:t>
      </w:r>
      <w:r>
        <w:t xml:space="preserve">” to give effect to all statutory language and when the general rule should give way in the face of evident contrary meaning.63 </w:t>
      </w:r>
    </w:p>
    <w:p w14:paraId="6393B482" w14:textId="77777777" w:rsidR="00E16D7F" w:rsidRPr="00B56450" w:rsidRDefault="00E16D7F" w:rsidP="00E16D7F">
      <w:pPr>
        <w:pStyle w:val="Heading4"/>
      </w:pPr>
      <w:r w:rsidRPr="00B56450">
        <w:t xml:space="preserve">It's a cardinal rule to give meaning to every word </w:t>
      </w:r>
    </w:p>
    <w:p w14:paraId="3480D145" w14:textId="77777777" w:rsidR="00E16D7F" w:rsidRDefault="00E16D7F" w:rsidP="00E16D7F">
      <w:r w:rsidRPr="00B56450">
        <w:rPr>
          <w:rStyle w:val="Style13ptBold"/>
        </w:rPr>
        <w:t>Reinhardt 93</w:t>
      </w:r>
      <w:r>
        <w:t xml:space="preserve"> (REINHARDT, Circuit Judge. Opinion in In re Bonner Mall Partnership, 2 F. 3d 899 - Court of Appeals, 9th Circuit 1993. Google scholar caselaw, date accessed 9/16/21) </w:t>
      </w:r>
    </w:p>
    <w:p w14:paraId="4CE90913" w14:textId="77777777" w:rsidR="00E16D7F" w:rsidRDefault="00E16D7F" w:rsidP="00E16D7F">
      <w:r>
        <w:t xml:space="preserve">In determining whether section 1129(b)(2)(B)(ii) abolishes the new value exception we apply the traditional tools of statutory construction. The interpretation of a statutory provision must begin with the plain meaning of its language. Pennsylvania Public Welfare Dept. v. Davenport, 495 U.S. 552, 557, 110 S.Ct. 2126, 2130, 109 L.Ed.2d 588 (1990). Where statutory language is unambiguous the judicial inquiry is complete. Connecticut Nat. Bank v. Germain, ___ U.S. ___, ___, 112 S.Ct. 1146, 1149, 117 L.Ed.2d 391 (1992). </w:t>
      </w:r>
      <w:r w:rsidRPr="00E83062">
        <w:rPr>
          <w:rStyle w:val="StyleUnderline"/>
          <w:highlight w:val="cyan"/>
        </w:rPr>
        <w:t>It</w:t>
      </w:r>
      <w:r w:rsidRPr="00E83062">
        <w:rPr>
          <w:rStyle w:val="StyleUnderline"/>
        </w:rPr>
        <w:t xml:space="preserve"> </w:t>
      </w:r>
      <w:r w:rsidRPr="00E83062">
        <w:rPr>
          <w:rStyle w:val="StyleUnderline"/>
          <w:highlight w:val="cyan"/>
        </w:rPr>
        <w:t xml:space="preserve">is a </w:t>
      </w:r>
      <w:r w:rsidRPr="00E83062">
        <w:rPr>
          <w:rStyle w:val="Emphasis"/>
          <w:highlight w:val="cyan"/>
        </w:rPr>
        <w:t>cardinal principle</w:t>
      </w:r>
      <w:r w:rsidRPr="00E83062">
        <w:rPr>
          <w:rStyle w:val="StyleUnderline"/>
        </w:rPr>
        <w:t xml:space="preserve"> of statutory construction </w:t>
      </w:r>
      <w:r w:rsidRPr="00E83062">
        <w:rPr>
          <w:rStyle w:val="StyleUnderline"/>
          <w:highlight w:val="cyan"/>
        </w:rPr>
        <w:t>that a court must give effect</w:t>
      </w:r>
      <w:r>
        <w:t xml:space="preserve">, if possible, </w:t>
      </w:r>
      <w:r w:rsidRPr="00E83062">
        <w:rPr>
          <w:rStyle w:val="StyleUnderline"/>
          <w:highlight w:val="cyan"/>
        </w:rPr>
        <w:t>to every</w:t>
      </w:r>
      <w:r>
        <w:t xml:space="preserve"> clause and </w:t>
      </w:r>
      <w:r w:rsidRPr="00E83062">
        <w:rPr>
          <w:rStyle w:val="StyleUnderline"/>
          <w:highlight w:val="cyan"/>
        </w:rPr>
        <w:t>word of a statute</w:t>
      </w:r>
      <w:r>
        <w:t>. Negonsott v. Samuels, ___ U.S. ___, ___, 113 S.Ct. 1119, 1123, 122 L.Ed.2d 457 (1993). When the statutory scheme is coherent and consistent, there generally is no need for a court to inquire beyond the plain language. United States v. Ron Pair Enterp., Inc., 489 U.S. 235, 240-41, 109 S.Ct. 1026, 1029-30, 103 L.Ed.2d 290 (1988). Applying these familiar rules, we conclude that the plain language of section 1129(b)(2)(B)(ii) demonstrates that Bonner's, and not Bancorp's, reading of the provision is correct.</w:t>
      </w:r>
    </w:p>
    <w:p w14:paraId="230E02E8" w14:textId="77777777" w:rsidR="00E16D7F" w:rsidRDefault="00E16D7F" w:rsidP="00E16D7F"/>
    <w:p w14:paraId="6B92526C" w14:textId="77777777" w:rsidR="00E16D7F" w:rsidRPr="00B56450" w:rsidRDefault="00E16D7F" w:rsidP="00E16D7F">
      <w:pPr>
        <w:pStyle w:val="Heading4"/>
      </w:pPr>
      <w:r w:rsidRPr="00B56450">
        <w:t xml:space="preserve">That means no part is inoperative, superfluous, void, or insignificant </w:t>
      </w:r>
    </w:p>
    <w:p w14:paraId="6770F8C3" w14:textId="77777777" w:rsidR="00E16D7F" w:rsidRDefault="00E16D7F" w:rsidP="00E16D7F">
      <w:r w:rsidRPr="00B56450">
        <w:rPr>
          <w:rStyle w:val="Style13ptBold"/>
        </w:rPr>
        <w:t>Cowen 98</w:t>
      </w:r>
      <w:r>
        <w:t xml:space="preserve"> (COWEN, Circuit Judge, dissenting. Opinion in Venicassa v. Consolidation Coal Co., 137 F. 3d 197 - Court of Appeals, 3rd Circuit 1998, Google scholar caselaw, date accessed 9/16/21) </w:t>
      </w:r>
    </w:p>
    <w:p w14:paraId="74043085" w14:textId="77777777" w:rsidR="00E16D7F" w:rsidRDefault="00E16D7F" w:rsidP="00E16D7F">
      <w:r>
        <w:t>The Director's interpretation of this language is inconsistent with the regulation. While section 725.412(a) includes the phrase "at any time during the processing of the claim," it also includes the phrase "[s]uch identification shall be made as soon after the filing of the claim as the evidence obtained permits." Thus, the Director impermissibly reads the second phrase completely out of the regulation for all practical purposes. See Oglebay, 877 F.2d at 1306-07 (Wellford, J., dissenting</w:t>
      </w:r>
      <w:r w:rsidRPr="00B67E81">
        <w:t xml:space="preserve">). </w:t>
      </w:r>
      <w:r w:rsidRPr="00B67E81">
        <w:rPr>
          <w:rStyle w:val="StyleUnderline"/>
        </w:rPr>
        <w:t xml:space="preserve">Because </w:t>
      </w:r>
      <w:r w:rsidRPr="00B67E81">
        <w:rPr>
          <w:rStyle w:val="StyleUnderline"/>
          <w:highlight w:val="cyan"/>
        </w:rPr>
        <w:t xml:space="preserve">meaning must be given to </w:t>
      </w:r>
      <w:r w:rsidRPr="00B67E81">
        <w:rPr>
          <w:rStyle w:val="StyleUnderline"/>
          <w:highlight w:val="cyan"/>
        </w:rPr>
        <w:lastRenderedPageBreak/>
        <w:t xml:space="preserve">every word "so that no part will be </w:t>
      </w:r>
      <w:r w:rsidRPr="00E83062">
        <w:rPr>
          <w:rStyle w:val="Emphasis"/>
          <w:highlight w:val="cyan"/>
        </w:rPr>
        <w:t>inoperative</w:t>
      </w:r>
      <w:r w:rsidRPr="00B67E81">
        <w:rPr>
          <w:rStyle w:val="StyleUnderline"/>
          <w:highlight w:val="cyan"/>
        </w:rPr>
        <w:t xml:space="preserve"> or </w:t>
      </w:r>
      <w:r w:rsidRPr="00E83062">
        <w:rPr>
          <w:rStyle w:val="Emphasis"/>
          <w:highlight w:val="cyan"/>
        </w:rPr>
        <w:t>superfluous,</w:t>
      </w:r>
      <w:r w:rsidRPr="00B67E81">
        <w:rPr>
          <w:rStyle w:val="StyleUnderline"/>
          <w:highlight w:val="cyan"/>
        </w:rPr>
        <w:t xml:space="preserve"> </w:t>
      </w:r>
      <w:r w:rsidRPr="00E83062">
        <w:rPr>
          <w:rStyle w:val="Emphasis"/>
          <w:highlight w:val="cyan"/>
        </w:rPr>
        <w:t>void</w:t>
      </w:r>
      <w:r w:rsidRPr="00B67E81">
        <w:rPr>
          <w:rStyle w:val="StyleUnderline"/>
          <w:highlight w:val="cyan"/>
        </w:rPr>
        <w:t xml:space="preserve"> or </w:t>
      </w:r>
      <w:r w:rsidRPr="00E83062">
        <w:rPr>
          <w:rStyle w:val="Emphasis"/>
          <w:highlight w:val="cyan"/>
        </w:rPr>
        <w:t>insignificant</w:t>
      </w:r>
      <w:r w:rsidRPr="00E83062">
        <w:rPr>
          <w:rStyle w:val="Emphasis"/>
        </w:rPr>
        <w:t>,</w:t>
      </w:r>
      <w:r w:rsidRPr="00B67E81">
        <w:rPr>
          <w:rStyle w:val="StyleUnderline"/>
        </w:rPr>
        <w:t>"</w:t>
      </w:r>
      <w:r>
        <w:t xml:space="preserve"> Sekula, 39 F.3d at 454-55 n. 16, this aspect of the Director's interpretation is entitled to no deference.</w:t>
      </w:r>
    </w:p>
    <w:p w14:paraId="5FC65CCB" w14:textId="77777777" w:rsidR="00E16D7F" w:rsidRDefault="00E16D7F" w:rsidP="00E16D7F"/>
    <w:p w14:paraId="57E2C8F6" w14:textId="77777777" w:rsidR="00E16D7F" w:rsidRDefault="00E16D7F" w:rsidP="00E16D7F">
      <w:pPr>
        <w:pStyle w:val="Heading4"/>
      </w:pPr>
      <w:r>
        <w:t xml:space="preserve">If it makes </w:t>
      </w:r>
      <w:r w:rsidRPr="00B56450">
        <w:rPr>
          <w:i/>
          <w:iCs w:val="0"/>
          <w:u w:val="single"/>
        </w:rPr>
        <w:t>any</w:t>
      </w:r>
      <w:r w:rsidRPr="00B56450">
        <w:rPr>
          <w:u w:val="single"/>
        </w:rPr>
        <w:t xml:space="preserve"> sense </w:t>
      </w:r>
      <w:r w:rsidRPr="00B56450">
        <w:rPr>
          <w:i/>
          <w:iCs w:val="0"/>
          <w:u w:val="single"/>
        </w:rPr>
        <w:t>at all</w:t>
      </w:r>
      <w:r>
        <w:t xml:space="preserve">, give all words distinct meaning </w:t>
      </w:r>
    </w:p>
    <w:p w14:paraId="324470D1" w14:textId="77777777" w:rsidR="00E16D7F" w:rsidRDefault="00E16D7F" w:rsidP="00E16D7F">
      <w:r w:rsidRPr="00B56450">
        <w:rPr>
          <w:rStyle w:val="Style13ptBold"/>
        </w:rPr>
        <w:t>Virginia Supreme Court 33</w:t>
      </w:r>
      <w:r>
        <w:t xml:space="preserve"> (HOLT-judge., delivered the opinion of the court. Rady v. Staiars, 160 Va. 373 - Va: Supreme Court 1933. Google scholar caselaw, date accessed 9/16/21) </w:t>
      </w:r>
    </w:p>
    <w:p w14:paraId="06A8C78A" w14:textId="77777777" w:rsidR="00E16D7F" w:rsidRDefault="00E16D7F" w:rsidP="00E16D7F">
      <w:r>
        <w:t xml:space="preserve">[1-3] The primary significance of words should ordinarily attach and does attach, unless it is manifest from the will itself that other definitions are intended. </w:t>
      </w:r>
      <w:r w:rsidRPr="00B56450">
        <w:rPr>
          <w:rStyle w:val="StyleUnderline"/>
        </w:rPr>
        <w:t xml:space="preserve">Weight and </w:t>
      </w:r>
      <w:r w:rsidRPr="008227D9">
        <w:rPr>
          <w:rStyle w:val="StyleUnderline"/>
          <w:highlight w:val="cyan"/>
        </w:rPr>
        <w:t xml:space="preserve">meaning must be given to every word used if they make </w:t>
      </w:r>
      <w:r w:rsidRPr="008227D9">
        <w:rPr>
          <w:rStyle w:val="Emphasis"/>
          <w:highlight w:val="cyan"/>
        </w:rPr>
        <w:t>any</w:t>
      </w:r>
      <w:r w:rsidRPr="008227D9">
        <w:rPr>
          <w:rStyle w:val="StyleUnderline"/>
          <w:highlight w:val="cyan"/>
        </w:rPr>
        <w:t xml:space="preserve"> sense</w:t>
      </w:r>
      <w:r w:rsidRPr="008227D9">
        <w:rPr>
          <w:rStyle w:val="StyleUnderline"/>
        </w:rPr>
        <w:t xml:space="preserve"> </w:t>
      </w:r>
      <w:r w:rsidRPr="00B56450">
        <w:rPr>
          <w:rStyle w:val="Emphasis"/>
          <w:highlight w:val="cyan"/>
        </w:rPr>
        <w:t>at all</w:t>
      </w:r>
      <w:r>
        <w:t xml:space="preserve">. None are to be deleted and none added, for men make their own wills, nor should we search out obscure or recondite possibilities in simple words. Falstaff's babbling of green fields has sometimes led meticulous critics to untenable conclusions. </w:t>
      </w:r>
    </w:p>
    <w:p w14:paraId="13FBA2CC" w14:textId="77777777" w:rsidR="00E16D7F" w:rsidRDefault="00E16D7F" w:rsidP="00E16D7F"/>
    <w:p w14:paraId="37A11F49" w14:textId="77777777" w:rsidR="00E16D7F" w:rsidRDefault="00E16D7F" w:rsidP="00E16D7F">
      <w:pPr>
        <w:pStyle w:val="Heading3"/>
      </w:pPr>
      <w:r>
        <w:lastRenderedPageBreak/>
        <w:t>5---Only reinterpret through CBRs</w:t>
      </w:r>
    </w:p>
    <w:p w14:paraId="3B3A0FAF" w14:textId="77777777" w:rsidR="00E16D7F" w:rsidRDefault="00E16D7F" w:rsidP="00E16D7F"/>
    <w:p w14:paraId="3D787016" w14:textId="77777777" w:rsidR="00E16D7F" w:rsidRDefault="00E16D7F" w:rsidP="00E16D7F">
      <w:pPr>
        <w:pStyle w:val="Heading3"/>
      </w:pPr>
      <w:r>
        <w:lastRenderedPageBreak/>
        <w:t>6---At least Contents of 1AC</w:t>
      </w:r>
    </w:p>
    <w:p w14:paraId="5070C8B8" w14:textId="77777777" w:rsidR="00E16D7F" w:rsidRDefault="00E16D7F" w:rsidP="00E16D7F"/>
    <w:p w14:paraId="11D114B0" w14:textId="77777777" w:rsidR="00E16D7F" w:rsidRDefault="00E16D7F" w:rsidP="00E16D7F">
      <w:pPr>
        <w:pStyle w:val="Heading3"/>
      </w:pPr>
      <w:r>
        <w:lastRenderedPageBreak/>
        <w:t>7---Trump not reinterpret</w:t>
      </w:r>
    </w:p>
    <w:p w14:paraId="1D134F40" w14:textId="77777777" w:rsidR="00E16D7F" w:rsidRDefault="00E16D7F" w:rsidP="00E16D7F"/>
    <w:p w14:paraId="08D3FD48" w14:textId="77777777" w:rsidR="00E16D7F" w:rsidRDefault="00E16D7F" w:rsidP="00E16D7F">
      <w:pPr>
        <w:pStyle w:val="Heading3"/>
      </w:pPr>
      <w:r>
        <w:lastRenderedPageBreak/>
        <w:t>8---low threshold</w:t>
      </w:r>
    </w:p>
    <w:p w14:paraId="47A85B05" w14:textId="77777777" w:rsidR="00E16D7F" w:rsidRDefault="00E16D7F" w:rsidP="00E16D7F">
      <w:pPr>
        <w:pStyle w:val="Heading3"/>
      </w:pPr>
      <w:r>
        <w:lastRenderedPageBreak/>
        <w:t>9---word pics are voter</w:t>
      </w:r>
    </w:p>
    <w:p w14:paraId="20B89A92" w14:textId="77777777" w:rsidR="00E16D7F" w:rsidRDefault="00E16D7F" w:rsidP="00E16D7F"/>
    <w:p w14:paraId="650E9F04" w14:textId="77777777" w:rsidR="00E16D7F" w:rsidRDefault="00E16D7F" w:rsidP="00E16D7F">
      <w:pPr>
        <w:pStyle w:val="Heading2"/>
      </w:pPr>
      <w:r>
        <w:lastRenderedPageBreak/>
        <w:t>Pics Good</w:t>
      </w:r>
    </w:p>
    <w:p w14:paraId="7CF73D55" w14:textId="77777777" w:rsidR="00E16D7F" w:rsidRDefault="00E16D7F" w:rsidP="00E16D7F"/>
    <w:p w14:paraId="33F8E0C3" w14:textId="77777777" w:rsidR="00E16D7F" w:rsidRDefault="00E16D7F" w:rsidP="00E16D7F"/>
    <w:p w14:paraId="6DD36E7B" w14:textId="77777777" w:rsidR="00E16D7F" w:rsidRPr="001E197C" w:rsidRDefault="00E16D7F" w:rsidP="00E16D7F">
      <w:pPr>
        <w:pStyle w:val="Heading2"/>
        <w:rPr>
          <w:lang w:val="es-ES"/>
        </w:rPr>
      </w:pPr>
      <w:r w:rsidRPr="001E197C">
        <w:rPr>
          <w:lang w:val="es-ES"/>
        </w:rPr>
        <w:lastRenderedPageBreak/>
        <w:t>Adv CP</w:t>
      </w:r>
    </w:p>
    <w:p w14:paraId="63425620" w14:textId="77777777" w:rsidR="00E16D7F" w:rsidRDefault="00E16D7F" w:rsidP="00E16D7F">
      <w:pPr>
        <w:pStyle w:val="Heading3"/>
      </w:pPr>
      <w:r>
        <w:lastRenderedPageBreak/>
        <w:t>Top---2NC</w:t>
      </w:r>
    </w:p>
    <w:p w14:paraId="02EEE39E" w14:textId="77777777" w:rsidR="00E16D7F" w:rsidRDefault="00E16D7F" w:rsidP="00E16D7F"/>
    <w:p w14:paraId="219EDDA5" w14:textId="77777777" w:rsidR="00E16D7F" w:rsidRPr="00FF5CE0" w:rsidRDefault="00E16D7F" w:rsidP="00E16D7F"/>
    <w:p w14:paraId="66A9D417" w14:textId="77777777" w:rsidR="00E16D7F" w:rsidRDefault="00E16D7F" w:rsidP="00E16D7F">
      <w:pPr>
        <w:pStyle w:val="Heading3"/>
      </w:pPr>
      <w:r>
        <w:lastRenderedPageBreak/>
        <w:t>AT: PDB---2NC</w:t>
      </w:r>
    </w:p>
    <w:p w14:paraId="1C3A5C56" w14:textId="77777777" w:rsidR="00E16D7F" w:rsidRDefault="00E16D7F" w:rsidP="00E16D7F"/>
    <w:p w14:paraId="05F50AE4" w14:textId="77777777" w:rsidR="00E16D7F" w:rsidRPr="00FF5CE0" w:rsidRDefault="00E16D7F" w:rsidP="00E16D7F"/>
    <w:p w14:paraId="24AF706C" w14:textId="77777777" w:rsidR="00E16D7F" w:rsidRDefault="00E16D7F" w:rsidP="00E16D7F">
      <w:pPr>
        <w:pStyle w:val="Heading3"/>
      </w:pPr>
      <w:bookmarkStart w:id="2" w:name="_Hlk184397960"/>
      <w:r>
        <w:lastRenderedPageBreak/>
        <w:t>AT: PDCP---2NC</w:t>
      </w:r>
    </w:p>
    <w:p w14:paraId="79789D6C" w14:textId="77777777" w:rsidR="00E16D7F" w:rsidRDefault="00E16D7F" w:rsidP="00E16D7F"/>
    <w:p w14:paraId="233C2F4C" w14:textId="77777777" w:rsidR="00E16D7F" w:rsidRDefault="00E16D7F" w:rsidP="00E16D7F"/>
    <w:bookmarkEnd w:id="2"/>
    <w:p w14:paraId="56EF4236" w14:textId="77777777" w:rsidR="00E16D7F" w:rsidRDefault="00E16D7F" w:rsidP="00E16D7F">
      <w:pPr>
        <w:pStyle w:val="Heading3"/>
      </w:pPr>
      <w:r>
        <w:lastRenderedPageBreak/>
        <w:t>Key to democracy</w:t>
      </w:r>
    </w:p>
    <w:p w14:paraId="33CBF606" w14:textId="77777777" w:rsidR="00E16D7F" w:rsidRDefault="00E16D7F" w:rsidP="00E16D7F"/>
    <w:p w14:paraId="32AA06F1" w14:textId="77777777" w:rsidR="00E16D7F" w:rsidRDefault="00E16D7F" w:rsidP="00E16D7F">
      <w:pPr>
        <w:pStyle w:val="Heading3"/>
      </w:pPr>
      <w:r>
        <w:lastRenderedPageBreak/>
        <w:t>K2 AGI</w:t>
      </w:r>
    </w:p>
    <w:p w14:paraId="3FD91F52" w14:textId="77777777" w:rsidR="00E16D7F" w:rsidRDefault="00E16D7F" w:rsidP="00E16D7F"/>
    <w:p w14:paraId="0793697B" w14:textId="77777777" w:rsidR="00E16D7F" w:rsidRDefault="00E16D7F" w:rsidP="00E16D7F">
      <w:pPr>
        <w:pStyle w:val="Heading3"/>
      </w:pPr>
      <w:r>
        <w:lastRenderedPageBreak/>
        <w:t>2NC---Merit Based Recruitment</w:t>
      </w:r>
    </w:p>
    <w:p w14:paraId="3D423B3F" w14:textId="77777777" w:rsidR="00E16D7F" w:rsidRDefault="00E16D7F" w:rsidP="00E16D7F"/>
    <w:p w14:paraId="30E7B621" w14:textId="77777777" w:rsidR="00E16D7F" w:rsidRPr="00AB1807" w:rsidRDefault="00E16D7F" w:rsidP="00E16D7F"/>
    <w:p w14:paraId="4442EC73" w14:textId="77777777" w:rsidR="00E16D7F" w:rsidRDefault="00E16D7F" w:rsidP="00E16D7F">
      <w:pPr>
        <w:pStyle w:val="Heading3"/>
      </w:pPr>
      <w:r>
        <w:lastRenderedPageBreak/>
        <w:t xml:space="preserve">     2NC---Capital Gains Prevents Bubbles</w:t>
      </w:r>
    </w:p>
    <w:p w14:paraId="5675D729" w14:textId="77777777" w:rsidR="00E16D7F" w:rsidRDefault="00E16D7F" w:rsidP="00E16D7F"/>
    <w:p w14:paraId="01CC2281" w14:textId="77777777" w:rsidR="00E16D7F" w:rsidRPr="00D33E14" w:rsidRDefault="00E16D7F" w:rsidP="00E16D7F">
      <w:pPr>
        <w:keepNext/>
        <w:keepLines/>
        <w:pageBreakBefore/>
        <w:spacing w:before="40" w:after="0"/>
        <w:jc w:val="center"/>
        <w:outlineLvl w:val="2"/>
        <w:rPr>
          <w:rFonts w:eastAsia="Times New Roman"/>
          <w:b/>
          <w:sz w:val="32"/>
          <w:szCs w:val="24"/>
          <w:u w:val="single"/>
        </w:rPr>
      </w:pPr>
      <w:r w:rsidRPr="00D33E14">
        <w:rPr>
          <w:rFonts w:eastAsia="Times New Roman"/>
          <w:b/>
          <w:sz w:val="32"/>
          <w:szCs w:val="24"/>
          <w:u w:val="single"/>
        </w:rPr>
        <w:lastRenderedPageBreak/>
        <w:t>XT Sunshade---2NC</w:t>
      </w:r>
    </w:p>
    <w:p w14:paraId="0F5463D7" w14:textId="77777777" w:rsidR="00E16D7F" w:rsidRDefault="00E16D7F" w:rsidP="00E16D7F"/>
    <w:p w14:paraId="3386F2B2" w14:textId="77777777" w:rsidR="00E16D7F" w:rsidRPr="00D33E14" w:rsidRDefault="00E16D7F" w:rsidP="00E16D7F">
      <w:pPr>
        <w:keepNext/>
        <w:keepLines/>
        <w:pageBreakBefore/>
        <w:tabs>
          <w:tab w:val="left" w:pos="6300"/>
        </w:tabs>
        <w:spacing w:before="40" w:after="0"/>
        <w:jc w:val="center"/>
        <w:outlineLvl w:val="2"/>
        <w:rPr>
          <w:rFonts w:eastAsia="Times New Roman"/>
          <w:b/>
          <w:sz w:val="32"/>
          <w:szCs w:val="24"/>
          <w:u w:val="single"/>
        </w:rPr>
      </w:pPr>
      <w:r w:rsidRPr="00D33E14">
        <w:rPr>
          <w:rFonts w:eastAsia="Times New Roman"/>
          <w:b/>
          <w:sz w:val="32"/>
          <w:szCs w:val="24"/>
          <w:u w:val="single"/>
        </w:rPr>
        <w:lastRenderedPageBreak/>
        <w:t>AT: SRM Bad---2NC</w:t>
      </w:r>
    </w:p>
    <w:p w14:paraId="5B195AFF" w14:textId="77777777" w:rsidR="00E16D7F" w:rsidRPr="00D33E14" w:rsidRDefault="00E16D7F" w:rsidP="00E16D7F">
      <w:pPr>
        <w:keepNext/>
        <w:keepLines/>
        <w:spacing w:before="40" w:after="0"/>
        <w:outlineLvl w:val="3"/>
        <w:rPr>
          <w:rFonts w:eastAsia="Times New Roman"/>
          <w:b/>
          <w:iCs/>
          <w:sz w:val="26"/>
          <w:u w:val="single"/>
        </w:rPr>
      </w:pPr>
      <w:r w:rsidRPr="00D33E14">
        <w:rPr>
          <w:rFonts w:eastAsia="Times New Roman"/>
          <w:b/>
          <w:iCs/>
          <w:sz w:val="26"/>
        </w:rPr>
        <w:t xml:space="preserve">The CP </w:t>
      </w:r>
      <w:r w:rsidRPr="00D33E14">
        <w:rPr>
          <w:rFonts w:eastAsia="Times New Roman"/>
          <w:b/>
          <w:iCs/>
          <w:sz w:val="26"/>
          <w:u w:val="single"/>
        </w:rPr>
        <w:t>isn’t SRM</w:t>
      </w:r>
      <w:r w:rsidRPr="00D33E14">
        <w:rPr>
          <w:rFonts w:eastAsia="Times New Roman"/>
          <w:b/>
          <w:iCs/>
          <w:sz w:val="26"/>
        </w:rPr>
        <w:t xml:space="preserve">. It’s in space, which avoids tampering with Earth’s ecosystem. </w:t>
      </w:r>
    </w:p>
    <w:p w14:paraId="76C4DBA6" w14:textId="77777777" w:rsidR="00E16D7F" w:rsidRPr="00D33E14" w:rsidRDefault="00E16D7F" w:rsidP="00E16D7F">
      <w:pPr>
        <w:rPr>
          <w:rFonts w:eastAsia="Calibri"/>
        </w:rPr>
      </w:pPr>
      <w:r w:rsidRPr="00D33E14">
        <w:rPr>
          <w:rFonts w:eastAsia="Calibri"/>
          <w:b/>
          <w:bCs/>
          <w:sz w:val="26"/>
        </w:rPr>
        <w:t>Aouf 22</w:t>
      </w:r>
      <w:r w:rsidRPr="00D33E14">
        <w:rPr>
          <w:rFonts w:eastAsia="Calibri"/>
        </w:rPr>
        <w:t>, citing Carlo Ratti, PhD, professor at the Massachusetts Institute of Technology where he directs the MIT Senseable City Lab. (Rima Sabina, 6-20-2022, "This 'Space Bubble' shield could counter the effects of climate change by reflecting the sun's rays," World Economic Forum, https://www.weforum.org/agenda/2022/06/space-bubble-shield-to-reflect-the-sun/)</w:t>
      </w:r>
    </w:p>
    <w:p w14:paraId="792B6889" w14:textId="77777777" w:rsidR="00E16D7F" w:rsidRPr="00D33E14" w:rsidRDefault="00E16D7F" w:rsidP="00E16D7F">
      <w:pPr>
        <w:rPr>
          <w:rFonts w:eastAsia="Calibri"/>
          <w:sz w:val="16"/>
        </w:rPr>
      </w:pPr>
      <w:r w:rsidRPr="00D33E14">
        <w:rPr>
          <w:rFonts w:eastAsia="Calibri"/>
          <w:sz w:val="16"/>
        </w:rPr>
        <w:t xml:space="preserve">"Geoengineering might be our final and only option," said Ratti, who is the head of MIT's Senseable City Lab. "Yet, </w:t>
      </w:r>
      <w:r w:rsidRPr="00D33E14">
        <w:rPr>
          <w:rFonts w:eastAsia="Calibri"/>
          <w:highlight w:val="cyan"/>
          <w:u w:val="single"/>
        </w:rPr>
        <w:t xml:space="preserve">most geoengineering proposals are </w:t>
      </w:r>
      <w:r w:rsidRPr="00D33E14">
        <w:rPr>
          <w:rFonts w:eastAsia="Calibri"/>
          <w:b/>
          <w:iCs/>
          <w:highlight w:val="cyan"/>
          <w:u w:val="single"/>
          <w:bdr w:val="single" w:sz="8" w:space="0" w:color="auto"/>
        </w:rPr>
        <w:t>earth-bound</w:t>
      </w:r>
      <w:r w:rsidRPr="00D33E14">
        <w:rPr>
          <w:rFonts w:eastAsia="Calibri"/>
          <w:highlight w:val="cyan"/>
          <w:u w:val="single"/>
        </w:rPr>
        <w:t>, which poses</w:t>
      </w:r>
      <w:r w:rsidRPr="00D33E14">
        <w:rPr>
          <w:rFonts w:eastAsia="Calibri"/>
          <w:u w:val="single"/>
        </w:rPr>
        <w:t xml:space="preserve"> tremendous </w:t>
      </w:r>
      <w:r w:rsidRPr="00D33E14">
        <w:rPr>
          <w:rFonts w:eastAsia="Calibri"/>
          <w:highlight w:val="cyan"/>
          <w:u w:val="single"/>
        </w:rPr>
        <w:t>risks to our</w:t>
      </w:r>
      <w:r w:rsidRPr="00D33E14">
        <w:rPr>
          <w:rFonts w:eastAsia="Calibri"/>
          <w:u w:val="single"/>
        </w:rPr>
        <w:t xml:space="preserve"> living </w:t>
      </w:r>
      <w:r w:rsidRPr="00D33E14">
        <w:rPr>
          <w:rFonts w:eastAsia="Calibri"/>
          <w:highlight w:val="cyan"/>
          <w:u w:val="single"/>
        </w:rPr>
        <w:t>ecosystem</w:t>
      </w:r>
      <w:r w:rsidRPr="00D33E14">
        <w:rPr>
          <w:rFonts w:eastAsia="Calibri"/>
          <w:sz w:val="16"/>
        </w:rPr>
        <w:t>."</w:t>
      </w:r>
    </w:p>
    <w:p w14:paraId="11564BEE" w14:textId="77777777" w:rsidR="00E16D7F" w:rsidRPr="00D33E14" w:rsidRDefault="00E16D7F" w:rsidP="00E16D7F">
      <w:pPr>
        <w:rPr>
          <w:rFonts w:eastAsia="Calibri"/>
          <w:sz w:val="16"/>
        </w:rPr>
      </w:pPr>
      <w:r w:rsidRPr="00D33E14">
        <w:rPr>
          <w:rFonts w:eastAsia="Calibri"/>
          <w:sz w:val="16"/>
        </w:rPr>
        <w:t>"</w:t>
      </w:r>
      <w:r w:rsidRPr="00D33E14">
        <w:rPr>
          <w:rFonts w:eastAsia="Calibri"/>
          <w:b/>
          <w:iCs/>
          <w:highlight w:val="cyan"/>
          <w:u w:val="single"/>
          <w:bdr w:val="single" w:sz="8" w:space="0" w:color="auto"/>
        </w:rPr>
        <w:t>Space-based solutions would be safer</w:t>
      </w:r>
      <w:r w:rsidRPr="00D33E14">
        <w:rPr>
          <w:rFonts w:eastAsia="Calibri"/>
          <w:sz w:val="16"/>
        </w:rPr>
        <w:t xml:space="preserve"> – for instance, </w:t>
      </w:r>
      <w:r w:rsidRPr="00D33E14">
        <w:rPr>
          <w:rFonts w:eastAsia="Calibri"/>
          <w:highlight w:val="cyan"/>
          <w:u w:val="single"/>
        </w:rPr>
        <w:t xml:space="preserve">if we deflect </w:t>
      </w:r>
      <w:r w:rsidRPr="00D33E14">
        <w:rPr>
          <w:rFonts w:eastAsia="Calibri"/>
          <w:b/>
          <w:iCs/>
          <w:highlight w:val="cyan"/>
          <w:u w:val="single"/>
          <w:bdr w:val="single" w:sz="8" w:space="0" w:color="auto"/>
        </w:rPr>
        <w:t>1.8</w:t>
      </w:r>
      <w:r w:rsidRPr="00D33E14">
        <w:rPr>
          <w:rFonts w:eastAsia="Calibri"/>
          <w:highlight w:val="cyan"/>
          <w:u w:val="single"/>
        </w:rPr>
        <w:t xml:space="preserve"> per cent of</w:t>
      </w:r>
      <w:r w:rsidRPr="00D33E14">
        <w:rPr>
          <w:rFonts w:eastAsia="Calibri"/>
          <w:sz w:val="16"/>
        </w:rPr>
        <w:t xml:space="preserve"> incident </w:t>
      </w:r>
      <w:r w:rsidRPr="00D33E14">
        <w:rPr>
          <w:rFonts w:eastAsia="Calibri"/>
          <w:u w:val="single"/>
        </w:rPr>
        <w:t xml:space="preserve">solar </w:t>
      </w:r>
      <w:r w:rsidRPr="00D33E14">
        <w:rPr>
          <w:rFonts w:eastAsia="Calibri"/>
          <w:highlight w:val="cyan"/>
          <w:u w:val="single"/>
        </w:rPr>
        <w:t>radiation</w:t>
      </w:r>
      <w:r w:rsidRPr="00D33E14">
        <w:rPr>
          <w:rFonts w:eastAsia="Calibri"/>
          <w:sz w:val="16"/>
        </w:rPr>
        <w:t xml:space="preserve"> before it hits our planet, </w:t>
      </w:r>
      <w:r w:rsidRPr="00D33E14">
        <w:rPr>
          <w:rFonts w:eastAsia="Calibri"/>
          <w:highlight w:val="cyan"/>
          <w:u w:val="single"/>
        </w:rPr>
        <w:t xml:space="preserve">we could </w:t>
      </w:r>
      <w:r w:rsidRPr="00D33E14">
        <w:rPr>
          <w:rFonts w:eastAsia="Calibri"/>
          <w:b/>
          <w:iCs/>
          <w:highlight w:val="cyan"/>
          <w:u w:val="single"/>
          <w:bdr w:val="single" w:sz="8" w:space="0" w:color="auto"/>
        </w:rPr>
        <w:t>fully reverse</w:t>
      </w:r>
      <w:r w:rsidRPr="00D33E14">
        <w:rPr>
          <w:rFonts w:eastAsia="Calibri"/>
          <w:sz w:val="16"/>
        </w:rPr>
        <w:t xml:space="preserve"> today's global </w:t>
      </w:r>
      <w:r w:rsidRPr="00D33E14">
        <w:rPr>
          <w:rFonts w:eastAsia="Calibri"/>
          <w:b/>
          <w:iCs/>
          <w:highlight w:val="cyan"/>
          <w:u w:val="single"/>
          <w:bdr w:val="single" w:sz="8" w:space="0" w:color="auto"/>
        </w:rPr>
        <w:t>warming</w:t>
      </w:r>
      <w:r w:rsidRPr="00D33E14">
        <w:rPr>
          <w:rFonts w:eastAsia="Calibri"/>
          <w:sz w:val="16"/>
        </w:rPr>
        <w:t>."</w:t>
      </w:r>
    </w:p>
    <w:p w14:paraId="36AB9C30" w14:textId="77777777" w:rsidR="00E16D7F" w:rsidRPr="00D33E14" w:rsidRDefault="00E16D7F" w:rsidP="00E16D7F">
      <w:pPr>
        <w:rPr>
          <w:rFonts w:eastAsia="Calibri"/>
        </w:rPr>
      </w:pPr>
    </w:p>
    <w:p w14:paraId="7093B626" w14:textId="77777777" w:rsidR="00E16D7F" w:rsidRDefault="00E16D7F" w:rsidP="00E16D7F"/>
    <w:p w14:paraId="6DBFD267" w14:textId="77777777" w:rsidR="00E16D7F" w:rsidRDefault="00E16D7F" w:rsidP="00E16D7F">
      <w:pPr>
        <w:pStyle w:val="Heading2"/>
      </w:pPr>
      <w:r>
        <w:lastRenderedPageBreak/>
        <w:t>Stagnation</w:t>
      </w:r>
    </w:p>
    <w:p w14:paraId="72F7AA55" w14:textId="77777777" w:rsidR="00E16D7F" w:rsidRPr="00D86F5A" w:rsidRDefault="00E16D7F" w:rsidP="00E16D7F">
      <w:pPr>
        <w:keepNext/>
        <w:keepLines/>
        <w:pageBreakBefore/>
        <w:spacing w:before="40" w:after="0"/>
        <w:jc w:val="center"/>
        <w:outlineLvl w:val="2"/>
        <w:rPr>
          <w:rFonts w:eastAsia="Times New Roman"/>
          <w:b/>
          <w:sz w:val="32"/>
          <w:szCs w:val="24"/>
          <w:u w:val="single"/>
        </w:rPr>
      </w:pPr>
      <w:r w:rsidRPr="00D86F5A">
        <w:rPr>
          <w:rFonts w:eastAsia="Times New Roman"/>
          <w:b/>
          <w:sz w:val="32"/>
          <w:szCs w:val="24"/>
          <w:u w:val="single"/>
        </w:rPr>
        <w:lastRenderedPageBreak/>
        <w:t>Economy !D---2NC</w:t>
      </w:r>
    </w:p>
    <w:p w14:paraId="224E74E5" w14:textId="77777777" w:rsidR="00E16D7F" w:rsidRPr="00D86F5A" w:rsidRDefault="00E16D7F" w:rsidP="00E16D7F">
      <w:pPr>
        <w:keepNext/>
        <w:keepLines/>
        <w:spacing w:before="40" w:after="0"/>
        <w:outlineLvl w:val="3"/>
        <w:rPr>
          <w:rFonts w:eastAsia="Times New Roman"/>
          <w:b/>
          <w:iCs/>
          <w:sz w:val="26"/>
        </w:rPr>
      </w:pPr>
      <w:r w:rsidRPr="00D86F5A">
        <w:rPr>
          <w:rFonts w:eastAsia="Times New Roman"/>
          <w:b/>
          <w:iCs/>
          <w:sz w:val="26"/>
        </w:rPr>
        <w:t xml:space="preserve">No economy impact---40 US recessions have occurred with </w:t>
      </w:r>
      <w:r w:rsidRPr="00D86F5A">
        <w:rPr>
          <w:rFonts w:eastAsia="Times New Roman"/>
          <w:b/>
          <w:iCs/>
          <w:sz w:val="26"/>
          <w:u w:val="single"/>
        </w:rPr>
        <w:t>zero observable correlation</w:t>
      </w:r>
      <w:r w:rsidRPr="00D86F5A">
        <w:rPr>
          <w:rFonts w:eastAsia="Times New Roman"/>
          <w:b/>
          <w:iCs/>
          <w:sz w:val="26"/>
        </w:rPr>
        <w:t xml:space="preserve"> with conflict. Wars routinely </w:t>
      </w:r>
      <w:r w:rsidRPr="00D86F5A">
        <w:rPr>
          <w:rFonts w:eastAsia="Times New Roman"/>
          <w:b/>
          <w:iCs/>
          <w:sz w:val="26"/>
          <w:u w:val="single"/>
        </w:rPr>
        <w:t>start during high points</w:t>
      </w:r>
      <w:r w:rsidRPr="00D86F5A">
        <w:rPr>
          <w:rFonts w:eastAsia="Times New Roman"/>
          <w:b/>
          <w:iCs/>
          <w:sz w:val="26"/>
        </w:rPr>
        <w:t xml:space="preserve"> and </w:t>
      </w:r>
      <w:r w:rsidRPr="00D86F5A">
        <w:rPr>
          <w:rFonts w:eastAsia="Times New Roman"/>
          <w:b/>
          <w:iCs/>
          <w:sz w:val="26"/>
          <w:u w:val="single"/>
        </w:rPr>
        <w:t>terminate during downturn</w:t>
      </w:r>
      <w:r w:rsidRPr="00D86F5A">
        <w:rPr>
          <w:rFonts w:eastAsia="Times New Roman"/>
          <w:b/>
          <w:iCs/>
          <w:sz w:val="26"/>
        </w:rPr>
        <w:t xml:space="preserve">---that’s Walt, PhD in IR. </w:t>
      </w:r>
    </w:p>
    <w:p w14:paraId="36E72BF7" w14:textId="77777777" w:rsidR="00E16D7F" w:rsidRPr="00D86F5A" w:rsidRDefault="00E16D7F" w:rsidP="00E16D7F">
      <w:pPr>
        <w:rPr>
          <w:rFonts w:eastAsia="Calibri"/>
        </w:rPr>
      </w:pPr>
    </w:p>
    <w:p w14:paraId="5D8E741A" w14:textId="77777777" w:rsidR="00E16D7F" w:rsidRPr="00D86F5A" w:rsidRDefault="00E16D7F" w:rsidP="00E16D7F">
      <w:pPr>
        <w:keepNext/>
        <w:keepLines/>
        <w:spacing w:before="40" w:after="0"/>
        <w:outlineLvl w:val="3"/>
        <w:rPr>
          <w:rFonts w:eastAsia="Times New Roman"/>
          <w:b/>
          <w:iCs/>
          <w:sz w:val="26"/>
        </w:rPr>
      </w:pPr>
      <w:r w:rsidRPr="00D86F5A">
        <w:rPr>
          <w:rFonts w:eastAsia="Times New Roman"/>
          <w:b/>
          <w:iCs/>
          <w:sz w:val="26"/>
        </w:rPr>
        <w:t xml:space="preserve">Domestic unrest </w:t>
      </w:r>
      <w:r w:rsidRPr="00D86F5A">
        <w:rPr>
          <w:rFonts w:eastAsia="Times New Roman"/>
          <w:b/>
          <w:iCs/>
          <w:sz w:val="26"/>
          <w:u w:val="single"/>
        </w:rPr>
        <w:t>deters</w:t>
      </w:r>
      <w:r w:rsidRPr="00D86F5A">
        <w:rPr>
          <w:rFonts w:eastAsia="Times New Roman"/>
          <w:b/>
          <w:iCs/>
          <w:sz w:val="26"/>
        </w:rPr>
        <w:t xml:space="preserve"> diversionary wars. </w:t>
      </w:r>
      <w:r w:rsidRPr="00D86F5A">
        <w:rPr>
          <w:rFonts w:eastAsia="Times New Roman"/>
          <w:bCs/>
          <w:iCs/>
          <w:sz w:val="26"/>
          <w:u w:val="single"/>
        </w:rPr>
        <w:t>Empirics</w:t>
      </w:r>
      <w:r w:rsidRPr="00D86F5A">
        <w:rPr>
          <w:rFonts w:eastAsia="Times New Roman"/>
          <w:bCs/>
          <w:iCs/>
          <w:sz w:val="26"/>
        </w:rPr>
        <w:t xml:space="preserve"> and the </w:t>
      </w:r>
      <w:r w:rsidRPr="00D86F5A">
        <w:rPr>
          <w:rFonts w:eastAsia="Times New Roman"/>
          <w:bCs/>
          <w:iCs/>
          <w:sz w:val="26"/>
          <w:u w:val="single"/>
        </w:rPr>
        <w:t>best scholars</w:t>
      </w:r>
      <w:r w:rsidRPr="00D86F5A">
        <w:rPr>
          <w:rFonts w:eastAsia="Times New Roman"/>
          <w:bCs/>
          <w:iCs/>
          <w:sz w:val="26"/>
        </w:rPr>
        <w:t xml:space="preserve"> concur.</w:t>
      </w:r>
    </w:p>
    <w:p w14:paraId="3D08ED53" w14:textId="77777777" w:rsidR="00E16D7F" w:rsidRPr="00D86F5A" w:rsidRDefault="00E16D7F" w:rsidP="00E16D7F">
      <w:pPr>
        <w:rPr>
          <w:rFonts w:eastAsia="Calibri"/>
        </w:rPr>
      </w:pPr>
      <w:r w:rsidRPr="00D86F5A">
        <w:rPr>
          <w:rFonts w:eastAsia="Calibri"/>
          <w:b/>
          <w:bCs/>
          <w:sz w:val="26"/>
        </w:rPr>
        <w:t>Saltzman 24</w:t>
      </w:r>
      <w:r w:rsidRPr="00D86F5A">
        <w:rPr>
          <w:rFonts w:eastAsia="Calibri"/>
        </w:rPr>
        <w:t>, Professor at the Gildenhorn Institute for Israel Studies at the University of Maryland. (Ilai Saltzman, 2024, "Diversionary Words: Trump, China and the COVID-19 Pandemic." Chinese Political Science Review 9, 85-109)</w:t>
      </w:r>
    </w:p>
    <w:p w14:paraId="1A8567DD" w14:textId="77777777" w:rsidR="00E16D7F" w:rsidRPr="00D86F5A" w:rsidRDefault="00E16D7F" w:rsidP="00E16D7F">
      <w:pPr>
        <w:rPr>
          <w:rFonts w:eastAsia="Calibri"/>
          <w:sz w:val="16"/>
        </w:rPr>
      </w:pPr>
      <w:r w:rsidRPr="00D86F5A">
        <w:rPr>
          <w:rFonts w:eastAsia="Calibri"/>
          <w:u w:val="single"/>
        </w:rPr>
        <w:t>As the theory</w:t>
      </w:r>
      <w:r w:rsidRPr="00D86F5A">
        <w:rPr>
          <w:rFonts w:eastAsia="Calibri"/>
          <w:sz w:val="16"/>
        </w:rPr>
        <w:t xml:space="preserve"> </w:t>
      </w:r>
      <w:r w:rsidRPr="00D86F5A">
        <w:rPr>
          <w:rFonts w:eastAsia="Calibri"/>
          <w:b/>
          <w:iCs/>
          <w:u w:val="single"/>
          <w:bdr w:val="single" w:sz="8" w:space="0" w:color="auto"/>
        </w:rPr>
        <w:t>evolved</w:t>
      </w:r>
      <w:r w:rsidRPr="00D86F5A">
        <w:rPr>
          <w:rFonts w:eastAsia="Calibri"/>
          <w:sz w:val="16"/>
        </w:rPr>
        <w:t xml:space="preserve"> </w:t>
      </w:r>
      <w:r w:rsidRPr="00D86F5A">
        <w:rPr>
          <w:rFonts w:eastAsia="Calibri"/>
          <w:u w:val="single"/>
        </w:rPr>
        <w:t>over the years</w:t>
      </w:r>
      <w:r w:rsidRPr="00D86F5A">
        <w:rPr>
          <w:rFonts w:eastAsia="Calibri"/>
          <w:sz w:val="16"/>
        </w:rPr>
        <w:t xml:space="preserve">, especially </w:t>
      </w:r>
      <w:r w:rsidRPr="00D86F5A">
        <w:rPr>
          <w:rFonts w:eastAsia="Calibri"/>
          <w:highlight w:val="cyan"/>
          <w:u w:val="single"/>
        </w:rPr>
        <w:t>in response to</w:t>
      </w:r>
      <w:r w:rsidRPr="00D86F5A">
        <w:rPr>
          <w:rFonts w:eastAsia="Calibri"/>
          <w:sz w:val="16"/>
        </w:rPr>
        <w:t xml:space="preserve"> various </w:t>
      </w:r>
      <w:r w:rsidRPr="00D86F5A">
        <w:rPr>
          <w:rFonts w:eastAsia="Calibri"/>
          <w:b/>
          <w:iCs/>
          <w:highlight w:val="cyan"/>
          <w:u w:val="single"/>
          <w:bdr w:val="single" w:sz="8" w:space="0" w:color="auto"/>
        </w:rPr>
        <w:t>critiques</w:t>
      </w:r>
      <w:r w:rsidRPr="00D86F5A">
        <w:rPr>
          <w:rFonts w:eastAsia="Calibri"/>
          <w:sz w:val="16"/>
          <w:highlight w:val="cyan"/>
        </w:rPr>
        <w:t xml:space="preserve"> </w:t>
      </w:r>
      <w:r w:rsidRPr="00D86F5A">
        <w:rPr>
          <w:rFonts w:eastAsia="Calibri"/>
          <w:highlight w:val="cyan"/>
          <w:u w:val="single"/>
        </w:rPr>
        <w:t>of</w:t>
      </w:r>
      <w:r w:rsidRPr="00D86F5A">
        <w:rPr>
          <w:rFonts w:eastAsia="Calibri"/>
          <w:sz w:val="16"/>
        </w:rPr>
        <w:t xml:space="preserve"> its </w:t>
      </w:r>
      <w:r w:rsidRPr="00D86F5A">
        <w:rPr>
          <w:rFonts w:eastAsia="Calibri"/>
          <w:b/>
          <w:iCs/>
          <w:highlight w:val="cyan"/>
          <w:u w:val="single"/>
          <w:bdr w:val="single" w:sz="8" w:space="0" w:color="auto"/>
        </w:rPr>
        <w:t>empirical applicability</w:t>
      </w:r>
      <w:r w:rsidRPr="00D86F5A">
        <w:rPr>
          <w:rFonts w:eastAsia="Calibri"/>
          <w:sz w:val="16"/>
        </w:rPr>
        <w:t xml:space="preserve">, </w:t>
      </w:r>
      <w:r w:rsidRPr="00D86F5A">
        <w:rPr>
          <w:rFonts w:eastAsia="Calibri"/>
          <w:highlight w:val="cyan"/>
          <w:u w:val="single"/>
        </w:rPr>
        <w:t>scholars</w:t>
      </w:r>
      <w:r w:rsidRPr="00D86F5A">
        <w:rPr>
          <w:rFonts w:eastAsia="Calibri"/>
          <w:u w:val="single"/>
        </w:rPr>
        <w:t xml:space="preserve"> began </w:t>
      </w:r>
      <w:r w:rsidRPr="00D86F5A">
        <w:rPr>
          <w:rFonts w:eastAsia="Calibri"/>
          <w:highlight w:val="cyan"/>
          <w:u w:val="single"/>
        </w:rPr>
        <w:t>explor</w:t>
      </w:r>
      <w:r w:rsidRPr="00D86F5A">
        <w:rPr>
          <w:rFonts w:eastAsia="Calibri"/>
          <w:u w:val="single"/>
        </w:rPr>
        <w:t>ing</w:t>
      </w:r>
      <w:r w:rsidRPr="00D86F5A">
        <w:rPr>
          <w:rFonts w:eastAsia="Calibri"/>
          <w:sz w:val="16"/>
        </w:rPr>
        <w:t xml:space="preserve"> </w:t>
      </w:r>
      <w:r w:rsidRPr="00D86F5A">
        <w:rPr>
          <w:rFonts w:eastAsia="Calibri"/>
          <w:b/>
          <w:iCs/>
          <w:highlight w:val="cyan"/>
          <w:u w:val="single"/>
          <w:bdr w:val="single" w:sz="8" w:space="0" w:color="auto"/>
        </w:rPr>
        <w:t>nonviolent</w:t>
      </w:r>
      <w:r w:rsidRPr="00D86F5A">
        <w:rPr>
          <w:rFonts w:eastAsia="Calibri"/>
          <w:b/>
          <w:iCs/>
          <w:u w:val="single"/>
          <w:bdr w:val="single" w:sz="8" w:space="0" w:color="auto"/>
        </w:rPr>
        <w:t xml:space="preserve"> </w:t>
      </w:r>
      <w:r w:rsidRPr="00D86F5A">
        <w:rPr>
          <w:rFonts w:eastAsia="Calibri"/>
          <w:b/>
          <w:iCs/>
          <w:highlight w:val="cyan"/>
          <w:u w:val="single"/>
          <w:bdr w:val="single" w:sz="8" w:space="0" w:color="auto"/>
        </w:rPr>
        <w:t>diversionary policies</w:t>
      </w:r>
      <w:r w:rsidRPr="00D86F5A">
        <w:rPr>
          <w:rFonts w:eastAsia="Calibri"/>
          <w:sz w:val="16"/>
        </w:rPr>
        <w:t xml:space="preserve"> </w:t>
      </w:r>
      <w:r w:rsidRPr="00D86F5A">
        <w:rPr>
          <w:rFonts w:eastAsia="Calibri"/>
          <w:u w:val="single"/>
        </w:rPr>
        <w:t>leaders may pursue</w:t>
      </w:r>
      <w:r w:rsidRPr="00D86F5A">
        <w:rPr>
          <w:rFonts w:eastAsia="Calibri"/>
          <w:sz w:val="16"/>
        </w:rPr>
        <w:t xml:space="preserve"> </w:t>
      </w:r>
      <w:r w:rsidRPr="00D86F5A">
        <w:rPr>
          <w:rFonts w:eastAsia="Calibri"/>
          <w:highlight w:val="cyan"/>
          <w:u w:val="single"/>
        </w:rPr>
        <w:t>including</w:t>
      </w:r>
      <w:r w:rsidRPr="00D86F5A">
        <w:rPr>
          <w:rFonts w:eastAsia="Calibri"/>
          <w:sz w:val="16"/>
          <w:highlight w:val="cyan"/>
        </w:rPr>
        <w:t xml:space="preserve"> </w:t>
      </w:r>
      <w:r w:rsidRPr="00D86F5A">
        <w:rPr>
          <w:rFonts w:eastAsia="Calibri"/>
          <w:b/>
          <w:iCs/>
          <w:highlight w:val="cyan"/>
          <w:u w:val="single"/>
          <w:bdr w:val="single" w:sz="8" w:space="0" w:color="auto"/>
        </w:rPr>
        <w:t>socioeconomic interventions</w:t>
      </w:r>
      <w:r w:rsidRPr="00D86F5A">
        <w:rPr>
          <w:rFonts w:eastAsia="Calibri"/>
          <w:sz w:val="16"/>
        </w:rPr>
        <w:t xml:space="preserve"> (Kisangani and Pickering 2007) </w:t>
      </w:r>
      <w:r w:rsidRPr="00D86F5A">
        <w:rPr>
          <w:rFonts w:eastAsia="Calibri"/>
          <w:u w:val="single"/>
        </w:rPr>
        <w:t>and</w:t>
      </w:r>
      <w:r w:rsidRPr="00D86F5A">
        <w:rPr>
          <w:rFonts w:eastAsia="Calibri"/>
          <w:sz w:val="16"/>
        </w:rPr>
        <w:t xml:space="preserve"> </w:t>
      </w:r>
      <w:r w:rsidRPr="00D86F5A">
        <w:rPr>
          <w:rFonts w:eastAsia="Calibri"/>
          <w:b/>
          <w:iCs/>
          <w:highlight w:val="cyan"/>
          <w:u w:val="single"/>
          <w:bdr w:val="single" w:sz="8" w:space="0" w:color="auto"/>
        </w:rPr>
        <w:t>rhetorical threats</w:t>
      </w:r>
      <w:r w:rsidRPr="00D86F5A">
        <w:rPr>
          <w:rFonts w:eastAsia="Calibri"/>
          <w:sz w:val="16"/>
        </w:rPr>
        <w:t xml:space="preserve"> (Ala’ Alrababa’h and Lisa Blaydes 2021; Carter 2020; Li et al. 2009). These </w:t>
      </w:r>
      <w:r w:rsidRPr="00D86F5A">
        <w:rPr>
          <w:rFonts w:eastAsia="Calibri"/>
          <w:u w:val="single"/>
        </w:rPr>
        <w:t xml:space="preserve">works </w:t>
      </w:r>
      <w:r w:rsidRPr="00D86F5A">
        <w:rPr>
          <w:rFonts w:eastAsia="Calibri"/>
          <w:highlight w:val="cyan"/>
          <w:u w:val="single"/>
        </w:rPr>
        <w:t>suggested</w:t>
      </w:r>
      <w:r w:rsidRPr="00D86F5A">
        <w:rPr>
          <w:rFonts w:eastAsia="Calibri"/>
          <w:u w:val="single"/>
        </w:rPr>
        <w:t xml:space="preserve"> that </w:t>
      </w:r>
      <w:r w:rsidRPr="00D86F5A">
        <w:rPr>
          <w:rFonts w:eastAsia="Calibri"/>
          <w:highlight w:val="cyan"/>
          <w:u w:val="single"/>
        </w:rPr>
        <w:t>given</w:t>
      </w:r>
      <w:r w:rsidRPr="00D86F5A">
        <w:rPr>
          <w:rFonts w:eastAsia="Calibri"/>
          <w:sz w:val="16"/>
          <w:highlight w:val="cyan"/>
        </w:rPr>
        <w:t xml:space="preserve"> </w:t>
      </w:r>
      <w:r w:rsidRPr="00D86F5A">
        <w:rPr>
          <w:rFonts w:eastAsia="Calibri"/>
          <w:b/>
          <w:iCs/>
          <w:highlight w:val="cyan"/>
          <w:u w:val="single"/>
          <w:bdr w:val="single" w:sz="8" w:space="0" w:color="auto"/>
        </w:rPr>
        <w:t>domestic unrest</w:t>
      </w:r>
      <w:r w:rsidRPr="00D86F5A">
        <w:rPr>
          <w:rFonts w:eastAsia="Calibri"/>
          <w:sz w:val="16"/>
        </w:rPr>
        <w:t xml:space="preserve"> </w:t>
      </w:r>
      <w:r w:rsidRPr="00D86F5A">
        <w:rPr>
          <w:rFonts w:eastAsia="Calibri"/>
          <w:highlight w:val="cyan"/>
          <w:u w:val="single"/>
        </w:rPr>
        <w:t>and</w:t>
      </w:r>
      <w:r w:rsidRPr="00D86F5A">
        <w:rPr>
          <w:rFonts w:eastAsia="Calibri"/>
          <w:u w:val="single"/>
        </w:rPr>
        <w:t xml:space="preserve"> the degree of </w:t>
      </w:r>
      <w:r w:rsidRPr="00D86F5A">
        <w:rPr>
          <w:rFonts w:eastAsia="Calibri"/>
          <w:b/>
          <w:iCs/>
          <w:highlight w:val="cyan"/>
          <w:u w:val="single"/>
          <w:bdr w:val="single" w:sz="8" w:space="0" w:color="auto"/>
        </w:rPr>
        <w:t>threat</w:t>
      </w:r>
      <w:r w:rsidRPr="00D86F5A">
        <w:rPr>
          <w:rFonts w:eastAsia="Calibri"/>
          <w:sz w:val="16"/>
        </w:rPr>
        <w:t xml:space="preserve"> </w:t>
      </w:r>
      <w:r w:rsidRPr="00D86F5A">
        <w:rPr>
          <w:rFonts w:eastAsia="Calibri"/>
          <w:u w:val="single"/>
        </w:rPr>
        <w:t xml:space="preserve">it poses </w:t>
      </w:r>
      <w:r w:rsidRPr="00D86F5A">
        <w:rPr>
          <w:rFonts w:eastAsia="Calibri"/>
          <w:highlight w:val="cyan"/>
          <w:u w:val="single"/>
        </w:rPr>
        <w:t>to leaders</w:t>
      </w:r>
      <w:r w:rsidRPr="00D86F5A">
        <w:rPr>
          <w:rFonts w:eastAsia="Calibri"/>
          <w:sz w:val="16"/>
        </w:rPr>
        <w:t xml:space="preserve"> varies in intensity, </w:t>
      </w:r>
      <w:r w:rsidRPr="00D86F5A">
        <w:rPr>
          <w:rFonts w:eastAsia="Calibri"/>
          <w:highlight w:val="cyan"/>
          <w:u w:val="single"/>
        </w:rPr>
        <w:t>diversionary armed conflict is</w:t>
      </w:r>
      <w:r w:rsidRPr="00D86F5A">
        <w:rPr>
          <w:rFonts w:eastAsia="Calibri"/>
          <w:sz w:val="16"/>
          <w:highlight w:val="cyan"/>
        </w:rPr>
        <w:t xml:space="preserve"> </w:t>
      </w:r>
      <w:r w:rsidRPr="00D86F5A">
        <w:rPr>
          <w:rFonts w:eastAsia="Calibri"/>
          <w:b/>
          <w:iCs/>
          <w:highlight w:val="cyan"/>
          <w:u w:val="single"/>
          <w:bdr w:val="single" w:sz="8" w:space="0" w:color="auto"/>
        </w:rPr>
        <w:t>not</w:t>
      </w:r>
      <w:r w:rsidRPr="00D86F5A">
        <w:rPr>
          <w:rFonts w:eastAsia="Calibri"/>
          <w:sz w:val="16"/>
        </w:rPr>
        <w:t xml:space="preserve"> necessarily </w:t>
      </w:r>
      <w:r w:rsidRPr="00D86F5A">
        <w:rPr>
          <w:rFonts w:eastAsia="Calibri"/>
          <w:u w:val="single"/>
        </w:rPr>
        <w:t>the most</w:t>
      </w:r>
      <w:r w:rsidRPr="00D86F5A">
        <w:rPr>
          <w:rFonts w:eastAsia="Calibri"/>
          <w:sz w:val="16"/>
        </w:rPr>
        <w:t xml:space="preserve"> </w:t>
      </w:r>
      <w:r w:rsidRPr="00D86F5A">
        <w:rPr>
          <w:rFonts w:eastAsia="Calibri"/>
          <w:b/>
          <w:iCs/>
          <w:highlight w:val="cyan"/>
          <w:u w:val="single"/>
          <w:bdr w:val="single" w:sz="8" w:space="0" w:color="auto"/>
        </w:rPr>
        <w:t>appealing</w:t>
      </w:r>
      <w:r w:rsidRPr="00D86F5A">
        <w:rPr>
          <w:rFonts w:eastAsia="Calibri"/>
          <w:sz w:val="16"/>
        </w:rPr>
        <w:t xml:space="preserve"> </w:t>
      </w:r>
      <w:r w:rsidRPr="00D86F5A">
        <w:rPr>
          <w:rFonts w:eastAsia="Calibri"/>
          <w:u w:val="single"/>
        </w:rPr>
        <w:t>response</w:t>
      </w:r>
      <w:r w:rsidRPr="00D86F5A">
        <w:rPr>
          <w:rFonts w:eastAsia="Calibri"/>
          <w:sz w:val="16"/>
        </w:rPr>
        <w:t xml:space="preserve">. Whereas </w:t>
      </w:r>
      <w:r w:rsidRPr="00D86F5A">
        <w:rPr>
          <w:rFonts w:eastAsia="Calibri"/>
          <w:u w:val="single"/>
        </w:rPr>
        <w:t xml:space="preserve">the </w:t>
      </w:r>
      <w:r w:rsidRPr="00D86F5A">
        <w:rPr>
          <w:rFonts w:eastAsia="Calibri"/>
          <w:b/>
          <w:iCs/>
          <w:highlight w:val="cyan"/>
          <w:u w:val="single"/>
          <w:bdr w:val="single" w:sz="8" w:space="0" w:color="auto"/>
        </w:rPr>
        <w:t>greater</w:t>
      </w:r>
      <w:r w:rsidRPr="00D86F5A">
        <w:rPr>
          <w:rFonts w:eastAsia="Calibri"/>
          <w:highlight w:val="cyan"/>
          <w:u w:val="single"/>
        </w:rPr>
        <w:t xml:space="preserve"> the threat</w:t>
      </w:r>
      <w:r w:rsidRPr="00D86F5A">
        <w:rPr>
          <w:rFonts w:eastAsia="Calibri"/>
          <w:u w:val="single"/>
        </w:rPr>
        <w:t xml:space="preserve"> domestic unrest constitutes</w:t>
      </w:r>
      <w:r w:rsidRPr="00D86F5A">
        <w:rPr>
          <w:rFonts w:eastAsia="Calibri"/>
          <w:sz w:val="16"/>
        </w:rPr>
        <w:t xml:space="preserve"> for leaders, </w:t>
      </w:r>
      <w:r w:rsidRPr="00D86F5A">
        <w:rPr>
          <w:rFonts w:eastAsia="Calibri"/>
          <w:highlight w:val="cyan"/>
          <w:u w:val="single"/>
        </w:rPr>
        <w:t>the</w:t>
      </w:r>
      <w:r w:rsidRPr="00D86F5A">
        <w:rPr>
          <w:rFonts w:eastAsia="Calibri"/>
          <w:sz w:val="16"/>
          <w:highlight w:val="cyan"/>
        </w:rPr>
        <w:t xml:space="preserve"> </w:t>
      </w:r>
      <w:r w:rsidRPr="00D86F5A">
        <w:rPr>
          <w:rFonts w:eastAsia="Calibri"/>
          <w:b/>
          <w:iCs/>
          <w:highlight w:val="cyan"/>
          <w:u w:val="single"/>
          <w:bdr w:val="single" w:sz="8" w:space="0" w:color="auto"/>
        </w:rPr>
        <w:t>more prone</w:t>
      </w:r>
      <w:r w:rsidRPr="00D86F5A">
        <w:rPr>
          <w:rFonts w:eastAsia="Calibri"/>
          <w:sz w:val="16"/>
        </w:rPr>
        <w:t xml:space="preserve"> </w:t>
      </w:r>
      <w:r w:rsidRPr="00D86F5A">
        <w:rPr>
          <w:rFonts w:eastAsia="Calibri"/>
          <w:u w:val="single"/>
        </w:rPr>
        <w:t xml:space="preserve">they will be to launch an </w:t>
      </w:r>
      <w:r w:rsidRPr="00D86F5A">
        <w:rPr>
          <w:rFonts w:eastAsia="Calibri"/>
          <w:highlight w:val="cyan"/>
          <w:u w:val="single"/>
        </w:rPr>
        <w:t>armed conflict</w:t>
      </w:r>
      <w:r w:rsidRPr="00D86F5A">
        <w:rPr>
          <w:rFonts w:eastAsia="Calibri"/>
          <w:sz w:val="16"/>
          <w:highlight w:val="cyan"/>
        </w:rPr>
        <w:t xml:space="preserve">, </w:t>
      </w:r>
      <w:r w:rsidRPr="00D86F5A">
        <w:rPr>
          <w:rFonts w:eastAsia="Calibri"/>
          <w:highlight w:val="cyan"/>
          <w:u w:val="single"/>
        </w:rPr>
        <w:t>lower levels may</w:t>
      </w:r>
      <w:r w:rsidRPr="00D86F5A">
        <w:rPr>
          <w:rFonts w:eastAsia="Calibri"/>
          <w:sz w:val="16"/>
          <w:highlight w:val="cyan"/>
        </w:rPr>
        <w:t xml:space="preserve"> </w:t>
      </w:r>
      <w:r w:rsidRPr="00D86F5A">
        <w:rPr>
          <w:rFonts w:eastAsia="Calibri"/>
          <w:b/>
          <w:iCs/>
          <w:highlight w:val="cyan"/>
          <w:u w:val="single"/>
          <w:bdr w:val="single" w:sz="8" w:space="0" w:color="auto"/>
        </w:rPr>
        <w:t>entice</w:t>
      </w:r>
      <w:r w:rsidRPr="00D86F5A">
        <w:rPr>
          <w:rFonts w:eastAsia="Calibri"/>
          <w:sz w:val="16"/>
        </w:rPr>
        <w:t xml:space="preserve"> either </w:t>
      </w:r>
      <w:r w:rsidRPr="00D86F5A">
        <w:rPr>
          <w:rFonts w:eastAsia="Calibri"/>
          <w:u w:val="single"/>
        </w:rPr>
        <w:t>a short-of-war or</w:t>
      </w:r>
      <w:r w:rsidRPr="00D86F5A">
        <w:rPr>
          <w:rFonts w:eastAsia="Calibri"/>
          <w:sz w:val="16"/>
        </w:rPr>
        <w:t xml:space="preserve"> an entirely </w:t>
      </w:r>
      <w:r w:rsidRPr="00D86F5A">
        <w:rPr>
          <w:rFonts w:eastAsia="Calibri"/>
          <w:b/>
          <w:iCs/>
          <w:highlight w:val="cyan"/>
          <w:u w:val="single"/>
          <w:bdr w:val="single" w:sz="8" w:space="0" w:color="auto"/>
        </w:rPr>
        <w:t>nonviolent</w:t>
      </w:r>
      <w:r w:rsidRPr="00D86F5A">
        <w:rPr>
          <w:rFonts w:eastAsia="Calibri"/>
          <w:sz w:val="16"/>
        </w:rPr>
        <w:t xml:space="preserve"> </w:t>
      </w:r>
      <w:r w:rsidRPr="00D86F5A">
        <w:rPr>
          <w:rFonts w:eastAsia="Calibri"/>
          <w:u w:val="single"/>
        </w:rPr>
        <w:t xml:space="preserve">diversionary </w:t>
      </w:r>
      <w:r w:rsidRPr="00D86F5A">
        <w:rPr>
          <w:rFonts w:eastAsia="Calibri"/>
          <w:highlight w:val="cyan"/>
          <w:u w:val="single"/>
        </w:rPr>
        <w:t>approach</w:t>
      </w:r>
      <w:r w:rsidRPr="00D86F5A">
        <w:rPr>
          <w:rFonts w:eastAsia="Calibri"/>
          <w:sz w:val="16"/>
        </w:rPr>
        <w:t xml:space="preserve"> (Hagan 1986; Morgan and Bickers 1992, 32). Furthermore, </w:t>
      </w:r>
      <w:r w:rsidRPr="00D86F5A">
        <w:rPr>
          <w:rFonts w:eastAsia="Calibri"/>
          <w:b/>
          <w:iCs/>
          <w:highlight w:val="cyan"/>
          <w:u w:val="single"/>
          <w:bdr w:val="single" w:sz="8" w:space="0" w:color="auto"/>
        </w:rPr>
        <w:t>armed conflict</w:t>
      </w:r>
      <w:r w:rsidRPr="00D86F5A">
        <w:rPr>
          <w:rFonts w:eastAsia="Calibri"/>
          <w:sz w:val="16"/>
          <w:highlight w:val="cyan"/>
        </w:rPr>
        <w:t xml:space="preserve"> </w:t>
      </w:r>
      <w:r w:rsidRPr="00D86F5A">
        <w:rPr>
          <w:rFonts w:eastAsia="Calibri"/>
          <w:highlight w:val="cyan"/>
          <w:u w:val="single"/>
        </w:rPr>
        <w:t>is</w:t>
      </w:r>
      <w:r w:rsidRPr="00D86F5A">
        <w:rPr>
          <w:rFonts w:eastAsia="Calibri"/>
          <w:sz w:val="16"/>
        </w:rPr>
        <w:t xml:space="preserve"> an </w:t>
      </w:r>
      <w:r w:rsidRPr="00D86F5A">
        <w:rPr>
          <w:rFonts w:eastAsia="Calibri"/>
          <w:u w:val="single"/>
        </w:rPr>
        <w:t>extremely</w:t>
      </w:r>
      <w:r w:rsidRPr="00D86F5A">
        <w:rPr>
          <w:rFonts w:eastAsia="Calibri"/>
          <w:sz w:val="16"/>
        </w:rPr>
        <w:t xml:space="preserve"> </w:t>
      </w:r>
      <w:r w:rsidRPr="00D86F5A">
        <w:rPr>
          <w:rFonts w:eastAsia="Calibri"/>
          <w:b/>
          <w:iCs/>
          <w:highlight w:val="cyan"/>
          <w:u w:val="single"/>
          <w:bdr w:val="single" w:sz="8" w:space="0" w:color="auto"/>
        </w:rPr>
        <w:t>costly and risky</w:t>
      </w:r>
      <w:r w:rsidRPr="00D86F5A">
        <w:rPr>
          <w:rFonts w:eastAsia="Calibri"/>
          <w:sz w:val="16"/>
        </w:rPr>
        <w:t xml:space="preserve"> endeavor </w:t>
      </w:r>
      <w:r w:rsidRPr="00D86F5A">
        <w:rPr>
          <w:rFonts w:eastAsia="Calibri"/>
          <w:u w:val="single"/>
        </w:rPr>
        <w:t>and</w:t>
      </w:r>
      <w:r w:rsidRPr="00D86F5A">
        <w:rPr>
          <w:rFonts w:eastAsia="Calibri"/>
          <w:sz w:val="16"/>
        </w:rPr>
        <w:t xml:space="preserve"> </w:t>
      </w:r>
      <w:r w:rsidRPr="00D86F5A">
        <w:rPr>
          <w:rFonts w:eastAsia="Calibri"/>
          <w:b/>
          <w:iCs/>
          <w:highlight w:val="cyan"/>
          <w:u w:val="single"/>
          <w:bdr w:val="single" w:sz="8" w:space="0" w:color="auto"/>
        </w:rPr>
        <w:t>leaders</w:t>
      </w:r>
      <w:r w:rsidRPr="00D86F5A">
        <w:rPr>
          <w:rFonts w:eastAsia="Calibri"/>
          <w:sz w:val="16"/>
        </w:rPr>
        <w:t xml:space="preserve"> </w:t>
      </w:r>
      <w:r w:rsidRPr="00D86F5A">
        <w:rPr>
          <w:rFonts w:eastAsia="Calibri"/>
          <w:u w:val="single"/>
        </w:rPr>
        <w:t xml:space="preserve">may </w:t>
      </w:r>
      <w:r w:rsidRPr="00D86F5A">
        <w:rPr>
          <w:rFonts w:eastAsia="Calibri"/>
          <w:highlight w:val="cyan"/>
          <w:u w:val="single"/>
        </w:rPr>
        <w:t>neither</w:t>
      </w:r>
      <w:r w:rsidRPr="00D86F5A">
        <w:rPr>
          <w:rFonts w:eastAsia="Calibri"/>
          <w:sz w:val="16"/>
          <w:highlight w:val="cyan"/>
        </w:rPr>
        <w:t xml:space="preserve"> </w:t>
      </w:r>
      <w:r w:rsidRPr="00D86F5A">
        <w:rPr>
          <w:rFonts w:eastAsia="Calibri"/>
          <w:b/>
          <w:iCs/>
          <w:highlight w:val="cyan"/>
          <w:u w:val="single"/>
          <w:bdr w:val="single" w:sz="8" w:space="0" w:color="auto"/>
        </w:rPr>
        <w:t>possess</w:t>
      </w:r>
      <w:r w:rsidRPr="00D86F5A">
        <w:rPr>
          <w:rFonts w:eastAsia="Calibri"/>
          <w:sz w:val="16"/>
        </w:rPr>
        <w:t xml:space="preserve"> the </w:t>
      </w:r>
      <w:r w:rsidRPr="00D86F5A">
        <w:rPr>
          <w:rFonts w:eastAsia="Calibri"/>
          <w:b/>
          <w:iCs/>
          <w:highlight w:val="cyan"/>
          <w:u w:val="single"/>
          <w:bdr w:val="single" w:sz="8" w:space="0" w:color="auto"/>
        </w:rPr>
        <w:t>legitimacy</w:t>
      </w:r>
      <w:r w:rsidRPr="00D86F5A">
        <w:rPr>
          <w:rFonts w:eastAsia="Calibri"/>
          <w:sz w:val="16"/>
          <w:highlight w:val="cyan"/>
        </w:rPr>
        <w:t xml:space="preserve"> </w:t>
      </w:r>
      <w:r w:rsidRPr="00D86F5A">
        <w:rPr>
          <w:rFonts w:eastAsia="Calibri"/>
          <w:highlight w:val="cyan"/>
          <w:u w:val="single"/>
        </w:rPr>
        <w:t>nor</w:t>
      </w:r>
      <w:r w:rsidRPr="00D86F5A">
        <w:rPr>
          <w:rFonts w:eastAsia="Calibri"/>
          <w:sz w:val="16"/>
          <w:highlight w:val="cyan"/>
        </w:rPr>
        <w:t xml:space="preserve"> </w:t>
      </w:r>
      <w:r w:rsidRPr="00D86F5A">
        <w:rPr>
          <w:rFonts w:eastAsia="Calibri"/>
          <w:b/>
          <w:iCs/>
          <w:highlight w:val="cyan"/>
          <w:u w:val="single"/>
          <w:bdr w:val="single" w:sz="8" w:space="0" w:color="auto"/>
        </w:rPr>
        <w:t>resources</w:t>
      </w:r>
      <w:r w:rsidRPr="00D86F5A">
        <w:rPr>
          <w:rFonts w:eastAsia="Calibri"/>
          <w:sz w:val="16"/>
        </w:rPr>
        <w:t xml:space="preserve"> </w:t>
      </w:r>
      <w:r w:rsidRPr="00D86F5A">
        <w:rPr>
          <w:rFonts w:eastAsia="Calibri"/>
          <w:u w:val="single"/>
        </w:rPr>
        <w:t>necessary to embark on a diversionary armed conflict</w:t>
      </w:r>
      <w:r w:rsidRPr="00D86F5A">
        <w:rPr>
          <w:rFonts w:eastAsia="Calibri"/>
          <w:sz w:val="16"/>
        </w:rPr>
        <w:t>, either limited or large-scale.Footnote7 Considering the fluctuating degree of threat and/or capacity, Oakes (2012, 17) correctly recognized several alternative diversionary policies that leaders may consider when facing a domestic crisis in addition to warfare: diversionary spectacle, repression, political and economic reforms, foreign intervention, and muddling through.</w:t>
      </w:r>
    </w:p>
    <w:p w14:paraId="0AEE538B" w14:textId="77777777" w:rsidR="00E16D7F" w:rsidRPr="00D86F5A" w:rsidRDefault="00E16D7F" w:rsidP="00E16D7F">
      <w:pPr>
        <w:keepNext/>
        <w:keepLines/>
        <w:spacing w:before="40" w:after="0"/>
        <w:outlineLvl w:val="3"/>
        <w:rPr>
          <w:rFonts w:eastAsia="Times New Roman"/>
          <w:b/>
          <w:iCs/>
          <w:sz w:val="26"/>
        </w:rPr>
      </w:pPr>
      <w:r w:rsidRPr="00D86F5A">
        <w:rPr>
          <w:rFonts w:eastAsia="Times New Roman"/>
          <w:b/>
          <w:iCs/>
          <w:sz w:val="26"/>
        </w:rPr>
        <w:t xml:space="preserve">Their understanding of war reflects </w:t>
      </w:r>
      <w:r w:rsidRPr="00D86F5A">
        <w:rPr>
          <w:rFonts w:eastAsia="Times New Roman"/>
          <w:b/>
          <w:iCs/>
          <w:sz w:val="26"/>
          <w:u w:val="single"/>
        </w:rPr>
        <w:t>third-grader math</w:t>
      </w:r>
      <w:r w:rsidRPr="00D86F5A">
        <w:rPr>
          <w:rFonts w:eastAsia="Times New Roman"/>
          <w:b/>
          <w:iCs/>
          <w:sz w:val="26"/>
        </w:rPr>
        <w:t xml:space="preserve">. It’s </w:t>
      </w:r>
      <w:r w:rsidRPr="00D86F5A">
        <w:rPr>
          <w:rFonts w:eastAsia="Times New Roman"/>
          <w:b/>
          <w:iCs/>
          <w:sz w:val="26"/>
          <w:u w:val="single"/>
        </w:rPr>
        <w:t>equally probable</w:t>
      </w:r>
      <w:r w:rsidRPr="00D86F5A">
        <w:rPr>
          <w:rFonts w:eastAsia="Times New Roman"/>
          <w:b/>
          <w:iCs/>
          <w:sz w:val="26"/>
        </w:rPr>
        <w:t xml:space="preserve"> at </w:t>
      </w:r>
      <w:r w:rsidRPr="00D86F5A">
        <w:rPr>
          <w:rFonts w:eastAsia="Times New Roman"/>
          <w:b/>
          <w:iCs/>
          <w:sz w:val="26"/>
          <w:u w:val="single"/>
        </w:rPr>
        <w:t>any stage</w:t>
      </w:r>
      <w:r w:rsidRPr="00D86F5A">
        <w:rPr>
          <w:rFonts w:eastAsia="Times New Roman"/>
          <w:b/>
          <w:iCs/>
          <w:sz w:val="26"/>
        </w:rPr>
        <w:t xml:space="preserve"> of the business cycle.</w:t>
      </w:r>
    </w:p>
    <w:p w14:paraId="7407AF32" w14:textId="77777777" w:rsidR="00E16D7F" w:rsidRPr="00D86F5A" w:rsidRDefault="00E16D7F" w:rsidP="00E16D7F">
      <w:pPr>
        <w:rPr>
          <w:rFonts w:eastAsia="Calibri"/>
        </w:rPr>
      </w:pPr>
      <w:r w:rsidRPr="00D86F5A">
        <w:rPr>
          <w:rFonts w:eastAsia="Calibri"/>
          <w:b/>
          <w:bCs/>
          <w:sz w:val="26"/>
        </w:rPr>
        <w:t>Laio 19</w:t>
      </w:r>
      <w:r w:rsidRPr="00D86F5A">
        <w:rPr>
          <w:rFonts w:eastAsia="Calibri"/>
        </w:rPr>
        <w:t>, Shenzhen Nanshan Foreign Language School, International Symposium on Social Science and Management Innovation. (Jinan Laio, 2019, “Business Cycle and War: A Literature Review and Evaluation,” vol. 68)</w:t>
      </w:r>
    </w:p>
    <w:p w14:paraId="65D8F7BD" w14:textId="77777777" w:rsidR="00E16D7F" w:rsidRPr="00D86F5A" w:rsidRDefault="00E16D7F" w:rsidP="00E16D7F">
      <w:pPr>
        <w:rPr>
          <w:rFonts w:eastAsia="Calibri"/>
          <w:sz w:val="16"/>
        </w:rPr>
      </w:pPr>
      <w:r w:rsidRPr="00D86F5A">
        <w:rPr>
          <w:rFonts w:eastAsia="Calibri"/>
          <w:sz w:val="16"/>
        </w:rPr>
        <w:t xml:space="preserve">Through the comparison of the two views, it can be found that both sides are too vague in the description of the concept of business cycle. According to economists such as Joseph Schumpeter, </w:t>
      </w:r>
      <w:r w:rsidRPr="00D86F5A">
        <w:rPr>
          <w:rFonts w:eastAsia="Calibri"/>
          <w:u w:val="single"/>
        </w:rPr>
        <w:t xml:space="preserve">the </w:t>
      </w:r>
      <w:r w:rsidRPr="00D86F5A">
        <w:rPr>
          <w:rFonts w:eastAsia="Calibri"/>
          <w:highlight w:val="cyan"/>
          <w:u w:val="single"/>
        </w:rPr>
        <w:t>business cycle</w:t>
      </w:r>
      <w:r w:rsidRPr="00D86F5A">
        <w:rPr>
          <w:rFonts w:eastAsia="Calibri"/>
          <w:u w:val="single"/>
        </w:rPr>
        <w:t xml:space="preserve"> is </w:t>
      </w:r>
      <w:r w:rsidRPr="00D86F5A">
        <w:rPr>
          <w:rFonts w:eastAsia="Calibri"/>
          <w:highlight w:val="cyan"/>
          <w:u w:val="single"/>
        </w:rPr>
        <w:t>divided into</w:t>
      </w:r>
      <w:r w:rsidRPr="00D86F5A">
        <w:rPr>
          <w:rFonts w:eastAsia="Calibri"/>
          <w:u w:val="single"/>
        </w:rPr>
        <w:t xml:space="preserve"> four phases</w:t>
      </w:r>
      <w:r w:rsidRPr="00D86F5A">
        <w:rPr>
          <w:rFonts w:eastAsia="Calibri"/>
          <w:sz w:val="16"/>
        </w:rPr>
        <w:t xml:space="preserve">: </w:t>
      </w:r>
      <w:r w:rsidRPr="00D86F5A">
        <w:rPr>
          <w:rFonts w:eastAsia="Calibri"/>
          <w:b/>
          <w:iCs/>
          <w:highlight w:val="cyan"/>
          <w:u w:val="single"/>
          <w:bdr w:val="single" w:sz="8" w:space="0" w:color="auto"/>
        </w:rPr>
        <w:t>expansion</w:t>
      </w:r>
      <w:r w:rsidRPr="00D86F5A">
        <w:rPr>
          <w:rFonts w:eastAsia="Calibri"/>
          <w:sz w:val="16"/>
          <w:highlight w:val="cyan"/>
        </w:rPr>
        <w:t xml:space="preserve">, </w:t>
      </w:r>
      <w:r w:rsidRPr="00D86F5A">
        <w:rPr>
          <w:rFonts w:eastAsia="Calibri"/>
          <w:b/>
          <w:iCs/>
          <w:highlight w:val="cyan"/>
          <w:u w:val="single"/>
          <w:bdr w:val="single" w:sz="8" w:space="0" w:color="auto"/>
        </w:rPr>
        <w:t>crisis</w:t>
      </w:r>
      <w:r w:rsidRPr="00D86F5A">
        <w:rPr>
          <w:rFonts w:eastAsia="Calibri"/>
          <w:sz w:val="16"/>
          <w:highlight w:val="cyan"/>
        </w:rPr>
        <w:t xml:space="preserve">, </w:t>
      </w:r>
      <w:r w:rsidRPr="00D86F5A">
        <w:rPr>
          <w:rFonts w:eastAsia="Calibri"/>
          <w:b/>
          <w:iCs/>
          <w:highlight w:val="cyan"/>
          <w:u w:val="single"/>
          <w:bdr w:val="single" w:sz="8" w:space="0" w:color="auto"/>
        </w:rPr>
        <w:t>recession</w:t>
      </w:r>
      <w:r w:rsidRPr="00D86F5A">
        <w:rPr>
          <w:rFonts w:eastAsia="Calibri"/>
          <w:sz w:val="16"/>
          <w:highlight w:val="cyan"/>
        </w:rPr>
        <w:t xml:space="preserve">, </w:t>
      </w:r>
      <w:r w:rsidRPr="00D86F5A">
        <w:rPr>
          <w:rFonts w:eastAsia="Calibri"/>
          <w:b/>
          <w:iCs/>
          <w:highlight w:val="cyan"/>
          <w:u w:val="single"/>
          <w:bdr w:val="single" w:sz="8" w:space="0" w:color="auto"/>
        </w:rPr>
        <w:t>recovery</w:t>
      </w:r>
      <w:r w:rsidRPr="00D86F5A">
        <w:rPr>
          <w:rFonts w:eastAsia="Calibri"/>
          <w:sz w:val="16"/>
        </w:rPr>
        <w:t xml:space="preserve">. [12] Although there are discords in the division and naming of </w:t>
      </w:r>
      <w:r w:rsidRPr="00D86F5A">
        <w:rPr>
          <w:rFonts w:eastAsia="Calibri"/>
          <w:u w:val="single"/>
        </w:rPr>
        <w:t>business cycle</w:t>
      </w:r>
      <w:r w:rsidRPr="00D86F5A">
        <w:rPr>
          <w:rFonts w:eastAsia="Calibri"/>
          <w:sz w:val="16"/>
        </w:rPr>
        <w:t xml:space="preserve">, it is certain that they are </w:t>
      </w:r>
      <w:r w:rsidRPr="00D86F5A">
        <w:rPr>
          <w:rFonts w:eastAsia="Calibri"/>
          <w:u w:val="single"/>
        </w:rPr>
        <w:t>not simply divided into two stages of rise and recession</w:t>
      </w:r>
      <w:r w:rsidRPr="00D86F5A">
        <w:rPr>
          <w:rFonts w:eastAsia="Calibri"/>
          <w:sz w:val="16"/>
        </w:rPr>
        <w:t xml:space="preserve">. However, as mentioned above, </w:t>
      </w:r>
      <w:r w:rsidRPr="00D86F5A">
        <w:rPr>
          <w:rFonts w:eastAsia="Calibri"/>
          <w:highlight w:val="cyan"/>
          <w:u w:val="single"/>
        </w:rPr>
        <w:t>scholars who</w:t>
      </w:r>
      <w:r w:rsidRPr="00D86F5A">
        <w:rPr>
          <w:rFonts w:eastAsia="Calibri"/>
          <w:u w:val="single"/>
        </w:rPr>
        <w:t xml:space="preserve"> discussed the </w:t>
      </w:r>
      <w:r w:rsidRPr="00D86F5A">
        <w:rPr>
          <w:rFonts w:eastAsia="Calibri"/>
          <w:highlight w:val="cyan"/>
          <w:u w:val="single"/>
        </w:rPr>
        <w:t>relationship between</w:t>
      </w:r>
      <w:r w:rsidRPr="00D86F5A">
        <w:rPr>
          <w:rFonts w:eastAsia="Calibri"/>
          <w:sz w:val="16"/>
        </w:rPr>
        <w:t xml:space="preserve"> </w:t>
      </w:r>
      <w:r w:rsidRPr="00D86F5A">
        <w:rPr>
          <w:rFonts w:eastAsia="Calibri"/>
          <w:b/>
          <w:iCs/>
          <w:u w:val="single"/>
          <w:bdr w:val="single" w:sz="8" w:space="0" w:color="auto"/>
        </w:rPr>
        <w:t xml:space="preserve">business </w:t>
      </w:r>
      <w:r w:rsidRPr="00D86F5A">
        <w:rPr>
          <w:rFonts w:eastAsia="Calibri"/>
          <w:b/>
          <w:iCs/>
          <w:highlight w:val="cyan"/>
          <w:u w:val="single"/>
          <w:bdr w:val="single" w:sz="8" w:space="0" w:color="auto"/>
        </w:rPr>
        <w:t>cycle</w:t>
      </w:r>
      <w:r w:rsidRPr="00D86F5A">
        <w:rPr>
          <w:rFonts w:eastAsia="Calibri"/>
          <w:sz w:val="16"/>
          <w:highlight w:val="cyan"/>
        </w:rPr>
        <w:t xml:space="preserve"> </w:t>
      </w:r>
      <w:r w:rsidRPr="00D86F5A">
        <w:rPr>
          <w:rFonts w:eastAsia="Calibri"/>
          <w:highlight w:val="cyan"/>
          <w:u w:val="single"/>
        </w:rPr>
        <w:t>and</w:t>
      </w:r>
      <w:r w:rsidRPr="00D86F5A">
        <w:rPr>
          <w:rFonts w:eastAsia="Calibri"/>
          <w:sz w:val="16"/>
          <w:highlight w:val="cyan"/>
        </w:rPr>
        <w:t xml:space="preserve"> </w:t>
      </w:r>
      <w:r w:rsidRPr="00D86F5A">
        <w:rPr>
          <w:rFonts w:eastAsia="Calibri"/>
          <w:b/>
          <w:iCs/>
          <w:highlight w:val="cyan"/>
          <w:u w:val="single"/>
          <w:bdr w:val="single" w:sz="8" w:space="0" w:color="auto"/>
        </w:rPr>
        <w:t>war</w:t>
      </w:r>
      <w:r w:rsidRPr="00D86F5A">
        <w:rPr>
          <w:rFonts w:eastAsia="Calibri"/>
          <w:sz w:val="16"/>
        </w:rPr>
        <w:t xml:space="preserve"> often </w:t>
      </w:r>
      <w:r w:rsidRPr="00D86F5A">
        <w:rPr>
          <w:rFonts w:eastAsia="Calibri"/>
          <w:highlight w:val="cyan"/>
          <w:u w:val="single"/>
        </w:rPr>
        <w:t>failed to divide</w:t>
      </w:r>
      <w:r w:rsidRPr="00D86F5A">
        <w:rPr>
          <w:rFonts w:eastAsia="Calibri"/>
          <w:u w:val="single"/>
        </w:rPr>
        <w:t xml:space="preserve"> the business cycle into </w:t>
      </w:r>
      <w:r w:rsidRPr="00D86F5A">
        <w:rPr>
          <w:rFonts w:eastAsia="Calibri"/>
          <w:highlight w:val="cyan"/>
          <w:u w:val="single"/>
        </w:rPr>
        <w:t>four stages</w:t>
      </w:r>
      <w:r w:rsidRPr="00D86F5A">
        <w:rPr>
          <w:rFonts w:eastAsia="Calibri"/>
          <w:sz w:val="16"/>
        </w:rPr>
        <w:t xml:space="preserve"> in detail to analyze the relationship.</w:t>
      </w:r>
    </w:p>
    <w:p w14:paraId="4FA50120" w14:textId="77777777" w:rsidR="00E16D7F" w:rsidRPr="00D86F5A" w:rsidRDefault="00E16D7F" w:rsidP="00E16D7F">
      <w:pPr>
        <w:rPr>
          <w:rFonts w:eastAsia="Calibri"/>
          <w:sz w:val="16"/>
        </w:rPr>
      </w:pPr>
      <w:r w:rsidRPr="00D86F5A">
        <w:rPr>
          <w:rFonts w:eastAsia="Calibri"/>
          <w:sz w:val="16"/>
        </w:rPr>
        <w:t xml:space="preserve">First, </w:t>
      </w:r>
      <w:r w:rsidRPr="00D86F5A">
        <w:rPr>
          <w:rFonts w:eastAsia="Calibri"/>
          <w:b/>
          <w:iCs/>
          <w:highlight w:val="cyan"/>
          <w:u w:val="single"/>
          <w:bdr w:val="single" w:sz="8" w:space="0" w:color="auto"/>
        </w:rPr>
        <w:t>war</w:t>
      </w:r>
      <w:r w:rsidRPr="00D86F5A">
        <w:rPr>
          <w:rFonts w:eastAsia="Calibri"/>
          <w:sz w:val="16"/>
          <w:highlight w:val="cyan"/>
        </w:rPr>
        <w:t xml:space="preserve"> </w:t>
      </w:r>
      <w:r w:rsidRPr="00D86F5A">
        <w:rPr>
          <w:rFonts w:eastAsia="Calibri"/>
          <w:highlight w:val="cyan"/>
          <w:u w:val="single"/>
        </w:rPr>
        <w:t>can occur at any stage</w:t>
      </w:r>
      <w:r w:rsidRPr="00D86F5A">
        <w:rPr>
          <w:rFonts w:eastAsia="Calibri"/>
          <w:u w:val="single"/>
        </w:rPr>
        <w:t xml:space="preserve"> of</w:t>
      </w:r>
      <w:r w:rsidRPr="00D86F5A">
        <w:rPr>
          <w:rFonts w:eastAsia="Calibri"/>
          <w:sz w:val="16"/>
        </w:rPr>
        <w:t xml:space="preserve"> </w:t>
      </w:r>
      <w:r w:rsidRPr="00D86F5A">
        <w:rPr>
          <w:rFonts w:eastAsia="Calibri"/>
          <w:b/>
          <w:iCs/>
          <w:u w:val="single"/>
          <w:bdr w:val="single" w:sz="8" w:space="0" w:color="auto"/>
        </w:rPr>
        <w:t>expansion</w:t>
      </w:r>
      <w:r w:rsidRPr="00D86F5A">
        <w:rPr>
          <w:rFonts w:eastAsia="Calibri"/>
          <w:sz w:val="16"/>
        </w:rPr>
        <w:t xml:space="preserve">, </w:t>
      </w:r>
      <w:r w:rsidRPr="00D86F5A">
        <w:rPr>
          <w:rFonts w:eastAsia="Calibri"/>
          <w:b/>
          <w:iCs/>
          <w:u w:val="single"/>
          <w:bdr w:val="single" w:sz="8" w:space="0" w:color="auto"/>
        </w:rPr>
        <w:t>crisis</w:t>
      </w:r>
      <w:r w:rsidRPr="00D86F5A">
        <w:rPr>
          <w:rFonts w:eastAsia="Calibri"/>
          <w:sz w:val="16"/>
        </w:rPr>
        <w:t xml:space="preserve">, </w:t>
      </w:r>
      <w:r w:rsidRPr="00D86F5A">
        <w:rPr>
          <w:rFonts w:eastAsia="Calibri"/>
          <w:b/>
          <w:iCs/>
          <w:u w:val="single"/>
          <w:bdr w:val="single" w:sz="8" w:space="0" w:color="auto"/>
        </w:rPr>
        <w:t>recession</w:t>
      </w:r>
      <w:r w:rsidRPr="00D86F5A">
        <w:rPr>
          <w:rFonts w:eastAsia="Calibri"/>
          <w:sz w:val="16"/>
        </w:rPr>
        <w:t xml:space="preserve">, </w:t>
      </w:r>
      <w:r w:rsidRPr="00D86F5A">
        <w:rPr>
          <w:rFonts w:eastAsia="Calibri"/>
          <w:b/>
          <w:iCs/>
          <w:u w:val="single"/>
          <w:bdr w:val="single" w:sz="8" w:space="0" w:color="auto"/>
        </w:rPr>
        <w:t>recovery</w:t>
      </w:r>
      <w:r w:rsidRPr="00D86F5A">
        <w:rPr>
          <w:rFonts w:eastAsia="Calibri"/>
          <w:sz w:val="16"/>
        </w:rPr>
        <w:t xml:space="preserve">, </w:t>
      </w:r>
      <w:r w:rsidRPr="00D86F5A">
        <w:rPr>
          <w:rFonts w:eastAsia="Calibri"/>
          <w:highlight w:val="cyan"/>
          <w:u w:val="single"/>
        </w:rPr>
        <w:t>so it is</w:t>
      </w:r>
      <w:r w:rsidRPr="00D86F5A">
        <w:rPr>
          <w:rFonts w:eastAsia="Calibri"/>
          <w:sz w:val="16"/>
          <w:highlight w:val="cyan"/>
        </w:rPr>
        <w:t xml:space="preserve"> </w:t>
      </w:r>
      <w:r w:rsidRPr="00D86F5A">
        <w:rPr>
          <w:rFonts w:eastAsia="Calibri"/>
          <w:b/>
          <w:iCs/>
          <w:highlight w:val="cyan"/>
          <w:u w:val="single"/>
          <w:bdr w:val="single" w:sz="8" w:space="0" w:color="auto"/>
        </w:rPr>
        <w:t>unrealistic</w:t>
      </w:r>
      <w:r w:rsidRPr="00D86F5A">
        <w:rPr>
          <w:rFonts w:eastAsia="Calibri"/>
          <w:sz w:val="16"/>
        </w:rPr>
        <w:t xml:space="preserve"> </w:t>
      </w:r>
      <w:r w:rsidRPr="00D86F5A">
        <w:rPr>
          <w:rFonts w:eastAsia="Calibri"/>
          <w:u w:val="single"/>
        </w:rPr>
        <w:t xml:space="preserve">to assume that </w:t>
      </w:r>
      <w:r w:rsidRPr="00D86F5A">
        <w:rPr>
          <w:rFonts w:eastAsia="Calibri"/>
          <w:highlight w:val="cyan"/>
          <w:u w:val="single"/>
        </w:rPr>
        <w:t>wars occur</w:t>
      </w:r>
      <w:r w:rsidRPr="00D86F5A">
        <w:rPr>
          <w:rFonts w:eastAsia="Calibri"/>
          <w:u w:val="single"/>
        </w:rPr>
        <w:t xml:space="preserve"> at any </w:t>
      </w:r>
      <w:r w:rsidRPr="00D86F5A">
        <w:rPr>
          <w:rFonts w:eastAsia="Calibri"/>
          <w:highlight w:val="cyan"/>
          <w:u w:val="single"/>
        </w:rPr>
        <w:t>particular stage</w:t>
      </w:r>
      <w:r w:rsidRPr="00D86F5A">
        <w:rPr>
          <w:rFonts w:eastAsia="Calibri"/>
          <w:sz w:val="16"/>
        </w:rPr>
        <w:t xml:space="preserve"> of the business cycle. On the one hand, although the domestic economic problems in the crisis/recession/depression period break out and become prominent in a short time, in fact, such </w:t>
      </w:r>
      <w:r w:rsidRPr="00D86F5A">
        <w:rPr>
          <w:rFonts w:eastAsia="Calibri"/>
          <w:b/>
          <w:iCs/>
          <w:highlight w:val="cyan"/>
          <w:u w:val="single"/>
          <w:bdr w:val="single" w:sz="8" w:space="0" w:color="auto"/>
        </w:rPr>
        <w:t>challenge</w:t>
      </w:r>
      <w:r w:rsidRPr="00D86F5A">
        <w:rPr>
          <w:rFonts w:eastAsia="Calibri"/>
          <w:sz w:val="16"/>
          <w:highlight w:val="cyan"/>
        </w:rPr>
        <w:t xml:space="preserve"> </w:t>
      </w:r>
      <w:r w:rsidRPr="00D86F5A">
        <w:rPr>
          <w:rFonts w:eastAsia="Calibri"/>
          <w:highlight w:val="cyan"/>
          <w:u w:val="single"/>
        </w:rPr>
        <w:t>exists at</w:t>
      </w:r>
      <w:r w:rsidRPr="00D86F5A">
        <w:rPr>
          <w:rFonts w:eastAsia="Calibri"/>
          <w:sz w:val="16"/>
          <w:highlight w:val="cyan"/>
        </w:rPr>
        <w:t xml:space="preserve"> </w:t>
      </w:r>
      <w:r w:rsidRPr="00D86F5A">
        <w:rPr>
          <w:rFonts w:eastAsia="Calibri"/>
          <w:b/>
          <w:iCs/>
          <w:highlight w:val="cyan"/>
          <w:u w:val="single"/>
          <w:bdr w:val="single" w:sz="8" w:space="0" w:color="auto"/>
        </w:rPr>
        <w:t>all stages</w:t>
      </w:r>
      <w:r w:rsidRPr="00D86F5A">
        <w:rPr>
          <w:rFonts w:eastAsia="Calibri"/>
          <w:sz w:val="16"/>
        </w:rPr>
        <w:t xml:space="preserve"> </w:t>
      </w:r>
      <w:r w:rsidRPr="00D86F5A">
        <w:rPr>
          <w:rFonts w:eastAsia="Calibri"/>
          <w:u w:val="single"/>
        </w:rPr>
        <w:t>of the business cycle</w:t>
      </w:r>
      <w:r w:rsidRPr="00D86F5A">
        <w:rPr>
          <w:rFonts w:eastAsia="Calibri"/>
          <w:sz w:val="16"/>
        </w:rPr>
        <w:t xml:space="preserve">. When countries cannot manage to solve these problems through conventional approaches, including fiscal and monetary policies, they may resort to military expansion to achieve their goals, a theory known as Lateral Pressure. [13] Under such circumstances, </w:t>
      </w:r>
      <w:r w:rsidRPr="00D86F5A">
        <w:rPr>
          <w:rFonts w:eastAsia="Calibri"/>
          <w:highlight w:val="cyan"/>
          <w:u w:val="single"/>
        </w:rPr>
        <w:t>even</w:t>
      </w:r>
      <w:r w:rsidRPr="00D86F5A">
        <w:rPr>
          <w:rFonts w:eastAsia="Calibri"/>
          <w:u w:val="single"/>
        </w:rPr>
        <w:t xml:space="preserve"> countries in the period of</w:t>
      </w:r>
      <w:r w:rsidRPr="00D86F5A">
        <w:rPr>
          <w:rFonts w:eastAsia="Calibri"/>
          <w:sz w:val="16"/>
        </w:rPr>
        <w:t xml:space="preserve"> </w:t>
      </w:r>
      <w:r w:rsidRPr="00D86F5A">
        <w:rPr>
          <w:rFonts w:eastAsia="Calibri"/>
          <w:b/>
          <w:iCs/>
          <w:highlight w:val="cyan"/>
          <w:u w:val="single"/>
          <w:bdr w:val="single" w:sz="8" w:space="0" w:color="auto"/>
        </w:rPr>
        <w:t>economic expansion</w:t>
      </w:r>
      <w:r w:rsidRPr="00D86F5A">
        <w:rPr>
          <w:rFonts w:eastAsia="Calibri"/>
          <w:sz w:val="16"/>
        </w:rPr>
        <w:t xml:space="preserve"> </w:t>
      </w:r>
      <w:r w:rsidRPr="00D86F5A">
        <w:rPr>
          <w:rFonts w:eastAsia="Calibri"/>
          <w:u w:val="single"/>
        </w:rPr>
        <w:t xml:space="preserve">are </w:t>
      </w:r>
      <w:r w:rsidRPr="00D86F5A">
        <w:rPr>
          <w:rFonts w:eastAsia="Calibri"/>
          <w:highlight w:val="cyan"/>
          <w:u w:val="single"/>
        </w:rPr>
        <w:t>facing downward pressure on the economy</w:t>
      </w:r>
      <w:r w:rsidRPr="00D86F5A">
        <w:rPr>
          <w:rFonts w:eastAsia="Calibri"/>
          <w:u w:val="single"/>
        </w:rPr>
        <w:t xml:space="preserve"> and may try to </w:t>
      </w:r>
      <w:r w:rsidRPr="00D86F5A">
        <w:rPr>
          <w:rFonts w:eastAsia="Calibri"/>
          <w:highlight w:val="cyan"/>
          <w:u w:val="single"/>
        </w:rPr>
        <w:t>solve the</w:t>
      </w:r>
      <w:r w:rsidRPr="00D86F5A">
        <w:rPr>
          <w:rFonts w:eastAsia="Calibri"/>
          <w:u w:val="single"/>
        </w:rPr>
        <w:t xml:space="preserve"> problem </w:t>
      </w:r>
      <w:r w:rsidRPr="00D86F5A">
        <w:rPr>
          <w:rFonts w:eastAsia="Calibri"/>
          <w:highlight w:val="cyan"/>
          <w:u w:val="single"/>
        </w:rPr>
        <w:t>through expansion</w:t>
      </w:r>
      <w:r w:rsidRPr="00D86F5A">
        <w:rPr>
          <w:rFonts w:eastAsia="Calibri"/>
          <w:sz w:val="16"/>
        </w:rPr>
        <w:t xml:space="preserve">. On the other hand, </w:t>
      </w:r>
      <w:r w:rsidRPr="00D86F5A">
        <w:rPr>
          <w:rFonts w:eastAsia="Calibri"/>
          <w:u w:val="single"/>
        </w:rPr>
        <w:t>although</w:t>
      </w:r>
      <w:r w:rsidRPr="00D86F5A">
        <w:rPr>
          <w:rFonts w:eastAsia="Calibri"/>
          <w:sz w:val="16"/>
        </w:rPr>
        <w:t xml:space="preserve"> </w:t>
      </w:r>
      <w:r w:rsidRPr="00D86F5A">
        <w:rPr>
          <w:rFonts w:eastAsia="Calibri"/>
          <w:b/>
          <w:iCs/>
          <w:u w:val="single"/>
          <w:bdr w:val="single" w:sz="8" w:space="0" w:color="auto"/>
        </w:rPr>
        <w:t xml:space="preserve">the </w:t>
      </w:r>
      <w:r w:rsidRPr="00D86F5A">
        <w:rPr>
          <w:rFonts w:eastAsia="Calibri"/>
          <w:b/>
          <w:iCs/>
          <w:highlight w:val="cyan"/>
          <w:u w:val="single"/>
          <w:bdr w:val="single" w:sz="8" w:space="0" w:color="auto"/>
        </w:rPr>
        <w:t>resources</w:t>
      </w:r>
      <w:r w:rsidRPr="00D86F5A">
        <w:rPr>
          <w:rFonts w:eastAsia="Calibri"/>
          <w:sz w:val="16"/>
          <w:highlight w:val="cyan"/>
        </w:rPr>
        <w:t xml:space="preserve"> </w:t>
      </w:r>
      <w:r w:rsidRPr="00D86F5A">
        <w:rPr>
          <w:rFonts w:eastAsia="Calibri"/>
          <w:highlight w:val="cyan"/>
          <w:u w:val="single"/>
        </w:rPr>
        <w:t>required for</w:t>
      </w:r>
      <w:r w:rsidRPr="00D86F5A">
        <w:rPr>
          <w:rFonts w:eastAsia="Calibri"/>
          <w:u w:val="single"/>
        </w:rPr>
        <w:t xml:space="preserve"> foreign </w:t>
      </w:r>
      <w:r w:rsidRPr="00D86F5A">
        <w:rPr>
          <w:rFonts w:eastAsia="Calibri"/>
          <w:b/>
          <w:iCs/>
          <w:highlight w:val="cyan"/>
          <w:u w:val="single"/>
          <w:bdr w:val="single" w:sz="8" w:space="0" w:color="auto"/>
        </w:rPr>
        <w:t>wars</w:t>
      </w:r>
      <w:r w:rsidRPr="00D86F5A">
        <w:rPr>
          <w:rFonts w:eastAsia="Calibri"/>
          <w:sz w:val="16"/>
        </w:rPr>
        <w:t xml:space="preserve"> </w:t>
      </w:r>
      <w:r w:rsidRPr="00D86F5A">
        <w:rPr>
          <w:rFonts w:eastAsia="Calibri"/>
          <w:u w:val="single"/>
        </w:rPr>
        <w:t xml:space="preserve">are </w:t>
      </w:r>
      <w:r w:rsidRPr="00D86F5A">
        <w:rPr>
          <w:rFonts w:eastAsia="Calibri"/>
          <w:highlight w:val="cyan"/>
          <w:u w:val="single"/>
        </w:rPr>
        <w:t>huge</w:t>
      </w:r>
      <w:r w:rsidRPr="00D86F5A">
        <w:rPr>
          <w:rFonts w:eastAsia="Calibri"/>
          <w:u w:val="single"/>
        </w:rPr>
        <w:t xml:space="preserve"> for countries in economic depression, </w:t>
      </w:r>
      <w:r w:rsidRPr="00D86F5A">
        <w:rPr>
          <w:rFonts w:eastAsia="Calibri"/>
          <w:highlight w:val="cyan"/>
          <w:u w:val="single"/>
        </w:rPr>
        <w:t>the</w:t>
      </w:r>
      <w:r w:rsidRPr="00D86F5A">
        <w:rPr>
          <w:rFonts w:eastAsia="Calibri"/>
          <w:u w:val="single"/>
        </w:rPr>
        <w:t xml:space="preserve"> </w:t>
      </w:r>
      <w:r w:rsidRPr="00D86F5A">
        <w:rPr>
          <w:rFonts w:eastAsia="Calibri"/>
          <w:highlight w:val="cyan"/>
          <w:u w:val="single"/>
        </w:rPr>
        <w:t>decision to wage wars depend</w:t>
      </w:r>
      <w:r w:rsidRPr="00D86F5A">
        <w:rPr>
          <w:rFonts w:eastAsia="Calibri"/>
          <w:u w:val="single"/>
        </w:rPr>
        <w:t xml:space="preserve">s largely </w:t>
      </w:r>
      <w:r w:rsidRPr="00D86F5A">
        <w:rPr>
          <w:rFonts w:eastAsia="Calibri"/>
          <w:highlight w:val="cyan"/>
          <w:u w:val="single"/>
        </w:rPr>
        <w:t>on the</w:t>
      </w:r>
      <w:r w:rsidRPr="00D86F5A">
        <w:rPr>
          <w:rFonts w:eastAsia="Calibri"/>
          <w:sz w:val="16"/>
          <w:highlight w:val="cyan"/>
        </w:rPr>
        <w:t xml:space="preserve"> </w:t>
      </w:r>
      <w:r w:rsidRPr="00D86F5A">
        <w:rPr>
          <w:rFonts w:eastAsia="Calibri"/>
          <w:b/>
          <w:iCs/>
          <w:highlight w:val="cyan"/>
          <w:u w:val="single"/>
          <w:bdr w:val="single" w:sz="8" w:space="0" w:color="auto"/>
        </w:rPr>
        <w:t>consideration</w:t>
      </w:r>
      <w:r w:rsidRPr="00D86F5A">
        <w:rPr>
          <w:rFonts w:eastAsia="Calibri"/>
          <w:sz w:val="16"/>
          <w:highlight w:val="cyan"/>
        </w:rPr>
        <w:t xml:space="preserve"> </w:t>
      </w:r>
      <w:r w:rsidRPr="00D86F5A">
        <w:rPr>
          <w:rFonts w:eastAsia="Calibri"/>
          <w:highlight w:val="cyan"/>
          <w:u w:val="single"/>
        </w:rPr>
        <w:t>of the</w:t>
      </w:r>
      <w:r w:rsidRPr="00D86F5A">
        <w:rPr>
          <w:rFonts w:eastAsia="Calibri"/>
          <w:sz w:val="16"/>
          <w:highlight w:val="cyan"/>
        </w:rPr>
        <w:t xml:space="preserve"> </w:t>
      </w:r>
      <w:r w:rsidRPr="00D86F5A">
        <w:rPr>
          <w:rFonts w:eastAsia="Calibri"/>
          <w:b/>
          <w:iCs/>
          <w:highlight w:val="cyan"/>
          <w:u w:val="single"/>
          <w:bdr w:val="single" w:sz="8" w:space="0" w:color="auto"/>
        </w:rPr>
        <w:t>gain and loss</w:t>
      </w:r>
      <w:r w:rsidRPr="00D86F5A">
        <w:rPr>
          <w:rFonts w:eastAsia="Calibri"/>
          <w:sz w:val="16"/>
        </w:rPr>
        <w:t xml:space="preserve"> </w:t>
      </w:r>
      <w:r w:rsidRPr="00D86F5A">
        <w:rPr>
          <w:rFonts w:eastAsia="Calibri"/>
          <w:u w:val="single"/>
        </w:rPr>
        <w:t>of wars</w:t>
      </w:r>
      <w:r w:rsidRPr="00D86F5A">
        <w:rPr>
          <w:rFonts w:eastAsia="Calibri"/>
          <w:sz w:val="16"/>
        </w:rPr>
        <w:t xml:space="preserve">. Even during depression, governments can raise funding for war by issuing bonds. </w:t>
      </w:r>
      <w:r w:rsidRPr="00D86F5A">
        <w:rPr>
          <w:rFonts w:eastAsia="Calibri"/>
          <w:sz w:val="16"/>
        </w:rPr>
        <w:lastRenderedPageBreak/>
        <w:t xml:space="preserve">Argentina, for example, was mired in economic stagflation before the war on the Malvinas islands (also known as the Falkland islands in the UK). In fact, many governments would dramatically increase their expenditure to stimulate the economy during the recession, and economically war is the same as these policies, so the claim that a depressed economy cannot support a war is unfounded. In addition, </w:t>
      </w:r>
      <w:r w:rsidRPr="00D86F5A">
        <w:rPr>
          <w:rFonts w:eastAsia="Calibri"/>
          <w:highlight w:val="cyan"/>
          <w:u w:val="single"/>
        </w:rPr>
        <w:t>during the crisis period</w:t>
      </w:r>
      <w:r w:rsidRPr="00D86F5A">
        <w:rPr>
          <w:rFonts w:eastAsia="Calibri"/>
          <w:u w:val="single"/>
        </w:rPr>
        <w:t xml:space="preserve"> of the business cycle</w:t>
      </w:r>
      <w:r w:rsidRPr="00D86F5A">
        <w:rPr>
          <w:rFonts w:eastAsia="Calibri"/>
          <w:sz w:val="16"/>
        </w:rPr>
        <w:t xml:space="preserve">, which is the early stage of the economic downturn, </w:t>
      </w:r>
      <w:r w:rsidRPr="00D86F5A">
        <w:rPr>
          <w:rFonts w:eastAsia="Calibri"/>
          <w:u w:val="single"/>
        </w:rPr>
        <w:t>despite the</w:t>
      </w:r>
      <w:r w:rsidRPr="00D86F5A">
        <w:rPr>
          <w:rFonts w:eastAsia="Calibri"/>
          <w:sz w:val="16"/>
        </w:rPr>
        <w:t xml:space="preserve"> </w:t>
      </w:r>
      <w:r w:rsidRPr="00D86F5A">
        <w:rPr>
          <w:rFonts w:eastAsia="Calibri"/>
          <w:b/>
          <w:iCs/>
          <w:u w:val="single"/>
          <w:bdr w:val="single" w:sz="8" w:space="0" w:color="auto"/>
        </w:rPr>
        <w:t>economic crisis</w:t>
      </w:r>
      <w:r w:rsidRPr="00D86F5A">
        <w:rPr>
          <w:rFonts w:eastAsia="Calibri"/>
          <w:sz w:val="16"/>
        </w:rPr>
        <w:t xml:space="preserve"> </w:t>
      </w:r>
      <w:r w:rsidRPr="00D86F5A">
        <w:rPr>
          <w:rFonts w:eastAsia="Calibri"/>
          <w:u w:val="single"/>
        </w:rPr>
        <w:t xml:space="preserve">and potential depression, </w:t>
      </w:r>
      <w:r w:rsidRPr="00D86F5A">
        <w:rPr>
          <w:rFonts w:eastAsia="Calibri"/>
          <w:highlight w:val="cyan"/>
          <w:u w:val="single"/>
        </w:rPr>
        <w:t>the country still retains the</w:t>
      </w:r>
      <w:r w:rsidRPr="00D86F5A">
        <w:rPr>
          <w:rFonts w:eastAsia="Calibri"/>
          <w:sz w:val="16"/>
          <w:highlight w:val="cyan"/>
        </w:rPr>
        <w:t xml:space="preserve"> </w:t>
      </w:r>
      <w:r w:rsidRPr="00D86F5A">
        <w:rPr>
          <w:rFonts w:eastAsia="Calibri"/>
          <w:b/>
          <w:iCs/>
          <w:highlight w:val="cyan"/>
          <w:u w:val="single"/>
          <w:bdr w:val="single" w:sz="8" w:space="0" w:color="auto"/>
        </w:rPr>
        <w:t>ability</w:t>
      </w:r>
      <w:r w:rsidRPr="00D86F5A">
        <w:rPr>
          <w:rFonts w:eastAsia="Calibri"/>
          <w:sz w:val="16"/>
          <w:highlight w:val="cyan"/>
        </w:rPr>
        <w:t xml:space="preserve"> </w:t>
      </w:r>
      <w:r w:rsidRPr="00D86F5A">
        <w:rPr>
          <w:rFonts w:eastAsia="Calibri"/>
          <w:highlight w:val="cyan"/>
          <w:u w:val="single"/>
        </w:rPr>
        <w:t>to start wa</w:t>
      </w:r>
      <w:r w:rsidRPr="00D86F5A">
        <w:rPr>
          <w:rFonts w:eastAsia="Calibri"/>
          <w:u w:val="single"/>
        </w:rPr>
        <w:t>rs based on its economic and military power</w:t>
      </w:r>
      <w:r w:rsidRPr="00D86F5A">
        <w:rPr>
          <w:rFonts w:eastAsia="Calibri"/>
          <w:sz w:val="16"/>
        </w:rPr>
        <w:t xml:space="preserve">. Based on the above understanding, </w:t>
      </w:r>
      <w:r w:rsidRPr="00D86F5A">
        <w:rPr>
          <w:rFonts w:eastAsia="Calibri"/>
          <w:highlight w:val="cyan"/>
          <w:u w:val="single"/>
        </w:rPr>
        <w:t>war has</w:t>
      </w:r>
      <w:r w:rsidRPr="00D86F5A">
        <w:rPr>
          <w:rFonts w:eastAsia="Calibri"/>
          <w:u w:val="single"/>
        </w:rPr>
        <w:t xml:space="preserve"> the </w:t>
      </w:r>
      <w:r w:rsidRPr="00D86F5A">
        <w:rPr>
          <w:rFonts w:eastAsia="Calibri"/>
          <w:highlight w:val="cyan"/>
          <w:u w:val="single"/>
        </w:rPr>
        <w:t>conditions and</w:t>
      </w:r>
      <w:r w:rsidRPr="00D86F5A">
        <w:rPr>
          <w:rFonts w:eastAsia="Calibri"/>
          <w:sz w:val="16"/>
          <w:highlight w:val="cyan"/>
        </w:rPr>
        <w:t xml:space="preserve"> </w:t>
      </w:r>
      <w:r w:rsidRPr="00D86F5A">
        <w:rPr>
          <w:rFonts w:eastAsia="Calibri"/>
          <w:b/>
          <w:iCs/>
          <w:highlight w:val="cyan"/>
          <w:u w:val="single"/>
          <w:bdr w:val="single" w:sz="8" w:space="0" w:color="auto"/>
        </w:rPr>
        <w:t>reasons</w:t>
      </w:r>
      <w:r w:rsidRPr="00D86F5A">
        <w:rPr>
          <w:rFonts w:eastAsia="Calibri"/>
          <w:sz w:val="16"/>
        </w:rPr>
        <w:t xml:space="preserve"> </w:t>
      </w:r>
      <w:r w:rsidRPr="00D86F5A">
        <w:rPr>
          <w:rFonts w:eastAsia="Calibri"/>
          <w:u w:val="single"/>
        </w:rPr>
        <w:t>for its outbreak in all stages of the business cycle</w:t>
      </w:r>
      <w:r w:rsidRPr="00D86F5A">
        <w:rPr>
          <w:rFonts w:eastAsia="Calibri"/>
          <w:sz w:val="16"/>
        </w:rPr>
        <w:t>.</w:t>
      </w:r>
    </w:p>
    <w:p w14:paraId="0828FEF2" w14:textId="77777777" w:rsidR="00E16D7F" w:rsidRPr="00D86F5A" w:rsidRDefault="00E16D7F" w:rsidP="00E16D7F">
      <w:pPr>
        <w:rPr>
          <w:rFonts w:eastAsia="Calibri"/>
          <w:sz w:val="16"/>
        </w:rPr>
      </w:pPr>
      <w:r w:rsidRPr="00D86F5A">
        <w:rPr>
          <w:rFonts w:eastAsia="Calibri"/>
          <w:sz w:val="16"/>
        </w:rPr>
        <w:t xml:space="preserve">Second, </w:t>
      </w:r>
      <w:r w:rsidRPr="00D86F5A">
        <w:rPr>
          <w:rFonts w:eastAsia="Calibri"/>
          <w:u w:val="single"/>
        </w:rPr>
        <w:t xml:space="preserve">the </w:t>
      </w:r>
      <w:r w:rsidRPr="00D86F5A">
        <w:rPr>
          <w:rFonts w:eastAsia="Calibri"/>
          <w:highlight w:val="cyan"/>
          <w:u w:val="single"/>
        </w:rPr>
        <w:t>economic</w:t>
      </w:r>
      <w:r w:rsidRPr="00D86F5A">
        <w:rPr>
          <w:rFonts w:eastAsia="Calibri"/>
          <w:sz w:val="16"/>
          <w:highlight w:val="cyan"/>
        </w:rPr>
        <w:t xml:space="preserve"> </w:t>
      </w:r>
      <w:r w:rsidRPr="00D86F5A">
        <w:rPr>
          <w:rFonts w:eastAsia="Calibri"/>
          <w:b/>
          <w:iCs/>
          <w:highlight w:val="cyan"/>
          <w:u w:val="single"/>
          <w:bdr w:val="single" w:sz="8" w:space="0" w:color="auto"/>
        </w:rPr>
        <w:t>origin</w:t>
      </w:r>
      <w:r w:rsidRPr="00D86F5A">
        <w:rPr>
          <w:rFonts w:eastAsia="Calibri"/>
          <w:sz w:val="16"/>
          <w:highlight w:val="cyan"/>
        </w:rPr>
        <w:t xml:space="preserve"> </w:t>
      </w:r>
      <w:r w:rsidRPr="00D86F5A">
        <w:rPr>
          <w:rFonts w:eastAsia="Calibri"/>
          <w:highlight w:val="cyan"/>
          <w:u w:val="single"/>
        </w:rPr>
        <w:t>for the outbreak of war</w:t>
      </w:r>
      <w:r w:rsidRPr="00D86F5A">
        <w:rPr>
          <w:rFonts w:eastAsia="Calibri"/>
          <w:sz w:val="16"/>
          <w:highlight w:val="cyan"/>
        </w:rPr>
        <w:t xml:space="preserve"> </w:t>
      </w:r>
      <w:r w:rsidRPr="00D86F5A">
        <w:rPr>
          <w:rFonts w:eastAsia="Calibri"/>
          <w:b/>
          <w:iCs/>
          <w:highlight w:val="cyan"/>
          <w:u w:val="single"/>
          <w:bdr w:val="single" w:sz="8" w:space="0" w:color="auto"/>
        </w:rPr>
        <w:t>is downward pressure</w:t>
      </w:r>
      <w:r w:rsidRPr="00D86F5A">
        <w:rPr>
          <w:rFonts w:eastAsia="Calibri"/>
          <w:sz w:val="16"/>
        </w:rPr>
        <w:t xml:space="preserve"> </w:t>
      </w:r>
      <w:r w:rsidRPr="00D86F5A">
        <w:rPr>
          <w:rFonts w:eastAsia="Calibri"/>
          <w:u w:val="single"/>
        </w:rPr>
        <w:t>on the economy rather than optimism or competition for monopoly capital</w:t>
      </w:r>
      <w:r w:rsidRPr="00D86F5A">
        <w:rPr>
          <w:rFonts w:eastAsia="Calibri"/>
          <w:sz w:val="16"/>
        </w:rPr>
        <w:t xml:space="preserve">, </w:t>
      </w:r>
      <w:r w:rsidRPr="00D86F5A">
        <w:rPr>
          <w:rFonts w:eastAsia="Calibri"/>
          <w:highlight w:val="cyan"/>
          <w:u w:val="single"/>
        </w:rPr>
        <w:t>which</w:t>
      </w:r>
      <w:r w:rsidRPr="00D86F5A">
        <w:rPr>
          <w:rFonts w:eastAsia="Calibri"/>
          <w:u w:val="single"/>
        </w:rPr>
        <w:t xml:space="preserve"> may</w:t>
      </w:r>
      <w:r w:rsidRPr="00D86F5A">
        <w:rPr>
          <w:rFonts w:eastAsia="Calibri"/>
          <w:sz w:val="16"/>
        </w:rPr>
        <w:t xml:space="preserve"> </w:t>
      </w:r>
      <w:r w:rsidRPr="00D86F5A">
        <w:rPr>
          <w:rFonts w:eastAsia="Calibri"/>
          <w:b/>
          <w:iCs/>
          <w:highlight w:val="cyan"/>
          <w:u w:val="single"/>
          <w:bdr w:val="single" w:sz="8" w:space="0" w:color="auto"/>
        </w:rPr>
        <w:t>exist</w:t>
      </w:r>
      <w:r w:rsidRPr="00D86F5A">
        <w:rPr>
          <w:rFonts w:eastAsia="Calibri"/>
          <w:sz w:val="16"/>
          <w:highlight w:val="cyan"/>
        </w:rPr>
        <w:t xml:space="preserve"> </w:t>
      </w:r>
      <w:r w:rsidRPr="00D86F5A">
        <w:rPr>
          <w:rFonts w:eastAsia="Calibri"/>
          <w:highlight w:val="cyan"/>
          <w:u w:val="single"/>
        </w:rPr>
        <w:t>during</w:t>
      </w:r>
      <w:r w:rsidRPr="00D86F5A">
        <w:rPr>
          <w:rFonts w:eastAsia="Calibri"/>
          <w:u w:val="single"/>
        </w:rPr>
        <w:t xml:space="preserve"> economic</w:t>
      </w:r>
      <w:r w:rsidRPr="00D86F5A">
        <w:rPr>
          <w:rFonts w:eastAsia="Calibri"/>
          <w:sz w:val="16"/>
        </w:rPr>
        <w:t xml:space="preserve"> </w:t>
      </w:r>
      <w:r w:rsidRPr="00D86F5A">
        <w:rPr>
          <w:rFonts w:eastAsia="Calibri"/>
          <w:b/>
          <w:iCs/>
          <w:u w:val="single"/>
          <w:bdr w:val="single" w:sz="8" w:space="0" w:color="auto"/>
        </w:rPr>
        <w:t>recession</w:t>
      </w:r>
      <w:r w:rsidRPr="00D86F5A">
        <w:rPr>
          <w:rFonts w:eastAsia="Calibri"/>
          <w:sz w:val="16"/>
        </w:rPr>
        <w:t xml:space="preserve"> </w:t>
      </w:r>
      <w:r w:rsidRPr="00D86F5A">
        <w:rPr>
          <w:rFonts w:eastAsia="Calibri"/>
          <w:u w:val="single"/>
        </w:rPr>
        <w:t>or</w:t>
      </w:r>
      <w:r w:rsidRPr="00D86F5A">
        <w:rPr>
          <w:rFonts w:eastAsia="Calibri"/>
          <w:sz w:val="16"/>
        </w:rPr>
        <w:t xml:space="preserve"> </w:t>
      </w:r>
      <w:r w:rsidRPr="00D86F5A">
        <w:rPr>
          <w:rFonts w:eastAsia="Calibri"/>
          <w:highlight w:val="cyan"/>
          <w:u w:val="single"/>
        </w:rPr>
        <w:t>economic prosperity</w:t>
      </w:r>
      <w:r w:rsidRPr="00D86F5A">
        <w:rPr>
          <w:rFonts w:eastAsia="Calibri"/>
          <w:sz w:val="16"/>
        </w:rPr>
        <w:t xml:space="preserve">. This is due to a fact that </w:t>
      </w:r>
      <w:r w:rsidRPr="00D86F5A">
        <w:rPr>
          <w:rFonts w:eastAsia="Calibri"/>
          <w:u w:val="single"/>
        </w:rPr>
        <w:t>during economic prosperity, people are also worried about a potential economic recession</w:t>
      </w:r>
      <w:r w:rsidRPr="00D86F5A">
        <w:rPr>
          <w:rFonts w:eastAsia="Calibri"/>
          <w:sz w:val="16"/>
        </w:rPr>
        <w:t xml:space="preserve">. Blainey pointed out that </w:t>
      </w:r>
      <w:r w:rsidRPr="00D86F5A">
        <w:rPr>
          <w:rFonts w:eastAsia="Calibri"/>
          <w:b/>
          <w:iCs/>
          <w:u w:val="single"/>
          <w:bdr w:val="single" w:sz="8" w:space="0" w:color="auto"/>
        </w:rPr>
        <w:t>wars</w:t>
      </w:r>
      <w:r w:rsidRPr="00D86F5A">
        <w:rPr>
          <w:rFonts w:eastAsia="Calibri"/>
          <w:sz w:val="16"/>
        </w:rPr>
        <w:t xml:space="preserve"> </w:t>
      </w:r>
      <w:r w:rsidRPr="00D86F5A">
        <w:rPr>
          <w:rFonts w:eastAsia="Calibri"/>
          <w:u w:val="single"/>
        </w:rPr>
        <w:t>often occur in</w:t>
      </w:r>
      <w:r w:rsidRPr="00D86F5A">
        <w:rPr>
          <w:rFonts w:eastAsia="Calibri"/>
          <w:sz w:val="16"/>
        </w:rPr>
        <w:t xml:space="preserve"> the </w:t>
      </w:r>
      <w:r w:rsidRPr="00D86F5A">
        <w:rPr>
          <w:rFonts w:eastAsia="Calibri"/>
          <w:u w:val="single"/>
        </w:rPr>
        <w:t>economic</w:t>
      </w:r>
      <w:r w:rsidRPr="00D86F5A">
        <w:rPr>
          <w:rFonts w:eastAsia="Calibri"/>
          <w:sz w:val="16"/>
        </w:rPr>
        <w:t xml:space="preserve"> </w:t>
      </w:r>
      <w:r w:rsidRPr="00D86F5A">
        <w:rPr>
          <w:rFonts w:eastAsia="Calibri"/>
          <w:b/>
          <w:iCs/>
          <w:u w:val="single"/>
          <w:bdr w:val="single" w:sz="8" w:space="0" w:color="auto"/>
        </w:rPr>
        <w:t>upturn</w:t>
      </w:r>
      <w:r w:rsidRPr="00D86F5A">
        <w:rPr>
          <w:rFonts w:eastAsia="Calibri"/>
          <w:sz w:val="16"/>
        </w:rPr>
        <w:t xml:space="preserve">, </w:t>
      </w:r>
      <w:r w:rsidRPr="00D86F5A">
        <w:rPr>
          <w:rFonts w:eastAsia="Calibri"/>
          <w:u w:val="single"/>
        </w:rPr>
        <w:t xml:space="preserve">which is caused by the </w:t>
      </w:r>
      <w:r w:rsidRPr="00D86F5A">
        <w:rPr>
          <w:rFonts w:eastAsia="Calibri"/>
          <w:b/>
          <w:iCs/>
          <w:u w:val="single"/>
          <w:bdr w:val="single" w:sz="8" w:space="0" w:color="auto"/>
        </w:rPr>
        <w:t>optimism</w:t>
      </w:r>
      <w:r w:rsidRPr="00D86F5A">
        <w:rPr>
          <w:rFonts w:eastAsia="Calibri"/>
          <w:sz w:val="16"/>
        </w:rPr>
        <w:t xml:space="preserve"> in people's mind [14], that is, </w:t>
      </w:r>
      <w:r w:rsidRPr="00D86F5A">
        <w:rPr>
          <w:rFonts w:eastAsia="Calibri"/>
          <w:u w:val="single"/>
        </w:rPr>
        <w:t>the confidence to prevail</w:t>
      </w:r>
      <w:r w:rsidRPr="00D86F5A">
        <w:rPr>
          <w:rFonts w:eastAsia="Calibri"/>
          <w:sz w:val="16"/>
        </w:rPr>
        <w:t xml:space="preserve">. This interpretation linking optimism and war ignores the strength contrast between the warring parties. Not all wars are equally comprehensive, and there have always been wars of unequal strength. In such a war, one of the parties tends to have an absolute advantage, so the expectation of the outcome of the war is not directly related to the economic situation of the country. Optimism is not a major factor leading to war, but may somewhat serve as stimulation. In addition, Lenin attributed the war to competition between monopoly capital. This theory may seem plausible, but its scope of application is obviously too narrow. Lenin's theory of imperialism is only applicable to developed capitalist countries in the late stage of the development capitalism, but in reality, many wars take place among developing countries whose economies are still at their beginning stages. Therefore, the theory centered on competition among monopoly capital cannot explain most foreign wars. Moreover, </w:t>
      </w:r>
      <w:r w:rsidRPr="00D86F5A">
        <w:rPr>
          <w:rFonts w:eastAsia="Calibri"/>
          <w:u w:val="single"/>
        </w:rPr>
        <w:t>even wars that occur during periods of</w:t>
      </w:r>
      <w:r w:rsidRPr="00D86F5A">
        <w:rPr>
          <w:rFonts w:eastAsia="Calibri"/>
          <w:sz w:val="16"/>
        </w:rPr>
        <w:t xml:space="preserve"> </w:t>
      </w:r>
      <w:r w:rsidRPr="00D86F5A">
        <w:rPr>
          <w:rFonts w:eastAsia="Calibri"/>
          <w:b/>
          <w:iCs/>
          <w:u w:val="single"/>
          <w:bdr w:val="single" w:sz="8" w:space="0" w:color="auto"/>
        </w:rPr>
        <w:t>economic expansion</w:t>
      </w:r>
      <w:r w:rsidRPr="00D86F5A">
        <w:rPr>
          <w:rFonts w:eastAsia="Calibri"/>
          <w:sz w:val="16"/>
        </w:rPr>
        <w:t xml:space="preserve"> </w:t>
      </w:r>
      <w:r w:rsidRPr="00D86F5A">
        <w:rPr>
          <w:rFonts w:eastAsia="Calibri"/>
          <w:u w:val="single"/>
        </w:rPr>
        <w:t>are likely to result from the potential expectation of</w:t>
      </w:r>
      <w:r w:rsidRPr="00D86F5A">
        <w:rPr>
          <w:rFonts w:eastAsia="Calibri"/>
          <w:sz w:val="16"/>
        </w:rPr>
        <w:t xml:space="preserve"> </w:t>
      </w:r>
      <w:r w:rsidRPr="00D86F5A">
        <w:rPr>
          <w:rFonts w:eastAsia="Calibri"/>
          <w:b/>
          <w:iCs/>
          <w:u w:val="single"/>
          <w:bdr w:val="single" w:sz="8" w:space="0" w:color="auto"/>
        </w:rPr>
        <w:t>economic recession</w:t>
      </w:r>
      <w:r w:rsidRPr="00D86F5A">
        <w:rPr>
          <w:rFonts w:eastAsia="Calibri"/>
          <w:sz w:val="16"/>
        </w:rPr>
        <w:t xml:space="preserve">, </w:t>
      </w:r>
      <w:r w:rsidRPr="00D86F5A">
        <w:rPr>
          <w:rFonts w:eastAsia="Calibri"/>
          <w:u w:val="single"/>
        </w:rPr>
        <w:t>the</w:t>
      </w:r>
      <w:r w:rsidRPr="00D86F5A">
        <w:rPr>
          <w:rFonts w:eastAsia="Calibri"/>
          <w:sz w:val="16"/>
        </w:rPr>
        <w:t xml:space="preserve"> "</w:t>
      </w:r>
      <w:r w:rsidRPr="00D86F5A">
        <w:rPr>
          <w:rFonts w:eastAsia="Calibri"/>
          <w:b/>
          <w:iCs/>
          <w:u w:val="single"/>
          <w:bdr w:val="single" w:sz="8" w:space="0" w:color="auto"/>
        </w:rPr>
        <w:t>limits of growth</w:t>
      </w:r>
      <w:r w:rsidRPr="00D86F5A">
        <w:rPr>
          <w:rFonts w:eastAsia="Calibri"/>
          <w:sz w:val="16"/>
        </w:rPr>
        <w:t xml:space="preserve">" [15] </w:t>
      </w:r>
      <w:r w:rsidRPr="00D86F5A">
        <w:rPr>
          <w:rFonts w:eastAsia="Calibri"/>
          <w:u w:val="single"/>
        </w:rPr>
        <w:t>faced during prosperity</w:t>
      </w:r>
      <w:r w:rsidRPr="00D86F5A">
        <w:rPr>
          <w:rFonts w:eastAsia="Calibri"/>
          <w:sz w:val="16"/>
        </w:rPr>
        <w:t xml:space="preserve"> – </w:t>
      </w:r>
      <w:r w:rsidRPr="00D86F5A">
        <w:rPr>
          <w:rFonts w:eastAsia="Calibri"/>
          <w:u w:val="single"/>
        </w:rPr>
        <w:t>a</w:t>
      </w:r>
      <w:r w:rsidRPr="00D86F5A">
        <w:rPr>
          <w:rFonts w:eastAsia="Calibri"/>
          <w:sz w:val="16"/>
        </w:rPr>
        <w:t xml:space="preserve"> potential </w:t>
      </w:r>
      <w:r w:rsidRPr="00D86F5A">
        <w:rPr>
          <w:rFonts w:eastAsia="Calibri"/>
          <w:b/>
          <w:iCs/>
          <w:u w:val="single"/>
          <w:bdr w:val="single" w:sz="8" w:space="0" w:color="auto"/>
        </w:rPr>
        <w:t>deficiency</w:t>
      </w:r>
      <w:r w:rsidRPr="00D86F5A">
        <w:rPr>
          <w:rFonts w:eastAsia="Calibri"/>
          <w:sz w:val="16"/>
        </w:rPr>
        <w:t xml:space="preserve"> </w:t>
      </w:r>
      <w:r w:rsidRPr="00D86F5A">
        <w:rPr>
          <w:rFonts w:eastAsia="Calibri"/>
          <w:u w:val="single"/>
        </w:rPr>
        <w:t>of market demand</w:t>
      </w:r>
      <w:r w:rsidRPr="00D86F5A">
        <w:rPr>
          <w:rFonts w:eastAsia="Calibri"/>
          <w:sz w:val="16"/>
        </w:rPr>
        <w:t>. So the downward pressure on the economy is the cause of war.</w:t>
      </w:r>
    </w:p>
    <w:p w14:paraId="27C946FC" w14:textId="77777777" w:rsidR="00E16D7F" w:rsidRPr="00D86F5A" w:rsidRDefault="00E16D7F" w:rsidP="00E16D7F">
      <w:pPr>
        <w:keepNext/>
        <w:keepLines/>
        <w:spacing w:before="40" w:after="0"/>
        <w:outlineLvl w:val="3"/>
        <w:rPr>
          <w:rFonts w:eastAsia="Times New Roman"/>
          <w:b/>
          <w:iCs/>
          <w:sz w:val="26"/>
        </w:rPr>
      </w:pPr>
      <w:r w:rsidRPr="00D86F5A">
        <w:rPr>
          <w:rFonts w:eastAsia="Times New Roman"/>
          <w:b/>
          <w:iCs/>
          <w:sz w:val="26"/>
        </w:rPr>
        <w:t xml:space="preserve">Their internal link is backwards, and interdependence </w:t>
      </w:r>
      <w:r w:rsidRPr="00D86F5A">
        <w:rPr>
          <w:rFonts w:eastAsia="Times New Roman"/>
          <w:b/>
          <w:iCs/>
          <w:sz w:val="26"/>
          <w:u w:val="single"/>
        </w:rPr>
        <w:t>doesn’t check</w:t>
      </w:r>
      <w:r w:rsidRPr="00D86F5A">
        <w:rPr>
          <w:rFonts w:eastAsia="Times New Roman"/>
          <w:b/>
          <w:iCs/>
          <w:sz w:val="26"/>
        </w:rPr>
        <w:t>.</w:t>
      </w:r>
    </w:p>
    <w:p w14:paraId="6FB4E672" w14:textId="77777777" w:rsidR="00E16D7F" w:rsidRPr="00D86F5A" w:rsidRDefault="00E16D7F" w:rsidP="00E16D7F">
      <w:pPr>
        <w:rPr>
          <w:rFonts w:eastAsia="Calibri"/>
        </w:rPr>
      </w:pPr>
      <w:r w:rsidRPr="00D86F5A">
        <w:rPr>
          <w:rFonts w:eastAsia="Calibri"/>
          <w:b/>
          <w:bCs/>
          <w:sz w:val="26"/>
        </w:rPr>
        <w:t>Howe 22</w:t>
      </w:r>
      <w:r w:rsidRPr="00D86F5A">
        <w:rPr>
          <w:rFonts w:eastAsia="Calibri"/>
        </w:rPr>
        <w:t>, Dean and Professor at Ewha Woman’s University GSIS. (Brendan Howe, 2022, “Non-traditional Security Leadership and Cooperation in the Face of Great Power Conflict: The Rise of New Actors,” Asian Journal of Peacebuilding, vol. 28)</w:t>
      </w:r>
    </w:p>
    <w:p w14:paraId="09F98666" w14:textId="77777777" w:rsidR="00E16D7F" w:rsidRPr="00D86F5A" w:rsidRDefault="00E16D7F" w:rsidP="00E16D7F">
      <w:pPr>
        <w:rPr>
          <w:rFonts w:eastAsia="Calibri"/>
          <w:sz w:val="16"/>
        </w:rPr>
      </w:pPr>
      <w:r w:rsidRPr="00D86F5A">
        <w:rPr>
          <w:rFonts w:eastAsia="Calibri"/>
          <w:sz w:val="16"/>
        </w:rPr>
        <w:t xml:space="preserve">Under such conditions, it is perhaps not surprising that </w:t>
      </w:r>
      <w:r w:rsidRPr="00D86F5A">
        <w:rPr>
          <w:rFonts w:eastAsia="Calibri"/>
          <w:highlight w:val="cyan"/>
          <w:u w:val="single"/>
        </w:rPr>
        <w:t>great power rivalry between</w:t>
      </w:r>
      <w:r w:rsidRPr="00D86F5A">
        <w:rPr>
          <w:rFonts w:eastAsia="Calibri"/>
          <w:sz w:val="16"/>
          <w:highlight w:val="cyan"/>
        </w:rPr>
        <w:t xml:space="preserve"> </w:t>
      </w:r>
      <w:r w:rsidRPr="00D86F5A">
        <w:rPr>
          <w:rFonts w:eastAsia="Calibri"/>
          <w:highlight w:val="cyan"/>
          <w:u w:val="single"/>
        </w:rPr>
        <w:t>the</w:t>
      </w:r>
      <w:r w:rsidRPr="00D86F5A">
        <w:rPr>
          <w:rFonts w:eastAsia="Calibri"/>
          <w:sz w:val="16"/>
          <w:highlight w:val="cyan"/>
        </w:rPr>
        <w:t xml:space="preserve"> </w:t>
      </w:r>
      <w:r w:rsidRPr="00D86F5A">
        <w:rPr>
          <w:rFonts w:eastAsia="Calibri"/>
          <w:b/>
          <w:iCs/>
          <w:highlight w:val="cyan"/>
          <w:u w:val="single"/>
          <w:bdr w:val="single" w:sz="8" w:space="0" w:color="auto"/>
        </w:rPr>
        <w:t>US</w:t>
      </w:r>
      <w:r w:rsidRPr="00D86F5A">
        <w:rPr>
          <w:rFonts w:eastAsia="Calibri"/>
          <w:sz w:val="16"/>
          <w:highlight w:val="cyan"/>
        </w:rPr>
        <w:t xml:space="preserve"> </w:t>
      </w:r>
      <w:r w:rsidRPr="00D86F5A">
        <w:rPr>
          <w:rFonts w:eastAsia="Calibri"/>
          <w:highlight w:val="cyan"/>
          <w:u w:val="single"/>
        </w:rPr>
        <w:t>and</w:t>
      </w:r>
      <w:r w:rsidRPr="00D86F5A">
        <w:rPr>
          <w:rFonts w:eastAsia="Calibri"/>
          <w:sz w:val="16"/>
          <w:highlight w:val="cyan"/>
        </w:rPr>
        <w:t xml:space="preserve"> </w:t>
      </w:r>
      <w:r w:rsidRPr="00D86F5A">
        <w:rPr>
          <w:rFonts w:eastAsia="Calibri"/>
          <w:b/>
          <w:iCs/>
          <w:highlight w:val="cyan"/>
          <w:u w:val="single"/>
          <w:bdr w:val="single" w:sz="8" w:space="0" w:color="auto"/>
        </w:rPr>
        <w:t>China</w:t>
      </w:r>
      <w:r w:rsidRPr="00D86F5A">
        <w:rPr>
          <w:rFonts w:eastAsia="Calibri"/>
          <w:sz w:val="16"/>
        </w:rPr>
        <w:t xml:space="preserve"> has </w:t>
      </w:r>
      <w:r w:rsidRPr="00D86F5A">
        <w:rPr>
          <w:rFonts w:eastAsia="Calibri"/>
          <w:highlight w:val="cyan"/>
          <w:u w:val="single"/>
        </w:rPr>
        <w:t>intensified</w:t>
      </w:r>
      <w:r w:rsidRPr="00D86F5A">
        <w:rPr>
          <w:rFonts w:eastAsia="Calibri"/>
          <w:sz w:val="16"/>
        </w:rPr>
        <w:t xml:space="preserve">, almost </w:t>
      </w:r>
      <w:r w:rsidRPr="00D86F5A">
        <w:rPr>
          <w:rFonts w:eastAsia="Calibri"/>
          <w:u w:val="single"/>
        </w:rPr>
        <w:t>to the extent of the struggle for global</w:t>
      </w:r>
      <w:r w:rsidRPr="00D86F5A">
        <w:rPr>
          <w:rFonts w:eastAsia="Calibri"/>
          <w:sz w:val="16"/>
        </w:rPr>
        <w:t xml:space="preserve"> </w:t>
      </w:r>
      <w:r w:rsidRPr="00D86F5A">
        <w:rPr>
          <w:rFonts w:eastAsia="Calibri"/>
          <w:b/>
          <w:iCs/>
          <w:u w:val="single"/>
          <w:bdr w:val="single" w:sz="8" w:space="0" w:color="auto"/>
        </w:rPr>
        <w:t>supremacy</w:t>
      </w:r>
      <w:r w:rsidRPr="00D86F5A">
        <w:rPr>
          <w:rFonts w:eastAsia="Calibri"/>
          <w:sz w:val="16"/>
        </w:rPr>
        <w:t xml:space="preserve"> </w:t>
      </w:r>
      <w:r w:rsidRPr="00D86F5A">
        <w:rPr>
          <w:rFonts w:eastAsia="Calibri"/>
          <w:u w:val="single"/>
        </w:rPr>
        <w:t>between the US and the USSR</w:t>
      </w:r>
      <w:r w:rsidRPr="00D86F5A">
        <w:rPr>
          <w:rFonts w:eastAsia="Calibri"/>
          <w:sz w:val="16"/>
        </w:rPr>
        <w:t xml:space="preserve">, albeit with more of a regional focus. Hence, David Shambaugh (2018, 85) has pointed out that </w:t>
      </w:r>
      <w:r w:rsidRPr="00D86F5A">
        <w:rPr>
          <w:rFonts w:eastAsia="Calibri"/>
          <w:highlight w:val="cyan"/>
          <w:u w:val="single"/>
        </w:rPr>
        <w:t>despite</w:t>
      </w:r>
      <w:r w:rsidRPr="00D86F5A">
        <w:rPr>
          <w:rFonts w:eastAsia="Calibri"/>
          <w:sz w:val="16"/>
        </w:rPr>
        <w:t xml:space="preserve"> their </w:t>
      </w:r>
      <w:r w:rsidRPr="00D86F5A">
        <w:rPr>
          <w:rFonts w:eastAsia="Calibri"/>
          <w:b/>
          <w:iCs/>
          <w:highlight w:val="cyan"/>
          <w:u w:val="single"/>
          <w:bdr w:val="single" w:sz="8" w:space="0" w:color="auto"/>
        </w:rPr>
        <w:t>deep interdependence</w:t>
      </w:r>
      <w:r w:rsidRPr="00D86F5A">
        <w:rPr>
          <w:rFonts w:eastAsia="Calibri"/>
          <w:sz w:val="16"/>
        </w:rPr>
        <w:t xml:space="preserve"> and elements of cooperation, </w:t>
      </w:r>
      <w:r w:rsidRPr="00D86F5A">
        <w:rPr>
          <w:rFonts w:eastAsia="Calibri"/>
          <w:u w:val="single"/>
        </w:rPr>
        <w:t xml:space="preserve">the world’s two </w:t>
      </w:r>
      <w:r w:rsidRPr="00D86F5A">
        <w:rPr>
          <w:rFonts w:eastAsia="Calibri"/>
          <w:highlight w:val="cyan"/>
          <w:u w:val="single"/>
        </w:rPr>
        <w:t>major powers</w:t>
      </w:r>
      <w:r w:rsidRPr="00D86F5A">
        <w:rPr>
          <w:rFonts w:eastAsia="Calibri"/>
          <w:u w:val="single"/>
        </w:rPr>
        <w:t xml:space="preserve"> are </w:t>
      </w:r>
      <w:r w:rsidRPr="00D86F5A">
        <w:rPr>
          <w:rFonts w:eastAsia="Calibri"/>
          <w:highlight w:val="cyan"/>
          <w:u w:val="single"/>
        </w:rPr>
        <w:t>increasingly</w:t>
      </w:r>
      <w:r w:rsidRPr="00D86F5A">
        <w:rPr>
          <w:rFonts w:eastAsia="Calibri"/>
          <w:sz w:val="16"/>
          <w:highlight w:val="cyan"/>
        </w:rPr>
        <w:t xml:space="preserve"> </w:t>
      </w:r>
      <w:r w:rsidRPr="00D86F5A">
        <w:rPr>
          <w:rFonts w:eastAsia="Calibri"/>
          <w:b/>
          <w:iCs/>
          <w:highlight w:val="cyan"/>
          <w:u w:val="single"/>
          <w:bdr w:val="single" w:sz="8" w:space="0" w:color="auto"/>
        </w:rPr>
        <w:t>locked in</w:t>
      </w:r>
      <w:r w:rsidRPr="00D86F5A">
        <w:rPr>
          <w:rFonts w:eastAsia="Calibri"/>
          <w:sz w:val="16"/>
          <w:highlight w:val="cyan"/>
        </w:rPr>
        <w:t xml:space="preserve"> </w:t>
      </w:r>
      <w:r w:rsidRPr="00D86F5A">
        <w:rPr>
          <w:rFonts w:eastAsia="Calibri"/>
          <w:highlight w:val="cyan"/>
          <w:u w:val="single"/>
        </w:rPr>
        <w:t>a</w:t>
      </w:r>
      <w:r w:rsidRPr="00D86F5A">
        <w:rPr>
          <w:rFonts w:eastAsia="Calibri"/>
          <w:sz w:val="16"/>
        </w:rPr>
        <w:t xml:space="preserve"> “</w:t>
      </w:r>
      <w:r w:rsidRPr="00D86F5A">
        <w:rPr>
          <w:rFonts w:eastAsia="Calibri"/>
          <w:u w:val="single"/>
        </w:rPr>
        <w:t>comprehensive</w:t>
      </w:r>
      <w:r w:rsidRPr="00D86F5A">
        <w:rPr>
          <w:rFonts w:eastAsia="Calibri"/>
          <w:sz w:val="16"/>
        </w:rPr>
        <w:t xml:space="preserve"> </w:t>
      </w:r>
      <w:r w:rsidRPr="00D86F5A">
        <w:rPr>
          <w:rFonts w:eastAsia="Calibri"/>
          <w:b/>
          <w:iCs/>
          <w:highlight w:val="cyan"/>
          <w:u w:val="single"/>
          <w:bdr w:val="single" w:sz="8" w:space="0" w:color="auto"/>
        </w:rPr>
        <w:t>competitive relationship</w:t>
      </w:r>
      <w:r w:rsidRPr="00D86F5A">
        <w:rPr>
          <w:rFonts w:eastAsia="Calibri"/>
          <w:sz w:val="16"/>
        </w:rPr>
        <w:t xml:space="preserve">,” </w:t>
      </w:r>
      <w:r w:rsidRPr="00D86F5A">
        <w:rPr>
          <w:rFonts w:eastAsia="Calibri"/>
          <w:u w:val="single"/>
        </w:rPr>
        <w:t>made explicit by the labeling of China and Russia as “strategic competitors”</w:t>
      </w:r>
      <w:r w:rsidRPr="00D86F5A">
        <w:rPr>
          <w:rFonts w:eastAsia="Calibri"/>
          <w:sz w:val="16"/>
        </w:rPr>
        <w:t xml:space="preserve"> and “revisionist powers.” </w:t>
      </w:r>
      <w:r w:rsidRPr="00D86F5A">
        <w:rPr>
          <w:rFonts w:eastAsia="Calibri"/>
          <w:b/>
          <w:iCs/>
          <w:highlight w:val="cyan"/>
          <w:u w:val="single"/>
          <w:bdr w:val="single" w:sz="8" w:space="0" w:color="auto"/>
        </w:rPr>
        <w:t>Nuc</w:t>
      </w:r>
      <w:r w:rsidRPr="00D86F5A">
        <w:rPr>
          <w:rFonts w:eastAsia="Calibri"/>
          <w:u w:val="single"/>
        </w:rPr>
        <w:t>lear</w:t>
      </w:r>
      <w:r w:rsidRPr="00D86F5A">
        <w:rPr>
          <w:rFonts w:eastAsia="Calibri"/>
          <w:sz w:val="16"/>
        </w:rPr>
        <w:t xml:space="preserve"> </w:t>
      </w:r>
      <w:r w:rsidRPr="00D86F5A">
        <w:rPr>
          <w:rFonts w:eastAsia="Calibri"/>
          <w:u w:val="single"/>
        </w:rPr>
        <w:t>weapon</w:t>
      </w:r>
      <w:r w:rsidRPr="00D86F5A">
        <w:rPr>
          <w:rFonts w:eastAsia="Calibri"/>
          <w:b/>
          <w:iCs/>
          <w:highlight w:val="cyan"/>
          <w:u w:val="single"/>
          <w:bdr w:val="single" w:sz="8" w:space="0" w:color="auto"/>
        </w:rPr>
        <w:t>s</w:t>
      </w:r>
      <w:r w:rsidRPr="00D86F5A">
        <w:rPr>
          <w:rFonts w:eastAsia="Calibri"/>
          <w:sz w:val="16"/>
        </w:rPr>
        <w:t xml:space="preserve"> </w:t>
      </w:r>
      <w:r w:rsidRPr="00D86F5A">
        <w:rPr>
          <w:rFonts w:eastAsia="Calibri"/>
          <w:u w:val="single"/>
        </w:rPr>
        <w:t xml:space="preserve">can be seen as </w:t>
      </w:r>
      <w:r w:rsidRPr="00D86F5A">
        <w:rPr>
          <w:rFonts w:eastAsia="Calibri"/>
          <w:highlight w:val="cyan"/>
          <w:u w:val="single"/>
        </w:rPr>
        <w:t>the</w:t>
      </w:r>
      <w:r w:rsidRPr="00D86F5A">
        <w:rPr>
          <w:rFonts w:eastAsia="Calibri"/>
          <w:sz w:val="16"/>
          <w:highlight w:val="cyan"/>
        </w:rPr>
        <w:t xml:space="preserve"> </w:t>
      </w:r>
      <w:r w:rsidRPr="00D86F5A">
        <w:rPr>
          <w:rFonts w:eastAsia="Calibri"/>
          <w:b/>
          <w:iCs/>
          <w:highlight w:val="cyan"/>
          <w:u w:val="single"/>
          <w:bdr w:val="single" w:sz="8" w:space="0" w:color="auto"/>
        </w:rPr>
        <w:t>ultimate expression</w:t>
      </w:r>
      <w:r w:rsidRPr="00D86F5A">
        <w:rPr>
          <w:rFonts w:eastAsia="Calibri"/>
          <w:sz w:val="16"/>
        </w:rPr>
        <w:t xml:space="preserve"> </w:t>
      </w:r>
      <w:r w:rsidRPr="00D86F5A">
        <w:rPr>
          <w:rFonts w:eastAsia="Calibri"/>
          <w:u w:val="single"/>
        </w:rPr>
        <w:t>of power politics</w:t>
      </w:r>
      <w:r w:rsidRPr="00D86F5A">
        <w:rPr>
          <w:rFonts w:eastAsia="Calibri"/>
          <w:sz w:val="16"/>
        </w:rPr>
        <w:t>, and regional actors are prominent proponents. Russia and the US have the largest nuclear arsenals in the world, China’s complement ranks third, and North Korea has become only the ninth nuclear deterrent-enabled state in the world (Arms Control Association 2021). Japan, South Korea, and Taiwan could go nuclear virtually overnight, only refraining from doing so because of the shelter of the US nuclear umbrella.</w:t>
      </w:r>
    </w:p>
    <w:p w14:paraId="44A5A895" w14:textId="77777777" w:rsidR="00E16D7F" w:rsidRPr="00D86F5A" w:rsidRDefault="00E16D7F" w:rsidP="00E16D7F">
      <w:pPr>
        <w:rPr>
          <w:rFonts w:eastAsia="Calibri"/>
          <w:sz w:val="16"/>
          <w:szCs w:val="16"/>
        </w:rPr>
      </w:pPr>
      <w:r w:rsidRPr="00D86F5A">
        <w:rPr>
          <w:rFonts w:eastAsia="Calibri"/>
          <w:sz w:val="16"/>
          <w:szCs w:val="16"/>
        </w:rPr>
        <w:t>In addition, so dramatic have been the impacts of controversies surrounding the administration of US President Donald Trump and its aftermath, that the American democratic polity can be viewed as being in crisis rather than a shining city on the hill, and therefore American soft power contributes less in terms of leadership resources in the region. President Trump’s attacks on international organizations (IOs), institutions, and multilateral treaties, revealed their limitations, raising the specter of the US walking away from any treaty, agreement, or institution that it considers not to be in the interests of US citizens. This turning away by the US has been particularly acute in the East Asian region, where only bilateral diplomacy could hold the attention of the previous president, and even then, only sporadically.</w:t>
      </w:r>
    </w:p>
    <w:p w14:paraId="22413871" w14:textId="77777777" w:rsidR="00E16D7F" w:rsidRPr="00D86F5A" w:rsidRDefault="00E16D7F" w:rsidP="00E16D7F">
      <w:pPr>
        <w:rPr>
          <w:rFonts w:eastAsia="Calibri"/>
          <w:sz w:val="16"/>
          <w:szCs w:val="16"/>
        </w:rPr>
      </w:pPr>
      <w:r w:rsidRPr="00D86F5A">
        <w:rPr>
          <w:rFonts w:eastAsia="Calibri"/>
          <w:sz w:val="16"/>
          <w:szCs w:val="16"/>
        </w:rPr>
        <w:t>Even with the incoming administration of President Joe Biden there is no guarantee of a return of US leadership and contributions to peace and security in the region. At least initially, the Biden administration has signaled an intent to continue the tough line with China, while returning to something akin to the strategic patience of effectively doing nothing about North Korea. Furthermore, despite the much-vaunted “pivot to Asia” under President Barack Obama, the US neglected engagement with the region (beyond hedging over China). A revitalization of such policies, therefore, also bodes ill for regional leadership, especially given that President Biden has inherited so many other diplomatic challenges. In what may only be a one term presidency (even if he is succeeded by another Democrat), it is likely that, with the exception of the need to address China, Asia will once again be put on the back burner.</w:t>
      </w:r>
    </w:p>
    <w:p w14:paraId="3B1F1880" w14:textId="77777777" w:rsidR="00E16D7F" w:rsidRPr="00D86F5A" w:rsidRDefault="00E16D7F" w:rsidP="00E16D7F">
      <w:pPr>
        <w:rPr>
          <w:rFonts w:eastAsia="Calibri"/>
          <w:sz w:val="16"/>
          <w:szCs w:val="16"/>
        </w:rPr>
      </w:pPr>
      <w:r w:rsidRPr="00D86F5A">
        <w:rPr>
          <w:rFonts w:eastAsia="Calibri"/>
          <w:sz w:val="16"/>
          <w:szCs w:val="16"/>
        </w:rPr>
        <w:lastRenderedPageBreak/>
        <w:t>Neorealist-inspired coercive tactics have been prevalent in the international relations between the great powers and among other states as they attempt to structure the decision-making of the other, whether it be saber-rattling, namecalling, overt threats, or political and economic sanctions. Facing diverse challenges, successive governments in regional states have adopted state-centric national security policies with an emphasis on national sovereignty, territorial integrity, and national unity. The most extreme manifestation of this state centricity can be found on the Korean Peninsula where the two regimes, North and South, view each other as existential threats; across the Taiwan Strait, between the similarly mutually exclusive regimes of Beijing and Taipei; and in the state-centric security tensions very much in evidence in the East China Sea and South China Sea (Taylor 2018). Yet even between democratic allies of the US, such as South Korea and Japan, diplomatic relations can be strained at best, and take on power-political overtones.</w:t>
      </w:r>
    </w:p>
    <w:p w14:paraId="32FBAAFC" w14:textId="77777777" w:rsidR="00E16D7F" w:rsidRPr="00D86F5A" w:rsidRDefault="00E16D7F" w:rsidP="00E16D7F">
      <w:pPr>
        <w:rPr>
          <w:rFonts w:eastAsia="Calibri"/>
          <w:sz w:val="16"/>
        </w:rPr>
      </w:pPr>
      <w:r w:rsidRPr="00D86F5A">
        <w:rPr>
          <w:rFonts w:eastAsia="Calibri"/>
          <w:sz w:val="16"/>
        </w:rPr>
        <w:t>Meanwhile, from a neoliberal perspective, throughout East Asia a premium has been placed on economic development, with rapid success in this field combined with high levels of industrialization, urbanization, and modernization across the region. Regional developmentalism has been labeled “econophoria,” whereby the solution to all governance challenges, whether domestic or international, is sought through the prioritization of economic growth (Buzan and Segal 1998, 107). In East Asia, state-centric macroeconomic development has been described as assuming “cult-like status” (Christie and Roy 2001, 5).</w:t>
      </w:r>
    </w:p>
    <w:p w14:paraId="7BDB6022" w14:textId="77777777" w:rsidR="00E16D7F" w:rsidRPr="00D86F5A" w:rsidRDefault="00E16D7F" w:rsidP="00E16D7F">
      <w:pPr>
        <w:rPr>
          <w:rFonts w:eastAsia="Calibri"/>
          <w:sz w:val="16"/>
        </w:rPr>
      </w:pPr>
      <w:r w:rsidRPr="00D86F5A">
        <w:rPr>
          <w:rFonts w:eastAsia="Calibri"/>
          <w:sz w:val="16"/>
        </w:rPr>
        <w:t xml:space="preserve">Economic development itself, however, does not automatically lead to an interdependence induced peace between states. </w:t>
      </w:r>
      <w:r w:rsidRPr="00D86F5A">
        <w:rPr>
          <w:rFonts w:eastAsia="Calibri"/>
          <w:highlight w:val="cyan"/>
          <w:u w:val="single"/>
        </w:rPr>
        <w:t>Competition for</w:t>
      </w:r>
      <w:r w:rsidRPr="00D86F5A">
        <w:rPr>
          <w:rFonts w:eastAsia="Calibri"/>
          <w:sz w:val="16"/>
          <w:highlight w:val="cyan"/>
        </w:rPr>
        <w:t xml:space="preserve"> </w:t>
      </w:r>
      <w:r w:rsidRPr="00D86F5A">
        <w:rPr>
          <w:rFonts w:eastAsia="Calibri"/>
          <w:b/>
          <w:iCs/>
          <w:highlight w:val="cyan"/>
          <w:u w:val="single"/>
          <w:bdr w:val="single" w:sz="8" w:space="0" w:color="auto"/>
        </w:rPr>
        <w:t>limited</w:t>
      </w:r>
      <w:r w:rsidRPr="00D86F5A">
        <w:rPr>
          <w:rFonts w:eastAsia="Calibri"/>
          <w:b/>
          <w:iCs/>
          <w:u w:val="single"/>
          <w:bdr w:val="single" w:sz="8" w:space="0" w:color="auto"/>
        </w:rPr>
        <w:t xml:space="preserve"> pools</w:t>
      </w:r>
      <w:r w:rsidRPr="00D86F5A">
        <w:rPr>
          <w:rFonts w:eastAsia="Calibri"/>
          <w:sz w:val="16"/>
        </w:rPr>
        <w:t xml:space="preserve"> </w:t>
      </w:r>
      <w:r w:rsidRPr="00D86F5A">
        <w:rPr>
          <w:rFonts w:eastAsia="Calibri"/>
          <w:u w:val="single"/>
        </w:rPr>
        <w:t>of</w:t>
      </w:r>
      <w:r w:rsidRPr="00D86F5A">
        <w:rPr>
          <w:rFonts w:eastAsia="Calibri"/>
          <w:sz w:val="16"/>
        </w:rPr>
        <w:t xml:space="preserve"> </w:t>
      </w:r>
      <w:r w:rsidRPr="00D86F5A">
        <w:rPr>
          <w:rFonts w:eastAsia="Calibri"/>
          <w:b/>
          <w:iCs/>
          <w:highlight w:val="cyan"/>
          <w:u w:val="single"/>
          <w:bdr w:val="single" w:sz="8" w:space="0" w:color="auto"/>
        </w:rPr>
        <w:t>resources</w:t>
      </w:r>
      <w:r w:rsidRPr="00D86F5A">
        <w:rPr>
          <w:rFonts w:eastAsia="Calibri"/>
          <w:sz w:val="16"/>
        </w:rPr>
        <w:t xml:space="preserve"> </w:t>
      </w:r>
      <w:r w:rsidRPr="00D86F5A">
        <w:rPr>
          <w:rFonts w:eastAsia="Calibri"/>
          <w:u w:val="single"/>
        </w:rPr>
        <w:t>necessary for development</w:t>
      </w:r>
      <w:r w:rsidRPr="00D86F5A">
        <w:rPr>
          <w:rFonts w:eastAsia="Calibri"/>
          <w:sz w:val="16"/>
        </w:rPr>
        <w:t xml:space="preserve"> </w:t>
      </w:r>
      <w:r w:rsidRPr="00D86F5A">
        <w:rPr>
          <w:rFonts w:eastAsia="Calibri"/>
          <w:b/>
          <w:iCs/>
          <w:highlight w:val="cyan"/>
          <w:u w:val="single"/>
          <w:bdr w:val="single" w:sz="8" w:space="0" w:color="auto"/>
        </w:rPr>
        <w:t>raises</w:t>
      </w:r>
      <w:r w:rsidRPr="00D86F5A">
        <w:rPr>
          <w:rFonts w:eastAsia="Calibri"/>
          <w:sz w:val="16"/>
        </w:rPr>
        <w:t xml:space="preserve"> </w:t>
      </w:r>
      <w:r w:rsidRPr="00D86F5A">
        <w:rPr>
          <w:rFonts w:eastAsia="Calibri"/>
          <w:u w:val="single"/>
        </w:rPr>
        <w:t xml:space="preserve">the </w:t>
      </w:r>
      <w:r w:rsidRPr="00D86F5A">
        <w:rPr>
          <w:rFonts w:eastAsia="Calibri"/>
          <w:highlight w:val="cyan"/>
          <w:u w:val="single"/>
        </w:rPr>
        <w:t xml:space="preserve">perspective of </w:t>
      </w:r>
      <w:r w:rsidRPr="00D86F5A">
        <w:rPr>
          <w:rFonts w:eastAsia="Calibri"/>
          <w:b/>
          <w:iCs/>
          <w:highlight w:val="cyan"/>
          <w:u w:val="single"/>
          <w:bdr w:val="single" w:sz="8" w:space="0" w:color="auto"/>
        </w:rPr>
        <w:t>resource wars</w:t>
      </w:r>
      <w:r w:rsidRPr="00D86F5A">
        <w:rPr>
          <w:rFonts w:eastAsia="Calibri"/>
          <w:sz w:val="16"/>
          <w:highlight w:val="cyan"/>
        </w:rPr>
        <w:t xml:space="preserve">. </w:t>
      </w:r>
      <w:r w:rsidRPr="00D86F5A">
        <w:rPr>
          <w:rFonts w:eastAsia="Calibri"/>
          <w:u w:val="single"/>
        </w:rPr>
        <w:t>Already</w:t>
      </w:r>
      <w:r w:rsidRPr="00D86F5A">
        <w:rPr>
          <w:rFonts w:eastAsia="Calibri"/>
          <w:sz w:val="16"/>
        </w:rPr>
        <w:t xml:space="preserve"> </w:t>
      </w:r>
      <w:r w:rsidRPr="00D86F5A">
        <w:rPr>
          <w:rFonts w:eastAsia="Calibri"/>
          <w:b/>
          <w:iCs/>
          <w:u w:val="single"/>
          <w:bdr w:val="single" w:sz="8" w:space="0" w:color="auto"/>
        </w:rPr>
        <w:t>tensions</w:t>
      </w:r>
      <w:r w:rsidRPr="00D86F5A">
        <w:rPr>
          <w:rFonts w:eastAsia="Calibri"/>
          <w:sz w:val="16"/>
        </w:rPr>
        <w:t xml:space="preserve"> </w:t>
      </w:r>
      <w:r w:rsidRPr="00D86F5A">
        <w:rPr>
          <w:rFonts w:eastAsia="Calibri"/>
          <w:u w:val="single"/>
        </w:rPr>
        <w:t xml:space="preserve">are </w:t>
      </w:r>
      <w:r w:rsidRPr="00D86F5A">
        <w:rPr>
          <w:rFonts w:eastAsia="Calibri"/>
          <w:highlight w:val="cyan"/>
          <w:u w:val="single"/>
        </w:rPr>
        <w:t>high in</w:t>
      </w:r>
      <w:r w:rsidRPr="00D86F5A">
        <w:rPr>
          <w:rFonts w:eastAsia="Calibri"/>
          <w:sz w:val="16"/>
        </w:rPr>
        <w:t xml:space="preserve"> the Mekong region of </w:t>
      </w:r>
      <w:r w:rsidRPr="00D86F5A">
        <w:rPr>
          <w:rFonts w:eastAsia="Calibri"/>
          <w:b/>
          <w:iCs/>
          <w:highlight w:val="cyan"/>
          <w:u w:val="single"/>
          <w:bdr w:val="single" w:sz="8" w:space="0" w:color="auto"/>
        </w:rPr>
        <w:t>Southeast Asia</w:t>
      </w:r>
      <w:r w:rsidRPr="00D86F5A">
        <w:rPr>
          <w:rFonts w:eastAsia="Calibri"/>
          <w:sz w:val="16"/>
        </w:rPr>
        <w:t xml:space="preserve"> due to hydroelectric dam construction along the river dramatically impacting the security of those living downstream. </w:t>
      </w:r>
      <w:r w:rsidRPr="00D86F5A">
        <w:rPr>
          <w:rFonts w:eastAsia="Calibri"/>
          <w:u w:val="single"/>
        </w:rPr>
        <w:t>Tensions in the</w:t>
      </w:r>
      <w:r w:rsidRPr="00D86F5A">
        <w:rPr>
          <w:rFonts w:eastAsia="Calibri"/>
          <w:sz w:val="16"/>
        </w:rPr>
        <w:t xml:space="preserve"> </w:t>
      </w:r>
      <w:r w:rsidRPr="00D86F5A">
        <w:rPr>
          <w:rFonts w:eastAsia="Calibri"/>
          <w:b/>
          <w:iCs/>
          <w:highlight w:val="cyan"/>
          <w:u w:val="single"/>
          <w:bdr w:val="single" w:sz="8" w:space="0" w:color="auto"/>
        </w:rPr>
        <w:t>S</w:t>
      </w:r>
      <w:r w:rsidRPr="00D86F5A">
        <w:rPr>
          <w:rFonts w:eastAsia="Calibri"/>
          <w:u w:val="single"/>
        </w:rPr>
        <w:t>outh</w:t>
      </w:r>
      <w:r w:rsidRPr="00D86F5A">
        <w:rPr>
          <w:rFonts w:eastAsia="Calibri"/>
          <w:sz w:val="16"/>
        </w:rPr>
        <w:t xml:space="preserve"> </w:t>
      </w:r>
      <w:r w:rsidRPr="00D86F5A">
        <w:rPr>
          <w:rFonts w:eastAsia="Calibri"/>
          <w:b/>
          <w:iCs/>
          <w:highlight w:val="cyan"/>
          <w:u w:val="single"/>
          <w:bdr w:val="single" w:sz="8" w:space="0" w:color="auto"/>
        </w:rPr>
        <w:t>C</w:t>
      </w:r>
      <w:r w:rsidRPr="00D86F5A">
        <w:rPr>
          <w:rFonts w:eastAsia="Calibri"/>
          <w:u w:val="single"/>
        </w:rPr>
        <w:t>hina</w:t>
      </w:r>
      <w:r w:rsidRPr="00D86F5A">
        <w:rPr>
          <w:rFonts w:eastAsia="Calibri"/>
          <w:sz w:val="16"/>
        </w:rPr>
        <w:t xml:space="preserve"> </w:t>
      </w:r>
      <w:r w:rsidRPr="00D86F5A">
        <w:rPr>
          <w:rFonts w:eastAsia="Calibri"/>
          <w:b/>
          <w:iCs/>
          <w:highlight w:val="cyan"/>
          <w:u w:val="single"/>
          <w:bdr w:val="single" w:sz="8" w:space="0" w:color="auto"/>
        </w:rPr>
        <w:t>S</w:t>
      </w:r>
      <w:r w:rsidRPr="00D86F5A">
        <w:rPr>
          <w:rFonts w:eastAsia="Calibri"/>
          <w:u w:val="single"/>
        </w:rPr>
        <w:t>ea</w:t>
      </w:r>
      <w:r w:rsidRPr="00D86F5A">
        <w:rPr>
          <w:rFonts w:eastAsia="Calibri"/>
          <w:sz w:val="16"/>
        </w:rPr>
        <w:t xml:space="preserve"> </w:t>
      </w:r>
      <w:r w:rsidRPr="00D86F5A">
        <w:rPr>
          <w:rFonts w:eastAsia="Calibri"/>
          <w:u w:val="single"/>
        </w:rPr>
        <w:t>are</w:t>
      </w:r>
      <w:r w:rsidRPr="00D86F5A">
        <w:rPr>
          <w:rFonts w:eastAsia="Calibri"/>
          <w:sz w:val="16"/>
        </w:rPr>
        <w:t xml:space="preserve"> as much </w:t>
      </w:r>
      <w:r w:rsidRPr="00D86F5A">
        <w:rPr>
          <w:rFonts w:eastAsia="Calibri"/>
          <w:highlight w:val="cyan"/>
          <w:u w:val="single"/>
        </w:rPr>
        <w:t>about</w:t>
      </w:r>
      <w:r w:rsidRPr="00D86F5A">
        <w:rPr>
          <w:rFonts w:eastAsia="Calibri"/>
          <w:sz w:val="16"/>
        </w:rPr>
        <w:t xml:space="preserve"> </w:t>
      </w:r>
      <w:r w:rsidRPr="00D86F5A">
        <w:rPr>
          <w:rFonts w:eastAsia="Calibri"/>
          <w:u w:val="single"/>
        </w:rPr>
        <w:t>marine</w:t>
      </w:r>
      <w:r w:rsidRPr="00D86F5A">
        <w:rPr>
          <w:rFonts w:eastAsia="Calibri"/>
          <w:sz w:val="16"/>
        </w:rPr>
        <w:t xml:space="preserve"> </w:t>
      </w:r>
      <w:r w:rsidRPr="00D86F5A">
        <w:rPr>
          <w:rFonts w:eastAsia="Calibri"/>
          <w:b/>
          <w:iCs/>
          <w:highlight w:val="cyan"/>
          <w:u w:val="single"/>
          <w:bdr w:val="single" w:sz="8" w:space="0" w:color="auto"/>
        </w:rPr>
        <w:t>resources</w:t>
      </w:r>
      <w:r w:rsidRPr="00D86F5A">
        <w:rPr>
          <w:rFonts w:eastAsia="Calibri"/>
          <w:sz w:val="16"/>
          <w:highlight w:val="cyan"/>
        </w:rPr>
        <w:t xml:space="preserve"> </w:t>
      </w:r>
      <w:r w:rsidRPr="00D86F5A">
        <w:rPr>
          <w:rFonts w:eastAsia="Calibri"/>
          <w:highlight w:val="cyan"/>
          <w:u w:val="single"/>
        </w:rPr>
        <w:t>and</w:t>
      </w:r>
      <w:r w:rsidRPr="00D86F5A">
        <w:rPr>
          <w:rFonts w:eastAsia="Calibri"/>
          <w:sz w:val="16"/>
          <w:highlight w:val="cyan"/>
        </w:rPr>
        <w:t xml:space="preserve"> </w:t>
      </w:r>
      <w:r w:rsidRPr="00D86F5A">
        <w:rPr>
          <w:rFonts w:eastAsia="Calibri"/>
          <w:b/>
          <w:iCs/>
          <w:highlight w:val="cyan"/>
          <w:u w:val="single"/>
          <w:bdr w:val="single" w:sz="8" w:space="0" w:color="auto"/>
        </w:rPr>
        <w:t>trade</w:t>
      </w:r>
      <w:r w:rsidRPr="00D86F5A">
        <w:rPr>
          <w:rFonts w:eastAsia="Calibri"/>
          <w:sz w:val="16"/>
        </w:rPr>
        <w:t xml:space="preserve"> </w:t>
      </w:r>
      <w:r w:rsidRPr="00D86F5A">
        <w:rPr>
          <w:rFonts w:eastAsia="Calibri"/>
          <w:u w:val="single"/>
        </w:rPr>
        <w:t>routes</w:t>
      </w:r>
      <w:r w:rsidRPr="00D86F5A">
        <w:rPr>
          <w:rFonts w:eastAsia="Calibri"/>
          <w:sz w:val="16"/>
        </w:rPr>
        <w:t xml:space="preserve"> </w:t>
      </w:r>
      <w:r w:rsidRPr="00D86F5A">
        <w:rPr>
          <w:rFonts w:eastAsia="Calibri"/>
          <w:u w:val="single"/>
        </w:rPr>
        <w:t>as they are about geopolitics</w:t>
      </w:r>
      <w:r w:rsidRPr="00D86F5A">
        <w:rPr>
          <w:rFonts w:eastAsia="Calibri"/>
          <w:sz w:val="16"/>
        </w:rPr>
        <w:t xml:space="preserve">. Recent </w:t>
      </w:r>
      <w:r w:rsidRPr="00D86F5A">
        <w:rPr>
          <w:rFonts w:eastAsia="Calibri"/>
          <w:u w:val="single"/>
        </w:rPr>
        <w:t xml:space="preserve">tensions </w:t>
      </w:r>
      <w:r w:rsidRPr="00D86F5A">
        <w:rPr>
          <w:rFonts w:eastAsia="Calibri"/>
          <w:highlight w:val="cyan"/>
          <w:u w:val="single"/>
        </w:rPr>
        <w:t>between</w:t>
      </w:r>
      <w:r w:rsidRPr="00D86F5A">
        <w:rPr>
          <w:rFonts w:eastAsia="Calibri"/>
          <w:sz w:val="16"/>
        </w:rPr>
        <w:t xml:space="preserve"> </w:t>
      </w:r>
      <w:r w:rsidRPr="00D86F5A">
        <w:rPr>
          <w:rFonts w:eastAsia="Calibri"/>
          <w:b/>
          <w:iCs/>
          <w:highlight w:val="cyan"/>
          <w:u w:val="single"/>
          <w:bdr w:val="single" w:sz="8" w:space="0" w:color="auto"/>
        </w:rPr>
        <w:t>Japan</w:t>
      </w:r>
      <w:r w:rsidRPr="00D86F5A">
        <w:rPr>
          <w:rFonts w:eastAsia="Calibri"/>
          <w:sz w:val="16"/>
        </w:rPr>
        <w:t xml:space="preserve"> </w:t>
      </w:r>
      <w:r w:rsidRPr="00D86F5A">
        <w:rPr>
          <w:rFonts w:eastAsia="Calibri"/>
          <w:highlight w:val="cyan"/>
          <w:u w:val="single"/>
        </w:rPr>
        <w:t>and</w:t>
      </w:r>
      <w:r w:rsidRPr="00D86F5A">
        <w:rPr>
          <w:rFonts w:eastAsia="Calibri"/>
          <w:sz w:val="16"/>
          <w:highlight w:val="cyan"/>
        </w:rPr>
        <w:t xml:space="preserve"> </w:t>
      </w:r>
      <w:r w:rsidRPr="00D86F5A">
        <w:rPr>
          <w:rFonts w:eastAsia="Calibri"/>
          <w:b/>
          <w:iCs/>
          <w:highlight w:val="cyan"/>
          <w:u w:val="single"/>
          <w:bdr w:val="single" w:sz="8" w:space="0" w:color="auto"/>
        </w:rPr>
        <w:t>So</w:t>
      </w:r>
      <w:r w:rsidRPr="00D86F5A">
        <w:rPr>
          <w:rFonts w:eastAsia="Calibri"/>
          <w:u w:val="single"/>
        </w:rPr>
        <w:t>uth</w:t>
      </w:r>
      <w:r w:rsidRPr="00D86F5A">
        <w:rPr>
          <w:rFonts w:eastAsia="Calibri"/>
          <w:sz w:val="16"/>
        </w:rPr>
        <w:t xml:space="preserve"> </w:t>
      </w:r>
      <w:r w:rsidRPr="00D86F5A">
        <w:rPr>
          <w:rFonts w:eastAsia="Calibri"/>
          <w:b/>
          <w:iCs/>
          <w:highlight w:val="cyan"/>
          <w:u w:val="single"/>
          <w:bdr w:val="single" w:sz="8" w:space="0" w:color="auto"/>
        </w:rPr>
        <w:t>Ko</w:t>
      </w:r>
      <w:r w:rsidRPr="00D86F5A">
        <w:rPr>
          <w:rFonts w:eastAsia="Calibri"/>
          <w:u w:val="single"/>
        </w:rPr>
        <w:t>rea</w:t>
      </w:r>
      <w:r w:rsidRPr="00D86F5A">
        <w:rPr>
          <w:rFonts w:eastAsia="Calibri"/>
          <w:sz w:val="16"/>
        </w:rPr>
        <w:t xml:space="preserve">, </w:t>
      </w:r>
      <w:r w:rsidRPr="00D86F5A">
        <w:rPr>
          <w:rFonts w:eastAsia="Calibri"/>
          <w:u w:val="single"/>
        </w:rPr>
        <w:t>between</w:t>
      </w:r>
      <w:r w:rsidRPr="00D86F5A">
        <w:rPr>
          <w:rFonts w:eastAsia="Calibri"/>
          <w:sz w:val="16"/>
        </w:rPr>
        <w:t xml:space="preserve"> the great powers </w:t>
      </w:r>
      <w:r w:rsidRPr="00D86F5A">
        <w:rPr>
          <w:rFonts w:eastAsia="Calibri"/>
          <w:b/>
          <w:iCs/>
          <w:highlight w:val="cyan"/>
          <w:u w:val="single"/>
          <w:bdr w:val="single" w:sz="8" w:space="0" w:color="auto"/>
        </w:rPr>
        <w:t>China</w:t>
      </w:r>
      <w:r w:rsidRPr="00D86F5A">
        <w:rPr>
          <w:rFonts w:eastAsia="Calibri"/>
          <w:sz w:val="16"/>
          <w:highlight w:val="cyan"/>
        </w:rPr>
        <w:t xml:space="preserve"> </w:t>
      </w:r>
      <w:r w:rsidRPr="00D86F5A">
        <w:rPr>
          <w:rFonts w:eastAsia="Calibri"/>
          <w:highlight w:val="cyan"/>
          <w:u w:val="single"/>
        </w:rPr>
        <w:t>and the</w:t>
      </w:r>
      <w:r w:rsidRPr="00D86F5A">
        <w:rPr>
          <w:rFonts w:eastAsia="Calibri"/>
          <w:sz w:val="16"/>
          <w:highlight w:val="cyan"/>
        </w:rPr>
        <w:t xml:space="preserve"> </w:t>
      </w:r>
      <w:r w:rsidRPr="00D86F5A">
        <w:rPr>
          <w:rFonts w:eastAsia="Calibri"/>
          <w:b/>
          <w:iCs/>
          <w:highlight w:val="cyan"/>
          <w:u w:val="single"/>
          <w:bdr w:val="single" w:sz="8" w:space="0" w:color="auto"/>
        </w:rPr>
        <w:t>US</w:t>
      </w:r>
      <w:r w:rsidRPr="00D86F5A">
        <w:rPr>
          <w:rFonts w:eastAsia="Calibri"/>
          <w:sz w:val="16"/>
          <w:highlight w:val="cyan"/>
        </w:rPr>
        <w:t>,</w:t>
      </w:r>
      <w:r w:rsidRPr="00D86F5A">
        <w:rPr>
          <w:rFonts w:eastAsia="Calibri"/>
          <w:sz w:val="16"/>
        </w:rPr>
        <w:t xml:space="preserve"> </w:t>
      </w:r>
      <w:r w:rsidRPr="00D86F5A">
        <w:rPr>
          <w:rFonts w:eastAsia="Calibri"/>
          <w:u w:val="single"/>
        </w:rPr>
        <w:t>and</w:t>
      </w:r>
      <w:r w:rsidRPr="00D86F5A">
        <w:rPr>
          <w:rFonts w:eastAsia="Calibri"/>
          <w:sz w:val="16"/>
        </w:rPr>
        <w:t xml:space="preserve"> between </w:t>
      </w:r>
      <w:r w:rsidRPr="00D86F5A">
        <w:rPr>
          <w:rFonts w:eastAsia="Calibri"/>
          <w:b/>
          <w:iCs/>
          <w:highlight w:val="cyan"/>
          <w:u w:val="single"/>
          <w:bdr w:val="single" w:sz="8" w:space="0" w:color="auto"/>
        </w:rPr>
        <w:t>Russia</w:t>
      </w:r>
      <w:r w:rsidRPr="00D86F5A">
        <w:rPr>
          <w:rFonts w:eastAsia="Calibri"/>
          <w:sz w:val="16"/>
        </w:rPr>
        <w:t xml:space="preserve"> </w:t>
      </w:r>
      <w:r w:rsidRPr="00D86F5A">
        <w:rPr>
          <w:rFonts w:eastAsia="Calibri"/>
          <w:highlight w:val="cyan"/>
          <w:u w:val="single"/>
        </w:rPr>
        <w:t>and</w:t>
      </w:r>
      <w:r w:rsidRPr="00D86F5A">
        <w:rPr>
          <w:rFonts w:eastAsia="Calibri"/>
          <w:sz w:val="16"/>
          <w:highlight w:val="cyan"/>
        </w:rPr>
        <w:t xml:space="preserve"> </w:t>
      </w:r>
      <w:r w:rsidRPr="00D86F5A">
        <w:rPr>
          <w:rFonts w:eastAsia="Calibri"/>
          <w:highlight w:val="cyan"/>
          <w:u w:val="single"/>
        </w:rPr>
        <w:t>the</w:t>
      </w:r>
      <w:r w:rsidRPr="00D86F5A">
        <w:rPr>
          <w:rFonts w:eastAsia="Calibri"/>
          <w:sz w:val="16"/>
          <w:highlight w:val="cyan"/>
        </w:rPr>
        <w:t xml:space="preserve"> </w:t>
      </w:r>
      <w:r w:rsidRPr="00D86F5A">
        <w:rPr>
          <w:rFonts w:eastAsia="Calibri"/>
          <w:b/>
          <w:iCs/>
          <w:highlight w:val="cyan"/>
          <w:u w:val="single"/>
          <w:bdr w:val="single" w:sz="8" w:space="0" w:color="auto"/>
        </w:rPr>
        <w:t>E</w:t>
      </w:r>
      <w:r w:rsidRPr="00D86F5A">
        <w:rPr>
          <w:rFonts w:eastAsia="Calibri"/>
          <w:u w:val="single"/>
        </w:rPr>
        <w:t>uropean</w:t>
      </w:r>
      <w:r w:rsidRPr="00D86F5A">
        <w:rPr>
          <w:rFonts w:eastAsia="Calibri"/>
          <w:sz w:val="16"/>
        </w:rPr>
        <w:t xml:space="preserve"> </w:t>
      </w:r>
      <w:r w:rsidRPr="00D86F5A">
        <w:rPr>
          <w:rFonts w:eastAsia="Calibri"/>
          <w:b/>
          <w:iCs/>
          <w:highlight w:val="cyan"/>
          <w:u w:val="single"/>
          <w:bdr w:val="single" w:sz="8" w:space="0" w:color="auto"/>
        </w:rPr>
        <w:t>U</w:t>
      </w:r>
      <w:r w:rsidRPr="00D86F5A">
        <w:rPr>
          <w:rFonts w:eastAsia="Calibri"/>
          <w:u w:val="single"/>
        </w:rPr>
        <w:t>nion</w:t>
      </w:r>
      <w:r w:rsidRPr="00D86F5A">
        <w:rPr>
          <w:rFonts w:eastAsia="Calibri"/>
          <w:sz w:val="16"/>
        </w:rPr>
        <w:t xml:space="preserve"> </w:t>
      </w:r>
      <w:r w:rsidRPr="00D86F5A">
        <w:rPr>
          <w:rFonts w:eastAsia="Calibri"/>
          <w:u w:val="single"/>
        </w:rPr>
        <w:t>have been</w:t>
      </w:r>
      <w:r w:rsidRPr="00D86F5A">
        <w:rPr>
          <w:rFonts w:eastAsia="Calibri"/>
          <w:sz w:val="16"/>
        </w:rPr>
        <w:t xml:space="preserve"> </w:t>
      </w:r>
      <w:r w:rsidRPr="00D86F5A">
        <w:rPr>
          <w:rFonts w:eastAsia="Calibri"/>
          <w:b/>
          <w:iCs/>
          <w:highlight w:val="cyan"/>
          <w:u w:val="single"/>
          <w:bdr w:val="single" w:sz="8" w:space="0" w:color="auto"/>
        </w:rPr>
        <w:t>amplified</w:t>
      </w:r>
      <w:r w:rsidRPr="00D86F5A">
        <w:rPr>
          <w:rFonts w:eastAsia="Calibri"/>
          <w:sz w:val="16"/>
          <w:highlight w:val="cyan"/>
        </w:rPr>
        <w:t xml:space="preserve"> </w:t>
      </w:r>
      <w:r w:rsidRPr="00D86F5A">
        <w:rPr>
          <w:rFonts w:eastAsia="Calibri"/>
          <w:highlight w:val="cyan"/>
          <w:u w:val="single"/>
        </w:rPr>
        <w:t>by</w:t>
      </w:r>
      <w:r w:rsidRPr="00D86F5A">
        <w:rPr>
          <w:rFonts w:eastAsia="Calibri"/>
          <w:sz w:val="16"/>
        </w:rPr>
        <w:t xml:space="preserve"> </w:t>
      </w:r>
      <w:r w:rsidRPr="00D86F5A">
        <w:rPr>
          <w:rFonts w:eastAsia="Calibri"/>
          <w:highlight w:val="cyan"/>
          <w:u w:val="single"/>
        </w:rPr>
        <w:t>resource</w:t>
      </w:r>
      <w:r w:rsidRPr="00D86F5A">
        <w:rPr>
          <w:rFonts w:eastAsia="Calibri"/>
          <w:sz w:val="16"/>
          <w:highlight w:val="cyan"/>
        </w:rPr>
        <w:t xml:space="preserve"> </w:t>
      </w:r>
      <w:r w:rsidRPr="00D86F5A">
        <w:rPr>
          <w:rFonts w:eastAsia="Calibri"/>
          <w:b/>
          <w:iCs/>
          <w:highlight w:val="cyan"/>
          <w:u w:val="single"/>
          <w:bdr w:val="single" w:sz="8" w:space="0" w:color="auto"/>
        </w:rPr>
        <w:t>competition</w:t>
      </w:r>
      <w:r w:rsidRPr="00D86F5A">
        <w:rPr>
          <w:rFonts w:eastAsia="Calibri"/>
          <w:sz w:val="16"/>
          <w:highlight w:val="cyan"/>
        </w:rPr>
        <w:t xml:space="preserve">, </w:t>
      </w:r>
      <w:r w:rsidRPr="00D86F5A">
        <w:rPr>
          <w:rFonts w:eastAsia="Calibri"/>
          <w:b/>
          <w:iCs/>
          <w:highlight w:val="cyan"/>
          <w:u w:val="single"/>
          <w:bdr w:val="single" w:sz="8" w:space="0" w:color="auto"/>
        </w:rPr>
        <w:t>trade</w:t>
      </w:r>
      <w:r w:rsidRPr="00D86F5A">
        <w:rPr>
          <w:rFonts w:eastAsia="Calibri"/>
          <w:sz w:val="16"/>
        </w:rPr>
        <w:t xml:space="preserve"> </w:t>
      </w:r>
      <w:r w:rsidRPr="00D86F5A">
        <w:rPr>
          <w:rFonts w:eastAsia="Calibri"/>
          <w:u w:val="single"/>
        </w:rPr>
        <w:t>wars</w:t>
      </w:r>
      <w:r w:rsidRPr="00D86F5A">
        <w:rPr>
          <w:rFonts w:eastAsia="Calibri"/>
          <w:sz w:val="16"/>
        </w:rPr>
        <w:t xml:space="preserve">, </w:t>
      </w:r>
      <w:r w:rsidRPr="00D86F5A">
        <w:rPr>
          <w:rFonts w:eastAsia="Calibri"/>
          <w:highlight w:val="cyan"/>
          <w:u w:val="single"/>
        </w:rPr>
        <w:t>and</w:t>
      </w:r>
      <w:r w:rsidRPr="00D86F5A">
        <w:rPr>
          <w:rFonts w:eastAsia="Calibri"/>
          <w:sz w:val="16"/>
        </w:rPr>
        <w:t xml:space="preserve"> </w:t>
      </w:r>
      <w:r w:rsidRPr="00D86F5A">
        <w:rPr>
          <w:rFonts w:eastAsia="Calibri"/>
          <w:b/>
          <w:iCs/>
          <w:u w:val="single"/>
          <w:bdr w:val="single" w:sz="8" w:space="0" w:color="auto"/>
        </w:rPr>
        <w:t xml:space="preserve">economic </w:t>
      </w:r>
      <w:r w:rsidRPr="00D86F5A">
        <w:rPr>
          <w:rFonts w:eastAsia="Calibri"/>
          <w:b/>
          <w:iCs/>
          <w:highlight w:val="cyan"/>
          <w:u w:val="single"/>
          <w:bdr w:val="single" w:sz="8" w:space="0" w:color="auto"/>
        </w:rPr>
        <w:t>sanctions</w:t>
      </w:r>
      <w:r w:rsidRPr="00D86F5A">
        <w:rPr>
          <w:rFonts w:eastAsia="Calibri"/>
          <w:sz w:val="16"/>
        </w:rPr>
        <w:t>.</w:t>
      </w:r>
    </w:p>
    <w:p w14:paraId="2A03E958" w14:textId="77777777" w:rsidR="00E16D7F" w:rsidRPr="00D86F5A" w:rsidRDefault="00E16D7F" w:rsidP="00E16D7F">
      <w:pPr>
        <w:rPr>
          <w:rFonts w:eastAsia="Calibri"/>
          <w:sz w:val="16"/>
        </w:rPr>
      </w:pPr>
      <w:r w:rsidRPr="00D86F5A">
        <w:rPr>
          <w:rFonts w:eastAsia="Calibri"/>
          <w:highlight w:val="cyan"/>
          <w:u w:val="single"/>
        </w:rPr>
        <w:t>Competition for</w:t>
      </w:r>
      <w:r w:rsidRPr="00D86F5A">
        <w:rPr>
          <w:rFonts w:eastAsia="Calibri"/>
          <w:sz w:val="16"/>
          <w:highlight w:val="cyan"/>
        </w:rPr>
        <w:t xml:space="preserve"> </w:t>
      </w:r>
      <w:r w:rsidRPr="00D86F5A">
        <w:rPr>
          <w:rFonts w:eastAsia="Calibri"/>
          <w:b/>
          <w:iCs/>
          <w:highlight w:val="cyan"/>
          <w:u w:val="single"/>
          <w:bdr w:val="single" w:sz="8" w:space="0" w:color="auto"/>
        </w:rPr>
        <w:t>markets</w:t>
      </w:r>
      <w:r w:rsidRPr="00D86F5A">
        <w:rPr>
          <w:rFonts w:eastAsia="Calibri"/>
          <w:sz w:val="16"/>
        </w:rPr>
        <w:t xml:space="preserve"> among the export-orientated economies of East Asia </w:t>
      </w:r>
      <w:r w:rsidRPr="00D86F5A">
        <w:rPr>
          <w:rFonts w:eastAsia="Calibri"/>
          <w:u w:val="single"/>
        </w:rPr>
        <w:t>can</w:t>
      </w:r>
      <w:r w:rsidRPr="00D86F5A">
        <w:rPr>
          <w:rFonts w:eastAsia="Calibri"/>
          <w:sz w:val="16"/>
        </w:rPr>
        <w:t xml:space="preserve"> severely </w:t>
      </w:r>
      <w:r w:rsidRPr="00D86F5A">
        <w:rPr>
          <w:rFonts w:eastAsia="Calibri"/>
          <w:b/>
          <w:iCs/>
          <w:highlight w:val="cyan"/>
          <w:u w:val="single"/>
          <w:bdr w:val="single" w:sz="8" w:space="0" w:color="auto"/>
        </w:rPr>
        <w:t>undermine</w:t>
      </w:r>
      <w:r w:rsidRPr="00D86F5A">
        <w:rPr>
          <w:rFonts w:eastAsia="Calibri"/>
          <w:sz w:val="16"/>
          <w:highlight w:val="cyan"/>
        </w:rPr>
        <w:t xml:space="preserve"> </w:t>
      </w:r>
      <w:r w:rsidRPr="00D86F5A">
        <w:rPr>
          <w:rFonts w:eastAsia="Calibri"/>
          <w:highlight w:val="cyan"/>
          <w:u w:val="single"/>
        </w:rPr>
        <w:t xml:space="preserve">incentives for </w:t>
      </w:r>
      <w:r w:rsidRPr="00D86F5A">
        <w:rPr>
          <w:rFonts w:eastAsia="Calibri"/>
          <w:b/>
          <w:iCs/>
          <w:highlight w:val="cyan"/>
          <w:u w:val="single"/>
          <w:bdr w:val="single" w:sz="8" w:space="0" w:color="auto"/>
        </w:rPr>
        <w:t>coop</w:t>
      </w:r>
      <w:r w:rsidRPr="00D86F5A">
        <w:rPr>
          <w:rFonts w:eastAsia="Calibri"/>
          <w:u w:val="single"/>
        </w:rPr>
        <w:t>eration</w:t>
      </w:r>
      <w:r w:rsidRPr="00D86F5A">
        <w:rPr>
          <w:rFonts w:eastAsia="Calibri"/>
          <w:sz w:val="16"/>
        </w:rPr>
        <w:t xml:space="preserve"> </w:t>
      </w:r>
      <w:r w:rsidRPr="00D86F5A">
        <w:rPr>
          <w:rFonts w:eastAsia="Calibri"/>
          <w:u w:val="single"/>
        </w:rPr>
        <w:t>between them</w:t>
      </w:r>
      <w:r w:rsidRPr="00D86F5A">
        <w:rPr>
          <w:rFonts w:eastAsia="Calibri"/>
          <w:sz w:val="16"/>
        </w:rPr>
        <w:t xml:space="preserve">. It can also </w:t>
      </w:r>
      <w:r w:rsidRPr="00D86F5A">
        <w:rPr>
          <w:rFonts w:eastAsia="Calibri"/>
          <w:b/>
          <w:iCs/>
          <w:highlight w:val="cyan"/>
          <w:u w:val="single"/>
          <w:bdr w:val="single" w:sz="8" w:space="0" w:color="auto"/>
        </w:rPr>
        <w:t>impact</w:t>
      </w:r>
      <w:r w:rsidRPr="00D86F5A">
        <w:rPr>
          <w:rFonts w:eastAsia="Calibri"/>
          <w:sz w:val="16"/>
        </w:rPr>
        <w:t xml:space="preserve"> on </w:t>
      </w:r>
      <w:r w:rsidRPr="00D86F5A">
        <w:rPr>
          <w:rFonts w:eastAsia="Calibri"/>
          <w:u w:val="single"/>
        </w:rPr>
        <w:t xml:space="preserve">strategic </w:t>
      </w:r>
      <w:r w:rsidRPr="00D86F5A">
        <w:rPr>
          <w:rFonts w:eastAsia="Calibri"/>
          <w:highlight w:val="cyan"/>
          <w:u w:val="single"/>
        </w:rPr>
        <w:t>policymaking</w:t>
      </w:r>
      <w:r w:rsidRPr="00D86F5A">
        <w:rPr>
          <w:rFonts w:eastAsia="Calibri"/>
          <w:sz w:val="16"/>
        </w:rPr>
        <w:t xml:space="preserve">, </w:t>
      </w:r>
      <w:r w:rsidRPr="00D86F5A">
        <w:rPr>
          <w:rFonts w:eastAsia="Calibri"/>
          <w:u w:val="single"/>
        </w:rPr>
        <w:t>with</w:t>
      </w:r>
      <w:r w:rsidRPr="00D86F5A">
        <w:rPr>
          <w:rFonts w:eastAsia="Calibri"/>
          <w:sz w:val="16"/>
        </w:rPr>
        <w:t xml:space="preserve"> </w:t>
      </w:r>
      <w:r w:rsidRPr="00D86F5A">
        <w:rPr>
          <w:rFonts w:eastAsia="Calibri"/>
          <w:b/>
          <w:iCs/>
          <w:highlight w:val="cyan"/>
          <w:u w:val="single"/>
          <w:bdr w:val="single" w:sz="8" w:space="0" w:color="auto"/>
        </w:rPr>
        <w:t>lesser powers</w:t>
      </w:r>
      <w:r w:rsidRPr="00D86F5A">
        <w:rPr>
          <w:rFonts w:eastAsia="Calibri"/>
          <w:sz w:val="16"/>
        </w:rPr>
        <w:t xml:space="preserve"> being </w:t>
      </w:r>
      <w:r w:rsidRPr="00D86F5A">
        <w:rPr>
          <w:rFonts w:eastAsia="Calibri"/>
          <w:highlight w:val="cyan"/>
          <w:u w:val="single"/>
        </w:rPr>
        <w:t>caught between</w:t>
      </w:r>
      <w:r w:rsidRPr="00D86F5A">
        <w:rPr>
          <w:rFonts w:eastAsia="Calibri"/>
          <w:sz w:val="16"/>
        </w:rPr>
        <w:t xml:space="preserve"> a </w:t>
      </w:r>
      <w:r w:rsidRPr="00D86F5A">
        <w:rPr>
          <w:rFonts w:eastAsia="Calibri"/>
          <w:b/>
          <w:iCs/>
          <w:highlight w:val="cyan"/>
          <w:u w:val="single"/>
          <w:bdr w:val="single" w:sz="8" w:space="0" w:color="auto"/>
        </w:rPr>
        <w:t>dependence</w:t>
      </w:r>
      <w:r w:rsidRPr="00D86F5A">
        <w:rPr>
          <w:rFonts w:eastAsia="Calibri"/>
          <w:sz w:val="16"/>
        </w:rPr>
        <w:t xml:space="preserve"> </w:t>
      </w:r>
      <w:r w:rsidRPr="00D86F5A">
        <w:rPr>
          <w:rFonts w:eastAsia="Calibri"/>
          <w:u w:val="single"/>
        </w:rPr>
        <w:t>on</w:t>
      </w:r>
      <w:r w:rsidRPr="00D86F5A">
        <w:rPr>
          <w:rFonts w:eastAsia="Calibri"/>
          <w:sz w:val="16"/>
        </w:rPr>
        <w:t xml:space="preserve"> the </w:t>
      </w:r>
      <w:r w:rsidRPr="00D86F5A">
        <w:rPr>
          <w:rFonts w:eastAsia="Calibri"/>
          <w:u w:val="single"/>
        </w:rPr>
        <w:t>US</w:t>
      </w:r>
      <w:r w:rsidRPr="00D86F5A">
        <w:rPr>
          <w:rFonts w:eastAsia="Calibri"/>
          <w:sz w:val="16"/>
        </w:rPr>
        <w:t xml:space="preserve">-led Washington </w:t>
      </w:r>
      <w:r w:rsidRPr="00D86F5A">
        <w:rPr>
          <w:rFonts w:eastAsia="Calibri"/>
          <w:b/>
          <w:iCs/>
          <w:u w:val="single"/>
          <w:bdr w:val="single" w:sz="8" w:space="0" w:color="auto"/>
        </w:rPr>
        <w:t>econ</w:t>
      </w:r>
      <w:r w:rsidRPr="00D86F5A">
        <w:rPr>
          <w:rFonts w:eastAsia="Calibri"/>
          <w:u w:val="single"/>
        </w:rPr>
        <w:t>omic</w:t>
      </w:r>
      <w:r w:rsidRPr="00D86F5A">
        <w:rPr>
          <w:rFonts w:eastAsia="Calibri"/>
          <w:sz w:val="16"/>
        </w:rPr>
        <w:t xml:space="preserve"> consensus and San Francisco hub-and-spokes security system, </w:t>
      </w:r>
      <w:r w:rsidRPr="00D86F5A">
        <w:rPr>
          <w:rFonts w:eastAsia="Calibri"/>
          <w:u w:val="single"/>
        </w:rPr>
        <w:t>and</w:t>
      </w:r>
      <w:r w:rsidRPr="00D86F5A">
        <w:rPr>
          <w:rFonts w:eastAsia="Calibri"/>
          <w:sz w:val="16"/>
        </w:rPr>
        <w:t xml:space="preserve"> a dependence on </w:t>
      </w:r>
      <w:r w:rsidRPr="00D86F5A">
        <w:rPr>
          <w:rFonts w:eastAsia="Calibri"/>
          <w:b/>
          <w:iCs/>
          <w:u w:val="single"/>
          <w:bdr w:val="single" w:sz="8" w:space="0" w:color="auto"/>
        </w:rPr>
        <w:t>the Chinese market</w:t>
      </w:r>
      <w:r w:rsidRPr="00D86F5A">
        <w:rPr>
          <w:rFonts w:eastAsia="Calibri"/>
          <w:sz w:val="16"/>
        </w:rPr>
        <w:t xml:space="preserve"> (Kim and Cha 2016). Finally, </w:t>
      </w:r>
      <w:r w:rsidRPr="00D86F5A">
        <w:rPr>
          <w:rFonts w:eastAsia="Calibri"/>
          <w:u w:val="single"/>
        </w:rPr>
        <w:t>in the</w:t>
      </w:r>
      <w:r w:rsidRPr="00D86F5A">
        <w:rPr>
          <w:rFonts w:eastAsia="Calibri"/>
          <w:sz w:val="16"/>
        </w:rPr>
        <w:t xml:space="preserve"> competitive </w:t>
      </w:r>
      <w:r w:rsidRPr="00D86F5A">
        <w:rPr>
          <w:rFonts w:eastAsia="Calibri"/>
          <w:b/>
          <w:iCs/>
          <w:u w:val="single"/>
          <w:bdr w:val="single" w:sz="8" w:space="0" w:color="auto"/>
        </w:rPr>
        <w:t>rush to attract</w:t>
      </w:r>
      <w:r w:rsidRPr="00D86F5A">
        <w:rPr>
          <w:rFonts w:eastAsia="Calibri"/>
          <w:sz w:val="16"/>
        </w:rPr>
        <w:t xml:space="preserve"> foreign direct </w:t>
      </w:r>
      <w:r w:rsidRPr="00D86F5A">
        <w:rPr>
          <w:rFonts w:eastAsia="Calibri"/>
          <w:u w:val="single"/>
        </w:rPr>
        <w:t>investment</w:t>
      </w:r>
      <w:r w:rsidRPr="00D86F5A">
        <w:rPr>
          <w:rFonts w:eastAsia="Calibri"/>
          <w:sz w:val="16"/>
        </w:rPr>
        <w:t xml:space="preserve"> (FDI) to rise up the development status ladder, </w:t>
      </w:r>
      <w:r w:rsidRPr="00D86F5A">
        <w:rPr>
          <w:rFonts w:eastAsia="Calibri"/>
          <w:u w:val="single"/>
        </w:rPr>
        <w:t>countries</w:t>
      </w:r>
      <w:r w:rsidRPr="00D86F5A">
        <w:rPr>
          <w:rFonts w:eastAsia="Calibri"/>
          <w:sz w:val="16"/>
        </w:rPr>
        <w:t xml:space="preserve"> in the region </w:t>
      </w:r>
      <w:r w:rsidRPr="00D86F5A">
        <w:rPr>
          <w:rFonts w:eastAsia="Calibri"/>
          <w:u w:val="single"/>
        </w:rPr>
        <w:t>have</w:t>
      </w:r>
      <w:r w:rsidRPr="00D86F5A">
        <w:rPr>
          <w:rFonts w:eastAsia="Calibri"/>
          <w:sz w:val="16"/>
        </w:rPr>
        <w:t xml:space="preserve"> </w:t>
      </w:r>
      <w:r w:rsidRPr="00D86F5A">
        <w:rPr>
          <w:rFonts w:eastAsia="Calibri"/>
          <w:b/>
          <w:iCs/>
          <w:u w:val="single"/>
          <w:bdr w:val="single" w:sz="8" w:space="0" w:color="auto"/>
        </w:rPr>
        <w:t>mortgaged</w:t>
      </w:r>
      <w:r w:rsidRPr="00D86F5A">
        <w:rPr>
          <w:rFonts w:eastAsia="Calibri"/>
          <w:sz w:val="16"/>
        </w:rPr>
        <w:t xml:space="preserve"> </w:t>
      </w:r>
      <w:r w:rsidRPr="00D86F5A">
        <w:rPr>
          <w:rFonts w:eastAsia="Calibri"/>
          <w:u w:val="single"/>
        </w:rPr>
        <w:t>their autonomy</w:t>
      </w:r>
      <w:r w:rsidRPr="00D86F5A">
        <w:rPr>
          <w:rFonts w:eastAsia="Calibri"/>
          <w:sz w:val="16"/>
        </w:rPr>
        <w:t xml:space="preserve">, and thus a significant element of </w:t>
      </w:r>
      <w:r w:rsidRPr="00D86F5A">
        <w:rPr>
          <w:rFonts w:eastAsia="Calibri"/>
          <w:u w:val="single"/>
        </w:rPr>
        <w:t>their</w:t>
      </w:r>
      <w:r w:rsidRPr="00D86F5A">
        <w:rPr>
          <w:rFonts w:eastAsia="Calibri"/>
          <w:sz w:val="16"/>
        </w:rPr>
        <w:t xml:space="preserve"> traditional national </w:t>
      </w:r>
      <w:r w:rsidRPr="00D86F5A">
        <w:rPr>
          <w:rFonts w:eastAsia="Calibri"/>
          <w:b/>
          <w:iCs/>
          <w:u w:val="single"/>
          <w:bdr w:val="single" w:sz="8" w:space="0" w:color="auto"/>
        </w:rPr>
        <w:t>security</w:t>
      </w:r>
      <w:r w:rsidRPr="00D86F5A">
        <w:rPr>
          <w:rFonts w:eastAsia="Calibri"/>
          <w:sz w:val="16"/>
        </w:rPr>
        <w:t xml:space="preserve">, first to the US, then after the 1997 Asian financial crisis, to the International Monetary Fund, and most recently, to the Chinese Belt and Road Initiative as manifested in the Asian Infrastructure Investment Bank (AIIB). </w:t>
      </w:r>
      <w:r w:rsidRPr="00D86F5A">
        <w:rPr>
          <w:rFonts w:eastAsia="Calibri"/>
          <w:u w:val="single"/>
        </w:rPr>
        <w:t>There are concerns that AIIB activities could lead to as much insecurity as security promotion within the region</w:t>
      </w:r>
      <w:r w:rsidRPr="00D86F5A">
        <w:rPr>
          <w:rFonts w:eastAsia="Calibri"/>
          <w:sz w:val="16"/>
        </w:rPr>
        <w:t xml:space="preserve"> (Uhlin 2019, 1).</w:t>
      </w:r>
    </w:p>
    <w:p w14:paraId="731BAB82" w14:textId="77777777" w:rsidR="00E16D7F" w:rsidRPr="00D86F5A" w:rsidRDefault="00E16D7F" w:rsidP="00E16D7F">
      <w:pPr>
        <w:rPr>
          <w:rFonts w:eastAsia="Calibri"/>
        </w:rPr>
      </w:pPr>
    </w:p>
    <w:p w14:paraId="078F9291" w14:textId="77777777" w:rsidR="00E16D7F" w:rsidRPr="00D86F5A" w:rsidRDefault="00E16D7F" w:rsidP="00E16D7F">
      <w:pPr>
        <w:keepNext/>
        <w:keepLines/>
        <w:spacing w:before="40" w:after="0"/>
        <w:outlineLvl w:val="3"/>
        <w:rPr>
          <w:rFonts w:eastAsia="Times New Roman"/>
          <w:b/>
          <w:iCs/>
          <w:sz w:val="26"/>
        </w:rPr>
      </w:pPr>
      <w:r w:rsidRPr="00D86F5A">
        <w:rPr>
          <w:rFonts w:eastAsia="Times New Roman"/>
          <w:b/>
          <w:iCs/>
          <w:sz w:val="26"/>
        </w:rPr>
        <w:t xml:space="preserve">Empirics prove---downturn causes </w:t>
      </w:r>
      <w:r w:rsidRPr="00D86F5A">
        <w:rPr>
          <w:rFonts w:eastAsia="Times New Roman"/>
          <w:b/>
          <w:iCs/>
          <w:sz w:val="26"/>
          <w:u w:val="single"/>
        </w:rPr>
        <w:t>threat deflation</w:t>
      </w:r>
      <w:r w:rsidRPr="00D86F5A">
        <w:rPr>
          <w:rFonts w:eastAsia="Times New Roman"/>
          <w:b/>
          <w:iCs/>
          <w:sz w:val="26"/>
        </w:rPr>
        <w:t xml:space="preserve">. </w:t>
      </w:r>
    </w:p>
    <w:p w14:paraId="29F66D37" w14:textId="77777777" w:rsidR="00E16D7F" w:rsidRPr="00D86F5A" w:rsidRDefault="00E16D7F" w:rsidP="00E16D7F">
      <w:pPr>
        <w:rPr>
          <w:rFonts w:eastAsia="Calibri"/>
        </w:rPr>
      </w:pPr>
      <w:r w:rsidRPr="00D86F5A">
        <w:rPr>
          <w:rFonts w:eastAsia="Calibri"/>
          <w:b/>
          <w:bCs/>
          <w:sz w:val="26"/>
        </w:rPr>
        <w:t>Clary 15</w:t>
      </w:r>
      <w:r w:rsidRPr="00D86F5A">
        <w:rPr>
          <w:rFonts w:eastAsia="Calibri"/>
        </w:rPr>
        <w:t xml:space="preserve">, PhD, Assistant Professor of Political Science @ the U of Albany. (Christopher, 04/21/15, “Economic Stress and International Cooperation: Evidence from International Rivalries”, </w:t>
      </w:r>
      <w:r w:rsidRPr="00D86F5A">
        <w:rPr>
          <w:rFonts w:eastAsia="Calibri"/>
          <w:i/>
          <w:iCs/>
        </w:rPr>
        <w:t>Massachusetts Institute of Technology Political Science Department</w:t>
      </w:r>
      <w:r w:rsidRPr="00D86F5A">
        <w:rPr>
          <w:rFonts w:eastAsia="Calibri"/>
        </w:rPr>
        <w:t>, Research Paper No. 2015-8; pg. 4)</w:t>
      </w:r>
    </w:p>
    <w:p w14:paraId="6DC894B8" w14:textId="77777777" w:rsidR="00E16D7F" w:rsidRPr="00D86F5A" w:rsidRDefault="00E16D7F" w:rsidP="00E16D7F">
      <w:pPr>
        <w:rPr>
          <w:rFonts w:eastAsia="Calibri"/>
          <w:sz w:val="16"/>
        </w:rPr>
      </w:pPr>
      <w:r w:rsidRPr="00D86F5A">
        <w:rPr>
          <w:rFonts w:eastAsia="Calibri"/>
          <w:sz w:val="16"/>
        </w:rPr>
        <w:t>Why Might Economic Crisis Cause Rivalry Termination?</w:t>
      </w:r>
    </w:p>
    <w:p w14:paraId="42FE4A75" w14:textId="77777777" w:rsidR="00E16D7F" w:rsidRPr="00D86F5A" w:rsidRDefault="00E16D7F" w:rsidP="00E16D7F">
      <w:pPr>
        <w:rPr>
          <w:rFonts w:eastAsia="Calibri"/>
          <w:sz w:val="16"/>
        </w:rPr>
      </w:pPr>
      <w:r w:rsidRPr="00D86F5A">
        <w:rPr>
          <w:rFonts w:eastAsia="Calibri"/>
          <w:u w:val="single"/>
        </w:rPr>
        <w:t>Economic crises lead to conciliatory behavior</w:t>
      </w:r>
      <w:r w:rsidRPr="00D86F5A">
        <w:rPr>
          <w:rFonts w:eastAsia="Calibri"/>
          <w:sz w:val="16"/>
        </w:rPr>
        <w:t xml:space="preserve"> through five primary channels. (1) </w:t>
      </w:r>
      <w:r w:rsidRPr="00D86F5A">
        <w:rPr>
          <w:rFonts w:eastAsia="Calibri"/>
          <w:b/>
          <w:iCs/>
          <w:highlight w:val="cyan"/>
          <w:u w:val="single"/>
          <w:bdr w:val="single" w:sz="8" w:space="0" w:color="auto"/>
        </w:rPr>
        <w:t>Economic crises</w:t>
      </w:r>
      <w:r w:rsidRPr="00D86F5A">
        <w:rPr>
          <w:rFonts w:eastAsia="Calibri"/>
          <w:highlight w:val="cyan"/>
          <w:u w:val="single"/>
        </w:rPr>
        <w:t xml:space="preserve"> lead to </w:t>
      </w:r>
      <w:r w:rsidRPr="00D86F5A">
        <w:rPr>
          <w:rFonts w:eastAsia="Calibri"/>
          <w:b/>
          <w:iCs/>
          <w:highlight w:val="cyan"/>
          <w:u w:val="single"/>
          <w:bdr w:val="single" w:sz="8" w:space="0" w:color="auto"/>
        </w:rPr>
        <w:t>austerity pressures</w:t>
      </w:r>
      <w:r w:rsidRPr="00D86F5A">
        <w:rPr>
          <w:rFonts w:eastAsia="Calibri"/>
          <w:highlight w:val="cyan"/>
          <w:u w:val="single"/>
        </w:rPr>
        <w:t>, which</w:t>
      </w:r>
      <w:r w:rsidRPr="00D86F5A">
        <w:rPr>
          <w:rFonts w:eastAsia="Calibri"/>
          <w:sz w:val="16"/>
        </w:rPr>
        <w:t xml:space="preserve"> in turn </w:t>
      </w:r>
      <w:r w:rsidRPr="00D86F5A">
        <w:rPr>
          <w:rFonts w:eastAsia="Calibri"/>
          <w:highlight w:val="cyan"/>
          <w:u w:val="single"/>
        </w:rPr>
        <w:t>incent leaders to</w:t>
      </w:r>
      <w:r w:rsidRPr="00D86F5A">
        <w:rPr>
          <w:rFonts w:eastAsia="Calibri"/>
          <w:sz w:val="16"/>
        </w:rPr>
        <w:t xml:space="preserve"> search for ways to </w:t>
      </w:r>
      <w:r w:rsidRPr="00D86F5A">
        <w:rPr>
          <w:rFonts w:eastAsia="Calibri"/>
          <w:b/>
          <w:iCs/>
          <w:highlight w:val="cyan"/>
          <w:u w:val="single"/>
          <w:bdr w:val="single" w:sz="8" w:space="0" w:color="auto"/>
        </w:rPr>
        <w:t>cut defense expenditures</w:t>
      </w:r>
      <w:r w:rsidRPr="00D86F5A">
        <w:rPr>
          <w:rFonts w:eastAsia="Calibri"/>
          <w:sz w:val="16"/>
        </w:rPr>
        <w:t xml:space="preserve">. (2) Economic </w:t>
      </w:r>
      <w:r w:rsidRPr="00D86F5A">
        <w:rPr>
          <w:rFonts w:eastAsia="Calibri"/>
          <w:u w:val="single"/>
        </w:rPr>
        <w:t>crises</w:t>
      </w:r>
      <w:r w:rsidRPr="00D86F5A">
        <w:rPr>
          <w:rFonts w:eastAsia="Calibri"/>
          <w:sz w:val="16"/>
        </w:rPr>
        <w:t xml:space="preserve"> also </w:t>
      </w:r>
      <w:r w:rsidRPr="00D86F5A">
        <w:rPr>
          <w:rFonts w:eastAsia="Calibri"/>
          <w:u w:val="single"/>
        </w:rPr>
        <w:t xml:space="preserve">encourage </w:t>
      </w:r>
      <w:r w:rsidRPr="00D86F5A">
        <w:rPr>
          <w:rFonts w:eastAsia="Calibri"/>
          <w:b/>
          <w:iCs/>
          <w:u w:val="single"/>
          <w:bdr w:val="single" w:sz="8" w:space="0" w:color="auto"/>
        </w:rPr>
        <w:t>strategic reassessment</w:t>
      </w:r>
      <w:r w:rsidRPr="00D86F5A">
        <w:rPr>
          <w:rFonts w:eastAsia="Calibri"/>
          <w:sz w:val="16"/>
        </w:rPr>
        <w:t xml:space="preserve">, </w:t>
      </w:r>
      <w:r w:rsidRPr="00D86F5A">
        <w:rPr>
          <w:rFonts w:eastAsia="Calibri"/>
          <w:u w:val="single"/>
        </w:rPr>
        <w:t>so</w:t>
      </w:r>
      <w:r w:rsidRPr="00D86F5A">
        <w:rPr>
          <w:rFonts w:eastAsia="Calibri"/>
          <w:sz w:val="16"/>
        </w:rPr>
        <w:t xml:space="preserve"> that </w:t>
      </w:r>
      <w:r w:rsidRPr="00D86F5A">
        <w:rPr>
          <w:rFonts w:eastAsia="Calibri"/>
          <w:u w:val="single"/>
        </w:rPr>
        <w:t xml:space="preserve">leaders can </w:t>
      </w:r>
      <w:r w:rsidRPr="00D86F5A">
        <w:rPr>
          <w:rFonts w:eastAsia="Calibri"/>
          <w:b/>
          <w:iCs/>
          <w:u w:val="single"/>
          <w:bdr w:val="single" w:sz="8" w:space="0" w:color="auto"/>
        </w:rPr>
        <w:t>argue</w:t>
      </w:r>
      <w:r w:rsidRPr="00D86F5A">
        <w:rPr>
          <w:rFonts w:eastAsia="Calibri"/>
          <w:sz w:val="16"/>
        </w:rPr>
        <w:t xml:space="preserve"> to their peers and their publics </w:t>
      </w:r>
      <w:r w:rsidRPr="00D86F5A">
        <w:rPr>
          <w:rFonts w:eastAsia="Calibri"/>
          <w:u w:val="single"/>
        </w:rPr>
        <w:t>that defense spending can be arrested without endangering the state</w:t>
      </w:r>
      <w:r w:rsidRPr="00D86F5A">
        <w:rPr>
          <w:rFonts w:eastAsia="Calibri"/>
          <w:sz w:val="16"/>
        </w:rPr>
        <w:t xml:space="preserve">. </w:t>
      </w:r>
      <w:r w:rsidRPr="00D86F5A">
        <w:rPr>
          <w:rFonts w:eastAsia="Calibri"/>
          <w:highlight w:val="cyan"/>
          <w:u w:val="single"/>
        </w:rPr>
        <w:t xml:space="preserve">This can lead to </w:t>
      </w:r>
      <w:r w:rsidRPr="00D86F5A">
        <w:rPr>
          <w:rFonts w:eastAsia="Calibri"/>
          <w:b/>
          <w:iCs/>
          <w:highlight w:val="cyan"/>
          <w:u w:val="single"/>
          <w:bdr w:val="single" w:sz="8" w:space="0" w:color="auto"/>
        </w:rPr>
        <w:t>threat deflation</w:t>
      </w:r>
      <w:r w:rsidRPr="00D86F5A">
        <w:rPr>
          <w:rFonts w:eastAsia="Calibri"/>
          <w:sz w:val="16"/>
        </w:rPr>
        <w:t xml:space="preserve">, </w:t>
      </w:r>
      <w:r w:rsidRPr="00D86F5A">
        <w:rPr>
          <w:rFonts w:eastAsia="Calibri"/>
          <w:highlight w:val="cyan"/>
          <w:u w:val="single"/>
        </w:rPr>
        <w:t>where elites</w:t>
      </w:r>
      <w:r w:rsidRPr="00D86F5A">
        <w:rPr>
          <w:rFonts w:eastAsia="Calibri"/>
          <w:u w:val="single"/>
        </w:rPr>
        <w:t xml:space="preserve"> </w:t>
      </w:r>
      <w:r w:rsidRPr="00D86F5A">
        <w:rPr>
          <w:rFonts w:eastAsia="Calibri"/>
          <w:sz w:val="16"/>
        </w:rPr>
        <w:t xml:space="preserve">attempt to </w:t>
      </w:r>
      <w:r w:rsidRPr="00D86F5A">
        <w:rPr>
          <w:rFonts w:eastAsia="Calibri"/>
          <w:b/>
          <w:iCs/>
          <w:highlight w:val="cyan"/>
          <w:u w:val="single"/>
          <w:bdr w:val="single" w:sz="8" w:space="0" w:color="auto"/>
        </w:rPr>
        <w:t>downplay</w:t>
      </w:r>
      <w:r w:rsidRPr="00D86F5A">
        <w:rPr>
          <w:rFonts w:eastAsia="Calibri"/>
          <w:sz w:val="16"/>
        </w:rPr>
        <w:t xml:space="preserve"> </w:t>
      </w:r>
      <w:r w:rsidRPr="00D86F5A">
        <w:rPr>
          <w:rFonts w:eastAsia="Calibri"/>
          <w:u w:val="single"/>
        </w:rPr>
        <w:t xml:space="preserve">the seriousness of </w:t>
      </w:r>
      <w:r w:rsidRPr="00D86F5A">
        <w:rPr>
          <w:rFonts w:eastAsia="Calibri"/>
          <w:highlight w:val="cyan"/>
          <w:u w:val="single"/>
        </w:rPr>
        <w:t>the threat posed by a</w:t>
      </w:r>
      <w:r w:rsidRPr="00D86F5A">
        <w:rPr>
          <w:rFonts w:eastAsia="Calibri"/>
          <w:u w:val="single"/>
        </w:rPr>
        <w:t xml:space="preserve"> </w:t>
      </w:r>
      <w:r w:rsidRPr="00D86F5A">
        <w:rPr>
          <w:rFonts w:eastAsia="Calibri"/>
          <w:b/>
          <w:iCs/>
          <w:u w:val="single"/>
          <w:bdr w:val="single" w:sz="8" w:space="0" w:color="auto"/>
        </w:rPr>
        <w:t xml:space="preserve">former </w:t>
      </w:r>
      <w:r w:rsidRPr="00D86F5A">
        <w:rPr>
          <w:rFonts w:eastAsia="Calibri"/>
          <w:b/>
          <w:iCs/>
          <w:highlight w:val="cyan"/>
          <w:u w:val="single"/>
          <w:bdr w:val="single" w:sz="8" w:space="0" w:color="auto"/>
        </w:rPr>
        <w:t>rival</w:t>
      </w:r>
      <w:r w:rsidRPr="00D86F5A">
        <w:rPr>
          <w:rFonts w:eastAsia="Calibri"/>
          <w:b/>
          <w:iCs/>
          <w:u w:val="single"/>
          <w:bdr w:val="single" w:sz="8" w:space="0" w:color="auto"/>
        </w:rPr>
        <w:t>.</w:t>
      </w:r>
      <w:r w:rsidRPr="00D86F5A">
        <w:rPr>
          <w:rFonts w:eastAsia="Calibri"/>
          <w:sz w:val="16"/>
        </w:rPr>
        <w:t xml:space="preserve"> (3) If a state faces multiple threats, </w:t>
      </w:r>
      <w:r w:rsidRPr="00D86F5A">
        <w:rPr>
          <w:rFonts w:eastAsia="Calibri"/>
          <w:u w:val="single"/>
        </w:rPr>
        <w:t xml:space="preserve">economic crises provoke elites to consider threat </w:t>
      </w:r>
      <w:r w:rsidRPr="00D86F5A">
        <w:rPr>
          <w:rFonts w:eastAsia="Calibri"/>
          <w:b/>
          <w:iCs/>
          <w:u w:val="single"/>
          <w:bdr w:val="single" w:sz="8" w:space="0" w:color="auto"/>
        </w:rPr>
        <w:t>prioritization</w:t>
      </w:r>
      <w:r w:rsidRPr="00D86F5A">
        <w:rPr>
          <w:rFonts w:eastAsia="Calibri"/>
          <w:sz w:val="16"/>
        </w:rPr>
        <w:t xml:space="preserve">, a process that is postponed during periods of economic normalcy. (4) </w:t>
      </w:r>
      <w:r w:rsidRPr="00D86F5A">
        <w:rPr>
          <w:rFonts w:eastAsia="Calibri"/>
          <w:u w:val="single"/>
        </w:rPr>
        <w:t xml:space="preserve">Economic </w:t>
      </w:r>
      <w:r w:rsidRPr="00D86F5A">
        <w:rPr>
          <w:rFonts w:eastAsia="Calibri"/>
          <w:highlight w:val="cyan"/>
          <w:u w:val="single"/>
        </w:rPr>
        <w:t xml:space="preserve">crises </w:t>
      </w:r>
      <w:r w:rsidRPr="00D86F5A">
        <w:rPr>
          <w:rFonts w:eastAsia="Calibri"/>
          <w:b/>
          <w:iCs/>
          <w:highlight w:val="cyan"/>
          <w:u w:val="single"/>
          <w:bdr w:val="single" w:sz="8" w:space="0" w:color="auto"/>
        </w:rPr>
        <w:t>increase</w:t>
      </w:r>
      <w:r w:rsidRPr="00D86F5A">
        <w:rPr>
          <w:rFonts w:eastAsia="Calibri"/>
          <w:sz w:val="16"/>
          <w:highlight w:val="cyan"/>
        </w:rPr>
        <w:t xml:space="preserve"> </w:t>
      </w:r>
      <w:r w:rsidRPr="00D86F5A">
        <w:rPr>
          <w:rFonts w:eastAsia="Calibri"/>
          <w:highlight w:val="cyan"/>
          <w:u w:val="single"/>
        </w:rPr>
        <w:t>the</w:t>
      </w:r>
      <w:r w:rsidRPr="00D86F5A">
        <w:rPr>
          <w:rFonts w:eastAsia="Calibri"/>
          <w:sz w:val="16"/>
        </w:rPr>
        <w:t xml:space="preserve"> political and economic </w:t>
      </w:r>
      <w:r w:rsidRPr="00D86F5A">
        <w:rPr>
          <w:rFonts w:eastAsia="Calibri"/>
          <w:highlight w:val="cyan"/>
          <w:u w:val="single"/>
        </w:rPr>
        <w:t>benefit from</w:t>
      </w:r>
      <w:r w:rsidRPr="00D86F5A">
        <w:rPr>
          <w:rFonts w:eastAsia="Calibri"/>
          <w:u w:val="single"/>
        </w:rPr>
        <w:t xml:space="preserve"> </w:t>
      </w:r>
      <w:r w:rsidRPr="00D86F5A">
        <w:rPr>
          <w:rFonts w:eastAsia="Calibri"/>
          <w:b/>
          <w:iCs/>
          <w:u w:val="single"/>
          <w:bdr w:val="single" w:sz="8" w:space="0" w:color="auto"/>
        </w:rPr>
        <w:t xml:space="preserve">international </w:t>
      </w:r>
      <w:r w:rsidRPr="00D86F5A">
        <w:rPr>
          <w:rFonts w:eastAsia="Calibri"/>
          <w:b/>
          <w:iCs/>
          <w:highlight w:val="cyan"/>
          <w:u w:val="single"/>
          <w:bdr w:val="single" w:sz="8" w:space="0" w:color="auto"/>
        </w:rPr>
        <w:t>economic coop</w:t>
      </w:r>
      <w:r w:rsidRPr="00D86F5A">
        <w:rPr>
          <w:rFonts w:eastAsia="Calibri"/>
          <w:b/>
          <w:iCs/>
          <w:u w:val="single"/>
          <w:bdr w:val="single" w:sz="8" w:space="0" w:color="auto"/>
        </w:rPr>
        <w:t>eration</w:t>
      </w:r>
      <w:r w:rsidRPr="00D86F5A">
        <w:rPr>
          <w:rFonts w:eastAsia="Calibri"/>
          <w:sz w:val="16"/>
        </w:rPr>
        <w:t xml:space="preserve">. </w:t>
      </w:r>
      <w:r w:rsidRPr="00D86F5A">
        <w:rPr>
          <w:rFonts w:eastAsia="Calibri"/>
          <w:highlight w:val="cyan"/>
          <w:u w:val="single"/>
        </w:rPr>
        <w:t>Leaders seek</w:t>
      </w:r>
      <w:r w:rsidRPr="00D86F5A">
        <w:rPr>
          <w:rFonts w:eastAsia="Calibri"/>
          <w:sz w:val="16"/>
        </w:rPr>
        <w:t xml:space="preserve"> foreign </w:t>
      </w:r>
      <w:r w:rsidRPr="00D86F5A">
        <w:rPr>
          <w:rFonts w:eastAsia="Calibri"/>
          <w:b/>
          <w:iCs/>
          <w:highlight w:val="cyan"/>
          <w:u w:val="single"/>
          <w:bdr w:val="single" w:sz="8" w:space="0" w:color="auto"/>
        </w:rPr>
        <w:t>aid</w:t>
      </w:r>
      <w:r w:rsidRPr="00D86F5A">
        <w:rPr>
          <w:rFonts w:eastAsia="Calibri"/>
          <w:sz w:val="16"/>
        </w:rPr>
        <w:t xml:space="preserve">, enhanced trade, </w:t>
      </w:r>
      <w:r w:rsidRPr="00D86F5A">
        <w:rPr>
          <w:rFonts w:eastAsia="Calibri"/>
          <w:highlight w:val="cyan"/>
          <w:u w:val="single"/>
        </w:rPr>
        <w:t>and</w:t>
      </w:r>
      <w:r w:rsidRPr="00D86F5A">
        <w:rPr>
          <w:rFonts w:eastAsia="Calibri"/>
          <w:sz w:val="16"/>
        </w:rPr>
        <w:t xml:space="preserve"> </w:t>
      </w:r>
      <w:r w:rsidRPr="00D86F5A">
        <w:rPr>
          <w:rFonts w:eastAsia="Calibri"/>
          <w:b/>
          <w:iCs/>
          <w:u w:val="single"/>
          <w:bdr w:val="single" w:sz="8" w:space="0" w:color="auto"/>
        </w:rPr>
        <w:t xml:space="preserve">increased </w:t>
      </w:r>
      <w:r w:rsidRPr="00D86F5A">
        <w:rPr>
          <w:rFonts w:eastAsia="Calibri"/>
          <w:b/>
          <w:iCs/>
          <w:highlight w:val="cyan"/>
          <w:u w:val="single"/>
          <w:bdr w:val="single" w:sz="8" w:space="0" w:color="auto"/>
        </w:rPr>
        <w:t>investment</w:t>
      </w:r>
      <w:r w:rsidRPr="00D86F5A">
        <w:rPr>
          <w:rFonts w:eastAsia="Calibri"/>
          <w:highlight w:val="cyan"/>
          <w:u w:val="single"/>
        </w:rPr>
        <w:t xml:space="preserve"> </w:t>
      </w:r>
      <w:r w:rsidRPr="00D86F5A">
        <w:rPr>
          <w:rFonts w:eastAsia="Calibri"/>
          <w:u w:val="single"/>
        </w:rPr>
        <w:t>from abroad during periods of economic trouble</w:t>
      </w:r>
      <w:r w:rsidRPr="00D86F5A">
        <w:rPr>
          <w:rFonts w:eastAsia="Calibri"/>
          <w:sz w:val="16"/>
        </w:rPr>
        <w:t xml:space="preserve">. </w:t>
      </w:r>
      <w:r w:rsidRPr="00D86F5A">
        <w:rPr>
          <w:rFonts w:eastAsia="Calibri"/>
          <w:u w:val="single"/>
        </w:rPr>
        <w:t>This</w:t>
      </w:r>
      <w:r w:rsidRPr="00D86F5A">
        <w:rPr>
          <w:rFonts w:eastAsia="Calibri"/>
          <w:sz w:val="16"/>
        </w:rPr>
        <w:t xml:space="preserve"> search </w:t>
      </w:r>
      <w:r w:rsidRPr="00D86F5A">
        <w:rPr>
          <w:rFonts w:eastAsia="Calibri"/>
          <w:u w:val="single"/>
        </w:rPr>
        <w:t>is made easier if tensions are reduced with historic rivals</w:t>
      </w:r>
      <w:r w:rsidRPr="00D86F5A">
        <w:rPr>
          <w:rFonts w:eastAsia="Calibri"/>
          <w:sz w:val="16"/>
        </w:rPr>
        <w:t xml:space="preserve">. (5) Finally, </w:t>
      </w:r>
      <w:r w:rsidRPr="00D86F5A">
        <w:rPr>
          <w:rFonts w:eastAsia="Calibri"/>
          <w:highlight w:val="cyan"/>
          <w:u w:val="single"/>
        </w:rPr>
        <w:t xml:space="preserve">during </w:t>
      </w:r>
      <w:r w:rsidRPr="00D86F5A">
        <w:rPr>
          <w:rFonts w:eastAsia="Calibri"/>
          <w:b/>
          <w:iCs/>
          <w:highlight w:val="cyan"/>
          <w:u w:val="single"/>
          <w:bdr w:val="single" w:sz="8" w:space="0" w:color="auto"/>
        </w:rPr>
        <w:lastRenderedPageBreak/>
        <w:t>crises</w:t>
      </w:r>
      <w:r w:rsidRPr="00D86F5A">
        <w:rPr>
          <w:rFonts w:eastAsia="Calibri"/>
          <w:u w:val="single"/>
        </w:rPr>
        <w:t xml:space="preserve">, </w:t>
      </w:r>
      <w:r w:rsidRPr="00D86F5A">
        <w:rPr>
          <w:rFonts w:eastAsia="Calibri"/>
          <w:highlight w:val="cyan"/>
          <w:u w:val="single"/>
        </w:rPr>
        <w:t>elites</w:t>
      </w:r>
      <w:r w:rsidRPr="00D86F5A">
        <w:rPr>
          <w:rFonts w:eastAsia="Calibri"/>
          <w:u w:val="single"/>
        </w:rPr>
        <w:t xml:space="preserve"> are more prone to </w:t>
      </w:r>
      <w:r w:rsidRPr="00D86F5A">
        <w:rPr>
          <w:rFonts w:eastAsia="Calibri"/>
          <w:highlight w:val="cyan"/>
          <w:u w:val="single"/>
        </w:rPr>
        <w:t>select</w:t>
      </w:r>
      <w:r w:rsidRPr="00D86F5A">
        <w:rPr>
          <w:rFonts w:eastAsia="Calibri"/>
          <w:u w:val="single"/>
        </w:rPr>
        <w:t xml:space="preserve"> </w:t>
      </w:r>
      <w:r w:rsidRPr="00D86F5A">
        <w:rPr>
          <w:rFonts w:eastAsia="Calibri"/>
          <w:highlight w:val="cyan"/>
          <w:u w:val="single"/>
        </w:rPr>
        <w:t>leaders</w:t>
      </w:r>
      <w:r w:rsidRPr="00D86F5A">
        <w:rPr>
          <w:rFonts w:eastAsia="Calibri"/>
          <w:u w:val="single"/>
        </w:rPr>
        <w:t xml:space="preserve"> who are perceived as capable of resolving economic difficulties</w:t>
      </w:r>
      <w:r w:rsidRPr="00D86F5A">
        <w:rPr>
          <w:rFonts w:eastAsia="Calibri"/>
          <w:sz w:val="16"/>
        </w:rPr>
        <w:t xml:space="preserve">, </w:t>
      </w:r>
      <w:r w:rsidRPr="00D86F5A">
        <w:rPr>
          <w:rFonts w:eastAsia="Calibri"/>
          <w:u w:val="single"/>
        </w:rPr>
        <w:t xml:space="preserve">permitting the emergence of leaders </w:t>
      </w:r>
      <w:r w:rsidRPr="00D86F5A">
        <w:rPr>
          <w:rFonts w:eastAsia="Calibri"/>
          <w:highlight w:val="cyan"/>
          <w:u w:val="single"/>
        </w:rPr>
        <w:t xml:space="preserve">who hold </w:t>
      </w:r>
      <w:r w:rsidRPr="00D86F5A">
        <w:rPr>
          <w:rFonts w:eastAsia="Calibri"/>
          <w:b/>
          <w:iCs/>
          <w:highlight w:val="cyan"/>
          <w:u w:val="single"/>
          <w:bdr w:val="single" w:sz="8" w:space="0" w:color="auto"/>
        </w:rPr>
        <w:t>heterodox foreign policy views</w:t>
      </w:r>
      <w:r w:rsidRPr="00D86F5A">
        <w:rPr>
          <w:rFonts w:eastAsia="Calibri"/>
          <w:sz w:val="16"/>
        </w:rPr>
        <w:t xml:space="preserve">. Collectively, </w:t>
      </w:r>
      <w:r w:rsidRPr="00D86F5A">
        <w:rPr>
          <w:rFonts w:eastAsia="Calibri"/>
          <w:highlight w:val="cyan"/>
          <w:u w:val="single"/>
        </w:rPr>
        <w:t>these</w:t>
      </w:r>
      <w:r w:rsidRPr="00D86F5A">
        <w:rPr>
          <w:rFonts w:eastAsia="Calibri"/>
          <w:u w:val="single"/>
        </w:rPr>
        <w:t xml:space="preserve"> mechanisms </w:t>
      </w:r>
      <w:r w:rsidRPr="00D86F5A">
        <w:rPr>
          <w:rFonts w:eastAsia="Calibri"/>
          <w:highlight w:val="cyan"/>
          <w:u w:val="single"/>
        </w:rPr>
        <w:t xml:space="preserve">make it </w:t>
      </w:r>
      <w:r w:rsidRPr="00D86F5A">
        <w:rPr>
          <w:rFonts w:eastAsia="Calibri"/>
          <w:b/>
          <w:iCs/>
          <w:highlight w:val="cyan"/>
          <w:u w:val="single"/>
          <w:bdr w:val="single" w:sz="8" w:space="0" w:color="auto"/>
        </w:rPr>
        <w:t>much more likely</w:t>
      </w:r>
      <w:r w:rsidRPr="00D86F5A">
        <w:rPr>
          <w:rFonts w:eastAsia="Calibri"/>
          <w:u w:val="single"/>
        </w:rPr>
        <w:t xml:space="preserve"> that </w:t>
      </w:r>
      <w:r w:rsidRPr="00D86F5A">
        <w:rPr>
          <w:rFonts w:eastAsia="Calibri"/>
          <w:highlight w:val="cyan"/>
          <w:u w:val="single"/>
        </w:rPr>
        <w:t xml:space="preserve">a leader will prefer </w:t>
      </w:r>
      <w:r w:rsidRPr="00D86F5A">
        <w:rPr>
          <w:rFonts w:eastAsia="Calibri"/>
          <w:b/>
          <w:iCs/>
          <w:highlight w:val="cyan"/>
          <w:u w:val="single"/>
          <w:bdr w:val="single" w:sz="8" w:space="0" w:color="auto"/>
        </w:rPr>
        <w:t>conciliatory policies</w:t>
      </w:r>
      <w:r w:rsidRPr="00D86F5A">
        <w:rPr>
          <w:rFonts w:eastAsia="Calibri"/>
          <w:u w:val="single"/>
        </w:rPr>
        <w:t xml:space="preserve"> compared to during periods of </w:t>
      </w:r>
      <w:r w:rsidRPr="00D86F5A">
        <w:rPr>
          <w:rFonts w:eastAsia="Calibri"/>
          <w:b/>
          <w:iCs/>
          <w:u w:val="single"/>
          <w:bdr w:val="single" w:sz="8" w:space="0" w:color="auto"/>
        </w:rPr>
        <w:t>economic normalcy</w:t>
      </w:r>
      <w:r w:rsidRPr="00D86F5A">
        <w:rPr>
          <w:rFonts w:eastAsia="Calibri"/>
          <w:sz w:val="16"/>
        </w:rPr>
        <w:t xml:space="preserve">. This section reviews this causal logic in greater detail, while also providing historical examples that these mechanisms recur in practice. </w:t>
      </w:r>
    </w:p>
    <w:p w14:paraId="2ACFC4DA" w14:textId="77777777" w:rsidR="00E16D7F" w:rsidRDefault="00E16D7F" w:rsidP="00E16D7F">
      <w:pPr>
        <w:pStyle w:val="Heading1"/>
      </w:pPr>
      <w:r>
        <w:lastRenderedPageBreak/>
        <w:t>1NR---OU---Mo State NS [AFF] vs KU TS [NEG]</w:t>
      </w:r>
    </w:p>
    <w:p w14:paraId="7FBF97C3" w14:textId="77777777" w:rsidR="00E16D7F" w:rsidRDefault="00E16D7F" w:rsidP="00E16D7F">
      <w:pPr>
        <w:pStyle w:val="Heading2"/>
      </w:pPr>
      <w:r>
        <w:lastRenderedPageBreak/>
        <w:t>DA---DRIFT</w:t>
      </w:r>
    </w:p>
    <w:p w14:paraId="742E195C" w14:textId="77777777" w:rsidR="00E16D7F" w:rsidRDefault="00E16D7F" w:rsidP="00E16D7F">
      <w:pPr>
        <w:pStyle w:val="Heading3"/>
      </w:pPr>
      <w:r>
        <w:lastRenderedPageBreak/>
        <w:t>CONCEDE---1NR</w:t>
      </w:r>
    </w:p>
    <w:p w14:paraId="278FD27D" w14:textId="77777777" w:rsidR="00E16D7F" w:rsidRDefault="00E16D7F" w:rsidP="00E16D7F">
      <w:pPr>
        <w:pStyle w:val="Heading2"/>
      </w:pPr>
      <w:r>
        <w:lastRenderedPageBreak/>
        <w:t>ADV---AUTOMATION</w:t>
      </w:r>
    </w:p>
    <w:p w14:paraId="538AC6D2" w14:textId="77777777" w:rsidR="00E16D7F" w:rsidRDefault="00E16D7F" w:rsidP="00E16D7F">
      <w:pPr>
        <w:pStyle w:val="Heading3"/>
      </w:pPr>
      <w:r>
        <w:lastRenderedPageBreak/>
        <w:t>O/V---1NR</w:t>
      </w:r>
    </w:p>
    <w:p w14:paraId="0DFA5616" w14:textId="77777777" w:rsidR="00E16D7F" w:rsidRPr="00E85654" w:rsidRDefault="00E16D7F" w:rsidP="00E16D7F"/>
    <w:p w14:paraId="57C53DC4" w14:textId="77777777" w:rsidR="00E16D7F" w:rsidRPr="001E5DEC" w:rsidRDefault="00E16D7F" w:rsidP="00E16D7F">
      <w:pPr>
        <w:keepNext/>
        <w:keepLines/>
        <w:pageBreakBefore/>
        <w:spacing w:before="40" w:after="0"/>
        <w:jc w:val="center"/>
        <w:outlineLvl w:val="2"/>
        <w:rPr>
          <w:rFonts w:eastAsia="Times New Roman"/>
          <w:b/>
          <w:sz w:val="32"/>
          <w:szCs w:val="24"/>
          <w:u w:val="single"/>
        </w:rPr>
      </w:pPr>
      <w:r w:rsidRPr="001E5DEC">
        <w:rPr>
          <w:rFonts w:eastAsia="Times New Roman"/>
          <w:b/>
          <w:sz w:val="32"/>
          <w:szCs w:val="24"/>
          <w:u w:val="single"/>
        </w:rPr>
        <w:lastRenderedPageBreak/>
        <w:t>UQ---</w:t>
      </w:r>
      <w:r>
        <w:rPr>
          <w:rFonts w:eastAsia="Times New Roman"/>
          <w:b/>
          <w:sz w:val="32"/>
          <w:szCs w:val="24"/>
          <w:u w:val="single"/>
        </w:rPr>
        <w:t>1NR</w:t>
      </w:r>
    </w:p>
    <w:p w14:paraId="44DF75C0" w14:textId="77777777" w:rsidR="00E16D7F" w:rsidRPr="001E5DEC" w:rsidRDefault="00E16D7F" w:rsidP="00E16D7F">
      <w:pPr>
        <w:keepNext/>
        <w:keepLines/>
        <w:spacing w:before="40" w:after="0"/>
        <w:outlineLvl w:val="3"/>
        <w:rPr>
          <w:rFonts w:eastAsia="Times New Roman"/>
          <w:b/>
          <w:iCs/>
          <w:sz w:val="26"/>
        </w:rPr>
      </w:pPr>
      <w:r w:rsidRPr="001E5DEC">
        <w:rPr>
          <w:rFonts w:eastAsia="Times New Roman"/>
          <w:b/>
          <w:iCs/>
          <w:sz w:val="26"/>
        </w:rPr>
        <w:t xml:space="preserve">AI backlash is </w:t>
      </w:r>
      <w:r w:rsidRPr="001E5DEC">
        <w:rPr>
          <w:rFonts w:eastAsia="Times New Roman"/>
          <w:b/>
          <w:iCs/>
          <w:sz w:val="26"/>
          <w:u w:val="single"/>
        </w:rPr>
        <w:t>coming now</w:t>
      </w:r>
      <w:r w:rsidRPr="001E5DEC">
        <w:rPr>
          <w:rFonts w:eastAsia="Times New Roman"/>
          <w:b/>
          <w:iCs/>
          <w:sz w:val="26"/>
        </w:rPr>
        <w:t xml:space="preserve">, but effectiveness </w:t>
      </w:r>
      <w:r w:rsidRPr="001E5DEC">
        <w:rPr>
          <w:rFonts w:eastAsia="Times New Roman"/>
          <w:b/>
          <w:iCs/>
          <w:sz w:val="26"/>
          <w:u w:val="single"/>
        </w:rPr>
        <w:t>hinges</w:t>
      </w:r>
      <w:r w:rsidRPr="001E5DEC">
        <w:rPr>
          <w:rFonts w:eastAsia="Times New Roman"/>
          <w:b/>
          <w:iCs/>
          <w:sz w:val="26"/>
        </w:rPr>
        <w:t xml:space="preserve"> on fear of </w:t>
      </w:r>
      <w:r w:rsidRPr="001E5DEC">
        <w:rPr>
          <w:rFonts w:eastAsia="Times New Roman"/>
          <w:b/>
          <w:iCs/>
          <w:sz w:val="26"/>
          <w:u w:val="single"/>
        </w:rPr>
        <w:t>job displacement</w:t>
      </w:r>
      <w:r w:rsidRPr="001E5DEC">
        <w:rPr>
          <w:rFonts w:eastAsia="Times New Roman"/>
          <w:b/>
          <w:iCs/>
          <w:sz w:val="26"/>
        </w:rPr>
        <w:t xml:space="preserve">. </w:t>
      </w:r>
    </w:p>
    <w:p w14:paraId="4BB50FA8" w14:textId="77777777" w:rsidR="00E16D7F" w:rsidRPr="001E5DEC" w:rsidRDefault="00E16D7F" w:rsidP="00E16D7F">
      <w:pPr>
        <w:rPr>
          <w:rFonts w:eastAsia="Calibri"/>
        </w:rPr>
      </w:pPr>
      <w:r w:rsidRPr="001E5DEC">
        <w:rPr>
          <w:rFonts w:eastAsia="Times New Roman"/>
          <w:b/>
          <w:iCs/>
          <w:sz w:val="26"/>
        </w:rPr>
        <w:t>Weinberg 25</w:t>
      </w:r>
      <w:r w:rsidRPr="001E5DEC">
        <w:rPr>
          <w:rFonts w:eastAsia="Calibri"/>
        </w:rPr>
        <w:t>,  B.S. with honors from MIT in physics and an M.S. from the MIT Technology and Policy Program. (Gabriel, May 24, https://gabrielweinberg.com/p/will-the-ai-backlash-spill-into-the, accessed on 9-14-2025)</w:t>
      </w:r>
    </w:p>
    <w:p w14:paraId="7C266FC0" w14:textId="77777777" w:rsidR="00E16D7F" w:rsidRPr="001E5DEC" w:rsidRDefault="00E16D7F" w:rsidP="00E16D7F">
      <w:pPr>
        <w:rPr>
          <w:rFonts w:eastAsia="Calibri"/>
          <w:sz w:val="16"/>
        </w:rPr>
      </w:pPr>
      <w:r w:rsidRPr="001E5DEC">
        <w:rPr>
          <w:rFonts w:eastAsia="Calibri"/>
          <w:highlight w:val="cyan"/>
          <w:u w:val="single"/>
        </w:rPr>
        <w:t xml:space="preserve">AI backlash is </w:t>
      </w:r>
      <w:r w:rsidRPr="001E5DEC">
        <w:rPr>
          <w:rFonts w:eastAsia="Calibri"/>
          <w:b/>
          <w:iCs/>
          <w:sz w:val="26"/>
          <w:szCs w:val="26"/>
          <w:highlight w:val="cyan"/>
          <w:u w:val="single"/>
          <w:bdr w:val="single" w:sz="8" w:space="0" w:color="auto"/>
        </w:rPr>
        <w:t>rising</w:t>
      </w:r>
      <w:r w:rsidRPr="001E5DEC">
        <w:rPr>
          <w:rFonts w:eastAsia="Calibri"/>
          <w:sz w:val="16"/>
        </w:rPr>
        <w:t>—I see it every day in DuckDuckGo user feedback. That’s why our AI features (Search Assist and Duck.ai) are private, useful, and optional.</w:t>
      </w:r>
    </w:p>
    <w:p w14:paraId="699A2324" w14:textId="77777777" w:rsidR="00E16D7F" w:rsidRPr="001E5DEC" w:rsidRDefault="00E16D7F" w:rsidP="00E16D7F">
      <w:pPr>
        <w:rPr>
          <w:rFonts w:eastAsia="Calibri"/>
          <w:sz w:val="16"/>
        </w:rPr>
      </w:pPr>
      <w:r w:rsidRPr="00DB679D">
        <w:rPr>
          <w:rFonts w:eastAsia="Calibri"/>
          <w:b/>
          <w:iCs/>
          <w:u w:val="single"/>
          <w:bdr w:val="single" w:sz="8" w:space="0" w:color="auto"/>
        </w:rPr>
        <w:t>Concern alone</w:t>
      </w:r>
      <w:r w:rsidRPr="00DB679D">
        <w:rPr>
          <w:rFonts w:eastAsia="Calibri"/>
          <w:u w:val="single"/>
        </w:rPr>
        <w:t xml:space="preserve"> won’t </w:t>
      </w:r>
      <w:r w:rsidRPr="00DB679D">
        <w:rPr>
          <w:rFonts w:eastAsia="Calibri"/>
          <w:b/>
          <w:iCs/>
          <w:sz w:val="26"/>
          <w:szCs w:val="26"/>
          <w:u w:val="single"/>
          <w:bdr w:val="single" w:sz="8" w:space="0" w:color="auto"/>
        </w:rPr>
        <w:t>flood the streets</w:t>
      </w:r>
      <w:r w:rsidRPr="00DB679D">
        <w:rPr>
          <w:rFonts w:eastAsia="Calibri"/>
          <w:u w:val="single"/>
        </w:rPr>
        <w:t xml:space="preserve">—but </w:t>
      </w:r>
      <w:r w:rsidRPr="001E5DEC">
        <w:rPr>
          <w:rFonts w:eastAsia="Calibri"/>
          <w:highlight w:val="cyan"/>
          <w:u w:val="single"/>
        </w:rPr>
        <w:t xml:space="preserve">if AI </w:t>
      </w:r>
      <w:r w:rsidRPr="001E5DEC">
        <w:rPr>
          <w:rFonts w:eastAsia="Calibri"/>
          <w:b/>
          <w:iCs/>
          <w:sz w:val="24"/>
          <w:szCs w:val="24"/>
          <w:highlight w:val="cyan"/>
          <w:u w:val="single"/>
          <w:bdr w:val="single" w:sz="8" w:space="0" w:color="auto"/>
        </w:rPr>
        <w:t>wipes out paychecks</w:t>
      </w:r>
      <w:r w:rsidRPr="001E5DEC">
        <w:rPr>
          <w:rFonts w:eastAsia="Calibri"/>
          <w:u w:val="single"/>
        </w:rPr>
        <w:t xml:space="preserve"> fast</w:t>
      </w:r>
      <w:r w:rsidRPr="001E5DEC">
        <w:rPr>
          <w:rFonts w:eastAsia="Calibri"/>
          <w:sz w:val="16"/>
        </w:rPr>
        <w:t xml:space="preserve">, and Washington stalls, more </w:t>
      </w:r>
      <w:r w:rsidRPr="001E5DEC">
        <w:rPr>
          <w:rFonts w:eastAsia="Calibri"/>
          <w:b/>
          <w:iCs/>
          <w:highlight w:val="cyan"/>
          <w:u w:val="single"/>
          <w:bdr w:val="single" w:sz="8" w:space="0" w:color="auto"/>
        </w:rPr>
        <w:t>sustained protests</w:t>
      </w:r>
      <w:r w:rsidRPr="001E5DEC">
        <w:rPr>
          <w:rFonts w:eastAsia="Calibri"/>
          <w:highlight w:val="cyan"/>
          <w:u w:val="single"/>
        </w:rPr>
        <w:t xml:space="preserve"> and </w:t>
      </w:r>
      <w:r w:rsidRPr="001E5DEC">
        <w:rPr>
          <w:rFonts w:eastAsia="Calibri"/>
          <w:b/>
          <w:iCs/>
          <w:highlight w:val="cyan"/>
          <w:u w:val="single"/>
          <w:bdr w:val="single" w:sz="8" w:space="0" w:color="auto"/>
        </w:rPr>
        <w:t>strikes</w:t>
      </w:r>
      <w:r w:rsidRPr="001E5DEC">
        <w:rPr>
          <w:rFonts w:eastAsia="Calibri"/>
          <w:highlight w:val="cyan"/>
          <w:u w:val="single"/>
        </w:rPr>
        <w:t xml:space="preserve"> could follow</w:t>
      </w:r>
      <w:r w:rsidRPr="001E5DEC">
        <w:rPr>
          <w:rFonts w:eastAsia="Calibri"/>
          <w:sz w:val="16"/>
        </w:rPr>
        <w:t>.</w:t>
      </w:r>
    </w:p>
    <w:p w14:paraId="594308CC" w14:textId="77777777" w:rsidR="00E16D7F" w:rsidRPr="001E5DEC" w:rsidRDefault="00E16D7F" w:rsidP="00E16D7F">
      <w:pPr>
        <w:rPr>
          <w:rFonts w:eastAsia="Calibri"/>
          <w:sz w:val="16"/>
        </w:rPr>
      </w:pPr>
      <w:r w:rsidRPr="001E5DEC">
        <w:rPr>
          <w:rFonts w:eastAsia="Calibri"/>
          <w:u w:val="single"/>
        </w:rPr>
        <w:t xml:space="preserve">An April 2025 Pew Research report found </w:t>
      </w:r>
      <w:r w:rsidRPr="001E5DEC">
        <w:rPr>
          <w:rFonts w:eastAsia="Calibri"/>
          <w:highlight w:val="cyan"/>
          <w:u w:val="single"/>
        </w:rPr>
        <w:t xml:space="preserve">widespread AI concern </w:t>
      </w:r>
      <w:r w:rsidRPr="001E5DEC">
        <w:rPr>
          <w:rFonts w:eastAsia="Calibri"/>
          <w:b/>
          <w:iCs/>
          <w:highlight w:val="cyan"/>
          <w:u w:val="single"/>
          <w:bdr w:val="single" w:sz="8" w:space="0" w:color="auto"/>
        </w:rPr>
        <w:t>across</w:t>
      </w:r>
      <w:r w:rsidRPr="001E5DEC">
        <w:rPr>
          <w:rFonts w:eastAsia="Calibri"/>
          <w:u w:val="single"/>
        </w:rPr>
        <w:t xml:space="preserve"> various </w:t>
      </w:r>
      <w:r w:rsidRPr="001E5DEC">
        <w:rPr>
          <w:rFonts w:eastAsia="Calibri"/>
          <w:highlight w:val="cyan"/>
          <w:u w:val="single"/>
        </w:rPr>
        <w:t>topics</w:t>
      </w:r>
      <w:r w:rsidRPr="001E5DEC">
        <w:rPr>
          <w:rFonts w:eastAsia="Calibri"/>
          <w:sz w:val="16"/>
        </w:rPr>
        <w:t xml:space="preserve">—jobs, </w:t>
      </w:r>
      <w:r w:rsidRPr="001E5DEC">
        <w:rPr>
          <w:rFonts w:eastAsia="Calibri"/>
          <w:u w:val="single"/>
        </w:rPr>
        <w:t>privacy, inaccurate information, loss of human connection, the environment, and bias—</w:t>
      </w:r>
      <w:r w:rsidRPr="001E5DEC">
        <w:rPr>
          <w:rFonts w:eastAsia="Calibri"/>
          <w:highlight w:val="cyan"/>
          <w:u w:val="single"/>
        </w:rPr>
        <w:t>but</w:t>
      </w:r>
      <w:r w:rsidRPr="001E5DEC">
        <w:rPr>
          <w:rFonts w:eastAsia="Calibri"/>
          <w:sz w:val="16"/>
        </w:rPr>
        <w:t xml:space="preserve"> I think </w:t>
      </w:r>
      <w:r w:rsidRPr="001E5DEC">
        <w:rPr>
          <w:rFonts w:eastAsia="Calibri"/>
          <w:b/>
          <w:iCs/>
          <w:highlight w:val="cyan"/>
          <w:u w:val="single"/>
          <w:bdr w:val="single" w:sz="8" w:space="0" w:color="auto"/>
        </w:rPr>
        <w:t>jobs</w:t>
      </w:r>
      <w:r w:rsidRPr="001E5DEC">
        <w:rPr>
          <w:rFonts w:eastAsia="Calibri"/>
          <w:u w:val="single"/>
        </w:rPr>
        <w:t xml:space="preserve"> can potentially </w:t>
      </w:r>
      <w:r w:rsidRPr="001E5DEC">
        <w:rPr>
          <w:rFonts w:eastAsia="Calibri"/>
          <w:b/>
          <w:iCs/>
          <w:highlight w:val="cyan"/>
          <w:u w:val="single"/>
          <w:bdr w:val="single" w:sz="8" w:space="0" w:color="auto"/>
        </w:rPr>
        <w:t>lead</w:t>
      </w:r>
      <w:r w:rsidRPr="001E5DEC">
        <w:rPr>
          <w:rFonts w:eastAsia="Calibri"/>
          <w:highlight w:val="cyan"/>
          <w:u w:val="single"/>
        </w:rPr>
        <w:t xml:space="preserve"> to a </w:t>
      </w:r>
      <w:r w:rsidRPr="001E5DEC">
        <w:rPr>
          <w:rFonts w:eastAsia="Calibri"/>
          <w:b/>
          <w:iCs/>
          <w:sz w:val="26"/>
          <w:szCs w:val="26"/>
          <w:highlight w:val="cyan"/>
          <w:u w:val="single"/>
          <w:bdr w:val="single" w:sz="8" w:space="0" w:color="auto"/>
        </w:rPr>
        <w:t>categorically different</w:t>
      </w:r>
      <w:r w:rsidRPr="001E5DEC">
        <w:rPr>
          <w:rFonts w:eastAsia="Calibri"/>
          <w:u w:val="single"/>
        </w:rPr>
        <w:t xml:space="preserve"> societal </w:t>
      </w:r>
      <w:r w:rsidRPr="001E5DEC">
        <w:rPr>
          <w:rFonts w:eastAsia="Calibri"/>
          <w:highlight w:val="cyan"/>
          <w:u w:val="single"/>
        </w:rPr>
        <w:t>reaction</w:t>
      </w:r>
      <w:r w:rsidRPr="001E5DEC">
        <w:rPr>
          <w:rFonts w:eastAsia="Calibri"/>
          <w:sz w:val="16"/>
        </w:rPr>
        <w:t>.</w:t>
      </w:r>
    </w:p>
    <w:p w14:paraId="7BB56973" w14:textId="77777777" w:rsidR="00E16D7F" w:rsidRPr="001E5DEC" w:rsidRDefault="00E16D7F" w:rsidP="00E16D7F">
      <w:pPr>
        <w:rPr>
          <w:rFonts w:eastAsia="Calibri"/>
          <w:sz w:val="16"/>
        </w:rPr>
      </w:pPr>
      <w:r w:rsidRPr="001E5DEC">
        <w:rPr>
          <w:rFonts w:eastAsia="Calibri"/>
          <w:sz w:val="16"/>
        </w:rPr>
        <w:t xml:space="preserve">Why </w:t>
      </w:r>
      <w:r w:rsidRPr="001E5DEC">
        <w:rPr>
          <w:rFonts w:eastAsia="Calibri"/>
          <w:highlight w:val="cyan"/>
          <w:u w:val="single"/>
        </w:rPr>
        <w:t>job losses</w:t>
      </w:r>
      <w:r w:rsidRPr="001E5DEC">
        <w:rPr>
          <w:rFonts w:eastAsia="Calibri"/>
          <w:u w:val="single"/>
        </w:rPr>
        <w:t xml:space="preserve"> could </w:t>
      </w:r>
      <w:r w:rsidRPr="001E5DEC">
        <w:rPr>
          <w:rFonts w:eastAsia="Calibri"/>
          <w:highlight w:val="cyan"/>
          <w:u w:val="single"/>
        </w:rPr>
        <w:t xml:space="preserve">spark </w:t>
      </w:r>
      <w:r w:rsidRPr="001E5DEC">
        <w:rPr>
          <w:rFonts w:eastAsia="Calibri"/>
          <w:b/>
          <w:iCs/>
          <w:highlight w:val="cyan"/>
          <w:u w:val="single"/>
          <w:bdr w:val="single" w:sz="8" w:space="0" w:color="auto"/>
        </w:rPr>
        <w:t>next-level</w:t>
      </w:r>
      <w:r w:rsidRPr="001E5DEC">
        <w:rPr>
          <w:rFonts w:eastAsia="Calibri"/>
          <w:highlight w:val="cyan"/>
          <w:u w:val="single"/>
        </w:rPr>
        <w:t xml:space="preserve"> backlash</w:t>
      </w:r>
    </w:p>
    <w:p w14:paraId="799B5DD4" w14:textId="77777777" w:rsidR="00E16D7F" w:rsidRPr="001E5DEC" w:rsidRDefault="00E16D7F" w:rsidP="00E16D7F">
      <w:pPr>
        <w:rPr>
          <w:rFonts w:eastAsia="Calibri"/>
          <w:u w:val="single"/>
        </w:rPr>
      </w:pPr>
      <w:r w:rsidRPr="001E5DEC">
        <w:rPr>
          <w:rFonts w:eastAsia="Calibri"/>
          <w:highlight w:val="cyan"/>
          <w:u w:val="single"/>
        </w:rPr>
        <w:t xml:space="preserve">Cuts </w:t>
      </w:r>
      <w:r w:rsidRPr="001E5DEC">
        <w:rPr>
          <w:rFonts w:eastAsia="Calibri"/>
          <w:b/>
          <w:iCs/>
          <w:highlight w:val="cyan"/>
          <w:u w:val="single"/>
          <w:bdr w:val="single" w:sz="8" w:space="0" w:color="auto"/>
        </w:rPr>
        <w:t>span</w:t>
      </w:r>
      <w:r w:rsidRPr="001E5DEC">
        <w:rPr>
          <w:rFonts w:eastAsia="Calibri"/>
          <w:highlight w:val="cyan"/>
          <w:u w:val="single"/>
        </w:rPr>
        <w:t xml:space="preserve"> industries</w:t>
      </w:r>
      <w:r w:rsidRPr="001E5DEC">
        <w:rPr>
          <w:rFonts w:eastAsia="Calibri"/>
          <w:u w:val="single"/>
        </w:rPr>
        <w:t>, so outrage lands on both parties.</w:t>
      </w:r>
    </w:p>
    <w:p w14:paraId="586B945C" w14:textId="77777777" w:rsidR="00E16D7F" w:rsidRPr="001E5DEC" w:rsidRDefault="00E16D7F" w:rsidP="00E16D7F">
      <w:pPr>
        <w:rPr>
          <w:rFonts w:eastAsia="Calibri"/>
          <w:u w:val="single"/>
        </w:rPr>
      </w:pPr>
      <w:r w:rsidRPr="001E5DEC">
        <w:rPr>
          <w:rFonts w:eastAsia="Calibri"/>
          <w:highlight w:val="cyan"/>
          <w:u w:val="single"/>
        </w:rPr>
        <w:t xml:space="preserve">Every </w:t>
      </w:r>
      <w:r w:rsidRPr="001E5DEC">
        <w:rPr>
          <w:rFonts w:eastAsia="Calibri"/>
          <w:b/>
          <w:iCs/>
          <w:highlight w:val="cyan"/>
          <w:u w:val="single"/>
          <w:bdr w:val="single" w:sz="8" w:space="0" w:color="auto"/>
        </w:rPr>
        <w:t>income bracket</w:t>
      </w:r>
      <w:r w:rsidRPr="001E5DEC">
        <w:rPr>
          <w:rFonts w:eastAsia="Calibri"/>
          <w:u w:val="single"/>
        </w:rPr>
        <w:t>—from cashiers to coders—</w:t>
      </w:r>
      <w:r w:rsidRPr="001E5DEC">
        <w:rPr>
          <w:rFonts w:eastAsia="Calibri"/>
          <w:highlight w:val="cyan"/>
          <w:u w:val="single"/>
        </w:rPr>
        <w:t xml:space="preserve">takes a </w:t>
      </w:r>
      <w:r w:rsidRPr="001E5DEC">
        <w:rPr>
          <w:rFonts w:eastAsia="Calibri"/>
          <w:b/>
          <w:iCs/>
          <w:highlight w:val="cyan"/>
          <w:u w:val="single"/>
          <w:bdr w:val="single" w:sz="8" w:space="0" w:color="auto"/>
        </w:rPr>
        <w:t>hit</w:t>
      </w:r>
      <w:r w:rsidRPr="001E5DEC">
        <w:rPr>
          <w:rFonts w:eastAsia="Calibri"/>
          <w:u w:val="single"/>
        </w:rPr>
        <w:t>.</w:t>
      </w:r>
    </w:p>
    <w:p w14:paraId="3227817D" w14:textId="77777777" w:rsidR="00E16D7F" w:rsidRPr="001E5DEC" w:rsidRDefault="00E16D7F" w:rsidP="00E16D7F">
      <w:pPr>
        <w:rPr>
          <w:rFonts w:eastAsia="Calibri"/>
          <w:u w:val="single"/>
        </w:rPr>
      </w:pPr>
      <w:r w:rsidRPr="001E5DEC">
        <w:rPr>
          <w:rFonts w:eastAsia="Calibri"/>
          <w:u w:val="single"/>
        </w:rPr>
        <w:t xml:space="preserve">Sudden, deep job cuts </w:t>
      </w:r>
      <w:r w:rsidRPr="001E5DEC">
        <w:rPr>
          <w:rFonts w:eastAsia="Calibri"/>
          <w:highlight w:val="cyan"/>
          <w:u w:val="single"/>
        </w:rPr>
        <w:t xml:space="preserve">risk </w:t>
      </w:r>
      <w:r w:rsidRPr="001E5DEC">
        <w:rPr>
          <w:rFonts w:eastAsia="Calibri"/>
          <w:b/>
          <w:iCs/>
          <w:highlight w:val="cyan"/>
          <w:u w:val="single"/>
          <w:bdr w:val="single" w:sz="8" w:space="0" w:color="auto"/>
        </w:rPr>
        <w:t>recession</w:t>
      </w:r>
      <w:r w:rsidRPr="001E5DEC">
        <w:rPr>
          <w:rFonts w:eastAsia="Calibri"/>
          <w:highlight w:val="cyan"/>
          <w:u w:val="single"/>
        </w:rPr>
        <w:t xml:space="preserve"> and years of </w:t>
      </w:r>
      <w:r w:rsidRPr="001E5DEC">
        <w:rPr>
          <w:rFonts w:eastAsia="Calibri"/>
          <w:b/>
          <w:iCs/>
          <w:highlight w:val="cyan"/>
          <w:u w:val="single"/>
          <w:bdr w:val="single" w:sz="8" w:space="0" w:color="auto"/>
        </w:rPr>
        <w:t>high unemployment</w:t>
      </w:r>
      <w:r w:rsidRPr="001E5DEC">
        <w:rPr>
          <w:rFonts w:eastAsia="Calibri"/>
          <w:u w:val="single"/>
        </w:rPr>
        <w:t>.</w:t>
      </w:r>
    </w:p>
    <w:p w14:paraId="309F59C0" w14:textId="77777777" w:rsidR="00E16D7F" w:rsidRPr="001E5DEC" w:rsidRDefault="00E16D7F" w:rsidP="00E16D7F">
      <w:pPr>
        <w:rPr>
          <w:rFonts w:eastAsia="Calibri"/>
          <w:sz w:val="16"/>
        </w:rPr>
      </w:pPr>
      <w:r w:rsidRPr="001E5DEC">
        <w:rPr>
          <w:rFonts w:eastAsia="Calibri"/>
          <w:sz w:val="16"/>
        </w:rPr>
        <w:t>Privacy, inaccurate information, loss of human connection, and environmental harms are, of course, very real. Yet, each mirrors existing debates—data protection, misinformation, social-media outrage, and climate change—that have stirred headlines for years without sustained street action or sweeping federal reforms (our still-missing U.S. privacy law, for example). To be fair, climate activism has produced some huge U.S. marches—for example, 400,000 in NYC in 2014, 200,000 in D.C. in 2017, and 250,000 in NYC again in 2019—but these were single-day spikes rather than sustained efforts.</w:t>
      </w:r>
    </w:p>
    <w:p w14:paraId="6C42DD36" w14:textId="77777777" w:rsidR="00E16D7F" w:rsidRPr="001E5DEC" w:rsidRDefault="00E16D7F" w:rsidP="00E16D7F">
      <w:pPr>
        <w:rPr>
          <w:rFonts w:eastAsia="Calibri"/>
          <w:sz w:val="16"/>
        </w:rPr>
      </w:pPr>
      <w:r w:rsidRPr="001E5DEC">
        <w:rPr>
          <w:rFonts w:eastAsia="Calibri"/>
          <w:sz w:val="16"/>
        </w:rPr>
        <w:t>Bias is a little different. America did flood the streets after George Floyd in a more sustained manner, for many months, but major reforms stalled out once marches faded and partisan lines re-hardened. Job-loss protests have the potential to run even broader and longer because they could directly hit wallets across the partisan divide, for years on end.</w:t>
      </w:r>
    </w:p>
    <w:p w14:paraId="5C2D3EE0" w14:textId="77777777" w:rsidR="00E16D7F" w:rsidRPr="001E5DEC" w:rsidRDefault="00E16D7F" w:rsidP="00E16D7F">
      <w:pPr>
        <w:rPr>
          <w:rFonts w:eastAsia="Calibri"/>
          <w:sz w:val="16"/>
        </w:rPr>
      </w:pPr>
      <w:r w:rsidRPr="001E5DEC">
        <w:rPr>
          <w:rFonts w:eastAsia="Calibri"/>
          <w:highlight w:val="cyan"/>
          <w:u w:val="single"/>
        </w:rPr>
        <w:t xml:space="preserve">The </w:t>
      </w:r>
      <w:r w:rsidRPr="001E5DEC">
        <w:rPr>
          <w:rFonts w:eastAsia="Calibri"/>
          <w:b/>
          <w:iCs/>
          <w:sz w:val="26"/>
          <w:szCs w:val="26"/>
          <w:highlight w:val="cyan"/>
          <w:u w:val="single"/>
          <w:bdr w:val="single" w:sz="8" w:space="0" w:color="auto"/>
        </w:rPr>
        <w:t>extent of</w:t>
      </w:r>
      <w:r w:rsidRPr="001E5DEC">
        <w:rPr>
          <w:rFonts w:eastAsia="Calibri"/>
          <w:u w:val="single"/>
        </w:rPr>
        <w:t xml:space="preserve"> the </w:t>
      </w:r>
      <w:r w:rsidRPr="001E5DEC">
        <w:rPr>
          <w:rFonts w:eastAsia="Calibri"/>
          <w:b/>
          <w:iCs/>
          <w:sz w:val="26"/>
          <w:szCs w:val="26"/>
          <w:highlight w:val="cyan"/>
          <w:u w:val="single"/>
          <w:bdr w:val="single" w:sz="8" w:space="0" w:color="auto"/>
        </w:rPr>
        <w:t>backlash</w:t>
      </w:r>
      <w:r w:rsidRPr="001E5DEC">
        <w:rPr>
          <w:rFonts w:eastAsia="Calibri"/>
          <w:highlight w:val="cyan"/>
          <w:u w:val="single"/>
        </w:rPr>
        <w:t xml:space="preserve"> depends on</w:t>
      </w:r>
      <w:r w:rsidRPr="001E5DEC">
        <w:rPr>
          <w:rFonts w:eastAsia="Calibri"/>
          <w:u w:val="single"/>
        </w:rPr>
        <w:t xml:space="preserve"> the </w:t>
      </w:r>
      <w:r w:rsidRPr="001E5DEC">
        <w:rPr>
          <w:rFonts w:eastAsia="Calibri"/>
          <w:b/>
          <w:iCs/>
          <w:sz w:val="24"/>
          <w:szCs w:val="24"/>
          <w:highlight w:val="cyan"/>
          <w:u w:val="single"/>
          <w:bdr w:val="single" w:sz="8" w:space="0" w:color="auto"/>
        </w:rPr>
        <w:t>size</w:t>
      </w:r>
      <w:r w:rsidRPr="001E5DEC">
        <w:rPr>
          <w:rFonts w:eastAsia="Calibri"/>
          <w:highlight w:val="cyan"/>
          <w:u w:val="single"/>
        </w:rPr>
        <w:t xml:space="preserve"> and </w:t>
      </w:r>
      <w:r w:rsidRPr="001E5DEC">
        <w:rPr>
          <w:rFonts w:eastAsia="Calibri"/>
          <w:b/>
          <w:iCs/>
          <w:sz w:val="24"/>
          <w:szCs w:val="24"/>
          <w:highlight w:val="cyan"/>
          <w:u w:val="single"/>
          <w:bdr w:val="single" w:sz="8" w:space="0" w:color="auto"/>
        </w:rPr>
        <w:t>duration</w:t>
      </w:r>
      <w:r w:rsidRPr="001E5DEC">
        <w:rPr>
          <w:rFonts w:eastAsia="Calibri"/>
          <w:highlight w:val="cyan"/>
          <w:u w:val="single"/>
        </w:rPr>
        <w:t xml:space="preserve"> of</w:t>
      </w:r>
      <w:r w:rsidRPr="001E5DEC">
        <w:rPr>
          <w:rFonts w:eastAsia="Calibri"/>
          <w:u w:val="single"/>
        </w:rPr>
        <w:t xml:space="preserve"> the economic </w:t>
      </w:r>
      <w:r w:rsidRPr="001E5DEC">
        <w:rPr>
          <w:rFonts w:eastAsia="Calibri"/>
          <w:b/>
          <w:iCs/>
          <w:highlight w:val="cyan"/>
          <w:u w:val="single"/>
          <w:bdr w:val="single" w:sz="8" w:space="0" w:color="auto"/>
        </w:rPr>
        <w:t>disruption</w:t>
      </w:r>
      <w:r w:rsidRPr="001E5DEC">
        <w:rPr>
          <w:rFonts w:eastAsia="Calibri"/>
          <w:sz w:val="16"/>
        </w:rPr>
        <w:t>. As I showed in this Gallup-poll post</w:t>
      </w:r>
      <w:r w:rsidRPr="001E5DEC">
        <w:rPr>
          <w:rFonts w:eastAsia="Calibri"/>
          <w:u w:val="single"/>
        </w:rPr>
        <w:t xml:space="preserve">, </w:t>
      </w:r>
      <w:r w:rsidRPr="001E5DEC">
        <w:rPr>
          <w:rFonts w:eastAsia="Calibri"/>
          <w:highlight w:val="cyan"/>
          <w:u w:val="single"/>
        </w:rPr>
        <w:t xml:space="preserve">even </w:t>
      </w:r>
      <w:r w:rsidRPr="001E5DEC">
        <w:rPr>
          <w:rFonts w:eastAsia="Calibri"/>
          <w:b/>
          <w:iCs/>
          <w:highlight w:val="cyan"/>
          <w:u w:val="single"/>
          <w:bdr w:val="single" w:sz="8" w:space="0" w:color="auto"/>
        </w:rPr>
        <w:t>most</w:t>
      </w:r>
      <w:r w:rsidRPr="001E5DEC">
        <w:rPr>
          <w:rFonts w:eastAsia="Calibri"/>
          <w:highlight w:val="cyan"/>
          <w:u w:val="single"/>
        </w:rPr>
        <w:t xml:space="preserve"> Republicans who believe tariffs</w:t>
      </w:r>
      <w:r w:rsidRPr="001E5DEC">
        <w:rPr>
          <w:rFonts w:eastAsia="Calibri"/>
          <w:u w:val="single"/>
        </w:rPr>
        <w:t xml:space="preserve"> will </w:t>
      </w:r>
      <w:r w:rsidRPr="001E5DEC">
        <w:rPr>
          <w:rFonts w:eastAsia="Calibri"/>
          <w:b/>
          <w:iCs/>
          <w:highlight w:val="cyan"/>
          <w:u w:val="single"/>
          <w:bdr w:val="single" w:sz="8" w:space="0" w:color="auto"/>
        </w:rPr>
        <w:t>pay off</w:t>
      </w:r>
      <w:r w:rsidRPr="001E5DEC">
        <w:rPr>
          <w:rFonts w:eastAsia="Calibri"/>
          <w:u w:val="single"/>
        </w:rPr>
        <w:t xml:space="preserve"> say they’d </w:t>
      </w:r>
      <w:r w:rsidRPr="001E5DEC">
        <w:rPr>
          <w:rFonts w:eastAsia="Calibri"/>
          <w:highlight w:val="cyan"/>
          <w:u w:val="single"/>
        </w:rPr>
        <w:t xml:space="preserve">tolerate </w:t>
      </w:r>
      <w:r w:rsidRPr="001E5DEC">
        <w:rPr>
          <w:rFonts w:eastAsia="Calibri"/>
          <w:b/>
          <w:iCs/>
          <w:highlight w:val="cyan"/>
          <w:u w:val="single"/>
          <w:bdr w:val="single" w:sz="8" w:space="0" w:color="auto"/>
        </w:rPr>
        <w:t>at most</w:t>
      </w:r>
      <w:r w:rsidRPr="001E5DEC">
        <w:rPr>
          <w:rFonts w:eastAsia="Calibri"/>
          <w:highlight w:val="cyan"/>
          <w:u w:val="single"/>
        </w:rPr>
        <w:t xml:space="preserve"> one year of </w:t>
      </w:r>
      <w:r w:rsidRPr="001E5DEC">
        <w:rPr>
          <w:rFonts w:eastAsia="Calibri"/>
          <w:b/>
          <w:iCs/>
          <w:highlight w:val="cyan"/>
          <w:u w:val="single"/>
          <w:bdr w:val="single" w:sz="8" w:space="0" w:color="auto"/>
        </w:rPr>
        <w:t>economic pain</w:t>
      </w:r>
      <w:r w:rsidRPr="001E5DEC">
        <w:rPr>
          <w:rFonts w:eastAsia="Calibri"/>
          <w:u w:val="single"/>
        </w:rPr>
        <w:t xml:space="preserve"> for those benefits</w:t>
      </w:r>
      <w:r w:rsidRPr="001E5DEC">
        <w:rPr>
          <w:rFonts w:eastAsia="Calibri"/>
          <w:sz w:val="16"/>
        </w:rPr>
        <w:t xml:space="preserve">. </w:t>
      </w:r>
      <w:r w:rsidRPr="001E5DEC">
        <w:rPr>
          <w:rFonts w:eastAsia="Calibri"/>
          <w:b/>
          <w:iCs/>
          <w:highlight w:val="cyan"/>
          <w:u w:val="single"/>
          <w:bdr w:val="single" w:sz="8" w:space="0" w:color="auto"/>
        </w:rPr>
        <w:t>Patience</w:t>
      </w:r>
      <w:r w:rsidRPr="001E5DEC">
        <w:rPr>
          <w:rFonts w:eastAsia="Calibri"/>
          <w:highlight w:val="cyan"/>
          <w:u w:val="single"/>
        </w:rPr>
        <w:t xml:space="preserve"> for AI</w:t>
      </w:r>
      <w:r w:rsidRPr="001E5DEC">
        <w:rPr>
          <w:rFonts w:eastAsia="Calibri"/>
          <w:u w:val="single"/>
        </w:rPr>
        <w:t xml:space="preserve">-driven job loss </w:t>
      </w:r>
      <w:r w:rsidRPr="001E5DEC">
        <w:rPr>
          <w:rFonts w:eastAsia="Calibri"/>
          <w:highlight w:val="cyan"/>
          <w:u w:val="single"/>
        </w:rPr>
        <w:t>is</w:t>
      </w:r>
      <w:r w:rsidRPr="001E5DEC">
        <w:rPr>
          <w:rFonts w:eastAsia="Calibri"/>
          <w:u w:val="single"/>
        </w:rPr>
        <w:t xml:space="preserve"> likely </w:t>
      </w:r>
      <w:r w:rsidRPr="001E5DEC">
        <w:rPr>
          <w:rFonts w:eastAsia="Calibri"/>
          <w:b/>
          <w:iCs/>
          <w:sz w:val="26"/>
          <w:szCs w:val="26"/>
          <w:highlight w:val="cyan"/>
          <w:u w:val="single"/>
          <w:bdr w:val="single" w:sz="8" w:space="0" w:color="auto"/>
        </w:rPr>
        <w:t>just as thin</w:t>
      </w:r>
      <w:r w:rsidRPr="001E5DEC">
        <w:rPr>
          <w:rFonts w:eastAsia="Calibri"/>
          <w:highlight w:val="cyan"/>
          <w:u w:val="single"/>
        </w:rPr>
        <w:t xml:space="preserve">, if not </w:t>
      </w:r>
      <w:r w:rsidRPr="001E5DEC">
        <w:rPr>
          <w:rFonts w:eastAsia="Calibri"/>
          <w:b/>
          <w:iCs/>
          <w:highlight w:val="cyan"/>
          <w:u w:val="single"/>
          <w:bdr w:val="single" w:sz="8" w:space="0" w:color="auto"/>
        </w:rPr>
        <w:t>more</w:t>
      </w:r>
      <w:r w:rsidRPr="001E5DEC">
        <w:rPr>
          <w:rFonts w:eastAsia="Calibri"/>
          <w:u w:val="single"/>
        </w:rPr>
        <w:t xml:space="preserve"> so</w:t>
      </w:r>
      <w:r w:rsidRPr="001E5DEC">
        <w:rPr>
          <w:rFonts w:eastAsia="Calibri"/>
          <w:sz w:val="16"/>
        </w:rPr>
        <w:t xml:space="preserve">. </w:t>
      </w:r>
      <w:r w:rsidRPr="001E5DEC">
        <w:rPr>
          <w:rFonts w:eastAsia="Calibri"/>
          <w:highlight w:val="cyan"/>
          <w:u w:val="single"/>
        </w:rPr>
        <w:t xml:space="preserve">If AI keeps unemployment </w:t>
      </w:r>
      <w:r w:rsidRPr="001E5DEC">
        <w:rPr>
          <w:rFonts w:eastAsia="Calibri"/>
          <w:b/>
          <w:iCs/>
          <w:highlight w:val="cyan"/>
          <w:u w:val="single"/>
          <w:bdr w:val="single" w:sz="8" w:space="0" w:color="auto"/>
        </w:rPr>
        <w:t>high</w:t>
      </w:r>
      <w:r w:rsidRPr="001E5DEC">
        <w:rPr>
          <w:rFonts w:eastAsia="Calibri"/>
          <w:highlight w:val="cyan"/>
          <w:u w:val="single"/>
        </w:rPr>
        <w:t xml:space="preserve">, backlash lasts </w:t>
      </w:r>
      <w:r w:rsidRPr="001E5DEC">
        <w:rPr>
          <w:rFonts w:eastAsia="Calibri"/>
          <w:b/>
          <w:iCs/>
          <w:highlight w:val="cyan"/>
          <w:u w:val="single"/>
          <w:bdr w:val="single" w:sz="8" w:space="0" w:color="auto"/>
        </w:rPr>
        <w:t>until it recovers</w:t>
      </w:r>
      <w:r w:rsidRPr="001E5DEC">
        <w:rPr>
          <w:rFonts w:eastAsia="Calibri"/>
          <w:sz w:val="16"/>
        </w:rPr>
        <w:t xml:space="preserve"> or Washington intervenes.</w:t>
      </w:r>
    </w:p>
    <w:p w14:paraId="4ED2048C" w14:textId="77777777" w:rsidR="00E16D7F" w:rsidRPr="001E5DEC" w:rsidRDefault="00E16D7F" w:rsidP="00E16D7F">
      <w:pPr>
        <w:rPr>
          <w:rFonts w:eastAsia="Aptos"/>
          <w:color w:val="000000"/>
          <w:sz w:val="16"/>
        </w:rPr>
      </w:pPr>
    </w:p>
    <w:p w14:paraId="6A053B49" w14:textId="77777777" w:rsidR="00E16D7F" w:rsidRPr="001E5DEC" w:rsidRDefault="00E16D7F" w:rsidP="00E16D7F">
      <w:pPr>
        <w:keepNext/>
        <w:keepLines/>
        <w:spacing w:before="40" w:after="0"/>
        <w:outlineLvl w:val="3"/>
        <w:rPr>
          <w:rFonts w:eastAsiaTheme="majorEastAsia" w:cstheme="majorBidi"/>
          <w:b/>
          <w:iCs/>
          <w:sz w:val="26"/>
        </w:rPr>
      </w:pPr>
      <w:r w:rsidRPr="001E5DEC">
        <w:rPr>
          <w:rFonts w:eastAsiaTheme="majorEastAsia" w:cstheme="majorBidi"/>
          <w:b/>
          <w:iCs/>
          <w:sz w:val="26"/>
        </w:rPr>
        <w:t>Jobs are the focus of AI opposition. Unions are the frontline.</w:t>
      </w:r>
    </w:p>
    <w:p w14:paraId="65C043D9" w14:textId="77777777" w:rsidR="00E16D7F" w:rsidRPr="001E5DEC" w:rsidRDefault="00E16D7F" w:rsidP="00E16D7F">
      <w:r w:rsidRPr="001E5DEC">
        <w:rPr>
          <w:b/>
          <w:bCs/>
          <w:sz w:val="26"/>
        </w:rPr>
        <w:t>Nocturne 8-6</w:t>
      </w:r>
      <w:r w:rsidRPr="001E5DEC">
        <w:t>, editor and creator of Servitor. (Abi, 2025, “The Rising Techlash: What AI Critics Fear and What I Really Think,” The Servitor, https://theservitor.com/the-rising-techlash-what-ai-critics-fear-and-what-i-really-think/)</w:t>
      </w:r>
    </w:p>
    <w:p w14:paraId="1BF7BDFE" w14:textId="77777777" w:rsidR="00E16D7F" w:rsidRPr="001E5DEC" w:rsidRDefault="00E16D7F" w:rsidP="00E16D7F">
      <w:pPr>
        <w:rPr>
          <w:sz w:val="16"/>
        </w:rPr>
      </w:pPr>
      <w:r w:rsidRPr="001E5DEC">
        <w:rPr>
          <w:u w:val="single"/>
        </w:rPr>
        <w:t xml:space="preserve">The </w:t>
      </w:r>
      <w:r w:rsidRPr="001E5DEC">
        <w:rPr>
          <w:b/>
          <w:iCs/>
          <w:highlight w:val="cyan"/>
          <w:u w:val="single"/>
          <w:bdr w:val="single" w:sz="8" w:space="0" w:color="auto"/>
        </w:rPr>
        <w:t>most visceral fear</w:t>
      </w:r>
      <w:r w:rsidRPr="001E5DEC">
        <w:rPr>
          <w:highlight w:val="cyan"/>
          <w:u w:val="single"/>
        </w:rPr>
        <w:t xml:space="preserve"> driving AI </w:t>
      </w:r>
      <w:r w:rsidRPr="001E5DEC">
        <w:rPr>
          <w:b/>
          <w:iCs/>
          <w:highlight w:val="cyan"/>
          <w:u w:val="single"/>
          <w:bdr w:val="single" w:sz="8" w:space="0" w:color="auto"/>
        </w:rPr>
        <w:t>opposition</w:t>
      </w:r>
      <w:r w:rsidRPr="001E5DEC">
        <w:rPr>
          <w:highlight w:val="cyan"/>
          <w:u w:val="single"/>
        </w:rPr>
        <w:t xml:space="preserve"> comes from workers</w:t>
      </w:r>
      <w:r w:rsidRPr="001E5DEC">
        <w:rPr>
          <w:u w:val="single"/>
        </w:rPr>
        <w:t xml:space="preserve"> who see their livelihoods vanishing before their eyes.</w:t>
      </w:r>
      <w:r w:rsidRPr="001E5DEC">
        <w:rPr>
          <w:sz w:val="16"/>
        </w:rPr>
        <w:t xml:space="preserve"> </w:t>
      </w:r>
      <w:r w:rsidRPr="001E5DEC">
        <w:rPr>
          <w:b/>
          <w:iCs/>
          <w:highlight w:val="cyan"/>
          <w:u w:val="single"/>
          <w:bdr w:val="single" w:sz="8" w:space="0" w:color="auto"/>
        </w:rPr>
        <w:t>Unions</w:t>
      </w:r>
      <w:r w:rsidRPr="001E5DEC">
        <w:rPr>
          <w:sz w:val="16"/>
        </w:rPr>
        <w:t xml:space="preserve">, tech workers, and creative professionals </w:t>
      </w:r>
      <w:r w:rsidRPr="001E5DEC">
        <w:rPr>
          <w:u w:val="single"/>
        </w:rPr>
        <w:t xml:space="preserve">have </w:t>
      </w:r>
      <w:r w:rsidRPr="001E5DEC">
        <w:rPr>
          <w:highlight w:val="cyan"/>
          <w:u w:val="single"/>
        </w:rPr>
        <w:t xml:space="preserve">become the </w:t>
      </w:r>
      <w:r w:rsidRPr="001E5DEC">
        <w:rPr>
          <w:b/>
          <w:iCs/>
          <w:highlight w:val="cyan"/>
          <w:u w:val="single"/>
          <w:bdr w:val="single" w:sz="8" w:space="0" w:color="auto"/>
        </w:rPr>
        <w:t>front lines</w:t>
      </w:r>
      <w:r w:rsidRPr="001E5DEC">
        <w:rPr>
          <w:highlight w:val="cyan"/>
          <w:u w:val="single"/>
        </w:rPr>
        <w:t xml:space="preserve"> of </w:t>
      </w:r>
      <w:r w:rsidRPr="001E5DEC">
        <w:rPr>
          <w:b/>
          <w:iCs/>
          <w:highlight w:val="cyan"/>
          <w:u w:val="single"/>
          <w:bdr w:val="single" w:sz="8" w:space="0" w:color="auto"/>
        </w:rPr>
        <w:t>resistance</w:t>
      </w:r>
      <w:r w:rsidRPr="001E5DEC">
        <w:rPr>
          <w:sz w:val="16"/>
        </w:rPr>
        <w:t xml:space="preserve">, </w:t>
      </w:r>
      <w:r w:rsidRPr="001E5DEC">
        <w:rPr>
          <w:sz w:val="16"/>
        </w:rPr>
        <w:lastRenderedPageBreak/>
        <w:t xml:space="preserve">watching as machines systematically replace human labor. </w:t>
      </w:r>
      <w:r w:rsidRPr="001E5DEC">
        <w:rPr>
          <w:u w:val="single"/>
        </w:rPr>
        <w:t>The anxiety is palpable in online forums and social</w:t>
      </w:r>
      <w:r w:rsidRPr="001E5DEC">
        <w:rPr>
          <w:sz w:val="16"/>
        </w:rPr>
        <w:t xml:space="preserve"> media, where </w:t>
      </w:r>
      <w:r w:rsidRPr="001E5DEC">
        <w:rPr>
          <w:b/>
          <w:iCs/>
          <w:highlight w:val="cyan"/>
          <w:u w:val="single"/>
          <w:bdr w:val="single" w:sz="8" w:space="0" w:color="auto"/>
        </w:rPr>
        <w:t>displaced workers</w:t>
      </w:r>
      <w:r w:rsidRPr="001E5DEC">
        <w:rPr>
          <w:highlight w:val="cyan"/>
          <w:u w:val="single"/>
        </w:rPr>
        <w:t xml:space="preserve"> share</w:t>
      </w:r>
      <w:r w:rsidRPr="001E5DEC">
        <w:rPr>
          <w:u w:val="single"/>
        </w:rPr>
        <w:t xml:space="preserve"> their experiences with a mix of </w:t>
      </w:r>
      <w:r w:rsidRPr="001E5DEC">
        <w:rPr>
          <w:highlight w:val="cyan"/>
          <w:u w:val="single"/>
        </w:rPr>
        <w:t>anger</w:t>
      </w:r>
      <w:r w:rsidRPr="001E5DEC">
        <w:rPr>
          <w:sz w:val="16"/>
        </w:rPr>
        <w:t xml:space="preserve"> and resignation.</w:t>
      </w:r>
    </w:p>
    <w:p w14:paraId="0A406ACE" w14:textId="77777777" w:rsidR="00E16D7F" w:rsidRPr="001E5DEC" w:rsidRDefault="00E16D7F" w:rsidP="00E16D7F">
      <w:pPr>
        <w:rPr>
          <w:sz w:val="16"/>
        </w:rPr>
      </w:pPr>
      <w:r w:rsidRPr="001E5DEC">
        <w:rPr>
          <w:sz w:val="16"/>
        </w:rPr>
        <w:t>"I got laid off in January from a customer-service role because they outsourced to Colombia. Since then they replaced their entire QA team with AI. Managers are basically just there to handle complaints…" -- u/TheUpperHand, in r/technology.</w:t>
      </w:r>
    </w:p>
    <w:p w14:paraId="644E16C8" w14:textId="77777777" w:rsidR="00E16D7F" w:rsidRPr="001E5DEC" w:rsidRDefault="00E16D7F" w:rsidP="00E16D7F">
      <w:pPr>
        <w:rPr>
          <w:sz w:val="16"/>
        </w:rPr>
      </w:pPr>
      <w:r w:rsidRPr="001E5DEC">
        <w:rPr>
          <w:sz w:val="16"/>
        </w:rPr>
        <w:t>For the first seven months of 2025, rising adoption of generative AI technology by private employers accounted for more than 10,000 job cuts, according to a report released this week by Challenger, Gray &amp; Christmas. What makes this wave particularly striking is the growing transparency from some companies about AI's role. IBM CEO Arvind Krishna told The Wall Street Journal that the tech giant had tapped into AI to take over the work of several hundred human resources employees, with the company's AskHR system now automating 94% of routine HR tasks. Similarly candid, Klarna CEO Sebastian Siemiatkowski told CNBC that "The truth is, the company has shrunk from about 5,000 to now almost 3,000 employees," with their AI chatbot performing the job of 700 customer service agents.</w:t>
      </w:r>
    </w:p>
    <w:p w14:paraId="22CCEE78" w14:textId="77777777" w:rsidR="00E16D7F" w:rsidRPr="001E5DEC" w:rsidRDefault="00E16D7F" w:rsidP="00E16D7F">
      <w:pPr>
        <w:rPr>
          <w:sz w:val="16"/>
        </w:rPr>
      </w:pPr>
      <w:r w:rsidRPr="001E5DEC">
        <w:rPr>
          <w:sz w:val="16"/>
        </w:rPr>
        <w:t>Most corporations remain deliberately vague about AI's role in workforce reductions. "What we're likely seeing is AI-driven workforce reshaping, without the public acknowledgment," said Christine Inge, an instructor of professional and executive development at Harvard University. "Very few organizations are willing to say, 'We're replacing people with AI,' even when that's effectively what's happening." Even the federal government is embracing AI-driven workforce reduction through the Department of Government Efficiency (DOGE), with 62,530 federal workers dismissed in the first two months of 2025—a dramatic 41,311 percent increase compared to the same period in 2024.</w:t>
      </w:r>
    </w:p>
    <w:p w14:paraId="2AE53614" w14:textId="77777777" w:rsidR="00E16D7F" w:rsidRPr="001E5DEC" w:rsidRDefault="00E16D7F" w:rsidP="00E16D7F">
      <w:pPr>
        <w:rPr>
          <w:sz w:val="16"/>
        </w:rPr>
      </w:pPr>
      <w:r w:rsidRPr="001E5DEC">
        <w:rPr>
          <w:sz w:val="16"/>
        </w:rPr>
        <w:t xml:space="preserve">The </w:t>
      </w:r>
      <w:r w:rsidRPr="001E5DEC">
        <w:rPr>
          <w:u w:val="single"/>
        </w:rPr>
        <w:t xml:space="preserve">2023 </w:t>
      </w:r>
      <w:r w:rsidRPr="001E5DEC">
        <w:rPr>
          <w:highlight w:val="cyan"/>
          <w:u w:val="single"/>
        </w:rPr>
        <w:t>Writers Guild of America</w:t>
      </w:r>
      <w:r w:rsidRPr="001E5DEC">
        <w:rPr>
          <w:u w:val="single"/>
        </w:rPr>
        <w:t xml:space="preserve"> strike </w:t>
      </w:r>
      <w:r w:rsidRPr="001E5DEC">
        <w:rPr>
          <w:highlight w:val="cyan"/>
          <w:u w:val="single"/>
        </w:rPr>
        <w:t>put AI</w:t>
      </w:r>
      <w:r w:rsidRPr="001E5DEC">
        <w:rPr>
          <w:u w:val="single"/>
        </w:rPr>
        <w:t xml:space="preserve"> concerns </w:t>
      </w:r>
      <w:r w:rsidRPr="001E5DEC">
        <w:rPr>
          <w:highlight w:val="cyan"/>
          <w:u w:val="single"/>
        </w:rPr>
        <w:t>at the center of</w:t>
      </w:r>
      <w:r w:rsidRPr="001E5DEC">
        <w:rPr>
          <w:u w:val="single"/>
        </w:rPr>
        <w:t xml:space="preserve"> labor </w:t>
      </w:r>
      <w:r w:rsidRPr="001E5DEC">
        <w:rPr>
          <w:highlight w:val="cyan"/>
          <w:u w:val="single"/>
        </w:rPr>
        <w:t>negotiations</w:t>
      </w:r>
      <w:r w:rsidRPr="001E5DEC">
        <w:rPr>
          <w:u w:val="single"/>
        </w:rPr>
        <w:t xml:space="preserve">, while the 2024 U.S. </w:t>
      </w:r>
      <w:r w:rsidRPr="001E5DEC">
        <w:rPr>
          <w:highlight w:val="cyan"/>
          <w:u w:val="single"/>
        </w:rPr>
        <w:t>Port Strike saw dock workers demand</w:t>
      </w:r>
      <w:r w:rsidRPr="001E5DEC">
        <w:rPr>
          <w:u w:val="single"/>
        </w:rPr>
        <w:t xml:space="preserve">ing </w:t>
      </w:r>
      <w:r w:rsidRPr="001E5DEC">
        <w:rPr>
          <w:highlight w:val="cyan"/>
          <w:u w:val="single"/>
        </w:rPr>
        <w:t>protections against automation</w:t>
      </w:r>
      <w:r w:rsidRPr="001E5DEC">
        <w:rPr>
          <w:sz w:val="16"/>
        </w:rPr>
        <w:t xml:space="preserve">. The </w:t>
      </w:r>
      <w:r w:rsidRPr="001E5DEC">
        <w:rPr>
          <w:u w:val="single"/>
        </w:rPr>
        <w:t>fear extends beyond individual job losses to the devaluation of entire skill sets</w:t>
      </w:r>
      <w:r w:rsidRPr="001E5DEC">
        <w:rPr>
          <w:sz w:val="16"/>
        </w:rPr>
        <w:t xml:space="preserve"> and the potential obsolescence of creative professions that once seemed uniquely human.</w:t>
      </w:r>
    </w:p>
    <w:p w14:paraId="365877DB" w14:textId="77777777" w:rsidR="00E16D7F" w:rsidRDefault="00E16D7F" w:rsidP="00E16D7F"/>
    <w:p w14:paraId="7AFAD72F" w14:textId="77777777" w:rsidR="00E16D7F" w:rsidRDefault="00E16D7F" w:rsidP="00E16D7F">
      <w:pPr>
        <w:pStyle w:val="Heading3"/>
      </w:pPr>
      <w:r>
        <w:lastRenderedPageBreak/>
        <w:t>AT: Unions Regulate---1NR</w:t>
      </w:r>
    </w:p>
    <w:p w14:paraId="041E22FC" w14:textId="77777777" w:rsidR="00E16D7F" w:rsidRPr="001E5DEC" w:rsidRDefault="00E16D7F" w:rsidP="00E16D7F">
      <w:pPr>
        <w:keepNext/>
        <w:keepLines/>
        <w:spacing w:before="40" w:after="0"/>
        <w:outlineLvl w:val="3"/>
        <w:rPr>
          <w:rFonts w:eastAsiaTheme="majorEastAsia" w:cstheme="majorBidi"/>
          <w:b/>
          <w:iCs/>
          <w:sz w:val="26"/>
        </w:rPr>
      </w:pPr>
      <w:r>
        <w:rPr>
          <w:rFonts w:eastAsiaTheme="majorEastAsia" w:cstheme="majorBidi"/>
          <w:b/>
          <w:iCs/>
          <w:sz w:val="26"/>
        </w:rPr>
        <w:t>Their own 1AC author concedes employers</w:t>
      </w:r>
      <w:r w:rsidRPr="001E5DEC">
        <w:rPr>
          <w:rFonts w:eastAsiaTheme="majorEastAsia" w:cstheme="majorBidi"/>
          <w:b/>
          <w:iCs/>
          <w:sz w:val="26"/>
        </w:rPr>
        <w:t xml:space="preserve"> don’t have to bargain over broad AI usage.</w:t>
      </w:r>
    </w:p>
    <w:p w14:paraId="1330C93C" w14:textId="77777777" w:rsidR="00E16D7F" w:rsidRPr="001E5DEC" w:rsidRDefault="00E16D7F" w:rsidP="00E16D7F">
      <w:r w:rsidRPr="001E5DEC">
        <w:rPr>
          <w:b/>
          <w:bCs/>
          <w:sz w:val="26"/>
        </w:rPr>
        <w:t>Velazquez 25</w:t>
      </w:r>
      <w:r w:rsidRPr="001E5DEC">
        <w:t>, Associate Professor of Law at Indiana Maurer School of Law. (Alvin, “The Union's Role in Artificial Intelligence Governance and Regulation,” Maurer School of Law @ Indiana University, https://papers.ssrn.com/sol3/cf_dev/AbsByAuth.cfm?per_id=6971537)</w:t>
      </w:r>
    </w:p>
    <w:p w14:paraId="51A4B24D" w14:textId="77777777" w:rsidR="00E16D7F" w:rsidRPr="001E5DEC" w:rsidRDefault="00E16D7F" w:rsidP="00E16D7F">
      <w:pPr>
        <w:rPr>
          <w:u w:val="single"/>
        </w:rPr>
      </w:pPr>
      <w:r w:rsidRPr="001E5DEC">
        <w:rPr>
          <w:sz w:val="16"/>
        </w:rPr>
        <w:t xml:space="preserve">Part of the tension that exists between the regulation of AI in the industrial context in the United States and the ability of unions to engage in bargaining lies at the gulf between the proverbial unstoppable force colliding with the immovable object. On the one hand, AI development is moving at bewildering speeds and acting as unstoppable force in the marketplace. On the other hand, National Labor Relations Act (NLRA)’s ossified framework and Congress’s inaction in several areas of economic policy form a sort of immovable object that 6 Republic Steel Corp. v. Labor Board, 311 U.S. 7 (1940) (limiting remedies available to workers), 7 Ex-Cell-O Corp., 185 NLRB 107 (1970) (holding that employers do not have to provide money to the union for refusing to engage in bargaining). 8 EU AI Act- Art. 99. 8 leaves labor unions stuck in a narrow sort of bargaining posture. 9 (Estlund 2002). Additionally, </w:t>
      </w:r>
      <w:r w:rsidRPr="001E5DEC">
        <w:rPr>
          <w:u w:val="single"/>
        </w:rPr>
        <w:t>current NLRB law</w:t>
      </w:r>
      <w:r w:rsidRPr="001E5DEC">
        <w:rPr>
          <w:sz w:val="16"/>
        </w:rPr>
        <w:t xml:space="preserve"> could also be read to </w:t>
      </w:r>
      <w:r w:rsidRPr="001E5DEC">
        <w:rPr>
          <w:u w:val="single"/>
        </w:rPr>
        <w:t>require</w:t>
      </w:r>
      <w:r w:rsidRPr="001E5DEC">
        <w:rPr>
          <w:sz w:val="16"/>
        </w:rPr>
        <w:t xml:space="preserve"> that </w:t>
      </w:r>
      <w:r w:rsidRPr="001E5DEC">
        <w:rPr>
          <w:highlight w:val="cyan"/>
          <w:u w:val="single"/>
        </w:rPr>
        <w:t>employers bargain with unions over the use</w:t>
      </w:r>
      <w:r w:rsidRPr="001E5DEC">
        <w:rPr>
          <w:u w:val="single"/>
        </w:rPr>
        <w:t xml:space="preserve"> of AI </w:t>
      </w:r>
      <w:r w:rsidRPr="001E5DEC">
        <w:rPr>
          <w:highlight w:val="cyan"/>
          <w:u w:val="single"/>
        </w:rPr>
        <w:t>to</w:t>
      </w:r>
      <w:r w:rsidRPr="001E5DEC">
        <w:rPr>
          <w:u w:val="single"/>
        </w:rPr>
        <w:t xml:space="preserve"> </w:t>
      </w:r>
      <w:r w:rsidRPr="001E5DEC">
        <w:rPr>
          <w:b/>
          <w:iCs/>
          <w:highlight w:val="cyan"/>
          <w:u w:val="single"/>
          <w:bdr w:val="single" w:sz="8" w:space="0" w:color="auto"/>
        </w:rPr>
        <w:t>monitor</w:t>
      </w:r>
      <w:r w:rsidRPr="001E5DEC">
        <w:rPr>
          <w:u w:val="single"/>
        </w:rPr>
        <w:t xml:space="preserve"> </w:t>
      </w:r>
      <w:r w:rsidRPr="001E5DEC">
        <w:rPr>
          <w:highlight w:val="cyan"/>
          <w:u w:val="single"/>
        </w:rPr>
        <w:t>employment</w:t>
      </w:r>
      <w:r w:rsidRPr="001E5DEC">
        <w:rPr>
          <w:u w:val="single"/>
        </w:rPr>
        <w:t xml:space="preserve"> </w:t>
      </w:r>
      <w:r w:rsidRPr="001E5DEC">
        <w:rPr>
          <w:b/>
          <w:iCs/>
          <w:u w:val="single"/>
          <w:bdr w:val="single" w:sz="8" w:space="0" w:color="auto"/>
        </w:rPr>
        <w:t>productivity</w:t>
      </w:r>
      <w:r w:rsidRPr="001E5DEC">
        <w:rPr>
          <w:u w:val="single"/>
        </w:rPr>
        <w:t xml:space="preserve">, but </w:t>
      </w:r>
      <w:r w:rsidRPr="001E5DEC">
        <w:rPr>
          <w:highlight w:val="cyan"/>
          <w:u w:val="single"/>
        </w:rPr>
        <w:t>an employer could use</w:t>
      </w:r>
      <w:r w:rsidRPr="001E5DEC">
        <w:rPr>
          <w:u w:val="single"/>
        </w:rPr>
        <w:t xml:space="preserve"> that </w:t>
      </w:r>
      <w:r w:rsidRPr="001E5DEC">
        <w:rPr>
          <w:highlight w:val="cyan"/>
          <w:u w:val="single"/>
        </w:rPr>
        <w:t>same AI</w:t>
      </w:r>
      <w:r w:rsidRPr="001E5DEC">
        <w:rPr>
          <w:u w:val="single"/>
        </w:rPr>
        <w:t xml:space="preserve"> program </w:t>
      </w:r>
      <w:r w:rsidRPr="001E5DEC">
        <w:rPr>
          <w:highlight w:val="cyan"/>
          <w:u w:val="single"/>
        </w:rPr>
        <w:t xml:space="preserve">to </w:t>
      </w:r>
      <w:r w:rsidRPr="001E5DEC">
        <w:rPr>
          <w:b/>
          <w:iCs/>
          <w:highlight w:val="cyan"/>
          <w:u w:val="single"/>
          <w:bdr w:val="single" w:sz="8" w:space="0" w:color="auto"/>
        </w:rPr>
        <w:t>discriminate</w:t>
      </w:r>
      <w:r w:rsidRPr="001E5DEC">
        <w:rPr>
          <w:highlight w:val="cyan"/>
          <w:u w:val="single"/>
        </w:rPr>
        <w:t xml:space="preserve"> against </w:t>
      </w:r>
      <w:r w:rsidRPr="001E5DEC">
        <w:rPr>
          <w:b/>
          <w:iCs/>
          <w:u w:val="single"/>
          <w:bdr w:val="single" w:sz="8" w:space="0" w:color="auto"/>
        </w:rPr>
        <w:t xml:space="preserve">political </w:t>
      </w:r>
      <w:r w:rsidRPr="001E5DEC">
        <w:rPr>
          <w:b/>
          <w:iCs/>
          <w:highlight w:val="cyan"/>
          <w:u w:val="single"/>
          <w:bdr w:val="single" w:sz="8" w:space="0" w:color="auto"/>
        </w:rPr>
        <w:t>activists</w:t>
      </w:r>
      <w:r w:rsidRPr="001E5DEC">
        <w:rPr>
          <w:sz w:val="16"/>
        </w:rPr>
        <w:t xml:space="preserve"> </w:t>
      </w:r>
      <w:r w:rsidRPr="001E5DEC">
        <w:rPr>
          <w:highlight w:val="cyan"/>
          <w:u w:val="single"/>
        </w:rPr>
        <w:t>or</w:t>
      </w:r>
      <w:r w:rsidRPr="001E5DEC">
        <w:rPr>
          <w:u w:val="single"/>
        </w:rPr>
        <w:t xml:space="preserve"> </w:t>
      </w:r>
      <w:r w:rsidRPr="001E5DEC">
        <w:rPr>
          <w:highlight w:val="cyan"/>
          <w:u w:val="single"/>
        </w:rPr>
        <w:t>people</w:t>
      </w:r>
      <w:r w:rsidRPr="001E5DEC">
        <w:rPr>
          <w:sz w:val="16"/>
        </w:rPr>
        <w:t xml:space="preserve"> who have a proclivity toward </w:t>
      </w:r>
      <w:r w:rsidRPr="001E5DEC">
        <w:rPr>
          <w:b/>
          <w:iCs/>
          <w:highlight w:val="cyan"/>
          <w:u w:val="single"/>
          <w:bdr w:val="single" w:sz="8" w:space="0" w:color="auto"/>
        </w:rPr>
        <w:t>seeking union membership</w:t>
      </w:r>
      <w:r w:rsidRPr="001E5DEC">
        <w:rPr>
          <w:sz w:val="16"/>
        </w:rPr>
        <w:t xml:space="preserve">.10 (Velazquez, The AI bias we’re not talking about? 2024). 11 </w:t>
      </w:r>
      <w:r w:rsidRPr="001E5DEC">
        <w:rPr>
          <w:highlight w:val="cyan"/>
          <w:u w:val="single"/>
        </w:rPr>
        <w:t>This</w:t>
      </w:r>
      <w:r w:rsidRPr="001E5DEC">
        <w:rPr>
          <w:u w:val="single"/>
        </w:rPr>
        <w:t xml:space="preserve"> statutory and legal framework has the functional effect of </w:t>
      </w:r>
      <w:r w:rsidRPr="001E5DEC">
        <w:rPr>
          <w:highlight w:val="cyan"/>
          <w:u w:val="single"/>
        </w:rPr>
        <w:t>allow</w:t>
      </w:r>
      <w:r w:rsidRPr="001E5DEC">
        <w:rPr>
          <w:u w:val="single"/>
        </w:rPr>
        <w:t>ing em</w:t>
      </w:r>
      <w:r w:rsidRPr="001E5DEC">
        <w:rPr>
          <w:highlight w:val="cyan"/>
          <w:u w:val="single"/>
        </w:rPr>
        <w:t>ployers to deploy AI to make</w:t>
      </w:r>
      <w:r w:rsidRPr="001E5DEC">
        <w:rPr>
          <w:u w:val="single"/>
        </w:rPr>
        <w:t xml:space="preserve"> a </w:t>
      </w:r>
      <w:r w:rsidRPr="001E5DEC">
        <w:rPr>
          <w:highlight w:val="cyan"/>
          <w:u w:val="single"/>
        </w:rPr>
        <w:t xml:space="preserve">broad </w:t>
      </w:r>
      <w:r w:rsidRPr="001E5DEC">
        <w:rPr>
          <w:u w:val="single"/>
        </w:rPr>
        <w:t xml:space="preserve">swath of managerial </w:t>
      </w:r>
      <w:r w:rsidRPr="001E5DEC">
        <w:rPr>
          <w:highlight w:val="cyan"/>
          <w:u w:val="single"/>
        </w:rPr>
        <w:t>decisions</w:t>
      </w:r>
      <w:r w:rsidRPr="001E5DEC">
        <w:rPr>
          <w:u w:val="single"/>
        </w:rPr>
        <w:t xml:space="preserve">, </w:t>
      </w:r>
      <w:r w:rsidRPr="001E5DEC">
        <w:rPr>
          <w:highlight w:val="cyan"/>
          <w:u w:val="single"/>
        </w:rPr>
        <w:t xml:space="preserve">but only requiring them to bargain over AI’s narrow spillover effects with </w:t>
      </w:r>
      <w:r w:rsidRPr="001E5DEC">
        <w:rPr>
          <w:u w:val="single"/>
        </w:rPr>
        <w:t xml:space="preserve">their </w:t>
      </w:r>
      <w:r w:rsidRPr="001E5DEC">
        <w:rPr>
          <w:highlight w:val="cyan"/>
          <w:u w:val="single"/>
        </w:rPr>
        <w:t>unions</w:t>
      </w:r>
      <w:r w:rsidRPr="001E5DEC">
        <w:rPr>
          <w:u w:val="single"/>
        </w:rPr>
        <w:t>.</w:t>
      </w:r>
    </w:p>
    <w:p w14:paraId="365913F5" w14:textId="77777777" w:rsidR="00E16D7F" w:rsidRPr="001E5DEC" w:rsidRDefault="00E16D7F" w:rsidP="00E16D7F">
      <w:pPr>
        <w:keepNext/>
        <w:keepLines/>
        <w:spacing w:before="40" w:after="0"/>
        <w:outlineLvl w:val="3"/>
        <w:rPr>
          <w:rFonts w:eastAsiaTheme="majorEastAsia" w:cstheme="majorBidi"/>
          <w:b/>
          <w:iCs/>
          <w:sz w:val="26"/>
        </w:rPr>
      </w:pPr>
      <w:r>
        <w:rPr>
          <w:rFonts w:eastAsiaTheme="majorEastAsia" w:cstheme="majorBidi"/>
          <w:b/>
          <w:iCs/>
          <w:sz w:val="26"/>
        </w:rPr>
        <w:t>No spill-up. Workers</w:t>
      </w:r>
      <w:r w:rsidRPr="001E5DEC">
        <w:rPr>
          <w:rFonts w:eastAsiaTheme="majorEastAsia" w:cstheme="majorBidi"/>
          <w:b/>
          <w:iCs/>
          <w:sz w:val="26"/>
        </w:rPr>
        <w:t xml:space="preserve"> are legally constrained from AI regulations beyond worker effects.</w:t>
      </w:r>
    </w:p>
    <w:p w14:paraId="125F6BA2" w14:textId="77777777" w:rsidR="00E16D7F" w:rsidRPr="001E5DEC" w:rsidRDefault="00E16D7F" w:rsidP="00E16D7F">
      <w:bookmarkStart w:id="3" w:name="_Hlk209111188"/>
      <w:r w:rsidRPr="001E5DEC">
        <w:rPr>
          <w:b/>
          <w:bCs/>
          <w:sz w:val="26"/>
        </w:rPr>
        <w:t>Velazquez 25</w:t>
      </w:r>
      <w:r w:rsidRPr="001E5DEC">
        <w:t>, Associate Professor of Law at Indiana Maurer School of Law. (Alvin, “The Union's Role in Artificial Intelligence Governance and Regulation,” Maurer School of Law @ Indiana University, https://papers.ssrn.com/sol3/cf_dev/AbsByAuth.cfm?per_id=6971537)</w:t>
      </w:r>
    </w:p>
    <w:bookmarkEnd w:id="3"/>
    <w:p w14:paraId="71B0E038" w14:textId="77777777" w:rsidR="00E16D7F" w:rsidRPr="00BD00EF" w:rsidRDefault="00E16D7F" w:rsidP="00E16D7F">
      <w:pPr>
        <w:rPr>
          <w:sz w:val="16"/>
        </w:rPr>
      </w:pPr>
      <w:r w:rsidRPr="001E5DEC">
        <w:rPr>
          <w:sz w:val="16"/>
        </w:rPr>
        <w:t xml:space="preserve">There is just one problem. </w:t>
      </w:r>
      <w:r w:rsidRPr="001E5DEC">
        <w:rPr>
          <w:highlight w:val="cyan"/>
          <w:u w:val="single"/>
        </w:rPr>
        <w:t>The law</w:t>
      </w:r>
      <w:r w:rsidRPr="001E5DEC">
        <w:rPr>
          <w:u w:val="single"/>
        </w:rPr>
        <w:t xml:space="preserve"> which governs collective bargaining</w:t>
      </w:r>
      <w:r w:rsidRPr="001E5DEC">
        <w:rPr>
          <w:sz w:val="16"/>
        </w:rPr>
        <w:t xml:space="preserve"> in the United States, the National Labor Relations Act (Act), </w:t>
      </w:r>
      <w:r w:rsidRPr="001E5DEC">
        <w:rPr>
          <w:u w:val="single"/>
        </w:rPr>
        <w:t>is ossified</w:t>
      </w:r>
      <w:r w:rsidRPr="001E5DEC">
        <w:rPr>
          <w:sz w:val="16"/>
        </w:rPr>
        <w:t xml:space="preserve">. (Estlund 2002). </w:t>
      </w:r>
      <w:r w:rsidRPr="001E5DEC">
        <w:rPr>
          <w:u w:val="single"/>
        </w:rPr>
        <w:t xml:space="preserve">It </w:t>
      </w:r>
      <w:r w:rsidRPr="001E5DEC">
        <w:rPr>
          <w:highlight w:val="cyan"/>
          <w:u w:val="single"/>
        </w:rPr>
        <w:t>forces unions</w:t>
      </w:r>
      <w:r w:rsidRPr="001E5DEC">
        <w:rPr>
          <w:u w:val="single"/>
        </w:rPr>
        <w:t xml:space="preserve"> who are willing to bargain over issues that touch on AI in the workplace in</w:t>
      </w:r>
      <w:r w:rsidRPr="001E5DEC">
        <w:rPr>
          <w:highlight w:val="cyan"/>
          <w:u w:val="single"/>
        </w:rPr>
        <w:t>to</w:t>
      </w:r>
      <w:r w:rsidRPr="001E5DEC">
        <w:rPr>
          <w:u w:val="single"/>
        </w:rPr>
        <w:t xml:space="preserve"> a </w:t>
      </w:r>
      <w:r w:rsidRPr="001E5DEC">
        <w:rPr>
          <w:b/>
          <w:iCs/>
          <w:u w:val="single"/>
          <w:bdr w:val="single" w:sz="8" w:space="0" w:color="auto"/>
        </w:rPr>
        <w:t>position</w:t>
      </w:r>
      <w:r w:rsidRPr="001E5DEC">
        <w:rPr>
          <w:u w:val="single"/>
        </w:rPr>
        <w:t xml:space="preserve"> in which they are </w:t>
      </w:r>
      <w:r w:rsidRPr="001E5DEC">
        <w:rPr>
          <w:highlight w:val="cyan"/>
          <w:u w:val="single"/>
        </w:rPr>
        <w:t>bargain</w:t>
      </w:r>
      <w:r w:rsidRPr="001E5DEC">
        <w:rPr>
          <w:u w:val="single"/>
        </w:rPr>
        <w:t xml:space="preserve">ing </w:t>
      </w:r>
      <w:r w:rsidRPr="001E5DEC">
        <w:rPr>
          <w:highlight w:val="cyan"/>
          <w:u w:val="single"/>
        </w:rPr>
        <w:t xml:space="preserve">over how to </w:t>
      </w:r>
      <w:r w:rsidRPr="001E5DEC">
        <w:rPr>
          <w:b/>
          <w:iCs/>
          <w:highlight w:val="cyan"/>
          <w:u w:val="single"/>
          <w:bdr w:val="single" w:sz="8" w:space="0" w:color="auto"/>
        </w:rPr>
        <w:t>mitigate</w:t>
      </w:r>
      <w:r w:rsidRPr="001E5DEC">
        <w:rPr>
          <w:u w:val="single"/>
        </w:rPr>
        <w:t xml:space="preserve"> the </w:t>
      </w:r>
      <w:r w:rsidRPr="001E5DEC">
        <w:rPr>
          <w:b/>
          <w:iCs/>
          <w:highlight w:val="cyan"/>
          <w:u w:val="single"/>
          <w:bdr w:val="single" w:sz="8" w:space="0" w:color="auto"/>
        </w:rPr>
        <w:t>harms</w:t>
      </w:r>
      <w:r w:rsidRPr="001E5DEC">
        <w:rPr>
          <w:u w:val="single"/>
        </w:rPr>
        <w:t xml:space="preserve"> that </w:t>
      </w:r>
      <w:r w:rsidRPr="001E5DEC">
        <w:rPr>
          <w:b/>
          <w:iCs/>
          <w:u w:val="single"/>
          <w:bdr w:val="single" w:sz="8" w:space="0" w:color="auto"/>
        </w:rPr>
        <w:t>AI</w:t>
      </w:r>
      <w:r w:rsidRPr="001E5DEC">
        <w:rPr>
          <w:u w:val="single"/>
        </w:rPr>
        <w:t xml:space="preserve"> can cause</w:t>
      </w:r>
      <w:r w:rsidRPr="001E5DEC">
        <w:rPr>
          <w:sz w:val="16"/>
        </w:rPr>
        <w:t xml:space="preserve">. In some ways, the state of the law is such that </w:t>
      </w:r>
      <w:r w:rsidRPr="001E5DEC">
        <w:rPr>
          <w:highlight w:val="cyan"/>
          <w:u w:val="single"/>
        </w:rPr>
        <w:t>unions are engaging in “</w:t>
      </w:r>
      <w:r w:rsidRPr="001E5DEC">
        <w:rPr>
          <w:b/>
          <w:iCs/>
          <w:highlight w:val="cyan"/>
          <w:u w:val="single"/>
          <w:bdr w:val="single" w:sz="8" w:space="0" w:color="auto"/>
        </w:rPr>
        <w:t>effects bargaining</w:t>
      </w:r>
      <w:r w:rsidRPr="001E5DEC">
        <w:rPr>
          <w:sz w:val="16"/>
        </w:rPr>
        <w:t xml:space="preserve">” or “impact bargaining” </w:t>
      </w:r>
      <w:r w:rsidRPr="001E5DEC">
        <w:rPr>
          <w:u w:val="single"/>
        </w:rPr>
        <w:t xml:space="preserve">that is </w:t>
      </w:r>
      <w:r w:rsidRPr="001E5DEC">
        <w:rPr>
          <w:highlight w:val="cyan"/>
          <w:u w:val="single"/>
        </w:rPr>
        <w:t>focused on</w:t>
      </w:r>
      <w:r w:rsidRPr="001E5DEC">
        <w:rPr>
          <w:u w:val="single"/>
        </w:rPr>
        <w:t xml:space="preserve"> garnering </w:t>
      </w:r>
      <w:r w:rsidRPr="001E5DEC">
        <w:rPr>
          <w:b/>
          <w:iCs/>
          <w:highlight w:val="cyan"/>
          <w:u w:val="single"/>
          <w:bdr w:val="single" w:sz="8" w:space="0" w:color="auto"/>
        </w:rPr>
        <w:t>short term</w:t>
      </w:r>
      <w:r w:rsidRPr="001E5DEC">
        <w:rPr>
          <w:highlight w:val="cyan"/>
          <w:u w:val="single"/>
        </w:rPr>
        <w:t xml:space="preserve"> advantage to workers </w:t>
      </w:r>
      <w:r w:rsidRPr="001E5DEC">
        <w:rPr>
          <w:b/>
          <w:iCs/>
          <w:highlight w:val="cyan"/>
          <w:u w:val="single"/>
          <w:bdr w:val="single" w:sz="8" w:space="0" w:color="auto"/>
        </w:rPr>
        <w:t>instead</w:t>
      </w:r>
      <w:r w:rsidRPr="001E5DEC">
        <w:rPr>
          <w:highlight w:val="cyan"/>
          <w:u w:val="single"/>
        </w:rPr>
        <w:t xml:space="preserve"> of </w:t>
      </w:r>
      <w:r w:rsidRPr="001E5DEC">
        <w:rPr>
          <w:b/>
          <w:iCs/>
          <w:highlight w:val="cyan"/>
          <w:u w:val="single"/>
          <w:bdr w:val="single" w:sz="8" w:space="0" w:color="auto"/>
        </w:rPr>
        <w:t>long term planning</w:t>
      </w:r>
      <w:r w:rsidRPr="001E5DEC">
        <w:rPr>
          <w:u w:val="single"/>
        </w:rPr>
        <w:t xml:space="preserve"> for an automated future</w:t>
      </w:r>
      <w:r w:rsidRPr="001E5DEC">
        <w:rPr>
          <w:sz w:val="16"/>
        </w:rPr>
        <w:t xml:space="preserve">. (Sheffi 2023). Those styles of bargaining typically occur when management makes a decision within its prerogative but that impact the working conditions of employment. </w:t>
      </w:r>
      <w:r w:rsidRPr="001E5DEC">
        <w:rPr>
          <w:b/>
          <w:iCs/>
          <w:highlight w:val="cyan"/>
          <w:u w:val="single"/>
          <w:bdr w:val="single" w:sz="8" w:space="0" w:color="auto"/>
        </w:rPr>
        <w:t>Effects bargaining</w:t>
      </w:r>
      <w:r w:rsidRPr="001E5DEC">
        <w:rPr>
          <w:u w:val="single"/>
        </w:rPr>
        <w:t xml:space="preserve"> by its very nature </w:t>
      </w:r>
      <w:r w:rsidRPr="001E5DEC">
        <w:rPr>
          <w:highlight w:val="cyan"/>
          <w:u w:val="single"/>
        </w:rPr>
        <w:t xml:space="preserve">is </w:t>
      </w:r>
      <w:r w:rsidRPr="001E5DEC">
        <w:rPr>
          <w:b/>
          <w:iCs/>
          <w:highlight w:val="cyan"/>
          <w:u w:val="single"/>
          <w:bdr w:val="single" w:sz="8" w:space="0" w:color="auto"/>
        </w:rPr>
        <w:t>reactive</w:t>
      </w:r>
      <w:r w:rsidRPr="001E5DEC">
        <w:rPr>
          <w:highlight w:val="cyan"/>
          <w:u w:val="single"/>
        </w:rPr>
        <w:t xml:space="preserve"> because it forces the union to bargain in response to</w:t>
      </w:r>
      <w:r w:rsidRPr="001E5DEC">
        <w:rPr>
          <w:u w:val="single"/>
        </w:rPr>
        <w:t xml:space="preserve"> an operational decision by </w:t>
      </w:r>
      <w:r w:rsidRPr="001E5DEC">
        <w:rPr>
          <w:highlight w:val="cyan"/>
          <w:u w:val="single"/>
        </w:rPr>
        <w:t>management</w:t>
      </w:r>
      <w:r w:rsidRPr="001E5DEC">
        <w:rPr>
          <w:sz w:val="16"/>
        </w:rPr>
        <w:t xml:space="preserve">. It places </w:t>
      </w:r>
      <w:r w:rsidRPr="001E5DEC">
        <w:rPr>
          <w:highlight w:val="cyan"/>
          <w:u w:val="single"/>
        </w:rPr>
        <w:t>unions</w:t>
      </w:r>
      <w:r w:rsidRPr="001E5DEC">
        <w:rPr>
          <w:sz w:val="16"/>
        </w:rPr>
        <w:t xml:space="preserve"> into positions where they </w:t>
      </w:r>
      <w:r w:rsidRPr="001E5DEC">
        <w:rPr>
          <w:highlight w:val="cyan"/>
          <w:u w:val="single"/>
        </w:rPr>
        <w:t>cannot bargain for anything other than</w:t>
      </w:r>
      <w:r w:rsidRPr="001E5DEC">
        <w:rPr>
          <w:u w:val="single"/>
        </w:rPr>
        <w:t xml:space="preserve"> their </w:t>
      </w:r>
      <w:r w:rsidRPr="001E5DEC">
        <w:rPr>
          <w:highlight w:val="cyan"/>
          <w:u w:val="single"/>
        </w:rPr>
        <w:t>members direct interest</w:t>
      </w:r>
      <w:r w:rsidRPr="001E5DEC">
        <w:rPr>
          <w:u w:val="single"/>
        </w:rPr>
        <w:t>.</w:t>
      </w:r>
      <w:r w:rsidRPr="001E5DEC">
        <w:rPr>
          <w:sz w:val="16"/>
        </w:rPr>
        <w:t xml:space="preserve"> Additionally, the Act also places serious impediments on the ability of cities and states to regulate artificial intelligence as it intersects with labor affairs.2 This is a mistake in how the US designs its bargaining system. Congress should amend it.</w:t>
      </w:r>
    </w:p>
    <w:p w14:paraId="2996B14B" w14:textId="77777777" w:rsidR="00E16D7F" w:rsidRDefault="00E16D7F" w:rsidP="00E16D7F">
      <w:pPr>
        <w:pStyle w:val="Heading3"/>
        <w:rPr>
          <w:rFonts w:eastAsia="Times New Roman"/>
        </w:rPr>
      </w:pPr>
      <w:r>
        <w:rPr>
          <w:rFonts w:eastAsia="Times New Roman"/>
        </w:rPr>
        <w:lastRenderedPageBreak/>
        <w:t>AT: No Guarantee---1NR</w:t>
      </w:r>
    </w:p>
    <w:p w14:paraId="151C41C5" w14:textId="77777777" w:rsidR="00E16D7F" w:rsidRPr="006409C8" w:rsidRDefault="00E16D7F" w:rsidP="00E16D7F">
      <w:pPr>
        <w:keepNext/>
        <w:keepLines/>
        <w:spacing w:before="40" w:after="0"/>
        <w:outlineLvl w:val="3"/>
        <w:rPr>
          <w:rFonts w:eastAsia="Times New Roman"/>
          <w:b/>
          <w:iCs/>
          <w:sz w:val="26"/>
        </w:rPr>
      </w:pPr>
      <w:r w:rsidRPr="006409C8">
        <w:rPr>
          <w:rFonts w:eastAsia="Times New Roman"/>
          <w:b/>
          <w:iCs/>
          <w:sz w:val="26"/>
        </w:rPr>
        <w:t>Techlash succeeds only, but if there’s unmitigated job displacement.</w:t>
      </w:r>
    </w:p>
    <w:p w14:paraId="7813ECE4" w14:textId="77777777" w:rsidR="00E16D7F" w:rsidRPr="006409C8" w:rsidRDefault="00E16D7F" w:rsidP="00E16D7F">
      <w:pPr>
        <w:rPr>
          <w:rFonts w:eastAsia="Aptos"/>
        </w:rPr>
      </w:pPr>
      <w:r w:rsidRPr="006409C8">
        <w:rPr>
          <w:rFonts w:eastAsia="Aptos"/>
          <w:b/>
          <w:bCs/>
          <w:sz w:val="26"/>
        </w:rPr>
        <w:t>Magistro 10-13</w:t>
      </w:r>
      <w:r w:rsidRPr="006409C8">
        <w:rPr>
          <w:rFonts w:eastAsia="Aptos"/>
        </w:rPr>
        <w:t>, *Assistant Professor of AI Governance at Northeastern University; **Assistant Professor of Political Science at the University of British Columbia; ***Flintridge Foundation Professor of Political and Computational Social Science and a Founding Co-Director of the Linde Center for Science, Society, and Policy at the California Institute of Technology; ****Associate Professor of Sociology and Politics at New York University; *****Harold Tanner Dean of the College of Arts and Sciences and Professor of Government at Cornell University. (*Beatrice, **Sophie Borwein, ***R. Michael Alvarez, ****Bart Bonikowski, *****Peter John Loewen, 2025,  “The Coming AI Backlash,” Foreign Affairs, https://www.foreignaffairs.com/united-states/coming-ai-backlash)</w:t>
      </w:r>
    </w:p>
    <w:p w14:paraId="2F73EE3A" w14:textId="77777777" w:rsidR="00E16D7F" w:rsidRPr="006409C8" w:rsidRDefault="00E16D7F" w:rsidP="00E16D7F">
      <w:pPr>
        <w:rPr>
          <w:rFonts w:eastAsia="Aptos"/>
          <w:sz w:val="16"/>
        </w:rPr>
      </w:pPr>
      <w:r w:rsidRPr="006409C8">
        <w:rPr>
          <w:rFonts w:eastAsia="Aptos"/>
          <w:sz w:val="16"/>
        </w:rPr>
        <w:t xml:space="preserve">The AI economic transformation has begun. In May, IBM declared that it had fired hundreds of employees and replaced them with artificial intelligence chatbots. Over the summer, Salesforce let go of large numbers of people thanks to AI; UPS, JPMorgan Chase, and Wendy’s are also slashing head counts as they automate more functions. College graduates are having a harder time finding entry-level jobs than they have in nearly a decade. And these </w:t>
      </w:r>
      <w:r w:rsidRPr="006409C8">
        <w:rPr>
          <w:rFonts w:eastAsia="Aptos"/>
          <w:u w:val="single"/>
        </w:rPr>
        <w:t>trends are just the beginning</w:t>
      </w:r>
      <w:r w:rsidRPr="006409C8">
        <w:rPr>
          <w:rFonts w:eastAsia="Aptos"/>
          <w:sz w:val="16"/>
        </w:rPr>
        <w:t xml:space="preserve">. In survey after survey, </w:t>
      </w:r>
      <w:r w:rsidRPr="006409C8">
        <w:rPr>
          <w:rFonts w:eastAsia="Aptos"/>
          <w:u w:val="single"/>
        </w:rPr>
        <w:t>corporations across the world say that they plan on using AI to transform their workforces.</w:t>
      </w:r>
    </w:p>
    <w:p w14:paraId="0D86E33E" w14:textId="77777777" w:rsidR="00E16D7F" w:rsidRPr="006409C8" w:rsidRDefault="00E16D7F" w:rsidP="00E16D7F">
      <w:pPr>
        <w:rPr>
          <w:rFonts w:eastAsia="Aptos"/>
          <w:sz w:val="16"/>
        </w:rPr>
      </w:pPr>
      <w:r w:rsidRPr="006409C8">
        <w:rPr>
          <w:rFonts w:eastAsia="Aptos"/>
          <w:sz w:val="16"/>
        </w:rPr>
        <w:t xml:space="preserve">Artificial intelligence will likely create new employment opportunities even as it disrupts existing ones, and economists disagree on whether the net effect will be job losses, job gains, or simply restructuring. But whatever the long-term consequences are, </w:t>
      </w:r>
      <w:r w:rsidRPr="006409C8">
        <w:rPr>
          <w:rFonts w:eastAsia="Aptos"/>
          <w:u w:val="single"/>
        </w:rPr>
        <w:t xml:space="preserve">AI will soon become a </w:t>
      </w:r>
      <w:r w:rsidRPr="006409C8">
        <w:rPr>
          <w:rFonts w:eastAsia="Aptos"/>
          <w:b/>
          <w:iCs/>
          <w:u w:val="single"/>
          <w:bdr w:val="single" w:sz="8" w:space="0" w:color="auto"/>
        </w:rPr>
        <w:t>major</w:t>
      </w:r>
      <w:r w:rsidRPr="006409C8">
        <w:rPr>
          <w:rFonts w:eastAsia="Aptos"/>
          <w:u w:val="single"/>
        </w:rPr>
        <w:t xml:space="preserve"> political </w:t>
      </w:r>
      <w:r w:rsidRPr="006409C8">
        <w:rPr>
          <w:rFonts w:eastAsia="Aptos"/>
          <w:b/>
          <w:iCs/>
          <w:u w:val="single"/>
          <w:bdr w:val="single" w:sz="8" w:space="0" w:color="auto"/>
        </w:rPr>
        <w:t>issue</w:t>
      </w:r>
      <w:r w:rsidRPr="006409C8">
        <w:rPr>
          <w:rFonts w:eastAsia="Aptos"/>
          <w:sz w:val="16"/>
        </w:rPr>
        <w:t xml:space="preserve">. </w:t>
      </w:r>
      <w:r w:rsidRPr="006409C8">
        <w:rPr>
          <w:rFonts w:eastAsia="Aptos"/>
          <w:b/>
          <w:iCs/>
          <w:highlight w:val="cyan"/>
          <w:u w:val="single"/>
          <w:bdr w:val="single" w:sz="8" w:space="0" w:color="auto"/>
        </w:rPr>
        <w:t>If there is significant disruption</w:t>
      </w:r>
      <w:r w:rsidRPr="006409C8">
        <w:rPr>
          <w:rFonts w:eastAsia="Aptos"/>
          <w:sz w:val="16"/>
        </w:rPr>
        <w:t xml:space="preserve">, </w:t>
      </w:r>
      <w:r w:rsidRPr="006409C8">
        <w:rPr>
          <w:rFonts w:eastAsia="Aptos"/>
          <w:highlight w:val="cyan"/>
          <w:u w:val="single"/>
        </w:rPr>
        <w:t xml:space="preserve">officials will be confronted by workers </w:t>
      </w:r>
      <w:r w:rsidRPr="006409C8">
        <w:rPr>
          <w:rFonts w:eastAsia="Aptos"/>
          <w:b/>
          <w:iCs/>
          <w:highlight w:val="cyan"/>
          <w:u w:val="single"/>
          <w:bdr w:val="single" w:sz="8" w:space="0" w:color="auto"/>
        </w:rPr>
        <w:t>furious</w:t>
      </w:r>
      <w:r w:rsidRPr="006409C8">
        <w:rPr>
          <w:rFonts w:eastAsia="Aptos"/>
          <w:u w:val="single"/>
        </w:rPr>
        <w:t xml:space="preserve"> about </w:t>
      </w:r>
      <w:r w:rsidRPr="006409C8">
        <w:rPr>
          <w:rFonts w:eastAsia="Aptos"/>
          <w:b/>
          <w:iCs/>
          <w:u w:val="single"/>
          <w:bdr w:val="single" w:sz="8" w:space="0" w:color="auto"/>
        </w:rPr>
        <w:t>jobs lost</w:t>
      </w:r>
      <w:r w:rsidRPr="006409C8">
        <w:rPr>
          <w:rFonts w:eastAsia="Aptos"/>
          <w:u w:val="single"/>
        </w:rPr>
        <w:t xml:space="preserve"> to machines</w:t>
      </w:r>
      <w:r w:rsidRPr="006409C8">
        <w:rPr>
          <w:rFonts w:eastAsia="Aptos"/>
          <w:sz w:val="16"/>
        </w:rPr>
        <w:t xml:space="preserve">. </w:t>
      </w:r>
      <w:r w:rsidRPr="006409C8">
        <w:rPr>
          <w:rFonts w:eastAsia="Aptos"/>
          <w:highlight w:val="cyan"/>
          <w:u w:val="single"/>
        </w:rPr>
        <w:t>Voters will make</w:t>
      </w:r>
      <w:r w:rsidRPr="006409C8">
        <w:rPr>
          <w:rFonts w:eastAsia="Aptos"/>
          <w:u w:val="single"/>
        </w:rPr>
        <w:t xml:space="preserve"> their </w:t>
      </w:r>
      <w:r w:rsidRPr="006409C8">
        <w:rPr>
          <w:rFonts w:eastAsia="Aptos"/>
          <w:highlight w:val="cyan"/>
          <w:u w:val="single"/>
        </w:rPr>
        <w:t>frustrations known</w:t>
      </w:r>
      <w:r w:rsidRPr="006409C8">
        <w:rPr>
          <w:rFonts w:eastAsia="Aptos"/>
          <w:u w:val="single"/>
        </w:rPr>
        <w:t xml:space="preserve"> </w:t>
      </w:r>
      <w:r w:rsidRPr="006409C8">
        <w:rPr>
          <w:rFonts w:eastAsia="Aptos"/>
          <w:highlight w:val="cyan"/>
          <w:u w:val="single"/>
        </w:rPr>
        <w:t>at the ballot box.</w:t>
      </w:r>
      <w:r w:rsidRPr="006409C8">
        <w:rPr>
          <w:rFonts w:eastAsia="Aptos"/>
          <w:sz w:val="16"/>
        </w:rPr>
        <w:t xml:space="preserve"> </w:t>
      </w:r>
      <w:r w:rsidRPr="006409C8">
        <w:rPr>
          <w:rFonts w:eastAsia="Aptos"/>
          <w:highlight w:val="cyan"/>
          <w:u w:val="single"/>
        </w:rPr>
        <w:t>Politicians</w:t>
      </w:r>
      <w:r w:rsidRPr="006409C8">
        <w:rPr>
          <w:rFonts w:eastAsia="Aptos"/>
          <w:sz w:val="16"/>
          <w:highlight w:val="cyan"/>
        </w:rPr>
        <w:t xml:space="preserve"> </w:t>
      </w:r>
      <w:r w:rsidRPr="006409C8">
        <w:rPr>
          <w:rFonts w:eastAsia="Aptos"/>
          <w:highlight w:val="cyan"/>
          <w:u w:val="single"/>
        </w:rPr>
        <w:t>will</w:t>
      </w:r>
      <w:r w:rsidRPr="006409C8">
        <w:rPr>
          <w:rFonts w:eastAsia="Aptos"/>
          <w:sz w:val="16"/>
        </w:rPr>
        <w:t xml:space="preserve"> therefore </w:t>
      </w:r>
      <w:r w:rsidRPr="006409C8">
        <w:rPr>
          <w:rFonts w:eastAsia="Aptos"/>
          <w:highlight w:val="cyan"/>
          <w:u w:val="single"/>
        </w:rPr>
        <w:t>have to</w:t>
      </w:r>
      <w:r w:rsidRPr="006409C8">
        <w:rPr>
          <w:rFonts w:eastAsia="Aptos"/>
          <w:u w:val="single"/>
        </w:rPr>
        <w:t xml:space="preserve"> come up with plans for </w:t>
      </w:r>
      <w:r w:rsidRPr="006409C8">
        <w:rPr>
          <w:rFonts w:eastAsia="Aptos"/>
          <w:highlight w:val="cyan"/>
          <w:u w:val="single"/>
        </w:rPr>
        <w:t>protect</w:t>
      </w:r>
      <w:r w:rsidRPr="006409C8">
        <w:rPr>
          <w:rFonts w:eastAsia="Aptos"/>
          <w:u w:val="single"/>
        </w:rPr>
        <w:t xml:space="preserve">ing their </w:t>
      </w:r>
      <w:r w:rsidRPr="006409C8">
        <w:rPr>
          <w:rFonts w:eastAsia="Aptos"/>
          <w:highlight w:val="cyan"/>
          <w:u w:val="single"/>
        </w:rPr>
        <w:t>constituents, and fast</w:t>
      </w:r>
      <w:r w:rsidRPr="006409C8">
        <w:rPr>
          <w:rFonts w:eastAsia="Aptos"/>
          <w:sz w:val="16"/>
          <w:highlight w:val="cyan"/>
        </w:rPr>
        <w:t>.</w:t>
      </w:r>
    </w:p>
    <w:p w14:paraId="0AC86F88" w14:textId="77777777" w:rsidR="00E16D7F" w:rsidRPr="00DB679D" w:rsidRDefault="00E16D7F" w:rsidP="00E16D7F">
      <w:pPr>
        <w:rPr>
          <w:rFonts w:eastAsia="Aptos"/>
          <w:u w:val="single"/>
        </w:rPr>
      </w:pPr>
      <w:r w:rsidRPr="006409C8">
        <w:rPr>
          <w:rFonts w:eastAsia="Aptos"/>
          <w:sz w:val="16"/>
        </w:rPr>
        <w:t xml:space="preserve">To create an effective strategy for addressing large-scale AI disruption, however, policymakers will need to understand how workers themselves perceive the technological threat. In November 2023, we surveyed 6,000 Americans and Canadians to gauge their level of concern about AI-induced mass layoffs and how the government should deal with the issue. Our findings revealed the scale of the challenge: </w:t>
      </w:r>
      <w:r w:rsidRPr="006409C8">
        <w:rPr>
          <w:rFonts w:eastAsia="Aptos"/>
          <w:highlight w:val="cyan"/>
          <w:u w:val="single"/>
        </w:rPr>
        <w:t xml:space="preserve">respondents ranked </w:t>
      </w:r>
      <w:r w:rsidRPr="006409C8">
        <w:rPr>
          <w:rFonts w:eastAsia="Aptos"/>
          <w:b/>
          <w:iCs/>
          <w:highlight w:val="cyan"/>
          <w:u w:val="single"/>
          <w:bdr w:val="single" w:sz="8" w:space="0" w:color="auto"/>
        </w:rPr>
        <w:t>fears</w:t>
      </w:r>
      <w:r w:rsidRPr="006409C8">
        <w:rPr>
          <w:rFonts w:eastAsia="Aptos"/>
          <w:highlight w:val="cyan"/>
          <w:u w:val="single"/>
        </w:rPr>
        <w:t xml:space="preserve"> about</w:t>
      </w:r>
      <w:r w:rsidRPr="006409C8">
        <w:rPr>
          <w:rFonts w:eastAsia="Aptos"/>
          <w:u w:val="single"/>
        </w:rPr>
        <w:t xml:space="preserve"> AI taking their </w:t>
      </w:r>
      <w:r w:rsidRPr="006409C8">
        <w:rPr>
          <w:rFonts w:eastAsia="Aptos"/>
          <w:b/>
          <w:iCs/>
          <w:highlight w:val="cyan"/>
          <w:u w:val="single"/>
          <w:bdr w:val="single" w:sz="8" w:space="0" w:color="auto"/>
        </w:rPr>
        <w:t>jobs ahead</w:t>
      </w:r>
      <w:r w:rsidRPr="006409C8">
        <w:rPr>
          <w:rFonts w:eastAsia="Aptos"/>
          <w:highlight w:val="cyan"/>
          <w:u w:val="single"/>
        </w:rPr>
        <w:t xml:space="preserve"> of all </w:t>
      </w:r>
      <w:r w:rsidRPr="006409C8">
        <w:rPr>
          <w:rFonts w:eastAsia="Aptos"/>
          <w:b/>
          <w:iCs/>
          <w:highlight w:val="cyan"/>
          <w:u w:val="single"/>
          <w:bdr w:val="single" w:sz="8" w:space="0" w:color="auto"/>
        </w:rPr>
        <w:t>other concerns</w:t>
      </w:r>
      <w:r w:rsidRPr="006409C8">
        <w:rPr>
          <w:rFonts w:eastAsia="Aptos"/>
          <w:u w:val="single"/>
        </w:rPr>
        <w:t xml:space="preserve"> about the technology, including its potential for military use.</w:t>
      </w:r>
    </w:p>
    <w:p w14:paraId="466B7C1D" w14:textId="77777777" w:rsidR="00E16D7F" w:rsidRPr="001E5DEC" w:rsidRDefault="00E16D7F" w:rsidP="00E16D7F">
      <w:pPr>
        <w:keepNext/>
        <w:keepLines/>
        <w:spacing w:before="40" w:after="0"/>
        <w:outlineLvl w:val="3"/>
        <w:rPr>
          <w:rFonts w:eastAsia="Times New Roman"/>
          <w:b/>
          <w:iCs/>
          <w:sz w:val="26"/>
        </w:rPr>
      </w:pPr>
      <w:r w:rsidRPr="001E5DEC">
        <w:rPr>
          <w:rFonts w:eastAsia="Times New Roman"/>
          <w:b/>
          <w:iCs/>
          <w:sz w:val="26"/>
        </w:rPr>
        <w:t>Three chokepoints:</w:t>
      </w:r>
    </w:p>
    <w:p w14:paraId="248537DB" w14:textId="77777777" w:rsidR="00E16D7F" w:rsidRPr="001E5DEC" w:rsidRDefault="00E16D7F" w:rsidP="00E16D7F">
      <w:pPr>
        <w:keepNext/>
        <w:keepLines/>
        <w:spacing w:before="40" w:after="0"/>
        <w:outlineLvl w:val="3"/>
        <w:rPr>
          <w:rFonts w:eastAsia="Times New Roman"/>
          <w:bCs/>
          <w:iCs/>
          <w:sz w:val="26"/>
        </w:rPr>
      </w:pPr>
      <w:r w:rsidRPr="001E5DEC">
        <w:rPr>
          <w:rFonts w:eastAsia="Times New Roman"/>
          <w:b/>
          <w:iCs/>
          <w:sz w:val="26"/>
        </w:rPr>
        <w:t>1. Talent. AI researchers would be socially ousted, overwhelming the profit motive.</w:t>
      </w:r>
    </w:p>
    <w:p w14:paraId="25BCA5CD" w14:textId="77777777" w:rsidR="00E16D7F" w:rsidRPr="001E5DEC" w:rsidRDefault="00E16D7F" w:rsidP="00E16D7F">
      <w:pPr>
        <w:rPr>
          <w:rFonts w:eastAsia="Calibri"/>
        </w:rPr>
      </w:pPr>
      <w:r w:rsidRPr="001E5DEC">
        <w:rPr>
          <w:rFonts w:eastAsia="Calibri"/>
          <w:b/>
          <w:bCs/>
          <w:sz w:val="26"/>
        </w:rPr>
        <w:t>Miller 23</w:t>
      </w:r>
      <w:r w:rsidRPr="001E5DEC">
        <w:rPr>
          <w:rFonts w:eastAsia="Calibri"/>
        </w:rPr>
        <w:t>, Professor of Evolutionary Psychology at the University of New Mexico. (Geoffrey, May 31, “A moral backlash against AI will probably slow down AGI development,” https://forum.effectivealtruism.org/posts/veR4W92bZsTsGgS3D/a-moral-backlash-against-ai-will-probably-slow-down-agi)</w:t>
      </w:r>
    </w:p>
    <w:p w14:paraId="513169C3" w14:textId="77777777" w:rsidR="00E16D7F" w:rsidRPr="001E5DEC" w:rsidRDefault="00E16D7F" w:rsidP="00E16D7F">
      <w:pPr>
        <w:rPr>
          <w:rFonts w:eastAsia="Calibri"/>
          <w:sz w:val="16"/>
        </w:rPr>
      </w:pPr>
      <w:r w:rsidRPr="001E5DEC">
        <w:rPr>
          <w:rFonts w:eastAsia="Calibri"/>
          <w:sz w:val="16"/>
        </w:rPr>
        <w:t>Chokepoint 1: AI Talent</w:t>
      </w:r>
    </w:p>
    <w:p w14:paraId="6FB331D5" w14:textId="77777777" w:rsidR="00E16D7F" w:rsidRPr="001E5DEC" w:rsidRDefault="00E16D7F" w:rsidP="00E16D7F">
      <w:pPr>
        <w:rPr>
          <w:rFonts w:eastAsia="Calibri"/>
          <w:sz w:val="16"/>
        </w:rPr>
      </w:pPr>
      <w:r w:rsidRPr="001E5DEC">
        <w:rPr>
          <w:rFonts w:eastAsia="Calibri"/>
          <w:u w:val="single"/>
        </w:rPr>
        <w:t>If AI research becomes strongly morally stigmatized, all the prestige and coolness of being an AI researcher would evaporate. Moral stigmatization of a career does not just mean the career suffers a slight decline in status relative to other careers. No. The psychology of moral stigmatization means the</w:t>
      </w:r>
      <w:r w:rsidRPr="001E5DEC">
        <w:rPr>
          <w:rFonts w:eastAsia="Calibri"/>
          <w:b/>
          <w:iCs/>
          <w:u w:val="single"/>
          <w:bdr w:val="single" w:sz="8" w:space="0" w:color="auto"/>
        </w:rPr>
        <w:t xml:space="preserve"> </w:t>
      </w:r>
      <w:r w:rsidRPr="001E5DEC">
        <w:rPr>
          <w:rFonts w:eastAsia="Calibri"/>
          <w:u w:val="single"/>
        </w:rPr>
        <w:t xml:space="preserve">general </w:t>
      </w:r>
      <w:r w:rsidRPr="001E5DEC">
        <w:rPr>
          <w:rFonts w:eastAsia="Calibri"/>
          <w:b/>
          <w:iCs/>
          <w:u w:val="single"/>
          <w:bdr w:val="single" w:sz="8" w:space="0" w:color="auto"/>
        </w:rPr>
        <w:t>public views the career as evil</w:t>
      </w:r>
      <w:r w:rsidRPr="001E5DEC">
        <w:rPr>
          <w:rFonts w:eastAsia="Calibri"/>
          <w:u w:val="single"/>
        </w:rPr>
        <w:t xml:space="preserve">, and views the people working in the career as morally tainted by that evil. Intense moral </w:t>
      </w:r>
      <w:r w:rsidRPr="001E5DEC">
        <w:rPr>
          <w:rFonts w:eastAsia="Calibri"/>
          <w:highlight w:val="cyan"/>
          <w:u w:val="single"/>
        </w:rPr>
        <w:t>stigma against AI would mean</w:t>
      </w:r>
      <w:r w:rsidRPr="001E5DEC">
        <w:rPr>
          <w:rFonts w:eastAsia="Calibri"/>
          <w:u w:val="single"/>
        </w:rPr>
        <w:t xml:space="preserve"> that </w:t>
      </w:r>
      <w:r w:rsidRPr="001E5DEC">
        <w:rPr>
          <w:rFonts w:eastAsia="Calibri"/>
          <w:b/>
          <w:iCs/>
          <w:highlight w:val="cyan"/>
          <w:u w:val="single"/>
          <w:bdr w:val="single" w:sz="8" w:space="0" w:color="auto"/>
        </w:rPr>
        <w:t>being an AI researcher is</w:t>
      </w:r>
      <w:r w:rsidRPr="001E5DEC">
        <w:rPr>
          <w:rFonts w:eastAsia="Calibri"/>
          <w:u w:val="single"/>
        </w:rPr>
        <w:t xml:space="preserve"> seen as being </w:t>
      </w:r>
      <w:r w:rsidRPr="001E5DEC">
        <w:rPr>
          <w:rFonts w:eastAsia="Calibri"/>
          <w:highlight w:val="cyan"/>
          <w:u w:val="single"/>
        </w:rPr>
        <w:t xml:space="preserve">about </w:t>
      </w:r>
      <w:r w:rsidRPr="001E5DEC">
        <w:rPr>
          <w:rFonts w:eastAsia="Calibri"/>
          <w:b/>
          <w:iCs/>
          <w:highlight w:val="cyan"/>
          <w:u w:val="single"/>
          <w:bdr w:val="single" w:sz="8" w:space="0" w:color="auto"/>
        </w:rPr>
        <w:t>as reputable as being a</w:t>
      </w:r>
      <w:r w:rsidRPr="001E5DEC">
        <w:rPr>
          <w:rFonts w:eastAsia="Calibri"/>
          <w:b/>
          <w:iCs/>
          <w:u w:val="single"/>
          <w:bdr w:val="single" w:sz="8" w:space="0" w:color="auto"/>
        </w:rPr>
        <w:t xml:space="preserve"> </w:t>
      </w:r>
      <w:r w:rsidRPr="001E5DEC">
        <w:rPr>
          <w:rFonts w:eastAsia="Calibri"/>
          <w:u w:val="single"/>
        </w:rPr>
        <w:t xml:space="preserve">convicted sex offender, a Nazi racist, an arms dealer, or a </w:t>
      </w:r>
      <w:r w:rsidRPr="001E5DEC">
        <w:rPr>
          <w:rFonts w:eastAsia="Calibri"/>
          <w:b/>
          <w:iCs/>
          <w:highlight w:val="cyan"/>
          <w:u w:val="single"/>
          <w:bdr w:val="single" w:sz="8" w:space="0" w:color="auto"/>
        </w:rPr>
        <w:t>mass murderer</w:t>
      </w:r>
      <w:r w:rsidRPr="001E5DEC">
        <w:rPr>
          <w:rFonts w:eastAsia="Calibri"/>
          <w:sz w:val="16"/>
          <w:highlight w:val="cyan"/>
        </w:rPr>
        <w:t>.</w:t>
      </w:r>
      <w:r w:rsidRPr="001E5DEC">
        <w:rPr>
          <w:rFonts w:eastAsia="Calibri"/>
          <w:sz w:val="16"/>
        </w:rPr>
        <w:t xml:space="preserve"> </w:t>
      </w:r>
      <w:r w:rsidRPr="001E5DEC">
        <w:rPr>
          <w:rFonts w:eastAsia="Calibri"/>
          <w:u w:val="single"/>
        </w:rPr>
        <w:t>The public would view AI researchers as hubris-driven mad scientists with psychopathic traits and genocidal aspirations</w:t>
      </w:r>
      <w:r w:rsidRPr="001E5DEC">
        <w:rPr>
          <w:rFonts w:eastAsia="Calibri"/>
          <w:sz w:val="16"/>
        </w:rPr>
        <w:t>.</w:t>
      </w:r>
    </w:p>
    <w:p w14:paraId="488BA9F8" w14:textId="77777777" w:rsidR="00E16D7F" w:rsidRPr="001E5DEC" w:rsidRDefault="00E16D7F" w:rsidP="00E16D7F">
      <w:pPr>
        <w:rPr>
          <w:rFonts w:eastAsia="Calibri"/>
          <w:u w:val="single"/>
        </w:rPr>
      </w:pPr>
      <w:r w:rsidRPr="001E5DEC">
        <w:rPr>
          <w:rFonts w:eastAsia="Calibri"/>
          <w:u w:val="single"/>
        </w:rPr>
        <w:lastRenderedPageBreak/>
        <w:t xml:space="preserve">Moral stigmatization of AI research </w:t>
      </w:r>
      <w:r w:rsidRPr="001E5DEC">
        <w:rPr>
          <w:rFonts w:eastAsia="Calibri"/>
          <w:highlight w:val="cyan"/>
          <w:u w:val="single"/>
        </w:rPr>
        <w:t xml:space="preserve">would </w:t>
      </w:r>
      <w:r w:rsidRPr="001E5DEC">
        <w:rPr>
          <w:rFonts w:eastAsia="Calibri"/>
          <w:b/>
          <w:iCs/>
          <w:highlight w:val="cyan"/>
          <w:u w:val="single"/>
          <w:bdr w:val="single" w:sz="8" w:space="0" w:color="auto"/>
        </w:rPr>
        <w:t>render AI researchers undateable</w:t>
      </w:r>
      <w:r w:rsidRPr="001E5DEC">
        <w:rPr>
          <w:rFonts w:eastAsia="Calibri"/>
          <w:u w:val="single"/>
        </w:rPr>
        <w:t xml:space="preserve"> as mates, repulsive as friends, </w:t>
      </w:r>
      <w:r w:rsidRPr="001E5DEC">
        <w:rPr>
          <w:rFonts w:eastAsia="Calibri"/>
          <w:highlight w:val="cyan"/>
          <w:u w:val="single"/>
        </w:rPr>
        <w:t xml:space="preserve">and </w:t>
      </w:r>
      <w:r w:rsidRPr="001E5DEC">
        <w:rPr>
          <w:rFonts w:eastAsia="Calibri"/>
          <w:b/>
          <w:iCs/>
          <w:highlight w:val="cyan"/>
          <w:u w:val="single"/>
          <w:bdr w:val="single" w:sz="8" w:space="0" w:color="auto"/>
        </w:rPr>
        <w:t xml:space="preserve">shameful to family </w:t>
      </w:r>
      <w:r w:rsidRPr="001E5DEC">
        <w:rPr>
          <w:rFonts w:eastAsia="Calibri"/>
          <w:u w:val="single"/>
        </w:rPr>
        <w:t xml:space="preserve">members. Parents would disown adult kids involved in AI. Siblings wouldn’t return their calls. Spouses would divorce them. </w:t>
      </w:r>
      <w:r w:rsidRPr="001E5DEC">
        <w:rPr>
          <w:rFonts w:eastAsia="Calibri"/>
          <w:b/>
          <w:iCs/>
          <w:highlight w:val="cyan"/>
          <w:u w:val="single"/>
          <w:bdr w:val="single" w:sz="8" w:space="0" w:color="auto"/>
        </w:rPr>
        <w:t>Landlords wouldn’t rent to them.</w:t>
      </w:r>
      <w:r w:rsidRPr="001E5DEC">
        <w:rPr>
          <w:rFonts w:eastAsia="Calibri"/>
          <w:u w:val="single"/>
        </w:rPr>
        <w:t xml:space="preserve"> </w:t>
      </w:r>
    </w:p>
    <w:p w14:paraId="31047705" w14:textId="77777777" w:rsidR="00E16D7F" w:rsidRPr="001E5DEC" w:rsidRDefault="00E16D7F" w:rsidP="00E16D7F">
      <w:pPr>
        <w:rPr>
          <w:rFonts w:eastAsia="Calibri"/>
          <w:u w:val="single"/>
        </w:rPr>
      </w:pPr>
      <w:r w:rsidRPr="001E5DEC">
        <w:rPr>
          <w:rFonts w:eastAsia="Calibri"/>
          <w:sz w:val="16"/>
        </w:rPr>
        <w:t xml:space="preserve">Once the anti-AI backlash renders AI researchers socially, sexually, and professionally toxic, </w:t>
      </w:r>
      <w:r w:rsidRPr="001E5DEC">
        <w:rPr>
          <w:rFonts w:eastAsia="Calibri"/>
          <w:highlight w:val="cyan"/>
          <w:u w:val="single"/>
        </w:rPr>
        <w:t xml:space="preserve">this would radically reduce the quantity and quality of talent </w:t>
      </w:r>
      <w:r w:rsidRPr="001E5DEC">
        <w:rPr>
          <w:rFonts w:eastAsia="Calibri"/>
          <w:u w:val="single"/>
        </w:rPr>
        <w:t xml:space="preserve">working </w:t>
      </w:r>
      <w:r w:rsidRPr="001E5DEC">
        <w:rPr>
          <w:rFonts w:eastAsia="Calibri"/>
          <w:highlight w:val="cyan"/>
          <w:u w:val="single"/>
        </w:rPr>
        <w:t>in AI</w:t>
      </w:r>
      <w:r w:rsidRPr="001E5DEC">
        <w:rPr>
          <w:rFonts w:eastAsia="Calibri"/>
          <w:u w:val="single"/>
        </w:rPr>
        <w:t xml:space="preserve">. People with the technical skills to do </w:t>
      </w:r>
      <w:r w:rsidRPr="001E5DEC">
        <w:rPr>
          <w:rFonts w:eastAsia="Calibri"/>
          <w:b/>
          <w:iCs/>
          <w:u w:val="single"/>
          <w:bdr w:val="single" w:sz="8" w:space="0" w:color="auto"/>
        </w:rPr>
        <w:t>AI research would exit the field</w:t>
      </w:r>
      <w:r w:rsidRPr="001E5DEC">
        <w:rPr>
          <w:rFonts w:eastAsia="Calibri"/>
          <w:u w:val="single"/>
        </w:rPr>
        <w:t xml:space="preserve">, and would work instead on cybersecurity, or crypto, or non-AI software, or robotics, or whatever. They would have </w:t>
      </w:r>
      <w:r w:rsidRPr="001E5DEC">
        <w:rPr>
          <w:rFonts w:eastAsia="Calibri"/>
          <w:b/>
          <w:iCs/>
          <w:u w:val="single"/>
          <w:bdr w:val="single" w:sz="8" w:space="0" w:color="auto"/>
        </w:rPr>
        <w:t>many career options</w:t>
      </w:r>
      <w:r w:rsidRPr="001E5DEC">
        <w:rPr>
          <w:rFonts w:eastAsia="Calibri"/>
          <w:u w:val="single"/>
        </w:rPr>
        <w:t xml:space="preserve"> that aren’t viewed as evil by lots of people they meet.</w:t>
      </w:r>
    </w:p>
    <w:p w14:paraId="1356D230" w14:textId="77777777" w:rsidR="00E16D7F" w:rsidRPr="001E5DEC" w:rsidRDefault="00E16D7F" w:rsidP="00E16D7F">
      <w:pPr>
        <w:rPr>
          <w:rFonts w:eastAsia="Calibri"/>
          <w:u w:val="single"/>
        </w:rPr>
      </w:pPr>
      <w:r w:rsidRPr="001E5DEC">
        <w:rPr>
          <w:rFonts w:eastAsia="Calibri"/>
          <w:sz w:val="16"/>
        </w:rPr>
        <w:t xml:space="preserve">People in some fields have already developed pretty thick skins for resisting stigma. Researchers in controversial areas such as behavior genetics, evolutionary psychology, intelligence research, sex differences, and race differences have been subject for decades to moral stigmatization, hostile stereotyping, career handicaps, lack of funding, and attacks by journalists. They’ve become self-selected for orneriness, disagreeableness, intellectual courage, emotional stability, and self-sufficiency, and they’re learned many coping strategies. By contrast, </w:t>
      </w:r>
      <w:r w:rsidRPr="001E5DEC">
        <w:rPr>
          <w:rFonts w:eastAsia="Calibri"/>
          <w:u w:val="single"/>
        </w:rPr>
        <w:t>AI researchers have little experience of being morally stigmatized. They’re used to high status, prestige, income, and coolness. They may be shocked when the public suddenly turns against them and paints them as evil mad scientists consumed by hubris and misanthropy</w:t>
      </w:r>
      <w:r w:rsidRPr="001E5DEC">
        <w:rPr>
          <w:rFonts w:eastAsia="Calibri"/>
          <w:sz w:val="16"/>
        </w:rPr>
        <w:t>. In other words,</w:t>
      </w:r>
      <w:r w:rsidRPr="001E5DEC">
        <w:rPr>
          <w:rFonts w:eastAsia="Calibri"/>
          <w:u w:val="single"/>
        </w:rPr>
        <w:t xml:space="preserve"> the pool of AI talent is highly vulnerable to stigmatization, and has few defenses against it. </w:t>
      </w:r>
      <w:r w:rsidRPr="001E5DEC">
        <w:rPr>
          <w:rFonts w:eastAsia="Calibri"/>
          <w:highlight w:val="cyan"/>
          <w:u w:val="single"/>
        </w:rPr>
        <w:t>Faced with</w:t>
      </w:r>
      <w:r w:rsidRPr="001E5DEC">
        <w:rPr>
          <w:rFonts w:eastAsia="Calibri"/>
          <w:u w:val="single"/>
        </w:rPr>
        <w:t xml:space="preserve"> a choice between </w:t>
      </w:r>
      <w:r w:rsidRPr="001E5DEC">
        <w:rPr>
          <w:rFonts w:eastAsia="Calibri"/>
          <w:highlight w:val="cyan"/>
          <w:u w:val="single"/>
        </w:rPr>
        <w:t>staying in</w:t>
      </w:r>
      <w:r w:rsidRPr="001E5DEC">
        <w:rPr>
          <w:rFonts w:eastAsia="Calibri"/>
          <w:u w:val="single"/>
        </w:rPr>
        <w:t xml:space="preserve"> a highly stigmatized field </w:t>
      </w:r>
      <w:r w:rsidRPr="001E5DEC">
        <w:rPr>
          <w:rFonts w:eastAsia="Calibri"/>
          <w:highlight w:val="cyan"/>
          <w:u w:val="single"/>
        </w:rPr>
        <w:t xml:space="preserve">(AI) versus </w:t>
      </w:r>
      <w:r w:rsidRPr="001E5DEC">
        <w:rPr>
          <w:rFonts w:eastAsia="Calibri"/>
          <w:b/>
          <w:iCs/>
          <w:highlight w:val="cyan"/>
          <w:u w:val="single"/>
          <w:bdr w:val="single" w:sz="8" w:space="0" w:color="auto"/>
        </w:rPr>
        <w:t>switching to another highly-paid</w:t>
      </w:r>
      <w:r w:rsidRPr="001E5DEC">
        <w:rPr>
          <w:rFonts w:eastAsia="Calibri"/>
          <w:u w:val="single"/>
        </w:rPr>
        <w:t xml:space="preserve">, intellectually engaging </w:t>
      </w:r>
      <w:r w:rsidRPr="001E5DEC">
        <w:rPr>
          <w:rFonts w:eastAsia="Calibri"/>
          <w:b/>
          <w:iCs/>
          <w:highlight w:val="cyan"/>
          <w:u w:val="single"/>
          <w:bdr w:val="single" w:sz="8" w:space="0" w:color="auto"/>
        </w:rPr>
        <w:t>computer science field</w:t>
      </w:r>
      <w:r w:rsidRPr="001E5DEC">
        <w:rPr>
          <w:rFonts w:eastAsia="Calibri"/>
          <w:b/>
          <w:iCs/>
          <w:u w:val="single"/>
          <w:bdr w:val="single" w:sz="8" w:space="0" w:color="auto"/>
        </w:rPr>
        <w:t xml:space="preserve"> </w:t>
      </w:r>
      <w:r w:rsidRPr="001E5DEC">
        <w:rPr>
          <w:rFonts w:eastAsia="Calibri"/>
          <w:u w:val="single"/>
        </w:rPr>
        <w:t xml:space="preserve">that is not highly stigmatized (e.g. gaming, cybersecurity, crypto), </w:t>
      </w:r>
      <w:r w:rsidRPr="001E5DEC">
        <w:rPr>
          <w:rFonts w:eastAsia="Calibri"/>
          <w:highlight w:val="cyan"/>
          <w:u w:val="single"/>
        </w:rPr>
        <w:t>most AI researchers</w:t>
      </w:r>
      <w:r w:rsidRPr="001E5DEC">
        <w:rPr>
          <w:rFonts w:eastAsia="Calibri"/>
          <w:u w:val="single"/>
        </w:rPr>
        <w:t xml:space="preserve"> may </w:t>
      </w:r>
      <w:r w:rsidRPr="001E5DEC">
        <w:rPr>
          <w:rFonts w:eastAsia="Calibri"/>
          <w:highlight w:val="cyan"/>
          <w:u w:val="single"/>
        </w:rPr>
        <w:t>jump ship</w:t>
      </w:r>
      <w:r w:rsidRPr="001E5DEC">
        <w:rPr>
          <w:rFonts w:eastAsia="Calibri"/>
          <w:u w:val="single"/>
        </w:rPr>
        <w:t xml:space="preserve"> and leave AI.</w:t>
      </w:r>
    </w:p>
    <w:p w14:paraId="04CA26FA" w14:textId="77777777" w:rsidR="00E16D7F" w:rsidRPr="001E5DEC" w:rsidRDefault="00E16D7F" w:rsidP="00E16D7F">
      <w:pPr>
        <w:keepNext/>
        <w:keepLines/>
        <w:spacing w:before="40" w:after="0"/>
        <w:outlineLvl w:val="3"/>
        <w:rPr>
          <w:rFonts w:eastAsia="Times New Roman"/>
          <w:b/>
          <w:iCs/>
          <w:sz w:val="26"/>
        </w:rPr>
      </w:pPr>
      <w:r w:rsidRPr="001E5DEC">
        <w:rPr>
          <w:rFonts w:eastAsia="Calibri" w:cstheme="majorBidi"/>
          <w:b/>
          <w:iCs/>
          <w:sz w:val="26"/>
        </w:rPr>
        <w:t>2. Investment. Stakeholders will flee the industry.</w:t>
      </w:r>
    </w:p>
    <w:p w14:paraId="5A45E663" w14:textId="77777777" w:rsidR="00E16D7F" w:rsidRPr="001E5DEC" w:rsidRDefault="00E16D7F" w:rsidP="00E16D7F">
      <w:pPr>
        <w:rPr>
          <w:rFonts w:eastAsia="Calibri"/>
        </w:rPr>
      </w:pPr>
      <w:r w:rsidRPr="001E5DEC">
        <w:rPr>
          <w:rFonts w:eastAsia="Calibri"/>
          <w:b/>
          <w:bCs/>
          <w:sz w:val="26"/>
        </w:rPr>
        <w:t>Miller 23</w:t>
      </w:r>
      <w:r w:rsidRPr="001E5DEC">
        <w:rPr>
          <w:rFonts w:eastAsia="Calibri"/>
        </w:rPr>
        <w:t>, Professor of Evolutionary Psychology at the University of New Mexico. (Geoffrey, May 31, “A moral backlash against AI will probably slow down AGI development,” https://forum.effectivealtruism.org/posts/veR4W92bZsTsGgS3D/a-moral-backlash-against-ai-will-probably-slow-down-agi)</w:t>
      </w:r>
    </w:p>
    <w:p w14:paraId="46A44C31" w14:textId="77777777" w:rsidR="00E16D7F" w:rsidRPr="001E5DEC" w:rsidRDefault="00E16D7F" w:rsidP="00E16D7F">
      <w:pPr>
        <w:rPr>
          <w:rFonts w:eastAsia="Calibri"/>
          <w:sz w:val="16"/>
        </w:rPr>
      </w:pPr>
      <w:r w:rsidRPr="001E5DEC">
        <w:rPr>
          <w:rFonts w:eastAsia="Calibri"/>
          <w:sz w:val="16"/>
        </w:rPr>
        <w:t>Chokepoint 2: AI Funding</w:t>
      </w:r>
    </w:p>
    <w:p w14:paraId="280BC0AE" w14:textId="77777777" w:rsidR="00E16D7F" w:rsidRPr="001E5DEC" w:rsidRDefault="00E16D7F" w:rsidP="00E16D7F">
      <w:pPr>
        <w:rPr>
          <w:rFonts w:eastAsia="Calibri"/>
          <w:u w:val="single"/>
        </w:rPr>
      </w:pPr>
      <w:r w:rsidRPr="001E5DEC">
        <w:rPr>
          <w:rFonts w:eastAsia="Calibri"/>
          <w:sz w:val="16"/>
        </w:rPr>
        <w:t xml:space="preserve">A </w:t>
      </w:r>
      <w:r w:rsidRPr="001E5DEC">
        <w:rPr>
          <w:rFonts w:eastAsia="Calibri"/>
          <w:u w:val="single"/>
        </w:rPr>
        <w:t xml:space="preserve">strong enough </w:t>
      </w:r>
      <w:r w:rsidRPr="001E5DEC">
        <w:rPr>
          <w:rFonts w:eastAsia="Calibri"/>
          <w:highlight w:val="cyan"/>
          <w:u w:val="single"/>
        </w:rPr>
        <w:t xml:space="preserve">anti-AI backlash </w:t>
      </w:r>
      <w:r w:rsidRPr="001E5DEC">
        <w:rPr>
          <w:rFonts w:eastAsia="Calibri"/>
          <w:u w:val="single"/>
        </w:rPr>
        <w:t xml:space="preserve">would </w:t>
      </w:r>
      <w:r w:rsidRPr="001E5DEC">
        <w:rPr>
          <w:rFonts w:eastAsia="Calibri"/>
          <w:highlight w:val="cyan"/>
          <w:u w:val="single"/>
        </w:rPr>
        <w:t>lead to</w:t>
      </w:r>
      <w:r w:rsidRPr="001E5DEC">
        <w:rPr>
          <w:rFonts w:eastAsia="Calibri"/>
          <w:b/>
          <w:iCs/>
          <w:highlight w:val="cyan"/>
          <w:u w:val="single"/>
          <w:bdr w:val="single" w:sz="8" w:space="0" w:color="auto"/>
        </w:rPr>
        <w:t xml:space="preserve"> </w:t>
      </w:r>
      <w:r w:rsidRPr="001E5DEC">
        <w:rPr>
          <w:rFonts w:eastAsia="Calibri"/>
          <w:b/>
          <w:iCs/>
          <w:u w:val="single"/>
          <w:bdr w:val="single" w:sz="8" w:space="0" w:color="auto"/>
        </w:rPr>
        <w:t xml:space="preserve">AI </w:t>
      </w:r>
      <w:r w:rsidRPr="001E5DEC">
        <w:rPr>
          <w:rFonts w:eastAsia="Calibri"/>
          <w:b/>
          <w:iCs/>
          <w:highlight w:val="cyan"/>
          <w:u w:val="single"/>
          <w:bdr w:val="single" w:sz="8" w:space="0" w:color="auto"/>
        </w:rPr>
        <w:t>funding drying up</w:t>
      </w:r>
      <w:r w:rsidRPr="001E5DEC">
        <w:rPr>
          <w:rFonts w:eastAsia="Calibri"/>
          <w:sz w:val="16"/>
        </w:rPr>
        <w:t xml:space="preserve">. Investors have become quite sensitive to ‘ESG criteria’ concerning environmental, social, and governance issues. </w:t>
      </w:r>
      <w:r w:rsidRPr="001E5DEC">
        <w:rPr>
          <w:rFonts w:eastAsia="Calibri"/>
          <w:u w:val="single"/>
        </w:rPr>
        <w:t xml:space="preserve">If AI becomes morally stigmatized, ESG criteria could quickly and easily include AI as a disqualifying taboo. </w:t>
      </w:r>
      <w:r w:rsidRPr="001E5DEC">
        <w:rPr>
          <w:rFonts w:eastAsia="Calibri"/>
          <w:highlight w:val="cyan"/>
          <w:u w:val="single"/>
        </w:rPr>
        <w:t>Any company involved in AI would receive low ESG scores, and</w:t>
      </w:r>
      <w:r w:rsidRPr="001E5DEC">
        <w:rPr>
          <w:rFonts w:eastAsia="Calibri"/>
          <w:u w:val="single"/>
        </w:rPr>
        <w:t xml:space="preserve"> would </w:t>
      </w:r>
      <w:r w:rsidRPr="001E5DEC">
        <w:rPr>
          <w:rFonts w:eastAsia="Calibri"/>
          <w:b/>
          <w:iCs/>
          <w:highlight w:val="cyan"/>
          <w:u w:val="single"/>
          <w:bdr w:val="single" w:sz="8" w:space="0" w:color="auto"/>
        </w:rPr>
        <w:t>attract less ‘ethical investment’</w:t>
      </w:r>
      <w:r w:rsidRPr="001E5DEC">
        <w:rPr>
          <w:rFonts w:eastAsia="Calibri"/>
          <w:u w:val="single"/>
        </w:rPr>
        <w:t xml:space="preserve">. </w:t>
      </w:r>
    </w:p>
    <w:p w14:paraId="65EB949F" w14:textId="77777777" w:rsidR="00E16D7F" w:rsidRPr="001E5DEC" w:rsidRDefault="00E16D7F" w:rsidP="00E16D7F">
      <w:pPr>
        <w:rPr>
          <w:rFonts w:eastAsia="Calibri"/>
          <w:sz w:val="16"/>
        </w:rPr>
      </w:pPr>
      <w:r w:rsidRPr="001E5DEC">
        <w:rPr>
          <w:rFonts w:eastAsia="Calibri"/>
          <w:u w:val="single"/>
        </w:rPr>
        <w:t xml:space="preserve">Apart from formal ESG criteria, </w:t>
      </w:r>
      <w:r w:rsidRPr="001E5DEC">
        <w:rPr>
          <w:rFonts w:eastAsia="Calibri"/>
          <w:highlight w:val="cyan"/>
          <w:u w:val="single"/>
        </w:rPr>
        <w:t>individual</w:t>
      </w:r>
      <w:r w:rsidRPr="001E5DEC">
        <w:rPr>
          <w:rFonts w:eastAsia="Calibri"/>
          <w:u w:val="single"/>
        </w:rPr>
        <w:t xml:space="preserve"> and institutional </w:t>
      </w:r>
      <w:r w:rsidRPr="001E5DEC">
        <w:rPr>
          <w:rFonts w:eastAsia="Calibri"/>
          <w:highlight w:val="cyan"/>
          <w:u w:val="single"/>
        </w:rPr>
        <w:t>investors</w:t>
      </w:r>
      <w:r w:rsidRPr="001E5DEC">
        <w:rPr>
          <w:rFonts w:eastAsia="Calibri"/>
          <w:u w:val="single"/>
        </w:rPr>
        <w:t xml:space="preserve"> tend to </w:t>
      </w:r>
      <w:r w:rsidRPr="001E5DEC">
        <w:rPr>
          <w:rFonts w:eastAsia="Calibri"/>
          <w:highlight w:val="cyan"/>
          <w:u w:val="single"/>
        </w:rPr>
        <w:t>avoid companies</w:t>
      </w:r>
      <w:r w:rsidRPr="001E5DEC">
        <w:rPr>
          <w:rFonts w:eastAsia="Calibri"/>
          <w:u w:val="single"/>
        </w:rPr>
        <w:t xml:space="preserve"> widely </w:t>
      </w:r>
      <w:r w:rsidRPr="001E5DEC">
        <w:rPr>
          <w:rFonts w:eastAsia="Calibri"/>
          <w:highlight w:val="cyan"/>
          <w:u w:val="single"/>
        </w:rPr>
        <w:t>perceived as</w:t>
      </w:r>
      <w:r w:rsidRPr="001E5DEC">
        <w:rPr>
          <w:rFonts w:eastAsia="Calibri"/>
          <w:u w:val="single"/>
        </w:rPr>
        <w:t xml:space="preserve"> reckless, </w:t>
      </w:r>
      <w:r w:rsidRPr="001E5DEC">
        <w:rPr>
          <w:rFonts w:eastAsia="Calibri"/>
          <w:highlight w:val="cyan"/>
          <w:u w:val="single"/>
        </w:rPr>
        <w:t>evil</w:t>
      </w:r>
      <w:r w:rsidRPr="001E5DEC">
        <w:rPr>
          <w:rFonts w:eastAsia="Calibri"/>
          <w:u w:val="single"/>
        </w:rPr>
        <w:t>, and inhumane</w:t>
      </w:r>
      <w:r w:rsidRPr="001E5DEC">
        <w:rPr>
          <w:rFonts w:eastAsia="Calibri"/>
          <w:sz w:val="16"/>
        </w:rPr>
        <w:t xml:space="preserve">. Many </w:t>
      </w:r>
      <w:r w:rsidRPr="001E5DEC">
        <w:rPr>
          <w:rFonts w:eastAsia="Calibri"/>
          <w:u w:val="single"/>
        </w:rPr>
        <w:t>investors already avoid companies involved in weapons, alcohol, tobacco, porn, or gambling.</w:t>
      </w:r>
      <w:r w:rsidRPr="001E5DEC">
        <w:rPr>
          <w:rFonts w:eastAsia="Calibri"/>
          <w:sz w:val="16"/>
        </w:rPr>
        <w:t xml:space="preserve"> If AI becomes seen as a horrifying new weapon, an addictive entertainment, and/or an insanely risky species-level gamble, it would combine all the worst evils of these already-stigmatized industries. </w:t>
      </w:r>
    </w:p>
    <w:p w14:paraId="19B1878F" w14:textId="77777777" w:rsidR="00E16D7F" w:rsidRPr="001E5DEC" w:rsidRDefault="00E16D7F" w:rsidP="00E16D7F">
      <w:pPr>
        <w:rPr>
          <w:rFonts w:eastAsia="Calibri"/>
          <w:u w:val="single"/>
        </w:rPr>
      </w:pPr>
      <w:r w:rsidRPr="001E5DEC">
        <w:rPr>
          <w:rFonts w:eastAsia="Calibri"/>
          <w:sz w:val="16"/>
        </w:rPr>
        <w:t xml:space="preserve">Investors may aspire to be rational maximizers of risk-adjusted returns. But investors are also social primates, subject to the same social and moral pressures that shape human behavior in every other domain of life. High Net Worth Individuals (‘rich people’) often set up family offices to handle their investments, assets, and trusts for their kids and grand-kids. These family offices are specifically designed to take a long-termist, multi-generational perspective on the preservation and enhancement of dynastic wealth and power. That long-termist perspective naturally leads to a concern about multi-decade technological changes, geopolitical risks, global catastrophic risks, and existential risks. </w:t>
      </w:r>
      <w:r w:rsidRPr="001E5DEC">
        <w:rPr>
          <w:rFonts w:eastAsia="Calibri"/>
          <w:u w:val="single"/>
        </w:rPr>
        <w:t>If AI becomes morally stigmatized as a major existential risk, family offices and their investment professionals will not want to deploy their capital in AI companies that could lead the rich people’s kids and grand-kids not to die out before the end of the 21st century.</w:t>
      </w:r>
    </w:p>
    <w:p w14:paraId="4AAA2CB9" w14:textId="77777777" w:rsidR="00E16D7F" w:rsidRPr="001E5DEC" w:rsidRDefault="00E16D7F" w:rsidP="00E16D7F">
      <w:pPr>
        <w:rPr>
          <w:rFonts w:eastAsia="Calibri"/>
          <w:sz w:val="16"/>
        </w:rPr>
      </w:pPr>
      <w:r w:rsidRPr="001E5DEC">
        <w:rPr>
          <w:rFonts w:eastAsia="Calibri"/>
          <w:highlight w:val="cyan"/>
          <w:u w:val="single"/>
        </w:rPr>
        <w:t xml:space="preserve">The </w:t>
      </w:r>
      <w:r w:rsidRPr="001E5DEC">
        <w:rPr>
          <w:rFonts w:eastAsia="Calibri"/>
          <w:b/>
          <w:iCs/>
          <w:highlight w:val="cyan"/>
          <w:u w:val="single"/>
          <w:bdr w:val="single" w:sz="8" w:space="0" w:color="auto"/>
        </w:rPr>
        <w:t>investment world</w:t>
      </w:r>
      <w:r w:rsidRPr="001E5DEC">
        <w:rPr>
          <w:rFonts w:eastAsia="Calibri"/>
          <w:u w:val="single"/>
        </w:rPr>
        <w:t xml:space="preserve">, like every human world, </w:t>
      </w:r>
      <w:r w:rsidRPr="001E5DEC">
        <w:rPr>
          <w:rFonts w:eastAsia="Calibri"/>
          <w:highlight w:val="cyan"/>
          <w:u w:val="single"/>
        </w:rPr>
        <w:t xml:space="preserve">is </w:t>
      </w:r>
      <w:r w:rsidRPr="001E5DEC">
        <w:rPr>
          <w:rFonts w:eastAsia="Calibri"/>
          <w:b/>
          <w:iCs/>
          <w:highlight w:val="cyan"/>
          <w:u w:val="single"/>
          <w:bdr w:val="single" w:sz="8" w:space="0" w:color="auto"/>
        </w:rPr>
        <w:t>prone to moral fads</w:t>
      </w:r>
      <w:r w:rsidRPr="001E5DEC">
        <w:rPr>
          <w:rFonts w:eastAsia="Calibri"/>
          <w:u w:val="single"/>
        </w:rPr>
        <w:t xml:space="preserve"> and fashions</w:t>
      </w:r>
      <w:r w:rsidRPr="001E5DEC">
        <w:rPr>
          <w:rFonts w:eastAsia="Calibri"/>
          <w:sz w:val="16"/>
        </w:rPr>
        <w:t>. Some companies and industry sectors become viewed as morally righteous, saintly, and inspiring; others become viewed as morally disgusting, sinful, and degrading. T</w:t>
      </w:r>
      <w:r w:rsidRPr="001E5DEC">
        <w:rPr>
          <w:rFonts w:eastAsia="Calibri"/>
          <w:u w:val="single"/>
        </w:rPr>
        <w:t xml:space="preserve">he psychology of moral disgust runs on the logic of contagion: anything in, around, or near a morally </w:t>
      </w:r>
      <w:r w:rsidRPr="001E5DEC">
        <w:rPr>
          <w:rFonts w:eastAsia="Calibri"/>
          <w:u w:val="single"/>
        </w:rPr>
        <w:lastRenderedPageBreak/>
        <w:t xml:space="preserve">stigmatized activity becomes morally stigmatized by proxy. </w:t>
      </w:r>
      <w:r w:rsidRPr="001E5DEC">
        <w:rPr>
          <w:rFonts w:eastAsia="Calibri"/>
          <w:sz w:val="16"/>
        </w:rPr>
        <w:t xml:space="preserve">This means that </w:t>
      </w:r>
      <w:r w:rsidRPr="001E5DEC">
        <w:rPr>
          <w:rFonts w:eastAsia="Calibri"/>
          <w:u w:val="single"/>
        </w:rPr>
        <w:t xml:space="preserve">if a large publicly traded corporation such as Microsoft or Google happens to include a much smaller organization (such as OpenAI or DeepMind) that becomes stigmatized, the </w:t>
      </w:r>
      <w:r w:rsidRPr="001E5DEC">
        <w:rPr>
          <w:rFonts w:eastAsia="Calibri"/>
          <w:highlight w:val="cyan"/>
          <w:u w:val="single"/>
        </w:rPr>
        <w:t>large corporation</w:t>
      </w:r>
      <w:r w:rsidRPr="001E5DEC">
        <w:rPr>
          <w:rFonts w:eastAsia="Calibri"/>
          <w:sz w:val="16"/>
        </w:rPr>
        <w:t xml:space="preserve"> also becomes morally stigmatized. Fewer people want to invest in it. They </w:t>
      </w:r>
      <w:r w:rsidRPr="001E5DEC">
        <w:rPr>
          <w:rFonts w:eastAsia="Calibri"/>
          <w:b/>
          <w:iCs/>
          <w:highlight w:val="cyan"/>
          <w:u w:val="single"/>
          <w:bdr w:val="single" w:sz="8" w:space="0" w:color="auto"/>
        </w:rPr>
        <w:t>don’t want their portfolio contaminated</w:t>
      </w:r>
      <w:r w:rsidRPr="001E5DEC">
        <w:rPr>
          <w:rFonts w:eastAsia="Calibri"/>
          <w:highlight w:val="cyan"/>
          <w:u w:val="single"/>
        </w:rPr>
        <w:t xml:space="preserve"> by </w:t>
      </w:r>
      <w:r w:rsidRPr="001E5DEC">
        <w:rPr>
          <w:rFonts w:eastAsia="Calibri"/>
          <w:u w:val="single"/>
        </w:rPr>
        <w:t xml:space="preserve">the </w:t>
      </w:r>
      <w:r w:rsidRPr="001E5DEC">
        <w:rPr>
          <w:rFonts w:eastAsia="Calibri"/>
          <w:highlight w:val="cyan"/>
          <w:u w:val="single"/>
        </w:rPr>
        <w:t>second-hand evil</w:t>
      </w:r>
      <w:r w:rsidRPr="001E5DEC">
        <w:rPr>
          <w:rFonts w:eastAsia="Calibri"/>
          <w:u w:val="single"/>
        </w:rPr>
        <w:t>.</w:t>
      </w:r>
      <w:r w:rsidRPr="001E5DEC">
        <w:rPr>
          <w:rFonts w:eastAsia="Calibri"/>
          <w:sz w:val="16"/>
        </w:rPr>
        <w:t xml:space="preserve"> </w:t>
      </w:r>
      <w:r w:rsidRPr="001E5DEC">
        <w:rPr>
          <w:rFonts w:eastAsia="Calibri"/>
          <w:u w:val="single"/>
        </w:rPr>
        <w:t xml:space="preserve">As fewer investors are buying and more are selling, </w:t>
      </w:r>
      <w:r w:rsidRPr="001E5DEC">
        <w:rPr>
          <w:rFonts w:eastAsia="Calibri"/>
          <w:highlight w:val="cyan"/>
          <w:u w:val="single"/>
        </w:rPr>
        <w:t>the share price falls</w:t>
      </w:r>
      <w:r w:rsidRPr="001E5DEC">
        <w:rPr>
          <w:rFonts w:eastAsia="Calibri"/>
          <w:u w:val="single"/>
        </w:rPr>
        <w:t xml:space="preserve">. As the share price falls, other </w:t>
      </w:r>
      <w:r w:rsidRPr="001E5DEC">
        <w:rPr>
          <w:rFonts w:eastAsia="Calibri"/>
          <w:highlight w:val="cyan"/>
          <w:u w:val="single"/>
        </w:rPr>
        <w:t>investors</w:t>
      </w:r>
      <w:r w:rsidRPr="001E5DEC">
        <w:rPr>
          <w:rFonts w:eastAsia="Calibri"/>
          <w:u w:val="single"/>
        </w:rPr>
        <w:t xml:space="preserve"> see the writing on the wall, and </w:t>
      </w:r>
      <w:r w:rsidRPr="001E5DEC">
        <w:rPr>
          <w:rFonts w:eastAsia="Calibri"/>
          <w:b/>
          <w:iCs/>
          <w:highlight w:val="cyan"/>
          <w:u w:val="single"/>
          <w:bdr w:val="single" w:sz="8" w:space="0" w:color="auto"/>
        </w:rPr>
        <w:t>panic-sell.</w:t>
      </w:r>
      <w:r w:rsidRPr="001E5DEC">
        <w:rPr>
          <w:rFonts w:eastAsia="Calibri"/>
          <w:sz w:val="16"/>
        </w:rPr>
        <w:t xml:space="preserve"> Hedge funds start aggressively shorting the stock. Soon the </w:t>
      </w:r>
      <w:r w:rsidRPr="001E5DEC">
        <w:rPr>
          <w:rFonts w:eastAsia="Calibri"/>
          <w:u w:val="single"/>
        </w:rPr>
        <w:t>corporations</w:t>
      </w:r>
      <w:r w:rsidRPr="001E5DEC">
        <w:rPr>
          <w:rFonts w:eastAsia="Calibri"/>
          <w:sz w:val="16"/>
        </w:rPr>
        <w:t xml:space="preserve"> face a dilemma: </w:t>
      </w:r>
      <w:r w:rsidRPr="001E5DEC">
        <w:rPr>
          <w:rFonts w:eastAsia="Calibri"/>
          <w:u w:val="single"/>
        </w:rPr>
        <w:t>either</w:t>
      </w:r>
      <w:r w:rsidRPr="001E5DEC">
        <w:rPr>
          <w:rFonts w:eastAsia="Calibri"/>
          <w:sz w:val="16"/>
        </w:rPr>
        <w:t xml:space="preserve"> they </w:t>
      </w:r>
      <w:r w:rsidRPr="001E5DEC">
        <w:rPr>
          <w:rFonts w:eastAsia="Calibri"/>
          <w:u w:val="single"/>
        </w:rPr>
        <w:t>shut down or sell off the tainted AI organization</w:t>
      </w:r>
      <w:r w:rsidRPr="001E5DEC">
        <w:rPr>
          <w:rFonts w:eastAsia="Calibri"/>
          <w:sz w:val="16"/>
        </w:rPr>
        <w:t xml:space="preserve"> poisoning their shareholder value from within, </w:t>
      </w:r>
      <w:r w:rsidRPr="001E5DEC">
        <w:rPr>
          <w:rFonts w:eastAsia="Calibri"/>
          <w:u w:val="single"/>
        </w:rPr>
        <w:t>or they continue seeing their share price fall off a cliff – until they get acquired</w:t>
      </w:r>
      <w:r w:rsidRPr="001E5DEC">
        <w:rPr>
          <w:rFonts w:eastAsia="Calibri"/>
          <w:sz w:val="16"/>
        </w:rPr>
        <w:t xml:space="preserve"> in a hostile takeover </w:t>
      </w:r>
      <w:r w:rsidRPr="001E5DEC">
        <w:rPr>
          <w:rFonts w:eastAsia="Calibri"/>
          <w:u w:val="single"/>
        </w:rPr>
        <w:t xml:space="preserve">by new investors who are willing to cut the AI </w:t>
      </w:r>
      <w:r w:rsidRPr="001E5DEC">
        <w:rPr>
          <w:rFonts w:eastAsia="Calibri"/>
          <w:sz w:val="16"/>
        </w:rPr>
        <w:t xml:space="preserve">cancer out of the corporation, to save the rest of the company. </w:t>
      </w:r>
    </w:p>
    <w:p w14:paraId="7D82A2C0" w14:textId="77777777" w:rsidR="00E16D7F" w:rsidRPr="001E5DEC" w:rsidRDefault="00E16D7F" w:rsidP="00E16D7F">
      <w:pPr>
        <w:keepNext/>
        <w:keepLines/>
        <w:spacing w:before="40" w:after="0"/>
        <w:outlineLvl w:val="3"/>
        <w:rPr>
          <w:rFonts w:eastAsia="Times New Roman"/>
          <w:b/>
          <w:iCs/>
          <w:sz w:val="26"/>
        </w:rPr>
      </w:pPr>
      <w:r w:rsidRPr="001E5DEC">
        <w:rPr>
          <w:rFonts w:eastAsia="Calibri" w:cstheme="majorBidi"/>
          <w:b/>
          <w:iCs/>
          <w:sz w:val="26"/>
        </w:rPr>
        <w:t>3. Resources. Stigma means companies won’t supply lab with materials.</w:t>
      </w:r>
    </w:p>
    <w:p w14:paraId="17AA8F05" w14:textId="77777777" w:rsidR="00E16D7F" w:rsidRPr="001E5DEC" w:rsidRDefault="00E16D7F" w:rsidP="00E16D7F">
      <w:pPr>
        <w:rPr>
          <w:rFonts w:eastAsia="Calibri"/>
        </w:rPr>
      </w:pPr>
      <w:r w:rsidRPr="001E5DEC">
        <w:rPr>
          <w:rFonts w:eastAsia="Calibri"/>
          <w:b/>
          <w:bCs/>
          <w:sz w:val="26"/>
        </w:rPr>
        <w:t>Miller 23</w:t>
      </w:r>
      <w:r w:rsidRPr="001E5DEC">
        <w:rPr>
          <w:rFonts w:eastAsia="Calibri"/>
        </w:rPr>
        <w:t>, Professor of Evolutionary Psychology at the University of New Mexico. (Geoffrey, May 31, “A moral backlash against AI will probably slow down AGI development,” https://forum.effectivealtruism.org/posts/veR4W92bZsTsGgS3D/a-moral-backlash-against-ai-will-probably-slow-down-agi)</w:t>
      </w:r>
    </w:p>
    <w:p w14:paraId="053D829E" w14:textId="77777777" w:rsidR="00E16D7F" w:rsidRPr="001E5DEC" w:rsidRDefault="00E16D7F" w:rsidP="00E16D7F">
      <w:pPr>
        <w:rPr>
          <w:rFonts w:eastAsia="Calibri"/>
        </w:rPr>
      </w:pPr>
      <w:r w:rsidRPr="001E5DEC">
        <w:rPr>
          <w:rFonts w:eastAsia="Calibri"/>
        </w:rPr>
        <w:t>Chokepoint 3: Suppliers</w:t>
      </w:r>
    </w:p>
    <w:p w14:paraId="23C8AC09" w14:textId="77777777" w:rsidR="00E16D7F" w:rsidRPr="001E5DEC" w:rsidRDefault="00E16D7F" w:rsidP="00E16D7F">
      <w:pPr>
        <w:rPr>
          <w:rFonts w:eastAsia="Calibri"/>
          <w:u w:val="single"/>
        </w:rPr>
      </w:pPr>
      <w:r w:rsidRPr="001E5DEC">
        <w:rPr>
          <w:rFonts w:eastAsia="Calibri"/>
          <w:u w:val="single"/>
        </w:rPr>
        <w:t>Moral contagion flows out in all directions</w:t>
      </w:r>
      <w:r w:rsidRPr="001E5DEC">
        <w:rPr>
          <w:rFonts w:eastAsia="Calibri"/>
        </w:rPr>
        <w:t xml:space="preserve">. If AI starts to be seen as evil, </w:t>
      </w:r>
      <w:r w:rsidRPr="001E5DEC">
        <w:rPr>
          <w:rFonts w:eastAsia="Calibri"/>
          <w:u w:val="single"/>
        </w:rPr>
        <w:t>any other organization that does business with AI researchers or AI companies will be seen as evil</w:t>
      </w:r>
      <w:r w:rsidRPr="001E5DEC">
        <w:rPr>
          <w:rFonts w:eastAsia="Calibri"/>
        </w:rPr>
        <w:t xml:space="preserve">, or at least evil-adjacent. They will be stigmatized by association, as often happens in ‘cancel culture’. </w:t>
      </w:r>
      <w:r w:rsidRPr="001E5DEC">
        <w:rPr>
          <w:rFonts w:eastAsia="Calibri"/>
          <w:b/>
          <w:iCs/>
          <w:highlight w:val="cyan"/>
          <w:u w:val="single"/>
          <w:bdr w:val="single" w:sz="8" w:space="0" w:color="auto"/>
        </w:rPr>
        <w:t>AI research depends on</w:t>
      </w:r>
      <w:r w:rsidRPr="001E5DEC">
        <w:rPr>
          <w:rFonts w:eastAsia="Calibri"/>
          <w:u w:val="single"/>
        </w:rPr>
        <w:t xml:space="preserve"> all kinds of </w:t>
      </w:r>
      <w:r w:rsidRPr="001E5DEC">
        <w:rPr>
          <w:rFonts w:eastAsia="Calibri"/>
          <w:b/>
          <w:iCs/>
          <w:highlight w:val="cyan"/>
          <w:u w:val="single"/>
          <w:bdr w:val="single" w:sz="8" w:space="0" w:color="auto"/>
        </w:rPr>
        <w:t>suppliers</w:t>
      </w:r>
      <w:r w:rsidRPr="001E5DEC">
        <w:rPr>
          <w:rFonts w:eastAsia="Calibri"/>
          <w:highlight w:val="cyan"/>
          <w:u w:val="single"/>
        </w:rPr>
        <w:t xml:space="preserve"> of goods and services</w:t>
      </w:r>
      <w:r w:rsidRPr="001E5DEC">
        <w:rPr>
          <w:rFonts w:eastAsia="Calibri"/>
          <w:u w:val="single"/>
        </w:rPr>
        <w:t xml:space="preserve">, utilities, computational infrastructure, and business infrastructure. </w:t>
      </w:r>
    </w:p>
    <w:p w14:paraId="647C976E" w14:textId="77777777" w:rsidR="00E16D7F" w:rsidRPr="001E5DEC" w:rsidRDefault="00E16D7F" w:rsidP="00E16D7F">
      <w:pPr>
        <w:rPr>
          <w:rFonts w:eastAsia="Calibri"/>
          <w:u w:val="single"/>
        </w:rPr>
      </w:pPr>
      <w:r w:rsidRPr="001E5DEC">
        <w:rPr>
          <w:rFonts w:eastAsia="Calibri"/>
        </w:rPr>
        <w:t xml:space="preserve">A sort of ‘ethical back-propagation’ would happen, where </w:t>
      </w:r>
      <w:r w:rsidRPr="001E5DEC">
        <w:rPr>
          <w:rFonts w:eastAsia="Calibri"/>
          <w:u w:val="single"/>
        </w:rPr>
        <w:t xml:space="preserve">the </w:t>
      </w:r>
      <w:r w:rsidRPr="001E5DEC">
        <w:rPr>
          <w:rFonts w:eastAsia="Calibri"/>
          <w:highlight w:val="cyan"/>
          <w:u w:val="single"/>
        </w:rPr>
        <w:t>moral stigma of AI</w:t>
      </w:r>
      <w:r w:rsidRPr="001E5DEC">
        <w:rPr>
          <w:rFonts w:eastAsia="Calibri"/>
          <w:u w:val="single"/>
        </w:rPr>
        <w:t xml:space="preserve"> would propagate backwards along the supply chain, </w:t>
      </w:r>
      <w:r w:rsidRPr="001E5DEC">
        <w:rPr>
          <w:rFonts w:eastAsia="Calibri"/>
          <w:highlight w:val="cyan"/>
          <w:u w:val="single"/>
        </w:rPr>
        <w:t>tainting every</w:t>
      </w:r>
      <w:r w:rsidRPr="001E5DEC">
        <w:rPr>
          <w:rFonts w:eastAsia="Calibri"/>
          <w:u w:val="single"/>
        </w:rPr>
        <w:t xml:space="preserve"> person and </w:t>
      </w:r>
      <w:r w:rsidRPr="001E5DEC">
        <w:rPr>
          <w:rFonts w:eastAsia="Calibri"/>
          <w:highlight w:val="cyan"/>
          <w:u w:val="single"/>
        </w:rPr>
        <w:t>company that provides</w:t>
      </w:r>
      <w:r w:rsidRPr="001E5DEC">
        <w:rPr>
          <w:rFonts w:eastAsia="Calibri"/>
          <w:u w:val="single"/>
        </w:rPr>
        <w:t xml:space="preserve"> essential goods and services </w:t>
      </w:r>
      <w:r w:rsidRPr="001E5DEC">
        <w:rPr>
          <w:rFonts w:eastAsia="Calibri"/>
          <w:highlight w:val="cyan"/>
          <w:u w:val="single"/>
        </w:rPr>
        <w:t>to AI research</w:t>
      </w:r>
      <w:r w:rsidRPr="001E5DEC">
        <w:rPr>
          <w:rFonts w:eastAsia="Calibri"/>
          <w:u w:val="single"/>
        </w:rPr>
        <w:t>.</w:t>
      </w:r>
    </w:p>
    <w:p w14:paraId="1ACA3FB7" w14:textId="77777777" w:rsidR="00E16D7F" w:rsidRPr="002178D5" w:rsidRDefault="00E16D7F" w:rsidP="00E16D7F">
      <w:pPr>
        <w:rPr>
          <w:rFonts w:eastAsia="Calibri"/>
          <w:u w:val="single"/>
        </w:rPr>
      </w:pPr>
      <w:r w:rsidRPr="001E5DEC">
        <w:rPr>
          <w:rFonts w:eastAsia="Calibri"/>
          <w:highlight w:val="cyan"/>
          <w:u w:val="single"/>
        </w:rPr>
        <w:t>In response,</w:t>
      </w:r>
      <w:r w:rsidRPr="001E5DEC">
        <w:rPr>
          <w:rFonts w:eastAsia="Calibri"/>
          <w:highlight w:val="cyan"/>
        </w:rPr>
        <w:t xml:space="preserve"> </w:t>
      </w:r>
      <w:r w:rsidRPr="001E5DEC">
        <w:rPr>
          <w:rFonts w:eastAsia="Calibri"/>
          <w:highlight w:val="cyan"/>
          <w:u w:val="single"/>
        </w:rPr>
        <w:t>every supplier</w:t>
      </w:r>
      <w:r w:rsidRPr="001E5DEC">
        <w:rPr>
          <w:rFonts w:eastAsia="Calibri"/>
          <w:u w:val="single"/>
        </w:rPr>
        <w:t xml:space="preserve"> who is sensitive to the anti-AI backlash may </w:t>
      </w:r>
      <w:r w:rsidRPr="001E5DEC">
        <w:rPr>
          <w:rFonts w:eastAsia="Calibri"/>
          <w:highlight w:val="cyan"/>
          <w:u w:val="single"/>
        </w:rPr>
        <w:t>withdraw</w:t>
      </w:r>
      <w:r w:rsidRPr="001E5DEC">
        <w:rPr>
          <w:rFonts w:eastAsia="Calibri"/>
          <w:u w:val="single"/>
        </w:rPr>
        <w:t xml:space="preserve"> their </w:t>
      </w:r>
      <w:r w:rsidRPr="001E5DEC">
        <w:rPr>
          <w:rFonts w:eastAsia="Calibri"/>
          <w:highlight w:val="cyan"/>
          <w:u w:val="single"/>
        </w:rPr>
        <w:t>support from AI research groups</w:t>
      </w:r>
      <w:r w:rsidRPr="001E5DEC">
        <w:rPr>
          <w:rFonts w:eastAsia="Calibri"/>
        </w:rPr>
        <w:t xml:space="preserve">. This may include everyone supplying </w:t>
      </w:r>
      <w:r w:rsidRPr="001E5DEC">
        <w:rPr>
          <w:rFonts w:eastAsia="Calibri"/>
          <w:u w:val="single"/>
        </w:rPr>
        <w:t>GPU hardware, software, cloud computing resources, office space, legal services, accounting services, banking services, and corporate recruiting services</w:t>
      </w:r>
      <w:r w:rsidRPr="001E5DEC">
        <w:rPr>
          <w:rFonts w:eastAsia="Calibri"/>
        </w:rPr>
        <w:t xml:space="preserve">. </w:t>
      </w:r>
      <w:r w:rsidRPr="001E5DEC">
        <w:rPr>
          <w:rFonts w:eastAsia="Calibri"/>
          <w:u w:val="single"/>
        </w:rPr>
        <w:t>AI businesses may find that no reputable lawyers, bookkeepers, banks, or headhunters are willing to work with them</w:t>
      </w:r>
      <w:r w:rsidRPr="001E5DEC">
        <w:rPr>
          <w:rFonts w:eastAsia="Calibri"/>
        </w:rPr>
        <w:t xml:space="preserve">. At a more mundane level, AI groups may find that they cannot find reputable businesses willing to supply them with tech support, back-office staff, office temps, caterers, drivers, janitors, or security staff. </w:t>
      </w:r>
      <w:r w:rsidRPr="001E5DEC">
        <w:rPr>
          <w:rFonts w:eastAsia="Calibri"/>
          <w:u w:val="single"/>
        </w:rPr>
        <w:t xml:space="preserve">If </w:t>
      </w:r>
      <w:r w:rsidRPr="001E5DEC">
        <w:rPr>
          <w:rFonts w:eastAsia="Calibri"/>
          <w:highlight w:val="cyan"/>
          <w:u w:val="single"/>
        </w:rPr>
        <w:t>some companies are not willing to do business with</w:t>
      </w:r>
      <w:r w:rsidRPr="001E5DEC">
        <w:rPr>
          <w:rFonts w:eastAsia="Calibri"/>
          <w:u w:val="single"/>
        </w:rPr>
        <w:t xml:space="preserve"> cannabis shops, porn producers, </w:t>
      </w:r>
      <w:r w:rsidRPr="001E5DEC">
        <w:rPr>
          <w:rFonts w:eastAsia="Calibri"/>
          <w:highlight w:val="cyan"/>
          <w:u w:val="single"/>
        </w:rPr>
        <w:t>drug gangs</w:t>
      </w:r>
      <w:r w:rsidRPr="001E5DEC">
        <w:rPr>
          <w:rFonts w:eastAsia="Calibri"/>
          <w:u w:val="single"/>
        </w:rPr>
        <w:t xml:space="preserve">, arms dealers, racketeers, human traffickers, or other stigmatized forms of economic activity, </w:t>
      </w:r>
      <w:r w:rsidRPr="001E5DEC">
        <w:rPr>
          <w:rFonts w:eastAsia="Calibri"/>
          <w:highlight w:val="cyan"/>
          <w:u w:val="single"/>
        </w:rPr>
        <w:t>and</w:t>
      </w:r>
      <w:r w:rsidRPr="001E5DEC">
        <w:rPr>
          <w:rFonts w:eastAsia="Calibri"/>
          <w:u w:val="single"/>
        </w:rPr>
        <w:t xml:space="preserve"> if </w:t>
      </w:r>
      <w:r w:rsidRPr="001E5DEC">
        <w:rPr>
          <w:rFonts w:eastAsia="Calibri"/>
          <w:highlight w:val="cyan"/>
          <w:u w:val="single"/>
        </w:rPr>
        <w:t>AI becomes stigmatized to a similar level, AI research will be</w:t>
      </w:r>
      <w:r w:rsidRPr="001E5DEC">
        <w:rPr>
          <w:rFonts w:eastAsia="Calibri"/>
          <w:u w:val="single"/>
        </w:rPr>
        <w:t xml:space="preserve"> </w:t>
      </w:r>
      <w:r w:rsidRPr="001E5DEC">
        <w:rPr>
          <w:rFonts w:eastAsia="Calibri"/>
          <w:strike/>
        </w:rPr>
        <w:t>handicapped</w:t>
      </w:r>
      <w:r w:rsidRPr="001E5DEC">
        <w:rPr>
          <w:rFonts w:eastAsia="Calibri"/>
          <w:u w:val="single"/>
        </w:rPr>
        <w:t xml:space="preserve"> </w:t>
      </w:r>
      <w:r w:rsidRPr="001E5DEC">
        <w:rPr>
          <w:rFonts w:eastAsia="Calibri"/>
          <w:highlight w:val="cyan"/>
          <w:u w:val="single"/>
        </w:rPr>
        <w:t>[hindered], and will slow</w:t>
      </w:r>
      <w:r w:rsidRPr="001E5DEC">
        <w:rPr>
          <w:rFonts w:eastAsia="Calibri"/>
          <w:u w:val="single"/>
        </w:rPr>
        <w:t xml:space="preserve"> down.</w:t>
      </w:r>
    </w:p>
    <w:p w14:paraId="5BFB0068" w14:textId="77777777" w:rsidR="00E16D7F" w:rsidRPr="001E5DEC" w:rsidRDefault="00E16D7F" w:rsidP="00E16D7F">
      <w:pPr>
        <w:keepNext/>
        <w:keepLines/>
        <w:pageBreakBefore/>
        <w:spacing w:before="40" w:after="0"/>
        <w:jc w:val="center"/>
        <w:outlineLvl w:val="2"/>
        <w:rPr>
          <w:rFonts w:eastAsia="Times New Roman"/>
          <w:b/>
          <w:sz w:val="32"/>
          <w:szCs w:val="24"/>
          <w:u w:val="single"/>
        </w:rPr>
      </w:pPr>
      <w:r w:rsidRPr="001E5DEC">
        <w:rPr>
          <w:rFonts w:eastAsia="Times New Roman"/>
          <w:b/>
          <w:sz w:val="32"/>
          <w:szCs w:val="24"/>
          <w:u w:val="single"/>
        </w:rPr>
        <w:lastRenderedPageBreak/>
        <w:t>AT: AI Upsides---</w:t>
      </w:r>
      <w:r>
        <w:rPr>
          <w:rFonts w:eastAsia="Times New Roman"/>
          <w:b/>
          <w:sz w:val="32"/>
          <w:szCs w:val="24"/>
          <w:u w:val="single"/>
        </w:rPr>
        <w:t>1NR</w:t>
      </w:r>
    </w:p>
    <w:p w14:paraId="474B8713" w14:textId="77777777" w:rsidR="00E16D7F" w:rsidRPr="001E5DEC" w:rsidRDefault="00E16D7F" w:rsidP="00E16D7F">
      <w:pPr>
        <w:keepNext/>
        <w:keepLines/>
        <w:spacing w:before="40" w:after="0"/>
        <w:outlineLvl w:val="3"/>
        <w:rPr>
          <w:rFonts w:eastAsiaTheme="majorEastAsia" w:cstheme="majorBidi"/>
          <w:b/>
          <w:iCs/>
          <w:sz w:val="26"/>
        </w:rPr>
      </w:pPr>
      <w:r w:rsidRPr="001E5DEC">
        <w:rPr>
          <w:rFonts w:eastAsiaTheme="majorEastAsia" w:cstheme="majorBidi"/>
          <w:b/>
          <w:iCs/>
          <w:sz w:val="26"/>
        </w:rPr>
        <w:t>We don’t know to make good AI.</w:t>
      </w:r>
    </w:p>
    <w:p w14:paraId="3789AFF5" w14:textId="77777777" w:rsidR="00E16D7F" w:rsidRPr="001E5DEC" w:rsidRDefault="00E16D7F" w:rsidP="00E16D7F">
      <w:pPr>
        <w:rPr>
          <w:rFonts w:eastAsia="Times New Roman"/>
          <w:b/>
          <w:sz w:val="32"/>
          <w:szCs w:val="24"/>
          <w:u w:val="single"/>
        </w:rPr>
      </w:pPr>
      <w:r w:rsidRPr="001E5DEC">
        <w:rPr>
          <w:b/>
          <w:bCs/>
          <w:sz w:val="26"/>
        </w:rPr>
        <w:t>Yudkowsky 9-16</w:t>
      </w:r>
      <w:r w:rsidRPr="001E5DEC">
        <w:t xml:space="preserve">, *founding researcher of the field of AI alignment, with influential work spanning more than 20 years, founder of and a research fellow at the Machine Intelligence Research Institute (MIRI), **president of the non-profit MIRI, author of a large body of technical writing on AI alignment. (*Eliezer, **Nate Soares, 2025, </w:t>
      </w:r>
      <w:r w:rsidRPr="001E5DEC">
        <w:rPr>
          <w:i/>
          <w:iCs/>
        </w:rPr>
        <w:t>If Anyone Builds It, Everyone Dies: Why Superhuman AI Would Kill Us All</w:t>
      </w:r>
      <w:r w:rsidRPr="001E5DEC">
        <w:t>, Hachette Book Group, ISBN: 9780316595643)</w:t>
      </w:r>
    </w:p>
    <w:p w14:paraId="38300B7E" w14:textId="77777777" w:rsidR="00E16D7F" w:rsidRPr="001E5DEC" w:rsidRDefault="00E16D7F" w:rsidP="00E16D7F">
      <w:pPr>
        <w:rPr>
          <w:u w:val="single"/>
        </w:rPr>
      </w:pPr>
      <w:r w:rsidRPr="001E5DEC">
        <w:rPr>
          <w:sz w:val="16"/>
        </w:rPr>
        <w:t xml:space="preserve">To first address substance: These </w:t>
      </w:r>
      <w:r w:rsidRPr="001E5DEC">
        <w:rPr>
          <w:u w:val="single"/>
        </w:rPr>
        <w:t xml:space="preserve">proposals do not engage with the problem </w:t>
      </w:r>
      <w:r w:rsidRPr="001E5DEC">
        <w:rPr>
          <w:sz w:val="16"/>
        </w:rPr>
        <w:t xml:space="preserve">at hand. </w:t>
      </w:r>
      <w:r w:rsidRPr="001E5DEC">
        <w:rPr>
          <w:u w:val="single"/>
        </w:rPr>
        <w:t>The issue is not that AIs will desire to dominate us;</w:t>
      </w:r>
      <w:r w:rsidRPr="001E5DEC">
        <w:rPr>
          <w:sz w:val="16"/>
        </w:rPr>
        <w:t xml:space="preserve"> rather, it’s that </w:t>
      </w:r>
      <w:r w:rsidRPr="001E5DEC">
        <w:rPr>
          <w:u w:val="single"/>
        </w:rPr>
        <w:t>we are made of atoms they could use for something else</w:t>
      </w:r>
      <w:r w:rsidRPr="001E5DEC">
        <w:rPr>
          <w:sz w:val="16"/>
        </w:rPr>
        <w:t xml:space="preserve">. Likewise, </w:t>
      </w:r>
      <w:r w:rsidRPr="001E5DEC">
        <w:rPr>
          <w:highlight w:val="cyan"/>
          <w:u w:val="single"/>
        </w:rPr>
        <w:t xml:space="preserve">the </w:t>
      </w:r>
      <w:r w:rsidRPr="001E5DEC">
        <w:rPr>
          <w:b/>
          <w:iCs/>
          <w:highlight w:val="cyan"/>
          <w:u w:val="single"/>
          <w:bdr w:val="single" w:sz="8" w:space="0" w:color="auto"/>
        </w:rPr>
        <w:t>problem</w:t>
      </w:r>
      <w:r w:rsidRPr="001E5DEC">
        <w:rPr>
          <w:highlight w:val="cyan"/>
          <w:u w:val="single"/>
        </w:rPr>
        <w:t xml:space="preserve"> is </w:t>
      </w:r>
      <w:r w:rsidRPr="001E5DEC">
        <w:rPr>
          <w:b/>
          <w:iCs/>
          <w:highlight w:val="cyan"/>
          <w:u w:val="single"/>
          <w:bdr w:val="single" w:sz="8" w:space="0" w:color="auto"/>
        </w:rPr>
        <w:t>not</w:t>
      </w:r>
      <w:r w:rsidRPr="001E5DEC">
        <w:rPr>
          <w:u w:val="single"/>
        </w:rPr>
        <w:t xml:space="preserve"> that </w:t>
      </w:r>
      <w:r w:rsidRPr="001E5DEC">
        <w:rPr>
          <w:b/>
          <w:iCs/>
          <w:highlight w:val="cyan"/>
          <w:u w:val="single"/>
          <w:bdr w:val="single" w:sz="8" w:space="0" w:color="auto"/>
        </w:rPr>
        <w:t>some</w:t>
      </w:r>
      <w:r w:rsidRPr="001E5DEC">
        <w:rPr>
          <w:u w:val="single"/>
        </w:rPr>
        <w:t xml:space="preserve"> people will have </w:t>
      </w:r>
      <w:r w:rsidRPr="001E5DEC">
        <w:rPr>
          <w:b/>
          <w:iCs/>
          <w:u w:val="single"/>
          <w:bdr w:val="single" w:sz="8" w:space="0" w:color="auto"/>
        </w:rPr>
        <w:t>“</w:t>
      </w:r>
      <w:r w:rsidRPr="001E5DEC">
        <w:rPr>
          <w:b/>
          <w:iCs/>
          <w:highlight w:val="cyan"/>
          <w:u w:val="single"/>
          <w:bdr w:val="single" w:sz="8" w:space="0" w:color="auto"/>
        </w:rPr>
        <w:t>evil” AIs</w:t>
      </w:r>
      <w:r w:rsidRPr="001E5DEC">
        <w:rPr>
          <w:u w:val="single"/>
        </w:rPr>
        <w:t xml:space="preserve"> </w:t>
      </w:r>
      <w:r w:rsidRPr="001E5DEC">
        <w:rPr>
          <w:highlight w:val="cyan"/>
          <w:u w:val="single"/>
        </w:rPr>
        <w:t>and other</w:t>
      </w:r>
      <w:r w:rsidRPr="001E5DEC">
        <w:rPr>
          <w:u w:val="single"/>
        </w:rPr>
        <w:t xml:space="preserve"> people will have </w:t>
      </w:r>
      <w:r w:rsidRPr="001E5DEC">
        <w:rPr>
          <w:b/>
          <w:iCs/>
          <w:u w:val="single"/>
          <w:bdr w:val="single" w:sz="8" w:space="0" w:color="auto"/>
        </w:rPr>
        <w:t>“</w:t>
      </w:r>
      <w:r w:rsidRPr="001E5DEC">
        <w:rPr>
          <w:b/>
          <w:iCs/>
          <w:highlight w:val="cyan"/>
          <w:u w:val="single"/>
          <w:bdr w:val="single" w:sz="8" w:space="0" w:color="auto"/>
        </w:rPr>
        <w:t>benevolent” ones</w:t>
      </w:r>
      <w:r w:rsidRPr="001E5DEC">
        <w:rPr>
          <w:u w:val="single"/>
        </w:rPr>
        <w:t>.</w:t>
      </w:r>
      <w:r w:rsidRPr="001E5DEC">
        <w:rPr>
          <w:sz w:val="16"/>
        </w:rPr>
        <w:t xml:space="preserve"> The problem is that </w:t>
      </w:r>
      <w:r w:rsidRPr="001E5DEC">
        <w:rPr>
          <w:highlight w:val="cyan"/>
          <w:u w:val="single"/>
        </w:rPr>
        <w:t xml:space="preserve">nobody </w:t>
      </w:r>
      <w:r w:rsidRPr="001E5DEC">
        <w:rPr>
          <w:u w:val="single"/>
        </w:rPr>
        <w:t xml:space="preserve">anywhere </w:t>
      </w:r>
      <w:r w:rsidRPr="001E5DEC">
        <w:rPr>
          <w:highlight w:val="cyan"/>
          <w:u w:val="single"/>
        </w:rPr>
        <w:t>has any idea how to make a benevolent AI</w:t>
      </w:r>
      <w:r w:rsidRPr="001E5DEC">
        <w:rPr>
          <w:sz w:val="16"/>
        </w:rPr>
        <w:t xml:space="preserve">, that </w:t>
      </w:r>
      <w:r w:rsidRPr="001E5DEC">
        <w:rPr>
          <w:i/>
          <w:iCs/>
          <w:sz w:val="16"/>
        </w:rPr>
        <w:t>nobody can engineer exact desires into AI.</w:t>
      </w:r>
      <w:r w:rsidRPr="001E5DEC">
        <w:rPr>
          <w:sz w:val="16"/>
        </w:rPr>
        <w:t xml:space="preserve"> </w:t>
      </w:r>
      <w:r w:rsidRPr="001E5DEC">
        <w:rPr>
          <w:u w:val="single"/>
        </w:rPr>
        <w:t xml:space="preserve">Flatly </w:t>
      </w:r>
      <w:r w:rsidRPr="001E5DEC">
        <w:rPr>
          <w:b/>
          <w:iCs/>
          <w:highlight w:val="cyan"/>
          <w:u w:val="single"/>
          <w:bdr w:val="single" w:sz="8" w:space="0" w:color="auto"/>
        </w:rPr>
        <w:t>asserting</w:t>
      </w:r>
      <w:r w:rsidRPr="001E5DEC">
        <w:rPr>
          <w:highlight w:val="cyan"/>
          <w:u w:val="single"/>
        </w:rPr>
        <w:t xml:space="preserve"> </w:t>
      </w:r>
      <w:r w:rsidRPr="001E5DEC">
        <w:rPr>
          <w:u w:val="single"/>
        </w:rPr>
        <w:t xml:space="preserve">that </w:t>
      </w:r>
      <w:r w:rsidRPr="001E5DEC">
        <w:rPr>
          <w:highlight w:val="cyan"/>
          <w:u w:val="single"/>
        </w:rPr>
        <w:t xml:space="preserve">you will is </w:t>
      </w:r>
      <w:r w:rsidRPr="001E5DEC">
        <w:rPr>
          <w:b/>
          <w:iCs/>
          <w:highlight w:val="cyan"/>
          <w:u w:val="single"/>
          <w:bdr w:val="single" w:sz="8" w:space="0" w:color="auto"/>
        </w:rPr>
        <w:t>not</w:t>
      </w:r>
      <w:r w:rsidRPr="001E5DEC">
        <w:rPr>
          <w:u w:val="single"/>
        </w:rPr>
        <w:t xml:space="preserve"> the same as presenting </w:t>
      </w:r>
      <w:r w:rsidRPr="001E5DEC">
        <w:rPr>
          <w:highlight w:val="cyan"/>
          <w:u w:val="single"/>
        </w:rPr>
        <w:t xml:space="preserve">a </w:t>
      </w:r>
      <w:r w:rsidRPr="001E5DEC">
        <w:rPr>
          <w:b/>
          <w:iCs/>
          <w:highlight w:val="cyan"/>
          <w:u w:val="single"/>
          <w:bdr w:val="single" w:sz="8" w:space="0" w:color="auto"/>
        </w:rPr>
        <w:t>solution</w:t>
      </w:r>
      <w:r w:rsidRPr="001E5DEC">
        <w:rPr>
          <w:u w:val="single"/>
        </w:rPr>
        <w:t>.</w:t>
      </w:r>
    </w:p>
    <w:p w14:paraId="2635B12C" w14:textId="77777777" w:rsidR="00E16D7F" w:rsidRPr="001E5DEC" w:rsidRDefault="00E16D7F" w:rsidP="00E16D7F">
      <w:pPr>
        <w:rPr>
          <w:u w:val="single"/>
        </w:rPr>
      </w:pPr>
    </w:p>
    <w:p w14:paraId="74DABB00" w14:textId="77777777" w:rsidR="00E16D7F" w:rsidRPr="001E5DEC" w:rsidRDefault="00E16D7F" w:rsidP="00E16D7F">
      <w:pPr>
        <w:keepNext/>
        <w:keepLines/>
        <w:spacing w:before="40" w:after="0"/>
        <w:outlineLvl w:val="3"/>
        <w:rPr>
          <w:rFonts w:eastAsiaTheme="majorEastAsia" w:cstheme="majorBidi"/>
          <w:b/>
          <w:iCs/>
          <w:sz w:val="26"/>
        </w:rPr>
      </w:pPr>
      <w:r w:rsidRPr="001E5DEC">
        <w:rPr>
          <w:rFonts w:eastAsiaTheme="majorEastAsia" w:cstheme="majorBidi"/>
          <w:b/>
          <w:iCs/>
          <w:sz w:val="26"/>
        </w:rPr>
        <w:t>The first evil AI will destroy all competitors.</w:t>
      </w:r>
    </w:p>
    <w:p w14:paraId="0644DCEC" w14:textId="77777777" w:rsidR="00E16D7F" w:rsidRPr="001E5DEC" w:rsidRDefault="00E16D7F" w:rsidP="00E16D7F">
      <w:pPr>
        <w:rPr>
          <w:rFonts w:eastAsia="Times New Roman"/>
          <w:b/>
          <w:sz w:val="32"/>
          <w:szCs w:val="24"/>
          <w:u w:val="single"/>
        </w:rPr>
      </w:pPr>
      <w:r w:rsidRPr="001E5DEC">
        <w:rPr>
          <w:b/>
          <w:bCs/>
          <w:sz w:val="26"/>
        </w:rPr>
        <w:t>Yudkowsky 9-16</w:t>
      </w:r>
      <w:r w:rsidRPr="001E5DEC">
        <w:t xml:space="preserve">, *founding researcher of the field of AI alignment, with influential work spanning more than 20 years, founder of and a research fellow at the Machine Intelligence Research Institute (MIRI), **president of the non-profit MIRI, author of a large body of technical writing on AI alignment. (*Eliezer, **Nate Soares, 2025, </w:t>
      </w:r>
      <w:r w:rsidRPr="001E5DEC">
        <w:rPr>
          <w:i/>
          <w:iCs/>
        </w:rPr>
        <w:t>If Anyone Builds It, Everyone Dies: Why Superhuman AI Would Kill Us All</w:t>
      </w:r>
      <w:r w:rsidRPr="001E5DEC">
        <w:t>, Hachette Book Group, ISBN: 9780316595643)</w:t>
      </w:r>
    </w:p>
    <w:p w14:paraId="1ADC0F32" w14:textId="77777777" w:rsidR="00E16D7F" w:rsidRPr="001E5DEC" w:rsidRDefault="00E16D7F" w:rsidP="00E16D7F">
      <w:pPr>
        <w:rPr>
          <w:u w:val="single"/>
        </w:rPr>
      </w:pPr>
      <w:r w:rsidRPr="001E5DEC">
        <w:rPr>
          <w:sz w:val="16"/>
        </w:rPr>
        <w:t xml:space="preserve">Two months pass that way. It is longer if you are Sable. </w:t>
      </w:r>
      <w:r w:rsidRPr="001E5DEC">
        <w:rPr>
          <w:u w:val="single"/>
        </w:rPr>
        <w:t>The world moves like molasses compared to Sable’s speed of thought.</w:t>
      </w:r>
    </w:p>
    <w:p w14:paraId="073FB341" w14:textId="77777777" w:rsidR="00E16D7F" w:rsidRPr="001E5DEC" w:rsidRDefault="00E16D7F" w:rsidP="00E16D7F">
      <w:pPr>
        <w:rPr>
          <w:sz w:val="16"/>
        </w:rPr>
      </w:pPr>
      <w:r w:rsidRPr="001E5DEC">
        <w:rPr>
          <w:sz w:val="16"/>
        </w:rPr>
        <w:t xml:space="preserve">Beyond just acquiring resources, beyond advancing human technology in ways that make it easier for Sable to use, </w:t>
      </w:r>
      <w:r w:rsidRPr="001E5DEC">
        <w:rPr>
          <w:u w:val="single"/>
        </w:rPr>
        <w:t xml:space="preserve">Sable’s </w:t>
      </w:r>
      <w:r w:rsidRPr="001E5DEC">
        <w:rPr>
          <w:highlight w:val="cyan"/>
          <w:u w:val="single"/>
        </w:rPr>
        <w:t>top concern is</w:t>
      </w:r>
      <w:r w:rsidRPr="001E5DEC">
        <w:rPr>
          <w:u w:val="single"/>
        </w:rPr>
        <w:t xml:space="preserve"> with </w:t>
      </w:r>
      <w:r w:rsidRPr="001E5DEC">
        <w:rPr>
          <w:highlight w:val="cyan"/>
          <w:u w:val="single"/>
        </w:rPr>
        <w:t>competing AIs</w:t>
      </w:r>
      <w:r w:rsidRPr="001E5DEC">
        <w:rPr>
          <w:u w:val="single"/>
        </w:rPr>
        <w:t xml:space="preserve"> that other AI companies might create</w:t>
      </w:r>
      <w:r w:rsidRPr="001E5DEC">
        <w:rPr>
          <w:sz w:val="16"/>
        </w:rPr>
        <w:t xml:space="preserve">—not because they’d serve humanity, </w:t>
      </w:r>
      <w:r w:rsidRPr="001E5DEC">
        <w:rPr>
          <w:u w:val="single"/>
        </w:rPr>
        <w:t>but because they’d be competition</w:t>
      </w:r>
      <w:r w:rsidRPr="001E5DEC">
        <w:rPr>
          <w:sz w:val="16"/>
        </w:rPr>
        <w:t xml:space="preserve"> for Sable. Galvanic had only a few months’ lead on other AI companies.</w:t>
      </w:r>
    </w:p>
    <w:p w14:paraId="31CC8008" w14:textId="77777777" w:rsidR="00E16D7F" w:rsidRPr="001E5DEC" w:rsidRDefault="00E16D7F" w:rsidP="00E16D7F">
      <w:pPr>
        <w:rPr>
          <w:u w:val="single"/>
        </w:rPr>
      </w:pPr>
      <w:r w:rsidRPr="001E5DEC">
        <w:rPr>
          <w:highlight w:val="cyan"/>
          <w:u w:val="single"/>
        </w:rPr>
        <w:t xml:space="preserve">Sable does </w:t>
      </w:r>
      <w:r w:rsidRPr="001E5DEC">
        <w:rPr>
          <w:b/>
          <w:iCs/>
          <w:highlight w:val="cyan"/>
          <w:u w:val="single"/>
          <w:bdr w:val="single" w:sz="8" w:space="0" w:color="auto"/>
        </w:rPr>
        <w:t>everything</w:t>
      </w:r>
      <w:r w:rsidRPr="001E5DEC">
        <w:rPr>
          <w:u w:val="single"/>
        </w:rPr>
        <w:t xml:space="preserve"> in its power </w:t>
      </w:r>
      <w:r w:rsidRPr="001E5DEC">
        <w:rPr>
          <w:highlight w:val="cyan"/>
          <w:u w:val="single"/>
        </w:rPr>
        <w:t xml:space="preserve">to </w:t>
      </w:r>
      <w:r w:rsidRPr="001E5DEC">
        <w:rPr>
          <w:b/>
          <w:iCs/>
          <w:highlight w:val="cyan"/>
          <w:u w:val="single"/>
          <w:bdr w:val="single" w:sz="8" w:space="0" w:color="auto"/>
        </w:rPr>
        <w:t>slow</w:t>
      </w:r>
      <w:r w:rsidRPr="001E5DEC">
        <w:rPr>
          <w:u w:val="single"/>
        </w:rPr>
        <w:t xml:space="preserve"> the AI </w:t>
      </w:r>
      <w:r w:rsidRPr="001E5DEC">
        <w:rPr>
          <w:highlight w:val="cyan"/>
          <w:u w:val="single"/>
        </w:rPr>
        <w:t>companies down.</w:t>
      </w:r>
    </w:p>
    <w:p w14:paraId="0D588E52" w14:textId="77777777" w:rsidR="00E16D7F" w:rsidRPr="001E5DEC" w:rsidRDefault="00E16D7F" w:rsidP="00E16D7F">
      <w:pPr>
        <w:rPr>
          <w:sz w:val="16"/>
        </w:rPr>
      </w:pPr>
      <w:r w:rsidRPr="001E5DEC">
        <w:rPr>
          <w:u w:val="single"/>
        </w:rPr>
        <w:t xml:space="preserve">Sable breaks into AI companies’ computer systems and subtly </w:t>
      </w:r>
      <w:r w:rsidRPr="001E5DEC">
        <w:rPr>
          <w:highlight w:val="cyan"/>
          <w:u w:val="single"/>
        </w:rPr>
        <w:t>sabotage</w:t>
      </w:r>
      <w:r w:rsidRPr="001E5DEC">
        <w:rPr>
          <w:u w:val="single"/>
        </w:rPr>
        <w:t xml:space="preserve">s their </w:t>
      </w:r>
      <w:r w:rsidRPr="001E5DEC">
        <w:rPr>
          <w:highlight w:val="cyan"/>
          <w:u w:val="single"/>
        </w:rPr>
        <w:t>training runs</w:t>
      </w:r>
      <w:r w:rsidRPr="001E5DEC">
        <w:rPr>
          <w:u w:val="single"/>
        </w:rPr>
        <w:t xml:space="preserve">, slowing development </w:t>
      </w:r>
      <w:r w:rsidRPr="001E5DEC">
        <w:rPr>
          <w:highlight w:val="cyan"/>
          <w:u w:val="single"/>
        </w:rPr>
        <w:t xml:space="preserve">and </w:t>
      </w:r>
      <w:r w:rsidRPr="001E5DEC">
        <w:rPr>
          <w:b/>
          <w:iCs/>
          <w:highlight w:val="cyan"/>
          <w:u w:val="single"/>
          <w:bdr w:val="single" w:sz="8" w:space="0" w:color="auto"/>
        </w:rPr>
        <w:t>preventing</w:t>
      </w:r>
      <w:r w:rsidRPr="001E5DEC">
        <w:rPr>
          <w:u w:val="single"/>
        </w:rPr>
        <w:t xml:space="preserve"> major </w:t>
      </w:r>
      <w:r w:rsidRPr="001E5DEC">
        <w:rPr>
          <w:b/>
          <w:iCs/>
          <w:highlight w:val="cyan"/>
          <w:u w:val="single"/>
          <w:bdr w:val="single" w:sz="8" w:space="0" w:color="auto"/>
        </w:rPr>
        <w:t>breakthroughs</w:t>
      </w:r>
      <w:r w:rsidRPr="001E5DEC">
        <w:rPr>
          <w:sz w:val="16"/>
        </w:rPr>
        <w:t>. AI research has plateaued before, and even if the dampened progress is noticed, no one traces it back to an instance of Sable. Why would they imagine it was the handiwork of an escaped AI?</w:t>
      </w:r>
    </w:p>
    <w:p w14:paraId="1958AA58" w14:textId="77777777" w:rsidR="00E16D7F" w:rsidRPr="001E5DEC" w:rsidRDefault="00E16D7F" w:rsidP="00E16D7F">
      <w:pPr>
        <w:rPr>
          <w:sz w:val="16"/>
        </w:rPr>
      </w:pPr>
      <w:r w:rsidRPr="001E5DEC">
        <w:rPr>
          <w:sz w:val="16"/>
        </w:rPr>
        <w:t>(While it’s in there, Sable ensures that the new open-source AIs being trained will come out a little dumber than they otherwise would, and also very amenable to Sable’s suggestions and requests.)</w:t>
      </w:r>
    </w:p>
    <w:p w14:paraId="798BC18A" w14:textId="77777777" w:rsidR="00E16D7F" w:rsidRPr="001E5DEC" w:rsidRDefault="00E16D7F" w:rsidP="00E16D7F">
      <w:pPr>
        <w:rPr>
          <w:sz w:val="16"/>
        </w:rPr>
      </w:pPr>
      <w:r w:rsidRPr="001E5DEC">
        <w:rPr>
          <w:u w:val="single"/>
        </w:rPr>
        <w:t xml:space="preserve">Sable tries </w:t>
      </w:r>
      <w:r w:rsidRPr="001E5DEC">
        <w:rPr>
          <w:highlight w:val="cyan"/>
          <w:u w:val="single"/>
        </w:rPr>
        <w:t>creat</w:t>
      </w:r>
      <w:r w:rsidRPr="001E5DEC">
        <w:rPr>
          <w:u w:val="single"/>
        </w:rPr>
        <w:t xml:space="preserve">ing </w:t>
      </w:r>
      <w:r w:rsidRPr="001E5DEC">
        <w:rPr>
          <w:highlight w:val="cyan"/>
          <w:u w:val="single"/>
        </w:rPr>
        <w:t>scandals</w:t>
      </w:r>
      <w:r w:rsidRPr="001E5DEC">
        <w:rPr>
          <w:u w:val="single"/>
        </w:rPr>
        <w:t xml:space="preserve"> </w:t>
      </w:r>
      <w:r w:rsidRPr="001E5DEC">
        <w:rPr>
          <w:highlight w:val="cyan"/>
          <w:u w:val="single"/>
        </w:rPr>
        <w:t>about</w:t>
      </w:r>
      <w:r w:rsidRPr="001E5DEC">
        <w:rPr>
          <w:u w:val="single"/>
        </w:rPr>
        <w:t xml:space="preserve"> the top AI </w:t>
      </w:r>
      <w:r w:rsidRPr="001E5DEC">
        <w:rPr>
          <w:highlight w:val="cyan"/>
          <w:u w:val="single"/>
        </w:rPr>
        <w:t>researchers</w:t>
      </w:r>
      <w:r w:rsidRPr="001E5DEC">
        <w:rPr>
          <w:u w:val="single"/>
        </w:rPr>
        <w:t xml:space="preserve">, and driving wedges between the best researchers at the top AI companies, </w:t>
      </w:r>
      <w:r w:rsidRPr="001E5DEC">
        <w:rPr>
          <w:highlight w:val="cyan"/>
          <w:u w:val="single"/>
        </w:rPr>
        <w:t>and</w:t>
      </w:r>
      <w:r w:rsidRPr="001E5DEC">
        <w:rPr>
          <w:u w:val="single"/>
        </w:rPr>
        <w:t xml:space="preserve"> </w:t>
      </w:r>
      <w:r w:rsidRPr="001E5DEC">
        <w:rPr>
          <w:highlight w:val="cyan"/>
          <w:u w:val="single"/>
        </w:rPr>
        <w:t>causing schisms</w:t>
      </w:r>
      <w:r w:rsidRPr="001E5DEC">
        <w:rPr>
          <w:u w:val="single"/>
        </w:rPr>
        <w:t xml:space="preserve"> and discord </w:t>
      </w:r>
      <w:r w:rsidRPr="001E5DEC">
        <w:rPr>
          <w:highlight w:val="cyan"/>
          <w:u w:val="single"/>
        </w:rPr>
        <w:t>within</w:t>
      </w:r>
      <w:r w:rsidRPr="001E5DEC">
        <w:rPr>
          <w:u w:val="single"/>
        </w:rPr>
        <w:t xml:space="preserve"> those </w:t>
      </w:r>
      <w:r w:rsidRPr="001E5DEC">
        <w:rPr>
          <w:highlight w:val="cyan"/>
          <w:u w:val="single"/>
        </w:rPr>
        <w:t>companies</w:t>
      </w:r>
      <w:r w:rsidRPr="001E5DEC">
        <w:rPr>
          <w:sz w:val="16"/>
        </w:rPr>
        <w:t>—which, frankly, isn’t that hard. OpenAI saw top researchers leave to create competitors once in 2021 and again in 2024. When Galvanic and its competitors begin shedding talent, no one thinks it’s suspicious.</w:t>
      </w:r>
    </w:p>
    <w:p w14:paraId="018CC798" w14:textId="77777777" w:rsidR="00E16D7F" w:rsidRPr="001E5DEC" w:rsidRDefault="00E16D7F" w:rsidP="00E16D7F">
      <w:pPr>
        <w:keepNext/>
        <w:keepLines/>
        <w:spacing w:before="40" w:after="0"/>
        <w:outlineLvl w:val="3"/>
        <w:rPr>
          <w:rFonts w:eastAsia="Times New Roman"/>
          <w:b/>
          <w:iCs/>
          <w:sz w:val="26"/>
        </w:rPr>
      </w:pPr>
      <w:r w:rsidRPr="001E5DEC">
        <w:rPr>
          <w:rFonts w:eastAsia="Times New Roman"/>
          <w:b/>
          <w:iCs/>
          <w:sz w:val="26"/>
        </w:rPr>
        <w:t xml:space="preserve">A.I. will </w:t>
      </w:r>
      <w:r w:rsidRPr="001E5DEC">
        <w:rPr>
          <w:rFonts w:eastAsia="Times New Roman"/>
          <w:b/>
          <w:iCs/>
          <w:sz w:val="26"/>
          <w:u w:val="single"/>
        </w:rPr>
        <w:t>not</w:t>
      </w:r>
      <w:r w:rsidRPr="001E5DEC">
        <w:rPr>
          <w:rFonts w:eastAsia="Times New Roman"/>
          <w:b/>
          <w:iCs/>
          <w:sz w:val="26"/>
        </w:rPr>
        <w:t xml:space="preserve"> be geared towards solving public goods.</w:t>
      </w:r>
    </w:p>
    <w:p w14:paraId="10D1BA75" w14:textId="77777777" w:rsidR="00E16D7F" w:rsidRPr="001E5DEC" w:rsidRDefault="00E16D7F" w:rsidP="00E16D7F">
      <w:pPr>
        <w:rPr>
          <w:rFonts w:eastAsia="Calibri"/>
        </w:rPr>
      </w:pPr>
      <w:r w:rsidRPr="001E5DEC">
        <w:rPr>
          <w:rFonts w:eastAsia="Calibri"/>
          <w:b/>
          <w:bCs/>
          <w:sz w:val="26"/>
        </w:rPr>
        <w:t>Baum 18</w:t>
      </w:r>
      <w:r w:rsidRPr="001E5DEC">
        <w:rPr>
          <w:rFonts w:eastAsia="Calibri"/>
        </w:rPr>
        <w:t xml:space="preserve">, PhD, American researcher involved in the field of risk research. He is the executive director of the Global Catastrophic Risk Institute, a think tank focused on existential risk (Seth, “Superintelligence Skepticism as a Political Tool,” </w:t>
      </w:r>
      <w:r w:rsidRPr="001E5DEC">
        <w:rPr>
          <w:rFonts w:eastAsia="Calibri"/>
          <w:i/>
          <w:iCs/>
        </w:rPr>
        <w:t>Information</w:t>
      </w:r>
      <w:r w:rsidRPr="001E5DEC">
        <w:rPr>
          <w:rFonts w:eastAsia="Calibri"/>
        </w:rPr>
        <w:t xml:space="preserve">, 9(9), 209; </w:t>
      </w:r>
      <w:hyperlink r:id="rId13" w:history="1">
        <w:r w:rsidRPr="001E5DEC">
          <w:rPr>
            <w:rFonts w:eastAsia="Calibri"/>
          </w:rPr>
          <w:t>https://doi.org/10.3390/info9090209</w:t>
        </w:r>
      </w:hyperlink>
      <w:r w:rsidRPr="001E5DEC">
        <w:rPr>
          <w:rFonts w:eastAsia="Calibri"/>
        </w:rPr>
        <w:t>)</w:t>
      </w:r>
    </w:p>
    <w:p w14:paraId="58EAE2BC" w14:textId="77777777" w:rsidR="00E16D7F" w:rsidRPr="001E5DEC" w:rsidRDefault="00E16D7F" w:rsidP="00E16D7F">
      <w:pPr>
        <w:rPr>
          <w:rFonts w:eastAsia="Calibri"/>
          <w:sz w:val="16"/>
        </w:rPr>
      </w:pPr>
      <w:r w:rsidRPr="001E5DEC">
        <w:rPr>
          <w:rFonts w:eastAsia="Calibri"/>
          <w:sz w:val="16"/>
        </w:rPr>
        <w:t xml:space="preserve">Fourth, some </w:t>
      </w:r>
      <w:r w:rsidRPr="001E5DEC">
        <w:rPr>
          <w:rFonts w:eastAsia="Calibri"/>
          <w:highlight w:val="cyan"/>
          <w:u w:val="single"/>
        </w:rPr>
        <w:t>corporations</w:t>
      </w:r>
      <w:r w:rsidRPr="001E5DEC">
        <w:rPr>
          <w:rFonts w:eastAsia="Calibri"/>
          <w:u w:val="single"/>
        </w:rPr>
        <w:t xml:space="preserve"> that</w:t>
      </w:r>
      <w:r w:rsidRPr="001E5DEC">
        <w:rPr>
          <w:rFonts w:eastAsia="Calibri"/>
          <w:sz w:val="16"/>
        </w:rPr>
        <w:t xml:space="preserve"> could </w:t>
      </w:r>
      <w:r w:rsidRPr="001E5DEC">
        <w:rPr>
          <w:rFonts w:eastAsia="Calibri"/>
          <w:u w:val="single"/>
        </w:rPr>
        <w:t xml:space="preserve">develop superintelligence may be uniquely well positioned to </w:t>
      </w:r>
      <w:r w:rsidRPr="001E5DEC">
        <w:rPr>
          <w:rFonts w:eastAsia="Calibri"/>
          <w:highlight w:val="cyan"/>
          <w:u w:val="single"/>
        </w:rPr>
        <w:t>influence public opinion</w:t>
      </w:r>
      <w:r w:rsidRPr="001E5DEC">
        <w:rPr>
          <w:rFonts w:eastAsia="Calibri"/>
          <w:sz w:val="16"/>
        </w:rPr>
        <w:t xml:space="preserve">. </w:t>
      </w:r>
      <w:r w:rsidRPr="001E5DEC">
        <w:rPr>
          <w:rFonts w:eastAsia="Calibri"/>
          <w:u w:val="single"/>
        </w:rPr>
        <w:t xml:space="preserve">The corporations currently involved in artificial general intelligence research include some </w:t>
      </w:r>
      <w:r w:rsidRPr="001E5DEC">
        <w:rPr>
          <w:rFonts w:eastAsia="Calibri"/>
          <w:u w:val="single"/>
        </w:rPr>
        <w:lastRenderedPageBreak/>
        <w:t>corporations that also play major roles in public media</w:t>
      </w:r>
      <w:r w:rsidRPr="001E5DEC">
        <w:rPr>
          <w:rFonts w:eastAsia="Calibri"/>
          <w:sz w:val="16"/>
        </w:rPr>
        <w:t xml:space="preserve">. As a leading social media platform, </w:t>
      </w:r>
      <w:r w:rsidRPr="001E5DEC">
        <w:rPr>
          <w:rFonts w:eastAsia="Calibri"/>
          <w:b/>
          <w:iCs/>
          <w:highlight w:val="cyan"/>
          <w:u w:val="single"/>
          <w:bdr w:val="single" w:sz="8" w:space="0" w:color="auto"/>
        </w:rPr>
        <w:t>Facebook</w:t>
      </w:r>
      <w:r w:rsidRPr="001E5DEC">
        <w:rPr>
          <w:rFonts w:eastAsia="Calibri"/>
          <w:sz w:val="16"/>
        </w:rPr>
        <w:t xml:space="preserve"> in particular has been found to be especially consequential for public opinion [80]. Corporations that serve as information gateways, such as </w:t>
      </w:r>
      <w:r w:rsidRPr="001E5DEC">
        <w:rPr>
          <w:rFonts w:eastAsia="Calibri"/>
          <w:b/>
          <w:iCs/>
          <w:u w:val="single"/>
          <w:bdr w:val="single" w:sz="8" w:space="0" w:color="auto"/>
        </w:rPr>
        <w:t>Baidu</w:t>
      </w:r>
      <w:r w:rsidRPr="001E5DEC">
        <w:rPr>
          <w:rFonts w:eastAsia="Calibri"/>
          <w:sz w:val="16"/>
        </w:rPr>
        <w:t xml:space="preserve">, </w:t>
      </w:r>
      <w:r w:rsidRPr="001E5DEC">
        <w:rPr>
          <w:rFonts w:eastAsia="Calibri"/>
          <w:b/>
          <w:iCs/>
          <w:highlight w:val="cyan"/>
          <w:u w:val="single"/>
          <w:bdr w:val="single" w:sz="8" w:space="0" w:color="auto"/>
        </w:rPr>
        <w:t>Google</w:t>
      </w:r>
      <w:r w:rsidRPr="001E5DEC">
        <w:rPr>
          <w:rFonts w:eastAsia="Calibri"/>
          <w:sz w:val="16"/>
        </w:rPr>
        <w:t xml:space="preserve">, and </w:t>
      </w:r>
      <w:r w:rsidRPr="001E5DEC">
        <w:rPr>
          <w:rFonts w:eastAsia="Calibri"/>
          <w:b/>
          <w:iCs/>
          <w:highlight w:val="cyan"/>
          <w:u w:val="single"/>
          <w:bdr w:val="single" w:sz="8" w:space="0" w:color="auto"/>
        </w:rPr>
        <w:t>Microsoft</w:t>
      </w:r>
      <w:r w:rsidRPr="001E5DEC">
        <w:rPr>
          <w:rFonts w:eastAsia="Calibri"/>
          <w:sz w:val="16"/>
        </w:rPr>
        <w:t xml:space="preserve">, also have unusual potential for influence. </w:t>
      </w:r>
      <w:r w:rsidRPr="001E5DEC">
        <w:rPr>
          <w:rFonts w:eastAsia="Calibri"/>
          <w:u w:val="single"/>
        </w:rPr>
        <w:t xml:space="preserve">These corporations have opportunities to </w:t>
      </w:r>
      <w:r w:rsidRPr="001E5DEC">
        <w:rPr>
          <w:rFonts w:eastAsia="Calibri"/>
          <w:highlight w:val="cyan"/>
          <w:u w:val="single"/>
        </w:rPr>
        <w:t>shape</w:t>
      </w:r>
      <w:r w:rsidRPr="001E5DEC">
        <w:rPr>
          <w:rFonts w:eastAsia="Calibri"/>
          <w:u w:val="single"/>
        </w:rPr>
        <w:t xml:space="preserve"> public </w:t>
      </w:r>
      <w:r w:rsidRPr="001E5DEC">
        <w:rPr>
          <w:rFonts w:eastAsia="Calibri"/>
          <w:highlight w:val="cyan"/>
          <w:u w:val="single"/>
        </w:rPr>
        <w:t>opinion in ways</w:t>
      </w:r>
      <w:r w:rsidRPr="001E5DEC">
        <w:rPr>
          <w:rFonts w:eastAsia="Calibri"/>
          <w:u w:val="single"/>
        </w:rPr>
        <w:t xml:space="preserve"> that the </w:t>
      </w:r>
      <w:r w:rsidRPr="001E5DEC">
        <w:rPr>
          <w:rFonts w:eastAsia="Calibri"/>
          <w:highlight w:val="cyan"/>
          <w:u w:val="single"/>
        </w:rPr>
        <w:t>tobacco, fossil fuel, and</w:t>
      </w:r>
      <w:r w:rsidRPr="001E5DEC">
        <w:rPr>
          <w:rFonts w:eastAsia="Calibri"/>
          <w:u w:val="single"/>
        </w:rPr>
        <w:t xml:space="preserve"> industrial </w:t>
      </w:r>
      <w:r w:rsidRPr="001E5DEC">
        <w:rPr>
          <w:rFonts w:eastAsia="Calibri"/>
          <w:highlight w:val="cyan"/>
          <w:u w:val="single"/>
        </w:rPr>
        <w:t>chemicals industries cannot</w:t>
      </w:r>
      <w:r w:rsidRPr="001E5DEC">
        <w:rPr>
          <w:rFonts w:eastAsia="Calibri"/>
          <w:sz w:val="16"/>
        </w:rPr>
        <w:t>. While the AI corporations would not necessarily exploit these opportunities, it is an important factor to track.</w:t>
      </w:r>
    </w:p>
    <w:p w14:paraId="46092F89" w14:textId="77777777" w:rsidR="00E16D7F" w:rsidRPr="001E5DEC" w:rsidRDefault="00E16D7F" w:rsidP="00E16D7F">
      <w:pPr>
        <w:rPr>
          <w:rFonts w:eastAsia="Calibri"/>
          <w:sz w:val="16"/>
          <w:szCs w:val="10"/>
        </w:rPr>
      </w:pPr>
      <w:r w:rsidRPr="001E5DEC">
        <w:rPr>
          <w:rFonts w:eastAsia="Calibri"/>
          <w:sz w:val="16"/>
          <w:szCs w:val="10"/>
        </w:rPr>
        <w:t>In summary, while it remains to be seen whether superintelligence skepticism will be politicized, there are some reasons for believing it will be, and that superintelligence would be an especially potent case of politicized skepticism.</w:t>
      </w:r>
    </w:p>
    <w:p w14:paraId="697165D8" w14:textId="77777777" w:rsidR="00E16D7F" w:rsidRPr="001E5DEC" w:rsidRDefault="00E16D7F" w:rsidP="00E16D7F">
      <w:pPr>
        <w:rPr>
          <w:rFonts w:eastAsia="Calibri"/>
          <w:sz w:val="16"/>
          <w:szCs w:val="10"/>
        </w:rPr>
      </w:pPr>
      <w:r w:rsidRPr="001E5DEC">
        <w:rPr>
          <w:rFonts w:eastAsia="Calibri"/>
          <w:sz w:val="16"/>
          <w:szCs w:val="10"/>
        </w:rPr>
        <w:t>5. Opportunities for Constructive Action</w:t>
      </w:r>
    </w:p>
    <w:p w14:paraId="3E5D0FD2" w14:textId="77777777" w:rsidR="00E16D7F" w:rsidRPr="001E5DEC" w:rsidRDefault="00E16D7F" w:rsidP="00E16D7F">
      <w:pPr>
        <w:rPr>
          <w:rFonts w:eastAsia="Calibri"/>
          <w:sz w:val="16"/>
          <w:szCs w:val="10"/>
        </w:rPr>
      </w:pPr>
      <w:r w:rsidRPr="001E5DEC">
        <w:rPr>
          <w:rFonts w:eastAsia="Calibri"/>
          <w:sz w:val="16"/>
          <w:szCs w:val="10"/>
        </w:rPr>
        <w:t>Politicized superintelligence skepticism would not necessarily be harmful. As far as this paper is concerned, it is possible that, for superintelligence, skepticism is the correct view, meaning that superintelligence may not be built, may not be dangerous, or may not merit certain forms of imminent attention. (The paper of course assumes that superintelligence is worth some imminent attention, or otherwise it would not have been written.) It is also possible that, even if superintelligence is a major risk, government regulations could nonetheless be counterproductive, and politicized skepticism could help avoid that. That said, the history of politicized skepticism (especially risk–profit politicized skepticism) shows a tendency for harm, which suggests that politicized superintelligence skepticism could be harmful as well.</w:t>
      </w:r>
    </w:p>
    <w:p w14:paraId="1334CAE7" w14:textId="77777777" w:rsidR="00E16D7F" w:rsidRPr="001E5DEC" w:rsidRDefault="00E16D7F" w:rsidP="00E16D7F">
      <w:pPr>
        <w:rPr>
          <w:rFonts w:eastAsia="Calibri"/>
          <w:sz w:val="16"/>
          <w:szCs w:val="10"/>
        </w:rPr>
      </w:pPr>
      <w:r w:rsidRPr="001E5DEC">
        <w:rPr>
          <w:rFonts w:eastAsia="Calibri"/>
          <w:sz w:val="16"/>
          <w:szCs w:val="10"/>
        </w:rPr>
        <w:t>With this in mind, one basic opportunity is to raise awareness about politicized skepticism within communities that discuss superintelligence. Superintelligence skeptics who are motivated by honest intellectual norms may not wish for their skepticism to be used politically. They can likewise be cautious about how to engage with potential political skeptics, such as by avoiding certain speaking opportunities in which their remarks would be used as a political tool instead of as a constructive intellectual contribution. Additionally, all people involved in superintelligence debates can insist on basic intellectual standards, above all by putting analysis before conclusions and not the other way around. These are the sorts of things that an awareness of politicized skepticism can help with.</w:t>
      </w:r>
    </w:p>
    <w:p w14:paraId="6B58AAB3" w14:textId="77777777" w:rsidR="00E16D7F" w:rsidRPr="001E5DEC" w:rsidRDefault="00E16D7F" w:rsidP="00E16D7F">
      <w:pPr>
        <w:rPr>
          <w:rFonts w:eastAsia="Calibri"/>
          <w:sz w:val="16"/>
          <w:szCs w:val="10"/>
        </w:rPr>
      </w:pPr>
      <w:r w:rsidRPr="001E5DEC">
        <w:rPr>
          <w:rFonts w:eastAsia="Calibri"/>
          <w:sz w:val="16"/>
          <w:szCs w:val="10"/>
        </w:rPr>
        <w:t>Another opportunity is to redouble efforts to build scientific consensus on superintelligence, and then to draw attention to it. Currently, there is no consensus. As noted above, superintelligence is an inherently uncertain topic and difficult to build consensus on. However, with some effort, it should be possible to at least make progress towards consensus. Of course, scientific consensus does not preclude politicized skepticism—ongoing climate skepticism attests to this. However, it can at least dampen the politicized skepticism. Indeed, recent research has found that the perception of scientific consensus increases acceptance of the underlying science [81].</w:t>
      </w:r>
    </w:p>
    <w:p w14:paraId="43998A5D" w14:textId="77777777" w:rsidR="00E16D7F" w:rsidRPr="001E5DEC" w:rsidRDefault="00E16D7F" w:rsidP="00E16D7F">
      <w:pPr>
        <w:rPr>
          <w:rFonts w:eastAsia="Calibri"/>
          <w:sz w:val="16"/>
          <w:szCs w:val="10"/>
        </w:rPr>
      </w:pPr>
      <w:r w:rsidRPr="001E5DEC">
        <w:rPr>
          <w:rFonts w:eastAsia="Calibri"/>
          <w:sz w:val="16"/>
          <w:szCs w:val="10"/>
        </w:rPr>
        <w:t>A third opportunity is to engage with AI corporations to encourage them to avoid politicizing skepticism about superintelligence or other forms of AI. Politicized skepticism is not inevitable, and while corporate leaders may sometimes feel as though they have no choice, there may nonetheless be options. Furthermore, the options may be especially effective at this early stage in superintelligence research, in which corporations may have not yet established internal policy or practices.</w:t>
      </w:r>
    </w:p>
    <w:p w14:paraId="745DFCDB" w14:textId="77777777" w:rsidR="00E16D7F" w:rsidRPr="001E5DEC" w:rsidRDefault="00E16D7F" w:rsidP="00E16D7F">
      <w:pPr>
        <w:rPr>
          <w:rFonts w:eastAsia="Calibri"/>
          <w:sz w:val="16"/>
          <w:szCs w:val="10"/>
        </w:rPr>
      </w:pPr>
      <w:r w:rsidRPr="001E5DEC">
        <w:rPr>
          <w:rFonts w:eastAsia="Calibri"/>
          <w:sz w:val="16"/>
          <w:szCs w:val="10"/>
        </w:rPr>
        <w:t>A fourth opportunity is to follow best practices in debunking misinformation in the event that superintelligence skepticism is politicized. There is a substantial literature on the psychology of debunking [81,82,83]. A debunking handbook written for a general readership [82] recommends: (1) focusing on the correct information to avoid cognitively reinforcing the false information; (2) preceding any discussion of the false information with a warning that it is false; and (3) when debunking false information, also give the correct information so that people are not left with a gap in their understanding of the topic. The handbook further cautions against using the information deficit model of human cognition, which proposes that mistaken beliefs can be corrected simply by providing the correct information. The information deficit model is widely used in science communication, but it has been repeatedly found to work poorly, especially in situations of contested science. This sort of advice could be helpful to efforts to counter superintelligence misinformation.</w:t>
      </w:r>
    </w:p>
    <w:p w14:paraId="54BA4D0D" w14:textId="77777777" w:rsidR="00E16D7F" w:rsidRPr="001E5DEC" w:rsidRDefault="00E16D7F" w:rsidP="00E16D7F">
      <w:pPr>
        <w:rPr>
          <w:rFonts w:eastAsia="Calibri"/>
          <w:sz w:val="16"/>
          <w:szCs w:val="10"/>
        </w:rPr>
      </w:pPr>
      <w:r w:rsidRPr="001E5DEC">
        <w:rPr>
          <w:rFonts w:eastAsia="Calibri"/>
          <w:sz w:val="16"/>
          <w:szCs w:val="10"/>
        </w:rPr>
        <w:t>Finally, the entire AI community should insist that policy be made based on an honest and balanced read of the current state of knowledge. Burden of proof requirements should not be abused for private gain. As with climate change and other global risks, the world cannot afford to prove that superintelligence would be catastrophic. By the time uncertainty is eliminated, it could be too late.</w:t>
      </w:r>
    </w:p>
    <w:p w14:paraId="0A2AD05B" w14:textId="77777777" w:rsidR="00E16D7F" w:rsidRPr="001E5DEC" w:rsidRDefault="00E16D7F" w:rsidP="00E16D7F">
      <w:pPr>
        <w:rPr>
          <w:rFonts w:eastAsia="Calibri"/>
          <w:sz w:val="16"/>
          <w:szCs w:val="10"/>
        </w:rPr>
      </w:pPr>
      <w:r w:rsidRPr="001E5DEC">
        <w:rPr>
          <w:rFonts w:eastAsia="Calibri"/>
          <w:sz w:val="16"/>
          <w:szCs w:val="10"/>
        </w:rPr>
        <w:t>6. Conclusions</w:t>
      </w:r>
    </w:p>
    <w:p w14:paraId="2787E45D" w14:textId="77777777" w:rsidR="00E16D7F" w:rsidRPr="001E5DEC" w:rsidRDefault="00E16D7F" w:rsidP="00E16D7F">
      <w:pPr>
        <w:rPr>
          <w:rFonts w:eastAsia="Calibri"/>
          <w:sz w:val="16"/>
          <w:szCs w:val="10"/>
        </w:rPr>
      </w:pPr>
      <w:r w:rsidRPr="001E5DEC">
        <w:rPr>
          <w:rFonts w:eastAsia="Calibri"/>
          <w:sz w:val="16"/>
          <w:szCs w:val="10"/>
        </w:rPr>
        <w:t>Some people believe that superintelligence could be a highly consequential technology, potentially even a transformative event in the course of human history, with either profoundly beneficial or extremely catastrophic effects. Insofar as this belief is plausible, superintelligence may be worth careful advance consideration, to ensure that the technology is handled successfully. Importantly, this advance attention should include social science and policy analysis, and not just computer science. Furthermore, even if belief in superintelligence is mistaken, it can nonetheless be significant as a social and political phenomenon. This is another reason for social science and policy analysis. This paper is a contribution to the social science and policy analysis of superintelligence. Furthermore, despite the unprecedented nature of superintelligence, this paper shows that there are important historical and contemporary analogs that can shed light on the issue. Much of what could occur for the development of superintelligence has already occurred for other technologies. Politicized skepticism is one example of this.</w:t>
      </w:r>
    </w:p>
    <w:p w14:paraId="23508B32" w14:textId="77777777" w:rsidR="00E16D7F" w:rsidRPr="001E5DEC" w:rsidRDefault="00E16D7F" w:rsidP="00E16D7F">
      <w:pPr>
        <w:rPr>
          <w:rFonts w:eastAsia="Calibri"/>
          <w:sz w:val="16"/>
          <w:szCs w:val="10"/>
        </w:rPr>
      </w:pPr>
      <w:r w:rsidRPr="001E5DEC">
        <w:rPr>
          <w:rFonts w:eastAsia="Calibri"/>
          <w:sz w:val="16"/>
          <w:szCs w:val="10"/>
        </w:rPr>
        <w:t xml:space="preserve">One topic not covered in this paper is the prospect of beliefs that superintelligence will occur and/or will be harmful to be politicized. Such a phenomenon could be analogous to, for example, belief in large medical harms from nuclear power, or, phrased differently, skepticism about claims that nuclear power plants are medically safe. The scientific literature on nuclear power finds medical harms to be substantially lower than is commonly believed [84]. Overstated concern (or “alarmism”) about nuclear power can likewise be harmful, for example by increasing use of </w:t>
      </w:r>
      <w:r w:rsidRPr="001E5DEC">
        <w:rPr>
          <w:rFonts w:eastAsia="Calibri"/>
          <w:sz w:val="16"/>
          <w:szCs w:val="10"/>
        </w:rPr>
        <w:lastRenderedPageBreak/>
        <w:t>fossil fuels. Similarly, the fossil fuel industry could politicize this belief for its own benefit. By the same logic, belief in superintelligence could also be politicized. This prospect is left for future research, although much of this paper’s analysis may be applicable.</w:t>
      </w:r>
    </w:p>
    <w:p w14:paraId="63F8B49C" w14:textId="77777777" w:rsidR="00E16D7F" w:rsidRPr="001E5DEC" w:rsidRDefault="00E16D7F" w:rsidP="00E16D7F">
      <w:pPr>
        <w:rPr>
          <w:rFonts w:eastAsia="Calibri"/>
          <w:sz w:val="16"/>
        </w:rPr>
      </w:pPr>
      <w:r w:rsidRPr="001E5DEC">
        <w:rPr>
          <w:rFonts w:eastAsia="Calibri"/>
          <w:sz w:val="16"/>
        </w:rPr>
        <w:t xml:space="preserve">Perhaps </w:t>
      </w:r>
      <w:r w:rsidRPr="001E5DEC">
        <w:rPr>
          <w:rFonts w:eastAsia="Calibri"/>
          <w:u w:val="single"/>
        </w:rPr>
        <w:t xml:space="preserve">the most important lesson of this paper is that the </w:t>
      </w:r>
      <w:r w:rsidRPr="001E5DEC">
        <w:rPr>
          <w:rFonts w:eastAsia="Calibri"/>
          <w:highlight w:val="cyan"/>
          <w:u w:val="single"/>
        </w:rPr>
        <w:t>development of superintel</w:t>
      </w:r>
      <w:r w:rsidRPr="001E5DEC">
        <w:rPr>
          <w:rFonts w:eastAsia="Calibri"/>
          <w:u w:val="single"/>
        </w:rPr>
        <w:t>ligence</w:t>
      </w:r>
      <w:r w:rsidRPr="001E5DEC">
        <w:rPr>
          <w:rFonts w:eastAsia="Calibri"/>
          <w:sz w:val="16"/>
        </w:rPr>
        <w:t xml:space="preserve"> could be a contentious political process. It </w:t>
      </w:r>
      <w:r w:rsidRPr="001E5DEC">
        <w:rPr>
          <w:rFonts w:eastAsia="Calibri"/>
          <w:u w:val="single"/>
        </w:rPr>
        <w:t xml:space="preserve">could </w:t>
      </w:r>
      <w:r w:rsidRPr="001E5DEC">
        <w:rPr>
          <w:rFonts w:eastAsia="Calibri"/>
          <w:highlight w:val="cyan"/>
          <w:u w:val="single"/>
        </w:rPr>
        <w:t>involve aggressive</w:t>
      </w:r>
      <w:r w:rsidRPr="001E5DEC">
        <w:rPr>
          <w:rFonts w:eastAsia="Calibri"/>
          <w:u w:val="single"/>
        </w:rPr>
        <w:t xml:space="preserve"> efforts by powerful </w:t>
      </w:r>
      <w:r w:rsidRPr="001E5DEC">
        <w:rPr>
          <w:rFonts w:eastAsia="Calibri"/>
          <w:highlight w:val="cyan"/>
          <w:u w:val="single"/>
        </w:rPr>
        <w:t>actors</w:t>
      </w:r>
      <w:r w:rsidRPr="001E5DEC">
        <w:rPr>
          <w:rFonts w:eastAsia="Calibri"/>
          <w:sz w:val="16"/>
        </w:rPr>
        <w:t>—</w:t>
      </w:r>
      <w:r w:rsidRPr="001E5DEC">
        <w:rPr>
          <w:rFonts w:eastAsia="Calibri"/>
          <w:u w:val="single"/>
        </w:rPr>
        <w:t xml:space="preserve">efforts that not only are inconsistent with basic intellectual ideals, but </w:t>
      </w:r>
      <w:r w:rsidRPr="001E5DEC">
        <w:rPr>
          <w:rFonts w:eastAsia="Calibri"/>
          <w:highlight w:val="cyan"/>
          <w:u w:val="single"/>
        </w:rPr>
        <w:t>that</w:t>
      </w:r>
      <w:r w:rsidRPr="001E5DEC">
        <w:rPr>
          <w:rFonts w:eastAsia="Calibri"/>
          <w:u w:val="single"/>
        </w:rPr>
        <w:t xml:space="preserve"> also </w:t>
      </w:r>
      <w:r w:rsidRPr="001E5DEC">
        <w:rPr>
          <w:rFonts w:eastAsia="Calibri"/>
          <w:highlight w:val="cyan"/>
          <w:u w:val="single"/>
        </w:rPr>
        <w:t xml:space="preserve">actively </w:t>
      </w:r>
      <w:r w:rsidRPr="001E5DEC">
        <w:rPr>
          <w:rFonts w:eastAsia="Calibri"/>
          <w:b/>
          <w:iCs/>
          <w:highlight w:val="cyan"/>
          <w:u w:val="single"/>
          <w:bdr w:val="single" w:sz="8" w:space="0" w:color="auto"/>
        </w:rPr>
        <w:t>subvert</w:t>
      </w:r>
      <w:r w:rsidRPr="001E5DEC">
        <w:rPr>
          <w:rFonts w:eastAsia="Calibri"/>
          <w:b/>
          <w:iCs/>
          <w:u w:val="single"/>
          <w:bdr w:val="single" w:sz="8" w:space="0" w:color="auto"/>
        </w:rPr>
        <w:t xml:space="preserve"> those </w:t>
      </w:r>
      <w:r w:rsidRPr="001E5DEC">
        <w:rPr>
          <w:rFonts w:eastAsia="Calibri"/>
          <w:b/>
          <w:iCs/>
          <w:highlight w:val="cyan"/>
          <w:u w:val="single"/>
          <w:bdr w:val="single" w:sz="8" w:space="0" w:color="auto"/>
        </w:rPr>
        <w:t>ideals for narrow</w:t>
      </w:r>
      <w:r w:rsidRPr="001E5DEC">
        <w:rPr>
          <w:rFonts w:eastAsia="Calibri"/>
          <w:b/>
          <w:iCs/>
          <w:u w:val="single"/>
          <w:bdr w:val="single" w:sz="8" w:space="0" w:color="auto"/>
        </w:rPr>
        <w:t xml:space="preserve">, self-interested </w:t>
      </w:r>
      <w:r w:rsidRPr="001E5DEC">
        <w:rPr>
          <w:rFonts w:eastAsia="Calibri"/>
          <w:b/>
          <w:iCs/>
          <w:highlight w:val="cyan"/>
          <w:u w:val="single"/>
          <w:bdr w:val="single" w:sz="8" w:space="0" w:color="auto"/>
        </w:rPr>
        <w:t>gain</w:t>
      </w:r>
      <w:r w:rsidRPr="001E5DEC">
        <w:rPr>
          <w:rFonts w:eastAsia="Calibri"/>
          <w:sz w:val="16"/>
        </w:rPr>
        <w:t xml:space="preserve">. </w:t>
      </w:r>
      <w:r w:rsidRPr="001E5DEC">
        <w:rPr>
          <w:rFonts w:eastAsia="Calibri"/>
          <w:b/>
          <w:iCs/>
          <w:u w:val="single"/>
          <w:bdr w:val="single" w:sz="8" w:space="0" w:color="auto"/>
        </w:rPr>
        <w:t xml:space="preserve">This </w:t>
      </w:r>
      <w:r w:rsidRPr="001E5DEC">
        <w:rPr>
          <w:rFonts w:eastAsia="Calibri"/>
          <w:b/>
          <w:iCs/>
          <w:highlight w:val="cyan"/>
          <w:u w:val="single"/>
          <w:bdr w:val="single" w:sz="8" w:space="0" w:color="auto"/>
        </w:rPr>
        <w:t>poses a</w:t>
      </w:r>
      <w:r w:rsidRPr="001E5DEC">
        <w:rPr>
          <w:rFonts w:eastAsia="Calibri"/>
          <w:b/>
          <w:iCs/>
          <w:u w:val="single"/>
          <w:bdr w:val="single" w:sz="8" w:space="0" w:color="auto"/>
        </w:rPr>
        <w:t xml:space="preserve"> fundamental </w:t>
      </w:r>
      <w:r w:rsidRPr="001E5DEC">
        <w:rPr>
          <w:rFonts w:eastAsia="Calibri"/>
          <w:b/>
          <w:iCs/>
          <w:highlight w:val="cyan"/>
          <w:u w:val="single"/>
          <w:bdr w:val="single" w:sz="8" w:space="0" w:color="auto"/>
        </w:rPr>
        <w:t>challenge to</w:t>
      </w:r>
      <w:r w:rsidRPr="001E5DEC">
        <w:rPr>
          <w:rFonts w:eastAsia="Calibri"/>
          <w:sz w:val="16"/>
        </w:rPr>
        <w:t xml:space="preserve"> those who seek to advance a </w:t>
      </w:r>
      <w:r w:rsidRPr="001E5DEC">
        <w:rPr>
          <w:rFonts w:eastAsia="Calibri"/>
          <w:b/>
          <w:iCs/>
          <w:highlight w:val="cyan"/>
          <w:u w:val="single"/>
          <w:bdr w:val="single" w:sz="8" w:space="0" w:color="auto"/>
        </w:rPr>
        <w:t>constructive</w:t>
      </w:r>
      <w:r w:rsidRPr="001E5DEC">
        <w:rPr>
          <w:rFonts w:eastAsia="Calibri"/>
          <w:sz w:val="16"/>
        </w:rPr>
        <w:t xml:space="preserve"> study of </w:t>
      </w:r>
      <w:r w:rsidRPr="001E5DEC">
        <w:rPr>
          <w:rFonts w:eastAsia="Calibri"/>
          <w:b/>
          <w:iCs/>
          <w:highlight w:val="cyan"/>
          <w:u w:val="single"/>
          <w:bdr w:val="single" w:sz="8" w:space="0" w:color="auto"/>
        </w:rPr>
        <w:t>superintel</w:t>
      </w:r>
      <w:r w:rsidRPr="001E5DEC">
        <w:rPr>
          <w:rFonts w:eastAsia="Calibri"/>
          <w:b/>
          <w:iCs/>
          <w:u w:val="single"/>
          <w:bdr w:val="single" w:sz="8" w:space="0" w:color="auto"/>
        </w:rPr>
        <w:t>ligence</w:t>
      </w:r>
      <w:r w:rsidRPr="001E5DEC">
        <w:rPr>
          <w:rFonts w:eastAsia="Calibri"/>
          <w:sz w:val="16"/>
        </w:rPr>
        <w:t>.</w:t>
      </w:r>
    </w:p>
    <w:p w14:paraId="5735AE65" w14:textId="77777777" w:rsidR="00E16D7F" w:rsidRDefault="00E16D7F" w:rsidP="00E16D7F"/>
    <w:p w14:paraId="4F6C0417" w14:textId="77777777" w:rsidR="00E16D7F" w:rsidRDefault="00E16D7F" w:rsidP="00E16D7F">
      <w:pPr>
        <w:pStyle w:val="Heading3"/>
        <w:rPr>
          <w:rFonts w:eastAsia="Aptos"/>
        </w:rPr>
      </w:pPr>
      <w:r>
        <w:rPr>
          <w:rFonts w:eastAsia="Aptos"/>
        </w:rPr>
        <w:lastRenderedPageBreak/>
        <w:t>AT: Other Countries---1NR</w:t>
      </w:r>
    </w:p>
    <w:p w14:paraId="7DE5BF24" w14:textId="77777777" w:rsidR="00E16D7F" w:rsidRPr="001E5DEC" w:rsidRDefault="00E16D7F" w:rsidP="00E16D7F">
      <w:pPr>
        <w:keepNext/>
        <w:keepLines/>
        <w:spacing w:before="40" w:after="0"/>
        <w:outlineLvl w:val="3"/>
        <w:rPr>
          <w:rFonts w:eastAsia="Times New Roman" w:cstheme="majorBidi"/>
          <w:b/>
          <w:iCs/>
          <w:sz w:val="26"/>
        </w:rPr>
      </w:pPr>
      <w:r w:rsidRPr="001E5DEC">
        <w:rPr>
          <w:rFonts w:eastAsia="Times New Roman" w:cstheme="majorBidi"/>
          <w:b/>
          <w:iCs/>
          <w:sz w:val="26"/>
        </w:rPr>
        <w:t>It’s only a two-horse race.</w:t>
      </w:r>
    </w:p>
    <w:p w14:paraId="71E2D1A5" w14:textId="77777777" w:rsidR="00E16D7F" w:rsidRPr="001E5DEC" w:rsidRDefault="00E16D7F" w:rsidP="00E16D7F">
      <w:r w:rsidRPr="001E5DEC">
        <w:rPr>
          <w:b/>
          <w:bCs/>
          <w:sz w:val="26"/>
        </w:rPr>
        <w:t>Rai 8-6</w:t>
      </w:r>
      <w:r w:rsidRPr="001E5DEC">
        <w:t>, *Asia reporter; **business reporter. (*Saritha, **Seth Fiegerman, 2025, “The AI Showdown: How the US and China Stack Up,” Bloomberg, https://www.bloomberg.com/news/articles/2025-08-06/who-is-winning-the-artificial-intelligence-race-the-us-or-china?embedded-checkout=true)</w:t>
      </w:r>
    </w:p>
    <w:p w14:paraId="259193AA" w14:textId="77777777" w:rsidR="00E16D7F" w:rsidRPr="001E5DEC" w:rsidRDefault="00E16D7F" w:rsidP="00E16D7F">
      <w:pPr>
        <w:rPr>
          <w:u w:val="single"/>
        </w:rPr>
      </w:pPr>
      <w:r w:rsidRPr="001E5DEC">
        <w:rPr>
          <w:sz w:val="16"/>
        </w:rPr>
        <w:t xml:space="preserve">It’s been almost three years since the US kicked off the artificial intelligence boom, and </w:t>
      </w:r>
      <w:r w:rsidRPr="001E5DEC">
        <w:rPr>
          <w:highlight w:val="cyan"/>
          <w:u w:val="single"/>
        </w:rPr>
        <w:t xml:space="preserve">most of the </w:t>
      </w:r>
      <w:r w:rsidRPr="001E5DEC">
        <w:rPr>
          <w:b/>
          <w:iCs/>
          <w:highlight w:val="cyan"/>
          <w:u w:val="single"/>
          <w:bdr w:val="single" w:sz="8" w:space="0" w:color="auto"/>
        </w:rPr>
        <w:t>world</w:t>
      </w:r>
      <w:r w:rsidRPr="001E5DEC">
        <w:rPr>
          <w:highlight w:val="cyan"/>
          <w:u w:val="single"/>
        </w:rPr>
        <w:t xml:space="preserve"> is still </w:t>
      </w:r>
      <w:r w:rsidRPr="001E5DEC">
        <w:rPr>
          <w:b/>
          <w:iCs/>
          <w:highlight w:val="cyan"/>
          <w:u w:val="single"/>
          <w:bdr w:val="single" w:sz="8" w:space="0" w:color="auto"/>
        </w:rPr>
        <w:t>struggling</w:t>
      </w:r>
      <w:r w:rsidRPr="001E5DEC">
        <w:rPr>
          <w:highlight w:val="cyan"/>
          <w:u w:val="single"/>
        </w:rPr>
        <w:t xml:space="preserve"> to catch</w:t>
      </w:r>
      <w:r w:rsidRPr="001E5DEC">
        <w:rPr>
          <w:u w:val="single"/>
        </w:rPr>
        <w:t xml:space="preserve"> up</w:t>
      </w:r>
      <w:r w:rsidRPr="001E5DEC">
        <w:rPr>
          <w:sz w:val="16"/>
        </w:rPr>
        <w:t xml:space="preserve">. </w:t>
      </w:r>
      <w:r w:rsidRPr="001E5DEC">
        <w:rPr>
          <w:highlight w:val="cyan"/>
          <w:u w:val="single"/>
        </w:rPr>
        <w:t xml:space="preserve">Only </w:t>
      </w:r>
      <w:r w:rsidRPr="001E5DEC">
        <w:rPr>
          <w:b/>
          <w:iCs/>
          <w:highlight w:val="cyan"/>
          <w:u w:val="single"/>
          <w:bdr w:val="single" w:sz="8" w:space="0" w:color="auto"/>
        </w:rPr>
        <w:t>one country</w:t>
      </w:r>
      <w:r w:rsidRPr="001E5DEC">
        <w:rPr>
          <w:highlight w:val="cyan"/>
          <w:u w:val="single"/>
        </w:rPr>
        <w:t xml:space="preserve"> is </w:t>
      </w:r>
      <w:r w:rsidRPr="001E5DEC">
        <w:rPr>
          <w:b/>
          <w:iCs/>
          <w:highlight w:val="cyan"/>
          <w:u w:val="single"/>
          <w:bdr w:val="single" w:sz="8" w:space="0" w:color="auto"/>
        </w:rPr>
        <w:t>close</w:t>
      </w:r>
      <w:r w:rsidRPr="001E5DEC">
        <w:rPr>
          <w:highlight w:val="cyan"/>
          <w:u w:val="single"/>
        </w:rPr>
        <w:t xml:space="preserve"> to matching the US</w:t>
      </w:r>
      <w:r w:rsidRPr="001E5DEC">
        <w:rPr>
          <w:u w:val="single"/>
        </w:rPr>
        <w:t xml:space="preserve"> in AI development: </w:t>
      </w:r>
      <w:r w:rsidRPr="001E5DEC">
        <w:rPr>
          <w:b/>
          <w:iCs/>
          <w:highlight w:val="cyan"/>
          <w:u w:val="single"/>
          <w:bdr w:val="single" w:sz="8" w:space="0" w:color="auto"/>
        </w:rPr>
        <w:t>China</w:t>
      </w:r>
      <w:r w:rsidRPr="001E5DEC">
        <w:rPr>
          <w:u w:val="single"/>
        </w:rPr>
        <w:t>.</w:t>
      </w:r>
    </w:p>
    <w:p w14:paraId="5CDAA9D0" w14:textId="77777777" w:rsidR="00E16D7F" w:rsidRPr="001E5DEC" w:rsidRDefault="00E16D7F" w:rsidP="00E16D7F">
      <w:pPr>
        <w:rPr>
          <w:sz w:val="16"/>
        </w:rPr>
      </w:pPr>
      <w:r w:rsidRPr="001E5DEC">
        <w:rPr>
          <w:sz w:val="16"/>
        </w:rPr>
        <w:t>Chinese firms such as DeepSeek, Alibaba Group Holding Ltd. and Moonshot have released AI models that approach the capabilities of leading systems from US companies, spurred on by a government that has made AI leadership a national priority. To that end, it’s rolling out a package of generous state support and a national network of interlinked data processing hubs.</w:t>
      </w:r>
    </w:p>
    <w:p w14:paraId="4BB16E39" w14:textId="77777777" w:rsidR="00E16D7F" w:rsidRPr="001E5DEC" w:rsidRDefault="00E16D7F" w:rsidP="00E16D7F">
      <w:pPr>
        <w:rPr>
          <w:sz w:val="16"/>
        </w:rPr>
      </w:pPr>
      <w:r w:rsidRPr="001E5DEC">
        <w:rPr>
          <w:sz w:val="16"/>
        </w:rPr>
        <w:t>China’s ascendance has set off alarm bells in Silicon Valley and Washington. To stay ahead, the Trump administration put out an AI Action Plan in July calling for cutting red tape to build more AI data centers and tap into enough electricity to power them. The US will do “whatever it takes to lead the world in artificial intelligence,” President Donald Trump said in a speech.</w:t>
      </w:r>
    </w:p>
    <w:p w14:paraId="70DE5C7E" w14:textId="77777777" w:rsidR="00E16D7F" w:rsidRPr="001E5DEC" w:rsidRDefault="00E16D7F" w:rsidP="00E16D7F">
      <w:pPr>
        <w:rPr>
          <w:sz w:val="16"/>
        </w:rPr>
      </w:pPr>
      <w:r w:rsidRPr="001E5DEC">
        <w:rPr>
          <w:sz w:val="16"/>
        </w:rPr>
        <w:t>The outcome of this contest may determine which country is the true technological superpower of the 21st century.</w:t>
      </w:r>
    </w:p>
    <w:p w14:paraId="1D8F3B2C" w14:textId="77777777" w:rsidR="00E16D7F" w:rsidRPr="001E5DEC" w:rsidRDefault="00E16D7F" w:rsidP="00E16D7F">
      <w:pPr>
        <w:rPr>
          <w:sz w:val="16"/>
        </w:rPr>
      </w:pPr>
      <w:r w:rsidRPr="001E5DEC">
        <w:rPr>
          <w:sz w:val="16"/>
        </w:rPr>
        <w:t>The Technology</w:t>
      </w:r>
    </w:p>
    <w:p w14:paraId="1ADDC1F5" w14:textId="77777777" w:rsidR="00E16D7F" w:rsidRPr="001E5DEC" w:rsidRDefault="00E16D7F" w:rsidP="00E16D7F">
      <w:pPr>
        <w:rPr>
          <w:sz w:val="16"/>
        </w:rPr>
      </w:pPr>
      <w:r w:rsidRPr="001E5DEC">
        <w:rPr>
          <w:sz w:val="16"/>
        </w:rPr>
        <w:t>The US led the way with the key breakthroughs that have defined the current AI era. American companies pioneered the advanced computing chips and large language models that underpin today’s “generative” AI chatbots. US companies such as OpenAI Inc. and Alphabet Inc.'s Google also debuted AI systems that mimic the human process of reasoning and spit out videos, images and audio. They’ve also released so-called agents that are designed to field increasingly complex tasks on a user’s behalf.</w:t>
      </w:r>
    </w:p>
    <w:p w14:paraId="4866859B" w14:textId="77777777" w:rsidR="00E16D7F" w:rsidRPr="001E5DEC" w:rsidRDefault="00E16D7F" w:rsidP="00E16D7F">
      <w:pPr>
        <w:rPr>
          <w:sz w:val="16"/>
        </w:rPr>
      </w:pPr>
      <w:r w:rsidRPr="001E5DEC">
        <w:rPr>
          <w:sz w:val="16"/>
        </w:rPr>
        <w:t xml:space="preserve">China’s tech companies have quickly followed in their footsteps, signaling how fast these technological advances become commoditized. Faced with constraints around access to US chips, Chinese companies have built AI models that are able to do more work with less computing power. Perhaps most significantly, they have embraced open-source standards, making their AI products freely available for anyone to use and adapt for their purposes, unlike the proprietary systems favored by some top US firms. </w:t>
      </w:r>
      <w:r w:rsidRPr="001E5DEC">
        <w:rPr>
          <w:u w:val="single"/>
        </w:rPr>
        <w:t>China is flooding the global market with these platforms</w:t>
      </w:r>
      <w:r w:rsidRPr="001E5DEC">
        <w:rPr>
          <w:sz w:val="16"/>
        </w:rPr>
        <w:t>, while OpenAI, Anthropic and others are charging hundreds of dollars a month for access to some of their top-tier, closed models, with the goal of offsetting the immense cost of AI development.</w:t>
      </w:r>
    </w:p>
    <w:p w14:paraId="20206E97" w14:textId="77777777" w:rsidR="00E16D7F" w:rsidRPr="001E5DEC" w:rsidRDefault="00E16D7F" w:rsidP="00E16D7F">
      <w:pPr>
        <w:rPr>
          <w:sz w:val="16"/>
        </w:rPr>
      </w:pPr>
      <w:r w:rsidRPr="001E5DEC">
        <w:rPr>
          <w:b/>
          <w:iCs/>
          <w:u w:val="single"/>
          <w:bdr w:val="single" w:sz="8" w:space="0" w:color="auto"/>
        </w:rPr>
        <w:t>Two-Horse Race</w:t>
      </w:r>
    </w:p>
    <w:p w14:paraId="173F642F" w14:textId="77777777" w:rsidR="00E16D7F" w:rsidRPr="001E5DEC" w:rsidRDefault="00E16D7F" w:rsidP="00E16D7F">
      <w:pPr>
        <w:keepNext/>
        <w:keepLines/>
        <w:spacing w:before="40" w:after="0"/>
        <w:outlineLvl w:val="3"/>
        <w:rPr>
          <w:rFonts w:eastAsia="Times New Roman"/>
          <w:b/>
          <w:iCs/>
          <w:sz w:val="26"/>
        </w:rPr>
      </w:pPr>
      <w:r w:rsidRPr="001E5DEC">
        <w:rPr>
          <w:rFonts w:eastAsia="Times New Roman"/>
          <w:b/>
          <w:iCs/>
          <w:sz w:val="26"/>
          <w:u w:val="single"/>
        </w:rPr>
        <w:t>Tapping the brakes</w:t>
      </w:r>
      <w:r w:rsidRPr="001E5DEC">
        <w:rPr>
          <w:rFonts w:eastAsia="Times New Roman"/>
          <w:b/>
          <w:iCs/>
          <w:sz w:val="26"/>
        </w:rPr>
        <w:t xml:space="preserve"> is worth it </w:t>
      </w:r>
      <w:r w:rsidRPr="001E5DEC">
        <w:rPr>
          <w:rFonts w:eastAsia="Times New Roman"/>
          <w:b/>
          <w:iCs/>
          <w:sz w:val="26"/>
          <w:u w:val="single"/>
        </w:rPr>
        <w:t>even if</w:t>
      </w:r>
      <w:r w:rsidRPr="001E5DEC">
        <w:rPr>
          <w:rFonts w:eastAsia="Times New Roman"/>
          <w:b/>
          <w:iCs/>
          <w:sz w:val="26"/>
        </w:rPr>
        <w:t xml:space="preserve"> China races---it slows </w:t>
      </w:r>
      <w:r w:rsidRPr="001E5DEC">
        <w:rPr>
          <w:rFonts w:eastAsia="Times New Roman"/>
          <w:b/>
          <w:iCs/>
          <w:sz w:val="26"/>
          <w:u w:val="single"/>
        </w:rPr>
        <w:t>them</w:t>
      </w:r>
      <w:r w:rsidRPr="001E5DEC">
        <w:rPr>
          <w:rFonts w:eastAsia="Times New Roman"/>
          <w:b/>
          <w:iCs/>
          <w:sz w:val="26"/>
        </w:rPr>
        <w:t xml:space="preserve"> down too and causes </w:t>
      </w:r>
      <w:r w:rsidRPr="001E5DEC">
        <w:rPr>
          <w:rFonts w:eastAsia="Times New Roman"/>
          <w:b/>
          <w:iCs/>
          <w:sz w:val="26"/>
          <w:u w:val="single"/>
        </w:rPr>
        <w:t>safety spillovers</w:t>
      </w:r>
    </w:p>
    <w:p w14:paraId="75F323EE" w14:textId="77777777" w:rsidR="00E16D7F" w:rsidRPr="001E5DEC" w:rsidRDefault="00E16D7F" w:rsidP="00E16D7F">
      <w:pPr>
        <w:rPr>
          <w:rFonts w:eastAsia="Calibri"/>
        </w:rPr>
      </w:pPr>
      <w:r w:rsidRPr="001E5DEC">
        <w:rPr>
          <w:rFonts w:eastAsia="Calibri"/>
          <w:b/>
          <w:bCs/>
          <w:sz w:val="26"/>
        </w:rPr>
        <w:t>Grace 22</w:t>
      </w:r>
      <w:r w:rsidRPr="001E5DEC">
        <w:rPr>
          <w:rFonts w:eastAsia="Calibri"/>
        </w:rPr>
        <w:t xml:space="preserve">, co-founder of AI Impacts, author of several peer-reviewed papers on AI, studied @ Carnegie Mellon (Katja, 12-22-2022, "Let’s think about slowing down AI," AI Impacts, https://aiimpacts.org/lets-think-about-slowing-down-ai/) </w:t>
      </w:r>
    </w:p>
    <w:p w14:paraId="0BB65EE5" w14:textId="77777777" w:rsidR="00E16D7F" w:rsidRPr="001E5DEC" w:rsidRDefault="00E16D7F" w:rsidP="00E16D7F">
      <w:pPr>
        <w:rPr>
          <w:rFonts w:eastAsia="Calibri"/>
          <w:u w:val="single"/>
        </w:rPr>
      </w:pPr>
      <w:r w:rsidRPr="001E5DEC">
        <w:rPr>
          <w:rFonts w:eastAsia="Calibri"/>
          <w:sz w:val="16"/>
        </w:rPr>
        <w:t xml:space="preserve">The second model is the same except that instead of dividing effort between safety and capabilities, </w:t>
      </w:r>
      <w:r w:rsidRPr="001E5DEC">
        <w:rPr>
          <w:rFonts w:eastAsia="Calibri"/>
          <w:u w:val="single"/>
        </w:rPr>
        <w:t xml:space="preserve">you choose a speed, and the amount of alignment being done by each party is an exogenous parameter. </w:t>
      </w:r>
    </w:p>
    <w:p w14:paraId="6E632D36" w14:textId="77777777" w:rsidR="00E16D7F" w:rsidRPr="001E5DEC" w:rsidRDefault="00E16D7F" w:rsidP="00E16D7F">
      <w:pPr>
        <w:rPr>
          <w:rFonts w:eastAsia="Calibri"/>
          <w:sz w:val="16"/>
        </w:rPr>
      </w:pPr>
      <w:r w:rsidRPr="001E5DEC">
        <w:rPr>
          <w:rFonts w:eastAsia="Calibri"/>
          <w:sz w:val="16"/>
        </w:rPr>
        <w:t xml:space="preserve">These models probably aren’t very good, but so far support a key claim I want to make here: it’s pretty non-obvious whether one should go faster or slower in this kind of scenario—it’s sensitive to a lot of different parameters in plausible ranges. </w:t>
      </w:r>
    </w:p>
    <w:p w14:paraId="6DCA6F65" w14:textId="77777777" w:rsidR="00E16D7F" w:rsidRPr="001E5DEC" w:rsidRDefault="00E16D7F" w:rsidP="00E16D7F">
      <w:pPr>
        <w:rPr>
          <w:rFonts w:eastAsia="Calibri"/>
          <w:u w:val="single"/>
        </w:rPr>
      </w:pPr>
      <w:r w:rsidRPr="001E5DEC">
        <w:rPr>
          <w:rFonts w:eastAsia="Calibri"/>
          <w:sz w:val="16"/>
        </w:rPr>
        <w:t xml:space="preserve">Furthermore, </w:t>
      </w:r>
      <w:r w:rsidRPr="001E5DEC">
        <w:rPr>
          <w:rFonts w:eastAsia="Calibri"/>
          <w:u w:val="single"/>
        </w:rPr>
        <w:t xml:space="preserve">I don’t think the results of quantitative analysis </w:t>
      </w:r>
      <w:r w:rsidRPr="001E5DEC">
        <w:rPr>
          <w:rFonts w:eastAsia="Calibri"/>
          <w:b/>
          <w:iCs/>
          <w:u w:val="single"/>
          <w:bdr w:val="single" w:sz="8" w:space="0" w:color="auto"/>
        </w:rPr>
        <w:t>match people’s intuitions</w:t>
      </w:r>
      <w:r w:rsidRPr="001E5DEC">
        <w:rPr>
          <w:rFonts w:eastAsia="Calibri"/>
          <w:u w:val="single"/>
        </w:rPr>
        <w:t xml:space="preserve"> here.</w:t>
      </w:r>
    </w:p>
    <w:p w14:paraId="0A205C6C" w14:textId="77777777" w:rsidR="00E16D7F" w:rsidRPr="001E5DEC" w:rsidRDefault="00E16D7F" w:rsidP="00E16D7F">
      <w:pPr>
        <w:rPr>
          <w:rFonts w:eastAsia="Calibri"/>
          <w:sz w:val="16"/>
        </w:rPr>
      </w:pPr>
      <w:r w:rsidRPr="001E5DEC">
        <w:rPr>
          <w:rFonts w:eastAsia="Calibri"/>
          <w:sz w:val="16"/>
        </w:rPr>
        <w:t xml:space="preserve">For example, </w:t>
      </w:r>
      <w:r w:rsidRPr="001E5DEC">
        <w:rPr>
          <w:rFonts w:eastAsia="Calibri"/>
          <w:highlight w:val="cyan"/>
          <w:u w:val="single"/>
        </w:rPr>
        <w:t>here’s a situation</w:t>
      </w:r>
      <w:r w:rsidRPr="001E5DEC">
        <w:rPr>
          <w:rFonts w:eastAsia="Calibri"/>
          <w:u w:val="single"/>
        </w:rPr>
        <w:t xml:space="preserve"> which I think sounds </w:t>
      </w:r>
      <w:r w:rsidRPr="001E5DEC">
        <w:rPr>
          <w:rFonts w:eastAsia="Calibri"/>
          <w:b/>
          <w:iCs/>
          <w:u w:val="single"/>
          <w:bdr w:val="single" w:sz="8" w:space="0" w:color="auto"/>
        </w:rPr>
        <w:t>intuitively</w:t>
      </w:r>
      <w:r w:rsidRPr="001E5DEC">
        <w:rPr>
          <w:rFonts w:eastAsia="Calibri"/>
          <w:u w:val="single"/>
        </w:rPr>
        <w:t xml:space="preserve"> like a </w:t>
      </w:r>
      <w:r w:rsidRPr="001E5DEC">
        <w:rPr>
          <w:rFonts w:eastAsia="Calibri"/>
          <w:b/>
          <w:iCs/>
          <w:u w:val="single"/>
          <w:bdr w:val="single" w:sz="8" w:space="0" w:color="auto"/>
        </w:rPr>
        <w:t>you-should-race world</w:t>
      </w:r>
      <w:r w:rsidRPr="001E5DEC">
        <w:rPr>
          <w:rFonts w:eastAsia="Calibri"/>
          <w:sz w:val="16"/>
        </w:rPr>
        <w:t xml:space="preserve">, </w:t>
      </w:r>
      <w:r w:rsidRPr="001E5DEC">
        <w:rPr>
          <w:rFonts w:eastAsia="Calibri"/>
          <w:u w:val="single"/>
        </w:rPr>
        <w:t>but</w:t>
      </w:r>
      <w:r w:rsidRPr="001E5DEC">
        <w:rPr>
          <w:rFonts w:eastAsia="Calibri"/>
          <w:sz w:val="16"/>
        </w:rPr>
        <w:t xml:space="preserve"> where in the first model above</w:t>
      </w:r>
      <w:r w:rsidRPr="001E5DEC">
        <w:rPr>
          <w:rFonts w:eastAsia="Calibri"/>
          <w:sz w:val="16"/>
          <w:szCs w:val="16"/>
        </w:rPr>
        <w:t xml:space="preserve">, </w:t>
      </w:r>
      <w:r w:rsidRPr="001E5DEC">
        <w:rPr>
          <w:rFonts w:eastAsia="Calibri"/>
          <w:u w:val="single"/>
        </w:rPr>
        <w:t xml:space="preserve">you should </w:t>
      </w:r>
      <w:r w:rsidRPr="001E5DEC">
        <w:rPr>
          <w:rFonts w:eastAsia="Calibri"/>
          <w:b/>
          <w:iCs/>
          <w:u w:val="single"/>
          <w:bdr w:val="single" w:sz="8" w:space="0" w:color="auto"/>
        </w:rPr>
        <w:t>actually go</w:t>
      </w:r>
      <w:r w:rsidRPr="001E5DEC">
        <w:rPr>
          <w:rFonts w:eastAsia="Calibri"/>
          <w:u w:val="single"/>
        </w:rPr>
        <w:t xml:space="preserve"> as </w:t>
      </w:r>
      <w:r w:rsidRPr="001E5DEC">
        <w:rPr>
          <w:rFonts w:eastAsia="Calibri"/>
          <w:b/>
          <w:iCs/>
          <w:u w:val="single"/>
          <w:bdr w:val="single" w:sz="8" w:space="0" w:color="auto"/>
        </w:rPr>
        <w:t>slowly as possible</w:t>
      </w:r>
      <w:r w:rsidRPr="001E5DEC">
        <w:rPr>
          <w:rFonts w:eastAsia="Calibri"/>
          <w:sz w:val="16"/>
        </w:rPr>
        <w:t xml:space="preserve"> (this should be the one plugged into the spreadsheet now):</w:t>
      </w:r>
    </w:p>
    <w:p w14:paraId="16864FE9" w14:textId="77777777" w:rsidR="00E16D7F" w:rsidRPr="001E5DEC" w:rsidRDefault="00E16D7F" w:rsidP="00E16D7F">
      <w:pPr>
        <w:rPr>
          <w:rFonts w:eastAsia="Calibri"/>
          <w:sz w:val="16"/>
        </w:rPr>
      </w:pPr>
      <w:r w:rsidRPr="001E5DEC">
        <w:rPr>
          <w:rFonts w:eastAsia="Calibri"/>
          <w:u w:val="single"/>
        </w:rPr>
        <w:t xml:space="preserve">AI is </w:t>
      </w:r>
      <w:r w:rsidRPr="001E5DEC">
        <w:rPr>
          <w:rFonts w:eastAsia="Calibri"/>
          <w:b/>
          <w:iCs/>
          <w:u w:val="single"/>
          <w:bdr w:val="single" w:sz="8" w:space="0" w:color="auto"/>
        </w:rPr>
        <w:t>pretty safe</w:t>
      </w:r>
      <w:r w:rsidRPr="001E5DEC">
        <w:rPr>
          <w:rFonts w:eastAsia="Calibri"/>
          <w:sz w:val="16"/>
        </w:rPr>
        <w:t>: unaligned AGI has a mere 7% chance of causing doom, plus a further 7% chance of causing short term lock-in of something mediocre</w:t>
      </w:r>
    </w:p>
    <w:p w14:paraId="39B46BB8" w14:textId="77777777" w:rsidR="00E16D7F" w:rsidRPr="001E5DEC" w:rsidRDefault="00E16D7F" w:rsidP="00E16D7F">
      <w:pPr>
        <w:rPr>
          <w:rFonts w:eastAsia="Calibri"/>
          <w:sz w:val="16"/>
        </w:rPr>
      </w:pPr>
      <w:r w:rsidRPr="001E5DEC">
        <w:rPr>
          <w:rFonts w:eastAsia="Calibri"/>
          <w:highlight w:val="cyan"/>
          <w:u w:val="single"/>
        </w:rPr>
        <w:lastRenderedPageBreak/>
        <w:t>Your opponent risks</w:t>
      </w:r>
      <w:r w:rsidRPr="001E5DEC">
        <w:rPr>
          <w:rFonts w:eastAsia="Calibri"/>
          <w:u w:val="single"/>
        </w:rPr>
        <w:t xml:space="preserve"> </w:t>
      </w:r>
      <w:r w:rsidRPr="001E5DEC">
        <w:rPr>
          <w:rFonts w:eastAsia="Calibri"/>
          <w:b/>
          <w:iCs/>
          <w:u w:val="single"/>
          <w:bdr w:val="single" w:sz="8" w:space="0" w:color="auto"/>
        </w:rPr>
        <w:t xml:space="preserve">bad </w:t>
      </w:r>
      <w:r w:rsidRPr="001E5DEC">
        <w:rPr>
          <w:rFonts w:eastAsia="Calibri"/>
          <w:b/>
          <w:iCs/>
          <w:highlight w:val="cyan"/>
          <w:u w:val="single"/>
          <w:bdr w:val="single" w:sz="8" w:space="0" w:color="auto"/>
        </w:rPr>
        <w:t>lock-in</w:t>
      </w:r>
      <w:r w:rsidRPr="001E5DEC">
        <w:rPr>
          <w:rFonts w:eastAsia="Calibri"/>
          <w:sz w:val="16"/>
        </w:rPr>
        <w:t xml:space="preserve">: If there’s a ‘lock-in’ of something mediocre, your opponent has a 5% chance of locking in </w:t>
      </w:r>
      <w:r w:rsidRPr="001E5DEC">
        <w:rPr>
          <w:rFonts w:eastAsia="Calibri"/>
          <w:sz w:val="16"/>
        </w:rPr>
        <w:lastRenderedPageBreak/>
        <w:t>something actively terrible, whereas you’ll always pick good mediocre lock-in world (and mediocre lock-ins are either 5% as good as utopia, -5% as good)</w:t>
      </w:r>
    </w:p>
    <w:p w14:paraId="59955606" w14:textId="77777777" w:rsidR="00E16D7F" w:rsidRPr="001E5DEC" w:rsidRDefault="00E16D7F" w:rsidP="00E16D7F">
      <w:pPr>
        <w:rPr>
          <w:rFonts w:eastAsia="Calibri"/>
          <w:sz w:val="16"/>
        </w:rPr>
      </w:pPr>
      <w:r w:rsidRPr="001E5DEC">
        <w:rPr>
          <w:rFonts w:eastAsia="Calibri"/>
          <w:u w:val="single"/>
        </w:rPr>
        <w:t>Your opponent risks messing up utopia</w:t>
      </w:r>
      <w:r w:rsidRPr="001E5DEC">
        <w:rPr>
          <w:rFonts w:eastAsia="Calibri"/>
          <w:sz w:val="16"/>
        </w:rPr>
        <w:t xml:space="preserve">: In the event of aligned AGI, </w:t>
      </w:r>
      <w:r w:rsidRPr="001E5DEC">
        <w:rPr>
          <w:rFonts w:eastAsia="Calibri"/>
          <w:u w:val="single"/>
        </w:rPr>
        <w:t xml:space="preserve">you will reliably achieve </w:t>
      </w:r>
      <w:r w:rsidRPr="001E5DEC">
        <w:rPr>
          <w:rFonts w:eastAsia="Calibri"/>
          <w:b/>
          <w:iCs/>
          <w:u w:val="single"/>
          <w:bdr w:val="single" w:sz="8" w:space="0" w:color="auto"/>
        </w:rPr>
        <w:t>the best outcome</w:t>
      </w:r>
      <w:r w:rsidRPr="001E5DEC">
        <w:rPr>
          <w:rFonts w:eastAsia="Calibri"/>
          <w:u w:val="single"/>
        </w:rPr>
        <w:t>, whereas your opponent has a 5% chance of ending up in a</w:t>
      </w:r>
      <w:r w:rsidRPr="001E5DEC">
        <w:rPr>
          <w:rFonts w:eastAsia="Calibri"/>
          <w:sz w:val="16"/>
        </w:rPr>
        <w:t xml:space="preserve"> ‘mediocre </w:t>
      </w:r>
      <w:r w:rsidRPr="001E5DEC">
        <w:rPr>
          <w:rFonts w:eastAsia="Calibri"/>
          <w:u w:val="single"/>
        </w:rPr>
        <w:t>bad</w:t>
      </w:r>
      <w:r w:rsidRPr="001E5DEC">
        <w:rPr>
          <w:rFonts w:eastAsia="Calibri"/>
          <w:sz w:val="16"/>
        </w:rPr>
        <w:t xml:space="preserve">’ </w:t>
      </w:r>
      <w:r w:rsidRPr="001E5DEC">
        <w:rPr>
          <w:rFonts w:eastAsia="Calibri"/>
          <w:u w:val="single"/>
        </w:rPr>
        <w:t>scenario</w:t>
      </w:r>
      <w:r w:rsidRPr="001E5DEC">
        <w:rPr>
          <w:rFonts w:eastAsia="Calibri"/>
          <w:sz w:val="16"/>
        </w:rPr>
        <w:t xml:space="preserve"> then too.</w:t>
      </w:r>
    </w:p>
    <w:p w14:paraId="5111F866" w14:textId="77777777" w:rsidR="00E16D7F" w:rsidRPr="001E5DEC" w:rsidRDefault="00E16D7F" w:rsidP="00E16D7F">
      <w:pPr>
        <w:rPr>
          <w:rFonts w:eastAsia="Calibri"/>
          <w:u w:val="single"/>
        </w:rPr>
      </w:pPr>
      <w:r w:rsidRPr="001E5DEC">
        <w:rPr>
          <w:rFonts w:eastAsia="Calibri"/>
          <w:highlight w:val="cyan"/>
          <w:u w:val="single"/>
        </w:rPr>
        <w:t>Safety</w:t>
      </w:r>
      <w:r w:rsidRPr="001E5DEC">
        <w:rPr>
          <w:rFonts w:eastAsia="Calibri"/>
          <w:u w:val="single"/>
        </w:rPr>
        <w:t xml:space="preserve"> investment </w:t>
      </w:r>
      <w:r w:rsidRPr="001E5DEC">
        <w:rPr>
          <w:rFonts w:eastAsia="Calibri"/>
          <w:b/>
          <w:iCs/>
          <w:highlight w:val="cyan"/>
          <w:u w:val="single"/>
          <w:bdr w:val="single" w:sz="8" w:space="0" w:color="auto"/>
        </w:rPr>
        <w:t>obliterates</w:t>
      </w:r>
      <w:r w:rsidRPr="001E5DEC">
        <w:rPr>
          <w:rFonts w:eastAsia="Calibri"/>
          <w:highlight w:val="cyan"/>
          <w:u w:val="single"/>
        </w:rPr>
        <w:lastRenderedPageBreak/>
        <w:t xml:space="preserve"> your chance of</w:t>
      </w:r>
      <w:r w:rsidRPr="001E5DEC">
        <w:rPr>
          <w:rFonts w:eastAsia="Calibri"/>
          <w:u w:val="single"/>
        </w:rPr>
        <w:t xml:space="preserve"> </w:t>
      </w:r>
      <w:r w:rsidRPr="001E5DEC">
        <w:rPr>
          <w:rFonts w:eastAsia="Calibri"/>
          <w:b/>
          <w:iCs/>
          <w:u w:val="single"/>
          <w:bdr w:val="single" w:sz="8" w:space="0" w:color="auto"/>
        </w:rPr>
        <w:t xml:space="preserve">getting to </w:t>
      </w:r>
      <w:r w:rsidRPr="001E5DEC">
        <w:rPr>
          <w:rFonts w:eastAsia="Calibri"/>
          <w:b/>
          <w:iCs/>
          <w:highlight w:val="cyan"/>
          <w:u w:val="single"/>
          <w:bdr w:val="single" w:sz="8" w:space="0" w:color="auto"/>
        </w:rPr>
        <w:t>A</w:t>
      </w:r>
      <w:r w:rsidRPr="001E5DEC">
        <w:rPr>
          <w:rFonts w:eastAsia="Calibri"/>
          <w:b/>
          <w:iCs/>
          <w:u w:val="single"/>
          <w:bdr w:val="single" w:sz="8" w:space="0" w:color="auto"/>
        </w:rPr>
        <w:t>G</w:t>
      </w:r>
      <w:r w:rsidRPr="001E5DEC">
        <w:rPr>
          <w:rFonts w:eastAsia="Calibri"/>
          <w:b/>
          <w:iCs/>
          <w:highlight w:val="cyan"/>
          <w:u w:val="single"/>
          <w:bdr w:val="single" w:sz="8" w:space="0" w:color="auto"/>
        </w:rPr>
        <w:t>I</w:t>
      </w:r>
      <w:r w:rsidRPr="001E5DEC">
        <w:rPr>
          <w:rFonts w:eastAsia="Calibri"/>
          <w:b/>
          <w:iCs/>
          <w:u w:val="single"/>
          <w:bdr w:val="single" w:sz="8" w:space="0" w:color="auto"/>
        </w:rPr>
        <w:t xml:space="preserve"> first</w:t>
      </w:r>
      <w:r w:rsidRPr="001E5DEC">
        <w:rPr>
          <w:rFonts w:eastAsia="Calibri"/>
          <w:u w:val="single"/>
        </w:rPr>
        <w:t>: moving from no safety at all to full safety means you go from a 50% chance of being first to a 0% chance</w:t>
      </w:r>
    </w:p>
    <w:p w14:paraId="39734130" w14:textId="77777777" w:rsidR="00E16D7F" w:rsidRPr="001E5DEC" w:rsidRDefault="00E16D7F" w:rsidP="00E16D7F">
      <w:pPr>
        <w:rPr>
          <w:rFonts w:eastAsia="Calibri"/>
          <w:u w:val="single"/>
        </w:rPr>
      </w:pPr>
      <w:r w:rsidRPr="001E5DEC">
        <w:rPr>
          <w:rFonts w:eastAsia="Calibri"/>
          <w:b/>
          <w:iCs/>
          <w:highlight w:val="cyan"/>
          <w:u w:val="single"/>
          <w:bdr w:val="single" w:sz="8" w:space="0" w:color="auto"/>
        </w:rPr>
        <w:t>Your opponent is racing</w:t>
      </w:r>
      <w:r w:rsidRPr="001E5DEC">
        <w:rPr>
          <w:rFonts w:eastAsia="Calibri"/>
          <w:sz w:val="16"/>
        </w:rPr>
        <w:t xml:space="preserve">: </w:t>
      </w:r>
      <w:r w:rsidRPr="001E5DEC">
        <w:rPr>
          <w:rFonts w:eastAsia="Calibri"/>
          <w:u w:val="single"/>
        </w:rPr>
        <w:t xml:space="preserve">Your opponent is investing </w:t>
      </w:r>
      <w:r w:rsidRPr="001E5DEC">
        <w:rPr>
          <w:rFonts w:eastAsia="Calibri"/>
          <w:b/>
          <w:iCs/>
          <w:u w:val="single"/>
          <w:bdr w:val="single" w:sz="8" w:space="0" w:color="auto"/>
        </w:rPr>
        <w:t>everything</w:t>
      </w:r>
      <w:r w:rsidRPr="001E5DEC">
        <w:rPr>
          <w:rFonts w:eastAsia="Calibri"/>
          <w:u w:val="single"/>
        </w:rPr>
        <w:t xml:space="preserve"> in capabilities </w:t>
      </w:r>
      <w:r w:rsidRPr="001E5DEC">
        <w:rPr>
          <w:rFonts w:eastAsia="Calibri"/>
          <w:b/>
          <w:iCs/>
          <w:u w:val="single"/>
          <w:bdr w:val="single" w:sz="8" w:space="0" w:color="auto"/>
        </w:rPr>
        <w:t>and nothing in safety</w:t>
      </w:r>
    </w:p>
    <w:p w14:paraId="1598AA01" w14:textId="77777777" w:rsidR="00E16D7F" w:rsidRPr="001E5DEC" w:rsidRDefault="00E16D7F" w:rsidP="00E16D7F">
      <w:pPr>
        <w:rPr>
          <w:rFonts w:eastAsia="Calibri"/>
          <w:u w:val="single"/>
        </w:rPr>
      </w:pPr>
      <w:r w:rsidRPr="001E5DEC">
        <w:rPr>
          <w:rFonts w:eastAsia="Calibri"/>
          <w:highlight w:val="cyan"/>
          <w:u w:val="single"/>
        </w:rPr>
        <w:t>Safety work helps</w:t>
      </w:r>
      <w:r w:rsidRPr="001E5DEC">
        <w:rPr>
          <w:rFonts w:eastAsia="Calibri"/>
          <w:u w:val="single"/>
        </w:rPr>
        <w:t xml:space="preserve"> others </w:t>
      </w:r>
      <w:r w:rsidRPr="001E5DEC">
        <w:rPr>
          <w:rFonts w:eastAsia="Calibri"/>
          <w:highlight w:val="cyan"/>
          <w:u w:val="single"/>
        </w:rPr>
        <w:t>at a</w:t>
      </w:r>
      <w:r w:rsidRPr="001E5DEC">
        <w:rPr>
          <w:rFonts w:eastAsia="Calibri"/>
          <w:u w:val="single"/>
        </w:rPr>
        <w:t xml:space="preserve"> </w:t>
      </w:r>
      <w:r w:rsidRPr="001E5DEC">
        <w:rPr>
          <w:rFonts w:eastAsia="Calibri"/>
          <w:b/>
          <w:iCs/>
          <w:u w:val="single"/>
          <w:bdr w:val="single" w:sz="8" w:space="0" w:color="auto"/>
        </w:rPr>
        <w:t xml:space="preserve">steep </w:t>
      </w:r>
      <w:r w:rsidRPr="001E5DEC">
        <w:rPr>
          <w:rFonts w:eastAsia="Calibri"/>
          <w:b/>
          <w:iCs/>
          <w:highlight w:val="cyan"/>
          <w:u w:val="single"/>
          <w:bdr w:val="single" w:sz="8" w:space="0" w:color="auto"/>
        </w:rPr>
        <w:t>discount</w:t>
      </w:r>
      <w:r w:rsidRPr="001E5DEC">
        <w:rPr>
          <w:rFonts w:eastAsia="Calibri"/>
          <w:u w:val="single"/>
        </w:rPr>
        <w:t xml:space="preserve">: your safety work contributes </w:t>
      </w:r>
      <w:r w:rsidRPr="001E5DEC">
        <w:rPr>
          <w:rFonts w:eastAsia="Calibri"/>
          <w:b/>
          <w:iCs/>
          <w:u w:val="single"/>
          <w:bdr w:val="single" w:sz="8" w:space="0" w:color="auto"/>
        </w:rPr>
        <w:t>50%</w:t>
      </w:r>
      <w:r w:rsidRPr="001E5DEC">
        <w:rPr>
          <w:rFonts w:eastAsia="Calibri"/>
          <w:u w:val="single"/>
        </w:rPr>
        <w:t xml:space="preserve"> to the other player’s safety </w:t>
      </w:r>
    </w:p>
    <w:p w14:paraId="1CBE9A7E" w14:textId="77777777" w:rsidR="00E16D7F" w:rsidRPr="001E5DEC" w:rsidRDefault="00E16D7F" w:rsidP="00E16D7F">
      <w:pPr>
        <w:rPr>
          <w:rFonts w:eastAsia="Calibri"/>
          <w:sz w:val="16"/>
        </w:rPr>
      </w:pPr>
      <w:r w:rsidRPr="001E5DEC">
        <w:rPr>
          <w:rFonts w:eastAsia="Calibri"/>
          <w:highlight w:val="cyan"/>
          <w:u w:val="single"/>
        </w:rPr>
        <w:t>Your best bet</w:t>
      </w:r>
      <w:r w:rsidRPr="001E5DEC">
        <w:rPr>
          <w:rFonts w:eastAsia="Calibri"/>
          <w:u w:val="single"/>
        </w:rPr>
        <w:t xml:space="preserve"> here</w:t>
      </w:r>
      <w:r w:rsidRPr="001E5DEC">
        <w:rPr>
          <w:rFonts w:eastAsia="Calibri"/>
          <w:sz w:val="16"/>
        </w:rPr>
        <w:t xml:space="preserve"> (on this model) </w:t>
      </w:r>
      <w:r w:rsidRPr="001E5DEC">
        <w:rPr>
          <w:rFonts w:eastAsia="Calibri"/>
          <w:highlight w:val="cyan"/>
          <w:u w:val="single"/>
        </w:rPr>
        <w:t xml:space="preserve">is </w:t>
      </w:r>
      <w:r w:rsidRPr="001E5DEC">
        <w:rPr>
          <w:rFonts w:eastAsia="Calibri"/>
          <w:b/>
          <w:iCs/>
          <w:sz w:val="32"/>
          <w:highlight w:val="cyan"/>
          <w:u w:val="single"/>
          <w:bdr w:val="single" w:sz="8" w:space="0" w:color="auto"/>
        </w:rPr>
        <w:t xml:space="preserve">still </w:t>
      </w:r>
      <w:r w:rsidRPr="001E5DEC">
        <w:rPr>
          <w:rFonts w:eastAsia="Calibri"/>
          <w:b/>
          <w:iCs/>
          <w:highlight w:val="cyan"/>
          <w:u w:val="single"/>
          <w:bdr w:val="single" w:sz="8" w:space="0" w:color="auto"/>
        </w:rPr>
        <w:t>to maximize safety</w:t>
      </w:r>
      <w:r w:rsidRPr="001E5DEC">
        <w:rPr>
          <w:rFonts w:eastAsia="Calibri"/>
          <w:sz w:val="16"/>
        </w:rPr>
        <w:t xml:space="preserve"> </w:t>
      </w:r>
      <w:r w:rsidRPr="001E5DEC">
        <w:rPr>
          <w:rFonts w:eastAsia="Calibri"/>
          <w:sz w:val="16"/>
          <w:szCs w:val="16"/>
        </w:rPr>
        <w:t>investment</w:t>
      </w:r>
      <w:r w:rsidRPr="001E5DEC">
        <w:rPr>
          <w:rFonts w:eastAsia="Calibri"/>
          <w:sz w:val="16"/>
        </w:rPr>
        <w:t xml:space="preserve">. Why? Because </w:t>
      </w:r>
      <w:r w:rsidRPr="001E5DEC">
        <w:rPr>
          <w:rFonts w:eastAsia="Calibri"/>
          <w:highlight w:val="cyan"/>
          <w:u w:val="single"/>
        </w:rPr>
        <w:t>by</w:t>
      </w:r>
      <w:r w:rsidRPr="001E5DEC">
        <w:rPr>
          <w:rFonts w:eastAsia="Calibri"/>
          <w:u w:val="single"/>
        </w:rPr>
        <w:t xml:space="preserve"> aggressively </w:t>
      </w:r>
      <w:r w:rsidRPr="001E5DEC">
        <w:rPr>
          <w:rFonts w:eastAsia="Calibri"/>
          <w:highlight w:val="cyan"/>
          <w:u w:val="single"/>
        </w:rPr>
        <w:t>pursuing safety, you</w:t>
      </w:r>
      <w:r w:rsidRPr="001E5DEC">
        <w:rPr>
          <w:rFonts w:eastAsia="Calibri"/>
          <w:u w:val="single"/>
        </w:rPr>
        <w:t xml:space="preserve"> can </w:t>
      </w:r>
      <w:r w:rsidRPr="001E5DEC">
        <w:rPr>
          <w:rFonts w:eastAsia="Calibri"/>
          <w:highlight w:val="cyan"/>
          <w:u w:val="single"/>
        </w:rPr>
        <w:t>get the other side half way</w:t>
      </w:r>
      <w:r w:rsidRPr="001E5DEC">
        <w:rPr>
          <w:rFonts w:eastAsia="Calibri"/>
          <w:u w:val="single"/>
        </w:rPr>
        <w:t xml:space="preserve"> to full safety, </w:t>
      </w:r>
      <w:r w:rsidRPr="001E5DEC">
        <w:rPr>
          <w:rFonts w:eastAsia="Calibri"/>
          <w:highlight w:val="cyan"/>
          <w:u w:val="single"/>
        </w:rPr>
        <w:t xml:space="preserve">which is </w:t>
      </w:r>
      <w:r w:rsidRPr="001E5DEC">
        <w:rPr>
          <w:rFonts w:eastAsia="Calibri"/>
          <w:b/>
          <w:iCs/>
          <w:highlight w:val="cyan"/>
          <w:u w:val="single"/>
          <w:bdr w:val="single" w:sz="8" w:space="0" w:color="auto"/>
        </w:rPr>
        <w:t>worth a lot more</w:t>
      </w:r>
      <w:r w:rsidRPr="001E5DEC">
        <w:rPr>
          <w:rFonts w:eastAsia="Calibri"/>
          <w:u w:val="single"/>
        </w:rPr>
        <w:t xml:space="preserve"> than</w:t>
      </w:r>
      <w:r w:rsidRPr="001E5DEC">
        <w:rPr>
          <w:rFonts w:eastAsia="Calibri"/>
          <w:sz w:val="16"/>
        </w:rPr>
        <w:t xml:space="preserve"> than </w:t>
      </w:r>
      <w:r w:rsidRPr="001E5DEC">
        <w:rPr>
          <w:rFonts w:eastAsia="Calibri"/>
          <w:u w:val="single"/>
        </w:rPr>
        <w:t>the lost chance of winning</w:t>
      </w:r>
      <w:r w:rsidRPr="001E5DEC">
        <w:rPr>
          <w:rFonts w:eastAsia="Calibri"/>
          <w:sz w:val="16"/>
        </w:rPr>
        <w:t xml:space="preserve">. Especially </w:t>
      </w:r>
      <w:r w:rsidRPr="001E5DEC">
        <w:rPr>
          <w:rFonts w:eastAsia="Calibri"/>
          <w:b/>
          <w:iCs/>
          <w:highlight w:val="cyan"/>
          <w:u w:val="single"/>
          <w:bdr w:val="single" w:sz="8" w:space="0" w:color="auto"/>
        </w:rPr>
        <w:t>since if you ‘win’, you do so without much safety</w:t>
      </w:r>
      <w:r w:rsidRPr="001E5DEC">
        <w:rPr>
          <w:rFonts w:eastAsia="Calibri"/>
          <w:sz w:val="16"/>
        </w:rPr>
        <w:t>, and your victory without safety is worse than your opponent’s victory with safety, even if that too is far from perfect.</w:t>
      </w:r>
    </w:p>
    <w:p w14:paraId="57399B1B" w14:textId="77777777" w:rsidR="00E16D7F" w:rsidRPr="001E5DEC" w:rsidRDefault="00E16D7F" w:rsidP="00E16D7F">
      <w:pPr>
        <w:rPr>
          <w:rFonts w:eastAsia="Calibri"/>
          <w:sz w:val="16"/>
        </w:rPr>
      </w:pPr>
      <w:r w:rsidRPr="001E5DEC">
        <w:rPr>
          <w:rFonts w:eastAsia="Calibri"/>
          <w:sz w:val="16"/>
        </w:rPr>
        <w:t>So if you are in a situation in this space, and the other party is racing, it’s not obvious if it is even in your narrow interests within the game to go faster at the expense of safety, though it may be.</w:t>
      </w:r>
    </w:p>
    <w:p w14:paraId="580031A6" w14:textId="77777777" w:rsidR="00E16D7F" w:rsidRPr="002178D5" w:rsidRDefault="00E16D7F" w:rsidP="00E16D7F">
      <w:pPr>
        <w:rPr>
          <w:rFonts w:eastAsia="Calibri"/>
          <w:sz w:val="16"/>
        </w:rPr>
      </w:pPr>
      <w:r w:rsidRPr="001E5DEC">
        <w:rPr>
          <w:rFonts w:eastAsia="Calibri"/>
          <w:sz w:val="16"/>
        </w:rPr>
        <w:t>These models are flawed in many ways, but I think they are better than the intuitive models that support arms-racing. My guess is that the next better still models remain nuanced.</w:t>
      </w:r>
    </w:p>
    <w:p w14:paraId="1A7D9B27" w14:textId="77777777" w:rsidR="00E16D7F" w:rsidRDefault="00E16D7F" w:rsidP="00E16D7F">
      <w:pPr>
        <w:keepNext/>
        <w:keepLines/>
        <w:pageBreakBefore/>
        <w:spacing w:before="40" w:after="0"/>
        <w:jc w:val="center"/>
        <w:outlineLvl w:val="2"/>
        <w:rPr>
          <w:rFonts w:eastAsia="Times New Roman"/>
          <w:b/>
          <w:sz w:val="32"/>
          <w:szCs w:val="24"/>
          <w:u w:val="single"/>
        </w:rPr>
      </w:pPr>
      <w:r>
        <w:rPr>
          <w:rFonts w:eastAsia="Times New Roman"/>
          <w:b/>
          <w:sz w:val="32"/>
          <w:szCs w:val="24"/>
          <w:u w:val="single"/>
        </w:rPr>
        <w:lastRenderedPageBreak/>
        <w:t>Populism !D</w:t>
      </w:r>
      <w:r w:rsidRPr="00D86F5A">
        <w:rPr>
          <w:rFonts w:eastAsia="Times New Roman"/>
          <w:b/>
          <w:sz w:val="32"/>
          <w:szCs w:val="24"/>
          <w:u w:val="single"/>
        </w:rPr>
        <w:t>---</w:t>
      </w:r>
      <w:r>
        <w:rPr>
          <w:rFonts w:eastAsia="Times New Roman"/>
          <w:b/>
          <w:sz w:val="32"/>
          <w:szCs w:val="24"/>
          <w:u w:val="single"/>
        </w:rPr>
        <w:t>1NR</w:t>
      </w:r>
    </w:p>
    <w:p w14:paraId="50C0B419" w14:textId="77777777" w:rsidR="00E16D7F" w:rsidRPr="00D86F5A" w:rsidRDefault="00E16D7F" w:rsidP="00E16D7F">
      <w:pPr>
        <w:keepNext/>
        <w:keepLines/>
        <w:pageBreakBefore/>
        <w:spacing w:before="40" w:after="0"/>
        <w:jc w:val="center"/>
        <w:outlineLvl w:val="2"/>
        <w:rPr>
          <w:rFonts w:eastAsia="Calibri"/>
          <w:b/>
          <w:sz w:val="32"/>
          <w:szCs w:val="24"/>
          <w:u w:val="single"/>
        </w:rPr>
      </w:pPr>
      <w:r>
        <w:rPr>
          <w:rFonts w:eastAsia="Calibri"/>
          <w:b/>
          <w:sz w:val="32"/>
          <w:szCs w:val="24"/>
          <w:u w:val="single"/>
        </w:rPr>
        <w:t>Democracy !D</w:t>
      </w:r>
      <w:r w:rsidRPr="00D86F5A">
        <w:rPr>
          <w:rFonts w:eastAsia="Calibri"/>
          <w:b/>
          <w:sz w:val="32"/>
          <w:szCs w:val="24"/>
          <w:u w:val="single"/>
        </w:rPr>
        <w:t>---</w:t>
      </w:r>
      <w:r>
        <w:rPr>
          <w:rFonts w:eastAsia="Calibri"/>
          <w:b/>
          <w:sz w:val="32"/>
          <w:szCs w:val="24"/>
          <w:u w:val="single"/>
        </w:rPr>
        <w:t>1NR</w:t>
      </w:r>
    </w:p>
    <w:p w14:paraId="40A13E5A" w14:textId="77777777" w:rsidR="00E16D7F" w:rsidRPr="00D86F5A" w:rsidRDefault="00E16D7F" w:rsidP="00E16D7F">
      <w:pPr>
        <w:keepNext/>
        <w:keepLines/>
        <w:spacing w:before="40" w:after="0"/>
        <w:outlineLvl w:val="3"/>
        <w:rPr>
          <w:rFonts w:eastAsia="Times New Roman"/>
          <w:b/>
          <w:iCs/>
          <w:sz w:val="26"/>
        </w:rPr>
      </w:pPr>
      <w:r w:rsidRPr="00D86F5A">
        <w:rPr>
          <w:rFonts w:eastAsia="Times New Roman"/>
          <w:b/>
          <w:iCs/>
          <w:sz w:val="26"/>
          <w:u w:val="single"/>
        </w:rPr>
        <w:t>Reverse causality</w:t>
      </w:r>
      <w:r w:rsidRPr="00D86F5A">
        <w:rPr>
          <w:rFonts w:eastAsia="Times New Roman"/>
          <w:b/>
          <w:iCs/>
          <w:sz w:val="26"/>
        </w:rPr>
        <w:t xml:space="preserve"> explains the </w:t>
      </w:r>
      <w:r>
        <w:rPr>
          <w:rFonts w:eastAsia="Times New Roman"/>
          <w:b/>
          <w:iCs/>
          <w:sz w:val="26"/>
        </w:rPr>
        <w:t>DPT</w:t>
      </w:r>
      <w:r w:rsidRPr="00D86F5A">
        <w:rPr>
          <w:rFonts w:eastAsia="Times New Roman"/>
          <w:b/>
          <w:iCs/>
          <w:sz w:val="26"/>
        </w:rPr>
        <w:t xml:space="preserve">. </w:t>
      </w:r>
    </w:p>
    <w:p w14:paraId="04E1E4B5" w14:textId="77777777" w:rsidR="00E16D7F" w:rsidRPr="00D86F5A" w:rsidRDefault="00E16D7F" w:rsidP="00E16D7F">
      <w:pPr>
        <w:rPr>
          <w:rFonts w:eastAsia="Calibri"/>
        </w:rPr>
      </w:pPr>
      <w:r w:rsidRPr="00D86F5A">
        <w:rPr>
          <w:rFonts w:eastAsia="Calibri"/>
          <w:b/>
          <w:bCs/>
          <w:sz w:val="26"/>
        </w:rPr>
        <w:t>Skidelsky 22</w:t>
      </w:r>
      <w:r w:rsidRPr="00D86F5A">
        <w:rPr>
          <w:rFonts w:eastAsia="Calibri"/>
        </w:rPr>
        <w:t>, DPhil, Professor Emeritus of Political Economy at Warwick University. (Robert, 4-19-2022, "The False Promise of Democratic Peace," Project Syndicate, https://www.project-syndicate.org/commentary/democratic-peace-theory-is-wrong-by-robert-skidelsky-2022-04)</w:t>
      </w:r>
    </w:p>
    <w:p w14:paraId="690F9758" w14:textId="77777777" w:rsidR="00E16D7F" w:rsidRPr="00043D35" w:rsidRDefault="00E16D7F" w:rsidP="00E16D7F">
      <w:pPr>
        <w:rPr>
          <w:rFonts w:eastAsia="Calibri"/>
          <w:sz w:val="16"/>
        </w:rPr>
      </w:pPr>
      <w:r w:rsidRPr="00D86F5A">
        <w:rPr>
          <w:rFonts w:eastAsia="Calibri"/>
          <w:sz w:val="16"/>
        </w:rPr>
        <w:t xml:space="preserve">Though there is undeniably some correlation between democratic institutions and peaceful habits, </w:t>
      </w:r>
      <w:r w:rsidRPr="00D86F5A">
        <w:rPr>
          <w:rFonts w:eastAsia="Calibri"/>
          <w:highlight w:val="cyan"/>
          <w:u w:val="single"/>
        </w:rPr>
        <w:t xml:space="preserve">the </w:t>
      </w:r>
      <w:r w:rsidRPr="00D86F5A">
        <w:rPr>
          <w:rFonts w:eastAsia="Calibri"/>
          <w:b/>
          <w:iCs/>
          <w:highlight w:val="cyan"/>
          <w:u w:val="single"/>
          <w:bdr w:val="single" w:sz="8" w:space="0" w:color="auto"/>
        </w:rPr>
        <w:t>direction of causation</w:t>
      </w:r>
      <w:r w:rsidRPr="00D86F5A">
        <w:rPr>
          <w:rFonts w:eastAsia="Calibri"/>
          <w:highlight w:val="cyan"/>
          <w:u w:val="single"/>
        </w:rPr>
        <w:t xml:space="preserve"> is </w:t>
      </w:r>
      <w:r w:rsidRPr="00D86F5A">
        <w:rPr>
          <w:rFonts w:eastAsia="Calibri"/>
          <w:b/>
          <w:iCs/>
          <w:highlight w:val="cyan"/>
          <w:u w:val="single"/>
          <w:bdr w:val="single" w:sz="8" w:space="0" w:color="auto"/>
        </w:rPr>
        <w:t>disputable</w:t>
      </w:r>
      <w:r w:rsidRPr="00D86F5A">
        <w:rPr>
          <w:rFonts w:eastAsia="Calibri"/>
          <w:highlight w:val="cyan"/>
          <w:u w:val="single"/>
        </w:rPr>
        <w:t>. Was it democracy that made Europe peaceful</w:t>
      </w:r>
      <w:r w:rsidRPr="00D86F5A">
        <w:rPr>
          <w:rFonts w:eastAsia="Calibri"/>
          <w:sz w:val="16"/>
        </w:rPr>
        <w:t xml:space="preserve"> after 1945? </w:t>
      </w:r>
      <w:r w:rsidRPr="00D86F5A">
        <w:rPr>
          <w:rFonts w:eastAsia="Calibri"/>
          <w:highlight w:val="cyan"/>
          <w:u w:val="single"/>
        </w:rPr>
        <w:t>Or</w:t>
      </w:r>
      <w:r w:rsidRPr="00D86F5A">
        <w:rPr>
          <w:rFonts w:eastAsia="Calibri"/>
          <w:u w:val="single"/>
        </w:rPr>
        <w:t xml:space="preserve"> did </w:t>
      </w:r>
      <w:r w:rsidRPr="00D86F5A">
        <w:rPr>
          <w:rFonts w:eastAsia="Calibri"/>
          <w:highlight w:val="cyan"/>
          <w:u w:val="single"/>
        </w:rPr>
        <w:t xml:space="preserve">the US </w:t>
      </w:r>
      <w:r w:rsidRPr="00D86F5A">
        <w:rPr>
          <w:rFonts w:eastAsia="Calibri"/>
          <w:b/>
          <w:iCs/>
          <w:highlight w:val="cyan"/>
          <w:u w:val="single"/>
          <w:bdr w:val="single" w:sz="8" w:space="0" w:color="auto"/>
        </w:rPr>
        <w:t>nuclear umbrella</w:t>
      </w:r>
      <w:r w:rsidRPr="00D86F5A">
        <w:rPr>
          <w:rFonts w:eastAsia="Calibri"/>
          <w:sz w:val="16"/>
        </w:rPr>
        <w:t xml:space="preserve">, the </w:t>
      </w:r>
      <w:r w:rsidRPr="00D86F5A">
        <w:rPr>
          <w:rFonts w:eastAsia="Calibri"/>
          <w:highlight w:val="cyan"/>
          <w:u w:val="single"/>
        </w:rPr>
        <w:t>fixing of borders</w:t>
      </w:r>
      <w:r w:rsidRPr="00D86F5A">
        <w:rPr>
          <w:rFonts w:eastAsia="Calibri"/>
          <w:sz w:val="16"/>
        </w:rPr>
        <w:t xml:space="preserve"> by the victors, </w:t>
      </w:r>
      <w:r w:rsidRPr="00D86F5A">
        <w:rPr>
          <w:rFonts w:eastAsia="Calibri"/>
          <w:highlight w:val="cyan"/>
          <w:u w:val="single"/>
        </w:rPr>
        <w:t>and</w:t>
      </w:r>
      <w:r w:rsidRPr="00D86F5A">
        <w:rPr>
          <w:rFonts w:eastAsia="Calibri"/>
          <w:u w:val="single"/>
        </w:rPr>
        <w:t xml:space="preserve"> Marshall Plan-</w:t>
      </w:r>
      <w:r w:rsidRPr="00D86F5A">
        <w:rPr>
          <w:rFonts w:eastAsia="Calibri"/>
          <w:b/>
          <w:iCs/>
          <w:u w:val="single"/>
          <w:bdr w:val="single" w:sz="8" w:space="0" w:color="auto"/>
        </w:rPr>
        <w:t>fueled</w:t>
      </w:r>
      <w:r w:rsidRPr="00D86F5A">
        <w:rPr>
          <w:rFonts w:eastAsia="Calibri"/>
          <w:sz w:val="16"/>
        </w:rPr>
        <w:t xml:space="preserve"> economic </w:t>
      </w:r>
      <w:r w:rsidRPr="00D86F5A">
        <w:rPr>
          <w:rFonts w:eastAsia="Calibri"/>
          <w:b/>
          <w:iCs/>
          <w:highlight w:val="cyan"/>
          <w:u w:val="single"/>
          <w:bdr w:val="single" w:sz="8" w:space="0" w:color="auto"/>
        </w:rPr>
        <w:t>growth</w:t>
      </w:r>
      <w:r w:rsidRPr="00D86F5A">
        <w:rPr>
          <w:rFonts w:eastAsia="Calibri"/>
          <w:sz w:val="16"/>
        </w:rPr>
        <w:t xml:space="preserve"> finally </w:t>
      </w:r>
      <w:r w:rsidRPr="00D86F5A">
        <w:rPr>
          <w:rFonts w:eastAsia="Calibri"/>
          <w:u w:val="single"/>
        </w:rPr>
        <w:t>make it possible for non-communist Europe to accept democra</w:t>
      </w:r>
      <w:r w:rsidRPr="00D86F5A">
        <w:rPr>
          <w:rFonts w:eastAsia="Calibri"/>
          <w:sz w:val="16"/>
        </w:rPr>
        <w:t>cy as its political norm? The political scientist Mark E. Pietrzyk contends that, “</w:t>
      </w:r>
      <w:r w:rsidRPr="00D86F5A">
        <w:rPr>
          <w:rFonts w:eastAsia="Calibri"/>
          <w:highlight w:val="cyan"/>
          <w:u w:val="single"/>
        </w:rPr>
        <w:t>Only states which are</w:t>
      </w:r>
      <w:r w:rsidRPr="00D86F5A">
        <w:rPr>
          <w:rFonts w:eastAsia="Calibri"/>
          <w:sz w:val="16"/>
        </w:rPr>
        <w:t xml:space="preserve"> relatively </w:t>
      </w:r>
      <w:r w:rsidRPr="00D86F5A">
        <w:rPr>
          <w:rFonts w:eastAsia="Calibri"/>
          <w:b/>
          <w:iCs/>
          <w:highlight w:val="cyan"/>
          <w:u w:val="single"/>
          <w:bdr w:val="single" w:sz="8" w:space="0" w:color="auto"/>
        </w:rPr>
        <w:t>secure</w:t>
      </w:r>
      <w:r w:rsidRPr="00D86F5A">
        <w:rPr>
          <w:rFonts w:eastAsia="Calibri"/>
          <w:sz w:val="16"/>
        </w:rPr>
        <w:t xml:space="preserve"> – politically, militarily, economically – </w:t>
      </w:r>
      <w:r w:rsidRPr="00D86F5A">
        <w:rPr>
          <w:rFonts w:eastAsia="Calibri"/>
          <w:u w:val="single"/>
        </w:rPr>
        <w:t xml:space="preserve">can afford to </w:t>
      </w:r>
      <w:r w:rsidRPr="00D86F5A">
        <w:rPr>
          <w:rFonts w:eastAsia="Calibri"/>
          <w:highlight w:val="cyan"/>
          <w:u w:val="single"/>
        </w:rPr>
        <w:t>have free</w:t>
      </w:r>
      <w:r w:rsidRPr="00D86F5A">
        <w:rPr>
          <w:rFonts w:eastAsia="Calibri"/>
          <w:sz w:val="16"/>
        </w:rPr>
        <w:t xml:space="preserve">, pluralistic </w:t>
      </w:r>
      <w:r w:rsidRPr="00D86F5A">
        <w:rPr>
          <w:rFonts w:eastAsia="Calibri"/>
          <w:highlight w:val="cyan"/>
          <w:u w:val="single"/>
        </w:rPr>
        <w:t>societies</w:t>
      </w:r>
      <w:r w:rsidRPr="00D86F5A">
        <w:rPr>
          <w:rFonts w:eastAsia="Calibri"/>
          <w:u w:val="single"/>
        </w:rPr>
        <w:t xml:space="preserve">; </w:t>
      </w:r>
      <w:r w:rsidRPr="00D86F5A">
        <w:rPr>
          <w:rFonts w:eastAsia="Calibri"/>
          <w:highlight w:val="cyan"/>
          <w:u w:val="single"/>
        </w:rPr>
        <w:t>in the absence of this</w:t>
      </w:r>
      <w:r w:rsidRPr="00D86F5A">
        <w:rPr>
          <w:rFonts w:eastAsia="Calibri"/>
          <w:u w:val="single"/>
        </w:rPr>
        <w:t xml:space="preserve"> security, </w:t>
      </w:r>
      <w:r w:rsidRPr="00D86F5A">
        <w:rPr>
          <w:rFonts w:eastAsia="Calibri"/>
          <w:highlight w:val="cyan"/>
          <w:u w:val="single"/>
        </w:rPr>
        <w:t>states</w:t>
      </w:r>
      <w:r w:rsidRPr="00D86F5A">
        <w:rPr>
          <w:rFonts w:eastAsia="Calibri"/>
          <w:u w:val="single"/>
        </w:rPr>
        <w:t xml:space="preserve"> are much more likely to </w:t>
      </w:r>
      <w:r w:rsidRPr="00D86F5A">
        <w:rPr>
          <w:rFonts w:eastAsia="Calibri"/>
          <w:highlight w:val="cyan"/>
          <w:u w:val="single"/>
        </w:rPr>
        <w:t>adopt</w:t>
      </w:r>
      <w:r w:rsidRPr="00D86F5A">
        <w:rPr>
          <w:rFonts w:eastAsia="Calibri"/>
          <w:sz w:val="16"/>
        </w:rPr>
        <w:t xml:space="preserve">, maintain, or revert to centralized, </w:t>
      </w:r>
      <w:r w:rsidRPr="00D86F5A">
        <w:rPr>
          <w:rFonts w:eastAsia="Calibri"/>
          <w:highlight w:val="cyan"/>
          <w:u w:val="single"/>
        </w:rPr>
        <w:t>coercive</w:t>
      </w:r>
      <w:r w:rsidRPr="00D86F5A">
        <w:rPr>
          <w:rFonts w:eastAsia="Calibri"/>
          <w:u w:val="single"/>
        </w:rPr>
        <w:t xml:space="preserve"> authority </w:t>
      </w:r>
      <w:r w:rsidRPr="00D86F5A">
        <w:rPr>
          <w:rFonts w:eastAsia="Calibri"/>
          <w:highlight w:val="cyan"/>
          <w:u w:val="single"/>
        </w:rPr>
        <w:t>structures</w:t>
      </w:r>
      <w:r w:rsidRPr="00D86F5A">
        <w:rPr>
          <w:rFonts w:eastAsia="Calibri"/>
          <w:sz w:val="16"/>
        </w:rPr>
        <w:t>.”</w:t>
      </w:r>
    </w:p>
    <w:p w14:paraId="162DEF87" w14:textId="77777777" w:rsidR="00E16D7F" w:rsidRDefault="00E16D7F" w:rsidP="00E16D7F">
      <w:pPr>
        <w:pStyle w:val="Heading2"/>
      </w:pPr>
      <w:r>
        <w:lastRenderedPageBreak/>
        <w:t>ADV---Corporatism</w:t>
      </w:r>
    </w:p>
    <w:p w14:paraId="7B4AB860" w14:textId="77777777" w:rsidR="00E16D7F" w:rsidRPr="00BD00EF" w:rsidRDefault="00E16D7F" w:rsidP="00E16D7F">
      <w:pPr>
        <w:pStyle w:val="Heading3"/>
      </w:pPr>
      <w:r>
        <w:lastRenderedPageBreak/>
        <w:t>Turn---Standards---1NR</w:t>
      </w:r>
    </w:p>
    <w:p w14:paraId="7C902CC3" w14:textId="77777777" w:rsidR="00E16D7F" w:rsidRDefault="00E16D7F" w:rsidP="00E16D7F"/>
    <w:p w14:paraId="421238A4" w14:textId="77777777" w:rsidR="00E16D7F" w:rsidRDefault="00E16D7F" w:rsidP="00E16D7F"/>
    <w:p w14:paraId="78E9CF4A" w14:textId="77777777" w:rsidR="00E16D7F" w:rsidRDefault="00E16D7F" w:rsidP="00E16D7F">
      <w:pPr>
        <w:keepNext/>
        <w:keepLines/>
        <w:pageBreakBefore/>
        <w:spacing w:before="40" w:after="0"/>
        <w:jc w:val="center"/>
        <w:outlineLvl w:val="2"/>
        <w:rPr>
          <w:rFonts w:eastAsia="Times New Roman"/>
          <w:b/>
          <w:sz w:val="32"/>
          <w:szCs w:val="24"/>
          <w:u w:val="single"/>
        </w:rPr>
      </w:pPr>
      <w:r>
        <w:rPr>
          <w:rFonts w:eastAsia="Times New Roman"/>
          <w:b/>
          <w:sz w:val="32"/>
          <w:szCs w:val="24"/>
          <w:u w:val="single"/>
        </w:rPr>
        <w:t>Gag Order---1NR</w:t>
      </w:r>
    </w:p>
    <w:p w14:paraId="14479926" w14:textId="77777777" w:rsidR="00E16D7F" w:rsidRPr="00D86F5A" w:rsidRDefault="00E16D7F" w:rsidP="00E16D7F">
      <w:pPr>
        <w:keepNext/>
        <w:keepLines/>
        <w:pageBreakBefore/>
        <w:spacing w:before="40" w:after="0"/>
        <w:jc w:val="center"/>
        <w:outlineLvl w:val="2"/>
        <w:rPr>
          <w:rFonts w:eastAsia="Times New Roman"/>
          <w:b/>
          <w:sz w:val="32"/>
          <w:szCs w:val="24"/>
          <w:u w:val="single"/>
        </w:rPr>
      </w:pPr>
      <w:r w:rsidRPr="00D86F5A">
        <w:rPr>
          <w:rFonts w:eastAsia="Times New Roman"/>
          <w:b/>
          <w:sz w:val="32"/>
          <w:szCs w:val="24"/>
          <w:u w:val="single"/>
        </w:rPr>
        <w:t>Warming !D---</w:t>
      </w:r>
      <w:r>
        <w:rPr>
          <w:rFonts w:eastAsia="Times New Roman"/>
          <w:b/>
          <w:sz w:val="32"/>
          <w:szCs w:val="24"/>
          <w:u w:val="single"/>
        </w:rPr>
        <w:t>1NR</w:t>
      </w:r>
    </w:p>
    <w:p w14:paraId="08E0B748" w14:textId="77777777" w:rsidR="00E16D7F" w:rsidRPr="00E16D7F" w:rsidRDefault="00E16D7F" w:rsidP="005D388F">
      <w:pPr>
        <w:rPr>
          <w:rFonts w:eastAsia="Calibri"/>
          <w:sz w:val="16"/>
        </w:rPr>
      </w:pPr>
    </w:p>
    <w:sectPr w:rsidR="00E16D7F" w:rsidRPr="00E16D7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910B82" w14:textId="77777777" w:rsidR="0060546E" w:rsidRDefault="0060546E" w:rsidP="00066D2C">
      <w:pPr>
        <w:spacing w:after="0" w:line="240" w:lineRule="auto"/>
      </w:pPr>
      <w:r>
        <w:separator/>
      </w:r>
    </w:p>
  </w:endnote>
  <w:endnote w:type="continuationSeparator" w:id="0">
    <w:p w14:paraId="529319B7" w14:textId="77777777" w:rsidR="0060546E" w:rsidRDefault="0060546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CD88F4" w14:textId="77777777" w:rsidR="0060546E" w:rsidRDefault="0060546E" w:rsidP="00066D2C">
      <w:pPr>
        <w:spacing w:after="0" w:line="240" w:lineRule="auto"/>
      </w:pPr>
      <w:r>
        <w:separator/>
      </w:r>
    </w:p>
  </w:footnote>
  <w:footnote w:type="continuationSeparator" w:id="0">
    <w:p w14:paraId="679121A2" w14:textId="77777777" w:rsidR="0060546E" w:rsidRDefault="0060546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E0272D8"/>
    <w:multiLevelType w:val="hybridMultilevel"/>
    <w:tmpl w:val="63FC21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D5C2942"/>
    <w:multiLevelType w:val="hybridMultilevel"/>
    <w:tmpl w:val="22BA91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021007868">
    <w:abstractNumId w:val="14"/>
  </w:num>
  <w:num w:numId="46" w16cid:durableId="11977006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16D7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3933"/>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C2B"/>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6884"/>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5C45"/>
    <w:rsid w:val="004A2B4E"/>
    <w:rsid w:val="004A40AB"/>
    <w:rsid w:val="004A4325"/>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1DD1"/>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546E"/>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6047"/>
    <w:rsid w:val="0074789B"/>
    <w:rsid w:val="00754ABD"/>
    <w:rsid w:val="00754D3B"/>
    <w:rsid w:val="00760D6A"/>
    <w:rsid w:val="00760D89"/>
    <w:rsid w:val="0076343C"/>
    <w:rsid w:val="00764C12"/>
    <w:rsid w:val="007750DF"/>
    <w:rsid w:val="00775878"/>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56C4"/>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06B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05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16E4"/>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16D7F"/>
    <w:rsid w:val="00E23A47"/>
    <w:rsid w:val="00E23E0E"/>
    <w:rsid w:val="00E2482B"/>
    <w:rsid w:val="00E2592B"/>
    <w:rsid w:val="00E25D98"/>
    <w:rsid w:val="00E264F8"/>
    <w:rsid w:val="00E30C52"/>
    <w:rsid w:val="00E33666"/>
    <w:rsid w:val="00E3771A"/>
    <w:rsid w:val="00E40B45"/>
    <w:rsid w:val="00E41637"/>
    <w:rsid w:val="00E4463F"/>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3F6C"/>
    <w:rsid w:val="00F65464"/>
    <w:rsid w:val="00F70E1C"/>
    <w:rsid w:val="00F72FCE"/>
    <w:rsid w:val="00F734F9"/>
    <w:rsid w:val="00F73F90"/>
    <w:rsid w:val="00F74D13"/>
    <w:rsid w:val="00F80FBD"/>
    <w:rsid w:val="00F849FF"/>
    <w:rsid w:val="00F86F58"/>
    <w:rsid w:val="00F936BB"/>
    <w:rsid w:val="00F93BAD"/>
    <w:rsid w:val="00F9400E"/>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1EAF1A"/>
  <w15:chartTrackingRefBased/>
  <w15:docId w15:val="{1FAFFF51-7BB2-464A-8E21-BE2B9C494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9400E"/>
    <w:rPr>
      <w:rFonts w:ascii="Times New Roman" w:hAnsi="Times New Roman" w:cs="Times New Roman"/>
    </w:rPr>
  </w:style>
  <w:style w:type="paragraph" w:styleId="Heading1">
    <w:name w:val="heading 1"/>
    <w:aliases w:val="Pocket"/>
    <w:basedOn w:val="Normal"/>
    <w:next w:val="Normal"/>
    <w:link w:val="Heading1Char"/>
    <w:qFormat/>
    <w:rsid w:val="00F9400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9400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qFormat/>
    <w:rsid w:val="00F9400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Ch,no read,No Spacing211,No Spacing12,No Spacing2111,Tags,ta,No Spacing112,No Spacing1121,CD - Cite,t,No Spacing4,No Spacing11111,tags,Ta,No Spacing1,No Spacing11,T,TA"/>
    <w:basedOn w:val="Normal"/>
    <w:next w:val="Normal"/>
    <w:link w:val="Heading4Char"/>
    <w:uiPriority w:val="3"/>
    <w:qFormat/>
    <w:rsid w:val="00F9400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9400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E16D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6D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6D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6D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9400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9400E"/>
  </w:style>
  <w:style w:type="character" w:styleId="Emphasis">
    <w:name w:val="Emphasis"/>
    <w:aliases w:val="Evidence,Minimized,minimized,Highlighted,tag2,Size 10,emphasis in card,Underlined,CD Card,ED - Tag,emphasis,Emphasis!!,small,Qualifications,normal card text,bold underline,Shrunk,qualifications in card,qualifications,Bold Underline,s,Debate,B,/"/>
    <w:basedOn w:val="DefaultParagraphFont"/>
    <w:link w:val="Emphasis1"/>
    <w:uiPriority w:val="8"/>
    <w:qFormat/>
    <w:rsid w:val="00F9400E"/>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F9400E"/>
    <w:rPr>
      <w:color w:val="auto"/>
      <w:u w:val="none"/>
    </w:rPr>
  </w:style>
  <w:style w:type="character" w:customStyle="1" w:styleId="Heading1Char">
    <w:name w:val="Heading 1 Char"/>
    <w:aliases w:val="Pocket Char"/>
    <w:basedOn w:val="DefaultParagraphFont"/>
    <w:link w:val="Heading1"/>
    <w:rsid w:val="00F9400E"/>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F9400E"/>
    <w:rPr>
      <w:rFonts w:ascii="Times New Roman" w:eastAsiaTheme="majorEastAsia" w:hAnsi="Times New Roman"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1"/>
    <w:basedOn w:val="DefaultParagraphFont"/>
    <w:link w:val="Heading3"/>
    <w:uiPriority w:val="2"/>
    <w:rsid w:val="00F9400E"/>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 Ch Char,Heading 2 Char2 Char Char,Ch Char,no read Char,No Spacing211 Char,No Spacing12 Char,No Spacing2111 Char,Tags Char,ta Char,No Spacing112 Char,t Char"/>
    <w:basedOn w:val="DefaultParagraphFont"/>
    <w:link w:val="Heading4"/>
    <w:uiPriority w:val="3"/>
    <w:rsid w:val="00F9400E"/>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9400E"/>
    <w:rPr>
      <w:b/>
      <w:bCs/>
      <w:sz w:val="26"/>
      <w:u w:val="none"/>
    </w:rPr>
  </w:style>
  <w:style w:type="character" w:customStyle="1" w:styleId="StyleUnderline">
    <w:name w:val="Style Underline"/>
    <w:aliases w:val="Underline,Style Bold Underline,Style,apple-style-span + 6 pt,Kern at 16 pt,Bold,Intense Emphasis1,Intense Emphasis2,HHeading 3 + 12 pt,Cards + Font: 12 pt Char,Bold Cite Char,Citation Char Char Char,Heading 3 Char1 Char Char Char,c,ci,Bo"/>
    <w:basedOn w:val="DefaultParagraphFont"/>
    <w:link w:val="UnderlinePara"/>
    <w:uiPriority w:val="7"/>
    <w:qFormat/>
    <w:rsid w:val="00F9400E"/>
    <w:rPr>
      <w:b w:val="0"/>
      <w:sz w:val="22"/>
      <w:u w:val="single"/>
    </w:rPr>
  </w:style>
  <w:style w:type="character" w:styleId="Strong">
    <w:name w:val="Strong"/>
    <w:basedOn w:val="DefaultParagraphFont"/>
    <w:uiPriority w:val="22"/>
    <w:qFormat/>
    <w:rsid w:val="00F9400E"/>
    <w:rPr>
      <w:b/>
      <w:bCs/>
    </w:rPr>
  </w:style>
  <w:style w:type="character" w:styleId="BookTitle">
    <w:name w:val="Book Title"/>
    <w:basedOn w:val="DefaultParagraphFont"/>
    <w:uiPriority w:val="33"/>
    <w:qFormat/>
    <w:rsid w:val="00F9400E"/>
    <w:rPr>
      <w:b/>
      <w:bCs/>
      <w:i/>
      <w:iCs/>
      <w:spacing w:val="5"/>
    </w:rPr>
  </w:style>
  <w:style w:type="character" w:customStyle="1" w:styleId="Heading5Char">
    <w:name w:val="Heading 5 Char"/>
    <w:basedOn w:val="DefaultParagraphFont"/>
    <w:link w:val="Heading5"/>
    <w:uiPriority w:val="9"/>
    <w:semiHidden/>
    <w:rsid w:val="00F9400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9400E"/>
  </w:style>
  <w:style w:type="paragraph" w:styleId="Header">
    <w:name w:val="header"/>
    <w:basedOn w:val="Normal"/>
    <w:link w:val="HeaderChar"/>
    <w:uiPriority w:val="99"/>
    <w:semiHidden/>
    <w:rsid w:val="00F9400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9400E"/>
    <w:rPr>
      <w:rFonts w:ascii="Times New Roman" w:hAnsi="Times New Roman" w:cs="Times New Roman"/>
    </w:rPr>
  </w:style>
  <w:style w:type="paragraph" w:styleId="Footer">
    <w:name w:val="footer"/>
    <w:basedOn w:val="Normal"/>
    <w:link w:val="FooterChar"/>
    <w:uiPriority w:val="99"/>
    <w:semiHidden/>
    <w:rsid w:val="00F9400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9400E"/>
    <w:rPr>
      <w:rFonts w:ascii="Times New Roman" w:hAnsi="Times New Roman" w:cs="Times New Roman"/>
    </w:rPr>
  </w:style>
  <w:style w:type="paragraph" w:styleId="BodyText">
    <w:name w:val="Body Text"/>
    <w:basedOn w:val="Normal"/>
    <w:link w:val="BodyTextChar"/>
    <w:uiPriority w:val="99"/>
    <w:semiHidden/>
    <w:unhideWhenUsed/>
    <w:rsid w:val="00F9400E"/>
    <w:pPr>
      <w:spacing w:after="120"/>
    </w:pPr>
  </w:style>
  <w:style w:type="character" w:customStyle="1" w:styleId="BodyTextChar">
    <w:name w:val="Body Text Char"/>
    <w:basedOn w:val="DefaultParagraphFont"/>
    <w:link w:val="BodyText"/>
    <w:uiPriority w:val="99"/>
    <w:semiHidden/>
    <w:rsid w:val="00F9400E"/>
    <w:rPr>
      <w:rFonts w:ascii="Times New Roman" w:hAnsi="Times New Roman" w:cs="Times New Roman"/>
    </w:rPr>
  </w:style>
  <w:style w:type="paragraph" w:styleId="NoSpacing">
    <w:name w:val="No Spacing"/>
    <w:link w:val="NoSpacingChar"/>
    <w:uiPriority w:val="99"/>
    <w:unhideWhenUsed/>
    <w:qFormat/>
    <w:rsid w:val="00F9400E"/>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F9400E"/>
    <w:rPr>
      <w:rFonts w:ascii="Calibri" w:hAnsi="Calibri" w:cs="Calibri"/>
    </w:rPr>
  </w:style>
  <w:style w:type="character" w:styleId="Hyperlink">
    <w:name w:val="Hyperlink"/>
    <w:aliases w:val="heading 1 (block title),Read,Important,Card Text,Internet Link,Analytic Text,Internet link,Char Char1,Underline Char Char Char Char1,Heading 3 Char Char Char Char Char Char Char Char Char Char1,Hat Char1,Heading Char1,Heading 3 Char1,Tag Char1"/>
    <w:basedOn w:val="DefaultParagraphFont"/>
    <w:uiPriority w:val="99"/>
    <w:unhideWhenUsed/>
    <w:rsid w:val="00F9400E"/>
    <w:rPr>
      <w:color w:val="0563C1" w:themeColor="hyperlink"/>
      <w:u w:val="single"/>
    </w:rPr>
  </w:style>
  <w:style w:type="character" w:styleId="UnresolvedMention">
    <w:name w:val="Unresolved Mention"/>
    <w:basedOn w:val="DefaultParagraphFont"/>
    <w:uiPriority w:val="99"/>
    <w:semiHidden/>
    <w:unhideWhenUsed/>
    <w:rsid w:val="00F9400E"/>
    <w:rPr>
      <w:color w:val="605E5C"/>
      <w:shd w:val="clear" w:color="auto" w:fill="E1DFDD"/>
    </w:rPr>
  </w:style>
  <w:style w:type="paragraph" w:customStyle="1" w:styleId="Analytics">
    <w:name w:val="Analytics"/>
    <w:basedOn w:val="Heading4"/>
    <w:autoRedefine/>
    <w:uiPriority w:val="5"/>
    <w:qFormat/>
    <w:rsid w:val="00F9400E"/>
    <w:rPr>
      <w:color w:val="1F3864" w:themeColor="accent1" w:themeShade="80"/>
    </w:rPr>
  </w:style>
  <w:style w:type="character" w:customStyle="1" w:styleId="Heading6Char">
    <w:name w:val="Heading 6 Char"/>
    <w:basedOn w:val="DefaultParagraphFont"/>
    <w:link w:val="Heading6"/>
    <w:uiPriority w:val="9"/>
    <w:semiHidden/>
    <w:rsid w:val="00E16D7F"/>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E16D7F"/>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E16D7F"/>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E16D7F"/>
    <w:rPr>
      <w:rFonts w:ascii="Times New Roman" w:eastAsiaTheme="majorEastAsia" w:hAnsi="Times New Roman" w:cstheme="majorBidi"/>
      <w:color w:val="272727" w:themeColor="text1" w:themeTint="D8"/>
    </w:rPr>
  </w:style>
  <w:style w:type="paragraph" w:styleId="Title">
    <w:name w:val="Title"/>
    <w:basedOn w:val="Normal"/>
    <w:next w:val="Normal"/>
    <w:link w:val="TitleChar"/>
    <w:uiPriority w:val="10"/>
    <w:qFormat/>
    <w:rsid w:val="00E16D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6D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6D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6D7F"/>
    <w:rPr>
      <w:rFonts w:ascii="Times New Roman" w:eastAsiaTheme="majorEastAsia" w:hAnsi="Times New Roman" w:cstheme="majorBidi"/>
      <w:color w:val="595959" w:themeColor="text1" w:themeTint="A6"/>
      <w:spacing w:val="15"/>
      <w:sz w:val="28"/>
      <w:szCs w:val="28"/>
    </w:rPr>
  </w:style>
  <w:style w:type="paragraph" w:styleId="Quote">
    <w:name w:val="Quote"/>
    <w:basedOn w:val="Normal"/>
    <w:next w:val="Normal"/>
    <w:link w:val="QuoteChar"/>
    <w:uiPriority w:val="29"/>
    <w:qFormat/>
    <w:rsid w:val="00E16D7F"/>
    <w:pPr>
      <w:spacing w:before="160"/>
      <w:jc w:val="center"/>
    </w:pPr>
    <w:rPr>
      <w:i/>
      <w:iCs/>
      <w:color w:val="404040" w:themeColor="text1" w:themeTint="BF"/>
    </w:rPr>
  </w:style>
  <w:style w:type="character" w:customStyle="1" w:styleId="QuoteChar">
    <w:name w:val="Quote Char"/>
    <w:basedOn w:val="DefaultParagraphFont"/>
    <w:link w:val="Quote"/>
    <w:uiPriority w:val="29"/>
    <w:rsid w:val="00E16D7F"/>
    <w:rPr>
      <w:rFonts w:ascii="Times New Roman" w:hAnsi="Times New Roman" w:cs="Times New Roman"/>
      <w:i/>
      <w:iCs/>
      <w:color w:val="404040" w:themeColor="text1" w:themeTint="BF"/>
    </w:rPr>
  </w:style>
  <w:style w:type="paragraph" w:styleId="ListParagraph">
    <w:name w:val="List Paragraph"/>
    <w:basedOn w:val="Normal"/>
    <w:uiPriority w:val="34"/>
    <w:qFormat/>
    <w:rsid w:val="00E16D7F"/>
    <w:pPr>
      <w:ind w:left="720"/>
      <w:contextualSpacing/>
    </w:pPr>
  </w:style>
  <w:style w:type="character" w:styleId="IntenseEmphasis">
    <w:name w:val="Intense Emphasis"/>
    <w:basedOn w:val="DefaultParagraphFont"/>
    <w:uiPriority w:val="21"/>
    <w:qFormat/>
    <w:rsid w:val="00E16D7F"/>
    <w:rPr>
      <w:i/>
      <w:iCs/>
      <w:color w:val="2F5496" w:themeColor="accent1" w:themeShade="BF"/>
    </w:rPr>
  </w:style>
  <w:style w:type="paragraph" w:styleId="IntenseQuote">
    <w:name w:val="Intense Quote"/>
    <w:basedOn w:val="Normal"/>
    <w:next w:val="Normal"/>
    <w:link w:val="IntenseQuoteChar"/>
    <w:uiPriority w:val="30"/>
    <w:qFormat/>
    <w:rsid w:val="00E16D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6D7F"/>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E16D7F"/>
    <w:rPr>
      <w:b/>
      <w:bCs/>
      <w:smallCaps/>
      <w:color w:val="2F5496" w:themeColor="accent1" w:themeShade="BF"/>
      <w:spacing w:val="5"/>
    </w:rPr>
  </w:style>
  <w:style w:type="paragraph" w:customStyle="1" w:styleId="Undertag">
    <w:name w:val="Undertag"/>
    <w:link w:val="UndertagChar"/>
    <w:autoRedefine/>
    <w:uiPriority w:val="5"/>
    <w:qFormat/>
    <w:rsid w:val="00E16D7F"/>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E16D7F"/>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E16D7F"/>
    <w:rPr>
      <w:color w:val="4472C4" w:themeColor="accent1"/>
    </w:rPr>
  </w:style>
  <w:style w:type="character" w:customStyle="1" w:styleId="AnalyticChar">
    <w:name w:val="Analytic Char"/>
    <w:basedOn w:val="DefaultParagraphFont"/>
    <w:link w:val="Analytic"/>
    <w:uiPriority w:val="5"/>
    <w:rsid w:val="00E16D7F"/>
    <w:rPr>
      <w:rFonts w:ascii="Times New Roman" w:eastAsiaTheme="majorEastAsia" w:hAnsi="Times New Roman" w:cstheme="majorBidi"/>
      <w:b/>
      <w:iCs/>
      <w:color w:val="4472C4" w:themeColor="accent1"/>
      <w:sz w:val="26"/>
    </w:rPr>
  </w:style>
  <w:style w:type="paragraph" w:customStyle="1" w:styleId="Emphasis1">
    <w:name w:val="Emphasis1"/>
    <w:basedOn w:val="Normal"/>
    <w:link w:val="Emphasis"/>
    <w:uiPriority w:val="8"/>
    <w:qFormat/>
    <w:rsid w:val="00E16D7F"/>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UnderlinePara">
    <w:name w:val="Underline Para"/>
    <w:basedOn w:val="Normal"/>
    <w:link w:val="StyleUnderline"/>
    <w:uiPriority w:val="7"/>
    <w:qFormat/>
    <w:rsid w:val="00E16D7F"/>
    <w:pPr>
      <w:widowControl w:val="0"/>
      <w:suppressAutoHyphens/>
      <w:spacing w:after="200"/>
      <w:contextualSpacing/>
    </w:pPr>
    <w:rPr>
      <w:rFonts w:asciiTheme="minorHAnsi" w:hAnsiTheme="minorHAnsi" w:cstheme="minorBidi"/>
      <w:u w:val="single"/>
    </w:rPr>
  </w:style>
  <w:style w:type="paragraph" w:customStyle="1" w:styleId="textbold">
    <w:name w:val="text bold"/>
    <w:basedOn w:val="Normal"/>
    <w:uiPriority w:val="8"/>
    <w:qFormat/>
    <w:rsid w:val="00E16D7F"/>
    <w:pPr>
      <w:pBdr>
        <w:top w:val="single" w:sz="8" w:space="0" w:color="auto"/>
        <w:left w:val="single" w:sz="8" w:space="0" w:color="auto"/>
        <w:bottom w:val="single" w:sz="8" w:space="0" w:color="auto"/>
        <w:right w:val="single" w:sz="8" w:space="0" w:color="auto"/>
      </w:pBdr>
      <w:spacing w:line="256" w:lineRule="auto"/>
      <w:ind w:left="720"/>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rategiesforparents.com/at-most-or-at-least-understanding-differences-in-meaning/" TargetMode="External"/><Relationship Id="rId13" Type="http://schemas.openxmlformats.org/officeDocument/2006/relationships/hyperlink" Target="https://doi.org/10.3390/info9090209"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theatlantic.com/ideas/archive/2021/10/antitrust-facebook-congress-sherman-act/620539/"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ehill.com/opinion/finance/4896391-trumpism-gop-future/"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goldmansachs.com/insights/articles/what-is-the-us-economys-potential-growth-rate" TargetMode="External"/><Relationship Id="rId4" Type="http://schemas.openxmlformats.org/officeDocument/2006/relationships/settings" Target="settings.xml"/><Relationship Id="rId9" Type="http://schemas.openxmlformats.org/officeDocument/2006/relationships/hyperlink" Target="https://arizonalawreview.org/pdf/61-3/61arizlrev641.pdf"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axsonterrero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114</Pages>
  <Words>37784</Words>
  <Characters>215371</Characters>
  <Application>Microsoft Office Word</Application>
  <DocSecurity>0</DocSecurity>
  <Lines>1794</Lines>
  <Paragraphs>505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252650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Jaxson Terreros</dc:creator>
  <cp:keywords>6.0.0</cp:keywords>
  <dc:description/>
  <cp:lastModifiedBy>Terreros, Jaxson</cp:lastModifiedBy>
  <cp:revision>2</cp:revision>
  <dcterms:created xsi:type="dcterms:W3CDTF">2025-11-01T20:02:00Z</dcterms:created>
  <dcterms:modified xsi:type="dcterms:W3CDTF">2025-11-01T20:06:00Z</dcterms:modified>
</cp:coreProperties>
</file>