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2937" w14:textId="164D863A" w:rsidR="00512A12" w:rsidRPr="004455AC" w:rsidRDefault="00FE3ED9" w:rsidP="00512A12">
      <w:pPr>
        <w:pStyle w:val="Heading2"/>
      </w:pPr>
      <w:r>
        <w:t xml:space="preserve">D3 - </w:t>
      </w:r>
      <w:r w:rsidR="00512A12">
        <w:t xml:space="preserve">AFF—Space Mountain </w:t>
      </w:r>
    </w:p>
    <w:p w14:paraId="4FA903DD" w14:textId="2D3CB8D0" w:rsidR="00512A12" w:rsidRDefault="00FE3ED9" w:rsidP="00512A12">
      <w:pPr>
        <w:pStyle w:val="Heading3"/>
      </w:pPr>
      <w:r>
        <w:lastRenderedPageBreak/>
        <w:t xml:space="preserve">D3 - </w:t>
      </w:r>
      <w:r w:rsidR="00512A12">
        <w:t xml:space="preserve">1AC—Space Mountain </w:t>
      </w:r>
    </w:p>
    <w:p w14:paraId="66DAC491" w14:textId="77777777" w:rsidR="00512A12" w:rsidRDefault="00512A12" w:rsidP="00512A12">
      <w:pPr>
        <w:pStyle w:val="Heading4"/>
      </w:pPr>
      <w:r>
        <w:t xml:space="preserve">This is my favorite ride, it’s plain to see, </w:t>
      </w:r>
    </w:p>
    <w:p w14:paraId="71B3ED01" w14:textId="77777777" w:rsidR="00512A12" w:rsidRDefault="00512A12" w:rsidP="00512A12">
      <w:pPr>
        <w:pStyle w:val="Heading4"/>
      </w:pPr>
      <w:r>
        <w:t>I can ride this 2 times in a row, maybe even 3,</w:t>
      </w:r>
    </w:p>
    <w:p w14:paraId="1E9822A5" w14:textId="77777777" w:rsidR="00512A12" w:rsidRDefault="00512A12" w:rsidP="00512A12">
      <w:pPr>
        <w:pStyle w:val="Heading4"/>
      </w:pPr>
      <w:r>
        <w:t>I slip into my seat and they buckle me in,</w:t>
      </w:r>
    </w:p>
    <w:p w14:paraId="4D75E158" w14:textId="77777777" w:rsidR="00512A12" w:rsidRDefault="00512A12" w:rsidP="00512A12">
      <w:pPr>
        <w:pStyle w:val="Heading4"/>
      </w:pPr>
      <w:r>
        <w:t>And now the fun is about to begin,</w:t>
      </w:r>
    </w:p>
    <w:p w14:paraId="3E52B8CC" w14:textId="77777777" w:rsidR="00512A12" w:rsidRDefault="00512A12" w:rsidP="00512A12">
      <w:pPr>
        <w:pStyle w:val="Heading4"/>
      </w:pPr>
      <w:r>
        <w:t>Climbing, Climbing, then whoosh into the dark,</w:t>
      </w:r>
    </w:p>
    <w:p w14:paraId="06883D0F" w14:textId="77777777" w:rsidR="00512A12" w:rsidRDefault="00512A12" w:rsidP="00512A12">
      <w:pPr>
        <w:pStyle w:val="Heading4"/>
      </w:pPr>
      <w:r>
        <w:t>There’s no other ride like this in the park,</w:t>
      </w:r>
    </w:p>
    <w:p w14:paraId="339B1ED9" w14:textId="77777777" w:rsidR="00512A12" w:rsidRDefault="00512A12" w:rsidP="00512A12">
      <w:pPr>
        <w:pStyle w:val="Heading4"/>
      </w:pPr>
      <w:r>
        <w:t>Twisting and turning and then down a drop,</w:t>
      </w:r>
    </w:p>
    <w:p w14:paraId="60FB3FB9" w14:textId="77777777" w:rsidR="00512A12" w:rsidRDefault="00512A12" w:rsidP="00512A12">
      <w:pPr>
        <w:pStyle w:val="Heading4"/>
      </w:pPr>
      <w:r>
        <w:t xml:space="preserve">That really makes my stomach flop, </w:t>
      </w:r>
    </w:p>
    <w:p w14:paraId="21C894B2" w14:textId="77777777" w:rsidR="00512A12" w:rsidRDefault="00512A12" w:rsidP="00512A12">
      <w:pPr>
        <w:pStyle w:val="Heading4"/>
      </w:pPr>
      <w:r>
        <w:t xml:space="preserve">The ride is over and my legs feel like </w:t>
      </w:r>
      <w:proofErr w:type="spellStart"/>
      <w:r>
        <w:t>jello</w:t>
      </w:r>
      <w:proofErr w:type="spellEnd"/>
      <w:r>
        <w:t>,</w:t>
      </w:r>
    </w:p>
    <w:p w14:paraId="10135D4E" w14:textId="7AAB11B1" w:rsidR="00512A12" w:rsidRDefault="00512A12" w:rsidP="00512A12">
      <w:pPr>
        <w:pStyle w:val="Heading4"/>
      </w:pPr>
      <w:r>
        <w:t>But I think I’ll go on again, come on let’s go!</w:t>
      </w:r>
    </w:p>
    <w:p w14:paraId="0FD2BF6C" w14:textId="77777777" w:rsidR="00F83E8C" w:rsidRPr="00F83E8C" w:rsidRDefault="00F83E8C" w:rsidP="00F83E8C"/>
    <w:p w14:paraId="51EF4610" w14:textId="59117B5C" w:rsidR="00512A12" w:rsidRDefault="00512A12" w:rsidP="00512A12">
      <w:pPr>
        <w:pStyle w:val="Heading4"/>
        <w:rPr>
          <w:lang w:eastAsia="ko-KR"/>
        </w:rPr>
      </w:pPr>
      <w:r>
        <w:rPr>
          <w:lang w:eastAsia="ko-KR"/>
        </w:rPr>
        <w:t xml:space="preserve">Welcome to Space Mountain! The descent from the apex of the mountain is at the speed of light. Faster and faster, the ground disappears, the 45 min line becomes replaced with the heavens above and below. I forget about the turkey legs and the bearing California sun. But like all roller coasters, this ride ends as fast it begins, jettisoned into the gift shop we step back in line.  </w:t>
      </w:r>
    </w:p>
    <w:p w14:paraId="0EF85CB0" w14:textId="77777777" w:rsidR="00512A12" w:rsidRPr="00400F3D" w:rsidRDefault="00512A12" w:rsidP="00512A12">
      <w:r w:rsidRPr="00400F3D">
        <w:rPr>
          <w:rStyle w:val="Style13ptBold"/>
        </w:rPr>
        <w:t>Welsh 95</w:t>
      </w:r>
      <w:r w:rsidRPr="00400F3D">
        <w:t xml:space="preserve">, William F. van Wert taught film and creative writing at Temple University. he has published considerable film criticism, including two books on film. His fiction and poetry have appeared widely in such places as Antioch Review, Ohio Review, Massachusetts Review, Northwest Review, and New England Review. Disney World and </w:t>
      </w:r>
      <w:proofErr w:type="spellStart"/>
      <w:r w:rsidRPr="00400F3D">
        <w:t>Posthistory</w:t>
      </w:r>
      <w:proofErr w:type="spellEnd"/>
      <w:r w:rsidRPr="00400F3D">
        <w:t xml:space="preserve"> </w:t>
      </w:r>
      <w:r>
        <w:t>(</w:t>
      </w:r>
      <w:r w:rsidRPr="00400F3D">
        <w:t>189-199</w:t>
      </w:r>
      <w:r>
        <w:t xml:space="preserve">)//SP*edited for ableist language </w:t>
      </w:r>
    </w:p>
    <w:p w14:paraId="315D9C8C" w14:textId="329090B3" w:rsidR="00512A12" w:rsidRPr="00512A12" w:rsidRDefault="00512A12" w:rsidP="00512A12">
      <w:pPr>
        <w:rPr>
          <w:sz w:val="16"/>
        </w:rPr>
      </w:pPr>
      <w:r w:rsidRPr="002C688B">
        <w:rPr>
          <w:rStyle w:val="StyleUnderline"/>
        </w:rPr>
        <w:t>Here,</w:t>
      </w:r>
      <w:r w:rsidRPr="0075210B">
        <w:rPr>
          <w:sz w:val="16"/>
        </w:rPr>
        <w:t xml:space="preserve"> </w:t>
      </w:r>
      <w:r w:rsidRPr="00C95B2E">
        <w:rPr>
          <w:rStyle w:val="Emphasis"/>
          <w:highlight w:val="yellow"/>
        </w:rPr>
        <w:t>"</w:t>
      </w:r>
      <w:r w:rsidRPr="00E06794">
        <w:rPr>
          <w:rStyle w:val="Emphasis"/>
          <w:highlight w:val="yellow"/>
        </w:rPr>
        <w:t>the map precedes the territory,"</w:t>
      </w:r>
      <w:r w:rsidRPr="00E06794">
        <w:rPr>
          <w:rStyle w:val="Emphasis"/>
        </w:rPr>
        <w:t xml:space="preserve"> </w:t>
      </w:r>
      <w:r w:rsidRPr="002C688B">
        <w:rPr>
          <w:rStyle w:val="Emphasis"/>
        </w:rPr>
        <w:t>as Baudrillard has remarked, and we enter "the desert of the real itself" ("Precession" 253</w:t>
      </w:r>
      <w:r w:rsidRPr="002C688B">
        <w:rPr>
          <w:rStyle w:val="StyleUnderline"/>
        </w:rPr>
        <w:t>). But, whereas Baudrillard confines himself to an opposition between inside (the crowd flow, the technology of rides, and exhibits bonding people together) and outside (the abandonment of the parking lots, with overtones of concentration camps),</w:t>
      </w:r>
      <w:r w:rsidRPr="0075210B">
        <w:rPr>
          <w:sz w:val="16"/>
        </w:rPr>
        <w:t xml:space="preserve"> </w:t>
      </w:r>
      <w:r w:rsidRPr="00E06794">
        <w:rPr>
          <w:rStyle w:val="Emphasis"/>
        </w:rPr>
        <w:t>I would argue that his opposition is too simplistic</w:t>
      </w:r>
      <w:r w:rsidRPr="0075210B">
        <w:rPr>
          <w:sz w:val="16"/>
        </w:rPr>
        <w:t xml:space="preserve"> and needs to be extended far beyond the parking lot to all the TV and newspaper ads for Disney World, to a wide range of institutions and technologies (restaurants, hotels, airlines, rental car agencies) that make themselves available, even subservient, to Disney World. The map precedes the territory, </w:t>
      </w:r>
      <w:r w:rsidRPr="00E06794">
        <w:rPr>
          <w:rStyle w:val="Emphasis"/>
          <w:highlight w:val="yellow"/>
        </w:rPr>
        <w:t>not just in the architecture and simulations</w:t>
      </w:r>
      <w:r w:rsidRPr="0075210B">
        <w:rPr>
          <w:sz w:val="16"/>
        </w:rPr>
        <w:t xml:space="preserve"> of Disney World itself, </w:t>
      </w:r>
      <w:r w:rsidRPr="00E06794">
        <w:rPr>
          <w:rStyle w:val="Emphasis"/>
          <w:highlight w:val="yellow"/>
        </w:rPr>
        <w:t>but because all these institutions of the real conspire to become satellites of the "hyperreal,"</w:t>
      </w:r>
      <w:r w:rsidRPr="0075210B">
        <w:rPr>
          <w:sz w:val="16"/>
        </w:rPr>
        <w:t xml:space="preserve"> </w:t>
      </w:r>
      <w:r w:rsidRPr="00E06794">
        <w:rPr>
          <w:rStyle w:val="Emphasis"/>
        </w:rPr>
        <w:t>Baudrillard's term for the age of simulacra</w:t>
      </w:r>
      <w:r w:rsidRPr="0075210B">
        <w:rPr>
          <w:sz w:val="16"/>
        </w:rPr>
        <w:t xml:space="preserve">. </w:t>
      </w:r>
      <w:r w:rsidRPr="00E06794">
        <w:rPr>
          <w:rStyle w:val="Emphasis"/>
          <w:highlight w:val="yellow"/>
        </w:rPr>
        <w:t>The parking lot represents</w:t>
      </w:r>
      <w:r w:rsidRPr="0075210B">
        <w:rPr>
          <w:sz w:val="16"/>
        </w:rPr>
        <w:t xml:space="preserve">, not so much the abandon me Baudrillard describes, but </w:t>
      </w:r>
      <w:r w:rsidRPr="00E06794">
        <w:rPr>
          <w:rStyle w:val="Emphasis"/>
          <w:highlight w:val="yellow"/>
        </w:rPr>
        <w:t>the moment of surrender</w:t>
      </w:r>
      <w:r w:rsidRPr="0075210B">
        <w:rPr>
          <w:sz w:val="16"/>
        </w:rPr>
        <w:t xml:space="preserve">, the moment of the slave becoming the slave in the Hegelian dialectic, a moment of self-humiliation, to be sure, but compensated for, even temporarily erased, by the lure of the master's kingdom ahead. More than any prepaid tickets, this moment of </w:t>
      </w:r>
      <w:r w:rsidRPr="003676BC">
        <w:rPr>
          <w:rStyle w:val="Emphasis"/>
          <w:highlight w:val="yellow"/>
        </w:rPr>
        <w:t>giving up one's will is the price of admission</w:t>
      </w:r>
      <w:r w:rsidRPr="0075210B">
        <w:rPr>
          <w:sz w:val="16"/>
        </w:rPr>
        <w:t xml:space="preserve">, the guarantee of being </w:t>
      </w:r>
      <w:proofErr w:type="gramStart"/>
      <w:r w:rsidRPr="0075210B">
        <w:rPr>
          <w:sz w:val="16"/>
        </w:rPr>
        <w:t>admit- ted</w:t>
      </w:r>
      <w:proofErr w:type="gramEnd"/>
      <w:r w:rsidRPr="0075210B">
        <w:rPr>
          <w:sz w:val="16"/>
        </w:rPr>
        <w:t xml:space="preserve">. Dozens of young attendants (all under 30) in barber-pole- striped coats or shirts precede us, as though they knew we were coming and had anticipated our every move. We move through them, and eventually one of them, with a pointed finger or a wave of the hand, guides us to our individual place, even as hundreds of other cars are being treated in exactly the same way, and our entire row (more than 50 cars) is filled before we have locked all our doors. The parking lot is a proof of the master's mastery, a blend of excess and efficiency, the excess of so many cars with li- cense plates from all over the country, the efficiency of assembly- line parking: not a single place left vacant, the whole lot strung like beads, nothing left to chance. Having come this far, we cannot resist, can we? Surrendering the will is easy. It's so easy it's </w:t>
      </w:r>
      <w:r w:rsidRPr="0075210B">
        <w:rPr>
          <w:sz w:val="16"/>
        </w:rPr>
        <w:lastRenderedPageBreak/>
        <w:t xml:space="preserve">frightening. We walk to the end of our row and board the tram. Here, we are reminded several times that we are parked in Minnie 43. All parking spaces are a mixture of the proper name of a Disney car- toon character (Mickey, Pluto, Donald) and a number. Even the asphalt is anthropomorphized, preceding us, not as metaphor, but as metonymy, an absence that works like a promissory note, that propels us forward, the assurance already given that the real Minnie, or at least an actor promoting the myth of Minnie, awaits us inside. We ride the tram to the designated drop-off point, and then we must choose between a monorail or a ferry boat to get to Magic Kingdom, which conforms to a model of a medieval kingdom, the five man-made lakes surrounding the kingdom as a moat would, the admission gates serving as fortress walls, and Cinderella's castle as major icon within. We chose the monorail, because David and Daniel thought it would be faster. It wasn't. </w:t>
      </w:r>
      <w:r w:rsidRPr="003676BC">
        <w:rPr>
          <w:rStyle w:val="Emphasis"/>
          <w:highlight w:val="yellow"/>
        </w:rPr>
        <w:t>The monorail goes faster than the ferry boat, but</w:t>
      </w:r>
      <w:r w:rsidRPr="0075210B">
        <w:rPr>
          <w:sz w:val="16"/>
        </w:rPr>
        <w:t xml:space="preserve"> takes a more circuitous route, so that </w:t>
      </w:r>
      <w:r w:rsidRPr="003676BC">
        <w:rPr>
          <w:rStyle w:val="Emphasis"/>
          <w:highlight w:val="yellow"/>
        </w:rPr>
        <w:t>Both converge</w:t>
      </w:r>
      <w:r w:rsidRPr="0075210B">
        <w:rPr>
          <w:sz w:val="16"/>
        </w:rPr>
        <w:t xml:space="preserve"> at the admission gate </w:t>
      </w:r>
      <w:r w:rsidRPr="003676BC">
        <w:rPr>
          <w:rStyle w:val="Emphasis"/>
          <w:highlight w:val="yellow"/>
        </w:rPr>
        <w:t>at the same time</w:t>
      </w:r>
      <w:r w:rsidRPr="0075210B">
        <w:rPr>
          <w:sz w:val="16"/>
        </w:rPr>
        <w:t xml:space="preserve">&gt; their mutual convergence emphasizes the fact </w:t>
      </w:r>
      <w:r w:rsidRPr="003676BC">
        <w:rPr>
          <w:rStyle w:val="Emphasis"/>
          <w:highlight w:val="yellow"/>
        </w:rPr>
        <w:t>the two modes of crossing</w:t>
      </w:r>
      <w:r w:rsidRPr="0075210B">
        <w:rPr>
          <w:sz w:val="16"/>
        </w:rPr>
        <w:t xml:space="preserve"> are more than spatial conveyance, the monorail representing the future and the ferry boat the past, for they </w:t>
      </w:r>
      <w:r w:rsidRPr="003676BC">
        <w:rPr>
          <w:rStyle w:val="Emphasis"/>
          <w:highlight w:val="yellow"/>
        </w:rPr>
        <w:t>put the lie to temporality which evades history</w:t>
      </w:r>
      <w:r w:rsidRPr="003676BC">
        <w:rPr>
          <w:rStyle w:val="Emphasis"/>
        </w:rPr>
        <w:t xml:space="preserve"> </w:t>
      </w:r>
      <w:r w:rsidRPr="0075210B">
        <w:rPr>
          <w:sz w:val="16"/>
        </w:rPr>
        <w:t xml:space="preserve">and which lie </w:t>
      </w:r>
      <w:r w:rsidRPr="003676BC">
        <w:rPr>
          <w:rStyle w:val="Emphasis"/>
          <w:highlight w:val="yellow"/>
        </w:rPr>
        <w:t>contaminates all of Disney</w:t>
      </w:r>
      <w:r w:rsidRPr="0075210B">
        <w:rPr>
          <w:sz w:val="16"/>
        </w:rPr>
        <w:t xml:space="preserve"> World: not only is </w:t>
      </w:r>
      <w:r w:rsidRPr="003676BC">
        <w:rPr>
          <w:rStyle w:val="Emphasis"/>
          <w:highlight w:val="yellow"/>
        </w:rPr>
        <w:t>the future</w:t>
      </w:r>
      <w:r w:rsidRPr="0075210B">
        <w:rPr>
          <w:sz w:val="16"/>
        </w:rPr>
        <w:t xml:space="preserve"> not faster than </w:t>
      </w:r>
      <w:r w:rsidRPr="003676BC">
        <w:rPr>
          <w:rStyle w:val="Emphasis"/>
          <w:highlight w:val="yellow"/>
        </w:rPr>
        <w:t>the past,</w:t>
      </w:r>
      <w:r w:rsidRPr="0075210B">
        <w:rPr>
          <w:sz w:val="16"/>
        </w:rPr>
        <w:t xml:space="preserve"> but also both </w:t>
      </w:r>
      <w:r w:rsidRPr="003676BC">
        <w:rPr>
          <w:rStyle w:val="Emphasis"/>
          <w:highlight w:val="yellow"/>
        </w:rPr>
        <w:t>exist</w:t>
      </w:r>
      <w:r w:rsidRPr="0075210B">
        <w:rPr>
          <w:sz w:val="16"/>
        </w:rPr>
        <w:t xml:space="preserve"> </w:t>
      </w:r>
      <w:r w:rsidRPr="004455AC">
        <w:rPr>
          <w:rStyle w:val="Emphasis"/>
          <w:highlight w:val="cyan"/>
        </w:rPr>
        <w:t>simultaneously</w:t>
      </w:r>
      <w:r w:rsidRPr="004455AC">
        <w:rPr>
          <w:rStyle w:val="Emphasis"/>
        </w:rPr>
        <w:t xml:space="preserve"> </w:t>
      </w:r>
      <w:r w:rsidRPr="003676BC">
        <w:rPr>
          <w:rStyle w:val="Emphasis"/>
          <w:highlight w:val="yellow"/>
        </w:rPr>
        <w:t>with assigned values</w:t>
      </w:r>
      <w:r w:rsidRPr="0075210B">
        <w:rPr>
          <w:sz w:val="16"/>
        </w:rPr>
        <w:t xml:space="preserve"> that have nothing to do with temporality</w:t>
      </w:r>
      <w:r w:rsidRPr="003676BC">
        <w:rPr>
          <w:rStyle w:val="Emphasis"/>
        </w:rPr>
        <w:t>. The ferry boat departs to the left, just inside Magic Kingdom, the "past" of Frontierland, Tom Sawyer's boat ride, and all the cowboy paraphernalia go to the left.</w:t>
      </w:r>
      <w:r w:rsidRPr="0075210B">
        <w:rPr>
          <w:sz w:val="16"/>
        </w:rPr>
        <w:t xml:space="preserve"> The monorail departs to the right, just as inside Magic Kingdom </w:t>
      </w:r>
      <w:r w:rsidRPr="003676BC">
        <w:rPr>
          <w:rStyle w:val="Emphasis"/>
        </w:rPr>
        <w:t>the "future" of Space Mountain and its satellite rides are off to the right</w:t>
      </w:r>
      <w:r w:rsidRPr="0075210B">
        <w:rPr>
          <w:sz w:val="16"/>
        </w:rPr>
        <w:t xml:space="preserve">. </w:t>
      </w:r>
      <w:r w:rsidRPr="003676BC">
        <w:rPr>
          <w:rStyle w:val="Emphasis"/>
          <w:highlight w:val="yellow"/>
        </w:rPr>
        <w:t>From an aerial perspective,</w:t>
      </w:r>
      <w:r w:rsidRPr="0075210B">
        <w:rPr>
          <w:sz w:val="16"/>
        </w:rPr>
        <w:t xml:space="preserve"> the one perspective denied to us, but precisely the one the French critics take, </w:t>
      </w:r>
      <w:r w:rsidRPr="003676BC">
        <w:rPr>
          <w:rStyle w:val="Emphasis"/>
          <w:highlight w:val="yellow"/>
        </w:rPr>
        <w:t>the whole of Magic Kingdom would look like a grid of temporality</w:t>
      </w:r>
      <w:r w:rsidRPr="0075210B">
        <w:rPr>
          <w:sz w:val="16"/>
        </w:rPr>
        <w:t xml:space="preserve"> </w:t>
      </w:r>
      <w:r w:rsidRPr="003676BC">
        <w:rPr>
          <w:rStyle w:val="Emphasis"/>
        </w:rPr>
        <w:t>in the shape of a spread fan, Cinderella's castle as the point or pivot, the past to the left, the future to the right, encompassing the expanse of the fan.</w:t>
      </w:r>
      <w:r w:rsidRPr="0075210B">
        <w:rPr>
          <w:sz w:val="16"/>
        </w:rPr>
        <w:t xml:space="preserve"> Splayed/displayed in this way, </w:t>
      </w:r>
      <w:r w:rsidRPr="003676BC">
        <w:rPr>
          <w:rStyle w:val="Emphasis"/>
          <w:highlight w:val="yellow"/>
        </w:rPr>
        <w:t xml:space="preserve">temporality ceases to </w:t>
      </w:r>
      <w:proofErr w:type="gramStart"/>
      <w:r w:rsidRPr="003676BC">
        <w:rPr>
          <w:rStyle w:val="Emphasis"/>
          <w:highlight w:val="yellow"/>
        </w:rPr>
        <w:t>be</w:t>
      </w:r>
      <w:r w:rsidRPr="0075210B">
        <w:rPr>
          <w:sz w:val="16"/>
        </w:rPr>
        <w:t>:</w:t>
      </w:r>
      <w:proofErr w:type="gramEnd"/>
      <w:r w:rsidRPr="0075210B">
        <w:rPr>
          <w:sz w:val="16"/>
        </w:rPr>
        <w:t xml:space="preserve"> </w:t>
      </w:r>
      <w:r w:rsidRPr="002C688B">
        <w:rPr>
          <w:rStyle w:val="Emphasis"/>
          <w:highlight w:val="yellow"/>
        </w:rPr>
        <w:t>no</w:t>
      </w:r>
      <w:r w:rsidRPr="003676BC">
        <w:rPr>
          <w:rStyle w:val="Emphasis"/>
        </w:rPr>
        <w:t xml:space="preserve"> </w:t>
      </w:r>
      <w:r w:rsidRPr="002C688B">
        <w:rPr>
          <w:rStyle w:val="Emphasis"/>
          <w:highlight w:val="yellow"/>
        </w:rPr>
        <w:t>relationality,</w:t>
      </w:r>
      <w:r w:rsidRPr="003676BC">
        <w:rPr>
          <w:rStyle w:val="Emphasis"/>
        </w:rPr>
        <w:t xml:space="preserve"> no </w:t>
      </w:r>
      <w:r w:rsidRPr="002C688B">
        <w:rPr>
          <w:rStyle w:val="Emphasis"/>
          <w:highlight w:val="yellow"/>
        </w:rPr>
        <w:t>causality</w:t>
      </w:r>
      <w:r w:rsidRPr="003676BC">
        <w:rPr>
          <w:rStyle w:val="Emphasis"/>
        </w:rPr>
        <w:t xml:space="preserve">, </w:t>
      </w:r>
      <w:r w:rsidRPr="002C688B">
        <w:rPr>
          <w:rStyle w:val="Emphasis"/>
        </w:rPr>
        <w:t xml:space="preserve">no </w:t>
      </w:r>
      <w:r w:rsidRPr="002C688B">
        <w:rPr>
          <w:rStyle w:val="Emphasis"/>
          <w:highlight w:val="yellow"/>
        </w:rPr>
        <w:t>vicissitudes</w:t>
      </w:r>
      <w:r w:rsidRPr="003676BC">
        <w:rPr>
          <w:rStyle w:val="Emphasis"/>
        </w:rPr>
        <w:t xml:space="preserve">, no </w:t>
      </w:r>
      <w:r w:rsidRPr="002C688B">
        <w:rPr>
          <w:rStyle w:val="Emphasis"/>
          <w:highlight w:val="yellow"/>
        </w:rPr>
        <w:t>ethnicity</w:t>
      </w:r>
      <w:r w:rsidRPr="003676BC">
        <w:rPr>
          <w:rStyle w:val="Emphasis"/>
        </w:rPr>
        <w:t xml:space="preserve">, no </w:t>
      </w:r>
      <w:r w:rsidRPr="002C688B">
        <w:rPr>
          <w:rStyle w:val="Emphasis"/>
          <w:highlight w:val="yellow"/>
        </w:rPr>
        <w:t>cultural difference</w:t>
      </w:r>
      <w:r w:rsidRPr="003676BC">
        <w:rPr>
          <w:rStyle w:val="Emphasis"/>
        </w:rPr>
        <w:t xml:space="preserve">, </w:t>
      </w:r>
      <w:r w:rsidRPr="002C688B">
        <w:rPr>
          <w:rStyle w:val="Emphasis"/>
          <w:highlight w:val="yellow"/>
        </w:rPr>
        <w:t>and</w:t>
      </w:r>
      <w:r w:rsidRPr="003676BC">
        <w:rPr>
          <w:rStyle w:val="Emphasis"/>
        </w:rPr>
        <w:t xml:space="preserve"> </w:t>
      </w:r>
      <w:r w:rsidRPr="004455AC">
        <w:rPr>
          <w:rStyle w:val="Emphasis"/>
          <w:highlight w:val="cyan"/>
        </w:rPr>
        <w:t>no</w:t>
      </w:r>
      <w:r w:rsidRPr="003676BC">
        <w:rPr>
          <w:rStyle w:val="Emphasis"/>
        </w:rPr>
        <w:t xml:space="preserve"> </w:t>
      </w:r>
      <w:r w:rsidRPr="002C688B">
        <w:rPr>
          <w:rStyle w:val="Emphasis"/>
          <w:highlight w:val="yellow"/>
        </w:rPr>
        <w:t>death,</w:t>
      </w:r>
      <w:r w:rsidRPr="003676BC">
        <w:rPr>
          <w:rStyle w:val="Emphasis"/>
        </w:rPr>
        <w:t xml:space="preserve"> which is perhaps the culminating feature of the master's mastery. What replaces them are excesses and efficiencies, simulacra-shopping, endless lines (you either queue up and "belong" to the queue, take life from the line and move with it, or you are literally nowhere),</w:t>
      </w:r>
      <w:r w:rsidRPr="0075210B">
        <w:rPr>
          <w:sz w:val="16"/>
        </w:rPr>
        <w:t xml:space="preserve"> unsettling metaphors and disguised metonymies, stripped of historical existence and functioning as au- </w:t>
      </w:r>
      <w:proofErr w:type="spellStart"/>
      <w:r w:rsidRPr="0075210B">
        <w:rPr>
          <w:sz w:val="16"/>
        </w:rPr>
        <w:t>tonomous</w:t>
      </w:r>
      <w:proofErr w:type="spellEnd"/>
      <w:r w:rsidRPr="0075210B">
        <w:rPr>
          <w:sz w:val="16"/>
        </w:rPr>
        <w:t xml:space="preserve"> tropes. Disney World has much in common with synthetic Cubism: the convergence of front, back, and profile on one plane; the strippage of the edges for more charge at the center; </w:t>
      </w:r>
      <w:r w:rsidRPr="003676BC">
        <w:rPr>
          <w:rStyle w:val="Emphasis"/>
        </w:rPr>
        <w:t xml:space="preserve">the </w:t>
      </w:r>
      <w:proofErr w:type="spellStart"/>
      <w:r w:rsidRPr="003676BC">
        <w:rPr>
          <w:rStyle w:val="Emphasis"/>
        </w:rPr>
        <w:t>assump</w:t>
      </w:r>
      <w:proofErr w:type="spellEnd"/>
      <w:r w:rsidRPr="003676BC">
        <w:rPr>
          <w:rStyle w:val="Emphasis"/>
        </w:rPr>
        <w:t xml:space="preserve">- </w:t>
      </w:r>
      <w:proofErr w:type="spellStart"/>
      <w:r w:rsidRPr="003676BC">
        <w:rPr>
          <w:rStyle w:val="Emphasis"/>
        </w:rPr>
        <w:t>tion</w:t>
      </w:r>
      <w:proofErr w:type="spellEnd"/>
      <w:r w:rsidRPr="003676BC">
        <w:rPr>
          <w:rStyle w:val="Emphasis"/>
        </w:rPr>
        <w:t xml:space="preserve"> of temporality one cannot see, but can know conceptually; the use of addition in the power of subtraction: the nonvisual representation of a fourth dimension collapsed into two-dimensionality.</w:t>
      </w:r>
      <w:r w:rsidRPr="0075210B">
        <w:rPr>
          <w:sz w:val="16"/>
        </w:rPr>
        <w:t xml:space="preserve"> We move through the admission gates and have to cross four blocks of streets and shops called Main Street, USA, to get to Cinderella's castle. Main Street is not for children. It's there for the parents who bring them, and nostalgia (la mode retro for Jam is the lure to shopping. The guidebooks tell us this is an authentic reenactment of any small American town at the turn of the century, and, contrary to a museum reenactment, these shops are very much alive. The old-time movie theater shows an old-time movie. The old-time barber shop gives haircuts. Everything is for sale. The only flaw in this ointment is that the soda-pop shop doesn't give original-formula Coca-Cola, and the aisle to the bathrooms is an arcade of pinball machines and video games, none of which existed at the turn of the century. Once more, temporality is belied. No Main Street ever looked like this, except perhaps in movie musicals like State Fair or Meet Me in Saint Louis. Yet this </w:t>
      </w:r>
      <w:r w:rsidRPr="003676BC">
        <w:rPr>
          <w:rStyle w:val="Emphasis"/>
          <w:highlight w:val="yellow"/>
        </w:rPr>
        <w:t>Main Street</w:t>
      </w:r>
      <w:r w:rsidRPr="0075210B">
        <w:rPr>
          <w:sz w:val="16"/>
        </w:rPr>
        <w:t xml:space="preserve"> does a lively business, surviving its supposed death and disappearance through ongoing sales. No signs of decay anywhere. No signs of change. No real vitality either, because there are no vicissitudes: </w:t>
      </w:r>
      <w:r w:rsidRPr="0075210B">
        <w:rPr>
          <w:rStyle w:val="Emphasis"/>
          <w:highlight w:val="yellow"/>
        </w:rPr>
        <w:t>an operation to</w:t>
      </w:r>
      <w:r w:rsidRPr="0075210B">
        <w:rPr>
          <w:sz w:val="16"/>
        </w:rPr>
        <w:t xml:space="preserve"> </w:t>
      </w:r>
      <w:r w:rsidRPr="003676BC">
        <w:rPr>
          <w:rStyle w:val="Emphasis"/>
          <w:highlight w:val="yellow"/>
        </w:rPr>
        <w:t>deter every real process by its operational double, a</w:t>
      </w:r>
      <w:r w:rsidRPr="003676BC">
        <w:rPr>
          <w:rStyle w:val="Emphasis"/>
        </w:rPr>
        <w:t xml:space="preserve"> </w:t>
      </w:r>
      <w:r w:rsidRPr="0075210B">
        <w:rPr>
          <w:sz w:val="16"/>
        </w:rPr>
        <w:t xml:space="preserve">metastable, programmatic perfect descriptive </w:t>
      </w:r>
      <w:proofErr w:type="gramStart"/>
      <w:r w:rsidRPr="003676BC">
        <w:rPr>
          <w:rStyle w:val="Emphasis"/>
          <w:highlight w:val="yellow"/>
        </w:rPr>
        <w:t>ma-chine</w:t>
      </w:r>
      <w:proofErr w:type="gramEnd"/>
      <w:r w:rsidRPr="003676BC">
        <w:rPr>
          <w:rStyle w:val="Emphasis"/>
          <w:highlight w:val="yellow"/>
        </w:rPr>
        <w:t xml:space="preserve"> which provides all the signs of the real and short-circuits all its vicissitudes</w:t>
      </w:r>
      <w:r w:rsidRPr="0075210B">
        <w:rPr>
          <w:sz w:val="16"/>
        </w:rPr>
        <w:t>. (Baudrillard, "</w:t>
      </w:r>
      <w:r w:rsidRPr="003676BC">
        <w:rPr>
          <w:rStyle w:val="Emphasis"/>
        </w:rPr>
        <w:t xml:space="preserve">Precession" 254) Baudrillard contrasts the "murderous capacity of images" with the "dialectical capacity of representations as a visible and intelligible mediation of the Real" ("Precession" 256), simulation set against representation, and he describes the killing capacity of simulation this way: Simulation ... starts from the utopia of this principle of equivalence, from the radical negation of the sign as value, from the sign as reversion and death sentence of every reference. ("Precession" 256) What is scandalous here is that </w:t>
      </w:r>
      <w:r w:rsidRPr="002C688B">
        <w:rPr>
          <w:rStyle w:val="Emphasis"/>
          <w:highlight w:val="yellow"/>
        </w:rPr>
        <w:t>there is in fact a murder</w:t>
      </w:r>
      <w:r w:rsidRPr="003676BC">
        <w:rPr>
          <w:rStyle w:val="Emphasis"/>
        </w:rPr>
        <w:t xml:space="preserve">, </w:t>
      </w:r>
      <w:r w:rsidRPr="00400F3D">
        <w:rPr>
          <w:rStyle w:val="Emphasis"/>
          <w:highlight w:val="yellow"/>
        </w:rPr>
        <w:t>an assassination of referentiality</w:t>
      </w:r>
      <w:r w:rsidRPr="003676BC">
        <w:rPr>
          <w:rStyle w:val="Emphasis"/>
        </w:rPr>
        <w:t xml:space="preserve">, and, perhaps more outrageous, </w:t>
      </w:r>
      <w:r w:rsidRPr="009F1630">
        <w:rPr>
          <w:rStyle w:val="Emphasis"/>
          <w:highlight w:val="yellow"/>
        </w:rPr>
        <w:t>that</w:t>
      </w:r>
      <w:r w:rsidRPr="003676BC">
        <w:rPr>
          <w:rStyle w:val="Emphasis"/>
        </w:rPr>
        <w:t xml:space="preserve"> it </w:t>
      </w:r>
      <w:r w:rsidRPr="00400F3D">
        <w:rPr>
          <w:rStyle w:val="Emphasis"/>
          <w:highlight w:val="yellow"/>
        </w:rPr>
        <w:t>goes unnoticed</w:t>
      </w:r>
      <w:r w:rsidRPr="0075210B">
        <w:rPr>
          <w:sz w:val="16"/>
        </w:rPr>
        <w:t>.</w:t>
      </w:r>
      <w:r w:rsidRPr="003676BC">
        <w:rPr>
          <w:rStyle w:val="Emphasis"/>
        </w:rPr>
        <w:t xml:space="preserve"> There once were a thousand Main Streets in small towns all across America, and they have died, not of natural causes. </w:t>
      </w:r>
      <w:r w:rsidRPr="0075210B">
        <w:rPr>
          <w:sz w:val="16"/>
        </w:rPr>
        <w:t xml:space="preserve">These Main Streets existed in harmony with their sur-rounding agrarian economies, which they serviced and which have also largely </w:t>
      </w:r>
      <w:r w:rsidRPr="0075210B">
        <w:rPr>
          <w:sz w:val="16"/>
        </w:rPr>
        <w:lastRenderedPageBreak/>
        <w:t>disappeared, both replaced by expanding cities and suburban shopping malls, by the colonialism of municipalities seeking a larger tax base by annexing farm lands and rural tracts, and by big business and agribusiness. The original Main Streets died because of telephone wires, automobiles, the gas and oil in-</w:t>
      </w:r>
      <w:proofErr w:type="spellStart"/>
      <w:r w:rsidRPr="0075210B">
        <w:rPr>
          <w:sz w:val="16"/>
        </w:rPr>
        <w:t>dustries</w:t>
      </w:r>
      <w:proofErr w:type="spellEnd"/>
      <w:r w:rsidRPr="0075210B">
        <w:rPr>
          <w:sz w:val="16"/>
        </w:rPr>
        <w:t xml:space="preserve">, murdered by the very conglomerates (AT&amp;T, General Motors, Exxon, etc.) who have conspired to bring us EPCOT in Disney World. I find it cruel and ironic that </w:t>
      </w:r>
      <w:r w:rsidRPr="003676BC">
        <w:rPr>
          <w:rStyle w:val="Emphasis"/>
          <w:highlight w:val="yellow"/>
        </w:rPr>
        <w:t>killer and killed</w:t>
      </w:r>
      <w:r w:rsidRPr="0075210B">
        <w:rPr>
          <w:sz w:val="16"/>
        </w:rPr>
        <w:t xml:space="preserve"> should </w:t>
      </w:r>
      <w:r w:rsidRPr="003676BC">
        <w:rPr>
          <w:rStyle w:val="Emphasis"/>
          <w:highlight w:val="yellow"/>
        </w:rPr>
        <w:t>coexist here for profit</w:t>
      </w:r>
      <w:r w:rsidRPr="0075210B">
        <w:rPr>
          <w:sz w:val="16"/>
        </w:rPr>
        <w:t xml:space="preserve">, the real death erased by the resurrection of the victim, the erection of </w:t>
      </w:r>
      <w:r w:rsidRPr="003676BC">
        <w:rPr>
          <w:rStyle w:val="Emphasis"/>
          <w:highlight w:val="yellow"/>
        </w:rPr>
        <w:t>this whitewashed simulacrum</w:t>
      </w:r>
      <w:r w:rsidRPr="0075210B">
        <w:rPr>
          <w:sz w:val="16"/>
        </w:rPr>
        <w:t xml:space="preserve">, a false-town for tourists, whose outrage </w:t>
      </w:r>
      <w:r w:rsidRPr="003676BC">
        <w:rPr>
          <w:rStyle w:val="Emphasis"/>
          <w:highlight w:val="yellow"/>
        </w:rPr>
        <w:t>is mitigated by excess and efficiency</w:t>
      </w:r>
      <w:r w:rsidRPr="0075210B">
        <w:rPr>
          <w:sz w:val="16"/>
        </w:rPr>
        <w:t xml:space="preserve">, </w:t>
      </w:r>
      <w:r w:rsidRPr="002C688B">
        <w:rPr>
          <w:rStyle w:val="Emphasis"/>
        </w:rPr>
        <w:t>whose longing is short-circuited by shopping, whose nostalgia is incited and then immediately fed by purchase</w:t>
      </w:r>
      <w:r w:rsidRPr="0075210B">
        <w:rPr>
          <w:sz w:val="16"/>
        </w:rPr>
        <w:t xml:space="preserve">. </w:t>
      </w:r>
      <w:r w:rsidRPr="002C688B">
        <w:rPr>
          <w:rStyle w:val="StyleUnderline"/>
        </w:rPr>
        <w:t>And when we finally get to Cinderella's castle, itself a Disney misappropriation of many Eastern European myths (the bloody feet and poked-out eyes have been repressed), I am surprised it is nothing more than an archway which serves as a rite of passage: Main Street before it, the rest of Magic Kingdom beyond it. This is literally metonymy of colossal proportions</w:t>
      </w:r>
      <w:r w:rsidRPr="0075210B">
        <w:rPr>
          <w:sz w:val="16"/>
        </w:rPr>
        <w:t xml:space="preserve">, for the castle is meant to be viewed from a distance, a directional icon for entry and exit, never actually entered or thought about. Part for the whole, the hollow archway fills and empties, fills and empties, while the </w:t>
      </w:r>
      <w:proofErr w:type="spellStart"/>
      <w:r w:rsidRPr="0075210B">
        <w:rPr>
          <w:sz w:val="16"/>
        </w:rPr>
        <w:t>gigan</w:t>
      </w:r>
      <w:proofErr w:type="spellEnd"/>
      <w:r w:rsidRPr="0075210B">
        <w:rPr>
          <w:sz w:val="16"/>
        </w:rPr>
        <w:t xml:space="preserve">-tic castle itself lies largely vacant. My </w:t>
      </w:r>
      <w:proofErr w:type="gramStart"/>
      <w:r w:rsidRPr="0075210B">
        <w:rPr>
          <w:sz w:val="16"/>
        </w:rPr>
        <w:t>boys</w:t>
      </w:r>
      <w:proofErr w:type="gramEnd"/>
      <w:r w:rsidRPr="0075210B">
        <w:rPr>
          <w:sz w:val="16"/>
        </w:rPr>
        <w:t xml:space="preserve"> sense none of this. Instead, they steer me to the 3D movie theater, because they have heard from friends that Michael Jackson is in the movie (this was before Jackson's bad publicity and "fall from grace"). They, too, are shoppers in the culture, sensate shoppers, experience-mongers, already versed and rehearsed in what's cool to do: 3D movie, Space Mountain, Big Thunder, Haunted House. It is as though they see nothing in between. They want not so much to encounter these things as to be on the other side of that encounter, to be able to go home and report to their friends that they, too, have now done these things. We have all day to see the movie and go on the rides, but they are in a hurry, and I sense their panic that they won't be able to complete their mental checklist, and </w:t>
      </w:r>
      <w:r w:rsidRPr="003676BC">
        <w:rPr>
          <w:rStyle w:val="Emphasis"/>
          <w:highlight w:val="yellow"/>
        </w:rPr>
        <w:t>I feel their acceleration</w:t>
      </w:r>
      <w:r w:rsidRPr="0075210B">
        <w:rPr>
          <w:sz w:val="16"/>
        </w:rPr>
        <w:t xml:space="preserve">, not only as the correct response to Disney World's grid of atemporality, past and future reduced to a walking tour of spatial contiguity, but also as the mediating limit to their experience, as though </w:t>
      </w:r>
      <w:r w:rsidRPr="009F1630">
        <w:rPr>
          <w:rStyle w:val="Emphasis"/>
          <w:highlight w:val="yellow"/>
        </w:rPr>
        <w:t>t</w:t>
      </w:r>
      <w:r w:rsidRPr="003676BC">
        <w:rPr>
          <w:rStyle w:val="Emphasis"/>
          <w:highlight w:val="yellow"/>
        </w:rPr>
        <w:t>he faster they go, the less they will experience</w:t>
      </w:r>
      <w:r w:rsidRPr="003676BC">
        <w:rPr>
          <w:rStyle w:val="Emphasis"/>
        </w:rPr>
        <w:t xml:space="preserve"> </w:t>
      </w:r>
      <w:r w:rsidRPr="0075210B">
        <w:rPr>
          <w:sz w:val="16"/>
        </w:rPr>
        <w:t xml:space="preserve">(see, feel, and know), fulfilling some kind of Andy Warhol-like sense of pleasure. Perhaps this is built-in and anticipated. Perhaps </w:t>
      </w:r>
      <w:r w:rsidRPr="003676BC">
        <w:rPr>
          <w:rStyle w:val="Emphasis"/>
          <w:highlight w:val="yellow"/>
        </w:rPr>
        <w:t>this is the secret of sequels</w:t>
      </w:r>
      <w:r w:rsidRPr="0075210B">
        <w:rPr>
          <w:sz w:val="16"/>
        </w:rPr>
        <w:t xml:space="preserve">, the reason why so many American families go back </w:t>
      </w:r>
      <w:proofErr w:type="gramStart"/>
      <w:r w:rsidRPr="0075210B">
        <w:rPr>
          <w:sz w:val="16"/>
        </w:rPr>
        <w:t>again and again</w:t>
      </w:r>
      <w:proofErr w:type="gramEnd"/>
      <w:r w:rsidRPr="0075210B">
        <w:rPr>
          <w:sz w:val="16"/>
        </w:rPr>
        <w:t xml:space="preserve">, until repeatability cancels out acceleration: until, like memorized </w:t>
      </w:r>
      <w:proofErr w:type="gramStart"/>
      <w:r w:rsidRPr="0075210B">
        <w:rPr>
          <w:sz w:val="16"/>
        </w:rPr>
        <w:t>time tables</w:t>
      </w:r>
      <w:proofErr w:type="gramEnd"/>
      <w:r w:rsidRPr="0075210B">
        <w:rPr>
          <w:sz w:val="16"/>
        </w:rPr>
        <w:t xml:space="preserve">, they know the rides by rote and are bored. My sons are disappointed. Instead of Michael Jackson, what we get is an old Chip 'n' Dale cartoon, historically the only 3D cartoon ever produced by the Disney Studios. There are 500 people in the theater watching this cartoon at any given moment while the park is open. The attendants wait for the seats to fill up, and they announce the attendance each time, like they do at ballparks. I am a film teacher by profession, and, unlike my boys, I am old enough to remember going to 3D movies on Saturday afternoons in my childhood and not turning in the special glasses afterwards. But here the master narrative incorporates two inter-dictions as part of the special viewing conditions: you can't take off the glasses inside or you will hurt your eyes, and you can't leave them on outside or you will hurt your eyes. Oedipal interdictions. Orpheus and Eurydice. Lot's wife. The threat of </w:t>
      </w:r>
      <w:r w:rsidRPr="0075210B">
        <w:rPr>
          <w:strike/>
          <w:sz w:val="16"/>
        </w:rPr>
        <w:t>blindness</w:t>
      </w:r>
      <w:r w:rsidRPr="0075210B">
        <w:rPr>
          <w:sz w:val="16"/>
        </w:rPr>
        <w:t xml:space="preserve"> informs the conditions of viewing, cathecting them, </w:t>
      </w:r>
      <w:proofErr w:type="spellStart"/>
      <w:r w:rsidRPr="0075210B">
        <w:rPr>
          <w:sz w:val="16"/>
        </w:rPr>
        <w:t>voyeurizing</w:t>
      </w:r>
      <w:proofErr w:type="spellEnd"/>
      <w:r w:rsidRPr="0075210B">
        <w:rPr>
          <w:sz w:val="16"/>
        </w:rPr>
        <w:t xml:space="preserve"> them, making us forgetful that this is an old cartoon, not especially funny or interesting, not even very well made. I find it strange that we must endure the 3D movie, again like a rite of passage, almost as a precondition for seeing the rest of Magic Kingdom. And what 3D glasses give us, after all, is heightened depth perception, the illusion that the flat horizontal screen can extend vertically and perpendicularly beyond the frame, so that we all duck or reach out to touch, even feeling vertigo when we haven't moved at all. Almost at the point of p </w:t>
      </w:r>
      <w:proofErr w:type="spellStart"/>
      <w:r w:rsidRPr="0075210B">
        <w:rPr>
          <w:sz w:val="16"/>
        </w:rPr>
        <w:t>ermitting</w:t>
      </w:r>
      <w:proofErr w:type="spellEnd"/>
      <w:r w:rsidRPr="0075210B">
        <w:rPr>
          <w:sz w:val="16"/>
        </w:rPr>
        <w:t xml:space="preserve"> a vicissitude, the master narrative regains control and promises, like post-modernism, to attack depth perception everywhere else in the park. In other words, the crudity of a 3D movie is only permitted in order to prove a technological triumph over depth elsewhere in the kingdom, specifically through the use of holography. Permit the past only long enough to expose its crudity and show the tri-umph of technology over it. The effect is not unlike the obsession in museums, upon finding partial bones of dinosaurs or </w:t>
      </w:r>
      <w:proofErr w:type="spellStart"/>
      <w:r w:rsidRPr="0075210B">
        <w:rPr>
          <w:sz w:val="16"/>
        </w:rPr>
        <w:t>prehis-toric</w:t>
      </w:r>
      <w:proofErr w:type="spellEnd"/>
      <w:r w:rsidRPr="0075210B">
        <w:rPr>
          <w:sz w:val="16"/>
        </w:rPr>
        <w:t xml:space="preserve"> humans, with dressing them up, filling in metonymy, building up a full face or body, in order to anthropomorphize them, tame them, feel superior to them. It is as though we need them whole to know we've survived them. The popularity of a film like Jurassic Park speaks to this perception. We leave the 3D movie, and I notice that David has not turned in his 3D glasses, and I claim him internally, something genetic perhaps in not heeding interdictions. The sun is blinding, there is massive crowd-flow in all directions, and I am already well behind my boys, who veer to the right. We pass the merry-go-round and flying Dumbo ride, Jules Verne's Twenty Thousand Leagues Under the Sea, and the loud roar of the go-cart speedway before getting to Space Mountain. If I have enumerated the </w:t>
      </w:r>
      <w:proofErr w:type="spellStart"/>
      <w:r w:rsidRPr="0075210B">
        <w:rPr>
          <w:sz w:val="16"/>
        </w:rPr>
        <w:t>vari-ous</w:t>
      </w:r>
      <w:proofErr w:type="spellEnd"/>
      <w:r w:rsidRPr="0075210B">
        <w:rPr>
          <w:sz w:val="16"/>
        </w:rPr>
        <w:t xml:space="preserve"> rides, it is to show that </w:t>
      </w:r>
      <w:r w:rsidRPr="0075210B">
        <w:rPr>
          <w:rStyle w:val="Emphasis"/>
          <w:highlight w:val="yellow"/>
        </w:rPr>
        <w:t>the closer we are to Cinderella's castle</w:t>
      </w:r>
      <w:r w:rsidRPr="0075210B">
        <w:rPr>
          <w:sz w:val="16"/>
        </w:rPr>
        <w:t xml:space="preserve">, </w:t>
      </w:r>
      <w:r w:rsidRPr="0075210B">
        <w:rPr>
          <w:rStyle w:val="Emphasis"/>
          <w:highlight w:val="yellow"/>
        </w:rPr>
        <w:t>the younger the orientation and simpler the degree of motion</w:t>
      </w:r>
      <w:r w:rsidRPr="0075210B">
        <w:rPr>
          <w:sz w:val="16"/>
        </w:rPr>
        <w:t xml:space="preserve"> and difficulty of the ride. </w:t>
      </w:r>
      <w:r w:rsidRPr="0075210B">
        <w:rPr>
          <w:rStyle w:val="Emphasis"/>
          <w:highlight w:val="yellow"/>
        </w:rPr>
        <w:t>The farther back we go,</w:t>
      </w:r>
      <w:r w:rsidRPr="0075210B">
        <w:rPr>
          <w:rStyle w:val="Emphasis"/>
        </w:rPr>
        <w:t xml:space="preserve"> the older the kids. </w:t>
      </w:r>
      <w:r w:rsidRPr="0075210B">
        <w:rPr>
          <w:sz w:val="16"/>
        </w:rPr>
        <w:t xml:space="preserve">It is also to show once again the master narrative of technological triumph-in-excess, </w:t>
      </w:r>
      <w:r w:rsidRPr="0075210B">
        <w:rPr>
          <w:rStyle w:val="Emphasis"/>
          <w:highlight w:val="yellow"/>
        </w:rPr>
        <w:t>moving from wooden horse</w:t>
      </w:r>
      <w:r w:rsidRPr="0075210B">
        <w:rPr>
          <w:sz w:val="16"/>
        </w:rPr>
        <w:t xml:space="preserve"> and slow </w:t>
      </w:r>
      <w:proofErr w:type="spellStart"/>
      <w:r w:rsidRPr="0075210B">
        <w:rPr>
          <w:sz w:val="16"/>
        </w:rPr>
        <w:t>subma-rine</w:t>
      </w:r>
      <w:proofErr w:type="spellEnd"/>
      <w:r w:rsidRPr="0075210B">
        <w:rPr>
          <w:sz w:val="16"/>
        </w:rPr>
        <w:t xml:space="preserve"> </w:t>
      </w:r>
      <w:r w:rsidRPr="0075210B">
        <w:rPr>
          <w:rStyle w:val="Emphasis"/>
          <w:highlight w:val="yellow"/>
        </w:rPr>
        <w:t>to</w:t>
      </w:r>
      <w:r w:rsidRPr="0075210B">
        <w:rPr>
          <w:rStyle w:val="Emphasis"/>
        </w:rPr>
        <w:t xml:space="preserve"> </w:t>
      </w:r>
      <w:r w:rsidRPr="0075210B">
        <w:rPr>
          <w:sz w:val="16"/>
        </w:rPr>
        <w:t xml:space="preserve">the automobile and finally to </w:t>
      </w:r>
      <w:r w:rsidRPr="0075210B">
        <w:rPr>
          <w:rStyle w:val="Emphasis"/>
          <w:highlight w:val="yellow"/>
        </w:rPr>
        <w:t>this</w:t>
      </w:r>
      <w:r w:rsidRPr="0075210B">
        <w:rPr>
          <w:rStyle w:val="Emphasis"/>
        </w:rPr>
        <w:t xml:space="preserve"> </w:t>
      </w:r>
      <w:r w:rsidRPr="0075210B">
        <w:rPr>
          <w:sz w:val="16"/>
        </w:rPr>
        <w:t xml:space="preserve">bizarre </w:t>
      </w:r>
      <w:r w:rsidRPr="0075210B">
        <w:rPr>
          <w:rStyle w:val="Emphasis"/>
          <w:highlight w:val="yellow"/>
        </w:rPr>
        <w:t>simulation of space travel called Space Mountain</w:t>
      </w:r>
      <w:r w:rsidRPr="0075210B">
        <w:rPr>
          <w:sz w:val="16"/>
        </w:rPr>
        <w:t>, which was far and away the most popular ride in Magic Kingdom at the time of our visit. David and Daniel know ahead of time that this ride is "</w:t>
      </w:r>
      <w:proofErr w:type="spellStart"/>
      <w:r w:rsidRPr="0075210B">
        <w:rPr>
          <w:sz w:val="16"/>
        </w:rPr>
        <w:t>radi-cal</w:t>
      </w:r>
      <w:proofErr w:type="spellEnd"/>
      <w:r w:rsidRPr="0075210B">
        <w:rPr>
          <w:sz w:val="16"/>
        </w:rPr>
        <w:t xml:space="preserve">," their experience diminished by the word-of-mouth accounts of their friends. They have no patience with my fear of heights, and they leave me outside. And this is exactly what I am left with, the outside, like a hulking white observatory. Space Mountain. </w:t>
      </w:r>
      <w:r w:rsidRPr="0075210B">
        <w:rPr>
          <w:rStyle w:val="Emphasis"/>
          <w:highlight w:val="yellow"/>
        </w:rPr>
        <w:t>What a strange metaphor</w:t>
      </w:r>
      <w:r w:rsidRPr="0075210B">
        <w:rPr>
          <w:sz w:val="16"/>
        </w:rPr>
        <w:t xml:space="preserve">, the two terms so apparently opposite that they defy rapprochement, </w:t>
      </w:r>
      <w:r w:rsidRPr="0075210B">
        <w:rPr>
          <w:rStyle w:val="Emphasis"/>
          <w:highlight w:val="yellow"/>
        </w:rPr>
        <w:t xml:space="preserve">the simulacrum of </w:t>
      </w:r>
      <w:r w:rsidRPr="0075210B">
        <w:rPr>
          <w:rStyle w:val="Emphasis"/>
          <w:highlight w:val="yellow"/>
        </w:rPr>
        <w:lastRenderedPageBreak/>
        <w:t>a mountain housing</w:t>
      </w:r>
      <w:r w:rsidRPr="0075210B">
        <w:rPr>
          <w:sz w:val="16"/>
        </w:rPr>
        <w:t xml:space="preserve"> (and </w:t>
      </w:r>
      <w:r w:rsidRPr="0075210B">
        <w:rPr>
          <w:rStyle w:val="Emphasis"/>
          <w:highlight w:val="yellow"/>
        </w:rPr>
        <w:t>concealing) its impossible opposite</w:t>
      </w:r>
      <w:r w:rsidRPr="0075210B">
        <w:rPr>
          <w:sz w:val="16"/>
        </w:rPr>
        <w:t xml:space="preserve">, the lift-off and escape from gravity. But here </w:t>
      </w:r>
      <w:r w:rsidRPr="0075210B">
        <w:rPr>
          <w:rStyle w:val="Emphasis"/>
          <w:highlight w:val="yellow"/>
        </w:rPr>
        <w:t>what counts is the descent</w:t>
      </w:r>
      <w:r w:rsidRPr="0075210B">
        <w:rPr>
          <w:sz w:val="16"/>
        </w:rPr>
        <w:t xml:space="preserve">, the crash-landing. In fact, this is Baudrillard's principle of equivalence again at work, </w:t>
      </w:r>
      <w:r w:rsidRPr="0075210B">
        <w:rPr>
          <w:rStyle w:val="Emphasis"/>
          <w:highlight w:val="yellow"/>
        </w:rPr>
        <w:t>one simulation masking another</w:t>
      </w:r>
      <w:r w:rsidRPr="0075210B">
        <w:rPr>
          <w:sz w:val="16"/>
        </w:rPr>
        <w:t>, neither rooted in any real history. Provisionally, metaphor is the "desire for conceptual rap-</w:t>
      </w:r>
      <w:proofErr w:type="spellStart"/>
      <w:r w:rsidRPr="0075210B">
        <w:rPr>
          <w:sz w:val="16"/>
        </w:rPr>
        <w:t>prochement</w:t>
      </w:r>
      <w:proofErr w:type="spellEnd"/>
      <w:r w:rsidRPr="0075210B">
        <w:rPr>
          <w:sz w:val="16"/>
        </w:rPr>
        <w:t xml:space="preserve"> between human subject and historical continuum . . . or a dispersive ordering of sense, with history deemed </w:t>
      </w:r>
      <w:proofErr w:type="spellStart"/>
      <w:r w:rsidRPr="0075210B">
        <w:rPr>
          <w:sz w:val="16"/>
        </w:rPr>
        <w:t>synony-mous</w:t>
      </w:r>
      <w:proofErr w:type="spellEnd"/>
      <w:r w:rsidRPr="0075210B">
        <w:rPr>
          <w:sz w:val="16"/>
        </w:rPr>
        <w:t xml:space="preserve"> with ideology" (Singer 57). Faced with </w:t>
      </w:r>
      <w:r w:rsidRPr="00A56845">
        <w:rPr>
          <w:rStyle w:val="Emphasis"/>
          <w:highlight w:val="yellow"/>
        </w:rPr>
        <w:t>the</w:t>
      </w:r>
      <w:r w:rsidRPr="0075210B">
        <w:rPr>
          <w:sz w:val="16"/>
        </w:rPr>
        <w:t xml:space="preserve"> deconstructionist postulate that all language is metaphorical, we can see that "</w:t>
      </w:r>
      <w:r w:rsidRPr="0075210B">
        <w:rPr>
          <w:rStyle w:val="Emphasis"/>
          <w:highlight w:val="yellow"/>
        </w:rPr>
        <w:t>meta-</w:t>
      </w:r>
      <w:proofErr w:type="spellStart"/>
      <w:r w:rsidRPr="0075210B">
        <w:rPr>
          <w:rStyle w:val="Emphasis"/>
          <w:highlight w:val="yellow"/>
        </w:rPr>
        <w:t>phor</w:t>
      </w:r>
      <w:proofErr w:type="spellEnd"/>
      <w:r w:rsidRPr="0075210B">
        <w:rPr>
          <w:rStyle w:val="Emphasis"/>
          <w:highlight w:val="yellow"/>
        </w:rPr>
        <w:t xml:space="preserve"> . . . devolves</w:t>
      </w:r>
      <w:r w:rsidRPr="00A56845">
        <w:rPr>
          <w:rStyle w:val="Emphasis"/>
        </w:rPr>
        <w:t xml:space="preserve"> to </w:t>
      </w:r>
      <w:r w:rsidRPr="0075210B">
        <w:rPr>
          <w:rStyle w:val="Emphasis"/>
          <w:highlight w:val="yellow"/>
        </w:rPr>
        <w:t>the vacuum of irony into which all reality is mercilessly sucked and stripped</w:t>
      </w:r>
      <w:r w:rsidRPr="0075210B">
        <w:rPr>
          <w:sz w:val="16"/>
        </w:rPr>
        <w:t xml:space="preserve"> </w:t>
      </w:r>
      <w:r w:rsidRPr="00A56845">
        <w:rPr>
          <w:rStyle w:val="Emphasis"/>
          <w:highlight w:val="yellow"/>
        </w:rPr>
        <w:t>of the illusion of being</w:t>
      </w:r>
      <w:r w:rsidRPr="0075210B">
        <w:rPr>
          <w:sz w:val="16"/>
        </w:rPr>
        <w:t>" (Singer 58). Such an evasion of history can only point to the limits of meta-</w:t>
      </w:r>
      <w:proofErr w:type="spellStart"/>
      <w:r w:rsidRPr="0075210B">
        <w:rPr>
          <w:sz w:val="16"/>
        </w:rPr>
        <w:t>phor</w:t>
      </w:r>
      <w:proofErr w:type="spellEnd"/>
      <w:r w:rsidRPr="0075210B">
        <w:rPr>
          <w:sz w:val="16"/>
        </w:rPr>
        <w:t xml:space="preserve"> as a trope of desire. What is scandalous about the metaphor of </w:t>
      </w:r>
      <w:r w:rsidRPr="0075210B">
        <w:rPr>
          <w:rStyle w:val="Emphasis"/>
          <w:highlight w:val="yellow"/>
        </w:rPr>
        <w:t>Space Mountain is not just the evasion of history, but evasion, itself</w:t>
      </w:r>
      <w:r w:rsidRPr="0075210B">
        <w:rPr>
          <w:sz w:val="16"/>
        </w:rPr>
        <w:t xml:space="preserve">, used as </w:t>
      </w:r>
      <w:r w:rsidRPr="0075210B">
        <w:rPr>
          <w:rStyle w:val="Emphasis"/>
          <w:highlight w:val="yellow"/>
        </w:rPr>
        <w:t>a strategy to rewrite history</w:t>
      </w:r>
      <w:r w:rsidRPr="0075210B">
        <w:rPr>
          <w:sz w:val="16"/>
        </w:rPr>
        <w:t xml:space="preserve">, </w:t>
      </w:r>
      <w:r w:rsidRPr="0075210B">
        <w:rPr>
          <w:rStyle w:val="Emphasis"/>
        </w:rPr>
        <w:t xml:space="preserve">the hurtful history that makes it impossible for us ever to be </w:t>
      </w:r>
      <w:proofErr w:type="spellStart"/>
      <w:r w:rsidRPr="0075210B">
        <w:rPr>
          <w:rStyle w:val="Emphasis"/>
        </w:rPr>
        <w:t>posthistoric</w:t>
      </w:r>
      <w:proofErr w:type="spellEnd"/>
      <w:r w:rsidRPr="0075210B">
        <w:rPr>
          <w:rStyle w:val="Emphasis"/>
        </w:rPr>
        <w:t xml:space="preserve"> creatures. Less than an hour's drive away, the space shuttle Atlantis is being read-</w:t>
      </w:r>
      <w:proofErr w:type="spellStart"/>
      <w:r w:rsidRPr="0075210B">
        <w:rPr>
          <w:rStyle w:val="Emphasis"/>
        </w:rPr>
        <w:t>ied</w:t>
      </w:r>
      <w:proofErr w:type="spellEnd"/>
      <w:r w:rsidRPr="0075210B">
        <w:rPr>
          <w:rStyle w:val="Emphasis"/>
        </w:rPr>
        <w:t xml:space="preserve"> for launch, but there, at least,</w:t>
      </w:r>
      <w:r w:rsidRPr="0075210B">
        <w:rPr>
          <w:sz w:val="16"/>
        </w:rPr>
        <w:t xml:space="preserve"> all the metaphors of naming imply a survival. Here, </w:t>
      </w:r>
      <w:r w:rsidRPr="0075210B">
        <w:rPr>
          <w:rStyle w:val="Emphasis"/>
          <w:highlight w:val="yellow"/>
        </w:rPr>
        <w:t>the thrill of Space Mountain is in the de-scent,</w:t>
      </w:r>
      <w:r w:rsidRPr="0075210B">
        <w:rPr>
          <w:sz w:val="16"/>
        </w:rPr>
        <w:t xml:space="preserve"> the real tragedy of Challenger stripped of its depth. As Bau-</w:t>
      </w:r>
      <w:proofErr w:type="spellStart"/>
      <w:r w:rsidRPr="0075210B">
        <w:rPr>
          <w:sz w:val="16"/>
        </w:rPr>
        <w:t>drillard</w:t>
      </w:r>
      <w:proofErr w:type="spellEnd"/>
      <w:r w:rsidRPr="0075210B">
        <w:rPr>
          <w:sz w:val="16"/>
        </w:rPr>
        <w:t xml:space="preserve"> remarks, "it is the social itself which, in contemporary dis-course, is </w:t>
      </w:r>
      <w:r w:rsidRPr="00A56845">
        <w:rPr>
          <w:rStyle w:val="Emphasis"/>
          <w:highlight w:val="yellow"/>
        </w:rPr>
        <w:t>organized according to the script for a disaster film</w:t>
      </w:r>
      <w:r w:rsidRPr="0075210B">
        <w:rPr>
          <w:sz w:val="16"/>
        </w:rPr>
        <w:t>" ("Precession" 268). Indeed, the billboards announcing the open-</w:t>
      </w:r>
      <w:proofErr w:type="spellStart"/>
      <w:r w:rsidRPr="0075210B">
        <w:rPr>
          <w:sz w:val="16"/>
        </w:rPr>
        <w:t>ing</w:t>
      </w:r>
      <w:proofErr w:type="spellEnd"/>
      <w:r w:rsidRPr="0075210B">
        <w:rPr>
          <w:sz w:val="16"/>
        </w:rPr>
        <w:t xml:space="preserve"> of Universal Studios in 1990 depicted a scene from the film Earthquake. The simulation of an earthquake was suspended for a day after the real earthquake in San Francisco. The irony attendant in metaphor can be used very powerfully as long as it is a register of partial forgetting, which is to say, with temporality still possible. For example, in Main Resnais' film Night and Fog (1955), the idea of tourists having themselves photo-graphed in the ovens of the defunct concentration camps is as chill-</w:t>
      </w:r>
      <w:proofErr w:type="spellStart"/>
      <w:r w:rsidRPr="0075210B">
        <w:rPr>
          <w:sz w:val="16"/>
        </w:rPr>
        <w:t>ing</w:t>
      </w:r>
      <w:proofErr w:type="spellEnd"/>
      <w:r w:rsidRPr="0075210B">
        <w:rPr>
          <w:sz w:val="16"/>
        </w:rPr>
        <w:t xml:space="preserve"> as archive footage of the victims. In his film Hiroshima mon amour (1959), the image of tourists viewing Hiroshima from a bus entitled "Atomic Tours" works the same way. Both examples are ironic. Both work with </w:t>
      </w:r>
      <w:r w:rsidRPr="0075210B">
        <w:rPr>
          <w:rStyle w:val="Emphasis"/>
          <w:highlight w:val="yellow"/>
        </w:rPr>
        <w:t>a whiplash effect,</w:t>
      </w:r>
      <w:r w:rsidRPr="0075210B">
        <w:rPr>
          <w:rStyle w:val="Emphasis"/>
        </w:rPr>
        <w:t xml:space="preserve"> </w:t>
      </w:r>
      <w:r w:rsidRPr="0075210B">
        <w:rPr>
          <w:sz w:val="16"/>
        </w:rPr>
        <w:t xml:space="preserve">making us responsible for such partial forgetting, </w:t>
      </w:r>
      <w:r w:rsidRPr="0075210B">
        <w:rPr>
          <w:rStyle w:val="Emphasis"/>
          <w:highlight w:val="yellow"/>
        </w:rPr>
        <w:t>throwing us back into historical existence and the need to posit ourselves in that existence</w:t>
      </w:r>
      <w:r w:rsidRPr="0075210B">
        <w:rPr>
          <w:sz w:val="16"/>
        </w:rPr>
        <w:t xml:space="preserve"> and through the determinate contradictions of discourse. At Magic Kingdom, the forgetting is total on a grid of atemporality. And, if temporality is the first prerequisite of history, then referentiality must be the sec-</w:t>
      </w:r>
      <w:proofErr w:type="spellStart"/>
      <w:r w:rsidRPr="0075210B">
        <w:rPr>
          <w:sz w:val="16"/>
        </w:rPr>
        <w:t>ond</w:t>
      </w:r>
      <w:proofErr w:type="spellEnd"/>
      <w:r w:rsidRPr="0075210B">
        <w:rPr>
          <w:sz w:val="16"/>
        </w:rPr>
        <w:t xml:space="preserve">. With Space Mountain, </w:t>
      </w:r>
      <w:r w:rsidRPr="0075210B">
        <w:rPr>
          <w:rStyle w:val="Emphasis"/>
          <w:highlight w:val="yellow"/>
        </w:rPr>
        <w:t>referentiality is obliterated,</w:t>
      </w:r>
      <w:r w:rsidRPr="0075210B">
        <w:rPr>
          <w:sz w:val="16"/>
        </w:rPr>
        <w:t xml:space="preserve"> like the desexed synonymous bathroom doors in Lacan, </w:t>
      </w:r>
      <w:r w:rsidRPr="0075210B">
        <w:rPr>
          <w:rStyle w:val="Emphasis"/>
          <w:highlight w:val="yellow"/>
        </w:rPr>
        <w:t xml:space="preserve">so that we have no time frame, no contexture, no shifting positionality, no </w:t>
      </w:r>
      <w:proofErr w:type="spellStart"/>
      <w:r w:rsidRPr="0075210B">
        <w:rPr>
          <w:rStyle w:val="Emphasis"/>
          <w:highlight w:val="yellow"/>
        </w:rPr>
        <w:t>determi-nate</w:t>
      </w:r>
      <w:proofErr w:type="spellEnd"/>
      <w:r w:rsidRPr="0075210B">
        <w:rPr>
          <w:rStyle w:val="Emphasis"/>
          <w:highlight w:val="yellow"/>
        </w:rPr>
        <w:t xml:space="preserve"> contradictions</w:t>
      </w:r>
      <w:r w:rsidRPr="0075210B">
        <w:rPr>
          <w:sz w:val="16"/>
        </w:rPr>
        <w:t xml:space="preserve">, </w:t>
      </w:r>
      <w:r w:rsidRPr="0075210B">
        <w:rPr>
          <w:rStyle w:val="Emphasis"/>
          <w:highlight w:val="yellow"/>
        </w:rPr>
        <w:t>no referent in any real mountains or in the nearby space launch</w:t>
      </w:r>
      <w:r w:rsidRPr="0075210B">
        <w:rPr>
          <w:sz w:val="16"/>
        </w:rPr>
        <w:t xml:space="preserve">. </w:t>
      </w:r>
      <w:r w:rsidRPr="00400F3D">
        <w:rPr>
          <w:rStyle w:val="Emphasis"/>
          <w:highlight w:val="yellow"/>
        </w:rPr>
        <w:t>There is only one simulation concealing an-other, an inside and an outside</w:t>
      </w:r>
      <w:r w:rsidRPr="0075210B">
        <w:rPr>
          <w:sz w:val="16"/>
        </w:rPr>
        <w:t xml:space="preserve">, concealment and containment. And, whereas </w:t>
      </w:r>
      <w:r w:rsidRPr="0075210B">
        <w:rPr>
          <w:rStyle w:val="Emphasis"/>
          <w:highlight w:val="yellow"/>
        </w:rPr>
        <w:t>Space Mountain triumphs over death</w:t>
      </w:r>
      <w:r w:rsidRPr="0075210B">
        <w:rPr>
          <w:sz w:val="16"/>
        </w:rPr>
        <w:t xml:space="preserve"> </w:t>
      </w:r>
      <w:r w:rsidRPr="0075210B">
        <w:rPr>
          <w:rStyle w:val="Emphasis"/>
          <w:highlight w:val="yellow"/>
        </w:rPr>
        <w:t>(</w:t>
      </w:r>
      <w:proofErr w:type="spellStart"/>
      <w:r w:rsidRPr="0075210B">
        <w:rPr>
          <w:rStyle w:val="Emphasis"/>
          <w:highlight w:val="yellow"/>
        </w:rPr>
        <w:t>surviv-ing</w:t>
      </w:r>
      <w:proofErr w:type="spellEnd"/>
      <w:r w:rsidRPr="0075210B">
        <w:rPr>
          <w:rStyle w:val="Emphasis"/>
          <w:highlight w:val="yellow"/>
        </w:rPr>
        <w:t xml:space="preserve"> the crash)</w:t>
      </w:r>
      <w:r w:rsidRPr="0075210B">
        <w:rPr>
          <w:rStyle w:val="Emphasis"/>
        </w:rPr>
        <w:t xml:space="preserve"> </w:t>
      </w:r>
      <w:r w:rsidRPr="0075210B">
        <w:rPr>
          <w:sz w:val="16"/>
        </w:rPr>
        <w:t xml:space="preserve">through atemporality and nonreferentiality, the Haunted House achieves the same result through holography. We ride in carts on a conveyor belt through a series of dark gossamer rooms, replete with spider webs, moving sheets, caught bugs, even a talking head under glass, until, at the very end of the ride, we see ourselves in mirrors, always to the left (so that we don't look at the arc projectors to the right), and projected in the cars with us are full-figured ghosts. Of interest here is the spatial positioning of each ghost. The carts are designed for two people, who would normally sit to each side, so that the ghosts are projected onto the center of each cart. I can see the ghost appear between David and Daniel in the cart in front of me. This is remarkable, not so much for the ghost, but for the fact that this is the first and only time I can see my sons in this ride, and they can see that I can see them: the Disney people have anticipated whole families watching each other. I sit alone in my cart, and I sit in the center, so that in the mirror to my left the ghost is projected on top of me, a </w:t>
      </w:r>
      <w:proofErr w:type="spellStart"/>
      <w:r w:rsidRPr="0075210B">
        <w:rPr>
          <w:sz w:val="16"/>
        </w:rPr>
        <w:t>superimpo-sition</w:t>
      </w:r>
      <w:proofErr w:type="spellEnd"/>
      <w:r w:rsidRPr="0075210B">
        <w:rPr>
          <w:sz w:val="16"/>
        </w:rPr>
        <w:t xml:space="preserve">, both of us competing for visibility in the mirror. After we go outside, my boys tell me that they were not afraid of the ghost between them, but of the image of me and the ghost merged be-hind them. The hologram triumphs over the crudity of the 3D glasses (technological history), even as it evades real history, </w:t>
      </w:r>
      <w:proofErr w:type="spellStart"/>
      <w:r w:rsidRPr="0075210B">
        <w:rPr>
          <w:sz w:val="16"/>
        </w:rPr>
        <w:t>spe-cifically</w:t>
      </w:r>
      <w:proofErr w:type="spellEnd"/>
      <w:r w:rsidRPr="0075210B">
        <w:rPr>
          <w:sz w:val="16"/>
        </w:rPr>
        <w:t xml:space="preserve"> the pain and grief of real dying, the repressed of all such hauntings. We move from the Haunted House to Big Thunder, a run-away mining car, located at the extreme left end of Magic King-</w:t>
      </w:r>
      <w:proofErr w:type="spellStart"/>
      <w:r w:rsidRPr="0075210B">
        <w:rPr>
          <w:sz w:val="16"/>
        </w:rPr>
        <w:t>dom</w:t>
      </w:r>
      <w:proofErr w:type="spellEnd"/>
      <w:r w:rsidRPr="0075210B">
        <w:rPr>
          <w:sz w:val="16"/>
        </w:rPr>
        <w:t xml:space="preserve">, at the opposite pole from Space Mountain. To get there, we have moved through Frontierland, where they sell coonskin caps and flintlock pistols converted into cap guns. No Indians or Mexi-cans in sight. We have bypassed Tom Sawyer's boat ride, where a boat replaces Tom's raft, and racial prejudice is repressed </w:t>
      </w:r>
      <w:proofErr w:type="gramStart"/>
      <w:r w:rsidRPr="0075210B">
        <w:rPr>
          <w:sz w:val="16"/>
        </w:rPr>
        <w:t>( Jim</w:t>
      </w:r>
      <w:proofErr w:type="gramEnd"/>
      <w:r w:rsidRPr="0075210B">
        <w:rPr>
          <w:sz w:val="16"/>
        </w:rPr>
        <w:t xml:space="preserve"> is gone) in favor of looming pirates. I go on Big Thunder with my boys, and once again I am thinking of the naming in/as metaphors. Thunder here does not come from the sky, but rather from the absence of sky. It comes from the rumble and roar of the runaway cars over the tracks, which is echoed and magnified in each cave-tunnel we go through. I discover something, beyond the fact that I am too old for these rides. I discover that I cannot see my boys in the car in front of me, and I cannot hear them either. I scream their names; they don't hear me. We are all attached to this train of cars, and yet we are completely isolated from each other. The acceleration of the ride only emphasizes that isolation. And I begin to realize the </w:t>
      </w:r>
      <w:proofErr w:type="spellStart"/>
      <w:r w:rsidRPr="0075210B">
        <w:rPr>
          <w:sz w:val="16"/>
        </w:rPr>
        <w:t>pur</w:t>
      </w:r>
      <w:proofErr w:type="spellEnd"/>
      <w:r w:rsidRPr="0075210B">
        <w:rPr>
          <w:sz w:val="16"/>
        </w:rPr>
        <w:t xml:space="preserve">-pose of participation at Magic Kingdom. </w:t>
      </w:r>
      <w:r w:rsidRPr="0075210B">
        <w:rPr>
          <w:rStyle w:val="Emphasis"/>
        </w:rPr>
        <w:t>If you sit outside,</w:t>
      </w:r>
      <w:r w:rsidRPr="0075210B">
        <w:rPr>
          <w:sz w:val="16"/>
        </w:rPr>
        <w:t xml:space="preserve"> as I did at Space Mountain, you can think critically, even as </w:t>
      </w:r>
      <w:r w:rsidRPr="0075210B">
        <w:rPr>
          <w:rStyle w:val="Emphasis"/>
        </w:rPr>
        <w:t>you are literally nowhere in the park, an anonymous body taking up space</w:t>
      </w:r>
      <w:r w:rsidRPr="0075210B">
        <w:rPr>
          <w:sz w:val="16"/>
        </w:rPr>
        <w:t xml:space="preserve"> that nobody wants. But, if you participate, you cease to think critically, and you lose the sense of claustrophobia and crowd-crunch. I came away from Big Thunder disagreeing with Baudrillard about the bonding with other people. In fact, the purpose of participation is to escape otherness, to be swept away in the air-</w:t>
      </w:r>
      <w:r w:rsidRPr="0075210B">
        <w:rPr>
          <w:sz w:val="16"/>
        </w:rPr>
        <w:lastRenderedPageBreak/>
        <w:t>conditioned dark-ness and stimuli of simulacra by the illusion that no other con-</w:t>
      </w:r>
      <w:proofErr w:type="spellStart"/>
      <w:r w:rsidRPr="0075210B">
        <w:rPr>
          <w:sz w:val="16"/>
        </w:rPr>
        <w:t>sciousness</w:t>
      </w:r>
      <w:proofErr w:type="spellEnd"/>
      <w:r w:rsidRPr="0075210B">
        <w:rPr>
          <w:sz w:val="16"/>
        </w:rPr>
        <w:t xml:space="preserve"> stands in the way of our desire, and so no Hegelian struggle is necessary. I decide to test this hypothesis. My boys have now finished their checklist of major rides, and they are disappointed, still </w:t>
      </w:r>
      <w:proofErr w:type="spellStart"/>
      <w:r w:rsidRPr="0075210B">
        <w:rPr>
          <w:sz w:val="16"/>
        </w:rPr>
        <w:t>hun-gry</w:t>
      </w:r>
      <w:proofErr w:type="spellEnd"/>
      <w:r w:rsidRPr="0075210B">
        <w:rPr>
          <w:sz w:val="16"/>
        </w:rPr>
        <w:t xml:space="preserve"> for something to happen. At $28 per person admission price, I agree. They are ready now for Dumbo and the other rides that they had considered too easy, beneath them. As they queue up for Dumbo, I go to sit in one of the pavilions where they serve over-priced drinks and shade from the sun. To discover what a system represses, one must look askance, off to the side, not </w:t>
      </w:r>
      <w:proofErr w:type="gramStart"/>
      <w:r w:rsidRPr="0075210B">
        <w:rPr>
          <w:sz w:val="16"/>
        </w:rPr>
        <w:t>direct-center</w:t>
      </w:r>
      <w:proofErr w:type="gramEnd"/>
      <w:r w:rsidRPr="0075210B">
        <w:rPr>
          <w:sz w:val="16"/>
        </w:rPr>
        <w:t>. As Jacqueline Rose has pointed out, "[</w:t>
      </w:r>
      <w:proofErr w:type="spellStart"/>
      <w:r w:rsidRPr="0075210B">
        <w:rPr>
          <w:sz w:val="16"/>
        </w:rPr>
        <w:t>i</w:t>
      </w:r>
      <w:proofErr w:type="spellEnd"/>
      <w:r w:rsidRPr="0075210B">
        <w:rPr>
          <w:sz w:val="16"/>
        </w:rPr>
        <w:t>]t is often forgotten that psychoanalysis describes the psychic law to which we are subject, but only in terms of its failing . . . looked at obliquely, it can always be seen to contain its moments of unease" (233). And so it is, that if I look directly at the ride, I see the many Dumbos go round flawlessly, and I see the queue inch forward in apparent silence, motion and rest, motion and rest, and I remember from Plato's Sophist that motion and rest are not the qualities of things finally, but the qualities of the perplexed mind. If I look around me under the umbrella of the pavilion, I see those moments of unease and all the otherness that participation in the rides strives to avoid. Nuclear families around me, hot and disgusted: fathers with cam-eras or full-size camcorders rearranging the right side of their bod-</w:t>
      </w:r>
      <w:proofErr w:type="spellStart"/>
      <w:r w:rsidRPr="0075210B">
        <w:rPr>
          <w:sz w:val="16"/>
        </w:rPr>
        <w:t>ies</w:t>
      </w:r>
      <w:proofErr w:type="spellEnd"/>
      <w:r w:rsidRPr="0075210B">
        <w:rPr>
          <w:sz w:val="16"/>
        </w:rPr>
        <w:t xml:space="preserve">; mothers, sitting, smoking, holding bottles, diapers, souvenirs; children fighting, blowing bubbles in their Coca-Colas with straws, spilling </w:t>
      </w:r>
      <w:proofErr w:type="spellStart"/>
      <w:r w:rsidRPr="0075210B">
        <w:rPr>
          <w:sz w:val="16"/>
        </w:rPr>
        <w:t>french</w:t>
      </w:r>
      <w:proofErr w:type="spellEnd"/>
      <w:r w:rsidRPr="0075210B">
        <w:rPr>
          <w:sz w:val="16"/>
        </w:rPr>
        <w:t xml:space="preserve"> fries, wandering off. Some 40 people around me and not one serene human being among them. This is risky territory. There is chaos and change here, </w:t>
      </w:r>
      <w:proofErr w:type="spellStart"/>
      <w:r w:rsidRPr="0075210B">
        <w:rPr>
          <w:sz w:val="16"/>
        </w:rPr>
        <w:t>strug-gle</w:t>
      </w:r>
      <w:proofErr w:type="spellEnd"/>
      <w:r w:rsidRPr="0075210B">
        <w:rPr>
          <w:sz w:val="16"/>
        </w:rPr>
        <w:t xml:space="preserve"> and competing consciousnesses. Fathers want to leave or stay only long enough under the pavilion to reload. Children want to buy souvenirs or go on this or that ride again. Mothers want to sit there and be left alone. I realize the risk of gender stereotypes in my description, so I keep looking, but I find no exceptions. The same drama goes on at table after table. Away from the rides and exhibits, away from the air-conditioned darkness and anonymity, away from the map that precedes the territory, temporality returns with otherness. After nine hours in the kingdom, we leave through Cinder-</w:t>
      </w:r>
      <w:proofErr w:type="spellStart"/>
      <w:r w:rsidRPr="0075210B">
        <w:rPr>
          <w:sz w:val="16"/>
        </w:rPr>
        <w:t>ella's</w:t>
      </w:r>
      <w:proofErr w:type="spellEnd"/>
      <w:r w:rsidRPr="0075210B">
        <w:rPr>
          <w:sz w:val="16"/>
        </w:rPr>
        <w:t xml:space="preserve"> castle archway, go by ferry to the tram, which drops us off at Minnie 43, and I drive the rented Ford Tempo to our Day's Inn.</w:t>
      </w:r>
    </w:p>
    <w:p w14:paraId="6F4B6ECA" w14:textId="60B34E97" w:rsidR="00512A12" w:rsidRDefault="00512A12" w:rsidP="00512A12">
      <w:pPr>
        <w:pStyle w:val="Heading4"/>
      </w:pPr>
      <w:r>
        <w:t xml:space="preserve">Space mountain and locations like it are more than just testing grounds, they are icons that refresh our belief in the hegemonic supremacy of </w:t>
      </w:r>
      <w:r w:rsidRPr="002A62A4">
        <w:rPr>
          <w:u w:val="single"/>
        </w:rPr>
        <w:t>America’s simulacra</w:t>
      </w:r>
      <w:r>
        <w:t xml:space="preserve">. Just like the physical buildings at EPCOT, the resolution takes a life of its own, reverberating simulations that </w:t>
      </w:r>
      <w:proofErr w:type="gramStart"/>
      <w:r>
        <w:t>will</w:t>
      </w:r>
      <w:proofErr w:type="gramEnd"/>
      <w:r>
        <w:t xml:space="preserve"> the </w:t>
      </w:r>
      <w:proofErr w:type="gramStart"/>
      <w:r>
        <w:t>world to be</w:t>
      </w:r>
      <w:proofErr w:type="gramEnd"/>
      <w:r>
        <w:t xml:space="preserve"> </w:t>
      </w:r>
      <w:proofErr w:type="gramStart"/>
      <w:r>
        <w:t>true .</w:t>
      </w:r>
      <w:proofErr w:type="gramEnd"/>
      <w:r>
        <w:t xml:space="preserve"> It is this removal of complete context, that allows the pre-mapping of all not just future but past events. </w:t>
      </w:r>
    </w:p>
    <w:p w14:paraId="3BE6239C" w14:textId="77777777" w:rsidR="00512A12" w:rsidRPr="00E34375" w:rsidRDefault="00512A12" w:rsidP="00512A12">
      <w:r w:rsidRPr="00400F3D">
        <w:rPr>
          <w:rStyle w:val="Style13ptBold"/>
        </w:rPr>
        <w:t>Welsh 95</w:t>
      </w:r>
      <w:r w:rsidRPr="00400F3D">
        <w:t xml:space="preserve">, William F. van Wert taught film and creative writing at Temple University. he has published considerable film criticism, including two books on film. His fiction and poetry have appeared widely in such places as Antioch Review, Ohio Review, Massachusetts Review, Northwest Review, and New England Review. Disney World and </w:t>
      </w:r>
      <w:proofErr w:type="spellStart"/>
      <w:r w:rsidRPr="00400F3D">
        <w:t>Posthistory</w:t>
      </w:r>
      <w:proofErr w:type="spellEnd"/>
      <w:r w:rsidRPr="00400F3D">
        <w:t xml:space="preserve"> </w:t>
      </w:r>
      <w:r>
        <w:t xml:space="preserve">(202-207)//SP </w:t>
      </w:r>
    </w:p>
    <w:p w14:paraId="06F0E4A1" w14:textId="77777777" w:rsidR="00512A12" w:rsidRPr="006940AF" w:rsidRDefault="00512A12" w:rsidP="00512A12">
      <w:pPr>
        <w:rPr>
          <w:sz w:val="16"/>
        </w:rPr>
      </w:pPr>
      <w:r w:rsidRPr="00561BED">
        <w:rPr>
          <w:rStyle w:val="Emphasis"/>
          <w:highlight w:val="yellow"/>
        </w:rPr>
        <w:t>The domed ceiling of the cosmos</w:t>
      </w:r>
      <w:r w:rsidRPr="00947BCF">
        <w:rPr>
          <w:sz w:val="16"/>
        </w:rPr>
        <w:t xml:space="preserve">, then, </w:t>
      </w:r>
      <w:r w:rsidRPr="00561BED">
        <w:rPr>
          <w:rStyle w:val="Emphasis"/>
          <w:highlight w:val="yellow"/>
        </w:rPr>
        <w:t>defies not only death</w:t>
      </w:r>
      <w:r w:rsidRPr="00947BCF">
        <w:rPr>
          <w:sz w:val="16"/>
        </w:rPr>
        <w:t xml:space="preserve">, </w:t>
      </w:r>
      <w:r w:rsidRPr="00561BED">
        <w:rPr>
          <w:rStyle w:val="Emphasis"/>
          <w:highlight w:val="yellow"/>
        </w:rPr>
        <w:t>but also</w:t>
      </w:r>
      <w:r w:rsidRPr="00947BCF">
        <w:rPr>
          <w:sz w:val="16"/>
        </w:rPr>
        <w:t xml:space="preserve"> </w:t>
      </w:r>
      <w:r w:rsidRPr="00561BED">
        <w:rPr>
          <w:rStyle w:val="Emphasis"/>
          <w:highlight w:val="yellow"/>
        </w:rPr>
        <w:t>containment</w:t>
      </w:r>
      <w:r w:rsidRPr="00561BED">
        <w:rPr>
          <w:rStyle w:val="Emphasis"/>
        </w:rPr>
        <w:t xml:space="preserve"> </w:t>
      </w:r>
      <w:r w:rsidRPr="00946B31">
        <w:rPr>
          <w:rStyle w:val="StyleUnderline"/>
        </w:rPr>
        <w:t>as well, for that which we provisionally called</w:t>
      </w:r>
      <w:r w:rsidRPr="00946B31">
        <w:rPr>
          <w:rStyle w:val="Emphasis"/>
        </w:rPr>
        <w:t xml:space="preserve"> </w:t>
      </w:r>
      <w:r w:rsidRPr="00946B31">
        <w:rPr>
          <w:rStyle w:val="Emphasis"/>
          <w:highlight w:val="yellow"/>
        </w:rPr>
        <w:t>Spaceship Earth</w:t>
      </w:r>
      <w:r w:rsidRPr="00946B31">
        <w:rPr>
          <w:rStyle w:val="StyleUnderline"/>
        </w:rPr>
        <w:t xml:space="preserve"> when we entered</w:t>
      </w:r>
      <w:r w:rsidRPr="00947BCF">
        <w:rPr>
          <w:sz w:val="16"/>
        </w:rPr>
        <w:t xml:space="preserve"> </w:t>
      </w:r>
      <w:r w:rsidRPr="00946B31">
        <w:rPr>
          <w:rStyle w:val="Emphasis"/>
          <w:highlight w:val="yellow"/>
        </w:rPr>
        <w:t>can now be seen to contain the universe</w:t>
      </w:r>
      <w:r w:rsidRPr="00947BCF">
        <w:rPr>
          <w:sz w:val="16"/>
        </w:rPr>
        <w:t xml:space="preserve"> </w:t>
      </w:r>
      <w:r w:rsidRPr="00946B31">
        <w:rPr>
          <w:rStyle w:val="Emphasis"/>
        </w:rPr>
        <w:t xml:space="preserve">as well: that which we know to exist outside of any space ships in existence. </w:t>
      </w:r>
      <w:r w:rsidRPr="00947BCF">
        <w:rPr>
          <w:sz w:val="16"/>
        </w:rPr>
        <w:t xml:space="preserve">This defiance of containment, </w:t>
      </w:r>
      <w:r w:rsidRPr="00946B31">
        <w:rPr>
          <w:rStyle w:val="Emphasis"/>
          <w:highlight w:val="yellow"/>
        </w:rPr>
        <w:t>the illusion</w:t>
      </w:r>
      <w:r w:rsidRPr="00947BCF">
        <w:rPr>
          <w:sz w:val="16"/>
        </w:rPr>
        <w:t xml:space="preserve"> of holding the outside inside, </w:t>
      </w:r>
      <w:r w:rsidRPr="00946B31">
        <w:rPr>
          <w:rStyle w:val="Emphasis"/>
          <w:highlight w:val="yellow"/>
        </w:rPr>
        <w:t>explodes the structure of the spaceship</w:t>
      </w:r>
      <w:r w:rsidRPr="00946B31">
        <w:rPr>
          <w:rStyle w:val="Emphasis"/>
        </w:rPr>
        <w:t xml:space="preserve"> as well as the metaphor of Earth.</w:t>
      </w:r>
      <w:r w:rsidRPr="00947BCF">
        <w:rPr>
          <w:sz w:val="16"/>
        </w:rPr>
        <w:t xml:space="preserve"> </w:t>
      </w:r>
      <w:r w:rsidRPr="005D6DC0">
        <w:rPr>
          <w:rStyle w:val="Emphasis"/>
          <w:highlight w:val="yellow"/>
        </w:rPr>
        <w:t>We are left with</w:t>
      </w:r>
      <w:r w:rsidRPr="00947BCF">
        <w:rPr>
          <w:sz w:val="16"/>
        </w:rPr>
        <w:t xml:space="preserve"> the big ball, a logo in gigantesque (</w:t>
      </w:r>
      <w:r w:rsidRPr="005D6DC0">
        <w:rPr>
          <w:rStyle w:val="Emphasis"/>
          <w:highlight w:val="yellow"/>
        </w:rPr>
        <w:t>which is not a spaceship,</w:t>
      </w:r>
      <w:r w:rsidRPr="00947BCF">
        <w:rPr>
          <w:sz w:val="16"/>
        </w:rPr>
        <w:t xml:space="preserve"> not </w:t>
      </w:r>
      <w:r w:rsidRPr="00D433AC">
        <w:rPr>
          <w:rStyle w:val="Emphasis"/>
          <w:highlight w:val="yellow"/>
        </w:rPr>
        <w:t>the</w:t>
      </w:r>
      <w:r w:rsidRPr="00D433AC">
        <w:rPr>
          <w:rStyle w:val="Emphasis"/>
        </w:rPr>
        <w:t xml:space="preserve"> </w:t>
      </w:r>
      <w:r w:rsidRPr="00947BCF">
        <w:rPr>
          <w:sz w:val="16"/>
        </w:rPr>
        <w:t xml:space="preserve">Earth, not even a golf ball), whose </w:t>
      </w:r>
      <w:r w:rsidRPr="00D433AC">
        <w:rPr>
          <w:rStyle w:val="Emphasis"/>
          <w:highlight w:val="yellow"/>
        </w:rPr>
        <w:t>only referent is</w:t>
      </w:r>
      <w:r w:rsidRPr="00947BCF">
        <w:rPr>
          <w:sz w:val="16"/>
        </w:rPr>
        <w:t xml:space="preserve"> </w:t>
      </w:r>
      <w:r w:rsidRPr="005D6DC0">
        <w:rPr>
          <w:rStyle w:val="Emphasis"/>
          <w:highlight w:val="yellow"/>
        </w:rPr>
        <w:t>another logo in miniature</w:t>
      </w:r>
      <w:r w:rsidRPr="00947BCF">
        <w:rPr>
          <w:sz w:val="16"/>
        </w:rPr>
        <w:t xml:space="preserve">, </w:t>
      </w:r>
      <w:r w:rsidRPr="00D91027">
        <w:rPr>
          <w:rStyle w:val="Emphasis"/>
        </w:rPr>
        <w:t>the ball of AT&amp;T. I wonder:  the structure and the idea of a center to this circle at the very end of the ride?</w:t>
      </w:r>
      <w:r w:rsidRPr="00947BCF">
        <w:rPr>
          <w:sz w:val="16"/>
        </w:rPr>
        <w:t xml:space="preserve"> </w:t>
      </w:r>
      <w:r w:rsidRPr="00D91027">
        <w:rPr>
          <w:rStyle w:val="Emphasis"/>
          <w:highlight w:val="yellow"/>
        </w:rPr>
        <w:t>The answer lies</w:t>
      </w:r>
      <w:r w:rsidRPr="00947BCF">
        <w:rPr>
          <w:sz w:val="16"/>
        </w:rPr>
        <w:t xml:space="preserve">, not in the structure of the ball itself, but outside, </w:t>
      </w:r>
      <w:r w:rsidRPr="00D91027">
        <w:rPr>
          <w:rStyle w:val="Emphasis"/>
          <w:highlight w:val="yellow"/>
        </w:rPr>
        <w:t xml:space="preserve">in the two-humped halls of excess called </w:t>
      </w:r>
      <w:proofErr w:type="spellStart"/>
      <w:r w:rsidRPr="00D91027">
        <w:rPr>
          <w:rStyle w:val="Emphasis"/>
          <w:highlight w:val="yellow"/>
        </w:rPr>
        <w:t>Communicore</w:t>
      </w:r>
      <w:proofErr w:type="spellEnd"/>
      <w:r w:rsidRPr="00D91027">
        <w:rPr>
          <w:rStyle w:val="Emphasis"/>
          <w:highlight w:val="yellow"/>
        </w:rPr>
        <w:t xml:space="preserve"> East and West</w:t>
      </w:r>
      <w:r w:rsidRPr="00947BCF">
        <w:rPr>
          <w:sz w:val="16"/>
        </w:rPr>
        <w:t xml:space="preserve">. The ride to the ceiling of the ball establishes a conceptualized trust and serves to prep the rider for </w:t>
      </w:r>
      <w:proofErr w:type="spellStart"/>
      <w:r w:rsidRPr="00947BCF">
        <w:rPr>
          <w:sz w:val="16"/>
        </w:rPr>
        <w:t>Communicore</w:t>
      </w:r>
      <w:proofErr w:type="spellEnd"/>
      <w:r w:rsidRPr="00947BCF">
        <w:rPr>
          <w:sz w:val="16"/>
        </w:rPr>
        <w:t xml:space="preserve"> </w:t>
      </w:r>
      <w:r w:rsidRPr="00D91027">
        <w:rPr>
          <w:rStyle w:val="Emphasis"/>
          <w:highlight w:val="yellow"/>
        </w:rPr>
        <w:t>East and West</w:t>
      </w:r>
      <w:r w:rsidRPr="00947BCF">
        <w:rPr>
          <w:sz w:val="16"/>
        </w:rPr>
        <w:t xml:space="preserve">, which </w:t>
      </w:r>
      <w:r w:rsidRPr="00D91027">
        <w:rPr>
          <w:rStyle w:val="Emphasis"/>
          <w:highlight w:val="yellow"/>
        </w:rPr>
        <w:t xml:space="preserve">are the </w:t>
      </w:r>
      <w:proofErr w:type="spellStart"/>
      <w:r w:rsidRPr="00D91027">
        <w:rPr>
          <w:rStyle w:val="Emphasis"/>
          <w:highlight w:val="yellow"/>
        </w:rPr>
        <w:t>tradefairs</w:t>
      </w:r>
      <w:proofErr w:type="spellEnd"/>
      <w:r w:rsidRPr="00D91027">
        <w:rPr>
          <w:rStyle w:val="Emphasis"/>
          <w:highlight w:val="yellow"/>
        </w:rPr>
        <w:t xml:space="preserve"> of the future:</w:t>
      </w:r>
      <w:r w:rsidRPr="00947BCF">
        <w:rPr>
          <w:sz w:val="16"/>
        </w:rPr>
        <w:t xml:space="preserve"> </w:t>
      </w:r>
      <w:r w:rsidRPr="00D91027">
        <w:rPr>
          <w:rStyle w:val="Emphasis"/>
        </w:rPr>
        <w:t xml:space="preserve">telephones, computers, hands-on holography, interactive games, a labyrinth of technology that does not estrange or alienate, because of the trust built up in the ball between passive rider and omnipotent AT&amp;T. </w:t>
      </w:r>
      <w:r w:rsidRPr="00D91027">
        <w:rPr>
          <w:rStyle w:val="Emphasis"/>
          <w:highlight w:val="yellow"/>
        </w:rPr>
        <w:t>The same formula</w:t>
      </w:r>
      <w:r w:rsidRPr="00D91027">
        <w:rPr>
          <w:rStyle w:val="Emphasis"/>
        </w:rPr>
        <w:t xml:space="preserve"> is played out at all the other Houses: concealment; a ride in the air-conditioned darkness with illuminated tableaux to the left; a contentless narrative that hurries through the centuries, names no names, offers no dates, only to rise to a crescendo at ride's end</w:t>
      </w:r>
      <w:r w:rsidRPr="00947BCF">
        <w:rPr>
          <w:sz w:val="16"/>
        </w:rPr>
        <w:t xml:space="preserve">, </w:t>
      </w:r>
      <w:r w:rsidRPr="00D91027">
        <w:rPr>
          <w:rStyle w:val="Emphasis"/>
          <w:highlight w:val="yellow"/>
        </w:rPr>
        <w:t>revealing both the inadequacies of the past</w:t>
      </w:r>
      <w:r w:rsidRPr="00947BCF">
        <w:rPr>
          <w:sz w:val="16"/>
        </w:rPr>
        <w:t xml:space="preserve"> </w:t>
      </w:r>
      <w:r w:rsidRPr="00D91027">
        <w:rPr>
          <w:rStyle w:val="Emphasis"/>
          <w:highlight w:val="yellow"/>
        </w:rPr>
        <w:t>and</w:t>
      </w:r>
      <w:r w:rsidRPr="00D91027">
        <w:rPr>
          <w:rStyle w:val="Emphasis"/>
        </w:rPr>
        <w:t xml:space="preserve"> </w:t>
      </w:r>
      <w:r w:rsidRPr="00D91027">
        <w:rPr>
          <w:rStyle w:val="Emphasis"/>
          <w:highlight w:val="yellow"/>
        </w:rPr>
        <w:t>the</w:t>
      </w:r>
      <w:r w:rsidRPr="00947BCF">
        <w:rPr>
          <w:sz w:val="16"/>
        </w:rPr>
        <w:t xml:space="preserve"> large corporation that is already seeing to our needs in the </w:t>
      </w:r>
      <w:r w:rsidRPr="00D91027">
        <w:rPr>
          <w:rStyle w:val="Emphasis"/>
          <w:highlight w:val="yellow"/>
        </w:rPr>
        <w:t>future;</w:t>
      </w:r>
      <w:r w:rsidRPr="00947BCF">
        <w:rPr>
          <w:sz w:val="16"/>
        </w:rPr>
        <w:t xml:space="preserve"> and, finally, a showroom or display to make us forgetful of the past and seduce us </w:t>
      </w:r>
      <w:r w:rsidRPr="00947BCF">
        <w:rPr>
          <w:sz w:val="16"/>
        </w:rPr>
        <w:lastRenderedPageBreak/>
        <w:t xml:space="preserve">into the future. </w:t>
      </w:r>
      <w:r w:rsidRPr="00D91027">
        <w:rPr>
          <w:rStyle w:val="Emphasis"/>
        </w:rPr>
        <w:t>The House of Motion be- gins with the wheel (Archimedes is never mentioned) and guides us to the great unmasking, the revelation of General Motors as all- powerful agency, dumping us into a Buick showroom: eight late- model Buicks revolving without drivers, as though they, too, were capable of agency. The House of Energy ends in Exxon, providing for all our future needs. The Story of the Land and Harvest comes to us courtesy of Kraft.</w:t>
      </w:r>
      <w:r w:rsidRPr="00947BCF">
        <w:rPr>
          <w:sz w:val="16"/>
        </w:rPr>
        <w:t xml:space="preserve"> I sense an invisible patent at work, as though these </w:t>
      </w:r>
      <w:r w:rsidRPr="00D91027">
        <w:rPr>
          <w:rStyle w:val="Emphasis"/>
          <w:highlight w:val="yellow"/>
        </w:rPr>
        <w:t xml:space="preserve">big </w:t>
      </w:r>
      <w:proofErr w:type="spellStart"/>
      <w:proofErr w:type="gramStart"/>
      <w:r w:rsidRPr="00D91027">
        <w:rPr>
          <w:rStyle w:val="Emphasis"/>
          <w:highlight w:val="yellow"/>
        </w:rPr>
        <w:t>corpo</w:t>
      </w:r>
      <w:proofErr w:type="spellEnd"/>
      <w:r w:rsidRPr="00D91027">
        <w:rPr>
          <w:rStyle w:val="Emphasis"/>
          <w:highlight w:val="yellow"/>
        </w:rPr>
        <w:t>- rations</w:t>
      </w:r>
      <w:proofErr w:type="gramEnd"/>
      <w:r w:rsidRPr="00947BCF">
        <w:rPr>
          <w:sz w:val="16"/>
        </w:rPr>
        <w:t xml:space="preserve"> were not content to mass-produce </w:t>
      </w:r>
      <w:proofErr w:type="gramStart"/>
      <w:r w:rsidRPr="00947BCF">
        <w:rPr>
          <w:sz w:val="16"/>
        </w:rPr>
        <w:t>commodities, but</w:t>
      </w:r>
      <w:proofErr w:type="gramEnd"/>
      <w:r w:rsidRPr="00947BCF">
        <w:rPr>
          <w:sz w:val="16"/>
        </w:rPr>
        <w:t xml:space="preserve"> felt compelled to </w:t>
      </w:r>
      <w:r w:rsidRPr="00D91027">
        <w:rPr>
          <w:rStyle w:val="Emphasis"/>
          <w:highlight w:val="yellow"/>
        </w:rPr>
        <w:t>mass-produce</w:t>
      </w:r>
      <w:r w:rsidRPr="00947BCF">
        <w:rPr>
          <w:sz w:val="16"/>
        </w:rPr>
        <w:t xml:space="preserve"> their generic categories as well (</w:t>
      </w:r>
      <w:r w:rsidRPr="00D91027">
        <w:rPr>
          <w:rStyle w:val="Emphasis"/>
          <w:highlight w:val="yellow"/>
        </w:rPr>
        <w:t xml:space="preserve">com- </w:t>
      </w:r>
      <w:proofErr w:type="spellStart"/>
      <w:r w:rsidRPr="00D91027">
        <w:rPr>
          <w:rStyle w:val="Emphasis"/>
          <w:highlight w:val="yellow"/>
        </w:rPr>
        <w:t>munication</w:t>
      </w:r>
      <w:proofErr w:type="spellEnd"/>
      <w:r w:rsidRPr="00D91027">
        <w:rPr>
          <w:rStyle w:val="Emphasis"/>
          <w:highlight w:val="yellow"/>
        </w:rPr>
        <w:t>, energy</w:t>
      </w:r>
      <w:r w:rsidRPr="00947BCF">
        <w:rPr>
          <w:sz w:val="16"/>
        </w:rPr>
        <w:t xml:space="preserve">, motion, harvest). And, with the uncommon arrogance of the present, they felt further compelled to lay claim to the past as well, so that they are now in the unprecedented business of </w:t>
      </w:r>
      <w:r w:rsidRPr="00D91027">
        <w:rPr>
          <w:rStyle w:val="Emphasis"/>
          <w:highlight w:val="yellow"/>
        </w:rPr>
        <w:t>selling, not just the commodities, but atemporality</w:t>
      </w:r>
      <w:r w:rsidRPr="00D91027">
        <w:rPr>
          <w:rStyle w:val="Emphasis"/>
        </w:rPr>
        <w:t xml:space="preserve"> </w:t>
      </w:r>
      <w:r w:rsidRPr="00947BCF">
        <w:rPr>
          <w:sz w:val="16"/>
        </w:rPr>
        <w:t xml:space="preserve">too. In the case of the History of Motion, I felt that </w:t>
      </w:r>
      <w:r w:rsidRPr="00D91027">
        <w:rPr>
          <w:rStyle w:val="Emphasis"/>
          <w:highlight w:val="yellow"/>
        </w:rPr>
        <w:t>I</w:t>
      </w:r>
      <w:r w:rsidRPr="00947BCF">
        <w:rPr>
          <w:sz w:val="16"/>
        </w:rPr>
        <w:t xml:space="preserve"> was being produced as </w:t>
      </w:r>
      <w:r w:rsidRPr="00D91027">
        <w:rPr>
          <w:rStyle w:val="Emphasis"/>
          <w:highlight w:val="yellow"/>
        </w:rPr>
        <w:t>a commodity as well.</w:t>
      </w:r>
      <w:r w:rsidRPr="00947BCF">
        <w:rPr>
          <w:sz w:val="16"/>
        </w:rPr>
        <w:t xml:space="preserve"> If Baudrillard is right, in " The Ecstasy of Communication," that there has been a shift in the relationship between car and driver, so that the driver has become of the screen, then the History of Motion uses its visitors in m the same way. The transit cars are the assembly line, leading directly to the showroom. But the cars of the assembly line are ready operational, as are the display models in the showroom, that what is being mass-produced is the passenger, who no longer drives the cars, but is driven by them and to them. In fact, the transit cars and showroom models precede our visit, so that "l model" can only refer to the visitors. And I suspect that all of t Houses mass-produce spectators in the same way. Louis Marin </w:t>
      </w:r>
      <w:proofErr w:type="gramStart"/>
      <w:r w:rsidRPr="00947BCF">
        <w:rPr>
          <w:sz w:val="16"/>
        </w:rPr>
        <w:t>ex plains</w:t>
      </w:r>
      <w:proofErr w:type="gramEnd"/>
      <w:r w:rsidRPr="00947BCF">
        <w:rPr>
          <w:sz w:val="16"/>
        </w:rPr>
        <w:t xml:space="preserve"> the phenomenon this way: "In order to utter his own story the visitor is forced to borrow these representations" (59). The ball in the center, Imagination and Land/Harvest to the right, Motion and Energy to the left, </w:t>
      </w:r>
      <w:r w:rsidRPr="001629C6">
        <w:rPr>
          <w:rStyle w:val="Emphasis"/>
        </w:rPr>
        <w:t xml:space="preserve">these Houses occupy the front of EPCOT's lake. </w:t>
      </w:r>
      <w:r w:rsidRPr="00D91027">
        <w:rPr>
          <w:rStyle w:val="Emphasis"/>
          <w:highlight w:val="yellow"/>
        </w:rPr>
        <w:t>On the left bank:</w:t>
      </w:r>
      <w:r w:rsidRPr="00D91027">
        <w:rPr>
          <w:rStyle w:val="Emphasis"/>
        </w:rPr>
        <w:t xml:space="preserve"> Mexico</w:t>
      </w:r>
      <w:r w:rsidRPr="00947BCF">
        <w:rPr>
          <w:sz w:val="16"/>
        </w:rPr>
        <w:t xml:space="preserve">, </w:t>
      </w:r>
      <w:r w:rsidRPr="00D91027">
        <w:rPr>
          <w:rStyle w:val="Emphasis"/>
          <w:highlight w:val="yellow"/>
        </w:rPr>
        <w:t>China,</w:t>
      </w:r>
      <w:r w:rsidRPr="00947BCF">
        <w:rPr>
          <w:sz w:val="16"/>
        </w:rPr>
        <w:t xml:space="preserve"> and </w:t>
      </w:r>
      <w:proofErr w:type="spellStart"/>
      <w:r w:rsidRPr="00947BCF">
        <w:rPr>
          <w:sz w:val="16"/>
        </w:rPr>
        <w:t>Scandina</w:t>
      </w:r>
      <w:proofErr w:type="spellEnd"/>
      <w:r w:rsidRPr="00947BCF">
        <w:rPr>
          <w:sz w:val="16"/>
        </w:rPr>
        <w:t xml:space="preserve">-via. On the opposite shore: Germany, Italy, Japan, Morocco, and France. </w:t>
      </w:r>
      <w:r w:rsidRPr="00D91027">
        <w:rPr>
          <w:rStyle w:val="Emphasis"/>
          <w:highlight w:val="yellow"/>
        </w:rPr>
        <w:t>On the right bank:</w:t>
      </w:r>
      <w:r w:rsidRPr="00947BCF">
        <w:rPr>
          <w:sz w:val="16"/>
        </w:rPr>
        <w:t xml:space="preserve"> England, </w:t>
      </w:r>
      <w:r w:rsidRPr="00D91027">
        <w:rPr>
          <w:rStyle w:val="Emphasis"/>
          <w:highlight w:val="yellow"/>
        </w:rPr>
        <w:t>the United States</w:t>
      </w:r>
      <w:r w:rsidRPr="00947BCF">
        <w:rPr>
          <w:sz w:val="16"/>
        </w:rPr>
        <w:t xml:space="preserve">, and Can- </w:t>
      </w:r>
      <w:proofErr w:type="spellStart"/>
      <w:r w:rsidRPr="00947BCF">
        <w:rPr>
          <w:sz w:val="16"/>
        </w:rPr>
        <w:t>ada</w:t>
      </w:r>
      <w:proofErr w:type="spellEnd"/>
      <w:r w:rsidRPr="00947BCF">
        <w:rPr>
          <w:sz w:val="16"/>
        </w:rPr>
        <w:t xml:space="preserve">. Visitors can walk around the lake, or they can take a boat across to any of the other banks. </w:t>
      </w:r>
      <w:r w:rsidRPr="00D91027">
        <w:rPr>
          <w:rStyle w:val="Emphasis"/>
          <w:highlight w:val="yellow"/>
        </w:rPr>
        <w:t>What do these Houses have to do with the various "history"</w:t>
      </w:r>
      <w:r w:rsidRPr="00947BCF">
        <w:rPr>
          <w:sz w:val="16"/>
        </w:rPr>
        <w:t xml:space="preserve"> Houses in front? </w:t>
      </w:r>
      <w:r w:rsidRPr="001629C6">
        <w:rPr>
          <w:rStyle w:val="Emphasis"/>
        </w:rPr>
        <w:t xml:space="preserve">What do they have to do with each other? </w:t>
      </w:r>
      <w:r w:rsidRPr="001629C6">
        <w:rPr>
          <w:rStyle w:val="Emphasis"/>
          <w:highlight w:val="yellow"/>
        </w:rPr>
        <w:t>Where is Russia</w:t>
      </w:r>
      <w:r w:rsidRPr="001629C6">
        <w:rPr>
          <w:rStyle w:val="Emphasis"/>
        </w:rPr>
        <w:t>? Australia? India?</w:t>
      </w:r>
      <w:r w:rsidRPr="00947BCF">
        <w:rPr>
          <w:sz w:val="16"/>
        </w:rPr>
        <w:t xml:space="preserve"> </w:t>
      </w:r>
      <w:r w:rsidRPr="00D91027">
        <w:rPr>
          <w:rStyle w:val="Emphasis"/>
          <w:highlight w:val="yellow"/>
        </w:rPr>
        <w:t>Africa and South America?</w:t>
      </w:r>
      <w:r w:rsidRPr="00947BCF">
        <w:rPr>
          <w:sz w:val="16"/>
        </w:rPr>
        <w:t xml:space="preserve"> </w:t>
      </w:r>
      <w:r w:rsidRPr="001629C6">
        <w:rPr>
          <w:rStyle w:val="Emphasis"/>
        </w:rPr>
        <w:t xml:space="preserve">Eastern </w:t>
      </w:r>
      <w:proofErr w:type="gramStart"/>
      <w:r w:rsidRPr="001629C6">
        <w:rPr>
          <w:rStyle w:val="Emphasis"/>
        </w:rPr>
        <w:t>Eu-rope</w:t>
      </w:r>
      <w:proofErr w:type="gramEnd"/>
      <w:r w:rsidRPr="001629C6">
        <w:rPr>
          <w:rStyle w:val="Emphasis"/>
        </w:rPr>
        <w:t>? Why is the geography so askew</w:t>
      </w:r>
      <w:r w:rsidRPr="00947BCF">
        <w:rPr>
          <w:sz w:val="16"/>
        </w:rPr>
        <w:t xml:space="preserve">? Provisionally, I have only one answer, and it has to do with the name of this place. EPCO Environmental Prototype Community of Tomorrow. Just as each of the "history" Houses in front offers the visitor one brief glim of the future, only enough to repeat the name of the big corporation at work in the future, supposedly for our sake, so too here </w:t>
      </w:r>
      <w:r w:rsidRPr="00D91027">
        <w:rPr>
          <w:rStyle w:val="Emphasis"/>
          <w:highlight w:val="yellow"/>
        </w:rPr>
        <w:t>T for Tomorrow allows for absolute license with geography.</w:t>
      </w:r>
      <w:r w:rsidRPr="00947BCF">
        <w:rPr>
          <w:sz w:val="16"/>
        </w:rPr>
        <w:t xml:space="preserve"> David has recently been on an exchange program with his school to Cuernavaca, so he wants to go to the Mexico House first. All around the lake, the architecture looks authentic: the pink can- tina of Mexico, the red pagoda of China, the dark brown temple style of Japan, the outdoor cafe with tricolor umbrellas for France. I have been to all these countries, I even speak the languages, and I am excited to expose my sons to all of these different cultures. We learn that there is a brief historical movie for Mexico and decide not to wait the extra half-hour for the next showing. Instead, we go inside to the mercado. What we find inside is a bizarre form of shopping. </w:t>
      </w:r>
      <w:r w:rsidRPr="00D91027">
        <w:rPr>
          <w:rStyle w:val="Emphasis"/>
          <w:highlight w:val="yellow"/>
        </w:rPr>
        <w:t>The commodities</w:t>
      </w:r>
      <w:r w:rsidRPr="00947BCF">
        <w:rPr>
          <w:sz w:val="16"/>
        </w:rPr>
        <w:t xml:space="preserve"> are all authentic enough (pi- </w:t>
      </w:r>
      <w:proofErr w:type="spellStart"/>
      <w:r w:rsidRPr="00947BCF">
        <w:rPr>
          <w:sz w:val="16"/>
        </w:rPr>
        <w:t>natas</w:t>
      </w:r>
      <w:proofErr w:type="spellEnd"/>
      <w:r w:rsidRPr="00947BCF">
        <w:rPr>
          <w:sz w:val="16"/>
        </w:rPr>
        <w:t xml:space="preserve">, serapes, sombreros, dolls, jewelry), but they are being </w:t>
      </w:r>
      <w:r w:rsidRPr="00D91027">
        <w:rPr>
          <w:rStyle w:val="Emphasis"/>
          <w:highlight w:val="yellow"/>
        </w:rPr>
        <w:t>sold American-style:</w:t>
      </w:r>
      <w:r w:rsidRPr="00947BCF">
        <w:rPr>
          <w:sz w:val="16"/>
        </w:rPr>
        <w:t xml:space="preserve"> compartmentalized shops, salespeople accepting credit cards, fixed high prices on everything, sparkling black floors we could skate across. What David remembers with nostalgia about the mercados in Mexico is missing here: open-air stalls, dust, people in front of goods instead of behind them, talking, lots of talking, bartering in Spanish, taking a drink, going away, coming back-shopping across time. Here it's as though Saks Fifth Avenue or Bloomingdale's had thought up a theme week called "Mexico." We go across the street to have a drink at the cantina, while a mariachi band plays in the street. The drinks are authentic enough. I order them in Spanish, but the woman counts my change in English. I say "thank you" in Spanish; she answers "you are welcome" in English. </w:t>
      </w:r>
      <w:r w:rsidRPr="001629C6">
        <w:rPr>
          <w:rStyle w:val="Emphasis"/>
        </w:rPr>
        <w:t>At all of the Houses we visit, we reproduce the experience we had at Mexico</w:t>
      </w:r>
      <w:r w:rsidRPr="00947BCF">
        <w:rPr>
          <w:sz w:val="16"/>
        </w:rPr>
        <w:t xml:space="preserve">. </w:t>
      </w:r>
      <w:r w:rsidRPr="001629C6">
        <w:rPr>
          <w:rStyle w:val="Emphasis"/>
        </w:rPr>
        <w:t>From the outside, there is authentic architecture transplanted; on the inside, shopping replaces culture.</w:t>
      </w:r>
      <w:r w:rsidRPr="00947BCF">
        <w:rPr>
          <w:sz w:val="16"/>
        </w:rPr>
        <w:t xml:space="preserve"> A Japanese doll I bought in Tokyo in 1972 for $75 here costs $375. I buy some postcards of </w:t>
      </w:r>
      <w:proofErr w:type="spellStart"/>
      <w:r w:rsidRPr="00947BCF">
        <w:rPr>
          <w:sz w:val="16"/>
        </w:rPr>
        <w:t>Kinkakuji</w:t>
      </w:r>
      <w:proofErr w:type="spellEnd"/>
      <w:r w:rsidRPr="00947BCF">
        <w:rPr>
          <w:sz w:val="16"/>
        </w:rPr>
        <w:t xml:space="preserve">, the Temple of the Golden Pavilion in Kyoto. I speak Japanese to the cashier. She answers in English. </w:t>
      </w:r>
      <w:r w:rsidRPr="00D91027">
        <w:rPr>
          <w:rStyle w:val="Emphasis"/>
          <w:highlight w:val="yellow"/>
        </w:rPr>
        <w:t>I feel sorry for</w:t>
      </w:r>
      <w:r w:rsidRPr="00947BCF">
        <w:rPr>
          <w:sz w:val="16"/>
        </w:rPr>
        <w:t xml:space="preserve"> poor </w:t>
      </w:r>
      <w:r w:rsidRPr="00D91027">
        <w:rPr>
          <w:rStyle w:val="Emphasis"/>
          <w:highlight w:val="yellow"/>
        </w:rPr>
        <w:t>Morocco</w:t>
      </w:r>
      <w:r w:rsidRPr="00947BCF">
        <w:rPr>
          <w:sz w:val="16"/>
        </w:rPr>
        <w:t xml:space="preserve">, the sole representative of the entire African continent, not for its inclusion in EPCOT, </w:t>
      </w:r>
      <w:r w:rsidRPr="00D91027">
        <w:rPr>
          <w:rStyle w:val="Emphasis"/>
          <w:highlight w:val="yellow"/>
        </w:rPr>
        <w:t>but for its half-existence</w:t>
      </w:r>
      <w:r w:rsidRPr="00947BCF">
        <w:rPr>
          <w:sz w:val="16"/>
        </w:rPr>
        <w:t xml:space="preserve">. Only the left half of its House is for shopping. The </w:t>
      </w:r>
      <w:r w:rsidRPr="001629C6">
        <w:rPr>
          <w:rStyle w:val="Emphasis"/>
          <w:highlight w:val="cyan"/>
        </w:rPr>
        <w:t>right half is made up of bathrooms,</w:t>
      </w:r>
      <w:r w:rsidRPr="001629C6">
        <w:rPr>
          <w:rStyle w:val="Emphasis"/>
        </w:rPr>
        <w:t xml:space="preserve"> </w:t>
      </w:r>
      <w:r w:rsidRPr="00947BCF">
        <w:rPr>
          <w:sz w:val="16"/>
        </w:rPr>
        <w:t xml:space="preserve">the only restroom facilities on this side of the lake. Each House has an authentic cafe or restaurant, and these are packed with tourists, their purchases on their laps. I buy croissants for my boys at the French pavilion, and I approach a young woman selling Coca-Cola who wears a name tag of "Betsy." I ask her in French if her name is Elizabeth, and she answers me in English, a British English with French intonation: "This is not my real name. We don't use our real names. We wear uniforms with American names." It has taken me three times to understand. I have spoken Spanish, Japanese, and French, I have been understood all three times, and I have been answered in English. Now it makes sense. </w:t>
      </w:r>
      <w:r w:rsidRPr="001629C6">
        <w:rPr>
          <w:rStyle w:val="Emphasis"/>
          <w:highlight w:val="cyan"/>
        </w:rPr>
        <w:t>Where Magic Kingdom avoids otherness, EPCOT pretends to flaunt it,</w:t>
      </w:r>
      <w:r w:rsidRPr="00947BCF">
        <w:rPr>
          <w:sz w:val="16"/>
        </w:rPr>
        <w:t xml:space="preserve"> but this </w:t>
      </w:r>
      <w:r w:rsidRPr="001629C6">
        <w:rPr>
          <w:rStyle w:val="Emphasis"/>
          <w:highlight w:val="cyan"/>
        </w:rPr>
        <w:t>alterity has been reduced to a single utterance</w:t>
      </w:r>
      <w:r w:rsidRPr="00947BCF">
        <w:rPr>
          <w:sz w:val="16"/>
        </w:rPr>
        <w:t xml:space="preserve"> (including the repression of real names, the wearing of false forms, the assumption of American identities), and that utterance is English.' The </w:t>
      </w:r>
      <w:r w:rsidRPr="001629C6">
        <w:rPr>
          <w:rStyle w:val="Emphasis"/>
          <w:highlight w:val="cyan"/>
        </w:rPr>
        <w:lastRenderedPageBreak/>
        <w:t>E</w:t>
      </w:r>
      <w:r w:rsidRPr="001629C6">
        <w:rPr>
          <w:rStyle w:val="Emphasis"/>
        </w:rPr>
        <w:t xml:space="preserve">nvironmental </w:t>
      </w:r>
      <w:r w:rsidRPr="001629C6">
        <w:rPr>
          <w:rStyle w:val="Emphasis"/>
          <w:highlight w:val="cyan"/>
        </w:rPr>
        <w:t>P</w:t>
      </w:r>
      <w:r w:rsidRPr="001629C6">
        <w:rPr>
          <w:rStyle w:val="Emphasis"/>
        </w:rPr>
        <w:t xml:space="preserve">rototype </w:t>
      </w:r>
      <w:r w:rsidRPr="001629C6">
        <w:rPr>
          <w:rStyle w:val="Emphasis"/>
          <w:highlight w:val="cyan"/>
        </w:rPr>
        <w:t>C</w:t>
      </w:r>
      <w:r w:rsidRPr="001629C6">
        <w:rPr>
          <w:rStyle w:val="Emphasis"/>
        </w:rPr>
        <w:t xml:space="preserve">ommunity </w:t>
      </w:r>
      <w:r w:rsidRPr="001629C6">
        <w:rPr>
          <w:rStyle w:val="Emphasis"/>
          <w:highlight w:val="cyan"/>
        </w:rPr>
        <w:t>o</w:t>
      </w:r>
      <w:r w:rsidRPr="001629C6">
        <w:rPr>
          <w:rStyle w:val="Emphasis"/>
        </w:rPr>
        <w:t xml:space="preserve">f </w:t>
      </w:r>
      <w:r w:rsidRPr="001629C6">
        <w:rPr>
          <w:rStyle w:val="Emphasis"/>
          <w:highlight w:val="cyan"/>
        </w:rPr>
        <w:t>T</w:t>
      </w:r>
      <w:r w:rsidRPr="001629C6">
        <w:rPr>
          <w:rStyle w:val="Emphasis"/>
        </w:rPr>
        <w:t xml:space="preserve">omorrow </w:t>
      </w:r>
      <w:r w:rsidRPr="001629C6">
        <w:rPr>
          <w:rStyle w:val="Emphasis"/>
          <w:highlight w:val="cyan"/>
        </w:rPr>
        <w:t>mocks heterogeneity, homogenizing every culture into</w:t>
      </w:r>
      <w:r w:rsidRPr="001629C6">
        <w:rPr>
          <w:rStyle w:val="Emphasis"/>
        </w:rPr>
        <w:t xml:space="preserve"> a metaphor of shopping, </w:t>
      </w:r>
      <w:r w:rsidRPr="001629C6">
        <w:rPr>
          <w:rStyle w:val="Emphasis"/>
          <w:highlight w:val="cyan"/>
        </w:rPr>
        <w:t>a universal system of exchange</w:t>
      </w:r>
      <w:r w:rsidRPr="001629C6">
        <w:rPr>
          <w:rStyle w:val="Emphasis"/>
        </w:rPr>
        <w:t xml:space="preserve"> (no barter whose currency is the dollar and whose language is English</w:t>
      </w:r>
      <w:r w:rsidRPr="00947BCF">
        <w:rPr>
          <w:sz w:val="16"/>
        </w:rPr>
        <w:t xml:space="preserve">. false Betsy may speak French with other French workers at French pavilion, but she may not speak French with me.2 I suddenly realize that they have anticipated our every m again. </w:t>
      </w:r>
      <w:r w:rsidRPr="00947BCF">
        <w:rPr>
          <w:rStyle w:val="Emphasis"/>
          <w:highlight w:val="cyan"/>
        </w:rPr>
        <w:t>They expect the visitor to choose</w:t>
      </w:r>
      <w:r w:rsidRPr="00947BCF">
        <w:rPr>
          <w:sz w:val="16"/>
        </w:rPr>
        <w:t xml:space="preserve"> </w:t>
      </w:r>
      <w:r w:rsidRPr="00947BCF">
        <w:rPr>
          <w:rStyle w:val="Emphasis"/>
          <w:highlight w:val="cyan"/>
        </w:rPr>
        <w:t>a clockwise path</w:t>
      </w:r>
      <w:r w:rsidRPr="00947BCF">
        <w:rPr>
          <w:sz w:val="16"/>
        </w:rPr>
        <w:t xml:space="preserve">, go around the lake from left to right, and </w:t>
      </w:r>
      <w:r w:rsidRPr="00947BCF">
        <w:rPr>
          <w:rStyle w:val="Emphasis"/>
          <w:highlight w:val="cyan"/>
        </w:rPr>
        <w:t>the</w:t>
      </w:r>
      <w:r w:rsidRPr="00947BCF">
        <w:rPr>
          <w:rStyle w:val="Emphasis"/>
        </w:rPr>
        <w:t xml:space="preserve"> </w:t>
      </w:r>
      <w:r w:rsidRPr="00947BCF">
        <w:rPr>
          <w:rStyle w:val="Emphasis"/>
          <w:highlight w:val="cyan"/>
        </w:rPr>
        <w:t xml:space="preserve">entire </w:t>
      </w:r>
      <w:proofErr w:type="gramStart"/>
      <w:r w:rsidRPr="00947BCF">
        <w:rPr>
          <w:rStyle w:val="Emphasis"/>
          <w:highlight w:val="cyan"/>
        </w:rPr>
        <w:t>right side</w:t>
      </w:r>
      <w:proofErr w:type="gramEnd"/>
      <w:r w:rsidRPr="00947BCF">
        <w:rPr>
          <w:rStyle w:val="Emphasis"/>
        </w:rPr>
        <w:t xml:space="preserve"> lake reinforces what the false Betsy told me. This side of the lake </w:t>
      </w:r>
      <w:r w:rsidRPr="00947BCF">
        <w:rPr>
          <w:rStyle w:val="Emphasis"/>
          <w:highlight w:val="cyan"/>
        </w:rPr>
        <w:t>is occupied by</w:t>
      </w:r>
      <w:r w:rsidRPr="00947BCF">
        <w:rPr>
          <w:rStyle w:val="Emphasis"/>
        </w:rPr>
        <w:t xml:space="preserve"> Great</w:t>
      </w:r>
      <w:r w:rsidRPr="00947BCF">
        <w:rPr>
          <w:sz w:val="16"/>
        </w:rPr>
        <w:t xml:space="preserve"> Britain, </w:t>
      </w:r>
      <w:r w:rsidRPr="00947BCF">
        <w:rPr>
          <w:rStyle w:val="Emphasis"/>
          <w:highlight w:val="cyan"/>
        </w:rPr>
        <w:t>the United States</w:t>
      </w:r>
      <w:r w:rsidRPr="00947BCF">
        <w:rPr>
          <w:sz w:val="16"/>
        </w:rPr>
        <w:t xml:space="preserve">, and Canada: </w:t>
      </w:r>
      <w:r w:rsidRPr="00947BCF">
        <w:rPr>
          <w:rStyle w:val="Emphasis"/>
          <w:highlight w:val="cyan"/>
        </w:rPr>
        <w:t>the prototype of an English-speaking world of tomorrow.</w:t>
      </w:r>
      <w:r w:rsidRPr="00947BCF">
        <w:rPr>
          <w:sz w:val="16"/>
        </w:rPr>
        <w:t xml:space="preserve"> Together, </w:t>
      </w:r>
      <w:r w:rsidRPr="00947BCF">
        <w:rPr>
          <w:rStyle w:val="Emphasis"/>
          <w:highlight w:val="cyan"/>
        </w:rPr>
        <w:t>they embody the consolidation of all the world's languages into a single language.</w:t>
      </w:r>
      <w:r w:rsidRPr="00947BCF">
        <w:rPr>
          <w:rStyle w:val="Emphasis"/>
        </w:rPr>
        <w:t xml:space="preserve"> </w:t>
      </w:r>
      <w:r w:rsidRPr="00947BCF">
        <w:rPr>
          <w:sz w:val="16"/>
        </w:rPr>
        <w:t xml:space="preserve">I can now provide an answer to my first question about geography. </w:t>
      </w:r>
      <w:r w:rsidRPr="00947BCF">
        <w:rPr>
          <w:rStyle w:val="Emphasis"/>
          <w:highlight w:val="cyan"/>
        </w:rPr>
        <w:t>This geography of the world does not include</w:t>
      </w:r>
      <w:r w:rsidRPr="00947BCF">
        <w:rPr>
          <w:sz w:val="16"/>
        </w:rPr>
        <w:t xml:space="preserve"> </w:t>
      </w:r>
      <w:r w:rsidRPr="00947BCF">
        <w:rPr>
          <w:rStyle w:val="Emphasis"/>
          <w:highlight w:val="cyan"/>
        </w:rPr>
        <w:t>Russia</w:t>
      </w:r>
      <w:r w:rsidRPr="00947BCF">
        <w:rPr>
          <w:sz w:val="16"/>
        </w:rPr>
        <w:t>,</w:t>
      </w:r>
      <w:r w:rsidRPr="00947BCF">
        <w:rPr>
          <w:rStyle w:val="Emphasis"/>
        </w:rPr>
        <w:t xml:space="preserve"> India, Australia, South America, or Africa, despite the token inclusion of Morocco as a bathroom site</w:t>
      </w:r>
      <w:r w:rsidRPr="00947BCF">
        <w:rPr>
          <w:sz w:val="16"/>
        </w:rPr>
        <w:t xml:space="preserve">; it </w:t>
      </w:r>
      <w:r w:rsidRPr="00947BCF">
        <w:rPr>
          <w:rStyle w:val="Emphasis"/>
          <w:highlight w:val="cyan"/>
        </w:rPr>
        <w:t>separates China</w:t>
      </w:r>
      <w:r w:rsidRPr="00947BCF">
        <w:rPr>
          <w:rStyle w:val="Emphasis"/>
        </w:rPr>
        <w:t xml:space="preserve"> </w:t>
      </w:r>
      <w:r w:rsidRPr="00947BCF">
        <w:rPr>
          <w:sz w:val="16"/>
        </w:rPr>
        <w:t xml:space="preserve">from Japan, </w:t>
      </w:r>
      <w:r w:rsidRPr="00947BCF">
        <w:rPr>
          <w:rStyle w:val="Emphasis"/>
          <w:highlight w:val="cyan"/>
        </w:rPr>
        <w:t xml:space="preserve">so that Asia is represented only in a </w:t>
      </w:r>
      <w:r w:rsidRPr="00947BCF">
        <w:rPr>
          <w:rStyle w:val="Emphasis"/>
        </w:rPr>
        <w:t>segmented</w:t>
      </w:r>
      <w:r w:rsidRPr="00947BCF">
        <w:rPr>
          <w:sz w:val="16"/>
        </w:rPr>
        <w:t xml:space="preserve"> </w:t>
      </w:r>
      <w:r w:rsidRPr="00947BCF">
        <w:rPr>
          <w:rStyle w:val="Emphasis"/>
          <w:highlight w:val="cyan"/>
        </w:rPr>
        <w:t>(nonthreatening)</w:t>
      </w:r>
      <w:r w:rsidRPr="00947BCF">
        <w:rPr>
          <w:sz w:val="16"/>
        </w:rPr>
        <w:t xml:space="preserve"> </w:t>
      </w:r>
      <w:r w:rsidRPr="00947BCF">
        <w:rPr>
          <w:rStyle w:val="Emphasis"/>
          <w:highlight w:val="cyan"/>
        </w:rPr>
        <w:t>way.</w:t>
      </w:r>
      <w:r w:rsidRPr="00947BCF">
        <w:rPr>
          <w:sz w:val="16"/>
        </w:rPr>
        <w:t xml:space="preserve"> If we count the "history" houses as American, then what we witness here is most of North America laid out as a massive technological power, with Mexico to the left, Canada to the right, congruent and geographically correct. If we then include the separate pavilions of Great Britain and the United States, we can see that North America and its English-speaking ally occupy more than half of the terrain. </w:t>
      </w:r>
      <w:r w:rsidRPr="00947BCF">
        <w:rPr>
          <w:rStyle w:val="Emphasis"/>
          <w:highlight w:val="cyan"/>
        </w:rPr>
        <w:t>What remains is a NATO-style slice of</w:t>
      </w:r>
      <w:r w:rsidRPr="00947BCF">
        <w:rPr>
          <w:rStyle w:val="Emphasis"/>
        </w:rPr>
        <w:t xml:space="preserve"> </w:t>
      </w:r>
      <w:r w:rsidRPr="00947BCF">
        <w:rPr>
          <w:sz w:val="16"/>
        </w:rPr>
        <w:t xml:space="preserve">Europe, Japan, and </w:t>
      </w:r>
      <w:r w:rsidRPr="00947BCF">
        <w:rPr>
          <w:rStyle w:val="Emphasis"/>
          <w:highlight w:val="cyan"/>
        </w:rPr>
        <w:t>China.</w:t>
      </w:r>
      <w:r w:rsidRPr="00947BCF">
        <w:rPr>
          <w:sz w:val="16"/>
        </w:rPr>
        <w:t xml:space="preserve"> Clearly, this environmental prototype was built before de </w:t>
      </w:r>
      <w:proofErr w:type="spellStart"/>
      <w:r w:rsidRPr="00947BCF">
        <w:rPr>
          <w:sz w:val="16"/>
        </w:rPr>
        <w:t>tente</w:t>
      </w:r>
      <w:proofErr w:type="spellEnd"/>
      <w:r w:rsidRPr="00947BCF">
        <w:rPr>
          <w:sz w:val="16"/>
        </w:rPr>
        <w:t xml:space="preserve"> was achieved, before the fall of the wall and most Communisms, before many recent border wars and jihads and ethnic cleansings. I suspect that the omission of Spain, for example, had originally to do with the inclusion of Mexico, the regime of Franco in Spain, and the fact that Spain was originally excluded as well from the Common Market. Louis Marin has remarked: "Some- times, if not always, edges and borders have the precise and concealed function of indicating the center" (50). And so </w:t>
      </w:r>
      <w:r w:rsidRPr="00947BCF">
        <w:rPr>
          <w:rStyle w:val="Emphasis"/>
          <w:highlight w:val="cyan"/>
        </w:rPr>
        <w:t>it is at EPCOT</w:t>
      </w:r>
      <w:r w:rsidRPr="00947BCF">
        <w:rPr>
          <w:rStyle w:val="Emphasis"/>
        </w:rPr>
        <w:t xml:space="preserve"> </w:t>
      </w:r>
      <w:r w:rsidRPr="00947BCF">
        <w:rPr>
          <w:rStyle w:val="Emphasis"/>
          <w:highlight w:val="cyan"/>
        </w:rPr>
        <w:t>that</w:t>
      </w:r>
      <w:r w:rsidRPr="00947BCF">
        <w:rPr>
          <w:sz w:val="16"/>
        </w:rPr>
        <w:t xml:space="preserve"> a walk around the lake </w:t>
      </w:r>
      <w:r w:rsidRPr="00947BCF">
        <w:rPr>
          <w:rStyle w:val="Emphasis"/>
          <w:highlight w:val="cyan"/>
        </w:rPr>
        <w:t>reveals</w:t>
      </w:r>
      <w:r w:rsidRPr="00947BCF">
        <w:rPr>
          <w:rStyle w:val="Emphasis"/>
        </w:rPr>
        <w:t xml:space="preserve"> </w:t>
      </w:r>
      <w:r w:rsidRPr="00947BCF">
        <w:rPr>
          <w:sz w:val="16"/>
        </w:rPr>
        <w:t xml:space="preserve">not the independence, diversity, and heterogeneity of </w:t>
      </w:r>
      <w:r w:rsidRPr="00947BCF">
        <w:rPr>
          <w:rStyle w:val="Emphasis"/>
          <w:highlight w:val="cyan"/>
        </w:rPr>
        <w:t>foreign countries</w:t>
      </w:r>
      <w:r w:rsidRPr="00947BCF">
        <w:rPr>
          <w:sz w:val="16"/>
        </w:rPr>
        <w:t xml:space="preserve"> and cultures, but rather their complementarity, their </w:t>
      </w:r>
      <w:r w:rsidRPr="00947BCF">
        <w:rPr>
          <w:rStyle w:val="Emphasis"/>
          <w:highlight w:val="cyan"/>
        </w:rPr>
        <w:t>satellite status</w:t>
      </w:r>
      <w:r w:rsidRPr="00947BCF">
        <w:rPr>
          <w:sz w:val="16"/>
        </w:rPr>
        <w:t>. The center of the circle should be the lake, but it is not. The lake is ambiance, a showcase effect, what fountains are to Versailles or how water serves to quiet the masses in Huxley's "Waterworks and Kings." Th</w:t>
      </w:r>
      <w:r w:rsidRPr="00947BCF">
        <w:rPr>
          <w:rStyle w:val="Emphasis"/>
          <w:highlight w:val="cyan"/>
        </w:rPr>
        <w:t>e real center is the big white ball</w:t>
      </w:r>
      <w:r w:rsidRPr="00947BCF">
        <w:rPr>
          <w:sz w:val="16"/>
        </w:rPr>
        <w:t xml:space="preserve">. From whatever position we look, the big ball is always in view, daunting, as though we were standing on the moon looking back at Earth. In this Community of </w:t>
      </w:r>
      <w:proofErr w:type="gramStart"/>
      <w:r w:rsidRPr="00947BCF">
        <w:rPr>
          <w:sz w:val="16"/>
        </w:rPr>
        <w:t>Tomorrow</w:t>
      </w:r>
      <w:proofErr w:type="gramEnd"/>
      <w:r w:rsidRPr="00947BCF">
        <w:rPr>
          <w:sz w:val="16"/>
        </w:rPr>
        <w:t xml:space="preserve"> a trick has been played on real history, in which </w:t>
      </w:r>
      <w:r w:rsidRPr="00947BCF">
        <w:rPr>
          <w:rStyle w:val="Emphasis"/>
          <w:highlight w:val="cyan"/>
        </w:rPr>
        <w:t>all the roles have been reversed.</w:t>
      </w:r>
      <w:r w:rsidRPr="00947BCF">
        <w:rPr>
          <w:sz w:val="16"/>
        </w:rPr>
        <w:t xml:space="preserve"> Here </w:t>
      </w:r>
      <w:r w:rsidRPr="00947BCF">
        <w:rPr>
          <w:rStyle w:val="Emphasis"/>
          <w:highlight w:val="cyan"/>
        </w:rPr>
        <w:t>the United States is</w:t>
      </w:r>
      <w:r w:rsidRPr="00947BCF">
        <w:rPr>
          <w:sz w:val="16"/>
        </w:rPr>
        <w:t xml:space="preserve"> the commonwealth, </w:t>
      </w:r>
      <w:r w:rsidRPr="00947BCF">
        <w:rPr>
          <w:rStyle w:val="Emphasis"/>
          <w:highlight w:val="cyan"/>
        </w:rPr>
        <w:t>the Empire, and all the other countries are its colonies, connected</w:t>
      </w:r>
      <w:r w:rsidRPr="00947BCF">
        <w:rPr>
          <w:sz w:val="16"/>
        </w:rPr>
        <w:t xml:space="preserve"> by a placid lake, which might be the imaginary collapse of all oceans into one, </w:t>
      </w:r>
      <w:r w:rsidRPr="00947BCF">
        <w:rPr>
          <w:rStyle w:val="Emphasis"/>
          <w:highlight w:val="cyan"/>
        </w:rPr>
        <w:t>by a common language and by a dominant ideology.</w:t>
      </w:r>
      <w:r w:rsidRPr="00947BCF">
        <w:rPr>
          <w:sz w:val="16"/>
        </w:rPr>
        <w:t xml:space="preserve">  My sons are frustrated and tired. They complain. There are no good rides at EPCOT, no arcade games, no predominance of other children, no good souvenirs to be had. They got the auto- graphs of Chip and Dale, but these autographs do not justify the seven hours we have spent in the park. They will tell their friends that EPCOT is a rip-off, not nearly as much fun as Magic King- dom. They will say that they walked around a lake and nothing happened. </w:t>
      </w:r>
    </w:p>
    <w:p w14:paraId="4DD7DED1" w14:textId="39AA4356" w:rsidR="00512A12" w:rsidRPr="008F6B38" w:rsidRDefault="00512A12" w:rsidP="00512A12">
      <w:pPr>
        <w:pStyle w:val="Heading4"/>
        <w:rPr>
          <w:rFonts w:asciiTheme="minorHAnsi" w:hAnsiTheme="minorHAnsi" w:cstheme="minorHAnsi"/>
        </w:rPr>
      </w:pPr>
      <w:r w:rsidRPr="008F6B38">
        <w:rPr>
          <w:rFonts w:asciiTheme="minorHAnsi" w:hAnsiTheme="minorHAnsi" w:cstheme="minorHAnsi"/>
        </w:rPr>
        <w:t xml:space="preserve">When the present is utopia, when culture is civilization, when the dream is reality, everything flows into a baffling arrangement just as it is but, just as the great </w:t>
      </w:r>
      <w:r>
        <w:rPr>
          <w:rFonts w:asciiTheme="minorHAnsi" w:hAnsiTheme="minorHAnsi" w:cstheme="minorHAnsi"/>
        </w:rPr>
        <w:t xml:space="preserve">Brett Bricker </w:t>
      </w:r>
      <w:r w:rsidRPr="008F6B38">
        <w:rPr>
          <w:rFonts w:asciiTheme="minorHAnsi" w:hAnsiTheme="minorHAnsi" w:cstheme="minorHAnsi"/>
        </w:rPr>
        <w:t xml:space="preserve">told us, “Nothing becomes wholly transparent without also becoming entirely enigmatic." </w:t>
      </w:r>
    </w:p>
    <w:p w14:paraId="6D8BE23F" w14:textId="77777777" w:rsidR="00512A12" w:rsidRPr="008F6B38" w:rsidRDefault="00512A12" w:rsidP="00512A12">
      <w:pPr>
        <w:rPr>
          <w:rFonts w:asciiTheme="minorHAnsi" w:hAnsiTheme="minorHAnsi" w:cstheme="minorHAnsi"/>
        </w:rPr>
      </w:pPr>
    </w:p>
    <w:p w14:paraId="2A73816D" w14:textId="77777777" w:rsidR="00512A12" w:rsidRPr="00F25401" w:rsidRDefault="00512A12" w:rsidP="00512A12">
      <w:pPr>
        <w:pStyle w:val="Heading4"/>
        <w:rPr>
          <w:rFonts w:asciiTheme="minorHAnsi" w:hAnsiTheme="minorHAnsi" w:cstheme="minorHAnsi"/>
        </w:rPr>
      </w:pPr>
      <w:r w:rsidRPr="008F6B38">
        <w:rPr>
          <w:rFonts w:asciiTheme="minorHAnsi" w:hAnsiTheme="minorHAnsi" w:cstheme="minorHAnsi"/>
        </w:rPr>
        <w:t>Everything about communication has already been said. The fantasies of experts have overproliferated information to the point where evidence and communication have become immersed in their own spectacle, a great tautology, a supreme self-fulfilling prophecy. Communication is a system of infinite autoreferentiality, where speakers no longer make contact, but only exchange sound bites. What is lost in this new ritual of interaction is both singularity of the self and the other</w:t>
      </w:r>
    </w:p>
    <w:p w14:paraId="2C38F3DD" w14:textId="77777777" w:rsidR="00512A12" w:rsidRPr="007834AE" w:rsidRDefault="00512A12" w:rsidP="00512A12">
      <w:r w:rsidRPr="007834AE">
        <w:rPr>
          <w:rStyle w:val="Style13ptBold"/>
        </w:rPr>
        <w:t>Baudrillard 09</w:t>
      </w:r>
      <w:r>
        <w:rPr>
          <w:rFonts w:asciiTheme="minorHAnsi" w:hAnsiTheme="minorHAnsi" w:cstheme="minorHAnsi"/>
        </w:rPr>
        <w:t> </w:t>
      </w:r>
      <w:r w:rsidRPr="007834AE">
        <w:t xml:space="preserve">[Jean, Dead </w:t>
      </w:r>
      <w:proofErr w:type="spellStart"/>
      <w:r w:rsidRPr="007834AE">
        <w:t>frenchy</w:t>
      </w:r>
      <w:proofErr w:type="spellEnd"/>
      <w:r w:rsidRPr="007834AE">
        <w:t xml:space="preserve"> currently teaching at the EGS, formerly Professor Emeritus at the Université de Paris X, Nanterre ("The Vanishing Point of Communication" in Jean </w:t>
      </w:r>
      <w:r w:rsidRPr="007834AE">
        <w:lastRenderedPageBreak/>
        <w:t xml:space="preserve">Baudrillard: Fatal Theories, Edited by David B. Clarke, Marcus A. Doel, William Merrin and Richard G. </w:t>
      </w:r>
      <w:proofErr w:type="spellStart"/>
      <w:r w:rsidRPr="007834AE">
        <w:t>SmithThis</w:t>
      </w:r>
      <w:proofErr w:type="spellEnd"/>
      <w:r w:rsidRPr="007834AE">
        <w:t xml:space="preserve"> text is based on a transcript of a lecture delivered in English by Jean Baudrillard to the Department of Social Sciences, Loughborough University, UK, New York:</w:t>
      </w:r>
      <w:r>
        <w:t xml:space="preserve"> </w:t>
      </w:r>
      <w:r w:rsidRPr="007834AE">
        <w:t>Routledge, pg. 15-23]</w:t>
      </w:r>
    </w:p>
    <w:p w14:paraId="1FF020C8" w14:textId="77777777" w:rsidR="00512A12" w:rsidRPr="008F6B38" w:rsidRDefault="00512A12" w:rsidP="00512A12">
      <w:pPr>
        <w:rPr>
          <w:rFonts w:asciiTheme="minorHAnsi" w:hAnsiTheme="minorHAnsi" w:cstheme="minorHAnsi"/>
          <w:u w:val="single"/>
        </w:rPr>
      </w:pPr>
      <w:r w:rsidRPr="008F6B38">
        <w:rPr>
          <w:rFonts w:asciiTheme="minorHAnsi" w:hAnsiTheme="minorHAnsi" w:cstheme="minorHAnsi"/>
          <w:highlight w:val="cyan"/>
          <w:u w:val="single"/>
        </w:rPr>
        <w:t xml:space="preserve">Everything about communication seems to </w:t>
      </w:r>
      <w:r w:rsidRPr="008F6B38">
        <w:rPr>
          <w:rFonts w:asciiTheme="minorHAnsi" w:hAnsiTheme="minorHAnsi" w:cstheme="minorHAnsi"/>
          <w:u w:val="single"/>
        </w:rPr>
        <w:t xml:space="preserve">have </w:t>
      </w:r>
      <w:r w:rsidRPr="008F6B38">
        <w:rPr>
          <w:rFonts w:asciiTheme="minorHAnsi" w:hAnsiTheme="minorHAnsi" w:cstheme="minorHAnsi"/>
          <w:highlight w:val="cyan"/>
          <w:u w:val="single"/>
        </w:rPr>
        <w:t>be</w:t>
      </w:r>
      <w:r w:rsidRPr="008F6B38">
        <w:rPr>
          <w:rFonts w:asciiTheme="minorHAnsi" w:hAnsiTheme="minorHAnsi" w:cstheme="minorHAnsi"/>
          <w:u w:val="single"/>
        </w:rPr>
        <w:t xml:space="preserve">en </w:t>
      </w:r>
      <w:r w:rsidRPr="008F6B38">
        <w:rPr>
          <w:rFonts w:asciiTheme="minorHAnsi" w:hAnsiTheme="minorHAnsi" w:cstheme="minorHAnsi"/>
          <w:highlight w:val="cyan"/>
          <w:u w:val="single"/>
        </w:rPr>
        <w:t>said, but</w:t>
      </w:r>
      <w:r w:rsidRPr="008F6B38">
        <w:rPr>
          <w:rFonts w:asciiTheme="minorHAnsi" w:hAnsiTheme="minorHAnsi" w:cstheme="minorHAnsi"/>
          <w:u w:val="single"/>
        </w:rPr>
        <w:t xml:space="preserve"> actually </w:t>
      </w:r>
      <w:r w:rsidRPr="008F6B38">
        <w:rPr>
          <w:rFonts w:asciiTheme="minorHAnsi" w:hAnsiTheme="minorHAnsi" w:cstheme="minorHAnsi"/>
          <w:highlight w:val="cyan"/>
          <w:u w:val="single"/>
        </w:rPr>
        <w:t>nothing has been</w:t>
      </w:r>
      <w:r w:rsidRPr="008F6B38">
        <w:rPr>
          <w:rFonts w:asciiTheme="minorHAnsi" w:hAnsiTheme="minorHAnsi" w:cstheme="minorHAnsi"/>
          <w:sz w:val="12"/>
        </w:rPr>
        <w:t xml:space="preserve">. Almost </w:t>
      </w:r>
      <w:r w:rsidRPr="008F6B38">
        <w:rPr>
          <w:rFonts w:asciiTheme="minorHAnsi" w:hAnsiTheme="minorHAnsi" w:cstheme="minorHAnsi"/>
          <w:highlight w:val="cyan"/>
          <w:u w:val="single"/>
        </w:rPr>
        <w:t>nothing except</w:t>
      </w:r>
      <w:r w:rsidRPr="008F6B38">
        <w:rPr>
          <w:rFonts w:asciiTheme="minorHAnsi" w:hAnsiTheme="minorHAnsi" w:cstheme="minorHAnsi"/>
          <w:sz w:val="12"/>
        </w:rPr>
        <w:t xml:space="preserve"> the </w:t>
      </w:r>
      <w:r w:rsidRPr="008F6B38">
        <w:rPr>
          <w:rFonts w:asciiTheme="minorHAnsi" w:hAnsiTheme="minorHAnsi" w:cstheme="minorHAnsi"/>
          <w:u w:val="single"/>
        </w:rPr>
        <w:t>stereotypes or</w:t>
      </w:r>
      <w:r w:rsidRPr="008F6B38">
        <w:rPr>
          <w:rFonts w:asciiTheme="minorHAnsi" w:hAnsiTheme="minorHAnsi" w:cstheme="minorHAnsi"/>
          <w:sz w:val="12"/>
        </w:rPr>
        <w:t xml:space="preserve"> the </w:t>
      </w:r>
      <w:r w:rsidRPr="008F6B38">
        <w:rPr>
          <w:rFonts w:asciiTheme="minorHAnsi" w:hAnsiTheme="minorHAnsi" w:cstheme="minorHAnsi"/>
          <w:highlight w:val="cyan"/>
          <w:u w:val="single"/>
        </w:rPr>
        <w:t>technological fantasies</w:t>
      </w:r>
      <w:r w:rsidRPr="008F6B38">
        <w:rPr>
          <w:rFonts w:asciiTheme="minorHAnsi" w:hAnsiTheme="minorHAnsi" w:cstheme="minorHAnsi"/>
          <w:u w:val="single"/>
        </w:rPr>
        <w:t xml:space="preserve"> of the experts</w:t>
      </w:r>
      <w:r w:rsidRPr="008F6B38">
        <w:rPr>
          <w:rFonts w:asciiTheme="minorHAnsi" w:hAnsiTheme="minorHAnsi" w:cstheme="minorHAnsi"/>
          <w:sz w:val="12"/>
        </w:rPr>
        <w:t xml:space="preserve"> in the matter. </w:t>
      </w:r>
      <w:r w:rsidRPr="008F6B38">
        <w:rPr>
          <w:rFonts w:asciiTheme="minorHAnsi" w:hAnsiTheme="minorHAnsi" w:cstheme="minorHAnsi"/>
          <w:highlight w:val="cyan"/>
          <w:u w:val="single"/>
        </w:rPr>
        <w:t>Something</w:t>
      </w:r>
      <w:r w:rsidRPr="008F6B38">
        <w:rPr>
          <w:rFonts w:asciiTheme="minorHAnsi" w:hAnsiTheme="minorHAnsi" w:cstheme="minorHAnsi"/>
          <w:sz w:val="12"/>
        </w:rPr>
        <w:t xml:space="preserve"> really </w:t>
      </w:r>
      <w:r w:rsidRPr="008F6B38">
        <w:rPr>
          <w:rFonts w:asciiTheme="minorHAnsi" w:hAnsiTheme="minorHAnsi" w:cstheme="minorHAnsi"/>
          <w:highlight w:val="cyan"/>
          <w:u w:val="single"/>
        </w:rPr>
        <w:t>theoretical is lacking</w:t>
      </w:r>
      <w:r w:rsidRPr="008F6B38">
        <w:rPr>
          <w:rFonts w:asciiTheme="minorHAnsi" w:hAnsiTheme="minorHAnsi" w:cstheme="minorHAnsi"/>
          <w:sz w:val="12"/>
          <w:highlight w:val="cyan"/>
        </w:rPr>
        <w:t>.</w:t>
      </w:r>
      <w:r w:rsidRPr="008F6B38">
        <w:rPr>
          <w:rFonts w:asciiTheme="minorHAnsi" w:hAnsiTheme="minorHAnsi" w:cstheme="minorHAnsi"/>
          <w:sz w:val="12"/>
        </w:rPr>
        <w:t xml:space="preserve"> Let us refer to what happened in the theoretical field of production: whereas the classical economists spoke of a natural philosophy of wealth and exchange, Marx came along and spoke of production, of productivity and mode of production – it was a theoretical revolution. The same later with the theory of consumption: whereas the ideologists of consumption spoke of human needs and pure commodities, we began to speak of consumption as a structural and differential logic of signs. This was something radically </w:t>
      </w:r>
      <w:proofErr w:type="gramStart"/>
      <w:r w:rsidRPr="008F6B38">
        <w:rPr>
          <w:rFonts w:asciiTheme="minorHAnsi" w:hAnsiTheme="minorHAnsi" w:cstheme="minorHAnsi"/>
          <w:sz w:val="12"/>
        </w:rPr>
        <w:t>different, and</w:t>
      </w:r>
      <w:proofErr w:type="gramEnd"/>
      <w:r w:rsidRPr="008F6B38">
        <w:rPr>
          <w:rFonts w:asciiTheme="minorHAnsi" w:hAnsiTheme="minorHAnsi" w:cstheme="minorHAnsi"/>
          <w:sz w:val="12"/>
        </w:rPr>
        <w:t xml:space="preserve"> initiated a totally new analysis. </w:t>
      </w:r>
      <w:r w:rsidRPr="008F6B38">
        <w:rPr>
          <w:rFonts w:asciiTheme="minorHAnsi" w:hAnsiTheme="minorHAnsi" w:cstheme="minorHAnsi"/>
          <w:u w:val="single"/>
        </w:rPr>
        <w:t xml:space="preserve">And now with the sphere of communication: </w:t>
      </w:r>
      <w:r w:rsidRPr="008F6B38">
        <w:rPr>
          <w:rFonts w:asciiTheme="minorHAnsi" w:hAnsiTheme="minorHAnsi" w:cstheme="minorHAnsi"/>
          <w:highlight w:val="cyan"/>
          <w:u w:val="single"/>
        </w:rPr>
        <w:t xml:space="preserve">we </w:t>
      </w:r>
      <w:r w:rsidRPr="008F6B38">
        <w:rPr>
          <w:rFonts w:asciiTheme="minorHAnsi" w:hAnsiTheme="minorHAnsi" w:cstheme="minorHAnsi"/>
          <w:u w:val="single"/>
        </w:rPr>
        <w:t xml:space="preserve">only </w:t>
      </w:r>
      <w:r w:rsidRPr="008F6B38">
        <w:rPr>
          <w:rFonts w:asciiTheme="minorHAnsi" w:hAnsiTheme="minorHAnsi" w:cstheme="minorHAnsi"/>
          <w:highlight w:val="cyan"/>
          <w:u w:val="single"/>
        </w:rPr>
        <w:t xml:space="preserve">hear about information, message, interaction </w:t>
      </w:r>
      <w:r w:rsidRPr="008F6B38">
        <w:rPr>
          <w:rFonts w:asciiTheme="minorHAnsi" w:hAnsiTheme="minorHAnsi" w:cstheme="minorHAnsi"/>
          <w:u w:val="single"/>
        </w:rPr>
        <w:t xml:space="preserve">and so on. But </w:t>
      </w:r>
      <w:r w:rsidRPr="008F6B38">
        <w:rPr>
          <w:rFonts w:asciiTheme="minorHAnsi" w:hAnsiTheme="minorHAnsi" w:cstheme="minorHAnsi"/>
          <w:highlight w:val="cyan"/>
          <w:u w:val="single"/>
        </w:rPr>
        <w:t xml:space="preserve">what is </w:t>
      </w:r>
      <w:r w:rsidRPr="008F6B38">
        <w:rPr>
          <w:rFonts w:asciiTheme="minorHAnsi" w:hAnsiTheme="minorHAnsi" w:cstheme="minorHAnsi"/>
          <w:u w:val="single"/>
        </w:rPr>
        <w:t xml:space="preserve">the </w:t>
      </w:r>
      <w:r w:rsidRPr="008F6B38">
        <w:rPr>
          <w:rFonts w:asciiTheme="minorHAnsi" w:hAnsiTheme="minorHAnsi" w:cstheme="minorHAnsi"/>
          <w:highlight w:val="cyan"/>
          <w:u w:val="single"/>
        </w:rPr>
        <w:t xml:space="preserve">real meaning, </w:t>
      </w:r>
      <w:r w:rsidRPr="008F6B38">
        <w:rPr>
          <w:rFonts w:asciiTheme="minorHAnsi" w:hAnsiTheme="minorHAnsi" w:cstheme="minorHAnsi"/>
          <w:u w:val="single"/>
        </w:rPr>
        <w:t xml:space="preserve">the </w:t>
      </w:r>
      <w:r w:rsidRPr="008F6B38">
        <w:rPr>
          <w:rFonts w:asciiTheme="minorHAnsi" w:hAnsiTheme="minorHAnsi" w:cstheme="minorHAnsi"/>
          <w:highlight w:val="cyan"/>
          <w:u w:val="single"/>
        </w:rPr>
        <w:t xml:space="preserve">real finality </w:t>
      </w:r>
      <w:r w:rsidRPr="008F6B38">
        <w:rPr>
          <w:rFonts w:asciiTheme="minorHAnsi" w:hAnsiTheme="minorHAnsi" w:cstheme="minorHAnsi"/>
          <w:u w:val="single"/>
        </w:rPr>
        <w:t>of all that?</w:t>
      </w:r>
      <w:r w:rsidRPr="008F6B38">
        <w:rPr>
          <w:rFonts w:asciiTheme="minorHAnsi" w:hAnsiTheme="minorHAnsi" w:cstheme="minorHAnsi"/>
          <w:sz w:val="12"/>
        </w:rPr>
        <w:t xml:space="preserve"> At this moment </w:t>
      </w:r>
      <w:r w:rsidRPr="008F6B38">
        <w:rPr>
          <w:rFonts w:asciiTheme="minorHAnsi" w:hAnsiTheme="minorHAnsi" w:cstheme="minorHAnsi"/>
          <w:u w:val="single"/>
        </w:rPr>
        <w:t xml:space="preserve">we don’t have the key. </w:t>
      </w:r>
      <w:r w:rsidRPr="008F6B38">
        <w:rPr>
          <w:rFonts w:asciiTheme="minorHAnsi" w:hAnsiTheme="minorHAnsi" w:cstheme="minorHAnsi"/>
          <w:highlight w:val="cyan"/>
          <w:u w:val="single"/>
        </w:rPr>
        <w:t>We didn’t get the</w:t>
      </w:r>
      <w:r w:rsidRPr="008F6B38">
        <w:rPr>
          <w:rFonts w:asciiTheme="minorHAnsi" w:hAnsiTheme="minorHAnsi" w:cstheme="minorHAnsi"/>
          <w:sz w:val="12"/>
        </w:rPr>
        <w:t xml:space="preserve"> equivalent of the </w:t>
      </w:r>
      <w:r w:rsidRPr="008F6B38">
        <w:rPr>
          <w:rFonts w:asciiTheme="minorHAnsi" w:hAnsiTheme="minorHAnsi" w:cstheme="minorHAnsi"/>
          <w:highlight w:val="cyan"/>
          <w:u w:val="single"/>
        </w:rPr>
        <w:t>theoretical leap forward</w:t>
      </w:r>
      <w:r w:rsidRPr="008F6B38">
        <w:rPr>
          <w:rFonts w:asciiTheme="minorHAnsi" w:hAnsiTheme="minorHAnsi" w:cstheme="minorHAnsi"/>
          <w:sz w:val="12"/>
        </w:rPr>
        <w:t xml:space="preserve"> in the field of production and consumption, the radical viewpoint which would change the very terms of the problem, </w:t>
      </w:r>
      <w:r w:rsidRPr="008F6B38">
        <w:rPr>
          <w:rFonts w:asciiTheme="minorHAnsi" w:hAnsiTheme="minorHAnsi" w:cstheme="minorHAnsi"/>
          <w:u w:val="single"/>
        </w:rPr>
        <w:t>allowing us to speak of communication and information in terms other than those of evidence and apologia</w:t>
      </w:r>
      <w:r w:rsidRPr="008F6B38">
        <w:rPr>
          <w:rFonts w:asciiTheme="minorHAnsi" w:hAnsiTheme="minorHAnsi" w:cstheme="minorHAnsi"/>
          <w:sz w:val="12"/>
        </w:rPr>
        <w:t xml:space="preserve">. </w:t>
      </w:r>
      <w:r w:rsidRPr="008F6B38">
        <w:rPr>
          <w:rFonts w:asciiTheme="minorHAnsi" w:hAnsiTheme="minorHAnsi" w:cstheme="minorHAnsi"/>
          <w:highlight w:val="cyan"/>
          <w:u w:val="single"/>
        </w:rPr>
        <w:t>If it is so difficult to abstract</w:t>
      </w:r>
      <w:r w:rsidRPr="008F6B38">
        <w:rPr>
          <w:rFonts w:asciiTheme="minorHAnsi" w:hAnsiTheme="minorHAnsi" w:cstheme="minorHAnsi"/>
          <w:u w:val="single"/>
        </w:rPr>
        <w:t xml:space="preserve"> the logic of </w:t>
      </w:r>
      <w:r w:rsidRPr="008F6B38">
        <w:rPr>
          <w:rFonts w:asciiTheme="minorHAnsi" w:hAnsiTheme="minorHAnsi" w:cstheme="minorHAnsi"/>
          <w:highlight w:val="cyan"/>
          <w:u w:val="single"/>
        </w:rPr>
        <w:t>communication from its apologia</w:t>
      </w:r>
      <w:r w:rsidRPr="008F6B38">
        <w:rPr>
          <w:rFonts w:asciiTheme="minorHAnsi" w:hAnsiTheme="minorHAnsi" w:cstheme="minorHAnsi"/>
          <w:sz w:val="12"/>
        </w:rPr>
        <w:t xml:space="preserve">, then </w:t>
      </w:r>
      <w:r w:rsidRPr="008F6B38">
        <w:rPr>
          <w:rFonts w:asciiTheme="minorHAnsi" w:hAnsiTheme="minorHAnsi" w:cstheme="minorHAnsi"/>
          <w:highlight w:val="cyan"/>
          <w:u w:val="single"/>
        </w:rPr>
        <w:t>this is because communication and info</w:t>
      </w:r>
      <w:r w:rsidRPr="008F6B38">
        <w:rPr>
          <w:rFonts w:asciiTheme="minorHAnsi" w:hAnsiTheme="minorHAnsi" w:cstheme="minorHAnsi"/>
          <w:sz w:val="12"/>
        </w:rPr>
        <w:t xml:space="preserve">rmation </w:t>
      </w:r>
      <w:r w:rsidRPr="008F6B38">
        <w:rPr>
          <w:rFonts w:asciiTheme="minorHAnsi" w:hAnsiTheme="minorHAnsi" w:cstheme="minorHAnsi"/>
          <w:highlight w:val="cyan"/>
          <w:u w:val="single"/>
        </w:rPr>
        <w:t>are</w:t>
      </w:r>
      <w:r w:rsidRPr="008F6B38">
        <w:rPr>
          <w:rFonts w:asciiTheme="minorHAnsi" w:hAnsiTheme="minorHAnsi" w:cstheme="minorHAnsi"/>
          <w:sz w:val="12"/>
        </w:rPr>
        <w:t xml:space="preserve"> first of all </w:t>
      </w:r>
      <w:r w:rsidRPr="008F6B38">
        <w:rPr>
          <w:rFonts w:asciiTheme="minorHAnsi" w:hAnsiTheme="minorHAnsi" w:cstheme="minorHAnsi"/>
          <w:sz w:val="12"/>
          <w:highlight w:val="cyan"/>
        </w:rPr>
        <w:t>i</w:t>
      </w:r>
      <w:r w:rsidRPr="008F6B38">
        <w:rPr>
          <w:rFonts w:asciiTheme="minorHAnsi" w:hAnsiTheme="minorHAnsi" w:cstheme="minorHAnsi"/>
          <w:highlight w:val="cyan"/>
          <w:u w:val="single"/>
        </w:rPr>
        <w:t xml:space="preserve">nvolved in their own operation, invested in their </w:t>
      </w:r>
      <w:r w:rsidRPr="008F6B38">
        <w:rPr>
          <w:rFonts w:asciiTheme="minorHAnsi" w:hAnsiTheme="minorHAnsi" w:cstheme="minorHAnsi"/>
          <w:u w:val="single"/>
        </w:rPr>
        <w:t xml:space="preserve">own </w:t>
      </w:r>
      <w:r w:rsidRPr="008F6B38">
        <w:rPr>
          <w:rFonts w:asciiTheme="minorHAnsi" w:hAnsiTheme="minorHAnsi" w:cstheme="minorHAnsi"/>
          <w:highlight w:val="cyan"/>
          <w:u w:val="single"/>
        </w:rPr>
        <w:t xml:space="preserve">effects, immersed in their </w:t>
      </w:r>
      <w:r w:rsidRPr="008F6B38">
        <w:rPr>
          <w:rFonts w:asciiTheme="minorHAnsi" w:hAnsiTheme="minorHAnsi" w:cstheme="minorHAnsi"/>
          <w:u w:val="single"/>
        </w:rPr>
        <w:t xml:space="preserve">own </w:t>
      </w:r>
      <w:r w:rsidRPr="008F6B38">
        <w:rPr>
          <w:rFonts w:asciiTheme="minorHAnsi" w:hAnsiTheme="minorHAnsi" w:cstheme="minorHAnsi"/>
          <w:highlight w:val="cyan"/>
          <w:u w:val="single"/>
        </w:rPr>
        <w:t>spectacle</w:t>
      </w:r>
      <w:r w:rsidRPr="008F6B38">
        <w:rPr>
          <w:rFonts w:asciiTheme="minorHAnsi" w:hAnsiTheme="minorHAnsi" w:cstheme="minorHAnsi"/>
          <w:sz w:val="12"/>
        </w:rPr>
        <w:t xml:space="preserve">. </w:t>
      </w:r>
      <w:proofErr w:type="gramStart"/>
      <w:r w:rsidRPr="008F6B38">
        <w:rPr>
          <w:rFonts w:asciiTheme="minorHAnsi" w:hAnsiTheme="minorHAnsi" w:cstheme="minorHAnsi"/>
          <w:sz w:val="12"/>
        </w:rPr>
        <w:t>So</w:t>
      </w:r>
      <w:proofErr w:type="gramEnd"/>
      <w:r w:rsidRPr="008F6B38">
        <w:rPr>
          <w:rFonts w:asciiTheme="minorHAnsi" w:hAnsiTheme="minorHAnsi" w:cstheme="minorHAnsi"/>
          <w:sz w:val="12"/>
        </w:rPr>
        <w:t xml:space="preserve"> </w:t>
      </w:r>
      <w:r w:rsidRPr="008F6B38">
        <w:rPr>
          <w:rFonts w:asciiTheme="minorHAnsi" w:hAnsiTheme="minorHAnsi" w:cstheme="minorHAnsi"/>
          <w:highlight w:val="cyan"/>
          <w:u w:val="single"/>
        </w:rPr>
        <w:t>it is difficult to extract their reality from their simulation</w:t>
      </w:r>
      <w:r w:rsidRPr="008F6B38">
        <w:rPr>
          <w:rFonts w:asciiTheme="minorHAnsi" w:hAnsiTheme="minorHAnsi" w:cstheme="minorHAnsi"/>
          <w:sz w:val="12"/>
        </w:rPr>
        <w:t xml:space="preserve">. The whole complex has succeeded today as a dominant system of values, and as a collective operational network at the same time. But the point is: </w:t>
      </w:r>
      <w:r w:rsidRPr="008F6B38">
        <w:rPr>
          <w:rFonts w:asciiTheme="minorHAnsi" w:hAnsiTheme="minorHAnsi" w:cstheme="minorHAnsi"/>
          <w:u w:val="single"/>
        </w:rPr>
        <w:t>are we really communicating or isn’t it rather the problem of our whole society expanding, transcending, exhausting itself in the fiction of communication?</w:t>
      </w:r>
      <w:r w:rsidRPr="008F6B38">
        <w:rPr>
          <w:rFonts w:asciiTheme="minorHAnsi" w:hAnsiTheme="minorHAnsi" w:cstheme="minorHAnsi"/>
          <w:sz w:val="12"/>
        </w:rPr>
        <w:t xml:space="preserve"> Other generations grew up with the myth of production. Saint-Simonian and proto-capitalistic utopias marked out a radiant future for the human race according to this prospective conception. And a sort of political and </w:t>
      </w:r>
      <w:proofErr w:type="spellStart"/>
      <w:r w:rsidRPr="008F6B38">
        <w:rPr>
          <w:rFonts w:asciiTheme="minorHAnsi" w:hAnsiTheme="minorHAnsi" w:cstheme="minorHAnsi"/>
          <w:sz w:val="12"/>
        </w:rPr>
        <w:t>economical</w:t>
      </w:r>
      <w:proofErr w:type="spellEnd"/>
      <w:r w:rsidRPr="008F6B38">
        <w:rPr>
          <w:rFonts w:asciiTheme="minorHAnsi" w:hAnsiTheme="minorHAnsi" w:cstheme="minorHAnsi"/>
          <w:sz w:val="12"/>
        </w:rPr>
        <w:t xml:space="preserve"> mysticism continues to push us towards maximal production with the prospect [la perspective] of maximal wealth and social comfort – however cruelly smashed by the world crisis of 1929 and the latent crisis in all industrial countries ever since. </w:t>
      </w:r>
      <w:r w:rsidRPr="008F6B38">
        <w:rPr>
          <w:rFonts w:asciiTheme="minorHAnsi" w:hAnsiTheme="minorHAnsi" w:cstheme="minorHAnsi"/>
          <w:u w:val="single"/>
        </w:rPr>
        <w:t xml:space="preserve">Now we know that an excess of production may be obnoxious </w:t>
      </w:r>
      <w:r w:rsidRPr="004B2AFE">
        <w:rPr>
          <w:rFonts w:asciiTheme="minorHAnsi" w:hAnsiTheme="minorHAnsi" w:cstheme="minorHAnsi"/>
          <w:u w:val="single"/>
        </w:rPr>
        <w:t>and fatal. Even consumption may reverse its finality</w:t>
      </w:r>
      <w:r w:rsidRPr="004B2AFE">
        <w:rPr>
          <w:rFonts w:asciiTheme="minorHAnsi" w:hAnsiTheme="minorHAnsi" w:cstheme="minorHAnsi"/>
          <w:sz w:val="12"/>
        </w:rPr>
        <w:t xml:space="preserve">. Ever-growing consumption of therapies and healthcare for example may turn out to be a catastrophe for social security and for our health itself.2 </w:t>
      </w:r>
      <w:r w:rsidRPr="004B2AFE">
        <w:rPr>
          <w:rFonts w:asciiTheme="minorHAnsi" w:hAnsiTheme="minorHAnsi" w:cstheme="minorHAnsi"/>
          <w:u w:val="single"/>
        </w:rPr>
        <w:t xml:space="preserve">The consumption </w:t>
      </w:r>
      <w:r w:rsidRPr="004B2AFE">
        <w:rPr>
          <w:rFonts w:asciiTheme="minorHAnsi" w:hAnsiTheme="minorHAnsi" w:cstheme="minorHAnsi"/>
          <w:sz w:val="12"/>
        </w:rPr>
        <w:t xml:space="preserve">of cultural goods, or of sexual pleasure, or </w:t>
      </w:r>
      <w:r w:rsidRPr="004B2AFE">
        <w:rPr>
          <w:rFonts w:asciiTheme="minorHAnsi" w:hAnsiTheme="minorHAnsi" w:cstheme="minorHAnsi"/>
          <w:u w:val="single"/>
        </w:rPr>
        <w:t>of any commodity</w:t>
      </w:r>
      <w:r w:rsidRPr="004B2AFE">
        <w:rPr>
          <w:rFonts w:asciiTheme="minorHAnsi" w:hAnsiTheme="minorHAnsi" w:cstheme="minorHAnsi"/>
          <w:sz w:val="12"/>
        </w:rPr>
        <w:t xml:space="preserve"> considered as a quantitative function, </w:t>
      </w:r>
      <w:r w:rsidRPr="004B2AFE">
        <w:rPr>
          <w:rFonts w:asciiTheme="minorHAnsi" w:hAnsiTheme="minorHAnsi" w:cstheme="minorHAnsi"/>
          <w:u w:val="single"/>
        </w:rPr>
        <w:t>reveals itself to be an absurdity. The same paradoxical consequence is true for communication and information. We are at the</w:t>
      </w:r>
      <w:r w:rsidRPr="004B2AFE">
        <w:rPr>
          <w:rFonts w:asciiTheme="minorHAnsi" w:hAnsiTheme="minorHAnsi" w:cstheme="minorHAnsi"/>
          <w:sz w:val="12"/>
        </w:rPr>
        <w:t xml:space="preserve"> critical </w:t>
      </w:r>
      <w:r w:rsidRPr="004B2AFE">
        <w:rPr>
          <w:rFonts w:asciiTheme="minorHAnsi" w:hAnsiTheme="minorHAnsi" w:cstheme="minorHAnsi"/>
          <w:u w:val="single"/>
        </w:rPr>
        <w:t xml:space="preserve">limit where all effects can be </w:t>
      </w:r>
      <w:proofErr w:type="gramStart"/>
      <w:r w:rsidRPr="004B2AFE">
        <w:rPr>
          <w:rFonts w:asciiTheme="minorHAnsi" w:hAnsiTheme="minorHAnsi" w:cstheme="minorHAnsi"/>
          <w:u w:val="single"/>
        </w:rPr>
        <w:t>reversed</w:t>
      </w:r>
      <w:proofErr w:type="gramEnd"/>
      <w:r w:rsidRPr="004B2AFE">
        <w:rPr>
          <w:rFonts w:asciiTheme="minorHAnsi" w:hAnsiTheme="minorHAnsi" w:cstheme="minorHAnsi"/>
          <w:u w:val="single"/>
        </w:rPr>
        <w:t xml:space="preserve"> and communication vanishes into an excess of communication</w:t>
      </w:r>
      <w:r w:rsidRPr="004B2AFE">
        <w:rPr>
          <w:rFonts w:asciiTheme="minorHAnsi" w:hAnsiTheme="minorHAnsi" w:cstheme="minorHAnsi"/>
          <w:sz w:val="12"/>
        </w:rPr>
        <w:t xml:space="preserve">. All </w:t>
      </w:r>
      <w:r w:rsidRPr="004B2AFE">
        <w:rPr>
          <w:rFonts w:asciiTheme="minorHAnsi" w:hAnsiTheme="minorHAnsi" w:cstheme="minorHAnsi"/>
          <w:u w:val="single"/>
        </w:rPr>
        <w:t>functions of transparency and fluidity</w:t>
      </w:r>
      <w:r w:rsidRPr="004B2AFE">
        <w:rPr>
          <w:rFonts w:asciiTheme="minorHAnsi" w:hAnsiTheme="minorHAnsi" w:cstheme="minorHAnsi"/>
          <w:sz w:val="12"/>
        </w:rPr>
        <w:t xml:space="preserve"> in social relations </w:t>
      </w:r>
      <w:r w:rsidRPr="004B2AFE">
        <w:rPr>
          <w:rFonts w:asciiTheme="minorHAnsi" w:hAnsiTheme="minorHAnsi" w:cstheme="minorHAnsi"/>
          <w:u w:val="single"/>
        </w:rPr>
        <w:t>end in a useless complexity and</w:t>
      </w:r>
      <w:r w:rsidRPr="004B2AFE">
        <w:rPr>
          <w:rFonts w:asciiTheme="minorHAnsi" w:hAnsiTheme="minorHAnsi" w:cstheme="minorHAnsi"/>
          <w:sz w:val="12"/>
        </w:rPr>
        <w:t xml:space="preserve"> a collective </w:t>
      </w:r>
      <w:r w:rsidRPr="004B2AFE">
        <w:rPr>
          <w:rFonts w:asciiTheme="minorHAnsi" w:hAnsiTheme="minorHAnsi" w:cstheme="minorHAnsi"/>
          <w:u w:val="single"/>
        </w:rPr>
        <w:t>suffocation</w:t>
      </w:r>
      <w:r w:rsidRPr="004B2AFE">
        <w:rPr>
          <w:rFonts w:asciiTheme="minorHAnsi" w:hAnsiTheme="minorHAnsi" w:cstheme="minorHAnsi"/>
          <w:sz w:val="12"/>
        </w:rPr>
        <w:t xml:space="preserve">. </w:t>
      </w:r>
      <w:r w:rsidRPr="004B2AFE">
        <w:rPr>
          <w:rFonts w:asciiTheme="minorHAnsi" w:hAnsiTheme="minorHAnsi" w:cstheme="minorHAnsi"/>
          <w:u w:val="single"/>
        </w:rPr>
        <w:t>This</w:t>
      </w:r>
      <w:r w:rsidRPr="004B2AFE">
        <w:rPr>
          <w:rFonts w:asciiTheme="minorHAnsi" w:hAnsiTheme="minorHAnsi" w:cstheme="minorHAnsi"/>
          <w:sz w:val="12"/>
        </w:rPr>
        <w:t xml:space="preserve"> vanishing point is not a prediction</w:t>
      </w:r>
      <w:r w:rsidRPr="008F6B38">
        <w:rPr>
          <w:rFonts w:asciiTheme="minorHAnsi" w:hAnsiTheme="minorHAnsi" w:cstheme="minorHAnsi"/>
          <w:sz w:val="12"/>
        </w:rPr>
        <w:t xml:space="preserve">, it </w:t>
      </w:r>
      <w:r w:rsidRPr="008F6B38">
        <w:rPr>
          <w:rFonts w:asciiTheme="minorHAnsi" w:hAnsiTheme="minorHAnsi" w:cstheme="minorHAnsi"/>
          <w:u w:val="single"/>
        </w:rPr>
        <w:t>is</w:t>
      </w:r>
      <w:r w:rsidRPr="008F6B38">
        <w:rPr>
          <w:rFonts w:asciiTheme="minorHAnsi" w:hAnsiTheme="minorHAnsi" w:cstheme="minorHAnsi"/>
          <w:sz w:val="12"/>
        </w:rPr>
        <w:t xml:space="preserve"> a </w:t>
      </w:r>
      <w:r w:rsidRPr="008F6B38">
        <w:rPr>
          <w:rFonts w:asciiTheme="minorHAnsi" w:hAnsiTheme="minorHAnsi" w:cstheme="minorHAnsi"/>
          <w:u w:val="single"/>
        </w:rPr>
        <w:t>pure presumption,</w:t>
      </w:r>
      <w:r w:rsidRPr="008F6B38">
        <w:rPr>
          <w:rFonts w:asciiTheme="minorHAnsi" w:hAnsiTheme="minorHAnsi" w:cstheme="minorHAnsi"/>
          <w:sz w:val="12"/>
        </w:rPr>
        <w:t xml:space="preserve"> but a logical one, or rather a tautological one – </w:t>
      </w:r>
      <w:r w:rsidRPr="008F6B38">
        <w:rPr>
          <w:rFonts w:asciiTheme="minorHAnsi" w:hAnsiTheme="minorHAnsi" w:cstheme="minorHAnsi"/>
          <w:u w:val="single"/>
        </w:rPr>
        <w:t>describing communication and info</w:t>
      </w:r>
      <w:r w:rsidRPr="008F6B38">
        <w:rPr>
          <w:rFonts w:asciiTheme="minorHAnsi" w:hAnsiTheme="minorHAnsi" w:cstheme="minorHAnsi"/>
          <w:sz w:val="12"/>
        </w:rPr>
        <w:t xml:space="preserve">rmation </w:t>
      </w:r>
      <w:r w:rsidRPr="008F6B38">
        <w:rPr>
          <w:rFonts w:asciiTheme="minorHAnsi" w:hAnsiTheme="minorHAnsi" w:cstheme="minorHAnsi"/>
          <w:u w:val="single"/>
        </w:rPr>
        <w:t>as a great</w:t>
      </w:r>
      <w:r w:rsidRPr="008F6B38">
        <w:rPr>
          <w:rFonts w:asciiTheme="minorHAnsi" w:hAnsiTheme="minorHAnsi" w:cstheme="minorHAnsi"/>
          <w:sz w:val="12"/>
        </w:rPr>
        <w:t xml:space="preserve"> tautological </w:t>
      </w:r>
      <w:r w:rsidRPr="008F6B38">
        <w:rPr>
          <w:rFonts w:asciiTheme="minorHAnsi" w:hAnsiTheme="minorHAnsi" w:cstheme="minorHAnsi"/>
          <w:u w:val="single"/>
        </w:rPr>
        <w:t>operation</w:t>
      </w:r>
      <w:r w:rsidRPr="008F6B38">
        <w:rPr>
          <w:rFonts w:asciiTheme="minorHAnsi" w:hAnsiTheme="minorHAnsi" w:cstheme="minorHAnsi"/>
          <w:sz w:val="12"/>
        </w:rPr>
        <w:t xml:space="preserve">, as a great self-fulfilling prophecy. First of all: </w:t>
      </w:r>
      <w:r w:rsidRPr="008F6B38">
        <w:rPr>
          <w:rFonts w:asciiTheme="minorHAnsi" w:hAnsiTheme="minorHAnsi" w:cstheme="minorHAnsi"/>
          <w:u w:val="single"/>
        </w:rPr>
        <w:t>it isn’t true that men have always communicated since they first spoke to each other and lived in society</w:t>
      </w:r>
      <w:r w:rsidRPr="008F6B38">
        <w:rPr>
          <w:rFonts w:asciiTheme="minorHAnsi" w:hAnsiTheme="minorHAnsi" w:cstheme="minorHAnsi"/>
          <w:sz w:val="12"/>
        </w:rPr>
        <w:t xml:space="preserve">. It is not even true that there have been ‘messages’ and information ever since men were connected by language. </w:t>
      </w:r>
      <w:r w:rsidRPr="008F6B38">
        <w:rPr>
          <w:rFonts w:asciiTheme="minorHAnsi" w:hAnsiTheme="minorHAnsi" w:cstheme="minorHAnsi"/>
          <w:u w:val="single"/>
        </w:rPr>
        <w:t>This anthropological extrapolation</w:t>
      </w:r>
      <w:r w:rsidRPr="008F6B38">
        <w:rPr>
          <w:rFonts w:asciiTheme="minorHAnsi" w:hAnsiTheme="minorHAnsi" w:cstheme="minorHAnsi"/>
          <w:sz w:val="12"/>
        </w:rPr>
        <w:t xml:space="preserve">, which tends to extend the principle of communication back through the ages and to give it an aboriginal status, </w:t>
      </w:r>
      <w:r w:rsidRPr="008F6B38">
        <w:rPr>
          <w:rFonts w:asciiTheme="minorHAnsi" w:hAnsiTheme="minorHAnsi" w:cstheme="minorHAnsi"/>
          <w:u w:val="single"/>
        </w:rPr>
        <w:t>is</w:t>
      </w:r>
      <w:r w:rsidRPr="008F6B38">
        <w:rPr>
          <w:rFonts w:asciiTheme="minorHAnsi" w:hAnsiTheme="minorHAnsi" w:cstheme="minorHAnsi"/>
          <w:sz w:val="12"/>
        </w:rPr>
        <w:t xml:space="preserve"> entirely </w:t>
      </w:r>
      <w:r w:rsidRPr="008F6B38">
        <w:rPr>
          <w:rFonts w:asciiTheme="minorHAnsi" w:hAnsiTheme="minorHAnsi" w:cstheme="minorHAnsi"/>
          <w:u w:val="single"/>
        </w:rPr>
        <w:t>misleading</w:t>
      </w:r>
      <w:r w:rsidRPr="008F6B38">
        <w:rPr>
          <w:rFonts w:asciiTheme="minorHAnsi" w:hAnsiTheme="minorHAnsi" w:cstheme="minorHAnsi"/>
          <w:sz w:val="12"/>
        </w:rPr>
        <w:t xml:space="preserve">. </w:t>
      </w:r>
      <w:r w:rsidRPr="008F6B38">
        <w:rPr>
          <w:rFonts w:asciiTheme="minorHAnsi" w:hAnsiTheme="minorHAnsi" w:cstheme="minorHAnsi"/>
          <w:u w:val="single"/>
        </w:rPr>
        <w:t>It occults the</w:t>
      </w:r>
      <w:r w:rsidRPr="008F6B38">
        <w:rPr>
          <w:rFonts w:asciiTheme="minorHAnsi" w:hAnsiTheme="minorHAnsi" w:cstheme="minorHAnsi"/>
          <w:sz w:val="12"/>
        </w:rPr>
        <w:t xml:space="preserve"> very </w:t>
      </w:r>
      <w:r w:rsidRPr="008F6B38">
        <w:rPr>
          <w:rFonts w:asciiTheme="minorHAnsi" w:hAnsiTheme="minorHAnsi" w:cstheme="minorHAnsi"/>
          <w:u w:val="single"/>
        </w:rPr>
        <w:t>moment when communication began</w:t>
      </w:r>
      <w:r w:rsidRPr="008F6B38">
        <w:rPr>
          <w:rFonts w:asciiTheme="minorHAnsi" w:hAnsiTheme="minorHAnsi" w:cstheme="minorHAnsi"/>
          <w:sz w:val="12"/>
        </w:rPr>
        <w:t xml:space="preserve">, in the technical sense of the word (communication is a technology), </w:t>
      </w:r>
      <w:r w:rsidRPr="008F6B38">
        <w:rPr>
          <w:rFonts w:asciiTheme="minorHAnsi" w:hAnsiTheme="minorHAnsi" w:cstheme="minorHAnsi"/>
          <w:u w:val="single"/>
        </w:rPr>
        <w:t>when we began to be</w:t>
      </w:r>
      <w:r w:rsidRPr="008F6B38">
        <w:rPr>
          <w:rFonts w:asciiTheme="minorHAnsi" w:hAnsiTheme="minorHAnsi" w:cstheme="minorHAnsi"/>
          <w:sz w:val="12"/>
        </w:rPr>
        <w:t xml:space="preserve"> involved and </w:t>
      </w:r>
      <w:r w:rsidRPr="008F6B38">
        <w:rPr>
          <w:rFonts w:asciiTheme="minorHAnsi" w:hAnsiTheme="minorHAnsi" w:cstheme="minorHAnsi"/>
          <w:u w:val="single"/>
        </w:rPr>
        <w:t>engaged in a collective need for communication</w:t>
      </w:r>
      <w:r w:rsidRPr="008F6B38">
        <w:rPr>
          <w:rFonts w:asciiTheme="minorHAnsi" w:hAnsiTheme="minorHAnsi" w:cstheme="minorHAnsi"/>
          <w:sz w:val="12"/>
        </w:rPr>
        <w:t xml:space="preserve">. </w:t>
      </w:r>
      <w:r w:rsidRPr="008F6B38">
        <w:rPr>
          <w:rFonts w:asciiTheme="minorHAnsi" w:hAnsiTheme="minorHAnsi" w:cstheme="minorHAnsi"/>
          <w:u w:val="single"/>
        </w:rPr>
        <w:t>It occults the specificity of communication as</w:t>
      </w:r>
      <w:r w:rsidRPr="008F6B38">
        <w:rPr>
          <w:rFonts w:asciiTheme="minorHAnsi" w:hAnsiTheme="minorHAnsi" w:cstheme="minorHAnsi"/>
          <w:sz w:val="12"/>
        </w:rPr>
        <w:t xml:space="preserve"> a modern invention, as </w:t>
      </w:r>
      <w:r w:rsidRPr="008F6B38">
        <w:rPr>
          <w:rFonts w:asciiTheme="minorHAnsi" w:hAnsiTheme="minorHAnsi" w:cstheme="minorHAnsi"/>
          <w:u w:val="single"/>
        </w:rPr>
        <w:t>a new mode of production and circulation of speech</w:t>
      </w:r>
      <w:r w:rsidRPr="008F6B38">
        <w:rPr>
          <w:rFonts w:asciiTheme="minorHAnsi" w:hAnsiTheme="minorHAnsi" w:cstheme="minorHAnsi"/>
          <w:sz w:val="12"/>
        </w:rPr>
        <w:t xml:space="preserve">, connected to the media and the technology of media. </w:t>
      </w:r>
      <w:r w:rsidRPr="008F6B38">
        <w:rPr>
          <w:rFonts w:asciiTheme="minorHAnsi" w:hAnsiTheme="minorHAnsi" w:cstheme="minorHAnsi"/>
          <w:highlight w:val="cyan"/>
          <w:u w:val="single"/>
        </w:rPr>
        <w:t>Conversely</w:t>
      </w:r>
      <w:r w:rsidRPr="008F6B38">
        <w:rPr>
          <w:rFonts w:asciiTheme="minorHAnsi" w:hAnsiTheme="minorHAnsi" w:cstheme="minorHAnsi"/>
          <w:u w:val="single"/>
        </w:rPr>
        <w:t xml:space="preserve">: just as it has not always existed, perhaps also </w:t>
      </w:r>
      <w:r w:rsidRPr="008F6B38">
        <w:rPr>
          <w:rFonts w:asciiTheme="minorHAnsi" w:hAnsiTheme="minorHAnsi" w:cstheme="minorHAnsi"/>
          <w:highlight w:val="cyan"/>
          <w:u w:val="single"/>
        </w:rPr>
        <w:t>communication will not exist forever; neither is info</w:t>
      </w:r>
      <w:r w:rsidRPr="008F6B38">
        <w:rPr>
          <w:rFonts w:asciiTheme="minorHAnsi" w:hAnsiTheme="minorHAnsi" w:cstheme="minorHAnsi"/>
          <w:u w:val="single"/>
        </w:rPr>
        <w:t xml:space="preserve">rmation </w:t>
      </w:r>
      <w:r w:rsidRPr="008F6B38">
        <w:rPr>
          <w:rFonts w:asciiTheme="minorHAnsi" w:hAnsiTheme="minorHAnsi" w:cstheme="minorHAnsi"/>
          <w:highlight w:val="cyan"/>
          <w:u w:val="single"/>
        </w:rPr>
        <w:t xml:space="preserve">an extra-temporal notion – </w:t>
      </w:r>
      <w:r w:rsidRPr="008F6B38">
        <w:rPr>
          <w:rFonts w:asciiTheme="minorHAnsi" w:hAnsiTheme="minorHAnsi" w:cstheme="minorHAnsi"/>
          <w:u w:val="single"/>
        </w:rPr>
        <w:t xml:space="preserve">maybe </w:t>
      </w:r>
      <w:r w:rsidRPr="008F6B38">
        <w:rPr>
          <w:rFonts w:asciiTheme="minorHAnsi" w:hAnsiTheme="minorHAnsi" w:cstheme="minorHAnsi"/>
          <w:highlight w:val="cyan"/>
          <w:u w:val="single"/>
        </w:rPr>
        <w:t>both will last as long as the words to speak of them</w:t>
      </w:r>
      <w:r w:rsidRPr="008F6B38">
        <w:rPr>
          <w:rFonts w:asciiTheme="minorHAnsi" w:hAnsiTheme="minorHAnsi" w:cstheme="minorHAnsi"/>
          <w:sz w:val="12"/>
          <w:highlight w:val="cyan"/>
        </w:rPr>
        <w:t>.</w:t>
      </w:r>
      <w:r w:rsidRPr="008F6B38">
        <w:rPr>
          <w:rFonts w:asciiTheme="minorHAnsi" w:hAnsiTheme="minorHAnsi" w:cstheme="minorHAnsi"/>
          <w:sz w:val="12"/>
        </w:rPr>
        <w:t xml:space="preserve"> The terminological point is crucial. </w:t>
      </w:r>
      <w:r w:rsidRPr="008F6B38">
        <w:rPr>
          <w:rFonts w:asciiTheme="minorHAnsi" w:hAnsiTheme="minorHAnsi" w:cstheme="minorHAnsi"/>
          <w:highlight w:val="cyan"/>
          <w:u w:val="single"/>
        </w:rPr>
        <w:t>Things exist</w:t>
      </w:r>
      <w:r w:rsidRPr="008F6B38">
        <w:rPr>
          <w:rFonts w:asciiTheme="minorHAnsi" w:hAnsiTheme="minorHAnsi" w:cstheme="minorHAnsi"/>
          <w:sz w:val="12"/>
        </w:rPr>
        <w:t xml:space="preserve"> only </w:t>
      </w:r>
      <w:r w:rsidRPr="008F6B38">
        <w:rPr>
          <w:rFonts w:asciiTheme="minorHAnsi" w:hAnsiTheme="minorHAnsi" w:cstheme="minorHAnsi"/>
          <w:highlight w:val="cyan"/>
          <w:u w:val="single"/>
        </w:rPr>
        <w:t>when there is a</w:t>
      </w:r>
      <w:r w:rsidRPr="008F6B38">
        <w:rPr>
          <w:rFonts w:asciiTheme="minorHAnsi" w:hAnsiTheme="minorHAnsi" w:cstheme="minorHAnsi"/>
          <w:sz w:val="12"/>
        </w:rPr>
        <w:t xml:space="preserve"> determination of them, </w:t>
      </w:r>
      <w:r w:rsidRPr="008F6B38">
        <w:rPr>
          <w:rFonts w:asciiTheme="minorHAnsi" w:hAnsiTheme="minorHAnsi" w:cstheme="minorHAnsi"/>
          <w:u w:val="single"/>
        </w:rPr>
        <w:t xml:space="preserve">a </w:t>
      </w:r>
      <w:r w:rsidRPr="008F6B38">
        <w:rPr>
          <w:rFonts w:asciiTheme="minorHAnsi" w:hAnsiTheme="minorHAnsi" w:cstheme="minorHAnsi"/>
          <w:highlight w:val="cyan"/>
          <w:u w:val="single"/>
        </w:rPr>
        <w:t>sign which testifies, a warrant of their meaning</w:t>
      </w:r>
      <w:r w:rsidRPr="008F6B38">
        <w:rPr>
          <w:rFonts w:asciiTheme="minorHAnsi" w:hAnsiTheme="minorHAnsi" w:cstheme="minorHAnsi"/>
          <w:sz w:val="12"/>
        </w:rPr>
        <w:t xml:space="preserve"> and credibility. </w:t>
      </w:r>
      <w:r w:rsidRPr="008F6B38">
        <w:rPr>
          <w:rFonts w:asciiTheme="minorHAnsi" w:hAnsiTheme="minorHAnsi" w:cstheme="minorHAnsi"/>
          <w:highlight w:val="cyan"/>
          <w:u w:val="single"/>
        </w:rPr>
        <w:t>Whoever had the idea of ‘communicating’</w:t>
      </w:r>
      <w:r w:rsidRPr="008F6B38">
        <w:rPr>
          <w:rFonts w:asciiTheme="minorHAnsi" w:hAnsiTheme="minorHAnsi" w:cstheme="minorHAnsi"/>
          <w:sz w:val="12"/>
        </w:rPr>
        <w:t xml:space="preserve"> in ancient societies, in tribes, in villages, in families? </w:t>
      </w:r>
      <w:r w:rsidRPr="00610B76">
        <w:rPr>
          <w:rFonts w:asciiTheme="minorHAnsi" w:hAnsiTheme="minorHAnsi" w:cstheme="minorHAnsi"/>
          <w:highlight w:val="cyan"/>
          <w:u w:val="single"/>
        </w:rPr>
        <w:t>Neither</w:t>
      </w:r>
      <w:r w:rsidRPr="008F6B38">
        <w:rPr>
          <w:rFonts w:asciiTheme="minorHAnsi" w:hAnsiTheme="minorHAnsi" w:cstheme="minorHAnsi"/>
          <w:highlight w:val="cyan"/>
          <w:u w:val="single"/>
        </w:rPr>
        <w:t xml:space="preserve"> the word nor </w:t>
      </w:r>
      <w:r w:rsidRPr="008F6B38">
        <w:rPr>
          <w:rFonts w:asciiTheme="minorHAnsi" w:hAnsiTheme="minorHAnsi" w:cstheme="minorHAnsi"/>
          <w:u w:val="single"/>
        </w:rPr>
        <w:t xml:space="preserve">the </w:t>
      </w:r>
      <w:r w:rsidRPr="008F6B38">
        <w:rPr>
          <w:rFonts w:asciiTheme="minorHAnsi" w:hAnsiTheme="minorHAnsi" w:cstheme="minorHAnsi"/>
          <w:highlight w:val="cyan"/>
          <w:u w:val="single"/>
        </w:rPr>
        <w:t>concept existed</w:t>
      </w:r>
      <w:r w:rsidRPr="008F6B38">
        <w:rPr>
          <w:rFonts w:asciiTheme="minorHAnsi" w:hAnsiTheme="minorHAnsi" w:cstheme="minorHAnsi"/>
          <w:u w:val="single"/>
        </w:rPr>
        <w:t>,</w:t>
      </w:r>
      <w:r w:rsidRPr="008F6B38">
        <w:rPr>
          <w:rFonts w:asciiTheme="minorHAnsi" w:hAnsiTheme="minorHAnsi" w:cstheme="minorHAnsi"/>
          <w:sz w:val="12"/>
        </w:rPr>
        <w:t xml:space="preserve"> the question doesn’t make any sense. </w:t>
      </w:r>
      <w:r w:rsidRPr="008F6B38">
        <w:rPr>
          <w:rFonts w:asciiTheme="minorHAnsi" w:hAnsiTheme="minorHAnsi" w:cstheme="minorHAnsi"/>
          <w:highlight w:val="cyan"/>
          <w:u w:val="single"/>
        </w:rPr>
        <w:t xml:space="preserve">People don’t need to communicate, because they just speak </w:t>
      </w:r>
      <w:r w:rsidRPr="008F6B38">
        <w:rPr>
          <w:rFonts w:asciiTheme="minorHAnsi" w:hAnsiTheme="minorHAnsi" w:cstheme="minorHAnsi"/>
          <w:u w:val="single"/>
        </w:rPr>
        <w:t>to one another. Why communicate when it is so easy to speak to each other</w:t>
      </w:r>
      <w:r w:rsidRPr="008F6B38">
        <w:rPr>
          <w:rFonts w:asciiTheme="minorHAnsi" w:hAnsiTheme="minorHAnsi" w:cstheme="minorHAnsi"/>
          <w:sz w:val="12"/>
        </w:rPr>
        <w:t>? So, my presupposition is: just as the failure [</w:t>
      </w:r>
      <w:proofErr w:type="spellStart"/>
      <w:r w:rsidRPr="008F6B38">
        <w:rPr>
          <w:rFonts w:asciiTheme="minorHAnsi" w:hAnsiTheme="minorHAnsi" w:cstheme="minorHAnsi"/>
          <w:sz w:val="12"/>
        </w:rPr>
        <w:t>défaillance</w:t>
      </w:r>
      <w:proofErr w:type="spellEnd"/>
      <w:r w:rsidRPr="008F6B38">
        <w:rPr>
          <w:rFonts w:asciiTheme="minorHAnsi" w:hAnsiTheme="minorHAnsi" w:cstheme="minorHAnsi"/>
          <w:sz w:val="12"/>
        </w:rPr>
        <w:t xml:space="preserve">] of the real is the basis for the reality principle, so </w:t>
      </w:r>
      <w:r w:rsidRPr="008F6B38">
        <w:rPr>
          <w:rFonts w:asciiTheme="minorHAnsi" w:hAnsiTheme="minorHAnsi" w:cstheme="minorHAnsi"/>
          <w:highlight w:val="cyan"/>
          <w:u w:val="single"/>
        </w:rPr>
        <w:t>the failure of speech and symbolic exchange is the basis</w:t>
      </w:r>
      <w:r w:rsidRPr="008F6B38">
        <w:rPr>
          <w:rFonts w:asciiTheme="minorHAnsi" w:hAnsiTheme="minorHAnsi" w:cstheme="minorHAnsi"/>
          <w:u w:val="single"/>
        </w:rPr>
        <w:t xml:space="preserve"> for the principle </w:t>
      </w:r>
      <w:r w:rsidRPr="008F6B38">
        <w:rPr>
          <w:rFonts w:asciiTheme="minorHAnsi" w:hAnsiTheme="minorHAnsi" w:cstheme="minorHAnsi"/>
          <w:highlight w:val="cyan"/>
          <w:u w:val="single"/>
        </w:rPr>
        <w:t>of communication</w:t>
      </w:r>
      <w:r w:rsidRPr="008F6B38">
        <w:rPr>
          <w:rFonts w:asciiTheme="minorHAnsi" w:hAnsiTheme="minorHAnsi" w:cstheme="minorHAnsi"/>
          <w:u w:val="single"/>
        </w:rPr>
        <w:t>.</w:t>
      </w:r>
      <w:r w:rsidRPr="008F6B38">
        <w:rPr>
          <w:rFonts w:asciiTheme="minorHAnsi" w:hAnsiTheme="minorHAnsi" w:cstheme="minorHAnsi"/>
          <w:sz w:val="12"/>
        </w:rPr>
        <w:t xml:space="preserve"> </w:t>
      </w:r>
      <w:proofErr w:type="gramStart"/>
      <w:r w:rsidRPr="008F6B38">
        <w:rPr>
          <w:rFonts w:asciiTheme="minorHAnsi" w:hAnsiTheme="minorHAnsi" w:cstheme="minorHAnsi"/>
          <w:sz w:val="12"/>
        </w:rPr>
        <w:t>So</w:t>
      </w:r>
      <w:proofErr w:type="gramEnd"/>
      <w:r w:rsidRPr="008F6B38">
        <w:rPr>
          <w:rFonts w:asciiTheme="minorHAnsi" w:hAnsiTheme="minorHAnsi" w:cstheme="minorHAnsi"/>
          <w:sz w:val="12"/>
        </w:rPr>
        <w:t xml:space="preserve"> the basic status, </w:t>
      </w:r>
      <w:r w:rsidRPr="008F6B38">
        <w:rPr>
          <w:rFonts w:asciiTheme="minorHAnsi" w:hAnsiTheme="minorHAnsi" w:cstheme="minorHAnsi"/>
          <w:highlight w:val="cyan"/>
          <w:u w:val="single"/>
        </w:rPr>
        <w:t xml:space="preserve">the </w:t>
      </w:r>
      <w:r w:rsidRPr="008F6B38">
        <w:rPr>
          <w:rFonts w:asciiTheme="minorHAnsi" w:hAnsiTheme="minorHAnsi" w:cstheme="minorHAnsi"/>
          <w:u w:val="single"/>
        </w:rPr>
        <w:t xml:space="preserve">basic </w:t>
      </w:r>
      <w:r w:rsidRPr="008F6B38">
        <w:rPr>
          <w:rFonts w:asciiTheme="minorHAnsi" w:hAnsiTheme="minorHAnsi" w:cstheme="minorHAnsi"/>
          <w:highlight w:val="cyan"/>
          <w:u w:val="single"/>
        </w:rPr>
        <w:t xml:space="preserve">definition of </w:t>
      </w:r>
      <w:r w:rsidRPr="008F6B38">
        <w:rPr>
          <w:rFonts w:asciiTheme="minorHAnsi" w:hAnsiTheme="minorHAnsi" w:cstheme="minorHAnsi"/>
          <w:highlight w:val="cyan"/>
          <w:u w:val="single"/>
        </w:rPr>
        <w:lastRenderedPageBreak/>
        <w:t>communication is negative</w:t>
      </w:r>
      <w:r w:rsidRPr="008F6B38">
        <w:rPr>
          <w:rFonts w:asciiTheme="minorHAnsi" w:hAnsiTheme="minorHAnsi" w:cstheme="minorHAnsi"/>
          <w:sz w:val="12"/>
          <w:highlight w:val="cyan"/>
        </w:rPr>
        <w:t>.</w:t>
      </w:r>
      <w:r w:rsidRPr="008F6B38">
        <w:rPr>
          <w:rFonts w:asciiTheme="minorHAnsi" w:hAnsiTheme="minorHAnsi" w:cstheme="minorHAnsi"/>
          <w:sz w:val="12"/>
        </w:rPr>
        <w:t xml:space="preserve"> It is just like what Apollinaire says of time: if you are talking about it, it is because it doesn’t exist </w:t>
      </w:r>
      <w:proofErr w:type="spellStart"/>
      <w:r w:rsidRPr="008F6B38">
        <w:rPr>
          <w:rFonts w:asciiTheme="minorHAnsi" w:hAnsiTheme="minorHAnsi" w:cstheme="minorHAnsi"/>
          <w:sz w:val="12"/>
        </w:rPr>
        <w:t>any more</w:t>
      </w:r>
      <w:proofErr w:type="spellEnd"/>
      <w:r w:rsidRPr="008F6B38">
        <w:rPr>
          <w:rFonts w:asciiTheme="minorHAnsi" w:hAnsiTheme="minorHAnsi" w:cstheme="minorHAnsi"/>
          <w:sz w:val="12"/>
        </w:rPr>
        <w:t xml:space="preserve"> … </w:t>
      </w:r>
      <w:r w:rsidRPr="008F6B38">
        <w:rPr>
          <w:rFonts w:asciiTheme="minorHAnsi" w:hAnsiTheme="minorHAnsi" w:cstheme="minorHAnsi"/>
          <w:u w:val="single"/>
        </w:rPr>
        <w:t xml:space="preserve">When we speak of communication, it is because there is no communication </w:t>
      </w:r>
      <w:proofErr w:type="gramStart"/>
      <w:r w:rsidRPr="008F6B38">
        <w:rPr>
          <w:rFonts w:asciiTheme="minorHAnsi" w:hAnsiTheme="minorHAnsi" w:cstheme="minorHAnsi"/>
          <w:u w:val="single"/>
        </w:rPr>
        <w:t>any more</w:t>
      </w:r>
      <w:proofErr w:type="gramEnd"/>
      <w:r w:rsidRPr="008F6B38">
        <w:rPr>
          <w:rFonts w:asciiTheme="minorHAnsi" w:hAnsiTheme="minorHAnsi" w:cstheme="minorHAnsi"/>
          <w:u w:val="single"/>
        </w:rPr>
        <w:t xml:space="preserve">. The social body is no longer conductive, </w:t>
      </w:r>
      <w:r w:rsidRPr="008F6B38">
        <w:rPr>
          <w:rFonts w:asciiTheme="minorHAnsi" w:hAnsiTheme="minorHAnsi" w:cstheme="minorHAnsi"/>
          <w:highlight w:val="cyan"/>
          <w:u w:val="single"/>
        </w:rPr>
        <w:t xml:space="preserve">relations are no longer regulated by </w:t>
      </w:r>
      <w:r w:rsidRPr="008F6B38">
        <w:rPr>
          <w:rFonts w:asciiTheme="minorHAnsi" w:hAnsiTheme="minorHAnsi" w:cstheme="minorHAnsi"/>
          <w:u w:val="single"/>
        </w:rPr>
        <w:t xml:space="preserve">informal </w:t>
      </w:r>
      <w:r w:rsidRPr="008F6B38">
        <w:rPr>
          <w:rFonts w:asciiTheme="minorHAnsi" w:hAnsiTheme="minorHAnsi" w:cstheme="minorHAnsi"/>
          <w:highlight w:val="cyan"/>
          <w:u w:val="single"/>
        </w:rPr>
        <w:t>consensus, the communion of meaning</w:t>
      </w:r>
      <w:r w:rsidRPr="008F6B38">
        <w:rPr>
          <w:rFonts w:asciiTheme="minorHAnsi" w:hAnsiTheme="minorHAnsi" w:cstheme="minorHAnsi"/>
          <w:sz w:val="12"/>
        </w:rPr>
        <w:t xml:space="preserve"> [le </w:t>
      </w:r>
      <w:proofErr w:type="spellStart"/>
      <w:r w:rsidRPr="008F6B38">
        <w:rPr>
          <w:rFonts w:asciiTheme="minorHAnsi" w:hAnsiTheme="minorHAnsi" w:cstheme="minorHAnsi"/>
          <w:sz w:val="12"/>
        </w:rPr>
        <w:t>sens</w:t>
      </w:r>
      <w:proofErr w:type="spellEnd"/>
      <w:r w:rsidRPr="008F6B38">
        <w:rPr>
          <w:rFonts w:asciiTheme="minorHAnsi" w:hAnsiTheme="minorHAnsi" w:cstheme="minorHAnsi"/>
          <w:sz w:val="12"/>
        </w:rPr>
        <w:t xml:space="preserve">] </w:t>
      </w:r>
      <w:r w:rsidRPr="008F6B38">
        <w:rPr>
          <w:rFonts w:asciiTheme="minorHAnsi" w:hAnsiTheme="minorHAnsi" w:cstheme="minorHAnsi"/>
          <w:u w:val="single"/>
        </w:rPr>
        <w:t xml:space="preserve">is </w:t>
      </w:r>
      <w:r w:rsidRPr="008F6B38">
        <w:rPr>
          <w:rFonts w:asciiTheme="minorHAnsi" w:hAnsiTheme="minorHAnsi" w:cstheme="minorHAnsi"/>
          <w:highlight w:val="cyan"/>
          <w:u w:val="single"/>
        </w:rPr>
        <w:t>lost</w:t>
      </w:r>
      <w:r w:rsidRPr="008F6B38">
        <w:rPr>
          <w:rFonts w:asciiTheme="minorHAnsi" w:hAnsiTheme="minorHAnsi" w:cstheme="minorHAnsi"/>
          <w:sz w:val="12"/>
        </w:rPr>
        <w:t xml:space="preserve">. That is why </w:t>
      </w:r>
      <w:r w:rsidRPr="008F6B38">
        <w:rPr>
          <w:rFonts w:asciiTheme="minorHAnsi" w:hAnsiTheme="minorHAnsi" w:cstheme="minorHAnsi"/>
          <w:highlight w:val="cyan"/>
          <w:u w:val="single"/>
        </w:rPr>
        <w:t>we</w:t>
      </w:r>
      <w:r w:rsidRPr="008F6B38">
        <w:rPr>
          <w:rFonts w:asciiTheme="minorHAnsi" w:hAnsiTheme="minorHAnsi" w:cstheme="minorHAnsi"/>
          <w:u w:val="single"/>
        </w:rPr>
        <w:t xml:space="preserve"> must </w:t>
      </w:r>
      <w:r w:rsidRPr="008F6B38">
        <w:rPr>
          <w:rFonts w:asciiTheme="minorHAnsi" w:hAnsiTheme="minorHAnsi" w:cstheme="minorHAnsi"/>
          <w:highlight w:val="cyan"/>
          <w:u w:val="single"/>
        </w:rPr>
        <w:t>produce a</w:t>
      </w:r>
      <w:r w:rsidRPr="008F6B38">
        <w:rPr>
          <w:rFonts w:asciiTheme="minorHAnsi" w:hAnsiTheme="minorHAnsi" w:cstheme="minorHAnsi"/>
          <w:sz w:val="12"/>
        </w:rPr>
        <w:t xml:space="preserve"> formal apparatus, a collective artefact, a </w:t>
      </w:r>
      <w:r w:rsidRPr="008F6B38">
        <w:rPr>
          <w:rFonts w:asciiTheme="minorHAnsi" w:hAnsiTheme="minorHAnsi" w:cstheme="minorHAnsi"/>
          <w:u w:val="single"/>
        </w:rPr>
        <w:t xml:space="preserve">huge </w:t>
      </w:r>
      <w:r w:rsidRPr="008F6B38">
        <w:rPr>
          <w:rFonts w:asciiTheme="minorHAnsi" w:hAnsiTheme="minorHAnsi" w:cstheme="minorHAnsi"/>
          <w:highlight w:val="cyan"/>
          <w:u w:val="single"/>
        </w:rPr>
        <w:t>network of information that assumes</w:t>
      </w:r>
      <w:r w:rsidRPr="008F6B38">
        <w:rPr>
          <w:rFonts w:asciiTheme="minorHAnsi" w:hAnsiTheme="minorHAnsi" w:cstheme="minorHAnsi"/>
          <w:u w:val="single"/>
        </w:rPr>
        <w:t xml:space="preserve"> the </w:t>
      </w:r>
      <w:r w:rsidRPr="008F6B38">
        <w:rPr>
          <w:rFonts w:asciiTheme="minorHAnsi" w:hAnsiTheme="minorHAnsi" w:cstheme="minorHAnsi"/>
          <w:highlight w:val="cyan"/>
          <w:u w:val="single"/>
        </w:rPr>
        <w:t>circulation of meaning</w:t>
      </w:r>
      <w:r w:rsidRPr="008F6B38">
        <w:rPr>
          <w:rFonts w:asciiTheme="minorHAnsi" w:hAnsiTheme="minorHAnsi" w:cstheme="minorHAnsi"/>
          <w:sz w:val="12"/>
          <w:highlight w:val="cyan"/>
        </w:rPr>
        <w:t xml:space="preserve">. </w:t>
      </w:r>
      <w:r w:rsidRPr="008F6B38">
        <w:rPr>
          <w:rFonts w:asciiTheme="minorHAnsi" w:hAnsiTheme="minorHAnsi" w:cstheme="minorHAnsi"/>
          <w:highlight w:val="cyan"/>
          <w:u w:val="single"/>
        </w:rPr>
        <w:t>A new</w:t>
      </w:r>
      <w:r w:rsidRPr="008F6B38">
        <w:rPr>
          <w:rFonts w:asciiTheme="minorHAnsi" w:hAnsiTheme="minorHAnsi" w:cstheme="minorHAnsi"/>
          <w:sz w:val="12"/>
        </w:rPr>
        <w:t xml:space="preserve"> specific </w:t>
      </w:r>
      <w:r w:rsidRPr="008F6B38">
        <w:rPr>
          <w:rFonts w:asciiTheme="minorHAnsi" w:hAnsiTheme="minorHAnsi" w:cstheme="minorHAnsi"/>
          <w:highlight w:val="cyan"/>
          <w:u w:val="single"/>
        </w:rPr>
        <w:t>function is born</w:t>
      </w:r>
      <w:r w:rsidRPr="008F6B38">
        <w:rPr>
          <w:rFonts w:asciiTheme="minorHAnsi" w:hAnsiTheme="minorHAnsi" w:cstheme="minorHAnsi"/>
          <w:sz w:val="12"/>
          <w:highlight w:val="cyan"/>
        </w:rPr>
        <w:t>,</w:t>
      </w:r>
      <w:r w:rsidRPr="008F6B38">
        <w:rPr>
          <w:rFonts w:asciiTheme="minorHAnsi" w:hAnsiTheme="minorHAnsi" w:cstheme="minorHAnsi"/>
          <w:sz w:val="12"/>
        </w:rPr>
        <w:t xml:space="preserve"> reflected in a code, in numerous institutions, </w:t>
      </w:r>
      <w:r w:rsidRPr="008F6B38">
        <w:rPr>
          <w:rFonts w:asciiTheme="minorHAnsi" w:hAnsiTheme="minorHAnsi" w:cstheme="minorHAnsi"/>
          <w:sz w:val="12"/>
          <w:highlight w:val="cyan"/>
        </w:rPr>
        <w:t>a</w:t>
      </w:r>
      <w:r w:rsidRPr="008F6B38">
        <w:rPr>
          <w:rFonts w:asciiTheme="minorHAnsi" w:hAnsiTheme="minorHAnsi" w:cstheme="minorHAnsi"/>
          <w:highlight w:val="cyan"/>
          <w:u w:val="single"/>
        </w:rPr>
        <w:t>nd</w:t>
      </w:r>
      <w:r w:rsidRPr="008F6B38">
        <w:rPr>
          <w:rFonts w:asciiTheme="minorHAnsi" w:hAnsiTheme="minorHAnsi" w:cstheme="minorHAnsi"/>
          <w:u w:val="single"/>
        </w:rPr>
        <w:t xml:space="preserve"> then all at once </w:t>
      </w:r>
      <w:r w:rsidRPr="008F6B38">
        <w:rPr>
          <w:rFonts w:asciiTheme="minorHAnsi" w:hAnsiTheme="minorHAnsi" w:cstheme="minorHAnsi"/>
          <w:highlight w:val="cyan"/>
          <w:u w:val="single"/>
        </w:rPr>
        <w:t>emerge</w:t>
      </w:r>
      <w:r w:rsidRPr="008F6B38">
        <w:rPr>
          <w:rFonts w:asciiTheme="minorHAnsi" w:hAnsiTheme="minorHAnsi" w:cstheme="minorHAnsi"/>
          <w:u w:val="single"/>
        </w:rPr>
        <w:t xml:space="preserve"> the </w:t>
      </w:r>
      <w:r w:rsidRPr="008F6B38">
        <w:rPr>
          <w:rFonts w:asciiTheme="minorHAnsi" w:hAnsiTheme="minorHAnsi" w:cstheme="minorHAnsi"/>
          <w:highlight w:val="cyan"/>
          <w:u w:val="single"/>
        </w:rPr>
        <w:t>techniques of communication</w:t>
      </w:r>
      <w:r w:rsidRPr="008F6B38">
        <w:rPr>
          <w:rFonts w:asciiTheme="minorHAnsi" w:hAnsiTheme="minorHAnsi" w:cstheme="minorHAnsi"/>
          <w:u w:val="single"/>
        </w:rPr>
        <w:t xml:space="preserve">, </w:t>
      </w:r>
      <w:r w:rsidRPr="008F6B38">
        <w:rPr>
          <w:rFonts w:asciiTheme="minorHAnsi" w:hAnsiTheme="minorHAnsi" w:cstheme="minorHAnsi"/>
          <w:sz w:val="12"/>
        </w:rPr>
        <w:t xml:space="preserve">and then the sciences of communication, all the sophistries, all the casuistries, all the social and political complexity of communication. </w:t>
      </w:r>
      <w:r w:rsidRPr="008F6B38">
        <w:rPr>
          <w:rFonts w:asciiTheme="minorHAnsi" w:hAnsiTheme="minorHAnsi" w:cstheme="minorHAnsi"/>
          <w:u w:val="single"/>
        </w:rPr>
        <w:t>The simplest exchanges</w:t>
      </w:r>
      <w:r w:rsidRPr="008F6B38">
        <w:rPr>
          <w:rFonts w:asciiTheme="minorHAnsi" w:hAnsiTheme="minorHAnsi" w:cstheme="minorHAnsi"/>
          <w:sz w:val="12"/>
        </w:rPr>
        <w:t xml:space="preserve"> must transit through multiple codes and feedback, which </w:t>
      </w:r>
      <w:r w:rsidRPr="008F6B38">
        <w:rPr>
          <w:rFonts w:asciiTheme="minorHAnsi" w:hAnsiTheme="minorHAnsi" w:cstheme="minorHAnsi"/>
          <w:u w:val="single"/>
        </w:rPr>
        <w:t>change their sense</w:t>
      </w:r>
      <w:r w:rsidRPr="008F6B38">
        <w:rPr>
          <w:rFonts w:asciiTheme="minorHAnsi" w:hAnsiTheme="minorHAnsi" w:cstheme="minorHAnsi"/>
          <w:sz w:val="12"/>
        </w:rPr>
        <w:t xml:space="preserve">. </w:t>
      </w:r>
      <w:r w:rsidRPr="008F6B38">
        <w:rPr>
          <w:rFonts w:asciiTheme="minorHAnsi" w:hAnsiTheme="minorHAnsi" w:cstheme="minorHAnsi"/>
          <w:u w:val="single"/>
        </w:rPr>
        <w:t>Everything becomes a ‘message’</w:t>
      </w:r>
      <w:r w:rsidRPr="008F6B38">
        <w:rPr>
          <w:rFonts w:asciiTheme="minorHAnsi" w:hAnsiTheme="minorHAnsi" w:cstheme="minorHAnsi"/>
          <w:sz w:val="12"/>
        </w:rPr>
        <w:t xml:space="preserve"> (according to McLuhan,3 this pompous and ridiculous term sounds like ‘massage’, like manipulation). </w:t>
      </w:r>
      <w:r w:rsidRPr="008F6B38">
        <w:rPr>
          <w:rFonts w:asciiTheme="minorHAnsi" w:hAnsiTheme="minorHAnsi" w:cstheme="minorHAnsi"/>
          <w:u w:val="single"/>
        </w:rPr>
        <w:t>With the message, language becomes a pure ‘medium’ of communication, according to the structuralist and functionalist analysis</w:t>
      </w:r>
      <w:r w:rsidRPr="008F6B38">
        <w:rPr>
          <w:rFonts w:asciiTheme="minorHAnsi" w:hAnsiTheme="minorHAnsi" w:cstheme="minorHAnsi"/>
          <w:sz w:val="12"/>
        </w:rPr>
        <w:t xml:space="preserve">. Emitter, receiver, code, context, contact, message: </w:t>
      </w:r>
      <w:r w:rsidRPr="008F6B38">
        <w:rPr>
          <w:rFonts w:asciiTheme="minorHAnsi" w:hAnsiTheme="minorHAnsi" w:cstheme="minorHAnsi"/>
          <w:u w:val="single"/>
        </w:rPr>
        <w:t>language is altered in its substance by this system of formalization, it is reduced to a one-dimensional function, according to the one-dimensional process of life. What was an act has become an operation</w:t>
      </w:r>
      <w:r w:rsidRPr="008F6B38">
        <w:rPr>
          <w:rFonts w:asciiTheme="minorHAnsi" w:hAnsiTheme="minorHAnsi" w:cstheme="minorHAnsi"/>
          <w:sz w:val="12"/>
        </w:rPr>
        <w:t xml:space="preserve">. </w:t>
      </w:r>
      <w:r w:rsidRPr="008F6B38">
        <w:rPr>
          <w:rFonts w:asciiTheme="minorHAnsi" w:hAnsiTheme="minorHAnsi" w:cstheme="minorHAnsi"/>
          <w:u w:val="single"/>
        </w:rPr>
        <w:t>Speech was an act, communication is an operation, and along with it goes the operation of social life. Language is a form, but communication is a performance</w:t>
      </w:r>
      <w:r w:rsidRPr="008F6B38">
        <w:rPr>
          <w:rFonts w:asciiTheme="minorHAnsi" w:hAnsiTheme="minorHAnsi" w:cstheme="minorHAnsi"/>
          <w:sz w:val="12"/>
        </w:rPr>
        <w:t xml:space="preserve">. Then </w:t>
      </w:r>
      <w:r w:rsidRPr="008F6B38">
        <w:rPr>
          <w:rFonts w:asciiTheme="minorHAnsi" w:hAnsiTheme="minorHAnsi" w:cstheme="minorHAnsi"/>
          <w:highlight w:val="cyan"/>
          <w:u w:val="single"/>
        </w:rPr>
        <w:t>it becomes more and more efficient</w:t>
      </w:r>
      <w:r w:rsidRPr="008F6B38">
        <w:rPr>
          <w:rFonts w:asciiTheme="minorHAnsi" w:hAnsiTheme="minorHAnsi" w:cstheme="minorHAnsi"/>
          <w:u w:val="single"/>
        </w:rPr>
        <w:t xml:space="preserve"> [performant], </w:t>
      </w:r>
      <w:r w:rsidRPr="008F6B38">
        <w:rPr>
          <w:rFonts w:asciiTheme="minorHAnsi" w:hAnsiTheme="minorHAnsi" w:cstheme="minorHAnsi"/>
          <w:highlight w:val="cyan"/>
          <w:u w:val="single"/>
        </w:rPr>
        <w:t>easier and easier, faster and faster, but</w:t>
      </w:r>
      <w:r w:rsidRPr="008F6B38">
        <w:rPr>
          <w:rFonts w:asciiTheme="minorHAnsi" w:hAnsiTheme="minorHAnsi" w:cstheme="minorHAnsi"/>
          <w:u w:val="single"/>
        </w:rPr>
        <w:t xml:space="preserve"> </w:t>
      </w:r>
      <w:r w:rsidRPr="008F6B38">
        <w:rPr>
          <w:rFonts w:asciiTheme="minorHAnsi" w:hAnsiTheme="minorHAnsi" w:cstheme="minorHAnsi"/>
          <w:sz w:val="12"/>
        </w:rPr>
        <w:t xml:space="preserve">at the same time the system becomes heavier and heavier, </w:t>
      </w:r>
      <w:r w:rsidRPr="008F6B38">
        <w:rPr>
          <w:rFonts w:asciiTheme="minorHAnsi" w:hAnsiTheme="minorHAnsi" w:cstheme="minorHAnsi"/>
          <w:highlight w:val="cyan"/>
          <w:u w:val="single"/>
        </w:rPr>
        <w:t>more</w:t>
      </w:r>
      <w:r w:rsidRPr="008F6B38">
        <w:rPr>
          <w:rFonts w:asciiTheme="minorHAnsi" w:hAnsiTheme="minorHAnsi" w:cstheme="minorHAnsi"/>
          <w:u w:val="single"/>
        </w:rPr>
        <w:t xml:space="preserve"> and more </w:t>
      </w:r>
      <w:r w:rsidRPr="008F6B38">
        <w:rPr>
          <w:rFonts w:asciiTheme="minorHAnsi" w:hAnsiTheme="minorHAnsi" w:cstheme="minorHAnsi"/>
          <w:highlight w:val="cyan"/>
          <w:u w:val="single"/>
        </w:rPr>
        <w:t xml:space="preserve">institutionalized, </w:t>
      </w:r>
      <w:r w:rsidRPr="008F6B38">
        <w:rPr>
          <w:rFonts w:asciiTheme="minorHAnsi" w:hAnsiTheme="minorHAnsi" w:cstheme="minorHAnsi"/>
          <w:u w:val="single"/>
        </w:rPr>
        <w:t>less and less conductive</w:t>
      </w:r>
      <w:r w:rsidRPr="008F6B38">
        <w:rPr>
          <w:rFonts w:asciiTheme="minorHAnsi" w:hAnsiTheme="minorHAnsi" w:cstheme="minorHAnsi"/>
          <w:sz w:val="12"/>
        </w:rPr>
        <w:t xml:space="preserve">. (The very term ‘communication’ has a bureaucratic </w:t>
      </w:r>
      <w:proofErr w:type="gramStart"/>
      <w:r w:rsidRPr="008F6B38">
        <w:rPr>
          <w:rFonts w:asciiTheme="minorHAnsi" w:hAnsiTheme="minorHAnsi" w:cstheme="minorHAnsi"/>
          <w:sz w:val="12"/>
        </w:rPr>
        <w:t>heaviness,</w:t>
      </w:r>
      <w:proofErr w:type="gramEnd"/>
      <w:r w:rsidRPr="008F6B38">
        <w:rPr>
          <w:rFonts w:asciiTheme="minorHAnsi" w:hAnsiTheme="minorHAnsi" w:cstheme="minorHAnsi"/>
          <w:sz w:val="12"/>
        </w:rPr>
        <w:t xml:space="preserve"> it has all the beauty of a prosthetic mechanism.) We must never forget this when confronting the structure of communication: its very essence is non-communication. Its horizon is negative, and this has consequences for the future of all human relations. </w:t>
      </w:r>
      <w:r w:rsidRPr="008F6B38">
        <w:rPr>
          <w:rFonts w:asciiTheme="minorHAnsi" w:hAnsiTheme="minorHAnsi" w:cstheme="minorHAnsi"/>
          <w:u w:val="single"/>
        </w:rPr>
        <w:t>Communication became this strange structure where things</w:t>
      </w:r>
      <w:r w:rsidRPr="008F6B38">
        <w:rPr>
          <w:rFonts w:asciiTheme="minorHAnsi" w:hAnsiTheme="minorHAnsi" w:cstheme="minorHAnsi"/>
          <w:sz w:val="12"/>
        </w:rPr>
        <w:t xml:space="preserve"> (and beings) </w:t>
      </w:r>
      <w:r w:rsidRPr="008F6B38">
        <w:rPr>
          <w:rFonts w:asciiTheme="minorHAnsi" w:hAnsiTheme="minorHAnsi" w:cstheme="minorHAnsi"/>
          <w:u w:val="single"/>
        </w:rPr>
        <w:t>do not touch each other, but exchange their</w:t>
      </w:r>
      <w:r w:rsidRPr="008F6B38">
        <w:rPr>
          <w:rFonts w:asciiTheme="minorHAnsi" w:hAnsiTheme="minorHAnsi" w:cstheme="minorHAnsi"/>
          <w:sz w:val="12"/>
        </w:rPr>
        <w:t xml:space="preserve"> kinetic, caloric, erotic and informational </w:t>
      </w:r>
      <w:r w:rsidRPr="008F6B38">
        <w:rPr>
          <w:rFonts w:asciiTheme="minorHAnsi" w:hAnsiTheme="minorHAnsi" w:cstheme="minorHAnsi"/>
          <w:u w:val="single"/>
        </w:rPr>
        <w:t>energy</w:t>
      </w:r>
      <w:r w:rsidRPr="008F6B38">
        <w:rPr>
          <w:rFonts w:asciiTheme="minorHAnsi" w:hAnsiTheme="minorHAnsi" w:cstheme="minorHAnsi"/>
          <w:sz w:val="12"/>
        </w:rPr>
        <w:t xml:space="preserve"> </w:t>
      </w:r>
      <w:r w:rsidRPr="008F6B38">
        <w:rPr>
          <w:rFonts w:asciiTheme="minorHAnsi" w:hAnsiTheme="minorHAnsi" w:cstheme="minorHAnsi"/>
          <w:u w:val="single"/>
        </w:rPr>
        <w:t xml:space="preserve">through contiguity, </w:t>
      </w:r>
      <w:r w:rsidRPr="008F6B38">
        <w:rPr>
          <w:rFonts w:asciiTheme="minorHAnsi" w:hAnsiTheme="minorHAnsi" w:cstheme="minorHAnsi"/>
          <w:sz w:val="12"/>
        </w:rPr>
        <w:t xml:space="preserve">just like molecules. </w:t>
      </w:r>
      <w:r w:rsidRPr="008F6B38">
        <w:rPr>
          <w:rFonts w:asciiTheme="minorHAnsi" w:hAnsiTheme="minorHAnsi" w:cstheme="minorHAnsi"/>
          <w:u w:val="single"/>
        </w:rPr>
        <w:t>Through contiguity</w:t>
      </w:r>
      <w:r w:rsidRPr="008F6B38">
        <w:rPr>
          <w:rFonts w:asciiTheme="minorHAnsi" w:hAnsiTheme="minorHAnsi" w:cstheme="minorHAnsi"/>
          <w:sz w:val="12"/>
        </w:rPr>
        <w:t xml:space="preserve">, but without contact, </w:t>
      </w:r>
      <w:r w:rsidRPr="008F6B38">
        <w:rPr>
          <w:rFonts w:asciiTheme="minorHAnsi" w:hAnsiTheme="minorHAnsi" w:cstheme="minorHAnsi"/>
          <w:u w:val="single"/>
        </w:rPr>
        <w:t>always being at a distance from each other</w:t>
      </w:r>
      <w:r w:rsidRPr="008F6B38">
        <w:rPr>
          <w:rFonts w:asciiTheme="minorHAnsi" w:hAnsiTheme="minorHAnsi" w:cstheme="minorHAnsi"/>
          <w:sz w:val="12"/>
        </w:rPr>
        <w:t xml:space="preserve">. Take highway cloverleaves. </w:t>
      </w:r>
      <w:r w:rsidRPr="008F6B38">
        <w:rPr>
          <w:rFonts w:asciiTheme="minorHAnsi" w:hAnsiTheme="minorHAnsi" w:cstheme="minorHAnsi"/>
          <w:u w:val="single"/>
        </w:rPr>
        <w:t>Nothing is more beautiful than two roads crossing each other</w:t>
      </w:r>
      <w:r w:rsidRPr="008F6B38">
        <w:rPr>
          <w:rFonts w:asciiTheme="minorHAnsi" w:hAnsiTheme="minorHAnsi" w:cstheme="minorHAnsi"/>
          <w:sz w:val="12"/>
        </w:rPr>
        <w:t xml:space="preserve">, </w:t>
      </w:r>
      <w:r w:rsidRPr="008F6B38">
        <w:rPr>
          <w:rFonts w:asciiTheme="minorHAnsi" w:hAnsiTheme="minorHAnsi" w:cstheme="minorHAnsi"/>
          <w:u w:val="single"/>
        </w:rPr>
        <w:t>but it is dangerous</w:t>
      </w:r>
      <w:r w:rsidRPr="008F6B38">
        <w:rPr>
          <w:rFonts w:asciiTheme="minorHAnsi" w:hAnsiTheme="minorHAnsi" w:cstheme="minorHAnsi"/>
          <w:sz w:val="12"/>
        </w:rPr>
        <w:t xml:space="preserve"> as an accident risk – </w:t>
      </w:r>
      <w:r w:rsidRPr="008F6B38">
        <w:rPr>
          <w:rFonts w:asciiTheme="minorHAnsi" w:hAnsiTheme="minorHAnsi" w:cstheme="minorHAnsi"/>
          <w:u w:val="single"/>
        </w:rPr>
        <w:t xml:space="preserve">so is the crossing of glances or the exchange of words, human words, as a seduction </w:t>
      </w:r>
      <w:r w:rsidRPr="007834AE">
        <w:rPr>
          <w:rFonts w:asciiTheme="minorHAnsi" w:hAnsiTheme="minorHAnsi" w:cstheme="minorHAnsi"/>
          <w:u w:val="single"/>
        </w:rPr>
        <w:t>risk.</w:t>
      </w:r>
      <w:r w:rsidRPr="007834AE">
        <w:rPr>
          <w:rFonts w:asciiTheme="minorHAnsi" w:hAnsiTheme="minorHAnsi" w:cstheme="minorHAnsi"/>
          <w:sz w:val="12"/>
        </w:rPr>
        <w:t xml:space="preserve"> </w:t>
      </w:r>
      <w:proofErr w:type="gramStart"/>
      <w:r w:rsidRPr="007834AE">
        <w:rPr>
          <w:rFonts w:asciiTheme="minorHAnsi" w:hAnsiTheme="minorHAnsi" w:cstheme="minorHAnsi"/>
          <w:sz w:val="12"/>
        </w:rPr>
        <w:t>So</w:t>
      </w:r>
      <w:proofErr w:type="gramEnd"/>
      <w:r w:rsidRPr="007834AE">
        <w:rPr>
          <w:rFonts w:asciiTheme="minorHAnsi" w:hAnsiTheme="minorHAnsi" w:cstheme="minorHAnsi"/>
          <w:sz w:val="12"/>
        </w:rPr>
        <w:t xml:space="preserve"> </w:t>
      </w:r>
      <w:r w:rsidRPr="007834AE">
        <w:rPr>
          <w:rFonts w:asciiTheme="minorHAnsi" w:hAnsiTheme="minorHAnsi" w:cstheme="minorHAnsi"/>
          <w:u w:val="single"/>
        </w:rPr>
        <w:t>we</w:t>
      </w:r>
      <w:r w:rsidRPr="007834AE">
        <w:rPr>
          <w:rFonts w:asciiTheme="minorHAnsi" w:hAnsiTheme="minorHAnsi" w:cstheme="minorHAnsi"/>
          <w:sz w:val="12"/>
        </w:rPr>
        <w:t xml:space="preserve"> </w:t>
      </w:r>
      <w:r w:rsidRPr="007834AE">
        <w:rPr>
          <w:rFonts w:asciiTheme="minorHAnsi" w:hAnsiTheme="minorHAnsi" w:cstheme="minorHAnsi"/>
          <w:u w:val="single"/>
        </w:rPr>
        <w:t>invented</w:t>
      </w:r>
      <w:r w:rsidRPr="007834AE">
        <w:rPr>
          <w:rFonts w:asciiTheme="minorHAnsi" w:hAnsiTheme="minorHAnsi" w:cstheme="minorHAnsi"/>
          <w:sz w:val="12"/>
        </w:rPr>
        <w:t xml:space="preserve"> traffic infrastructures where cars can move without crossing each other, </w:t>
      </w:r>
      <w:r w:rsidRPr="007834AE">
        <w:rPr>
          <w:rFonts w:asciiTheme="minorHAnsi" w:hAnsiTheme="minorHAnsi" w:cstheme="minorHAnsi"/>
          <w:u w:val="single"/>
        </w:rPr>
        <w:t>we invented structures of relations where humans can communicate without passing each other, without touching each other, without looking at each other.</w:t>
      </w:r>
      <w:r w:rsidRPr="007834AE">
        <w:rPr>
          <w:rFonts w:asciiTheme="minorHAnsi" w:hAnsiTheme="minorHAnsi" w:cstheme="minorHAnsi"/>
          <w:sz w:val="12"/>
        </w:rPr>
        <w:t xml:space="preserve"> We are all commuters, and </w:t>
      </w:r>
      <w:r w:rsidRPr="007834AE">
        <w:rPr>
          <w:rFonts w:asciiTheme="minorHAnsi" w:hAnsiTheme="minorHAnsi" w:cstheme="minorHAnsi"/>
          <w:u w:val="single"/>
        </w:rPr>
        <w:t>the</w:t>
      </w:r>
      <w:r w:rsidRPr="007834AE">
        <w:rPr>
          <w:rFonts w:asciiTheme="minorHAnsi" w:hAnsiTheme="minorHAnsi" w:cstheme="minorHAnsi"/>
          <w:sz w:val="12"/>
        </w:rPr>
        <w:t xml:space="preserve"> </w:t>
      </w:r>
      <w:r w:rsidRPr="007834AE">
        <w:rPr>
          <w:rFonts w:asciiTheme="minorHAnsi" w:hAnsiTheme="minorHAnsi" w:cstheme="minorHAnsi"/>
          <w:u w:val="single"/>
        </w:rPr>
        <w:t>condition for the fluidity of information</w:t>
      </w:r>
      <w:r w:rsidRPr="007834AE">
        <w:rPr>
          <w:rFonts w:asciiTheme="minorHAnsi" w:hAnsiTheme="minorHAnsi" w:cstheme="minorHAnsi"/>
          <w:sz w:val="12"/>
        </w:rPr>
        <w:t xml:space="preserve">, for the fluidity of transit, </w:t>
      </w:r>
      <w:r w:rsidRPr="007834AE">
        <w:rPr>
          <w:rFonts w:asciiTheme="minorHAnsi" w:hAnsiTheme="minorHAnsi" w:cstheme="minorHAnsi"/>
          <w:u w:val="single"/>
        </w:rPr>
        <w:t>will be the abduction of all senses, of looking, of touching, of smelling, of all the potential violence of exchange</w:t>
      </w:r>
      <w:r w:rsidRPr="007834AE">
        <w:rPr>
          <w:rFonts w:asciiTheme="minorHAnsi" w:hAnsiTheme="minorHAnsi" w:cstheme="minorHAnsi"/>
          <w:sz w:val="12"/>
        </w:rPr>
        <w:t xml:space="preserve">. It is the same with our mediatized and computerized human relations. We interact without touching each other, </w:t>
      </w:r>
      <w:proofErr w:type="spellStart"/>
      <w:r w:rsidRPr="007834AE">
        <w:rPr>
          <w:rFonts w:asciiTheme="minorHAnsi" w:hAnsiTheme="minorHAnsi" w:cstheme="minorHAnsi"/>
          <w:sz w:val="12"/>
        </w:rPr>
        <w:t>interlocute</w:t>
      </w:r>
      <w:proofErr w:type="spellEnd"/>
      <w:r w:rsidRPr="007834AE">
        <w:rPr>
          <w:rFonts w:asciiTheme="minorHAnsi" w:hAnsiTheme="minorHAnsi" w:cstheme="minorHAnsi"/>
          <w:sz w:val="12"/>
        </w:rPr>
        <w:t xml:space="preserve"> without speaking to each other, interface without seeing each other. </w:t>
      </w:r>
      <w:r w:rsidRPr="007834AE">
        <w:rPr>
          <w:rFonts w:asciiTheme="minorHAnsi" w:hAnsiTheme="minorHAnsi" w:cstheme="minorHAnsi"/>
          <w:u w:val="single"/>
        </w:rPr>
        <w:t>Here is something really bizarre. The strangeness of a blank attraction, of a blank interaction, the inseparability of particles at distances of light years.</w:t>
      </w:r>
      <w:r w:rsidRPr="007834AE">
        <w:rPr>
          <w:rFonts w:asciiTheme="minorHAnsi" w:hAnsiTheme="minorHAnsi" w:cstheme="minorHAnsi"/>
          <w:sz w:val="12"/>
        </w:rPr>
        <w:t xml:space="preserve"> They talk about this a lot in physics. It seems that our social structure too is oriented towards this model, in a form of electronic solidarity. Just by chance we are discovering this in physics at the very moment when we are having the same experience in everyday life. </w:t>
      </w:r>
      <w:r w:rsidRPr="007834AE">
        <w:rPr>
          <w:rFonts w:asciiTheme="minorHAnsi" w:hAnsiTheme="minorHAnsi" w:cstheme="minorHAnsi"/>
          <w:u w:val="single"/>
        </w:rPr>
        <w:t>Permeability to all images, to all messages, to all networks – submission to the virality of signs, to the epidemics of value, to the multiplicity of code</w:t>
      </w:r>
      <w:r w:rsidRPr="007834AE">
        <w:rPr>
          <w:rFonts w:asciiTheme="minorHAnsi" w:hAnsiTheme="minorHAnsi" w:cstheme="minorHAnsi"/>
          <w:sz w:val="12"/>
        </w:rPr>
        <w:t xml:space="preserve">s – tactility, digitality, contact, contiguity, contagion, irradiation and chain reaction: </w:t>
      </w:r>
      <w:r w:rsidRPr="007834AE">
        <w:rPr>
          <w:rFonts w:asciiTheme="minorHAnsi" w:hAnsiTheme="minorHAnsi" w:cstheme="minorHAnsi"/>
          <w:u w:val="single"/>
        </w:rPr>
        <w:t>what gets lost in this new ritual of transparency and interaction is</w:t>
      </w:r>
      <w:r w:rsidRPr="007834AE">
        <w:rPr>
          <w:rFonts w:asciiTheme="minorHAnsi" w:hAnsiTheme="minorHAnsi" w:cstheme="minorHAnsi"/>
          <w:sz w:val="12"/>
        </w:rPr>
        <w:t xml:space="preserve"> both </w:t>
      </w:r>
      <w:r w:rsidRPr="007834AE">
        <w:rPr>
          <w:rFonts w:asciiTheme="minorHAnsi" w:hAnsiTheme="minorHAnsi" w:cstheme="minorHAnsi"/>
          <w:u w:val="single"/>
        </w:rPr>
        <w:t>the singularity of the self, and the singularity of the other. That is, the irreducibility of the subject, and the irreducibility of the object.</w:t>
      </w:r>
      <w:r w:rsidRPr="007834AE">
        <w:rPr>
          <w:rFonts w:asciiTheme="minorHAnsi" w:hAnsiTheme="minorHAnsi" w:cstheme="minorHAnsi"/>
          <w:sz w:val="12"/>
        </w:rPr>
        <w:t xml:space="preserve"> Interaction, </w:t>
      </w:r>
      <w:r w:rsidRPr="007834AE">
        <w:rPr>
          <w:rFonts w:asciiTheme="minorHAnsi" w:hAnsiTheme="minorHAnsi" w:cstheme="minorHAnsi"/>
          <w:u w:val="single"/>
        </w:rPr>
        <w:t>communication describe the vanishing point of the subject</w:t>
      </w:r>
      <w:r w:rsidRPr="007834AE">
        <w:rPr>
          <w:rFonts w:asciiTheme="minorHAnsi" w:hAnsiTheme="minorHAnsi" w:cstheme="minorHAnsi"/>
          <w:sz w:val="12"/>
        </w:rPr>
        <w:t xml:space="preserve">, of its secret, of its desire, of its </w:t>
      </w:r>
      <w:proofErr w:type="spellStart"/>
      <w:r w:rsidRPr="007834AE">
        <w:rPr>
          <w:rFonts w:asciiTheme="minorHAnsi" w:hAnsiTheme="minorHAnsi" w:cstheme="minorHAnsi"/>
          <w:sz w:val="12"/>
        </w:rPr>
        <w:t>Unheimlichkeit</w:t>
      </w:r>
      <w:proofErr w:type="spellEnd"/>
      <w:r w:rsidRPr="007834AE">
        <w:rPr>
          <w:rFonts w:asciiTheme="minorHAnsi" w:hAnsiTheme="minorHAnsi" w:cstheme="minorHAnsi"/>
          <w:sz w:val="12"/>
        </w:rPr>
        <w:t xml:space="preserve"> (strangeness to itself). But it is the vanishing point of the other as well, of transfer and challenge; of strangeness and seduction – all the fascination of alterity, of the external quality of the other, all dual and dialectical forms of relationship get lost, for all these forms presuppose distance, contradiction, tension or intensity, quite the contrary of the superficial fluidity of the electronic screen of communication. </w:t>
      </w:r>
      <w:r w:rsidRPr="007834AE">
        <w:rPr>
          <w:rFonts w:asciiTheme="minorHAnsi" w:hAnsiTheme="minorHAnsi" w:cstheme="minorHAnsi"/>
          <w:u w:val="single"/>
        </w:rPr>
        <w:t>Another point is the question of time, of the suspension of time as well as the suspending of words, or of activity.</w:t>
      </w:r>
      <w:r w:rsidRPr="007834AE">
        <w:rPr>
          <w:rFonts w:asciiTheme="minorHAnsi" w:hAnsiTheme="minorHAnsi" w:cstheme="minorHAnsi"/>
          <w:sz w:val="12"/>
        </w:rPr>
        <w:t xml:space="preserve"> In an interactive field there is no place for silence, for idleness, for absence. </w:t>
      </w:r>
      <w:r w:rsidRPr="007834AE">
        <w:rPr>
          <w:rFonts w:asciiTheme="minorHAnsi" w:hAnsiTheme="minorHAnsi" w:cstheme="minorHAnsi"/>
          <w:u w:val="single"/>
        </w:rPr>
        <w:t>There is no stasis</w:t>
      </w:r>
      <w:r w:rsidRPr="008F6B38">
        <w:rPr>
          <w:rFonts w:asciiTheme="minorHAnsi" w:hAnsiTheme="minorHAnsi" w:cstheme="minorHAnsi"/>
          <w:u w:val="single"/>
        </w:rPr>
        <w:t>, no vacation, no rest – only metastasis along the networks, ramifications of time and space</w:t>
      </w:r>
      <w:r w:rsidRPr="008F6B38">
        <w:rPr>
          <w:rFonts w:asciiTheme="minorHAnsi" w:hAnsiTheme="minorHAnsi" w:cstheme="minorHAnsi"/>
          <w:sz w:val="12"/>
        </w:rPr>
        <w:t xml:space="preserve">. No dead time, no distraction, no dreamtime: time is no longer your enemy, nor your luxury (you cannot spend it uselessly). </w:t>
      </w:r>
      <w:r w:rsidRPr="008F6B38">
        <w:rPr>
          <w:rFonts w:asciiTheme="minorHAnsi" w:hAnsiTheme="minorHAnsi" w:cstheme="minorHAnsi"/>
          <w:u w:val="single"/>
        </w:rPr>
        <w:t>It is not your master or your slave: it is your partner, and it resolves itself without past or future, in exhausting instantaneity</w:t>
      </w:r>
      <w:r w:rsidRPr="008F6B38">
        <w:rPr>
          <w:rFonts w:asciiTheme="minorHAnsi" w:hAnsiTheme="minorHAnsi" w:cstheme="minorHAnsi"/>
          <w:sz w:val="12"/>
        </w:rPr>
        <w:t xml:space="preserve">. For it must be instantaneous in order to work. And </w:t>
      </w:r>
      <w:r w:rsidRPr="008F6B38">
        <w:rPr>
          <w:rFonts w:asciiTheme="minorHAnsi" w:hAnsiTheme="minorHAnsi" w:cstheme="minorHAnsi"/>
          <w:u w:val="single"/>
        </w:rPr>
        <w:t>images and messages must follow one another</w:t>
      </w:r>
      <w:r w:rsidRPr="008F6B38">
        <w:rPr>
          <w:rFonts w:asciiTheme="minorHAnsi" w:hAnsiTheme="minorHAnsi" w:cstheme="minorHAnsi"/>
          <w:sz w:val="12"/>
        </w:rPr>
        <w:t xml:space="preserve">, without discontinuity. </w:t>
      </w:r>
      <w:r w:rsidRPr="008F6B38">
        <w:rPr>
          <w:rFonts w:asciiTheme="minorHAnsi" w:hAnsiTheme="minorHAnsi" w:cstheme="minorHAnsi"/>
          <w:u w:val="single"/>
        </w:rPr>
        <w:t>No break, no syncope, no silence</w:t>
      </w:r>
      <w:r w:rsidRPr="008F6B38">
        <w:rPr>
          <w:rFonts w:asciiTheme="minorHAnsi" w:hAnsiTheme="minorHAnsi" w:cstheme="minorHAnsi"/>
          <w:sz w:val="12"/>
        </w:rPr>
        <w:t xml:space="preserve">. A text may be silent, it may absorb or produce silence in its words –images, at least media-images, cannot. </w:t>
      </w:r>
      <w:r w:rsidRPr="008F6B38">
        <w:rPr>
          <w:rFonts w:asciiTheme="minorHAnsi" w:hAnsiTheme="minorHAnsi" w:cstheme="minorHAnsi"/>
          <w:highlight w:val="cyan"/>
          <w:u w:val="single"/>
        </w:rPr>
        <w:t>Silence</w:t>
      </w:r>
      <w:r w:rsidRPr="008F6B38">
        <w:rPr>
          <w:rFonts w:asciiTheme="minorHAnsi" w:hAnsiTheme="minorHAnsi" w:cstheme="minorHAnsi"/>
          <w:u w:val="single"/>
        </w:rPr>
        <w:t xml:space="preserve"> on television </w:t>
      </w:r>
      <w:r w:rsidRPr="008F6B38">
        <w:rPr>
          <w:rFonts w:asciiTheme="minorHAnsi" w:hAnsiTheme="minorHAnsi" w:cstheme="minorHAnsi"/>
          <w:highlight w:val="cyan"/>
          <w:u w:val="single"/>
        </w:rPr>
        <w:t>is a scandal. That is why</w:t>
      </w:r>
      <w:r w:rsidRPr="008F6B38">
        <w:rPr>
          <w:rFonts w:asciiTheme="minorHAnsi" w:hAnsiTheme="minorHAnsi" w:cstheme="minorHAnsi"/>
          <w:u w:val="single"/>
        </w:rPr>
        <w:t xml:space="preserve"> these lapses or </w:t>
      </w:r>
      <w:r w:rsidRPr="008F6B38">
        <w:rPr>
          <w:rFonts w:asciiTheme="minorHAnsi" w:hAnsiTheme="minorHAnsi" w:cstheme="minorHAnsi"/>
          <w:highlight w:val="cyan"/>
          <w:u w:val="single"/>
        </w:rPr>
        <w:lastRenderedPageBreak/>
        <w:t>silences</w:t>
      </w:r>
      <w:r w:rsidRPr="008F6B38">
        <w:rPr>
          <w:rFonts w:asciiTheme="minorHAnsi" w:hAnsiTheme="minorHAnsi" w:cstheme="minorHAnsi"/>
          <w:u w:val="single"/>
        </w:rPr>
        <w:t xml:space="preserve"> on the screen </w:t>
      </w:r>
      <w:r w:rsidRPr="008F6B38">
        <w:rPr>
          <w:rFonts w:asciiTheme="minorHAnsi" w:hAnsiTheme="minorHAnsi" w:cstheme="minorHAnsi"/>
          <w:highlight w:val="cyan"/>
          <w:u w:val="single"/>
        </w:rPr>
        <w:t xml:space="preserve">are </w:t>
      </w:r>
      <w:r w:rsidRPr="008F6B38">
        <w:rPr>
          <w:rFonts w:asciiTheme="minorHAnsi" w:hAnsiTheme="minorHAnsi" w:cstheme="minorHAnsi"/>
          <w:u w:val="single"/>
        </w:rPr>
        <w:t xml:space="preserve">so </w:t>
      </w:r>
      <w:r w:rsidRPr="008F6B38">
        <w:rPr>
          <w:rFonts w:asciiTheme="minorHAnsi" w:hAnsiTheme="minorHAnsi" w:cstheme="minorHAnsi"/>
          <w:highlight w:val="cyan"/>
          <w:u w:val="single"/>
        </w:rPr>
        <w:t>significant</w:t>
      </w:r>
      <w:r w:rsidRPr="008F6B38">
        <w:rPr>
          <w:rFonts w:asciiTheme="minorHAnsi" w:hAnsiTheme="minorHAnsi" w:cstheme="minorHAnsi"/>
          <w:u w:val="single"/>
        </w:rPr>
        <w:t xml:space="preserve">, significant of nothing maybe, except the rupture of communication, </w:t>
      </w:r>
      <w:r w:rsidRPr="008F6B38">
        <w:rPr>
          <w:rFonts w:asciiTheme="minorHAnsi" w:hAnsiTheme="minorHAnsi" w:cstheme="minorHAnsi"/>
          <w:sz w:val="12"/>
        </w:rPr>
        <w:t xml:space="preserve">but precisely </w:t>
      </w:r>
      <w:r w:rsidRPr="008F6B38">
        <w:rPr>
          <w:rFonts w:asciiTheme="minorHAnsi" w:hAnsiTheme="minorHAnsi" w:cstheme="minorHAnsi"/>
          <w:highlight w:val="cyan"/>
          <w:u w:val="single"/>
        </w:rPr>
        <w:t>this suspense is delightful</w:t>
      </w:r>
      <w:r w:rsidRPr="008F6B38">
        <w:rPr>
          <w:rFonts w:asciiTheme="minorHAnsi" w:hAnsiTheme="minorHAnsi" w:cstheme="minorHAnsi"/>
          <w:sz w:val="12"/>
        </w:rPr>
        <w:t xml:space="preserve">, inasmuch as </w:t>
      </w:r>
      <w:r w:rsidRPr="008F6B38">
        <w:rPr>
          <w:rFonts w:asciiTheme="minorHAnsi" w:hAnsiTheme="minorHAnsi" w:cstheme="minorHAnsi"/>
          <w:highlight w:val="cyan"/>
          <w:u w:val="single"/>
        </w:rPr>
        <w:t xml:space="preserve">it makes obvious </w:t>
      </w:r>
      <w:r w:rsidRPr="008F6B38">
        <w:rPr>
          <w:rFonts w:asciiTheme="minorHAnsi" w:hAnsiTheme="minorHAnsi" w:cstheme="minorHAnsi"/>
          <w:u w:val="single"/>
        </w:rPr>
        <w:t xml:space="preserve">that all these </w:t>
      </w:r>
      <w:r w:rsidRPr="008F6B38">
        <w:rPr>
          <w:rFonts w:asciiTheme="minorHAnsi" w:hAnsiTheme="minorHAnsi" w:cstheme="minorHAnsi"/>
          <w:highlight w:val="cyan"/>
          <w:u w:val="single"/>
        </w:rPr>
        <w:t>non-stop images</w:t>
      </w:r>
      <w:r w:rsidRPr="008F6B38">
        <w:rPr>
          <w:rFonts w:asciiTheme="minorHAnsi" w:hAnsiTheme="minorHAnsi" w:cstheme="minorHAnsi"/>
          <w:sz w:val="12"/>
        </w:rPr>
        <w:t xml:space="preserve">, this intensive information, </w:t>
      </w:r>
      <w:r w:rsidRPr="008F6B38">
        <w:rPr>
          <w:rFonts w:asciiTheme="minorHAnsi" w:hAnsiTheme="minorHAnsi" w:cstheme="minorHAnsi"/>
          <w:highlight w:val="cyan"/>
          <w:u w:val="single"/>
        </w:rPr>
        <w:t>is</w:t>
      </w:r>
      <w:r w:rsidRPr="008F6B38">
        <w:rPr>
          <w:rFonts w:asciiTheme="minorHAnsi" w:hAnsiTheme="minorHAnsi" w:cstheme="minorHAnsi"/>
          <w:u w:val="single"/>
        </w:rPr>
        <w:t xml:space="preserve"> nothing but an </w:t>
      </w:r>
      <w:r w:rsidRPr="008F6B38">
        <w:rPr>
          <w:rFonts w:asciiTheme="minorHAnsi" w:hAnsiTheme="minorHAnsi" w:cstheme="minorHAnsi"/>
          <w:highlight w:val="cyan"/>
          <w:u w:val="single"/>
        </w:rPr>
        <w:t>artificial</w:t>
      </w:r>
      <w:r w:rsidRPr="008F6B38">
        <w:rPr>
          <w:rFonts w:asciiTheme="minorHAnsi" w:hAnsiTheme="minorHAnsi" w:cstheme="minorHAnsi"/>
          <w:u w:val="single"/>
        </w:rPr>
        <w:t xml:space="preserve"> scenario,</w:t>
      </w:r>
      <w:r w:rsidRPr="008F6B38">
        <w:rPr>
          <w:rFonts w:asciiTheme="minorHAnsi" w:hAnsiTheme="minorHAnsi" w:cstheme="minorHAnsi"/>
          <w:sz w:val="12"/>
        </w:rPr>
        <w:t xml:space="preserve"> </w:t>
      </w:r>
      <w:r w:rsidRPr="008F6B38">
        <w:rPr>
          <w:rFonts w:asciiTheme="minorHAnsi" w:hAnsiTheme="minorHAnsi" w:cstheme="minorHAnsi"/>
          <w:highlight w:val="cyan"/>
          <w:u w:val="single"/>
        </w:rPr>
        <w:t>a</w:t>
      </w:r>
      <w:r w:rsidRPr="008F6B38">
        <w:rPr>
          <w:rFonts w:asciiTheme="minorHAnsi" w:hAnsiTheme="minorHAnsi" w:cstheme="minorHAnsi"/>
          <w:sz w:val="12"/>
        </w:rPr>
        <w:t xml:space="preserve"> pure </w:t>
      </w:r>
      <w:r w:rsidRPr="008F6B38">
        <w:rPr>
          <w:rFonts w:asciiTheme="minorHAnsi" w:hAnsiTheme="minorHAnsi" w:cstheme="minorHAnsi"/>
          <w:highlight w:val="cyan"/>
          <w:u w:val="single"/>
        </w:rPr>
        <w:t xml:space="preserve">fiction that protects us from the void </w:t>
      </w:r>
      <w:r w:rsidRPr="008F6B38">
        <w:rPr>
          <w:rFonts w:asciiTheme="minorHAnsi" w:hAnsiTheme="minorHAnsi" w:cstheme="minorHAnsi"/>
          <w:sz w:val="12"/>
          <w:highlight w:val="cyan"/>
        </w:rPr>
        <w:t>–</w:t>
      </w:r>
      <w:r w:rsidRPr="008F6B38">
        <w:rPr>
          <w:rFonts w:asciiTheme="minorHAnsi" w:hAnsiTheme="minorHAnsi" w:cstheme="minorHAnsi"/>
          <w:sz w:val="12"/>
        </w:rPr>
        <w:t xml:space="preserve"> the void of the screen, of course, but also </w:t>
      </w:r>
      <w:r w:rsidRPr="008F6B38">
        <w:rPr>
          <w:rFonts w:asciiTheme="minorHAnsi" w:hAnsiTheme="minorHAnsi" w:cstheme="minorHAnsi"/>
          <w:highlight w:val="cyan"/>
          <w:u w:val="single"/>
        </w:rPr>
        <w:t>the void of our mental screen</w:t>
      </w:r>
      <w:r w:rsidRPr="008F6B38">
        <w:rPr>
          <w:rFonts w:asciiTheme="minorHAnsi" w:hAnsiTheme="minorHAnsi" w:cstheme="minorHAnsi"/>
          <w:sz w:val="12"/>
        </w:rPr>
        <w:t xml:space="preserve">. The scene of a man sitting and staring at his empty television screen, on a strike day, will be one of the most beautiful and impressive anthropological images of the end of the twentieth century. </w:t>
      </w:r>
      <w:r w:rsidRPr="008F6B38">
        <w:rPr>
          <w:rFonts w:asciiTheme="minorHAnsi" w:hAnsiTheme="minorHAnsi" w:cstheme="minorHAnsi"/>
          <w:u w:val="single"/>
        </w:rPr>
        <w:t>In the interactive social life</w:t>
      </w:r>
      <w:r w:rsidRPr="008F6B38">
        <w:rPr>
          <w:rFonts w:asciiTheme="minorHAnsi" w:hAnsiTheme="minorHAnsi" w:cstheme="minorHAnsi"/>
          <w:highlight w:val="cyan"/>
          <w:u w:val="single"/>
        </w:rPr>
        <w:t>, it is prohibited to disconnect yourself</w:t>
      </w:r>
      <w:r w:rsidRPr="008F6B38">
        <w:rPr>
          <w:rFonts w:asciiTheme="minorHAnsi" w:hAnsiTheme="minorHAnsi" w:cstheme="minorHAnsi"/>
          <w:u w:val="single"/>
        </w:rPr>
        <w:t>; prohibited even on your deathbed to disconnect the tubes and wires</w:t>
      </w:r>
      <w:r w:rsidRPr="008F6B38">
        <w:rPr>
          <w:rFonts w:asciiTheme="minorHAnsi" w:hAnsiTheme="minorHAnsi" w:cstheme="minorHAnsi"/>
          <w:sz w:val="12"/>
        </w:rPr>
        <w:t xml:space="preserve">. </w:t>
      </w:r>
      <w:r w:rsidRPr="008F6B38">
        <w:rPr>
          <w:rFonts w:asciiTheme="minorHAnsi" w:hAnsiTheme="minorHAnsi" w:cstheme="minorHAnsi"/>
          <w:highlight w:val="cyan"/>
          <w:u w:val="single"/>
        </w:rPr>
        <w:t>The scandal is</w:t>
      </w:r>
      <w:r w:rsidRPr="008F6B38">
        <w:rPr>
          <w:rFonts w:asciiTheme="minorHAnsi" w:hAnsiTheme="minorHAnsi" w:cstheme="minorHAnsi"/>
          <w:u w:val="single"/>
        </w:rPr>
        <w:t xml:space="preserve"> not so much the offence against life</w:t>
      </w:r>
      <w:r w:rsidRPr="008F6B38">
        <w:rPr>
          <w:rFonts w:asciiTheme="minorHAnsi" w:hAnsiTheme="minorHAnsi" w:cstheme="minorHAnsi"/>
          <w:sz w:val="12"/>
        </w:rPr>
        <w:t xml:space="preserve"> (nobody cares) </w:t>
      </w:r>
      <w:r w:rsidRPr="008F6B38">
        <w:rPr>
          <w:rFonts w:asciiTheme="minorHAnsi" w:hAnsiTheme="minorHAnsi" w:cstheme="minorHAnsi"/>
          <w:u w:val="single"/>
        </w:rPr>
        <w:t xml:space="preserve">as </w:t>
      </w:r>
      <w:r w:rsidRPr="008F6B38">
        <w:rPr>
          <w:rFonts w:asciiTheme="minorHAnsi" w:hAnsiTheme="minorHAnsi" w:cstheme="minorHAnsi"/>
          <w:highlight w:val="cyan"/>
          <w:u w:val="single"/>
        </w:rPr>
        <w:t>the attack on the network</w:t>
      </w:r>
      <w:r w:rsidRPr="008F6B38">
        <w:rPr>
          <w:rFonts w:asciiTheme="minorHAnsi" w:hAnsiTheme="minorHAnsi" w:cstheme="minorHAnsi"/>
          <w:sz w:val="12"/>
          <w:highlight w:val="cyan"/>
        </w:rPr>
        <w:t>,</w:t>
      </w:r>
      <w:r w:rsidRPr="008F6B38">
        <w:rPr>
          <w:rFonts w:asciiTheme="minorHAnsi" w:hAnsiTheme="minorHAnsi" w:cstheme="minorHAnsi"/>
          <w:sz w:val="12"/>
        </w:rPr>
        <w:t xml:space="preserve"> on medicine and the technological apparatus of survival, </w:t>
      </w:r>
      <w:r w:rsidRPr="008F6B38">
        <w:rPr>
          <w:rFonts w:asciiTheme="minorHAnsi" w:hAnsiTheme="minorHAnsi" w:cstheme="minorHAnsi"/>
          <w:u w:val="single"/>
        </w:rPr>
        <w:t>which must first take care of its own survival</w:t>
      </w:r>
      <w:r w:rsidRPr="008F6B38">
        <w:rPr>
          <w:rFonts w:asciiTheme="minorHAnsi" w:hAnsiTheme="minorHAnsi" w:cstheme="minorHAnsi"/>
          <w:sz w:val="12"/>
        </w:rPr>
        <w:t xml:space="preserve">. The principle of </w:t>
      </w:r>
      <w:r w:rsidRPr="008F6B38">
        <w:rPr>
          <w:rFonts w:asciiTheme="minorHAnsi" w:hAnsiTheme="minorHAnsi" w:cstheme="minorHAnsi"/>
          <w:highlight w:val="cyan"/>
          <w:u w:val="single"/>
        </w:rPr>
        <w:t>communication</w:t>
      </w:r>
      <w:r w:rsidRPr="008F6B38">
        <w:rPr>
          <w:rFonts w:asciiTheme="minorHAnsi" w:hAnsiTheme="minorHAnsi" w:cstheme="minorHAnsi"/>
          <w:u w:val="single"/>
        </w:rPr>
        <w:t xml:space="preserve"> </w:t>
      </w:r>
      <w:r w:rsidRPr="008F6B38">
        <w:rPr>
          <w:rFonts w:asciiTheme="minorHAnsi" w:hAnsiTheme="minorHAnsi" w:cstheme="minorHAnsi"/>
          <w:highlight w:val="cyan"/>
          <w:u w:val="single"/>
        </w:rPr>
        <w:t>implies the</w:t>
      </w:r>
      <w:r w:rsidRPr="008F6B38">
        <w:rPr>
          <w:rFonts w:asciiTheme="minorHAnsi" w:hAnsiTheme="minorHAnsi" w:cstheme="minorHAnsi"/>
          <w:u w:val="single"/>
        </w:rPr>
        <w:t xml:space="preserve"> absolute </w:t>
      </w:r>
      <w:r w:rsidRPr="008F6B38">
        <w:rPr>
          <w:rFonts w:asciiTheme="minorHAnsi" w:hAnsiTheme="minorHAnsi" w:cstheme="minorHAnsi"/>
          <w:highlight w:val="cyan"/>
          <w:u w:val="single"/>
        </w:rPr>
        <w:t>moral obligation</w:t>
      </w:r>
      <w:r w:rsidRPr="008F6B38">
        <w:rPr>
          <w:rFonts w:asciiTheme="minorHAnsi" w:hAnsiTheme="minorHAnsi" w:cstheme="minorHAnsi"/>
          <w:sz w:val="12"/>
        </w:rPr>
        <w:t xml:space="preserve"> not so much to be involved as </w:t>
      </w:r>
      <w:r w:rsidRPr="008F6B38">
        <w:rPr>
          <w:rFonts w:asciiTheme="minorHAnsi" w:hAnsiTheme="minorHAnsi" w:cstheme="minorHAnsi"/>
          <w:highlight w:val="cyan"/>
          <w:u w:val="single"/>
        </w:rPr>
        <w:t>to remain connected</w:t>
      </w:r>
      <w:r w:rsidRPr="008F6B38">
        <w:rPr>
          <w:rFonts w:asciiTheme="minorHAnsi" w:hAnsiTheme="minorHAnsi" w:cstheme="minorHAnsi"/>
          <w:sz w:val="12"/>
          <w:highlight w:val="cyan"/>
        </w:rPr>
        <w:t xml:space="preserve">. </w:t>
      </w:r>
      <w:r w:rsidRPr="008F6B38">
        <w:rPr>
          <w:rFonts w:asciiTheme="minorHAnsi" w:hAnsiTheme="minorHAnsi" w:cstheme="minorHAnsi"/>
          <w:highlight w:val="cyan"/>
          <w:u w:val="single"/>
        </w:rPr>
        <w:t>This constitutes</w:t>
      </w:r>
      <w:r w:rsidRPr="008F6B38">
        <w:rPr>
          <w:rFonts w:asciiTheme="minorHAnsi" w:hAnsiTheme="minorHAnsi" w:cstheme="minorHAnsi"/>
          <w:u w:val="single"/>
        </w:rPr>
        <w:t xml:space="preserve"> </w:t>
      </w:r>
      <w:r w:rsidRPr="008F6B38">
        <w:rPr>
          <w:rFonts w:asciiTheme="minorHAnsi" w:hAnsiTheme="minorHAnsi" w:cstheme="minorHAnsi"/>
          <w:sz w:val="12"/>
        </w:rPr>
        <w:t xml:space="preserve">of course </w:t>
      </w:r>
      <w:r w:rsidRPr="008F6B38">
        <w:rPr>
          <w:rFonts w:asciiTheme="minorHAnsi" w:hAnsiTheme="minorHAnsi" w:cstheme="minorHAnsi"/>
          <w:highlight w:val="cyan"/>
          <w:u w:val="single"/>
        </w:rPr>
        <w:t>a possibility</w:t>
      </w:r>
      <w:r w:rsidRPr="008F6B38">
        <w:rPr>
          <w:rFonts w:asciiTheme="minorHAnsi" w:hAnsiTheme="minorHAnsi" w:cstheme="minorHAnsi"/>
          <w:sz w:val="12"/>
        </w:rPr>
        <w:t xml:space="preserve"> of being alienated by the whole system of interconnection, </w:t>
      </w:r>
      <w:r w:rsidRPr="008F6B38">
        <w:rPr>
          <w:rFonts w:asciiTheme="minorHAnsi" w:hAnsiTheme="minorHAnsi" w:cstheme="minorHAnsi"/>
          <w:highlight w:val="cyan"/>
          <w:u w:val="single"/>
        </w:rPr>
        <w:t>of being controlled</w:t>
      </w:r>
      <w:r w:rsidRPr="008F6B38">
        <w:rPr>
          <w:rFonts w:asciiTheme="minorHAnsi" w:hAnsiTheme="minorHAnsi" w:cstheme="minorHAnsi"/>
          <w:u w:val="single"/>
        </w:rPr>
        <w:t xml:space="preserve"> even in your </w:t>
      </w:r>
      <w:r w:rsidRPr="008F6B38">
        <w:rPr>
          <w:rFonts w:asciiTheme="minorHAnsi" w:hAnsiTheme="minorHAnsi" w:cstheme="minorHAnsi"/>
          <w:highlight w:val="cyan"/>
          <w:u w:val="single"/>
        </w:rPr>
        <w:t>private</w:t>
      </w:r>
      <w:r w:rsidRPr="008F6B38">
        <w:rPr>
          <w:rFonts w:asciiTheme="minorHAnsi" w:hAnsiTheme="minorHAnsi" w:cstheme="minorHAnsi"/>
          <w:sz w:val="12"/>
          <w:highlight w:val="cyan"/>
        </w:rPr>
        <w:t xml:space="preserve"> </w:t>
      </w:r>
      <w:r w:rsidRPr="008F6B38">
        <w:rPr>
          <w:rFonts w:asciiTheme="minorHAnsi" w:hAnsiTheme="minorHAnsi" w:cstheme="minorHAnsi"/>
          <w:highlight w:val="cyan"/>
          <w:u w:val="single"/>
        </w:rPr>
        <w:t>life</w:t>
      </w:r>
      <w:r w:rsidRPr="008F6B38">
        <w:rPr>
          <w:rFonts w:asciiTheme="minorHAnsi" w:hAnsiTheme="minorHAnsi" w:cstheme="minorHAnsi"/>
          <w:sz w:val="12"/>
        </w:rPr>
        <w:t xml:space="preserve">. But </w:t>
      </w:r>
      <w:r w:rsidRPr="008F6B38">
        <w:rPr>
          <w:rFonts w:asciiTheme="minorHAnsi" w:hAnsiTheme="minorHAnsi" w:cstheme="minorHAnsi"/>
          <w:u w:val="single"/>
        </w:rPr>
        <w:t>much more alienating</w:t>
      </w:r>
      <w:r w:rsidRPr="008F6B38">
        <w:rPr>
          <w:rFonts w:asciiTheme="minorHAnsi" w:hAnsiTheme="minorHAnsi" w:cstheme="minorHAnsi"/>
          <w:sz w:val="12"/>
        </w:rPr>
        <w:t xml:space="preserve">, much </w:t>
      </w:r>
      <w:r w:rsidRPr="008F6B38">
        <w:rPr>
          <w:rFonts w:asciiTheme="minorHAnsi" w:hAnsiTheme="minorHAnsi" w:cstheme="minorHAnsi"/>
          <w:u w:val="single"/>
        </w:rPr>
        <w:t>more destabilizing is the reciprocal control given to you over the external world</w:t>
      </w:r>
      <w:r w:rsidRPr="008F6B38">
        <w:rPr>
          <w:rFonts w:asciiTheme="minorHAnsi" w:hAnsiTheme="minorHAnsi" w:cstheme="minorHAnsi"/>
          <w:sz w:val="12"/>
        </w:rPr>
        <w:t xml:space="preserve">. The first danger is well known as the Big Brother story – the common fear of total control. But the second is more sophisticated and perverse. </w:t>
      </w:r>
      <w:r w:rsidRPr="008F6B38">
        <w:rPr>
          <w:rFonts w:asciiTheme="minorHAnsi" w:hAnsiTheme="minorHAnsi" w:cstheme="minorHAnsi"/>
          <w:u w:val="single"/>
        </w:rPr>
        <w:t>By using all the available</w:t>
      </w:r>
      <w:r w:rsidRPr="008F6B38">
        <w:rPr>
          <w:rFonts w:asciiTheme="minorHAnsi" w:hAnsiTheme="minorHAnsi" w:cstheme="minorHAnsi"/>
          <w:sz w:val="12"/>
        </w:rPr>
        <w:t xml:space="preserve"> screens and videos and </w:t>
      </w:r>
      <w:r w:rsidRPr="008F6B38">
        <w:rPr>
          <w:rFonts w:asciiTheme="minorHAnsi" w:hAnsiTheme="minorHAnsi" w:cstheme="minorHAnsi"/>
          <w:u w:val="single"/>
        </w:rPr>
        <w:t>telematic possibilities</w:t>
      </w:r>
      <w:r w:rsidRPr="008F6B38">
        <w:rPr>
          <w:rFonts w:asciiTheme="minorHAnsi" w:hAnsiTheme="minorHAnsi" w:cstheme="minorHAnsi"/>
          <w:sz w:val="12"/>
        </w:rPr>
        <w:t xml:space="preserve"> (including sex [</w:t>
      </w:r>
      <w:proofErr w:type="spellStart"/>
      <w:r w:rsidRPr="008F6B38">
        <w:rPr>
          <w:rFonts w:asciiTheme="minorHAnsi" w:hAnsiTheme="minorHAnsi" w:cstheme="minorHAnsi"/>
          <w:sz w:val="12"/>
        </w:rPr>
        <w:t>l’amour</w:t>
      </w:r>
      <w:proofErr w:type="spellEnd"/>
      <w:r w:rsidRPr="008F6B38">
        <w:rPr>
          <w:rFonts w:asciiTheme="minorHAnsi" w:hAnsiTheme="minorHAnsi" w:cstheme="minorHAnsi"/>
          <w:sz w:val="12"/>
        </w:rPr>
        <w:t xml:space="preserve">] by telephone), </w:t>
      </w:r>
      <w:r w:rsidRPr="008F6B38">
        <w:rPr>
          <w:rFonts w:asciiTheme="minorHAnsi" w:hAnsiTheme="minorHAnsi" w:cstheme="minorHAnsi"/>
          <w:u w:val="single"/>
        </w:rPr>
        <w:t xml:space="preserve">it makes the external world superfluous, it makes all human presence, </w:t>
      </w:r>
      <w:r w:rsidRPr="008F6B38">
        <w:rPr>
          <w:rFonts w:asciiTheme="minorHAnsi" w:hAnsiTheme="minorHAnsi" w:cstheme="minorHAnsi"/>
          <w:sz w:val="12"/>
        </w:rPr>
        <w:t xml:space="preserve">physical or linguistic, </w:t>
      </w:r>
      <w:r w:rsidRPr="008F6B38">
        <w:rPr>
          <w:rFonts w:asciiTheme="minorHAnsi" w:hAnsiTheme="minorHAnsi" w:cstheme="minorHAnsi"/>
          <w:u w:val="single"/>
        </w:rPr>
        <w:t>superfluous</w:t>
      </w:r>
      <w:r w:rsidRPr="008F6B38">
        <w:rPr>
          <w:rFonts w:asciiTheme="minorHAnsi" w:hAnsiTheme="minorHAnsi" w:cstheme="minorHAnsi"/>
          <w:sz w:val="12"/>
        </w:rPr>
        <w:t xml:space="preserve">. All-out communication accentuates the involution into a micro-universe, with no reason to escape any more. A carceral niche with video walls. The fact that someone knew everything about you was frightening. But today, </w:t>
      </w:r>
      <w:r w:rsidRPr="008F6B38">
        <w:rPr>
          <w:rFonts w:asciiTheme="minorHAnsi" w:hAnsiTheme="minorHAnsi" w:cstheme="minorHAnsi"/>
          <w:u w:val="single"/>
        </w:rPr>
        <w:t xml:space="preserve">the best way of neutralizing, of </w:t>
      </w:r>
      <w:proofErr w:type="spellStart"/>
      <w:r w:rsidRPr="008F6B38">
        <w:rPr>
          <w:rFonts w:asciiTheme="minorHAnsi" w:hAnsiTheme="minorHAnsi" w:cstheme="minorHAnsi"/>
          <w:u w:val="single"/>
        </w:rPr>
        <w:t>cancellating</w:t>
      </w:r>
      <w:proofErr w:type="spellEnd"/>
      <w:r w:rsidRPr="008F6B38">
        <w:rPr>
          <w:rFonts w:asciiTheme="minorHAnsi" w:hAnsiTheme="minorHAnsi" w:cstheme="minorHAnsi"/>
          <w:u w:val="single"/>
        </w:rPr>
        <w:t xml:space="preserve"> someone is not to know everything about him, it is to give him the means of knowing everything about everything </w:t>
      </w:r>
      <w:r w:rsidRPr="008F6B38">
        <w:rPr>
          <w:rFonts w:asciiTheme="minorHAnsi" w:hAnsiTheme="minorHAnsi" w:cstheme="minorHAnsi"/>
          <w:sz w:val="12"/>
        </w:rPr>
        <w:t xml:space="preserve">– and especially about himself. </w:t>
      </w:r>
      <w:r w:rsidRPr="008F6B38">
        <w:rPr>
          <w:rFonts w:asciiTheme="minorHAnsi" w:hAnsiTheme="minorHAnsi" w:cstheme="minorHAnsi"/>
          <w:u w:val="single"/>
        </w:rPr>
        <w:t xml:space="preserve">You no longer neutralize him by repression and control, you neutralize him through information and communication. You </w:t>
      </w:r>
      <w:proofErr w:type="spellStart"/>
      <w:r w:rsidRPr="008F6B38">
        <w:rPr>
          <w:rFonts w:asciiTheme="minorHAnsi" w:hAnsiTheme="minorHAnsi" w:cstheme="minorHAnsi"/>
          <w:u w:val="single"/>
        </w:rPr>
        <w:t>paralyse</w:t>
      </w:r>
      <w:proofErr w:type="spellEnd"/>
      <w:r w:rsidRPr="008F6B38">
        <w:rPr>
          <w:rFonts w:asciiTheme="minorHAnsi" w:hAnsiTheme="minorHAnsi" w:cstheme="minorHAnsi"/>
          <w:u w:val="single"/>
        </w:rPr>
        <w:t xml:space="preserve"> him much better by excess than by deprivation of information</w:t>
      </w:r>
      <w:r w:rsidRPr="008F6B38">
        <w:rPr>
          <w:rFonts w:asciiTheme="minorHAnsi" w:hAnsiTheme="minorHAnsi" w:cstheme="minorHAnsi"/>
          <w:sz w:val="12"/>
        </w:rPr>
        <w:t xml:space="preserve">, since </w:t>
      </w:r>
      <w:r w:rsidRPr="008F6B38">
        <w:rPr>
          <w:rFonts w:asciiTheme="minorHAnsi" w:hAnsiTheme="minorHAnsi" w:cstheme="minorHAnsi"/>
          <w:u w:val="single"/>
        </w:rPr>
        <w:t>you enchain him to the</w:t>
      </w:r>
      <w:r w:rsidRPr="008F6B38">
        <w:rPr>
          <w:rFonts w:asciiTheme="minorHAnsi" w:hAnsiTheme="minorHAnsi" w:cstheme="minorHAnsi"/>
          <w:sz w:val="12"/>
        </w:rPr>
        <w:t xml:space="preserve"> pure </w:t>
      </w:r>
      <w:r w:rsidRPr="008F6B38">
        <w:rPr>
          <w:rFonts w:asciiTheme="minorHAnsi" w:hAnsiTheme="minorHAnsi" w:cstheme="minorHAnsi"/>
          <w:u w:val="single"/>
        </w:rPr>
        <w:t>obligation of being more</w:t>
      </w:r>
      <w:r w:rsidRPr="008F6B38">
        <w:rPr>
          <w:rFonts w:asciiTheme="minorHAnsi" w:hAnsiTheme="minorHAnsi" w:cstheme="minorHAnsi"/>
          <w:sz w:val="12"/>
        </w:rPr>
        <w:t xml:space="preserve"> and more </w:t>
      </w:r>
      <w:r w:rsidRPr="008F6B38">
        <w:rPr>
          <w:rFonts w:asciiTheme="minorHAnsi" w:hAnsiTheme="minorHAnsi" w:cstheme="minorHAnsi"/>
          <w:u w:val="single"/>
        </w:rPr>
        <w:t>connected to himself</w:t>
      </w:r>
      <w:r w:rsidRPr="008F6B38">
        <w:rPr>
          <w:rFonts w:asciiTheme="minorHAnsi" w:hAnsiTheme="minorHAnsi" w:cstheme="minorHAnsi"/>
          <w:sz w:val="12"/>
        </w:rPr>
        <w:t xml:space="preserve">, more and more closely connected to the screen, </w:t>
      </w:r>
      <w:r w:rsidRPr="008F6B38">
        <w:rPr>
          <w:rFonts w:asciiTheme="minorHAnsi" w:hAnsiTheme="minorHAnsi" w:cstheme="minorHAnsi"/>
          <w:u w:val="single"/>
        </w:rPr>
        <w:t>in restless circularity</w:t>
      </w:r>
      <w:r w:rsidRPr="008F6B38">
        <w:rPr>
          <w:rFonts w:asciiTheme="minorHAnsi" w:hAnsiTheme="minorHAnsi" w:cstheme="minorHAnsi"/>
          <w:sz w:val="12"/>
        </w:rPr>
        <w:t xml:space="preserve"> and autoreferentiality, as an integrated network. At this point, </w:t>
      </w:r>
      <w:r w:rsidRPr="008F6B38">
        <w:rPr>
          <w:rFonts w:asciiTheme="minorHAnsi" w:hAnsiTheme="minorHAnsi" w:cstheme="minorHAnsi"/>
          <w:u w:val="single"/>
        </w:rPr>
        <w:t xml:space="preserve">the question of liberty doesn’t make sense </w:t>
      </w:r>
      <w:proofErr w:type="gramStart"/>
      <w:r w:rsidRPr="008F6B38">
        <w:rPr>
          <w:rFonts w:asciiTheme="minorHAnsi" w:hAnsiTheme="minorHAnsi" w:cstheme="minorHAnsi"/>
          <w:u w:val="single"/>
        </w:rPr>
        <w:t>any more</w:t>
      </w:r>
      <w:proofErr w:type="gramEnd"/>
      <w:r w:rsidRPr="008F6B38">
        <w:rPr>
          <w:rFonts w:asciiTheme="minorHAnsi" w:hAnsiTheme="minorHAnsi" w:cstheme="minorHAnsi"/>
          <w:u w:val="single"/>
        </w:rPr>
        <w:t>. Our sovereignty is diffracted along the technical and mental lines of parasitic ramifications.</w:t>
      </w:r>
      <w:r w:rsidRPr="008F6B38">
        <w:rPr>
          <w:rFonts w:asciiTheme="minorHAnsi" w:hAnsiTheme="minorHAnsi" w:cstheme="minorHAnsi"/>
          <w:sz w:val="12"/>
        </w:rPr>
        <w:t xml:space="preserve"> For </w:t>
      </w:r>
      <w:r w:rsidRPr="008F6B38">
        <w:rPr>
          <w:rFonts w:asciiTheme="minorHAnsi" w:hAnsiTheme="minorHAnsi" w:cstheme="minorHAnsi"/>
          <w:u w:val="single"/>
        </w:rPr>
        <w:t>this process happens</w:t>
      </w:r>
      <w:r w:rsidRPr="008F6B38">
        <w:rPr>
          <w:rFonts w:asciiTheme="minorHAnsi" w:hAnsiTheme="minorHAnsi" w:cstheme="minorHAnsi"/>
          <w:sz w:val="12"/>
        </w:rPr>
        <w:t xml:space="preserve"> not only externally, in the operational network of institutions and </w:t>
      </w:r>
      <w:proofErr w:type="spellStart"/>
      <w:r w:rsidRPr="008F6B38">
        <w:rPr>
          <w:rFonts w:asciiTheme="minorHAnsi" w:hAnsiTheme="minorHAnsi" w:cstheme="minorHAnsi"/>
          <w:sz w:val="12"/>
        </w:rPr>
        <w:t>programmes</w:t>
      </w:r>
      <w:proofErr w:type="spellEnd"/>
      <w:r w:rsidRPr="008F6B38">
        <w:rPr>
          <w:rFonts w:asciiTheme="minorHAnsi" w:hAnsiTheme="minorHAnsi" w:cstheme="minorHAnsi"/>
          <w:sz w:val="12"/>
        </w:rPr>
        <w:t xml:space="preserve">, but also </w:t>
      </w:r>
      <w:r w:rsidRPr="008F6B38">
        <w:rPr>
          <w:rFonts w:asciiTheme="minorHAnsi" w:hAnsiTheme="minorHAnsi" w:cstheme="minorHAnsi"/>
          <w:u w:val="single"/>
        </w:rPr>
        <w:t>internally, in the labyrinth of our brain</w:t>
      </w:r>
      <w:r w:rsidRPr="008F6B38">
        <w:rPr>
          <w:rFonts w:asciiTheme="minorHAnsi" w:hAnsiTheme="minorHAnsi" w:cstheme="minorHAnsi"/>
          <w:sz w:val="12"/>
        </w:rPr>
        <w:t xml:space="preserve"> and our body. To put it another way: </w:t>
      </w:r>
      <w:r w:rsidRPr="008F6B38">
        <w:rPr>
          <w:rFonts w:asciiTheme="minorHAnsi" w:hAnsiTheme="minorHAnsi" w:cstheme="minorHAnsi"/>
          <w:u w:val="single"/>
        </w:rPr>
        <w:t>the exoteric complex of communication</w:t>
      </w:r>
      <w:r w:rsidRPr="008F6B38">
        <w:rPr>
          <w:rFonts w:asciiTheme="minorHAnsi" w:hAnsiTheme="minorHAnsi" w:cstheme="minorHAnsi"/>
          <w:sz w:val="12"/>
        </w:rPr>
        <w:t xml:space="preserve">, this huge apparatus deployed on the surface of our societies, </w:t>
      </w:r>
      <w:r w:rsidRPr="008F6B38">
        <w:rPr>
          <w:rFonts w:asciiTheme="minorHAnsi" w:hAnsiTheme="minorHAnsi" w:cstheme="minorHAnsi"/>
          <w:u w:val="single"/>
        </w:rPr>
        <w:t>goes along with an esoteric complex that rules the intimacy of each individual</w:t>
      </w:r>
      <w:r w:rsidRPr="008F6B38">
        <w:rPr>
          <w:rFonts w:asciiTheme="minorHAnsi" w:hAnsiTheme="minorHAnsi" w:cstheme="minorHAnsi"/>
          <w:sz w:val="12"/>
        </w:rPr>
        <w:t xml:space="preserve">. </w:t>
      </w:r>
      <w:r w:rsidRPr="008F6B38">
        <w:rPr>
          <w:rFonts w:asciiTheme="minorHAnsi" w:hAnsiTheme="minorHAnsi" w:cstheme="minorHAnsi"/>
          <w:u w:val="single"/>
        </w:rPr>
        <w:t>Through this complex</w:t>
      </w:r>
      <w:r w:rsidRPr="008F6B38">
        <w:rPr>
          <w:rFonts w:asciiTheme="minorHAnsi" w:hAnsiTheme="minorHAnsi" w:cstheme="minorHAnsi"/>
          <w:sz w:val="12"/>
        </w:rPr>
        <w:t xml:space="preserve">, through all techniques of introspection, through psychology, biology and medicine, </w:t>
      </w:r>
      <w:r w:rsidRPr="008F6B38">
        <w:rPr>
          <w:rFonts w:asciiTheme="minorHAnsi" w:hAnsiTheme="minorHAnsi" w:cstheme="minorHAnsi"/>
          <w:u w:val="single"/>
        </w:rPr>
        <w:t>man has learned to communicate with himself</w:t>
      </w:r>
      <w:r w:rsidRPr="008F6B38">
        <w:rPr>
          <w:rFonts w:asciiTheme="minorHAnsi" w:hAnsiTheme="minorHAnsi" w:cstheme="minorHAnsi"/>
          <w:sz w:val="12"/>
        </w:rPr>
        <w:t xml:space="preserve">, to deal with himself as a partner, to interface with himself. </w:t>
      </w:r>
      <w:r w:rsidRPr="008F6B38">
        <w:rPr>
          <w:rFonts w:asciiTheme="minorHAnsi" w:hAnsiTheme="minorHAnsi" w:cstheme="minorHAnsi"/>
          <w:u w:val="single"/>
        </w:rPr>
        <w:t>He passed from the stage of passion and destiny to the stage of calculating and negotiating his own life</w:t>
      </w:r>
      <w:r w:rsidRPr="008F6B38">
        <w:rPr>
          <w:rFonts w:asciiTheme="minorHAnsi" w:hAnsiTheme="minorHAnsi" w:cstheme="minorHAnsi"/>
          <w:sz w:val="12"/>
        </w:rPr>
        <w:t xml:space="preserve">, dealing with all the information about it, </w:t>
      </w:r>
      <w:r w:rsidRPr="008F6B38">
        <w:rPr>
          <w:rFonts w:asciiTheme="minorHAnsi" w:hAnsiTheme="minorHAnsi" w:cstheme="minorHAnsi"/>
          <w:u w:val="single"/>
        </w:rPr>
        <w:t>just like the way a computer operates</w:t>
      </w:r>
      <w:r w:rsidRPr="008F6B38">
        <w:rPr>
          <w:rFonts w:asciiTheme="minorHAnsi" w:hAnsiTheme="minorHAnsi" w:cstheme="minorHAnsi"/>
          <w:sz w:val="12"/>
        </w:rPr>
        <w:t xml:space="preserve">. The sexual discourse itself is an operational one. Sexual pleasure becomes an act of communication (you receive me, I receive you), we exchange it as an interactive performance. </w:t>
      </w:r>
      <w:r w:rsidRPr="008F6B38">
        <w:rPr>
          <w:rFonts w:asciiTheme="minorHAnsi" w:hAnsiTheme="minorHAnsi" w:cstheme="minorHAnsi"/>
          <w:u w:val="single"/>
        </w:rPr>
        <w:t>To enjoy without communication, without reciprocal feedback, is a scandal.</w:t>
      </w:r>
      <w:r w:rsidRPr="008F6B38">
        <w:rPr>
          <w:rFonts w:asciiTheme="minorHAnsi" w:hAnsiTheme="minorHAnsi" w:cstheme="minorHAnsi"/>
          <w:sz w:val="12"/>
        </w:rPr>
        <w:t xml:space="preserve"> Maybe communications machines feel pleasure [</w:t>
      </w:r>
      <w:proofErr w:type="spellStart"/>
      <w:r w:rsidRPr="008F6B38">
        <w:rPr>
          <w:rFonts w:asciiTheme="minorHAnsi" w:hAnsiTheme="minorHAnsi" w:cstheme="minorHAnsi"/>
          <w:sz w:val="12"/>
        </w:rPr>
        <w:t>jouissent</w:t>
      </w:r>
      <w:proofErr w:type="spellEnd"/>
      <w:r w:rsidRPr="008F6B38">
        <w:rPr>
          <w:rFonts w:asciiTheme="minorHAnsi" w:hAnsiTheme="minorHAnsi" w:cstheme="minorHAnsi"/>
          <w:sz w:val="12"/>
        </w:rPr>
        <w:t xml:space="preserve">] too – we don’t know, and we’ll probably never know. But </w:t>
      </w:r>
      <w:r w:rsidRPr="008F6B38">
        <w:rPr>
          <w:rFonts w:asciiTheme="minorHAnsi" w:hAnsiTheme="minorHAnsi" w:cstheme="minorHAnsi"/>
          <w:u w:val="single"/>
        </w:rPr>
        <w:t>if we imagine pleasure-machines, they can only act, or interact, as computing networks</w:t>
      </w:r>
      <w:r w:rsidRPr="008F6B38">
        <w:rPr>
          <w:rFonts w:asciiTheme="minorHAnsi" w:hAnsiTheme="minorHAnsi" w:cstheme="minorHAnsi"/>
          <w:sz w:val="12"/>
        </w:rPr>
        <w:t xml:space="preserve">. In fact, </w:t>
      </w:r>
      <w:r w:rsidRPr="008F6B38">
        <w:rPr>
          <w:rFonts w:asciiTheme="minorHAnsi" w:hAnsiTheme="minorHAnsi" w:cstheme="minorHAnsi"/>
          <w:u w:val="single"/>
        </w:rPr>
        <w:t>these machines exist right now: they are our own bodies, induced to feel pleasure</w:t>
      </w:r>
      <w:r w:rsidRPr="008F6B38">
        <w:rPr>
          <w:rFonts w:asciiTheme="minorHAnsi" w:hAnsiTheme="minorHAnsi" w:cstheme="minorHAnsi"/>
          <w:sz w:val="12"/>
        </w:rPr>
        <w:t xml:space="preserve"> [</w:t>
      </w:r>
      <w:proofErr w:type="spellStart"/>
      <w:r w:rsidRPr="008F6B38">
        <w:rPr>
          <w:rFonts w:asciiTheme="minorHAnsi" w:hAnsiTheme="minorHAnsi" w:cstheme="minorHAnsi"/>
          <w:sz w:val="12"/>
        </w:rPr>
        <w:t>jouir</w:t>
      </w:r>
      <w:proofErr w:type="spellEnd"/>
      <w:r w:rsidRPr="008F6B38">
        <w:rPr>
          <w:rFonts w:asciiTheme="minorHAnsi" w:hAnsiTheme="minorHAnsi" w:cstheme="minorHAnsi"/>
          <w:sz w:val="12"/>
        </w:rPr>
        <w:t xml:space="preserve">] again </w:t>
      </w:r>
      <w:r w:rsidRPr="008F6B38">
        <w:rPr>
          <w:rFonts w:asciiTheme="minorHAnsi" w:hAnsiTheme="minorHAnsi" w:cstheme="minorHAnsi"/>
          <w:u w:val="single"/>
        </w:rPr>
        <w:t>by all the most subtle</w:t>
      </w:r>
      <w:r w:rsidRPr="008F6B38">
        <w:rPr>
          <w:rFonts w:asciiTheme="minorHAnsi" w:hAnsiTheme="minorHAnsi" w:cstheme="minorHAnsi"/>
          <w:sz w:val="12"/>
        </w:rPr>
        <w:t xml:space="preserve"> cosmetic and </w:t>
      </w:r>
      <w:proofErr w:type="spellStart"/>
      <w:r w:rsidRPr="008F6B38">
        <w:rPr>
          <w:rFonts w:asciiTheme="minorHAnsi" w:hAnsiTheme="minorHAnsi" w:cstheme="minorHAnsi"/>
          <w:sz w:val="12"/>
        </w:rPr>
        <w:t>exultative</w:t>
      </w:r>
      <w:proofErr w:type="spellEnd"/>
      <w:r w:rsidRPr="008F6B38">
        <w:rPr>
          <w:rFonts w:asciiTheme="minorHAnsi" w:hAnsiTheme="minorHAnsi" w:cstheme="minorHAnsi"/>
          <w:sz w:val="12"/>
        </w:rPr>
        <w:t xml:space="preserve"> </w:t>
      </w:r>
      <w:r w:rsidRPr="008F6B38">
        <w:rPr>
          <w:rFonts w:asciiTheme="minorHAnsi" w:hAnsiTheme="minorHAnsi" w:cstheme="minorHAnsi"/>
          <w:u w:val="single"/>
        </w:rPr>
        <w:t>techniques</w:t>
      </w:r>
      <w:r w:rsidRPr="008F6B38">
        <w:rPr>
          <w:rFonts w:asciiTheme="minorHAnsi" w:hAnsiTheme="minorHAnsi" w:cstheme="minorHAnsi"/>
          <w:sz w:val="12"/>
        </w:rPr>
        <w:t xml:space="preserve">. Exactly as, sitting in front of his computer or word-processor, he affords himself the spectacle of his brain and his intelligence, man affords himself the spectacle of his sexual fantasies as he sits in front of his ‘Minitel rose’ (this term refers to a computer network, connected with the telephone system, and freely available to every home – ‘rose’ refers to the type of messages, sweet ones). He exorcises sexual fantasies or intelligence in the interface with the machine. The other, the sexual or cognitive interlocutor, is never really face-to-face. Only the screen, which is the point of interface, is invested, and this interactive screen transforms the process of communication into a process of commutation that is in a process of reversibility between two identical things. Within the screen there is no transcendence as there is for the mirror (you cannot get beyond the screen as you can pass through the mirror), and then the Other is virtually the same – Otherness is virtually squatted by the machine. </w:t>
      </w:r>
      <w:r w:rsidRPr="008F6B38">
        <w:rPr>
          <w:rFonts w:asciiTheme="minorHAnsi" w:hAnsiTheme="minorHAnsi" w:cstheme="minorHAnsi"/>
          <w:u w:val="single"/>
        </w:rPr>
        <w:t xml:space="preserve">And </w:t>
      </w:r>
      <w:proofErr w:type="gramStart"/>
      <w:r w:rsidRPr="008F6B38">
        <w:rPr>
          <w:rFonts w:asciiTheme="minorHAnsi" w:hAnsiTheme="minorHAnsi" w:cstheme="minorHAnsi"/>
          <w:u w:val="single"/>
        </w:rPr>
        <w:t>so</w:t>
      </w:r>
      <w:proofErr w:type="gramEnd"/>
      <w:r w:rsidRPr="008F6B38">
        <w:rPr>
          <w:rFonts w:asciiTheme="minorHAnsi" w:hAnsiTheme="minorHAnsi" w:cstheme="minorHAnsi"/>
          <w:u w:val="single"/>
        </w:rPr>
        <w:t xml:space="preserve"> the archetype of modern communication would be this one of the ‘Minitel rose’: people make contact via the screen, then pass to talking on the telephone, then face-to-face, and then what? They return to the telephone</w:t>
      </w:r>
      <w:r w:rsidRPr="008F6B38">
        <w:rPr>
          <w:rFonts w:asciiTheme="minorHAnsi" w:hAnsiTheme="minorHAnsi" w:cstheme="minorHAnsi"/>
          <w:sz w:val="12"/>
        </w:rPr>
        <w:t xml:space="preserve"> ‘We’ll call each other’ and then go back to the ‘Minitel’ exchange – so much more erotic, </w:t>
      </w:r>
      <w:r w:rsidRPr="004B2AFE">
        <w:rPr>
          <w:rFonts w:asciiTheme="minorHAnsi" w:hAnsiTheme="minorHAnsi" w:cstheme="minorHAnsi"/>
          <w:sz w:val="12"/>
        </w:rPr>
        <w:t xml:space="preserve">because esoteric and transparent, a pure form of communication, with the abstract presence of the screen and its electronic text, as a new Platonic cave, where one can watch the shadows of carnal pleasure passing by. </w:t>
      </w:r>
      <w:r w:rsidRPr="004B2AFE">
        <w:rPr>
          <w:rFonts w:asciiTheme="minorHAnsi" w:hAnsiTheme="minorHAnsi" w:cstheme="minorHAnsi"/>
          <w:u w:val="single"/>
        </w:rPr>
        <w:t>Why speak to each other when it is so easy to communicate? We used to live in the fantasy of the mirror, of the divided self and alienation. We now live in the fantasy of the screen, of the interface, of contiguity and networks.</w:t>
      </w:r>
    </w:p>
    <w:p w14:paraId="5A2654AC" w14:textId="77777777" w:rsidR="00512A12" w:rsidRPr="008F6B38" w:rsidRDefault="00512A12" w:rsidP="00512A12">
      <w:pPr>
        <w:rPr>
          <w:rFonts w:asciiTheme="minorHAnsi" w:hAnsiTheme="minorHAnsi" w:cstheme="minorHAnsi"/>
          <w:sz w:val="14"/>
        </w:rPr>
      </w:pPr>
    </w:p>
    <w:p w14:paraId="0B8B3749" w14:textId="5145E248" w:rsidR="00512A12" w:rsidRPr="00F25401" w:rsidRDefault="00512A12" w:rsidP="00512A12">
      <w:pPr>
        <w:pStyle w:val="Heading4"/>
        <w:rPr>
          <w:rFonts w:asciiTheme="minorHAnsi" w:hAnsiTheme="minorHAnsi" w:cstheme="minorHAnsi"/>
        </w:rPr>
      </w:pPr>
      <w:r w:rsidRPr="008F6B38">
        <w:rPr>
          <w:rFonts w:asciiTheme="minorHAnsi" w:hAnsiTheme="minorHAnsi" w:cstheme="minorHAnsi"/>
        </w:rPr>
        <w:t xml:space="preserve">Maintaining the fantasy of transparency sustains the communicative fantasy of debate as a site of alleged radicality. </w:t>
      </w:r>
      <w:r>
        <w:rPr>
          <w:rFonts w:asciiTheme="minorHAnsi" w:hAnsiTheme="minorHAnsi" w:cstheme="minorHAnsi"/>
        </w:rPr>
        <w:t xml:space="preserve">The Park continually produces information in hopes of change. </w:t>
      </w:r>
      <w:r w:rsidRPr="008F6B38">
        <w:rPr>
          <w:rFonts w:asciiTheme="minorHAnsi" w:hAnsiTheme="minorHAnsi" w:cstheme="minorHAnsi"/>
        </w:rPr>
        <w:t xml:space="preserve">Communication only maintains the illusion of total integration, quenching the system's thirst for difference via </w:t>
      </w:r>
      <w:r>
        <w:rPr>
          <w:rFonts w:asciiTheme="minorHAnsi" w:hAnsiTheme="minorHAnsi" w:cstheme="minorHAnsi"/>
        </w:rPr>
        <w:t>the consumption</w:t>
      </w:r>
      <w:r w:rsidRPr="008F6B38">
        <w:rPr>
          <w:rFonts w:asciiTheme="minorHAnsi" w:hAnsiTheme="minorHAnsi" w:cstheme="minorHAnsi"/>
        </w:rPr>
        <w:t xml:space="preserve"> of Otherness premised on debate's own survival: the system of communicative control in debate sustains itself through a repentance factory that is the fantasy of it</w:t>
      </w:r>
      <w:r>
        <w:rPr>
          <w:rFonts w:asciiTheme="minorHAnsi" w:hAnsiTheme="minorHAnsi" w:cstheme="minorHAnsi"/>
        </w:rPr>
        <w:t>s own integration of alterity. otherness haunts the system</w:t>
      </w:r>
    </w:p>
    <w:p w14:paraId="76D4951A" w14:textId="77777777" w:rsidR="00512A12" w:rsidRPr="007834AE" w:rsidRDefault="00512A12" w:rsidP="00512A12">
      <w:r w:rsidRPr="007834AE">
        <w:rPr>
          <w:rStyle w:val="Style13ptBold"/>
        </w:rPr>
        <w:t>Baudrillard 96</w:t>
      </w:r>
      <w:r w:rsidRPr="007834AE">
        <w:t xml:space="preserve"> </w:t>
      </w:r>
      <w:r>
        <w:t>[</w:t>
      </w:r>
      <w:r w:rsidRPr="007834AE">
        <w:t>Jean Baudrillard, the French master of edifying hyperbole, former professor emeritus at the University de Paris X so more qualifications than Steinberg and Freely, The Perfect Crime, pg. 133 – 137</w:t>
      </w:r>
      <w:r>
        <w:t>]</w:t>
      </w:r>
    </w:p>
    <w:p w14:paraId="5468FF61" w14:textId="77777777" w:rsidR="00512A12" w:rsidRPr="008F6B38" w:rsidRDefault="00512A12" w:rsidP="00512A12">
      <w:pPr>
        <w:rPr>
          <w:rStyle w:val="StyleUnderline"/>
          <w:rFonts w:asciiTheme="minorHAnsi" w:hAnsiTheme="minorHAnsi" w:cstheme="minorHAnsi"/>
        </w:rPr>
      </w:pPr>
      <w:r w:rsidRPr="008F6B38">
        <w:rPr>
          <w:rFonts w:asciiTheme="minorHAnsi" w:hAnsiTheme="minorHAnsi" w:cstheme="minorHAnsi"/>
          <w:color w:val="000000"/>
          <w:sz w:val="14"/>
          <w:szCs w:val="16"/>
          <w:shd w:val="clear" w:color="auto" w:fill="FFFFFF"/>
        </w:rPr>
        <w:t>Our reality: that is the problem. We have only one, and it has to be saved. `</w:t>
      </w:r>
      <w:r w:rsidRPr="008F6B38">
        <w:rPr>
          <w:rStyle w:val="Emphasis"/>
          <w:rFonts w:asciiTheme="minorHAnsi" w:hAnsiTheme="minorHAnsi" w:cstheme="minorHAnsi"/>
        </w:rPr>
        <w:t xml:space="preserve">We have to do something. We can't do nothing.' But </w:t>
      </w:r>
      <w:r w:rsidRPr="008F6B38">
        <w:rPr>
          <w:rStyle w:val="Emphasis"/>
          <w:rFonts w:asciiTheme="minorHAnsi" w:hAnsiTheme="minorHAnsi" w:cstheme="minorHAnsi"/>
          <w:highlight w:val="cyan"/>
        </w:rPr>
        <w:t>doing something solely because you can't not do something has never constituted a principle of action or freedom. Just a form of absolution from one's own impotence and compassion for one's own fate</w:t>
      </w:r>
      <w:r w:rsidRPr="008F6B38">
        <w:rPr>
          <w:rFonts w:asciiTheme="minorHAnsi" w:hAnsiTheme="minorHAnsi" w:cstheme="minorHAnsi"/>
          <w:b/>
          <w:color w:val="000000"/>
          <w:sz w:val="14"/>
          <w:shd w:val="clear" w:color="auto" w:fill="FFFFFF"/>
        </w:rPr>
        <w:t>.</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sz w:val="14"/>
          <w:szCs w:val="16"/>
          <w:shd w:val="clear" w:color="auto" w:fill="FFFFFF"/>
        </w:rPr>
        <w:t>The people of Sarajevo do not have to face this question. Where they are, there is an absolute need to do what they do, to do what has to be done. Without illusion as to ends and without compassion towards themselves. That is what being real means, being in the real</w:t>
      </w:r>
      <w:r w:rsidRPr="008F6B38">
        <w:rPr>
          <w:rFonts w:asciiTheme="minorHAnsi" w:hAnsiTheme="minorHAnsi" w:cstheme="minorHAnsi"/>
          <w:color w:val="000000"/>
          <w:sz w:val="16"/>
          <w:szCs w:val="16"/>
          <w:u w:val="single"/>
          <w:shd w:val="clear" w:color="auto" w:fill="FFFFFF"/>
        </w:rPr>
        <w:t>.</w:t>
      </w:r>
      <w:r w:rsidRPr="008F6B38">
        <w:rPr>
          <w:rFonts w:asciiTheme="minorHAnsi" w:hAnsiTheme="minorHAnsi" w:cstheme="minorHAnsi"/>
          <w:color w:val="000000"/>
          <w:u w:val="single"/>
          <w:shd w:val="clear" w:color="auto" w:fill="FFFFFF"/>
        </w:rPr>
        <w:t xml:space="preserve"> And this is not at all the `objective' reality of their misfortune, that </w:t>
      </w:r>
      <w:r w:rsidRPr="008F6B38">
        <w:rPr>
          <w:rFonts w:asciiTheme="minorHAnsi" w:hAnsiTheme="minorHAnsi" w:cstheme="minorHAnsi"/>
          <w:color w:val="000000"/>
          <w:highlight w:val="cyan"/>
          <w:u w:val="single"/>
          <w:shd w:val="clear" w:color="auto" w:fill="FFFFFF"/>
        </w:rPr>
        <w:t>reality which `ought not to exist' and for which we feel pity, but the reality which exists as it is -- the reality of an action and a destiny</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sz w:val="14"/>
          <w:szCs w:val="16"/>
          <w:shd w:val="clear" w:color="auto" w:fill="FFFFFF"/>
        </w:rPr>
        <w:t xml:space="preserve">This is why they are alive, and we are the ones who are dead. </w:t>
      </w:r>
      <w:r w:rsidRPr="008F6B38">
        <w:rPr>
          <w:rFonts w:asciiTheme="minorHAnsi" w:hAnsiTheme="minorHAnsi" w:cstheme="minorHAnsi"/>
          <w:color w:val="000000"/>
          <w:sz w:val="16"/>
          <w:szCs w:val="16"/>
          <w:u w:val="single"/>
          <w:shd w:val="clear" w:color="auto" w:fill="FFFFFF"/>
        </w:rPr>
        <w:t>This is why</w:t>
      </w:r>
      <w:r w:rsidRPr="008F6B38">
        <w:rPr>
          <w:rFonts w:asciiTheme="minorHAnsi" w:hAnsiTheme="minorHAnsi" w:cstheme="minorHAnsi"/>
          <w:color w:val="000000"/>
          <w:sz w:val="14"/>
          <w:szCs w:val="16"/>
          <w:shd w:val="clear" w:color="auto" w:fill="FFFFFF"/>
        </w:rPr>
        <w:t>, in our own eyes,</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we have first and foremost to save the reality of the war and impose that --</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compassionate</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 reality on those who are suffering from it but who, at the very heart of war and distress, do not really believe in it.</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sz w:val="14"/>
          <w:szCs w:val="16"/>
          <w:shd w:val="clear" w:color="auto" w:fill="FFFFFF"/>
        </w:rPr>
        <w:t>To judge by their own statements, the Bosnians do not really believe in the distress which surrounds them. In -- 134 -the end, they find the whole unreal situation senseless, unintelligible. It is a hell, but an almost hyperreal hell, made the more hyperreal by media and humanitarian harassment, since that makes the attitude of the whole world towards them all the more incomprehensible. Thus, they live in a kind of spectrality of war -- and it is a good thing they do, or they could never bear it. But we know better than they do what reality is, because we have chosen them to embody it. Or simply because it is what we -- and</w:t>
      </w:r>
      <w:r w:rsidRPr="008F6B38">
        <w:rPr>
          <w:rFonts w:asciiTheme="minorHAnsi" w:hAnsiTheme="minorHAnsi" w:cstheme="minorHAnsi"/>
          <w:color w:val="000000"/>
          <w:sz w:val="14"/>
          <w:shd w:val="clear" w:color="auto" w:fill="FFFFFF"/>
        </w:rPr>
        <w:t xml:space="preserve"> the </w:t>
      </w:r>
      <w:r w:rsidRPr="008F6B38">
        <w:rPr>
          <w:rFonts w:asciiTheme="minorHAnsi" w:hAnsiTheme="minorHAnsi" w:cstheme="minorHAnsi"/>
          <w:color w:val="000000"/>
          <w:u w:val="single"/>
          <w:shd w:val="clear" w:color="auto" w:fill="FFFFFF"/>
        </w:rPr>
        <w:t>whole of the West -- most lack. We have to go and retrieve a reality for ourselves where the bleeding is</w:t>
      </w:r>
      <w:r w:rsidRPr="008F6B38">
        <w:rPr>
          <w:rFonts w:asciiTheme="minorHAnsi" w:hAnsiTheme="minorHAnsi" w:cstheme="minorHAnsi"/>
          <w:color w:val="000000"/>
          <w:sz w:val="14"/>
          <w:shd w:val="clear" w:color="auto" w:fill="FFFFFF"/>
        </w:rPr>
        <w:t xml:space="preserve">. </w:t>
      </w:r>
      <w:r w:rsidRPr="008F6B38">
        <w:rPr>
          <w:rStyle w:val="StyleUnderline"/>
          <w:rFonts w:asciiTheme="minorHAnsi" w:hAnsiTheme="minorHAnsi" w:cstheme="minorHAnsi"/>
        </w:rPr>
        <w:t>All these `corridors' we open up</w:t>
      </w:r>
      <w:r w:rsidRPr="008F6B38">
        <w:rPr>
          <w:rFonts w:asciiTheme="minorHAnsi" w:hAnsiTheme="minorHAnsi" w:cstheme="minorHAnsi"/>
          <w:sz w:val="14"/>
          <w:szCs w:val="16"/>
        </w:rPr>
        <w:t xml:space="preserve"> to send them our supplies and our `culture' </w:t>
      </w:r>
      <w:r w:rsidRPr="008F6B38">
        <w:rPr>
          <w:rStyle w:val="StyleUnderline"/>
          <w:rFonts w:asciiTheme="minorHAnsi" w:hAnsiTheme="minorHAnsi" w:cstheme="minorHAnsi"/>
        </w:rPr>
        <w:t>are, in reality, corridors of distress through which we import their force and the energy of their misfortune</w:t>
      </w:r>
      <w:r w:rsidRPr="008F6B38">
        <w:rPr>
          <w:rFonts w:asciiTheme="minorHAnsi" w:hAnsiTheme="minorHAnsi" w:cstheme="minorHAnsi"/>
          <w:sz w:val="14"/>
          <w:szCs w:val="16"/>
        </w:rPr>
        <w:t xml:space="preserve">. Unequal exchange once again. Whereas they find a kind of additional strength in the thorough stripping-away of the illusions of reality and of our political principles -- the strength to survive what has no meaning -- we go to convince them of the `reality' of their suffering -- by </w:t>
      </w:r>
      <w:proofErr w:type="spellStart"/>
      <w:r w:rsidRPr="008F6B38">
        <w:rPr>
          <w:rFonts w:asciiTheme="minorHAnsi" w:hAnsiTheme="minorHAnsi" w:cstheme="minorHAnsi"/>
          <w:sz w:val="14"/>
          <w:szCs w:val="16"/>
        </w:rPr>
        <w:t>culturalizing</w:t>
      </w:r>
      <w:proofErr w:type="spellEnd"/>
      <w:r w:rsidRPr="008F6B38">
        <w:rPr>
          <w:rFonts w:asciiTheme="minorHAnsi" w:hAnsiTheme="minorHAnsi" w:cstheme="minorHAnsi"/>
          <w:sz w:val="14"/>
          <w:szCs w:val="16"/>
        </w:rPr>
        <w:t xml:space="preserve"> it</w:t>
      </w:r>
      <w:r w:rsidRPr="008F6B38">
        <w:rPr>
          <w:rFonts w:asciiTheme="minorHAnsi" w:hAnsiTheme="minorHAnsi" w:cstheme="minorHAnsi"/>
          <w:color w:val="000000"/>
          <w:sz w:val="14"/>
          <w:shd w:val="clear" w:color="auto" w:fill="FFFFFF"/>
        </w:rPr>
        <w:t>,</w:t>
      </w:r>
      <w:r w:rsidRPr="008F6B38">
        <w:rPr>
          <w:rFonts w:asciiTheme="minorHAnsi" w:hAnsiTheme="minorHAnsi" w:cstheme="minorHAnsi"/>
          <w:color w:val="000000"/>
          <w:sz w:val="14"/>
          <w:szCs w:val="16"/>
          <w:shd w:val="clear" w:color="auto" w:fill="FFFFFF"/>
        </w:rPr>
        <w:t xml:space="preserve"> of course, by </w:t>
      </w:r>
      <w:r w:rsidRPr="004B2AFE">
        <w:rPr>
          <w:rFonts w:asciiTheme="minorHAnsi" w:hAnsiTheme="minorHAnsi" w:cstheme="minorHAnsi"/>
          <w:color w:val="000000"/>
          <w:sz w:val="14"/>
          <w:szCs w:val="16"/>
          <w:shd w:val="clear" w:color="auto" w:fill="FFFFFF"/>
        </w:rPr>
        <w:t xml:space="preserve">theatricalizing it so that it can serve as a point of reference in the theatre of Western values, one of which is solidarity. </w:t>
      </w:r>
      <w:r w:rsidRPr="004B2AFE">
        <w:rPr>
          <w:rFonts w:asciiTheme="minorHAnsi" w:hAnsiTheme="minorHAnsi" w:cstheme="minorHAnsi"/>
          <w:color w:val="000000"/>
          <w:u w:val="single"/>
          <w:shd w:val="clear" w:color="auto" w:fill="FFFFFF"/>
        </w:rPr>
        <w:t>This</w:t>
      </w:r>
      <w:r w:rsidRPr="004B2AFE">
        <w:rPr>
          <w:rFonts w:asciiTheme="minorHAnsi" w:hAnsiTheme="minorHAnsi" w:cstheme="minorHAnsi"/>
          <w:color w:val="000000"/>
          <w:sz w:val="14"/>
          <w:shd w:val="clear" w:color="auto" w:fill="FFFFFF"/>
        </w:rPr>
        <w:t xml:space="preserve"> all </w:t>
      </w:r>
      <w:r w:rsidRPr="004B2AFE">
        <w:rPr>
          <w:rFonts w:asciiTheme="minorHAnsi" w:hAnsiTheme="minorHAnsi" w:cstheme="minorHAnsi"/>
          <w:color w:val="000000"/>
          <w:u w:val="single"/>
          <w:shd w:val="clear" w:color="auto" w:fill="FFFFFF"/>
        </w:rPr>
        <w:t>exemplifies a situation</w:t>
      </w:r>
      <w:r w:rsidRPr="004B2AFE">
        <w:rPr>
          <w:rFonts w:asciiTheme="minorHAnsi" w:hAnsiTheme="minorHAnsi" w:cstheme="minorHAnsi"/>
          <w:color w:val="000000"/>
          <w:sz w:val="14"/>
          <w:shd w:val="clear" w:color="auto" w:fill="FFFFFF"/>
        </w:rPr>
        <w:t xml:space="preserve"> </w:t>
      </w:r>
      <w:r w:rsidRPr="004B2AFE">
        <w:rPr>
          <w:rFonts w:asciiTheme="minorHAnsi" w:hAnsiTheme="minorHAnsi" w:cstheme="minorHAnsi"/>
          <w:color w:val="000000"/>
          <w:sz w:val="14"/>
          <w:szCs w:val="16"/>
          <w:shd w:val="clear" w:color="auto" w:fill="FFFFFF"/>
        </w:rPr>
        <w:t>which has now become general, in</w:t>
      </w:r>
      <w:r w:rsidRPr="004B2AFE">
        <w:rPr>
          <w:rFonts w:asciiTheme="minorHAnsi" w:hAnsiTheme="minorHAnsi" w:cstheme="minorHAnsi"/>
          <w:color w:val="000000"/>
          <w:sz w:val="14"/>
          <w:shd w:val="clear" w:color="auto" w:fill="FFFFFF"/>
        </w:rPr>
        <w:t xml:space="preserve"> </w:t>
      </w:r>
      <w:r w:rsidRPr="004B2AFE">
        <w:rPr>
          <w:rFonts w:asciiTheme="minorHAnsi" w:hAnsiTheme="minorHAnsi" w:cstheme="minorHAnsi"/>
          <w:color w:val="000000"/>
          <w:u w:val="single"/>
          <w:shd w:val="clear" w:color="auto" w:fill="FFFFFF"/>
        </w:rPr>
        <w:t>which inoffensive and impotent intellectuals exchange their woes for those of the wretched, each supporting the other in a kind of perverse contract</w:t>
      </w:r>
      <w:r w:rsidRPr="004B2AFE">
        <w:rPr>
          <w:rFonts w:asciiTheme="minorHAnsi" w:hAnsiTheme="minorHAnsi" w:cstheme="minorHAnsi"/>
          <w:color w:val="000000"/>
          <w:sz w:val="14"/>
          <w:shd w:val="clear" w:color="auto" w:fill="FFFFFF"/>
        </w:rPr>
        <w:t xml:space="preserve"> -- </w:t>
      </w:r>
      <w:r w:rsidRPr="004B2AFE">
        <w:rPr>
          <w:rFonts w:asciiTheme="minorHAnsi" w:hAnsiTheme="minorHAnsi" w:cstheme="minorHAnsi"/>
          <w:color w:val="000000"/>
          <w:u w:val="single"/>
          <w:shd w:val="clear" w:color="auto" w:fill="FFFFFF"/>
        </w:rPr>
        <w:t>exactly as</w:t>
      </w:r>
      <w:r w:rsidRPr="004B2AFE">
        <w:rPr>
          <w:rFonts w:asciiTheme="minorHAnsi" w:hAnsiTheme="minorHAnsi" w:cstheme="minorHAnsi"/>
          <w:color w:val="000000"/>
          <w:sz w:val="14"/>
          <w:shd w:val="clear" w:color="auto" w:fill="FFFFFF"/>
        </w:rPr>
        <w:t xml:space="preserve"> </w:t>
      </w:r>
      <w:r w:rsidRPr="004B2AFE">
        <w:rPr>
          <w:rFonts w:asciiTheme="minorHAnsi" w:hAnsiTheme="minorHAnsi" w:cstheme="minorHAnsi"/>
          <w:color w:val="000000"/>
          <w:u w:val="single"/>
          <w:shd w:val="clear" w:color="auto" w:fill="FFFFFF"/>
        </w:rPr>
        <w:t>th</w:t>
      </w:r>
      <w:r w:rsidRPr="008F6B38">
        <w:rPr>
          <w:rFonts w:asciiTheme="minorHAnsi" w:hAnsiTheme="minorHAnsi" w:cstheme="minorHAnsi"/>
          <w:color w:val="000000"/>
          <w:u w:val="single"/>
          <w:shd w:val="clear" w:color="auto" w:fill="FFFFFF"/>
        </w:rPr>
        <w:t>e political class</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and civil society exchange their respective woes today,</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the one serving up its corruption and scandals, the other its artificial convulsions and inertia.</w:t>
      </w:r>
      <w:r w:rsidRPr="008F6B38">
        <w:rPr>
          <w:rFonts w:asciiTheme="minorHAnsi" w:hAnsiTheme="minorHAnsi" w:cstheme="minorHAnsi"/>
          <w:color w:val="000000"/>
          <w:sz w:val="16"/>
          <w:szCs w:val="16"/>
          <w:u w:val="single"/>
          <w:shd w:val="clear" w:color="auto" w:fill="FFFFFF"/>
        </w:rPr>
        <w:t xml:space="preserve"> </w:t>
      </w:r>
      <w:proofErr w:type="gramStart"/>
      <w:r w:rsidRPr="008F6B38">
        <w:rPr>
          <w:rFonts w:asciiTheme="minorHAnsi" w:hAnsiTheme="minorHAnsi" w:cstheme="minorHAnsi"/>
          <w:color w:val="000000"/>
          <w:sz w:val="14"/>
          <w:szCs w:val="16"/>
          <w:shd w:val="clear" w:color="auto" w:fill="FFFFFF"/>
        </w:rPr>
        <w:t>Thus</w:t>
      </w:r>
      <w:proofErr w:type="gramEnd"/>
      <w:r w:rsidRPr="008F6B38">
        <w:rPr>
          <w:rFonts w:asciiTheme="minorHAnsi" w:hAnsiTheme="minorHAnsi" w:cstheme="minorHAnsi"/>
          <w:color w:val="000000"/>
          <w:sz w:val="14"/>
          <w:szCs w:val="16"/>
          <w:shd w:val="clear" w:color="auto" w:fill="FFFFFF"/>
        </w:rPr>
        <w:t xml:space="preserve"> we saw Bourdieu and the Abbé Pierre offering themselves up in televisual sacrifice, exchanging between them the pathos-laden language and sociological metalanguage of wretchedness. And so, also, our whole society is embarking on the path of commiseration in the literal sense, under cover of ecumenical pathos. It is almost as though</w:t>
      </w:r>
      <w:r w:rsidRPr="008F6B38">
        <w:rPr>
          <w:rFonts w:asciiTheme="minorHAnsi" w:hAnsiTheme="minorHAnsi" w:cstheme="minorHAnsi"/>
          <w:color w:val="000000"/>
          <w:sz w:val="16"/>
          <w:szCs w:val="16"/>
          <w:u w:val="single"/>
          <w:shd w:val="clear" w:color="auto" w:fill="FFFFFF"/>
        </w:rPr>
        <w:t xml:space="preserve">, </w:t>
      </w:r>
      <w:r w:rsidRPr="008F6B38">
        <w:rPr>
          <w:rFonts w:asciiTheme="minorHAnsi" w:hAnsiTheme="minorHAnsi" w:cstheme="minorHAnsi"/>
          <w:color w:val="000000"/>
          <w:u w:val="single"/>
          <w:shd w:val="clear" w:color="auto" w:fill="FFFFFF"/>
        </w:rPr>
        <w:t xml:space="preserve">in a moment of intense repentance among intellectuals and politicians, related to the panic-stricken state of history and the twilight of values, </w:t>
      </w:r>
      <w:r w:rsidRPr="00447B84">
        <w:rPr>
          <w:rFonts w:asciiTheme="minorHAnsi" w:hAnsiTheme="minorHAnsi" w:cstheme="minorHAnsi"/>
          <w:color w:val="000000"/>
          <w:highlight w:val="cyan"/>
          <w:u w:val="single"/>
          <w:shd w:val="clear" w:color="auto" w:fill="FFFFFF"/>
        </w:rPr>
        <w:t xml:space="preserve">we </w:t>
      </w:r>
      <w:r w:rsidRPr="008F6B38">
        <w:rPr>
          <w:rFonts w:asciiTheme="minorHAnsi" w:hAnsiTheme="minorHAnsi" w:cstheme="minorHAnsi"/>
          <w:color w:val="000000"/>
          <w:highlight w:val="cyan"/>
          <w:u w:val="single"/>
          <w:shd w:val="clear" w:color="auto" w:fill="FFFFFF"/>
        </w:rPr>
        <w:t>had to replenish the stocks of values, the referential reserves, by appealing to that lowest</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sz w:val="14"/>
          <w:szCs w:val="16"/>
          <w:shd w:val="clear" w:color="auto" w:fill="FFFFFF"/>
        </w:rPr>
        <w:t>-- 135</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highlight w:val="cyan"/>
          <w:u w:val="single"/>
          <w:shd w:val="clear" w:color="auto" w:fill="FFFFFF"/>
        </w:rPr>
        <w:t>common denominator that is human misery, as though we had to restock the hunting grounds with artificial game.</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A victim society</w:t>
      </w:r>
      <w:r w:rsidRPr="008F6B38">
        <w:rPr>
          <w:rFonts w:asciiTheme="minorHAnsi" w:hAnsiTheme="minorHAnsi" w:cstheme="minorHAnsi"/>
          <w:color w:val="000000"/>
          <w:sz w:val="14"/>
          <w:shd w:val="clear" w:color="auto" w:fill="FFFFFF"/>
        </w:rPr>
        <w:t xml:space="preserve">. </w:t>
      </w:r>
      <w:r w:rsidRPr="008F6B38">
        <w:rPr>
          <w:rFonts w:asciiTheme="minorHAnsi" w:hAnsiTheme="minorHAnsi" w:cstheme="minorHAnsi"/>
          <w:color w:val="000000"/>
          <w:u w:val="single"/>
          <w:shd w:val="clear" w:color="auto" w:fill="FFFFFF"/>
        </w:rPr>
        <w:t>I suppose all it is doing is expressing its own disappointment and remorse at the impossibility of perpetrating violence upon itself.</w:t>
      </w:r>
      <w:r w:rsidRPr="008F6B38">
        <w:rPr>
          <w:rFonts w:asciiTheme="minorHAnsi" w:hAnsiTheme="minorHAnsi" w:cstheme="minorHAnsi"/>
          <w:color w:val="000000"/>
          <w:sz w:val="14"/>
          <w:szCs w:val="16"/>
          <w:shd w:val="clear" w:color="auto" w:fill="FFFFFF"/>
        </w:rPr>
        <w:t xml:space="preserve"> The New Intellectual Order everywhere follows the paths opened up by the New World Order. </w:t>
      </w:r>
      <w:r w:rsidRPr="008F6B38">
        <w:rPr>
          <w:rFonts w:asciiTheme="minorHAnsi" w:hAnsiTheme="minorHAnsi" w:cstheme="minorHAnsi"/>
          <w:color w:val="000000"/>
          <w:u w:val="single"/>
          <w:shd w:val="clear" w:color="auto" w:fill="FFFFFF"/>
        </w:rPr>
        <w:t xml:space="preserve">The </w:t>
      </w:r>
      <w:r w:rsidRPr="008F6B38">
        <w:rPr>
          <w:rFonts w:asciiTheme="minorHAnsi" w:hAnsiTheme="minorHAnsi" w:cstheme="minorHAnsi"/>
          <w:color w:val="000000"/>
          <w:highlight w:val="cyan"/>
          <w:u w:val="single"/>
          <w:shd w:val="clear" w:color="auto" w:fill="FFFFFF"/>
        </w:rPr>
        <w:lastRenderedPageBreak/>
        <w:t xml:space="preserve">misfortune, wretchedness and suffering of others have </w:t>
      </w:r>
      <w:r w:rsidRPr="008F6B38">
        <w:rPr>
          <w:rStyle w:val="StyleUnderline"/>
          <w:rFonts w:asciiTheme="minorHAnsi" w:hAnsiTheme="minorHAnsi" w:cstheme="minorHAnsi"/>
          <w:highlight w:val="cyan"/>
        </w:rPr>
        <w:t>everywhere become the raw material and the primal scene</w:t>
      </w:r>
      <w:r w:rsidRPr="008F6B38">
        <w:rPr>
          <w:rStyle w:val="StyleUnderline"/>
          <w:rFonts w:asciiTheme="minorHAnsi" w:hAnsiTheme="minorHAnsi" w:cstheme="minorHAnsi"/>
        </w:rPr>
        <w:t>. Victimhood, accompanied by Human Rights as its sole funerary ideology</w:t>
      </w:r>
      <w:r w:rsidRPr="008F6B38">
        <w:rPr>
          <w:rStyle w:val="StyleUnderline"/>
          <w:rFonts w:asciiTheme="minorHAnsi" w:hAnsiTheme="minorHAnsi" w:cstheme="minorHAnsi"/>
          <w:sz w:val="16"/>
          <w:szCs w:val="16"/>
        </w:rPr>
        <w:t xml:space="preserve">. </w:t>
      </w:r>
      <w:r w:rsidRPr="008F6B38">
        <w:rPr>
          <w:rFonts w:asciiTheme="minorHAnsi" w:hAnsiTheme="minorHAnsi" w:cstheme="minorHAnsi"/>
          <w:sz w:val="14"/>
          <w:szCs w:val="16"/>
        </w:rPr>
        <w:t>Those who do not exploit it directly and in their own name do so by proxy. There is no lack of middlemen, who take their financial or symbolic cut in the process.</w:t>
      </w:r>
      <w:r w:rsidRPr="008F6B38">
        <w:rPr>
          <w:rStyle w:val="StyleUnderline"/>
          <w:rFonts w:asciiTheme="minorHAnsi" w:hAnsiTheme="minorHAnsi" w:cstheme="minorHAnsi"/>
        </w:rPr>
        <w:t xml:space="preserve"> </w:t>
      </w:r>
      <w:r w:rsidRPr="008F6B38">
        <w:rPr>
          <w:rStyle w:val="Emphasis"/>
          <w:rFonts w:asciiTheme="minorHAnsi" w:hAnsiTheme="minorHAnsi" w:cstheme="minorHAnsi"/>
          <w:highlight w:val="cyan"/>
        </w:rPr>
        <w:t>Deficit and misfortune</w:t>
      </w:r>
      <w:r w:rsidRPr="008F6B38">
        <w:rPr>
          <w:rStyle w:val="StyleUnderline"/>
          <w:rFonts w:asciiTheme="minorHAnsi" w:hAnsiTheme="minorHAnsi" w:cstheme="minorHAnsi"/>
        </w:rPr>
        <w:t xml:space="preserve">, like the international debt, </w:t>
      </w:r>
      <w:r w:rsidRPr="008F6B38">
        <w:rPr>
          <w:rStyle w:val="Emphasis"/>
          <w:rFonts w:asciiTheme="minorHAnsi" w:hAnsiTheme="minorHAnsi" w:cstheme="minorHAnsi"/>
          <w:highlight w:val="cyan"/>
        </w:rPr>
        <w:t>are traded and sold on in the speculative</w:t>
      </w:r>
      <w:r w:rsidRPr="008F6B38">
        <w:rPr>
          <w:rStyle w:val="StyleUnderline"/>
          <w:rFonts w:asciiTheme="minorHAnsi" w:hAnsiTheme="minorHAnsi" w:cstheme="minorHAnsi"/>
          <w:highlight w:val="cyan"/>
        </w:rPr>
        <w:t xml:space="preserve"> </w:t>
      </w:r>
      <w:r w:rsidRPr="008F6B38">
        <w:rPr>
          <w:rStyle w:val="StyleUnderline"/>
          <w:rFonts w:asciiTheme="minorHAnsi" w:hAnsiTheme="minorHAnsi" w:cstheme="minorHAnsi"/>
        </w:rPr>
        <w:t xml:space="preserve">market -- in this case the </w:t>
      </w:r>
      <w:r w:rsidRPr="008F6B38">
        <w:rPr>
          <w:rStyle w:val="Emphasis"/>
          <w:rFonts w:asciiTheme="minorHAnsi" w:hAnsiTheme="minorHAnsi" w:cstheme="minorHAnsi"/>
          <w:highlight w:val="cyan"/>
        </w:rPr>
        <w:t>politico-intellectual market, which is</w:t>
      </w:r>
      <w:r w:rsidRPr="008F6B38">
        <w:rPr>
          <w:rStyle w:val="StyleUnderline"/>
          <w:rFonts w:asciiTheme="minorHAnsi" w:hAnsiTheme="minorHAnsi" w:cstheme="minorHAnsi"/>
        </w:rPr>
        <w:t xml:space="preserve"> quite </w:t>
      </w:r>
      <w:r w:rsidRPr="008F6B38">
        <w:rPr>
          <w:rStyle w:val="Emphasis"/>
          <w:rFonts w:asciiTheme="minorHAnsi" w:hAnsiTheme="minorHAnsi" w:cstheme="minorHAnsi"/>
          <w:highlight w:val="cyan"/>
        </w:rPr>
        <w:t>the equal of the</w:t>
      </w:r>
      <w:r w:rsidRPr="008F6B38">
        <w:rPr>
          <w:rStyle w:val="StyleUnderline"/>
          <w:rFonts w:asciiTheme="minorHAnsi" w:hAnsiTheme="minorHAnsi" w:cstheme="minorHAnsi"/>
        </w:rPr>
        <w:t xml:space="preserve"> late, unlamented </w:t>
      </w:r>
      <w:r w:rsidRPr="008F6B38">
        <w:rPr>
          <w:rStyle w:val="Emphasis"/>
          <w:rFonts w:asciiTheme="minorHAnsi" w:hAnsiTheme="minorHAnsi" w:cstheme="minorHAnsi"/>
          <w:highlight w:val="cyan"/>
        </w:rPr>
        <w:t>military-industrial complex</w:t>
      </w:r>
      <w:r w:rsidRPr="008F6B38">
        <w:rPr>
          <w:rStyle w:val="StyleUnderline"/>
          <w:rFonts w:asciiTheme="minorHAnsi" w:hAnsiTheme="minorHAnsi" w:cstheme="minorHAnsi"/>
          <w:highlight w:val="cyan"/>
        </w:rPr>
        <w:t>.</w:t>
      </w:r>
      <w:r w:rsidRPr="008F6B38">
        <w:rPr>
          <w:rStyle w:val="StyleUnderline"/>
          <w:rFonts w:asciiTheme="minorHAnsi" w:hAnsiTheme="minorHAnsi" w:cstheme="minorHAnsi"/>
        </w:rPr>
        <w:t xml:space="preserve"> </w:t>
      </w:r>
      <w:r w:rsidRPr="008F6B38">
        <w:rPr>
          <w:rFonts w:asciiTheme="minorHAnsi" w:hAnsiTheme="minorHAnsi" w:cstheme="minorHAnsi"/>
          <w:sz w:val="14"/>
          <w:szCs w:val="16"/>
        </w:rPr>
        <w:t>Now, all commiseration is part of the logic of misfortune [</w:t>
      </w:r>
      <w:proofErr w:type="spellStart"/>
      <w:r w:rsidRPr="008F6B38">
        <w:rPr>
          <w:rFonts w:asciiTheme="minorHAnsi" w:hAnsiTheme="minorHAnsi" w:cstheme="minorHAnsi"/>
          <w:sz w:val="14"/>
          <w:szCs w:val="16"/>
        </w:rPr>
        <w:t>malheur</w:t>
      </w:r>
      <w:proofErr w:type="spellEnd"/>
      <w:r w:rsidRPr="008F6B38">
        <w:rPr>
          <w:rFonts w:asciiTheme="minorHAnsi" w:hAnsiTheme="minorHAnsi" w:cstheme="minorHAnsi"/>
          <w:sz w:val="14"/>
          <w:szCs w:val="16"/>
        </w:rPr>
        <w:t>].</w:t>
      </w:r>
      <w:r w:rsidRPr="008F6B38">
        <w:rPr>
          <w:rStyle w:val="StyleUnderline"/>
          <w:rFonts w:asciiTheme="minorHAnsi" w:hAnsiTheme="minorHAnsi" w:cstheme="minorHAnsi"/>
        </w:rPr>
        <w:t xml:space="preserve"> </w:t>
      </w:r>
      <w:r w:rsidRPr="008F6B38">
        <w:rPr>
          <w:rStyle w:val="Emphasis"/>
          <w:rFonts w:asciiTheme="minorHAnsi" w:hAnsiTheme="minorHAnsi" w:cstheme="minorHAnsi"/>
          <w:highlight w:val="cyan"/>
        </w:rPr>
        <w:t>To refer to misfortune, if only to combat it, is to give it a base for its objective reproduction in perpetuity</w:t>
      </w:r>
      <w:r w:rsidRPr="008F6B38">
        <w:rPr>
          <w:rFonts w:asciiTheme="minorHAnsi" w:hAnsiTheme="minorHAnsi" w:cstheme="minorHAnsi"/>
          <w:sz w:val="14"/>
          <w:szCs w:val="16"/>
        </w:rPr>
        <w:t>. When fighting anything whatever, we have to start out -- fully aware of what we are doing -- from evil, never from misfortune.</w:t>
      </w:r>
      <w:r w:rsidRPr="008F6B38">
        <w:rPr>
          <w:rStyle w:val="StyleUnderline"/>
          <w:rFonts w:asciiTheme="minorHAnsi" w:hAnsiTheme="minorHAnsi" w:cstheme="minorHAnsi"/>
        </w:rPr>
        <w:t xml:space="preserve"> </w:t>
      </w:r>
    </w:p>
    <w:p w14:paraId="5B1A0CAB" w14:textId="77777777" w:rsidR="00512A12" w:rsidRPr="008F6B38" w:rsidRDefault="00512A12" w:rsidP="00512A12">
      <w:pPr>
        <w:rPr>
          <w:rFonts w:asciiTheme="minorHAnsi" w:hAnsiTheme="minorHAnsi" w:cstheme="minorHAnsi"/>
          <w:shd w:val="clear" w:color="auto" w:fill="FFFFFF"/>
        </w:rPr>
      </w:pPr>
    </w:p>
    <w:p w14:paraId="1164F38F" w14:textId="0106BDC6" w:rsidR="00512A12" w:rsidRPr="00DC7B69" w:rsidRDefault="00512A12" w:rsidP="00512A12">
      <w:pPr>
        <w:pStyle w:val="Heading4"/>
      </w:pPr>
      <w:r>
        <w:t xml:space="preserve">Accelerate the subtle mimicry of the communicative form of debate. Dualism can’t be broken but the acceleration of it is the only solution. This rupture presents the symbolic with its greatest problem from within causing a symbolic collapse. </w:t>
      </w:r>
    </w:p>
    <w:p w14:paraId="68E07CF4" w14:textId="77777777" w:rsidR="00512A12" w:rsidRPr="007834AE" w:rsidRDefault="00512A12" w:rsidP="00512A12">
      <w:proofErr w:type="spellStart"/>
      <w:r w:rsidRPr="007834AE">
        <w:rPr>
          <w:rStyle w:val="Style13ptBold"/>
        </w:rPr>
        <w:t>Pawlett</w:t>
      </w:r>
      <w:proofErr w:type="spellEnd"/>
      <w:r w:rsidRPr="007834AE">
        <w:rPr>
          <w:rStyle w:val="Style13ptBold"/>
        </w:rPr>
        <w:t xml:space="preserve"> 14</w:t>
      </w:r>
      <w:r w:rsidRPr="007834AE">
        <w:t xml:space="preserve"> </w:t>
      </w:r>
      <w:r>
        <w:t>[</w:t>
      </w:r>
      <w:r w:rsidRPr="007834AE">
        <w:t xml:space="preserve">William Pawlett, a professor of media and cultural studies at the University of Wolverhampton, International Journal of Baudrillard Studies, Baudrillard and War, “Society at War With Itself,” Volume 11, Number 2, May 2014, </w:t>
      </w:r>
      <w:hyperlink r:id="rId9" w:history="1">
        <w:r w:rsidRPr="007834AE">
          <w:rPr>
            <w:rStyle w:val="Hyperlink"/>
          </w:rPr>
          <w:t>http://www2.ubishops.ca/baudrillardstudies/vol-11_2/v11-2-pawlett.html</w:t>
        </w:r>
      </w:hyperlink>
      <w:r>
        <w:t>, LD]</w:t>
      </w:r>
    </w:p>
    <w:p w14:paraId="07268BD7" w14:textId="77777777" w:rsidR="00512A12" w:rsidRPr="008F6B38" w:rsidRDefault="00512A12" w:rsidP="00512A12">
      <w:pPr>
        <w:rPr>
          <w:rStyle w:val="Emphasis"/>
          <w:rFonts w:asciiTheme="minorHAnsi" w:hAnsiTheme="minorHAnsi" w:cstheme="minorHAnsi"/>
        </w:rPr>
      </w:pPr>
      <w:r w:rsidRPr="008F6B38">
        <w:rPr>
          <w:rStyle w:val="Style13ptBold"/>
          <w:rFonts w:asciiTheme="minorHAnsi" w:hAnsiTheme="minorHAnsi" w:cstheme="minorHAnsi"/>
          <w:sz w:val="16"/>
        </w:rPr>
        <w:t xml:space="preserve">I. Introduction </w:t>
      </w:r>
      <w:r w:rsidRPr="008F6B38">
        <w:rPr>
          <w:rStyle w:val="Emphasis"/>
          <w:rFonts w:asciiTheme="minorHAnsi" w:hAnsiTheme="minorHAnsi" w:cstheme="minorHAnsi"/>
        </w:rPr>
        <w:t xml:space="preserve">It all depends on the ground we choose to fight on … </w:t>
      </w:r>
      <w:r w:rsidRPr="008F6B38">
        <w:rPr>
          <w:rStyle w:val="Emphasis"/>
          <w:rFonts w:asciiTheme="minorHAnsi" w:hAnsiTheme="minorHAnsi" w:cstheme="minorHAnsi"/>
          <w:highlight w:val="cyan"/>
        </w:rPr>
        <w:t>most often … we choose to fight on ground where we are beaten before we begin</w:t>
      </w:r>
      <w:r w:rsidRPr="008F6B38">
        <w:rPr>
          <w:rStyle w:val="Emphasis"/>
          <w:rFonts w:asciiTheme="minorHAnsi" w:hAnsiTheme="minorHAnsi" w:cstheme="minorHAnsi"/>
        </w:rPr>
        <w:t xml:space="preserve"> (Baudrillard 2001: 119). </w:t>
      </w:r>
      <w:r w:rsidRPr="008F6B38">
        <w:rPr>
          <w:rStyle w:val="Style13ptBold"/>
          <w:rFonts w:asciiTheme="minorHAnsi" w:hAnsiTheme="minorHAnsi" w:cstheme="minorHAnsi"/>
          <w:sz w:val="16"/>
          <w:szCs w:val="12"/>
        </w:rPr>
        <w:t>This paper examines Baudrillard’s assertion, made in later works including Impossible Exchange (2001), The Intelligence of Evil (2005) and Pyres of Autumn (2006),</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that individuals, society and indeed the global system, are internally and irreconcilably divided</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that modernity is ‘at odds with itself’ (Baudrillard 2006: 1)</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In his view dissent</w:t>
      </w:r>
      <w:r w:rsidRPr="004B2AFE">
        <w:rPr>
          <w:rStyle w:val="StyleUnderline"/>
          <w:rFonts w:asciiTheme="minorHAnsi" w:hAnsiTheme="minorHAnsi" w:cstheme="minorHAnsi"/>
        </w:rPr>
        <w:t>, rejection and insurrection emerge from within, not from external challenges such as alternative ideologies or competing worldviews, but from within bodies</w:t>
      </w:r>
      <w:r w:rsidRPr="008F6B38">
        <w:rPr>
          <w:rStyle w:val="StyleUnderline"/>
          <w:rFonts w:asciiTheme="minorHAnsi" w:hAnsiTheme="minorHAnsi" w:cstheme="minorHAnsi"/>
        </w:rPr>
        <w:t xml:space="preserve">, within borders, inside </w:t>
      </w:r>
      <w:proofErr w:type="spellStart"/>
      <w:r w:rsidRPr="008F6B38">
        <w:rPr>
          <w:rStyle w:val="StyleUnderline"/>
          <w:rFonts w:asciiTheme="minorHAnsi" w:hAnsiTheme="minorHAnsi" w:cstheme="minorHAnsi"/>
        </w:rPr>
        <w:t>programmes</w:t>
      </w:r>
      <w:proofErr w:type="spellEnd"/>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For Baudrillard much of the </w:t>
      </w:r>
      <w:r w:rsidRPr="008F6B38">
        <w:rPr>
          <w:rStyle w:val="Emphasis"/>
          <w:rFonts w:asciiTheme="minorHAnsi" w:hAnsiTheme="minorHAnsi" w:cstheme="minorHAnsi"/>
          <w:highlight w:val="cyan"/>
        </w:rPr>
        <w:t>violence</w:t>
      </w:r>
      <w:r w:rsidRPr="008F6B38">
        <w:rPr>
          <w:rStyle w:val="Emphasis"/>
          <w:rFonts w:asciiTheme="minorHAnsi" w:hAnsiTheme="minorHAnsi" w:cstheme="minorHAnsi"/>
        </w:rPr>
        <w:t xml:space="preserve">, hatred and discomfort </w:t>
      </w:r>
      <w:r w:rsidRPr="008F6B38">
        <w:rPr>
          <w:rStyle w:val="Emphasis"/>
          <w:rFonts w:asciiTheme="minorHAnsi" w:hAnsiTheme="minorHAnsi" w:cstheme="minorHAnsi"/>
          <w:highlight w:val="cyan"/>
        </w:rPr>
        <w:t>visible around the globe can be understood as a latent but fundamental ‘silent insurrection’ against the global integrating system and its many pressures, demands and humiliations</w:t>
      </w:r>
      <w:r w:rsidRPr="008F6B38">
        <w:rPr>
          <w:rStyle w:val="Emphasis"/>
          <w:rFonts w:asciiTheme="minorHAnsi" w:hAnsiTheme="minorHAnsi" w:cstheme="minorHAnsi"/>
        </w:rPr>
        <w:t xml:space="preserve"> (2001: 106)</w:t>
      </w:r>
      <w:r w:rsidRPr="008F6B38">
        <w:rPr>
          <w:rStyle w:val="StyleUnderline"/>
          <w:rFonts w:asciiTheme="minorHAnsi" w:hAnsiTheme="minorHAnsi" w:cstheme="minorHAnsi"/>
        </w:rPr>
        <w:t>.</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 xml:space="preserve">This is an endogenic or intra-genic rejection, it emanates from within the system, from within individuals, even from </w:t>
      </w:r>
      <w:r w:rsidRPr="004B2AFE">
        <w:rPr>
          <w:rStyle w:val="StyleUnderline"/>
          <w:rFonts w:asciiTheme="minorHAnsi" w:hAnsiTheme="minorHAnsi" w:cstheme="minorHAnsi"/>
        </w:rPr>
        <w:t xml:space="preserve">within language, electronic systems and bodily cells, erupting as abreaction, metastasis and sudden reversal.2 </w:t>
      </w:r>
      <w:r w:rsidRPr="004B2AFE">
        <w:rPr>
          <w:rStyle w:val="Style13ptBold"/>
          <w:rFonts w:asciiTheme="minorHAnsi" w:hAnsiTheme="minorHAnsi" w:cstheme="minorHAnsi"/>
          <w:sz w:val="16"/>
          <w:szCs w:val="12"/>
        </w:rPr>
        <w:t>For Baudrillard then, despite the many simulations of external threat and enmity – radical Islam currently being the best example –</w:t>
      </w:r>
      <w:r w:rsidRPr="004B2AFE">
        <w:rPr>
          <w:rStyle w:val="Style13ptBold"/>
          <w:rFonts w:asciiTheme="minorHAnsi" w:hAnsiTheme="minorHAnsi" w:cstheme="minorHAnsi"/>
          <w:sz w:val="16"/>
        </w:rPr>
        <w:t xml:space="preserve"> </w:t>
      </w:r>
      <w:r w:rsidRPr="004B2AFE">
        <w:rPr>
          <w:rStyle w:val="Emphasis"/>
          <w:rFonts w:asciiTheme="minorHAnsi" w:hAnsiTheme="minorHAnsi" w:cstheme="minorHAnsi"/>
        </w:rPr>
        <w:t>the most dangerous threat lies within</w:t>
      </w:r>
      <w:r w:rsidRPr="004B2AFE">
        <w:rPr>
          <w:rStyle w:val="StyleUnderline"/>
          <w:rFonts w:asciiTheme="minorHAnsi" w:hAnsiTheme="minorHAnsi" w:cstheme="minorHAnsi"/>
        </w:rPr>
        <w:t>: ‘society faces a far harder test than any external threat: that of its own absence, its loss of reality’</w:t>
      </w:r>
      <w:r w:rsidRPr="004B2AFE">
        <w:rPr>
          <w:rStyle w:val="Style13ptBold"/>
          <w:rFonts w:asciiTheme="minorHAnsi" w:hAnsiTheme="minorHAnsi" w:cstheme="minorHAnsi"/>
          <w:sz w:val="16"/>
        </w:rPr>
        <w:t xml:space="preserve"> (2006: 1). </w:t>
      </w:r>
      <w:r w:rsidRPr="004B2AFE">
        <w:rPr>
          <w:rStyle w:val="StyleUnderline"/>
          <w:rFonts w:asciiTheme="minorHAnsi" w:hAnsiTheme="minorHAnsi" w:cstheme="minorHAnsi"/>
        </w:rPr>
        <w:t xml:space="preserve">The global order, conventionally labelled “capitalist”, is </w:t>
      </w:r>
      <w:proofErr w:type="spellStart"/>
      <w:r w:rsidRPr="004B2AFE">
        <w:rPr>
          <w:rStyle w:val="StyleUnderline"/>
          <w:rFonts w:asciiTheme="minorHAnsi" w:hAnsiTheme="minorHAnsi" w:cstheme="minorHAnsi"/>
        </w:rPr>
        <w:t>neutralising</w:t>
      </w:r>
      <w:proofErr w:type="spellEnd"/>
      <w:r w:rsidRPr="004B2AFE">
        <w:rPr>
          <w:rStyle w:val="StyleUnderline"/>
          <w:rFonts w:asciiTheme="minorHAnsi" w:hAnsiTheme="minorHAnsi" w:cstheme="minorHAnsi"/>
        </w:rPr>
        <w:t xml:space="preserve"> its values and structures, its ideologies disappear, its principles</w:t>
      </w:r>
      <w:r w:rsidRPr="008F6B38">
        <w:rPr>
          <w:rStyle w:val="StyleUnderline"/>
          <w:rFonts w:asciiTheme="minorHAnsi" w:hAnsiTheme="minorHAnsi" w:cstheme="minorHAnsi"/>
        </w:rPr>
        <w:t xml:space="preserve"> are sacrificed. Even the sense of “reality” produced by the abstract sign and by simulation models begin to disappear</w:t>
      </w:r>
      <w:r w:rsidRPr="008F6B38">
        <w:rPr>
          <w:rStyle w:val="Style13ptBold"/>
          <w:rFonts w:asciiTheme="minorHAnsi" w:hAnsiTheme="minorHAnsi" w:cstheme="minorHAnsi"/>
          <w:sz w:val="16"/>
        </w:rPr>
        <w:t xml:space="preserve"> (2005: 67-73; 2009: 10-15). </w:t>
      </w:r>
      <w:r w:rsidRPr="008F6B38">
        <w:rPr>
          <w:rStyle w:val="Emphasis"/>
          <w:rFonts w:asciiTheme="minorHAnsi" w:hAnsiTheme="minorHAnsi" w:cstheme="minorHAnsi"/>
          <w:highlight w:val="cyan"/>
        </w:rPr>
        <w:t>The goal is ‘integral reality’</w:t>
      </w:r>
      <w:r w:rsidRPr="008F6B38">
        <w:rPr>
          <w:rStyle w:val="Emphasis"/>
          <w:rFonts w:asciiTheme="minorHAnsi" w:hAnsiTheme="minorHAnsi" w:cstheme="minorHAnsi"/>
        </w:rPr>
        <w:t xml:space="preserve">, a limitless operational project geared towards the </w:t>
      </w:r>
      <w:r w:rsidRPr="008F6B38">
        <w:rPr>
          <w:rStyle w:val="Emphasis"/>
          <w:rFonts w:asciiTheme="minorHAnsi" w:hAnsiTheme="minorHAnsi" w:cstheme="minorHAnsi"/>
          <w:highlight w:val="cyan"/>
        </w:rPr>
        <w:t xml:space="preserve">total transcription of the world into virtuality: ‘everything is </w:t>
      </w:r>
      <w:proofErr w:type="spellStart"/>
      <w:r w:rsidRPr="008F6B38">
        <w:rPr>
          <w:rStyle w:val="Emphasis"/>
          <w:rFonts w:asciiTheme="minorHAnsi" w:hAnsiTheme="minorHAnsi" w:cstheme="minorHAnsi"/>
          <w:highlight w:val="cyan"/>
        </w:rPr>
        <w:t>realised</w:t>
      </w:r>
      <w:proofErr w:type="spellEnd"/>
      <w:r w:rsidRPr="008F6B38">
        <w:rPr>
          <w:rStyle w:val="Emphasis"/>
          <w:rFonts w:asciiTheme="minorHAnsi" w:hAnsiTheme="minorHAnsi" w:cstheme="minorHAnsi"/>
          <w:highlight w:val="cyan"/>
        </w:rPr>
        <w:t xml:space="preserve"> and technically </w:t>
      </w:r>
      <w:proofErr w:type="spellStart"/>
      <w:r w:rsidRPr="008F6B38">
        <w:rPr>
          <w:rStyle w:val="Emphasis"/>
          <w:rFonts w:asciiTheme="minorHAnsi" w:hAnsiTheme="minorHAnsi" w:cstheme="minorHAnsi"/>
          <w:highlight w:val="cyan"/>
        </w:rPr>
        <w:t>materialised</w:t>
      </w:r>
      <w:proofErr w:type="spellEnd"/>
      <w:r w:rsidRPr="008F6B38">
        <w:rPr>
          <w:rStyle w:val="Emphasis"/>
          <w:rFonts w:asciiTheme="minorHAnsi" w:hAnsiTheme="minorHAnsi" w:cstheme="minorHAnsi"/>
          <w:highlight w:val="cyan"/>
        </w:rPr>
        <w:t xml:space="preserve"> without reference to any principle or final purpose’</w:t>
      </w:r>
      <w:r w:rsidRPr="008F6B38">
        <w:rPr>
          <w:rStyle w:val="Emphasis"/>
          <w:rFonts w:asciiTheme="minorHAnsi" w:hAnsiTheme="minorHAnsi" w:cstheme="minorHAnsi"/>
        </w:rPr>
        <w:t xml:space="preserve"> </w:t>
      </w:r>
      <w:r w:rsidRPr="008F6B38">
        <w:rPr>
          <w:rStyle w:val="Style13ptBold"/>
          <w:rFonts w:asciiTheme="minorHAnsi" w:hAnsiTheme="minorHAnsi" w:cstheme="minorHAnsi"/>
          <w:sz w:val="16"/>
        </w:rPr>
        <w:t xml:space="preserve">(2005: 18). </w:t>
      </w:r>
      <w:r w:rsidRPr="008F6B38">
        <w:rPr>
          <w:rStyle w:val="StyleUnderline"/>
          <w:rFonts w:asciiTheme="minorHAnsi" w:hAnsiTheme="minorHAnsi" w:cstheme="minorHAnsi"/>
        </w:rPr>
        <w:t>Yet there is an internal war or “backlash” taking place between integralist violence which seeks ultimate control by eliminating all otherness, and duality</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highlight w:val="cyan"/>
        </w:rPr>
        <w:t>Duality</w:t>
      </w:r>
      <w:r w:rsidRPr="008F6B38">
        <w:rPr>
          <w:rStyle w:val="Emphasis"/>
          <w:rFonts w:asciiTheme="minorHAnsi" w:hAnsiTheme="minorHAnsi" w:cstheme="minorHAnsi"/>
        </w:rPr>
        <w:t xml:space="preserve">, for Baudrillard, </w:t>
      </w:r>
      <w:r w:rsidRPr="008F6B38">
        <w:rPr>
          <w:rStyle w:val="Emphasis"/>
          <w:rFonts w:asciiTheme="minorHAnsi" w:hAnsiTheme="minorHAnsi" w:cstheme="minorHAnsi"/>
          <w:highlight w:val="cyan"/>
        </w:rPr>
        <w:t xml:space="preserve">is “indestructible” and is manifest as the inevitable or destined re-emergence of </w:t>
      </w:r>
      <w:r w:rsidRPr="008F6B38">
        <w:rPr>
          <w:rStyle w:val="Emphasis"/>
          <w:rFonts w:asciiTheme="minorHAnsi" w:hAnsiTheme="minorHAnsi" w:cstheme="minorHAnsi"/>
          <w:highlight w:val="cyan"/>
        </w:rPr>
        <w:lastRenderedPageBreak/>
        <w:t>otherness</w:t>
      </w:r>
      <w:r w:rsidRPr="008F6B38">
        <w:rPr>
          <w:rStyle w:val="Emphasis"/>
          <w:rFonts w:asciiTheme="minorHAnsi" w:hAnsiTheme="minorHAnsi" w:cstheme="minorHAnsi"/>
        </w:rPr>
        <w:t xml:space="preserve">: of death, Evil, ambivalence, the ghosts of symbolic exchange, the accursed share within the system. </w:t>
      </w:r>
      <w:r w:rsidRPr="008F6B38">
        <w:rPr>
          <w:rStyle w:val="Emphasis"/>
          <w:rFonts w:asciiTheme="minorHAnsi" w:hAnsiTheme="minorHAnsi" w:cstheme="minorHAnsi"/>
          <w:highlight w:val="cyan"/>
        </w:rPr>
        <w:t>The integrating system then suffers a ‘dissent working away at it from inside.</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It is the global violence immanent in the world-system itself which, from within, sets the purest form of symbolic challenge against it’</w:t>
      </w:r>
      <w:r w:rsidRPr="008F6B38">
        <w:rPr>
          <w:rStyle w:val="Style13ptBold"/>
          <w:rFonts w:asciiTheme="minorHAnsi" w:hAnsiTheme="minorHAnsi" w:cstheme="minorHAnsi"/>
          <w:sz w:val="16"/>
        </w:rPr>
        <w:t xml:space="preserve"> (2005: 22). </w:t>
      </w:r>
      <w:r w:rsidRPr="008F6B38">
        <w:rPr>
          <w:rStyle w:val="Style13ptBold"/>
          <w:rFonts w:asciiTheme="minorHAnsi" w:hAnsiTheme="minorHAnsi" w:cstheme="minorHAnsi"/>
          <w:sz w:val="16"/>
          <w:szCs w:val="12"/>
        </w:rPr>
        <w:t>This is a war or conflict that does not end, the outcome of which cannot be predicted or programmed. It is a war that is quite different from the disappearance of war into simulated non-events, such as occurred with the Gulf wars (Baudrillard 1995). Indeed, Baudrillard suggests</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the </w:t>
      </w:r>
      <w:r w:rsidRPr="008F6B38">
        <w:rPr>
          <w:rStyle w:val="Emphasis"/>
          <w:rFonts w:asciiTheme="minorHAnsi" w:hAnsiTheme="minorHAnsi" w:cstheme="minorHAnsi"/>
          <w:highlight w:val="cyan"/>
        </w:rPr>
        <w:t>deterrence of world wars, and of nuclear wars, does not result in peace, but in a viral proliferation of conflicts</w:t>
      </w:r>
      <w:r w:rsidRPr="008F6B38">
        <w:rPr>
          <w:rStyle w:val="Emphasis"/>
          <w:rFonts w:asciiTheme="minorHAnsi" w:hAnsiTheme="minorHAnsi" w:cstheme="minorHAnsi"/>
        </w:rPr>
        <w:t xml:space="preserve">, a </w:t>
      </w:r>
      <w:proofErr w:type="spellStart"/>
      <w:r w:rsidRPr="008F6B38">
        <w:rPr>
          <w:rStyle w:val="Emphasis"/>
          <w:rFonts w:asciiTheme="minorHAnsi" w:hAnsiTheme="minorHAnsi" w:cstheme="minorHAnsi"/>
        </w:rPr>
        <w:t>fractalisation</w:t>
      </w:r>
      <w:proofErr w:type="spellEnd"/>
      <w:r w:rsidRPr="008F6B38">
        <w:rPr>
          <w:rStyle w:val="Emphasis"/>
          <w:rFonts w:asciiTheme="minorHAnsi" w:hAnsiTheme="minorHAnsi" w:cstheme="minorHAnsi"/>
        </w:rPr>
        <w:t xml:space="preserve"> of war and conflict into </w:t>
      </w:r>
      <w:proofErr w:type="spellStart"/>
      <w:r w:rsidRPr="008F6B38">
        <w:rPr>
          <w:rStyle w:val="Emphasis"/>
          <w:rFonts w:asciiTheme="minorHAnsi" w:hAnsiTheme="minorHAnsi" w:cstheme="minorHAnsi"/>
        </w:rPr>
        <w:t>everyday</w:t>
      </w:r>
      <w:proofErr w:type="spellEnd"/>
      <w:r w:rsidRPr="008F6B38">
        <w:rPr>
          <w:rStyle w:val="Emphasis"/>
          <w:rFonts w:asciiTheme="minorHAnsi" w:hAnsiTheme="minorHAnsi" w:cstheme="minorHAnsi"/>
        </w:rPr>
        <w:t>, local, and ubiquitous terror</w:t>
      </w:r>
      <w:r w:rsidRPr="008F6B38">
        <w:rPr>
          <w:rStyle w:val="Style13ptBold"/>
          <w:rFonts w:asciiTheme="minorHAnsi" w:hAnsiTheme="minorHAnsi" w:cstheme="minorHAnsi"/>
          <w:sz w:val="16"/>
        </w:rPr>
        <w:t xml:space="preserve"> (1993b: 27). This paper will examine Baudrillard’s position on internal rejection through two closely related themes: complicity and duality. </w:t>
      </w:r>
      <w:r w:rsidRPr="008F6B38">
        <w:rPr>
          <w:rStyle w:val="StyleUnderline"/>
          <w:rFonts w:asciiTheme="minorHAnsi" w:hAnsiTheme="minorHAnsi" w:cstheme="minorHAnsi"/>
        </w:rPr>
        <w:t>Complicity, and the closely related term collusion, are themselves dual in Baudrillard’s sense.</w:t>
      </w:r>
      <w:r w:rsidRPr="008F6B38">
        <w:rPr>
          <w:rStyle w:val="Style13ptBold"/>
          <w:rFonts w:asciiTheme="minorHAnsi" w:hAnsiTheme="minorHAnsi" w:cstheme="minorHAnsi"/>
          <w:sz w:val="16"/>
        </w:rPr>
        <w:t xml:space="preserve"> That is, </w:t>
      </w:r>
      <w:r w:rsidRPr="008F6B38">
        <w:rPr>
          <w:rStyle w:val="StyleUnderline"/>
          <w:rFonts w:asciiTheme="minorHAnsi" w:hAnsiTheme="minorHAnsi" w:cstheme="minorHAnsi"/>
        </w:rPr>
        <w:t>complicity or collusion express an internal division or ‘duality’ which is not a simple opposition of terms</w:t>
      </w:r>
      <w:r w:rsidRPr="008F6B38">
        <w:rPr>
          <w:rStyle w:val="Style13ptBold"/>
          <w:rFonts w:asciiTheme="minorHAnsi" w:hAnsiTheme="minorHAnsi" w:cstheme="minorHAnsi"/>
          <w:sz w:val="16"/>
        </w:rPr>
        <w:t xml:space="preserve">. As is so often the case, Baudrillard’s position builds on his much earlier studies: Requiem For the Media (orig. 1972, in Baudrillard 1981: 164-184) had already argued that the </w:t>
      </w:r>
      <w:r w:rsidRPr="008F6B38">
        <w:rPr>
          <w:rStyle w:val="Emphasis"/>
          <w:rFonts w:asciiTheme="minorHAnsi" w:hAnsiTheme="minorHAnsi" w:cstheme="minorHAnsi"/>
        </w:rPr>
        <w:t xml:space="preserve">dominance of the abstract sign and of simulation models meant that </w:t>
      </w:r>
      <w:r w:rsidRPr="008F6B38">
        <w:rPr>
          <w:rStyle w:val="Emphasis"/>
          <w:rFonts w:asciiTheme="minorHAnsi" w:hAnsiTheme="minorHAnsi" w:cstheme="minorHAnsi"/>
          <w:highlight w:val="cyan"/>
        </w:rPr>
        <w:t>any critique of the system made through the channels of semiotic abstraction were automatically re-absorbed into the system</w:t>
      </w:r>
      <w:r w:rsidRPr="008F6B38">
        <w:rPr>
          <w:rStyle w:val="StyleUnderline"/>
          <w:rFonts w:asciiTheme="minorHAnsi" w:hAnsiTheme="minorHAnsi" w:cstheme="minorHAnsi"/>
        </w:rPr>
        <w:t xml:space="preserve">. </w:t>
      </w:r>
      <w:r w:rsidRPr="004B2AFE">
        <w:rPr>
          <w:rStyle w:val="StyleUnderline"/>
          <w:rFonts w:asciiTheme="minorHAnsi" w:hAnsiTheme="minorHAnsi" w:cstheme="minorHAnsi"/>
        </w:rPr>
        <w:t>Any meaningful challenge must invent its own, alternative medium – such as the silk-screen printings, hand-painted notices a</w:t>
      </w:r>
      <w:r w:rsidRPr="008F6B38">
        <w:rPr>
          <w:rStyle w:val="StyleUnderline"/>
          <w:rFonts w:asciiTheme="minorHAnsi" w:hAnsiTheme="minorHAnsi" w:cstheme="minorHAnsi"/>
        </w:rPr>
        <w:t xml:space="preserve">nd </w:t>
      </w:r>
      <w:r w:rsidRPr="008F6B38">
        <w:rPr>
          <w:rStyle w:val="StyleUnderline"/>
          <w:rFonts w:asciiTheme="minorHAnsi" w:hAnsiTheme="minorHAnsi" w:cstheme="minorHAnsi"/>
          <w:highlight w:val="cyan"/>
        </w:rPr>
        <w:t xml:space="preserve">graffiti of May </w:t>
      </w:r>
      <w:r w:rsidRPr="004B2AFE">
        <w:rPr>
          <w:rStyle w:val="StyleUnderline"/>
          <w:rFonts w:asciiTheme="minorHAnsi" w:hAnsiTheme="minorHAnsi" w:cstheme="minorHAnsi"/>
        </w:rPr>
        <w:t>19</w:t>
      </w:r>
      <w:r w:rsidRPr="008F6B38">
        <w:rPr>
          <w:rStyle w:val="StyleUnderline"/>
          <w:rFonts w:asciiTheme="minorHAnsi" w:hAnsiTheme="minorHAnsi" w:cstheme="minorHAnsi"/>
          <w:highlight w:val="cyan"/>
        </w:rPr>
        <w:t>68</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or it will lapse into an ineffectual complicity with the system it seeks to challenge</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(Baudrillard 1981: 176). In his later work, Baudrillard’s emphasis on duality and complicity is extended much further, taking on global, anthropological and even cosmological dimensions</w:t>
      </w:r>
      <w:r w:rsidRPr="008F6B38">
        <w:rPr>
          <w:rStyle w:val="Style13ptBold"/>
          <w:rFonts w:asciiTheme="minorHAnsi" w:hAnsiTheme="minorHAnsi" w:cstheme="minorHAnsi"/>
          <w:sz w:val="16"/>
        </w:rPr>
        <w:t xml:space="preserve">, and </w:t>
      </w:r>
      <w:r w:rsidRPr="008F6B38">
        <w:rPr>
          <w:rStyle w:val="StyleUnderline"/>
          <w:rFonts w:asciiTheme="minorHAnsi" w:hAnsiTheme="minorHAnsi" w:cstheme="minorHAnsi"/>
        </w:rPr>
        <w:t>increasingly complicity and collusion are seen as dual, as encompassing both acceptance and a subtle defiance</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highlight w:val="cyan"/>
        </w:rPr>
        <w:t>Complicity implies a complexity of relations, and, specifically, the condition of being an accomplice to those in power.</w:t>
      </w:r>
      <w:r w:rsidRPr="008F6B38">
        <w:rPr>
          <w:rStyle w:val="Style13ptBold"/>
          <w:rFonts w:asciiTheme="minorHAnsi" w:hAnsiTheme="minorHAnsi" w:cstheme="minorHAnsi"/>
          <w:sz w:val="16"/>
        </w:rPr>
        <w:t xml:space="preserve"> To be an accomplice is to </w:t>
      </w:r>
      <w:r w:rsidRPr="008F6B38">
        <w:rPr>
          <w:rStyle w:val="StyleUnderline"/>
          <w:rFonts w:asciiTheme="minorHAnsi" w:hAnsiTheme="minorHAnsi" w:cstheme="minorHAnsi"/>
        </w:rPr>
        <w:t>assist in the committing of a crime</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If the crime is murder, the term accomplice implies one who plans, reflects, calculates – but does not strike the lethal blow</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The crime which is of particular interest to Baudrillard is, of course, the perfect crime: the elimination of otherness, of ambivalence, of duality, even of “reality” and of the abstract representational sign which enables a sense of “reality”</w:t>
      </w:r>
      <w:r w:rsidRPr="008F6B38">
        <w:rPr>
          <w:rStyle w:val="Style13ptBold"/>
          <w:rFonts w:asciiTheme="minorHAnsi" w:hAnsiTheme="minorHAnsi" w:cstheme="minorHAnsi"/>
          <w:sz w:val="16"/>
        </w:rPr>
        <w:t xml:space="preserve"> (Baudrillard 1996). </w:t>
      </w:r>
      <w:r w:rsidRPr="008F6B38">
        <w:rPr>
          <w:rStyle w:val="StyleUnderline"/>
          <w:rFonts w:asciiTheme="minorHAnsi" w:hAnsiTheme="minorHAnsi" w:cstheme="minorHAnsi"/>
        </w:rPr>
        <w:t xml:space="preserve">The global, integral, </w:t>
      </w:r>
      <w:proofErr w:type="spellStart"/>
      <w:r w:rsidRPr="008F6B38">
        <w:rPr>
          <w:rStyle w:val="StyleUnderline"/>
          <w:rFonts w:asciiTheme="minorHAnsi" w:hAnsiTheme="minorHAnsi" w:cstheme="minorHAnsi"/>
        </w:rPr>
        <w:t>carnivalising</w:t>
      </w:r>
      <w:proofErr w:type="spellEnd"/>
      <w:r w:rsidRPr="008F6B38">
        <w:rPr>
          <w:rStyle w:val="StyleUnderline"/>
          <w:rFonts w:asciiTheme="minorHAnsi" w:hAnsiTheme="minorHAnsi" w:cstheme="minorHAnsi"/>
        </w:rPr>
        <w:t xml:space="preserve"> and </w:t>
      </w:r>
      <w:proofErr w:type="spellStart"/>
      <w:r w:rsidRPr="008F6B38">
        <w:rPr>
          <w:rStyle w:val="StyleUnderline"/>
          <w:rFonts w:asciiTheme="minorHAnsi" w:hAnsiTheme="minorHAnsi" w:cstheme="minorHAnsi"/>
        </w:rPr>
        <w:t>cannibalising</w:t>
      </w:r>
      <w:proofErr w:type="spellEnd"/>
      <w:r w:rsidRPr="008F6B38">
        <w:rPr>
          <w:rStyle w:val="StyleUnderline"/>
          <w:rFonts w:asciiTheme="minorHAnsi" w:hAnsiTheme="minorHAnsi" w:cstheme="minorHAnsi"/>
        </w:rPr>
        <w:t xml:space="preserve"> system, which might loosely still be called capitalist, is at war against radical otherness or duality; yet, for Baudrillard, </w:t>
      </w:r>
      <w:r w:rsidRPr="008F6B38">
        <w:rPr>
          <w:rStyle w:val="Emphasis"/>
          <w:rFonts w:asciiTheme="minorHAnsi" w:hAnsiTheme="minorHAnsi" w:cstheme="minorHAnsi"/>
          <w:highlight w:val="cyan"/>
        </w:rPr>
        <w:t>as duality lies at its heart, locked within its foundations, it is indestructible and emerges through attempts to eliminate it</w:t>
      </w:r>
      <w:r w:rsidRPr="008F6B38">
        <w:rPr>
          <w:rStyle w:val="Style13ptBold"/>
          <w:rFonts w:asciiTheme="minorHAnsi" w:hAnsiTheme="minorHAnsi" w:cstheme="minorHAnsi"/>
          <w:sz w:val="16"/>
        </w:rPr>
        <w:t>.</w:t>
      </w:r>
      <w:r w:rsidRPr="008F6B38">
        <w:rPr>
          <w:rStyle w:val="Style13ptBold"/>
          <w:rFonts w:asciiTheme="minorHAnsi" w:hAnsiTheme="minorHAnsi" w:cstheme="minorHAnsi"/>
          <w:sz w:val="16"/>
          <w:szCs w:val="12"/>
        </w:rPr>
        <w:t xml:space="preserve"> If the system has been largely successful at eliminating external threats, it finds itself in an even worse situation: </w:t>
      </w:r>
      <w:r w:rsidRPr="008F6B38">
        <w:rPr>
          <w:rStyle w:val="Emphasis"/>
          <w:rFonts w:asciiTheme="minorHAnsi" w:hAnsiTheme="minorHAnsi" w:cstheme="minorHAnsi"/>
          <w:highlight w:val="cyan"/>
        </w:rPr>
        <w:t>it is at war with itself.</w:t>
      </w:r>
    </w:p>
    <w:p w14:paraId="6CCF597F" w14:textId="77777777" w:rsidR="00512A12" w:rsidRPr="008F6B38" w:rsidRDefault="00512A12" w:rsidP="00512A12">
      <w:pPr>
        <w:rPr>
          <w:rStyle w:val="Emphasis"/>
          <w:rFonts w:asciiTheme="minorHAnsi" w:hAnsiTheme="minorHAnsi" w:cstheme="minorHAnsi"/>
        </w:rPr>
      </w:pPr>
    </w:p>
    <w:p w14:paraId="69A94549" w14:textId="77777777" w:rsidR="00512A12" w:rsidRPr="008F6B38" w:rsidRDefault="00512A12" w:rsidP="00512A12">
      <w:pPr>
        <w:pStyle w:val="Heading4"/>
        <w:spacing w:before="0"/>
        <w:rPr>
          <w:rFonts w:asciiTheme="minorHAnsi" w:hAnsiTheme="minorHAnsi" w:cstheme="minorHAnsi"/>
        </w:rPr>
      </w:pPr>
      <w:r w:rsidRPr="008F6B38">
        <w:rPr>
          <w:rFonts w:asciiTheme="minorHAnsi" w:hAnsiTheme="minorHAnsi" w:cstheme="minorHAnsi"/>
        </w:rPr>
        <w:t>The will to transparent geopolitics is self-defeating. Information is futile – the attempt to render the whole world transparent transposes the global way of war on the level of representation. This confusion produces constant implosive violence as we attempt to impose meaning onto the map of the globe. The world is subject to absolute ‘truthiness.’</w:t>
      </w:r>
    </w:p>
    <w:p w14:paraId="1DD3EDF1" w14:textId="77777777" w:rsidR="00512A12" w:rsidRPr="008F6B38" w:rsidRDefault="00512A12" w:rsidP="00512A12">
      <w:pPr>
        <w:spacing w:after="100" w:afterAutospacing="1"/>
        <w:rPr>
          <w:rFonts w:asciiTheme="minorHAnsi" w:hAnsiTheme="minorHAnsi" w:cstheme="minorHAnsi"/>
          <w:color w:val="000000"/>
        </w:rPr>
      </w:pPr>
      <w:r w:rsidRPr="008F6B38">
        <w:rPr>
          <w:rStyle w:val="Style13ptBold"/>
          <w:rFonts w:asciiTheme="minorHAnsi" w:hAnsiTheme="minorHAnsi" w:cstheme="minorHAnsi"/>
        </w:rPr>
        <w:t xml:space="preserve">Artrip and </w:t>
      </w:r>
      <w:proofErr w:type="spellStart"/>
      <w:r w:rsidRPr="008F6B38">
        <w:rPr>
          <w:rStyle w:val="Style13ptBold"/>
          <w:rFonts w:asciiTheme="minorHAnsi" w:hAnsiTheme="minorHAnsi" w:cstheme="minorHAnsi"/>
        </w:rPr>
        <w:t>Debrix</w:t>
      </w:r>
      <w:proofErr w:type="spellEnd"/>
      <w:r w:rsidRPr="008F6B38">
        <w:rPr>
          <w:rStyle w:val="Style13ptBold"/>
          <w:rFonts w:asciiTheme="minorHAnsi" w:hAnsiTheme="minorHAnsi" w:cstheme="minorHAnsi"/>
        </w:rPr>
        <w:t xml:space="preserve"> 14</w:t>
      </w:r>
      <w:r w:rsidRPr="008F6B38">
        <w:rPr>
          <w:rFonts w:asciiTheme="minorHAnsi" w:hAnsiTheme="minorHAnsi" w:cstheme="minorHAnsi"/>
          <w:color w:val="000000"/>
          <w:sz w:val="26"/>
          <w:szCs w:val="26"/>
        </w:rPr>
        <w:t>.</w:t>
      </w:r>
      <w:r w:rsidRPr="008F6B38">
        <w:rPr>
          <w:rFonts w:asciiTheme="minorHAnsi" w:hAnsiTheme="minorHAnsi" w:cstheme="minorHAnsi"/>
        </w:rPr>
        <w:t> </w:t>
      </w:r>
      <w:r>
        <w:rPr>
          <w:rFonts w:asciiTheme="minorHAnsi" w:hAnsiTheme="minorHAnsi" w:cstheme="minorHAnsi"/>
        </w:rPr>
        <w:t>[</w:t>
      </w:r>
      <w:r w:rsidRPr="008F6B38">
        <w:rPr>
          <w:rFonts w:asciiTheme="minorHAnsi" w:hAnsiTheme="minorHAnsi" w:cstheme="minorHAnsi"/>
        </w:rPr>
        <w:t>Ryan E. Artrip, Doctoral Student, ASPECT, Virginia Polytechnic Institute, and Francois Debrix, professor of political science at Virginia Polytechnical Institute, “The Digital Fog of War: Baudrillard and the Violence of Representation,</w:t>
      </w:r>
      <w:r>
        <w:rPr>
          <w:rFonts w:asciiTheme="minorHAnsi" w:hAnsiTheme="minorHAnsi" w:cstheme="minorHAnsi"/>
        </w:rPr>
        <w:t xml:space="preserve">” Volume 11, Number 2 </w:t>
      </w:r>
      <w:proofErr w:type="gramStart"/>
      <w:r>
        <w:rPr>
          <w:rFonts w:asciiTheme="minorHAnsi" w:hAnsiTheme="minorHAnsi" w:cstheme="minorHAnsi"/>
        </w:rPr>
        <w:t>May,</w:t>
      </w:r>
      <w:proofErr w:type="gramEnd"/>
      <w:r>
        <w:rPr>
          <w:rFonts w:asciiTheme="minorHAnsi" w:hAnsiTheme="minorHAnsi" w:cstheme="minorHAnsi"/>
        </w:rPr>
        <w:t xml:space="preserve"> 2014]</w:t>
      </w:r>
    </w:p>
    <w:p w14:paraId="665C0A05" w14:textId="77777777" w:rsidR="00512A12" w:rsidRPr="008F6B38" w:rsidRDefault="00512A12" w:rsidP="00512A12">
      <w:pPr>
        <w:spacing w:before="100" w:beforeAutospacing="1" w:after="100" w:afterAutospacing="1"/>
        <w:rPr>
          <w:rFonts w:asciiTheme="minorHAnsi" w:hAnsiTheme="minorHAnsi" w:cstheme="minorHAnsi"/>
          <w:sz w:val="12"/>
        </w:rPr>
      </w:pPr>
      <w:r w:rsidRPr="008F6B38">
        <w:rPr>
          <w:rFonts w:asciiTheme="minorHAnsi" w:hAnsiTheme="minorHAnsi" w:cstheme="minorHAnsi"/>
          <w:sz w:val="12"/>
        </w:rPr>
        <w:lastRenderedPageBreak/>
        <w:t>The story that needs to be told is thus not about the undoubtedly deplorable “truth” or fact of explosive and warlike violence, but about a violence of another sort.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In the radical digital transparency of the global scene, we (members of the demos) often have full or direct exposure to explosivity, as we saw above with the image of terror. But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what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still</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 xml:space="preserve">needs to be </w:t>
      </w:r>
      <w:proofErr w:type="spellStart"/>
      <w:r w:rsidRPr="008F6B38">
        <w:rPr>
          <w:rFonts w:asciiTheme="minorHAnsi" w:hAnsiTheme="minorHAnsi" w:cstheme="minorHAnsi"/>
          <w:color w:val="000000"/>
          <w:highlight w:val="cyan"/>
          <w:u w:val="single"/>
          <w:shd w:val="clear" w:color="auto" w:fill="00FF00"/>
        </w:rPr>
        <w:t>thought</w:t>
      </w:r>
      <w:r w:rsidRPr="008F6B38">
        <w:rPr>
          <w:rFonts w:asciiTheme="minorHAnsi" w:hAnsiTheme="minorHAnsi" w:cstheme="minorHAnsi"/>
          <w:sz w:val="12"/>
        </w:rPr>
        <w:t>and</w:t>
      </w:r>
      <w:proofErr w:type="spellEnd"/>
      <w:r w:rsidRPr="008F6B38">
        <w:rPr>
          <w:rFonts w:asciiTheme="minorHAnsi" w:hAnsiTheme="minorHAnsi" w:cstheme="minorHAnsi"/>
          <w:sz w:val="12"/>
        </w:rPr>
        <w:t xml:space="preserve"> problematized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is</w:t>
      </w:r>
      <w:r w:rsidRPr="008F6B38">
        <w:rPr>
          <w:rFonts w:asciiTheme="minorHAnsi" w:hAnsiTheme="minorHAnsi" w:cstheme="minorHAnsi"/>
          <w:sz w:val="12"/>
        </w:rPr>
        <w:t xml:space="preserve"> </w:t>
      </w:r>
      <w:proofErr w:type="spellStart"/>
      <w:r w:rsidRPr="008F6B38">
        <w:rPr>
          <w:rFonts w:asciiTheme="minorHAnsi" w:hAnsiTheme="minorHAnsi" w:cstheme="minorHAnsi"/>
          <w:sz w:val="12"/>
        </w:rPr>
        <w:t>implosivityor</w:t>
      </w:r>
      <w:proofErr w:type="spellEnd"/>
      <w:r w:rsidRPr="008F6B38">
        <w:rPr>
          <w:rFonts w:asciiTheme="minorHAnsi" w:hAnsiTheme="minorHAnsi" w:cstheme="minorHAnsi"/>
          <w:sz w:val="12"/>
        </w:rPr>
        <w:t xml:space="preserve"> what may be called </w:t>
      </w:r>
      <w:r w:rsidRPr="008F6B38">
        <w:rPr>
          <w:rStyle w:val="Emphasis"/>
          <w:rFonts w:asciiTheme="minorHAnsi" w:hAnsiTheme="minorHAnsi" w:cstheme="minorHAnsi"/>
          <w:color w:val="000000"/>
          <w:highlight w:val="cyan"/>
          <w:shd w:val="clear" w:color="auto" w:fill="00FF00"/>
        </w:rPr>
        <w:t>implosive violence</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Implosive violence is a</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violence for which we do not</w:t>
      </w:r>
      <w:r w:rsidRPr="008F6B38">
        <w:rPr>
          <w:rFonts w:asciiTheme="minorHAnsi" w:hAnsiTheme="minorHAnsi" w:cstheme="minorHAnsi"/>
          <w:sz w:val="12"/>
        </w:rPr>
        <w:t>, and perhaps will never</w:t>
      </w:r>
      <w:r w:rsidRPr="008F6B38">
        <w:rPr>
          <w:rFonts w:asciiTheme="minorHAnsi" w:hAnsiTheme="minorHAnsi" w:cstheme="minorHAnsi"/>
          <w:color w:val="000000"/>
          <w:sz w:val="12"/>
          <w:shd w:val="clear" w:color="auto" w:fill="00FF00"/>
        </w:rPr>
        <w:t xml:space="preserve">, </w:t>
      </w:r>
      <w:r w:rsidRPr="008F6B38">
        <w:rPr>
          <w:rFonts w:asciiTheme="minorHAnsi" w:hAnsiTheme="minorHAnsi" w:cstheme="minorHAnsi"/>
          <w:color w:val="000000"/>
          <w:highlight w:val="cyan"/>
          <w:u w:val="single"/>
          <w:shd w:val="clear" w:color="auto" w:fill="00FF00"/>
        </w:rPr>
        <w:t>have</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much of</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a language</w:t>
      </w:r>
      <w:r w:rsidRPr="008F6B38">
        <w:rPr>
          <w:rStyle w:val="apple-converted-space"/>
          <w:rFonts w:asciiTheme="minorHAnsi" w:hAnsiTheme="minorHAnsi" w:cstheme="minorHAnsi"/>
          <w:color w:val="000000"/>
          <w:u w:val="single"/>
        </w:rPr>
        <w:t xml:space="preserve"> </w:t>
      </w:r>
      <w:r w:rsidRPr="008F6B38">
        <w:rPr>
          <w:rFonts w:asciiTheme="minorHAnsi" w:hAnsiTheme="minorHAnsi" w:cstheme="minorHAnsi"/>
          <w:sz w:val="12"/>
        </w:rPr>
        <w:t>(</w:t>
      </w:r>
      <w:proofErr w:type="spellStart"/>
      <w:r w:rsidRPr="008F6B38">
        <w:rPr>
          <w:rFonts w:asciiTheme="minorHAnsi" w:hAnsiTheme="minorHAnsi" w:cstheme="minorHAnsi"/>
          <w:sz w:val="12"/>
        </w:rPr>
        <w:t>Rancière</w:t>
      </w:r>
      <w:proofErr w:type="spellEnd"/>
      <w:r w:rsidRPr="008F6B38">
        <w:rPr>
          <w:rFonts w:asciiTheme="minorHAnsi" w:hAnsiTheme="minorHAnsi" w:cstheme="minorHAnsi"/>
          <w:sz w:val="12"/>
        </w:rPr>
        <w:t>, 2007: 123). Although, not having a language for it or, rather, as we saw above,</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seeking to find a language to talk about it and, perhaps, to make sense of it is still sought after.</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This is, perhaps,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what digital</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pictures of war/terror violence seek to capture</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or want to force through.</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Implosive violence, often digitally rendered these days,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is in</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close contact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with</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media technologies and representational devices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and techniques because it seeks</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representation and</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meaning</w:t>
      </w:r>
      <w:r w:rsidRPr="008F6B38">
        <w:rPr>
          <w:rFonts w:asciiTheme="minorHAnsi" w:hAnsiTheme="minorHAnsi" w:cstheme="minorHAnsi"/>
          <w:sz w:val="12"/>
        </w:rPr>
        <w:t>. This is why</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implosive violence insists on</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calling in wars (against terror, for example)</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and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on</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mobilizing war machines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(against terrorist others, against vague enemy figures), but wars and war machines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that</w:t>
      </w:r>
      <w:r w:rsidRPr="008F6B38">
        <w:rPr>
          <w:rStyle w:val="apple-converted-space"/>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shd w:val="clear" w:color="auto" w:fill="00FF00"/>
        </w:rPr>
        <w:t>no longer have</w:t>
      </w:r>
      <w:r w:rsidRPr="008F6B38">
        <w:rPr>
          <w:rFonts w:asciiTheme="minorHAnsi" w:hAnsiTheme="minorHAnsi" w:cstheme="minorHAnsi"/>
          <w:sz w:val="12"/>
        </w:rPr>
        <w:t>—</w:t>
      </w:r>
      <w:r w:rsidRPr="008F6B38">
        <w:rPr>
          <w:rStyle w:val="Emphasis"/>
          <w:rFonts w:asciiTheme="minorHAnsi" w:hAnsiTheme="minorHAnsi" w:cstheme="minorHAnsi"/>
          <w:color w:val="000000"/>
        </w:rPr>
        <w:t>to the extent that they ever had</w:t>
      </w:r>
      <w:r w:rsidRPr="008F6B38">
        <w:rPr>
          <w:rFonts w:asciiTheme="minorHAnsi" w:hAnsiTheme="minorHAnsi" w:cstheme="minorHAnsi"/>
          <w:sz w:val="12"/>
        </w:rPr>
        <w:t>—</w:t>
      </w:r>
      <w:proofErr w:type="spellStart"/>
      <w:r w:rsidRPr="008F6B38">
        <w:rPr>
          <w:rFonts w:asciiTheme="minorHAnsi" w:hAnsiTheme="minorHAnsi" w:cstheme="minorHAnsi"/>
          <w:color w:val="000000"/>
          <w:sz w:val="12"/>
          <w:shd w:val="clear" w:color="auto" w:fill="00FF00"/>
        </w:rPr>
        <w:t>a</w:t>
      </w:r>
      <w:r w:rsidRPr="008F6B38">
        <w:rPr>
          <w:rStyle w:val="Emphasis"/>
          <w:rFonts w:asciiTheme="minorHAnsi" w:hAnsiTheme="minorHAnsi" w:cstheme="minorHAnsi"/>
          <w:color w:val="000000"/>
          <w:highlight w:val="cyan"/>
          <w:shd w:val="clear" w:color="auto" w:fill="00FF00"/>
        </w:rPr>
        <w:t>clearly</w:t>
      </w:r>
      <w:proofErr w:type="spellEnd"/>
      <w:r w:rsidRPr="008F6B38">
        <w:rPr>
          <w:rStyle w:val="Emphasis"/>
          <w:rFonts w:asciiTheme="minorHAnsi" w:hAnsiTheme="minorHAnsi" w:cstheme="minorHAnsi"/>
          <w:color w:val="000000"/>
          <w:highlight w:val="cyan"/>
          <w:shd w:val="clear" w:color="auto" w:fill="00FF00"/>
        </w:rPr>
        <w:t xml:space="preserve"> identifiable object and</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rPr>
        <w:t>subject</w:t>
      </w:r>
      <w:r w:rsidRPr="008F6B38">
        <w:rPr>
          <w:rFonts w:asciiTheme="minorHAnsi" w:hAnsiTheme="minorHAnsi" w:cstheme="minorHAnsi"/>
          <w:sz w:val="12"/>
        </w:rPr>
        <w:t>, or a</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clear mission/purpose</w:t>
      </w:r>
      <w:r w:rsidRPr="008F6B38">
        <w:rPr>
          <w:rFonts w:asciiTheme="minorHAnsi" w:hAnsiTheme="minorHAnsi" w:cstheme="minorHAnsi"/>
          <w:sz w:val="12"/>
        </w:rPr>
        <w:t>. As such,</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this</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implosive violence and its wars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new Western/global way of war</w:t>
      </w:r>
      <w:r w:rsidRPr="008F6B38">
        <w:rPr>
          <w:rFonts w:asciiTheme="minorHAnsi" w:hAnsiTheme="minorHAnsi" w:cstheme="minorHAnsi"/>
          <w:sz w:val="12"/>
        </w:rPr>
        <w:t>, perhaps) must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remain</w:t>
      </w:r>
      <w:r w:rsidRPr="008F6B38">
        <w:rPr>
          <w:rStyle w:val="apple-converted-space"/>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rPr>
        <w:t>u</w:t>
      </w:r>
      <w:r w:rsidRPr="008F6B38">
        <w:rPr>
          <w:rStyle w:val="Emphasis"/>
          <w:rFonts w:asciiTheme="minorHAnsi" w:hAnsiTheme="minorHAnsi" w:cstheme="minorHAnsi"/>
          <w:color w:val="000000"/>
        </w:rPr>
        <w:t>ncertain</w:t>
      </w:r>
      <w:r w:rsidRPr="008F6B38">
        <w:rPr>
          <w:rFonts w:asciiTheme="minorHAnsi" w:hAnsiTheme="minorHAnsi" w:cstheme="minorHAnsi"/>
          <w:sz w:val="12"/>
        </w:rPr>
        <w:t>,</w:t>
      </w:r>
      <w:r w:rsidRPr="008F6B38">
        <w:rPr>
          <w:rStyle w:val="apple-converted-space"/>
          <w:rFonts w:asciiTheme="minorHAnsi" w:hAnsiTheme="minorHAnsi" w:cstheme="minorHAnsi"/>
          <w:color w:val="000000"/>
          <w:sz w:val="12"/>
        </w:rPr>
        <w:t xml:space="preserve"> </w:t>
      </w:r>
      <w:proofErr w:type="spellStart"/>
      <w:proofErr w:type="gramStart"/>
      <w:r w:rsidRPr="008F6B38">
        <w:rPr>
          <w:rStyle w:val="Emphasis"/>
          <w:rFonts w:asciiTheme="minorHAnsi" w:hAnsiTheme="minorHAnsi" w:cstheme="minorHAnsi"/>
          <w:color w:val="000000"/>
        </w:rPr>
        <w:t>unclear</w:t>
      </w:r>
      <w:r w:rsidRPr="008F6B38">
        <w:rPr>
          <w:rFonts w:asciiTheme="minorHAnsi" w:hAnsiTheme="minorHAnsi" w:cstheme="minorHAnsi"/>
          <w:sz w:val="12"/>
        </w:rPr>
        <w:t>,</w:t>
      </w:r>
      <w:r w:rsidRPr="008F6B38">
        <w:rPr>
          <w:rStyle w:val="Emphasis"/>
          <w:rFonts w:asciiTheme="minorHAnsi" w:hAnsiTheme="minorHAnsi" w:cstheme="minorHAnsi"/>
          <w:color w:val="000000"/>
        </w:rPr>
        <w:t>foggy</w:t>
      </w:r>
      <w:proofErr w:type="spellEnd"/>
      <w:proofErr w:type="gramEnd"/>
      <w:r w:rsidRPr="008F6B38">
        <w:rPr>
          <w:rFonts w:asciiTheme="minorHAnsi" w:hAnsiTheme="minorHAnsi" w:cstheme="minorHAnsi"/>
          <w:sz w:val="12"/>
        </w:rPr>
        <w:t>,</w:t>
      </w:r>
      <w:r w:rsidRPr="008F6B38">
        <w:rPr>
          <w:rStyle w:val="apple-converted-space"/>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shd w:val="clear" w:color="auto" w:fill="00FF00"/>
        </w:rPr>
        <w:t>inwardly driven</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representational</w:t>
      </w:r>
      <w:r w:rsidRPr="008F6B38">
        <w:rPr>
          <w:rFonts w:asciiTheme="minorHAnsi" w:hAnsiTheme="minorHAnsi" w:cstheme="minorHAnsi"/>
          <w:sz w:val="12"/>
        </w:rPr>
        <w: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and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indeed</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virulent</w:t>
      </w:r>
      <w:r w:rsidRPr="008F6B38">
        <w:rPr>
          <w:rFonts w:asciiTheme="minorHAnsi" w:hAnsiTheme="minorHAnsi" w:cstheme="minorHAnsi"/>
          <w:sz w:val="12"/>
        </w:rPr>
        <w: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They</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must remain</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uncertain</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and confused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even as they are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digitally operative</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and</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desperately capture events/images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to give the impression that</w:t>
      </w:r>
      <w:r w:rsidRPr="008F6B38">
        <w:rPr>
          <w:rStyle w:val="apple-converted-space"/>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shd w:val="clear" w:color="auto" w:fill="00FF00"/>
        </w:rPr>
        <w:t>meanings/</w:t>
      </w:r>
      <w:r w:rsidRPr="008F6B38">
        <w:rPr>
          <w:rStyle w:val="Emphasis"/>
          <w:rFonts w:asciiTheme="minorHAnsi" w:hAnsiTheme="minorHAnsi" w:cstheme="minorHAnsi"/>
          <w:color w:val="000000"/>
        </w:rPr>
        <w:t>significations</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can</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rPr>
        <w:t>and will</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be found</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Yet, as we saw above,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it is not meanings exactly that must be found, but information and the endless guarantee of its immediate circulation</w:t>
      </w:r>
      <w:r w:rsidRPr="008F6B38">
        <w:rPr>
          <w:rFonts w:asciiTheme="minorHAnsi" w:hAnsiTheme="minorHAnsi" w:cstheme="minorHAnsi"/>
          <w:sz w:val="12"/>
        </w:rPr>
        <w: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information occupies the</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empty</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place of</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meaning, certainty, or</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truth, images must be</w:t>
      </w:r>
      <w:r w:rsidRPr="008F6B38">
        <w:rPr>
          <w:rStyle w:val="apple-converted-space"/>
          <w:rFonts w:asciiTheme="minorHAnsi" w:hAnsiTheme="minorHAnsi" w:cstheme="minorHAnsi"/>
          <w:color w:val="000000"/>
          <w:highlight w:val="cyan"/>
          <w:u w:val="single"/>
          <w:shd w:val="clear" w:color="auto" w:fill="00FF00"/>
        </w:rPr>
        <w:t xml:space="preserve"> </w:t>
      </w:r>
      <w:r w:rsidRPr="008F6B38">
        <w:rPr>
          <w:rStyle w:val="Emphasis"/>
          <w:rFonts w:asciiTheme="minorHAnsi" w:hAnsiTheme="minorHAnsi" w:cstheme="minorHAnsi"/>
          <w:color w:val="000000"/>
          <w:highlight w:val="cyan"/>
          <w:shd w:val="clear" w:color="auto" w:fill="00FF00"/>
        </w:rPr>
        <w:t>instantaneously turned into appearances</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that</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search for</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meanings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that</w:t>
      </w:r>
      <w:r w:rsidRPr="008F6B38">
        <w:rPr>
          <w:rStyle w:val="apple-converted-space"/>
          <w:rFonts w:asciiTheme="minorHAnsi" w:hAnsiTheme="minorHAnsi" w:cstheme="minorHAnsi"/>
          <w:color w:val="000000"/>
          <w:sz w:val="12"/>
        </w:rPr>
        <w:t xml:space="preserve"> </w:t>
      </w:r>
      <w:proofErr w:type="spellStart"/>
      <w:r w:rsidRPr="008F6B38">
        <w:rPr>
          <w:rFonts w:asciiTheme="minorHAnsi" w:hAnsiTheme="minorHAnsi" w:cstheme="minorHAnsi"/>
          <w:color w:val="000000"/>
          <w:highlight w:val="cyan"/>
          <w:u w:val="single"/>
          <w:shd w:val="clear" w:color="auto" w:fill="00FF00"/>
        </w:rPr>
        <w:t>will</w:t>
      </w:r>
      <w:r w:rsidRPr="008F6B38">
        <w:rPr>
          <w:rStyle w:val="Emphasis"/>
          <w:rFonts w:asciiTheme="minorHAnsi" w:hAnsiTheme="minorHAnsi" w:cstheme="minorHAnsi"/>
          <w:color w:val="000000"/>
          <w:highlight w:val="cyan"/>
          <w:shd w:val="clear" w:color="auto" w:fill="00FF00"/>
        </w:rPr>
        <w:t>never</w:t>
      </w:r>
      <w:proofErr w:type="spellEnd"/>
      <w:r w:rsidRPr="008F6B38">
        <w:rPr>
          <w:rStyle w:val="Emphasis"/>
          <w:rFonts w:asciiTheme="minorHAnsi" w:hAnsiTheme="minorHAnsi" w:cstheme="minorHAnsi"/>
          <w:color w:val="000000"/>
          <w:highlight w:val="cyan"/>
          <w:shd w:val="clear" w:color="auto" w:fill="00FF00"/>
        </w:rPr>
        <w:t xml:space="preserve"> be discovered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because,</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instead</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a</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highlight w:val="cyan"/>
          <w:shd w:val="clear" w:color="auto" w:fill="00FF00"/>
        </w:rPr>
        <w:t>proliferation of information-worthy</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facts and</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beliefs will take over</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w:t>
      </w:r>
      <w:r w:rsidRPr="008F6B38">
        <w:rPr>
          <w:rStyle w:val="Emphasis"/>
          <w:rFonts w:asciiTheme="minorHAnsi" w:hAnsiTheme="minorHAnsi" w:cstheme="minorHAnsi"/>
          <w:color w:val="000000"/>
        </w:rPr>
        <w:t>perhaps this is</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what</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rPr>
        <w:t>US fake pundit and comedian Stephen</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Colbert</w:t>
      </w:r>
      <w:r w:rsidRPr="008F6B38">
        <w:rPr>
          <w:rStyle w:val="apple-converted-space"/>
          <w:rFonts w:asciiTheme="minorHAnsi" w:hAnsiTheme="minorHAnsi" w:cstheme="minorHAnsi"/>
          <w:i/>
          <w:iCs/>
          <w:color w:val="000000"/>
          <w:sz w:val="12"/>
        </w:rPr>
        <w:t xml:space="preserve"> </w:t>
      </w:r>
      <w:proofErr w:type="spellStart"/>
      <w:r w:rsidRPr="008F6B38">
        <w:rPr>
          <w:rStyle w:val="Emphasis"/>
          <w:rFonts w:asciiTheme="minorHAnsi" w:hAnsiTheme="minorHAnsi" w:cstheme="minorHAnsi"/>
          <w:color w:val="000000"/>
        </w:rPr>
        <w:t>famously</w:t>
      </w:r>
      <w:r w:rsidRPr="008F6B38">
        <w:rPr>
          <w:rStyle w:val="Emphasis"/>
          <w:rFonts w:asciiTheme="minorHAnsi" w:hAnsiTheme="minorHAnsi" w:cstheme="minorHAnsi"/>
          <w:color w:val="000000"/>
          <w:highlight w:val="cyan"/>
          <w:shd w:val="clear" w:color="auto" w:fill="00FF00"/>
        </w:rPr>
        <w:t>referred</w:t>
      </w:r>
      <w:proofErr w:type="spellEnd"/>
      <w:r w:rsidRPr="008F6B38">
        <w:rPr>
          <w:rStyle w:val="Emphasis"/>
          <w:rFonts w:asciiTheme="minorHAnsi" w:hAnsiTheme="minorHAnsi" w:cstheme="minorHAnsi"/>
          <w:color w:val="000000"/>
          <w:highlight w:val="cyan"/>
          <w:shd w:val="clear" w:color="auto" w:fill="00FF00"/>
        </w:rPr>
        <w:t xml:space="preserve"> to as “truthiness</w:t>
      </w:r>
      <w:r w:rsidRPr="008F6B38">
        <w:rPr>
          <w:rFonts w:asciiTheme="minorHAnsi" w:hAnsiTheme="minorHAnsi" w:cstheme="minorHAnsi"/>
          <w:sz w:val="12"/>
        </w:rPr>
        <w:t>”). Or, as Baudrillard puts it, “</w:t>
      </w:r>
      <w:r w:rsidRPr="008F6B38">
        <w:rPr>
          <w:rStyle w:val="Emphasis"/>
          <w:rFonts w:asciiTheme="minorHAnsi" w:hAnsiTheme="minorHAnsi" w:cstheme="minorHAnsi"/>
          <w:color w:val="000000"/>
          <w:highlight w:val="cyan"/>
          <w:shd w:val="clear" w:color="auto" w:fill="00FF00"/>
        </w:rPr>
        <w:t>free from its former enemies, humanity now has to create enemies from within,</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which in fact produces a wide variety of inhuman metastases</w:t>
      </w:r>
      <w:r w:rsidRPr="008F6B38">
        <w:rPr>
          <w:rFonts w:asciiTheme="minorHAnsi" w:hAnsiTheme="minorHAnsi" w:cstheme="minorHAnsi"/>
          <w:sz w:val="12"/>
        </w:rPr>
        <w:t>” (Baudrillard, 2003). Thus,</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this</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highlight w:val="cyan"/>
          <w:shd w:val="clear" w:color="auto" w:fill="00FF00"/>
        </w:rPr>
        <w:t>implosive violence</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color w:val="000000"/>
          <w:sz w:val="12"/>
          <w:shd w:val="clear" w:color="auto" w:fill="00FF00"/>
        </w:rPr>
        <w:t>is destined to be</w:t>
      </w:r>
      <w:r w:rsidRPr="008F6B38">
        <w:rPr>
          <w:rStyle w:val="apple-converted-space"/>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shd w:val="clear" w:color="auto" w:fill="00FF00"/>
        </w:rPr>
        <w:t>a global violence</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color w:val="000000"/>
          <w:sz w:val="12"/>
          <w:shd w:val="clear" w:color="auto" w:fill="00FF00"/>
        </w:rPr>
        <w:t>since it</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"is the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product of a system that</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tracks down any</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form of negativity</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and</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highlight w:val="cyan"/>
          <w:shd w:val="clear" w:color="auto" w:fill="00FF00"/>
        </w:rPr>
        <w:t>singularity</w:t>
      </w:r>
      <w:r w:rsidRPr="008F6B38">
        <w:rPr>
          <w:rFonts w:asciiTheme="minorHAnsi" w:hAnsiTheme="minorHAnsi" w:cstheme="minorHAnsi"/>
          <w:color w:val="000000"/>
          <w:sz w:val="12"/>
          <w:shd w:val="clear" w:color="auto" w:fill="00FF00"/>
        </w:rPr>
        <w:t xml:space="preserve">, </w:t>
      </w:r>
      <w:r w:rsidRPr="008F6B38">
        <w:rPr>
          <w:rFonts w:asciiTheme="minorHAnsi" w:hAnsiTheme="minorHAnsi" w:cstheme="minorHAnsi"/>
          <w:color w:val="000000"/>
          <w:highlight w:val="cyan"/>
          <w:u w:val="single"/>
          <w:shd w:val="clear" w:color="auto" w:fill="00FF00"/>
        </w:rPr>
        <w:t>including</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of course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highlight w:val="cyan"/>
          <w:shd w:val="clear" w:color="auto" w:fill="00FF00"/>
        </w:rPr>
        <w:t>death</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as the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ultimate form of singularity</w:t>
      </w:r>
      <w:r w:rsidRPr="008F6B38">
        <w:rPr>
          <w:rFonts w:asciiTheme="minorHAnsi" w:hAnsiTheme="minorHAnsi" w:cstheme="minorHAnsi"/>
          <w:sz w:val="12"/>
        </w:rPr>
        <w:t>. […]</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It is a violence that, in a sense,</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rPr>
        <w:t>puts an end to violence itself and strives to establish</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a world where</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anything related to</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the natural must disappear</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sz w:val="12"/>
        </w:rPr>
        <w:t>[…] Better than a global violence, we should</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sz w:val="12"/>
          <w:shd w:val="clear" w:color="auto" w:fill="00FF00"/>
        </w:rPr>
        <w:t>call it</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a</w:t>
      </w:r>
      <w:r w:rsidRPr="008F6B38">
        <w:rPr>
          <w:rStyle w:val="apple-converted-space"/>
          <w:rFonts w:asciiTheme="minorHAnsi" w:hAnsiTheme="minorHAnsi" w:cstheme="minorHAnsi"/>
          <w:color w:val="000000"/>
          <w:sz w:val="12"/>
        </w:rPr>
        <w:t xml:space="preserve"> </w:t>
      </w:r>
      <w:r w:rsidRPr="008F6B38">
        <w:rPr>
          <w:rStyle w:val="Emphasis"/>
          <w:rFonts w:asciiTheme="minorHAnsi" w:hAnsiTheme="minorHAnsi" w:cstheme="minorHAnsi"/>
          <w:color w:val="000000"/>
          <w:highlight w:val="cyan"/>
          <w:shd w:val="clear" w:color="auto" w:fill="00FF00"/>
        </w:rPr>
        <w:t>global virulence</w:t>
      </w:r>
      <w:r w:rsidRPr="008F6B38">
        <w:rPr>
          <w:rFonts w:asciiTheme="minorHAnsi" w:hAnsiTheme="minorHAnsi" w:cstheme="minorHAnsi"/>
          <w:color w:val="000000"/>
          <w:sz w:val="12"/>
          <w:shd w:val="clear" w:color="auto" w:fill="00FF00"/>
        </w:rPr>
        <w:t xml:space="preserve">. </w:t>
      </w:r>
      <w:r w:rsidRPr="008F6B38">
        <w:rPr>
          <w:rStyle w:val="Emphasis"/>
          <w:rFonts w:asciiTheme="minorHAnsi" w:hAnsiTheme="minorHAnsi" w:cstheme="minorHAnsi"/>
          <w:color w:val="000000"/>
          <w:highlight w:val="cyan"/>
          <w:shd w:val="clear" w:color="auto" w:fill="00FF00"/>
        </w:rPr>
        <w:t>This</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rPr>
        <w:t>form of</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violence is</w:t>
      </w:r>
      <w:r w:rsidRPr="008F6B38">
        <w:rPr>
          <w:rStyle w:val="apple-converted-space"/>
          <w:rFonts w:asciiTheme="minorHAnsi" w:hAnsiTheme="minorHAnsi" w:cstheme="minorHAnsi"/>
          <w:i/>
          <w:iCs/>
          <w:color w:val="000000"/>
          <w:sz w:val="12"/>
          <w:shd w:val="clear" w:color="auto" w:fill="00FF00"/>
        </w:rPr>
        <w:t xml:space="preserve"> </w:t>
      </w:r>
      <w:r w:rsidRPr="008F6B38">
        <w:rPr>
          <w:rStyle w:val="Emphasis"/>
          <w:rFonts w:asciiTheme="minorHAnsi" w:hAnsiTheme="minorHAnsi" w:cstheme="minorHAnsi"/>
          <w:color w:val="000000"/>
        </w:rPr>
        <w:t>indeed</w:t>
      </w:r>
      <w:r w:rsidRPr="008F6B38">
        <w:rPr>
          <w:rStyle w:val="apple-converted-space"/>
          <w:rFonts w:asciiTheme="minorHAnsi" w:hAnsiTheme="minorHAnsi" w:cstheme="minorHAnsi"/>
          <w:i/>
          <w:iCs/>
          <w:color w:val="000000"/>
          <w:sz w:val="12"/>
        </w:rPr>
        <w:t xml:space="preserve"> </w:t>
      </w:r>
      <w:r w:rsidRPr="008F6B38">
        <w:rPr>
          <w:rStyle w:val="Emphasis"/>
          <w:rFonts w:asciiTheme="minorHAnsi" w:hAnsiTheme="minorHAnsi" w:cstheme="minorHAnsi"/>
          <w:color w:val="000000"/>
          <w:highlight w:val="cyan"/>
          <w:shd w:val="clear" w:color="auto" w:fill="00FF00"/>
        </w:rPr>
        <w:t>viral</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color w:val="000000"/>
          <w:highlight w:val="cyan"/>
          <w:u w:val="single"/>
          <w:shd w:val="clear" w:color="auto" w:fill="00FF00"/>
        </w:rPr>
        <w:t>It moves by contagion</w:t>
      </w:r>
      <w:r w:rsidRPr="008F6B38">
        <w:rPr>
          <w:rFonts w:asciiTheme="minorHAnsi" w:hAnsiTheme="minorHAnsi" w:cstheme="minorHAnsi"/>
          <w:color w:val="000000"/>
          <w:sz w:val="12"/>
          <w:shd w:val="clear" w:color="auto" w:fill="00FF00"/>
        </w:rPr>
        <w:t>,</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produces by chain reaction,</w:t>
      </w:r>
      <w:r w:rsidRPr="008F6B38">
        <w:rPr>
          <w:rStyle w:val="apple-converted-space"/>
          <w:rFonts w:asciiTheme="minorHAnsi" w:hAnsiTheme="minorHAnsi" w:cstheme="minorHAnsi"/>
          <w:color w:val="000000"/>
          <w:sz w:val="12"/>
        </w:rPr>
        <w:t xml:space="preserve"> </w:t>
      </w:r>
      <w:proofErr w:type="spellStart"/>
      <w:r w:rsidRPr="008F6B38">
        <w:rPr>
          <w:rFonts w:asciiTheme="minorHAnsi" w:hAnsiTheme="minorHAnsi" w:cstheme="minorHAnsi"/>
          <w:color w:val="000000"/>
          <w:highlight w:val="cyan"/>
          <w:u w:val="single"/>
          <w:shd w:val="clear" w:color="auto" w:fill="00FF00"/>
        </w:rPr>
        <w:t>and</w:t>
      </w:r>
      <w:r w:rsidRPr="008F6B38">
        <w:rPr>
          <w:rFonts w:asciiTheme="minorHAnsi" w:hAnsiTheme="minorHAnsi" w:cstheme="minorHAnsi"/>
          <w:color w:val="000000"/>
          <w:highlight w:val="cyan"/>
          <w:u w:val="single"/>
        </w:rPr>
        <w:t>li</w:t>
      </w:r>
      <w:r w:rsidRPr="008F6B38">
        <w:rPr>
          <w:rFonts w:asciiTheme="minorHAnsi" w:hAnsiTheme="minorHAnsi" w:cstheme="minorHAnsi"/>
          <w:color w:val="000000"/>
          <w:u w:val="single"/>
        </w:rPr>
        <w:t>ttle</w:t>
      </w:r>
      <w:proofErr w:type="spellEnd"/>
      <w:r w:rsidRPr="008F6B38">
        <w:rPr>
          <w:rFonts w:asciiTheme="minorHAnsi" w:hAnsiTheme="minorHAnsi" w:cstheme="minorHAnsi"/>
          <w:sz w:val="12"/>
        </w:rPr>
        <w:t xml:space="preserve"> by little it</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destroys our</w:t>
      </w:r>
      <w:r w:rsidRPr="008F6B38">
        <w:rPr>
          <w:rStyle w:val="apple-converted-space"/>
          <w:rFonts w:asciiTheme="minorHAnsi" w:hAnsiTheme="minorHAnsi" w:cstheme="minorHAnsi"/>
          <w:color w:val="000000"/>
          <w:sz w:val="12"/>
          <w:shd w:val="clear" w:color="auto" w:fill="00FF00"/>
        </w:rPr>
        <w:t xml:space="preserve"> </w:t>
      </w:r>
      <w:r w:rsidRPr="008F6B38">
        <w:rPr>
          <w:rFonts w:asciiTheme="minorHAnsi" w:hAnsiTheme="minorHAnsi" w:cstheme="minorHAnsi"/>
          <w:sz w:val="12"/>
        </w:rPr>
        <w:t>immune systems and our</w:t>
      </w:r>
      <w:r w:rsidRPr="008F6B38">
        <w:rPr>
          <w:rStyle w:val="apple-converted-space"/>
          <w:rFonts w:asciiTheme="minorHAnsi" w:hAnsiTheme="minorHAnsi" w:cstheme="minorHAnsi"/>
          <w:color w:val="000000"/>
          <w:sz w:val="12"/>
        </w:rPr>
        <w:t xml:space="preserve"> </w:t>
      </w:r>
      <w:r w:rsidRPr="008F6B38">
        <w:rPr>
          <w:rFonts w:asciiTheme="minorHAnsi" w:hAnsiTheme="minorHAnsi" w:cstheme="minorHAnsi"/>
          <w:color w:val="000000"/>
          <w:highlight w:val="cyan"/>
          <w:u w:val="single"/>
          <w:shd w:val="clear" w:color="auto" w:fill="00FF00"/>
        </w:rPr>
        <w:t>capacities to resist</w:t>
      </w:r>
      <w:r w:rsidRPr="008F6B38">
        <w:rPr>
          <w:rFonts w:asciiTheme="minorHAnsi" w:hAnsiTheme="minorHAnsi" w:cstheme="minorHAnsi"/>
          <w:sz w:val="12"/>
        </w:rPr>
        <w:t xml:space="preserve">" (2003; our italics). </w:t>
      </w:r>
    </w:p>
    <w:p w14:paraId="73F948FD" w14:textId="77777777" w:rsidR="00512A12" w:rsidRPr="008F6B38" w:rsidRDefault="00512A12" w:rsidP="00512A12">
      <w:pPr>
        <w:rPr>
          <w:rFonts w:asciiTheme="minorHAnsi" w:hAnsiTheme="minorHAnsi" w:cstheme="minorHAnsi"/>
        </w:rPr>
      </w:pPr>
    </w:p>
    <w:p w14:paraId="3D7216AF" w14:textId="77777777" w:rsidR="00512A12" w:rsidRPr="008F6B38" w:rsidRDefault="00512A12" w:rsidP="00512A12">
      <w:pPr>
        <w:pStyle w:val="Heading4"/>
        <w:rPr>
          <w:rFonts w:asciiTheme="minorHAnsi" w:hAnsiTheme="minorHAnsi" w:cstheme="minorHAnsi"/>
        </w:rPr>
      </w:pPr>
      <w:r w:rsidRPr="008F6B38">
        <w:rPr>
          <w:rFonts w:asciiTheme="minorHAnsi" w:hAnsiTheme="minorHAnsi" w:cstheme="minorHAnsi"/>
        </w:rPr>
        <w:t>Society has reduced the duality of the world to binary oppositions that fail to capture the unknown of the radically dual other. Good and Evil have been distilled by modern morality to reduce Evil to the accidental, that which can be controlled and eradicated. The diversion of Good and Evil has given Evil the autonomy to change the rules of the game.</w:t>
      </w:r>
    </w:p>
    <w:p w14:paraId="5CDD0C51" w14:textId="77777777" w:rsidR="00512A12" w:rsidRPr="007834AE" w:rsidRDefault="00512A12" w:rsidP="00512A12">
      <w:proofErr w:type="spellStart"/>
      <w:r w:rsidRPr="007834AE">
        <w:rPr>
          <w:rStyle w:val="Style13ptBold"/>
        </w:rPr>
        <w:t>Pawlett</w:t>
      </w:r>
      <w:proofErr w:type="spellEnd"/>
      <w:r w:rsidRPr="007834AE">
        <w:rPr>
          <w:rStyle w:val="Style13ptBold"/>
        </w:rPr>
        <w:t xml:space="preserve"> 14</w:t>
      </w:r>
      <w:r w:rsidRPr="007834AE">
        <w:t xml:space="preserve"> </w:t>
      </w:r>
      <w:r>
        <w:t>[</w:t>
      </w:r>
      <w:r w:rsidRPr="007834AE">
        <w:t xml:space="preserve">William Pawlett, a professor of media and cultural studies at the University of Wolverhampton, International Journal of Baudrillard Studies, Baudrillard and War, “Society at War With Itself,” Volume 11, Number 2, May 2014, </w:t>
      </w:r>
      <w:hyperlink r:id="rId10" w:history="1">
        <w:r w:rsidRPr="007834AE">
          <w:rPr>
            <w:rStyle w:val="Hyperlink"/>
          </w:rPr>
          <w:t>http://www2.ubishops.ca/baudrillardstudies/vol-11_2/v11-2-pawlett.html</w:t>
        </w:r>
      </w:hyperlink>
      <w:r>
        <w:t>, LD]</w:t>
      </w:r>
    </w:p>
    <w:p w14:paraId="272E69FA" w14:textId="77777777" w:rsidR="00512A12" w:rsidRPr="008F6B38" w:rsidRDefault="00512A12" w:rsidP="00512A12">
      <w:pPr>
        <w:rPr>
          <w:rStyle w:val="Emphasis"/>
          <w:rFonts w:asciiTheme="minorHAnsi" w:hAnsiTheme="minorHAnsi" w:cstheme="minorHAnsi"/>
        </w:rPr>
      </w:pPr>
      <w:r w:rsidRPr="008F6B38">
        <w:rPr>
          <w:rStyle w:val="Style13ptBold"/>
          <w:rFonts w:asciiTheme="minorHAnsi" w:hAnsiTheme="minorHAnsi" w:cstheme="minorHAnsi"/>
          <w:sz w:val="16"/>
        </w:rPr>
        <w:t xml:space="preserve">III. Duality </w:t>
      </w:r>
      <w:r w:rsidRPr="008F6B38">
        <w:rPr>
          <w:rStyle w:val="Emphasis"/>
          <w:rFonts w:asciiTheme="minorHAnsi" w:hAnsiTheme="minorHAnsi" w:cstheme="minorHAnsi"/>
        </w:rPr>
        <w:t>There is a kind of progressive break with the world, the terminal phase of which might be said to be that in which the Other has disappeared, and in which one can now feed only on oneself (with a relish mingled with horror and disgust)</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(Baudrillard 2010: 42). The notion of duality and the “duel” is fundamental to Baudrillard’s thought and can be seen running through all of his major terms, processes and relation</w:t>
      </w:r>
      <w:r w:rsidRPr="008F6B38">
        <w:rPr>
          <w:rFonts w:asciiTheme="minorHAnsi" w:hAnsiTheme="minorHAnsi" w:cstheme="minorHAnsi"/>
          <w:sz w:val="16"/>
          <w:szCs w:val="12"/>
        </w:rPr>
        <w:t>s</w:t>
      </w:r>
      <w:r w:rsidRPr="008F6B38">
        <w:rPr>
          <w:rFonts w:asciiTheme="minorHAnsi" w:hAnsiTheme="minorHAnsi" w:cstheme="minorHAnsi"/>
          <w:sz w:val="16"/>
        </w:rPr>
        <w:t xml:space="preserve">. </w:t>
      </w:r>
      <w:r w:rsidRPr="008F6B38">
        <w:rPr>
          <w:rStyle w:val="Emphasis"/>
          <w:rFonts w:asciiTheme="minorHAnsi" w:hAnsiTheme="minorHAnsi" w:cstheme="minorHAnsi"/>
        </w:rPr>
        <w:t>In Passwords Baudrillard defines reversibility as ‘the applied form’ of duality</w:t>
      </w:r>
      <w:r w:rsidRPr="008F6B38">
        <w:rPr>
          <w:rStyle w:val="Style13ptBold"/>
          <w:rFonts w:asciiTheme="minorHAnsi" w:hAnsiTheme="minorHAnsi" w:cstheme="minorHAnsi"/>
          <w:sz w:val="16"/>
        </w:rPr>
        <w:t xml:space="preserve"> (2003: 81). </w:t>
      </w:r>
      <w:r w:rsidRPr="008F6B38">
        <w:rPr>
          <w:rStyle w:val="Style13ptBold"/>
          <w:rFonts w:asciiTheme="minorHAnsi" w:hAnsiTheme="minorHAnsi" w:cstheme="minorHAnsi"/>
          <w:sz w:val="16"/>
          <w:szCs w:val="12"/>
        </w:rPr>
        <w:t xml:space="preserve">Baudrillard’s analysis of duality and its </w:t>
      </w:r>
      <w:r w:rsidRPr="008F6B38">
        <w:rPr>
          <w:rStyle w:val="Style13ptBold"/>
          <w:rFonts w:asciiTheme="minorHAnsi" w:hAnsiTheme="minorHAnsi" w:cstheme="minorHAnsi"/>
          <w:sz w:val="16"/>
          <w:szCs w:val="12"/>
        </w:rPr>
        <w:lastRenderedPageBreak/>
        <w:t>conflict with ‘</w:t>
      </w:r>
      <w:proofErr w:type="spellStart"/>
      <w:r w:rsidRPr="008F6B38">
        <w:rPr>
          <w:rStyle w:val="Style13ptBold"/>
          <w:rFonts w:asciiTheme="minorHAnsi" w:hAnsiTheme="minorHAnsi" w:cstheme="minorHAnsi"/>
          <w:sz w:val="16"/>
          <w:szCs w:val="12"/>
        </w:rPr>
        <w:t>integrism</w:t>
      </w:r>
      <w:proofErr w:type="spellEnd"/>
      <w:r w:rsidRPr="008F6B38">
        <w:rPr>
          <w:rStyle w:val="Style13ptBold"/>
          <w:rFonts w:asciiTheme="minorHAnsi" w:hAnsiTheme="minorHAnsi" w:cstheme="minorHAnsi"/>
          <w:sz w:val="16"/>
          <w:szCs w:val="12"/>
        </w:rPr>
        <w:t>’ spans the largest, anthropological, global and structural levels through to the micro-level of everyday life, and smaller still into the world of viruses (Baudrillard 1993b: 161-3). For example</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symbolic exchange consists in a dual and reversible process of gift and counter-gift which work against or in defiance of the abstract, unified and hierarchic process of commodity exchange</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The notion of seduction consists in the dual and reversible relations that take place between masculine and feminine not in the biological opposition of male and female</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Fatal strategies are closely related to symbolic exchanges in that they consist in the sudden ironic reversions and failures of the system of power, which falters precisely because it is unable to respond to the rule of symbolic exchange</w:t>
      </w:r>
      <w:r w:rsidRPr="008F6B38">
        <w:rPr>
          <w:rStyle w:val="Style13ptBold"/>
          <w:rFonts w:asciiTheme="minorHAnsi" w:hAnsiTheme="minorHAnsi" w:cstheme="minorHAnsi"/>
          <w:sz w:val="16"/>
        </w:rPr>
        <w:t xml:space="preserve"> (1990b; Baudrillard &amp; Noailles 2007: 78). In Baudrillard’s later terminology </w:t>
      </w:r>
      <w:r w:rsidRPr="008F6B38">
        <w:rPr>
          <w:rStyle w:val="StyleUnderline"/>
          <w:rFonts w:asciiTheme="minorHAnsi" w:hAnsiTheme="minorHAnsi" w:cstheme="minorHAnsi"/>
        </w:rPr>
        <w:t>‘</w:t>
      </w:r>
      <w:r w:rsidRPr="008F6B38">
        <w:rPr>
          <w:rStyle w:val="Emphasis"/>
          <w:rFonts w:asciiTheme="minorHAnsi" w:hAnsiTheme="minorHAnsi" w:cstheme="minorHAnsi"/>
        </w:rPr>
        <w:t>the hell of the same’ is always haunted by radical otherness</w:t>
      </w:r>
      <w:r w:rsidRPr="008F6B38">
        <w:rPr>
          <w:rStyle w:val="StyleUnderline"/>
          <w:rFonts w:asciiTheme="minorHAnsi" w:hAnsiTheme="minorHAnsi" w:cstheme="minorHAnsi"/>
        </w:rPr>
        <w:t xml:space="preserve"> (</w:t>
      </w:r>
      <w:r w:rsidRPr="004B2AFE">
        <w:rPr>
          <w:rStyle w:val="StyleUnderline"/>
          <w:rFonts w:asciiTheme="minorHAnsi" w:hAnsiTheme="minorHAnsi" w:cstheme="minorHAnsi"/>
        </w:rPr>
        <w:t>1993b: 113-123); there is always ‘the other side’ of the perfect crime, ‘the nothing’ or singularity that ‘runs beneath’ the something</w:t>
      </w:r>
      <w:r w:rsidRPr="004B2AFE">
        <w:rPr>
          <w:rStyle w:val="Style13ptBold"/>
          <w:rFonts w:asciiTheme="minorHAnsi" w:hAnsiTheme="minorHAnsi" w:cstheme="minorHAnsi"/>
          <w:sz w:val="16"/>
        </w:rPr>
        <w:t xml:space="preserve"> (2001: 6-9). </w:t>
      </w:r>
      <w:r w:rsidRPr="004B2AFE">
        <w:rPr>
          <w:rStyle w:val="StyleUnderline"/>
          <w:rFonts w:asciiTheme="minorHAnsi" w:hAnsiTheme="minorHAnsi" w:cstheme="minorHAnsi"/>
        </w:rPr>
        <w:t>Duality</w:t>
      </w:r>
      <w:r w:rsidRPr="004B2AFE">
        <w:rPr>
          <w:rStyle w:val="Style13ptBold"/>
          <w:rFonts w:asciiTheme="minorHAnsi" w:hAnsiTheme="minorHAnsi" w:cstheme="minorHAnsi"/>
          <w:sz w:val="16"/>
        </w:rPr>
        <w:t xml:space="preserve">, in Baudrillard’s sense (seemingly inspired by the religion of Manichaeism – see Smith (2004) and </w:t>
      </w:r>
      <w:proofErr w:type="spellStart"/>
      <w:r w:rsidRPr="004B2AFE">
        <w:rPr>
          <w:rStyle w:val="Style13ptBold"/>
          <w:rFonts w:asciiTheme="minorHAnsi" w:hAnsiTheme="minorHAnsi" w:cstheme="minorHAnsi"/>
          <w:sz w:val="16"/>
        </w:rPr>
        <w:t>Pawlett</w:t>
      </w:r>
      <w:proofErr w:type="spellEnd"/>
      <w:r w:rsidRPr="004B2AFE">
        <w:rPr>
          <w:rStyle w:val="Style13ptBold"/>
          <w:rFonts w:asciiTheme="minorHAnsi" w:hAnsiTheme="minorHAnsi" w:cstheme="minorHAnsi"/>
          <w:sz w:val="16"/>
        </w:rPr>
        <w:t xml:space="preserve"> (2014)) </w:t>
      </w:r>
      <w:r w:rsidRPr="004B2AFE">
        <w:rPr>
          <w:rStyle w:val="StyleUnderline"/>
          <w:rFonts w:asciiTheme="minorHAnsi" w:hAnsiTheme="minorHAnsi" w:cstheme="minorHAnsi"/>
        </w:rPr>
        <w:t>challenges as reductive all thought based on determinate conceptual oppositions: good/evil, real/unreal, masculine/feminine, both dialectical and empirical</w:t>
      </w:r>
      <w:r w:rsidRPr="004B2AFE">
        <w:rPr>
          <w:rStyle w:val="Emphasis"/>
          <w:rFonts w:asciiTheme="minorHAnsi" w:hAnsiTheme="minorHAnsi" w:cstheme="minorHAnsi"/>
        </w:rPr>
        <w:t xml:space="preserve">. </w:t>
      </w:r>
      <w:r w:rsidRPr="008F6B38">
        <w:rPr>
          <w:rStyle w:val="Emphasis"/>
          <w:rFonts w:asciiTheme="minorHAnsi" w:hAnsiTheme="minorHAnsi" w:cstheme="minorHAnsi"/>
          <w:highlight w:val="cyan"/>
        </w:rPr>
        <w:t>Duality posits</w:t>
      </w:r>
      <w:r w:rsidRPr="008F6B38">
        <w:rPr>
          <w:rStyle w:val="Emphasis"/>
          <w:rFonts w:asciiTheme="minorHAnsi" w:hAnsiTheme="minorHAnsi" w:cstheme="minorHAnsi"/>
        </w:rPr>
        <w:t xml:space="preserve"> something else, </w:t>
      </w:r>
      <w:r w:rsidRPr="008F6B38">
        <w:rPr>
          <w:rStyle w:val="Emphasis"/>
          <w:rFonts w:asciiTheme="minorHAnsi" w:hAnsiTheme="minorHAnsi" w:cstheme="minorHAnsi"/>
          <w:highlight w:val="cyan"/>
        </w:rPr>
        <w:t>something unknown</w:t>
      </w:r>
      <w:r w:rsidRPr="008F6B38">
        <w:rPr>
          <w:rStyle w:val="Emphasis"/>
          <w:rFonts w:asciiTheme="minorHAnsi" w:hAnsiTheme="minorHAnsi" w:cstheme="minorHAnsi"/>
        </w:rPr>
        <w:t xml:space="preserve">, unmanageable </w:t>
      </w:r>
      <w:r w:rsidRPr="008F6B38">
        <w:rPr>
          <w:rStyle w:val="Emphasis"/>
          <w:rFonts w:asciiTheme="minorHAnsi" w:hAnsiTheme="minorHAnsi" w:cstheme="minorHAnsi"/>
          <w:highlight w:val="cyan"/>
        </w:rPr>
        <w:t>and beyond understanding</w:t>
      </w:r>
      <w:r w:rsidRPr="008F6B38">
        <w:rPr>
          <w:rStyle w:val="Emphasis"/>
          <w:rFonts w:asciiTheme="minorHAnsi" w:hAnsiTheme="minorHAnsi" w:cstheme="minorHAnsi"/>
        </w:rPr>
        <w:t xml:space="preserve"> in terms of oppositions</w:t>
      </w:r>
      <w:r w:rsidRPr="008F6B38">
        <w:rPr>
          <w:rStyle w:val="Emphasis"/>
          <w:rFonts w:asciiTheme="minorHAnsi" w:hAnsiTheme="minorHAnsi" w:cstheme="minorHAnsi"/>
          <w:highlight w:val="cyan"/>
        </w:rPr>
        <w:t>. This</w:t>
      </w:r>
      <w:r w:rsidRPr="008F6B38">
        <w:rPr>
          <w:rStyle w:val="Emphasis"/>
          <w:rFonts w:asciiTheme="minorHAnsi" w:hAnsiTheme="minorHAnsi" w:cstheme="minorHAnsi"/>
        </w:rPr>
        <w:t xml:space="preserve"> something, or “nothing”, </w:t>
      </w:r>
      <w:r w:rsidRPr="008F6B38">
        <w:rPr>
          <w:rStyle w:val="Emphasis"/>
          <w:rFonts w:asciiTheme="minorHAnsi" w:hAnsiTheme="minorHAnsi" w:cstheme="minorHAnsi"/>
          <w:highlight w:val="cyan"/>
        </w:rPr>
        <w:t>forms the duality along</w:t>
      </w:r>
      <w:r w:rsidRPr="008F6B38">
        <w:rPr>
          <w:rStyle w:val="Emphasis"/>
          <w:rFonts w:asciiTheme="minorHAnsi" w:hAnsiTheme="minorHAnsi" w:cstheme="minorHAnsi"/>
        </w:rPr>
        <w:t xml:space="preserve"> with, and in antagonism to, the great series of oppositions which are taken to constitute </w:t>
      </w:r>
      <w:r w:rsidRPr="008F6B38">
        <w:rPr>
          <w:rStyle w:val="Emphasis"/>
          <w:rFonts w:asciiTheme="minorHAnsi" w:hAnsiTheme="minorHAnsi" w:cstheme="minorHAnsi"/>
          <w:highlight w:val="cyan"/>
        </w:rPr>
        <w:t>the totality of life</w:t>
      </w:r>
      <w:r w:rsidRPr="008F6B38">
        <w:rPr>
          <w:rStyle w:val="Style13ptBold"/>
          <w:rFonts w:asciiTheme="minorHAnsi" w:hAnsiTheme="minorHAnsi" w:cstheme="minorHAnsi"/>
          <w:sz w:val="16"/>
        </w:rPr>
        <w:t xml:space="preserve">. In other words, </w:t>
      </w:r>
      <w:r w:rsidRPr="008F6B38">
        <w:rPr>
          <w:rStyle w:val="StyleUnderline"/>
          <w:rFonts w:asciiTheme="minorHAnsi" w:hAnsiTheme="minorHAnsi" w:cstheme="minorHAnsi"/>
        </w:rPr>
        <w:t>what is generally taken to be real, material, objective and universal is strictly limited</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From the perspective of duality, the vast sum of identities and differences, the immense plurality of the world, is still homogeneous at the level of signs</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Duality, in Baudrillard’s sense, does not contend that the world is divided into two opposed principles, nor that there are two fundamental perspectives on the world. Rather,</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it posits two worlds: one world of order, value, meaning, and another world in which these concepts have little or no purchase</w:t>
      </w:r>
      <w:r w:rsidRPr="008F6B38">
        <w:rPr>
          <w:rStyle w:val="Style13ptBold"/>
          <w:rFonts w:asciiTheme="minorHAnsi" w:hAnsiTheme="minorHAnsi" w:cstheme="minorHAnsi"/>
          <w:sz w:val="16"/>
        </w:rPr>
        <w:t xml:space="preserve"> (2004: 37). </w:t>
      </w:r>
      <w:r w:rsidRPr="008F6B38">
        <w:rPr>
          <w:rStyle w:val="Emphasis"/>
          <w:rFonts w:asciiTheme="minorHAnsi" w:hAnsiTheme="minorHAnsi" w:cstheme="minorHAnsi"/>
          <w:highlight w:val="cyan"/>
        </w:rPr>
        <w:t>The system of oppositions are contrasted with</w:t>
      </w:r>
      <w:r w:rsidRPr="008F6B38">
        <w:rPr>
          <w:rStyle w:val="Emphasis"/>
          <w:rFonts w:asciiTheme="minorHAnsi" w:hAnsiTheme="minorHAnsi" w:cstheme="minorHAnsi"/>
        </w:rPr>
        <w:t xml:space="preserve"> what Baudrillard calls </w:t>
      </w:r>
      <w:r w:rsidRPr="008F6B38">
        <w:rPr>
          <w:rStyle w:val="Emphasis"/>
          <w:rFonts w:asciiTheme="minorHAnsi" w:hAnsiTheme="minorHAnsi" w:cstheme="minorHAnsi"/>
          <w:highlight w:val="cyan"/>
        </w:rPr>
        <w:t>radical otherness</w:t>
      </w:r>
      <w:r w:rsidRPr="008F6B38">
        <w:rPr>
          <w:rStyle w:val="Emphasis"/>
          <w:rFonts w:asciiTheme="minorHAnsi" w:hAnsiTheme="minorHAnsi" w:cstheme="minorHAnsi"/>
        </w:rPr>
        <w:t xml:space="preserve"> or singularity</w:t>
      </w:r>
      <w:r w:rsidRPr="008F6B38">
        <w:rPr>
          <w:rStyle w:val="StyleUnderline"/>
          <w:rFonts w:asciiTheme="minorHAnsi" w:hAnsiTheme="minorHAnsi" w:cstheme="minorHAnsi"/>
        </w:rPr>
        <w:t>: life beyond performative existence, beyond Will and subjectivity, where the otherness of self meets the otherness of others:</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w:t>
      </w:r>
      <w:r w:rsidRPr="008F6B38">
        <w:rPr>
          <w:rStyle w:val="Emphasis"/>
          <w:rFonts w:asciiTheme="minorHAnsi" w:hAnsiTheme="minorHAnsi" w:cstheme="minorHAnsi"/>
          <w:highlight w:val="cyan"/>
        </w:rPr>
        <w:t>What defines</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otherness is</w:t>
      </w:r>
      <w:r w:rsidRPr="008F6B38">
        <w:rPr>
          <w:rStyle w:val="Emphasis"/>
          <w:rFonts w:asciiTheme="minorHAnsi" w:hAnsiTheme="minorHAnsi" w:cstheme="minorHAnsi"/>
        </w:rPr>
        <w:t xml:space="preserve"> not that the two terms are not identifiable, but that they are not opposable. Otherness is of the order of the incomparable … not exchangeable in terms of general equivalence; not </w:t>
      </w:r>
      <w:proofErr w:type="gramStart"/>
      <w:r w:rsidRPr="008F6B38">
        <w:rPr>
          <w:rStyle w:val="Emphasis"/>
          <w:rFonts w:asciiTheme="minorHAnsi" w:hAnsiTheme="minorHAnsi" w:cstheme="minorHAnsi"/>
        </w:rPr>
        <w:t>negotiable, yet</w:t>
      </w:r>
      <w:proofErr w:type="gramEnd"/>
      <w:r w:rsidRPr="008F6B38">
        <w:rPr>
          <w:rStyle w:val="Emphasis"/>
          <w:rFonts w:asciiTheme="minorHAnsi" w:hAnsiTheme="minorHAnsi" w:cstheme="minorHAnsi"/>
        </w:rPr>
        <w:t xml:space="preserve"> circulating in the mode of complicity and </w:t>
      </w:r>
      <w:r w:rsidRPr="008F6B38">
        <w:rPr>
          <w:rStyle w:val="Emphasis"/>
          <w:rFonts w:asciiTheme="minorHAnsi" w:hAnsiTheme="minorHAnsi" w:cstheme="minorHAnsi"/>
          <w:highlight w:val="cyan"/>
        </w:rPr>
        <w:t>the dual relation</w:t>
      </w:r>
      <w:r w:rsidRPr="008F6B38">
        <w:rPr>
          <w:rStyle w:val="Emphasis"/>
          <w:rFonts w:asciiTheme="minorHAnsi" w:hAnsiTheme="minorHAnsi" w:cstheme="minorHAnsi"/>
        </w:rPr>
        <w:t>, both in seduction and in war</w:t>
      </w:r>
      <w:r w:rsidRPr="008F6B38">
        <w:rPr>
          <w:rStyle w:val="Style13ptBold"/>
          <w:rFonts w:asciiTheme="minorHAnsi" w:hAnsiTheme="minorHAnsi" w:cstheme="minorHAnsi"/>
          <w:sz w:val="16"/>
        </w:rPr>
        <w:t xml:space="preserve">" (Baudrillard 1996: 122). </w:t>
      </w:r>
      <w:r w:rsidRPr="008F6B38">
        <w:rPr>
          <w:rStyle w:val="StyleUnderline"/>
          <w:rFonts w:asciiTheme="minorHAnsi" w:hAnsiTheme="minorHAnsi" w:cstheme="minorHAnsi"/>
        </w:rPr>
        <w:t>Duality does not refer to a position or resource outside of the system, something that might negate the system, or alternatively be assimilated by it</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Rather duality is “the reversibility internal to the irreversible movement of the real”</w:t>
      </w:r>
      <w:r w:rsidRPr="008F6B38">
        <w:rPr>
          <w:rStyle w:val="Style13ptBold"/>
          <w:rFonts w:asciiTheme="minorHAnsi" w:hAnsiTheme="minorHAnsi" w:cstheme="minorHAnsi"/>
          <w:sz w:val="16"/>
        </w:rPr>
        <w:t xml:space="preserve"> (2005: 21). </w:t>
      </w:r>
      <w:r w:rsidRPr="008F6B38">
        <w:rPr>
          <w:rStyle w:val="Emphasis"/>
          <w:rFonts w:asciiTheme="minorHAnsi" w:hAnsiTheme="minorHAnsi" w:cstheme="minorHAnsi"/>
        </w:rPr>
        <w:t>Reversibility is not the movement from one conceptual term to the other, but the reversion of complementary oppositions such that the ‘reality’ they jointly produce is annulled, suspended or shattered</w:t>
      </w:r>
      <w:r w:rsidRPr="008F6B38">
        <w:rPr>
          <w:rStyle w:val="Style13ptBold"/>
          <w:rFonts w:asciiTheme="minorHAnsi" w:hAnsiTheme="minorHAnsi" w:cstheme="minorHAnsi"/>
          <w:sz w:val="16"/>
        </w:rPr>
        <w:t xml:space="preserve"> (1993a: 133). </w:t>
      </w:r>
      <w:r w:rsidRPr="008F6B38">
        <w:rPr>
          <w:rStyle w:val="StyleUnderline"/>
          <w:rFonts w:asciiTheme="minorHAnsi" w:hAnsiTheme="minorHAnsi" w:cstheme="minorHAnsi"/>
          <w:highlight w:val="cyan"/>
        </w:rPr>
        <w:t>Good and Evil are</w:t>
      </w:r>
      <w:r w:rsidRPr="008F6B38">
        <w:rPr>
          <w:rStyle w:val="StyleUnderline"/>
          <w:rFonts w:asciiTheme="minorHAnsi" w:hAnsiTheme="minorHAnsi" w:cstheme="minorHAnsi"/>
        </w:rPr>
        <w:t xml:space="preserve"> perhaps Baudrillard’s </w:t>
      </w:r>
      <w:r w:rsidRPr="008F6B38">
        <w:rPr>
          <w:rStyle w:val="StyleUnderline"/>
          <w:rFonts w:asciiTheme="minorHAnsi" w:hAnsiTheme="minorHAnsi" w:cstheme="minorHAnsi"/>
          <w:highlight w:val="cyan"/>
        </w:rPr>
        <w:t>most developed example of duality</w:t>
      </w:r>
      <w:r w:rsidRPr="008F6B38">
        <w:rPr>
          <w:rStyle w:val="Emphasis"/>
          <w:rFonts w:asciiTheme="minorHAnsi" w:hAnsiTheme="minorHAnsi" w:cstheme="minorHAnsi"/>
          <w:highlight w:val="cyan"/>
        </w:rPr>
        <w:t>. Good and Evil as symbolic forms are irreconcilable yet inseparable, they alternate or ‘duel’, neither can vanquish nor eliminate the other</w:t>
      </w:r>
      <w:r w:rsidRPr="008F6B38">
        <w:rPr>
          <w:rStyle w:val="StyleUnderline"/>
          <w:rFonts w:asciiTheme="minorHAnsi" w:hAnsiTheme="minorHAnsi" w:cstheme="minorHAnsi"/>
        </w:rPr>
        <w:t>.</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 xml:space="preserve">The unending, cyclical duel of Good and Evil is </w:t>
      </w:r>
      <w:proofErr w:type="spellStart"/>
      <w:r w:rsidRPr="008F6B38">
        <w:rPr>
          <w:rStyle w:val="Style13ptBold"/>
          <w:rFonts w:asciiTheme="minorHAnsi" w:hAnsiTheme="minorHAnsi" w:cstheme="minorHAnsi"/>
          <w:sz w:val="16"/>
          <w:szCs w:val="12"/>
        </w:rPr>
        <w:t>dramatised</w:t>
      </w:r>
      <w:proofErr w:type="spellEnd"/>
      <w:r w:rsidRPr="008F6B38">
        <w:rPr>
          <w:rStyle w:val="Style13ptBold"/>
          <w:rFonts w:asciiTheme="minorHAnsi" w:hAnsiTheme="minorHAnsi" w:cstheme="minorHAnsi"/>
          <w:sz w:val="16"/>
          <w:szCs w:val="12"/>
        </w:rPr>
        <w:t xml:space="preserve"> in the great myths and tragedies. Heroes and heroines do not lay the foundations for social order, they experience or embody the metamorphosis, collusion or reversibility of Good and Evil (2001: 54). Good and Evil, considered as dual or symbolic relations are eternal and destined to emerge from each other</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The dynamic, alternating energy of duality defies structure, value, power and hierarchy. However, </w:t>
      </w:r>
      <w:r w:rsidRPr="008F6B38">
        <w:rPr>
          <w:rStyle w:val="Emphasis"/>
          <w:rFonts w:asciiTheme="minorHAnsi" w:hAnsiTheme="minorHAnsi" w:cstheme="minorHAnsi"/>
          <w:highlight w:val="cyan"/>
        </w:rPr>
        <w:t>morality seeks to separate or “distil” Good and Evil, working to produce the conceptual opposition good/evil, literally barring their symbolic exchange, denying their duality</w:t>
      </w:r>
      <w:r w:rsidRPr="008F6B38">
        <w:rPr>
          <w:rStyle w:val="Style13ptBold"/>
          <w:rFonts w:asciiTheme="minorHAnsi" w:hAnsiTheme="minorHAnsi" w:cstheme="minorHAnsi"/>
          <w:sz w:val="16"/>
        </w:rPr>
        <w:t xml:space="preserve">. </w:t>
      </w:r>
      <w:r w:rsidRPr="008F6B38">
        <w:rPr>
          <w:rStyle w:val="StyleUnderline"/>
          <w:rFonts w:asciiTheme="minorHAnsi" w:hAnsiTheme="minorHAnsi" w:cstheme="minorHAnsi"/>
        </w:rPr>
        <w:t xml:space="preserve">Modernity, or Post-modernity, is even less tolerant of Good and Evil as symbolic forms, and works to replace both the symbolic and moral </w:t>
      </w:r>
      <w:r w:rsidRPr="008F6B38">
        <w:rPr>
          <w:rStyle w:val="StyleUnderline"/>
          <w:rFonts w:asciiTheme="minorHAnsi" w:hAnsiTheme="minorHAnsi" w:cstheme="minorHAnsi"/>
        </w:rPr>
        <w:lastRenderedPageBreak/>
        <w:t xml:space="preserve">dimensions of Good and Evil with the reductive, </w:t>
      </w:r>
      <w:proofErr w:type="spellStart"/>
      <w:r w:rsidRPr="008F6B38">
        <w:rPr>
          <w:rStyle w:val="StyleUnderline"/>
          <w:rFonts w:asciiTheme="minorHAnsi" w:hAnsiTheme="minorHAnsi" w:cstheme="minorHAnsi"/>
        </w:rPr>
        <w:t>individualised</w:t>
      </w:r>
      <w:proofErr w:type="spellEnd"/>
      <w:r w:rsidRPr="008F6B38">
        <w:rPr>
          <w:rStyle w:val="StyleUnderline"/>
          <w:rFonts w:asciiTheme="minorHAnsi" w:hAnsiTheme="minorHAnsi" w:cstheme="minorHAnsi"/>
        </w:rPr>
        <w:t xml:space="preserve"> and </w:t>
      </w:r>
      <w:proofErr w:type="spellStart"/>
      <w:r w:rsidRPr="008F6B38">
        <w:rPr>
          <w:rStyle w:val="StyleUnderline"/>
          <w:rFonts w:asciiTheme="minorHAnsi" w:hAnsiTheme="minorHAnsi" w:cstheme="minorHAnsi"/>
        </w:rPr>
        <w:t>psychologised</w:t>
      </w:r>
      <w:proofErr w:type="spellEnd"/>
      <w:r w:rsidRPr="008F6B38">
        <w:rPr>
          <w:rStyle w:val="StyleUnderline"/>
          <w:rFonts w:asciiTheme="minorHAnsi" w:hAnsiTheme="minorHAnsi" w:cstheme="minorHAnsi"/>
        </w:rPr>
        <w:t xml:space="preserve"> notions of happiness/wellbeing in opposition to misfortune/ victimhood</w:t>
      </w:r>
      <w:r w:rsidRPr="008F6B38">
        <w:rPr>
          <w:rStyle w:val="Style13ptBold"/>
          <w:rFonts w:asciiTheme="minorHAnsi" w:hAnsiTheme="minorHAnsi" w:cstheme="minorHAnsi"/>
          <w:sz w:val="16"/>
        </w:rPr>
        <w:t xml:space="preserve"> (2005: 139-158). </w:t>
      </w:r>
      <w:r w:rsidRPr="008F6B38">
        <w:rPr>
          <w:rStyle w:val="Emphasis"/>
          <w:rFonts w:asciiTheme="minorHAnsi" w:hAnsiTheme="minorHAnsi" w:cstheme="minorHAnsi"/>
        </w:rPr>
        <w:t>“Evil” reduced to misfortune is understood as something accidental, something that can and should have been secured, controlled and finally eliminated, for example by a culture of insurance, surveillance, risk assessment and “future-proofing</w:t>
      </w:r>
      <w:r w:rsidRPr="008F6B38">
        <w:rPr>
          <w:rStyle w:val="StyleUnderline"/>
          <w:rFonts w:asciiTheme="minorHAnsi" w:hAnsiTheme="minorHAnsi" w:cstheme="minorHAnsi"/>
        </w:rPr>
        <w:t xml:space="preserve">”. Reduced to a quantifiable scale happiness should always increase, and misfortune decrease. </w:t>
      </w:r>
      <w:r w:rsidRPr="008F6B38">
        <w:rPr>
          <w:rStyle w:val="Emphasis"/>
          <w:rFonts w:asciiTheme="minorHAnsi" w:hAnsiTheme="minorHAnsi" w:cstheme="minorHAnsi"/>
          <w:highlight w:val="cyan"/>
        </w:rPr>
        <w:t>The cultural demand now is that we show all the signs of happiness at all times,</w:t>
      </w:r>
      <w:r w:rsidRPr="008F6B38">
        <w:rPr>
          <w:rStyle w:val="Emphasis"/>
          <w:rFonts w:asciiTheme="minorHAnsi" w:hAnsiTheme="minorHAnsi" w:cstheme="minorHAnsi"/>
        </w:rPr>
        <w:t xml:space="preserve"> and, for Baudrillard, the simulacra of happiness and wellbeing sustain the system and flourish precisely in order to obscure the symbolic dimension of Evil, which is nevertheless ineradicable. </w:t>
      </w:r>
      <w:r w:rsidRPr="008F6B38">
        <w:rPr>
          <w:rStyle w:val="Style13ptBold"/>
          <w:rFonts w:asciiTheme="minorHAnsi" w:hAnsiTheme="minorHAnsi" w:cstheme="minorHAnsi"/>
          <w:sz w:val="16"/>
        </w:rPr>
        <w:t xml:space="preserve">This is not a historicist position, </w:t>
      </w:r>
      <w:r w:rsidRPr="008F6B38">
        <w:rPr>
          <w:rStyle w:val="Emphasis"/>
          <w:rFonts w:asciiTheme="minorHAnsi" w:hAnsiTheme="minorHAnsi" w:cstheme="minorHAnsi"/>
        </w:rPr>
        <w:t>Good and Evil as symbolic forms are not eliminated, they are diverted, disjointed, severed, smothered yet they remain, and indeed take their revenge on happiness/misfortune</w:t>
      </w:r>
      <w:r w:rsidRPr="008F6B38">
        <w:rPr>
          <w:rStyle w:val="Style13ptBold"/>
          <w:rFonts w:asciiTheme="minorHAnsi" w:hAnsiTheme="minorHAnsi" w:cstheme="minorHAnsi"/>
          <w:sz w:val="16"/>
        </w:rPr>
        <w:t xml:space="preserve">. </w:t>
      </w:r>
      <w:r w:rsidRPr="008F6B38">
        <w:rPr>
          <w:rFonts w:asciiTheme="minorHAnsi" w:hAnsiTheme="minorHAnsi" w:cstheme="minorHAnsi"/>
          <w:sz w:val="16"/>
          <w:szCs w:val="12"/>
        </w:rPr>
        <w:t xml:space="preserve">Good has been progressively disarticulated from Evil, the goal being its </w:t>
      </w:r>
      <w:proofErr w:type="spellStart"/>
      <w:r w:rsidRPr="008F6B38">
        <w:rPr>
          <w:rFonts w:asciiTheme="minorHAnsi" w:hAnsiTheme="minorHAnsi" w:cstheme="minorHAnsi"/>
          <w:sz w:val="16"/>
          <w:szCs w:val="12"/>
        </w:rPr>
        <w:t>universalisation</w:t>
      </w:r>
      <w:proofErr w:type="spellEnd"/>
      <w:r w:rsidRPr="008F6B38">
        <w:rPr>
          <w:rFonts w:asciiTheme="minorHAnsi" w:hAnsiTheme="minorHAnsi" w:cstheme="minorHAnsi"/>
          <w:sz w:val="16"/>
          <w:szCs w:val="12"/>
        </w:rPr>
        <w:t>, yet, Baudrillard insists, Evil reappears or “transpires” through the hegemony of this enervated sense of Good, often generated by very measures employed to eliminate it</w:t>
      </w:r>
      <w:r w:rsidRPr="008F6B38">
        <w:rPr>
          <w:rFonts w:asciiTheme="minorHAnsi" w:hAnsiTheme="minorHAnsi" w:cstheme="minorHAnsi"/>
          <w:sz w:val="16"/>
        </w:rPr>
        <w:t>:</w:t>
      </w:r>
      <w:r w:rsidRPr="008F6B38">
        <w:rPr>
          <w:rStyle w:val="StyleUnderline"/>
          <w:rFonts w:asciiTheme="minorHAnsi" w:hAnsiTheme="minorHAnsi" w:cstheme="minorHAnsi"/>
        </w:rPr>
        <w:t xml:space="preserve"> "</w:t>
      </w:r>
      <w:r w:rsidRPr="008F6B38">
        <w:rPr>
          <w:rStyle w:val="Emphasis"/>
          <w:rFonts w:asciiTheme="minorHAnsi" w:hAnsiTheme="minorHAnsi" w:cstheme="minorHAnsi"/>
        </w:rPr>
        <w:t xml:space="preserve">by denying the very existence of Evil (all the forms of radical, heterogeneous, irreconcilable otherness) … Good has, in a way, given Evil its freedom. In </w:t>
      </w:r>
      <w:r w:rsidRPr="008F6B38">
        <w:rPr>
          <w:rStyle w:val="Emphasis"/>
          <w:rFonts w:asciiTheme="minorHAnsi" w:hAnsiTheme="minorHAnsi" w:cstheme="minorHAnsi"/>
          <w:highlight w:val="cyan"/>
        </w:rPr>
        <w:t>seeking to be absolute Good</w:t>
      </w:r>
      <w:r w:rsidRPr="008F6B38">
        <w:rPr>
          <w:rStyle w:val="Emphasis"/>
          <w:rFonts w:asciiTheme="minorHAnsi" w:hAnsiTheme="minorHAnsi" w:cstheme="minorHAnsi"/>
        </w:rPr>
        <w:t xml:space="preserve">, it </w:t>
      </w:r>
      <w:r w:rsidRPr="008F6B38">
        <w:rPr>
          <w:rStyle w:val="Emphasis"/>
          <w:rFonts w:asciiTheme="minorHAnsi" w:hAnsiTheme="minorHAnsi" w:cstheme="minorHAnsi"/>
          <w:highlight w:val="cyan"/>
        </w:rPr>
        <w:t>has freed Evil</w:t>
      </w:r>
      <w:r w:rsidRPr="008F6B38">
        <w:rPr>
          <w:rStyle w:val="Emphasis"/>
          <w:rFonts w:asciiTheme="minorHAnsi" w:hAnsiTheme="minorHAnsi" w:cstheme="minorHAnsi"/>
        </w:rPr>
        <w:t xml:space="preserve"> from all dependency </w:t>
      </w:r>
      <w:r w:rsidRPr="008F6B38">
        <w:rPr>
          <w:rStyle w:val="Emphasis"/>
          <w:rFonts w:asciiTheme="minorHAnsi" w:hAnsiTheme="minorHAnsi" w:cstheme="minorHAnsi"/>
          <w:highlight w:val="cyan"/>
        </w:rPr>
        <w:t>and given</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it</w:t>
      </w:r>
      <w:r w:rsidRPr="008F6B38">
        <w:rPr>
          <w:rStyle w:val="Emphasis"/>
          <w:rFonts w:asciiTheme="minorHAnsi" w:hAnsiTheme="minorHAnsi" w:cstheme="minorHAnsi"/>
        </w:rPr>
        <w:t xml:space="preserve"> back its </w:t>
      </w:r>
      <w:r w:rsidRPr="008F6B38">
        <w:rPr>
          <w:rStyle w:val="Emphasis"/>
          <w:rFonts w:asciiTheme="minorHAnsi" w:hAnsiTheme="minorHAnsi" w:cstheme="minorHAnsi"/>
          <w:highlight w:val="cyan"/>
        </w:rPr>
        <w:t>autonomous power</w:t>
      </w:r>
      <w:r w:rsidRPr="008F6B38">
        <w:rPr>
          <w:rStyle w:val="Emphasis"/>
          <w:rFonts w:asciiTheme="minorHAnsi" w:hAnsiTheme="minorHAnsi" w:cstheme="minorHAnsi"/>
        </w:rPr>
        <w:t>, which is no longer simply the power of the negative but the power to change the rules of the game"</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 xml:space="preserve">(Baudrillard 2010: 55-6). Where Good attempts to eliminate Evil, Evil will reappear in the measures taken by Good. Misfortune and happiness, as binary oppositions, feed and complement each other, indeed </w:t>
      </w:r>
      <w:r w:rsidRPr="008F6B38">
        <w:rPr>
          <w:rStyle w:val="Emphasis"/>
          <w:rFonts w:asciiTheme="minorHAnsi" w:hAnsiTheme="minorHAnsi" w:cstheme="minorHAnsi"/>
        </w:rPr>
        <w:t>Baudrillard notes that misfortune and victimhood become increasingly attractive to all as ‘a kind of escape route from the terroristic happiness plot’</w:t>
      </w:r>
      <w:r w:rsidRPr="008F6B38">
        <w:rPr>
          <w:rStyle w:val="Style13ptBold"/>
          <w:rFonts w:asciiTheme="minorHAnsi" w:hAnsiTheme="minorHAnsi" w:cstheme="minorHAnsi"/>
          <w:sz w:val="16"/>
        </w:rPr>
        <w:t xml:space="preserve"> (Baudrillard 2005: 145). To give some examples, </w:t>
      </w:r>
      <w:r w:rsidRPr="008F6B38">
        <w:rPr>
          <w:rStyle w:val="Emphasis"/>
          <w:rFonts w:asciiTheme="minorHAnsi" w:hAnsiTheme="minorHAnsi" w:cstheme="minorHAnsi"/>
        </w:rPr>
        <w:t>it is through the misfortune/happiness binary that violent and tragic events are produced as instances of types of events such as “human rights violations” or “crimes against humanity”. Not allowed to be singular events of tragedy, the awarding or conferral of the title “crime against humanity” produces an event to be deplored by the media, not one to be thought about, but one to be consumed quickly</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A violent event cannot, under this way of thinking, be worse than a crime against humanity, there is nothing worse</w:t>
      </w:r>
      <w:r w:rsidRPr="008F6B38">
        <w:rPr>
          <w:rStyle w:val="Style13ptBold"/>
          <w:rFonts w:asciiTheme="minorHAnsi" w:hAnsiTheme="minorHAnsi" w:cstheme="minorHAnsi"/>
          <w:sz w:val="16"/>
        </w:rPr>
        <w:t xml:space="preserve">. Further, for Baudrillard, </w:t>
      </w:r>
      <w:r w:rsidRPr="008F6B38">
        <w:rPr>
          <w:rStyle w:val="Emphasis"/>
          <w:rFonts w:asciiTheme="minorHAnsi" w:hAnsiTheme="minorHAnsi" w:cstheme="minorHAnsi"/>
        </w:rPr>
        <w:t>the current political fashion for apologies, for ‘the rectification of the past in terms of our humanitarian awareness’</w:t>
      </w:r>
      <w:r w:rsidRPr="008F6B38">
        <w:rPr>
          <w:rStyle w:val="Style13ptBold"/>
          <w:rFonts w:asciiTheme="minorHAnsi" w:hAnsiTheme="minorHAnsi" w:cstheme="minorHAnsi"/>
          <w:sz w:val="16"/>
        </w:rPr>
        <w:t xml:space="preserve"> (2005: 150) </w:t>
      </w:r>
      <w:r w:rsidRPr="008F6B38">
        <w:rPr>
          <w:rStyle w:val="Emphasis"/>
          <w:rFonts w:asciiTheme="minorHAnsi" w:hAnsiTheme="minorHAnsi" w:cstheme="minorHAnsi"/>
        </w:rPr>
        <w:t xml:space="preserve">is an extension of colonial rule and global liberal capitalist hegemony because it declares – Ok, we are sorry, get on with your mourning and then you can join the new economic order that we have defined: ‘we make imbeciles of the victims themselves, by confining them to their condition of victim, and by the compassion we show them we engage in a kind of false advertising for them’ </w:t>
      </w:r>
      <w:r w:rsidRPr="008F6B38">
        <w:rPr>
          <w:rStyle w:val="Style13ptBold"/>
          <w:rFonts w:asciiTheme="minorHAnsi" w:hAnsiTheme="minorHAnsi" w:cstheme="minorHAnsi"/>
          <w:sz w:val="16"/>
          <w:szCs w:val="12"/>
        </w:rPr>
        <w:t>(Baudrillard 2005: 153). It might well be that those who are genuinely deprived and powerless simply do not have the time or energy to promote themselves as victims, however it might also be, as Baudrillard suggests, that</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the powerless sense or implicitly understand the snares, humiliations and loss of symbolic </w:t>
      </w:r>
      <w:proofErr w:type="spellStart"/>
      <w:r w:rsidRPr="008F6B38">
        <w:rPr>
          <w:rStyle w:val="Emphasis"/>
          <w:rFonts w:asciiTheme="minorHAnsi" w:hAnsiTheme="minorHAnsi" w:cstheme="minorHAnsi"/>
        </w:rPr>
        <w:t>defences</w:t>
      </w:r>
      <w:proofErr w:type="spellEnd"/>
      <w:r w:rsidRPr="008F6B38">
        <w:rPr>
          <w:rStyle w:val="Emphasis"/>
          <w:rFonts w:asciiTheme="minorHAnsi" w:hAnsiTheme="minorHAnsi" w:cstheme="minorHAnsi"/>
        </w:rPr>
        <w:t xml:space="preserve"> that await them if they try to play by the rules imposed upon them by liberal humanitarian discourse</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(Baudrillard 1983: 48-61). This is the violence of the good, the “Empire” or, in a particularly memorable phrase</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the ‘axis of good’</w:t>
      </w:r>
      <w:r w:rsidRPr="008F6B38">
        <w:rPr>
          <w:rStyle w:val="Style13ptBold"/>
          <w:rFonts w:asciiTheme="minorHAnsi" w:hAnsiTheme="minorHAnsi" w:cstheme="minorHAnsi"/>
          <w:sz w:val="16"/>
        </w:rPr>
        <w:t xml:space="preserve"> (Baudrillard 2010: 88 &amp; 111). </w:t>
      </w:r>
      <w:r w:rsidRPr="008F6B38">
        <w:rPr>
          <w:rStyle w:val="Emphasis"/>
          <w:rFonts w:asciiTheme="minorHAnsi" w:hAnsiTheme="minorHAnsi" w:cstheme="minorHAnsi"/>
          <w:highlight w:val="cyan"/>
        </w:rPr>
        <w:t>If Evil has no essence, neither does Good</w:t>
      </w:r>
      <w:r w:rsidRPr="008F6B38">
        <w:rPr>
          <w:rStyle w:val="Emphasis"/>
          <w:rFonts w:asciiTheme="minorHAnsi" w:hAnsiTheme="minorHAnsi" w:cstheme="minorHAnsi"/>
        </w:rPr>
        <w:t>.</w:t>
      </w:r>
      <w:r w:rsidRPr="008F6B38">
        <w:rPr>
          <w:rStyle w:val="Style13ptBold"/>
          <w:rFonts w:asciiTheme="minorHAnsi" w:hAnsiTheme="minorHAnsi" w:cstheme="minorHAnsi"/>
          <w:sz w:val="16"/>
        </w:rPr>
        <w:t xml:space="preserve"> </w:t>
      </w:r>
      <w:r w:rsidRPr="008F6B38">
        <w:rPr>
          <w:rStyle w:val="Style13ptBold"/>
          <w:rFonts w:asciiTheme="minorHAnsi" w:hAnsiTheme="minorHAnsi" w:cstheme="minorHAnsi"/>
          <w:sz w:val="16"/>
          <w:szCs w:val="12"/>
        </w:rPr>
        <w:t>They are relational; each is internal to the other, a charge that is carried by the other. Good and Evil as symbolic forms are not reducible to individual acts or choices</w:t>
      </w:r>
      <w:r w:rsidRPr="008F6B38">
        <w:rPr>
          <w:rStyle w:val="Style13ptBold"/>
          <w:rFonts w:asciiTheme="minorHAnsi" w:hAnsiTheme="minorHAnsi" w:cstheme="minorHAnsi"/>
          <w:sz w:val="16"/>
        </w:rPr>
        <w:t xml:space="preserve">, </w:t>
      </w:r>
      <w:r w:rsidRPr="008F6B38">
        <w:rPr>
          <w:rStyle w:val="Emphasis"/>
          <w:rFonts w:asciiTheme="minorHAnsi" w:hAnsiTheme="minorHAnsi" w:cstheme="minorHAnsi"/>
        </w:rPr>
        <w:t xml:space="preserve">but </w:t>
      </w:r>
      <w:r w:rsidRPr="008F6B38">
        <w:rPr>
          <w:rStyle w:val="Emphasis"/>
          <w:rFonts w:asciiTheme="minorHAnsi" w:hAnsiTheme="minorHAnsi" w:cstheme="minorHAnsi"/>
          <w:highlight w:val="cyan"/>
        </w:rPr>
        <w:t>they emerge in the ambivalence and reversibility of order and system, and in events or exchanges between people caught up in the cycle.</w:t>
      </w:r>
    </w:p>
    <w:p w14:paraId="3AA45A89" w14:textId="77777777" w:rsidR="00512A12" w:rsidRPr="008F6B38" w:rsidRDefault="00512A12" w:rsidP="00512A12">
      <w:pPr>
        <w:rPr>
          <w:rFonts w:asciiTheme="minorHAnsi" w:hAnsiTheme="minorHAnsi" w:cstheme="minorHAnsi"/>
        </w:rPr>
      </w:pPr>
    </w:p>
    <w:p w14:paraId="4E3214E2" w14:textId="5B2C68ED" w:rsidR="00512A12" w:rsidRPr="008F6B38" w:rsidRDefault="00512A12" w:rsidP="00512A12">
      <w:pPr>
        <w:pStyle w:val="Heading4"/>
        <w:rPr>
          <w:rFonts w:asciiTheme="minorHAnsi" w:hAnsiTheme="minorHAnsi" w:cstheme="minorHAnsi"/>
        </w:rPr>
      </w:pPr>
      <w:r w:rsidRPr="008F6B38">
        <w:rPr>
          <w:rFonts w:asciiTheme="minorHAnsi" w:hAnsiTheme="minorHAnsi" w:cstheme="minorHAnsi"/>
        </w:rPr>
        <w:lastRenderedPageBreak/>
        <w:t xml:space="preserve">Accelerate the form of debate to challenge it on the deepest level ---poems and essays. Debate has become </w:t>
      </w:r>
      <w:r w:rsidR="009B33FF">
        <w:rPr>
          <w:rFonts w:asciiTheme="minorHAnsi" w:hAnsiTheme="minorHAnsi" w:cstheme="minorHAnsi"/>
        </w:rPr>
        <w:t xml:space="preserve">Disneyland </w:t>
      </w:r>
      <w:r w:rsidRPr="008F6B38">
        <w:rPr>
          <w:rFonts w:asciiTheme="minorHAnsi" w:hAnsiTheme="minorHAnsi" w:cstheme="minorHAnsi"/>
        </w:rPr>
        <w:t xml:space="preserve">where attempts towards radicalism or change will always fail and result in crackdowns on individualism and a gateway for imperialist exploitation without recognition of the outside. Absent a poetic nullification of the code all attempts at resistance remain binary and banal. We must challenge the semiotic medium through which politics is filtered. </w:t>
      </w:r>
    </w:p>
    <w:p w14:paraId="7257F724" w14:textId="77777777" w:rsidR="00512A12" w:rsidRPr="007834AE" w:rsidRDefault="00512A12" w:rsidP="00512A12">
      <w:proofErr w:type="spellStart"/>
      <w:r w:rsidRPr="007834AE">
        <w:rPr>
          <w:rStyle w:val="Style13ptBold"/>
        </w:rPr>
        <w:t>Pawlett</w:t>
      </w:r>
      <w:proofErr w:type="spellEnd"/>
      <w:r w:rsidRPr="007834AE">
        <w:rPr>
          <w:rStyle w:val="Style13ptBold"/>
        </w:rPr>
        <w:t xml:space="preserve"> 13</w:t>
      </w:r>
      <w:r>
        <w:t xml:space="preserve"> [</w:t>
      </w:r>
      <w:r w:rsidRPr="007834AE">
        <w:t xml:space="preserve">William Pawlett, senior lecturer in media, communications, and cultural studies at the University of Wolverhampton, UK, Violence, Society and Radical </w:t>
      </w:r>
      <w:proofErr w:type="gramStart"/>
      <w:r w:rsidRPr="007834AE">
        <w:t>Theory :</w:t>
      </w:r>
      <w:proofErr w:type="gramEnd"/>
      <w:r w:rsidRPr="007834AE">
        <w:t xml:space="preserve"> Bataille, Baudrillard and Contemporary Society, pg. 132 Baudr</w:t>
      </w:r>
      <w:r>
        <w:t>illard on Hatred and Difference]</w:t>
      </w:r>
    </w:p>
    <w:p w14:paraId="235EEE37" w14:textId="77777777" w:rsidR="00E30A49" w:rsidRDefault="00512A12" w:rsidP="00512A12">
      <w:pPr>
        <w:rPr>
          <w:rFonts w:asciiTheme="minorHAnsi" w:hAnsiTheme="minorHAnsi" w:cstheme="minorHAnsi"/>
          <w:sz w:val="16"/>
        </w:rPr>
      </w:pPr>
      <w:r w:rsidRPr="008F6B38">
        <w:rPr>
          <w:rStyle w:val="StyleUnderline"/>
          <w:rFonts w:asciiTheme="minorHAnsi" w:hAnsiTheme="minorHAnsi" w:cstheme="minorHAnsi"/>
        </w:rPr>
        <w:t>In recent sociological literature, hatred is understood as the result of an entrenched structure of difference which imposes a normative and hierarchical order on those who appear to be ‘different’</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Those who benefit most from established social and economic structures: </w:t>
      </w:r>
      <w:r w:rsidRPr="008F6B38">
        <w:rPr>
          <w:rStyle w:val="Emphasis"/>
          <w:rFonts w:asciiTheme="minorHAnsi" w:hAnsiTheme="minorHAnsi" w:cstheme="minorHAnsi"/>
        </w:rPr>
        <w:t xml:space="preserve">white, middle-class heterosexual males, </w:t>
      </w:r>
      <w:r w:rsidRPr="008F6B38">
        <w:rPr>
          <w:rStyle w:val="StyleUnderline"/>
          <w:rFonts w:asciiTheme="minorHAnsi" w:hAnsiTheme="minorHAnsi" w:cstheme="minorHAnsi"/>
        </w:rPr>
        <w:t>exercise and reinforce their position of dominance through a wide range of oppositions with each pair consisting of positive and negative terms. Hence black, female, gay, become the negative terms by which white, male and straight define and maintain their identities as superior</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Since such identity positions are not naturally </w:t>
      </w:r>
      <w:proofErr w:type="gramStart"/>
      <w:r w:rsidRPr="008F6B38">
        <w:rPr>
          <w:rStyle w:val="StyleUnderline"/>
          <w:rFonts w:asciiTheme="minorHAnsi" w:hAnsiTheme="minorHAnsi" w:cstheme="minorHAnsi"/>
        </w:rPr>
        <w:t>superior</w:t>
      </w:r>
      <w:proofErr w:type="gramEnd"/>
      <w:r w:rsidRPr="008F6B38">
        <w:rPr>
          <w:rStyle w:val="StyleUnderline"/>
          <w:rFonts w:asciiTheme="minorHAnsi" w:hAnsiTheme="minorHAnsi" w:cstheme="minorHAnsi"/>
        </w:rPr>
        <w:t xml:space="preserve"> they require the maintenance of boundaries separating them ideologically from their opposite term</w:t>
      </w:r>
      <w:r w:rsidRPr="008F6B38">
        <w:rPr>
          <w:rFonts w:asciiTheme="minorHAnsi" w:hAnsiTheme="minorHAnsi" w:cstheme="minorHAnsi"/>
          <w:sz w:val="16"/>
        </w:rPr>
        <w:t xml:space="preserve">. Identity and difference are mutually </w:t>
      </w:r>
      <w:proofErr w:type="gramStart"/>
      <w:r w:rsidRPr="008F6B38">
        <w:rPr>
          <w:rFonts w:asciiTheme="minorHAnsi" w:hAnsiTheme="minorHAnsi" w:cstheme="minorHAnsi"/>
          <w:sz w:val="16"/>
        </w:rPr>
        <w:t>reinforcing</w:t>
      </w:r>
      <w:proofErr w:type="gramEnd"/>
      <w:r w:rsidRPr="008F6B38">
        <w:rPr>
          <w:rFonts w:asciiTheme="minorHAnsi" w:hAnsiTheme="minorHAnsi" w:cstheme="minorHAnsi"/>
          <w:sz w:val="16"/>
        </w:rPr>
        <w:t xml:space="preserve"> and difference tends to be reduced to a subordinate, supplementary or supporting role. Further, such accounts assert, in times of stress, loss of status (such as loss of employment, or difficulty in securing meaningful employment) those in a privileged position will vent their frustrations on those who are ‘different’ (Perry 2001). More recently, sociological accounts have stressed the importance of the emotional bonds which link the hater with whomever or whatever they hate (Alford 1998; Scheff and </w:t>
      </w:r>
      <w:proofErr w:type="spellStart"/>
      <w:r w:rsidRPr="008F6B38">
        <w:rPr>
          <w:rFonts w:asciiTheme="minorHAnsi" w:hAnsiTheme="minorHAnsi" w:cstheme="minorHAnsi"/>
          <w:sz w:val="16"/>
        </w:rPr>
        <w:t>Retzinger</w:t>
      </w:r>
      <w:proofErr w:type="spellEnd"/>
      <w:r w:rsidRPr="008F6B38">
        <w:rPr>
          <w:rFonts w:asciiTheme="minorHAnsi" w:hAnsiTheme="minorHAnsi" w:cstheme="minorHAnsi"/>
          <w:sz w:val="16"/>
        </w:rPr>
        <w:t xml:space="preserve"> 2001). The hater is thereby revealed to be in a situation of weakness and dependence which tends to further enrage them. </w:t>
      </w:r>
      <w:r w:rsidRPr="008F6B38">
        <w:rPr>
          <w:rStyle w:val="StyleUnderline"/>
          <w:rFonts w:asciiTheme="minorHAnsi" w:hAnsiTheme="minorHAnsi" w:cstheme="minorHAnsi"/>
        </w:rPr>
        <w:t>Many writers then enjoin a celebration of ‘difference’ or ‘diversity’ such that difference can be either revealed as really rather similar to identity – as in many multiculturalist arguments – or alternatively ‘difference’ is celebrated as ‘different’ but not lesser</w:t>
      </w:r>
      <w:r w:rsidRPr="008F6B38">
        <w:rPr>
          <w:rFonts w:asciiTheme="minorHAnsi" w:hAnsiTheme="minorHAnsi" w:cstheme="minorHAnsi"/>
          <w:sz w:val="16"/>
        </w:rPr>
        <w:t xml:space="preserve">. In both of these accounts there is usually some appeal for greater education or information on ‘cultural difference’ and better or more positive media representations of ‘difference’. This section examines how the ideas of Bataille and Baudrillard depart from these trends. Hatred, for Bataille, is a powerful, enduring though derivative and mobile psychological attitude. Hatred is not an </w:t>
      </w:r>
      <w:proofErr w:type="gramStart"/>
      <w:r w:rsidRPr="008F6B38">
        <w:rPr>
          <w:rFonts w:asciiTheme="minorHAnsi" w:hAnsiTheme="minorHAnsi" w:cstheme="minorHAnsi"/>
          <w:sz w:val="16"/>
        </w:rPr>
        <w:t>affect</w:t>
      </w:r>
      <w:proofErr w:type="gramEnd"/>
      <w:r w:rsidRPr="008F6B38">
        <w:rPr>
          <w:rFonts w:asciiTheme="minorHAnsi" w:hAnsiTheme="minorHAnsi" w:cstheme="minorHAnsi"/>
          <w:sz w:val="16"/>
        </w:rPr>
        <w:t xml:space="preserve"> or drive, but a restricted, accumulated </w:t>
      </w:r>
      <w:proofErr w:type="gramStart"/>
      <w:r w:rsidRPr="008F6B38">
        <w:rPr>
          <w:rFonts w:asciiTheme="minorHAnsi" w:hAnsiTheme="minorHAnsi" w:cstheme="minorHAnsi"/>
          <w:sz w:val="16"/>
        </w:rPr>
        <w:t>rag-bag</w:t>
      </w:r>
      <w:proofErr w:type="gramEnd"/>
      <w:r w:rsidRPr="008F6B38">
        <w:rPr>
          <w:rFonts w:asciiTheme="minorHAnsi" w:hAnsiTheme="minorHAnsi" w:cstheme="minorHAnsi"/>
          <w:sz w:val="16"/>
        </w:rPr>
        <w:t xml:space="preserve"> of sentiments. Such sentiments parallel capitalist values in that they consist of ideological and representational claims which are extremely reductive, in particular, they reduce human being to the state of a productive instrument, and further in their accumulative form and refusal of generosity and reciprocity. </w:t>
      </w:r>
      <w:r w:rsidRPr="008F6B38">
        <w:rPr>
          <w:rStyle w:val="StyleUnderline"/>
          <w:rFonts w:asciiTheme="minorHAnsi" w:hAnsiTheme="minorHAnsi" w:cstheme="minorHAnsi"/>
        </w:rPr>
        <w:t xml:space="preserve">For Baudrillard, hatred is a far more supple relation than the term ‘bond’ suggests; it is so readily </w:t>
      </w:r>
      <w:proofErr w:type="spellStart"/>
      <w:r w:rsidRPr="008F6B38">
        <w:rPr>
          <w:rStyle w:val="StyleUnderline"/>
          <w:rFonts w:asciiTheme="minorHAnsi" w:hAnsiTheme="minorHAnsi" w:cstheme="minorHAnsi"/>
        </w:rPr>
        <w:t>channelled</w:t>
      </w:r>
      <w:proofErr w:type="spellEnd"/>
      <w:r w:rsidRPr="008F6B38">
        <w:rPr>
          <w:rStyle w:val="StyleUnderline"/>
          <w:rFonts w:asciiTheme="minorHAnsi" w:hAnsiTheme="minorHAnsi" w:cstheme="minorHAnsi"/>
        </w:rPr>
        <w:t xml:space="preserve">, re-directed, switched or substituted. In the </w:t>
      </w:r>
      <w:proofErr w:type="spellStart"/>
      <w:r w:rsidRPr="008F6B38">
        <w:rPr>
          <w:rStyle w:val="StyleUnderline"/>
          <w:rFonts w:asciiTheme="minorHAnsi" w:hAnsiTheme="minorHAnsi" w:cstheme="minorHAnsi"/>
        </w:rPr>
        <w:t>destructured</w:t>
      </w:r>
      <w:proofErr w:type="spellEnd"/>
      <w:r w:rsidRPr="008F6B38">
        <w:rPr>
          <w:rStyle w:val="StyleUnderline"/>
          <w:rFonts w:asciiTheme="minorHAnsi" w:hAnsiTheme="minorHAnsi" w:cstheme="minorHAnsi"/>
        </w:rPr>
        <w:t>, implosive and limitless system that dominates contemporary life the hater does not necessarily even require an object or ‘other’ to hate, or an identity position to protect or affirm. In his re-thinking of hate Baudrillard asks</w:t>
      </w:r>
      <w:r w:rsidRPr="008F6B38">
        <w:rPr>
          <w:rFonts w:asciiTheme="minorHAnsi" w:hAnsiTheme="minorHAnsi" w:cstheme="minorHAnsi"/>
          <w:sz w:val="16"/>
        </w:rPr>
        <w:t xml:space="preserve">, provocatively, </w:t>
      </w:r>
      <w:r w:rsidRPr="008F6B38">
        <w:rPr>
          <w:rStyle w:val="Emphasis"/>
          <w:rFonts w:asciiTheme="minorHAnsi" w:hAnsiTheme="minorHAnsi" w:cstheme="minorHAnsi"/>
        </w:rPr>
        <w:t xml:space="preserve">is it some version of difference or otherness that suffers the rage of </w:t>
      </w:r>
      <w:proofErr w:type="gramStart"/>
      <w:r w:rsidRPr="008F6B38">
        <w:rPr>
          <w:rStyle w:val="Emphasis"/>
          <w:rFonts w:asciiTheme="minorHAnsi" w:hAnsiTheme="minorHAnsi" w:cstheme="minorHAnsi"/>
        </w:rPr>
        <w:t>haters, or</w:t>
      </w:r>
      <w:proofErr w:type="gramEnd"/>
      <w:r w:rsidRPr="008F6B38">
        <w:rPr>
          <w:rStyle w:val="Emphasis"/>
          <w:rFonts w:asciiTheme="minorHAnsi" w:hAnsiTheme="minorHAnsi" w:cstheme="minorHAnsi"/>
        </w:rPr>
        <w:t xml:space="preserve"> is it rather those who are perceived and positioned as “dangerously similar”</w:t>
      </w:r>
      <w:r w:rsidRPr="008F6B38">
        <w:rPr>
          <w:rFonts w:asciiTheme="minorHAnsi" w:hAnsiTheme="minorHAnsi" w:cstheme="minorHAnsi"/>
          <w:sz w:val="16"/>
        </w:rPr>
        <w:t xml:space="preserve"> (1993b: 129). </w:t>
      </w:r>
      <w:r w:rsidRPr="008F6B38">
        <w:rPr>
          <w:rStyle w:val="Emphasis"/>
          <w:rFonts w:asciiTheme="minorHAnsi" w:hAnsiTheme="minorHAnsi" w:cstheme="minorHAnsi"/>
        </w:rPr>
        <w:t xml:space="preserve">The category of the “dangerously similar” includes those who have been forcibly deprived of their difference by the </w:t>
      </w:r>
      <w:proofErr w:type="spellStart"/>
      <w:r w:rsidRPr="008F6B38">
        <w:rPr>
          <w:rStyle w:val="Emphasis"/>
          <w:rFonts w:asciiTheme="minorHAnsi" w:hAnsiTheme="minorHAnsi" w:cstheme="minorHAnsi"/>
        </w:rPr>
        <w:t>globalising</w:t>
      </w:r>
      <w:proofErr w:type="spellEnd"/>
      <w:r w:rsidRPr="008F6B38">
        <w:rPr>
          <w:rStyle w:val="Emphasis"/>
          <w:rFonts w:asciiTheme="minorHAnsi" w:hAnsiTheme="minorHAnsi" w:cstheme="minorHAnsi"/>
        </w:rPr>
        <w:t xml:space="preserve"> of </w:t>
      </w:r>
      <w:proofErr w:type="spellStart"/>
      <w:r w:rsidRPr="008F6B38">
        <w:rPr>
          <w:rStyle w:val="Emphasis"/>
          <w:rFonts w:asciiTheme="minorHAnsi" w:hAnsiTheme="minorHAnsi" w:cstheme="minorHAnsi"/>
        </w:rPr>
        <w:t>simulatory</w:t>
      </w:r>
      <w:proofErr w:type="spellEnd"/>
      <w:r w:rsidRPr="008F6B38">
        <w:rPr>
          <w:rStyle w:val="Emphasis"/>
          <w:rFonts w:asciiTheme="minorHAnsi" w:hAnsiTheme="minorHAnsi" w:cstheme="minorHAnsi"/>
        </w:rPr>
        <w:t xml:space="preserve"> Western values</w:t>
      </w:r>
      <w:r w:rsidRPr="008F6B38">
        <w:rPr>
          <w:rFonts w:asciiTheme="minorHAnsi" w:hAnsiTheme="minorHAnsi" w:cstheme="minorHAnsi"/>
          <w:sz w:val="16"/>
        </w:rPr>
        <w:t xml:space="preserve">. For Baudrillard, </w:t>
      </w:r>
      <w:r w:rsidRPr="008F6B38">
        <w:rPr>
          <w:rStyle w:val="Emphasis"/>
          <w:rFonts w:asciiTheme="minorHAnsi" w:hAnsiTheme="minorHAnsi" w:cstheme="minorHAnsi"/>
        </w:rPr>
        <w:t xml:space="preserve">we are all haters, not because of some innate ‘badness’ of human nature, but because we live in a system that encourages hate and thrives upon its </w:t>
      </w:r>
      <w:proofErr w:type="spellStart"/>
      <w:r w:rsidRPr="008F6B38">
        <w:rPr>
          <w:rStyle w:val="Emphasis"/>
          <w:rFonts w:asciiTheme="minorHAnsi" w:hAnsiTheme="minorHAnsi" w:cstheme="minorHAnsi"/>
        </w:rPr>
        <w:t>channelling</w:t>
      </w:r>
      <w:proofErr w:type="spellEnd"/>
      <w:r w:rsidRPr="008F6B38">
        <w:rPr>
          <w:rFonts w:asciiTheme="minorHAnsi" w:hAnsiTheme="minorHAnsi" w:cstheme="minorHAnsi"/>
          <w:sz w:val="16"/>
        </w:rPr>
        <w:t xml:space="preserve">. Both Bataille and Baudrillard then take hatred very seriously, aiming to </w:t>
      </w:r>
      <w:proofErr w:type="spellStart"/>
      <w:r w:rsidRPr="008F6B38">
        <w:rPr>
          <w:rFonts w:asciiTheme="minorHAnsi" w:hAnsiTheme="minorHAnsi" w:cstheme="minorHAnsi"/>
          <w:sz w:val="16"/>
        </w:rPr>
        <w:t>theorise</w:t>
      </w:r>
      <w:proofErr w:type="spellEnd"/>
      <w:r w:rsidRPr="008F6B38">
        <w:rPr>
          <w:rFonts w:asciiTheme="minorHAnsi" w:hAnsiTheme="minorHAnsi" w:cstheme="minorHAnsi"/>
          <w:sz w:val="16"/>
        </w:rPr>
        <w:t xml:space="preserve"> it in its intensity and power and avoiding facile social prescriptions concerning social progress through better representation or education. The Code and its Discriminations In For a Critique of the Political Economy of the Sign (1981, orig. 1972) </w:t>
      </w:r>
      <w:r w:rsidRPr="008F6B38">
        <w:rPr>
          <w:rStyle w:val="StyleUnderline"/>
          <w:rFonts w:asciiTheme="minorHAnsi" w:hAnsiTheme="minorHAnsi" w:cstheme="minorHAnsi"/>
        </w:rPr>
        <w:t xml:space="preserve">Baudrillard began to describe various codes of meaning (or signification) as integrated by </w:t>
      </w:r>
      <w:r w:rsidRPr="008F6B38">
        <w:rPr>
          <w:rStyle w:val="StyleUnderline"/>
          <w:rFonts w:asciiTheme="minorHAnsi" w:hAnsiTheme="minorHAnsi" w:cstheme="minorHAnsi"/>
        </w:rPr>
        <w:lastRenderedPageBreak/>
        <w:t>what he called ‘the code’</w:t>
      </w:r>
      <w:r w:rsidRPr="008F6B38">
        <w:rPr>
          <w:rFonts w:asciiTheme="minorHAnsi" w:hAnsiTheme="minorHAnsi" w:cstheme="minorHAnsi"/>
          <w:sz w:val="16"/>
        </w:rPr>
        <w:t xml:space="preserve"> ( le code, la grille, le Code du </w:t>
      </w:r>
      <w:proofErr w:type="spellStart"/>
      <w:r w:rsidRPr="008F6B38">
        <w:rPr>
          <w:rFonts w:asciiTheme="minorHAnsi" w:hAnsiTheme="minorHAnsi" w:cstheme="minorHAnsi"/>
          <w:sz w:val="16"/>
        </w:rPr>
        <w:t>signes</w:t>
      </w:r>
      <w:proofErr w:type="spellEnd"/>
      <w:r w:rsidRPr="008F6B38">
        <w:rPr>
          <w:rFonts w:asciiTheme="minorHAnsi" w:hAnsiTheme="minorHAnsi" w:cstheme="minorHAnsi"/>
          <w:sz w:val="16"/>
        </w:rPr>
        <w:t xml:space="preserve">, la </w:t>
      </w:r>
      <w:proofErr w:type="spellStart"/>
      <w:r w:rsidRPr="008F6B38">
        <w:rPr>
          <w:rFonts w:asciiTheme="minorHAnsi" w:hAnsiTheme="minorHAnsi" w:cstheme="minorHAnsi"/>
          <w:sz w:val="16"/>
        </w:rPr>
        <w:t>matrice</w:t>
      </w:r>
      <w:proofErr w:type="spellEnd"/>
      <w:r w:rsidRPr="008F6B38">
        <w:rPr>
          <w:rFonts w:asciiTheme="minorHAnsi" w:hAnsiTheme="minorHAnsi" w:cstheme="minorHAnsi"/>
          <w:sz w:val="16"/>
        </w:rPr>
        <w:t xml:space="preserve"> ). </w:t>
      </w:r>
      <w:r w:rsidRPr="008F6B38">
        <w:rPr>
          <w:rStyle w:val="StyleUnderline"/>
          <w:rFonts w:asciiTheme="minorHAnsi" w:hAnsiTheme="minorHAnsi" w:cstheme="minorHAnsi"/>
        </w:rPr>
        <w:t xml:space="preserve">By “the code” Baudrillard intended not particular codes of meaning (English, French, Morse) or </w:t>
      </w:r>
      <w:proofErr w:type="gramStart"/>
      <w:r w:rsidRPr="008F6B38">
        <w:rPr>
          <w:rStyle w:val="StyleUnderline"/>
          <w:rFonts w:asciiTheme="minorHAnsi" w:hAnsiTheme="minorHAnsi" w:cstheme="minorHAnsi"/>
        </w:rPr>
        <w:t>particular modes</w:t>
      </w:r>
      <w:proofErr w:type="gramEnd"/>
      <w:r w:rsidRPr="008F6B38">
        <w:rPr>
          <w:rStyle w:val="StyleUnderline"/>
          <w:rFonts w:asciiTheme="minorHAnsi" w:hAnsiTheme="minorHAnsi" w:cstheme="minorHAnsi"/>
        </w:rPr>
        <w:t xml:space="preserve"> of the interpretation of meaning (dominant, resistant, plural) but rather </w:t>
      </w:r>
      <w:r w:rsidRPr="008F6B38">
        <w:rPr>
          <w:rStyle w:val="Emphasis"/>
          <w:rFonts w:asciiTheme="minorHAnsi" w:hAnsiTheme="minorHAnsi" w:cstheme="minorHAnsi"/>
        </w:rPr>
        <w:t xml:space="preserve">the condition of possibility of </w:t>
      </w:r>
      <w:proofErr w:type="gramStart"/>
      <w:r w:rsidRPr="008F6B38">
        <w:rPr>
          <w:rStyle w:val="Emphasis"/>
          <w:rFonts w:asciiTheme="minorHAnsi" w:hAnsiTheme="minorHAnsi" w:cstheme="minorHAnsi"/>
        </w:rPr>
        <w:t>coding</w:t>
      </w:r>
      <w:r w:rsidRPr="008F6B38">
        <w:rPr>
          <w:rFonts w:asciiTheme="minorHAnsi" w:hAnsiTheme="minorHAnsi" w:cstheme="minorHAnsi"/>
          <w:sz w:val="16"/>
        </w:rPr>
        <w:t xml:space="preserve"> .</w:t>
      </w:r>
      <w:proofErr w:type="gramEnd"/>
      <w:r w:rsidRPr="008F6B38">
        <w:rPr>
          <w:rFonts w:asciiTheme="minorHAnsi" w:hAnsiTheme="minorHAnsi" w:cstheme="minorHAnsi"/>
          <w:sz w:val="16"/>
        </w:rPr>
        <w:t xml:space="preserve"> 2 </w:t>
      </w:r>
      <w:r w:rsidRPr="00447B84">
        <w:rPr>
          <w:rStyle w:val="StyleUnderline"/>
          <w:rFonts w:asciiTheme="minorHAnsi" w:hAnsiTheme="minorHAnsi" w:cstheme="minorHAnsi"/>
          <w:highlight w:val="cyan"/>
        </w:rPr>
        <w:t xml:space="preserve">For an </w:t>
      </w:r>
      <w:r w:rsidRPr="00447B84">
        <w:rPr>
          <w:rStyle w:val="Emphasis"/>
          <w:rFonts w:asciiTheme="minorHAnsi" w:hAnsiTheme="minorHAnsi" w:cstheme="minorHAnsi"/>
          <w:highlight w:val="cyan"/>
        </w:rPr>
        <w:t>effective critique of the consumer society</w:t>
      </w:r>
      <w:r w:rsidRPr="00447B84">
        <w:rPr>
          <w:rStyle w:val="StyleUnderline"/>
          <w:rFonts w:asciiTheme="minorHAnsi" w:hAnsiTheme="minorHAnsi" w:cstheme="minorHAnsi"/>
        </w:rPr>
        <w:t xml:space="preserve"> to be made</w:t>
      </w:r>
      <w:r w:rsidRPr="008F6B38">
        <w:rPr>
          <w:rFonts w:asciiTheme="minorHAnsi" w:hAnsiTheme="minorHAnsi" w:cstheme="minorHAnsi"/>
          <w:sz w:val="16"/>
          <w:szCs w:val="32"/>
        </w:rPr>
        <w:t xml:space="preserve">, Baudrillard suggests, </w:t>
      </w:r>
      <w:r w:rsidRPr="00447B84">
        <w:rPr>
          <w:rStyle w:val="Emphasis"/>
          <w:rFonts w:asciiTheme="minorHAnsi" w:hAnsiTheme="minorHAnsi" w:cstheme="minorHAnsi"/>
          <w:highlight w:val="cyan"/>
        </w:rPr>
        <w:t>we must focus analysis on the form of the Code, not its contents or representations which are</w:t>
      </w:r>
      <w:r w:rsidRPr="00447B84">
        <w:rPr>
          <w:rStyle w:val="Emphasis"/>
          <w:rFonts w:asciiTheme="minorHAnsi" w:hAnsiTheme="minorHAnsi" w:cstheme="minorHAnsi"/>
        </w:rPr>
        <w:t xml:space="preserve">, of course, </w:t>
      </w:r>
      <w:r w:rsidRPr="00447B84">
        <w:rPr>
          <w:rStyle w:val="Emphasis"/>
          <w:rFonts w:asciiTheme="minorHAnsi" w:hAnsiTheme="minorHAnsi" w:cstheme="minorHAnsi"/>
          <w:highlight w:val="cyan"/>
        </w:rPr>
        <w:t xml:space="preserve">extraordinarily open, </w:t>
      </w:r>
      <w:r w:rsidRPr="00447B84">
        <w:rPr>
          <w:rStyle w:val="Emphasis"/>
          <w:rFonts w:asciiTheme="minorHAnsi" w:hAnsiTheme="minorHAnsi" w:cstheme="minorHAnsi"/>
        </w:rPr>
        <w:t>malleable and diverse</w:t>
      </w:r>
      <w:r w:rsidRPr="008F6B38">
        <w:rPr>
          <w:rFonts w:asciiTheme="minorHAnsi" w:hAnsiTheme="minorHAnsi" w:cstheme="minorHAnsi"/>
          <w:sz w:val="16"/>
        </w:rPr>
        <w:t xml:space="preserve">. </w:t>
      </w:r>
      <w:r w:rsidRPr="008F6B38">
        <w:rPr>
          <w:rStyle w:val="StyleUnderline"/>
          <w:rFonts w:asciiTheme="minorHAnsi" w:hAnsiTheme="minorHAnsi" w:cstheme="minorHAnsi"/>
        </w:rPr>
        <w:t>The Code as form is preconscious</w:t>
      </w:r>
      <w:r w:rsidRPr="008F6B38">
        <w:rPr>
          <w:rFonts w:asciiTheme="minorHAnsi" w:hAnsiTheme="minorHAnsi" w:cstheme="minorHAnsi"/>
          <w:sz w:val="16"/>
        </w:rPr>
        <w:t xml:space="preserve">, or, in Baudrillard’s terminology, </w:t>
      </w:r>
      <w:r w:rsidRPr="008F6B38">
        <w:rPr>
          <w:rStyle w:val="StyleUnderline"/>
          <w:rFonts w:asciiTheme="minorHAnsi" w:hAnsiTheme="minorHAnsi" w:cstheme="minorHAnsi"/>
        </w:rPr>
        <w:t>has the effect of “precession</w:t>
      </w:r>
      <w:r w:rsidRPr="008F6B38">
        <w:rPr>
          <w:rFonts w:asciiTheme="minorHAnsi" w:hAnsiTheme="minorHAnsi" w:cstheme="minorHAnsi"/>
          <w:sz w:val="16"/>
        </w:rPr>
        <w:t xml:space="preserve">”; that is, </w:t>
      </w:r>
      <w:r w:rsidRPr="008F6B38">
        <w:rPr>
          <w:rStyle w:val="StyleUnderline"/>
          <w:rFonts w:asciiTheme="minorHAnsi" w:hAnsiTheme="minorHAnsi" w:cstheme="minorHAnsi"/>
        </w:rPr>
        <w:t xml:space="preserve">as grid or network it </w:t>
      </w:r>
      <w:r w:rsidRPr="008F6B38">
        <w:rPr>
          <w:rStyle w:val="Emphasis"/>
          <w:rFonts w:asciiTheme="minorHAnsi" w:hAnsiTheme="minorHAnsi" w:cstheme="minorHAnsi"/>
        </w:rPr>
        <w:t>precedes individual experience</w:t>
      </w:r>
      <w:r w:rsidRPr="008F6B38">
        <w:rPr>
          <w:rFonts w:asciiTheme="minorHAnsi" w:hAnsiTheme="minorHAnsi" w:cstheme="minorHAnsi"/>
          <w:sz w:val="16"/>
        </w:rPr>
        <w:t xml:space="preserve">, </w:t>
      </w:r>
      <w:r w:rsidRPr="008F6B38">
        <w:rPr>
          <w:rStyle w:val="StyleUnderline"/>
          <w:rFonts w:asciiTheme="minorHAnsi" w:hAnsiTheme="minorHAnsi" w:cstheme="minorHAnsi"/>
        </w:rPr>
        <w:t>perception</w:t>
      </w:r>
      <w:r w:rsidRPr="008F6B38">
        <w:rPr>
          <w:rFonts w:asciiTheme="minorHAnsi" w:hAnsiTheme="minorHAnsi" w:cstheme="minorHAnsi"/>
          <w:sz w:val="16"/>
        </w:rPr>
        <w:t xml:space="preserve"> and </w:t>
      </w:r>
      <w:r w:rsidRPr="008F6B38">
        <w:rPr>
          <w:rStyle w:val="StyleUnderline"/>
          <w:rFonts w:asciiTheme="minorHAnsi" w:hAnsiTheme="minorHAnsi" w:cstheme="minorHAnsi"/>
        </w:rPr>
        <w:t>choice</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The medium of this grid is the abstract, arbitrary sign. Signs, visual and linguistic, are </w:t>
      </w:r>
      <w:r w:rsidRPr="008F6B38">
        <w:rPr>
          <w:rStyle w:val="Emphasis"/>
          <w:rFonts w:asciiTheme="minorHAnsi" w:hAnsiTheme="minorHAnsi" w:cstheme="minorHAnsi"/>
        </w:rPr>
        <w:t>the medium of coding</w:t>
      </w:r>
      <w:r w:rsidRPr="008F6B38">
        <w:rPr>
          <w:rStyle w:val="StyleUnderline"/>
          <w:rFonts w:asciiTheme="minorHAnsi" w:hAnsiTheme="minorHAnsi" w:cstheme="minorHAnsi"/>
        </w:rPr>
        <w:t>, of the ordered exchange between coded elements</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Composed to two sets of inter-locking relations, the </w:t>
      </w:r>
      <w:r w:rsidRPr="008F6B38">
        <w:rPr>
          <w:rStyle w:val="StyleUnderline"/>
          <w:rFonts w:asciiTheme="minorHAnsi" w:hAnsiTheme="minorHAnsi" w:cstheme="minorHAnsi"/>
          <w:highlight w:val="cyan"/>
        </w:rPr>
        <w:t xml:space="preserve">sign-referent and signifier-signified, the sign is the universal form constructing the </w:t>
      </w:r>
      <w:r w:rsidRPr="008F6B38">
        <w:rPr>
          <w:rStyle w:val="Emphasis"/>
          <w:rFonts w:asciiTheme="minorHAnsi" w:hAnsiTheme="minorHAnsi" w:cstheme="minorHAnsi"/>
          <w:highlight w:val="cyan"/>
        </w:rPr>
        <w:t>oppositions of subject and object, of real and representation, of self and other</w:t>
      </w:r>
      <w:r w:rsidRPr="008F6B38">
        <w:rPr>
          <w:rStyle w:val="StyleUnderline"/>
          <w:rFonts w:asciiTheme="minorHAnsi" w:hAnsiTheme="minorHAnsi" w:cstheme="minorHAnsi"/>
          <w:highlight w:val="cyan"/>
        </w:rPr>
        <w:t xml:space="preserve">: </w:t>
      </w:r>
      <w:r w:rsidRPr="008F6B38">
        <w:rPr>
          <w:rStyle w:val="Emphasis"/>
          <w:rFonts w:asciiTheme="minorHAnsi" w:hAnsiTheme="minorHAnsi" w:cstheme="minorHAnsi"/>
          <w:highlight w:val="cyan"/>
        </w:rPr>
        <w:t>the building blocks of ‘reality’ itself</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 xml:space="preserve">The ordered exchange of signs produces identity and difference: </w:t>
      </w:r>
      <w:r w:rsidRPr="008F6B38">
        <w:rPr>
          <w:rStyle w:val="Emphasis"/>
          <w:rFonts w:asciiTheme="minorHAnsi" w:hAnsiTheme="minorHAnsi" w:cstheme="minorHAnsi"/>
        </w:rPr>
        <w:t>every ‘thing’ is semiotic; every ‘thing’ is a ‘thing’ because it is not some other ‘thing</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Signs produce social meanings and values on a scale or grid whereby </w:t>
      </w:r>
      <w:r w:rsidRPr="008F6B38">
        <w:rPr>
          <w:rStyle w:val="Emphasis"/>
          <w:rFonts w:asciiTheme="minorHAnsi" w:hAnsiTheme="minorHAnsi" w:cstheme="minorHAnsi"/>
        </w:rPr>
        <w:t>all points can be measured and compared</w:t>
      </w:r>
      <w:r w:rsidRPr="008F6B38">
        <w:rPr>
          <w:rFonts w:asciiTheme="minorHAnsi" w:hAnsiTheme="minorHAnsi" w:cstheme="minorHAnsi"/>
          <w:sz w:val="16"/>
        </w:rPr>
        <w:t xml:space="preserve">. To clarify, </w:t>
      </w:r>
      <w:r w:rsidRPr="008F6B38">
        <w:rPr>
          <w:rStyle w:val="StyleUnderline"/>
          <w:rFonts w:asciiTheme="minorHAnsi" w:hAnsiTheme="minorHAnsi" w:cstheme="minorHAnsi"/>
        </w:rPr>
        <w:t xml:space="preserve">it is not that every ‘thing’ can be converted into sign form, it is rather that the very process of transcription or coding </w:t>
      </w:r>
      <w:r w:rsidRPr="008F6B38">
        <w:rPr>
          <w:rStyle w:val="Emphasis"/>
          <w:rFonts w:asciiTheme="minorHAnsi" w:hAnsiTheme="minorHAnsi" w:cstheme="minorHAnsi"/>
        </w:rPr>
        <w:t>produces ‘things’ within a scheme of identities and differences</w:t>
      </w:r>
      <w:r w:rsidRPr="008F6B38">
        <w:rPr>
          <w:rFonts w:asciiTheme="minorHAnsi" w:hAnsiTheme="minorHAnsi" w:cstheme="minorHAnsi"/>
          <w:sz w:val="16"/>
        </w:rPr>
        <w:t xml:space="preserve">. </w:t>
      </w:r>
      <w:r w:rsidRPr="008F6B38">
        <w:rPr>
          <w:rStyle w:val="StyleUnderline"/>
          <w:rFonts w:asciiTheme="minorHAnsi" w:hAnsiTheme="minorHAnsi" w:cstheme="minorHAnsi"/>
        </w:rPr>
        <w:t>Though the Code encompasses every ‘thing’ it cannot process symbolic exchange, seduction, the ambivalence (or becoming) of life which consist not ‘things’ with identity but of volatile relations, always “in transit” or metamorphosis</w:t>
      </w:r>
      <w:r w:rsidRPr="008F6B38">
        <w:rPr>
          <w:rFonts w:asciiTheme="minorHAnsi" w:hAnsiTheme="minorHAnsi" w:cstheme="minorHAnsi"/>
          <w:sz w:val="16"/>
        </w:rPr>
        <w:t xml:space="preserve">. The Code then does not merely express particular aspects of the consumer capitalist system such as media, fashion or advertising: it is far more fundamental. </w:t>
      </w:r>
      <w:r w:rsidRPr="008F6B38">
        <w:rPr>
          <w:rStyle w:val="StyleUnderline"/>
          <w:rFonts w:asciiTheme="minorHAnsi" w:hAnsiTheme="minorHAnsi" w:cstheme="minorHAnsi"/>
        </w:rPr>
        <w:t xml:space="preserve">At the fundamental level </w:t>
      </w:r>
      <w:r w:rsidRPr="008F6B38">
        <w:rPr>
          <w:rStyle w:val="StyleUnderline"/>
          <w:rFonts w:asciiTheme="minorHAnsi" w:hAnsiTheme="minorHAnsi" w:cstheme="minorHAnsi"/>
          <w:highlight w:val="cyan"/>
        </w:rPr>
        <w:t>the Code is what prevents symbolic exchange by</w:t>
      </w:r>
      <w:r w:rsidRPr="008F6B38">
        <w:rPr>
          <w:rStyle w:val="StyleUnderline"/>
          <w:rFonts w:asciiTheme="minorHAnsi" w:hAnsiTheme="minorHAnsi" w:cstheme="minorHAnsi"/>
        </w:rPr>
        <w:t xml:space="preserve"> breaking its cycles or by </w:t>
      </w:r>
      <w:r w:rsidRPr="008F6B38">
        <w:rPr>
          <w:rStyle w:val="StyleUnderline"/>
          <w:rFonts w:asciiTheme="minorHAnsi" w:hAnsiTheme="minorHAnsi" w:cstheme="minorHAnsi"/>
          <w:highlight w:val="cyan"/>
        </w:rPr>
        <w:t>seizing and diverting its potential</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Symbolic exchange</w:t>
      </w:r>
      <w:r w:rsidRPr="008F6B38">
        <w:rPr>
          <w:rStyle w:val="Emphasis"/>
          <w:rFonts w:asciiTheme="minorHAnsi" w:hAnsiTheme="minorHAnsi" w:cstheme="minorHAnsi"/>
        </w:rPr>
        <w:t xml:space="preserve"> now </w:t>
      </w:r>
      <w:r w:rsidRPr="008F6B38">
        <w:rPr>
          <w:rStyle w:val="Emphasis"/>
          <w:rFonts w:asciiTheme="minorHAnsi" w:hAnsiTheme="minorHAnsi" w:cstheme="minorHAnsi"/>
          <w:highlight w:val="cyan"/>
        </w:rPr>
        <w:t>occurs or rather “</w:t>
      </w:r>
      <w:proofErr w:type="spellStart"/>
      <w:r w:rsidRPr="008F6B38">
        <w:rPr>
          <w:rStyle w:val="Emphasis"/>
          <w:rFonts w:asciiTheme="minorHAnsi" w:hAnsiTheme="minorHAnsi" w:cstheme="minorHAnsi"/>
          <w:highlight w:val="cyan"/>
        </w:rPr>
        <w:t>effracts</w:t>
      </w:r>
      <w:proofErr w:type="spellEnd"/>
      <w:r w:rsidRPr="008F6B38">
        <w:rPr>
          <w:rStyle w:val="Emphasis"/>
          <w:rFonts w:asciiTheme="minorHAnsi" w:hAnsiTheme="minorHAnsi" w:cstheme="minorHAnsi"/>
          <w:highlight w:val="cyan"/>
        </w:rPr>
        <w:t>” only when the Code and its value systems are annulled, reversed or suspended</w:t>
      </w:r>
      <w:r w:rsidRPr="008F6B38">
        <w:rPr>
          <w:rFonts w:asciiTheme="minorHAnsi" w:hAnsiTheme="minorHAnsi" w:cstheme="minorHAnsi"/>
          <w:sz w:val="16"/>
        </w:rPr>
        <w:t xml:space="preserve">. </w:t>
      </w:r>
      <w:r w:rsidRPr="008F6B38">
        <w:rPr>
          <w:rStyle w:val="StyleUnderline"/>
          <w:rFonts w:asciiTheme="minorHAnsi" w:hAnsiTheme="minorHAnsi" w:cstheme="minorHAnsi"/>
          <w:highlight w:val="cyan"/>
        </w:rPr>
        <w:t xml:space="preserve">Symbolic exchange </w:t>
      </w:r>
      <w:r w:rsidRPr="008F6B38">
        <w:rPr>
          <w:rStyle w:val="Emphasis"/>
          <w:rFonts w:asciiTheme="minorHAnsi" w:hAnsiTheme="minorHAnsi" w:cstheme="minorHAnsi"/>
          <w:highlight w:val="cyan"/>
        </w:rPr>
        <w:t>traverses all oppositions, challenging fixed or stable positions or power relations</w:t>
      </w:r>
      <w:r w:rsidRPr="008F6B38">
        <w:rPr>
          <w:rFonts w:asciiTheme="minorHAnsi" w:hAnsiTheme="minorHAnsi" w:cstheme="minorHAnsi"/>
          <w:sz w:val="16"/>
        </w:rPr>
        <w:t xml:space="preserve">. Baudrillard’s major example of symbolic exchange is, of course, the gift and counter-gift discussed in Chapter 2. To reiterate, </w:t>
      </w:r>
      <w:r w:rsidRPr="008F6B38">
        <w:rPr>
          <w:rStyle w:val="StyleUnderline"/>
          <w:rFonts w:asciiTheme="minorHAnsi" w:hAnsiTheme="minorHAnsi" w:cstheme="minorHAnsi"/>
        </w:rPr>
        <w:t>the meaning of the gift never settles into fixity or identity, it is not structured by a logic of difference, its meaning can be transformed at any moment in the on-going relation or “pact” between parties – indeed this relation is of the gift and the gift is of this relation: relation and gift flourish together, and die together</w:t>
      </w:r>
      <w:r w:rsidRPr="008F6B38">
        <w:rPr>
          <w:rFonts w:asciiTheme="minorHAnsi" w:hAnsiTheme="minorHAnsi" w:cstheme="minorHAnsi"/>
          <w:sz w:val="16"/>
        </w:rPr>
        <w:t xml:space="preserve">. </w:t>
      </w:r>
      <w:r w:rsidRPr="008F6B38">
        <w:rPr>
          <w:rStyle w:val="StyleUnderline"/>
          <w:rFonts w:asciiTheme="minorHAnsi" w:hAnsiTheme="minorHAnsi" w:cstheme="minorHAnsi"/>
        </w:rPr>
        <w:t>Baudrillard defines the Code as a “</w:t>
      </w:r>
      <w:proofErr w:type="spellStart"/>
      <w:r w:rsidRPr="008F6B38">
        <w:rPr>
          <w:rStyle w:val="StyleUnderline"/>
          <w:rFonts w:asciiTheme="minorHAnsi" w:hAnsiTheme="minorHAnsi" w:cstheme="minorHAnsi"/>
        </w:rPr>
        <w:t>generalised</w:t>
      </w:r>
      <w:proofErr w:type="spellEnd"/>
      <w:r w:rsidRPr="008F6B38">
        <w:rPr>
          <w:rStyle w:val="StyleUnderline"/>
          <w:rFonts w:asciiTheme="minorHAnsi" w:hAnsiTheme="minorHAnsi" w:cstheme="minorHAnsi"/>
        </w:rPr>
        <w:t xml:space="preserve"> metaphysics” </w:t>
      </w:r>
      <w:proofErr w:type="spellStart"/>
      <w:r w:rsidRPr="008F6B38">
        <w:rPr>
          <w:rStyle w:val="StyleUnderline"/>
          <w:rFonts w:asciiTheme="minorHAnsi" w:hAnsiTheme="minorHAnsi" w:cstheme="minorHAnsi"/>
        </w:rPr>
        <w:t>synthesising</w:t>
      </w:r>
      <w:proofErr w:type="spellEnd"/>
      <w:r w:rsidRPr="008F6B38">
        <w:rPr>
          <w:rStyle w:val="StyleUnderline"/>
          <w:rFonts w:asciiTheme="minorHAnsi" w:hAnsiTheme="minorHAnsi" w:cstheme="minorHAnsi"/>
        </w:rPr>
        <w:t xml:space="preserve"> social values, social production and social identities, and this system ends any sense of the social as dynamic, symbolic form</w:t>
      </w:r>
      <w:r w:rsidRPr="008F6B38">
        <w:rPr>
          <w:rFonts w:asciiTheme="minorHAnsi" w:hAnsiTheme="minorHAnsi" w:cstheme="minorHAnsi"/>
          <w:sz w:val="16"/>
        </w:rPr>
        <w:t xml:space="preserve">. </w:t>
      </w:r>
      <w:r w:rsidRPr="008F6B38">
        <w:rPr>
          <w:rStyle w:val="StyleUnderline"/>
          <w:rFonts w:asciiTheme="minorHAnsi" w:hAnsiTheme="minorHAnsi" w:cstheme="minorHAnsi"/>
          <w:highlight w:val="cyan"/>
        </w:rPr>
        <w:t>The Code</w:t>
      </w:r>
      <w:r w:rsidRPr="008F6B38">
        <w:rPr>
          <w:rStyle w:val="StyleUnderline"/>
          <w:rFonts w:asciiTheme="minorHAnsi" w:hAnsiTheme="minorHAnsi" w:cstheme="minorHAnsi"/>
        </w:rPr>
        <w:t xml:space="preserve"> enacts an “obligatory registration of individuals on the scale of status</w:t>
      </w:r>
      <w:r w:rsidRPr="008F6B38">
        <w:rPr>
          <w:rFonts w:asciiTheme="minorHAnsi" w:hAnsiTheme="minorHAnsi" w:cstheme="minorHAnsi"/>
          <w:sz w:val="16"/>
        </w:rPr>
        <w:t xml:space="preserve">” (1981: 68), </w:t>
      </w:r>
      <w:r w:rsidRPr="008F6B38">
        <w:rPr>
          <w:rStyle w:val="StyleUnderline"/>
          <w:rFonts w:asciiTheme="minorHAnsi" w:hAnsiTheme="minorHAnsi" w:cstheme="minorHAnsi"/>
        </w:rPr>
        <w:t>producing a “hierarchy of differential signs” which</w:t>
      </w:r>
      <w:r w:rsidRPr="008F6B38">
        <w:rPr>
          <w:rFonts w:asciiTheme="minorHAnsi" w:hAnsiTheme="minorHAnsi" w:cstheme="minorHAnsi"/>
          <w:sz w:val="16"/>
        </w:rPr>
        <w:t>, crucially, “</w:t>
      </w:r>
      <w:r w:rsidRPr="008F6B38">
        <w:rPr>
          <w:rStyle w:val="Emphasis"/>
          <w:rFonts w:asciiTheme="minorHAnsi" w:hAnsiTheme="minorHAnsi" w:cstheme="minorHAnsi"/>
          <w:highlight w:val="cyan"/>
        </w:rPr>
        <w:t>constitutes the fundamental, decisive form of social control</w:t>
      </w:r>
      <w:r w:rsidRPr="008F6B38">
        <w:rPr>
          <w:rFonts w:asciiTheme="minorHAnsi" w:hAnsiTheme="minorHAnsi" w:cstheme="minorHAnsi"/>
          <w:sz w:val="16"/>
        </w:rPr>
        <w:t xml:space="preserve"> – </w:t>
      </w:r>
      <w:r w:rsidRPr="008F6B38">
        <w:rPr>
          <w:rStyle w:val="Emphasis"/>
          <w:rFonts w:asciiTheme="minorHAnsi" w:hAnsiTheme="minorHAnsi" w:cstheme="minorHAnsi"/>
          <w:highlight w:val="cyan"/>
        </w:rPr>
        <w:t>more so than</w:t>
      </w:r>
      <w:r w:rsidRPr="008F6B38">
        <w:rPr>
          <w:rStyle w:val="Emphasis"/>
          <w:rFonts w:asciiTheme="minorHAnsi" w:hAnsiTheme="minorHAnsi" w:cstheme="minorHAnsi"/>
        </w:rPr>
        <w:t xml:space="preserve"> acquiescence to </w:t>
      </w:r>
      <w:r w:rsidRPr="008F6B38">
        <w:rPr>
          <w:rStyle w:val="Emphasis"/>
          <w:rFonts w:asciiTheme="minorHAnsi" w:hAnsiTheme="minorHAnsi" w:cstheme="minorHAnsi"/>
          <w:highlight w:val="cyan"/>
        </w:rPr>
        <w:t>ideological norms</w:t>
      </w:r>
      <w:r w:rsidRPr="008F6B38">
        <w:rPr>
          <w:rFonts w:asciiTheme="minorHAnsi" w:hAnsiTheme="minorHAnsi" w:cstheme="minorHAnsi"/>
          <w:sz w:val="16"/>
        </w:rPr>
        <w:t xml:space="preserve">” (ibid.). </w:t>
      </w:r>
      <w:r w:rsidRPr="008F6B38">
        <w:rPr>
          <w:rStyle w:val="StyleUnderline"/>
          <w:rFonts w:asciiTheme="minorHAnsi" w:hAnsiTheme="minorHAnsi" w:cstheme="minorHAnsi"/>
          <w:highlight w:val="cyan"/>
        </w:rPr>
        <w:t xml:space="preserve">It </w:t>
      </w:r>
      <w:r w:rsidRPr="008F6B38">
        <w:rPr>
          <w:rStyle w:val="Emphasis"/>
          <w:rFonts w:asciiTheme="minorHAnsi" w:hAnsiTheme="minorHAnsi" w:cstheme="minorHAnsi"/>
          <w:highlight w:val="cyan"/>
        </w:rPr>
        <w:t>makes no difference</w:t>
      </w:r>
      <w:r w:rsidRPr="008F6B38">
        <w:rPr>
          <w:rStyle w:val="StyleUnderline"/>
          <w:rFonts w:asciiTheme="minorHAnsi" w:hAnsiTheme="minorHAnsi" w:cstheme="minorHAnsi"/>
          <w:highlight w:val="cyan"/>
        </w:rPr>
        <w:t xml:space="preserve"> whether we, as individuals, </w:t>
      </w:r>
      <w:r w:rsidRPr="008F6B38">
        <w:rPr>
          <w:rStyle w:val="Emphasis"/>
          <w:rFonts w:asciiTheme="minorHAnsi" w:hAnsiTheme="minorHAnsi" w:cstheme="minorHAnsi"/>
          <w:highlight w:val="cyan"/>
        </w:rPr>
        <w:t>endorse the consumer capitalist system or not</w:t>
      </w:r>
      <w:r w:rsidRPr="008F6B38">
        <w:rPr>
          <w:rStyle w:val="StyleUnderline"/>
          <w:rFonts w:asciiTheme="minorHAnsi" w:hAnsiTheme="minorHAnsi" w:cstheme="minorHAnsi"/>
          <w:highlight w:val="cyan"/>
        </w:rPr>
        <w:t>, since we are all positioned by the Code</w:t>
      </w:r>
      <w:r w:rsidRPr="008F6B38">
        <w:rPr>
          <w:rFonts w:asciiTheme="minorHAnsi" w:hAnsiTheme="minorHAnsi" w:cstheme="minorHAnsi"/>
          <w:sz w:val="16"/>
        </w:rPr>
        <w:t xml:space="preserve">, and </w:t>
      </w:r>
      <w:r w:rsidRPr="008F6B38">
        <w:rPr>
          <w:rStyle w:val="StyleUnderline"/>
          <w:rFonts w:asciiTheme="minorHAnsi" w:hAnsiTheme="minorHAnsi" w:cstheme="minorHAnsi"/>
        </w:rPr>
        <w:t>are positioned through it by others</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the game of ideological critique takes place within the terms set by the Code</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 xml:space="preserve">The Code breaks, blocks and bars ambivalence producing the structure of difference – the play of identity and difference </w:t>
      </w:r>
      <w:proofErr w:type="spellStart"/>
      <w:r w:rsidRPr="008F6B38">
        <w:rPr>
          <w:rStyle w:val="Emphasis"/>
          <w:rFonts w:asciiTheme="minorHAnsi" w:hAnsiTheme="minorHAnsi" w:cstheme="minorHAnsi"/>
          <w:highlight w:val="cyan"/>
        </w:rPr>
        <w:t>characterised</w:t>
      </w:r>
      <w:proofErr w:type="spellEnd"/>
      <w:r w:rsidRPr="008F6B38">
        <w:rPr>
          <w:rStyle w:val="Emphasis"/>
          <w:rFonts w:asciiTheme="minorHAnsi" w:hAnsiTheme="minorHAnsi" w:cstheme="minorHAnsi"/>
          <w:highlight w:val="cyan"/>
        </w:rPr>
        <w:t xml:space="preserve"> by oppositions such as true/false, good/evil, self/other, black/white, male/female</w:t>
      </w:r>
      <w:r w:rsidRPr="008F6B38">
        <w:rPr>
          <w:rFonts w:asciiTheme="minorHAnsi" w:hAnsiTheme="minorHAnsi" w:cstheme="minorHAnsi"/>
          <w:sz w:val="16"/>
        </w:rPr>
        <w:t xml:space="preserve">. The standard dimensions of consumer status positioning flow from this source: rich/poor, young/ old, fat/thin, attractive/unattractive. </w:t>
      </w:r>
      <w:r w:rsidRPr="008F6B38">
        <w:rPr>
          <w:rStyle w:val="StyleUnderline"/>
          <w:rFonts w:asciiTheme="minorHAnsi" w:hAnsiTheme="minorHAnsi" w:cstheme="minorHAnsi"/>
        </w:rPr>
        <w:t>While structural or dialectical oppositions are characteristic of the first and second orders of simulacra, in the third order the Code simulates choice, difference and diversity through binary “modulation” by allowing the privileged terms of its oppositions to switch, fuse or “implode</w:t>
      </w:r>
      <w:r w:rsidRPr="008F6B38">
        <w:rPr>
          <w:rFonts w:asciiTheme="minorHAnsi" w:hAnsiTheme="minorHAnsi" w:cstheme="minorHAnsi"/>
          <w:sz w:val="16"/>
        </w:rPr>
        <w:t xml:space="preserve">” (1983: 95-110). For </w:t>
      </w:r>
      <w:proofErr w:type="gramStart"/>
      <w:r w:rsidRPr="008F6B38">
        <w:rPr>
          <w:rFonts w:asciiTheme="minorHAnsi" w:hAnsiTheme="minorHAnsi" w:cstheme="minorHAnsi"/>
          <w:sz w:val="16"/>
        </w:rPr>
        <w:t>example</w:t>
      </w:r>
      <w:proofErr w:type="gramEnd"/>
      <w:r w:rsidRPr="008F6B38">
        <w:rPr>
          <w:rFonts w:asciiTheme="minorHAnsi" w:hAnsiTheme="minorHAnsi" w:cstheme="minorHAnsi"/>
          <w:sz w:val="16"/>
        </w:rPr>
        <w:t xml:space="preserve"> ‘fat’, ‘poor’ </w:t>
      </w:r>
      <w:r w:rsidRPr="008F6B38">
        <w:rPr>
          <w:rFonts w:asciiTheme="minorHAnsi" w:hAnsiTheme="minorHAnsi" w:cstheme="minorHAnsi"/>
          <w:sz w:val="16"/>
        </w:rPr>
        <w:lastRenderedPageBreak/>
        <w:t xml:space="preserve">and ‘old’ can be beautiful too – if only within the confines of fashion, cosmetics advertising or pop music video. </w:t>
      </w:r>
      <w:r w:rsidRPr="008F6B38">
        <w:rPr>
          <w:rStyle w:val="Emphasis"/>
          <w:rFonts w:asciiTheme="minorHAnsi" w:hAnsiTheme="minorHAnsi" w:cstheme="minorHAnsi"/>
        </w:rPr>
        <w:t>The Code operates in “total indifference” to content</w:t>
      </w:r>
      <w:r w:rsidRPr="008F6B38">
        <w:rPr>
          <w:rFonts w:asciiTheme="minorHAnsi" w:hAnsiTheme="minorHAnsi" w:cstheme="minorHAnsi"/>
          <w:sz w:val="16"/>
        </w:rPr>
        <w:t xml:space="preserve">; </w:t>
      </w:r>
      <w:r w:rsidRPr="008F6B38">
        <w:rPr>
          <w:rStyle w:val="StyleUnderline"/>
          <w:rFonts w:asciiTheme="minorHAnsi" w:hAnsiTheme="minorHAnsi" w:cstheme="minorHAnsi"/>
        </w:rPr>
        <w:t>everything is permitted in sign form; that is as “simulation</w:t>
      </w:r>
      <w:r w:rsidRPr="008F6B38">
        <w:rPr>
          <w:rFonts w:asciiTheme="minorHAnsi" w:hAnsiTheme="minorHAnsi" w:cstheme="minorHAnsi"/>
          <w:sz w:val="16"/>
        </w:rPr>
        <w:t xml:space="preserve">”. The Code also performs a pacifying effect on society: the once clear-cut, structural divisions such as class and status are made less visible by registering all people as individual consumers on a single, universal scale. Everyone becomes a consumer, though some, of course, consume far more than others. As universal form the status of consumer confers a kind of democratic flattening of social relations, but an illusory one. If class conflict was, to some extent, pacified, Baudrillard does not contend that society </w:t>
      </w:r>
      <w:proofErr w:type="gramStart"/>
      <w:r w:rsidRPr="008F6B38">
        <w:rPr>
          <w:rFonts w:asciiTheme="minorHAnsi" w:hAnsiTheme="minorHAnsi" w:cstheme="minorHAnsi"/>
          <w:sz w:val="16"/>
        </w:rPr>
        <w:t>as a whole is</w:t>
      </w:r>
      <w:proofErr w:type="gramEnd"/>
      <w:r w:rsidRPr="008F6B38">
        <w:rPr>
          <w:rFonts w:asciiTheme="minorHAnsi" w:hAnsiTheme="minorHAnsi" w:cstheme="minorHAnsi"/>
          <w:sz w:val="16"/>
        </w:rPr>
        <w:t xml:space="preserve"> pacified; </w:t>
      </w:r>
      <w:proofErr w:type="gramStart"/>
      <w:r w:rsidRPr="008F6B38">
        <w:rPr>
          <w:rFonts w:asciiTheme="minorHAnsi" w:hAnsiTheme="minorHAnsi" w:cstheme="minorHAnsi"/>
          <w:sz w:val="16"/>
        </w:rPr>
        <w:t>indeed</w:t>
      </w:r>
      <w:proofErr w:type="gramEnd"/>
      <w:r w:rsidRPr="008F6B38">
        <w:rPr>
          <w:rFonts w:asciiTheme="minorHAnsi" w:hAnsiTheme="minorHAnsi" w:cstheme="minorHAnsi"/>
          <w:sz w:val="16"/>
        </w:rPr>
        <w:t xml:space="preserve"> </w:t>
      </w:r>
      <w:r w:rsidRPr="004B2AFE">
        <w:rPr>
          <w:rStyle w:val="StyleUnderline"/>
          <w:rFonts w:asciiTheme="minorHAnsi" w:hAnsiTheme="minorHAnsi" w:cstheme="minorHAnsi"/>
        </w:rPr>
        <w:t>other forms of violence and dissent emerge and cannot be deterred</w:t>
      </w:r>
      <w:r w:rsidRPr="004B2AFE">
        <w:rPr>
          <w:rFonts w:asciiTheme="minorHAnsi" w:hAnsiTheme="minorHAnsi" w:cstheme="minorHAnsi"/>
          <w:sz w:val="16"/>
        </w:rPr>
        <w:t xml:space="preserve">. </w:t>
      </w:r>
      <w:r w:rsidRPr="004B2AFE">
        <w:rPr>
          <w:rStyle w:val="StyleUnderline"/>
          <w:rFonts w:asciiTheme="minorHAnsi" w:hAnsiTheme="minorHAnsi" w:cstheme="minorHAnsi"/>
        </w:rPr>
        <w:t>Baudrillard wrote of the emergence of new “anomalous” forms of violence, less intelligible, less structured, post-dialectical or implosive</w:t>
      </w:r>
      <w:r w:rsidRPr="004B2AFE">
        <w:rPr>
          <w:rFonts w:asciiTheme="minorHAnsi" w:hAnsiTheme="minorHAnsi" w:cstheme="minorHAnsi"/>
          <w:sz w:val="16"/>
        </w:rPr>
        <w:t xml:space="preserve"> (Baudrillard 1998a: 174-85; 1994: 71-2)). </w:t>
      </w:r>
      <w:r w:rsidRPr="004B2AFE">
        <w:rPr>
          <w:rStyle w:val="Emphasis"/>
          <w:rFonts w:asciiTheme="minorHAnsi" w:hAnsiTheme="minorHAnsi" w:cstheme="minorHAnsi"/>
        </w:rPr>
        <w:t>He refers to the Watts riots of 1965 as an example of new violent rejections of the consumer system</w:t>
      </w:r>
      <w:r w:rsidRPr="004B2AFE">
        <w:rPr>
          <w:rFonts w:asciiTheme="minorHAnsi" w:hAnsiTheme="minorHAnsi" w:cstheme="minorHAnsi"/>
          <w:sz w:val="16"/>
        </w:rPr>
        <w:t xml:space="preserve">. Later, </w:t>
      </w:r>
      <w:r w:rsidRPr="004B2AFE">
        <w:rPr>
          <w:rStyle w:val="StyleUnderline"/>
          <w:rFonts w:asciiTheme="minorHAnsi" w:hAnsiTheme="minorHAnsi" w:cstheme="minorHAnsi"/>
        </w:rPr>
        <w:t>Baudrillard proposed the term “disembodied hate” or simply “the hate” to express aspects of this process</w:t>
      </w:r>
      <w:r w:rsidRPr="004B2AFE">
        <w:rPr>
          <w:rFonts w:asciiTheme="minorHAnsi" w:hAnsiTheme="minorHAnsi" w:cstheme="minorHAnsi"/>
          <w:sz w:val="16"/>
        </w:rPr>
        <w:t xml:space="preserve"> (1996a: 142-7). </w:t>
      </w:r>
      <w:r w:rsidRPr="004B2AFE">
        <w:rPr>
          <w:rStyle w:val="Emphasis"/>
          <w:rFonts w:asciiTheme="minorHAnsi" w:hAnsiTheme="minorHAnsi" w:cstheme="minorHAnsi"/>
        </w:rPr>
        <w:t xml:space="preserve">The Code then is a principle of integration producing everything and everyone as a position on the scale of social </w:t>
      </w:r>
      <w:proofErr w:type="gramStart"/>
      <w:r w:rsidRPr="004B2AFE">
        <w:rPr>
          <w:rStyle w:val="Emphasis"/>
          <w:rFonts w:asciiTheme="minorHAnsi" w:hAnsiTheme="minorHAnsi" w:cstheme="minorHAnsi"/>
        </w:rPr>
        <w:t>value</w:t>
      </w:r>
      <w:r w:rsidRPr="004B2AFE">
        <w:rPr>
          <w:rFonts w:asciiTheme="minorHAnsi" w:hAnsiTheme="minorHAnsi" w:cstheme="minorHAnsi"/>
          <w:sz w:val="16"/>
        </w:rPr>
        <w:t xml:space="preserve"> .</w:t>
      </w:r>
      <w:proofErr w:type="gramEnd"/>
      <w:r w:rsidRPr="004B2AFE">
        <w:rPr>
          <w:rFonts w:asciiTheme="minorHAnsi" w:hAnsiTheme="minorHAnsi" w:cstheme="minorHAnsi"/>
          <w:sz w:val="16"/>
        </w:rPr>
        <w:t xml:space="preserve"> With the last vestiges of symbolic orders</w:t>
      </w:r>
      <w:r w:rsidRPr="008F6B38">
        <w:rPr>
          <w:rFonts w:asciiTheme="minorHAnsi" w:hAnsiTheme="minorHAnsi" w:cstheme="minorHAnsi"/>
          <w:sz w:val="16"/>
        </w:rPr>
        <w:t xml:space="preserve"> around the world being eliminated by neo-liberal economic </w:t>
      </w:r>
      <w:proofErr w:type="spellStart"/>
      <w:r w:rsidRPr="008F6B38">
        <w:rPr>
          <w:rFonts w:asciiTheme="minorHAnsi" w:hAnsiTheme="minorHAnsi" w:cstheme="minorHAnsi"/>
          <w:sz w:val="16"/>
        </w:rPr>
        <w:t>globalisation</w:t>
      </w:r>
      <w:proofErr w:type="spellEnd"/>
      <w:r w:rsidRPr="008F6B38">
        <w:rPr>
          <w:rFonts w:asciiTheme="minorHAnsi" w:hAnsiTheme="minorHAnsi" w:cstheme="minorHAnsi"/>
          <w:sz w:val="16"/>
        </w:rPr>
        <w:t xml:space="preserve"> how is the Code to be challenged or defied? 3 Departing from the form but not the intent of Marxist theory, Baudrillard argued that the apparent distinction between use value and economic exchange value is produced as a “code effect”. In other words, use value is a </w:t>
      </w:r>
      <w:proofErr w:type="spellStart"/>
      <w:r w:rsidRPr="008F6B38">
        <w:rPr>
          <w:rFonts w:asciiTheme="minorHAnsi" w:hAnsiTheme="minorHAnsi" w:cstheme="minorHAnsi"/>
          <w:sz w:val="16"/>
        </w:rPr>
        <w:t>simulatory</w:t>
      </w:r>
      <w:proofErr w:type="spellEnd"/>
      <w:r w:rsidRPr="008F6B38">
        <w:rPr>
          <w:rFonts w:asciiTheme="minorHAnsi" w:hAnsiTheme="minorHAnsi" w:cstheme="minorHAnsi"/>
          <w:sz w:val="16"/>
        </w:rPr>
        <w:t xml:space="preserve"> form produced by the capitalist system as justification and grounding for its trading of economic exchange values (1981: 130-42). For Baudrillard </w:t>
      </w:r>
      <w:r w:rsidRPr="008F6B38">
        <w:rPr>
          <w:rStyle w:val="StyleUnderline"/>
          <w:rFonts w:asciiTheme="minorHAnsi" w:hAnsiTheme="minorHAnsi" w:cstheme="minorHAnsi"/>
        </w:rPr>
        <w:t>the illusion of use value, like the illusion of signified meanings and the illusion of the stable solid reality of the referent, are produced by the Code as structural groundings, shoring up the unstable ‘reality’ of signs and preventing the emergence of ambivalence</w:t>
      </w:r>
      <w:r w:rsidRPr="008F6B38">
        <w:rPr>
          <w:rFonts w:asciiTheme="minorHAnsi" w:hAnsiTheme="minorHAnsi" w:cstheme="minorHAnsi"/>
          <w:sz w:val="16"/>
        </w:rPr>
        <w:t xml:space="preserve"> (1981: 156 n.9). To challenge, defy or breach the Code then it is not sufficient to ‘return’ to use value. </w:t>
      </w:r>
      <w:proofErr w:type="gramStart"/>
      <w:r w:rsidRPr="008F6B38">
        <w:rPr>
          <w:rFonts w:asciiTheme="minorHAnsi" w:hAnsiTheme="minorHAnsi" w:cstheme="minorHAnsi"/>
          <w:sz w:val="16"/>
        </w:rPr>
        <w:t>Indeed</w:t>
      </w:r>
      <w:proofErr w:type="gramEnd"/>
      <w:r w:rsidRPr="008F6B38">
        <w:rPr>
          <w:rFonts w:asciiTheme="minorHAnsi" w:hAnsiTheme="minorHAnsi" w:cstheme="minorHAnsi"/>
          <w:sz w:val="16"/>
        </w:rPr>
        <w:t xml:space="preserve"> such strategies, shared by some Marxists, environmentalists and anti-</w:t>
      </w:r>
      <w:proofErr w:type="spellStart"/>
      <w:r w:rsidRPr="008F6B38">
        <w:rPr>
          <w:rFonts w:asciiTheme="minorHAnsi" w:hAnsiTheme="minorHAnsi" w:cstheme="minorHAnsi"/>
          <w:sz w:val="16"/>
        </w:rPr>
        <w:t>globalisation</w:t>
      </w:r>
      <w:proofErr w:type="spellEnd"/>
      <w:r w:rsidRPr="008F6B38">
        <w:rPr>
          <w:rFonts w:asciiTheme="minorHAnsi" w:hAnsiTheme="minorHAnsi" w:cstheme="minorHAnsi"/>
          <w:sz w:val="16"/>
        </w:rPr>
        <w:t xml:space="preserve"> movements </w:t>
      </w:r>
      <w:proofErr w:type="gramStart"/>
      <w:r w:rsidRPr="008F6B38">
        <w:rPr>
          <w:rFonts w:asciiTheme="minorHAnsi" w:hAnsiTheme="minorHAnsi" w:cstheme="minorHAnsi"/>
          <w:sz w:val="16"/>
        </w:rPr>
        <w:t>actually feed</w:t>
      </w:r>
      <w:proofErr w:type="gramEnd"/>
      <w:r w:rsidRPr="008F6B38">
        <w:rPr>
          <w:rFonts w:asciiTheme="minorHAnsi" w:hAnsiTheme="minorHAnsi" w:cstheme="minorHAnsi"/>
          <w:sz w:val="16"/>
        </w:rPr>
        <w:t xml:space="preserve"> the capitalist system: the market’s semiotic assimilation of environmentalism as the ‘green’ brand choice is an obvious example. But if Marxist theory fails to engage with and challenge the system of signs, so too, for Baudrillard, do many Structuralist, Poststructuralist and Postmodernist theorists of desire, difference and liberation. </w:t>
      </w:r>
      <w:r w:rsidRPr="008F6B38">
        <w:rPr>
          <w:rStyle w:val="Emphasis"/>
          <w:rFonts w:asciiTheme="minorHAnsi" w:hAnsiTheme="minorHAnsi" w:cstheme="minorHAnsi"/>
          <w:highlight w:val="cyan"/>
        </w:rPr>
        <w:t xml:space="preserve">To defy the </w:t>
      </w:r>
      <w:proofErr w:type="gramStart"/>
      <w:r w:rsidRPr="008F6B38">
        <w:rPr>
          <w:rStyle w:val="Emphasis"/>
          <w:rFonts w:asciiTheme="minorHAnsi" w:hAnsiTheme="minorHAnsi" w:cstheme="minorHAnsi"/>
          <w:highlight w:val="cyan"/>
        </w:rPr>
        <w:t>system</w:t>
      </w:r>
      <w:proofErr w:type="gramEnd"/>
      <w:r w:rsidRPr="008F6B38">
        <w:rPr>
          <w:rStyle w:val="Emphasis"/>
          <w:rFonts w:asciiTheme="minorHAnsi" w:hAnsiTheme="minorHAnsi" w:cstheme="minorHAnsi"/>
          <w:highlight w:val="cyan"/>
        </w:rPr>
        <w:t xml:space="preserve"> it is never sufficient to ‘play with </w:t>
      </w:r>
      <w:proofErr w:type="gramStart"/>
      <w:r w:rsidRPr="008F6B38">
        <w:rPr>
          <w:rStyle w:val="Emphasis"/>
          <w:rFonts w:asciiTheme="minorHAnsi" w:hAnsiTheme="minorHAnsi" w:cstheme="minorHAnsi"/>
          <w:highlight w:val="cyan"/>
        </w:rPr>
        <w:t>signs’</w:t>
      </w:r>
      <w:r w:rsidRPr="008F6B38">
        <w:rPr>
          <w:rFonts w:asciiTheme="minorHAnsi" w:hAnsiTheme="minorHAnsi" w:cstheme="minorHAnsi"/>
          <w:sz w:val="16"/>
        </w:rPr>
        <w:t>,</w:t>
      </w:r>
      <w:proofErr w:type="gramEnd"/>
      <w:r w:rsidRPr="008F6B38">
        <w:rPr>
          <w:rFonts w:asciiTheme="minorHAnsi" w:hAnsiTheme="minorHAnsi" w:cstheme="minorHAnsi"/>
          <w:sz w:val="16"/>
        </w:rPr>
        <w:t xml:space="preserve"> that is, </w:t>
      </w:r>
      <w:r w:rsidRPr="008F6B38">
        <w:rPr>
          <w:rStyle w:val="StyleUnderline"/>
          <w:rFonts w:asciiTheme="minorHAnsi" w:hAnsiTheme="minorHAnsi" w:cstheme="minorHAnsi"/>
        </w:rPr>
        <w:t xml:space="preserve">to play with </w:t>
      </w:r>
      <w:proofErr w:type="gramStart"/>
      <w:r w:rsidRPr="008F6B38">
        <w:rPr>
          <w:rStyle w:val="StyleUnderline"/>
          <w:rFonts w:asciiTheme="minorHAnsi" w:hAnsiTheme="minorHAnsi" w:cstheme="minorHAnsi"/>
        </w:rPr>
        <w:t>plural, ‘</w:t>
      </w:r>
      <w:proofErr w:type="gramEnd"/>
      <w:r w:rsidRPr="008F6B38">
        <w:rPr>
          <w:rStyle w:val="StyleUnderline"/>
          <w:rFonts w:asciiTheme="minorHAnsi" w:hAnsiTheme="minorHAnsi" w:cstheme="minorHAnsi"/>
        </w:rPr>
        <w:t>different’ or multiple identity positions</w:t>
      </w:r>
      <w:r w:rsidRPr="008F6B38">
        <w:rPr>
          <w:rFonts w:asciiTheme="minorHAnsi" w:hAnsiTheme="minorHAnsi" w:cstheme="minorHAnsi"/>
          <w:sz w:val="16"/>
        </w:rPr>
        <w:t xml:space="preserve">. Here </w:t>
      </w:r>
      <w:r w:rsidRPr="008F6B38">
        <w:rPr>
          <w:rStyle w:val="StyleUnderline"/>
          <w:rFonts w:asciiTheme="minorHAnsi" w:hAnsiTheme="minorHAnsi" w:cstheme="minorHAnsi"/>
        </w:rPr>
        <w:t xml:space="preserve">we encounter Baudrillard’s </w:t>
      </w:r>
      <w:r w:rsidRPr="004B2AFE">
        <w:rPr>
          <w:rStyle w:val="StyleUnderline"/>
          <w:rFonts w:asciiTheme="minorHAnsi" w:hAnsiTheme="minorHAnsi" w:cstheme="minorHAnsi"/>
        </w:rPr>
        <w:t>total rejection of what would later be called ‘identity politics’ and</w:t>
      </w:r>
      <w:r w:rsidRPr="004B2AFE">
        <w:rPr>
          <w:rFonts w:asciiTheme="minorHAnsi" w:hAnsiTheme="minorHAnsi" w:cstheme="minorHAnsi"/>
          <w:sz w:val="16"/>
        </w:rPr>
        <w:t xml:space="preserve"> also </w:t>
      </w:r>
      <w:r w:rsidRPr="004B2AFE">
        <w:rPr>
          <w:rStyle w:val="StyleUnderline"/>
          <w:rFonts w:asciiTheme="minorHAnsi" w:hAnsiTheme="minorHAnsi" w:cstheme="minorHAnsi"/>
        </w:rPr>
        <w:t>a central misunderstanding of his position on signs</w:t>
      </w:r>
      <w:r w:rsidRPr="004B2AFE">
        <w:rPr>
          <w:rFonts w:asciiTheme="minorHAnsi" w:hAnsiTheme="minorHAnsi" w:cstheme="minorHAnsi"/>
          <w:sz w:val="16"/>
        </w:rPr>
        <w:t xml:space="preserve">. 4 </w:t>
      </w:r>
      <w:r w:rsidRPr="004B2AFE">
        <w:rPr>
          <w:rStyle w:val="StyleUnderline"/>
          <w:rFonts w:asciiTheme="minorHAnsi" w:hAnsiTheme="minorHAnsi" w:cstheme="minorHAnsi"/>
        </w:rPr>
        <w:t xml:space="preserve">For Baudrillard to play with signs – signs of consumption and status, signs of gender, sexuality or ethnicity is </w:t>
      </w:r>
      <w:r w:rsidRPr="004B2AFE">
        <w:rPr>
          <w:rStyle w:val="Emphasis"/>
          <w:rFonts w:asciiTheme="minorHAnsi" w:hAnsiTheme="minorHAnsi" w:cstheme="minorHAnsi"/>
        </w:rPr>
        <w:t xml:space="preserve">simply to operate within the </w:t>
      </w:r>
      <w:proofErr w:type="gramStart"/>
      <w:r w:rsidRPr="004B2AFE">
        <w:rPr>
          <w:rStyle w:val="Emphasis"/>
          <w:rFonts w:asciiTheme="minorHAnsi" w:hAnsiTheme="minorHAnsi" w:cstheme="minorHAnsi"/>
        </w:rPr>
        <w:t>Code</w:t>
      </w:r>
      <w:r w:rsidRPr="004B2AFE">
        <w:rPr>
          <w:rFonts w:asciiTheme="minorHAnsi" w:hAnsiTheme="minorHAnsi" w:cstheme="minorHAnsi"/>
          <w:sz w:val="16"/>
        </w:rPr>
        <w:t xml:space="preserve"> .</w:t>
      </w:r>
      <w:proofErr w:type="gramEnd"/>
      <w:r w:rsidRPr="004B2AFE">
        <w:rPr>
          <w:rFonts w:asciiTheme="minorHAnsi" w:hAnsiTheme="minorHAnsi" w:cstheme="minorHAnsi"/>
          <w:sz w:val="16"/>
        </w:rPr>
        <w:t xml:space="preserve"> </w:t>
      </w:r>
      <w:r w:rsidRPr="004B2AFE">
        <w:rPr>
          <w:rStyle w:val="Emphasis"/>
          <w:rFonts w:asciiTheme="minorHAnsi" w:hAnsiTheme="minorHAnsi" w:cstheme="minorHAnsi"/>
        </w:rPr>
        <w:t>It is an unconscious or unwitting complicity with the Code’s logic of the multiplication of status positions; it is, in a sense, to assist it in the production of ‘diversity’ and ‘choice’</w:t>
      </w:r>
      <w:r w:rsidRPr="004B2AFE">
        <w:rPr>
          <w:rFonts w:asciiTheme="minorHAnsi" w:hAnsiTheme="minorHAnsi" w:cstheme="minorHAnsi"/>
          <w:sz w:val="16"/>
        </w:rPr>
        <w:t xml:space="preserve">. It is deeply ironic that some of Baudrillard’s critics have claimed that Baudrillard himself merely ‘played with signs’ and that he advocated a playing with signs. Yet Baudrillard is clear, </w:t>
      </w:r>
      <w:r w:rsidRPr="004B2AFE">
        <w:rPr>
          <w:rStyle w:val="Emphasis"/>
          <w:rFonts w:asciiTheme="minorHAnsi" w:hAnsiTheme="minorHAnsi" w:cstheme="minorHAnsi"/>
        </w:rPr>
        <w:t>in order</w:t>
      </w:r>
      <w:r w:rsidRPr="008F6B38">
        <w:rPr>
          <w:rStyle w:val="Emphasis"/>
          <w:rFonts w:asciiTheme="minorHAnsi" w:hAnsiTheme="minorHAnsi" w:cstheme="minorHAnsi"/>
        </w:rPr>
        <w:t xml:space="preserve"> to oppose the system “[e]</w:t>
      </w:r>
      <w:proofErr w:type="spellStart"/>
      <w:r w:rsidRPr="008F6B38">
        <w:rPr>
          <w:rStyle w:val="Emphasis"/>
          <w:rFonts w:asciiTheme="minorHAnsi" w:hAnsiTheme="minorHAnsi" w:cstheme="minorHAnsi"/>
        </w:rPr>
        <w:t>ven</w:t>
      </w:r>
      <w:proofErr w:type="spellEnd"/>
      <w:r w:rsidRPr="008F6B38">
        <w:rPr>
          <w:rStyle w:val="Emphasis"/>
          <w:rFonts w:asciiTheme="minorHAnsi" w:hAnsiTheme="minorHAnsi" w:cstheme="minorHAnsi"/>
        </w:rPr>
        <w:t xml:space="preserve"> signs must burn”</w:t>
      </w:r>
      <w:r w:rsidRPr="008F6B38">
        <w:rPr>
          <w:rFonts w:asciiTheme="minorHAnsi" w:hAnsiTheme="minorHAnsi" w:cstheme="minorHAnsi"/>
          <w:sz w:val="16"/>
        </w:rPr>
        <w:t xml:space="preserve"> (1981: 163). In his controversial work Seduction (orig. 1979) Baudrillard draws an important distinction between the “</w:t>
      </w:r>
      <w:proofErr w:type="spellStart"/>
      <w:r w:rsidRPr="008F6B38">
        <w:rPr>
          <w:rFonts w:asciiTheme="minorHAnsi" w:hAnsiTheme="minorHAnsi" w:cstheme="minorHAnsi"/>
          <w:sz w:val="16"/>
        </w:rPr>
        <w:t>ludique</w:t>
      </w:r>
      <w:proofErr w:type="spellEnd"/>
      <w:r w:rsidRPr="008F6B38">
        <w:rPr>
          <w:rFonts w:asciiTheme="minorHAnsi" w:hAnsiTheme="minorHAnsi" w:cstheme="minorHAnsi"/>
          <w:sz w:val="16"/>
        </w:rPr>
        <w:t xml:space="preserve">” meaning playing the game of signs, playing with signification (to enhance one’s status position or to assert one’s identity through its ‘difference’), and “mise </w:t>
      </w:r>
      <w:proofErr w:type="spellStart"/>
      <w:r w:rsidRPr="008F6B38">
        <w:rPr>
          <w:rFonts w:asciiTheme="minorHAnsi" w:hAnsiTheme="minorHAnsi" w:cstheme="minorHAnsi"/>
          <w:sz w:val="16"/>
        </w:rPr>
        <w:t>enjeux</w:t>
      </w:r>
      <w:proofErr w:type="spellEnd"/>
      <w:r w:rsidRPr="008F6B38">
        <w:rPr>
          <w:rFonts w:asciiTheme="minorHAnsi" w:hAnsiTheme="minorHAnsi" w:cstheme="minorHAnsi"/>
          <w:sz w:val="16"/>
        </w:rPr>
        <w:t xml:space="preserve">” meaning to put signs at stake, to challenging them or annul them through symbolic exchange (1990: 15778). 5 For Baudrillard signs play with us, despite us, against us; </w:t>
      </w:r>
      <w:r w:rsidRPr="008F6B38">
        <w:rPr>
          <w:rStyle w:val="Emphasis"/>
          <w:rFonts w:asciiTheme="minorHAnsi" w:hAnsiTheme="minorHAnsi" w:cstheme="minorHAnsi"/>
        </w:rPr>
        <w:t xml:space="preserve">any radical defiance must be a defiance of signs and their </w:t>
      </w:r>
      <w:proofErr w:type="spellStart"/>
      <w:r w:rsidRPr="008F6B38">
        <w:rPr>
          <w:rStyle w:val="Emphasis"/>
          <w:rFonts w:asciiTheme="minorHAnsi" w:hAnsiTheme="minorHAnsi" w:cstheme="minorHAnsi"/>
        </w:rPr>
        <w:t>coding</w:t>
      </w:r>
      <w:r w:rsidRPr="008F6B38">
        <w:rPr>
          <w:rFonts w:asciiTheme="minorHAnsi" w:hAnsiTheme="minorHAnsi" w:cstheme="minorHAnsi"/>
          <w:sz w:val="16"/>
        </w:rPr>
        <w:t>s</w:t>
      </w:r>
      <w:proofErr w:type="spellEnd"/>
      <w:r w:rsidRPr="008F6B38">
        <w:rPr>
          <w:rFonts w:asciiTheme="minorHAnsi" w:hAnsiTheme="minorHAnsi" w:cstheme="minorHAnsi"/>
          <w:sz w:val="16"/>
        </w:rPr>
        <w:t xml:space="preserve">. Unfortunately, the distinction between ‘playing with </w:t>
      </w:r>
      <w:proofErr w:type="gramStart"/>
      <w:r w:rsidRPr="008F6B38">
        <w:rPr>
          <w:rFonts w:asciiTheme="minorHAnsi" w:hAnsiTheme="minorHAnsi" w:cstheme="minorHAnsi"/>
          <w:sz w:val="16"/>
        </w:rPr>
        <w:t>signs’ –</w:t>
      </w:r>
      <w:proofErr w:type="gramEnd"/>
      <w:r w:rsidRPr="008F6B38">
        <w:rPr>
          <w:rFonts w:asciiTheme="minorHAnsi" w:hAnsiTheme="minorHAnsi" w:cstheme="minorHAnsi"/>
          <w:sz w:val="16"/>
        </w:rPr>
        <w:t xml:space="preserve"> playing with their decoding and </w:t>
      </w:r>
      <w:proofErr w:type="gramStart"/>
      <w:r w:rsidRPr="008F6B38">
        <w:rPr>
          <w:rFonts w:asciiTheme="minorHAnsi" w:hAnsiTheme="minorHAnsi" w:cstheme="minorHAnsi"/>
          <w:sz w:val="16"/>
        </w:rPr>
        <w:t>recoding, and</w:t>
      </w:r>
      <w:proofErr w:type="gramEnd"/>
      <w:r w:rsidRPr="008F6B38">
        <w:rPr>
          <w:rFonts w:asciiTheme="minorHAnsi" w:hAnsiTheme="minorHAnsi" w:cstheme="minorHAnsi"/>
          <w:sz w:val="16"/>
        </w:rPr>
        <w:t xml:space="preserve"> defying the sign system has not penetrated the mainstream of Media and Cultural Studies. Eco’s influential notion of “semiotic guerrilla warfare” (Eco 1995) and Hall’s even more influential notion of “resistant decoding” place their faith in the ability of the sovereign, rational consumer to negotiate mediated meanings. For them the citizen-consumer confronts media content as the subject confronts the object. Hall does not consider that </w:t>
      </w:r>
      <w:r w:rsidRPr="008F6B38">
        <w:rPr>
          <w:rStyle w:val="StyleUnderline"/>
          <w:rFonts w:asciiTheme="minorHAnsi" w:hAnsiTheme="minorHAnsi" w:cstheme="minorHAnsi"/>
        </w:rPr>
        <w:t>much media content is now ‘</w:t>
      </w:r>
      <w:r w:rsidRPr="008F6B38">
        <w:rPr>
          <w:rStyle w:val="Emphasis"/>
          <w:rFonts w:asciiTheme="minorHAnsi" w:hAnsiTheme="minorHAnsi" w:cstheme="minorHAnsi"/>
        </w:rPr>
        <w:t>pre-encoded’ in an ersatz ‘oppositional’ form</w:t>
      </w:r>
      <w:r w:rsidRPr="008F6B38">
        <w:rPr>
          <w:rStyle w:val="StyleUnderline"/>
          <w:rFonts w:asciiTheme="minorHAnsi" w:hAnsiTheme="minorHAnsi" w:cstheme="minorHAnsi"/>
        </w:rPr>
        <w:t xml:space="preserve"> which renders the moment of ‘oppositional decoding’ merely one of conformity or ironic recognition</w:t>
      </w:r>
      <w:r w:rsidRPr="008F6B38">
        <w:rPr>
          <w:rFonts w:asciiTheme="minorHAnsi" w:hAnsiTheme="minorHAnsi" w:cstheme="minorHAnsi"/>
          <w:sz w:val="16"/>
        </w:rPr>
        <w:t xml:space="preserve"> (see Hall et al. 2002: 128-38). In other words, </w:t>
      </w:r>
      <w:r w:rsidRPr="008F6B38">
        <w:rPr>
          <w:rStyle w:val="Emphasis"/>
          <w:rFonts w:asciiTheme="minorHAnsi" w:hAnsiTheme="minorHAnsi" w:cstheme="minorHAnsi"/>
        </w:rPr>
        <w:t>the terms for ‘resistant’ readings can be pre-set as positions within the Code</w:t>
      </w:r>
      <w:r w:rsidRPr="008F6B38">
        <w:rPr>
          <w:rFonts w:asciiTheme="minorHAnsi" w:hAnsiTheme="minorHAnsi" w:cstheme="minorHAnsi"/>
          <w:sz w:val="16"/>
        </w:rPr>
        <w:t xml:space="preserve">. </w:t>
      </w:r>
      <w:r w:rsidRPr="008F6B38">
        <w:rPr>
          <w:rStyle w:val="Emphasis"/>
          <w:rFonts w:asciiTheme="minorHAnsi" w:hAnsiTheme="minorHAnsi" w:cstheme="minorHAnsi"/>
        </w:rPr>
        <w:t xml:space="preserve">Critique is rendered uncertain, even meaningless by coded assimilation because </w:t>
      </w:r>
      <w:r w:rsidRPr="008F6B38">
        <w:rPr>
          <w:rStyle w:val="Emphasis"/>
          <w:rFonts w:asciiTheme="minorHAnsi" w:hAnsiTheme="minorHAnsi" w:cstheme="minorHAnsi"/>
          <w:highlight w:val="cyan"/>
        </w:rPr>
        <w:t>the system sells us the signs of opposition as willingly as it sells us the signs of conformity</w:t>
      </w:r>
      <w:r w:rsidRPr="008F6B38">
        <w:rPr>
          <w:rStyle w:val="Emphasis"/>
          <w:rFonts w:asciiTheme="minorHAnsi" w:hAnsiTheme="minorHAnsi" w:cstheme="minorHAnsi"/>
        </w:rPr>
        <w:t xml:space="preserve">; it sells signs </w:t>
      </w:r>
      <w:r w:rsidRPr="008F6B38">
        <w:rPr>
          <w:rStyle w:val="Emphasis"/>
          <w:rFonts w:asciiTheme="minorHAnsi" w:hAnsiTheme="minorHAnsi" w:cstheme="minorHAnsi"/>
          <w:highlight w:val="cyan"/>
        </w:rPr>
        <w:t>of inclusion and empowerment as eagerly as it sells signs of affluence and exclusion</w:t>
      </w:r>
      <w:r w:rsidRPr="008F6B38">
        <w:rPr>
          <w:rFonts w:asciiTheme="minorHAnsi" w:hAnsiTheme="minorHAnsi" w:cstheme="minorHAnsi"/>
          <w:sz w:val="16"/>
        </w:rPr>
        <w:t xml:space="preserve">. Can we even tell them apart? In which category would we place the phenomenon of Sex and the </w:t>
      </w:r>
      <w:proofErr w:type="gramStart"/>
      <w:r w:rsidRPr="008F6B38">
        <w:rPr>
          <w:rFonts w:asciiTheme="minorHAnsi" w:hAnsiTheme="minorHAnsi" w:cstheme="minorHAnsi"/>
          <w:sz w:val="16"/>
        </w:rPr>
        <w:t>City ,</w:t>
      </w:r>
      <w:proofErr w:type="gramEnd"/>
      <w:r w:rsidRPr="008F6B38">
        <w:rPr>
          <w:rFonts w:asciiTheme="minorHAnsi" w:hAnsiTheme="minorHAnsi" w:cstheme="minorHAnsi"/>
          <w:sz w:val="16"/>
        </w:rPr>
        <w:t xml:space="preserve"> for example? 6 Today, millions of people manage, archive and share signs of their designated identity through </w:t>
      </w:r>
      <w:r w:rsidRPr="008F6B38">
        <w:rPr>
          <w:rFonts w:asciiTheme="minorHAnsi" w:hAnsiTheme="minorHAnsi" w:cstheme="minorHAnsi"/>
          <w:sz w:val="16"/>
        </w:rPr>
        <w:lastRenderedPageBreak/>
        <w:t xml:space="preserve">social media platforms, in Baudrillard’s terms holding themselves hostage to the system of signs. </w:t>
      </w:r>
      <w:r w:rsidRPr="008F6B38">
        <w:rPr>
          <w:rStyle w:val="StyleUnderline"/>
          <w:rFonts w:asciiTheme="minorHAnsi" w:hAnsiTheme="minorHAnsi" w:cstheme="minorHAnsi"/>
        </w:rPr>
        <w:t>The realm of symbolic exchange or seduction does not come about when individuals ‘play with signs’ but when (signs of) individuality, identity, will and agency are annulled through an encounter with radical otherness</w:t>
      </w:r>
      <w:r w:rsidRPr="008F6B38">
        <w:rPr>
          <w:rFonts w:asciiTheme="minorHAnsi" w:hAnsiTheme="minorHAnsi" w:cstheme="minorHAnsi"/>
          <w:sz w:val="16"/>
        </w:rPr>
        <w:t xml:space="preserve">. </w:t>
      </w:r>
      <w:r w:rsidRPr="008F6B38">
        <w:rPr>
          <w:rStyle w:val="StyleUnderline"/>
          <w:rFonts w:asciiTheme="minorHAnsi" w:hAnsiTheme="minorHAnsi" w:cstheme="minorHAnsi"/>
        </w:rPr>
        <w:t>Radical otherness</w:t>
      </w:r>
      <w:r w:rsidRPr="008F6B38">
        <w:rPr>
          <w:rFonts w:asciiTheme="minorHAnsi" w:hAnsiTheme="minorHAnsi" w:cstheme="minorHAnsi"/>
          <w:sz w:val="16"/>
        </w:rPr>
        <w:t xml:space="preserve">, or radical alterity, for Baudrillard, </w:t>
      </w:r>
      <w:r w:rsidRPr="008F6B38">
        <w:rPr>
          <w:rStyle w:val="Emphasis"/>
          <w:rFonts w:asciiTheme="minorHAnsi" w:hAnsiTheme="minorHAnsi" w:cstheme="minorHAnsi"/>
        </w:rPr>
        <w:t>refers to otherness not ‘difference’, that is otherness beyond representation, beyond coding</w:t>
      </w:r>
      <w:r w:rsidRPr="008F6B38">
        <w:rPr>
          <w:rFonts w:asciiTheme="minorHAnsi" w:hAnsiTheme="minorHAnsi" w:cstheme="minorHAnsi"/>
          <w:sz w:val="16"/>
        </w:rPr>
        <w:t xml:space="preserve"> – </w:t>
      </w:r>
      <w:r w:rsidRPr="008F6B38">
        <w:rPr>
          <w:rStyle w:val="StyleUnderline"/>
          <w:rFonts w:asciiTheme="minorHAnsi" w:hAnsiTheme="minorHAnsi" w:cstheme="minorHAnsi"/>
        </w:rPr>
        <w:t>including ‘oppositional’ or assertive de/re-</w:t>
      </w:r>
      <w:proofErr w:type="spellStart"/>
      <w:r w:rsidRPr="008F6B38">
        <w:rPr>
          <w:rStyle w:val="StyleUnderline"/>
          <w:rFonts w:asciiTheme="minorHAnsi" w:hAnsiTheme="minorHAnsi" w:cstheme="minorHAnsi"/>
        </w:rPr>
        <w:t>codings</w:t>
      </w:r>
      <w:proofErr w:type="spellEnd"/>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A system of “total constraint” </w:t>
      </w:r>
      <w:r w:rsidRPr="008F6B38">
        <w:rPr>
          <w:rStyle w:val="StyleUnderline"/>
          <w:rFonts w:asciiTheme="minorHAnsi" w:hAnsiTheme="minorHAnsi" w:cstheme="minorHAnsi"/>
          <w:highlight w:val="cyan"/>
        </w:rPr>
        <w:t>the Code does not merely produce identity but also difference, diversity</w:t>
      </w:r>
      <w:r w:rsidRPr="008F6B38">
        <w:rPr>
          <w:rStyle w:val="StyleUnderline"/>
          <w:rFonts w:asciiTheme="minorHAnsi" w:hAnsiTheme="minorHAnsi" w:cstheme="minorHAnsi"/>
        </w:rPr>
        <w:t xml:space="preserve"> and </w:t>
      </w:r>
      <w:r w:rsidRPr="008F6B38">
        <w:rPr>
          <w:rStyle w:val="StyleUnderline"/>
          <w:rFonts w:asciiTheme="minorHAnsi" w:hAnsiTheme="minorHAnsi" w:cstheme="minorHAnsi"/>
          <w:highlight w:val="cyan"/>
        </w:rPr>
        <w:t>hybridity</w:t>
      </w:r>
      <w:r w:rsidRPr="008F6B38">
        <w:rPr>
          <w:rStyle w:val="StyleUnderline"/>
          <w:rFonts w:asciiTheme="minorHAnsi" w:hAnsiTheme="minorHAnsi" w:cstheme="minorHAnsi"/>
        </w:rPr>
        <w:t xml:space="preserve">: </w:t>
      </w:r>
      <w:proofErr w:type="gramStart"/>
      <w:r w:rsidRPr="008F6B38">
        <w:rPr>
          <w:rStyle w:val="StyleUnderline"/>
          <w:rFonts w:asciiTheme="minorHAnsi" w:hAnsiTheme="minorHAnsi" w:cstheme="minorHAnsi"/>
        </w:rPr>
        <w:t>indeed</w:t>
      </w:r>
      <w:proofErr w:type="gramEnd"/>
      <w:r w:rsidRPr="008F6B38">
        <w:rPr>
          <w:rStyle w:val="StyleUnderline"/>
          <w:rFonts w:asciiTheme="minorHAnsi" w:hAnsiTheme="minorHAnsi" w:cstheme="minorHAnsi"/>
        </w:rPr>
        <w:t xml:space="preserve"> </w:t>
      </w:r>
      <w:r w:rsidRPr="008F6B38">
        <w:rPr>
          <w:rStyle w:val="StyleUnderline"/>
          <w:rFonts w:asciiTheme="minorHAnsi" w:hAnsiTheme="minorHAnsi" w:cstheme="minorHAnsi"/>
          <w:highlight w:val="cyan"/>
        </w:rPr>
        <w:t>each</w:t>
      </w:r>
      <w:r w:rsidRPr="008F6B38">
        <w:rPr>
          <w:rStyle w:val="StyleUnderline"/>
          <w:rFonts w:asciiTheme="minorHAnsi" w:hAnsiTheme="minorHAnsi" w:cstheme="minorHAnsi"/>
        </w:rPr>
        <w:t xml:space="preserve"> of these </w:t>
      </w:r>
      <w:r w:rsidRPr="008F6B38">
        <w:rPr>
          <w:rStyle w:val="StyleUnderline"/>
          <w:rFonts w:asciiTheme="minorHAnsi" w:hAnsiTheme="minorHAnsi" w:cstheme="minorHAnsi"/>
          <w:highlight w:val="cyan"/>
        </w:rPr>
        <w:t>now describe marketing strategies</w:t>
      </w:r>
      <w:r w:rsidRPr="008F6B38">
        <w:rPr>
          <w:rFonts w:asciiTheme="minorHAnsi" w:hAnsiTheme="minorHAnsi" w:cstheme="minorHAnsi"/>
          <w:sz w:val="16"/>
        </w:rPr>
        <w:t xml:space="preserve">. Of course, </w:t>
      </w:r>
      <w:r w:rsidRPr="008F6B38">
        <w:rPr>
          <w:rStyle w:val="StyleUnderline"/>
          <w:rFonts w:asciiTheme="minorHAnsi" w:hAnsiTheme="minorHAnsi" w:cstheme="minorHAnsi"/>
        </w:rPr>
        <w:t>the system does not seek to promote passivity or apathy among consumers but quite the contrary: to thrive and expand the system requires active, discriminating, engaged consumers, jostling for position, competing for advancement</w:t>
      </w:r>
      <w:r w:rsidRPr="008F6B38">
        <w:rPr>
          <w:rFonts w:asciiTheme="minorHAnsi" w:hAnsiTheme="minorHAnsi" w:cstheme="minorHAnsi"/>
          <w:sz w:val="16"/>
        </w:rPr>
        <w:t xml:space="preserve">. The Code exists “to better prime the aspiration towards the higher level” (1981: 60), delivering diversity and choice at the level of signs or content (the goods that we choose to eat, the products and services that we choose to wear, watch, download) and it requires in return … nothing much at all – merely that we understand ourselves as consumers . The aim of the system is to make ‘the consumer’ the universal form of humanity yet within this form an almost infinite variety of differential contents or positions are possible; </w:t>
      </w:r>
      <w:proofErr w:type="spellStart"/>
      <w:r w:rsidRPr="008F6B38">
        <w:rPr>
          <w:rFonts w:asciiTheme="minorHAnsi" w:hAnsiTheme="minorHAnsi" w:cstheme="minorHAnsi"/>
          <w:sz w:val="16"/>
        </w:rPr>
        <w:t>homogenisation</w:t>
      </w:r>
      <w:proofErr w:type="spellEnd"/>
      <w:r w:rsidRPr="008F6B38">
        <w:rPr>
          <w:rFonts w:asciiTheme="minorHAnsi" w:hAnsiTheme="minorHAnsi" w:cstheme="minorHAnsi"/>
          <w:sz w:val="16"/>
        </w:rPr>
        <w:t xml:space="preserve"> and diversification become indistinguishable. Since ‘humanity’, for Baudrillard, as for Nietzsche, is already constituted as a universal form by the Enlightenment (1993a: 50) this task is close to completion, though the final completion, the “perfect crime” against Otherness will never, according to Baudrillard, come to pass (Baudrillard 1996a). 7 As a term the Code largely disappeared from Baudrillard’s writings after Simulacra and Simulation (1994). Are we to take it that the Code is still operational in the “fourth order” or is it defunct? We can answer this question by recalling two important points. Firstly, Baudrillard did not contend that the pacification and control effected by the Code would be total (quite the reverse, see Baudrillard 1996a: 142-9; 1998a: 174-85), only that the Code aimed at total constraint. </w:t>
      </w:r>
      <w:r w:rsidRPr="008F6B38">
        <w:rPr>
          <w:rStyle w:val="StyleUnderline"/>
          <w:rFonts w:asciiTheme="minorHAnsi" w:hAnsiTheme="minorHAnsi" w:cstheme="minorHAnsi"/>
        </w:rPr>
        <w:t>Baudrillard’s most developed example, the masses, let us recall, are not so passive and docile that they are manipulated by the system; rather, they withdraw into silence or practice a hyper-conformity without belief in, or commitment to, the integrated system of values</w:t>
      </w:r>
      <w:r w:rsidRPr="008F6B38">
        <w:rPr>
          <w:rFonts w:asciiTheme="minorHAnsi" w:hAnsiTheme="minorHAnsi" w:cstheme="minorHAnsi"/>
          <w:sz w:val="16"/>
        </w:rPr>
        <w:t xml:space="preserve">. In other words, </w:t>
      </w:r>
      <w:r w:rsidRPr="008F6B38">
        <w:rPr>
          <w:rStyle w:val="StyleUnderline"/>
          <w:rFonts w:asciiTheme="minorHAnsi" w:hAnsiTheme="minorHAnsi" w:cstheme="minorHAnsi"/>
        </w:rPr>
        <w:t>they refuse to be the active, discriminating, reflective consumers that the system requires</w:t>
      </w:r>
      <w:r w:rsidRPr="008F6B38">
        <w:rPr>
          <w:rFonts w:asciiTheme="minorHAnsi" w:hAnsiTheme="minorHAnsi" w:cstheme="minorHAnsi"/>
          <w:sz w:val="16"/>
        </w:rPr>
        <w:t>. Baudrillard writes “</w:t>
      </w:r>
      <w:r w:rsidRPr="008F6B38">
        <w:rPr>
          <w:rStyle w:val="StyleUnderline"/>
          <w:rFonts w:asciiTheme="minorHAnsi" w:hAnsiTheme="minorHAnsi" w:cstheme="minorHAnsi"/>
        </w:rPr>
        <w:t>We form a mass, living most of the time in panic or haphazardly</w:t>
      </w:r>
      <w:r w:rsidRPr="008F6B38">
        <w:rPr>
          <w:rFonts w:asciiTheme="minorHAnsi" w:hAnsiTheme="minorHAnsi" w:cstheme="minorHAnsi"/>
          <w:sz w:val="16"/>
        </w:rPr>
        <w:t xml:space="preserve"> ( </w:t>
      </w:r>
      <w:proofErr w:type="spellStart"/>
      <w:r w:rsidRPr="008F6B38">
        <w:rPr>
          <w:rFonts w:asciiTheme="minorHAnsi" w:hAnsiTheme="minorHAnsi" w:cstheme="minorHAnsi"/>
          <w:sz w:val="16"/>
        </w:rPr>
        <w:t>aleatoire</w:t>
      </w:r>
      <w:proofErr w:type="spellEnd"/>
      <w:r w:rsidRPr="008F6B38">
        <w:rPr>
          <w:rFonts w:asciiTheme="minorHAnsi" w:hAnsiTheme="minorHAnsi" w:cstheme="minorHAnsi"/>
          <w:sz w:val="16"/>
        </w:rPr>
        <w:t xml:space="preserve"> ) </w:t>
      </w:r>
      <w:r w:rsidRPr="008F6B38">
        <w:rPr>
          <w:rStyle w:val="StyleUnderline"/>
          <w:rFonts w:asciiTheme="minorHAnsi" w:hAnsiTheme="minorHAnsi" w:cstheme="minorHAnsi"/>
        </w:rPr>
        <w:t>above and beyond any meaning</w:t>
      </w:r>
      <w:r w:rsidRPr="008F6B38">
        <w:rPr>
          <w:rFonts w:asciiTheme="minorHAnsi" w:hAnsiTheme="minorHAnsi" w:cstheme="minorHAnsi"/>
          <w:sz w:val="16"/>
        </w:rPr>
        <w:t xml:space="preserve">” (1983: 15), </w:t>
      </w:r>
      <w:r w:rsidRPr="008F6B38">
        <w:rPr>
          <w:rStyle w:val="StyleUnderline"/>
          <w:rFonts w:asciiTheme="minorHAnsi" w:hAnsiTheme="minorHAnsi" w:cstheme="minorHAnsi"/>
        </w:rPr>
        <w:t>the masses are clearly not only the poor and marginal, they are “us, you and everyone</w:t>
      </w:r>
      <w:r w:rsidRPr="008F6B38">
        <w:rPr>
          <w:rFonts w:asciiTheme="minorHAnsi" w:hAnsiTheme="minorHAnsi" w:cstheme="minorHAnsi"/>
          <w:sz w:val="16"/>
        </w:rPr>
        <w:t xml:space="preserve">” ( nous, vous, tout le monde ) (1983: 46; 2005b: 51). </w:t>
      </w:r>
      <w:r w:rsidRPr="008F6B38">
        <w:rPr>
          <w:rStyle w:val="Emphasis"/>
          <w:rFonts w:asciiTheme="minorHAnsi" w:hAnsiTheme="minorHAnsi" w:cstheme="minorHAnsi"/>
        </w:rPr>
        <w:t>This ‘we’ is not a rhetorical device used to assert a faux value consensus; rather it suggests a buried, banished commonality, a commonality of nothing except a shared rejection of systemic control</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Everyone, as posited by the Code, is </w:t>
      </w:r>
      <w:proofErr w:type="gramStart"/>
      <w:r w:rsidRPr="008F6B38">
        <w:rPr>
          <w:rStyle w:val="StyleUnderline"/>
          <w:rFonts w:asciiTheme="minorHAnsi" w:hAnsiTheme="minorHAnsi" w:cstheme="minorHAnsi"/>
        </w:rPr>
        <w:t>mass ;</w:t>
      </w:r>
      <w:proofErr w:type="gramEnd"/>
      <w:r w:rsidRPr="008F6B38">
        <w:rPr>
          <w:rStyle w:val="StyleUnderline"/>
          <w:rFonts w:asciiTheme="minorHAnsi" w:hAnsiTheme="minorHAnsi" w:cstheme="minorHAnsi"/>
        </w:rPr>
        <w:t xml:space="preserve"> both inside and, at the same time, beyond the Code: mass, yet singularity</w:t>
      </w:r>
      <w:r w:rsidRPr="008F6B38">
        <w:rPr>
          <w:rFonts w:asciiTheme="minorHAnsi" w:hAnsiTheme="minorHAnsi" w:cstheme="minorHAnsi"/>
          <w:sz w:val="16"/>
        </w:rPr>
        <w:t xml:space="preserve">. Secondly, in the late 1980s when Baudrillard proposed a fourth order, a fractal stage with “no point of reference”, where “value radiates in all directions” as a “haphazard proliferation” (Baudrillard 1993b: 11) he was clear that the previous orders continue to function alongside the fourth order. In other words, there are still dialectical tensions operating, associated with the second order, and the Code of the third order also flourishes. </w:t>
      </w:r>
      <w:proofErr w:type="gramStart"/>
      <w:r w:rsidRPr="008F6B38">
        <w:rPr>
          <w:rFonts w:asciiTheme="minorHAnsi" w:hAnsiTheme="minorHAnsi" w:cstheme="minorHAnsi"/>
          <w:sz w:val="16"/>
        </w:rPr>
        <w:t>Indeed</w:t>
      </w:r>
      <w:proofErr w:type="gramEnd"/>
      <w:r w:rsidRPr="008F6B38">
        <w:rPr>
          <w:rFonts w:asciiTheme="minorHAnsi" w:hAnsiTheme="minorHAnsi" w:cstheme="minorHAnsi"/>
          <w:sz w:val="16"/>
        </w:rPr>
        <w:t xml:space="preserve"> what is most distinctive about the fourth order is that: things continue to function long after their ideas have disappeared, and they do so in total indifference to their content. The paradoxical fact is that they function even better under these circumstances (Baudrillard 1993b: 6). The idea or principle of the Code then is dead, but it functions even more effectively than ever, it becomes virtual, it produces “integral reality” as the complete and final replacement for the world as symbolic form (Baudrillard 2005a: 17-24). </w:t>
      </w:r>
      <w:r w:rsidRPr="008F6B38">
        <w:rPr>
          <w:rStyle w:val="Emphasis"/>
          <w:rFonts w:asciiTheme="minorHAnsi" w:hAnsiTheme="minorHAnsi" w:cstheme="minorHAnsi"/>
          <w:highlight w:val="cyan"/>
        </w:rPr>
        <w:t>The Code, simulation and virtuality become so dominant, so global, that overt forms of resistance or counter-systemic violence are absorbed within it</w:t>
      </w:r>
      <w:r w:rsidRPr="008F6B38">
        <w:rPr>
          <w:rFonts w:asciiTheme="minorHAnsi" w:hAnsiTheme="minorHAnsi" w:cstheme="minorHAnsi"/>
          <w:sz w:val="16"/>
        </w:rPr>
        <w:t xml:space="preserve">. </w:t>
      </w:r>
    </w:p>
    <w:p w14:paraId="7E7ED9FA" w14:textId="77777777" w:rsidR="00E30A49" w:rsidRDefault="00E30A49" w:rsidP="00512A12">
      <w:pPr>
        <w:rPr>
          <w:rFonts w:asciiTheme="minorHAnsi" w:hAnsiTheme="minorHAnsi" w:cstheme="minorHAnsi"/>
          <w:sz w:val="16"/>
        </w:rPr>
      </w:pPr>
    </w:p>
    <w:p w14:paraId="597B4CAF" w14:textId="77777777" w:rsidR="00E30A49" w:rsidRDefault="00E30A49" w:rsidP="00512A12">
      <w:pPr>
        <w:rPr>
          <w:rFonts w:asciiTheme="minorHAnsi" w:hAnsiTheme="minorHAnsi" w:cstheme="minorHAnsi"/>
          <w:sz w:val="16"/>
        </w:rPr>
      </w:pPr>
    </w:p>
    <w:p w14:paraId="33B12680" w14:textId="637D5037" w:rsidR="00512A12" w:rsidRPr="00F665ED" w:rsidRDefault="00512A12" w:rsidP="00512A12">
      <w:pPr>
        <w:rPr>
          <w:rFonts w:asciiTheme="minorHAnsi" w:hAnsiTheme="minorHAnsi" w:cstheme="minorHAnsi"/>
          <w:b/>
          <w:iCs/>
          <w:u w:val="single"/>
        </w:rPr>
      </w:pPr>
      <w:proofErr w:type="spellStart"/>
      <w:r w:rsidRPr="008F6B38">
        <w:rPr>
          <w:rStyle w:val="StyleUnderline"/>
          <w:rFonts w:asciiTheme="minorHAnsi" w:hAnsiTheme="minorHAnsi" w:cstheme="minorHAnsi"/>
        </w:rPr>
        <w:t>Countersystemic</w:t>
      </w:r>
      <w:proofErr w:type="spellEnd"/>
      <w:r w:rsidRPr="008F6B38">
        <w:rPr>
          <w:rStyle w:val="StyleUnderline"/>
          <w:rFonts w:asciiTheme="minorHAnsi" w:hAnsiTheme="minorHAnsi" w:cstheme="minorHAnsi"/>
        </w:rPr>
        <w:t xml:space="preserve"> violence might be given a (safe) place to play out through the media and entertainment industries, or it might be </w:t>
      </w:r>
      <w:proofErr w:type="spellStart"/>
      <w:r w:rsidRPr="008F6B38">
        <w:rPr>
          <w:rStyle w:val="StyleUnderline"/>
          <w:rFonts w:asciiTheme="minorHAnsi" w:hAnsiTheme="minorHAnsi" w:cstheme="minorHAnsi"/>
        </w:rPr>
        <w:t>neutralised</w:t>
      </w:r>
      <w:proofErr w:type="spellEnd"/>
      <w:r w:rsidRPr="008F6B38">
        <w:rPr>
          <w:rStyle w:val="StyleUnderline"/>
          <w:rFonts w:asciiTheme="minorHAnsi" w:hAnsiTheme="minorHAnsi" w:cstheme="minorHAnsi"/>
        </w:rPr>
        <w:t xml:space="preserve"> by the system offering a simulated, commodified version of what protesters and dissenters demand – this was how the sexual revolution was </w:t>
      </w:r>
      <w:proofErr w:type="spellStart"/>
      <w:r w:rsidRPr="008F6B38">
        <w:rPr>
          <w:rStyle w:val="StyleUnderline"/>
          <w:rFonts w:asciiTheme="minorHAnsi" w:hAnsiTheme="minorHAnsi" w:cstheme="minorHAnsi"/>
        </w:rPr>
        <w:t>neutralised</w:t>
      </w:r>
      <w:proofErr w:type="spellEnd"/>
      <w:r w:rsidRPr="008F6B38">
        <w:rPr>
          <w:rFonts w:asciiTheme="minorHAnsi" w:hAnsiTheme="minorHAnsi" w:cstheme="minorHAnsi"/>
          <w:sz w:val="16"/>
        </w:rPr>
        <w:t xml:space="preserve">, according to Baudrillard. However, </w:t>
      </w:r>
      <w:r w:rsidRPr="008F6B38">
        <w:rPr>
          <w:rStyle w:val="StyleUnderline"/>
          <w:rFonts w:asciiTheme="minorHAnsi" w:hAnsiTheme="minorHAnsi" w:cstheme="minorHAnsi"/>
          <w:highlight w:val="cyan"/>
        </w:rPr>
        <w:t xml:space="preserve">new forms of violence </w:t>
      </w:r>
      <w:r w:rsidRPr="008F6B38">
        <w:rPr>
          <w:rStyle w:val="Emphasis"/>
          <w:rFonts w:asciiTheme="minorHAnsi" w:hAnsiTheme="minorHAnsi" w:cstheme="minorHAnsi"/>
          <w:highlight w:val="cyan"/>
        </w:rPr>
        <w:t>emerge from within saturated, controlling and dissuasive systems, intra-genic forms</w:t>
      </w:r>
      <w:r w:rsidRPr="008F6B38">
        <w:rPr>
          <w:rStyle w:val="StyleUnderline"/>
          <w:rFonts w:asciiTheme="minorHAnsi" w:hAnsiTheme="minorHAnsi" w:cstheme="minorHAnsi"/>
          <w:highlight w:val="cyan"/>
        </w:rPr>
        <w:t xml:space="preserve"> </w:t>
      </w:r>
      <w:r w:rsidRPr="008F6B38">
        <w:rPr>
          <w:rStyle w:val="StyleUnderline"/>
          <w:rFonts w:asciiTheme="minorHAnsi" w:hAnsiTheme="minorHAnsi" w:cstheme="minorHAnsi"/>
        </w:rPr>
        <w:t>which, Baudrillard suggests, seem to be</w:t>
      </w:r>
      <w:r w:rsidRPr="008F6B38">
        <w:rPr>
          <w:rStyle w:val="StyleUnderline"/>
          <w:rFonts w:asciiTheme="minorHAnsi" w:hAnsiTheme="minorHAnsi" w:cstheme="minorHAnsi"/>
          <w:highlight w:val="cyan"/>
        </w:rPr>
        <w:t xml:space="preserve"> “</w:t>
      </w:r>
      <w:r w:rsidRPr="008F6B38">
        <w:rPr>
          <w:rStyle w:val="Emphasis"/>
          <w:rFonts w:asciiTheme="minorHAnsi" w:hAnsiTheme="minorHAnsi" w:cstheme="minorHAnsi"/>
          <w:highlight w:val="cyan"/>
        </w:rPr>
        <w:t>secreted” by the system itself</w:t>
      </w:r>
      <w:r w:rsidRPr="008F6B38">
        <w:rPr>
          <w:rStyle w:val="StyleUnderline"/>
          <w:rFonts w:asciiTheme="minorHAnsi" w:hAnsiTheme="minorHAnsi" w:cstheme="minorHAnsi"/>
          <w:highlight w:val="cyan"/>
        </w:rPr>
        <w:t xml:space="preserve"> as </w:t>
      </w:r>
      <w:r w:rsidRPr="008F6B38">
        <w:rPr>
          <w:rStyle w:val="StyleUnderline"/>
          <w:rFonts w:asciiTheme="minorHAnsi" w:hAnsiTheme="minorHAnsi" w:cstheme="minorHAnsi"/>
        </w:rPr>
        <w:t xml:space="preserve">it reaches a bloated, </w:t>
      </w:r>
      <w:r w:rsidRPr="008F6B38">
        <w:rPr>
          <w:rStyle w:val="StyleUnderline"/>
          <w:rFonts w:asciiTheme="minorHAnsi" w:hAnsiTheme="minorHAnsi" w:cstheme="minorHAnsi"/>
        </w:rPr>
        <w:lastRenderedPageBreak/>
        <w:t>excessive or “</w:t>
      </w:r>
      <w:proofErr w:type="spellStart"/>
      <w:r w:rsidRPr="008F6B38">
        <w:rPr>
          <w:rStyle w:val="StyleUnderline"/>
          <w:rFonts w:asciiTheme="minorHAnsi" w:hAnsiTheme="minorHAnsi" w:cstheme="minorHAnsi"/>
        </w:rPr>
        <w:t>hypertelic</w:t>
      </w:r>
      <w:proofErr w:type="spellEnd"/>
      <w:r w:rsidRPr="008F6B38">
        <w:rPr>
          <w:rStyle w:val="StyleUnderline"/>
          <w:rFonts w:asciiTheme="minorHAnsi" w:hAnsiTheme="minorHAnsi" w:cstheme="minorHAnsi"/>
        </w:rPr>
        <w:t>” state</w:t>
      </w:r>
      <w:r w:rsidRPr="008F6B38">
        <w:rPr>
          <w:rFonts w:asciiTheme="minorHAnsi" w:hAnsiTheme="minorHAnsi" w:cstheme="minorHAnsi"/>
          <w:sz w:val="16"/>
        </w:rPr>
        <w:t xml:space="preserve">. “The hate” is one example of such intra-genic violence. Racism, Indifference and “the Hate” The whole art of politics today is to whip up popular indifference (Baudrillard, Cool Memories </w:t>
      </w:r>
      <w:proofErr w:type="gramStart"/>
      <w:r w:rsidRPr="008F6B38">
        <w:rPr>
          <w:rFonts w:asciiTheme="minorHAnsi" w:hAnsiTheme="minorHAnsi" w:cstheme="minorHAnsi"/>
          <w:sz w:val="16"/>
        </w:rPr>
        <w:t>II ,</w:t>
      </w:r>
      <w:proofErr w:type="gramEnd"/>
      <w:r w:rsidRPr="008F6B38">
        <w:rPr>
          <w:rFonts w:asciiTheme="minorHAnsi" w:hAnsiTheme="minorHAnsi" w:cstheme="minorHAnsi"/>
          <w:sz w:val="16"/>
        </w:rPr>
        <w:t xml:space="preserve"> 1996b: 16) What then is the relationship between the Code and violence and hatred? </w:t>
      </w:r>
      <w:r w:rsidRPr="008F6B38">
        <w:rPr>
          <w:rStyle w:val="StyleUnderline"/>
          <w:rFonts w:asciiTheme="minorHAnsi" w:hAnsiTheme="minorHAnsi" w:cstheme="minorHAnsi"/>
        </w:rPr>
        <w:t>The Code both pacifies and produces hate</w:t>
      </w:r>
      <w:r w:rsidRPr="008F6B38">
        <w:rPr>
          <w:rFonts w:asciiTheme="minorHAnsi" w:hAnsiTheme="minorHAnsi" w:cstheme="minorHAnsi"/>
          <w:sz w:val="16"/>
        </w:rPr>
        <w:t xml:space="preserve">; </w:t>
      </w:r>
      <w:proofErr w:type="gramStart"/>
      <w:r w:rsidRPr="008F6B38">
        <w:rPr>
          <w:rFonts w:asciiTheme="minorHAnsi" w:hAnsiTheme="minorHAnsi" w:cstheme="minorHAnsi"/>
          <w:sz w:val="16"/>
        </w:rPr>
        <w:t>indeed</w:t>
      </w:r>
      <w:proofErr w:type="gramEnd"/>
      <w:r w:rsidRPr="008F6B38">
        <w:rPr>
          <w:rFonts w:asciiTheme="minorHAnsi" w:hAnsiTheme="minorHAnsi" w:cstheme="minorHAnsi"/>
          <w:sz w:val="16"/>
        </w:rPr>
        <w:t xml:space="preserve"> </w:t>
      </w:r>
      <w:r w:rsidRPr="008F6B38">
        <w:rPr>
          <w:rStyle w:val="StyleUnderline"/>
          <w:rFonts w:asciiTheme="minorHAnsi" w:hAnsiTheme="minorHAnsi" w:cstheme="minorHAnsi"/>
        </w:rPr>
        <w:t>it produces hatred through pacification</w:t>
      </w:r>
      <w:r w:rsidRPr="008F6B38">
        <w:rPr>
          <w:rFonts w:asciiTheme="minorHAnsi" w:hAnsiTheme="minorHAnsi" w:cstheme="minorHAnsi"/>
          <w:sz w:val="16"/>
        </w:rPr>
        <w:t xml:space="preserve">. </w:t>
      </w:r>
      <w:r w:rsidRPr="008F6B38">
        <w:rPr>
          <w:rStyle w:val="StyleUnderline"/>
          <w:rFonts w:asciiTheme="minorHAnsi" w:hAnsiTheme="minorHAnsi" w:cstheme="minorHAnsi"/>
        </w:rPr>
        <w:t>While consumer capitalism has</w:t>
      </w:r>
      <w:r w:rsidRPr="008F6B38">
        <w:rPr>
          <w:rFonts w:asciiTheme="minorHAnsi" w:hAnsiTheme="minorHAnsi" w:cstheme="minorHAnsi"/>
          <w:sz w:val="16"/>
        </w:rPr>
        <w:t>, to some extent, ach</w:t>
      </w:r>
      <w:r w:rsidRPr="008F6B38">
        <w:rPr>
          <w:rStyle w:val="StyleUnderline"/>
          <w:rFonts w:asciiTheme="minorHAnsi" w:hAnsiTheme="minorHAnsi" w:cstheme="minorHAnsi"/>
        </w:rPr>
        <w:t xml:space="preserve">ieved a pacifying effect on ‘structural’ hatred such as the racism of skin </w:t>
      </w:r>
      <w:proofErr w:type="spellStart"/>
      <w:r w:rsidRPr="008F6B38">
        <w:rPr>
          <w:rStyle w:val="StyleUnderline"/>
          <w:rFonts w:asciiTheme="minorHAnsi" w:hAnsiTheme="minorHAnsi" w:cstheme="minorHAnsi"/>
        </w:rPr>
        <w:t>colour</w:t>
      </w:r>
      <w:proofErr w:type="spellEnd"/>
      <w:r w:rsidRPr="008F6B38">
        <w:rPr>
          <w:rStyle w:val="StyleUnderline"/>
          <w:rFonts w:asciiTheme="minorHAnsi" w:hAnsiTheme="minorHAnsi" w:cstheme="minorHAnsi"/>
        </w:rPr>
        <w:t xml:space="preserve">, the system generates new hatreds and new violence that cannot be ‘treated’ by </w:t>
      </w:r>
      <w:proofErr w:type="spellStart"/>
      <w:r w:rsidRPr="008F6B38">
        <w:rPr>
          <w:rStyle w:val="StyleUnderline"/>
          <w:rFonts w:asciiTheme="minorHAnsi" w:hAnsiTheme="minorHAnsi" w:cstheme="minorHAnsi"/>
        </w:rPr>
        <w:t>socialisation</w:t>
      </w:r>
      <w:proofErr w:type="spellEnd"/>
      <w:r w:rsidRPr="008F6B38">
        <w:rPr>
          <w:rStyle w:val="StyleUnderline"/>
          <w:rFonts w:asciiTheme="minorHAnsi" w:hAnsiTheme="minorHAnsi" w:cstheme="minorHAnsi"/>
        </w:rPr>
        <w:t>, education and information</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On racism specifically Baudrillard argues: Logically, it [racism] </w:t>
      </w:r>
      <w:r w:rsidRPr="008F6B38">
        <w:rPr>
          <w:rStyle w:val="Emphasis"/>
          <w:rFonts w:asciiTheme="minorHAnsi" w:hAnsiTheme="minorHAnsi" w:cstheme="minorHAnsi"/>
        </w:rPr>
        <w:t>should have declined</w:t>
      </w:r>
      <w:r w:rsidRPr="008F6B38">
        <w:rPr>
          <w:rStyle w:val="StyleUnderline"/>
          <w:rFonts w:asciiTheme="minorHAnsi" w:hAnsiTheme="minorHAnsi" w:cstheme="minorHAnsi"/>
        </w:rPr>
        <w:t xml:space="preserve"> with the </w:t>
      </w:r>
      <w:r w:rsidRPr="008F6B38">
        <w:rPr>
          <w:rStyle w:val="Emphasis"/>
          <w:rFonts w:asciiTheme="minorHAnsi" w:hAnsiTheme="minorHAnsi" w:cstheme="minorHAnsi"/>
        </w:rPr>
        <w:t>advance of Enlightenment and democracy</w:t>
      </w:r>
      <w:r w:rsidRPr="008F6B38">
        <w:rPr>
          <w:rStyle w:val="StyleUnderline"/>
          <w:rFonts w:asciiTheme="minorHAnsi" w:hAnsiTheme="minorHAnsi" w:cstheme="minorHAnsi"/>
        </w:rPr>
        <w:t xml:space="preserve">. Yet the </w:t>
      </w:r>
      <w:r w:rsidRPr="008F6B38">
        <w:rPr>
          <w:rStyle w:val="Emphasis"/>
          <w:rFonts w:asciiTheme="minorHAnsi" w:hAnsiTheme="minorHAnsi" w:cstheme="minorHAnsi"/>
        </w:rPr>
        <w:t>more hybrid</w:t>
      </w:r>
      <w:r w:rsidRPr="008F6B38">
        <w:rPr>
          <w:rStyle w:val="StyleUnderline"/>
          <w:rFonts w:asciiTheme="minorHAnsi" w:hAnsiTheme="minorHAnsi" w:cstheme="minorHAnsi"/>
        </w:rPr>
        <w:t xml:space="preserve"> our cultures become, and the more the theoretical and genetic bases of racism crumble away, the </w:t>
      </w:r>
      <w:r w:rsidRPr="008F6B38">
        <w:rPr>
          <w:rStyle w:val="Emphasis"/>
          <w:rFonts w:asciiTheme="minorHAnsi" w:hAnsiTheme="minorHAnsi" w:cstheme="minorHAnsi"/>
        </w:rPr>
        <w:t>stronger</w:t>
      </w:r>
      <w:r w:rsidRPr="008F6B38">
        <w:rPr>
          <w:rStyle w:val="StyleUnderline"/>
          <w:rFonts w:asciiTheme="minorHAnsi" w:hAnsiTheme="minorHAnsi" w:cstheme="minorHAnsi"/>
        </w:rPr>
        <w:t xml:space="preserve"> it grows. But this is because we are dealing here with a mental object, with an artificial construction based on an erosion of the singularity of cultures and entry into the fetishistic system of difference</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So long as there is </w:t>
      </w:r>
      <w:r w:rsidRPr="008F6B38">
        <w:rPr>
          <w:rStyle w:val="Emphasis"/>
          <w:rFonts w:asciiTheme="minorHAnsi" w:hAnsiTheme="minorHAnsi" w:cstheme="minorHAnsi"/>
        </w:rPr>
        <w:t>otherness, strangeness</w:t>
      </w:r>
      <w:r w:rsidRPr="008F6B38">
        <w:rPr>
          <w:rStyle w:val="StyleUnderline"/>
          <w:rFonts w:asciiTheme="minorHAnsi" w:hAnsiTheme="minorHAnsi" w:cstheme="minorHAnsi"/>
        </w:rPr>
        <w:t xml:space="preserve"> and the (possibly violent) </w:t>
      </w:r>
      <w:r w:rsidRPr="008F6B38">
        <w:rPr>
          <w:rStyle w:val="Emphasis"/>
          <w:rFonts w:asciiTheme="minorHAnsi" w:hAnsiTheme="minorHAnsi" w:cstheme="minorHAnsi"/>
        </w:rPr>
        <w:t>dual relation</w:t>
      </w:r>
      <w:r w:rsidRPr="008F6B38">
        <w:rPr>
          <w:rStyle w:val="StyleUnderline"/>
          <w:rFonts w:asciiTheme="minorHAnsi" w:hAnsiTheme="minorHAnsi" w:cstheme="minorHAnsi"/>
        </w:rPr>
        <w:t xml:space="preserve"> – as we see in anthropological accounts up to the eighteenth century and into the colonial period – there </w:t>
      </w:r>
      <w:r w:rsidRPr="008F6B38">
        <w:rPr>
          <w:rStyle w:val="Emphasis"/>
          <w:rFonts w:asciiTheme="minorHAnsi" w:hAnsiTheme="minorHAnsi" w:cstheme="minorHAnsi"/>
        </w:rPr>
        <w:t>was no racism</w:t>
      </w:r>
      <w:r w:rsidRPr="008F6B38">
        <w:rPr>
          <w:rStyle w:val="StyleUnderline"/>
          <w:rFonts w:asciiTheme="minorHAnsi" w:hAnsiTheme="minorHAnsi" w:cstheme="minorHAnsi"/>
        </w:rPr>
        <w:t xml:space="preserve"> properly so-called … all forms of sexist, racist, ethnic or cultural discrimination arise out of the same profound disaffection and out of a collective mourning for a dead otherness, set against a background of general indifference</w:t>
      </w:r>
      <w:r w:rsidRPr="008F6B38">
        <w:rPr>
          <w:rFonts w:asciiTheme="minorHAnsi" w:hAnsiTheme="minorHAnsi" w:cstheme="minorHAnsi"/>
          <w:sz w:val="16"/>
        </w:rPr>
        <w:t xml:space="preserve"> (Baudrillard 199a6: 132). If the systemic violence of difference is ameliorated, at least in the world of signs and in what people are prepared to state openly, the post-dialectical violence of indifference seems to grow in intensity. The violence of in-difference or “the hate” is like an antibiotic resistant virus, a </w:t>
      </w:r>
      <w:r w:rsidRPr="004B2AFE">
        <w:rPr>
          <w:rFonts w:asciiTheme="minorHAnsi" w:hAnsiTheme="minorHAnsi" w:cstheme="minorHAnsi"/>
          <w:sz w:val="16"/>
        </w:rPr>
        <w:t xml:space="preserve">hospital ‘superbug’: it cannot be treated by the standard measures because the over-use of those very measures helped to produced it (Baudrillard 1996a: 142-7; 2005a: 141-55). </w:t>
      </w:r>
      <w:r w:rsidRPr="004B2AFE">
        <w:rPr>
          <w:rStyle w:val="StyleUnderline"/>
          <w:rFonts w:asciiTheme="minorHAnsi" w:hAnsiTheme="minorHAnsi" w:cstheme="minorHAnsi"/>
        </w:rPr>
        <w:t xml:space="preserve">The Code’s vast edifice of signs – </w:t>
      </w:r>
      <w:r w:rsidRPr="004B2AFE">
        <w:rPr>
          <w:rStyle w:val="Emphasis"/>
          <w:rFonts w:asciiTheme="minorHAnsi" w:hAnsiTheme="minorHAnsi" w:cstheme="minorHAnsi"/>
        </w:rPr>
        <w:t>“the fetishistic system of difference”</w:t>
      </w:r>
      <w:r w:rsidRPr="004B2AFE">
        <w:rPr>
          <w:rStyle w:val="StyleUnderline"/>
          <w:rFonts w:asciiTheme="minorHAnsi" w:hAnsiTheme="minorHAnsi" w:cstheme="minorHAnsi"/>
        </w:rPr>
        <w:t xml:space="preserve"> – diversifies and assimilates producing ‘positive’ representations at the same time as the divide, both economic and cultural, between rich and poor deepens and ramifies</w:t>
      </w:r>
      <w:r w:rsidRPr="004B2AFE">
        <w:rPr>
          <w:rFonts w:asciiTheme="minorHAnsi" w:hAnsiTheme="minorHAnsi" w:cstheme="minorHAnsi"/>
          <w:sz w:val="16"/>
        </w:rPr>
        <w:t xml:space="preserve">. </w:t>
      </w:r>
      <w:r w:rsidRPr="004B2AFE">
        <w:rPr>
          <w:rStyle w:val="Emphasis"/>
          <w:rFonts w:asciiTheme="minorHAnsi" w:hAnsiTheme="minorHAnsi" w:cstheme="minorHAnsi"/>
        </w:rPr>
        <w:t xml:space="preserve">The edifice of </w:t>
      </w:r>
      <w:r w:rsidRPr="008F6B38">
        <w:rPr>
          <w:rStyle w:val="Emphasis"/>
          <w:rFonts w:asciiTheme="minorHAnsi" w:hAnsiTheme="minorHAnsi" w:cstheme="minorHAnsi"/>
          <w:highlight w:val="cyan"/>
        </w:rPr>
        <w:t>signs actually “deters”</w:t>
      </w:r>
      <w:r w:rsidRPr="004B2AFE">
        <w:rPr>
          <w:rStyle w:val="Emphasis"/>
          <w:rFonts w:asciiTheme="minorHAnsi" w:hAnsiTheme="minorHAnsi" w:cstheme="minorHAnsi"/>
        </w:rPr>
        <w:t>, prevents or</w:t>
      </w:r>
      <w:r w:rsidRPr="008F6B38">
        <w:rPr>
          <w:rStyle w:val="Emphasis"/>
          <w:rFonts w:asciiTheme="minorHAnsi" w:hAnsiTheme="minorHAnsi" w:cstheme="minorHAnsi"/>
        </w:rPr>
        <w:t xml:space="preserve"> displaces the possibility of </w:t>
      </w:r>
      <w:r w:rsidRPr="008F6B38">
        <w:rPr>
          <w:rStyle w:val="Emphasis"/>
          <w:rFonts w:asciiTheme="minorHAnsi" w:hAnsiTheme="minorHAnsi" w:cstheme="minorHAnsi"/>
          <w:highlight w:val="cyan"/>
        </w:rPr>
        <w:t>genuine social progress</w:t>
      </w:r>
      <w:r w:rsidRPr="008F6B38">
        <w:rPr>
          <w:rStyle w:val="Emphasis"/>
          <w:rFonts w:asciiTheme="minorHAnsi" w:hAnsiTheme="minorHAnsi" w:cstheme="minorHAnsi"/>
        </w:rPr>
        <w:t xml:space="preserve"> by </w:t>
      </w:r>
      <w:r w:rsidRPr="008F6B38">
        <w:rPr>
          <w:rStyle w:val="Emphasis"/>
          <w:rFonts w:asciiTheme="minorHAnsi" w:hAnsiTheme="minorHAnsi" w:cstheme="minorHAnsi"/>
          <w:highlight w:val="cyan"/>
        </w:rPr>
        <w:t>delivering “simulated” social progress</w:t>
      </w:r>
      <w:r w:rsidRPr="008F6B38">
        <w:rPr>
          <w:rStyle w:val="Emphasis"/>
          <w:rFonts w:asciiTheme="minorHAnsi" w:hAnsiTheme="minorHAnsi" w:cstheme="minorHAnsi"/>
        </w:rPr>
        <w:t xml:space="preserve">: </w:t>
      </w:r>
      <w:r w:rsidRPr="008F6B38">
        <w:rPr>
          <w:rStyle w:val="Emphasis"/>
          <w:rFonts w:asciiTheme="minorHAnsi" w:hAnsiTheme="minorHAnsi" w:cstheme="minorHAnsi"/>
          <w:highlight w:val="cyan"/>
        </w:rPr>
        <w:t>signs of equality</w:t>
      </w:r>
      <w:r w:rsidRPr="008F6B38">
        <w:rPr>
          <w:rStyle w:val="Emphasis"/>
          <w:rFonts w:asciiTheme="minorHAnsi" w:hAnsiTheme="minorHAnsi" w:cstheme="minorHAnsi"/>
        </w:rPr>
        <w:t xml:space="preserve">, signs of </w:t>
      </w:r>
      <w:r w:rsidRPr="008F6B38">
        <w:rPr>
          <w:rStyle w:val="Emphasis"/>
          <w:rFonts w:asciiTheme="minorHAnsi" w:hAnsiTheme="minorHAnsi" w:cstheme="minorHAnsi"/>
          <w:highlight w:val="cyan"/>
        </w:rPr>
        <w:t>inclusion</w:t>
      </w:r>
      <w:r w:rsidRPr="008F6B38">
        <w:rPr>
          <w:rStyle w:val="Emphasis"/>
          <w:rFonts w:asciiTheme="minorHAnsi" w:hAnsiTheme="minorHAnsi" w:cstheme="minorHAnsi"/>
        </w:rPr>
        <w:t xml:space="preserve">, signs of </w:t>
      </w:r>
      <w:r w:rsidRPr="008F6B38">
        <w:rPr>
          <w:rStyle w:val="Emphasis"/>
          <w:rFonts w:asciiTheme="minorHAnsi" w:hAnsiTheme="minorHAnsi" w:cstheme="minorHAnsi"/>
          <w:highlight w:val="cyan"/>
        </w:rPr>
        <w:t>empowerment</w:t>
      </w:r>
      <w:r w:rsidRPr="008F6B38">
        <w:rPr>
          <w:rFonts w:asciiTheme="minorHAnsi" w:hAnsiTheme="minorHAnsi" w:cstheme="minorHAnsi"/>
          <w:sz w:val="16"/>
        </w:rPr>
        <w:t xml:space="preserve">. Baudrillard’s contends that </w:t>
      </w:r>
      <w:r w:rsidRPr="008F6B38">
        <w:rPr>
          <w:rStyle w:val="Emphasis"/>
          <w:rFonts w:asciiTheme="minorHAnsi" w:hAnsiTheme="minorHAnsi" w:cstheme="minorHAnsi"/>
          <w:highlight w:val="cyan"/>
        </w:rPr>
        <w:t>this “indifferent” society is based on the expulsion of all forms of “radical otherness</w:t>
      </w:r>
      <w:r w:rsidRPr="008F6B38">
        <w:rPr>
          <w:rStyle w:val="Emphasis"/>
          <w:rFonts w:asciiTheme="minorHAnsi" w:hAnsiTheme="minorHAnsi" w:cstheme="minorHAnsi"/>
        </w:rPr>
        <w:t xml:space="preserve">”: foreignness, death, madness, negativity, ‘evil’, even the radical otherness of language is dismantled by linguistics and </w:t>
      </w:r>
      <w:proofErr w:type="spellStart"/>
      <w:r w:rsidRPr="008F6B38">
        <w:rPr>
          <w:rStyle w:val="Emphasis"/>
          <w:rFonts w:asciiTheme="minorHAnsi" w:hAnsiTheme="minorHAnsi" w:cstheme="minorHAnsi"/>
        </w:rPr>
        <w:t>informationalisation</w:t>
      </w:r>
      <w:proofErr w:type="spellEnd"/>
      <w:r w:rsidRPr="008F6B38">
        <w:rPr>
          <w:rFonts w:asciiTheme="minorHAnsi" w:hAnsiTheme="minorHAnsi" w:cstheme="minorHAnsi"/>
          <w:sz w:val="16"/>
        </w:rPr>
        <w:t xml:space="preserve">. </w:t>
      </w:r>
      <w:r w:rsidRPr="008F6B38">
        <w:rPr>
          <w:rStyle w:val="StyleUnderline"/>
          <w:rFonts w:asciiTheme="minorHAnsi" w:hAnsiTheme="minorHAnsi" w:cstheme="minorHAnsi"/>
        </w:rPr>
        <w:t>Such societies are</w:t>
      </w:r>
      <w:r w:rsidRPr="008F6B38">
        <w:rPr>
          <w:rFonts w:asciiTheme="minorHAnsi" w:hAnsiTheme="minorHAnsi" w:cstheme="minorHAnsi"/>
          <w:sz w:val="16"/>
        </w:rPr>
        <w:t>, broadly, ‘</w:t>
      </w:r>
      <w:r w:rsidRPr="008F6B38">
        <w:rPr>
          <w:rStyle w:val="Emphasis"/>
          <w:rFonts w:asciiTheme="minorHAnsi" w:hAnsiTheme="minorHAnsi" w:cstheme="minorHAnsi"/>
        </w:rPr>
        <w:t>tolerant’</w:t>
      </w:r>
      <w:r w:rsidRPr="008F6B38">
        <w:rPr>
          <w:rStyle w:val="StyleUnderline"/>
          <w:rFonts w:asciiTheme="minorHAnsi" w:hAnsiTheme="minorHAnsi" w:cstheme="minorHAnsi"/>
        </w:rPr>
        <w:t xml:space="preserve"> but this means simply that there is a widespread indifference to the other</w:t>
      </w:r>
      <w:r w:rsidRPr="008F6B38">
        <w:rPr>
          <w:rFonts w:asciiTheme="minorHAnsi" w:hAnsiTheme="minorHAnsi" w:cstheme="minorHAnsi"/>
          <w:sz w:val="16"/>
        </w:rPr>
        <w:t xml:space="preserve">. So long as the other conforms to the agenda set by liberal capitalism – a life reduced to usefulness, productivity, and distinctive regimes of consumption – that is, </w:t>
      </w:r>
      <w:r w:rsidRPr="008F6B38">
        <w:rPr>
          <w:rStyle w:val="StyleUnderline"/>
          <w:rFonts w:asciiTheme="minorHAnsi" w:hAnsiTheme="minorHAnsi" w:cstheme="minorHAnsi"/>
        </w:rPr>
        <w:t xml:space="preserve">so long as the other remains fundamentally the </w:t>
      </w:r>
      <w:proofErr w:type="gramStart"/>
      <w:r w:rsidRPr="008F6B38">
        <w:rPr>
          <w:rStyle w:val="StyleUnderline"/>
          <w:rFonts w:asciiTheme="minorHAnsi" w:hAnsiTheme="minorHAnsi" w:cstheme="minorHAnsi"/>
        </w:rPr>
        <w:t>same ,</w:t>
      </w:r>
      <w:proofErr w:type="gramEnd"/>
      <w:r w:rsidRPr="008F6B38">
        <w:rPr>
          <w:rStyle w:val="StyleUnderline"/>
          <w:rFonts w:asciiTheme="minorHAnsi" w:hAnsiTheme="minorHAnsi" w:cstheme="minorHAnsi"/>
        </w:rPr>
        <w:t xml:space="preserve"> the other is tolerated</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Difference is tolerated so long as it remains within the identity/difference binary opposition, difference being plotted from the standards of sameness and identity</w:t>
      </w:r>
      <w:r w:rsidRPr="008F6B38">
        <w:rPr>
          <w:rFonts w:asciiTheme="minorHAnsi" w:hAnsiTheme="minorHAnsi" w:cstheme="minorHAnsi"/>
          <w:sz w:val="16"/>
        </w:rPr>
        <w:t xml:space="preserve">. In a sense, </w:t>
      </w:r>
      <w:r w:rsidRPr="008F6B38">
        <w:rPr>
          <w:rStyle w:val="StyleUnderline"/>
          <w:rFonts w:asciiTheme="minorHAnsi" w:hAnsiTheme="minorHAnsi" w:cstheme="minorHAnsi"/>
        </w:rPr>
        <w:t>difference and indifference become indistinguishable: minorities are tolerated in their difference when they can offer certain superficial differences within the consumer system: different food, different music, different clothes, different ‘culture’</w:t>
      </w:r>
      <w:r w:rsidRPr="008F6B38">
        <w:rPr>
          <w:rFonts w:asciiTheme="minorHAnsi" w:hAnsiTheme="minorHAnsi" w:cstheme="minorHAnsi"/>
          <w:sz w:val="16"/>
        </w:rPr>
        <w:t xml:space="preserve">. Indeed ‘culture’ is increasingly understood as the inessential markings of certain groups: it is commonplace to hear talk of club culture, </w:t>
      </w:r>
      <w:proofErr w:type="spellStart"/>
      <w:r w:rsidRPr="008F6B38">
        <w:rPr>
          <w:rFonts w:asciiTheme="minorHAnsi" w:hAnsiTheme="minorHAnsi" w:cstheme="minorHAnsi"/>
          <w:sz w:val="16"/>
        </w:rPr>
        <w:t>organisational</w:t>
      </w:r>
      <w:proofErr w:type="spellEnd"/>
      <w:r w:rsidRPr="008F6B38">
        <w:rPr>
          <w:rFonts w:asciiTheme="minorHAnsi" w:hAnsiTheme="minorHAnsi" w:cstheme="minorHAnsi"/>
          <w:sz w:val="16"/>
        </w:rPr>
        <w:t xml:space="preserve"> culture, gay culture and these generally refer to nothing more than the current styles of speech, aesthetic preferences and consumption practices of these groups. T</w:t>
      </w:r>
      <w:r w:rsidRPr="008F6B38">
        <w:rPr>
          <w:rStyle w:val="Emphasis"/>
          <w:rFonts w:asciiTheme="minorHAnsi" w:hAnsiTheme="minorHAnsi" w:cstheme="minorHAnsi"/>
        </w:rPr>
        <w:t>he society of indifference generates a new and insidious form of racism</w:t>
      </w:r>
      <w:r w:rsidRPr="008F6B38">
        <w:rPr>
          <w:rFonts w:asciiTheme="minorHAnsi" w:hAnsiTheme="minorHAnsi" w:cstheme="minorHAnsi"/>
          <w:sz w:val="16"/>
        </w:rPr>
        <w:t xml:space="preserve">. </w:t>
      </w:r>
      <w:r w:rsidRPr="008F6B38">
        <w:rPr>
          <w:rStyle w:val="StyleUnderline"/>
          <w:rFonts w:asciiTheme="minorHAnsi" w:hAnsiTheme="minorHAnsi" w:cstheme="minorHAnsi"/>
        </w:rPr>
        <w:t xml:space="preserve">The “indifferent society” is not one where ‘anything goes’ or where there are no systemic exclusions, quite the reverse: </w:t>
      </w:r>
      <w:r w:rsidRPr="008F6B38">
        <w:rPr>
          <w:rStyle w:val="Emphasis"/>
          <w:rFonts w:asciiTheme="minorHAnsi" w:hAnsiTheme="minorHAnsi" w:cstheme="minorHAnsi"/>
        </w:rPr>
        <w:t>“the whole movement of an indifferent society ends in victimhood and hatred”</w:t>
      </w:r>
      <w:r w:rsidRPr="008F6B38">
        <w:rPr>
          <w:rFonts w:asciiTheme="minorHAnsi" w:hAnsiTheme="minorHAnsi" w:cstheme="minorHAnsi"/>
          <w:sz w:val="16"/>
        </w:rPr>
        <w:t xml:space="preserve"> (Baudrillard 1996a: 131). What he calls </w:t>
      </w:r>
      <w:r w:rsidRPr="008F6B38">
        <w:rPr>
          <w:rStyle w:val="StyleUnderline"/>
          <w:rFonts w:asciiTheme="minorHAnsi" w:hAnsiTheme="minorHAnsi" w:cstheme="minorHAnsi"/>
        </w:rPr>
        <w:t>the “negative passion of indifference” involves a “hysterical and speculative resurrection of the other</w:t>
      </w:r>
      <w:r w:rsidRPr="008F6B38">
        <w:rPr>
          <w:rFonts w:asciiTheme="minorHAnsi" w:hAnsiTheme="minorHAnsi" w:cstheme="minorHAnsi"/>
          <w:sz w:val="16"/>
        </w:rPr>
        <w:t xml:space="preserve">” (1996: 131). </w:t>
      </w:r>
      <w:r w:rsidRPr="008F6B38">
        <w:rPr>
          <w:rStyle w:val="StyleUnderline"/>
          <w:rFonts w:asciiTheme="minorHAnsi" w:hAnsiTheme="minorHAnsi" w:cstheme="minorHAnsi"/>
        </w:rPr>
        <w:t>This artificial other is “</w:t>
      </w:r>
      <w:proofErr w:type="spellStart"/>
      <w:r w:rsidRPr="008F6B38">
        <w:rPr>
          <w:rStyle w:val="StyleUnderline"/>
          <w:rFonts w:asciiTheme="minorHAnsi" w:hAnsiTheme="minorHAnsi" w:cstheme="minorHAnsi"/>
        </w:rPr>
        <w:t>idealised</w:t>
      </w:r>
      <w:proofErr w:type="spellEnd"/>
      <w:r w:rsidRPr="008F6B38">
        <w:rPr>
          <w:rStyle w:val="StyleUnderline"/>
          <w:rFonts w:asciiTheme="minorHAnsi" w:hAnsiTheme="minorHAnsi" w:cstheme="minorHAnsi"/>
        </w:rPr>
        <w:t xml:space="preserve"> by hatred”, by condescension or pity – </w:t>
      </w:r>
      <w:r w:rsidRPr="008F6B38">
        <w:rPr>
          <w:rStyle w:val="Emphasis"/>
          <w:rFonts w:asciiTheme="minorHAnsi" w:hAnsiTheme="minorHAnsi" w:cstheme="minorHAnsi"/>
        </w:rPr>
        <w:t>the other becomes fetish</w:t>
      </w:r>
      <w:r w:rsidRPr="008F6B38">
        <w:rPr>
          <w:rFonts w:asciiTheme="minorHAnsi" w:hAnsiTheme="minorHAnsi" w:cstheme="minorHAnsi"/>
          <w:sz w:val="16"/>
        </w:rPr>
        <w:t xml:space="preserve">. </w:t>
      </w:r>
      <w:r w:rsidRPr="008F6B38">
        <w:rPr>
          <w:rStyle w:val="StyleUnderline"/>
          <w:rFonts w:asciiTheme="minorHAnsi" w:hAnsiTheme="minorHAnsi" w:cstheme="minorHAnsi"/>
        </w:rPr>
        <w:t>Racism is desperately seeking the other in the form of evil to be combated</w:t>
      </w:r>
      <w:r w:rsidRPr="008F6B38">
        <w:rPr>
          <w:rFonts w:asciiTheme="minorHAnsi" w:hAnsiTheme="minorHAnsi" w:cstheme="minorHAnsi"/>
          <w:sz w:val="16"/>
        </w:rPr>
        <w:t xml:space="preserve">. </w:t>
      </w:r>
      <w:r w:rsidRPr="008F6B38">
        <w:rPr>
          <w:rStyle w:val="Emphasis"/>
          <w:rFonts w:asciiTheme="minorHAnsi" w:hAnsiTheme="minorHAnsi" w:cstheme="minorHAnsi"/>
        </w:rPr>
        <w:t>The humanitarian seeks the other just as desperately in the form of victims to aid</w:t>
      </w:r>
      <w:r w:rsidRPr="008F6B38">
        <w:rPr>
          <w:rFonts w:asciiTheme="minorHAnsi" w:hAnsiTheme="minorHAnsi" w:cstheme="minorHAnsi"/>
          <w:sz w:val="16"/>
        </w:rPr>
        <w:t xml:space="preserve"> … [.] </w:t>
      </w:r>
      <w:r w:rsidRPr="008F6B38">
        <w:rPr>
          <w:rStyle w:val="StyleUnderline"/>
          <w:rFonts w:asciiTheme="minorHAnsi" w:hAnsiTheme="minorHAnsi" w:cstheme="minorHAnsi"/>
        </w:rPr>
        <w:t xml:space="preserve">The scapegoat is no longer </w:t>
      </w:r>
      <w:r w:rsidRPr="008F6B38">
        <w:rPr>
          <w:rStyle w:val="StyleUnderline"/>
          <w:rFonts w:asciiTheme="minorHAnsi" w:hAnsiTheme="minorHAnsi" w:cstheme="minorHAnsi"/>
        </w:rPr>
        <w:lastRenderedPageBreak/>
        <w:t>the person you hound, but the one whose lot you lament</w:t>
      </w:r>
      <w:r w:rsidRPr="008F6B38">
        <w:rPr>
          <w:rFonts w:asciiTheme="minorHAnsi" w:hAnsiTheme="minorHAnsi" w:cstheme="minorHAnsi"/>
          <w:sz w:val="16"/>
        </w:rPr>
        <w:t xml:space="preserve">. But he is still a scapegoat and he is still the same person (Baudrillard 1996: 132). </w:t>
      </w:r>
      <w:r w:rsidRPr="008F6B38">
        <w:rPr>
          <w:rStyle w:val="Emphasis"/>
          <w:rFonts w:asciiTheme="minorHAnsi" w:hAnsiTheme="minorHAnsi" w:cstheme="minorHAnsi"/>
        </w:rPr>
        <w:t>Hatred is secreted by the modern, liberal, indifferent reconstruction of the Other as other</w:t>
      </w:r>
      <w:r w:rsidRPr="008F6B38">
        <w:rPr>
          <w:rFonts w:asciiTheme="minorHAnsi" w:hAnsiTheme="minorHAnsi" w:cstheme="minorHAnsi"/>
          <w:sz w:val="16"/>
        </w:rPr>
        <w:t xml:space="preserve">. </w:t>
      </w:r>
      <w:r w:rsidRPr="008F6B38">
        <w:rPr>
          <w:rStyle w:val="Emphasis"/>
          <w:rFonts w:asciiTheme="minorHAnsi" w:hAnsiTheme="minorHAnsi" w:cstheme="minorHAnsi"/>
        </w:rPr>
        <w:t>This “negotiable other” is promoted, even celebrated but only through a compulsory registration on a single scale of identity/difference, a scale by which the other is assimilated, measured and judged</w:t>
      </w:r>
      <w:r w:rsidRPr="008F6B38">
        <w:rPr>
          <w:rFonts w:asciiTheme="minorHAnsi" w:hAnsiTheme="minorHAnsi" w:cstheme="minorHAnsi"/>
          <w:sz w:val="16"/>
        </w:rPr>
        <w:t xml:space="preserve">. Indeed, for Baudrillard, </w:t>
      </w:r>
      <w:r w:rsidRPr="008F6B38">
        <w:rPr>
          <w:rStyle w:val="Emphasis"/>
          <w:rFonts w:asciiTheme="minorHAnsi" w:hAnsiTheme="minorHAnsi" w:cstheme="minorHAnsi"/>
        </w:rPr>
        <w:t>this compulsory registration constitutes “a subtler form of extermination” that structural racism</w:t>
      </w:r>
      <w:r w:rsidRPr="008F6B38">
        <w:rPr>
          <w:rFonts w:asciiTheme="minorHAnsi" w:hAnsiTheme="minorHAnsi" w:cstheme="minorHAnsi"/>
          <w:sz w:val="16"/>
        </w:rPr>
        <w:t xml:space="preserve"> (1993b: 133). </w:t>
      </w:r>
      <w:r w:rsidRPr="008F6B38">
        <w:rPr>
          <w:rStyle w:val="StyleUnderline"/>
          <w:rFonts w:asciiTheme="minorHAnsi" w:hAnsiTheme="minorHAnsi" w:cstheme="minorHAnsi"/>
        </w:rPr>
        <w:t>The other</w:t>
      </w:r>
      <w:r w:rsidRPr="008F6B38">
        <w:rPr>
          <w:rFonts w:asciiTheme="minorHAnsi" w:hAnsiTheme="minorHAnsi" w:cstheme="minorHAnsi"/>
          <w:sz w:val="16"/>
        </w:rPr>
        <w:t xml:space="preserve"> – the lower case, similar, yet marginally different other – </w:t>
      </w:r>
      <w:r w:rsidRPr="008F6B38">
        <w:rPr>
          <w:rStyle w:val="StyleUnderline"/>
          <w:rFonts w:asciiTheme="minorHAnsi" w:hAnsiTheme="minorHAnsi" w:cstheme="minorHAnsi"/>
        </w:rPr>
        <w:t>is scapegoated by humanitarianism in search of an object of pity, by politicians seeking opportunities for televised performances of contrition, by the media seeking sensational and calamitous tales</w:t>
      </w:r>
      <w:r w:rsidRPr="008F6B38">
        <w:rPr>
          <w:rFonts w:asciiTheme="minorHAnsi" w:hAnsiTheme="minorHAnsi" w:cstheme="minorHAnsi"/>
          <w:sz w:val="16"/>
        </w:rPr>
        <w:t xml:space="preserve">. But </w:t>
      </w:r>
      <w:r w:rsidRPr="008F6B38">
        <w:rPr>
          <w:rStyle w:val="StyleUnderline"/>
          <w:rFonts w:asciiTheme="minorHAnsi" w:hAnsiTheme="minorHAnsi" w:cstheme="minorHAnsi"/>
        </w:rPr>
        <w:t xml:space="preserve">this is not simply misjudged charity, well-meaning but ineffective, the </w:t>
      </w:r>
      <w:proofErr w:type="spellStart"/>
      <w:r w:rsidRPr="008F6B38">
        <w:rPr>
          <w:rStyle w:val="StyleUnderline"/>
          <w:rFonts w:asciiTheme="minorHAnsi" w:hAnsiTheme="minorHAnsi" w:cstheme="minorHAnsi"/>
        </w:rPr>
        <w:t>fetishising</w:t>
      </w:r>
      <w:proofErr w:type="spellEnd"/>
      <w:r w:rsidRPr="008F6B38">
        <w:rPr>
          <w:rStyle w:val="StyleUnderline"/>
          <w:rFonts w:asciiTheme="minorHAnsi" w:hAnsiTheme="minorHAnsi" w:cstheme="minorHAnsi"/>
        </w:rPr>
        <w:t xml:space="preserve"> of the other serves a deeper purpose</w:t>
      </w:r>
      <w:r w:rsidRPr="008F6B38">
        <w:rPr>
          <w:rFonts w:asciiTheme="minorHAnsi" w:hAnsiTheme="minorHAnsi" w:cstheme="minorHAnsi"/>
          <w:sz w:val="16"/>
        </w:rPr>
        <w:t xml:space="preserve">. </w:t>
      </w:r>
      <w:r w:rsidRPr="008F6B38">
        <w:rPr>
          <w:rStyle w:val="Emphasis"/>
          <w:rFonts w:asciiTheme="minorHAnsi" w:hAnsiTheme="minorHAnsi" w:cstheme="minorHAnsi"/>
          <w:highlight w:val="cyan"/>
        </w:rPr>
        <w:t>Western power brokers urgently require an injection of reality, of real reality to shore up their public relations campaigns, their regimes of simulation, and the other as victim can be made to provide precisely this</w:t>
      </w:r>
      <w:r w:rsidRPr="008F6B38">
        <w:rPr>
          <w:rFonts w:asciiTheme="minorHAnsi" w:hAnsiTheme="minorHAnsi" w:cstheme="minorHAnsi"/>
          <w:sz w:val="16"/>
        </w:rPr>
        <w:t xml:space="preserve">. Western politicians and corporations seek to “import their force and the energy of their misfortune” (Baudrillard 1996a: 134). </w:t>
      </w:r>
      <w:r w:rsidRPr="008F6B38">
        <w:rPr>
          <w:rStyle w:val="StyleUnderline"/>
          <w:rFonts w:asciiTheme="minorHAnsi" w:hAnsiTheme="minorHAnsi" w:cstheme="minorHAnsi"/>
        </w:rPr>
        <w:t xml:space="preserve">The disastrous other of the ‘third world’ provides useful cover for the operation of neo-liberal and neo-conservative economic, cultural and military policies which maintain the third world in its disastrous, but to them, usefully disastrous condition. </w:t>
      </w:r>
      <w:r w:rsidRPr="008F6B38">
        <w:rPr>
          <w:rStyle w:val="Emphasis"/>
          <w:rFonts w:asciiTheme="minorHAnsi" w:hAnsiTheme="minorHAnsi" w:cstheme="minorHAnsi"/>
          <w:highlight w:val="cyan"/>
        </w:rPr>
        <w:t>“The hate”,</w:t>
      </w:r>
      <w:r w:rsidRPr="008F6B38">
        <w:rPr>
          <w:rFonts w:asciiTheme="minorHAnsi" w:hAnsiTheme="minorHAnsi" w:cstheme="minorHAnsi"/>
          <w:sz w:val="16"/>
        </w:rPr>
        <w:t xml:space="preserve"> as Baudrillard figures it, </w:t>
      </w:r>
      <w:r w:rsidRPr="008F6B38">
        <w:rPr>
          <w:rStyle w:val="Emphasis"/>
          <w:rFonts w:asciiTheme="minorHAnsi" w:hAnsiTheme="minorHAnsi" w:cstheme="minorHAnsi"/>
          <w:highlight w:val="cyan"/>
        </w:rPr>
        <w:t>cannot be broken down and understood through the structural or binary oppositions of self and other, black and white, inside and outside</w:t>
      </w:r>
      <w:r w:rsidRPr="008F6B38">
        <w:rPr>
          <w:rFonts w:asciiTheme="minorHAnsi" w:hAnsiTheme="minorHAnsi" w:cstheme="minorHAnsi"/>
          <w:sz w:val="16"/>
        </w:rPr>
        <w:t xml:space="preserve">. The hate does not emanate from a </w:t>
      </w:r>
      <w:proofErr w:type="spellStart"/>
      <w:r w:rsidRPr="008F6B38">
        <w:rPr>
          <w:rFonts w:asciiTheme="minorHAnsi" w:hAnsiTheme="minorHAnsi" w:cstheme="minorHAnsi"/>
          <w:sz w:val="16"/>
        </w:rPr>
        <w:t>recognisable</w:t>
      </w:r>
      <w:proofErr w:type="spellEnd"/>
      <w:r w:rsidRPr="008F6B38">
        <w:rPr>
          <w:rFonts w:asciiTheme="minorHAnsi" w:hAnsiTheme="minorHAnsi" w:cstheme="minorHAnsi"/>
          <w:sz w:val="16"/>
        </w:rPr>
        <w:t xml:space="preserve"> position: a self, an ideology, a discourse or a culture, nor does it emerge from the ideology or culture of the other. The verb ‘to hate’, like the self or ego has been liberated and become autonomous: uprooted it flows and seeps crossing any boundary, any limit (Baudrillard 2005c: 141). </w:t>
      </w:r>
      <w:r w:rsidRPr="008F6B38">
        <w:rPr>
          <w:rStyle w:val="StyleUnderline"/>
          <w:rFonts w:asciiTheme="minorHAnsi" w:hAnsiTheme="minorHAnsi" w:cstheme="minorHAnsi"/>
        </w:rPr>
        <w:t>The hate is networked, it travels at the speed of information, it has not one object or target but all and any; because it is not, primarily, hatred of something or someone, it is not reflective or critical nor does it propose alternatives</w:t>
      </w:r>
      <w:r w:rsidRPr="008F6B38">
        <w:rPr>
          <w:rFonts w:asciiTheme="minorHAnsi" w:hAnsiTheme="minorHAnsi" w:cstheme="minorHAnsi"/>
          <w:sz w:val="16"/>
        </w:rPr>
        <w:t xml:space="preserve">. Having no definite object, goal or purpose, no </w:t>
      </w:r>
      <w:proofErr w:type="spellStart"/>
      <w:r w:rsidRPr="008F6B38">
        <w:rPr>
          <w:rFonts w:asciiTheme="minorHAnsi" w:hAnsiTheme="minorHAnsi" w:cstheme="minorHAnsi"/>
          <w:sz w:val="16"/>
        </w:rPr>
        <w:t>programme</w:t>
      </w:r>
      <w:proofErr w:type="spellEnd"/>
      <w:r w:rsidRPr="008F6B38">
        <w:rPr>
          <w:rFonts w:asciiTheme="minorHAnsi" w:hAnsiTheme="minorHAnsi" w:cstheme="minorHAnsi"/>
          <w:sz w:val="16"/>
        </w:rPr>
        <w:t xml:space="preserve"> or ideology, </w:t>
      </w:r>
      <w:r w:rsidRPr="008F6B38">
        <w:rPr>
          <w:rStyle w:val="StyleUnderline"/>
          <w:rFonts w:asciiTheme="minorHAnsi" w:hAnsiTheme="minorHAnsi" w:cstheme="minorHAnsi"/>
        </w:rPr>
        <w:t>the hate is a particularly intractable and corrosive form of hatred. If these ideas appear rather formalistic or abstract, it is surprisingly easy to generate illustrative examples. If we take the violent protests by some Muslim groups, provoked by the Danish newspaper Jyllands-Posten publishing cartoons of the prophet Mohammed in 2005, what precisely was the object of the protesters’ hate</w:t>
      </w:r>
      <w:r w:rsidRPr="008F6B38">
        <w:rPr>
          <w:rFonts w:asciiTheme="minorHAnsi" w:hAnsiTheme="minorHAnsi" w:cstheme="minorHAnsi"/>
          <w:sz w:val="16"/>
        </w:rPr>
        <w:t xml:space="preserve">? It was not a particular newspaper, it was not the Danish state or people, it was, perhaps, not even ‘The West’ as such, </w:t>
      </w:r>
      <w:r w:rsidRPr="008F6B38">
        <w:rPr>
          <w:rStyle w:val="Emphasis"/>
          <w:rFonts w:asciiTheme="minorHAnsi" w:hAnsiTheme="minorHAnsi" w:cstheme="minorHAnsi"/>
        </w:rPr>
        <w:t xml:space="preserve">it was the dominance of a system of representation that </w:t>
      </w:r>
      <w:proofErr w:type="spellStart"/>
      <w:r w:rsidRPr="008F6B38">
        <w:rPr>
          <w:rStyle w:val="Emphasis"/>
          <w:rFonts w:asciiTheme="minorHAnsi" w:hAnsiTheme="minorHAnsi" w:cstheme="minorHAnsi"/>
        </w:rPr>
        <w:t>recognises</w:t>
      </w:r>
      <w:proofErr w:type="spellEnd"/>
      <w:r w:rsidRPr="008F6B38">
        <w:rPr>
          <w:rStyle w:val="Emphasis"/>
          <w:rFonts w:asciiTheme="minorHAnsi" w:hAnsiTheme="minorHAnsi" w:cstheme="minorHAnsi"/>
        </w:rPr>
        <w:t xml:space="preserve"> no outside, no sacred, no ‘beyond’, that reduces all meanings, beliefs and sensations to signs</w:t>
      </w:r>
      <w:r w:rsidRPr="008F6B38">
        <w:rPr>
          <w:rFonts w:asciiTheme="minorHAnsi" w:hAnsiTheme="minorHAnsi" w:cstheme="minorHAnsi"/>
          <w:sz w:val="16"/>
        </w:rPr>
        <w:t xml:space="preserve">. 9 To give other examples: </w:t>
      </w:r>
      <w:r w:rsidRPr="008F6B38">
        <w:rPr>
          <w:rStyle w:val="StyleUnderline"/>
          <w:rFonts w:asciiTheme="minorHAnsi" w:hAnsiTheme="minorHAnsi" w:cstheme="minorHAnsi"/>
        </w:rPr>
        <w:t>the middle classes hate and fear the ‘hoodie’ or the baseball-capped ‘chav’; the BNP (British National Party) hate ‘Muslims’ though, increasingly, they ‘tolerate’ Hindus and Sikhs; motorists and air passengers suddenly experience “the hate</w:t>
      </w:r>
      <w:r w:rsidRPr="008F6B38">
        <w:rPr>
          <w:rFonts w:asciiTheme="minorHAnsi" w:hAnsiTheme="minorHAnsi" w:cstheme="minorHAnsi"/>
          <w:sz w:val="16"/>
        </w:rPr>
        <w:t xml:space="preserve">”. These hates do not follow the limits of self and other, inside and outside, they are far more mobile and tactical; they flare up and then vanish or mutate before reappearing without warning. Yet, what Baudrillard’s position suggests is that we (in the sense noted above) do not hate the Other – the radically Other, we merely hate the other – as transcribed through the Code as ‘difference’. Thus transcribed an individual person is merely a conglomeration of signs which fabricate their ‘reality’ their ‘culture’ – and if this is what we are reduced to, why wouldn’t we hate each other? </w:t>
      </w:r>
      <w:r w:rsidRPr="008F6B38">
        <w:rPr>
          <w:rStyle w:val="StyleUnderline"/>
          <w:rFonts w:asciiTheme="minorHAnsi" w:hAnsiTheme="minorHAnsi" w:cstheme="minorHAnsi"/>
        </w:rPr>
        <w:t>The Code then reduces the radically Other to the “dangerously similar”: dangerously similar because others differ only in sign content or position</w:t>
      </w:r>
      <w:r w:rsidRPr="008F6B38">
        <w:rPr>
          <w:rFonts w:asciiTheme="minorHAnsi" w:hAnsiTheme="minorHAnsi" w:cstheme="minorHAnsi"/>
          <w:sz w:val="16"/>
        </w:rPr>
        <w:t xml:space="preserve"> (Baudrillard 1993b: 129). </w:t>
      </w:r>
      <w:r w:rsidRPr="008F6B38">
        <w:rPr>
          <w:rStyle w:val="StyleUnderline"/>
          <w:rFonts w:asciiTheme="minorHAnsi" w:hAnsiTheme="minorHAnsi" w:cstheme="minorHAnsi"/>
        </w:rPr>
        <w:t xml:space="preserve">In our superficial acceptance of the </w:t>
      </w:r>
      <w:proofErr w:type="gramStart"/>
      <w:r w:rsidRPr="008F6B38">
        <w:rPr>
          <w:rStyle w:val="StyleUnderline"/>
          <w:rFonts w:asciiTheme="minorHAnsi" w:hAnsiTheme="minorHAnsi" w:cstheme="minorHAnsi"/>
        </w:rPr>
        <w:t>Code</w:t>
      </w:r>
      <w:proofErr w:type="gramEnd"/>
      <w:r w:rsidRPr="008F6B38">
        <w:rPr>
          <w:rStyle w:val="StyleUnderline"/>
          <w:rFonts w:asciiTheme="minorHAnsi" w:hAnsiTheme="minorHAnsi" w:cstheme="minorHAnsi"/>
        </w:rPr>
        <w:t xml:space="preserve"> we hate (and we do all hate) the other as </w:t>
      </w:r>
      <w:proofErr w:type="gramStart"/>
      <w:r w:rsidRPr="008F6B38">
        <w:rPr>
          <w:rStyle w:val="StyleUnderline"/>
          <w:rFonts w:asciiTheme="minorHAnsi" w:hAnsiTheme="minorHAnsi" w:cstheme="minorHAnsi"/>
        </w:rPr>
        <w:t>sign ,</w:t>
      </w:r>
      <w:proofErr w:type="gramEnd"/>
      <w:r w:rsidRPr="008F6B38">
        <w:rPr>
          <w:rStyle w:val="StyleUnderline"/>
          <w:rFonts w:asciiTheme="minorHAnsi" w:hAnsiTheme="minorHAnsi" w:cstheme="minorHAnsi"/>
        </w:rPr>
        <w:t xml:space="preserve"> as merely a signified ‘reality’</w:t>
      </w:r>
      <w:r w:rsidRPr="008F6B38">
        <w:rPr>
          <w:rFonts w:asciiTheme="minorHAnsi" w:hAnsiTheme="minorHAnsi" w:cstheme="minorHAnsi"/>
          <w:sz w:val="16"/>
        </w:rPr>
        <w:t xml:space="preserve">. We encounter </w:t>
      </w:r>
      <w:proofErr w:type="spellStart"/>
      <w:proofErr w:type="gramStart"/>
      <w:r w:rsidRPr="008F6B38">
        <w:rPr>
          <w:rFonts w:asciiTheme="minorHAnsi" w:hAnsiTheme="minorHAnsi" w:cstheme="minorHAnsi"/>
          <w:sz w:val="16"/>
        </w:rPr>
        <w:t>an other</w:t>
      </w:r>
      <w:proofErr w:type="spellEnd"/>
      <w:proofErr w:type="gramEnd"/>
      <w:r w:rsidRPr="008F6B38">
        <w:rPr>
          <w:rFonts w:asciiTheme="minorHAnsi" w:hAnsiTheme="minorHAnsi" w:cstheme="minorHAnsi"/>
          <w:sz w:val="16"/>
        </w:rPr>
        <w:t xml:space="preserve"> who is no more than the ‘reality’ of their signification; at best we are indifferent to </w:t>
      </w:r>
      <w:proofErr w:type="gramStart"/>
      <w:r w:rsidRPr="008F6B38">
        <w:rPr>
          <w:rFonts w:asciiTheme="minorHAnsi" w:hAnsiTheme="minorHAnsi" w:cstheme="minorHAnsi"/>
          <w:sz w:val="16"/>
        </w:rPr>
        <w:t>the</w:t>
      </w:r>
      <w:proofErr w:type="gramEnd"/>
      <w:r w:rsidRPr="008F6B38">
        <w:rPr>
          <w:rFonts w:asciiTheme="minorHAnsi" w:hAnsiTheme="minorHAnsi" w:cstheme="minorHAnsi"/>
          <w:sz w:val="16"/>
        </w:rPr>
        <w:t xml:space="preserve"> other and tolerate them. Indeed, we cannot but be indifferent to the other because it is through indifference that we tolerate. </w:t>
      </w:r>
    </w:p>
    <w:p w14:paraId="627F9681" w14:textId="77777777" w:rsidR="00512A12" w:rsidRDefault="00512A12" w:rsidP="00512A12">
      <w:pPr>
        <w:rPr>
          <w:sz w:val="16"/>
        </w:rPr>
      </w:pPr>
    </w:p>
    <w:p w14:paraId="4B3AF924" w14:textId="77777777" w:rsidR="00512A12" w:rsidRDefault="00512A12" w:rsidP="00512A12"/>
    <w:p w14:paraId="3074C54D" w14:textId="77777777" w:rsidR="00512A12" w:rsidRPr="00F601E6" w:rsidRDefault="00512A12" w:rsidP="00512A12"/>
    <w:p w14:paraId="2E97B44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743530625">
    <w:abstractNumId w:val="10"/>
  </w:num>
  <w:num w:numId="2" w16cid:durableId="867794392">
    <w:abstractNumId w:val="8"/>
  </w:num>
  <w:num w:numId="3" w16cid:durableId="604577599">
    <w:abstractNumId w:val="7"/>
  </w:num>
  <w:num w:numId="4" w16cid:durableId="1568766517">
    <w:abstractNumId w:val="6"/>
  </w:num>
  <w:num w:numId="5" w16cid:durableId="1445035193">
    <w:abstractNumId w:val="5"/>
  </w:num>
  <w:num w:numId="6" w16cid:durableId="2074618675">
    <w:abstractNumId w:val="9"/>
  </w:num>
  <w:num w:numId="7" w16cid:durableId="893543927">
    <w:abstractNumId w:val="4"/>
  </w:num>
  <w:num w:numId="8" w16cid:durableId="1758138514">
    <w:abstractNumId w:val="3"/>
  </w:num>
  <w:num w:numId="9" w16cid:durableId="2116748229">
    <w:abstractNumId w:val="2"/>
  </w:num>
  <w:num w:numId="10" w16cid:durableId="49038300">
    <w:abstractNumId w:val="1"/>
  </w:num>
  <w:num w:numId="11" w16cid:durableId="140564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12A12"/>
    <w:rsid w:val="000029E3"/>
    <w:rsid w:val="000029E8"/>
    <w:rsid w:val="00004225"/>
    <w:rsid w:val="00004B2E"/>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285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2A12"/>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483"/>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574B3"/>
    <w:rsid w:val="00960255"/>
    <w:rsid w:val="009603E1"/>
    <w:rsid w:val="00961C9D"/>
    <w:rsid w:val="00963065"/>
    <w:rsid w:val="0097151F"/>
    <w:rsid w:val="00973777"/>
    <w:rsid w:val="00976E78"/>
    <w:rsid w:val="00977065"/>
    <w:rsid w:val="009775C0"/>
    <w:rsid w:val="00981F23"/>
    <w:rsid w:val="00990634"/>
    <w:rsid w:val="00991733"/>
    <w:rsid w:val="00992078"/>
    <w:rsid w:val="00992BE3"/>
    <w:rsid w:val="009A1467"/>
    <w:rsid w:val="009A6464"/>
    <w:rsid w:val="009B33FF"/>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1660"/>
    <w:rsid w:val="00AA6F6E"/>
    <w:rsid w:val="00AB122B"/>
    <w:rsid w:val="00AB21B0"/>
    <w:rsid w:val="00AB48D3"/>
    <w:rsid w:val="00AC414D"/>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A58"/>
    <w:rsid w:val="00E01DAD"/>
    <w:rsid w:val="00E021DC"/>
    <w:rsid w:val="00E03F91"/>
    <w:rsid w:val="00E064EF"/>
    <w:rsid w:val="00E064F2"/>
    <w:rsid w:val="00E0717B"/>
    <w:rsid w:val="00E15598"/>
    <w:rsid w:val="00E20D65"/>
    <w:rsid w:val="00E30A49"/>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04B6"/>
    <w:rsid w:val="00F665ED"/>
    <w:rsid w:val="00F73954"/>
    <w:rsid w:val="00F83E8C"/>
    <w:rsid w:val="00F94060"/>
    <w:rsid w:val="00FA56F6"/>
    <w:rsid w:val="00FB329D"/>
    <w:rsid w:val="00FC27E3"/>
    <w:rsid w:val="00FC74C7"/>
    <w:rsid w:val="00FD451D"/>
    <w:rsid w:val="00FD5B22"/>
    <w:rsid w:val="00FE1B01"/>
    <w:rsid w:val="00FE3ED9"/>
    <w:rsid w:val="00FF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0B41D"/>
  <w14:defaultImageDpi w14:val="300"/>
  <w15:docId w15:val="{E9D468AF-B12E-0E40-800B-F859B4DC0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30A49"/>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30A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0A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30A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30A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30A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0A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0A4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30A4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0A4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6"/>
    <w:qFormat/>
    <w:rsid w:val="00E30A49"/>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E30A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0A49"/>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E30A49"/>
    <w:rPr>
      <w:color w:val="auto"/>
      <w:u w:val="none"/>
    </w:rPr>
  </w:style>
  <w:style w:type="paragraph" w:styleId="DocumentMap">
    <w:name w:val="Document Map"/>
    <w:basedOn w:val="Normal"/>
    <w:link w:val="DocumentMapChar"/>
    <w:uiPriority w:val="99"/>
    <w:semiHidden/>
    <w:unhideWhenUsed/>
    <w:rsid w:val="00F665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65ED"/>
    <w:rPr>
      <w:rFonts w:ascii="Lucida Grande" w:hAnsi="Lucida Grande" w:cs="Lucida Grande"/>
    </w:rPr>
  </w:style>
  <w:style w:type="paragraph" w:customStyle="1" w:styleId="textbold">
    <w:name w:val="text bold"/>
    <w:basedOn w:val="Normal"/>
    <w:link w:val="Emphasis"/>
    <w:uiPriority w:val="7"/>
    <w:qFormat/>
    <w:rsid w:val="00512A12"/>
    <w:pPr>
      <w:ind w:left="720"/>
      <w:jc w:val="both"/>
    </w:pPr>
    <w:rPr>
      <w:rFonts w:eastAsiaTheme="minorEastAsia"/>
      <w:b/>
      <w:iCs/>
      <w:szCs w:val="24"/>
      <w:u w:val="single"/>
    </w:rPr>
  </w:style>
  <w:style w:type="character" w:customStyle="1" w:styleId="apple-converted-space">
    <w:name w:val="apple-converted-space"/>
    <w:basedOn w:val="DefaultParagraphFont"/>
    <w:rsid w:val="00512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2.ubishops.ca/baudrillardstudies/vol-11_2/v11-2-pawlett.html" TargetMode="External"/><Relationship Id="rId4" Type="http://schemas.openxmlformats.org/officeDocument/2006/relationships/customXml" Target="../customXml/item4.xml"/><Relationship Id="rId9" Type="http://schemas.openxmlformats.org/officeDocument/2006/relationships/hyperlink" Target="http://www2.ubishops.ca/baudrillardstudies/vol-11_2/v11-2-pawlet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7C532DA5-76A1-4222-B8FA-F92E74429178}">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24</Pages>
  <Words>17383</Words>
  <Characters>90247</Characters>
  <Application>Microsoft Office Word</Application>
  <DocSecurity>0</DocSecurity>
  <Lines>1046</Lines>
  <Paragraphs>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Peter Park</dc:creator>
  <cp:keywords>5.2</cp:keywords>
  <dc:description/>
  <cp:lastModifiedBy>Cody Spurlock</cp:lastModifiedBy>
  <cp:revision>3</cp:revision>
  <dcterms:created xsi:type="dcterms:W3CDTF">2026-02-05T18:04:00Z</dcterms:created>
  <dcterms:modified xsi:type="dcterms:W3CDTF">2026-02-05T18:05:00Z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