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2D3CF" w14:textId="77777777" w:rsidR="005E7C5F" w:rsidRDefault="005E7C5F" w:rsidP="005E7C5F">
      <w:pPr>
        <w:pStyle w:val="Heading1"/>
      </w:pPr>
      <w:r>
        <w:t>1NC Round 2</w:t>
      </w:r>
    </w:p>
    <w:p w14:paraId="5584813E" w14:textId="77777777" w:rsidR="005E7C5F" w:rsidRDefault="005E7C5F" w:rsidP="005E7C5F">
      <w:pPr>
        <w:pStyle w:val="Heading2"/>
      </w:pPr>
      <w:r>
        <w:t>Off</w:t>
      </w:r>
    </w:p>
    <w:p w14:paraId="575F0795" w14:textId="77777777" w:rsidR="005E7C5F" w:rsidRDefault="005E7C5F" w:rsidP="005E7C5F">
      <w:pPr>
        <w:pStyle w:val="Heading3"/>
      </w:pPr>
      <w:r>
        <w:t>1NC</w:t>
      </w:r>
    </w:p>
    <w:p w14:paraId="73B2B3B8" w14:textId="77777777" w:rsidR="005E7C5F" w:rsidRPr="00944032" w:rsidRDefault="005E7C5F" w:rsidP="005E7C5F">
      <w:r>
        <w:t>T</w:t>
      </w:r>
    </w:p>
    <w:p w14:paraId="29A59CD2" w14:textId="77777777" w:rsidR="005E7C5F" w:rsidRPr="00BA2BA8" w:rsidRDefault="005E7C5F" w:rsidP="005E7C5F">
      <w:pPr>
        <w:pStyle w:val="Heading4"/>
      </w:pPr>
      <w:r>
        <w:t xml:space="preserve">The NEG need not rejoin </w:t>
      </w:r>
      <w:r>
        <w:rPr>
          <w:u w:val="single"/>
        </w:rPr>
        <w:t>untopical AFFs</w:t>
      </w:r>
      <w:r>
        <w:t>:</w:t>
      </w:r>
    </w:p>
    <w:p w14:paraId="517DEB3F" w14:textId="77777777" w:rsidR="005E7C5F" w:rsidRDefault="005E7C5F" w:rsidP="005E7C5F">
      <w:pPr>
        <w:pStyle w:val="Heading4"/>
      </w:pPr>
      <w:r>
        <w:t xml:space="preserve">The ‘United States federal government’ is the </w:t>
      </w:r>
      <w:r>
        <w:rPr>
          <w:u w:val="single"/>
        </w:rPr>
        <w:t>three branches</w:t>
      </w:r>
      <w:r>
        <w:t>.</w:t>
      </w:r>
    </w:p>
    <w:p w14:paraId="66B6AA40" w14:textId="77777777" w:rsidR="005E7C5F" w:rsidRDefault="005E7C5F" w:rsidP="005E7C5F">
      <w:r w:rsidRPr="00720A78">
        <w:rPr>
          <w:rStyle w:val="Style13ptBold"/>
        </w:rPr>
        <w:t>U.S. Legal 16</w:t>
      </w:r>
      <w:r>
        <w:t xml:space="preserve">, Organization Offering Legal Assistance and Attorney Access, “United States Federal Government Law and Legal Definition”, 2016, </w:t>
      </w:r>
      <w:r w:rsidRPr="00720A78">
        <w:t>https://definitions.uslegal.com/u/united-states-federal-government/</w:t>
      </w:r>
    </w:p>
    <w:p w14:paraId="08AE3557" w14:textId="77777777" w:rsidR="005E7C5F" w:rsidRPr="00B21229" w:rsidRDefault="005E7C5F" w:rsidP="005E7C5F">
      <w:pPr>
        <w:rPr>
          <w:sz w:val="16"/>
        </w:rPr>
      </w:pPr>
      <w:r w:rsidRPr="00FE6A11">
        <w:rPr>
          <w:rStyle w:val="StyleUnderline"/>
          <w:highlight w:val="cyan"/>
        </w:rPr>
        <w:t xml:space="preserve">The </w:t>
      </w:r>
      <w:r w:rsidRPr="00FE6A11">
        <w:rPr>
          <w:rStyle w:val="Emphasis"/>
          <w:highlight w:val="cyan"/>
        </w:rPr>
        <w:t>U</w:t>
      </w:r>
      <w:r>
        <w:rPr>
          <w:sz w:val="16"/>
        </w:rPr>
        <w:t xml:space="preserve">nited </w:t>
      </w:r>
      <w:r w:rsidRPr="00FE6A11">
        <w:rPr>
          <w:rStyle w:val="Emphasis"/>
          <w:highlight w:val="cyan"/>
        </w:rPr>
        <w:t>S</w:t>
      </w:r>
      <w:r>
        <w:rPr>
          <w:sz w:val="16"/>
        </w:rPr>
        <w:t xml:space="preserve">tates </w:t>
      </w:r>
      <w:r w:rsidRPr="00FE6A11">
        <w:rPr>
          <w:rStyle w:val="Emphasis"/>
          <w:highlight w:val="cyan"/>
        </w:rPr>
        <w:t>F</w:t>
      </w:r>
      <w:r>
        <w:rPr>
          <w:sz w:val="16"/>
        </w:rPr>
        <w:t xml:space="preserve">ederal </w:t>
      </w:r>
      <w:r w:rsidRPr="00FE6A11">
        <w:rPr>
          <w:rStyle w:val="Emphasis"/>
          <w:highlight w:val="cyan"/>
        </w:rPr>
        <w:t>G</w:t>
      </w:r>
      <w:r>
        <w:rPr>
          <w:sz w:val="16"/>
        </w:rPr>
        <w:t xml:space="preserve">overnment </w:t>
      </w:r>
      <w:r w:rsidRPr="00FE6A11">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FE6A11">
        <w:rPr>
          <w:rStyle w:val="StyleUnderline"/>
          <w:highlight w:val="cyan"/>
        </w:rPr>
        <w:t>three branches</w:t>
      </w:r>
      <w:r>
        <w:rPr>
          <w:rStyle w:val="StyleUnderline"/>
        </w:rPr>
        <w:t>: i)</w:t>
      </w:r>
      <w:r>
        <w:rPr>
          <w:sz w:val="16"/>
        </w:rPr>
        <w:t xml:space="preserve"> the</w:t>
      </w:r>
      <w:r>
        <w:rPr>
          <w:rStyle w:val="StyleUnderline"/>
        </w:rPr>
        <w:t xml:space="preserve"> </w:t>
      </w:r>
      <w:r w:rsidRPr="00FE6A11">
        <w:rPr>
          <w:rStyle w:val="Emphasis"/>
          <w:highlight w:val="cyan"/>
        </w:rPr>
        <w:t>legislature</w:t>
      </w:r>
      <w:r>
        <w:rPr>
          <w:rStyle w:val="StyleUnderline"/>
        </w:rPr>
        <w:t>, which is the</w:t>
      </w:r>
      <w:r>
        <w:rPr>
          <w:sz w:val="16"/>
        </w:rPr>
        <w:t xml:space="preserve"> US </w:t>
      </w:r>
      <w:r>
        <w:rPr>
          <w:rStyle w:val="StyleUnderline"/>
        </w:rPr>
        <w:t xml:space="preserve">Congress, ii) </w:t>
      </w:r>
      <w:r w:rsidRPr="00FE6A11">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FE6A11">
        <w:rPr>
          <w:rStyle w:val="StyleUnderline"/>
          <w:highlight w:val="cyan"/>
        </w:rPr>
        <w:t>and</w:t>
      </w:r>
      <w:r>
        <w:rPr>
          <w:rStyle w:val="StyleUnderline"/>
        </w:rPr>
        <w:t xml:space="preserve"> iii) </w:t>
      </w:r>
      <w:r w:rsidRPr="00FE6A11">
        <w:rPr>
          <w:rStyle w:val="Emphasis"/>
          <w:highlight w:val="cyan"/>
        </w:rPr>
        <w:t>Judiciary</w:t>
      </w:r>
      <w:r>
        <w:rPr>
          <w:sz w:val="16"/>
        </w:rPr>
        <w:t xml:space="preserve">. The US Constitution prescribes a system of separation of powers and ‘checks and balances’ for the smooth functioning of all the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sidRPr="00622C93">
        <w:rPr>
          <w:rStyle w:val="StyleUnderline"/>
        </w:rPr>
        <w:t xml:space="preserve">all powers not </w:t>
      </w:r>
      <w:r w:rsidRPr="00622C93">
        <w:rPr>
          <w:rStyle w:val="Emphasis"/>
        </w:rPr>
        <w:t>expressly assigned</w:t>
      </w:r>
      <w:r w:rsidRPr="00622C93">
        <w:rPr>
          <w:rStyle w:val="StyleUnderline"/>
        </w:rPr>
        <w:t xml:space="preserve"> to the Federal Government are </w:t>
      </w:r>
      <w:r w:rsidRPr="00622C93">
        <w:rPr>
          <w:rStyle w:val="Emphasis"/>
        </w:rPr>
        <w:t>reserved</w:t>
      </w:r>
      <w:r w:rsidRPr="00622C93">
        <w:rPr>
          <w:rStyle w:val="StyleUnderline"/>
        </w:rPr>
        <w:t xml:space="preserve"> to the </w:t>
      </w:r>
      <w:r w:rsidRPr="00622C93">
        <w:rPr>
          <w:rStyle w:val="Emphasis"/>
        </w:rPr>
        <w:t>States</w:t>
      </w:r>
      <w:r w:rsidRPr="00622C93">
        <w:rPr>
          <w:sz w:val="16"/>
        </w:rPr>
        <w:t xml:space="preserve"> or to the people.</w:t>
      </w:r>
    </w:p>
    <w:p w14:paraId="1E410726" w14:textId="77777777" w:rsidR="005E7C5F" w:rsidRDefault="005E7C5F" w:rsidP="005E7C5F">
      <w:pPr>
        <w:pStyle w:val="Heading4"/>
      </w:pPr>
      <w:r>
        <w:t xml:space="preserve">‘Should’ requires </w:t>
      </w:r>
      <w:r w:rsidRPr="00BA2C3E">
        <w:rPr>
          <w:u w:val="single"/>
        </w:rPr>
        <w:t>mandating</w:t>
      </w:r>
      <w:r>
        <w:t xml:space="preserve"> action.</w:t>
      </w:r>
    </w:p>
    <w:p w14:paraId="3FBC0DA7" w14:textId="77777777" w:rsidR="005E7C5F" w:rsidRPr="00036017" w:rsidRDefault="005E7C5F" w:rsidP="005E7C5F">
      <w:r w:rsidRPr="00036017">
        <w:t xml:space="preserve">David H. </w:t>
      </w:r>
      <w:r w:rsidRPr="00036017">
        <w:rPr>
          <w:rStyle w:val="Style13ptBold"/>
        </w:rPr>
        <w:t>Sawyer 17</w:t>
      </w:r>
      <w:r w:rsidRPr="00036017">
        <w:t>, Judge on the Michigan Court of Appeals, J.D. from Valparaiso School of Law, “Spartan Specialties, Ltd. v. Senior Servs.”, Court of Appeals of Michigan, 2017 Mich. App. LEXIS 1178, 7/20/2017, Lexis</w:t>
      </w:r>
    </w:p>
    <w:p w14:paraId="2C649922" w14:textId="77777777" w:rsidR="005E7C5F" w:rsidRDefault="005E7C5F" w:rsidP="005E7C5F">
      <w:pPr>
        <w:rPr>
          <w:sz w:val="16"/>
        </w:rPr>
      </w:pPr>
      <w:r w:rsidRPr="00036017">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FE6A11">
        <w:rPr>
          <w:rStyle w:val="StyleUnderline"/>
          <w:highlight w:val="cyan"/>
        </w:rPr>
        <w:t xml:space="preserve">An </w:t>
      </w:r>
      <w:r w:rsidRPr="00FE6A11">
        <w:rPr>
          <w:rStyle w:val="Emphasis"/>
          <w:highlight w:val="cyan"/>
        </w:rPr>
        <w:t>ordinary</w:t>
      </w:r>
      <w:r w:rsidRPr="00036017">
        <w:rPr>
          <w:rStyle w:val="StyleUnderline"/>
        </w:rPr>
        <w:t xml:space="preserve"> and </w:t>
      </w:r>
      <w:r w:rsidRPr="00FE6A11">
        <w:rPr>
          <w:rStyle w:val="Emphasis"/>
          <w:highlight w:val="cyan"/>
        </w:rPr>
        <w:t>common</w:t>
      </w:r>
      <w:r w:rsidRPr="00FE6A11">
        <w:rPr>
          <w:rStyle w:val="StyleUnderline"/>
          <w:highlight w:val="cyan"/>
        </w:rPr>
        <w:t xml:space="preserve"> meaning of</w:t>
      </w:r>
      <w:r w:rsidRPr="00036017">
        <w:rPr>
          <w:rStyle w:val="StyleUnderline"/>
        </w:rPr>
        <w:t xml:space="preserve"> the word </w:t>
      </w:r>
      <w:r w:rsidRPr="00FE6A11">
        <w:rPr>
          <w:rStyle w:val="StyleUnderline"/>
          <w:highlight w:val="cyan"/>
        </w:rPr>
        <w:t>"should" is</w:t>
      </w:r>
      <w:r w:rsidRPr="00036017">
        <w:rPr>
          <w:rStyle w:val="StyleUnderline"/>
        </w:rPr>
        <w:t xml:space="preserve"> that it denotes </w:t>
      </w:r>
      <w:r w:rsidRPr="00FE6A11">
        <w:rPr>
          <w:rStyle w:val="StyleUnderline"/>
          <w:highlight w:val="cyan"/>
        </w:rPr>
        <w:t xml:space="preserve">a </w:t>
      </w:r>
      <w:r w:rsidRPr="00FE6A11">
        <w:rPr>
          <w:rStyle w:val="Emphasis"/>
          <w:highlight w:val="cyan"/>
        </w:rPr>
        <w:t>mandatory obligation</w:t>
      </w:r>
      <w:r w:rsidRPr="00036017">
        <w:rPr>
          <w:sz w:val="16"/>
        </w:rPr>
        <w:t xml:space="preserve">. [*9]  </w:t>
      </w:r>
      <w:r w:rsidRPr="00036017">
        <w:rPr>
          <w:rStyle w:val="StyleUnderline"/>
        </w:rPr>
        <w:t>See People v Fosnaugh</w:t>
      </w:r>
      <w:r w:rsidRPr="00036017">
        <w:rPr>
          <w:sz w:val="16"/>
        </w:rPr>
        <w:t>, 248 Mich App 444, 455; 639 NW2d 587 (2001) (</w:t>
      </w:r>
      <w:r w:rsidRPr="00036017">
        <w:rPr>
          <w:rStyle w:val="StyleUnderline"/>
        </w:rPr>
        <w:t xml:space="preserve">stating that "the word 'should' can, in certain contexts, connote an </w:t>
      </w:r>
      <w:r w:rsidRPr="00036017">
        <w:rPr>
          <w:rStyle w:val="Emphasis"/>
        </w:rPr>
        <w:t>obligatory effect</w:t>
      </w:r>
      <w:r w:rsidRPr="00036017">
        <w:rPr>
          <w:rStyle w:val="StyleUnderline"/>
        </w:rPr>
        <w:t>"</w:t>
      </w:r>
      <w:r w:rsidRPr="00036017">
        <w:rPr>
          <w:sz w:val="16"/>
        </w:rPr>
        <w:t>); Merriam-</w:t>
      </w:r>
      <w:r w:rsidRPr="00036017">
        <w:rPr>
          <w:rStyle w:val="StyleUnderline"/>
        </w:rPr>
        <w:t>Webster's</w:t>
      </w:r>
      <w:r w:rsidRPr="00036017">
        <w:rPr>
          <w:sz w:val="16"/>
        </w:rPr>
        <w:t xml:space="preserve"> College Dictionary (11th ed) (</w:t>
      </w:r>
      <w:r w:rsidRPr="00036017">
        <w:rPr>
          <w:rStyle w:val="StyleUnderline"/>
        </w:rPr>
        <w:t>defining "should," in pertinent part, as "</w:t>
      </w:r>
      <w:r w:rsidRPr="00FE6A11">
        <w:rPr>
          <w:rStyle w:val="StyleUnderline"/>
          <w:highlight w:val="cyan"/>
        </w:rPr>
        <w:t>used</w:t>
      </w:r>
      <w:r w:rsidRPr="00036017">
        <w:rPr>
          <w:rStyle w:val="StyleUnderline"/>
        </w:rPr>
        <w:t xml:space="preserve"> in auxiliary function </w:t>
      </w:r>
      <w:r w:rsidRPr="00FE6A11">
        <w:rPr>
          <w:rStyle w:val="StyleUnderline"/>
          <w:highlight w:val="cyan"/>
        </w:rPr>
        <w:t>to express</w:t>
      </w:r>
      <w:r w:rsidRPr="00036017">
        <w:rPr>
          <w:rStyle w:val="StyleUnderline"/>
        </w:rPr>
        <w:t xml:space="preserve"> obligation, </w:t>
      </w:r>
      <w:r w:rsidRPr="00FE6A11">
        <w:rPr>
          <w:rStyle w:val="Emphasis"/>
          <w:highlight w:val="cyan"/>
        </w:rPr>
        <w:t>propriety</w:t>
      </w:r>
      <w:r w:rsidRPr="00036017">
        <w:rPr>
          <w:rStyle w:val="StyleUnderline"/>
        </w:rPr>
        <w:t xml:space="preserve">, or </w:t>
      </w:r>
      <w:r w:rsidRPr="00BA2C3E">
        <w:rPr>
          <w:rStyle w:val="StyleUnderline"/>
        </w:rPr>
        <w:t>expediency</w:t>
      </w:r>
      <w:r w:rsidRPr="00036017">
        <w:rPr>
          <w:rStyle w:val="StyleUnderline"/>
        </w:rPr>
        <w:t>"</w:t>
      </w:r>
      <w:r w:rsidRPr="00036017">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2A53828C" w14:textId="77777777" w:rsidR="005E7C5F" w:rsidRDefault="005E7C5F" w:rsidP="005E7C5F">
      <w:pPr>
        <w:pStyle w:val="Heading4"/>
      </w:pPr>
      <w:r>
        <w:t>Prefer it:</w:t>
      </w:r>
    </w:p>
    <w:p w14:paraId="60C3FC7D" w14:textId="77777777" w:rsidR="005E7C5F" w:rsidRDefault="005E7C5F" w:rsidP="005E7C5F">
      <w:pPr>
        <w:pStyle w:val="Heading4"/>
      </w:pPr>
      <w:r>
        <w:t xml:space="preserve">1. </w:t>
      </w:r>
      <w:r>
        <w:rPr>
          <w:u w:val="single"/>
        </w:rPr>
        <w:t>FAIRNESS</w:t>
      </w:r>
      <w:r>
        <w:t xml:space="preserve">. They </w:t>
      </w:r>
      <w:r>
        <w:rPr>
          <w:u w:val="single"/>
        </w:rPr>
        <w:t>unbalance</w:t>
      </w:r>
      <w:r>
        <w:t xml:space="preserve"> the equity of preparation, shattering </w:t>
      </w:r>
      <w:r>
        <w:rPr>
          <w:u w:val="single"/>
        </w:rPr>
        <w:t>predictable limits</w:t>
      </w:r>
      <w:r>
        <w:t xml:space="preserve">. Debate is a </w:t>
      </w:r>
      <w:r>
        <w:rPr>
          <w:u w:val="single"/>
        </w:rPr>
        <w:t>game</w:t>
      </w:r>
      <w:r>
        <w:t xml:space="preserve"> that is </w:t>
      </w:r>
      <w:r>
        <w:rPr>
          <w:u w:val="single"/>
        </w:rPr>
        <w:t>meaningless</w:t>
      </w:r>
      <w:r>
        <w:t xml:space="preserve"> without </w:t>
      </w:r>
      <w:r>
        <w:rPr>
          <w:u w:val="single"/>
        </w:rPr>
        <w:t>substantive constraints</w:t>
      </w:r>
      <w:r>
        <w:t>.</w:t>
      </w:r>
    </w:p>
    <w:p w14:paraId="59BA3A20" w14:textId="77777777" w:rsidR="005E7C5F" w:rsidRPr="000529A9" w:rsidRDefault="005E7C5F" w:rsidP="005E7C5F">
      <w:pPr>
        <w:pStyle w:val="Heading4"/>
      </w:pPr>
      <w:r>
        <w:t xml:space="preserve">2. </w:t>
      </w:r>
      <w:r>
        <w:rPr>
          <w:u w:val="single"/>
        </w:rPr>
        <w:t>CLASH</w:t>
      </w:r>
      <w:r>
        <w:t xml:space="preserve">. A </w:t>
      </w:r>
      <w:r>
        <w:rPr>
          <w:u w:val="single"/>
        </w:rPr>
        <w:t>clear</w:t>
      </w:r>
      <w:r>
        <w:t xml:space="preserve">, </w:t>
      </w:r>
      <w:r>
        <w:rPr>
          <w:u w:val="single"/>
        </w:rPr>
        <w:t>well-defined</w:t>
      </w:r>
      <w:r>
        <w:t xml:space="preserve"> resolution is </w:t>
      </w:r>
      <w:r>
        <w:rPr>
          <w:u w:val="single"/>
        </w:rPr>
        <w:t>critical</w:t>
      </w:r>
      <w:r>
        <w:t xml:space="preserve"> to allow the </w:t>
      </w:r>
      <w:r>
        <w:rPr>
          <w:u w:val="single"/>
        </w:rPr>
        <w:t>NEG</w:t>
      </w:r>
      <w:r>
        <w:t xml:space="preserve"> to refute the </w:t>
      </w:r>
      <w:r>
        <w:rPr>
          <w:u w:val="single"/>
        </w:rPr>
        <w:t>AFF</w:t>
      </w:r>
      <w:r>
        <w:t xml:space="preserve"> in an </w:t>
      </w:r>
      <w:r>
        <w:rPr>
          <w:u w:val="single"/>
        </w:rPr>
        <w:t>in-depth</w:t>
      </w:r>
      <w:r>
        <w:t xml:space="preserve"> fashion. That </w:t>
      </w:r>
      <w:r w:rsidRPr="00254E7C">
        <w:t>produces</w:t>
      </w:r>
      <w:r>
        <w:t xml:space="preserve"> </w:t>
      </w:r>
      <w:r w:rsidRPr="00254E7C">
        <w:rPr>
          <w:u w:val="single"/>
        </w:rPr>
        <w:t>argument refinement</w:t>
      </w:r>
      <w:r>
        <w:t xml:space="preserve">, where we </w:t>
      </w:r>
      <w:r>
        <w:rPr>
          <w:u w:val="single"/>
        </w:rPr>
        <w:t>learn</w:t>
      </w:r>
      <w:r>
        <w:t xml:space="preserve"> to improve our </w:t>
      </w:r>
      <w:r>
        <w:rPr>
          <w:u w:val="single"/>
        </w:rPr>
        <w:t>arguments</w:t>
      </w:r>
      <w:r>
        <w:t xml:space="preserve"> based on our </w:t>
      </w:r>
      <w:r>
        <w:rPr>
          <w:u w:val="single"/>
        </w:rPr>
        <w:t>opponents</w:t>
      </w:r>
      <w:r>
        <w:t xml:space="preserve">’. That’s key towards </w:t>
      </w:r>
      <w:r w:rsidRPr="00EE0793">
        <w:t>fostering</w:t>
      </w:r>
      <w:r>
        <w:t xml:space="preserve"> </w:t>
      </w:r>
      <w:r w:rsidRPr="00EE0793">
        <w:rPr>
          <w:u w:val="single"/>
        </w:rPr>
        <w:t>reflexivity</w:t>
      </w:r>
      <w:r>
        <w:t xml:space="preserve"> and </w:t>
      </w:r>
      <w:r w:rsidRPr="00EE0793">
        <w:t>avoiding</w:t>
      </w:r>
      <w:r>
        <w:t xml:space="preserve"> </w:t>
      </w:r>
      <w:r w:rsidRPr="00EE0793">
        <w:rPr>
          <w:u w:val="single"/>
        </w:rPr>
        <w:t>dogmatism</w:t>
      </w:r>
      <w:r>
        <w:t>.</w:t>
      </w:r>
    </w:p>
    <w:p w14:paraId="5854BAFC" w14:textId="77777777" w:rsidR="005E7C5F" w:rsidRPr="00D16775" w:rsidRDefault="005E7C5F" w:rsidP="005E7C5F"/>
    <w:p w14:paraId="45963BD3" w14:textId="77777777" w:rsidR="005E7C5F" w:rsidRDefault="005E7C5F" w:rsidP="005E7C5F">
      <w:pPr>
        <w:pStyle w:val="Heading3"/>
      </w:pPr>
      <w:r>
        <w:t>1NC</w:t>
      </w:r>
    </w:p>
    <w:p w14:paraId="2F81E52B" w14:textId="77777777" w:rsidR="005E7C5F" w:rsidRDefault="005E7C5F" w:rsidP="005E7C5F">
      <w:r>
        <w:t>Cap K</w:t>
      </w:r>
    </w:p>
    <w:p w14:paraId="25418275" w14:textId="77777777" w:rsidR="005E7C5F" w:rsidRPr="00C001C1" w:rsidRDefault="005E7C5F" w:rsidP="005E7C5F">
      <w:pPr>
        <w:pStyle w:val="Heading4"/>
      </w:pPr>
      <w:r>
        <w:t xml:space="preserve">Explaining </w:t>
      </w:r>
      <w:r>
        <w:rPr>
          <w:u w:val="single"/>
        </w:rPr>
        <w:t>exploitation</w:t>
      </w:r>
      <w:r>
        <w:t xml:space="preserve"> is being </w:t>
      </w:r>
      <w:r>
        <w:rPr>
          <w:u w:val="single"/>
        </w:rPr>
        <w:t>structurally humanist</w:t>
      </w:r>
      <w:r>
        <w:t xml:space="preserve"> instead of </w:t>
      </w:r>
      <w:r>
        <w:rPr>
          <w:u w:val="single"/>
        </w:rPr>
        <w:t>material</w:t>
      </w:r>
      <w:r>
        <w:t xml:space="preserve"> cements a </w:t>
      </w:r>
      <w:r>
        <w:rPr>
          <w:u w:val="single"/>
        </w:rPr>
        <w:t>politic</w:t>
      </w:r>
      <w:r>
        <w:t xml:space="preserve"> that locks in </w:t>
      </w:r>
      <w:r>
        <w:rPr>
          <w:u w:val="single"/>
        </w:rPr>
        <w:t>capital</w:t>
      </w:r>
      <w:r>
        <w:t>.</w:t>
      </w:r>
    </w:p>
    <w:p w14:paraId="5D368231" w14:textId="77777777" w:rsidR="005E7C5F" w:rsidRDefault="005E7C5F" w:rsidP="005E7C5F">
      <w:r>
        <w:t xml:space="preserve">Rob </w:t>
      </w:r>
      <w:r w:rsidRPr="0086676F">
        <w:rPr>
          <w:rStyle w:val="Style13ptBold"/>
        </w:rPr>
        <w:t>Wilkie 12,</w:t>
      </w:r>
      <w:r>
        <w:t xml:space="preserve"> Wisconsin English professor, Winter/Spring, "Capitalism's Posthuman Empire," The Red Critique, http://redcritique.org/WinterSpring2012/capitalismsposthumanempire.htm</w:t>
      </w:r>
    </w:p>
    <w:p w14:paraId="0F2D7AC7" w14:textId="77777777" w:rsidR="005E7C5F" w:rsidRPr="006D46F9" w:rsidRDefault="005E7C5F" w:rsidP="005E7C5F">
      <w:pPr>
        <w:rPr>
          <w:sz w:val="10"/>
        </w:rPr>
      </w:pPr>
      <w:bookmarkStart w:id="0" w:name="_Hlk32343903"/>
      <w:r w:rsidRPr="002A0119">
        <w:rPr>
          <w:rStyle w:val="StyleUnderline"/>
        </w:rPr>
        <w:t xml:space="preserve">The economic tumultuousness of </w:t>
      </w:r>
      <w:r w:rsidRPr="00CD0EA5">
        <w:rPr>
          <w:rStyle w:val="StyleUnderline"/>
          <w:highlight w:val="cyan"/>
        </w:rPr>
        <w:t xml:space="preserve">capitalism requires </w:t>
      </w:r>
      <w:r w:rsidRPr="00D9024E">
        <w:rPr>
          <w:rStyle w:val="StyleUnderline"/>
        </w:rPr>
        <w:t xml:space="preserve">a </w:t>
      </w:r>
      <w:r w:rsidRPr="00B93A29">
        <w:rPr>
          <w:rStyle w:val="StyleUnderline"/>
        </w:rPr>
        <w:t xml:space="preserve">constant </w:t>
      </w:r>
      <w:r w:rsidRPr="00CD0EA5">
        <w:rPr>
          <w:rStyle w:val="StyleUnderline"/>
          <w:highlight w:val="cyan"/>
        </w:rPr>
        <w:t>turnover of</w:t>
      </w:r>
      <w:r w:rsidRPr="00C001C1">
        <w:rPr>
          <w:rStyle w:val="StyleUnderline"/>
        </w:rPr>
        <w:t xml:space="preserve"> ideological </w:t>
      </w:r>
      <w:r w:rsidRPr="00CD0EA5">
        <w:rPr>
          <w:rStyle w:val="StyleUnderline"/>
          <w:highlight w:val="cyan"/>
        </w:rPr>
        <w:t>concepts</w:t>
      </w:r>
      <w:r w:rsidRPr="008F6E51">
        <w:rPr>
          <w:rStyle w:val="StyleUnderline"/>
        </w:rPr>
        <w:t xml:space="preserve"> </w:t>
      </w:r>
      <w:r w:rsidRPr="002A0119">
        <w:rPr>
          <w:rStyle w:val="StyleUnderline"/>
        </w:rPr>
        <w:t>which</w:t>
      </w:r>
      <w:r w:rsidRPr="008F6E51">
        <w:rPr>
          <w:rStyle w:val="StyleUnderline"/>
        </w:rPr>
        <w:t xml:space="preserve">, on the one hand, </w:t>
      </w:r>
      <w:r w:rsidRPr="00CD0EA5">
        <w:rPr>
          <w:rStyle w:val="StyleUnderline"/>
          <w:highlight w:val="cyan"/>
        </w:rPr>
        <w:t xml:space="preserve">displace </w:t>
      </w:r>
      <w:r w:rsidRPr="00D9024E">
        <w:rPr>
          <w:rStyle w:val="StyleUnderline"/>
        </w:rPr>
        <w:t>the fundamental</w:t>
      </w:r>
      <w:r w:rsidRPr="002A0119">
        <w:rPr>
          <w:rStyle w:val="StyleUnderline"/>
        </w:rPr>
        <w:t xml:space="preserve"> </w:t>
      </w:r>
      <w:r w:rsidRPr="00CD0EA5">
        <w:rPr>
          <w:rStyle w:val="StyleUnderline"/>
          <w:highlight w:val="cyan"/>
        </w:rPr>
        <w:t>inequality</w:t>
      </w:r>
      <w:r w:rsidRPr="00C001C1">
        <w:rPr>
          <w:rStyle w:val="StyleUnderline"/>
        </w:rPr>
        <w:t xml:space="preserve"> </w:t>
      </w:r>
      <w:r w:rsidRPr="00D9024E">
        <w:rPr>
          <w:rStyle w:val="StyleUnderline"/>
        </w:rPr>
        <w:t>of private property while, on the other hand, replacing the possibilities of true economic equality with the illusion of the empty equality of the market.</w:t>
      </w:r>
      <w:r w:rsidRPr="00D9024E">
        <w:rPr>
          <w:sz w:val="10"/>
        </w:rPr>
        <w:t xml:space="preserve"> While the advancing productivity of human labor means that we are able to foresee a time when the needs of all are met, capitalism restricts these developments</w:t>
      </w:r>
      <w:r w:rsidRPr="003320AA">
        <w:rPr>
          <w:sz w:val="10"/>
        </w:rPr>
        <w:t xml:space="preserve"> to the profit motive. </w:t>
      </w:r>
      <w:r w:rsidRPr="008F6E51">
        <w:rPr>
          <w:rStyle w:val="StyleUnderline"/>
        </w:rPr>
        <w:t xml:space="preserve">An economic system which divides the working class against itself by forcing workers around the world to compete with one another for the </w:t>
      </w:r>
      <w:r w:rsidRPr="00D9024E">
        <w:rPr>
          <w:rStyle w:val="StyleUnderline"/>
        </w:rPr>
        <w:t>wage, capitalism can’t but foster new social divisions and contestations within the working class while at the same time reducing working class unity to the reified homogeneity of exploitation</w:t>
      </w:r>
      <w:r w:rsidRPr="00D9024E">
        <w:rPr>
          <w:sz w:val="10"/>
        </w:rPr>
        <w:t xml:space="preserve">. It is on these terms that we must understand bourgeois theory’s "posthumanist turn" and the way in which it disconnects the relation between race and class. I argue that what is represented as posthumanism's "ethical" recognition of difference without closure—the claim to recognize the "solidarity" between humans and animals by resisting the instrumental reduction of both to homogeneous masses—is in actuality a displacement of the more revolutionary critique of capitalism as a global system that must expand the conditions for private accumulation by subsuming all boundaries and differences under the one difference which only a social transformation can bring an end to, namely the difference of class. In order to consider the social realities of capital's posthuman empire, however, I believe it is necessary to start outside of it, in what Marx and Engels call the "real ground of history…the material production of life itself" (The German Ideology 164). </w:t>
      </w:r>
      <w:r w:rsidRPr="00D9024E">
        <w:rPr>
          <w:rStyle w:val="StyleUnderline"/>
        </w:rPr>
        <w:t xml:space="preserve">What I mean by this is that in contrast to Giorgio Agamben's posthumanist declaration in What is an </w:t>
      </w:r>
      <w:r w:rsidRPr="00B93A29">
        <w:rPr>
          <w:rStyle w:val="StyleUnderline"/>
        </w:rPr>
        <w:t>Apparatus</w:t>
      </w:r>
      <w:r w:rsidRPr="00B93A29">
        <w:rPr>
          <w:sz w:val="10"/>
        </w:rPr>
        <w:t xml:space="preserve">? </w:t>
      </w:r>
      <w:r w:rsidRPr="00B93A29">
        <w:rPr>
          <w:rStyle w:val="StyleUnderline"/>
        </w:rPr>
        <w:t>that "what is to be at stake, to be precise, is not an erasure or an overcoming, but rather a dissemination that pushes to the extreme the masquerade that has always accompanied every personal identity" (13), the apparent</w:t>
      </w:r>
      <w:r w:rsidRPr="008F6E51">
        <w:rPr>
          <w:rStyle w:val="StyleUnderline"/>
        </w:rPr>
        <w:t xml:space="preserve"> </w:t>
      </w:r>
      <w:r w:rsidRPr="00CD0EA5">
        <w:rPr>
          <w:rStyle w:val="StyleUnderline"/>
          <w:highlight w:val="cyan"/>
        </w:rPr>
        <w:t>fluidity of</w:t>
      </w:r>
      <w:r w:rsidRPr="002A0119">
        <w:rPr>
          <w:rStyle w:val="StyleUnderline"/>
        </w:rPr>
        <w:t xml:space="preserve"> the</w:t>
      </w:r>
      <w:r w:rsidRPr="008F6E51">
        <w:rPr>
          <w:rStyle w:val="StyleUnderline"/>
        </w:rPr>
        <w:t xml:space="preserve"> concept of "</w:t>
      </w:r>
      <w:r w:rsidRPr="00CD0EA5">
        <w:rPr>
          <w:rStyle w:val="StyleUnderline"/>
          <w:highlight w:val="cyan"/>
        </w:rPr>
        <w:t>identity" and "otherness</w:t>
      </w:r>
      <w:r w:rsidRPr="008F6E51">
        <w:rPr>
          <w:rStyle w:val="StyleUnderline"/>
        </w:rPr>
        <w:t xml:space="preserve">" in social, philosophic, and scientific discourses over time </w:t>
      </w:r>
      <w:r w:rsidRPr="00D9024E">
        <w:rPr>
          <w:rStyle w:val="StyleUnderline"/>
        </w:rPr>
        <w:t xml:space="preserve">is </w:t>
      </w:r>
      <w:r w:rsidRPr="00CD0EA5">
        <w:rPr>
          <w:rStyle w:val="StyleUnderline"/>
          <w:highlight w:val="cyan"/>
        </w:rPr>
        <w:t>governed by</w:t>
      </w:r>
      <w:r w:rsidRPr="008F6E51">
        <w:rPr>
          <w:rStyle w:val="StyleUnderline"/>
        </w:rPr>
        <w:t xml:space="preserve"> what Marx and </w:t>
      </w:r>
      <w:r w:rsidRPr="008F6E51">
        <w:rPr>
          <w:rStyle w:val="Emphasis"/>
        </w:rPr>
        <w:t xml:space="preserve">Engels describe as </w:t>
      </w:r>
      <w:r w:rsidRPr="00B93A29">
        <w:rPr>
          <w:rStyle w:val="Emphasis"/>
        </w:rPr>
        <w:t>the "mass</w:t>
      </w:r>
      <w:r w:rsidRPr="008F6E51">
        <w:rPr>
          <w:rStyle w:val="Emphasis"/>
        </w:rPr>
        <w:t xml:space="preserve"> of </w:t>
      </w:r>
      <w:r w:rsidRPr="00CD0EA5">
        <w:rPr>
          <w:rStyle w:val="Emphasis"/>
          <w:highlight w:val="cyan"/>
        </w:rPr>
        <w:t>productive forces</w:t>
      </w:r>
      <w:r w:rsidRPr="008F6E51">
        <w:rPr>
          <w:rStyle w:val="Emphasis"/>
        </w:rPr>
        <w:t>, capital funds and conditions</w:t>
      </w:r>
      <w:r w:rsidRPr="003320AA">
        <w:rPr>
          <w:sz w:val="10"/>
        </w:rPr>
        <w:t xml:space="preserve">, which, on the one hand, is indeed modified by the new generation, but also on the other prescribes for it its conditions of life and gives it a definite development" (The German Ideology 165). </w:t>
      </w:r>
      <w:r w:rsidRPr="002A0119">
        <w:rPr>
          <w:rStyle w:val="StyleUnderline"/>
        </w:rPr>
        <w:t xml:space="preserve">In </w:t>
      </w:r>
      <w:r w:rsidRPr="00CD0EA5">
        <w:rPr>
          <w:rStyle w:val="StyleUnderline"/>
          <w:highlight w:val="cyan"/>
        </w:rPr>
        <w:t>starting</w:t>
      </w:r>
      <w:r w:rsidRPr="006E3BEA">
        <w:rPr>
          <w:rStyle w:val="StyleUnderline"/>
        </w:rPr>
        <w:t xml:space="preserve"> outside of epistemology, </w:t>
      </w:r>
      <w:r w:rsidRPr="00CD0EA5">
        <w:rPr>
          <w:rStyle w:val="StyleUnderline"/>
          <w:highlight w:val="cyan"/>
        </w:rPr>
        <w:t>in</w:t>
      </w:r>
      <w:r w:rsidRPr="00C001C1">
        <w:rPr>
          <w:rStyle w:val="StyleUnderline"/>
        </w:rPr>
        <w:t xml:space="preserve"> </w:t>
      </w:r>
      <w:r w:rsidRPr="00D9024E">
        <w:rPr>
          <w:rStyle w:val="StyleUnderline"/>
        </w:rPr>
        <w:t>the</w:t>
      </w:r>
      <w:r w:rsidRPr="006E3BEA">
        <w:rPr>
          <w:rStyle w:val="StyleUnderline"/>
        </w:rPr>
        <w:t xml:space="preserve"> historical and </w:t>
      </w:r>
      <w:r w:rsidRPr="00C001C1">
        <w:rPr>
          <w:rStyle w:val="StyleUnderline"/>
        </w:rPr>
        <w:t>material</w:t>
      </w:r>
      <w:r w:rsidRPr="006E3BEA">
        <w:rPr>
          <w:rStyle w:val="StyleUnderline"/>
        </w:rPr>
        <w:t xml:space="preserve"> ontology </w:t>
      </w:r>
      <w:r w:rsidRPr="00C001C1">
        <w:rPr>
          <w:rStyle w:val="StyleUnderline"/>
        </w:rPr>
        <w:t xml:space="preserve">of </w:t>
      </w:r>
      <w:r w:rsidRPr="00CD0EA5">
        <w:rPr>
          <w:rStyle w:val="StyleUnderline"/>
          <w:highlight w:val="cyan"/>
        </w:rPr>
        <w:t>social relations</w:t>
      </w:r>
      <w:r w:rsidRPr="00B93A29">
        <w:rPr>
          <w:rStyle w:val="StyleUnderline"/>
        </w:rPr>
        <w:t xml:space="preserve">, it </w:t>
      </w:r>
      <w:r w:rsidRPr="00CD0EA5">
        <w:rPr>
          <w:rStyle w:val="StyleUnderline"/>
          <w:highlight w:val="cyan"/>
        </w:rPr>
        <w:t xml:space="preserve">becomes possible to </w:t>
      </w:r>
      <w:r w:rsidRPr="002A0119">
        <w:rPr>
          <w:rStyle w:val="StyleUnderline"/>
        </w:rPr>
        <w:t>not only</w:t>
      </w:r>
      <w:r w:rsidRPr="006E3BEA">
        <w:rPr>
          <w:rStyle w:val="StyleUnderline"/>
        </w:rPr>
        <w:t xml:space="preserve"> </w:t>
      </w:r>
      <w:r w:rsidRPr="00CD0EA5">
        <w:rPr>
          <w:rStyle w:val="StyleUnderline"/>
          <w:highlight w:val="cyan"/>
        </w:rPr>
        <w:t>document</w:t>
      </w:r>
      <w:r w:rsidRPr="006E3BEA">
        <w:rPr>
          <w:rStyle w:val="StyleUnderline"/>
        </w:rPr>
        <w:t xml:space="preserve"> the fact </w:t>
      </w:r>
      <w:r w:rsidRPr="00B93A29">
        <w:rPr>
          <w:rStyle w:val="StyleUnderline"/>
        </w:rPr>
        <w:t>that theories</w:t>
      </w:r>
      <w:r w:rsidRPr="002A0119">
        <w:rPr>
          <w:rStyle w:val="StyleUnderline"/>
        </w:rPr>
        <w:t xml:space="preserve"> of </w:t>
      </w:r>
      <w:r w:rsidRPr="00CD0EA5">
        <w:rPr>
          <w:rStyle w:val="StyleUnderline"/>
          <w:highlight w:val="cyan"/>
        </w:rPr>
        <w:t>"self" and "other" change, but why changes in</w:t>
      </w:r>
      <w:r w:rsidRPr="006E3BEA">
        <w:rPr>
          <w:rStyle w:val="StyleUnderline"/>
        </w:rPr>
        <w:t xml:space="preserve"> the meaning of </w:t>
      </w:r>
      <w:r w:rsidRPr="00CD0EA5">
        <w:rPr>
          <w:rStyle w:val="StyleUnderline"/>
          <w:highlight w:val="cyan"/>
        </w:rPr>
        <w:t>identity reflect</w:t>
      </w:r>
      <w:r w:rsidRPr="00D9024E">
        <w:rPr>
          <w:rStyle w:val="StyleUnderline"/>
        </w:rPr>
        <w:t xml:space="preserve"> the </w:t>
      </w:r>
      <w:r w:rsidRPr="00CD0EA5">
        <w:rPr>
          <w:rStyle w:val="StyleUnderline"/>
          <w:highlight w:val="cyan"/>
        </w:rPr>
        <w:t>deeper</w:t>
      </w:r>
      <w:r w:rsidRPr="006E3BEA">
        <w:rPr>
          <w:rStyle w:val="StyleUnderline"/>
        </w:rPr>
        <w:t xml:space="preserve"> social </w:t>
      </w:r>
      <w:r w:rsidRPr="00CD0EA5">
        <w:rPr>
          <w:rStyle w:val="StyleUnderline"/>
          <w:highlight w:val="cyan"/>
        </w:rPr>
        <w:t>contestations between classes over</w:t>
      </w:r>
      <w:r w:rsidRPr="006E3BEA">
        <w:rPr>
          <w:rStyle w:val="StyleUnderline"/>
        </w:rPr>
        <w:t xml:space="preserve"> the </w:t>
      </w:r>
      <w:r w:rsidRPr="00CD0EA5">
        <w:rPr>
          <w:rStyle w:val="StyleUnderline"/>
          <w:highlight w:val="cyan"/>
        </w:rPr>
        <w:t>material conditions</w:t>
      </w:r>
      <w:r w:rsidRPr="006E3BEA">
        <w:rPr>
          <w:rStyle w:val="StyleUnderline"/>
        </w:rPr>
        <w:t xml:space="preserve"> that shape one's life</w:t>
      </w:r>
      <w:r w:rsidRPr="003320AA">
        <w:rPr>
          <w:sz w:val="10"/>
        </w:rPr>
        <w:t xml:space="preserve">; namely, the life-activity of human labor. </w:t>
      </w:r>
      <w:r w:rsidRPr="006E3BEA">
        <w:rPr>
          <w:rStyle w:val="StyleUnderline"/>
        </w:rPr>
        <w:t xml:space="preserve">It is on these terms, for instance, that Hegel's foundational theory of </w:t>
      </w:r>
      <w:r w:rsidRPr="00CD0EA5">
        <w:rPr>
          <w:rStyle w:val="StyleUnderline"/>
          <w:highlight w:val="cyan"/>
        </w:rPr>
        <w:t>otherness</w:t>
      </w:r>
      <w:r w:rsidRPr="006E3BEA">
        <w:rPr>
          <w:rStyle w:val="StyleUnderline"/>
        </w:rPr>
        <w:t xml:space="preserve"> in The Phenomenology of the Mind </w:t>
      </w:r>
      <w:r w:rsidRPr="00D9024E">
        <w:rPr>
          <w:rStyle w:val="Emphasis"/>
        </w:rPr>
        <w:t xml:space="preserve">that </w:t>
      </w:r>
      <w:r w:rsidRPr="00CD0EA5">
        <w:rPr>
          <w:rStyle w:val="Emphasis"/>
          <w:highlight w:val="cyan"/>
        </w:rPr>
        <w:t>underlies</w:t>
      </w:r>
      <w:r w:rsidRPr="006E3BEA">
        <w:rPr>
          <w:rStyle w:val="Emphasis"/>
        </w:rPr>
        <w:t xml:space="preserve"> virtually </w:t>
      </w:r>
      <w:r w:rsidRPr="002A0119">
        <w:rPr>
          <w:rStyle w:val="Emphasis"/>
        </w:rPr>
        <w:t>all</w:t>
      </w:r>
      <w:r w:rsidRPr="006E3BEA">
        <w:rPr>
          <w:rStyle w:val="Emphasis"/>
        </w:rPr>
        <w:t xml:space="preserve"> </w:t>
      </w:r>
      <w:r w:rsidRPr="00CD0EA5">
        <w:rPr>
          <w:rStyle w:val="Emphasis"/>
          <w:highlight w:val="cyan"/>
        </w:rPr>
        <w:t>cultural theories</w:t>
      </w:r>
      <w:r w:rsidRPr="006E3BEA">
        <w:rPr>
          <w:rStyle w:val="Emphasis"/>
        </w:rPr>
        <w:t xml:space="preserve"> of difference</w:t>
      </w:r>
      <w:r w:rsidRPr="003320AA">
        <w:rPr>
          <w:sz w:val="10"/>
        </w:rPr>
        <w:t xml:space="preserve"> today </w:t>
      </w:r>
      <w:r w:rsidRPr="00CD0EA5">
        <w:rPr>
          <w:rStyle w:val="StyleUnderline"/>
          <w:highlight w:val="cyan"/>
        </w:rPr>
        <w:t>can be understood</w:t>
      </w:r>
      <w:r w:rsidRPr="006E3BEA">
        <w:rPr>
          <w:rStyle w:val="StyleUnderline"/>
        </w:rPr>
        <w:t xml:space="preserve"> </w:t>
      </w:r>
      <w:r w:rsidRPr="002A0119">
        <w:rPr>
          <w:rStyle w:val="StyleUnderline"/>
        </w:rPr>
        <w:t>not as the spontaneous coming to "self-consciousness" of the contingent nature of all identity</w:t>
      </w:r>
      <w:r w:rsidRPr="002A0119">
        <w:rPr>
          <w:sz w:val="10"/>
        </w:rPr>
        <w:t xml:space="preserve">, </w:t>
      </w:r>
      <w:r w:rsidRPr="002A0119">
        <w:rPr>
          <w:rStyle w:val="StyleUnderline"/>
        </w:rPr>
        <w:t>but</w:t>
      </w:r>
      <w:r w:rsidRPr="006E3BEA">
        <w:rPr>
          <w:rStyle w:val="StyleUnderline"/>
        </w:rPr>
        <w:t xml:space="preserve"> rather </w:t>
      </w:r>
      <w:r w:rsidRPr="00CD0EA5">
        <w:rPr>
          <w:rStyle w:val="StyleUnderline"/>
          <w:highlight w:val="cyan"/>
        </w:rPr>
        <w:t>as</w:t>
      </w:r>
      <w:r w:rsidRPr="00D9024E">
        <w:rPr>
          <w:rStyle w:val="StyleUnderline"/>
        </w:rPr>
        <w:t xml:space="preserve"> a </w:t>
      </w:r>
      <w:r w:rsidRPr="00CD0EA5">
        <w:rPr>
          <w:rStyle w:val="StyleUnderline"/>
          <w:highlight w:val="cyan"/>
        </w:rPr>
        <w:t>reflection</w:t>
      </w:r>
      <w:r w:rsidRPr="006E3BEA">
        <w:rPr>
          <w:rStyle w:val="StyleUnderline"/>
        </w:rPr>
        <w:t xml:space="preserve"> </w:t>
      </w:r>
      <w:r w:rsidRPr="00CD0EA5">
        <w:rPr>
          <w:rStyle w:val="StyleUnderline"/>
          <w:highlight w:val="cyan"/>
        </w:rPr>
        <w:t>of</w:t>
      </w:r>
      <w:r w:rsidRPr="00D9024E">
        <w:rPr>
          <w:rStyle w:val="StyleUnderline"/>
        </w:rPr>
        <w:t xml:space="preserve"> the </w:t>
      </w:r>
      <w:r w:rsidRPr="00CD0EA5">
        <w:rPr>
          <w:rStyle w:val="Emphasis"/>
          <w:highlight w:val="cyan"/>
        </w:rPr>
        <w:t>changing economic relations</w:t>
      </w:r>
      <w:r w:rsidRPr="006E3BEA">
        <w:rPr>
          <w:rStyle w:val="StyleUnderline"/>
        </w:rPr>
        <w:t xml:space="preserve"> of an emerging industrial capitalism which, in turn, turns these economic relations into the illusion of the natural condition of all "life."</w:t>
      </w:r>
      <w:r w:rsidRPr="003320AA">
        <w:rPr>
          <w:sz w:val="10"/>
        </w:rPr>
        <w:t xml:space="preserve"> According to Hegel, "self-consciousness" occurs when society reaches the point at which it can reflect on itself by understanding that individuals exist relationally, but nonetheless independently. "Self-consciousness," he writes, "exists in itself and for itself, in that, and by the fact that it exists for another self-consciousness; that is to say, it is only by being acknowledged or 'recognized'" (561). It is on these terms that Hegel proposes that the dependent nature of human consciousness up to that point—manifest in the relation between lord and bondsman—is only transformed when each recognizes the other as an equal and independent being. </w:t>
      </w:r>
      <w:r w:rsidRPr="006E3BEA">
        <w:rPr>
          <w:rStyle w:val="StyleUnderline"/>
        </w:rPr>
        <w:t>However, by drawing upon what Marx theorizes as the "material conditions of life," it becomes clear that what Hegel represents as "self-consciousness" cannot be understood outside of the historical and material conditions in which his inquiry takes place</w:t>
      </w:r>
      <w:r w:rsidRPr="003320AA">
        <w:rPr>
          <w:sz w:val="10"/>
        </w:rPr>
        <w:t>. That is, in seeking to define the relational basis of the self as other than the dependent relation between the bondsman to the lord (563), Hegel is challenging the "self" as understood under feudal economic relations and, in its place, establishing the ideological framework for the "liberty" of private property relations under capitalism. It is on this basis, for instance, that Marx writes that the form of "liberty as a right of man" which Hegel privileges is "not founded upon the relations between man and man, but rather upon the separation of man from man" (On The Jewish Question 42</w:t>
      </w:r>
      <w:r w:rsidRPr="006E3BEA">
        <w:rPr>
          <w:rStyle w:val="StyleUnderline"/>
        </w:rPr>
        <w:t>).</w:t>
      </w:r>
      <w:r>
        <w:rPr>
          <w:rStyle w:val="StyleUnderline"/>
        </w:rPr>
        <w:t xml:space="preserve"> </w:t>
      </w:r>
      <w:r w:rsidRPr="002A0119">
        <w:rPr>
          <w:rStyle w:val="StyleUnderline"/>
        </w:rPr>
        <w:t xml:space="preserve">In other words, </w:t>
      </w:r>
      <w:r w:rsidRPr="002A0119">
        <w:rPr>
          <w:rStyle w:val="Emphasis"/>
        </w:rPr>
        <w:t>the need to recast humanity as a social relation</w:t>
      </w:r>
      <w:r w:rsidRPr="002A0119">
        <w:rPr>
          <w:rStyle w:val="StyleUnderline"/>
        </w:rPr>
        <w:t xml:space="preserve"> based upon the "recognition" of equals is driven by the emergence of a society framed around both the contractual meeting of "free" individuals in the marketplace—that is, individuals "freed" from the means of production and thus forced to sell their labor power for a wage—as well as the rethinking of the bourgeois "individual" as having a natural "right" to freely own private property. To return, then, to the contemporary moment of posthumanism,</w:t>
      </w:r>
      <w:r w:rsidRPr="006E3BEA">
        <w:rPr>
          <w:rStyle w:val="StyleUnderline"/>
        </w:rPr>
        <w:t xml:space="preserve"> </w:t>
      </w:r>
      <w:r w:rsidRPr="00D9024E">
        <w:rPr>
          <w:rStyle w:val="StyleUnderline"/>
        </w:rPr>
        <w:t xml:space="preserve">the </w:t>
      </w:r>
      <w:r w:rsidRPr="00CD0EA5">
        <w:rPr>
          <w:rStyle w:val="StyleUnderline"/>
          <w:highlight w:val="cyan"/>
        </w:rPr>
        <w:t>reading</w:t>
      </w:r>
      <w:r w:rsidRPr="006E3BEA">
        <w:rPr>
          <w:rStyle w:val="StyleUnderline"/>
        </w:rPr>
        <w:t xml:space="preserve"> of </w:t>
      </w:r>
      <w:r w:rsidRPr="00D9024E">
        <w:rPr>
          <w:rStyle w:val="StyleUnderline"/>
        </w:rPr>
        <w:t xml:space="preserve">identity which has come to </w:t>
      </w:r>
      <w:r w:rsidRPr="00CD0EA5">
        <w:rPr>
          <w:rStyle w:val="StyleUnderline"/>
          <w:highlight w:val="cyan"/>
        </w:rPr>
        <w:t>dominate</w:t>
      </w:r>
      <w:r w:rsidRPr="00C001C1">
        <w:rPr>
          <w:rStyle w:val="StyleUnderline"/>
        </w:rPr>
        <w:t xml:space="preserve"> cultural </w:t>
      </w:r>
      <w:r w:rsidRPr="00CD0EA5">
        <w:rPr>
          <w:rStyle w:val="StyleUnderline"/>
          <w:highlight w:val="cyan"/>
        </w:rPr>
        <w:t>theory responds</w:t>
      </w:r>
      <w:r w:rsidRPr="006E3BEA">
        <w:rPr>
          <w:rStyle w:val="StyleUnderline"/>
        </w:rPr>
        <w:t xml:space="preserve"> to the globalization of wage-labor </w:t>
      </w:r>
      <w:r w:rsidRPr="00CD0EA5">
        <w:rPr>
          <w:rStyle w:val="StyleUnderline"/>
          <w:highlight w:val="cyan"/>
        </w:rPr>
        <w:t>by arguing that the</w:t>
      </w:r>
      <w:r w:rsidRPr="006E3BEA">
        <w:rPr>
          <w:rStyle w:val="StyleUnderline"/>
        </w:rPr>
        <w:t xml:space="preserve"> primary </w:t>
      </w:r>
      <w:r w:rsidRPr="00CD0EA5">
        <w:rPr>
          <w:rStyle w:val="StyleUnderline"/>
          <w:highlight w:val="cyan"/>
        </w:rPr>
        <w:t>struggle is no longer between classes, but</w:t>
      </w:r>
      <w:r w:rsidRPr="00C001C1">
        <w:rPr>
          <w:rStyle w:val="StyleUnderline"/>
        </w:rPr>
        <w:t xml:space="preserve"> between</w:t>
      </w:r>
      <w:r w:rsidRPr="006E3BEA">
        <w:rPr>
          <w:rStyle w:val="StyleUnderline"/>
        </w:rPr>
        <w:t xml:space="preserve"> the </w:t>
      </w:r>
      <w:r w:rsidRPr="00CD0EA5">
        <w:rPr>
          <w:rStyle w:val="StyleUnderline"/>
          <w:highlight w:val="cyan"/>
        </w:rPr>
        <w:t xml:space="preserve">cultural homogenization </w:t>
      </w:r>
      <w:r w:rsidRPr="00B93A29">
        <w:rPr>
          <w:rStyle w:val="StyleUnderline"/>
        </w:rPr>
        <w:t>of the social, on the one hand, and the post-race, post-class, and post-gender multitudes which "resist" through appeals to cultural singularity and local difference, on the other</w:t>
      </w:r>
      <w:r w:rsidRPr="00B93A29">
        <w:rPr>
          <w:sz w:val="10"/>
        </w:rPr>
        <w:t xml:space="preserve">. Perhaps the most prominent proponents of this thesis are Michael Hardt and Antonio Negri, who, in Commonwealth, argue that although "War, suffering, misery, and exploitation increasingly characterize our globalizing world… [o]ne primary effect of globalization… is the creation of a common world, a world that, for better or worse, we all share, a world that has no 'outside'" (vii). </w:t>
      </w:r>
      <w:r w:rsidRPr="00B93A29">
        <w:rPr>
          <w:rStyle w:val="StyleUnderline"/>
        </w:rPr>
        <w:t>At the core of their thesis is that capitalism is no longer a system divided by class, but rather a system of political domination that, however unevenly, nonetheless impacts and pulls everyone into a struggle over control over definitions of "sel</w:t>
      </w:r>
      <w:r w:rsidRPr="00B93A29">
        <w:rPr>
          <w:sz w:val="10"/>
        </w:rPr>
        <w:t>f." In the new, "common" world, they write, "each</w:t>
      </w:r>
      <w:r w:rsidRPr="003320AA">
        <w:rPr>
          <w:sz w:val="10"/>
        </w:rPr>
        <w:t xml:space="preserve"> </w:t>
      </w:r>
      <w:r w:rsidRPr="00D9024E">
        <w:rPr>
          <w:sz w:val="10"/>
        </w:rPr>
        <w:t xml:space="preserve">identity is divided internally by others: racial hierarchies divide genders and classes, gender hierarchies divide races and classes, and so forth" (340) and "no one domain or social antagonism is prior to the others" (342). </w:t>
      </w:r>
      <w:r w:rsidRPr="00D9024E">
        <w:rPr>
          <w:rStyle w:val="StyleUnderline"/>
        </w:rPr>
        <w:t xml:space="preserve">In this sense, the </w:t>
      </w:r>
      <w:r w:rsidRPr="00CD0EA5">
        <w:rPr>
          <w:rStyle w:val="StyleUnderline"/>
          <w:highlight w:val="cyan"/>
        </w:rPr>
        <w:t>struggle</w:t>
      </w:r>
      <w:r w:rsidRPr="006E3BEA">
        <w:rPr>
          <w:rStyle w:val="StyleUnderline"/>
        </w:rPr>
        <w:t xml:space="preserve"> </w:t>
      </w:r>
      <w:r w:rsidRPr="002A0119">
        <w:rPr>
          <w:rStyle w:val="StyleUnderline"/>
        </w:rPr>
        <w:t>for</w:t>
      </w:r>
      <w:r w:rsidRPr="006E3BEA">
        <w:rPr>
          <w:rStyle w:val="StyleUnderline"/>
        </w:rPr>
        <w:t xml:space="preserve"> social </w:t>
      </w:r>
      <w:r w:rsidRPr="002A0119">
        <w:rPr>
          <w:rStyle w:val="StyleUnderline"/>
        </w:rPr>
        <w:t>change</w:t>
      </w:r>
      <w:r w:rsidRPr="006E3BEA">
        <w:rPr>
          <w:rStyle w:val="StyleUnderline"/>
        </w:rPr>
        <w:t xml:space="preserve"> </w:t>
      </w:r>
      <w:r w:rsidRPr="00D9024E">
        <w:rPr>
          <w:rStyle w:val="StyleUnderline"/>
        </w:rPr>
        <w:t xml:space="preserve">is </w:t>
      </w:r>
      <w:r w:rsidRPr="00CD0EA5">
        <w:rPr>
          <w:rStyle w:val="StyleUnderline"/>
          <w:highlight w:val="cyan"/>
        </w:rPr>
        <w:t>not about ending</w:t>
      </w:r>
      <w:r w:rsidRPr="006E3BEA">
        <w:rPr>
          <w:rStyle w:val="StyleUnderline"/>
        </w:rPr>
        <w:t xml:space="preserve"> the conditions of </w:t>
      </w:r>
      <w:r w:rsidRPr="00CD0EA5">
        <w:rPr>
          <w:rStyle w:val="StyleUnderline"/>
          <w:highlight w:val="cyan"/>
        </w:rPr>
        <w:t>class exploitation</w:t>
      </w:r>
      <w:r w:rsidRPr="006E3BEA">
        <w:rPr>
          <w:rStyle w:val="StyleUnderline"/>
        </w:rPr>
        <w:t xml:space="preserve"> that lead to racial and other forms of oppression, </w:t>
      </w:r>
      <w:r w:rsidRPr="00CD0EA5">
        <w:rPr>
          <w:rStyle w:val="StyleUnderline"/>
          <w:highlight w:val="cyan"/>
        </w:rPr>
        <w:t>but</w:t>
      </w:r>
      <w:r w:rsidRPr="006E3BEA">
        <w:rPr>
          <w:rStyle w:val="StyleUnderline"/>
        </w:rPr>
        <w:t xml:space="preserve"> rather </w:t>
      </w:r>
      <w:r w:rsidRPr="00CD0EA5">
        <w:rPr>
          <w:rStyle w:val="StyleUnderline"/>
          <w:highlight w:val="cyan"/>
        </w:rPr>
        <w:t>expanding</w:t>
      </w:r>
      <w:r w:rsidRPr="006E3BEA">
        <w:rPr>
          <w:rStyle w:val="StyleUnderline"/>
        </w:rPr>
        <w:t xml:space="preserve"> the </w:t>
      </w:r>
      <w:r w:rsidRPr="00CD0EA5">
        <w:rPr>
          <w:rStyle w:val="StyleUnderline"/>
          <w:highlight w:val="cyan"/>
        </w:rPr>
        <w:t>recognition of</w:t>
      </w:r>
      <w:r w:rsidRPr="006E3BEA">
        <w:rPr>
          <w:rStyle w:val="StyleUnderline"/>
        </w:rPr>
        <w:t xml:space="preserve"> independent </w:t>
      </w:r>
      <w:r w:rsidRPr="00CD0EA5">
        <w:rPr>
          <w:rStyle w:val="StyleUnderline"/>
          <w:highlight w:val="cyan"/>
        </w:rPr>
        <w:t>identities such</w:t>
      </w:r>
      <w:r w:rsidRPr="006E3BEA">
        <w:rPr>
          <w:rStyle w:val="StyleUnderline"/>
        </w:rPr>
        <w:t xml:space="preserve"> that </w:t>
      </w:r>
      <w:r w:rsidRPr="00CD0EA5">
        <w:rPr>
          <w:rStyle w:val="StyleUnderline"/>
          <w:highlight w:val="cyan"/>
        </w:rPr>
        <w:t>they can no longer be subsumed</w:t>
      </w:r>
      <w:r w:rsidRPr="00C001C1">
        <w:rPr>
          <w:rStyle w:val="StyleUnderline"/>
        </w:rPr>
        <w:t xml:space="preserve"> under </w:t>
      </w:r>
      <w:r w:rsidRPr="00D9024E">
        <w:rPr>
          <w:rStyle w:val="StyleUnderline"/>
        </w:rPr>
        <w:t xml:space="preserve">the </w:t>
      </w:r>
      <w:r w:rsidRPr="00C001C1">
        <w:rPr>
          <w:rStyle w:val="StyleUnderline"/>
        </w:rPr>
        <w:t>homogeneity</w:t>
      </w:r>
      <w:r w:rsidRPr="006E3BEA">
        <w:rPr>
          <w:rStyle w:val="StyleUnderline"/>
        </w:rPr>
        <w:t xml:space="preserve"> of capitalism's instrumental and reductive logic</w:t>
      </w:r>
      <w:r w:rsidRPr="003320AA">
        <w:rPr>
          <w:sz w:val="10"/>
        </w:rPr>
        <w:t xml:space="preserve">. In this post-race, post-class, and post-gender world, they declare, recognizing the "Singularity" of the multitudes "destroys the logic of property" (339) and "fills the traditional role of… the abolition of the state" (333). As such, their proposal is to abandon any hope of fundamental social transformation or alternative to capitalism in favor of "an ethics of democratic political action within and against Empire" (vii). </w:t>
      </w:r>
      <w:r w:rsidRPr="006E3BEA">
        <w:rPr>
          <w:rStyle w:val="StyleUnderline"/>
        </w:rPr>
        <w:t>The problem is that although "globalization" has become synonymous in theory with the end of any economic challenge to capitalism's dominance and the absence of an outside from which to critique exploitation, this does not change the reality that the expansion of capitalism globally has meant in actuality a rising level of inequality and a sharpening of the class divide, a point then reflected back in culture by increasing racial and religious tensions</w:t>
      </w:r>
      <w:r w:rsidRPr="003320AA">
        <w:rPr>
          <w:sz w:val="10"/>
        </w:rPr>
        <w:t xml:space="preserve">. This is because capitalism is a system that depends upon the exploitation of labor. </w:t>
      </w:r>
      <w:r w:rsidRPr="006E3BEA">
        <w:rPr>
          <w:rStyle w:val="StyleUnderline"/>
        </w:rPr>
        <w:t xml:space="preserve">Regardless of whether the primary location of production is the </w:t>
      </w:r>
      <w:r w:rsidRPr="00D9024E">
        <w:rPr>
          <w:rStyle w:val="StyleUnderline"/>
        </w:rPr>
        <w:t>North or the South, or whether the workers work in factories that are highly mechanized or newly digitalized</w:t>
      </w:r>
      <w:r w:rsidRPr="00D9024E">
        <w:rPr>
          <w:sz w:val="10"/>
        </w:rPr>
        <w:t xml:space="preserve">, </w:t>
      </w:r>
      <w:r w:rsidRPr="00D9024E">
        <w:rPr>
          <w:rStyle w:val="Emphasis"/>
        </w:rPr>
        <w:t xml:space="preserve">it is the production of </w:t>
      </w:r>
      <w:r w:rsidRPr="00CD0EA5">
        <w:rPr>
          <w:rStyle w:val="Emphasis"/>
          <w:highlight w:val="cyan"/>
        </w:rPr>
        <w:t xml:space="preserve">surplus value </w:t>
      </w:r>
      <w:r w:rsidRPr="002A0119">
        <w:rPr>
          <w:rStyle w:val="Emphasis"/>
        </w:rPr>
        <w:t>extracted from</w:t>
      </w:r>
      <w:r w:rsidRPr="006E3BEA">
        <w:rPr>
          <w:rStyle w:val="Emphasis"/>
        </w:rPr>
        <w:t xml:space="preserve"> the surplus labor of </w:t>
      </w:r>
      <w:r w:rsidRPr="002A0119">
        <w:rPr>
          <w:rStyle w:val="Emphasis"/>
        </w:rPr>
        <w:t>workers</w:t>
      </w:r>
      <w:r w:rsidRPr="006E3BEA">
        <w:rPr>
          <w:rStyle w:val="Emphasis"/>
        </w:rPr>
        <w:t xml:space="preserve"> by owners </w:t>
      </w:r>
      <w:r w:rsidRPr="00D9024E">
        <w:rPr>
          <w:rStyle w:val="Emphasis"/>
        </w:rPr>
        <w:t xml:space="preserve">that </w:t>
      </w:r>
      <w:r w:rsidRPr="00CD0EA5">
        <w:rPr>
          <w:rStyle w:val="Emphasis"/>
          <w:highlight w:val="cyan"/>
        </w:rPr>
        <w:t>drives cap</w:t>
      </w:r>
      <w:r w:rsidRPr="00D9024E">
        <w:rPr>
          <w:rStyle w:val="Emphasis"/>
        </w:rPr>
        <w:t xml:space="preserve">italism </w:t>
      </w:r>
      <w:r w:rsidRPr="002A0119">
        <w:rPr>
          <w:rStyle w:val="Emphasis"/>
        </w:rPr>
        <w:t>forward</w:t>
      </w:r>
      <w:r w:rsidRPr="00D9024E">
        <w:rPr>
          <w:sz w:val="10"/>
        </w:rPr>
        <w:t>.</w:t>
      </w:r>
      <w:r w:rsidRPr="003320AA">
        <w:rPr>
          <w:sz w:val="10"/>
        </w:rPr>
        <w:t xml:space="preserve"> It is in the context of increasing economic uncertainty and inequality that one must read, for example, the increasing use of institutionalized and "culturally acceptable" racism against Muslims and immigrants in the United States and Europe to divide the working class as an instance of what Marx calls the "secret which enables the capitalist class to maintain its power" ("Marx to S. Meyer and A. Vogt" 337). </w:t>
      </w:r>
      <w:r w:rsidRPr="006E3BEA">
        <w:rPr>
          <w:rStyle w:val="StyleUnderline"/>
        </w:rPr>
        <w:t>In other words, far from the divisions of the past being displaced, as Hardt and Negri propose, class divisions have only become heightened in capital's new global ecology, leading as usual to the divisive cultural promulgation of "internal" cultural divisions within the global proletariat.</w:t>
      </w:r>
      <w:r>
        <w:rPr>
          <w:rStyle w:val="StyleUnderline"/>
        </w:rPr>
        <w:t xml:space="preserve"> </w:t>
      </w:r>
      <w:r w:rsidRPr="003320AA">
        <w:rPr>
          <w:sz w:val="10"/>
        </w:rPr>
        <w:t>It is for this reason, I argue, that the recognition of the singularity of cultural difference as the means by which to address the social oppressions of race, gender, sexuality, animality, and (dis)ability argued for by posthumanists has in actuality become the ideology that in obscuring exploitation enables global capitalism to deepen social inequalities</w:t>
      </w:r>
      <w:r w:rsidRPr="006E3BEA">
        <w:rPr>
          <w:rStyle w:val="Emphasis"/>
        </w:rPr>
        <w:t xml:space="preserve">. </w:t>
      </w:r>
      <w:r w:rsidRPr="006E3BEA">
        <w:rPr>
          <w:rStyle w:val="StyleUnderline"/>
        </w:rPr>
        <w:t>This is because it strips away the historical and material conditions of difference and, instead, represents the conditions of identity under capitalism, as Cary Wolfe suggests in What is Posthumanism?, as the "ongoing, differentiated construction and creation of a shared environment, sometimes converging in a consensual domain, sometimes not, by autopoetic entities that have their own temporalities, chronicities, perceptual modalities, and so on—</w:t>
      </w:r>
      <w:r w:rsidRPr="006E3BEA">
        <w:rPr>
          <w:rStyle w:val="Emphasis"/>
        </w:rPr>
        <w:t>in short, their own forms of embodiment</w:t>
      </w:r>
      <w:r w:rsidRPr="006E3BEA">
        <w:rPr>
          <w:rStyle w:val="StyleUnderline"/>
        </w:rPr>
        <w:t>"</w:t>
      </w:r>
      <w:r w:rsidRPr="003320AA">
        <w:rPr>
          <w:sz w:val="10"/>
        </w:rPr>
        <w:t xml:space="preserve"> (xxiv). </w:t>
      </w:r>
      <w:r w:rsidRPr="006E3BEA">
        <w:rPr>
          <w:rStyle w:val="StyleUnderline"/>
        </w:rPr>
        <w:t>The problem, according to posthumanists such as Wolfe, is the failure of capitalism to recognize that all beings should be allowed to operate "on their own time," instead of being forced to operate under a homogenized "temporality</w:t>
      </w:r>
      <w:r w:rsidRPr="003320AA">
        <w:rPr>
          <w:sz w:val="10"/>
        </w:rPr>
        <w:t xml:space="preserve">." Capitalism, then, is challenged not as an economic system, but a managerial one. That is, it is said that capital does not do enough to recognize the "differences" which exist at the very core of all being and thus is challenged to further incorporate people (and animals) in their local, embedded realities. </w:t>
      </w:r>
      <w:r w:rsidRPr="00D9024E">
        <w:rPr>
          <w:rStyle w:val="StyleUnderline"/>
        </w:rPr>
        <w:t>This local recognition, the argument goes, will bring the rigid, instrumental logic of capitalism into crisis</w:t>
      </w:r>
      <w:r w:rsidRPr="00D9024E">
        <w:rPr>
          <w:sz w:val="10"/>
        </w:rPr>
        <w:t xml:space="preserve">. </w:t>
      </w:r>
      <w:r w:rsidRPr="00D9024E">
        <w:rPr>
          <w:rStyle w:val="StyleUnderline"/>
        </w:rPr>
        <w:t xml:space="preserve">However, this </w:t>
      </w:r>
      <w:r w:rsidRPr="00CD0EA5">
        <w:rPr>
          <w:rStyle w:val="StyleUnderline"/>
          <w:highlight w:val="cyan"/>
        </w:rPr>
        <w:t xml:space="preserve">image of society as consisting of autonomous, </w:t>
      </w:r>
      <w:r w:rsidRPr="00B93A29">
        <w:rPr>
          <w:rStyle w:val="StyleUnderline"/>
        </w:rPr>
        <w:t xml:space="preserve">self-identified </w:t>
      </w:r>
      <w:r w:rsidRPr="00CD0EA5">
        <w:rPr>
          <w:rStyle w:val="StyleUnderline"/>
          <w:highlight w:val="cyan"/>
        </w:rPr>
        <w:t>individuals</w:t>
      </w:r>
      <w:r w:rsidRPr="006E3BEA">
        <w:rPr>
          <w:rStyle w:val="StyleUnderline"/>
        </w:rPr>
        <w:t xml:space="preserve"> who sometimes operate together and sometimes not, </w:t>
      </w:r>
      <w:r w:rsidRPr="00CD0EA5">
        <w:rPr>
          <w:rStyle w:val="Emphasis"/>
          <w:highlight w:val="cyan"/>
        </w:rPr>
        <w:t>doesn't challenge</w:t>
      </w:r>
      <w:r w:rsidRPr="00D9024E">
        <w:rPr>
          <w:rStyle w:val="Emphasis"/>
        </w:rPr>
        <w:t xml:space="preserve"> the </w:t>
      </w:r>
      <w:r w:rsidRPr="00C001C1">
        <w:rPr>
          <w:rStyle w:val="Emphasis"/>
        </w:rPr>
        <w:t xml:space="preserve">core logic of </w:t>
      </w:r>
      <w:r w:rsidRPr="00CD0EA5">
        <w:rPr>
          <w:rStyle w:val="Emphasis"/>
          <w:highlight w:val="cyan"/>
        </w:rPr>
        <w:t>cap</w:t>
      </w:r>
      <w:r w:rsidRPr="00B93A29">
        <w:rPr>
          <w:rStyle w:val="Emphasis"/>
        </w:rPr>
        <w:t xml:space="preserve">italism </w:t>
      </w:r>
      <w:r w:rsidRPr="00CD0EA5">
        <w:rPr>
          <w:rStyle w:val="Emphasis"/>
          <w:highlight w:val="cyan"/>
        </w:rPr>
        <w:t>in exploitation</w:t>
      </w:r>
      <w:r w:rsidRPr="003320AA">
        <w:rPr>
          <w:sz w:val="10"/>
        </w:rPr>
        <w:t xml:space="preserve">. In fact, it replicates the very ideology on which capitalism depends, namely the illusion of freedom in the marketplace, where "individuals" encounter each other in a series of chance meetings to exchange—more or less "fairly"—wages for labor. </w:t>
      </w:r>
      <w:r w:rsidRPr="006E3BEA">
        <w:rPr>
          <w:rStyle w:val="StyleUnderline"/>
        </w:rPr>
        <w:t>By giving up the possibility of any theory of identity and difference beyond the isolated encounter, posthumanist ethics offers only a politics of individual, autonomous solutions to what is a structural economic contradictio</w:t>
      </w:r>
      <w:r w:rsidRPr="003320AA">
        <w:rPr>
          <w:sz w:val="10"/>
        </w:rPr>
        <w:t xml:space="preserve">n. In turn, it thus serves at the level of culture as the means by which to extend the economic realities of capitalism which in fact give rise to the conditions of oppression posthumanists nominally oppose. Capitalism, especially in its current "global" phase, has no problems recognizing local differences and adapting commodities to local markets. What matters to capital is not the locality of markets, but the globality of labor. Derrida's The Animal That Therefore I Am and Agamben's The Open: Man and Animal are among two of the most influential texts in shaping the discourses of contemporary cultural theory in the ideological direction of "posthumanism." What is significant about both books is that they take as their starting point a rethinking of the entire history of philosophy—from the ancient Greeks to postmodernism—to account for what they claim is the central aporia in Western Philosophy since Aristotle, namely, the discursive relation of "man" and "animal." As Agamben argues, it is the conflict between human and animal, not as they exist, but as they are defined epistemologically, which is "the decisive political conflict, which governs every other conflict" (80). According to both writers, the division between humans and animals operates as the unspoken basis upon which all theories of social difference have been constructed and, in turn, the framework through which all attacks upon the other ultimately depend. </w:t>
      </w:r>
      <w:r w:rsidRPr="006E3BEA">
        <w:rPr>
          <w:rStyle w:val="StyleUnderline"/>
        </w:rPr>
        <w:t xml:space="preserve">The "human" and the "animal" function, they propose, as homogenized epistemological categories through which social reality is produced and </w:t>
      </w:r>
      <w:r w:rsidRPr="003320AA">
        <w:rPr>
          <w:sz w:val="10"/>
        </w:rPr>
        <w:t>maintained. In</w:t>
      </w:r>
      <w:r w:rsidRPr="006E3BEA">
        <w:rPr>
          <w:rStyle w:val="StyleUnderline"/>
        </w:rPr>
        <w:t xml:space="preserve"> turn, it is this instrumental logic of classification which is at the core of the human-animal distinction which is then used to legitimate the oppression of all beings</w:t>
      </w:r>
      <w:r w:rsidRPr="003320AA">
        <w:rPr>
          <w:sz w:val="10"/>
        </w:rPr>
        <w:t>—animal and human—</w:t>
      </w:r>
      <w:r w:rsidRPr="006E3BEA">
        <w:rPr>
          <w:rStyle w:val="StyleUnderline"/>
        </w:rPr>
        <w:t>which are defined as outside the domain of reason</w:t>
      </w:r>
      <w:r w:rsidRPr="003320AA">
        <w:rPr>
          <w:sz w:val="10"/>
        </w:rPr>
        <w:t xml:space="preserve">. Just as the oppression of the animal is "legalized" by defining it as the not-human and thus not subject to human rights, they argue the racialized other has been oppressed through the same mechanism of denying that she has the capacity to (Western philosophic) reason. On these terms Agamben writes, "It is as if determining the border between human and animal were not just one question among many discussed by philosophers and theologians, scientists and politicians, but rather a fundamental meta-physico-political operation in which alone something like 'man' can be decided upon and produced" (21). </w:t>
      </w:r>
      <w:r w:rsidRPr="006E3BEA">
        <w:rPr>
          <w:rStyle w:val="StyleUnderline"/>
        </w:rPr>
        <w:t>In this way, they subsume and thus shift all inquiries into the conditions which give rise to social oppression to what they claim is the rhetorical structure of humanity itself</w:t>
      </w:r>
      <w:r w:rsidRPr="003320AA">
        <w:rPr>
          <w:sz w:val="10"/>
        </w:rPr>
        <w:t xml:space="preserve">. It is on these grounds that Derrida and Agamben propose that the challenge of posthumanism to the contemporary is the deconstruction of the epistemological basis upon which all "differences" are classified. This is perhaps most clear in Derrida's argument that "Power over the animal is the essence of the 'I' or the 'person,' the essence of the human" (93), which can only be combated, he proposes, by "complicating, thickening, folding, and dividing the line [between humans and animals] precisely by making it increase and multiply" (29). </w:t>
      </w:r>
      <w:r w:rsidRPr="006E3BEA">
        <w:rPr>
          <w:rStyle w:val="StyleUnderline"/>
        </w:rPr>
        <w:t>Like Agamben, Derrida suggests social inequalities are dependent upon the construction of an interminable and uncrossable boundary between the human and the animal which legitimates the treatment of some beings as less (human) than others. It is this unequal system of classification, he proposes, that is tied into the very structure of all representations and, thus, implicated in how the world is "seen" from the vantage point of all of modern philosophy</w:t>
      </w:r>
      <w:r w:rsidRPr="003320AA">
        <w:rPr>
          <w:sz w:val="10"/>
        </w:rPr>
        <w:t xml:space="preserve">. He writes, "Animal is a word that men have given themselves the right to give…in order to corral a large number of living beings within a single concept" (32). As such, Derrida declares that drawing such a sharp, but arbitrary, boundary between the human and the non-human obscures that, "Beyond the edge of the so-called human, beyond it but by no means on a single opposing side, rather than 'The Animal' or 'Animal Life' there is already a heterogeneous multiplicity of the living, or more precisely....a multiplicity of organizations of relations between living and dead […that…] can never be totally objectified" (31). In other words, the classification of "humans" and "animals" into distinct states of being imposes violence on the animal-other which reduces its multiplicity and complexity under a single, homogeneous concept. In turn, it is the multiplicity of the other that ultimately represents a resistance to the homogenization and objectification of modernity. That is, like Hardt and Negri's theory of the multitude who exist in a state of radical singularity which is "constantly in flux" (339) and thus resist any attempts at reductive classifications, what Derrida is ultimately arguing in celebrating the "unsubstitutable singularity" (9) of the in-between identity he calls "l'animot" (41)—that is, a being that is a "monstrous hybrid," neither inside nor outside language—is a politics that takes up the full extent of Hegel's individualist "recognition" as the basis of a posthumanist theory of </w:t>
      </w:r>
      <w:r w:rsidRPr="006E3BEA">
        <w:rPr>
          <w:rStyle w:val="StyleUnderline"/>
        </w:rPr>
        <w:t>identity. Far from challenging Hegel's humanist theory of difference and identity, which corresponds to the emergence of the industrial age and the pressures it placed upon feudal class relations, what Derrida is proposing is a theory of "recognition" for the age of global capitalism</w:t>
      </w:r>
      <w:r w:rsidRPr="006E3BEA">
        <w:rPr>
          <w:rStyle w:val="Emphasis"/>
        </w:rPr>
        <w:t>. It subsumes all identity under a singular cultural logic and, in turn, presumes that there is no escape from this logic, except to find moments of "resistance" from within</w:t>
      </w:r>
      <w:r w:rsidRPr="003320AA">
        <w:rPr>
          <w:sz w:val="10"/>
        </w:rPr>
        <w:t xml:space="preserve">. In this sense, Derrida's posthumanism is a ruling class ethics which works without recourse to the existence of any economic or political outside to promote the idea of locating the moments within any structure that might lend themselves to a more plural and less determining understanding of identity. </w:t>
      </w:r>
      <w:r w:rsidRPr="006E3BEA">
        <w:rPr>
          <w:rStyle w:val="StyleUnderline"/>
        </w:rPr>
        <w:t>It is, in other words, a theory of identity for a capitalist market that must "nestle everywhere, settle everywhere, establish connexions everywhere," while nonetheless continuing to internally divide workers, pitting them against one another through the mechanism of wage competition</w:t>
      </w:r>
      <w:r w:rsidRPr="003320AA">
        <w:rPr>
          <w:sz w:val="10"/>
        </w:rPr>
        <w:t xml:space="preserve"> (Marx and Engels 487). The implications of the posthumanist reading of difference as displacing the economic realities of race, gender, and sexual oppression as shaped by the fundamental divisions of ownership under capitalism become clear when they are applied to contemporary representations of difference and the ways in which theories of race in particular are being revised as capital goes global. For example, released within months of one another, the films Disgrace and District 9 are exemplary instances of the way in which posthumanist ethics has become the dominant ideological framework through which race and class are disconnected from one another and, more importantly, from the social relations of production. That is to say, what is significant is that despite the surface differences in "tone," "politics," and "audience" both films take the sharp divisions of race and class in post-Apartheid South Africa and, at a time of both rising class conflicts (as well as increased global attention to the 2010 World Cup at the time of their release), use the relay of the relation of human and animal to redefine the social reality in South Africa as a series of ethical challenges rather than class conflicts. Briefly, Disgrace, the film version of J.M. Coetzee's novel of the same name, is the story of David Lurie—a tired, white communications professor teaching romantic poetry to apathetic students—who ultimately must come to terms with the end of Apartheid through what are presented as a series of escalating humiliations—from losing his teaching position to an attack which results in the rape of his daughter and the burning of his face. It is very clear from the beginning that these humiliations are tied to race. After pressuring a black, female student in his class to sleep with him, Lurie is forced out of the university in an echo of the Truth and Reconciliation Committees when he will not admit that he was "wrong," only that he is guilty. With no teaching position, he decides to move out to the countryside to live with his daughter, Lucy, and her lesbian partner. Upon arriving, he learns that his daughter's partner has left her and that she has established a "co-proprietorship" with Petrus, a black farmer who has helped her set up a dog kennel and flower farm with the condition that he too can live on the land. Throughout this part of the film, David makes clear that this "co-ownership" upsets him because, ultimately, Petrus does not know his "place." He derisively calls him a "peasant" and, when seeing the goats that Petrus has purchased for a wedding party tied up outside the house, declares that he doesn't like the way that Petrus does things, inviting the "beasts to meet the people who will eat them." District 9, on the other hand, it is set in an alternate version of the contemporary in which an extraterrestrial race have landed in Johannesburg, South Africa, and have been forced by the human population to live in segregated "townships" on the outskirts of the city. The film centers on an eager, white middle-manager named Wikus Van De Merwe who is tasked by his company, the global multinational MNU, to serve eviction notices to the extraterrestrials or "prawns" as they are called by the humans, letting them know that they are being moved to a concentration camp. These notices must be served, we are informed, in order to meet the demands of international law which require that the aliens be informed of the move before it takes place. As he's serving the notices, Wikus is infected with the extraterrestrials' DNA and begins slowly transforming into a "prawn," but not before he ultimately helps two of the aliens—a parent who has been given the European name "Christopher Johnson" and child—escape the planet. Despite their differences, what each film relies on in re-writing the contradictions of race and class as an epistemological confrontation between human and animal is what Derrida theorizes as "the gaze of the absolute other" (11); that is, the "gaze of the animal" which "offers to my sight the abyssal limit of the human: the inhuman or the ahuman" (12). For example, during his time on the farm Lurie begins to work at the local rescue shelter/veterinary hospital and, as part of his transition to an "ethical" posthumanist, helps to euthanize the dogs and take them to the incinerator. Most significantly in this context, since it ultimately reflects the "realization" that Lurie undergoes over the course of the film, the attack on Lucy and him occurs after he has just told a story about the "ignobility" of a male dog that was beaten until he hated his own desire. As part of the attack the young men shoot Lucy's dogs, which is meant to signal a sharp contrast to Lurie's adopting of an "ethical" approach at the veterinary clinic. What he ultimately comes to see is that recasting his identity in the new post-Apartheid landscape will mean, in his words, being "humiliated… like a dog." This, however, is meant to indicate not simply a personal humiliation, but, by the end of the film, an inversion of his previous egoist "self" and, through identification with animals’ perspective, the full recognition of the epistemological conditions which produce otherness. When, at the conclusion of the film, Lurie leaves his car at the top of the mountain and walks down to Lucy's farm for tea, giving up on his silent protest at the "deal" that Lucy has made with Petrus to become her "wife" in exchange for protection from future attacks, the viewer has been positioned to see him as no longer able to act on his desires and thus having been reduced to being "a dog." In this way, we are meant to see the deep connection that Lurie makes between humans and animals. He sees that to be other, whether human or animal, means being "humiliated" by those in power. Of course, the image of the white professor who is powerless in the face of the black farmers completely inverts the reality of social relations in South Africa, in which unemployment is listed as anywhere from 31% to 42%, falling largely on the black population (Zeiling and Ceruti). But this, I argue, is the point. Posthumanism is an ideology which separates culture from reality and, instead, posits that regardless of the economic, social reality is always driven by divisions which violently classify those whose desires place them outside the "normal" bounds of society. In District 9 the relationship between race and class is represented through the relay of science fiction. In the film, we learn that the extraterrestrials literally emerge from nowhere, as their ship suddenly appeared without warning in the sky over Johannesburg. It is only when the humans cut into the ship and find the aliens living in deplorable conditions with no seeming purpose that "first contact" is made. While later in the film we learn that MNU is one of the world's leading arms manufacturers and their interest in managing the situation is obtaining the alien's weapon technology, there is no reason given for the initial segregation of the aliens into townships except their "animal-like" difference. In other words, like the post-historical conclusion of Disgrace, District 9 turns the modern history of exploitation and oppression into an ahistorical fear of the other driven by the instrumental desire to "capture" all life in reductive classifications. Similar to Lurie's taking up of the dog's perspective, it is through Wikus' adopting of the "prawns'" perspective that we learn that it is "bad" to "capture" or "impose" upon life conditions which are alien to its existence—just as Derrida and Agamben suggest—but—also like Agamben and Derrida—not where these terms come from. Wikus' decision at the film's conclusion to sacrifice his own life to make sure that Christopher Johnson and his son escape is thus meant to signify the posthumanist realization that social change hinges on the individual decision of how one approaches the other. There is no broad social movement, no social collectivity, only the ethical acts of one for the other, one in debt to the other. Thus, Wikus (and the viewer) end the film with the hope that the future will be different, simply through the act of individual ethics. </w:t>
      </w:r>
      <w:r w:rsidRPr="006E3BEA">
        <w:rPr>
          <w:rStyle w:val="StyleUnderline"/>
        </w:rPr>
        <w:t xml:space="preserve">This is the limit of the posthumanist theory of "difference." </w:t>
      </w:r>
      <w:r w:rsidRPr="002A0119">
        <w:rPr>
          <w:rStyle w:val="StyleUnderline"/>
        </w:rPr>
        <w:t>Insofar</w:t>
      </w:r>
      <w:r w:rsidRPr="006E3BEA">
        <w:rPr>
          <w:rStyle w:val="StyleUnderline"/>
        </w:rPr>
        <w:t xml:space="preserve"> </w:t>
      </w:r>
      <w:r w:rsidRPr="00CD0EA5">
        <w:rPr>
          <w:rStyle w:val="StyleUnderline"/>
          <w:highlight w:val="cyan"/>
        </w:rPr>
        <w:t>as it defines otherness</w:t>
      </w:r>
      <w:r w:rsidRPr="006E3BEA">
        <w:rPr>
          <w:rStyle w:val="StyleUnderline"/>
        </w:rPr>
        <w:t xml:space="preserve">, oppression, and </w:t>
      </w:r>
      <w:r w:rsidRPr="002A0119">
        <w:rPr>
          <w:rStyle w:val="StyleUnderline"/>
        </w:rPr>
        <w:t xml:space="preserve">exploitation </w:t>
      </w:r>
      <w:r w:rsidRPr="00CD0EA5">
        <w:rPr>
          <w:rStyle w:val="StyleUnderline"/>
          <w:highlight w:val="cyan"/>
        </w:rPr>
        <w:t xml:space="preserve">as </w:t>
      </w:r>
      <w:r w:rsidRPr="00D9024E">
        <w:rPr>
          <w:rStyle w:val="StyleUnderline"/>
        </w:rPr>
        <w:t xml:space="preserve">the </w:t>
      </w:r>
      <w:r w:rsidRPr="00CD0EA5">
        <w:rPr>
          <w:rStyle w:val="StyleUnderline"/>
          <w:highlight w:val="cyan"/>
        </w:rPr>
        <w:t xml:space="preserve">effect of </w:t>
      </w:r>
      <w:r w:rsidRPr="002A0119">
        <w:rPr>
          <w:rStyle w:val="StyleUnderline"/>
        </w:rPr>
        <w:t xml:space="preserve">an instrumental logic of </w:t>
      </w:r>
      <w:r w:rsidRPr="00CD0EA5">
        <w:rPr>
          <w:rStyle w:val="StyleUnderline"/>
          <w:highlight w:val="cyan"/>
        </w:rPr>
        <w:t>classification which is endemic to all</w:t>
      </w:r>
      <w:r w:rsidRPr="00C001C1">
        <w:rPr>
          <w:rStyle w:val="StyleUnderline"/>
        </w:rPr>
        <w:t xml:space="preserve"> social </w:t>
      </w:r>
      <w:r w:rsidRPr="00CD0EA5">
        <w:rPr>
          <w:rStyle w:val="StyleUnderline"/>
          <w:highlight w:val="cyan"/>
        </w:rPr>
        <w:t>relations</w:t>
      </w:r>
      <w:r w:rsidRPr="00D9024E">
        <w:rPr>
          <w:rStyle w:val="Emphasis"/>
        </w:rPr>
        <w:t xml:space="preserve">, it </w:t>
      </w:r>
      <w:r w:rsidRPr="00CD0EA5">
        <w:rPr>
          <w:rStyle w:val="Emphasis"/>
          <w:highlight w:val="cyan"/>
        </w:rPr>
        <w:t>denies</w:t>
      </w:r>
      <w:r w:rsidRPr="00D9024E">
        <w:rPr>
          <w:rStyle w:val="Emphasis"/>
        </w:rPr>
        <w:t xml:space="preserve"> that </w:t>
      </w:r>
      <w:r w:rsidRPr="00CD0EA5">
        <w:rPr>
          <w:rStyle w:val="Emphasis"/>
          <w:highlight w:val="cyan"/>
        </w:rPr>
        <w:t xml:space="preserve">there is </w:t>
      </w:r>
      <w:r w:rsidRPr="00D9024E">
        <w:rPr>
          <w:rStyle w:val="Emphasis"/>
        </w:rPr>
        <w:t xml:space="preserve">any </w:t>
      </w:r>
      <w:r w:rsidRPr="00CD0EA5">
        <w:rPr>
          <w:rStyle w:val="Emphasis"/>
          <w:highlight w:val="cyan"/>
        </w:rPr>
        <w:t>history to</w:t>
      </w:r>
      <w:r w:rsidRPr="00D9024E">
        <w:rPr>
          <w:rStyle w:val="Emphasis"/>
        </w:rPr>
        <w:t xml:space="preserve"> the </w:t>
      </w:r>
      <w:r w:rsidRPr="00CD0EA5">
        <w:rPr>
          <w:rStyle w:val="Emphasis"/>
          <w:highlight w:val="cyan"/>
        </w:rPr>
        <w:t>ways in which people live</w:t>
      </w:r>
      <w:r w:rsidRPr="006E3BEA">
        <w:rPr>
          <w:rStyle w:val="Emphasis"/>
        </w:rPr>
        <w:t xml:space="preserve">. </w:t>
      </w:r>
      <w:r w:rsidRPr="006E3BEA">
        <w:rPr>
          <w:rStyle w:val="StyleUnderline"/>
        </w:rPr>
        <w:t xml:space="preserve">Instead, </w:t>
      </w:r>
      <w:r w:rsidRPr="00C001C1">
        <w:rPr>
          <w:rStyle w:val="StyleUnderline"/>
        </w:rPr>
        <w:t xml:space="preserve">transformative </w:t>
      </w:r>
      <w:r w:rsidRPr="00CD0EA5">
        <w:rPr>
          <w:rStyle w:val="StyleUnderline"/>
          <w:highlight w:val="cyan"/>
        </w:rPr>
        <w:t>theory becomes</w:t>
      </w:r>
      <w:r w:rsidRPr="00D9024E">
        <w:rPr>
          <w:rStyle w:val="StyleUnderline"/>
        </w:rPr>
        <w:t xml:space="preserve"> an "</w:t>
      </w:r>
      <w:r w:rsidRPr="00CD0EA5">
        <w:rPr>
          <w:rStyle w:val="StyleUnderline"/>
          <w:highlight w:val="cyan"/>
        </w:rPr>
        <w:t>ethical</w:t>
      </w:r>
      <w:r w:rsidRPr="00D9024E">
        <w:rPr>
          <w:rStyle w:val="StyleUnderline"/>
        </w:rPr>
        <w:t>" praxis that</w:t>
      </w:r>
      <w:r w:rsidRPr="00D9024E">
        <w:rPr>
          <w:sz w:val="10"/>
        </w:rPr>
        <w:t xml:space="preserve">, in the words of Agamben, </w:t>
      </w:r>
      <w:r w:rsidRPr="00D9024E">
        <w:rPr>
          <w:rStyle w:val="StyleUnderline"/>
        </w:rPr>
        <w:t>"must face a problem and a particular situation each and every time</w:t>
      </w:r>
      <w:r w:rsidRPr="00D9024E">
        <w:rPr>
          <w:sz w:val="10"/>
        </w:rPr>
        <w:t xml:space="preserve">" (What is An Apparatus? 9). </w:t>
      </w:r>
      <w:r w:rsidRPr="00D9024E">
        <w:rPr>
          <w:rStyle w:val="StyleUnderline"/>
        </w:rPr>
        <w:t xml:space="preserve">In this way, it </w:t>
      </w:r>
      <w:r w:rsidRPr="00CD0EA5">
        <w:rPr>
          <w:rStyle w:val="StyleUnderline"/>
          <w:highlight w:val="cyan"/>
        </w:rPr>
        <w:t xml:space="preserve">becomes impossible to suggest </w:t>
      </w:r>
      <w:r w:rsidRPr="00D9024E">
        <w:rPr>
          <w:rStyle w:val="StyleUnderline"/>
        </w:rPr>
        <w:t xml:space="preserve">that exploitation and </w:t>
      </w:r>
      <w:r w:rsidRPr="00CD0EA5">
        <w:rPr>
          <w:rStyle w:val="StyleUnderline"/>
          <w:highlight w:val="cyan"/>
        </w:rPr>
        <w:t xml:space="preserve">oppression </w:t>
      </w:r>
      <w:r w:rsidRPr="00D9024E">
        <w:rPr>
          <w:rStyle w:val="StyleUnderline"/>
        </w:rPr>
        <w:t xml:space="preserve">are </w:t>
      </w:r>
      <w:r w:rsidRPr="00CD0EA5">
        <w:rPr>
          <w:rStyle w:val="StyleUnderline"/>
          <w:highlight w:val="cyan"/>
        </w:rPr>
        <w:t>inherent to cap</w:t>
      </w:r>
      <w:r w:rsidRPr="00D9024E">
        <w:rPr>
          <w:rStyle w:val="StyleUnderline"/>
        </w:rPr>
        <w:t xml:space="preserve">italism </w:t>
      </w:r>
      <w:r w:rsidRPr="00CD0EA5">
        <w:rPr>
          <w:rStyle w:val="StyleUnderline"/>
          <w:highlight w:val="cyan"/>
        </w:rPr>
        <w:t>or would be</w:t>
      </w:r>
      <w:r w:rsidRPr="006E3BEA">
        <w:rPr>
          <w:rStyle w:val="StyleUnderline"/>
        </w:rPr>
        <w:t xml:space="preserve"> any </w:t>
      </w:r>
      <w:r w:rsidRPr="00CD0EA5">
        <w:rPr>
          <w:rStyle w:val="StyleUnderline"/>
          <w:highlight w:val="cyan"/>
        </w:rPr>
        <w:t xml:space="preserve">different under </w:t>
      </w:r>
      <w:r w:rsidRPr="00D9024E">
        <w:rPr>
          <w:rStyle w:val="StyleUnderline"/>
        </w:rPr>
        <w:t xml:space="preserve">any </w:t>
      </w:r>
      <w:r w:rsidRPr="00CD0EA5">
        <w:rPr>
          <w:rStyle w:val="StyleUnderline"/>
          <w:highlight w:val="cyan"/>
        </w:rPr>
        <w:t>alternative</w:t>
      </w:r>
      <w:r w:rsidRPr="00D9024E">
        <w:rPr>
          <w:rStyle w:val="StyleUnderline"/>
        </w:rPr>
        <w:t xml:space="preserve"> mode of </w:t>
      </w:r>
      <w:r w:rsidRPr="00CD0EA5">
        <w:rPr>
          <w:rStyle w:val="StyleUnderline"/>
          <w:highlight w:val="cyan"/>
        </w:rPr>
        <w:t>production</w:t>
      </w:r>
      <w:r w:rsidRPr="003320AA">
        <w:rPr>
          <w:sz w:val="10"/>
        </w:rPr>
        <w:t xml:space="preserve">. In fact, Hardt and Negri argue precisely this when they declare that "Socialism and capitalism…are both regimes of property that exclude the common" (ix). </w:t>
      </w:r>
      <w:r w:rsidRPr="006E3BEA">
        <w:rPr>
          <w:rStyle w:val="StyleUnderline"/>
        </w:rPr>
        <w:t>The consequence is tha</w:t>
      </w:r>
      <w:r w:rsidRPr="00D9024E">
        <w:rPr>
          <w:rStyle w:val="StyleUnderline"/>
        </w:rPr>
        <w:t>t</w:t>
      </w:r>
      <w:r w:rsidRPr="006E3BEA">
        <w:rPr>
          <w:rStyle w:val="StyleUnderline"/>
        </w:rPr>
        <w:t xml:space="preserve"> posthumanism effectively naturalizes capitalism by denying what Marx calls "species-being"—</w:t>
      </w:r>
      <w:r w:rsidRPr="006E3BEA">
        <w:rPr>
          <w:rStyle w:val="Emphasis"/>
        </w:rPr>
        <w:t>the basis of human freedom in the collectivity of labor</w:t>
      </w:r>
      <w:r w:rsidRPr="003320AA">
        <w:rPr>
          <w:sz w:val="10"/>
        </w:rPr>
        <w:t>—</w:t>
      </w:r>
      <w:r w:rsidRPr="006E3BEA">
        <w:rPr>
          <w:rStyle w:val="StyleUnderline"/>
        </w:rPr>
        <w:t>and replacing it instead with what Agamben calls "special being" or that which "without resembling any other…represents all o</w:t>
      </w:r>
      <w:r w:rsidRPr="003320AA">
        <w:rPr>
          <w:sz w:val="10"/>
        </w:rPr>
        <w:t xml:space="preserve">thers" (Profanations 59). When Agamben proclaims that, "‘To be special [far specie] can mean ‘to surprise and astonish’ (in a negative sense) by not fitting into established rules, but the notion that individuals constitute a species and belong together in a homogeneous class tends to be reassuring" (59) he replicates the bourgeois theory of difference which, as Marx writes, is based upon "an individual separated from the community, withdrawn into himself, wholly preoccupied with his private interest and acting in accordance with his private caprice" such that "far from being considered, in the rights </w:t>
      </w:r>
      <w:r w:rsidRPr="00D9024E">
        <w:rPr>
          <w:sz w:val="10"/>
        </w:rPr>
        <w:t xml:space="preserve">of man, as a species-being; on the contrary, species-life itself—society—appears as a system which is external to the individual and as a limitation of his original independence" (On the Jewish Question 43). </w:t>
      </w:r>
      <w:r w:rsidRPr="00D9024E">
        <w:rPr>
          <w:rStyle w:val="StyleUnderline"/>
        </w:rPr>
        <w:t>In other words, the very</w:t>
      </w:r>
      <w:r w:rsidRPr="002A0119">
        <w:rPr>
          <w:rStyle w:val="StyleUnderline"/>
        </w:rPr>
        <w:t xml:space="preserve"> </w:t>
      </w:r>
      <w:r w:rsidRPr="00CD0EA5">
        <w:rPr>
          <w:rStyle w:val="StyleUnderline"/>
          <w:highlight w:val="cyan"/>
        </w:rPr>
        <w:t xml:space="preserve">nature of </w:t>
      </w:r>
      <w:r w:rsidRPr="00D9024E">
        <w:rPr>
          <w:rStyle w:val="StyleUnderline"/>
        </w:rPr>
        <w:t xml:space="preserve">the </w:t>
      </w:r>
      <w:r w:rsidRPr="00CD0EA5">
        <w:rPr>
          <w:rStyle w:val="StyleUnderline"/>
          <w:highlight w:val="cyan"/>
        </w:rPr>
        <w:t>division of labor</w:t>
      </w:r>
      <w:r w:rsidRPr="006E3BEA">
        <w:rPr>
          <w:rStyle w:val="StyleUnderline"/>
        </w:rPr>
        <w:t xml:space="preserve"> under capitalism </w:t>
      </w:r>
      <w:r w:rsidRPr="00CD0EA5">
        <w:rPr>
          <w:rStyle w:val="StyleUnderline"/>
          <w:highlight w:val="cyan"/>
        </w:rPr>
        <w:t xml:space="preserve">causes workers to blame ahistorical notions </w:t>
      </w:r>
      <w:r w:rsidRPr="00B93A29">
        <w:rPr>
          <w:rStyle w:val="StyleUnderline"/>
        </w:rPr>
        <w:t>of "society" and "government" for the contradictions which reside in the economic and, in turn, seek refuge in the "freedom" of individuality which bourgeois society promises</w:t>
      </w:r>
      <w:r w:rsidRPr="00B93A29">
        <w:rPr>
          <w:sz w:val="10"/>
        </w:rPr>
        <w:t xml:space="preserve">. In this way, when Agamben writes that "The transformation of the species into a principle of identity and classification is the original sin of our culture, its most implacable apparatus [dispositivo]" (60), he reproduces the sense with which people respond to capitalist exploitation by blaming the very idea of "society," rather than the society of exploitation. </w:t>
      </w:r>
      <w:r w:rsidRPr="00B93A29">
        <w:rPr>
          <w:rStyle w:val="StyleUnderline"/>
        </w:rPr>
        <w:t xml:space="preserve">By taking the question of identity and difference out of the social, Agamben turns exploitation into an existential crisis which can only be resolved by the ethical recognition of difference on its own terms, leaving the contradictions of society intact. </w:t>
      </w:r>
      <w:r w:rsidRPr="00B93A29">
        <w:rPr>
          <w:sz w:val="10"/>
        </w:rPr>
        <w:t>This is how the posthumanist theories of identity return to the same structures of representation they claim to oppose because their opposition does not move beyond the economic structures of capitalism. Both the Hegelian theory of "recognition" and the posthuman theory of "singularity" are ultimately theories of the isolated individual, which is an ideological fiction arising alongside capitalism (a la "Robinson Crusoe") as a result of the economic shift toward wage-labor. They consequently substitute for more radical theories of freedom from the market the freedom of the individual in the market, as if rigid structures of social interpretations and not the system of wage-labor were holding the individual back.</w:t>
      </w:r>
      <w:r w:rsidRPr="003320AA">
        <w:rPr>
          <w:sz w:val="10"/>
        </w:rPr>
        <w:t xml:space="preserve"> </w:t>
      </w:r>
      <w:r w:rsidRPr="00CD0EA5">
        <w:rPr>
          <w:rStyle w:val="StyleUnderline"/>
          <w:highlight w:val="cyan"/>
        </w:rPr>
        <w:t xml:space="preserve">If we are to </w:t>
      </w:r>
      <w:r w:rsidRPr="002A0119">
        <w:rPr>
          <w:rStyle w:val="StyleUnderline"/>
        </w:rPr>
        <w:t xml:space="preserve">truly </w:t>
      </w:r>
      <w:r w:rsidRPr="00CD0EA5">
        <w:rPr>
          <w:rStyle w:val="StyleUnderline"/>
          <w:highlight w:val="cyan"/>
        </w:rPr>
        <w:t>se</w:t>
      </w:r>
      <w:r w:rsidRPr="00242AC5">
        <w:rPr>
          <w:rStyle w:val="StyleUnderline"/>
          <w:highlight w:val="cyan"/>
        </w:rPr>
        <w:t xml:space="preserve">e the world </w:t>
      </w:r>
      <w:r w:rsidRPr="00CD0EA5">
        <w:rPr>
          <w:rStyle w:val="StyleUnderline"/>
          <w:highlight w:val="cyan"/>
        </w:rPr>
        <w:t>differently</w:t>
      </w:r>
      <w:r w:rsidRPr="00242AC5">
        <w:rPr>
          <w:rStyle w:val="StyleUnderline"/>
        </w:rPr>
        <w:t xml:space="preserve">, </w:t>
      </w:r>
      <w:r w:rsidRPr="002A0119">
        <w:rPr>
          <w:rStyle w:val="StyleUnderline"/>
        </w:rPr>
        <w:t xml:space="preserve">not just as isolated individuals, but </w:t>
      </w:r>
      <w:r w:rsidRPr="00CD0EA5">
        <w:rPr>
          <w:rStyle w:val="StyleUnderline"/>
          <w:highlight w:val="cyan"/>
        </w:rPr>
        <w:t>as</w:t>
      </w:r>
      <w:r w:rsidRPr="00242AC5">
        <w:rPr>
          <w:rStyle w:val="StyleUnderline"/>
        </w:rPr>
        <w:t xml:space="preserve"> </w:t>
      </w:r>
      <w:r w:rsidRPr="00EF1DD4">
        <w:rPr>
          <w:rStyle w:val="StyleUnderline"/>
        </w:rPr>
        <w:t xml:space="preserve">a </w:t>
      </w:r>
      <w:r w:rsidRPr="00CD0EA5">
        <w:rPr>
          <w:rStyle w:val="StyleUnderline"/>
          <w:highlight w:val="cyan"/>
        </w:rPr>
        <w:t xml:space="preserve">united </w:t>
      </w:r>
      <w:r w:rsidRPr="00EF1DD4">
        <w:rPr>
          <w:rStyle w:val="StyleUnderline"/>
        </w:rPr>
        <w:t>community which uses new technologies for freeing people from the drudgery of wage labor and its corresponding ideolo</w:t>
      </w:r>
      <w:r w:rsidRPr="00737564">
        <w:rPr>
          <w:rStyle w:val="StyleUnderline"/>
        </w:rPr>
        <w:t>gies</w:t>
      </w:r>
      <w:r w:rsidRPr="006E3BEA">
        <w:rPr>
          <w:rStyle w:val="StyleUnderline"/>
        </w:rPr>
        <w:t xml:space="preserve"> of racism, sexism, homophobia, </w:t>
      </w:r>
      <w:r w:rsidRPr="00737564">
        <w:rPr>
          <w:rStyle w:val="StyleUnderline"/>
        </w:rPr>
        <w:t xml:space="preserve">and other </w:t>
      </w:r>
      <w:r w:rsidRPr="002A0119">
        <w:rPr>
          <w:rStyle w:val="StyleUnderline"/>
        </w:rPr>
        <w:t xml:space="preserve">forms of </w:t>
      </w:r>
      <w:r w:rsidRPr="00242AC5">
        <w:rPr>
          <w:rStyle w:val="StyleUnderline"/>
        </w:rPr>
        <w:t>oppression</w:t>
      </w:r>
      <w:r w:rsidRPr="00CD0EA5">
        <w:rPr>
          <w:sz w:val="10"/>
          <w:highlight w:val="cyan"/>
        </w:rPr>
        <w:t xml:space="preserve">, </w:t>
      </w:r>
      <w:r w:rsidRPr="00CD0EA5">
        <w:rPr>
          <w:rStyle w:val="Emphasis"/>
          <w:highlight w:val="cyan"/>
        </w:rPr>
        <w:t>what is necessary is a</w:t>
      </w:r>
      <w:r w:rsidRPr="006E3BEA">
        <w:rPr>
          <w:rStyle w:val="Emphasis"/>
        </w:rPr>
        <w:t xml:space="preserve"> social </w:t>
      </w:r>
      <w:r w:rsidRPr="00CD0EA5">
        <w:rPr>
          <w:rStyle w:val="Emphasis"/>
          <w:highlight w:val="cyan"/>
        </w:rPr>
        <w:t xml:space="preserve">transformation that ends </w:t>
      </w:r>
      <w:r w:rsidRPr="002A0119">
        <w:rPr>
          <w:rStyle w:val="Emphasis"/>
        </w:rPr>
        <w:t xml:space="preserve">the </w:t>
      </w:r>
      <w:r w:rsidRPr="00CD0EA5">
        <w:rPr>
          <w:rStyle w:val="Emphasis"/>
          <w:highlight w:val="cyan"/>
        </w:rPr>
        <w:t xml:space="preserve">exploitation </w:t>
      </w:r>
      <w:r w:rsidRPr="002A0119">
        <w:rPr>
          <w:rStyle w:val="Emphasis"/>
        </w:rPr>
        <w:t>of labor</w:t>
      </w:r>
      <w:r w:rsidRPr="006E3BEA">
        <w:rPr>
          <w:rStyle w:val="Emphasis"/>
        </w:rPr>
        <w:t xml:space="preserve"> upon which capitalism is based.</w:t>
      </w:r>
      <w:r w:rsidRPr="003320AA">
        <w:rPr>
          <w:sz w:val="10"/>
        </w:rPr>
        <w:t xml:space="preserve"> </w:t>
      </w:r>
      <w:r w:rsidRPr="00CD0EA5">
        <w:rPr>
          <w:rStyle w:val="StyleUnderline"/>
          <w:highlight w:val="cyan"/>
        </w:rPr>
        <w:t xml:space="preserve">Pluralizing identities </w:t>
      </w:r>
      <w:r w:rsidRPr="00B93A29">
        <w:rPr>
          <w:rStyle w:val="StyleUnderline"/>
        </w:rPr>
        <w:t>doesn’t challenge the logic of exploitation, but actually</w:t>
      </w:r>
      <w:r w:rsidRPr="002A0119">
        <w:rPr>
          <w:rStyle w:val="StyleUnderline"/>
        </w:rPr>
        <w:t xml:space="preserve"> </w:t>
      </w:r>
      <w:r w:rsidRPr="00242AC5">
        <w:rPr>
          <w:rStyle w:val="StyleUnderline"/>
        </w:rPr>
        <w:t xml:space="preserve">expands </w:t>
      </w:r>
      <w:r w:rsidRPr="00B93A29">
        <w:rPr>
          <w:rStyle w:val="StyleUnderline"/>
        </w:rPr>
        <w:t xml:space="preserve">it since private property </w:t>
      </w:r>
      <w:r w:rsidRPr="00CD0EA5">
        <w:rPr>
          <w:rStyle w:val="StyleUnderline"/>
          <w:highlight w:val="cyan"/>
        </w:rPr>
        <w:t>establishes individual responsi</w:t>
      </w:r>
      <w:r w:rsidRPr="00B93A29">
        <w:rPr>
          <w:rStyle w:val="StyleUnderline"/>
          <w:highlight w:val="cyan"/>
        </w:rPr>
        <w:t>bility</w:t>
      </w:r>
      <w:r w:rsidRPr="00CD0EA5">
        <w:rPr>
          <w:rStyle w:val="StyleUnderline"/>
          <w:highlight w:val="cyan"/>
        </w:rPr>
        <w:t xml:space="preserve"> </w:t>
      </w:r>
      <w:r w:rsidRPr="00242AC5">
        <w:rPr>
          <w:rStyle w:val="StyleUnderline"/>
          <w:highlight w:val="cyan"/>
        </w:rPr>
        <w:t>as the</w:t>
      </w:r>
      <w:r w:rsidRPr="00EF1DD4">
        <w:rPr>
          <w:rStyle w:val="StyleUnderline"/>
        </w:rPr>
        <w:t xml:space="preserve"> </w:t>
      </w:r>
      <w:r w:rsidRPr="002A0119">
        <w:rPr>
          <w:rStyle w:val="StyleUnderline"/>
        </w:rPr>
        <w:t xml:space="preserve">very </w:t>
      </w:r>
      <w:r w:rsidRPr="00CD0EA5">
        <w:rPr>
          <w:rStyle w:val="StyleUnderline"/>
          <w:highlight w:val="cyan"/>
        </w:rPr>
        <w:t>basis of</w:t>
      </w:r>
      <w:r w:rsidRPr="00242AC5">
        <w:rPr>
          <w:rStyle w:val="StyleUnderline"/>
        </w:rPr>
        <w:t xml:space="preserve"> one's</w:t>
      </w:r>
      <w:r w:rsidRPr="006E3BEA">
        <w:rPr>
          <w:rStyle w:val="StyleUnderline"/>
        </w:rPr>
        <w:t xml:space="preserve"> "natural" </w:t>
      </w:r>
      <w:r w:rsidRPr="00CD0EA5">
        <w:rPr>
          <w:rStyle w:val="StyleUnderline"/>
          <w:highlight w:val="cyan"/>
        </w:rPr>
        <w:t>existence</w:t>
      </w:r>
      <w:r w:rsidRPr="003320AA">
        <w:rPr>
          <w:sz w:val="10"/>
        </w:rPr>
        <w:t xml:space="preserve"> by stripping people of any means of survival outside of wage-labor. </w:t>
      </w:r>
      <w:r w:rsidRPr="006E3BEA">
        <w:rPr>
          <w:rStyle w:val="Emphasis"/>
        </w:rPr>
        <w:t xml:space="preserve">Thus, </w:t>
      </w:r>
      <w:r w:rsidRPr="00CD0EA5">
        <w:rPr>
          <w:rStyle w:val="Emphasis"/>
          <w:highlight w:val="cyan"/>
        </w:rPr>
        <w:t xml:space="preserve">retreating </w:t>
      </w:r>
      <w:r w:rsidRPr="00EF1DD4">
        <w:rPr>
          <w:rStyle w:val="Emphasis"/>
        </w:rPr>
        <w:t xml:space="preserve">into individualism </w:t>
      </w:r>
      <w:r w:rsidRPr="00CD0EA5">
        <w:rPr>
          <w:rStyle w:val="Emphasis"/>
          <w:highlight w:val="cyan"/>
        </w:rPr>
        <w:t xml:space="preserve">is </w:t>
      </w:r>
      <w:r w:rsidRPr="002A0119">
        <w:rPr>
          <w:rStyle w:val="Emphasis"/>
        </w:rPr>
        <w:t xml:space="preserve">merely </w:t>
      </w:r>
      <w:r w:rsidRPr="00242AC5">
        <w:rPr>
          <w:rStyle w:val="Emphasis"/>
          <w:highlight w:val="cyan"/>
        </w:rPr>
        <w:t>the</w:t>
      </w:r>
      <w:r w:rsidRPr="00EF1DD4">
        <w:rPr>
          <w:rStyle w:val="Emphasis"/>
        </w:rPr>
        <w:t xml:space="preserve"> </w:t>
      </w:r>
      <w:r w:rsidRPr="00B93A29">
        <w:rPr>
          <w:rStyle w:val="Emphasis"/>
        </w:rPr>
        <w:t xml:space="preserve">ideological </w:t>
      </w:r>
      <w:r w:rsidRPr="00CD0EA5">
        <w:rPr>
          <w:rStyle w:val="Emphasis"/>
          <w:highlight w:val="cyan"/>
        </w:rPr>
        <w:t>mask which</w:t>
      </w:r>
      <w:r w:rsidRPr="00B93A29">
        <w:rPr>
          <w:rStyle w:val="Emphasis"/>
        </w:rPr>
        <w:t xml:space="preserve"> is </w:t>
      </w:r>
      <w:r w:rsidRPr="00CD0EA5">
        <w:rPr>
          <w:rStyle w:val="Emphasis"/>
          <w:highlight w:val="cyan"/>
        </w:rPr>
        <w:t xml:space="preserve">placed over </w:t>
      </w:r>
      <w:r w:rsidRPr="00EF1DD4">
        <w:rPr>
          <w:rStyle w:val="Emphasis"/>
        </w:rPr>
        <w:t xml:space="preserve">the </w:t>
      </w:r>
      <w:r w:rsidRPr="00CD0EA5">
        <w:rPr>
          <w:rStyle w:val="Emphasis"/>
          <w:highlight w:val="cyan"/>
        </w:rPr>
        <w:t xml:space="preserve">subsumption of </w:t>
      </w:r>
      <w:r w:rsidRPr="00B93A29">
        <w:rPr>
          <w:rStyle w:val="Emphasis"/>
        </w:rPr>
        <w:t xml:space="preserve">all </w:t>
      </w:r>
      <w:r w:rsidRPr="00CD0EA5">
        <w:rPr>
          <w:rStyle w:val="Emphasis"/>
          <w:highlight w:val="cyan"/>
        </w:rPr>
        <w:t>life under</w:t>
      </w:r>
      <w:r w:rsidRPr="00EF1DD4">
        <w:rPr>
          <w:rStyle w:val="Emphasis"/>
        </w:rPr>
        <w:t xml:space="preserve"> the </w:t>
      </w:r>
      <w:r w:rsidRPr="00CD0EA5">
        <w:rPr>
          <w:rStyle w:val="Emphasis"/>
          <w:highlight w:val="cyan"/>
        </w:rPr>
        <w:t>profit</w:t>
      </w:r>
      <w:r w:rsidRPr="00242AC5">
        <w:rPr>
          <w:rStyle w:val="Emphasis"/>
        </w:rPr>
        <w:t xml:space="preserve"> motive</w:t>
      </w:r>
      <w:r w:rsidRPr="003320AA">
        <w:rPr>
          <w:sz w:val="10"/>
        </w:rPr>
        <w:t xml:space="preserve">. However, as Marx writes, regardless of appearances, "the </w:t>
      </w:r>
      <w:r w:rsidRPr="003320AA">
        <w:rPr>
          <w:rStyle w:val="StyleUnderline"/>
        </w:rPr>
        <w:t>individual is the social being. His life, even if it may not appear in the direct form of a communal life carried out together with others is… an expression and confirmation of social</w:t>
      </w:r>
      <w:r w:rsidRPr="003320AA">
        <w:rPr>
          <w:sz w:val="10"/>
        </w:rPr>
        <w:t xml:space="preserve"> life" (86</w:t>
      </w:r>
      <w:r w:rsidRPr="003320AA">
        <w:rPr>
          <w:rStyle w:val="StyleUnderline"/>
        </w:rPr>
        <w:t>). Although posthumanism turns the alienation of the worker under capitalism into the very pre-condition of all cultur</w:t>
      </w:r>
      <w:r w:rsidRPr="003320AA">
        <w:rPr>
          <w:sz w:val="10"/>
        </w:rPr>
        <w:t xml:space="preserve">e, I </w:t>
      </w:r>
      <w:r w:rsidRPr="003320AA">
        <w:rPr>
          <w:rStyle w:val="StyleUnderline"/>
        </w:rPr>
        <w:t xml:space="preserve">argue that it is only by freeing labor from the restrictions of capitalist exploitation that, we can, as Marx writes, </w:t>
      </w:r>
      <w:r w:rsidRPr="003320AA">
        <w:rPr>
          <w:rStyle w:val="Emphasis"/>
        </w:rPr>
        <w:t>end racial oppression and find a "genuine resolution of the conflict between man and nature and between man and man</w:t>
      </w:r>
      <w:r w:rsidRPr="003320AA">
        <w:rPr>
          <w:sz w:val="10"/>
        </w:rPr>
        <w:t>—</w:t>
      </w:r>
      <w:r w:rsidRPr="003320AA">
        <w:rPr>
          <w:rStyle w:val="StyleUnderline"/>
        </w:rPr>
        <w:t>the true resolution of the strife between existence and essence, between objectification and self-confirmation, between freedom and necessity, between the individual and the species</w:t>
      </w:r>
      <w:r w:rsidRPr="003320AA">
        <w:rPr>
          <w:sz w:val="10"/>
        </w:rPr>
        <w:t>" (84)</w:t>
      </w:r>
      <w:bookmarkEnd w:id="0"/>
    </w:p>
    <w:p w14:paraId="5ECBEA20" w14:textId="77777777" w:rsidR="005E7C5F" w:rsidRDefault="005E7C5F" w:rsidP="005E7C5F">
      <w:pPr>
        <w:pStyle w:val="Heading4"/>
      </w:pPr>
      <w:r>
        <w:t xml:space="preserve">Vote </w:t>
      </w:r>
      <w:r>
        <w:rPr>
          <w:u w:val="single"/>
        </w:rPr>
        <w:t>NEG</w:t>
      </w:r>
      <w:r>
        <w:t xml:space="preserve"> to endorse </w:t>
      </w:r>
      <w:r>
        <w:rPr>
          <w:u w:val="single"/>
        </w:rPr>
        <w:t>planned socialism</w:t>
      </w:r>
      <w:r>
        <w:t xml:space="preserve">, absent that capitalism is </w:t>
      </w:r>
      <w:r>
        <w:rPr>
          <w:u w:val="single"/>
        </w:rPr>
        <w:t>strengthened</w:t>
      </w:r>
      <w:r>
        <w:t xml:space="preserve">, ensuring </w:t>
      </w:r>
      <w:r>
        <w:rPr>
          <w:u w:val="single"/>
        </w:rPr>
        <w:t>extisential violence</w:t>
      </w:r>
      <w:r>
        <w:t>.</w:t>
      </w:r>
    </w:p>
    <w:p w14:paraId="4FE1B28E" w14:textId="77777777" w:rsidR="005E7C5F" w:rsidRPr="007A6C3A" w:rsidRDefault="005E7C5F" w:rsidP="005E7C5F">
      <w:r>
        <w:t xml:space="preserve">Dr. Laura </w:t>
      </w:r>
      <w:r w:rsidRPr="007A6C3A">
        <w:rPr>
          <w:rStyle w:val="Style13ptBold"/>
        </w:rPr>
        <w:t>Bedford 21</w:t>
      </w:r>
      <w:r>
        <w:t>, PhD in Criminology/Policy and Administration from Queensland, Senior Lecturer at the University of Melbourne, “</w:t>
      </w:r>
      <w:r w:rsidRPr="007A6C3A">
        <w:t>In Defense of Class Struggle</w:t>
      </w:r>
      <w:r>
        <w:t>,” Critical Criminology, 3/19/21, Deakin University Library</w:t>
      </w:r>
    </w:p>
    <w:p w14:paraId="208BBEC4" w14:textId="77777777" w:rsidR="005E7C5F" w:rsidRPr="007A6C3A" w:rsidRDefault="005E7C5F" w:rsidP="005E7C5F">
      <w:pPr>
        <w:rPr>
          <w:sz w:val="16"/>
        </w:rPr>
      </w:pPr>
      <w:r w:rsidRPr="007A6C3A">
        <w:rPr>
          <w:sz w:val="16"/>
        </w:rPr>
        <w:t>The Risks of Ineffective Resistance</w:t>
      </w:r>
    </w:p>
    <w:p w14:paraId="2C221C21" w14:textId="77777777" w:rsidR="005E7C5F" w:rsidRPr="007A6C3A" w:rsidRDefault="005E7C5F" w:rsidP="005E7C5F">
      <w:pPr>
        <w:rPr>
          <w:sz w:val="16"/>
        </w:rPr>
      </w:pPr>
      <w:r w:rsidRPr="007A0A8B">
        <w:rPr>
          <w:rStyle w:val="StyleUnderline"/>
        </w:rPr>
        <w:t xml:space="preserve">The </w:t>
      </w:r>
      <w:r w:rsidRPr="007A0A8B">
        <w:rPr>
          <w:rStyle w:val="Emphasis"/>
          <w:highlight w:val="cyan"/>
        </w:rPr>
        <w:t>ecological devastation</w:t>
      </w:r>
      <w:r w:rsidRPr="007A6C3A">
        <w:rPr>
          <w:sz w:val="16"/>
        </w:rPr>
        <w:t xml:space="preserve"> currently taking place on the planet is not driven by the individual greed of “bullies and brutalizers,” nor is it incidental to capitalism. It </w:t>
      </w:r>
      <w:r w:rsidRPr="007A0A8B">
        <w:rPr>
          <w:rStyle w:val="StyleUnderline"/>
          <w:highlight w:val="cyan"/>
        </w:rPr>
        <w:t xml:space="preserve">is </w:t>
      </w:r>
      <w:r w:rsidRPr="007A0A8B">
        <w:rPr>
          <w:rStyle w:val="Emphasis"/>
          <w:highlight w:val="cyan"/>
        </w:rPr>
        <w:t>intrinsic</w:t>
      </w:r>
      <w:r w:rsidRPr="007A0A8B">
        <w:rPr>
          <w:rStyle w:val="StyleUnderline"/>
        </w:rPr>
        <w:t xml:space="preserve"> and </w:t>
      </w:r>
      <w:r w:rsidRPr="007A0A8B">
        <w:rPr>
          <w:rStyle w:val="Emphasis"/>
        </w:rPr>
        <w:t>fundamental</w:t>
      </w:r>
      <w:r w:rsidRPr="007A0A8B">
        <w:rPr>
          <w:rStyle w:val="StyleUnderline"/>
        </w:rPr>
        <w:t xml:space="preserve"> </w:t>
      </w:r>
      <w:r w:rsidRPr="007A0A8B">
        <w:rPr>
          <w:rStyle w:val="StyleUnderline"/>
          <w:highlight w:val="cyan"/>
        </w:rPr>
        <w:t>to</w:t>
      </w:r>
      <w:r w:rsidRPr="007A6C3A">
        <w:rPr>
          <w:sz w:val="16"/>
        </w:rPr>
        <w:t xml:space="preserve"> the system of </w:t>
      </w:r>
      <w:r w:rsidRPr="007A0A8B">
        <w:rPr>
          <w:rStyle w:val="Emphasis"/>
          <w:highlight w:val="cyan"/>
        </w:rPr>
        <w:t>capitalism</w:t>
      </w:r>
      <w:r w:rsidRPr="007A0A8B">
        <w:rPr>
          <w:rStyle w:val="StyleUnderline"/>
        </w:rPr>
        <w:t xml:space="preserve"> and its structures. Capitalism can neither be </w:t>
      </w:r>
      <w:r w:rsidRPr="007A0A8B">
        <w:rPr>
          <w:rStyle w:val="Emphasis"/>
        </w:rPr>
        <w:t>“reformed”</w:t>
      </w:r>
      <w:r w:rsidRPr="007A6C3A">
        <w:rPr>
          <w:sz w:val="16"/>
        </w:rPr>
        <w:t xml:space="preserve"> (to be less “consumer” and more “eco”), </w:t>
      </w:r>
      <w:r w:rsidRPr="007A0A8B">
        <w:rPr>
          <w:rStyle w:val="StyleUnderline"/>
        </w:rPr>
        <w:t xml:space="preserve">nor can it </w:t>
      </w:r>
      <w:r w:rsidRPr="007A0A8B">
        <w:rPr>
          <w:rStyle w:val="Emphasis"/>
        </w:rPr>
        <w:t>extricate</w:t>
      </w:r>
      <w:r w:rsidRPr="007A0A8B">
        <w:rPr>
          <w:rStyle w:val="StyleUnderline"/>
        </w:rPr>
        <w:t xml:space="preserve"> us from current social and environmental crises</w:t>
      </w:r>
      <w:r w:rsidRPr="007A6C3A">
        <w:rPr>
          <w:sz w:val="16"/>
        </w:rPr>
        <w:t xml:space="preserve">. Indeed, the way the market controls the economic system under capitalism means that </w:t>
      </w:r>
      <w:r w:rsidRPr="007A0A8B">
        <w:rPr>
          <w:rStyle w:val="StyleUnderline"/>
        </w:rPr>
        <w:t>society is</w:t>
      </w:r>
      <w:r w:rsidRPr="007A6C3A">
        <w:rPr>
          <w:sz w:val="16"/>
        </w:rPr>
        <w:t xml:space="preserve">, in effect, </w:t>
      </w:r>
      <w:r w:rsidRPr="007A0A8B">
        <w:rPr>
          <w:rStyle w:val="StyleUnderline"/>
        </w:rPr>
        <w:t xml:space="preserve">“an </w:t>
      </w:r>
      <w:r w:rsidRPr="007A0A8B">
        <w:rPr>
          <w:rStyle w:val="Emphasis"/>
        </w:rPr>
        <w:t>adjunct</w:t>
      </w:r>
      <w:r w:rsidRPr="007A0A8B">
        <w:rPr>
          <w:rStyle w:val="StyleUnderline"/>
        </w:rPr>
        <w:t xml:space="preserve"> to the market</w:t>
      </w:r>
      <w:r w:rsidRPr="007A6C3A">
        <w:rPr>
          <w:sz w:val="16"/>
        </w:rPr>
        <w:t xml:space="preserve">. Instead of economy being embedded in social relations, </w:t>
      </w:r>
      <w:r w:rsidRPr="007A0A8B">
        <w:rPr>
          <w:rStyle w:val="StyleUnderline"/>
        </w:rPr>
        <w:t xml:space="preserve">social relations are </w:t>
      </w:r>
      <w:r w:rsidRPr="007A0A8B">
        <w:rPr>
          <w:rStyle w:val="Emphasis"/>
        </w:rPr>
        <w:t>embedded</w:t>
      </w:r>
      <w:r w:rsidRPr="007A0A8B">
        <w:rPr>
          <w:rStyle w:val="StyleUnderline"/>
        </w:rPr>
        <w:t xml:space="preserve"> in the economic system</w:t>
      </w:r>
      <w:r w:rsidRPr="007A6C3A">
        <w:rPr>
          <w:sz w:val="16"/>
        </w:rPr>
        <w:t xml:space="preserve">” (Block 2001: xxviii-xxiv). At the same time, </w:t>
      </w:r>
      <w:r w:rsidRPr="007A0A8B">
        <w:rPr>
          <w:rStyle w:val="StyleUnderline"/>
        </w:rPr>
        <w:t xml:space="preserve">“the goal of a </w:t>
      </w:r>
      <w:r w:rsidRPr="007A6C3A">
        <w:rPr>
          <w:sz w:val="16"/>
        </w:rPr>
        <w:t xml:space="preserve">disembedded, fully </w:t>
      </w:r>
      <w:r w:rsidRPr="007A0A8B">
        <w:rPr>
          <w:rStyle w:val="StyleUnderline"/>
        </w:rPr>
        <w:t>self-regulating market</w:t>
      </w:r>
      <w:r w:rsidRPr="007A6C3A">
        <w:rPr>
          <w:sz w:val="16"/>
        </w:rPr>
        <w:t xml:space="preserve"> economy </w:t>
      </w:r>
      <w:r w:rsidRPr="007A0A8B">
        <w:rPr>
          <w:rStyle w:val="StyleUnderline"/>
        </w:rPr>
        <w:t>is</w:t>
      </w:r>
      <w:r w:rsidRPr="007A6C3A">
        <w:rPr>
          <w:sz w:val="16"/>
        </w:rPr>
        <w:t xml:space="preserve"> a </w:t>
      </w:r>
      <w:r w:rsidRPr="007A0A8B">
        <w:rPr>
          <w:rStyle w:val="Emphasis"/>
        </w:rPr>
        <w:t>utopian</w:t>
      </w:r>
      <w:r w:rsidRPr="007A6C3A">
        <w:rPr>
          <w:sz w:val="16"/>
        </w:rPr>
        <w:t xml:space="preserve"> project, it is something that cannot exist” (Block 2001: xxiv). This is because </w:t>
      </w:r>
      <w:r w:rsidRPr="007A0A8B">
        <w:rPr>
          <w:rStyle w:val="StyleUnderline"/>
        </w:rPr>
        <w:t>to achieve this</w:t>
      </w:r>
      <w:r w:rsidRPr="007A6C3A">
        <w:rPr>
          <w:sz w:val="16"/>
        </w:rPr>
        <w:t xml:space="preserve"> utopian </w:t>
      </w:r>
      <w:r w:rsidRPr="007A0A8B">
        <w:rPr>
          <w:rStyle w:val="StyleUnderline"/>
        </w:rPr>
        <w:t xml:space="preserve">vision, </w:t>
      </w:r>
      <w:r w:rsidRPr="007A0A8B">
        <w:rPr>
          <w:rStyle w:val="StyleUnderline"/>
          <w:highlight w:val="cyan"/>
        </w:rPr>
        <w:t>human beings and the</w:t>
      </w:r>
      <w:r w:rsidRPr="007A6C3A">
        <w:rPr>
          <w:sz w:val="16"/>
        </w:rPr>
        <w:t xml:space="preserve"> natural </w:t>
      </w:r>
      <w:r w:rsidRPr="007A0A8B">
        <w:rPr>
          <w:rStyle w:val="StyleUnderline"/>
          <w:highlight w:val="cyan"/>
        </w:rPr>
        <w:t>environment</w:t>
      </w:r>
      <w:r w:rsidRPr="007A0A8B">
        <w:rPr>
          <w:rStyle w:val="StyleUnderline"/>
        </w:rPr>
        <w:t xml:space="preserve"> would both need to be </w:t>
      </w:r>
      <w:r w:rsidRPr="007A0A8B">
        <w:rPr>
          <w:rStyle w:val="StyleUnderline"/>
          <w:highlight w:val="cyan"/>
        </w:rPr>
        <w:t>turn</w:t>
      </w:r>
      <w:r w:rsidRPr="007A0A8B">
        <w:rPr>
          <w:rStyle w:val="StyleUnderline"/>
        </w:rPr>
        <w:t xml:space="preserve">ed </w:t>
      </w:r>
      <w:r w:rsidRPr="007A0A8B">
        <w:rPr>
          <w:rStyle w:val="StyleUnderline"/>
          <w:highlight w:val="cyan"/>
        </w:rPr>
        <w:t>into</w:t>
      </w:r>
      <w:r w:rsidRPr="007A6C3A">
        <w:rPr>
          <w:sz w:val="16"/>
        </w:rPr>
        <w:t xml:space="preserve"> pure </w:t>
      </w:r>
      <w:r w:rsidRPr="007A0A8B">
        <w:rPr>
          <w:rStyle w:val="Emphasis"/>
          <w:highlight w:val="cyan"/>
        </w:rPr>
        <w:t>commodities</w:t>
      </w:r>
      <w:r w:rsidRPr="007A0A8B">
        <w:rPr>
          <w:rStyle w:val="StyleUnderline"/>
        </w:rPr>
        <w:t xml:space="preserve"> and</w:t>
      </w:r>
      <w:r w:rsidRPr="007A6C3A">
        <w:rPr>
          <w:sz w:val="16"/>
        </w:rPr>
        <w:t xml:space="preserve"> this,</w:t>
      </w:r>
      <w:r w:rsidRPr="00466C14">
        <w:rPr>
          <w:rStyle w:val="StyleUnderline"/>
        </w:rPr>
        <w:t xml:space="preserve"> in turn</w:t>
      </w:r>
      <w:r w:rsidRPr="007A6C3A">
        <w:rPr>
          <w:sz w:val="16"/>
        </w:rPr>
        <w:t xml:space="preserve">, would </w:t>
      </w:r>
      <w:r w:rsidRPr="00466C14">
        <w:rPr>
          <w:rStyle w:val="StyleUnderline"/>
        </w:rPr>
        <w:t>end with the destruction of both</w:t>
      </w:r>
      <w:r w:rsidRPr="007A6C3A">
        <w:rPr>
          <w:sz w:val="16"/>
        </w:rPr>
        <w:t xml:space="preserve"> (Block 2001). This is not to suggest that this tendency toward a disembedded market economy is not inherent to market capitalism, because it is (and we can see the consequences of this clearly today in Ferrell’s “ills”). </w:t>
      </w:r>
      <w:r w:rsidRPr="00466C14">
        <w:rPr>
          <w:rStyle w:val="StyleUnderline"/>
        </w:rPr>
        <w:t xml:space="preserve">The market economy can never </w:t>
      </w:r>
      <w:r w:rsidRPr="00466C14">
        <w:rPr>
          <w:rStyle w:val="Emphasis"/>
        </w:rPr>
        <w:t>detach completely</w:t>
      </w:r>
      <w:r w:rsidRPr="007A6C3A">
        <w:rPr>
          <w:sz w:val="16"/>
        </w:rPr>
        <w:t>, however</w:t>
      </w:r>
      <w:r w:rsidRPr="00466C14">
        <w:rPr>
          <w:rStyle w:val="StyleUnderline"/>
        </w:rPr>
        <w:t>, because people</w:t>
      </w:r>
      <w:r w:rsidRPr="007A6C3A">
        <w:rPr>
          <w:sz w:val="16"/>
        </w:rPr>
        <w:t xml:space="preserve"> prevent it. They </w:t>
      </w:r>
      <w:r w:rsidRPr="00466C14">
        <w:rPr>
          <w:rStyle w:val="StyleUnderline"/>
        </w:rPr>
        <w:t>resist</w:t>
      </w:r>
      <w:r w:rsidRPr="007A6C3A">
        <w:rPr>
          <w:sz w:val="16"/>
        </w:rPr>
        <w:t xml:space="preserve">. This is what Polanyi (2001) refers to as the </w:t>
      </w:r>
      <w:r w:rsidRPr="00466C14">
        <w:rPr>
          <w:rStyle w:val="Emphasis"/>
          <w:highlight w:val="cyan"/>
        </w:rPr>
        <w:t>“double movement,”</w:t>
      </w:r>
      <w:r w:rsidRPr="007A6C3A">
        <w:rPr>
          <w:sz w:val="16"/>
        </w:rPr>
        <w:t xml:space="preserve"> which </w:t>
      </w:r>
      <w:r w:rsidRPr="00466C14">
        <w:rPr>
          <w:rStyle w:val="StyleUnderline"/>
        </w:rPr>
        <w:t xml:space="preserve">acts to </w:t>
      </w:r>
      <w:r w:rsidRPr="00466C14">
        <w:rPr>
          <w:rStyle w:val="Emphasis"/>
          <w:highlight w:val="cyan"/>
        </w:rPr>
        <w:t>protect</w:t>
      </w:r>
      <w:r w:rsidRPr="00466C14">
        <w:rPr>
          <w:rStyle w:val="StyleUnderline"/>
          <w:highlight w:val="cyan"/>
        </w:rPr>
        <w:t xml:space="preserve"> the capitalist economy from becoming disembedded</w:t>
      </w:r>
      <w:r w:rsidRPr="00466C14">
        <w:rPr>
          <w:rStyle w:val="StyleUnderline"/>
        </w:rPr>
        <w:t>, which</w:t>
      </w:r>
      <w:r w:rsidRPr="007A6C3A">
        <w:rPr>
          <w:sz w:val="16"/>
        </w:rPr>
        <w:t xml:space="preserve"> would </w:t>
      </w:r>
      <w:r w:rsidRPr="00466C14">
        <w:rPr>
          <w:rStyle w:val="StyleUnderline"/>
        </w:rPr>
        <w:t>lead to its demise</w:t>
      </w:r>
      <w:r w:rsidRPr="007A6C3A">
        <w:rPr>
          <w:sz w:val="16"/>
        </w:rPr>
        <w:t xml:space="preserve">. In fact, it is </w:t>
      </w:r>
      <w:r w:rsidRPr="00466C14">
        <w:rPr>
          <w:rStyle w:val="StyleUnderline"/>
          <w:highlight w:val="cyan"/>
        </w:rPr>
        <w:t>this</w:t>
      </w:r>
      <w:r w:rsidRPr="00466C14">
        <w:rPr>
          <w:rStyle w:val="StyleUnderline"/>
        </w:rPr>
        <w:t xml:space="preserve"> “double movement”</w:t>
      </w:r>
      <w:r w:rsidRPr="007A6C3A">
        <w:rPr>
          <w:sz w:val="16"/>
        </w:rPr>
        <w:t xml:space="preserve"> (the dialectical tension between the tendency for the market to disembed completely and people resisting it doing so) that </w:t>
      </w:r>
      <w:r w:rsidRPr="00466C14">
        <w:rPr>
          <w:rStyle w:val="Emphasis"/>
        </w:rPr>
        <w:t>stabilizes</w:t>
      </w:r>
      <w:r w:rsidRPr="00466C14">
        <w:rPr>
          <w:rStyle w:val="StyleUnderline"/>
        </w:rPr>
        <w:t xml:space="preserve"> and </w:t>
      </w:r>
      <w:r w:rsidRPr="00466C14">
        <w:rPr>
          <w:rStyle w:val="Emphasis"/>
          <w:highlight w:val="cyan"/>
        </w:rPr>
        <w:t>sustains</w:t>
      </w:r>
      <w:r w:rsidRPr="00466C14">
        <w:rPr>
          <w:rStyle w:val="StyleUnderline"/>
          <w:highlight w:val="cyan"/>
        </w:rPr>
        <w:t xml:space="preserve"> the</w:t>
      </w:r>
      <w:r w:rsidRPr="00466C14">
        <w:rPr>
          <w:rStyle w:val="StyleUnderline"/>
        </w:rPr>
        <w:t xml:space="preserve"> </w:t>
      </w:r>
      <w:r w:rsidRPr="00466C14">
        <w:rPr>
          <w:rStyle w:val="Emphasis"/>
        </w:rPr>
        <w:t xml:space="preserve">capitalist </w:t>
      </w:r>
      <w:r w:rsidRPr="00466C14">
        <w:rPr>
          <w:rStyle w:val="Emphasis"/>
          <w:highlight w:val="cyan"/>
        </w:rPr>
        <w:t>system</w:t>
      </w:r>
      <w:r w:rsidRPr="007A6C3A">
        <w:rPr>
          <w:sz w:val="16"/>
        </w:rPr>
        <w:t xml:space="preserve">—and which has, to date, allowed for relatively stable forms of liberal and social democracy. Polanyi (2001), however, also demonstrates that </w:t>
      </w:r>
      <w:r w:rsidRPr="00466C14">
        <w:rPr>
          <w:rStyle w:val="StyleUnderline"/>
          <w:highlight w:val="cyan"/>
        </w:rPr>
        <w:t>when a stalemate comes</w:t>
      </w:r>
      <w:r w:rsidRPr="007A6C3A">
        <w:rPr>
          <w:sz w:val="16"/>
        </w:rPr>
        <w:t xml:space="preserve"> about </w:t>
      </w:r>
      <w:r w:rsidRPr="00466C14">
        <w:rPr>
          <w:rStyle w:val="StyleUnderline"/>
        </w:rPr>
        <w:t>between these</w:t>
      </w:r>
      <w:r w:rsidRPr="007A6C3A">
        <w:rPr>
          <w:sz w:val="16"/>
        </w:rPr>
        <w:t xml:space="preserve"> opposing </w:t>
      </w:r>
      <w:r w:rsidRPr="00466C14">
        <w:rPr>
          <w:rStyle w:val="StyleUnderline"/>
        </w:rPr>
        <w:t xml:space="preserve">“movements,” </w:t>
      </w:r>
      <w:r w:rsidRPr="00466C14">
        <w:rPr>
          <w:rStyle w:val="StyleUnderline"/>
          <w:highlight w:val="cyan"/>
        </w:rPr>
        <w:t>this can lead to</w:t>
      </w:r>
      <w:r w:rsidRPr="007A6C3A">
        <w:rPr>
          <w:sz w:val="16"/>
        </w:rPr>
        <w:t xml:space="preserve"> the rise of </w:t>
      </w:r>
      <w:r w:rsidRPr="00466C14">
        <w:rPr>
          <w:rStyle w:val="Emphasis"/>
          <w:highlight w:val="cyan"/>
        </w:rPr>
        <w:t>fascism</w:t>
      </w:r>
      <w:r w:rsidRPr="007A6C3A">
        <w:rPr>
          <w:sz w:val="16"/>
        </w:rPr>
        <w:t>, which has been the case in the past. As Block (2001: xxxviii) explains:</w:t>
      </w:r>
    </w:p>
    <w:p w14:paraId="339DD6EF" w14:textId="77777777" w:rsidR="005E7C5F" w:rsidRPr="007A6C3A" w:rsidRDefault="005E7C5F" w:rsidP="005E7C5F">
      <w:pPr>
        <w:ind w:left="720"/>
        <w:rPr>
          <w:sz w:val="16"/>
        </w:rPr>
      </w:pPr>
      <w:r w:rsidRPr="007A6C3A">
        <w:rPr>
          <w:sz w:val="16"/>
        </w:rPr>
        <w:t xml:space="preserve">For Polanyi the deepest flaw in market liberalism is that it subordinates human purposes to the logic of an impersonal market mechanism. He argues instead that </w:t>
      </w:r>
      <w:r w:rsidRPr="00466C14">
        <w:rPr>
          <w:rStyle w:val="StyleUnderline"/>
        </w:rPr>
        <w:t xml:space="preserve">human beings should </w:t>
      </w:r>
      <w:r w:rsidRPr="00466C14">
        <w:rPr>
          <w:rStyle w:val="StyleUnderline"/>
          <w:highlight w:val="cyan"/>
        </w:rPr>
        <w:t>use</w:t>
      </w:r>
      <w:r w:rsidRPr="007A6C3A">
        <w:rPr>
          <w:sz w:val="16"/>
        </w:rPr>
        <w:t xml:space="preserve"> the instruments of </w:t>
      </w:r>
      <w:r w:rsidRPr="00466C14">
        <w:rPr>
          <w:rStyle w:val="Emphasis"/>
          <w:highlight w:val="cyan"/>
        </w:rPr>
        <w:t>democratic governance</w:t>
      </w:r>
      <w:r w:rsidRPr="00466C14">
        <w:rPr>
          <w:rStyle w:val="StyleUnderline"/>
          <w:highlight w:val="cyan"/>
        </w:rPr>
        <w:t xml:space="preserve"> to</w:t>
      </w:r>
      <w:r w:rsidRPr="007A6C3A">
        <w:rPr>
          <w:sz w:val="16"/>
        </w:rPr>
        <w:t xml:space="preserve"> control and </w:t>
      </w:r>
      <w:r w:rsidRPr="00466C14">
        <w:rPr>
          <w:rStyle w:val="StyleUnderline"/>
          <w:highlight w:val="cyan"/>
        </w:rPr>
        <w:t>direct the economy to meet our</w:t>
      </w:r>
      <w:r w:rsidRPr="007A6C3A">
        <w:rPr>
          <w:sz w:val="16"/>
        </w:rPr>
        <w:t xml:space="preserve"> individual and collective </w:t>
      </w:r>
      <w:r w:rsidRPr="00466C14">
        <w:rPr>
          <w:rStyle w:val="Emphasis"/>
          <w:highlight w:val="cyan"/>
        </w:rPr>
        <w:t>needs</w:t>
      </w:r>
      <w:r w:rsidRPr="007A6C3A">
        <w:rPr>
          <w:sz w:val="16"/>
        </w:rPr>
        <w:t xml:space="preserve">. Polanyi shows that the </w:t>
      </w:r>
      <w:r w:rsidRPr="00466C14">
        <w:rPr>
          <w:rStyle w:val="StyleUnderline"/>
          <w:highlight w:val="cyan"/>
        </w:rPr>
        <w:t>failure</w:t>
      </w:r>
      <w:r w:rsidRPr="00466C14">
        <w:rPr>
          <w:rStyle w:val="StyleUnderline"/>
        </w:rPr>
        <w:t xml:space="preserve"> to take up this challenge </w:t>
      </w:r>
      <w:r w:rsidRPr="00466C14">
        <w:rPr>
          <w:rStyle w:val="StyleUnderline"/>
          <w:highlight w:val="cyan"/>
        </w:rPr>
        <w:t xml:space="preserve">produced </w:t>
      </w:r>
      <w:r w:rsidRPr="00466C14">
        <w:rPr>
          <w:rStyle w:val="Emphasis"/>
          <w:highlight w:val="cyan"/>
        </w:rPr>
        <w:t>enormous suffering</w:t>
      </w:r>
      <w:r w:rsidRPr="007A6C3A">
        <w:rPr>
          <w:sz w:val="16"/>
        </w:rPr>
        <w:t xml:space="preserve"> in the past century. His prophecy for the new century could not be clearer.</w:t>
      </w:r>
    </w:p>
    <w:p w14:paraId="494B6A76" w14:textId="77777777" w:rsidR="005E7C5F" w:rsidRPr="007A6C3A" w:rsidRDefault="005E7C5F" w:rsidP="005E7C5F">
      <w:pPr>
        <w:rPr>
          <w:sz w:val="16"/>
        </w:rPr>
      </w:pPr>
      <w:r w:rsidRPr="007A6C3A">
        <w:rPr>
          <w:sz w:val="16"/>
        </w:rPr>
        <w:t>Conclusion</w:t>
      </w:r>
    </w:p>
    <w:p w14:paraId="6D401053" w14:textId="77777777" w:rsidR="005E7C5F" w:rsidRPr="007A6C3A" w:rsidRDefault="005E7C5F" w:rsidP="005E7C5F">
      <w:pPr>
        <w:rPr>
          <w:sz w:val="16"/>
        </w:rPr>
      </w:pPr>
      <w:bookmarkStart w:id="1" w:name="_Hlk197264522"/>
      <w:r w:rsidRPr="007A6C3A">
        <w:rPr>
          <w:sz w:val="16"/>
        </w:rPr>
        <w:t xml:space="preserve">As I write (in January 2020) from a smoky Melbourne, Australia, where out-of-control, supercharged, bushfres blaze through the Australian East Coast (and, as leading politicians lie about climate change, and coal mining agreements are signed with the highest bidder), the </w:t>
      </w:r>
      <w:r w:rsidRPr="00466C14">
        <w:rPr>
          <w:rStyle w:val="Emphasis"/>
          <w:highlight w:val="cyan"/>
        </w:rPr>
        <w:t>everyday acts of resistance</w:t>
      </w:r>
      <w:r w:rsidRPr="007A6C3A">
        <w:rPr>
          <w:sz w:val="16"/>
        </w:rPr>
        <w:t xml:space="preserve"> defended by Ferrell (2019) as important to the creation of a better world and a better criminology, </w:t>
      </w:r>
      <w:r w:rsidRPr="00466C14">
        <w:rPr>
          <w:rStyle w:val="StyleUnderline"/>
        </w:rPr>
        <w:t xml:space="preserve">seem </w:t>
      </w:r>
      <w:r w:rsidRPr="00466C14">
        <w:rPr>
          <w:rStyle w:val="Emphasis"/>
          <w:highlight w:val="cyan"/>
        </w:rPr>
        <w:t>out of touch</w:t>
      </w:r>
      <w:r w:rsidRPr="007A6C3A">
        <w:rPr>
          <w:sz w:val="16"/>
        </w:rPr>
        <w:t xml:space="preserve">—and out of time. I agree with Ferrell (2019) that to “think about resistance and to attempt it is serious business” and we had best not get it wrong. The conditions for radical change may well come sooner than expected and we, as a society, need to be ready. Indeed, </w:t>
      </w:r>
      <w:r w:rsidRPr="00466C14">
        <w:rPr>
          <w:rStyle w:val="StyleUnderline"/>
        </w:rPr>
        <w:t xml:space="preserve">nature’s resistance may </w:t>
      </w:r>
      <w:r w:rsidRPr="00466C14">
        <w:rPr>
          <w:rStyle w:val="Emphasis"/>
        </w:rPr>
        <w:t>supersede</w:t>
      </w:r>
      <w:r w:rsidRPr="00466C14">
        <w:rPr>
          <w:rStyle w:val="StyleUnderline"/>
        </w:rPr>
        <w:t xml:space="preserve"> any</w:t>
      </w:r>
      <w:r w:rsidRPr="007A6C3A">
        <w:rPr>
          <w:sz w:val="16"/>
        </w:rPr>
        <w:t xml:space="preserve"> possible </w:t>
      </w:r>
      <w:r w:rsidRPr="00466C14">
        <w:rPr>
          <w:rStyle w:val="StyleUnderline"/>
        </w:rPr>
        <w:t>human resistance in exposing</w:t>
      </w:r>
      <w:r w:rsidRPr="007A6C3A">
        <w:rPr>
          <w:sz w:val="16"/>
        </w:rPr>
        <w:t xml:space="preserve"> (unmasking) </w:t>
      </w:r>
      <w:r w:rsidRPr="00466C14">
        <w:rPr>
          <w:rStyle w:val="StyleUnderline"/>
        </w:rPr>
        <w:t xml:space="preserve">the </w:t>
      </w:r>
      <w:r w:rsidRPr="00466C14">
        <w:rPr>
          <w:rStyle w:val="Emphasis"/>
        </w:rPr>
        <w:t>contradiction</w:t>
      </w:r>
      <w:r w:rsidRPr="00466C14">
        <w:rPr>
          <w:rStyle w:val="StyleUnderline"/>
        </w:rPr>
        <w:t xml:space="preserve"> between</w:t>
      </w:r>
      <w:r w:rsidRPr="007A6C3A">
        <w:rPr>
          <w:sz w:val="16"/>
        </w:rPr>
        <w:t xml:space="preserve"> capitalism’s requirement for endless </w:t>
      </w:r>
      <w:r w:rsidRPr="00466C14">
        <w:rPr>
          <w:rStyle w:val="StyleUnderline"/>
        </w:rPr>
        <w:t>growth and ecological limits</w:t>
      </w:r>
      <w:r w:rsidRPr="007A6C3A">
        <w:rPr>
          <w:sz w:val="16"/>
        </w:rPr>
        <w:t>. This should not be news to any of us. Nearly 150 years ago, Engels wrote (1947[1877]: 96) that,</w:t>
      </w:r>
    </w:p>
    <w:p w14:paraId="4DBF29BA" w14:textId="77777777" w:rsidR="005E7C5F" w:rsidRPr="007A6C3A" w:rsidRDefault="005E7C5F" w:rsidP="005E7C5F">
      <w:pPr>
        <w:ind w:left="720"/>
        <w:rPr>
          <w:sz w:val="16"/>
        </w:rPr>
      </w:pPr>
      <w:r w:rsidRPr="007A6C3A">
        <w:rPr>
          <w:sz w:val="16"/>
        </w:rPr>
        <w:t xml:space="preserve">both </w:t>
      </w:r>
      <w:r w:rsidRPr="00466C14">
        <w:rPr>
          <w:rStyle w:val="StyleUnderline"/>
        </w:rPr>
        <w:t>the productive forces created by</w:t>
      </w:r>
      <w:r w:rsidRPr="007A6C3A">
        <w:rPr>
          <w:sz w:val="16"/>
        </w:rPr>
        <w:t xml:space="preserve"> the modern </w:t>
      </w:r>
      <w:r w:rsidRPr="00466C14">
        <w:rPr>
          <w:rStyle w:val="StyleUnderline"/>
        </w:rPr>
        <w:t>capitalist</w:t>
      </w:r>
      <w:r w:rsidRPr="007A6C3A">
        <w:rPr>
          <w:sz w:val="16"/>
        </w:rPr>
        <w:t xml:space="preserve"> mode of </w:t>
      </w:r>
      <w:r w:rsidRPr="00466C14">
        <w:rPr>
          <w:rStyle w:val="StyleUnderline"/>
        </w:rPr>
        <w:t>production</w:t>
      </w:r>
      <w:r w:rsidRPr="007A6C3A">
        <w:rPr>
          <w:sz w:val="16"/>
        </w:rPr>
        <w:t xml:space="preserve"> and the system of distribution of goods established by it </w:t>
      </w:r>
      <w:r w:rsidRPr="00466C14">
        <w:rPr>
          <w:rStyle w:val="StyleUnderline"/>
        </w:rPr>
        <w:t xml:space="preserve">have come into </w:t>
      </w:r>
      <w:r w:rsidRPr="00466C14">
        <w:rPr>
          <w:rStyle w:val="Emphasis"/>
        </w:rPr>
        <w:t>crying contradiction</w:t>
      </w:r>
      <w:r w:rsidRPr="00466C14">
        <w:rPr>
          <w:rStyle w:val="StyleUnderline"/>
        </w:rPr>
        <w:t xml:space="preserve"> with</w:t>
      </w:r>
      <w:r w:rsidRPr="007A6C3A">
        <w:rPr>
          <w:sz w:val="16"/>
        </w:rPr>
        <w:t xml:space="preserve"> that mode of </w:t>
      </w:r>
      <w:r w:rsidRPr="00466C14">
        <w:rPr>
          <w:rStyle w:val="StyleUnderline"/>
        </w:rPr>
        <w:t>production itself</w:t>
      </w:r>
      <w:r w:rsidRPr="007A6C3A">
        <w:rPr>
          <w:sz w:val="16"/>
        </w:rPr>
        <w:t>, and in fact to such a degree that, if the whole of modern society is not to perish,</w:t>
      </w:r>
      <w:r w:rsidRPr="00466C14">
        <w:rPr>
          <w:rStyle w:val="StyleUnderline"/>
        </w:rPr>
        <w:t xml:space="preserve"> a </w:t>
      </w:r>
      <w:r w:rsidRPr="00466C14">
        <w:rPr>
          <w:rStyle w:val="StyleUnderline"/>
          <w:highlight w:val="cyan"/>
        </w:rPr>
        <w:t>revolution</w:t>
      </w:r>
      <w:r w:rsidRPr="007A6C3A">
        <w:rPr>
          <w:sz w:val="16"/>
        </w:rPr>
        <w:t xml:space="preserve"> in the mode of production and distribution </w:t>
      </w:r>
      <w:r w:rsidRPr="00466C14">
        <w:rPr>
          <w:rStyle w:val="Emphasis"/>
          <w:highlight w:val="cyan"/>
        </w:rPr>
        <w:t>must</w:t>
      </w:r>
      <w:r w:rsidRPr="00466C14">
        <w:rPr>
          <w:rStyle w:val="StyleUnderline"/>
          <w:highlight w:val="cyan"/>
        </w:rPr>
        <w:t xml:space="preserve"> take place</w:t>
      </w:r>
      <w:r w:rsidRPr="007A6C3A">
        <w:rPr>
          <w:sz w:val="16"/>
        </w:rPr>
        <w:t xml:space="preserve">, a revolution </w:t>
      </w:r>
      <w:r w:rsidRPr="00466C14">
        <w:rPr>
          <w:rStyle w:val="StyleUnderline"/>
          <w:highlight w:val="cyan"/>
        </w:rPr>
        <w:t>which will</w:t>
      </w:r>
      <w:r w:rsidRPr="007A6C3A">
        <w:rPr>
          <w:sz w:val="16"/>
        </w:rPr>
        <w:t xml:space="preserve"> put an </w:t>
      </w:r>
      <w:r w:rsidRPr="00466C14">
        <w:rPr>
          <w:rStyle w:val="StyleUnderline"/>
          <w:highlight w:val="cyan"/>
        </w:rPr>
        <w:t>end</w:t>
      </w:r>
      <w:r w:rsidRPr="007A6C3A">
        <w:rPr>
          <w:sz w:val="16"/>
        </w:rPr>
        <w:t xml:space="preserve"> to </w:t>
      </w:r>
      <w:r w:rsidRPr="00466C14">
        <w:rPr>
          <w:rStyle w:val="StyleUnderline"/>
          <w:highlight w:val="cyan"/>
        </w:rPr>
        <w:t xml:space="preserve">all </w:t>
      </w:r>
      <w:r w:rsidRPr="00466C14">
        <w:rPr>
          <w:rStyle w:val="Emphasis"/>
          <w:highlight w:val="cyan"/>
        </w:rPr>
        <w:t>class distinctions</w:t>
      </w:r>
      <w:r w:rsidRPr="00466C14">
        <w:rPr>
          <w:rStyle w:val="StyleUnderline"/>
          <w:highlight w:val="cyan"/>
        </w:rPr>
        <w:t>. On this</w:t>
      </w:r>
      <w:r w:rsidRPr="007A6C3A">
        <w:rPr>
          <w:sz w:val="16"/>
        </w:rPr>
        <w:t xml:space="preserve"> tangible, </w:t>
      </w:r>
      <w:r w:rsidRPr="00466C14">
        <w:rPr>
          <w:rStyle w:val="Emphasis"/>
          <w:highlight w:val="cyan"/>
        </w:rPr>
        <w:t>material fact</w:t>
      </w:r>
      <w:r w:rsidRPr="007A6C3A">
        <w:rPr>
          <w:sz w:val="16"/>
        </w:rPr>
        <w:t xml:space="preserve">, which is impressing itself in a more or less clear form, but with insuperable necessity, on the minds of the exploited proletarians—on this fact, and </w:t>
      </w:r>
      <w:r w:rsidRPr="002B1C89">
        <w:rPr>
          <w:rStyle w:val="StyleUnderline"/>
          <w:highlight w:val="cyan"/>
        </w:rPr>
        <w:t>not on the conceptions</w:t>
      </w:r>
      <w:r w:rsidRPr="002B1C89">
        <w:rPr>
          <w:rStyle w:val="StyleUnderline"/>
        </w:rPr>
        <w:t xml:space="preserve"> of </w:t>
      </w:r>
      <w:r w:rsidRPr="002B1C89">
        <w:rPr>
          <w:rStyle w:val="Emphasis"/>
        </w:rPr>
        <w:t>justice</w:t>
      </w:r>
      <w:r w:rsidRPr="002B1C89">
        <w:rPr>
          <w:rStyle w:val="StyleUnderline"/>
        </w:rPr>
        <w:t xml:space="preserve"> and </w:t>
      </w:r>
      <w:r w:rsidRPr="002B1C89">
        <w:rPr>
          <w:rStyle w:val="Emphasis"/>
        </w:rPr>
        <w:t>injustice</w:t>
      </w:r>
      <w:r w:rsidRPr="002B1C89">
        <w:rPr>
          <w:rStyle w:val="StyleUnderline"/>
        </w:rPr>
        <w:t xml:space="preserve"> </w:t>
      </w:r>
      <w:r w:rsidRPr="002B1C89">
        <w:rPr>
          <w:rStyle w:val="StyleUnderline"/>
          <w:highlight w:val="cyan"/>
        </w:rPr>
        <w:t xml:space="preserve">held by any </w:t>
      </w:r>
      <w:r w:rsidRPr="002B1C89">
        <w:rPr>
          <w:rStyle w:val="Emphasis"/>
          <w:highlight w:val="cyan"/>
        </w:rPr>
        <w:t>armchair philosopher</w:t>
      </w:r>
      <w:r w:rsidRPr="002B1C89">
        <w:rPr>
          <w:rStyle w:val="StyleUnderline"/>
          <w:highlight w:val="cyan"/>
        </w:rPr>
        <w:t>, is</w:t>
      </w:r>
      <w:r w:rsidRPr="002B1C89">
        <w:rPr>
          <w:rStyle w:val="StyleUnderline"/>
        </w:rPr>
        <w:t xml:space="preserve"> modern </w:t>
      </w:r>
      <w:r w:rsidRPr="002B1C89">
        <w:rPr>
          <w:rStyle w:val="Emphasis"/>
          <w:highlight w:val="cyan"/>
        </w:rPr>
        <w:t>socialism’s</w:t>
      </w:r>
      <w:r w:rsidRPr="002B1C89">
        <w:rPr>
          <w:rStyle w:val="StyleUnderline"/>
          <w:highlight w:val="cyan"/>
        </w:rPr>
        <w:t xml:space="preserve"> confidence in victory </w:t>
      </w:r>
      <w:r w:rsidRPr="002B1C89">
        <w:rPr>
          <w:rStyle w:val="Emphasis"/>
          <w:highlight w:val="cyan"/>
        </w:rPr>
        <w:t>founded</w:t>
      </w:r>
      <w:r w:rsidRPr="007A6C3A">
        <w:rPr>
          <w:sz w:val="16"/>
        </w:rPr>
        <w:t>.</w:t>
      </w:r>
    </w:p>
    <w:bookmarkEnd w:id="1"/>
    <w:p w14:paraId="39B09BDD" w14:textId="77777777" w:rsidR="005E7C5F" w:rsidRPr="007A6C3A" w:rsidRDefault="005E7C5F" w:rsidP="005E7C5F">
      <w:pPr>
        <w:rPr>
          <w:sz w:val="16"/>
        </w:rPr>
      </w:pPr>
      <w:r w:rsidRPr="007A6C3A">
        <w:rPr>
          <w:sz w:val="16"/>
        </w:rPr>
        <w:t xml:space="preserve">This holds all the more true today. </w:t>
      </w:r>
      <w:r w:rsidRPr="002B1C89">
        <w:rPr>
          <w:rStyle w:val="StyleUnderline"/>
        </w:rPr>
        <w:t>As humans, we</w:t>
      </w:r>
      <w:r w:rsidRPr="007A6C3A">
        <w:rPr>
          <w:sz w:val="16"/>
        </w:rPr>
        <w:t xml:space="preserve"> may </w:t>
      </w:r>
      <w:r w:rsidRPr="002B1C89">
        <w:rPr>
          <w:rStyle w:val="StyleUnderline"/>
        </w:rPr>
        <w:t xml:space="preserve">have </w:t>
      </w:r>
      <w:r w:rsidRPr="002B1C89">
        <w:rPr>
          <w:rStyle w:val="Emphasis"/>
        </w:rPr>
        <w:t>no option</w:t>
      </w:r>
      <w:r w:rsidRPr="002B1C89">
        <w:rPr>
          <w:rStyle w:val="StyleUnderline"/>
        </w:rPr>
        <w:t xml:space="preserve"> but to make a choice between </w:t>
      </w:r>
      <w:r w:rsidRPr="002B1C89">
        <w:rPr>
          <w:rStyle w:val="Emphasis"/>
        </w:rPr>
        <w:t>capitalism</w:t>
      </w:r>
      <w:r w:rsidRPr="002B1C89">
        <w:rPr>
          <w:rStyle w:val="StyleUnderline"/>
        </w:rPr>
        <w:t xml:space="preserve"> and </w:t>
      </w:r>
      <w:r w:rsidRPr="002B1C89">
        <w:rPr>
          <w:rStyle w:val="Emphasis"/>
        </w:rPr>
        <w:t>ecological collapse</w:t>
      </w:r>
      <w:r w:rsidRPr="007A6C3A">
        <w:rPr>
          <w:sz w:val="16"/>
        </w:rPr>
        <w:t xml:space="preserve">. Already, </w:t>
      </w:r>
      <w:r w:rsidRPr="002B1C89">
        <w:rPr>
          <w:rStyle w:val="StyleUnderline"/>
        </w:rPr>
        <w:t xml:space="preserve">myriad collective </w:t>
      </w:r>
      <w:r w:rsidRPr="002B1C89">
        <w:rPr>
          <w:rStyle w:val="StyleUnderline"/>
          <w:highlight w:val="cyan"/>
        </w:rPr>
        <w:t>voices</w:t>
      </w:r>
      <w:r w:rsidRPr="007A6C3A">
        <w:rPr>
          <w:sz w:val="16"/>
        </w:rPr>
        <w:t>—anti-capitalist and eco-socialist voices—a</w:t>
      </w:r>
      <w:r w:rsidRPr="002B1C89">
        <w:rPr>
          <w:rStyle w:val="StyleUnderline"/>
        </w:rPr>
        <w:t xml:space="preserve">round the world are </w:t>
      </w:r>
      <w:r w:rsidRPr="002B1C89">
        <w:rPr>
          <w:rStyle w:val="Emphasis"/>
          <w:highlight w:val="cyan"/>
        </w:rPr>
        <w:t>getting louder</w:t>
      </w:r>
      <w:r w:rsidRPr="007A6C3A">
        <w:rPr>
          <w:sz w:val="16"/>
        </w:rPr>
        <w:t xml:space="preserve">; people are resisting and taking action </w:t>
      </w:r>
      <w:r w:rsidRPr="002B1C89">
        <w:rPr>
          <w:rStyle w:val="StyleUnderline"/>
        </w:rPr>
        <w:t>which gives great cause for optimism</w:t>
      </w:r>
      <w:r w:rsidRPr="007A6C3A">
        <w:rPr>
          <w:sz w:val="16"/>
        </w:rPr>
        <w:t>.</w:t>
      </w:r>
    </w:p>
    <w:p w14:paraId="47583837" w14:textId="77777777" w:rsidR="005E7C5F" w:rsidRDefault="005E7C5F" w:rsidP="005E7C5F">
      <w:pPr>
        <w:rPr>
          <w:rStyle w:val="StyleUnderline"/>
        </w:rPr>
      </w:pPr>
      <w:r w:rsidRPr="007A6C3A">
        <w:rPr>
          <w:sz w:val="16"/>
        </w:rPr>
        <w:t xml:space="preserve"> As a social scientist, it is an exciting time to explain and investigate why we have arrived here, “now,” the locus of the problem, and the ways that democratic participation is being reformulated to extend praxis within a counterhegemonic transformation, even as formal democratic participation and its possibilities have become attenuated in the West. The form of the </w:t>
      </w:r>
      <w:r w:rsidRPr="002B1C89">
        <w:rPr>
          <w:rStyle w:val="StyleUnderline"/>
        </w:rPr>
        <w:t>struggle does</w:t>
      </w:r>
      <w:r w:rsidRPr="007A6C3A">
        <w:rPr>
          <w:sz w:val="16"/>
        </w:rPr>
        <w:t xml:space="preserve">, as Ferrell (2019) suggests, </w:t>
      </w:r>
      <w:r w:rsidRPr="002B1C89">
        <w:rPr>
          <w:rStyle w:val="Emphasis"/>
        </w:rPr>
        <w:t>prefigure</w:t>
      </w:r>
      <w:r w:rsidRPr="002B1C89">
        <w:rPr>
          <w:rStyle w:val="StyleUnderline"/>
        </w:rPr>
        <w:t xml:space="preserve"> the society that comes into being. We need to recognize</w:t>
      </w:r>
      <w:r w:rsidRPr="007A6C3A">
        <w:rPr>
          <w:sz w:val="16"/>
        </w:rPr>
        <w:t xml:space="preserve">, however, that </w:t>
      </w:r>
      <w:r w:rsidRPr="002B1C89">
        <w:rPr>
          <w:rStyle w:val="StyleUnderline"/>
          <w:highlight w:val="cyan"/>
        </w:rPr>
        <w:t>capitalism</w:t>
      </w:r>
      <w:r w:rsidRPr="002B1C89">
        <w:rPr>
          <w:rStyle w:val="StyleUnderline"/>
        </w:rPr>
        <w:t xml:space="preserve"> is </w:t>
      </w:r>
      <w:r w:rsidRPr="002B1C89">
        <w:rPr>
          <w:rStyle w:val="StyleUnderline"/>
          <w:highlight w:val="cyan"/>
        </w:rPr>
        <w:t xml:space="preserve">the </w:t>
      </w:r>
      <w:r w:rsidRPr="002B1C89">
        <w:rPr>
          <w:rStyle w:val="Emphasis"/>
          <w:highlight w:val="cyan"/>
        </w:rPr>
        <w:t>central cause</w:t>
      </w:r>
      <w:r w:rsidRPr="002B1C89">
        <w:rPr>
          <w:rStyle w:val="StyleUnderline"/>
          <w:highlight w:val="cyan"/>
        </w:rPr>
        <w:t xml:space="preserve"> of</w:t>
      </w:r>
      <w:r w:rsidRPr="007A6C3A">
        <w:rPr>
          <w:sz w:val="16"/>
        </w:rPr>
        <w:t xml:space="preserve"> our current condition of “</w:t>
      </w:r>
      <w:r w:rsidRPr="002B1C89">
        <w:rPr>
          <w:rStyle w:val="Emphasis"/>
          <w:highlight w:val="cyan"/>
        </w:rPr>
        <w:t>endless wars</w:t>
      </w:r>
      <w:r w:rsidRPr="002B1C89">
        <w:rPr>
          <w:rStyle w:val="StyleUnderline"/>
        </w:rPr>
        <w:t xml:space="preserve">, </w:t>
      </w:r>
      <w:r w:rsidRPr="002B1C89">
        <w:rPr>
          <w:rStyle w:val="Emphasis"/>
        </w:rPr>
        <w:t xml:space="preserve">nightmarish </w:t>
      </w:r>
      <w:r w:rsidRPr="002B1C89">
        <w:rPr>
          <w:rStyle w:val="Emphasis"/>
          <w:highlight w:val="cyan"/>
        </w:rPr>
        <w:t>consumerism</w:t>
      </w:r>
      <w:r w:rsidRPr="002B1C89">
        <w:rPr>
          <w:rStyle w:val="StyleUnderline"/>
        </w:rPr>
        <w:t xml:space="preserve">, ever-widening </w:t>
      </w:r>
      <w:r w:rsidRPr="002B1C89">
        <w:rPr>
          <w:rStyle w:val="Emphasis"/>
          <w:highlight w:val="cyan"/>
        </w:rPr>
        <w:t>gap</w:t>
      </w:r>
      <w:r w:rsidRPr="002B1C89">
        <w:rPr>
          <w:rStyle w:val="StyleUnderline"/>
          <w:highlight w:val="cyan"/>
        </w:rPr>
        <w:t xml:space="preserve"> between </w:t>
      </w:r>
      <w:r w:rsidRPr="002B1C89">
        <w:rPr>
          <w:rStyle w:val="Emphasis"/>
          <w:highlight w:val="cyan"/>
        </w:rPr>
        <w:t>rich</w:t>
      </w:r>
      <w:r w:rsidRPr="002B1C89">
        <w:rPr>
          <w:rStyle w:val="StyleUnderline"/>
          <w:highlight w:val="cyan"/>
        </w:rPr>
        <w:t xml:space="preserve"> and </w:t>
      </w:r>
      <w:r w:rsidRPr="002B1C89">
        <w:rPr>
          <w:rStyle w:val="Emphasis"/>
          <w:highlight w:val="cyan"/>
        </w:rPr>
        <w:t>poor</w:t>
      </w:r>
      <w:r w:rsidRPr="002B1C89">
        <w:rPr>
          <w:rStyle w:val="StyleUnderline"/>
        </w:rPr>
        <w:t>— and</w:t>
      </w:r>
      <w:r w:rsidRPr="007A6C3A">
        <w:rPr>
          <w:sz w:val="16"/>
        </w:rPr>
        <w:t xml:space="preserve"> most signifcantly, </w:t>
      </w:r>
      <w:r w:rsidRPr="002B1C89">
        <w:rPr>
          <w:rStyle w:val="Emphasis"/>
        </w:rPr>
        <w:t>ecological crisis</w:t>
      </w:r>
      <w:r w:rsidRPr="007A6C3A">
        <w:rPr>
          <w:sz w:val="16"/>
        </w:rPr>
        <w:t>” (Kovel 2007). We must</w:t>
      </w:r>
      <w:r w:rsidRPr="002B1C89">
        <w:rPr>
          <w:rStyle w:val="StyleUnderline"/>
        </w:rPr>
        <w:t xml:space="preserve"> </w:t>
      </w:r>
      <w:r w:rsidRPr="007A6C3A">
        <w:rPr>
          <w:sz w:val="16"/>
        </w:rPr>
        <w:t xml:space="preserve">also recognize the key protagonists of our current lovelessness, whose private interests undermine the interests of the collective: the global financial oligarchy, co-opted governments and political elites, multi-national corporations and their shareholders, and scholarly or media apologists for a continuation of business-as-usual approaches and technocratic solutions within the capitalist system. In contrast, as Fromm (1961: 63) argues, Marx’s </w:t>
      </w:r>
      <w:r w:rsidRPr="002B1C89">
        <w:rPr>
          <w:rStyle w:val="StyleUnderline"/>
        </w:rPr>
        <w:t>socialism</w:t>
      </w:r>
    </w:p>
    <w:p w14:paraId="1E716209" w14:textId="77777777" w:rsidR="005E7C5F" w:rsidRPr="007A6C3A" w:rsidRDefault="005E7C5F" w:rsidP="005E7C5F">
      <w:pPr>
        <w:ind w:left="720"/>
        <w:rPr>
          <w:sz w:val="16"/>
        </w:rPr>
      </w:pPr>
      <w:r w:rsidRPr="002B1C89">
        <w:rPr>
          <w:rStyle w:val="StyleUnderline"/>
        </w:rPr>
        <w:t xml:space="preserve">is a protest </w:t>
      </w:r>
      <w:r w:rsidRPr="002B1C89">
        <w:rPr>
          <w:rStyle w:val="Emphasis"/>
        </w:rPr>
        <w:t>against</w:t>
      </w:r>
      <w:r w:rsidRPr="002B1C89">
        <w:rPr>
          <w:rStyle w:val="StyleUnderline"/>
        </w:rPr>
        <w:t xml:space="preserve"> this</w:t>
      </w:r>
      <w:r w:rsidRPr="007A6C3A">
        <w:rPr>
          <w:sz w:val="16"/>
        </w:rPr>
        <w:t xml:space="preserve"> very </w:t>
      </w:r>
      <w:r w:rsidRPr="002B1C89">
        <w:rPr>
          <w:rStyle w:val="Emphasis"/>
        </w:rPr>
        <w:t>lovelessness</w:t>
      </w:r>
      <w:r w:rsidRPr="002B1C89">
        <w:rPr>
          <w:rStyle w:val="StyleUnderline"/>
        </w:rPr>
        <w:t>, against</w:t>
      </w:r>
      <w:r w:rsidRPr="007A6C3A">
        <w:rPr>
          <w:sz w:val="16"/>
        </w:rPr>
        <w:t xml:space="preserve"> man’s </w:t>
      </w:r>
      <w:r w:rsidRPr="002B1C89">
        <w:rPr>
          <w:rStyle w:val="Emphasis"/>
        </w:rPr>
        <w:t>exploitation</w:t>
      </w:r>
      <w:r w:rsidRPr="007A6C3A">
        <w:rPr>
          <w:sz w:val="16"/>
        </w:rPr>
        <w:t xml:space="preserve"> of man, and against his exploitativeness towards nature, the wasting of our natural resources at the expense of the majority of men today, and more so of the generations to come. The unalienated man, who is the goal of socialism … is the man who does not ‘dominate’ nature, but who becomes one with it.</w:t>
      </w:r>
    </w:p>
    <w:p w14:paraId="7ECAB4C1" w14:textId="77777777" w:rsidR="005E7C5F" w:rsidRDefault="005E7C5F" w:rsidP="005E7C5F">
      <w:pPr>
        <w:rPr>
          <w:sz w:val="16"/>
        </w:rPr>
      </w:pPr>
      <w:r w:rsidRPr="007A6C3A">
        <w:rPr>
          <w:sz w:val="16"/>
        </w:rPr>
        <w:t xml:space="preserve">The revolution will not be easy and class struggle will proceed on many fronts. The hegemon requires both political legitimacy and access to the means of coercion (e.g., surveillance, police, military). </w:t>
      </w:r>
      <w:r w:rsidRPr="002B1C89">
        <w:rPr>
          <w:rStyle w:val="StyleUnderline"/>
          <w:highlight w:val="cyan"/>
        </w:rPr>
        <w:t>As</w:t>
      </w:r>
      <w:r w:rsidRPr="007A6C3A">
        <w:rPr>
          <w:sz w:val="16"/>
        </w:rPr>
        <w:t xml:space="preserve"> political </w:t>
      </w:r>
      <w:r w:rsidRPr="002B1C89">
        <w:rPr>
          <w:rStyle w:val="StyleUnderline"/>
          <w:highlight w:val="cyan"/>
        </w:rPr>
        <w:t xml:space="preserve">legitimacy is </w:t>
      </w:r>
      <w:r w:rsidRPr="002B1C89">
        <w:rPr>
          <w:rStyle w:val="Emphasis"/>
          <w:highlight w:val="cyan"/>
        </w:rPr>
        <w:t>eroded</w:t>
      </w:r>
      <w:r w:rsidRPr="002B1C89">
        <w:rPr>
          <w:rStyle w:val="StyleUnderline"/>
          <w:highlight w:val="cyan"/>
        </w:rPr>
        <w:t>, repression</w:t>
      </w:r>
      <w:r w:rsidRPr="007A6C3A">
        <w:rPr>
          <w:sz w:val="16"/>
        </w:rPr>
        <w:t xml:space="preserve"> and social control </w:t>
      </w:r>
      <w:r w:rsidRPr="002B1C89">
        <w:rPr>
          <w:rStyle w:val="StyleUnderline"/>
          <w:highlight w:val="cyan"/>
        </w:rPr>
        <w:t>will take on</w:t>
      </w:r>
      <w:r w:rsidRPr="007A6C3A">
        <w:rPr>
          <w:sz w:val="16"/>
        </w:rPr>
        <w:t xml:space="preserve"> increasingly </w:t>
      </w:r>
      <w:r w:rsidRPr="002B1C89">
        <w:rPr>
          <w:rStyle w:val="Emphasis"/>
          <w:highlight w:val="cyan"/>
        </w:rPr>
        <w:t>direct coercive forms</w:t>
      </w:r>
      <w:r w:rsidRPr="002B1C89">
        <w:rPr>
          <w:rStyle w:val="StyleUnderline"/>
          <w:highlight w:val="cyan"/>
        </w:rPr>
        <w:t>. This</w:t>
      </w:r>
      <w:r w:rsidRPr="007A6C3A">
        <w:rPr>
          <w:sz w:val="16"/>
        </w:rPr>
        <w:t xml:space="preserve"> is a very important area for criminologists to explore. It also </w:t>
      </w:r>
      <w:r w:rsidRPr="002B1C89">
        <w:rPr>
          <w:rStyle w:val="StyleUnderline"/>
          <w:highlight w:val="cyan"/>
        </w:rPr>
        <w:t xml:space="preserve">makes it </w:t>
      </w:r>
      <w:r w:rsidRPr="002B1C89">
        <w:rPr>
          <w:rStyle w:val="Emphasis"/>
          <w:highlight w:val="cyan"/>
        </w:rPr>
        <w:t>vital</w:t>
      </w:r>
      <w:r w:rsidRPr="002B1C89">
        <w:rPr>
          <w:rStyle w:val="StyleUnderline"/>
          <w:highlight w:val="cyan"/>
        </w:rPr>
        <w:t xml:space="preserve"> that the path</w:t>
      </w:r>
      <w:r w:rsidRPr="007A6C3A">
        <w:rPr>
          <w:sz w:val="16"/>
        </w:rPr>
        <w:t xml:space="preserve"> and outcome of struggle </w:t>
      </w:r>
      <w:r w:rsidRPr="002B1C89">
        <w:rPr>
          <w:rStyle w:val="StyleUnderline"/>
          <w:highlight w:val="cyan"/>
        </w:rPr>
        <w:t xml:space="preserve">for a </w:t>
      </w:r>
      <w:r w:rsidRPr="002B1C89">
        <w:rPr>
          <w:rStyle w:val="Emphasis"/>
          <w:highlight w:val="cyan"/>
        </w:rPr>
        <w:t>“better future”</w:t>
      </w:r>
      <w:r w:rsidRPr="002B1C89">
        <w:rPr>
          <w:rStyle w:val="StyleUnderline"/>
          <w:highlight w:val="cyan"/>
        </w:rPr>
        <w:t xml:space="preserve"> be carefully considered</w:t>
      </w:r>
      <w:r w:rsidRPr="007A6C3A">
        <w:rPr>
          <w:sz w:val="16"/>
        </w:rPr>
        <w:t xml:space="preserve"> and focused. I argue that </w:t>
      </w:r>
      <w:r w:rsidRPr="007A6C3A">
        <w:rPr>
          <w:rStyle w:val="StyleUnderline"/>
        </w:rPr>
        <w:t xml:space="preserve">as we seek to </w:t>
      </w:r>
      <w:r w:rsidRPr="007A6C3A">
        <w:rPr>
          <w:rStyle w:val="Emphasis"/>
        </w:rPr>
        <w:t>resist</w:t>
      </w:r>
      <w:r w:rsidRPr="007A6C3A">
        <w:rPr>
          <w:sz w:val="16"/>
        </w:rPr>
        <w:t xml:space="preserve"> and overcome </w:t>
      </w:r>
      <w:r w:rsidRPr="007A6C3A">
        <w:rPr>
          <w:rStyle w:val="StyleUnderline"/>
        </w:rPr>
        <w:t>oppression</w:t>
      </w:r>
      <w:r w:rsidRPr="007A6C3A">
        <w:rPr>
          <w:sz w:val="16"/>
        </w:rPr>
        <w:t xml:space="preserve"> (as activists, defenders, resisters, revolutionaries or scholars), </w:t>
      </w:r>
      <w:r w:rsidRPr="007A6C3A">
        <w:rPr>
          <w:rStyle w:val="StyleUnderline"/>
          <w:highlight w:val="cyan"/>
        </w:rPr>
        <w:t>we need to</w:t>
      </w:r>
      <w:r w:rsidRPr="007A6C3A">
        <w:rPr>
          <w:rStyle w:val="StyleUnderline"/>
        </w:rPr>
        <w:t xml:space="preserve"> </w:t>
      </w:r>
      <w:r w:rsidRPr="007A6C3A">
        <w:rPr>
          <w:rStyle w:val="Emphasis"/>
        </w:rPr>
        <w:t>come together</w:t>
      </w:r>
      <w:r w:rsidRPr="007A6C3A">
        <w:rPr>
          <w:sz w:val="16"/>
        </w:rPr>
        <w:t xml:space="preserve"> to teach </w:t>
      </w:r>
      <w:r w:rsidRPr="007A6C3A">
        <w:rPr>
          <w:rStyle w:val="StyleUnderline"/>
        </w:rPr>
        <w:t>and learn and act</w:t>
      </w:r>
      <w:r w:rsidRPr="007A6C3A">
        <w:rPr>
          <w:sz w:val="16"/>
        </w:rPr>
        <w:t xml:space="preserve">, to identify as best we can the source of the problems facing the world today, </w:t>
      </w:r>
      <w:r w:rsidRPr="007A6C3A">
        <w:rPr>
          <w:rStyle w:val="StyleUnderline"/>
        </w:rPr>
        <w:t>and</w:t>
      </w:r>
      <w:r w:rsidRPr="007A6C3A">
        <w:rPr>
          <w:sz w:val="16"/>
        </w:rPr>
        <w:t xml:space="preserve"> to imagine (and yes, as Ferrell (2019) suggests, </w:t>
      </w:r>
      <w:r w:rsidRPr="007A6C3A">
        <w:rPr>
          <w:rStyle w:val="Emphasis"/>
          <w:highlight w:val="cyan"/>
        </w:rPr>
        <w:t>prefigure</w:t>
      </w:r>
      <w:r w:rsidRPr="007A6C3A">
        <w:rPr>
          <w:rStyle w:val="StyleUnderline"/>
          <w:highlight w:val="cyan"/>
        </w:rPr>
        <w:t xml:space="preserve">!) what a better world might </w:t>
      </w:r>
      <w:r w:rsidRPr="007A6C3A">
        <w:rPr>
          <w:rStyle w:val="Emphasis"/>
          <w:highlight w:val="cyan"/>
        </w:rPr>
        <w:t>look like</w:t>
      </w:r>
      <w:r w:rsidRPr="007A6C3A">
        <w:rPr>
          <w:sz w:val="16"/>
        </w:rPr>
        <w:t xml:space="preserve">. But we also need to plan—and test—how we might arrive there collectively. This is not to suggest that we have to agree with each other blindly or follow a step-by-step guide. Neither does it mean that we have a crystal ball. It just means we should articulate a plan and act based on current real circumstances. </w:t>
      </w:r>
      <w:r w:rsidRPr="007A6C3A">
        <w:rPr>
          <w:rStyle w:val="StyleUnderline"/>
          <w:highlight w:val="cyan"/>
        </w:rPr>
        <w:t>Failing</w:t>
      </w:r>
      <w:r w:rsidRPr="007A6C3A">
        <w:rPr>
          <w:rStyle w:val="StyleUnderline"/>
        </w:rPr>
        <w:t xml:space="preserve"> to do so </w:t>
      </w:r>
      <w:r w:rsidRPr="007A6C3A">
        <w:rPr>
          <w:rStyle w:val="StyleUnderline"/>
          <w:highlight w:val="cyan"/>
        </w:rPr>
        <w:t>runs the risk of weakening</w:t>
      </w:r>
      <w:r w:rsidRPr="007A6C3A">
        <w:rPr>
          <w:rStyle w:val="StyleUnderline"/>
        </w:rPr>
        <w:t xml:space="preserve"> </w:t>
      </w:r>
      <w:r w:rsidRPr="007A6C3A">
        <w:rPr>
          <w:rStyle w:val="Emphasis"/>
        </w:rPr>
        <w:t xml:space="preserve">overall </w:t>
      </w:r>
      <w:r w:rsidRPr="007A6C3A">
        <w:rPr>
          <w:rStyle w:val="Emphasis"/>
          <w:highlight w:val="cyan"/>
        </w:rPr>
        <w:t>resistance</w:t>
      </w:r>
      <w:r w:rsidRPr="007A6C3A">
        <w:rPr>
          <w:rStyle w:val="StyleUnderline"/>
        </w:rPr>
        <w:t xml:space="preserve">. It also runs the risk of </w:t>
      </w:r>
      <w:r w:rsidRPr="007A6C3A">
        <w:rPr>
          <w:rStyle w:val="Emphasis"/>
          <w:highlight w:val="cyan"/>
        </w:rPr>
        <w:t>galvanizing</w:t>
      </w:r>
      <w:r w:rsidRPr="007A6C3A">
        <w:rPr>
          <w:sz w:val="16"/>
        </w:rPr>
        <w:t xml:space="preserve"> and activating the forces of </w:t>
      </w:r>
      <w:r w:rsidRPr="007A6C3A">
        <w:rPr>
          <w:rStyle w:val="Emphasis"/>
        </w:rPr>
        <w:t>state repression</w:t>
      </w:r>
      <w:r w:rsidRPr="007A6C3A">
        <w:rPr>
          <w:rStyle w:val="StyleUnderline"/>
        </w:rPr>
        <w:t xml:space="preserve"> and </w:t>
      </w:r>
      <w:r w:rsidRPr="007A6C3A">
        <w:rPr>
          <w:rStyle w:val="Emphasis"/>
          <w:highlight w:val="cyan"/>
        </w:rPr>
        <w:t>fascism</w:t>
      </w:r>
      <w:r w:rsidRPr="007A6C3A">
        <w:rPr>
          <w:sz w:val="16"/>
        </w:rPr>
        <w:t xml:space="preserve"> at home and abroad, at the same time as we are drawn further into an uncertain ecological future.</w:t>
      </w:r>
    </w:p>
    <w:p w14:paraId="418546E0" w14:textId="77777777" w:rsidR="005E7C5F" w:rsidRPr="007C5EA0" w:rsidRDefault="005E7C5F" w:rsidP="005E7C5F">
      <w:pPr>
        <w:pStyle w:val="Heading4"/>
      </w:pPr>
      <w:r>
        <w:t xml:space="preserve">The injection of the 1AC presents a </w:t>
      </w:r>
      <w:r w:rsidRPr="006F5D10">
        <w:rPr>
          <w:u w:val="single"/>
        </w:rPr>
        <w:t>distorted signifier</w:t>
      </w:r>
      <w:r>
        <w:t xml:space="preserve">---that </w:t>
      </w:r>
      <w:r w:rsidRPr="006F5D10">
        <w:rPr>
          <w:u w:val="single"/>
        </w:rPr>
        <w:t>fractures</w:t>
      </w:r>
      <w:r>
        <w:t xml:space="preserve"> momentum and </w:t>
      </w:r>
      <w:r w:rsidRPr="006F5D10">
        <w:rPr>
          <w:u w:val="single"/>
        </w:rPr>
        <w:t>supplies fuel</w:t>
      </w:r>
      <w:r>
        <w:t xml:space="preserve"> to capitalist resistance.</w:t>
      </w:r>
    </w:p>
    <w:p w14:paraId="30FCD578" w14:textId="77777777" w:rsidR="005E7C5F" w:rsidRDefault="005E7C5F" w:rsidP="005E7C5F">
      <w:bookmarkStart w:id="2" w:name="_Hlk113616988"/>
      <w:r>
        <w:t xml:space="preserve">Dr. Giorgos </w:t>
      </w:r>
      <w:r w:rsidRPr="00902663">
        <w:rPr>
          <w:rStyle w:val="Style13ptBold"/>
        </w:rPr>
        <w:t>Charalambous 21</w:t>
      </w:r>
      <w:r>
        <w:t>, Assistant Professor, Political Science, University of Nicosia, "Reclaiming Radicalism: Discursive Wars and the Left," Triple C Journal, Vol. 19, No. 1, 2021, pg. 225-228. [italics in original]</w:t>
      </w:r>
    </w:p>
    <w:p w14:paraId="6E962B1E" w14:textId="77777777" w:rsidR="005E7C5F" w:rsidRPr="007C5EA0" w:rsidRDefault="005E7C5F" w:rsidP="005E7C5F">
      <w:pPr>
        <w:rPr>
          <w:sz w:val="16"/>
        </w:rPr>
      </w:pPr>
      <w:r w:rsidRPr="007C5EA0">
        <w:rPr>
          <w:sz w:val="16"/>
        </w:rPr>
        <w:t xml:space="preserve">To reconcile substantive and positional understandings of the radical left, the positional distance between a radical and a centre-left can be seen as a more radical or subversive espousal of equality and also liberty and fraternity; as far as this effectively translates into </w:t>
      </w:r>
      <w:r w:rsidRPr="00FF726C">
        <w:rPr>
          <w:rStyle w:val="StyleUnderline"/>
          <w:highlight w:val="cyan"/>
        </w:rPr>
        <w:t>anti-capitalism</w:t>
      </w:r>
      <w:r w:rsidRPr="007C5EA0">
        <w:rPr>
          <w:rStyle w:val="StyleUnderline"/>
        </w:rPr>
        <w:t>, draws from a</w:t>
      </w:r>
      <w:r w:rsidRPr="007C5EA0">
        <w:rPr>
          <w:sz w:val="16"/>
        </w:rPr>
        <w:t xml:space="preserve"> broadly </w:t>
      </w:r>
      <w:r w:rsidRPr="007C5EA0">
        <w:rPr>
          <w:rStyle w:val="Emphasis"/>
        </w:rPr>
        <w:t>Marxist</w:t>
      </w:r>
      <w:r w:rsidRPr="007C5EA0">
        <w:rPr>
          <w:sz w:val="16"/>
        </w:rPr>
        <w:t xml:space="preserve"> and critical </w:t>
      </w:r>
      <w:r w:rsidRPr="007C5EA0">
        <w:rPr>
          <w:rStyle w:val="StyleUnderline"/>
        </w:rPr>
        <w:t>influence and</w:t>
      </w:r>
      <w:r w:rsidRPr="007C5EA0">
        <w:rPr>
          <w:sz w:val="16"/>
        </w:rPr>
        <w:t xml:space="preserve"> </w:t>
      </w:r>
      <w:r w:rsidRPr="007C5EA0">
        <w:rPr>
          <w:rStyle w:val="Emphasis"/>
        </w:rPr>
        <w:t>seeks systemic alternatives</w:t>
      </w:r>
      <w:r w:rsidRPr="007C5EA0">
        <w:rPr>
          <w:sz w:val="16"/>
        </w:rPr>
        <w:t xml:space="preserve">, whether through reform or insurrection. A radical left is thus left of the centre at a distance approaching the extreme end of the spectrum rather than the centre, but </w:t>
      </w:r>
      <w:r w:rsidRPr="007C5EA0">
        <w:rPr>
          <w:rStyle w:val="StyleUnderline"/>
        </w:rPr>
        <w:t>it is</w:t>
      </w:r>
      <w:r w:rsidRPr="007C5EA0">
        <w:rPr>
          <w:sz w:val="16"/>
        </w:rPr>
        <w:t xml:space="preserve"> also </w:t>
      </w:r>
      <w:r w:rsidRPr="007C5EA0">
        <w:rPr>
          <w:rStyle w:val="StyleUnderline"/>
        </w:rPr>
        <w:t>an anti-capitalist left</w:t>
      </w:r>
      <w:r w:rsidRPr="007C5EA0">
        <w:rPr>
          <w:sz w:val="16"/>
        </w:rPr>
        <w:t xml:space="preserve"> or a left critical of capitalism, </w:t>
      </w:r>
      <w:r w:rsidRPr="007C5EA0">
        <w:rPr>
          <w:rStyle w:val="StyleUnderline"/>
        </w:rPr>
        <w:t>seeking to turn emancipatory</w:t>
      </w:r>
      <w:r w:rsidRPr="007C5EA0">
        <w:rPr>
          <w:sz w:val="16"/>
        </w:rPr>
        <w:t xml:space="preserve"> </w:t>
      </w:r>
      <w:r w:rsidRPr="007C5EA0">
        <w:rPr>
          <w:rStyle w:val="Emphasis"/>
        </w:rPr>
        <w:t>visions</w:t>
      </w:r>
      <w:r w:rsidRPr="007C5EA0">
        <w:rPr>
          <w:sz w:val="16"/>
        </w:rPr>
        <w:t xml:space="preserve"> </w:t>
      </w:r>
      <w:r w:rsidRPr="007C5EA0">
        <w:rPr>
          <w:rStyle w:val="StyleUnderline"/>
        </w:rPr>
        <w:t>into</w:t>
      </w:r>
      <w:r w:rsidRPr="007C5EA0">
        <w:rPr>
          <w:sz w:val="16"/>
        </w:rPr>
        <w:t xml:space="preserve"> </w:t>
      </w:r>
      <w:r w:rsidRPr="007C5EA0">
        <w:rPr>
          <w:rStyle w:val="Emphasis"/>
        </w:rPr>
        <w:t>practice</w:t>
      </w:r>
      <w:r w:rsidRPr="007C5EA0">
        <w:rPr>
          <w:sz w:val="16"/>
        </w:rPr>
        <w:t xml:space="preserve">. The radical left is not only a left broadly inspired by the socialist ideal, but its very radicalism is fuelled by its socialist heritage. </w:t>
      </w:r>
      <w:r w:rsidRPr="007C5EA0">
        <w:rPr>
          <w:rStyle w:val="StyleUnderline"/>
        </w:rPr>
        <w:t>It</w:t>
      </w:r>
      <w:r w:rsidRPr="007C5EA0">
        <w:rPr>
          <w:sz w:val="16"/>
        </w:rPr>
        <w:t xml:space="preserve"> also </w:t>
      </w:r>
      <w:r w:rsidRPr="007C5EA0">
        <w:rPr>
          <w:rStyle w:val="StyleUnderline"/>
        </w:rPr>
        <w:t>reaches far in organisational</w:t>
      </w:r>
      <w:r w:rsidRPr="007C5EA0">
        <w:rPr>
          <w:sz w:val="16"/>
        </w:rPr>
        <w:t xml:space="preserve"> </w:t>
      </w:r>
      <w:r w:rsidRPr="007C5EA0">
        <w:rPr>
          <w:rStyle w:val="Emphasis"/>
        </w:rPr>
        <w:t>format</w:t>
      </w:r>
      <w:r w:rsidRPr="007C5EA0">
        <w:rPr>
          <w:sz w:val="16"/>
        </w:rPr>
        <w:t xml:space="preserve"> </w:t>
      </w:r>
      <w:r w:rsidRPr="007C5EA0">
        <w:rPr>
          <w:rStyle w:val="StyleUnderline"/>
        </w:rPr>
        <w:t>and</w:t>
      </w:r>
      <w:r w:rsidRPr="007C5EA0">
        <w:rPr>
          <w:sz w:val="16"/>
        </w:rPr>
        <w:t xml:space="preserve"> </w:t>
      </w:r>
      <w:r w:rsidRPr="007C5EA0">
        <w:rPr>
          <w:rStyle w:val="Emphasis"/>
        </w:rPr>
        <w:t>mobilisation</w:t>
      </w:r>
      <w:r w:rsidRPr="007C5EA0">
        <w:rPr>
          <w:sz w:val="16"/>
        </w:rPr>
        <w:t xml:space="preserve"> </w:t>
      </w:r>
      <w:r w:rsidRPr="007C5EA0">
        <w:rPr>
          <w:rStyle w:val="StyleUnderline"/>
        </w:rPr>
        <w:t>repertoires</w:t>
      </w:r>
      <w:r w:rsidRPr="007C5EA0">
        <w:rPr>
          <w:sz w:val="16"/>
        </w:rPr>
        <w:t xml:space="preserve"> (intellectuals, trade unions, social movements, parties, militant research collectives, solidarity movements, churches and more), and is substantively a plural left, both in terms of ideas and structures. It is about reforms and extra-institutional action, verticality and horizontality, internationalism, the rights of oppressed communities, private and public sector workers, blue collars and white collars, immigrants, intellectuals, students, feminists, environmentalists, queers, indigenous people, anarchists and statists.</w:t>
      </w:r>
    </w:p>
    <w:p w14:paraId="12010587" w14:textId="77777777" w:rsidR="005E7C5F" w:rsidRPr="007C5EA0" w:rsidRDefault="005E7C5F" w:rsidP="005E7C5F">
      <w:pPr>
        <w:rPr>
          <w:sz w:val="16"/>
        </w:rPr>
      </w:pPr>
      <w:r w:rsidRPr="007C5EA0">
        <w:rPr>
          <w:rStyle w:val="StyleUnderline"/>
        </w:rPr>
        <w:t xml:space="preserve">What </w:t>
      </w:r>
      <w:r w:rsidRPr="00FF726C">
        <w:rPr>
          <w:rStyle w:val="StyleUnderline"/>
        </w:rPr>
        <w:t>reclaiming radicalism</w:t>
      </w:r>
      <w:r w:rsidRPr="007C5EA0">
        <w:rPr>
          <w:rStyle w:val="StyleUnderline"/>
        </w:rPr>
        <w:t xml:space="preserve"> </w:t>
      </w:r>
      <w:r w:rsidRPr="00FF726C">
        <w:rPr>
          <w:rStyle w:val="StyleUnderline"/>
          <w:highlight w:val="cyan"/>
        </w:rPr>
        <w:t>entails</w:t>
      </w:r>
      <w:r w:rsidRPr="007C5EA0">
        <w:rPr>
          <w:rStyle w:val="StyleUnderline"/>
        </w:rPr>
        <w:t xml:space="preserve"> is</w:t>
      </w:r>
      <w:r w:rsidRPr="007C5EA0">
        <w:rPr>
          <w:sz w:val="16"/>
        </w:rPr>
        <w:t xml:space="preserve"> </w:t>
      </w:r>
      <w:r w:rsidRPr="00FF726C">
        <w:rPr>
          <w:rStyle w:val="Emphasis"/>
          <w:highlight w:val="cyan"/>
        </w:rPr>
        <w:t>reconstituting</w:t>
      </w:r>
      <w:r w:rsidRPr="007C5EA0">
        <w:rPr>
          <w:sz w:val="16"/>
        </w:rPr>
        <w:t xml:space="preserve"> </w:t>
      </w:r>
      <w:r w:rsidRPr="007C5EA0">
        <w:rPr>
          <w:rStyle w:val="StyleUnderline"/>
        </w:rPr>
        <w:t>and</w:t>
      </w:r>
      <w:r w:rsidRPr="007C5EA0">
        <w:rPr>
          <w:sz w:val="16"/>
        </w:rPr>
        <w:t xml:space="preserve"> </w:t>
      </w:r>
      <w:r w:rsidRPr="007C5EA0">
        <w:rPr>
          <w:rStyle w:val="Emphasis"/>
        </w:rPr>
        <w:t>capitalising</w:t>
      </w:r>
      <w:r w:rsidRPr="007C5EA0">
        <w:rPr>
          <w:sz w:val="16"/>
        </w:rPr>
        <w:t xml:space="preserve"> </w:t>
      </w:r>
      <w:r w:rsidRPr="00FF726C">
        <w:rPr>
          <w:rStyle w:val="StyleUnderline"/>
          <w:highlight w:val="cyan"/>
        </w:rPr>
        <w:t>on</w:t>
      </w:r>
      <w:r w:rsidRPr="007C5EA0">
        <w:rPr>
          <w:rStyle w:val="StyleUnderline"/>
        </w:rPr>
        <w:t xml:space="preserve"> the </w:t>
      </w:r>
      <w:r w:rsidRPr="00FF726C">
        <w:rPr>
          <w:rStyle w:val="StyleUnderline"/>
        </w:rPr>
        <w:t>centrality</w:t>
      </w:r>
      <w:r w:rsidRPr="007C5EA0">
        <w:rPr>
          <w:rStyle w:val="StyleUnderline"/>
        </w:rPr>
        <w:t xml:space="preserve"> and importance of</w:t>
      </w:r>
      <w:r w:rsidRPr="007C5EA0">
        <w:rPr>
          <w:sz w:val="16"/>
        </w:rPr>
        <w:t xml:space="preserve"> these </w:t>
      </w:r>
      <w:r w:rsidRPr="00FF726C">
        <w:rPr>
          <w:rStyle w:val="StyleUnderline"/>
          <w:highlight w:val="cyan"/>
        </w:rPr>
        <w:t>defining features as opposed to</w:t>
      </w:r>
      <w:r w:rsidRPr="007C5EA0">
        <w:rPr>
          <w:sz w:val="16"/>
        </w:rPr>
        <w:t xml:space="preserve"> the obsolete, </w:t>
      </w:r>
      <w:r w:rsidRPr="00FF726C">
        <w:rPr>
          <w:rStyle w:val="Emphasis"/>
          <w:highlight w:val="cyan"/>
        </w:rPr>
        <w:t>divisive</w:t>
      </w:r>
      <w:r w:rsidRPr="007C5EA0">
        <w:rPr>
          <w:sz w:val="16"/>
        </w:rPr>
        <w:t xml:space="preserve"> or epiphenomenal </w:t>
      </w:r>
      <w:r w:rsidRPr="00FF726C">
        <w:rPr>
          <w:rStyle w:val="StyleUnderline"/>
          <w:highlight w:val="cyan"/>
        </w:rPr>
        <w:t>ones</w:t>
      </w:r>
      <w:r w:rsidRPr="007C5EA0">
        <w:rPr>
          <w:rStyle w:val="StyleUnderline"/>
        </w:rPr>
        <w:t xml:space="preserve"> within the public sphere</w:t>
      </w:r>
      <w:r w:rsidRPr="007C5EA0">
        <w:rPr>
          <w:sz w:val="16"/>
        </w:rPr>
        <w:t xml:space="preserve">. This may appear as an explicitly rhetorical task, if not also a self-evident truth. In reality </w:t>
      </w:r>
      <w:r w:rsidRPr="00FF726C">
        <w:rPr>
          <w:rStyle w:val="StyleUnderline"/>
          <w:highlight w:val="cyan"/>
        </w:rPr>
        <w:t>it entails</w:t>
      </w:r>
      <w:r w:rsidRPr="007C5EA0">
        <w:rPr>
          <w:rStyle w:val="StyleUnderline"/>
        </w:rPr>
        <w:t xml:space="preserve"> a number of</w:t>
      </w:r>
      <w:r w:rsidRPr="007C5EA0">
        <w:rPr>
          <w:sz w:val="16"/>
        </w:rPr>
        <w:t xml:space="preserve"> </w:t>
      </w:r>
      <w:r w:rsidRPr="007C5EA0">
        <w:rPr>
          <w:rStyle w:val="Emphasis"/>
        </w:rPr>
        <w:t>political imperatives</w:t>
      </w:r>
      <w:r w:rsidRPr="007C5EA0">
        <w:rPr>
          <w:sz w:val="16"/>
        </w:rPr>
        <w:t>:</w:t>
      </w:r>
    </w:p>
    <w:p w14:paraId="4C3DC79C" w14:textId="77777777" w:rsidR="005E7C5F" w:rsidRPr="007C5EA0" w:rsidRDefault="005E7C5F" w:rsidP="00BD7B86">
      <w:pPr>
        <w:pStyle w:val="ListParagraph"/>
        <w:numPr>
          <w:ilvl w:val="0"/>
          <w:numId w:val="1"/>
        </w:numPr>
        <w:rPr>
          <w:sz w:val="16"/>
        </w:rPr>
      </w:pPr>
      <w:r w:rsidRPr="007C5EA0">
        <w:rPr>
          <w:sz w:val="16"/>
        </w:rPr>
        <w:t>To deconstruct current understandings of, and reactions to, extremism, indicating the real extremisms (of the nominal centre) and uniting behind an understanding of them as such. Accordingly, it must be recalled that in many countries, the extreme right is a historical outgrowth, at some times a political breakaway and at others a collaborator of nominally centrist spaces. In this direction it is pertinent to maintain and defend positional distance and thus the advocacy of ‘extreme measures’ as today necessary for even the most basic aspects of the human condition; while fighting with full force extremism’s anti-humanist and anti-democratic strain.</w:t>
      </w:r>
    </w:p>
    <w:p w14:paraId="791F9505" w14:textId="77777777" w:rsidR="005E7C5F" w:rsidRPr="007C5EA0" w:rsidRDefault="005E7C5F" w:rsidP="00BD7B86">
      <w:pPr>
        <w:pStyle w:val="ListParagraph"/>
        <w:numPr>
          <w:ilvl w:val="0"/>
          <w:numId w:val="1"/>
        </w:numPr>
        <w:rPr>
          <w:sz w:val="16"/>
        </w:rPr>
      </w:pPr>
      <w:r w:rsidRPr="007C5EA0">
        <w:rPr>
          <w:rStyle w:val="StyleUnderline"/>
        </w:rPr>
        <w:t>To aim at</w:t>
      </w:r>
      <w:r w:rsidRPr="007C5EA0">
        <w:rPr>
          <w:sz w:val="16"/>
        </w:rPr>
        <w:t xml:space="preserve"> </w:t>
      </w:r>
      <w:r w:rsidRPr="007C5EA0">
        <w:rPr>
          <w:rStyle w:val="Emphasis"/>
        </w:rPr>
        <w:t>disseminating</w:t>
      </w:r>
      <w:r w:rsidRPr="007C5EA0">
        <w:rPr>
          <w:sz w:val="16"/>
        </w:rPr>
        <w:t xml:space="preserve"> radical framings of civil disobedience and attempt to strike </w:t>
      </w:r>
      <w:r w:rsidRPr="007C5EA0">
        <w:rPr>
          <w:rStyle w:val="StyleUnderline"/>
        </w:rPr>
        <w:t>a</w:t>
      </w:r>
      <w:r w:rsidRPr="007C5EA0">
        <w:rPr>
          <w:sz w:val="16"/>
        </w:rPr>
        <w:t xml:space="preserve"> </w:t>
      </w:r>
      <w:r w:rsidRPr="007C5EA0">
        <w:rPr>
          <w:rStyle w:val="Emphasis"/>
        </w:rPr>
        <w:t>long-term equilibrium</w:t>
      </w:r>
      <w:r w:rsidRPr="007C5EA0">
        <w:rPr>
          <w:sz w:val="16"/>
        </w:rPr>
        <w:t xml:space="preserve"> </w:t>
      </w:r>
      <w:r w:rsidRPr="007C5EA0">
        <w:rPr>
          <w:rStyle w:val="StyleUnderline"/>
        </w:rPr>
        <w:t>between social movements and politicians</w:t>
      </w:r>
      <w:r w:rsidRPr="007C5EA0">
        <w:rPr>
          <w:sz w:val="16"/>
        </w:rPr>
        <w:t xml:space="preserve"> on this issue. </w:t>
      </w:r>
      <w:r w:rsidRPr="007C5EA0">
        <w:rPr>
          <w:rStyle w:val="StyleUnderline"/>
        </w:rPr>
        <w:t xml:space="preserve">This engenders </w:t>
      </w:r>
      <w:r w:rsidRPr="00FF726C">
        <w:rPr>
          <w:rStyle w:val="StyleUnderline"/>
          <w:highlight w:val="cyan"/>
        </w:rPr>
        <w:t>the</w:t>
      </w:r>
      <w:r w:rsidRPr="007C5EA0">
        <w:rPr>
          <w:sz w:val="16"/>
        </w:rPr>
        <w:t xml:space="preserve"> </w:t>
      </w:r>
      <w:r w:rsidRPr="007C5EA0">
        <w:rPr>
          <w:rStyle w:val="Emphasis"/>
        </w:rPr>
        <w:t>expectation</w:t>
      </w:r>
      <w:r w:rsidRPr="007C5EA0">
        <w:rPr>
          <w:sz w:val="16"/>
        </w:rPr>
        <w:t xml:space="preserve">, </w:t>
      </w:r>
      <w:r w:rsidRPr="00FF726C">
        <w:rPr>
          <w:rStyle w:val="Emphasis"/>
          <w:highlight w:val="cyan"/>
        </w:rPr>
        <w:t>demand</w:t>
      </w:r>
      <w:r w:rsidRPr="007C5EA0">
        <w:rPr>
          <w:sz w:val="16"/>
        </w:rPr>
        <w:t xml:space="preserve"> </w:t>
      </w:r>
      <w:r w:rsidRPr="007C5EA0">
        <w:rPr>
          <w:rStyle w:val="StyleUnderline"/>
        </w:rPr>
        <w:t>and</w:t>
      </w:r>
      <w:r w:rsidRPr="007C5EA0">
        <w:rPr>
          <w:sz w:val="16"/>
        </w:rPr>
        <w:t xml:space="preserve"> </w:t>
      </w:r>
      <w:r w:rsidRPr="007C5EA0">
        <w:rPr>
          <w:rStyle w:val="Emphasis"/>
        </w:rPr>
        <w:t>promotion</w:t>
      </w:r>
      <w:r w:rsidRPr="007C5EA0">
        <w:rPr>
          <w:sz w:val="16"/>
        </w:rPr>
        <w:t xml:space="preserve"> </w:t>
      </w:r>
      <w:r w:rsidRPr="00FF726C">
        <w:rPr>
          <w:rStyle w:val="StyleUnderline"/>
          <w:highlight w:val="cyan"/>
        </w:rPr>
        <w:t>of</w:t>
      </w:r>
      <w:r w:rsidRPr="007C5EA0">
        <w:rPr>
          <w:rStyle w:val="StyleUnderline"/>
        </w:rPr>
        <w:t xml:space="preserve"> social </w:t>
      </w:r>
      <w:r w:rsidRPr="00FF726C">
        <w:rPr>
          <w:rStyle w:val="StyleUnderline"/>
          <w:highlight w:val="cyan"/>
        </w:rPr>
        <w:t>activism</w:t>
      </w:r>
      <w:r w:rsidRPr="007C5EA0">
        <w:rPr>
          <w:sz w:val="16"/>
        </w:rPr>
        <w:t xml:space="preserve"> among radical left party politicians: that is to say, </w:t>
      </w:r>
      <w:r w:rsidRPr="007C5EA0">
        <w:rPr>
          <w:rStyle w:val="StyleUnderline"/>
        </w:rPr>
        <w:t xml:space="preserve">their solid and institutionalised </w:t>
      </w:r>
      <w:r w:rsidRPr="00FF726C">
        <w:rPr>
          <w:rStyle w:val="StyleUnderline"/>
          <w:highlight w:val="cyan"/>
        </w:rPr>
        <w:t>fusion with</w:t>
      </w:r>
      <w:r w:rsidRPr="007C5EA0">
        <w:rPr>
          <w:rStyle w:val="StyleUnderline"/>
        </w:rPr>
        <w:t xml:space="preserve"> the </w:t>
      </w:r>
      <w:r w:rsidRPr="00FF726C">
        <w:rPr>
          <w:rStyle w:val="StyleUnderline"/>
          <w:highlight w:val="cyan"/>
        </w:rPr>
        <w:t>masses at</w:t>
      </w:r>
      <w:r w:rsidRPr="00FF726C">
        <w:rPr>
          <w:sz w:val="16"/>
          <w:highlight w:val="cyan"/>
        </w:rPr>
        <w:t xml:space="preserve"> </w:t>
      </w:r>
      <w:r w:rsidRPr="00FF726C">
        <w:rPr>
          <w:rStyle w:val="Emphasis"/>
          <w:highlight w:val="cyan"/>
        </w:rPr>
        <w:t>every possible opportunity</w:t>
      </w:r>
      <w:r w:rsidRPr="007C5EA0">
        <w:rPr>
          <w:sz w:val="16"/>
        </w:rPr>
        <w:t xml:space="preserve">, </w:t>
      </w:r>
      <w:r w:rsidRPr="007C5EA0">
        <w:rPr>
          <w:rStyle w:val="StyleUnderline"/>
        </w:rPr>
        <w:t>as a</w:t>
      </w:r>
      <w:r w:rsidRPr="007C5EA0">
        <w:rPr>
          <w:sz w:val="16"/>
        </w:rPr>
        <w:t xml:space="preserve"> way forward </w:t>
      </w:r>
      <w:r w:rsidRPr="007C5EA0">
        <w:rPr>
          <w:rStyle w:val="StyleUnderline"/>
        </w:rPr>
        <w:t>in dealing with</w:t>
      </w:r>
      <w:r w:rsidRPr="007C5EA0">
        <w:rPr>
          <w:sz w:val="16"/>
        </w:rPr>
        <w:t xml:space="preserve"> </w:t>
      </w:r>
      <w:r w:rsidRPr="007C5EA0">
        <w:rPr>
          <w:rStyle w:val="Emphasis"/>
        </w:rPr>
        <w:t>personalistic</w:t>
      </w:r>
      <w:r w:rsidRPr="007C5EA0">
        <w:rPr>
          <w:sz w:val="16"/>
        </w:rPr>
        <w:t xml:space="preserve"> and vertical </w:t>
      </w:r>
      <w:r w:rsidRPr="007C5EA0">
        <w:rPr>
          <w:rStyle w:val="StyleUnderline"/>
        </w:rPr>
        <w:t>political structures and bringing the</w:t>
      </w:r>
      <w:r w:rsidRPr="007C5EA0">
        <w:rPr>
          <w:sz w:val="16"/>
        </w:rPr>
        <w:t xml:space="preserve"> militant </w:t>
      </w:r>
      <w:r w:rsidRPr="007C5EA0">
        <w:rPr>
          <w:rStyle w:val="StyleUnderline"/>
        </w:rPr>
        <w:t>left back into focus</w:t>
      </w:r>
      <w:r w:rsidRPr="007C5EA0">
        <w:rPr>
          <w:sz w:val="16"/>
        </w:rPr>
        <w:t>.</w:t>
      </w:r>
    </w:p>
    <w:p w14:paraId="4BA4C97E" w14:textId="77777777" w:rsidR="005E7C5F" w:rsidRPr="007C5EA0" w:rsidRDefault="005E7C5F" w:rsidP="00BD7B86">
      <w:pPr>
        <w:pStyle w:val="ListParagraph"/>
        <w:numPr>
          <w:ilvl w:val="0"/>
          <w:numId w:val="1"/>
        </w:numPr>
        <w:rPr>
          <w:sz w:val="16"/>
        </w:rPr>
      </w:pPr>
      <w:r w:rsidRPr="00FF726C">
        <w:rPr>
          <w:rStyle w:val="StyleUnderline"/>
          <w:highlight w:val="cyan"/>
        </w:rPr>
        <w:t>To</w:t>
      </w:r>
      <w:r w:rsidRPr="007C5EA0">
        <w:rPr>
          <w:sz w:val="16"/>
        </w:rPr>
        <w:t xml:space="preserve"> formulate and </w:t>
      </w:r>
      <w:r w:rsidRPr="00FF726C">
        <w:rPr>
          <w:rStyle w:val="Emphasis"/>
          <w:sz w:val="24"/>
          <w:highlight w:val="cyan"/>
        </w:rPr>
        <w:t>propagate visions of a better world</w:t>
      </w:r>
      <w:r w:rsidRPr="007C5EA0">
        <w:rPr>
          <w:sz w:val="16"/>
        </w:rPr>
        <w:t xml:space="preserve">, endorsing the search for utopias: in essence, </w:t>
      </w:r>
      <w:r w:rsidRPr="007C5EA0">
        <w:rPr>
          <w:rStyle w:val="StyleUnderline"/>
        </w:rPr>
        <w:t>to</w:t>
      </w:r>
      <w:r w:rsidRPr="007C5EA0">
        <w:rPr>
          <w:sz w:val="16"/>
        </w:rPr>
        <w:t xml:space="preserve"> </w:t>
      </w:r>
      <w:r w:rsidRPr="007C5EA0">
        <w:rPr>
          <w:rStyle w:val="Emphasis"/>
        </w:rPr>
        <w:t>reacquire</w:t>
      </w:r>
      <w:r w:rsidRPr="007C5EA0">
        <w:rPr>
          <w:sz w:val="16"/>
        </w:rPr>
        <w:t xml:space="preserve"> </w:t>
      </w:r>
      <w:r w:rsidRPr="007C5EA0">
        <w:rPr>
          <w:rStyle w:val="StyleUnderline"/>
        </w:rPr>
        <w:t>teleology</w:t>
      </w:r>
      <w:r w:rsidRPr="007C5EA0">
        <w:rPr>
          <w:sz w:val="16"/>
        </w:rPr>
        <w:t xml:space="preserve">. </w:t>
      </w:r>
      <w:r w:rsidRPr="00FF726C">
        <w:rPr>
          <w:rStyle w:val="StyleUnderline"/>
          <w:highlight w:val="cyan"/>
        </w:rPr>
        <w:t>Without</w:t>
      </w:r>
      <w:r w:rsidRPr="007C5EA0">
        <w:rPr>
          <w:rStyle w:val="StyleUnderline"/>
        </w:rPr>
        <w:t xml:space="preserve"> as</w:t>
      </w:r>
      <w:r w:rsidRPr="007C5EA0">
        <w:rPr>
          <w:sz w:val="16"/>
        </w:rPr>
        <w:t xml:space="preserve"> </w:t>
      </w:r>
      <w:r w:rsidRPr="007C5EA0">
        <w:rPr>
          <w:rStyle w:val="Emphasis"/>
        </w:rPr>
        <w:t>tangible</w:t>
      </w:r>
      <w:r w:rsidRPr="007C5EA0">
        <w:rPr>
          <w:sz w:val="16"/>
        </w:rPr>
        <w:t xml:space="preserve"> </w:t>
      </w:r>
      <w:r w:rsidRPr="007C5EA0">
        <w:rPr>
          <w:rStyle w:val="StyleUnderline"/>
        </w:rPr>
        <w:t>a plan as possible</w:t>
      </w:r>
      <w:r w:rsidRPr="007C5EA0">
        <w:rPr>
          <w:sz w:val="16"/>
        </w:rPr>
        <w:t xml:space="preserve"> as </w:t>
      </w:r>
      <w:r w:rsidRPr="007C5EA0">
        <w:rPr>
          <w:rStyle w:val="StyleUnderline"/>
        </w:rPr>
        <w:t>to what the world should look like</w:t>
      </w:r>
      <w:r w:rsidRPr="007C5EA0">
        <w:rPr>
          <w:sz w:val="16"/>
        </w:rPr>
        <w:t xml:space="preserve">, </w:t>
      </w:r>
      <w:r w:rsidRPr="00FF726C">
        <w:rPr>
          <w:rStyle w:val="Emphasis"/>
          <w:highlight w:val="cyan"/>
        </w:rPr>
        <w:t>ontological lines of distinction</w:t>
      </w:r>
      <w:r w:rsidRPr="007C5EA0">
        <w:rPr>
          <w:sz w:val="16"/>
        </w:rPr>
        <w:t xml:space="preserve"> </w:t>
      </w:r>
      <w:r w:rsidRPr="007C5EA0">
        <w:rPr>
          <w:rStyle w:val="StyleUnderline"/>
        </w:rPr>
        <w:t xml:space="preserve">from other spaces </w:t>
      </w:r>
      <w:r w:rsidRPr="00FF726C">
        <w:rPr>
          <w:rStyle w:val="StyleUnderline"/>
          <w:highlight w:val="cyan"/>
        </w:rPr>
        <w:t>can</w:t>
      </w:r>
      <w:r w:rsidRPr="007C5EA0">
        <w:rPr>
          <w:rStyle w:val="StyleUnderline"/>
        </w:rPr>
        <w:t xml:space="preserve"> more easily </w:t>
      </w:r>
      <w:r w:rsidRPr="00FF726C">
        <w:rPr>
          <w:rStyle w:val="StyleUnderline"/>
          <w:highlight w:val="cyan"/>
        </w:rPr>
        <w:t>be</w:t>
      </w:r>
      <w:r w:rsidRPr="00FF726C">
        <w:rPr>
          <w:sz w:val="16"/>
          <w:highlight w:val="cyan"/>
        </w:rPr>
        <w:t xml:space="preserve"> </w:t>
      </w:r>
      <w:r w:rsidRPr="00FF726C">
        <w:rPr>
          <w:rStyle w:val="Emphasis"/>
          <w:highlight w:val="cyan"/>
        </w:rPr>
        <w:t>blurred</w:t>
      </w:r>
      <w:r w:rsidRPr="007C5EA0">
        <w:rPr>
          <w:rStyle w:val="Emphasis"/>
        </w:rPr>
        <w:t xml:space="preserve"> in political discourse</w:t>
      </w:r>
      <w:r w:rsidRPr="007C5EA0">
        <w:rPr>
          <w:sz w:val="16"/>
        </w:rPr>
        <w:t xml:space="preserve">. </w:t>
      </w:r>
      <w:r w:rsidRPr="007C5EA0">
        <w:rPr>
          <w:rStyle w:val="StyleUnderline"/>
        </w:rPr>
        <w:t>It is</w:t>
      </w:r>
      <w:r w:rsidRPr="007C5EA0">
        <w:rPr>
          <w:sz w:val="16"/>
        </w:rPr>
        <w:t xml:space="preserve"> thus </w:t>
      </w:r>
      <w:r w:rsidRPr="007C5EA0">
        <w:rPr>
          <w:rStyle w:val="StyleUnderline"/>
        </w:rPr>
        <w:t>important to</w:t>
      </w:r>
      <w:r w:rsidRPr="007C5EA0">
        <w:rPr>
          <w:sz w:val="16"/>
        </w:rPr>
        <w:t xml:space="preserve"> consolidate utopian </w:t>
      </w:r>
      <w:r w:rsidRPr="007C5EA0">
        <w:rPr>
          <w:rStyle w:val="Emphasis"/>
        </w:rPr>
        <w:t>think</w:t>
      </w:r>
      <w:r w:rsidRPr="007C5EA0">
        <w:rPr>
          <w:sz w:val="16"/>
        </w:rPr>
        <w:t xml:space="preserve">ing </w:t>
      </w:r>
      <w:r w:rsidRPr="007C5EA0">
        <w:rPr>
          <w:rStyle w:val="StyleUnderline"/>
        </w:rPr>
        <w:t>in the</w:t>
      </w:r>
      <w:r w:rsidRPr="007C5EA0">
        <w:rPr>
          <w:sz w:val="16"/>
        </w:rPr>
        <w:t xml:space="preserve"> </w:t>
      </w:r>
      <w:r w:rsidRPr="007C5EA0">
        <w:rPr>
          <w:rStyle w:val="Emphasis"/>
          <w:sz w:val="24"/>
        </w:rPr>
        <w:t>collective radical imaginary</w:t>
      </w:r>
      <w:r w:rsidRPr="007C5EA0">
        <w:rPr>
          <w:sz w:val="16"/>
        </w:rPr>
        <w:t xml:space="preserve">, to speak away from the terminology of </w:t>
      </w:r>
      <w:r w:rsidRPr="007C5EA0">
        <w:rPr>
          <w:i/>
          <w:iCs/>
          <w:sz w:val="16"/>
        </w:rPr>
        <w:t>laissez-faire</w:t>
      </w:r>
      <w:r w:rsidRPr="007C5EA0">
        <w:rPr>
          <w:sz w:val="16"/>
        </w:rPr>
        <w:t xml:space="preserve"> and through the concepts of critical political economy – scarcity and abundance, leisure as freedom, full employment, socialism as process, worker councils, collectivised production (see Gindin 2018).</w:t>
      </w:r>
    </w:p>
    <w:p w14:paraId="0BD2B72D" w14:textId="77777777" w:rsidR="005E7C5F" w:rsidRPr="007C5EA0" w:rsidRDefault="005E7C5F" w:rsidP="00BD7B86">
      <w:pPr>
        <w:pStyle w:val="ListParagraph"/>
        <w:numPr>
          <w:ilvl w:val="0"/>
          <w:numId w:val="1"/>
        </w:numPr>
        <w:rPr>
          <w:sz w:val="16"/>
        </w:rPr>
      </w:pPr>
      <w:r w:rsidRPr="007C5EA0">
        <w:rPr>
          <w:sz w:val="16"/>
        </w:rPr>
        <w:t>To draw clear lines of demarcation between anti-democracy on one side and emancipation through reconfiguring liberal democracy on the other side. This does not mean a total rejection of political liberalism but the root and branch change of liberal economic policies, which fuel the democratic deficits of politics.</w:t>
      </w:r>
    </w:p>
    <w:p w14:paraId="2DC9E901" w14:textId="77777777" w:rsidR="005E7C5F" w:rsidRPr="007C5EA0" w:rsidRDefault="005E7C5F" w:rsidP="00BD7B86">
      <w:pPr>
        <w:pStyle w:val="ListParagraph"/>
        <w:numPr>
          <w:ilvl w:val="0"/>
          <w:numId w:val="1"/>
        </w:numPr>
        <w:rPr>
          <w:sz w:val="16"/>
        </w:rPr>
      </w:pPr>
      <w:r w:rsidRPr="00FF726C">
        <w:rPr>
          <w:rStyle w:val="StyleUnderline"/>
          <w:highlight w:val="cyan"/>
        </w:rPr>
        <w:t>To</w:t>
      </w:r>
      <w:r w:rsidRPr="007C5EA0">
        <w:rPr>
          <w:sz w:val="16"/>
        </w:rPr>
        <w:t xml:space="preserve"> effectively communicate the lens of internationalism, </w:t>
      </w:r>
      <w:r w:rsidRPr="00FF726C">
        <w:rPr>
          <w:rStyle w:val="Emphasis"/>
          <w:highlight w:val="cyan"/>
        </w:rPr>
        <w:t>explicitly reject</w:t>
      </w:r>
      <w:r w:rsidRPr="007C5EA0">
        <w:rPr>
          <w:sz w:val="16"/>
        </w:rPr>
        <w:t xml:space="preserve">ing </w:t>
      </w:r>
      <w:r w:rsidRPr="007C5EA0">
        <w:rPr>
          <w:rStyle w:val="StyleUnderline"/>
        </w:rPr>
        <w:t xml:space="preserve">ethnic, cultural or other demographic </w:t>
      </w:r>
      <w:r w:rsidRPr="00FF726C">
        <w:rPr>
          <w:rStyle w:val="StyleUnderline"/>
          <w:highlight w:val="cyan"/>
        </w:rPr>
        <w:t>particularism</w:t>
      </w:r>
      <w:r w:rsidRPr="007C5EA0">
        <w:rPr>
          <w:sz w:val="16"/>
        </w:rPr>
        <w:t>, either in what concerns the f</w:t>
      </w:r>
      <w:r w:rsidRPr="005C37D0">
        <w:rPr>
          <w:sz w:val="16"/>
        </w:rPr>
        <w:t xml:space="preserve">orces of production or beyond them. </w:t>
      </w:r>
      <w:r w:rsidRPr="005C37D0">
        <w:rPr>
          <w:rStyle w:val="StyleUnderline"/>
        </w:rPr>
        <w:t>This means</w:t>
      </w:r>
      <w:r w:rsidRPr="005C37D0">
        <w:rPr>
          <w:sz w:val="16"/>
        </w:rPr>
        <w:t xml:space="preserve"> </w:t>
      </w:r>
      <w:r w:rsidRPr="005C37D0">
        <w:rPr>
          <w:rStyle w:val="Emphasis"/>
        </w:rPr>
        <w:t>distinguishing</w:t>
      </w:r>
      <w:r w:rsidRPr="005C37D0">
        <w:rPr>
          <w:sz w:val="16"/>
        </w:rPr>
        <w:t xml:space="preserve"> with the utmost clarity </w:t>
      </w:r>
      <w:r w:rsidRPr="005C37D0">
        <w:rPr>
          <w:rStyle w:val="StyleUnderline"/>
        </w:rPr>
        <w:t>the</w:t>
      </w:r>
      <w:r w:rsidRPr="005C37D0">
        <w:rPr>
          <w:sz w:val="16"/>
        </w:rPr>
        <w:t xml:space="preserve"> </w:t>
      </w:r>
      <w:r w:rsidRPr="005C37D0">
        <w:rPr>
          <w:rStyle w:val="Emphasis"/>
        </w:rPr>
        <w:t>universality</w:t>
      </w:r>
      <w:r w:rsidRPr="005C37D0">
        <w:rPr>
          <w:sz w:val="16"/>
        </w:rPr>
        <w:t xml:space="preserve"> </w:t>
      </w:r>
      <w:r w:rsidRPr="005C37D0">
        <w:rPr>
          <w:rStyle w:val="StyleUnderline"/>
        </w:rPr>
        <w:t>ingrained across</w:t>
      </w:r>
      <w:r w:rsidRPr="005C37D0">
        <w:rPr>
          <w:sz w:val="16"/>
        </w:rPr>
        <w:t xml:space="preserve"> all d</w:t>
      </w:r>
      <w:r w:rsidRPr="007C5EA0">
        <w:rPr>
          <w:sz w:val="16"/>
        </w:rPr>
        <w:t xml:space="preserve">ifferent </w:t>
      </w:r>
      <w:r w:rsidRPr="007C5EA0">
        <w:rPr>
          <w:rStyle w:val="StyleUnderline"/>
        </w:rPr>
        <w:t>traditions of the radical left, away from</w:t>
      </w:r>
      <w:r w:rsidRPr="007C5EA0">
        <w:rPr>
          <w:sz w:val="16"/>
        </w:rPr>
        <w:t xml:space="preserve"> the </w:t>
      </w:r>
      <w:r w:rsidRPr="007C5EA0">
        <w:rPr>
          <w:rStyle w:val="Emphasis"/>
        </w:rPr>
        <w:t>particularism</w:t>
      </w:r>
      <w:r w:rsidRPr="007C5EA0">
        <w:rPr>
          <w:sz w:val="16"/>
        </w:rPr>
        <w:t xml:space="preserve"> </w:t>
      </w:r>
      <w:r w:rsidRPr="00FF726C">
        <w:rPr>
          <w:rStyle w:val="StyleUnderline"/>
          <w:highlight w:val="cyan"/>
        </w:rPr>
        <w:t>that</w:t>
      </w:r>
      <w:r w:rsidRPr="007C5EA0">
        <w:rPr>
          <w:rStyle w:val="StyleUnderline"/>
        </w:rPr>
        <w:t xml:space="preserve"> extreme right nationalism and </w:t>
      </w:r>
      <w:r w:rsidRPr="00FF726C">
        <w:rPr>
          <w:rStyle w:val="StyleUnderline"/>
          <w:highlight w:val="cyan"/>
        </w:rPr>
        <w:t>ethno-populism evoke</w:t>
      </w:r>
      <w:r w:rsidRPr="007C5EA0">
        <w:rPr>
          <w:sz w:val="16"/>
        </w:rPr>
        <w:t>. To achieve this demarcation of sides, although nationalism must be accepted as a progressive force where it exists that way, it cannot be a tool for claiming political legitimacy. In this vein, civic understandings of nationalism on the radical left must always be traced down to their founding stones – egalitarianism, anti-imperialism and anticapitalism.</w:t>
      </w:r>
    </w:p>
    <w:p w14:paraId="35FC92EC" w14:textId="77777777" w:rsidR="005E7C5F" w:rsidRPr="007C5EA0" w:rsidRDefault="005E7C5F" w:rsidP="00BD7B86">
      <w:pPr>
        <w:pStyle w:val="ListParagraph"/>
        <w:numPr>
          <w:ilvl w:val="0"/>
          <w:numId w:val="1"/>
        </w:numPr>
        <w:rPr>
          <w:sz w:val="16"/>
        </w:rPr>
      </w:pPr>
      <w:r w:rsidRPr="007C5EA0">
        <w:rPr>
          <w:sz w:val="16"/>
        </w:rPr>
        <w:t>To avoid elevating the features of populist strategies above their historicity. Their status as a space within a space should be maintained as a given. Also, their contribution to the domain and field of anti-capitalist and progressive struggle can only be partial rather than holistic. Opposition to capitalism is much wider and more complex than populist stratagems can provide for as a politics of resistance.</w:t>
      </w:r>
    </w:p>
    <w:p w14:paraId="359D2D1E" w14:textId="77777777" w:rsidR="005E7C5F" w:rsidRPr="007C5EA0" w:rsidRDefault="005E7C5F" w:rsidP="00BD7B86">
      <w:pPr>
        <w:pStyle w:val="ListParagraph"/>
        <w:numPr>
          <w:ilvl w:val="0"/>
          <w:numId w:val="1"/>
        </w:numPr>
        <w:rPr>
          <w:sz w:val="16"/>
        </w:rPr>
      </w:pPr>
      <w:r w:rsidRPr="007C5EA0">
        <w:rPr>
          <w:sz w:val="16"/>
        </w:rPr>
        <w:t>To constantly strive to claim a plural and inclusive people. For the radical left, this means above all to accept and effectively communicate the pluralism of its thought and practice, to turn it into a good thing rather than identify it as a vulnerability or lack of cohesion. Radicals should present such pluralism as a positive sign of multiple ongoing radical experimentations and evidence of democratic debate and deliberation across different ideological currents. Such diversity is also an indication that a socialist future can only be a pluralist one. Any divergences over teleology or strategy then must not a priori constitute lines of division. Rather the issue at hand is how to utilise political affinity; how distinct modes of mobilisation and ideological thinking can serve points of convergence on policy and political goals.</w:t>
      </w:r>
    </w:p>
    <w:p w14:paraId="69D8B961" w14:textId="77777777" w:rsidR="005E7C5F" w:rsidRPr="007C5EA0" w:rsidRDefault="005E7C5F" w:rsidP="005E7C5F">
      <w:pPr>
        <w:rPr>
          <w:sz w:val="16"/>
        </w:rPr>
      </w:pPr>
      <w:r w:rsidRPr="007C5EA0">
        <w:rPr>
          <w:sz w:val="16"/>
        </w:rPr>
        <w:t xml:space="preserve">Ontology and epistemology are interrelated, as established by the Kuhnian explanation of scientific revolutions. </w:t>
      </w:r>
      <w:r w:rsidRPr="007C5EA0">
        <w:rPr>
          <w:rStyle w:val="StyleUnderline"/>
        </w:rPr>
        <w:t>Reclaiming radicalism is</w:t>
      </w:r>
      <w:r w:rsidRPr="007C5EA0">
        <w:rPr>
          <w:sz w:val="16"/>
        </w:rPr>
        <w:t xml:space="preserve"> inevitably </w:t>
      </w:r>
      <w:r w:rsidRPr="007C5EA0">
        <w:rPr>
          <w:rStyle w:val="StyleUnderline"/>
        </w:rPr>
        <w:t>a project that involves</w:t>
      </w:r>
      <w:r w:rsidRPr="007C5EA0">
        <w:rPr>
          <w:sz w:val="16"/>
        </w:rPr>
        <w:t xml:space="preserve"> both </w:t>
      </w:r>
      <w:r w:rsidRPr="007C5EA0">
        <w:rPr>
          <w:rStyle w:val="Emphasis"/>
        </w:rPr>
        <w:t>discourse</w:t>
      </w:r>
      <w:r w:rsidRPr="007C5EA0">
        <w:rPr>
          <w:sz w:val="16"/>
        </w:rPr>
        <w:t xml:space="preserve"> </w:t>
      </w:r>
      <w:r w:rsidRPr="007C5EA0">
        <w:rPr>
          <w:rStyle w:val="StyleUnderline"/>
        </w:rPr>
        <w:t>and</w:t>
      </w:r>
      <w:r w:rsidRPr="007C5EA0">
        <w:rPr>
          <w:sz w:val="16"/>
        </w:rPr>
        <w:t xml:space="preserve"> </w:t>
      </w:r>
      <w:r w:rsidRPr="007C5EA0">
        <w:rPr>
          <w:rStyle w:val="Emphasis"/>
        </w:rPr>
        <w:t>action</w:t>
      </w:r>
      <w:r w:rsidRPr="007C5EA0">
        <w:rPr>
          <w:sz w:val="16"/>
        </w:rPr>
        <w:t xml:space="preserve">: </w:t>
      </w:r>
      <w:r w:rsidRPr="007C5EA0">
        <w:rPr>
          <w:rStyle w:val="StyleUnderline"/>
        </w:rPr>
        <w:t>it is a</w:t>
      </w:r>
      <w:r w:rsidRPr="007C5EA0">
        <w:rPr>
          <w:sz w:val="16"/>
        </w:rPr>
        <w:t xml:space="preserve"> </w:t>
      </w:r>
      <w:r w:rsidRPr="00FF726C">
        <w:rPr>
          <w:rStyle w:val="Emphasis"/>
        </w:rPr>
        <w:t>performance</w:t>
      </w:r>
      <w:r w:rsidRPr="00FF726C">
        <w:rPr>
          <w:sz w:val="16"/>
        </w:rPr>
        <w:t xml:space="preserve"> </w:t>
      </w:r>
      <w:r w:rsidRPr="00FF726C">
        <w:rPr>
          <w:rStyle w:val="StyleUnderline"/>
        </w:rPr>
        <w:t>as much as it is a</w:t>
      </w:r>
      <w:r w:rsidRPr="00FF726C">
        <w:rPr>
          <w:sz w:val="16"/>
        </w:rPr>
        <w:t xml:space="preserve"> </w:t>
      </w:r>
      <w:r w:rsidRPr="00FF726C">
        <w:rPr>
          <w:rStyle w:val="Emphasis"/>
        </w:rPr>
        <w:t>grounded practice</w:t>
      </w:r>
      <w:r w:rsidRPr="007C5EA0">
        <w:rPr>
          <w:sz w:val="16"/>
        </w:rPr>
        <w:t xml:space="preserve">. While radicals do best to engage with conceptual issues in the study and talk of the collective actors representing them, </w:t>
      </w:r>
      <w:r w:rsidRPr="00FF726C">
        <w:rPr>
          <w:rStyle w:val="StyleUnderline"/>
          <w:highlight w:val="cyan"/>
        </w:rPr>
        <w:t>political behaviour will</w:t>
      </w:r>
      <w:r w:rsidRPr="007C5EA0">
        <w:rPr>
          <w:rStyle w:val="StyleUnderline"/>
        </w:rPr>
        <w:t xml:space="preserve"> always </w:t>
      </w:r>
      <w:r w:rsidRPr="00FF726C">
        <w:rPr>
          <w:rStyle w:val="StyleUnderline"/>
          <w:highlight w:val="cyan"/>
        </w:rPr>
        <w:t>feed back into</w:t>
      </w:r>
      <w:r w:rsidRPr="00FF726C">
        <w:rPr>
          <w:sz w:val="16"/>
          <w:highlight w:val="cyan"/>
        </w:rPr>
        <w:t xml:space="preserve"> </w:t>
      </w:r>
      <w:r w:rsidRPr="005C37D0">
        <w:rPr>
          <w:rStyle w:val="Emphasis"/>
        </w:rPr>
        <w:t>terminology</w:t>
      </w:r>
      <w:r w:rsidRPr="005C37D0">
        <w:rPr>
          <w:sz w:val="16"/>
        </w:rPr>
        <w:t xml:space="preserve"> </w:t>
      </w:r>
      <w:r w:rsidRPr="005C37D0">
        <w:rPr>
          <w:rStyle w:val="StyleUnderline"/>
        </w:rPr>
        <w:t>and the</w:t>
      </w:r>
      <w:r w:rsidRPr="007C5EA0">
        <w:rPr>
          <w:sz w:val="16"/>
        </w:rPr>
        <w:t xml:space="preserve"> </w:t>
      </w:r>
      <w:r w:rsidRPr="00FF726C">
        <w:rPr>
          <w:rStyle w:val="Emphasis"/>
          <w:highlight w:val="cyan"/>
        </w:rPr>
        <w:t>castigation</w:t>
      </w:r>
      <w:r w:rsidRPr="00FF726C">
        <w:rPr>
          <w:sz w:val="16"/>
          <w:highlight w:val="cyan"/>
        </w:rPr>
        <w:t xml:space="preserve"> </w:t>
      </w:r>
      <w:r w:rsidRPr="00FF726C">
        <w:rPr>
          <w:rStyle w:val="StyleUnderline"/>
          <w:highlight w:val="cyan"/>
        </w:rPr>
        <w:t>of collective</w:t>
      </w:r>
      <w:r w:rsidRPr="007C5EA0">
        <w:rPr>
          <w:rStyle w:val="StyleUnderline"/>
        </w:rPr>
        <w:t xml:space="preserve"> democratic and social </w:t>
      </w:r>
      <w:r w:rsidRPr="00FF726C">
        <w:rPr>
          <w:rStyle w:val="StyleUnderline"/>
          <w:highlight w:val="cyan"/>
        </w:rPr>
        <w:t>struggles</w:t>
      </w:r>
      <w:r w:rsidRPr="007C5EA0">
        <w:rPr>
          <w:sz w:val="16"/>
        </w:rPr>
        <w:t xml:space="preserve">. In lieu of further elaboration between these two aspects of politics, let us summarise how: when electoral campaigns evoke national sovereignty simplistically and through sloganeering, nationalism resonates more easily as a defining feature of the left. When alliances occur with nationalist and right-wing forces, alleged affinities between the two parts of the alliance will gain face validity. </w:t>
      </w:r>
      <w:r w:rsidRPr="00FF726C">
        <w:rPr>
          <w:rStyle w:val="StyleUnderline"/>
          <w:highlight w:val="cyan"/>
        </w:rPr>
        <w:t>Only if</w:t>
      </w:r>
      <w:r w:rsidRPr="007C5EA0">
        <w:rPr>
          <w:sz w:val="16"/>
        </w:rPr>
        <w:t xml:space="preserve"> </w:t>
      </w:r>
      <w:r w:rsidRPr="007C5EA0">
        <w:rPr>
          <w:rStyle w:val="Emphasis"/>
        </w:rPr>
        <w:t xml:space="preserve">carefully </w:t>
      </w:r>
      <w:r w:rsidRPr="00FF726C">
        <w:rPr>
          <w:rStyle w:val="Emphasis"/>
          <w:highlight w:val="cyan"/>
        </w:rPr>
        <w:t>balanced</w:t>
      </w:r>
      <w:r w:rsidRPr="00FF726C">
        <w:rPr>
          <w:sz w:val="16"/>
          <w:highlight w:val="cyan"/>
        </w:rPr>
        <w:t xml:space="preserve"> </w:t>
      </w:r>
      <w:r w:rsidRPr="00FF726C">
        <w:rPr>
          <w:rStyle w:val="StyleUnderline"/>
          <w:highlight w:val="cyan"/>
        </w:rPr>
        <w:t>in</w:t>
      </w:r>
      <w:r w:rsidRPr="007C5EA0">
        <w:rPr>
          <w:sz w:val="16"/>
        </w:rPr>
        <w:t xml:space="preserve"> electoral </w:t>
      </w:r>
      <w:r w:rsidRPr="00FF726C">
        <w:rPr>
          <w:rStyle w:val="StyleUnderline"/>
          <w:highlight w:val="cyan"/>
        </w:rPr>
        <w:t xml:space="preserve">rhetoric </w:t>
      </w:r>
      <w:r w:rsidRPr="005C37D0">
        <w:rPr>
          <w:rStyle w:val="StyleUnderline"/>
        </w:rPr>
        <w:t>and supported by</w:t>
      </w:r>
      <w:r w:rsidRPr="005C37D0">
        <w:rPr>
          <w:sz w:val="16"/>
        </w:rPr>
        <w:t xml:space="preserve"> radical </w:t>
      </w:r>
      <w:r w:rsidRPr="005C37D0">
        <w:rPr>
          <w:rStyle w:val="StyleUnderline"/>
        </w:rPr>
        <w:t>programmatic positions</w:t>
      </w:r>
      <w:r w:rsidRPr="007C5EA0">
        <w:rPr>
          <w:sz w:val="16"/>
        </w:rPr>
        <w:t xml:space="preserve"> and untarnished actions on the ground </w:t>
      </w:r>
      <w:r w:rsidRPr="00FF726C">
        <w:rPr>
          <w:rStyle w:val="StyleUnderline"/>
          <w:highlight w:val="cyan"/>
        </w:rPr>
        <w:t>will socialism avoid</w:t>
      </w:r>
      <w:r w:rsidRPr="007C5EA0">
        <w:rPr>
          <w:rStyle w:val="StyleUnderline"/>
        </w:rPr>
        <w:t xml:space="preserve"> taking</w:t>
      </w:r>
      <w:r w:rsidRPr="007C5EA0">
        <w:rPr>
          <w:sz w:val="16"/>
        </w:rPr>
        <w:t xml:space="preserve"> ‘</w:t>
      </w:r>
      <w:r w:rsidRPr="00FF726C">
        <w:rPr>
          <w:rStyle w:val="Emphasis"/>
          <w:highlight w:val="cyan"/>
        </w:rPr>
        <w:t>the back seat</w:t>
      </w:r>
      <w:r w:rsidRPr="007C5EA0">
        <w:rPr>
          <w:sz w:val="16"/>
        </w:rPr>
        <w:t xml:space="preserve">’ in questions of self-determination. For left populism, </w:t>
      </w:r>
      <w:r w:rsidRPr="00FF726C">
        <w:rPr>
          <w:rStyle w:val="StyleUnderline"/>
          <w:highlight w:val="cyan"/>
        </w:rPr>
        <w:t>if</w:t>
      </w:r>
      <w:r w:rsidRPr="007C5EA0">
        <w:rPr>
          <w:rStyle w:val="StyleUnderline"/>
        </w:rPr>
        <w:t xml:space="preserve"> the discursive strategy of </w:t>
      </w:r>
      <w:r w:rsidRPr="00FF726C">
        <w:rPr>
          <w:rStyle w:val="StyleUnderline"/>
          <w:highlight w:val="cyan"/>
        </w:rPr>
        <w:t>constructing</w:t>
      </w:r>
      <w:r w:rsidRPr="007C5EA0">
        <w:rPr>
          <w:rStyle w:val="StyleUnderline"/>
        </w:rPr>
        <w:t xml:space="preserve"> a</w:t>
      </w:r>
      <w:r w:rsidRPr="007C5EA0">
        <w:rPr>
          <w:sz w:val="16"/>
        </w:rPr>
        <w:t xml:space="preserve"> </w:t>
      </w:r>
      <w:r w:rsidRPr="00FF726C">
        <w:rPr>
          <w:rStyle w:val="Emphasis"/>
          <w:highlight w:val="cyan"/>
        </w:rPr>
        <w:t>counterhegemonic</w:t>
      </w:r>
      <w:r w:rsidRPr="007C5EA0">
        <w:rPr>
          <w:sz w:val="16"/>
        </w:rPr>
        <w:t xml:space="preserve">, sovereign </w:t>
      </w:r>
      <w:r w:rsidRPr="00FF726C">
        <w:rPr>
          <w:rStyle w:val="StyleUnderline"/>
          <w:highlight w:val="cyan"/>
        </w:rPr>
        <w:t>people</w:t>
      </w:r>
      <w:r w:rsidRPr="0022364C">
        <w:rPr>
          <w:rStyle w:val="StyleUnderline"/>
        </w:rPr>
        <w:t xml:space="preserve"> is </w:t>
      </w:r>
      <w:r w:rsidRPr="00FF726C">
        <w:rPr>
          <w:rStyle w:val="StyleUnderline"/>
          <w:highlight w:val="cyan"/>
        </w:rPr>
        <w:t>aligned with</w:t>
      </w:r>
      <w:r w:rsidRPr="007C5EA0">
        <w:rPr>
          <w:rStyle w:val="StyleUnderline"/>
        </w:rPr>
        <w:t xml:space="preserve"> the</w:t>
      </w:r>
      <w:r w:rsidRPr="007C5EA0">
        <w:rPr>
          <w:sz w:val="16"/>
        </w:rPr>
        <w:t xml:space="preserve"> </w:t>
      </w:r>
      <w:r w:rsidRPr="00FF726C">
        <w:rPr>
          <w:rStyle w:val="Emphasis"/>
          <w:highlight w:val="cyan"/>
        </w:rPr>
        <w:t>politics of personalised</w:t>
      </w:r>
      <w:r w:rsidRPr="007C5EA0">
        <w:rPr>
          <w:sz w:val="16"/>
        </w:rPr>
        <w:t xml:space="preserve"> organisations or </w:t>
      </w:r>
      <w:r w:rsidRPr="00FF726C">
        <w:rPr>
          <w:rStyle w:val="Emphasis"/>
          <w:highlight w:val="cyan"/>
        </w:rPr>
        <w:t>sectarianism</w:t>
      </w:r>
      <w:r w:rsidRPr="00FF726C">
        <w:rPr>
          <w:sz w:val="16"/>
          <w:highlight w:val="cyan"/>
        </w:rPr>
        <w:t xml:space="preserve">, </w:t>
      </w:r>
      <w:r w:rsidRPr="00FF726C">
        <w:rPr>
          <w:rStyle w:val="StyleUnderline"/>
          <w:highlight w:val="cyan"/>
        </w:rPr>
        <w:t>it is</w:t>
      </w:r>
      <w:r w:rsidRPr="00FF726C">
        <w:rPr>
          <w:sz w:val="16"/>
          <w:highlight w:val="cyan"/>
        </w:rPr>
        <w:t xml:space="preserve"> </w:t>
      </w:r>
      <w:r w:rsidRPr="00FF726C">
        <w:rPr>
          <w:rStyle w:val="Emphasis"/>
          <w:highlight w:val="cyan"/>
        </w:rPr>
        <w:t>cancelled out</w:t>
      </w:r>
      <w:r w:rsidRPr="007C5EA0">
        <w:rPr>
          <w:sz w:val="16"/>
        </w:rPr>
        <w:t xml:space="preserve">. </w:t>
      </w:r>
      <w:r w:rsidRPr="007C5EA0">
        <w:rPr>
          <w:rStyle w:val="StyleUnderline"/>
        </w:rPr>
        <w:t>This is</w:t>
      </w:r>
      <w:r w:rsidRPr="007C5EA0">
        <w:rPr>
          <w:sz w:val="16"/>
        </w:rPr>
        <w:t xml:space="preserve"> both </w:t>
      </w:r>
      <w:r w:rsidRPr="00FF726C">
        <w:rPr>
          <w:rStyle w:val="StyleUnderline"/>
          <w:highlight w:val="cyan"/>
        </w:rPr>
        <w:t>because</w:t>
      </w:r>
      <w:r w:rsidRPr="007C5EA0">
        <w:rPr>
          <w:sz w:val="16"/>
        </w:rPr>
        <w:t xml:space="preserve"> of </w:t>
      </w:r>
      <w:r w:rsidRPr="00FF726C">
        <w:rPr>
          <w:rStyle w:val="StyleUnderline"/>
          <w:highlight w:val="cyan"/>
        </w:rPr>
        <w:t>the</w:t>
      </w:r>
      <w:r w:rsidRPr="00FF726C">
        <w:rPr>
          <w:sz w:val="16"/>
          <w:highlight w:val="cyan"/>
        </w:rPr>
        <w:t xml:space="preserve"> </w:t>
      </w:r>
      <w:r w:rsidRPr="00FF726C">
        <w:rPr>
          <w:rStyle w:val="Emphasis"/>
          <w:highlight w:val="cyan"/>
        </w:rPr>
        <w:t>negation</w:t>
      </w:r>
      <w:r w:rsidRPr="00FF726C">
        <w:rPr>
          <w:sz w:val="16"/>
          <w:highlight w:val="cyan"/>
        </w:rPr>
        <w:t xml:space="preserve"> </w:t>
      </w:r>
      <w:r w:rsidRPr="00FF726C">
        <w:rPr>
          <w:rStyle w:val="StyleUnderline"/>
          <w:highlight w:val="cyan"/>
        </w:rPr>
        <w:t>of the</w:t>
      </w:r>
      <w:r w:rsidRPr="0022364C">
        <w:rPr>
          <w:rStyle w:val="StyleUnderline"/>
        </w:rPr>
        <w:t xml:space="preserve"> people’s</w:t>
      </w:r>
      <w:r w:rsidRPr="007C5EA0">
        <w:rPr>
          <w:rStyle w:val="StyleUnderline"/>
        </w:rPr>
        <w:t xml:space="preserve"> central </w:t>
      </w:r>
      <w:r w:rsidRPr="00FF726C">
        <w:rPr>
          <w:rStyle w:val="StyleUnderline"/>
          <w:highlight w:val="cyan"/>
        </w:rPr>
        <w:t>role as a</w:t>
      </w:r>
      <w:r w:rsidRPr="00FF726C">
        <w:rPr>
          <w:sz w:val="16"/>
          <w:highlight w:val="cyan"/>
        </w:rPr>
        <w:t xml:space="preserve"> </w:t>
      </w:r>
      <w:r w:rsidRPr="00FF726C">
        <w:rPr>
          <w:rStyle w:val="Emphasis"/>
          <w:highlight w:val="cyan"/>
        </w:rPr>
        <w:t>collective</w:t>
      </w:r>
      <w:r w:rsidRPr="007C5EA0">
        <w:rPr>
          <w:rStyle w:val="Emphasis"/>
        </w:rPr>
        <w:t xml:space="preserve"> whole</w:t>
      </w:r>
      <w:r w:rsidRPr="007C5EA0">
        <w:rPr>
          <w:sz w:val="16"/>
        </w:rPr>
        <w:t xml:space="preserve"> </w:t>
      </w:r>
      <w:r w:rsidRPr="007C5EA0">
        <w:rPr>
          <w:rStyle w:val="StyleUnderline"/>
        </w:rPr>
        <w:t xml:space="preserve">over individual identities </w:t>
      </w:r>
      <w:r w:rsidRPr="00FF726C">
        <w:rPr>
          <w:rStyle w:val="StyleUnderline"/>
          <w:highlight w:val="cyan"/>
        </w:rPr>
        <w:t>and</w:t>
      </w:r>
      <w:r w:rsidRPr="007C5EA0">
        <w:rPr>
          <w:sz w:val="16"/>
        </w:rPr>
        <w:t xml:space="preserve"> due to </w:t>
      </w:r>
      <w:r w:rsidRPr="007C5EA0">
        <w:rPr>
          <w:rStyle w:val="StyleUnderline"/>
        </w:rPr>
        <w:t>t</w:t>
      </w:r>
      <w:r w:rsidRPr="005C37D0">
        <w:rPr>
          <w:rStyle w:val="StyleUnderline"/>
        </w:rPr>
        <w:t>he f</w:t>
      </w:r>
      <w:r w:rsidRPr="007C5EA0">
        <w:rPr>
          <w:rStyle w:val="StyleUnderline"/>
        </w:rPr>
        <w:t>act that</w:t>
      </w:r>
      <w:r w:rsidRPr="007C5EA0">
        <w:rPr>
          <w:sz w:val="16"/>
        </w:rPr>
        <w:t xml:space="preserve"> </w:t>
      </w:r>
      <w:r w:rsidRPr="00FF726C">
        <w:rPr>
          <w:rStyle w:val="Emphasis"/>
          <w:highlight w:val="cyan"/>
        </w:rPr>
        <w:t>fragmentation</w:t>
      </w:r>
      <w:r w:rsidRPr="00FF726C">
        <w:rPr>
          <w:sz w:val="16"/>
          <w:highlight w:val="cyan"/>
        </w:rPr>
        <w:t xml:space="preserve"> </w:t>
      </w:r>
      <w:r w:rsidRPr="00FF726C">
        <w:rPr>
          <w:rStyle w:val="StyleUnderline"/>
          <w:highlight w:val="cyan"/>
        </w:rPr>
        <w:t>is opposite of</w:t>
      </w:r>
      <w:r w:rsidRPr="007C5EA0">
        <w:rPr>
          <w:rStyle w:val="StyleUnderline"/>
        </w:rPr>
        <w:t xml:space="preserve"> what left populism is about – </w:t>
      </w:r>
      <w:r w:rsidRPr="0022364C">
        <w:rPr>
          <w:rStyle w:val="StyleUnderline"/>
        </w:rPr>
        <w:t xml:space="preserve">mass </w:t>
      </w:r>
      <w:r w:rsidRPr="00FF726C">
        <w:rPr>
          <w:rStyle w:val="StyleUnderline"/>
          <w:highlight w:val="cyan"/>
        </w:rPr>
        <w:t>unity</w:t>
      </w:r>
      <w:r w:rsidRPr="007C5EA0">
        <w:rPr>
          <w:rStyle w:val="StyleUnderline"/>
        </w:rPr>
        <w:t xml:space="preserve"> of a</w:t>
      </w:r>
      <w:r w:rsidRPr="007C5EA0">
        <w:rPr>
          <w:sz w:val="16"/>
        </w:rPr>
        <w:t xml:space="preserve"> relatively </w:t>
      </w:r>
      <w:r w:rsidRPr="007C5EA0">
        <w:rPr>
          <w:rStyle w:val="StyleUnderline"/>
        </w:rPr>
        <w:t>heterogeneous crowd</w:t>
      </w:r>
      <w:r w:rsidRPr="007C5EA0">
        <w:rPr>
          <w:sz w:val="16"/>
        </w:rPr>
        <w:t>.</w:t>
      </w:r>
    </w:p>
    <w:p w14:paraId="3A4CA424" w14:textId="77777777" w:rsidR="005E7C5F" w:rsidRPr="00B726F4" w:rsidRDefault="005E7C5F" w:rsidP="005E7C5F">
      <w:pPr>
        <w:rPr>
          <w:sz w:val="16"/>
        </w:rPr>
      </w:pPr>
      <w:r w:rsidRPr="00B726F4">
        <w:rPr>
          <w:sz w:val="16"/>
        </w:rPr>
        <w:t xml:space="preserve">Similarly, when government participation (as in Italy and France during the late 1990s, or Greece in the 2010s) leads to endorsing welfare retrenchment or foreign imperialist wars or austerity packages, the far right can more effectively claim an antiestablishment profile, a ‘neo-socialist’ or ‘neither left nor right’ identity; and the radical social milieu often becomes alienated. Political compromise becomes an important concept and the lines separating it from co-optation, de-mobilisation and self-negation are thin. When radicals cease to be radical they face setbacks. And much of the aftertaste leads to divisions and sectarianism. This is in any case not an easy or temporary pathology to get rid of, given a broad, complex and rich ideological heritage. Moreover, </w:t>
      </w:r>
      <w:r w:rsidRPr="00B726F4">
        <w:rPr>
          <w:rStyle w:val="StyleUnderline"/>
        </w:rPr>
        <w:t>to speak of socialism to</w:t>
      </w:r>
      <w:r w:rsidRPr="00B726F4">
        <w:rPr>
          <w:sz w:val="16"/>
        </w:rPr>
        <w:t xml:space="preserve"> promise a utopia and </w:t>
      </w:r>
      <w:r w:rsidRPr="00B726F4">
        <w:rPr>
          <w:rStyle w:val="Emphasis"/>
        </w:rPr>
        <w:t>explicitly</w:t>
      </w:r>
      <w:r w:rsidRPr="00B726F4">
        <w:rPr>
          <w:sz w:val="16"/>
        </w:rPr>
        <w:t xml:space="preserve"> </w:t>
      </w:r>
      <w:r w:rsidRPr="00B726F4">
        <w:rPr>
          <w:rStyle w:val="StyleUnderline"/>
        </w:rPr>
        <w:t>invoke transformative potential is</w:t>
      </w:r>
      <w:r w:rsidRPr="00B726F4">
        <w:rPr>
          <w:sz w:val="16"/>
        </w:rPr>
        <w:t xml:space="preserve"> perhaps </w:t>
      </w:r>
      <w:r w:rsidRPr="00B726F4">
        <w:rPr>
          <w:rStyle w:val="StyleUnderline"/>
        </w:rPr>
        <w:t>the discursive tactic</w:t>
      </w:r>
      <w:r w:rsidRPr="00B726F4">
        <w:rPr>
          <w:sz w:val="16"/>
        </w:rPr>
        <w:t xml:space="preserve"> </w:t>
      </w:r>
      <w:r w:rsidRPr="00B726F4">
        <w:rPr>
          <w:rStyle w:val="Emphasis"/>
        </w:rPr>
        <w:t>most in need of ontology</w:t>
      </w:r>
      <w:r w:rsidRPr="00B726F4">
        <w:rPr>
          <w:sz w:val="16"/>
        </w:rPr>
        <w:t xml:space="preserve">. </w:t>
      </w:r>
      <w:r w:rsidRPr="00FF726C">
        <w:rPr>
          <w:rStyle w:val="StyleUnderline"/>
          <w:highlight w:val="cyan"/>
        </w:rPr>
        <w:t>Without a</w:t>
      </w:r>
      <w:r w:rsidRPr="00B726F4">
        <w:rPr>
          <w:sz w:val="16"/>
        </w:rPr>
        <w:t xml:space="preserve"> </w:t>
      </w:r>
      <w:r w:rsidRPr="00B726F4">
        <w:rPr>
          <w:rStyle w:val="Emphasis"/>
        </w:rPr>
        <w:t>solid</w:t>
      </w:r>
      <w:r w:rsidRPr="00B726F4">
        <w:rPr>
          <w:sz w:val="16"/>
        </w:rPr>
        <w:t xml:space="preserve">, scientific, </w:t>
      </w:r>
      <w:r w:rsidRPr="00FF726C">
        <w:rPr>
          <w:rStyle w:val="Emphasis"/>
          <w:highlight w:val="cyan"/>
        </w:rPr>
        <w:t>collective</w:t>
      </w:r>
      <w:r w:rsidRPr="00B726F4">
        <w:rPr>
          <w:sz w:val="16"/>
        </w:rPr>
        <w:t xml:space="preserve"> </w:t>
      </w:r>
      <w:r w:rsidRPr="00B726F4">
        <w:rPr>
          <w:rStyle w:val="StyleUnderline"/>
        </w:rPr>
        <w:t>and</w:t>
      </w:r>
      <w:r w:rsidRPr="00B726F4">
        <w:rPr>
          <w:sz w:val="16"/>
        </w:rPr>
        <w:t xml:space="preserve"> </w:t>
      </w:r>
      <w:r w:rsidRPr="00B726F4">
        <w:rPr>
          <w:rStyle w:val="Emphasis"/>
        </w:rPr>
        <w:t>rigorous</w:t>
      </w:r>
      <w:r w:rsidRPr="00B726F4">
        <w:rPr>
          <w:sz w:val="16"/>
        </w:rPr>
        <w:t xml:space="preserve"> </w:t>
      </w:r>
      <w:r w:rsidRPr="00B726F4">
        <w:rPr>
          <w:rStyle w:val="StyleUnderline"/>
        </w:rPr>
        <w:t xml:space="preserve">background of </w:t>
      </w:r>
      <w:r w:rsidRPr="00FF726C">
        <w:rPr>
          <w:rStyle w:val="StyleUnderline"/>
          <w:highlight w:val="cyan"/>
        </w:rPr>
        <w:t>policy elaboration</w:t>
      </w:r>
      <w:r w:rsidRPr="00B726F4">
        <w:rPr>
          <w:rStyle w:val="StyleUnderline"/>
        </w:rPr>
        <w:t xml:space="preserve"> and</w:t>
      </w:r>
      <w:r w:rsidRPr="00B726F4">
        <w:rPr>
          <w:sz w:val="16"/>
        </w:rPr>
        <w:t xml:space="preserve"> theoretical </w:t>
      </w:r>
      <w:r w:rsidRPr="00B726F4">
        <w:rPr>
          <w:rStyle w:val="StyleUnderline"/>
        </w:rPr>
        <w:t xml:space="preserve">discussion, a </w:t>
      </w:r>
      <w:r w:rsidRPr="00FF726C">
        <w:rPr>
          <w:rStyle w:val="StyleUnderline"/>
          <w:highlight w:val="cyan"/>
        </w:rPr>
        <w:t>discourse</w:t>
      </w:r>
      <w:r w:rsidRPr="00B726F4">
        <w:rPr>
          <w:rStyle w:val="StyleUnderline"/>
        </w:rPr>
        <w:t xml:space="preserve"> which brings teleology in</w:t>
      </w:r>
      <w:r w:rsidRPr="00B726F4">
        <w:rPr>
          <w:sz w:val="16"/>
        </w:rPr>
        <w:t xml:space="preserve"> from the cold </w:t>
      </w:r>
      <w:r w:rsidRPr="00B726F4">
        <w:rPr>
          <w:rStyle w:val="StyleUnderline"/>
        </w:rPr>
        <w:t xml:space="preserve">without making the case for socialism’s plausibility </w:t>
      </w:r>
      <w:r w:rsidRPr="00FF726C">
        <w:rPr>
          <w:rStyle w:val="StyleUnderline"/>
          <w:highlight w:val="cyan"/>
        </w:rPr>
        <w:t>is</w:t>
      </w:r>
      <w:r w:rsidRPr="00FF726C">
        <w:rPr>
          <w:sz w:val="16"/>
          <w:highlight w:val="cyan"/>
        </w:rPr>
        <w:t xml:space="preserve"> </w:t>
      </w:r>
      <w:r w:rsidRPr="00FF726C">
        <w:rPr>
          <w:rStyle w:val="Emphasis"/>
          <w:highlight w:val="cyan"/>
        </w:rPr>
        <w:t>exposed</w:t>
      </w:r>
      <w:r w:rsidRPr="00B726F4">
        <w:rPr>
          <w:sz w:val="16"/>
        </w:rPr>
        <w:t xml:space="preserve"> </w:t>
      </w:r>
      <w:r w:rsidRPr="00B726F4">
        <w:rPr>
          <w:rStyle w:val="StyleUnderline"/>
        </w:rPr>
        <w:t>to</w:t>
      </w:r>
      <w:r w:rsidRPr="00B726F4">
        <w:rPr>
          <w:sz w:val="16"/>
        </w:rPr>
        <w:t xml:space="preserve"> all </w:t>
      </w:r>
      <w:r w:rsidRPr="00B726F4">
        <w:rPr>
          <w:rStyle w:val="StyleUnderline"/>
        </w:rPr>
        <w:t>the</w:t>
      </w:r>
      <w:r w:rsidRPr="00B726F4">
        <w:rPr>
          <w:sz w:val="16"/>
        </w:rPr>
        <w:t xml:space="preserve"> common </w:t>
      </w:r>
      <w:r w:rsidRPr="00B726F4">
        <w:rPr>
          <w:rStyle w:val="StyleUnderline"/>
        </w:rPr>
        <w:t>accusations dealt with here</w:t>
      </w:r>
      <w:r w:rsidRPr="00B726F4">
        <w:rPr>
          <w:sz w:val="16"/>
        </w:rPr>
        <w:t>.</w:t>
      </w:r>
    </w:p>
    <w:p w14:paraId="2941D41E" w14:textId="77777777" w:rsidR="005E7C5F" w:rsidRPr="005C37D0" w:rsidRDefault="005E7C5F" w:rsidP="005E7C5F">
      <w:pPr>
        <w:rPr>
          <w:sz w:val="16"/>
        </w:rPr>
      </w:pPr>
      <w:r w:rsidRPr="00FF726C">
        <w:rPr>
          <w:rStyle w:val="Emphasis"/>
          <w:sz w:val="24"/>
          <w:highlight w:val="cyan"/>
        </w:rPr>
        <w:t>Any</w:t>
      </w:r>
      <w:r w:rsidRPr="00B726F4">
        <w:rPr>
          <w:rStyle w:val="Emphasis"/>
          <w:sz w:val="24"/>
        </w:rPr>
        <w:t xml:space="preserve"> form of contradiction</w:t>
      </w:r>
      <w:r w:rsidRPr="00B726F4">
        <w:rPr>
          <w:sz w:val="16"/>
        </w:rPr>
        <w:t xml:space="preserve">, disjuncture </w:t>
      </w:r>
      <w:r w:rsidRPr="00B726F4">
        <w:rPr>
          <w:rStyle w:val="Emphasis"/>
          <w:sz w:val="24"/>
        </w:rPr>
        <w:t xml:space="preserve">or </w:t>
      </w:r>
      <w:r w:rsidRPr="00FF726C">
        <w:rPr>
          <w:rStyle w:val="Emphasis"/>
          <w:sz w:val="24"/>
          <w:highlight w:val="cyan"/>
        </w:rPr>
        <w:t>incongruence</w:t>
      </w:r>
      <w:r w:rsidRPr="00B726F4">
        <w:rPr>
          <w:rStyle w:val="Emphasis"/>
          <w:sz w:val="24"/>
        </w:rPr>
        <w:t xml:space="preserve"> within the radical left </w:t>
      </w:r>
      <w:r w:rsidRPr="00FF726C">
        <w:rPr>
          <w:rStyle w:val="Emphasis"/>
          <w:sz w:val="24"/>
          <w:highlight w:val="cyan"/>
        </w:rPr>
        <w:t>will</w:t>
      </w:r>
      <w:r w:rsidRPr="00B726F4">
        <w:rPr>
          <w:rStyle w:val="Emphasis"/>
          <w:sz w:val="24"/>
        </w:rPr>
        <w:t xml:space="preserve"> eventually </w:t>
      </w:r>
      <w:r w:rsidRPr="00FF726C">
        <w:rPr>
          <w:rStyle w:val="Emphasis"/>
          <w:sz w:val="24"/>
          <w:highlight w:val="cyan"/>
        </w:rPr>
        <w:t>be discursively articulated into an offensive</w:t>
      </w:r>
      <w:r w:rsidRPr="00FF726C">
        <w:rPr>
          <w:rStyle w:val="Emphasis"/>
          <w:sz w:val="24"/>
        </w:rPr>
        <w:t xml:space="preserve"> against it</w:t>
      </w:r>
      <w:r w:rsidRPr="00B726F4">
        <w:rPr>
          <w:sz w:val="16"/>
        </w:rPr>
        <w:t xml:space="preserve">. </w:t>
      </w:r>
      <w:r w:rsidRPr="00FF726C">
        <w:rPr>
          <w:rStyle w:val="StyleUnderline"/>
          <w:highlight w:val="cyan"/>
        </w:rPr>
        <w:t>This</w:t>
      </w:r>
      <w:r w:rsidRPr="00B726F4">
        <w:rPr>
          <w:rStyle w:val="StyleUnderline"/>
        </w:rPr>
        <w:t xml:space="preserve"> attack </w:t>
      </w:r>
      <w:r w:rsidRPr="0022364C">
        <w:rPr>
          <w:rStyle w:val="StyleUnderline"/>
        </w:rPr>
        <w:t>can</w:t>
      </w:r>
      <w:r w:rsidRPr="00B726F4">
        <w:rPr>
          <w:rStyle w:val="StyleUnderline"/>
        </w:rPr>
        <w:t xml:space="preserve"> either </w:t>
      </w:r>
      <w:r w:rsidRPr="00FF726C">
        <w:rPr>
          <w:rStyle w:val="StyleUnderline"/>
          <w:highlight w:val="cyan"/>
        </w:rPr>
        <w:t>concern</w:t>
      </w:r>
      <w:r w:rsidRPr="00B726F4">
        <w:rPr>
          <w:sz w:val="16"/>
        </w:rPr>
        <w:t xml:space="preserve"> its </w:t>
      </w:r>
      <w:r w:rsidRPr="00FF726C">
        <w:rPr>
          <w:rStyle w:val="Emphasis"/>
          <w:highlight w:val="cyan"/>
        </w:rPr>
        <w:t>false promises</w:t>
      </w:r>
      <w:r w:rsidRPr="00B726F4">
        <w:rPr>
          <w:sz w:val="16"/>
        </w:rPr>
        <w:t xml:space="preserve">, oversimplifying pledges </w:t>
      </w:r>
      <w:r w:rsidRPr="00B726F4">
        <w:rPr>
          <w:rStyle w:val="StyleUnderline"/>
        </w:rPr>
        <w:t>and thus</w:t>
      </w:r>
      <w:r w:rsidRPr="00B726F4">
        <w:rPr>
          <w:sz w:val="16"/>
        </w:rPr>
        <w:t xml:space="preserve"> </w:t>
      </w:r>
      <w:r w:rsidRPr="00B726F4">
        <w:rPr>
          <w:rStyle w:val="Emphasis"/>
        </w:rPr>
        <w:t>demagogic</w:t>
      </w:r>
      <w:r w:rsidRPr="00B726F4">
        <w:rPr>
          <w:sz w:val="16"/>
        </w:rPr>
        <w:t xml:space="preserve"> </w:t>
      </w:r>
      <w:r w:rsidRPr="005C37D0">
        <w:rPr>
          <w:rStyle w:val="StyleUnderline"/>
        </w:rPr>
        <w:t>style, or more generally its</w:t>
      </w:r>
      <w:r w:rsidRPr="005C37D0">
        <w:rPr>
          <w:sz w:val="16"/>
        </w:rPr>
        <w:t xml:space="preserve"> </w:t>
      </w:r>
      <w:r w:rsidRPr="005C37D0">
        <w:rPr>
          <w:rStyle w:val="Emphasis"/>
        </w:rPr>
        <w:t>veritable continuity</w:t>
      </w:r>
      <w:r w:rsidRPr="005C37D0">
        <w:rPr>
          <w:sz w:val="16"/>
        </w:rPr>
        <w:t xml:space="preserve"> </w:t>
      </w:r>
      <w:r w:rsidRPr="005C37D0">
        <w:rPr>
          <w:rStyle w:val="StyleUnderline"/>
        </w:rPr>
        <w:t>with other</w:t>
      </w:r>
      <w:r w:rsidRPr="005C37D0">
        <w:rPr>
          <w:sz w:val="16"/>
        </w:rPr>
        <w:t xml:space="preserve"> political </w:t>
      </w:r>
      <w:r w:rsidRPr="005C37D0">
        <w:rPr>
          <w:rStyle w:val="StyleUnderline"/>
        </w:rPr>
        <w:t>forces, which engage in</w:t>
      </w:r>
      <w:r w:rsidRPr="005C37D0">
        <w:rPr>
          <w:sz w:val="16"/>
        </w:rPr>
        <w:t xml:space="preserve"> ‘</w:t>
      </w:r>
      <w:r w:rsidRPr="005C37D0">
        <w:rPr>
          <w:rStyle w:val="Emphasis"/>
        </w:rPr>
        <w:t>politics as usual</w:t>
      </w:r>
      <w:r w:rsidRPr="005C37D0">
        <w:rPr>
          <w:sz w:val="16"/>
        </w:rPr>
        <w:t>’.</w:t>
      </w:r>
    </w:p>
    <w:p w14:paraId="5D7350F9" w14:textId="77777777" w:rsidR="005E7C5F" w:rsidRPr="005C37D0" w:rsidRDefault="005E7C5F" w:rsidP="005E7C5F">
      <w:pPr>
        <w:rPr>
          <w:sz w:val="16"/>
        </w:rPr>
      </w:pPr>
      <w:r w:rsidRPr="005C37D0">
        <w:rPr>
          <w:sz w:val="16"/>
        </w:rPr>
        <w:t xml:space="preserve">4. Conclusion </w:t>
      </w:r>
    </w:p>
    <w:p w14:paraId="2BF644A3" w14:textId="77777777" w:rsidR="005E7C5F" w:rsidRPr="0022364C" w:rsidRDefault="005E7C5F" w:rsidP="005E7C5F">
      <w:pPr>
        <w:rPr>
          <w:sz w:val="16"/>
        </w:rPr>
      </w:pPr>
      <w:r w:rsidRPr="005C37D0">
        <w:rPr>
          <w:sz w:val="16"/>
        </w:rPr>
        <w:t xml:space="preserve">Reclaiming radicalism can be fuelled when collective efforts by popular and workers’ movements, politicians and intellectuals are made to alter the existing dialectic between discourse and action. </w:t>
      </w:r>
      <w:r w:rsidRPr="005C37D0">
        <w:rPr>
          <w:rStyle w:val="StyleUnderline"/>
        </w:rPr>
        <w:t>For</w:t>
      </w:r>
      <w:r w:rsidRPr="00B726F4">
        <w:rPr>
          <w:sz w:val="16"/>
        </w:rPr>
        <w:t xml:space="preserve"> this </w:t>
      </w:r>
      <w:r w:rsidRPr="00B726F4">
        <w:rPr>
          <w:rStyle w:val="StyleUnderline"/>
        </w:rPr>
        <w:t>act of resistance to be fruitful</w:t>
      </w:r>
      <w:r w:rsidRPr="00B726F4">
        <w:rPr>
          <w:sz w:val="16"/>
        </w:rPr>
        <w:t xml:space="preserve">, </w:t>
      </w:r>
      <w:r w:rsidRPr="00B726F4">
        <w:rPr>
          <w:rStyle w:val="Emphasis"/>
        </w:rPr>
        <w:t>collective agency</w:t>
      </w:r>
      <w:r w:rsidRPr="00B726F4">
        <w:rPr>
          <w:sz w:val="16"/>
        </w:rPr>
        <w:t xml:space="preserve"> </w:t>
      </w:r>
      <w:r w:rsidRPr="00B726F4">
        <w:rPr>
          <w:rStyle w:val="StyleUnderline"/>
        </w:rPr>
        <w:t>and</w:t>
      </w:r>
      <w:r w:rsidRPr="00B726F4">
        <w:rPr>
          <w:sz w:val="16"/>
        </w:rPr>
        <w:t xml:space="preserve"> a certain degree of </w:t>
      </w:r>
      <w:r w:rsidRPr="00B726F4">
        <w:rPr>
          <w:rStyle w:val="Emphasis"/>
        </w:rPr>
        <w:t>unity</w:t>
      </w:r>
      <w:r w:rsidRPr="00B726F4">
        <w:rPr>
          <w:sz w:val="16"/>
        </w:rPr>
        <w:t xml:space="preserve">, a </w:t>
      </w:r>
      <w:r w:rsidRPr="00B726F4">
        <w:rPr>
          <w:i/>
          <w:iCs/>
          <w:sz w:val="16"/>
        </w:rPr>
        <w:t>famille spirituelle</w:t>
      </w:r>
      <w:r w:rsidRPr="00B726F4">
        <w:rPr>
          <w:sz w:val="16"/>
        </w:rPr>
        <w:t xml:space="preserve">, </w:t>
      </w:r>
      <w:r w:rsidRPr="00B726F4">
        <w:rPr>
          <w:rStyle w:val="StyleUnderline"/>
        </w:rPr>
        <w:t>are necessary</w:t>
      </w:r>
      <w:r w:rsidRPr="00B726F4">
        <w:rPr>
          <w:sz w:val="16"/>
        </w:rPr>
        <w:t xml:space="preserve">. </w:t>
      </w:r>
      <w:r w:rsidRPr="00FF726C">
        <w:rPr>
          <w:rStyle w:val="Emphasis"/>
          <w:highlight w:val="cyan"/>
        </w:rPr>
        <w:t>Consistency</w:t>
      </w:r>
      <w:r w:rsidRPr="00FF726C">
        <w:rPr>
          <w:sz w:val="16"/>
          <w:highlight w:val="cyan"/>
        </w:rPr>
        <w:t xml:space="preserve"> </w:t>
      </w:r>
      <w:r w:rsidRPr="00FF726C">
        <w:rPr>
          <w:rStyle w:val="StyleUnderline"/>
          <w:highlight w:val="cyan"/>
        </w:rPr>
        <w:t>is</w:t>
      </w:r>
      <w:r w:rsidRPr="00B726F4">
        <w:rPr>
          <w:sz w:val="16"/>
        </w:rPr>
        <w:t xml:space="preserve"> also </w:t>
      </w:r>
      <w:r w:rsidRPr="00FF726C">
        <w:rPr>
          <w:rStyle w:val="StyleUnderline"/>
          <w:highlight w:val="cyan"/>
        </w:rPr>
        <w:t>important</w:t>
      </w:r>
      <w:r w:rsidRPr="00B726F4">
        <w:rPr>
          <w:sz w:val="16"/>
        </w:rPr>
        <w:t xml:space="preserve">, but both of these potentialities are influenced and often obstructed by historical time and national specificities, as well as the contingencies of elections and parliamentary structures. </w:t>
      </w:r>
      <w:r w:rsidRPr="00FF726C">
        <w:rPr>
          <w:rStyle w:val="Emphasis"/>
          <w:highlight w:val="cyan"/>
        </w:rPr>
        <w:t>Distorting signifiers</w:t>
      </w:r>
      <w:r w:rsidRPr="00B726F4">
        <w:rPr>
          <w:rStyle w:val="Emphasis"/>
        </w:rPr>
        <w:t xml:space="preserve"> of left radicalism</w:t>
      </w:r>
      <w:r w:rsidRPr="00B726F4">
        <w:rPr>
          <w:sz w:val="16"/>
        </w:rPr>
        <w:t xml:space="preserve"> </w:t>
      </w:r>
      <w:r w:rsidRPr="00B726F4">
        <w:rPr>
          <w:rStyle w:val="StyleUnderline"/>
        </w:rPr>
        <w:t xml:space="preserve">have </w:t>
      </w:r>
      <w:r w:rsidRPr="006F5D10">
        <w:rPr>
          <w:rStyle w:val="StyleUnderline"/>
          <w:highlight w:val="cyan"/>
        </w:rPr>
        <w:t>come into widespread circulation</w:t>
      </w:r>
      <w:r w:rsidRPr="00B726F4">
        <w:rPr>
          <w:sz w:val="16"/>
        </w:rPr>
        <w:t xml:space="preserve"> because of pre-existing structural factors. Yet agency can either be present, </w:t>
      </w:r>
      <w:r w:rsidRPr="0022364C">
        <w:rPr>
          <w:sz w:val="16"/>
        </w:rPr>
        <w:t xml:space="preserve">or not. </w:t>
      </w:r>
      <w:r w:rsidRPr="0022364C">
        <w:rPr>
          <w:rStyle w:val="StyleUnderline"/>
        </w:rPr>
        <w:t>Reclaiming radicalism is</w:t>
      </w:r>
      <w:r w:rsidRPr="0022364C">
        <w:rPr>
          <w:sz w:val="16"/>
        </w:rPr>
        <w:t xml:space="preserve"> a </w:t>
      </w:r>
      <w:r w:rsidRPr="0022364C">
        <w:rPr>
          <w:rStyle w:val="Emphasis"/>
        </w:rPr>
        <w:t>complex</w:t>
      </w:r>
      <w:r w:rsidRPr="0022364C">
        <w:rPr>
          <w:sz w:val="16"/>
        </w:rPr>
        <w:t xml:space="preserve"> and difficult task to achieve, especially in the age of fake news and given that the radical left political space as a whole is fragmented. </w:t>
      </w:r>
      <w:r w:rsidRPr="0022364C">
        <w:rPr>
          <w:rStyle w:val="StyleUnderline"/>
        </w:rPr>
        <w:t>Yet</w:t>
      </w:r>
      <w:r w:rsidRPr="0022364C">
        <w:rPr>
          <w:sz w:val="16"/>
        </w:rPr>
        <w:t xml:space="preserve"> doing so </w:t>
      </w:r>
      <w:r w:rsidRPr="0022364C">
        <w:rPr>
          <w:rStyle w:val="StyleUnderline"/>
        </w:rPr>
        <w:t>is</w:t>
      </w:r>
      <w:r w:rsidRPr="0022364C">
        <w:rPr>
          <w:sz w:val="16"/>
        </w:rPr>
        <w:t xml:space="preserve"> </w:t>
      </w:r>
      <w:r w:rsidRPr="0022364C">
        <w:rPr>
          <w:rStyle w:val="Emphasis"/>
        </w:rPr>
        <w:t>visibly pertinent</w:t>
      </w:r>
      <w:r w:rsidRPr="0022364C">
        <w:rPr>
          <w:sz w:val="16"/>
        </w:rPr>
        <w:t xml:space="preserve"> </w:t>
      </w:r>
      <w:r w:rsidRPr="0022364C">
        <w:rPr>
          <w:rStyle w:val="StyleUnderline"/>
        </w:rPr>
        <w:t>in the</w:t>
      </w:r>
      <w:r w:rsidRPr="0022364C">
        <w:rPr>
          <w:sz w:val="16"/>
        </w:rPr>
        <w:t xml:space="preserve"> </w:t>
      </w:r>
      <w:r w:rsidRPr="0022364C">
        <w:rPr>
          <w:rStyle w:val="Emphasis"/>
        </w:rPr>
        <w:t>battle of ideas</w:t>
      </w:r>
      <w:r w:rsidRPr="0022364C">
        <w:rPr>
          <w:sz w:val="16"/>
        </w:rPr>
        <w:t xml:space="preserve"> and interest </w:t>
      </w:r>
      <w:r w:rsidRPr="0022364C">
        <w:rPr>
          <w:rStyle w:val="StyleUnderline"/>
        </w:rPr>
        <w:t>if radicals want to compete and struggle on their own terms and not those of others</w:t>
      </w:r>
      <w:r w:rsidRPr="0022364C">
        <w:rPr>
          <w:sz w:val="16"/>
        </w:rPr>
        <w:t>.</w:t>
      </w:r>
    </w:p>
    <w:p w14:paraId="21B3F570" w14:textId="77777777" w:rsidR="005E7C5F" w:rsidRPr="00B726F4" w:rsidRDefault="005E7C5F" w:rsidP="005E7C5F">
      <w:pPr>
        <w:rPr>
          <w:sz w:val="16"/>
        </w:rPr>
      </w:pPr>
      <w:r w:rsidRPr="0022364C">
        <w:rPr>
          <w:sz w:val="16"/>
        </w:rPr>
        <w:t xml:space="preserve">Finally, inasmuch as the left needs to plan specific strategies to deal with systemic labelling and the discursive distortion of its identity, </w:t>
      </w:r>
      <w:r w:rsidRPr="0022364C">
        <w:rPr>
          <w:rStyle w:val="StyleUnderline"/>
        </w:rPr>
        <w:t>there is</w:t>
      </w:r>
      <w:r w:rsidRPr="0022364C">
        <w:rPr>
          <w:sz w:val="16"/>
        </w:rPr>
        <w:t xml:space="preserve"> also a </w:t>
      </w:r>
      <w:r w:rsidRPr="0022364C">
        <w:rPr>
          <w:rStyle w:val="StyleUnderline"/>
        </w:rPr>
        <w:t>grave need to</w:t>
      </w:r>
      <w:r w:rsidRPr="0022364C">
        <w:rPr>
          <w:sz w:val="16"/>
        </w:rPr>
        <w:t xml:space="preserve"> </w:t>
      </w:r>
      <w:r w:rsidRPr="0022364C">
        <w:rPr>
          <w:rStyle w:val="Emphasis"/>
        </w:rPr>
        <w:t>decipher</w:t>
      </w:r>
      <w:r w:rsidRPr="0022364C">
        <w:rPr>
          <w:sz w:val="16"/>
        </w:rPr>
        <w:t xml:space="preserve"> strategic </w:t>
      </w:r>
      <w:r w:rsidRPr="0022364C">
        <w:rPr>
          <w:rStyle w:val="StyleUnderline"/>
        </w:rPr>
        <w:t>success and failure</w:t>
      </w:r>
      <w:r w:rsidRPr="0022364C">
        <w:rPr>
          <w:sz w:val="16"/>
        </w:rPr>
        <w:t xml:space="preserve"> in doing so thus far. Further </w:t>
      </w:r>
      <w:r w:rsidRPr="0022364C">
        <w:rPr>
          <w:rStyle w:val="StyleUnderline"/>
        </w:rPr>
        <w:t>study in this direction will be most effective if it is</w:t>
      </w:r>
      <w:r w:rsidRPr="0022364C">
        <w:rPr>
          <w:sz w:val="16"/>
        </w:rPr>
        <w:t xml:space="preserve"> both </w:t>
      </w:r>
      <w:r w:rsidRPr="0022364C">
        <w:rPr>
          <w:rStyle w:val="Emphasis"/>
        </w:rPr>
        <w:t>conceptual</w:t>
      </w:r>
      <w:r w:rsidRPr="0022364C">
        <w:rPr>
          <w:sz w:val="16"/>
        </w:rPr>
        <w:t xml:space="preserve"> </w:t>
      </w:r>
      <w:r w:rsidRPr="0022364C">
        <w:rPr>
          <w:rStyle w:val="StyleUnderline"/>
        </w:rPr>
        <w:t>and</w:t>
      </w:r>
      <w:r w:rsidRPr="0022364C">
        <w:rPr>
          <w:sz w:val="16"/>
        </w:rPr>
        <w:t xml:space="preserve"> </w:t>
      </w:r>
      <w:r w:rsidRPr="0022364C">
        <w:rPr>
          <w:rStyle w:val="Emphasis"/>
        </w:rPr>
        <w:t>empirical</w:t>
      </w:r>
      <w:r w:rsidRPr="0022364C">
        <w:rPr>
          <w:sz w:val="16"/>
        </w:rPr>
        <w:t xml:space="preserve">: that is, simultaneously </w:t>
      </w:r>
      <w:r w:rsidRPr="0022364C">
        <w:rPr>
          <w:rStyle w:val="StyleUnderline"/>
        </w:rPr>
        <w:t>identifying how discourse</w:t>
      </w:r>
      <w:r w:rsidRPr="0022364C">
        <w:rPr>
          <w:sz w:val="16"/>
        </w:rPr>
        <w:t xml:space="preserve"> </w:t>
      </w:r>
      <w:r w:rsidRPr="0022364C">
        <w:rPr>
          <w:rStyle w:val="Emphasis"/>
        </w:rPr>
        <w:t>can be legitimised</w:t>
      </w:r>
      <w:r w:rsidRPr="0022364C">
        <w:rPr>
          <w:sz w:val="16"/>
        </w:rPr>
        <w:t xml:space="preserve"> or delegitimised </w:t>
      </w:r>
      <w:r w:rsidRPr="0022364C">
        <w:rPr>
          <w:rStyle w:val="StyleUnderline"/>
        </w:rPr>
        <w:t>by action, and how this effect has operated in</w:t>
      </w:r>
      <w:r w:rsidRPr="0022364C">
        <w:rPr>
          <w:sz w:val="16"/>
        </w:rPr>
        <w:t xml:space="preserve"> </w:t>
      </w:r>
      <w:r w:rsidRPr="0022364C">
        <w:rPr>
          <w:rStyle w:val="Emphasis"/>
        </w:rPr>
        <w:t>particular</w:t>
      </w:r>
      <w:r w:rsidRPr="0022364C">
        <w:rPr>
          <w:sz w:val="16"/>
        </w:rPr>
        <w:t xml:space="preserve"> historical eras and </w:t>
      </w:r>
      <w:r w:rsidRPr="0022364C">
        <w:rPr>
          <w:rStyle w:val="StyleUnderline"/>
        </w:rPr>
        <w:t>instances</w:t>
      </w:r>
      <w:r w:rsidRPr="0022364C">
        <w:rPr>
          <w:sz w:val="16"/>
        </w:rPr>
        <w:t>.</w:t>
      </w:r>
    </w:p>
    <w:bookmarkEnd w:id="2"/>
    <w:p w14:paraId="0FDB8376" w14:textId="77777777" w:rsidR="005E7C5F" w:rsidRPr="00DA74F5" w:rsidRDefault="005E7C5F" w:rsidP="005E7C5F"/>
    <w:p w14:paraId="734EFB10" w14:textId="77777777" w:rsidR="005E7C5F" w:rsidRDefault="005E7C5F" w:rsidP="005E7C5F">
      <w:pPr>
        <w:pStyle w:val="Heading2"/>
      </w:pPr>
      <w:r>
        <w:t>Case</w:t>
      </w:r>
    </w:p>
    <w:p w14:paraId="380293AB" w14:textId="77777777" w:rsidR="005E7C5F" w:rsidRDefault="005E7C5F" w:rsidP="005E7C5F">
      <w:pPr>
        <w:pStyle w:val="Heading3"/>
      </w:pPr>
      <w:r>
        <w:t xml:space="preserve">Presumption---1NC </w:t>
      </w:r>
    </w:p>
    <w:p w14:paraId="55E7CE87" w14:textId="3612DCE7" w:rsidR="005E7C5F" w:rsidRDefault="005E7C5F" w:rsidP="005E7C5F">
      <w:pPr>
        <w:pStyle w:val="Heading4"/>
      </w:pPr>
      <w:r>
        <w:t>1. Vote negative on presumption---</w:t>
      </w:r>
      <w:r w:rsidR="002C7669">
        <w:t>the ballot does not spread revolutionary love in or out of debate</w:t>
      </w:r>
      <w:r>
        <w:t>---</w:t>
      </w:r>
      <w:r w:rsidR="002C7669">
        <w:t>a litany of alt causes overdetermine individual relationship and there’s no reason round 2 of wake changes the structures of anti-blackness</w:t>
      </w:r>
      <w:r>
        <w:t xml:space="preserve">. </w:t>
      </w:r>
    </w:p>
    <w:p w14:paraId="38EAEEDB" w14:textId="77777777" w:rsidR="005E7C5F" w:rsidRPr="00C547D4" w:rsidRDefault="005E7C5F" w:rsidP="005E7C5F"/>
    <w:p w14:paraId="27DA0AEC" w14:textId="2010F0BA" w:rsidR="005E7C5F" w:rsidRPr="00510BBA" w:rsidRDefault="000A1C4E" w:rsidP="005E7C5F">
      <w:pPr>
        <w:pStyle w:val="Heading4"/>
        <w:rPr>
          <w:rFonts w:eastAsia="Times New Roman"/>
        </w:rPr>
      </w:pPr>
      <w:r>
        <w:rPr>
          <w:rFonts w:eastAsia="Times New Roman"/>
        </w:rPr>
        <w:t>2</w:t>
      </w:r>
      <w:r w:rsidR="005E7C5F">
        <w:rPr>
          <w:rFonts w:eastAsia="Times New Roman"/>
        </w:rPr>
        <w:t xml:space="preserve">. </w:t>
      </w:r>
      <w:r w:rsidR="005E7C5F" w:rsidRPr="00CD7695">
        <w:rPr>
          <w:rFonts w:eastAsia="Times New Roman"/>
        </w:rPr>
        <w:t xml:space="preserve">The 1AC is a form of </w:t>
      </w:r>
      <w:r w:rsidR="005E7C5F" w:rsidRPr="00CD7695">
        <w:rPr>
          <w:rFonts w:eastAsia="Times New Roman"/>
          <w:u w:val="single"/>
        </w:rPr>
        <w:t>possibility politics</w:t>
      </w:r>
      <w:r w:rsidR="005E7C5F" w:rsidRPr="00CD7695">
        <w:rPr>
          <w:rFonts w:eastAsia="Times New Roman"/>
        </w:rPr>
        <w:t xml:space="preserve"> more enamored with </w:t>
      </w:r>
      <w:r w:rsidR="005E7C5F" w:rsidRPr="00CD7695">
        <w:rPr>
          <w:rFonts w:eastAsia="Times New Roman"/>
          <w:u w:val="single"/>
        </w:rPr>
        <w:t>self-indulgent critique</w:t>
      </w:r>
      <w:r w:rsidR="005E7C5F" w:rsidRPr="00CD7695">
        <w:rPr>
          <w:rFonts w:eastAsia="Times New Roman"/>
        </w:rPr>
        <w:t xml:space="preserve"> than </w:t>
      </w:r>
      <w:r w:rsidR="005E7C5F" w:rsidRPr="00CD7695">
        <w:rPr>
          <w:rFonts w:eastAsia="Times New Roman"/>
          <w:u w:val="single"/>
        </w:rPr>
        <w:t>praxis</w:t>
      </w:r>
      <w:r w:rsidR="005E7C5F" w:rsidRPr="00CD7695">
        <w:rPr>
          <w:rFonts w:eastAsia="Times New Roman"/>
        </w:rPr>
        <w:t xml:space="preserve">. </w:t>
      </w:r>
      <w:r w:rsidR="005E7C5F">
        <w:rPr>
          <w:rFonts w:eastAsia="Times New Roman"/>
        </w:rPr>
        <w:t xml:space="preserve">That makes the 1AC a </w:t>
      </w:r>
      <w:r w:rsidR="005E7C5F">
        <w:rPr>
          <w:rFonts w:eastAsia="Times New Roman"/>
          <w:u w:val="single"/>
        </w:rPr>
        <w:t>form</w:t>
      </w:r>
      <w:r w:rsidR="005E7C5F">
        <w:rPr>
          <w:rFonts w:eastAsia="Times New Roman"/>
        </w:rPr>
        <w:t xml:space="preserve"> of </w:t>
      </w:r>
      <w:r w:rsidR="005E7C5F">
        <w:rPr>
          <w:rFonts w:eastAsia="Times New Roman"/>
          <w:u w:val="single"/>
        </w:rPr>
        <w:t>cruel optimism</w:t>
      </w:r>
      <w:r w:rsidR="005E7C5F">
        <w:rPr>
          <w:rFonts w:eastAsia="Times New Roman"/>
        </w:rPr>
        <w:t xml:space="preserve">, locking </w:t>
      </w:r>
      <w:r w:rsidR="005E7C5F">
        <w:rPr>
          <w:rFonts w:eastAsia="Times New Roman"/>
          <w:u w:val="single"/>
        </w:rPr>
        <w:t>affect</w:t>
      </w:r>
      <w:r w:rsidR="005E7C5F">
        <w:rPr>
          <w:rFonts w:eastAsia="Times New Roman"/>
        </w:rPr>
        <w:t xml:space="preserve"> into a </w:t>
      </w:r>
      <w:r w:rsidR="005E7C5F" w:rsidRPr="00CD7695">
        <w:rPr>
          <w:rFonts w:eastAsia="Times New Roman"/>
          <w:u w:val="single"/>
        </w:rPr>
        <w:t>cycle</w:t>
      </w:r>
      <w:r w:rsidR="005E7C5F" w:rsidRPr="00CD7695">
        <w:rPr>
          <w:rFonts w:eastAsia="Times New Roman"/>
        </w:rPr>
        <w:t xml:space="preserve"> of hope and despair that guarantees scholarly activism remains a </w:t>
      </w:r>
      <w:r w:rsidR="005E7C5F" w:rsidRPr="00CD7695">
        <w:rPr>
          <w:rFonts w:eastAsia="Times New Roman"/>
          <w:u w:val="single"/>
        </w:rPr>
        <w:t>language game</w:t>
      </w:r>
      <w:r w:rsidR="005E7C5F" w:rsidRPr="00CD7695">
        <w:rPr>
          <w:rFonts w:eastAsia="Times New Roman"/>
        </w:rPr>
        <w:t xml:space="preserve"> rather than enabling of </w:t>
      </w:r>
      <w:r w:rsidR="005E7C5F" w:rsidRPr="00CD7695">
        <w:rPr>
          <w:rFonts w:eastAsia="Times New Roman"/>
          <w:u w:val="single"/>
        </w:rPr>
        <w:t>resistive action</w:t>
      </w:r>
      <w:r w:rsidR="005E7C5F" w:rsidRPr="00CD7695">
        <w:rPr>
          <w:rFonts w:eastAsia="Times New Roman"/>
        </w:rPr>
        <w:t xml:space="preserve">. </w:t>
      </w:r>
    </w:p>
    <w:p w14:paraId="72E1BE86" w14:textId="77777777" w:rsidR="005E7C5F" w:rsidRPr="00CD7695" w:rsidRDefault="005E7C5F" w:rsidP="005E7C5F">
      <w:pPr>
        <w:spacing w:line="256" w:lineRule="auto"/>
        <w:rPr>
          <w:rFonts w:eastAsia="Calibri"/>
          <w:lang w:val="de-DE"/>
        </w:rPr>
      </w:pPr>
      <w:r w:rsidRPr="00CD7695">
        <w:rPr>
          <w:rFonts w:eastAsia="Calibri"/>
        </w:rPr>
        <w:t xml:space="preserve">Ryan </w:t>
      </w:r>
      <w:r w:rsidRPr="00CD7695">
        <w:rPr>
          <w:rStyle w:val="Style13ptBold"/>
        </w:rPr>
        <w:t>Carroll 24</w:t>
      </w:r>
      <w:r w:rsidRPr="00CD7695">
        <w:rPr>
          <w:rFonts w:eastAsia="Calibri"/>
        </w:rPr>
        <w:t xml:space="preserve">. PhD student in English and Comparative Literature at UNC-Chapel Hill. “The Future Isn’t Now: Impossible Action in Political Scholarship.” Lateral. </w:t>
      </w:r>
      <w:r w:rsidRPr="00CD7695">
        <w:rPr>
          <w:rFonts w:eastAsia="Calibri"/>
          <w:lang w:val="de-DE"/>
        </w:rPr>
        <w:t>Spring 2024. https://csalateral.org/section/aporias/the-future-isnt-now-impossible-action-political-scholarship-carroll/. //krissy</w:t>
      </w:r>
    </w:p>
    <w:p w14:paraId="5956FCC2" w14:textId="77777777" w:rsidR="005E7C5F" w:rsidRPr="00CD7695" w:rsidRDefault="005E7C5F" w:rsidP="005E7C5F">
      <w:pPr>
        <w:spacing w:line="256" w:lineRule="auto"/>
        <w:rPr>
          <w:rFonts w:eastAsia="Calibri"/>
          <w:u w:val="single"/>
        </w:rPr>
      </w:pPr>
      <w:r w:rsidRPr="00CD7695">
        <w:rPr>
          <w:rFonts w:eastAsia="Calibri"/>
          <w:u w:val="single"/>
        </w:rPr>
        <w:t xml:space="preserve">In a dark world, it’s exhilarating to </w:t>
      </w:r>
      <w:r w:rsidRPr="00CD7695">
        <w:rPr>
          <w:rFonts w:eastAsia="Calibri"/>
          <w:b/>
          <w:iCs/>
          <w:u w:val="single"/>
        </w:rPr>
        <w:t>dream of possibility</w:t>
      </w:r>
      <w:r w:rsidRPr="00CD7695">
        <w:rPr>
          <w:rFonts w:eastAsia="Calibri"/>
          <w:u w:val="single"/>
        </w:rPr>
        <w:t xml:space="preserve">. A certain vein of literary and cultural </w:t>
      </w:r>
      <w:r w:rsidRPr="00CD7695">
        <w:rPr>
          <w:rFonts w:eastAsia="Calibri"/>
          <w:highlight w:val="cyan"/>
          <w:u w:val="single"/>
        </w:rPr>
        <w:t>critique</w:t>
      </w:r>
      <w:r w:rsidRPr="00CD7695">
        <w:rPr>
          <w:rFonts w:eastAsia="Calibri"/>
          <w:u w:val="single"/>
        </w:rPr>
        <w:t xml:space="preserve"> is founded on this principle, proposing that there is something politically productive in imagining otherwise. Such scholarship, which stretches across a variety of different methodological positions, is readily recognized by its </w:t>
      </w:r>
      <w:r w:rsidRPr="00CD7695">
        <w:rPr>
          <w:rFonts w:eastAsia="Calibri"/>
          <w:b/>
          <w:iCs/>
          <w:highlight w:val="cyan"/>
          <w:u w:val="single"/>
        </w:rPr>
        <w:t>gestural rhetoric</w:t>
      </w:r>
      <w:r w:rsidRPr="00CD7695">
        <w:rPr>
          <w:rFonts w:eastAsia="Calibri"/>
          <w:u w:val="single"/>
        </w:rPr>
        <w:t xml:space="preserve">—its stakes are </w:t>
      </w:r>
      <w:r w:rsidRPr="00CD7695">
        <w:rPr>
          <w:rFonts w:eastAsia="Calibri"/>
          <w:highlight w:val="cyan"/>
          <w:u w:val="single"/>
        </w:rPr>
        <w:t xml:space="preserve">to </w:t>
      </w:r>
      <w:r w:rsidRPr="00CD7695">
        <w:rPr>
          <w:rFonts w:eastAsia="Calibri"/>
          <w:b/>
          <w:iCs/>
          <w:u w:val="single"/>
        </w:rPr>
        <w:t>inaugurate new paradigms</w:t>
      </w:r>
      <w:r w:rsidRPr="00CD7695">
        <w:rPr>
          <w:rFonts w:eastAsia="Calibri"/>
          <w:u w:val="single"/>
        </w:rPr>
        <w:t xml:space="preserve">, shed light on </w:t>
      </w:r>
      <w:r w:rsidRPr="00CD7695">
        <w:rPr>
          <w:rFonts w:eastAsia="Calibri"/>
          <w:b/>
          <w:iCs/>
          <w:u w:val="single"/>
        </w:rPr>
        <w:t>potential ways of being</w:t>
      </w:r>
      <w:r w:rsidRPr="00CD7695">
        <w:rPr>
          <w:rFonts w:eastAsia="Calibri"/>
          <w:u w:val="single"/>
        </w:rPr>
        <w:t xml:space="preserve">, </w:t>
      </w:r>
      <w:r w:rsidRPr="00CD7695">
        <w:rPr>
          <w:rFonts w:eastAsia="Calibri"/>
          <w:b/>
          <w:iCs/>
          <w:highlight w:val="cyan"/>
          <w:u w:val="single"/>
        </w:rPr>
        <w:t>envision other worlds</w:t>
      </w:r>
      <w:r w:rsidRPr="00CD7695">
        <w:rPr>
          <w:rFonts w:eastAsia="Calibri"/>
          <w:sz w:val="14"/>
        </w:rPr>
        <w:t xml:space="preserve">. In one way, this ethos makes sense: radical politics should point the way to something better than death and destruction. </w:t>
      </w:r>
      <w:r w:rsidRPr="00CD7695">
        <w:rPr>
          <w:rFonts w:eastAsia="Calibri"/>
          <w:u w:val="single"/>
        </w:rPr>
        <w:t xml:space="preserve">But it seems that the thrill of possibility-creation has produced </w:t>
      </w:r>
      <w:r w:rsidRPr="00CD7695">
        <w:rPr>
          <w:rFonts w:eastAsia="Calibri"/>
          <w:highlight w:val="cyan"/>
          <w:u w:val="single"/>
        </w:rPr>
        <w:t xml:space="preserve">a </w:t>
      </w:r>
      <w:r w:rsidRPr="00CD7695">
        <w:rPr>
          <w:rFonts w:eastAsia="Calibri"/>
          <w:b/>
          <w:iCs/>
          <w:highlight w:val="cyan"/>
          <w:u w:val="single"/>
        </w:rPr>
        <w:t>new aporia</w:t>
      </w:r>
      <w:r w:rsidRPr="00CD7695">
        <w:rPr>
          <w:rFonts w:eastAsia="Calibri"/>
          <w:b/>
          <w:iCs/>
          <w:u w:val="single"/>
        </w:rPr>
        <w:t xml:space="preserve"> for critique</w:t>
      </w:r>
      <w:r w:rsidRPr="00CD7695">
        <w:rPr>
          <w:rFonts w:eastAsia="Calibri"/>
          <w:u w:val="single"/>
        </w:rPr>
        <w:t xml:space="preserve">. The affect that undergirds </w:t>
      </w:r>
      <w:r w:rsidRPr="00CD7695">
        <w:rPr>
          <w:rFonts w:eastAsia="Calibri"/>
          <w:b/>
          <w:iCs/>
          <w:highlight w:val="cyan"/>
          <w:u w:val="single"/>
        </w:rPr>
        <w:t>possibility politics</w:t>
      </w:r>
      <w:r w:rsidRPr="00CD7695">
        <w:rPr>
          <w:rFonts w:eastAsia="Calibri"/>
          <w:u w:val="single"/>
        </w:rPr>
        <w:t>—</w:t>
      </w:r>
      <w:r w:rsidRPr="00CD7695">
        <w:rPr>
          <w:rFonts w:eastAsia="Calibri"/>
          <w:b/>
          <w:iCs/>
          <w:u w:val="single"/>
        </w:rPr>
        <w:t xml:space="preserve">the </w:t>
      </w:r>
      <w:r w:rsidRPr="00CD7695">
        <w:rPr>
          <w:rFonts w:eastAsia="Calibri"/>
          <w:b/>
          <w:iCs/>
          <w:highlight w:val="cyan"/>
          <w:u w:val="single"/>
        </w:rPr>
        <w:t>ecstasy of imagining otherwise</w:t>
      </w:r>
      <w:r w:rsidRPr="00CD7695">
        <w:rPr>
          <w:rFonts w:eastAsia="Calibri"/>
          <w:u w:val="single"/>
        </w:rPr>
        <w:t xml:space="preserve">—runs the risk of </w:t>
      </w:r>
      <w:r w:rsidRPr="00CD7695">
        <w:rPr>
          <w:rFonts w:eastAsia="Calibri"/>
          <w:b/>
          <w:iCs/>
          <w:highlight w:val="cyan"/>
          <w:u w:val="single"/>
        </w:rPr>
        <w:t>obscur</w:t>
      </w:r>
      <w:r w:rsidRPr="00CD7695">
        <w:rPr>
          <w:rFonts w:eastAsia="Calibri"/>
          <w:b/>
          <w:iCs/>
          <w:u w:val="single"/>
        </w:rPr>
        <w:t xml:space="preserve">ing the </w:t>
      </w:r>
      <w:r w:rsidRPr="00CD7695">
        <w:rPr>
          <w:rFonts w:eastAsia="Calibri"/>
          <w:b/>
          <w:iCs/>
          <w:highlight w:val="cyan"/>
          <w:u w:val="single"/>
        </w:rPr>
        <w:t>obstacles</w:t>
      </w:r>
      <w:r w:rsidRPr="00CD7695">
        <w:rPr>
          <w:rFonts w:eastAsia="Calibri"/>
          <w:highlight w:val="cyan"/>
          <w:u w:val="single"/>
        </w:rPr>
        <w:t xml:space="preserve"> between critique and action</w:t>
      </w:r>
      <w:r w:rsidRPr="00CD7695">
        <w:rPr>
          <w:rFonts w:eastAsia="Calibri"/>
          <w:u w:val="single"/>
        </w:rPr>
        <w:t xml:space="preserve"> and thereby making critique </w:t>
      </w:r>
      <w:r w:rsidRPr="00CD7695">
        <w:rPr>
          <w:rFonts w:eastAsia="Calibri"/>
          <w:b/>
          <w:iCs/>
          <w:highlight w:val="cyan"/>
          <w:u w:val="single"/>
        </w:rPr>
        <w:t>more indulgent than generative</w:t>
      </w:r>
      <w:r w:rsidRPr="00CD7695">
        <w:rPr>
          <w:rFonts w:eastAsia="Calibri"/>
          <w:u w:val="single"/>
        </w:rPr>
        <w:t xml:space="preserve">, </w:t>
      </w:r>
      <w:r w:rsidRPr="00CD7695">
        <w:rPr>
          <w:rFonts w:eastAsia="Calibri"/>
          <w:b/>
          <w:iCs/>
          <w:u w:val="single"/>
        </w:rPr>
        <w:t>more projective than powerful</w:t>
      </w:r>
      <w:r w:rsidRPr="00CD7695">
        <w:rPr>
          <w:rFonts w:eastAsia="Calibri"/>
          <w:u w:val="single"/>
        </w:rPr>
        <w:t xml:space="preserve">, </w:t>
      </w:r>
      <w:r w:rsidRPr="00CD7695">
        <w:rPr>
          <w:rFonts w:eastAsia="Calibri"/>
          <w:b/>
          <w:iCs/>
          <w:u w:val="single"/>
        </w:rPr>
        <w:t>more self-soothing than edifying</w:t>
      </w:r>
      <w:r w:rsidRPr="00CD7695">
        <w:rPr>
          <w:rFonts w:eastAsia="Calibri"/>
          <w:u w:val="single"/>
        </w:rPr>
        <w:t>.</w:t>
      </w:r>
    </w:p>
    <w:p w14:paraId="792B95D6" w14:textId="77777777" w:rsidR="005E7C5F" w:rsidRPr="00CD7695" w:rsidRDefault="005E7C5F" w:rsidP="005E7C5F">
      <w:pPr>
        <w:spacing w:line="256" w:lineRule="auto"/>
        <w:rPr>
          <w:rFonts w:eastAsia="Calibri"/>
          <w:sz w:val="14"/>
        </w:rPr>
      </w:pPr>
      <w:r w:rsidRPr="00CD7695">
        <w:rPr>
          <w:rFonts w:eastAsia="Calibri"/>
          <w:u w:val="singl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CD7695">
        <w:rPr>
          <w:rFonts w:eastAsia="Calibri"/>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CD7695">
        <w:rPr>
          <w:rFonts w:eastAsia="Calibri"/>
          <w:u w:val="single"/>
        </w:rPr>
        <w:t>A similar maneuver appears, albeit with different disciplinary coordinates, in Saidiya Hartman’s “Venus in Two Acts,” which positions Hartman’s method of critical fabulation as a means for “exploiting the capacities of the subjunctive</w:t>
      </w:r>
      <w:r w:rsidRPr="00CD7695">
        <w:rPr>
          <w:rFonts w:eastAsia="Calibri"/>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CD7695">
        <w:rPr>
          <w:rFonts w:eastAsia="Calibri"/>
          <w:u w:val="single"/>
        </w:rPr>
        <w:t>Hartman’s later Wayward Lives, Beautiful Experiments (2019) offers a less qualified version of this historical-poetical method</w:t>
      </w:r>
      <w:r w:rsidRPr="00CD7695">
        <w:rPr>
          <w:rFonts w:eastAsia="Calibri"/>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18201A25" w14:textId="77777777" w:rsidR="005E7C5F" w:rsidRPr="00CD7695" w:rsidRDefault="005E7C5F" w:rsidP="005E7C5F">
      <w:pPr>
        <w:spacing w:line="256" w:lineRule="auto"/>
        <w:rPr>
          <w:rFonts w:eastAsia="Calibri"/>
          <w:sz w:val="14"/>
        </w:rPr>
      </w:pPr>
      <w:r w:rsidRPr="00CD7695">
        <w:rPr>
          <w:rFonts w:eastAsia="Calibri"/>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2297CA65" w14:textId="77777777" w:rsidR="005E7C5F" w:rsidRPr="00CD7695" w:rsidRDefault="005E7C5F" w:rsidP="005E7C5F">
      <w:pPr>
        <w:spacing w:line="256" w:lineRule="auto"/>
        <w:rPr>
          <w:rFonts w:eastAsia="Calibri"/>
          <w:u w:val="single"/>
        </w:rPr>
      </w:pPr>
      <w:r w:rsidRPr="00CD7695">
        <w:rPr>
          <w:rFonts w:eastAsia="Calibri"/>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CD7695">
        <w:rPr>
          <w:rFonts w:eastAsia="Calibri"/>
          <w:u w:val="singl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CD7695">
        <w:rPr>
          <w:rFonts w:eastAsia="Calibri"/>
          <w:highlight w:val="cyan"/>
          <w:u w:val="single"/>
        </w:rPr>
        <w:t>scholar</w:t>
      </w:r>
      <w:r w:rsidRPr="00CD7695">
        <w:rPr>
          <w:rFonts w:eastAsia="Calibri"/>
          <w:u w:val="single"/>
        </w:rPr>
        <w:t xml:space="preserve"> is </w:t>
      </w:r>
      <w:r w:rsidRPr="00CD7695">
        <w:rPr>
          <w:rFonts w:eastAsia="Calibri"/>
          <w:highlight w:val="cyan"/>
          <w:u w:val="single"/>
        </w:rPr>
        <w:t>imagined as</w:t>
      </w:r>
      <w:r w:rsidRPr="00CD7695">
        <w:rPr>
          <w:rFonts w:eastAsia="Calibri"/>
          <w:u w:val="single"/>
        </w:rPr>
        <w:t xml:space="preserve"> a medley of </w:t>
      </w:r>
      <w:r w:rsidRPr="00CD7695">
        <w:rPr>
          <w:rFonts w:eastAsia="Calibri"/>
          <w:b/>
          <w:iCs/>
          <w:highlight w:val="cyan"/>
          <w:u w:val="single"/>
        </w:rPr>
        <w:t>prophet</w:t>
      </w:r>
      <w:r w:rsidRPr="00CD7695">
        <w:rPr>
          <w:rFonts w:eastAsia="Calibri"/>
          <w:u w:val="single"/>
        </w:rPr>
        <w:t xml:space="preserve"> and </w:t>
      </w:r>
      <w:r w:rsidRPr="00CD7695">
        <w:rPr>
          <w:rFonts w:eastAsia="Calibri"/>
          <w:b/>
          <w:iCs/>
          <w:u w:val="single"/>
        </w:rPr>
        <w:t>strategist</w:t>
      </w:r>
      <w:r w:rsidRPr="00CD7695">
        <w:rPr>
          <w:rFonts w:eastAsia="Calibri"/>
          <w:u w:val="single"/>
        </w:rPr>
        <w:t>, herald of the possible and presager of action.</w:t>
      </w:r>
    </w:p>
    <w:p w14:paraId="343C4D13" w14:textId="77777777" w:rsidR="005E7C5F" w:rsidRPr="00CD7695" w:rsidRDefault="005E7C5F" w:rsidP="005E7C5F">
      <w:pPr>
        <w:spacing w:line="256" w:lineRule="auto"/>
        <w:rPr>
          <w:rFonts w:eastAsia="Calibri"/>
          <w:sz w:val="14"/>
        </w:rPr>
      </w:pPr>
      <w:r w:rsidRPr="00CD7695">
        <w:rPr>
          <w:rFonts w:eastAsia="Calibri"/>
          <w:u w:val="single"/>
        </w:rPr>
        <w:t xml:space="preserve">But the critique that’s followed Sedgwick, Hartman, and Muñoz, I think, has become yoked to an affect that </w:t>
      </w:r>
      <w:r w:rsidRPr="00CD7695">
        <w:rPr>
          <w:rFonts w:eastAsia="Calibri"/>
          <w:highlight w:val="cyan"/>
          <w:u w:val="single"/>
        </w:rPr>
        <w:t xml:space="preserve">risks </w:t>
      </w:r>
      <w:r w:rsidRPr="00CD7695">
        <w:rPr>
          <w:rFonts w:eastAsia="Calibri"/>
          <w:b/>
          <w:iCs/>
          <w:highlight w:val="cyan"/>
          <w:u w:val="single"/>
        </w:rPr>
        <w:t xml:space="preserve">entrapment in </w:t>
      </w:r>
      <w:r w:rsidRPr="00CD7695">
        <w:rPr>
          <w:rFonts w:eastAsia="Calibri"/>
          <w:b/>
          <w:iCs/>
          <w:u w:val="single"/>
        </w:rPr>
        <w:t>the promise of</w:t>
      </w:r>
      <w:r w:rsidRPr="00CD7695">
        <w:rPr>
          <w:rFonts w:eastAsia="Calibri"/>
          <w:b/>
          <w:iCs/>
          <w:highlight w:val="cyan"/>
          <w:u w:val="single"/>
        </w:rPr>
        <w:t xml:space="preserve"> possibility</w:t>
      </w:r>
      <w:r w:rsidRPr="00CD7695">
        <w:rPr>
          <w:rFonts w:eastAsia="Calibri"/>
          <w:u w:val="single"/>
        </w:rPr>
        <w:t xml:space="preserve">. Although it’s </w:t>
      </w:r>
      <w:r w:rsidRPr="00CD7695">
        <w:rPr>
          <w:rFonts w:eastAsia="Calibri"/>
          <w:highlight w:val="cyan"/>
          <w:u w:val="single"/>
        </w:rPr>
        <w:t xml:space="preserve">easy to </w:t>
      </w:r>
      <w:r w:rsidRPr="00CD7695">
        <w:rPr>
          <w:rFonts w:eastAsia="Calibri"/>
          <w:b/>
          <w:iCs/>
          <w:highlight w:val="cyan"/>
          <w:u w:val="single"/>
        </w:rPr>
        <w:t xml:space="preserve">indulge in </w:t>
      </w:r>
      <w:r w:rsidRPr="00CD7695">
        <w:rPr>
          <w:rFonts w:eastAsia="Calibri"/>
          <w:b/>
          <w:iCs/>
          <w:u w:val="single"/>
        </w:rPr>
        <w:t>rapturous accounts</w:t>
      </w:r>
      <w:r w:rsidRPr="00CD7695">
        <w:rPr>
          <w:rFonts w:eastAsia="Calibri"/>
          <w:u w:val="single"/>
        </w:rPr>
        <w:t xml:space="preserve"> of scholarship’s </w:t>
      </w:r>
      <w:r w:rsidRPr="00CD7695">
        <w:rPr>
          <w:rFonts w:eastAsia="Calibri"/>
          <w:highlight w:val="cyan"/>
          <w:u w:val="single"/>
        </w:rPr>
        <w:t xml:space="preserve">worldmaking </w:t>
      </w:r>
      <w:r w:rsidRPr="00CD7695">
        <w:rPr>
          <w:rFonts w:eastAsia="Calibri"/>
          <w:u w:val="single"/>
        </w:rPr>
        <w:t xml:space="preserve">power, it’s also easy </w:t>
      </w:r>
      <w:r w:rsidRPr="00CD7695">
        <w:rPr>
          <w:rFonts w:eastAsia="Calibri"/>
          <w:highlight w:val="cyan"/>
          <w:u w:val="single"/>
        </w:rPr>
        <w:t>to forget</w:t>
      </w:r>
      <w:r w:rsidRPr="00CD7695">
        <w:rPr>
          <w:rFonts w:eastAsia="Calibri"/>
          <w:u w:val="single"/>
        </w:rPr>
        <w:t xml:space="preserve"> that there’s </w:t>
      </w:r>
      <w:r w:rsidRPr="00CD7695">
        <w:rPr>
          <w:rFonts w:eastAsia="Calibri"/>
          <w:b/>
          <w:iCs/>
          <w:highlight w:val="cyan"/>
          <w:u w:val="single"/>
        </w:rPr>
        <w:t xml:space="preserve">no </w:t>
      </w:r>
      <w:r w:rsidRPr="00CD7695">
        <w:rPr>
          <w:rFonts w:eastAsia="Calibri"/>
          <w:b/>
          <w:iCs/>
          <w:u w:val="single"/>
        </w:rPr>
        <w:t xml:space="preserve">necessary </w:t>
      </w:r>
      <w:r w:rsidRPr="00CD7695">
        <w:rPr>
          <w:rFonts w:eastAsia="Calibri"/>
          <w:b/>
          <w:iCs/>
          <w:highlight w:val="cyan"/>
          <w:u w:val="single"/>
        </w:rPr>
        <w:t>connection</w:t>
      </w:r>
      <w:r w:rsidRPr="00CD7695">
        <w:rPr>
          <w:rFonts w:eastAsia="Calibri"/>
          <w:highlight w:val="cyan"/>
          <w:u w:val="single"/>
        </w:rPr>
        <w:t xml:space="preserve"> between</w:t>
      </w:r>
      <w:r w:rsidRPr="00CD7695">
        <w:rPr>
          <w:rFonts w:eastAsia="Calibri"/>
          <w:u w:val="single"/>
        </w:rPr>
        <w:t xml:space="preserve"> a hopeful </w:t>
      </w:r>
      <w:r w:rsidRPr="00CD7695">
        <w:rPr>
          <w:rFonts w:eastAsia="Calibri"/>
          <w:highlight w:val="cyan"/>
          <w:u w:val="single"/>
        </w:rPr>
        <w:t>affect and</w:t>
      </w:r>
      <w:r w:rsidRPr="00CD7695">
        <w:rPr>
          <w:rFonts w:eastAsia="Calibri"/>
          <w:u w:val="single"/>
        </w:rPr>
        <w:t xml:space="preserve"> an ability to </w:t>
      </w:r>
      <w:r w:rsidRPr="00CD7695">
        <w:rPr>
          <w:rFonts w:eastAsia="Calibri"/>
          <w:highlight w:val="cyan"/>
          <w:u w:val="single"/>
        </w:rPr>
        <w:t>enact</w:t>
      </w:r>
      <w:r w:rsidRPr="00CD7695">
        <w:rPr>
          <w:rFonts w:eastAsia="Calibri"/>
          <w:u w:val="single"/>
        </w:rPr>
        <w:t xml:space="preserve"> possibilities. As Patricia Stuelke has remarked, “</w:t>
      </w:r>
      <w:r w:rsidRPr="00CD7695">
        <w:rPr>
          <w:rFonts w:eastAsia="Calibri"/>
          <w:highlight w:val="cyan"/>
          <w:u w:val="single"/>
        </w:rPr>
        <w:t xml:space="preserve">To </w:t>
      </w:r>
      <w:r w:rsidRPr="00CD7695">
        <w:rPr>
          <w:rFonts w:eastAsia="Calibri"/>
          <w:u w:val="single"/>
        </w:rPr>
        <w:t xml:space="preserve">imagine that things are broken and can be </w:t>
      </w:r>
      <w:r w:rsidRPr="00CD7695">
        <w:rPr>
          <w:rFonts w:eastAsia="Calibri"/>
          <w:b/>
          <w:iCs/>
          <w:highlight w:val="cyan"/>
          <w:u w:val="single"/>
        </w:rPr>
        <w:t>fix</w:t>
      </w:r>
      <w:r w:rsidRPr="00CD7695">
        <w:rPr>
          <w:rFonts w:eastAsia="Calibri"/>
          <w:b/>
          <w:iCs/>
          <w:u w:val="single"/>
        </w:rPr>
        <w:t xml:space="preserve">ed </w:t>
      </w:r>
      <w:r w:rsidRPr="00CD7695">
        <w:rPr>
          <w:rFonts w:eastAsia="Calibri"/>
          <w:b/>
          <w:iCs/>
          <w:highlight w:val="cyan"/>
          <w:u w:val="single"/>
        </w:rPr>
        <w:t>with</w:t>
      </w:r>
      <w:r w:rsidRPr="00CD7695">
        <w:rPr>
          <w:rFonts w:eastAsia="Calibri"/>
          <w:b/>
          <w:iCs/>
          <w:u w:val="single"/>
        </w:rPr>
        <w:t xml:space="preserve"> the best of </w:t>
      </w:r>
      <w:r w:rsidRPr="00CD7695">
        <w:rPr>
          <w:rFonts w:eastAsia="Calibri"/>
          <w:b/>
          <w:iCs/>
          <w:highlight w:val="cyan"/>
          <w:u w:val="single"/>
        </w:rPr>
        <w:t>intention</w:t>
      </w:r>
      <w:r w:rsidRPr="00CD7695">
        <w:rPr>
          <w:rFonts w:eastAsia="Calibri"/>
          <w:b/>
          <w:iCs/>
          <w:u w:val="single"/>
        </w:rPr>
        <w:t>s</w:t>
      </w:r>
      <w:r w:rsidRPr="00CD7695">
        <w:rPr>
          <w:rFonts w:eastAsia="Calibri"/>
          <w:u w:val="single"/>
        </w:rPr>
        <w:t xml:space="preserve">, with a labor of love, with a new way of reading . . . </w:t>
      </w:r>
      <w:r w:rsidRPr="00CD7695">
        <w:rPr>
          <w:rFonts w:eastAsia="Calibri"/>
          <w:b/>
          <w:iCs/>
          <w:u w:val="single"/>
        </w:rPr>
        <w:t xml:space="preserve">is </w:t>
      </w:r>
      <w:r w:rsidRPr="00CD7695">
        <w:rPr>
          <w:rFonts w:eastAsia="Calibri"/>
          <w:b/>
          <w:iCs/>
          <w:highlight w:val="cyan"/>
          <w:u w:val="single"/>
        </w:rPr>
        <w:t xml:space="preserve">a </w:t>
      </w:r>
      <w:r w:rsidRPr="00CD7695">
        <w:rPr>
          <w:rFonts w:eastAsia="Calibri"/>
          <w:b/>
          <w:iCs/>
          <w:u w:val="single"/>
        </w:rPr>
        <w:t xml:space="preserve">category </w:t>
      </w:r>
      <w:r w:rsidRPr="00CD7695">
        <w:rPr>
          <w:rFonts w:eastAsia="Calibri"/>
          <w:b/>
          <w:iCs/>
          <w:highlight w:val="cyan"/>
          <w:u w:val="single"/>
        </w:rPr>
        <w:t>error</w:t>
      </w:r>
      <w:r w:rsidRPr="00CD7695">
        <w:rPr>
          <w:rFonts w:eastAsia="Calibri"/>
          <w:highlight w:val="cyan"/>
          <w:u w:val="single"/>
        </w:rPr>
        <w:t xml:space="preserve"> that neither the planet nor</w:t>
      </w:r>
      <w:r w:rsidRPr="00CD7695">
        <w:rPr>
          <w:rFonts w:eastAsia="Calibri"/>
          <w:u w:val="single"/>
        </w:rPr>
        <w:t xml:space="preserve"> any of its </w:t>
      </w:r>
      <w:r w:rsidRPr="00CD7695">
        <w:rPr>
          <w:rFonts w:eastAsia="Calibri"/>
          <w:highlight w:val="cyan"/>
          <w:u w:val="single"/>
        </w:rPr>
        <w:t>inhabitants can afford</w:t>
      </w:r>
      <w:r w:rsidRPr="00CD7695">
        <w:rPr>
          <w:rFonts w:eastAsia="Calibri"/>
          <w:u w:val="single"/>
        </w:rPr>
        <w:t xml:space="preserve">.”13 Although we can </w:t>
      </w:r>
      <w:r w:rsidRPr="00CD7695">
        <w:rPr>
          <w:rFonts w:eastAsia="Calibri"/>
          <w:b/>
          <w:iCs/>
          <w:u w:val="single"/>
        </w:rPr>
        <w:t>revel in imagining the construction of a better world</w:t>
      </w:r>
      <w:r w:rsidRPr="00CD7695">
        <w:rPr>
          <w:rFonts w:eastAsia="Calibri"/>
          <w:u w:val="single"/>
        </w:rPr>
        <w:t xml:space="preserve">, there’s </w:t>
      </w:r>
      <w:r w:rsidRPr="00CD7695">
        <w:rPr>
          <w:rFonts w:eastAsia="Calibri"/>
          <w:b/>
          <w:iCs/>
          <w:highlight w:val="cyan"/>
          <w:u w:val="single"/>
        </w:rPr>
        <w:t>no guarantee</w:t>
      </w:r>
      <w:r w:rsidRPr="00CD7695">
        <w:rPr>
          <w:rFonts w:eastAsia="Calibri"/>
          <w:u w:val="single"/>
        </w:rPr>
        <w:t xml:space="preserve"> our </w:t>
      </w:r>
      <w:r w:rsidRPr="00CD7695">
        <w:rPr>
          <w:rFonts w:eastAsia="Calibri"/>
          <w:b/>
          <w:iCs/>
          <w:highlight w:val="cyan"/>
          <w:u w:val="single"/>
        </w:rPr>
        <w:t>blueprints reach the builder</w:t>
      </w:r>
      <w:r w:rsidRPr="00CD7695">
        <w:rPr>
          <w:rFonts w:eastAsia="Calibri"/>
          <w:u w:val="single"/>
        </w:rPr>
        <w:t xml:space="preserve">—and, even worse, the </w:t>
      </w:r>
      <w:r w:rsidRPr="00CD7695">
        <w:rPr>
          <w:rFonts w:eastAsia="Calibri"/>
          <w:b/>
          <w:iCs/>
          <w:sz w:val="28"/>
          <w:szCs w:val="28"/>
          <w:highlight w:val="cyan"/>
          <w:u w:val="single"/>
        </w:rPr>
        <w:t>binge of hope</w:t>
      </w:r>
      <w:r w:rsidRPr="00CD7695">
        <w:rPr>
          <w:rFonts w:eastAsia="Calibri"/>
          <w:sz w:val="28"/>
          <w:szCs w:val="28"/>
          <w:highlight w:val="cyan"/>
          <w:u w:val="single"/>
        </w:rPr>
        <w:t xml:space="preserve"> </w:t>
      </w:r>
      <w:r w:rsidRPr="00CD7695">
        <w:rPr>
          <w:rFonts w:eastAsia="Calibri"/>
          <w:sz w:val="28"/>
          <w:szCs w:val="28"/>
          <w:u w:val="single"/>
        </w:rPr>
        <w:t xml:space="preserve">can </w:t>
      </w:r>
      <w:r w:rsidRPr="00CD7695">
        <w:rPr>
          <w:rFonts w:eastAsia="Calibri"/>
          <w:b/>
          <w:iCs/>
          <w:sz w:val="28"/>
          <w:szCs w:val="28"/>
          <w:highlight w:val="cyan"/>
          <w:u w:val="single"/>
        </w:rPr>
        <w:t>lead</w:t>
      </w:r>
      <w:r w:rsidRPr="00CD7695">
        <w:rPr>
          <w:rFonts w:eastAsia="Calibri"/>
          <w:b/>
          <w:iCs/>
          <w:sz w:val="28"/>
          <w:szCs w:val="28"/>
          <w:u w:val="single"/>
        </w:rPr>
        <w:t xml:space="preserve"> back in</w:t>
      </w:r>
      <w:r w:rsidRPr="00CD7695">
        <w:rPr>
          <w:rFonts w:eastAsia="Calibri"/>
          <w:b/>
          <w:iCs/>
          <w:sz w:val="28"/>
          <w:szCs w:val="28"/>
          <w:highlight w:val="cyan"/>
          <w:u w:val="single"/>
        </w:rPr>
        <w:t>to despair</w:t>
      </w:r>
      <w:r w:rsidRPr="00CD7695">
        <w:rPr>
          <w:rFonts w:eastAsia="Calibri"/>
          <w:sz w:val="28"/>
          <w:szCs w:val="28"/>
          <w:u w:val="single"/>
        </w:rPr>
        <w:t>.</w:t>
      </w:r>
    </w:p>
    <w:p w14:paraId="08659737" w14:textId="77777777" w:rsidR="005E7C5F" w:rsidRPr="00CD7695" w:rsidRDefault="005E7C5F" w:rsidP="005E7C5F">
      <w:pPr>
        <w:spacing w:line="256" w:lineRule="auto"/>
        <w:rPr>
          <w:rFonts w:eastAsia="Calibri"/>
          <w:b/>
          <w:iCs/>
          <w:sz w:val="28"/>
          <w:szCs w:val="28"/>
          <w:u w:val="single"/>
        </w:rPr>
      </w:pPr>
      <w:r w:rsidRPr="00CD7695">
        <w:rPr>
          <w:rFonts w:eastAsia="Calibri"/>
          <w:sz w:val="14"/>
        </w:rPr>
        <w:t xml:space="preserve">To be clear, I am not taking issue with the speculative scholars I’ve considered so far—their work is illuminating, and in fact, it’s precisely my belief that we haven’t read them well enough. Instead, </w:t>
      </w:r>
      <w:r w:rsidRPr="00CD7695">
        <w:rPr>
          <w:rFonts w:eastAsia="Calibri"/>
          <w:u w:val="single"/>
        </w:rPr>
        <w:t xml:space="preserve">our readings have led to a kind of </w:t>
      </w:r>
      <w:r w:rsidRPr="00CD7695">
        <w:rPr>
          <w:rFonts w:eastAsia="Calibri"/>
          <w:b/>
          <w:iCs/>
          <w:highlight w:val="cyan"/>
          <w:u w:val="single"/>
        </w:rPr>
        <w:t>ersatz utopianism</w:t>
      </w:r>
      <w:r w:rsidRPr="00CD7695">
        <w:rPr>
          <w:rFonts w:eastAsia="Calibri"/>
          <w:u w:val="single"/>
        </w:rPr>
        <w:t xml:space="preserve"> that can </w:t>
      </w:r>
      <w:r w:rsidRPr="00CD7695">
        <w:rPr>
          <w:rFonts w:eastAsia="Calibri"/>
          <w:highlight w:val="cyan"/>
          <w:u w:val="single"/>
        </w:rPr>
        <w:t>occlude</w:t>
      </w:r>
      <w:r w:rsidRPr="00CD7695">
        <w:rPr>
          <w:rFonts w:eastAsia="Calibri"/>
          <w:u w:val="single"/>
        </w:rPr>
        <w:t xml:space="preserve"> the </w:t>
      </w:r>
      <w:r w:rsidRPr="00CD7695">
        <w:rPr>
          <w:rFonts w:eastAsia="Calibri"/>
          <w:b/>
          <w:iCs/>
          <w:u w:val="single"/>
        </w:rPr>
        <w:t>real demands</w:t>
      </w:r>
      <w:r w:rsidRPr="00CD7695">
        <w:rPr>
          <w:rFonts w:eastAsia="Calibri"/>
          <w:u w:val="single"/>
        </w:rPr>
        <w:t xml:space="preserve"> of </w:t>
      </w:r>
      <w:r w:rsidRPr="00CD7695">
        <w:rPr>
          <w:rFonts w:eastAsia="Calibri"/>
          <w:b/>
          <w:iCs/>
          <w:highlight w:val="cyan"/>
          <w:u w:val="single"/>
        </w:rPr>
        <w:t>activist commitment</w:t>
      </w:r>
      <w:r w:rsidRPr="00CD7695">
        <w:rPr>
          <w:rFonts w:eastAsia="Calibri"/>
          <w:u w:val="single"/>
        </w:rPr>
        <w:t>. Although a variety of material factors stand in the way of scholar-activism, from institutional complicity to prohibitive constraints on time,14 the affect of possibility scholarship risks painting over these difficulties.</w:t>
      </w:r>
      <w:r w:rsidRPr="00CD7695">
        <w:rPr>
          <w:rFonts w:eastAsia="Calibri"/>
          <w:sz w:val="14"/>
        </w:rPr>
        <w:t xml:space="preserve"> </w:t>
      </w:r>
      <w:r w:rsidRPr="00CD7695">
        <w:rPr>
          <w:rFonts w:eastAsia="Calibri"/>
          <w:u w:val="single"/>
        </w:rPr>
        <w:t xml:space="preserve">The stakes are high: if we do not recognize the feelings that structure our scholarly political commitments, </w:t>
      </w:r>
      <w:r w:rsidRPr="00CD7695">
        <w:rPr>
          <w:rFonts w:eastAsia="Calibri"/>
          <w:b/>
          <w:iCs/>
          <w:sz w:val="28"/>
          <w:szCs w:val="28"/>
          <w:highlight w:val="cyan"/>
          <w:u w:val="single"/>
        </w:rPr>
        <w:t xml:space="preserve">scholarly activism </w:t>
      </w:r>
      <w:r w:rsidRPr="00CD7695">
        <w:rPr>
          <w:rFonts w:eastAsia="Calibri"/>
          <w:b/>
          <w:iCs/>
          <w:sz w:val="28"/>
          <w:szCs w:val="28"/>
          <w:u w:val="single"/>
        </w:rPr>
        <w:t xml:space="preserve">will be </w:t>
      </w:r>
      <w:r w:rsidRPr="00CD7695">
        <w:rPr>
          <w:rFonts w:eastAsia="Calibri"/>
          <w:b/>
          <w:iCs/>
          <w:sz w:val="28"/>
          <w:szCs w:val="28"/>
          <w:highlight w:val="cyan"/>
          <w:u w:val="single"/>
        </w:rPr>
        <w:t>nothing more than a language game.</w:t>
      </w:r>
    </w:p>
    <w:p w14:paraId="3C66CD22" w14:textId="77777777" w:rsidR="005E7C5F" w:rsidRPr="00CD7695" w:rsidRDefault="005E7C5F" w:rsidP="005E7C5F">
      <w:pPr>
        <w:spacing w:line="256" w:lineRule="auto"/>
        <w:rPr>
          <w:rFonts w:eastAsia="Calibri"/>
          <w:sz w:val="14"/>
        </w:rPr>
      </w:pPr>
      <w:r w:rsidRPr="00CD7695">
        <w:rPr>
          <w:rFonts w:eastAsia="Calibri"/>
          <w:u w:val="single"/>
        </w:rPr>
        <w:t xml:space="preserve">It begins when I (you, we) inhabit the world. </w:t>
      </w:r>
      <w:r w:rsidRPr="00CD7695">
        <w:rPr>
          <w:rFonts w:eastAsia="Calibri"/>
          <w:highlight w:val="cyan"/>
          <w:u w:val="single"/>
        </w:rPr>
        <w:t>The world feels terrible</w:t>
      </w:r>
      <w:r w:rsidRPr="00CD7695">
        <w:rPr>
          <w:rFonts w:eastAsia="Calibri"/>
          <w:u w:val="single"/>
        </w:rPr>
        <w:t>.</w:t>
      </w:r>
      <w:r w:rsidRPr="00CD7695">
        <w:rPr>
          <w:rFonts w:eastAsia="Calibri"/>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4ED85503" w14:textId="77777777" w:rsidR="005E7C5F" w:rsidRPr="00CD7695" w:rsidRDefault="005E7C5F" w:rsidP="005E7C5F">
      <w:pPr>
        <w:spacing w:line="256" w:lineRule="auto"/>
        <w:rPr>
          <w:rFonts w:eastAsia="Calibri"/>
          <w:u w:val="single"/>
        </w:rPr>
      </w:pPr>
      <w:r w:rsidRPr="00CD7695">
        <w:rPr>
          <w:rFonts w:eastAsia="Calibri"/>
          <w:u w:val="single"/>
        </w:rPr>
        <w:t xml:space="preserve">Then, </w:t>
      </w:r>
      <w:r w:rsidRPr="00CD7695">
        <w:rPr>
          <w:rFonts w:eastAsia="Calibri"/>
          <w:highlight w:val="cyan"/>
          <w:u w:val="single"/>
        </w:rPr>
        <w:t>I open a book</w:t>
      </w:r>
      <w:r w:rsidRPr="00CD7695">
        <w:rPr>
          <w:rFonts w:eastAsia="Calibri"/>
          <w:u w:val="single"/>
        </w:rPr>
        <w:t>.</w:t>
      </w:r>
      <w:r w:rsidRPr="00CD7695">
        <w:rPr>
          <w:rFonts w:eastAsia="Calibri"/>
          <w:sz w:val="14"/>
        </w:rPr>
        <w:t xml:space="preserve"> A special book. I read a pithy, punchy, compelling voice: </w:t>
      </w:r>
      <w:r w:rsidRPr="00CD7695">
        <w:rPr>
          <w:rFonts w:eastAsia="Calibri"/>
          <w:u w:val="single"/>
        </w:rPr>
        <w:t xml:space="preserve">English departments and/or the humanities and/or higher education and/or liberal democracy and/or </w:t>
      </w:r>
      <w:r w:rsidRPr="00CD7695">
        <w:rPr>
          <w:rFonts w:eastAsia="Calibri"/>
          <w:highlight w:val="cyan"/>
          <w:u w:val="single"/>
        </w:rPr>
        <w:t>glob</w:t>
      </w:r>
      <w:r w:rsidRPr="00CD7695">
        <w:rPr>
          <w:rFonts w:eastAsia="Calibri"/>
          <w:u w:val="single"/>
        </w:rPr>
        <w:t xml:space="preserve">al ecology is/are </w:t>
      </w:r>
      <w:r w:rsidRPr="00CD7695">
        <w:rPr>
          <w:rFonts w:eastAsia="Calibri"/>
          <w:highlight w:val="cyan"/>
          <w:u w:val="single"/>
        </w:rPr>
        <w:t>in</w:t>
      </w:r>
      <w:r w:rsidRPr="00CD7695">
        <w:rPr>
          <w:rFonts w:eastAsia="Calibri"/>
          <w:u w:val="single"/>
        </w:rPr>
        <w:t xml:space="preserve"> a state of </w:t>
      </w:r>
      <w:r w:rsidRPr="00CD7695">
        <w:rPr>
          <w:rFonts w:eastAsia="Calibri"/>
          <w:highlight w:val="cyan"/>
          <w:u w:val="single"/>
        </w:rPr>
        <w:t>crisis</w:t>
      </w:r>
      <w:r w:rsidRPr="00CD7695">
        <w:rPr>
          <w:rFonts w:eastAsia="Calibri"/>
          <w:u w:val="single"/>
        </w:rPr>
        <w:t>, the kind of crisis that seems as crushing to read about as it is to experience</w:t>
      </w:r>
      <w:r w:rsidRPr="00CD7695">
        <w:rPr>
          <w:rFonts w:eastAsia="Calibri"/>
          <w:sz w:val="14"/>
        </w:rPr>
        <w:t xml:space="preserve"> (a vulgar abstraction, but a common one for many in the academy). </w:t>
      </w:r>
      <w:r w:rsidRPr="00CD7695">
        <w:rPr>
          <w:rFonts w:eastAsia="Calibri"/>
          <w:highlight w:val="cyan"/>
          <w:u w:val="single"/>
        </w:rPr>
        <w:t>Then</w:t>
      </w:r>
      <w:r w:rsidRPr="00CD7695">
        <w:rPr>
          <w:rFonts w:eastAsia="Calibri"/>
          <w:sz w:val="14"/>
        </w:rPr>
        <w:t xml:space="preserve">, somewhere in the book, perhaps in its introduction or methodological outline, maybe in the theoretical intervention or maybe in the rhetorical flourish that hints at its final chapter, </w:t>
      </w:r>
      <w:r w:rsidRPr="00CD7695">
        <w:rPr>
          <w:rFonts w:eastAsia="Calibri"/>
          <w:u w:val="single"/>
        </w:rPr>
        <w:t xml:space="preserve">there’s something else. Literary studies itself, I learn, represents hope. </w:t>
      </w:r>
      <w:r w:rsidRPr="00CD7695">
        <w:rPr>
          <w:rFonts w:eastAsia="Calibri"/>
          <w:highlight w:val="cyan"/>
          <w:u w:val="single"/>
        </w:rPr>
        <w:t>I realize,</w:t>
      </w:r>
      <w:r w:rsidRPr="00CD7695">
        <w:rPr>
          <w:rFonts w:eastAsia="Calibri"/>
          <w:u w:val="single"/>
        </w:rPr>
        <w:t xml:space="preserve"> carried along by the beaming light of incandescent language, that </w:t>
      </w:r>
      <w:r w:rsidRPr="00CD7695">
        <w:rPr>
          <w:rFonts w:eastAsia="Calibri"/>
          <w:highlight w:val="cyan"/>
          <w:u w:val="single"/>
        </w:rPr>
        <w:t>reading</w:t>
      </w:r>
      <w:r w:rsidRPr="00CD7695">
        <w:rPr>
          <w:rFonts w:eastAsia="Calibri"/>
          <w:u w:val="single"/>
        </w:rPr>
        <w:t xml:space="preserve"> can </w:t>
      </w:r>
      <w:r w:rsidRPr="00CD7695">
        <w:rPr>
          <w:rFonts w:eastAsia="Calibri"/>
          <w:highlight w:val="cyan"/>
          <w:u w:val="single"/>
        </w:rPr>
        <w:t>sculpt</w:t>
      </w:r>
      <w:r w:rsidRPr="00CD7695">
        <w:rPr>
          <w:rFonts w:eastAsia="Calibri"/>
          <w:u w:val="single"/>
        </w:rPr>
        <w:t xml:space="preserve"> the flames of </w:t>
      </w:r>
      <w:r w:rsidRPr="00CD7695">
        <w:rPr>
          <w:rFonts w:eastAsia="Calibri"/>
          <w:highlight w:val="cyan"/>
          <w:u w:val="single"/>
        </w:rPr>
        <w:t xml:space="preserve">possibility. </w:t>
      </w:r>
      <w:r w:rsidRPr="00CD7695">
        <w:rPr>
          <w:rFonts w:eastAsia="Calibri"/>
          <w:u w:val="single"/>
        </w:rPr>
        <w:t xml:space="preserve">Suddenly, it seems thrillingly simple to touch another world. I learn that I can build with literature, that the past contains tools to reconstruct the future, that I belong to a class of heroes </w:t>
      </w:r>
      <w:r w:rsidRPr="00CD7695">
        <w:rPr>
          <w:rFonts w:eastAsia="Calibri"/>
          <w:b/>
          <w:iCs/>
          <w:u w:val="single"/>
        </w:rPr>
        <w:t>prophesying visions</w:t>
      </w:r>
      <w:r w:rsidRPr="00CD7695">
        <w:rPr>
          <w:rFonts w:eastAsia="Calibri"/>
          <w:u w:val="single"/>
        </w:rPr>
        <w:t xml:space="preserve"> to construct a new world. </w:t>
      </w:r>
      <w:r w:rsidRPr="00CD7695">
        <w:rPr>
          <w:rFonts w:eastAsia="Calibri"/>
          <w:highlight w:val="cyan"/>
          <w:u w:val="single"/>
        </w:rPr>
        <w:t xml:space="preserve">I just need do </w:t>
      </w:r>
      <w:r w:rsidRPr="00CD7695">
        <w:rPr>
          <w:rFonts w:eastAsia="Calibri"/>
          <w:b/>
          <w:iCs/>
          <w:highlight w:val="cyan"/>
          <w:u w:val="single"/>
        </w:rPr>
        <w:t>what I’m already</w:t>
      </w:r>
      <w:r w:rsidRPr="00CD7695">
        <w:rPr>
          <w:rFonts w:eastAsia="Calibri"/>
          <w:b/>
          <w:iCs/>
          <w:u w:val="single"/>
        </w:rPr>
        <w:t xml:space="preserve"> good at </w:t>
      </w:r>
      <w:r w:rsidRPr="00CD7695">
        <w:rPr>
          <w:rFonts w:eastAsia="Calibri"/>
          <w:b/>
          <w:iCs/>
          <w:highlight w:val="cyan"/>
          <w:u w:val="single"/>
        </w:rPr>
        <w:t>doing</w:t>
      </w:r>
      <w:r w:rsidRPr="00CD7695">
        <w:rPr>
          <w:rFonts w:eastAsia="Calibri"/>
          <w:highlight w:val="cyan"/>
          <w:u w:val="single"/>
        </w:rPr>
        <w:t xml:space="preserve">: write </w:t>
      </w:r>
      <w:r w:rsidRPr="00CD7695">
        <w:rPr>
          <w:rFonts w:eastAsia="Calibri"/>
          <w:u w:val="single"/>
        </w:rPr>
        <w:t>about books.</w:t>
      </w:r>
    </w:p>
    <w:p w14:paraId="5C422EC0" w14:textId="77777777" w:rsidR="005E7C5F" w:rsidRPr="00CD7695" w:rsidRDefault="005E7C5F" w:rsidP="005E7C5F">
      <w:pPr>
        <w:spacing w:line="256" w:lineRule="auto"/>
        <w:rPr>
          <w:rFonts w:eastAsia="Calibri"/>
          <w:u w:val="single"/>
        </w:rPr>
      </w:pPr>
      <w:r w:rsidRPr="00CD7695">
        <w:rPr>
          <w:rFonts w:eastAsia="Calibri"/>
          <w:sz w:val="14"/>
        </w:rPr>
        <w:t xml:space="preserve">I tell my colleagues about the text, mention it in conference panels, drop references in essays, content myself with knowing that I am on the frontlines of something new. </w:t>
      </w:r>
      <w:r w:rsidRPr="00CD7695">
        <w:rPr>
          <w:rFonts w:eastAsia="Calibri"/>
          <w:u w:val="single"/>
        </w:rPr>
        <w:t xml:space="preserve">Possibilities seize me: </w:t>
      </w:r>
      <w:r w:rsidRPr="00CD7695">
        <w:rPr>
          <w:rFonts w:eastAsia="Calibri"/>
          <w:highlight w:val="cyan"/>
          <w:u w:val="single"/>
        </w:rPr>
        <w:t xml:space="preserve">perhaps I will </w:t>
      </w:r>
      <w:r w:rsidRPr="00CD7695">
        <w:rPr>
          <w:rFonts w:eastAsia="Calibri"/>
          <w:u w:val="single"/>
        </w:rPr>
        <w:t xml:space="preserve">use Wilkie Collins’ The Woman in White (1860) for mutual aid communications or Virginia Woolf’s Between the Acts (1941) to </w:t>
      </w:r>
      <w:r w:rsidRPr="00CD7695">
        <w:rPr>
          <w:rFonts w:eastAsia="Calibri"/>
          <w:highlight w:val="cyan"/>
          <w:u w:val="single"/>
        </w:rPr>
        <w:t>organize</w:t>
      </w:r>
      <w:r w:rsidRPr="00CD7695">
        <w:rPr>
          <w:rFonts w:eastAsia="Calibri"/>
          <w:u w:val="single"/>
        </w:rPr>
        <w:t xml:space="preserve"> a community collective or Morowa Yejidé’s Creatures of Passage (2021) for creating collective historical records.</w:t>
      </w:r>
    </w:p>
    <w:p w14:paraId="720873B5" w14:textId="77777777" w:rsidR="005E7C5F" w:rsidRPr="00CD7695" w:rsidRDefault="005E7C5F" w:rsidP="005E7C5F">
      <w:pPr>
        <w:spacing w:line="256" w:lineRule="auto"/>
        <w:rPr>
          <w:rFonts w:eastAsia="Calibri"/>
          <w:b/>
          <w:iCs/>
          <w:u w:val="single"/>
        </w:rPr>
      </w:pPr>
      <w:r w:rsidRPr="00CD7695">
        <w:rPr>
          <w:rFonts w:eastAsia="Calibri"/>
          <w:b/>
          <w:iCs/>
          <w:highlight w:val="cyan"/>
          <w:u w:val="single"/>
        </w:rPr>
        <w:t>But I don’t.</w:t>
      </w:r>
      <w:r w:rsidRPr="00CD7695">
        <w:rPr>
          <w:rFonts w:eastAsia="Calibri"/>
          <w:b/>
          <w:iCs/>
          <w:u w:val="single"/>
        </w:rPr>
        <w:t xml:space="preserve"> </w:t>
      </w:r>
    </w:p>
    <w:p w14:paraId="494BDF8A" w14:textId="77777777" w:rsidR="005E7C5F" w:rsidRPr="00975F36" w:rsidRDefault="005E7C5F" w:rsidP="005E7C5F">
      <w:pPr>
        <w:spacing w:line="256" w:lineRule="auto"/>
        <w:rPr>
          <w:rFonts w:eastAsia="Calibri"/>
          <w:b/>
          <w:iCs/>
          <w:u w:val="single"/>
        </w:rPr>
      </w:pPr>
      <w:r w:rsidRPr="00CD7695">
        <w:rPr>
          <w:rFonts w:eastAsia="Calibri"/>
          <w:u w:val="single"/>
        </w:rPr>
        <w:t xml:space="preserve">I might fire off an email or donate money to a bail fund or germinate an idea for a discussion group, but eventually, the </w:t>
      </w:r>
      <w:r w:rsidRPr="00CD7695">
        <w:rPr>
          <w:rFonts w:eastAsia="Calibri"/>
          <w:b/>
          <w:iCs/>
          <w:highlight w:val="cyan"/>
          <w:u w:val="single"/>
        </w:rPr>
        <w:t>ecstasy fades</w:t>
      </w:r>
      <w:r w:rsidRPr="00CD7695">
        <w:rPr>
          <w:rFonts w:eastAsia="Calibri"/>
          <w:highlight w:val="cyan"/>
          <w:u w:val="single"/>
        </w:rPr>
        <w:t xml:space="preserve"> into</w:t>
      </w:r>
      <w:r w:rsidRPr="00CD7695">
        <w:rPr>
          <w:rFonts w:eastAsia="Calibri"/>
          <w:u w:val="single"/>
        </w:rPr>
        <w:t xml:space="preserve"> the murmur of </w:t>
      </w:r>
      <w:r w:rsidRPr="00CD7695">
        <w:rPr>
          <w:rFonts w:eastAsia="Calibri"/>
          <w:highlight w:val="cyan"/>
          <w:u w:val="single"/>
        </w:rPr>
        <w:t>everyday life</w:t>
      </w:r>
      <w:r w:rsidRPr="00CD7695">
        <w:rPr>
          <w:rFonts w:eastAsia="Calibri"/>
          <w:u w:val="single"/>
        </w:rPr>
        <w:t xml:space="preserve">. I return to research and teaching, and the grand possibilities I excavated from my literature of choice fade away. I tell myself it’s okay (the real work I do is the care work of teaching, anyway). I open my phone. </w:t>
      </w:r>
      <w:r w:rsidRPr="00CD7695">
        <w:rPr>
          <w:rFonts w:eastAsia="Calibri"/>
          <w:highlight w:val="cyan"/>
          <w:u w:val="single"/>
        </w:rPr>
        <w:t>I’m slapped</w:t>
      </w:r>
      <w:r w:rsidRPr="00CD7695">
        <w:rPr>
          <w:rFonts w:eastAsia="Calibri"/>
          <w:u w:val="single"/>
        </w:rPr>
        <w:t xml:space="preserve"> in the face </w:t>
      </w:r>
      <w:r w:rsidRPr="00CD7695">
        <w:rPr>
          <w:rFonts w:eastAsia="Calibri"/>
          <w:highlight w:val="cyan"/>
          <w:u w:val="single"/>
        </w:rPr>
        <w:t>with</w:t>
      </w:r>
      <w:r w:rsidRPr="00CD7695">
        <w:rPr>
          <w:rFonts w:eastAsia="Calibri"/>
          <w:u w:val="single"/>
        </w:rPr>
        <w:t xml:space="preserve"> content overload, </w:t>
      </w:r>
      <w:r w:rsidRPr="00CD7695">
        <w:rPr>
          <w:rFonts w:eastAsia="Calibri"/>
          <w:b/>
          <w:iCs/>
          <w:highlight w:val="cyan"/>
          <w:u w:val="single"/>
        </w:rPr>
        <w:t>crisis porn</w:t>
      </w:r>
      <w:r w:rsidRPr="00CD7695">
        <w:rPr>
          <w:rFonts w:eastAsia="Calibri"/>
          <w:u w:val="single"/>
        </w:rPr>
        <w:t xml:space="preserve">. Things feel bad. </w:t>
      </w:r>
      <w:r w:rsidRPr="00CD7695">
        <w:rPr>
          <w:rFonts w:eastAsia="Calibri"/>
          <w:b/>
          <w:iCs/>
          <w:highlight w:val="cyan"/>
          <w:u w:val="single"/>
        </w:rPr>
        <w:t>It begins again.</w:t>
      </w:r>
    </w:p>
    <w:p w14:paraId="7ECB837A" w14:textId="77777777" w:rsidR="005E7C5F" w:rsidRPr="00CD7695" w:rsidRDefault="005E7C5F" w:rsidP="005E7C5F">
      <w:pPr>
        <w:spacing w:line="256" w:lineRule="auto"/>
        <w:rPr>
          <w:rFonts w:eastAsia="Calibri"/>
          <w:u w:val="single"/>
        </w:rPr>
      </w:pPr>
      <w:r w:rsidRPr="00CD7695">
        <w:rPr>
          <w:rFonts w:eastAsia="Calibri"/>
          <w:sz w:val="14"/>
        </w:rPr>
        <w:t xml:space="preserve">In part, this is a story about one person (me) with their own foibles (mine). Simultaneously, however, </w:t>
      </w:r>
      <w:r w:rsidRPr="00CD7695">
        <w:rPr>
          <w:rFonts w:eastAsia="Calibri"/>
          <w:u w:val="single"/>
        </w:rPr>
        <w:t>this is also not about just one person</w:t>
      </w:r>
      <w:r w:rsidRPr="00CD7695">
        <w:rPr>
          <w:rFonts w:eastAsia="Calibri"/>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CD7695">
        <w:rPr>
          <w:rFonts w:eastAsia="Calibri"/>
          <w:u w:val="single"/>
        </w:rPr>
        <w:t xml:space="preserve">whether and how we’re able to put our </w:t>
      </w:r>
      <w:r w:rsidRPr="00CD7695">
        <w:rPr>
          <w:rFonts w:eastAsia="Calibri"/>
          <w:b/>
          <w:iCs/>
          <w:u w:val="single"/>
        </w:rPr>
        <w:t>gestures into action</w:t>
      </w:r>
      <w:r w:rsidRPr="00CD7695">
        <w:rPr>
          <w:rFonts w:eastAsia="Calibri"/>
          <w:u w:val="single"/>
        </w:rPr>
        <w:t xml:space="preserve"> has entirely to do with our </w:t>
      </w:r>
      <w:r w:rsidRPr="00CD7695">
        <w:rPr>
          <w:rFonts w:eastAsia="Calibri"/>
          <w:b/>
          <w:iCs/>
          <w:u w:val="single"/>
        </w:rPr>
        <w:t>affective disposition</w:t>
      </w:r>
      <w:r w:rsidRPr="00CD7695">
        <w:rPr>
          <w:rFonts w:eastAsia="Calibri"/>
          <w:u w:val="single"/>
        </w:rPr>
        <w:t xml:space="preserve">, with our ability to convert everyday feelings into political commitments. </w:t>
      </w:r>
    </w:p>
    <w:p w14:paraId="607FD10F" w14:textId="77777777" w:rsidR="005E7C5F" w:rsidRPr="00CD7695" w:rsidRDefault="005E7C5F" w:rsidP="005E7C5F">
      <w:pPr>
        <w:spacing w:line="256" w:lineRule="auto"/>
        <w:rPr>
          <w:rFonts w:eastAsia="Calibri"/>
          <w:sz w:val="14"/>
        </w:rPr>
      </w:pPr>
      <w:r w:rsidRPr="00CD7695">
        <w:rPr>
          <w:rFonts w:eastAsia="Calibri"/>
          <w:sz w:val="14"/>
        </w:rPr>
        <w:t xml:space="preserve">And so this is not just a story about me. I suspect that you, too, have read a work that’s made you hope, that’s given you the thrill of possibility, and that has dropped you back into hopelessness. </w:t>
      </w:r>
      <w:r w:rsidRPr="00CD7695">
        <w:rPr>
          <w:rFonts w:eastAsia="Calibri"/>
          <w:u w:val="single"/>
        </w:rPr>
        <w:t xml:space="preserve">I suspect that you’ve read a paper or heard a conference presentation that contends with unspeakable violence—white supremacy, homophobia, imperialism—and, blithely invoking </w:t>
      </w:r>
      <w:r w:rsidRPr="00CD7695">
        <w:rPr>
          <w:rFonts w:eastAsia="Calibri"/>
          <w:highlight w:val="cyan"/>
          <w:u w:val="single"/>
        </w:rPr>
        <w:t>possibility scholarship</w:t>
      </w:r>
      <w:r w:rsidRPr="00CD7695">
        <w:rPr>
          <w:rFonts w:eastAsia="Calibri"/>
          <w:u w:val="single"/>
        </w:rPr>
        <w:t xml:space="preserve"> (often that of Muñoz or Hartman), </w:t>
      </w:r>
      <w:r w:rsidRPr="00CD7695">
        <w:rPr>
          <w:rFonts w:eastAsia="Calibri"/>
          <w:highlight w:val="cyan"/>
          <w:u w:val="single"/>
        </w:rPr>
        <w:t xml:space="preserve">paves over the </w:t>
      </w:r>
      <w:r w:rsidRPr="00CD7695">
        <w:rPr>
          <w:rFonts w:eastAsia="Calibri"/>
          <w:b/>
          <w:iCs/>
          <w:highlight w:val="cyan"/>
          <w:u w:val="single"/>
        </w:rPr>
        <w:t>difference between gesture and action</w:t>
      </w:r>
      <w:r w:rsidRPr="00CD7695">
        <w:rPr>
          <w:rFonts w:eastAsia="Calibri"/>
          <w:sz w:val="14"/>
          <w:highlight w:val="cyan"/>
        </w:rPr>
        <w:t>.</w:t>
      </w:r>
    </w:p>
    <w:p w14:paraId="22842277" w14:textId="77777777" w:rsidR="005E7C5F" w:rsidRPr="00CD7695" w:rsidRDefault="005E7C5F" w:rsidP="005E7C5F">
      <w:pPr>
        <w:spacing w:line="256" w:lineRule="auto"/>
        <w:rPr>
          <w:rFonts w:eastAsia="Calibri"/>
          <w:sz w:val="14"/>
        </w:rPr>
      </w:pPr>
      <w:r w:rsidRPr="00CD7695">
        <w:rPr>
          <w:rFonts w:eastAsia="Calibri"/>
          <w:u w:val="single"/>
        </w:rPr>
        <w:t xml:space="preserve">This mode of scholarship, I contend, risks </w:t>
      </w:r>
      <w:r w:rsidRPr="00CD7695">
        <w:rPr>
          <w:rFonts w:eastAsia="Calibri"/>
          <w:highlight w:val="cyan"/>
          <w:u w:val="single"/>
        </w:rPr>
        <w:t>producing</w:t>
      </w:r>
      <w:r w:rsidRPr="00CD7695">
        <w:rPr>
          <w:rFonts w:eastAsia="Calibri"/>
          <w:u w:val="single"/>
        </w:rPr>
        <w:t xml:space="preserve"> the kind of the affect that Lauren Berlant terms </w:t>
      </w:r>
      <w:r w:rsidRPr="00CD7695">
        <w:rPr>
          <w:rFonts w:eastAsia="Calibri"/>
          <w:b/>
          <w:iCs/>
          <w:sz w:val="28"/>
          <w:szCs w:val="28"/>
          <w:highlight w:val="cyan"/>
          <w:u w:val="single"/>
        </w:rPr>
        <w:t>cruel optimism</w:t>
      </w:r>
      <w:r w:rsidRPr="00CD7695">
        <w:rPr>
          <w:rFonts w:eastAsia="Calibri"/>
          <w:u w:val="single"/>
        </w:rPr>
        <w:t>: “When something you desire is actually an obstacle to your flourishing.”</w:t>
      </w:r>
      <w:r w:rsidRPr="00CD7695">
        <w:rPr>
          <w:rFonts w:eastAsia="Calibri"/>
          <w:sz w:val="14"/>
        </w:rPr>
        <w:t xml:space="preserve">16 For Berlant, this kind of relation is constituted by “attachments that organize the present,” rather than ones that responsibly relate to the future.17 </w:t>
      </w:r>
      <w:r w:rsidRPr="00CD7695">
        <w:rPr>
          <w:rFonts w:eastAsia="Calibri"/>
          <w:u w:val="singl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CD7695">
        <w:rPr>
          <w:rFonts w:eastAsia="Calibri"/>
          <w:b/>
          <w:iCs/>
          <w:u w:val="single"/>
        </w:rPr>
        <w:t>soothe the psychic pain</w:t>
      </w:r>
      <w:r w:rsidRPr="00CD7695">
        <w:rPr>
          <w:rFonts w:eastAsia="Calibri"/>
          <w:u w:val="single"/>
        </w:rPr>
        <w:t xml:space="preserve"> of contemporary political violence. But—and this part is crucial—</w:t>
      </w:r>
      <w:r w:rsidRPr="00CD7695">
        <w:rPr>
          <w:rFonts w:eastAsia="Calibri"/>
          <w:b/>
          <w:iCs/>
          <w:highlight w:val="cyan"/>
          <w:u w:val="single"/>
        </w:rPr>
        <w:t>despite</w:t>
      </w:r>
      <w:r w:rsidRPr="00CD7695">
        <w:rPr>
          <w:rFonts w:eastAsia="Calibri"/>
          <w:b/>
          <w:iCs/>
          <w:u w:val="single"/>
        </w:rPr>
        <w:t xml:space="preserve"> its </w:t>
      </w:r>
      <w:r w:rsidRPr="00CD7695">
        <w:rPr>
          <w:rFonts w:eastAsia="Calibri"/>
          <w:b/>
          <w:iCs/>
          <w:highlight w:val="cyan"/>
          <w:u w:val="single"/>
        </w:rPr>
        <w:t>power to energize</w:t>
      </w:r>
      <w:r w:rsidRPr="00CD7695">
        <w:rPr>
          <w:rFonts w:eastAsia="Calibri"/>
          <w:u w:val="single"/>
        </w:rPr>
        <w:t xml:space="preserve"> the writer and reader, to soothe the psychic pain of living in an ailing world, </w:t>
      </w:r>
      <w:r w:rsidRPr="00CD7695">
        <w:rPr>
          <w:rFonts w:eastAsia="Calibri"/>
          <w:b/>
          <w:iCs/>
          <w:highlight w:val="cyan"/>
          <w:u w:val="single"/>
        </w:rPr>
        <w:t xml:space="preserve">scholarly possibilities have no </w:t>
      </w:r>
      <w:r w:rsidRPr="00CD7695">
        <w:rPr>
          <w:rFonts w:eastAsia="Calibri"/>
          <w:b/>
          <w:iCs/>
          <w:u w:val="single"/>
        </w:rPr>
        <w:t xml:space="preserve">necessary </w:t>
      </w:r>
      <w:r w:rsidRPr="00CD7695">
        <w:rPr>
          <w:rFonts w:eastAsia="Calibri"/>
          <w:b/>
          <w:iCs/>
          <w:highlight w:val="cyan"/>
          <w:u w:val="single"/>
        </w:rPr>
        <w:t>relation to future</w:t>
      </w:r>
      <w:r w:rsidRPr="00CD7695">
        <w:rPr>
          <w:rFonts w:eastAsia="Calibri"/>
          <w:b/>
          <w:iCs/>
          <w:u w:val="single"/>
        </w:rPr>
        <w:t>-oriented</w:t>
      </w:r>
      <w:r w:rsidRPr="00CD7695">
        <w:rPr>
          <w:rFonts w:eastAsia="Calibri"/>
          <w:b/>
          <w:iCs/>
          <w:highlight w:val="cyan"/>
          <w:u w:val="single"/>
        </w:rPr>
        <w:t xml:space="preserve"> action</w:t>
      </w:r>
      <w:r w:rsidRPr="00CD7695">
        <w:rPr>
          <w:rFonts w:eastAsia="Calibri"/>
          <w:u w:val="single"/>
        </w:rPr>
        <w:t>. Gestures toward possibility do not, for instance, fix the fact that, as sociologist Francesca Cancian has highlighted, to be a professional academic and committed activist are each so demanding as to preclude one another.18</w:t>
      </w:r>
      <w:r w:rsidRPr="00CD7695">
        <w:rPr>
          <w:rFonts w:eastAsia="Calibri"/>
          <w:sz w:val="14"/>
        </w:rPr>
        <w:t xml:space="preserve"> </w:t>
      </w:r>
    </w:p>
    <w:p w14:paraId="422AE5EE" w14:textId="77777777" w:rsidR="005E7C5F" w:rsidRPr="00CD7695" w:rsidRDefault="005E7C5F" w:rsidP="005E7C5F">
      <w:pPr>
        <w:spacing w:line="256" w:lineRule="auto"/>
        <w:rPr>
          <w:rFonts w:eastAsia="Calibri"/>
          <w:u w:val="single"/>
        </w:rPr>
      </w:pPr>
      <w:r w:rsidRPr="00CD7695">
        <w:rPr>
          <w:rFonts w:eastAsia="Calibri"/>
          <w:u w:val="single"/>
        </w:rPr>
        <w:t xml:space="preserve">Now, </w:t>
      </w:r>
      <w:r w:rsidRPr="00CD7695">
        <w:rPr>
          <w:rFonts w:eastAsia="Calibri"/>
          <w:highlight w:val="cyan"/>
          <w:u w:val="single"/>
        </w:rPr>
        <w:t xml:space="preserve">we might </w:t>
      </w:r>
      <w:r w:rsidRPr="00CD7695">
        <w:rPr>
          <w:rFonts w:eastAsia="Calibri"/>
          <w:u w:val="single"/>
        </w:rPr>
        <w:t xml:space="preserve">tell ourselves, it’s hardly fair to </w:t>
      </w:r>
      <w:r w:rsidRPr="00CD7695">
        <w:rPr>
          <w:rFonts w:eastAsia="Calibri"/>
          <w:highlight w:val="cyan"/>
          <w:u w:val="single"/>
        </w:rPr>
        <w:t xml:space="preserve">think </w:t>
      </w:r>
      <w:r w:rsidRPr="00CD7695">
        <w:rPr>
          <w:rFonts w:eastAsia="Calibri"/>
          <w:u w:val="single"/>
        </w:rPr>
        <w:t xml:space="preserve">of theory in the same way we think about concrete action like community agriculture, wealth redistribution, or eviction disruption. Theory, we know so well and are so happy to explain, belongs in a dialectic with action; </w:t>
      </w:r>
      <w:r w:rsidRPr="00CD7695">
        <w:rPr>
          <w:rFonts w:eastAsia="Calibri"/>
          <w:highlight w:val="cyan"/>
          <w:u w:val="single"/>
        </w:rPr>
        <w:t>theory’s purpose is</w:t>
      </w:r>
      <w:r w:rsidRPr="00CD7695">
        <w:rPr>
          <w:rFonts w:eastAsia="Calibri"/>
          <w:u w:val="single"/>
        </w:rPr>
        <w:t xml:space="preserve"> to offer </w:t>
      </w:r>
      <w:r w:rsidRPr="00CD7695">
        <w:rPr>
          <w:rFonts w:eastAsia="Calibri"/>
          <w:highlight w:val="cyan"/>
          <w:u w:val="single"/>
        </w:rPr>
        <w:t>provocation</w:t>
      </w:r>
      <w:r w:rsidRPr="00CD7695">
        <w:rPr>
          <w:rFonts w:eastAsia="Calibri"/>
          <w:u w:val="single"/>
        </w:rPr>
        <w:t>s</w:t>
      </w:r>
      <w:r w:rsidRPr="00CD7695">
        <w:rPr>
          <w:rFonts w:eastAsia="Calibri"/>
          <w:highlight w:val="cyan"/>
          <w:u w:val="single"/>
        </w:rPr>
        <w:t xml:space="preserve"> rather than</w:t>
      </w:r>
      <w:r w:rsidRPr="00CD7695">
        <w:rPr>
          <w:rFonts w:eastAsia="Calibri"/>
          <w:u w:val="single"/>
        </w:rPr>
        <w:t xml:space="preserve"> engage in concrete </w:t>
      </w:r>
      <w:r w:rsidRPr="00CD7695">
        <w:rPr>
          <w:rFonts w:eastAsia="Calibri"/>
          <w:highlight w:val="cyan"/>
          <w:u w:val="single"/>
        </w:rPr>
        <w:t>solution</w:t>
      </w:r>
      <w:r w:rsidRPr="00CD7695">
        <w:rPr>
          <w:rFonts w:eastAsia="Calibri"/>
          <w:u w:val="single"/>
        </w:rPr>
        <w:t>-making, and it demands non-instrumentalized thinking to do so.</w:t>
      </w:r>
      <w:r w:rsidRPr="00CD7695">
        <w:rPr>
          <w:rFonts w:eastAsia="Calibri"/>
          <w:sz w:val="14"/>
        </w:rPr>
        <w:t xml:space="preserve">19 </w:t>
      </w:r>
      <w:r w:rsidRPr="00CD7695">
        <w:rPr>
          <w:rFonts w:eastAsia="Calibri"/>
          <w:highlight w:val="cyan"/>
          <w:u w:val="single"/>
        </w:rPr>
        <w:t>But</w:t>
      </w:r>
      <w:r w:rsidRPr="00CD7695">
        <w:rPr>
          <w:rFonts w:eastAsia="Calibri"/>
          <w:u w:val="single"/>
        </w:rPr>
        <w:t xml:space="preserve"> we shouldn’t forget that </w:t>
      </w:r>
      <w:r w:rsidRPr="00CD7695">
        <w:rPr>
          <w:rFonts w:eastAsia="Calibri"/>
          <w:b/>
          <w:iCs/>
          <w:highlight w:val="cyan"/>
          <w:u w:val="single"/>
        </w:rPr>
        <w:t>dialectic demands moving between theory and action</w:t>
      </w:r>
      <w:r w:rsidRPr="00CD7695">
        <w:rPr>
          <w:rFonts w:eastAsia="Calibri"/>
          <w:highlight w:val="cyan"/>
          <w:u w:val="single"/>
        </w:rPr>
        <w:t xml:space="preserve">, not </w:t>
      </w:r>
      <w:r w:rsidRPr="00CD7695">
        <w:rPr>
          <w:rFonts w:eastAsia="Calibri"/>
          <w:u w:val="single"/>
        </w:rPr>
        <w:t xml:space="preserve">simply </w:t>
      </w:r>
      <w:r w:rsidRPr="00CD7695">
        <w:rPr>
          <w:rFonts w:eastAsia="Calibri"/>
          <w:b/>
          <w:iCs/>
          <w:highlight w:val="cyan"/>
          <w:u w:val="single"/>
        </w:rPr>
        <w:t>flinging possibilities into a void</w:t>
      </w:r>
      <w:r w:rsidRPr="00CD7695">
        <w:rPr>
          <w:rFonts w:eastAsia="Calibri"/>
          <w:u w:val="single"/>
        </w:rPr>
        <w:t xml:space="preserve"> and hoping something will happen.</w:t>
      </w:r>
      <w:r w:rsidRPr="00CD7695">
        <w:rPr>
          <w:rFonts w:eastAsia="Calibri"/>
          <w:sz w:val="14"/>
        </w:rPr>
        <w:t xml:space="preserve"> As Nicholas Whittaker has incisively argued of “</w:t>
      </w:r>
      <w:r w:rsidRPr="00CD7695">
        <w:rPr>
          <w:rFonts w:eastAsia="Calibri"/>
          <w:b/>
          <w:iCs/>
          <w:u w:val="single"/>
        </w:rPr>
        <w:t>undercommons</w:t>
      </w:r>
      <w:r w:rsidRPr="00CD7695">
        <w:rPr>
          <w:rFonts w:eastAsia="Calibri"/>
          <w:sz w:val="14"/>
        </w:rPr>
        <w:t>” scholarship: “</w:t>
      </w:r>
      <w:r w:rsidRPr="00CD7695">
        <w:rPr>
          <w:rFonts w:eastAsia="Calibri"/>
          <w:u w:val="single"/>
        </w:rPr>
        <w:t xml:space="preserve">it might seem as though all the undercommons has to offer us are declarations: screeds and manifestos and reading groups and open-access journals. If David’s stone cannot fell Goliath, </w:t>
      </w:r>
      <w:r w:rsidRPr="00CD7695">
        <w:rPr>
          <w:rFonts w:eastAsia="Calibri"/>
          <w:b/>
          <w:iCs/>
          <w:u w:val="single"/>
        </w:rPr>
        <w:t>what good are his words?”</w:t>
      </w:r>
      <w:r w:rsidRPr="00CD7695">
        <w:rPr>
          <w:rFonts w:eastAsia="Calibri"/>
          <w:sz w:val="14"/>
        </w:rPr>
        <w:t xml:space="preserve">20 </w:t>
      </w:r>
      <w:r w:rsidRPr="00CD7695">
        <w:rPr>
          <w:rFonts w:eastAsia="Calibri"/>
          <w:u w:val="single"/>
        </w:rPr>
        <w:t xml:space="preserve">Ultimately, </w:t>
      </w:r>
      <w:r w:rsidRPr="00CD7695">
        <w:rPr>
          <w:rFonts w:eastAsia="Calibri"/>
          <w:highlight w:val="cyan"/>
          <w:u w:val="single"/>
        </w:rPr>
        <w:t xml:space="preserve">if critique only produces </w:t>
      </w:r>
      <w:r w:rsidRPr="00CD7695">
        <w:rPr>
          <w:rFonts w:eastAsia="Calibri"/>
          <w:b/>
          <w:iCs/>
          <w:highlight w:val="cyan"/>
          <w:u w:val="single"/>
        </w:rPr>
        <w:t>hypothetical possibility</w:t>
      </w:r>
      <w:r w:rsidRPr="00CD7695">
        <w:rPr>
          <w:rFonts w:eastAsia="Calibri"/>
          <w:highlight w:val="cyan"/>
          <w:u w:val="single"/>
        </w:rPr>
        <w:t xml:space="preserve"> and </w:t>
      </w:r>
      <w:r w:rsidRPr="00CD7695">
        <w:rPr>
          <w:rFonts w:eastAsia="Calibri"/>
          <w:b/>
          <w:iCs/>
          <w:highlight w:val="cyan"/>
          <w:u w:val="single"/>
        </w:rPr>
        <w:t>inebriated hope</w:t>
      </w:r>
      <w:r w:rsidRPr="00CD7695">
        <w:rPr>
          <w:rFonts w:eastAsia="Calibri"/>
          <w:highlight w:val="cyan"/>
          <w:u w:val="single"/>
        </w:rPr>
        <w:t xml:space="preserve">, then </w:t>
      </w:r>
      <w:r w:rsidRPr="00CD7695">
        <w:rPr>
          <w:rFonts w:eastAsia="Calibri"/>
          <w:b/>
          <w:iCs/>
          <w:sz w:val="28"/>
          <w:szCs w:val="28"/>
          <w:highlight w:val="cyan"/>
          <w:u w:val="single"/>
        </w:rPr>
        <w:t>it isn’t praxis—it’s escapism</w:t>
      </w:r>
      <w:r w:rsidRPr="00CD7695">
        <w:rPr>
          <w:rFonts w:eastAsia="Calibri"/>
          <w:highlight w:val="cyan"/>
          <w:u w:val="single"/>
        </w:rPr>
        <w:t>.</w:t>
      </w:r>
    </w:p>
    <w:p w14:paraId="563277D8" w14:textId="6DBCA537" w:rsidR="005E7C5F" w:rsidRPr="00F056B0" w:rsidRDefault="005E7C5F" w:rsidP="005E7C5F">
      <w:pPr>
        <w:pStyle w:val="Heading4"/>
      </w:pPr>
      <w:r>
        <w:t xml:space="preserve">Material improvements that </w:t>
      </w:r>
      <w:r w:rsidRPr="00F056B0">
        <w:rPr>
          <w:u w:val="single"/>
        </w:rPr>
        <w:t>alleviate suffering</w:t>
      </w:r>
      <w:r>
        <w:t xml:space="preserve"> are </w:t>
      </w:r>
      <w:r w:rsidR="007C7E9D">
        <w:rPr>
          <w:u w:val="single"/>
        </w:rPr>
        <w:t>possiblle</w:t>
      </w:r>
      <w:r>
        <w:t xml:space="preserve">---denying this is </w:t>
      </w:r>
      <w:r>
        <w:rPr>
          <w:u w:val="single"/>
        </w:rPr>
        <w:t>paternalistic</w:t>
      </w:r>
      <w:r>
        <w:t xml:space="preserve">, </w:t>
      </w:r>
      <w:r w:rsidRPr="007D62A3">
        <w:rPr>
          <w:u w:val="single"/>
        </w:rPr>
        <w:t>contradictory</w:t>
      </w:r>
      <w:r>
        <w:t xml:space="preserve">, and sanctions violence against </w:t>
      </w:r>
      <w:r>
        <w:rPr>
          <w:u w:val="single"/>
        </w:rPr>
        <w:t>millions</w:t>
      </w:r>
      <w:r>
        <w:t xml:space="preserve">. </w:t>
      </w:r>
    </w:p>
    <w:p w14:paraId="692C7EFF" w14:textId="77777777" w:rsidR="005E7C5F" w:rsidRPr="000A0C14" w:rsidRDefault="005E7C5F" w:rsidP="005E7C5F">
      <w:pPr>
        <w:rPr>
          <w:rStyle w:val="Style13ptBold"/>
        </w:rPr>
      </w:pPr>
      <w:r w:rsidRPr="00D433D4">
        <w:t xml:space="preserve">Sadiya </w:t>
      </w:r>
      <w:r>
        <w:rPr>
          <w:rStyle w:val="Style13ptBold"/>
        </w:rPr>
        <w:t>Hartman 17</w:t>
      </w:r>
      <w:r w:rsidRPr="001030E6">
        <w:t xml:space="preserve">, Professor of African American Studies at Columbia University; </w:t>
      </w:r>
      <w:r>
        <w:t xml:space="preserve">Frank Wilderson, </w:t>
      </w:r>
      <w:r w:rsidRPr="001030E6">
        <w:t xml:space="preserve">Professor of Drama and African American Studies at the University of California, Irvine; </w:t>
      </w:r>
      <w:r>
        <w:t xml:space="preserve">Jared Sexton, </w:t>
      </w:r>
      <w:r w:rsidRPr="001030E6">
        <w:t>Professor of African American Studies at the University of California, Irvine;</w:t>
      </w:r>
      <w:r>
        <w:t xml:space="preserve"> Steve Martinot, </w:t>
      </w:r>
      <w:r w:rsidRPr="001030E6">
        <w:t xml:space="preserve">Instructor Emeritus at the Center for Interdisciplinary Programs at San Francisco State University; </w:t>
      </w:r>
      <w:r>
        <w:t xml:space="preserve">Hortense Spillers, </w:t>
      </w:r>
      <w:r w:rsidRPr="001030E6">
        <w:t>Professor at Vanderbilt University; Racked and Dispatched Publishing, “Afro-Pessimism: An Introduction,”</w:t>
      </w:r>
      <w:r>
        <w:t xml:space="preserve"> September 2017,</w:t>
      </w:r>
      <w:r w:rsidRPr="001030E6">
        <w:t xml:space="preserve"> p. </w:t>
      </w:r>
      <w:r>
        <w:t>10-41; *language edited</w:t>
      </w:r>
    </w:p>
    <w:p w14:paraId="6B10DB32" w14:textId="77777777" w:rsidR="005E7C5F" w:rsidRPr="00F056B0" w:rsidRDefault="005E7C5F" w:rsidP="005E7C5F">
      <w:pPr>
        <w:rPr>
          <w:sz w:val="16"/>
        </w:rPr>
      </w:pPr>
      <w:r w:rsidRPr="00F056B0">
        <w:rPr>
          <w:sz w:val="16"/>
        </w:rPr>
        <w:t xml:space="preserve">The challenges Afro-pessimism poses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sidRPr="00BD0A7A">
        <w:rPr>
          <w:rStyle w:val="StyleUnderline"/>
          <w:highlight w:val="cyan"/>
        </w:rPr>
        <w:t>Afro-pessimism</w:t>
      </w:r>
      <w:r w:rsidRPr="00F056B0">
        <w:rPr>
          <w:sz w:val="16"/>
        </w:rPr>
        <w:t xml:space="preserve">, to understand Black liberation as a negative dialectic, a politics of refusal, and a refusal to affirm; as an embrace of disorder and incoherence;10 and as an act of political apostasy.11 This </w:t>
      </w:r>
      <w:r w:rsidRPr="00BD0A7A">
        <w:rPr>
          <w:rStyle w:val="StyleUnderline"/>
          <w:highlight w:val="cyan"/>
        </w:rPr>
        <w:t xml:space="preserve">is </w:t>
      </w:r>
      <w:r w:rsidRPr="00BD0A7A">
        <w:rPr>
          <w:rStyle w:val="Emphasis"/>
          <w:highlight w:val="cyan"/>
        </w:rPr>
        <w:t>not</w:t>
      </w:r>
      <w:r w:rsidRPr="00BD0A7A">
        <w:rPr>
          <w:rStyle w:val="StyleUnderline"/>
          <w:highlight w:val="cyan"/>
        </w:rPr>
        <w:t xml:space="preserve"> to</w:t>
      </w:r>
      <w:r w:rsidRPr="000A0C14">
        <w:rPr>
          <w:rStyle w:val="StyleUnderline"/>
        </w:rPr>
        <w:t xml:space="preserve"> </w:t>
      </w:r>
      <w:r w:rsidRPr="000A0C14">
        <w:rPr>
          <w:rStyle w:val="Emphasis"/>
        </w:rPr>
        <w:t xml:space="preserve">categorically </w:t>
      </w:r>
      <w:r w:rsidRPr="00BD0A7A">
        <w:rPr>
          <w:rStyle w:val="Emphasis"/>
          <w:highlight w:val="cyan"/>
        </w:rPr>
        <w:t>reject</w:t>
      </w:r>
      <w:r w:rsidRPr="00BD0A7A">
        <w:rPr>
          <w:rStyle w:val="StyleUnderline"/>
          <w:highlight w:val="cyan"/>
        </w:rPr>
        <w:t xml:space="preserve"> every</w:t>
      </w:r>
      <w:r w:rsidRPr="00F056B0">
        <w:rPr>
          <w:rStyle w:val="StyleUnderline"/>
        </w:rPr>
        <w:t xml:space="preserve"> </w:t>
      </w:r>
      <w:r w:rsidRPr="00F056B0">
        <w:rPr>
          <w:rStyle w:val="Emphasis"/>
        </w:rPr>
        <w:t xml:space="preserve">project of </w:t>
      </w:r>
      <w:r w:rsidRPr="00BD0A7A">
        <w:rPr>
          <w:rStyle w:val="Emphasis"/>
          <w:highlight w:val="cyan"/>
        </w:rPr>
        <w:t>reform</w:t>
      </w:r>
      <w:r w:rsidRPr="00F056B0">
        <w:rPr>
          <w:sz w:val="16"/>
        </w:rPr>
        <w:t>—</w:t>
      </w:r>
      <w:r w:rsidRPr="00BD0A7A">
        <w:rPr>
          <w:rStyle w:val="StyleUnderline"/>
          <w:highlight w:val="cyan"/>
        </w:rPr>
        <w:t xml:space="preserve">for </w:t>
      </w:r>
      <w:r w:rsidRPr="00BD0A7A">
        <w:rPr>
          <w:rStyle w:val="Emphasis"/>
          <w:highlight w:val="cyan"/>
        </w:rPr>
        <w:t>decreased suffering</w:t>
      </w:r>
      <w:r w:rsidRPr="00BD0A7A">
        <w:rPr>
          <w:rStyle w:val="StyleUnderline"/>
          <w:highlight w:val="cyan"/>
        </w:rPr>
        <w:t xml:space="preserve"> will</w:t>
      </w:r>
      <w:r w:rsidRPr="00F056B0">
        <w:rPr>
          <w:sz w:val="16"/>
        </w:rPr>
        <w:t xml:space="preserve"> surely </w:t>
      </w:r>
      <w:r w:rsidRPr="00BD0A7A">
        <w:rPr>
          <w:rStyle w:val="StyleUnderline"/>
          <w:highlight w:val="cyan"/>
        </w:rPr>
        <w:t>make life</w:t>
      </w:r>
      <w:r w:rsidRPr="000A0C14">
        <w:rPr>
          <w:rStyle w:val="StyleUnderline"/>
        </w:rPr>
        <w:t xml:space="preserve"> </w:t>
      </w:r>
      <w:r w:rsidRPr="000A0C14">
        <w:rPr>
          <w:rStyle w:val="Emphasis"/>
        </w:rPr>
        <w:t xml:space="preserve">momentarily </w:t>
      </w:r>
      <w:r w:rsidRPr="00BD0A7A">
        <w:rPr>
          <w:rStyle w:val="Emphasis"/>
          <w:highlight w:val="cyan"/>
        </w:rPr>
        <w:t>easier</w:t>
      </w:r>
      <w:r w:rsidRPr="00F056B0">
        <w:rPr>
          <w:sz w:val="16"/>
        </w:rPr>
        <w:t xml:space="preserve">—but rather to take to task any movement invested in the preservation of society. </w:t>
      </w:r>
      <w:r w:rsidRPr="006C418C">
        <w:rPr>
          <w:rStyle w:val="StyleUnderline"/>
        </w:rPr>
        <w:t xml:space="preserve">Were they </w:t>
      </w:r>
      <w:r w:rsidRPr="006C418C">
        <w:rPr>
          <w:rStyle w:val="Emphasis"/>
        </w:rPr>
        <w:t>not to decry</w:t>
      </w:r>
      <w:r w:rsidRPr="006C418C">
        <w:rPr>
          <w:rStyle w:val="StyleUnderline"/>
        </w:rPr>
        <w:t xml:space="preserve"> every action that didn’t fit within their </w:t>
      </w:r>
      <w:r w:rsidRPr="006C418C">
        <w:rPr>
          <w:rStyle w:val="Emphasis"/>
        </w:rPr>
        <w:t>rigid framework</w:t>
      </w:r>
      <w:r w:rsidRPr="00F056B0">
        <w:rPr>
          <w:sz w:val="16"/>
        </w:rPr>
        <w:t xml:space="preserve">, then </w:t>
      </w:r>
      <w:r w:rsidRPr="00BD0A7A">
        <w:rPr>
          <w:rStyle w:val="StyleUnderline"/>
          <w:highlight w:val="cyan"/>
        </w:rPr>
        <w:t xml:space="preserve">they might </w:t>
      </w:r>
      <w:r w:rsidRPr="00BD0A7A">
        <w:rPr>
          <w:rStyle w:val="Emphasis"/>
          <w:highlight w:val="cyan"/>
        </w:rPr>
        <w:t>not fortify</w:t>
      </w:r>
      <w:r w:rsidRPr="00BD0A7A">
        <w:rPr>
          <w:rStyle w:val="StyleUnderline"/>
          <w:highlight w:val="cyan"/>
        </w:rPr>
        <w:t xml:space="preserve"> anti-Blackness</w:t>
      </w:r>
      <w:r w:rsidRPr="006C418C">
        <w:rPr>
          <w:rStyle w:val="StyleUnderline"/>
        </w:rPr>
        <w:t xml:space="preserve"> as</w:t>
      </w:r>
      <w:r w:rsidRPr="00F056B0">
        <w:rPr>
          <w:sz w:val="16"/>
        </w:rPr>
        <w:t xml:space="preserve"> fully as </w:t>
      </w:r>
      <w:r w:rsidRPr="006C418C">
        <w:rPr>
          <w:rStyle w:val="StyleUnderline"/>
        </w:rPr>
        <w:t>they do</w:t>
      </w:r>
      <w:r w:rsidRPr="00F056B0">
        <w:rPr>
          <w:sz w:val="16"/>
        </w:rPr>
        <w:t xml:space="preserve">. It is in the effort to garner legitimacy (an appeal to whiteness) that reformism requires a representable identity and code of actions, which excludes, and actually endangers, those who would reject such pandering. This also places undo faith in politicians and police to do something other than maintain, as they always have and will, the institutions—schools, courts, prisons, projects, voting booths, neighborhood associations—sustaining anti-Blackness. </w:t>
      </w:r>
    </w:p>
    <w:p w14:paraId="00B5EFD9" w14:textId="77777777" w:rsidR="005E7C5F" w:rsidRPr="000E776A" w:rsidRDefault="005E7C5F" w:rsidP="005E7C5F">
      <w:pPr>
        <w:rPr>
          <w:sz w:val="10"/>
          <w:szCs w:val="10"/>
        </w:rPr>
      </w:pPr>
      <w:r w:rsidRPr="000E776A">
        <w:rPr>
          <w:sz w:val="10"/>
          <w:szCs w:val="10"/>
        </w:rPr>
        <w:t>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obfuscated and justice is mistook as a concept independent from anti-Blackness. Discrimination is indeed tragic, but systematic dispossession and murder is designedly more—it is the justice system—and no amount of imprisoned cops, body cameras or citizen review boards will eliminate this.</w:t>
      </w:r>
    </w:p>
    <w:p w14:paraId="5EBF13D9" w14:textId="77777777" w:rsidR="005E7C5F" w:rsidRPr="000E776A" w:rsidRDefault="005E7C5F" w:rsidP="005E7C5F">
      <w:pPr>
        <w:rPr>
          <w:sz w:val="10"/>
          <w:szCs w:val="10"/>
        </w:rPr>
      </w:pPr>
      <w:r w:rsidRPr="000E776A">
        <w:rPr>
          <w:sz w:val="10"/>
          <w:szCs w:val="10"/>
        </w:rPr>
        <w:t>Furthermore, Afro-pessimist analysis exposes the often unacknowledged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 This is not to privilege antiBlack racism on a hierarchy of oppression, but to assert—against the disparaging lack of analysis—the unlivability of life for Blacks over centuries of social death and physical murder, perpetuated (at varying times) by all non-Black subjects in society.</w:t>
      </w:r>
    </w:p>
    <w:p w14:paraId="636958A1" w14:textId="77777777" w:rsidR="005E7C5F" w:rsidRPr="00F056B0" w:rsidRDefault="005E7C5F" w:rsidP="005E7C5F">
      <w:pPr>
        <w:rPr>
          <w:sz w:val="16"/>
        </w:rPr>
      </w:pPr>
      <w:r w:rsidRPr="00F056B0">
        <w:rPr>
          <w:sz w:val="16"/>
        </w:rPr>
        <w:t xml:space="preserve">Finally, we should add that </w:t>
      </w:r>
      <w:r w:rsidRPr="00BD0A7A">
        <w:rPr>
          <w:rStyle w:val="StyleUnderline"/>
          <w:highlight w:val="cyan"/>
        </w:rPr>
        <w:t>alongside</w:t>
      </w:r>
      <w:r w:rsidRPr="006C418C">
        <w:rPr>
          <w:rStyle w:val="StyleUnderline"/>
        </w:rPr>
        <w:t xml:space="preserve"> the</w:t>
      </w:r>
      <w:r w:rsidRPr="00F056B0">
        <w:rPr>
          <w:sz w:val="16"/>
        </w:rPr>
        <w:t xml:space="preserve"> valuable </w:t>
      </w:r>
      <w:r w:rsidRPr="00BD0A7A">
        <w:rPr>
          <w:rStyle w:val="Emphasis"/>
          <w:highlight w:val="cyan"/>
        </w:rPr>
        <w:t>theoretical</w:t>
      </w:r>
      <w:r w:rsidRPr="00BD0A7A">
        <w:rPr>
          <w:rStyle w:val="StyleUnderline"/>
          <w:highlight w:val="cyan"/>
        </w:rPr>
        <w:t xml:space="preserve"> offerings</w:t>
      </w:r>
      <w:r w:rsidRPr="006C418C">
        <w:rPr>
          <w:rStyle w:val="StyleUnderline"/>
        </w:rPr>
        <w:t xml:space="preserve"> of Afro-pessimism</w:t>
      </w:r>
      <w:r w:rsidRPr="00F056B0">
        <w:rPr>
          <w:sz w:val="16"/>
        </w:rPr>
        <w:t xml:space="preserve">, this reader was also motivated by a desire to </w:t>
      </w:r>
      <w:r w:rsidRPr="006C418C">
        <w:rPr>
          <w:rStyle w:val="StyleUnderline"/>
        </w:rPr>
        <w:t>contribute to</w:t>
      </w:r>
      <w:r w:rsidRPr="00F056B0">
        <w:rPr>
          <w:sz w:val="16"/>
        </w:rPr>
        <w:t xml:space="preserve"> the </w:t>
      </w:r>
      <w:r w:rsidRPr="006C418C">
        <w:rPr>
          <w:rStyle w:val="StyleUnderline"/>
        </w:rPr>
        <w:t xml:space="preserve">efforts of </w:t>
      </w:r>
      <w:r w:rsidRPr="00BD0A7A">
        <w:rPr>
          <w:rStyle w:val="StyleUnderline"/>
          <w:highlight w:val="cyan"/>
        </w:rPr>
        <w:t>bring</w:t>
      </w:r>
      <w:r w:rsidRPr="006C418C">
        <w:rPr>
          <w:rStyle w:val="StyleUnderline"/>
        </w:rPr>
        <w:t xml:space="preserve">ing these </w:t>
      </w:r>
      <w:r w:rsidRPr="00BD0A7A">
        <w:rPr>
          <w:rStyle w:val="StyleUnderline"/>
          <w:highlight w:val="cyan"/>
        </w:rPr>
        <w:t xml:space="preserve">writings </w:t>
      </w:r>
      <w:r w:rsidRPr="00BD0A7A">
        <w:rPr>
          <w:rStyle w:val="Emphasis"/>
          <w:highlight w:val="cyan"/>
        </w:rPr>
        <w:t>out</w:t>
      </w:r>
      <w:r w:rsidRPr="00BD0A7A">
        <w:rPr>
          <w:rStyle w:val="StyleUnderline"/>
          <w:highlight w:val="cyan"/>
        </w:rPr>
        <w:t xml:space="preserve"> of the </w:t>
      </w:r>
      <w:r w:rsidRPr="00BD0A7A">
        <w:rPr>
          <w:rStyle w:val="Emphasis"/>
          <w:highlight w:val="cyan"/>
        </w:rPr>
        <w:t>ivory towers</w:t>
      </w:r>
      <w:r w:rsidRPr="006C418C">
        <w:rPr>
          <w:rStyle w:val="StyleUnderline"/>
        </w:rPr>
        <w:t xml:space="preserve"> of the </w:t>
      </w:r>
      <w:r w:rsidRPr="006C418C">
        <w:rPr>
          <w:rStyle w:val="Emphasis"/>
        </w:rPr>
        <w:t>academy</w:t>
      </w:r>
      <w:r w:rsidRPr="00F056B0">
        <w:rPr>
          <w:sz w:val="16"/>
        </w:rPr>
        <w:t xml:space="preserve">, the place from which all these writings originated. We wish to remove the materials from this stifling place and see them proliferate among those in the streets and prisons. </w:t>
      </w:r>
      <w:r w:rsidRPr="00BD0A7A">
        <w:rPr>
          <w:rStyle w:val="StyleUnderline"/>
          <w:highlight w:val="cyan"/>
        </w:rPr>
        <w:t>The topics</w:t>
      </w:r>
      <w:r w:rsidRPr="006C418C">
        <w:rPr>
          <w:rStyle w:val="StyleUnderline"/>
        </w:rPr>
        <w:t xml:space="preserve"> discussed</w:t>
      </w:r>
      <w:r w:rsidRPr="00F056B0">
        <w:rPr>
          <w:sz w:val="16"/>
        </w:rPr>
        <w:t xml:space="preserve"> here </w:t>
      </w:r>
      <w:r w:rsidRPr="00BD0A7A">
        <w:rPr>
          <w:rStyle w:val="StyleUnderline"/>
          <w:highlight w:val="cyan"/>
        </w:rPr>
        <w:t xml:space="preserve">may have </w:t>
      </w:r>
      <w:r w:rsidRPr="00BD0A7A">
        <w:rPr>
          <w:rStyle w:val="Emphasis"/>
          <w:highlight w:val="cyan"/>
        </w:rPr>
        <w:t>origins</w:t>
      </w:r>
      <w:r w:rsidRPr="00BD0A7A">
        <w:rPr>
          <w:rStyle w:val="StyleUnderline"/>
          <w:highlight w:val="cyan"/>
        </w:rPr>
        <w:t xml:space="preserve"> in</w:t>
      </w:r>
      <w:r w:rsidRPr="006C418C">
        <w:rPr>
          <w:rStyle w:val="StyleUnderline"/>
        </w:rPr>
        <w:t xml:space="preserve"> a place of </w:t>
      </w:r>
      <w:r w:rsidRPr="006C418C">
        <w:rPr>
          <w:rStyle w:val="Emphasis"/>
        </w:rPr>
        <w:t xml:space="preserve">lofty </w:t>
      </w:r>
      <w:r w:rsidRPr="00BD0A7A">
        <w:rPr>
          <w:rStyle w:val="Emphasis"/>
          <w:highlight w:val="cyan"/>
        </w:rPr>
        <w:t>theory</w:t>
      </w:r>
      <w:r w:rsidRPr="00BD0A7A">
        <w:rPr>
          <w:rStyle w:val="StyleUnderline"/>
          <w:highlight w:val="cyan"/>
        </w:rPr>
        <w:t>, but</w:t>
      </w:r>
      <w:r w:rsidRPr="00F056B0">
        <w:rPr>
          <w:sz w:val="16"/>
        </w:rPr>
        <w:t xml:space="preserve"> they </w:t>
      </w:r>
      <w:r w:rsidRPr="00BD0A7A">
        <w:rPr>
          <w:rStyle w:val="StyleUnderline"/>
          <w:highlight w:val="cyan"/>
        </w:rPr>
        <w:t>deal with</w:t>
      </w:r>
      <w:r w:rsidRPr="006C418C">
        <w:rPr>
          <w:rStyle w:val="StyleUnderline"/>
        </w:rPr>
        <w:t xml:space="preserve"> the </w:t>
      </w:r>
      <w:r w:rsidRPr="006C418C">
        <w:rPr>
          <w:rStyle w:val="Emphasis"/>
        </w:rPr>
        <w:t xml:space="preserve">constant </w:t>
      </w:r>
      <w:r w:rsidRPr="00BD0A7A">
        <w:rPr>
          <w:rStyle w:val="Emphasis"/>
          <w:highlight w:val="cyan"/>
        </w:rPr>
        <w:t>realities</w:t>
      </w:r>
      <w:r w:rsidRPr="00BD0A7A">
        <w:rPr>
          <w:rStyle w:val="StyleUnderline"/>
          <w:highlight w:val="cyan"/>
        </w:rPr>
        <w:t xml:space="preserve"> of </w:t>
      </w:r>
      <w:r w:rsidRPr="00BD0A7A">
        <w:rPr>
          <w:rStyle w:val="Emphasis"/>
          <w:highlight w:val="cyan"/>
        </w:rPr>
        <w:t>millions</w:t>
      </w:r>
      <w:r w:rsidRPr="006C418C">
        <w:rPr>
          <w:rStyle w:val="Emphasis"/>
        </w:rPr>
        <w:t xml:space="preserve"> of people</w:t>
      </w:r>
      <w:r w:rsidRPr="006C418C">
        <w:rPr>
          <w:rStyle w:val="StyleUnderline"/>
        </w:rPr>
        <w:t>. We</w:t>
      </w:r>
      <w:r w:rsidRPr="00F056B0">
        <w:rPr>
          <w:sz w:val="16"/>
        </w:rPr>
        <w:t xml:space="preserve"> therefore </w:t>
      </w:r>
      <w:r w:rsidRPr="006C418C">
        <w:rPr>
          <w:rStyle w:val="StyleUnderline"/>
        </w:rPr>
        <w:t>find it imperative</w:t>
      </w:r>
      <w:r w:rsidRPr="00F056B0">
        <w:rPr>
          <w:sz w:val="16"/>
        </w:rPr>
        <w:t xml:space="preserve"> that </w:t>
      </w:r>
      <w:r w:rsidRPr="006C418C">
        <w:rPr>
          <w:rStyle w:val="StyleUnderline"/>
        </w:rPr>
        <w:t>these theories</w:t>
      </w:r>
      <w:r w:rsidRPr="00F056B0">
        <w:rPr>
          <w:sz w:val="16"/>
        </w:rPr>
        <w:t xml:space="preserve"> directly </w:t>
      </w:r>
      <w:r w:rsidRPr="006C418C">
        <w:rPr>
          <w:rStyle w:val="Emphasis"/>
        </w:rPr>
        <w:t>inform</w:t>
      </w:r>
      <w:r w:rsidRPr="00F056B0">
        <w:rPr>
          <w:sz w:val="16"/>
        </w:rPr>
        <w:t xml:space="preserve"> the </w:t>
      </w:r>
      <w:r w:rsidRPr="006C418C">
        <w:rPr>
          <w:rStyle w:val="StyleUnderline"/>
        </w:rPr>
        <w:t xml:space="preserve">practices of everyone </w:t>
      </w:r>
      <w:r w:rsidRPr="00BD0A7A">
        <w:rPr>
          <w:rStyle w:val="StyleUnderline"/>
          <w:highlight w:val="cyan"/>
        </w:rPr>
        <w:t xml:space="preserve">desiring a life </w:t>
      </w:r>
      <w:r w:rsidRPr="00BD0A7A">
        <w:rPr>
          <w:rStyle w:val="Emphasis"/>
          <w:highlight w:val="cyan"/>
        </w:rPr>
        <w:t>other than this one</w:t>
      </w:r>
      <w:r w:rsidRPr="00F056B0">
        <w:rPr>
          <w:sz w:val="16"/>
        </w:rPr>
        <w:t>—</w:t>
      </w:r>
      <w:r w:rsidRPr="006C418C">
        <w:rPr>
          <w:rStyle w:val="StyleUnderline"/>
        </w:rPr>
        <w:t xml:space="preserve">while not simply resorting to the </w:t>
      </w:r>
      <w:r w:rsidRPr="006C418C">
        <w:rPr>
          <w:rStyle w:val="Emphasis"/>
        </w:rPr>
        <w:t>empty gesture</w:t>
      </w:r>
      <w:r w:rsidRPr="006C418C">
        <w:rPr>
          <w:rStyle w:val="StyleUnderline"/>
        </w:rPr>
        <w:t xml:space="preserve"> of empathy</w:t>
      </w:r>
      <w:r w:rsidRPr="00F056B0">
        <w:rPr>
          <w:sz w:val="16"/>
        </w:rPr>
        <w:t>.14</w:t>
      </w:r>
    </w:p>
    <w:p w14:paraId="5B79F3E6" w14:textId="77777777" w:rsidR="005E7C5F" w:rsidRPr="007B6446" w:rsidRDefault="005E7C5F" w:rsidP="005E7C5F">
      <w:pPr>
        <w:rPr>
          <w:sz w:val="10"/>
          <w:szCs w:val="10"/>
        </w:rPr>
      </w:pPr>
      <w:r w:rsidRPr="007B6446">
        <w:rPr>
          <w:sz w:val="10"/>
          <w:szCs w:val="10"/>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w:t>
      </w:r>
    </w:p>
    <w:p w14:paraId="708EAF78" w14:textId="77777777" w:rsidR="005E7C5F" w:rsidRPr="007B6446" w:rsidRDefault="005E7C5F" w:rsidP="005E7C5F">
      <w:pPr>
        <w:rPr>
          <w:sz w:val="10"/>
          <w:szCs w:val="10"/>
        </w:rPr>
      </w:pPr>
      <w:r w:rsidRPr="007B6446">
        <w:rPr>
          <w:sz w:val="10"/>
          <w:szCs w:val="10"/>
        </w:rPr>
        <w:t xml:space="preserve">I. </w:t>
      </w:r>
    </w:p>
    <w:p w14:paraId="2CEE8488" w14:textId="77777777" w:rsidR="005E7C5F" w:rsidRPr="007B6446" w:rsidRDefault="005E7C5F" w:rsidP="005E7C5F">
      <w:pPr>
        <w:rPr>
          <w:sz w:val="10"/>
          <w:szCs w:val="10"/>
        </w:rPr>
      </w:pPr>
      <w:r w:rsidRPr="007B6446">
        <w:rPr>
          <w:sz w:val="10"/>
          <w:szCs w:val="10"/>
        </w:rPr>
        <w:t>Blacks and the Master/Slave Relation</w:t>
      </w:r>
    </w:p>
    <w:p w14:paraId="555F2BA6" w14:textId="77777777" w:rsidR="005E7C5F" w:rsidRPr="007B6446" w:rsidRDefault="005E7C5F" w:rsidP="005E7C5F">
      <w:pPr>
        <w:rPr>
          <w:sz w:val="10"/>
          <w:szCs w:val="10"/>
        </w:rPr>
      </w:pPr>
      <w:r w:rsidRPr="007B6446">
        <w:rPr>
          <w:sz w:val="10"/>
          <w:szCs w:val="10"/>
        </w:rPr>
        <w:t>Frank Wilderson</w:t>
      </w:r>
    </w:p>
    <w:p w14:paraId="3F1A5BC4" w14:textId="77777777" w:rsidR="005E7C5F" w:rsidRPr="007B6446" w:rsidRDefault="005E7C5F" w:rsidP="005E7C5F">
      <w:pPr>
        <w:rPr>
          <w:sz w:val="10"/>
          <w:szCs w:val="10"/>
        </w:rPr>
      </w:pPr>
      <w:r w:rsidRPr="007B6446">
        <w:rPr>
          <w:sz w:val="10"/>
          <w:szCs w:val="10"/>
        </w:rPr>
        <w:t>C. S. Soong: The question for today is how to properly situate Black people in today’s world? What is their position in relation to other people? And what is the nature of their vulnerability to violence? Those questions can be addressed in a number of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in order to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Incognegro: A Memoir of Exile and Apartheid. Frank spent five years in South Africa as an elected official in the African National Congress during that country’s transition from apartheid and he was a member of the ANC’s armed wing. When Frank Wilderson joined me recently in studio I began by asking how important Marxism has been to his understanding of capitalism.</w:t>
      </w:r>
    </w:p>
    <w:p w14:paraId="713F4D96" w14:textId="77777777" w:rsidR="005E7C5F" w:rsidRPr="007B6446" w:rsidRDefault="005E7C5F" w:rsidP="005E7C5F">
      <w:pPr>
        <w:rPr>
          <w:sz w:val="10"/>
          <w:szCs w:val="10"/>
        </w:rPr>
      </w:pPr>
      <w:r w:rsidRPr="007B6446">
        <w:rPr>
          <w:sz w:val="10"/>
          <w:szCs w:val="10"/>
        </w:rPr>
        <w:t>Frank Wilderson: I think that when I began to study Marxism in college I understood that here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actually began to study the theory I understood why their performance was so much more unflinching than other peoples’ performance. So I think the study of Marxism helped me get into thinking about relations of power, which I think is more important than simply thinking about the way power performs.</w:t>
      </w:r>
    </w:p>
    <w:p w14:paraId="2490561A" w14:textId="77777777" w:rsidR="005E7C5F" w:rsidRPr="007B6446" w:rsidRDefault="005E7C5F" w:rsidP="005E7C5F">
      <w:pPr>
        <w:rPr>
          <w:sz w:val="10"/>
          <w:szCs w:val="10"/>
        </w:rPr>
      </w:pPr>
      <w:r w:rsidRPr="007B6446">
        <w:rPr>
          <w:sz w:val="10"/>
          <w:szCs w:val="10"/>
        </w:rPr>
        <w:t>CSS: In other words, structures of power as opposed to how power tends to manifest itself in individual relations.</w:t>
      </w:r>
    </w:p>
    <w:p w14:paraId="5043D86B" w14:textId="77777777" w:rsidR="005E7C5F" w:rsidRPr="007B6446" w:rsidRDefault="005E7C5F" w:rsidP="005E7C5F">
      <w:pPr>
        <w:rPr>
          <w:sz w:val="10"/>
          <w:szCs w:val="10"/>
        </w:rPr>
      </w:pPr>
      <w:r w:rsidRPr="007B6446">
        <w:rPr>
          <w:sz w:val="10"/>
          <w:szCs w:val="10"/>
        </w:rPr>
        <w:t>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so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w:t>
      </w:r>
    </w:p>
    <w:p w14:paraId="55D26AD2" w14:textId="77777777" w:rsidR="005E7C5F" w:rsidRPr="007B6446" w:rsidRDefault="005E7C5F" w:rsidP="005E7C5F">
      <w:pPr>
        <w:rPr>
          <w:sz w:val="10"/>
          <w:szCs w:val="10"/>
        </w:rPr>
      </w:pPr>
      <w:r w:rsidRPr="007B6446">
        <w:rPr>
          <w:sz w:val="10"/>
          <w:szCs w:val="10"/>
        </w:rPr>
        <w:t>CSS: Well, the antagonism according to the Marxists is that between capitalist and worker. Would you agree that the essential antagonism in social relations and political relations is in fact between capitalist on the one side and worker on the other?</w:t>
      </w:r>
    </w:p>
    <w:p w14:paraId="0458CDFD" w14:textId="77777777" w:rsidR="005E7C5F" w:rsidRPr="007B6446" w:rsidRDefault="005E7C5F" w:rsidP="005E7C5F">
      <w:pPr>
        <w:rPr>
          <w:sz w:val="10"/>
          <w:szCs w:val="10"/>
        </w:rPr>
      </w:pPr>
      <w:r w:rsidRPr="007B6446">
        <w:rPr>
          <w:sz w:val="10"/>
          <w:szCs w:val="10"/>
        </w:rPr>
        <w:t>FW: No. All of my work is an interrogation of that assumptive logic. I’m sometimes misunderstood to be saying that I have left Marxism. I’m sometimes misunderstood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off of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reconciled and which does not have a coherent mode of redress.</w:t>
      </w:r>
    </w:p>
    <w:p w14:paraId="5DE31243" w14:textId="77777777" w:rsidR="005E7C5F" w:rsidRPr="007B6446" w:rsidRDefault="005E7C5F" w:rsidP="005E7C5F">
      <w:pPr>
        <w:rPr>
          <w:sz w:val="10"/>
          <w:szCs w:val="10"/>
        </w:rPr>
      </w:pPr>
      <w:r w:rsidRPr="007B6446">
        <w:rPr>
          <w:sz w:val="10"/>
          <w:szCs w:val="10"/>
        </w:rPr>
        <w:t>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w:t>
      </w:r>
    </w:p>
    <w:p w14:paraId="6B408CBF" w14:textId="77777777" w:rsidR="005E7C5F" w:rsidRPr="007B6446" w:rsidRDefault="005E7C5F" w:rsidP="005E7C5F">
      <w:pPr>
        <w:rPr>
          <w:sz w:val="10"/>
          <w:szCs w:val="10"/>
        </w:rPr>
      </w:pPr>
      <w:r w:rsidRPr="007B6446">
        <w:rPr>
          <w:sz w:val="10"/>
          <w:szCs w:val="10"/>
        </w:rPr>
        <w:t>FW: There is no way I can actually answer that in a compact way, I think I have to step back a minute. So what Afro-pessimism—the conceptual lens or framework that myself and other people are working on—assumes is that you have to begin with an analysis of slavery that corrects the heretofore thinking about it. So the first thing that happens—and this is built on the work of Orlando Patterson’s 1982 tome Slavery and Social Death—the first thing we have to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So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natally alienated, which is to say that the temporality of one’s life that is manifest in filial and afilial relations—the capacity to have families and the capacity to have associative relations—may exist very well in your head. You might say, “I have a father, I have a mother,” but, in point of fact,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So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w:t>
      </w:r>
    </w:p>
    <w:p w14:paraId="2664779F" w14:textId="77777777" w:rsidR="005E7C5F" w:rsidRPr="007B6446" w:rsidRDefault="005E7C5F" w:rsidP="005E7C5F">
      <w:pPr>
        <w:rPr>
          <w:sz w:val="10"/>
          <w:szCs w:val="10"/>
        </w:rPr>
      </w:pPr>
      <w:r w:rsidRPr="007B6446">
        <w:rPr>
          <w:sz w:val="10"/>
          <w:szCs w:val="10"/>
        </w:rPr>
        <w:t>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w:t>
      </w:r>
    </w:p>
    <w:p w14:paraId="774DC887" w14:textId="77777777" w:rsidR="005E7C5F" w:rsidRPr="007B6446" w:rsidRDefault="005E7C5F" w:rsidP="005E7C5F">
      <w:pPr>
        <w:rPr>
          <w:sz w:val="10"/>
          <w:szCs w:val="10"/>
        </w:rPr>
      </w:pPr>
      <w:r w:rsidRPr="007B6446">
        <w:rPr>
          <w:sz w:val="10"/>
          <w:szCs w:val="10"/>
        </w:rPr>
        <w:t>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have to think more libidinally and in a more robust fashion. This is where it becomes really controversial and really troubling for a lot of people because what Patterson is arguing, and what people like myself and professor Jared Sexton and Saidiya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w:t>
      </w:r>
    </w:p>
    <w:p w14:paraId="7E12E4F7" w14:textId="77777777" w:rsidR="005E7C5F" w:rsidRPr="007B6446" w:rsidRDefault="005E7C5F" w:rsidP="005E7C5F">
      <w:pPr>
        <w:rPr>
          <w:sz w:val="10"/>
          <w:szCs w:val="10"/>
        </w:rPr>
      </w:pPr>
      <w:r w:rsidRPr="007B6446">
        <w:rPr>
          <w:sz w:val="10"/>
          <w:szCs w:val="10"/>
        </w:rPr>
        <w:t>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in order to feel actualized, in order to feel worthy of life?</w:t>
      </w:r>
    </w:p>
    <w:p w14:paraId="35E6D6BC" w14:textId="77777777" w:rsidR="005E7C5F" w:rsidRPr="007B6446" w:rsidRDefault="005E7C5F" w:rsidP="005E7C5F">
      <w:pPr>
        <w:rPr>
          <w:sz w:val="10"/>
          <w:szCs w:val="10"/>
        </w:rPr>
      </w:pPr>
      <w:r w:rsidRPr="007B6446">
        <w:rPr>
          <w:sz w:val="10"/>
          <w:szCs w:val="10"/>
        </w:rPr>
        <w:t>FW: It’s a very good question and we could spend several hours on it, but what I’m trying to do is give you short-hand answers that have integrity and hopefully your listeners will do some more reading and research to actually see how these mechanisms work. But let’s take it for one second outside of the way in which I and other Afro-pessimists are theorizing it. One of our claims is that Blackness cannot be dis-imbricated from slaveness—that is a very controversial claim; that claim is actually the fault line right now of African and Black Studies across the country, the claim that Blackness and slaveness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actually needs a conceptual antithesis. In other words, you can’t think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So the idea of freedom and the idea of communal life and the idea of civic relations has to have a kind of point of attention which is absent of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w:t>
      </w:r>
    </w:p>
    <w:p w14:paraId="73C8BFA3" w14:textId="77777777" w:rsidR="005E7C5F" w:rsidRPr="007B6446" w:rsidRDefault="005E7C5F" w:rsidP="005E7C5F">
      <w:pPr>
        <w:rPr>
          <w:sz w:val="10"/>
          <w:szCs w:val="10"/>
        </w:rPr>
      </w:pPr>
      <w:r w:rsidRPr="007B6446">
        <w:rPr>
          <w:sz w:val="10"/>
          <w:szCs w:val="10"/>
        </w:rPr>
        <w:t>CSS: This is really provocative. Are you saying then—let’s just focus on the U.S.—that every African American, regardless of income or wealth or status, can and should be understood in the figure of the slave who is socially dead in relation to the master, who I presume is white?</w:t>
      </w:r>
    </w:p>
    <w:p w14:paraId="776CCC25" w14:textId="77777777" w:rsidR="005E7C5F" w:rsidRPr="00F056B0" w:rsidRDefault="005E7C5F" w:rsidP="005E7C5F">
      <w:pPr>
        <w:rPr>
          <w:sz w:val="16"/>
        </w:rPr>
      </w:pPr>
      <w:r w:rsidRPr="00F056B0">
        <w:rPr>
          <w:sz w:val="16"/>
        </w:rPr>
        <w:t xml:space="preserve">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w:t>
      </w:r>
      <w:r w:rsidRPr="006C418C">
        <w:rPr>
          <w:rStyle w:val="StyleUnderline"/>
        </w:rPr>
        <w:t xml:space="preserve">one of the things that we are </w:t>
      </w:r>
      <w:r w:rsidRPr="006C418C">
        <w:rPr>
          <w:rStyle w:val="Emphasis"/>
        </w:rPr>
        <w:t>not</w:t>
      </w:r>
      <w:r w:rsidRPr="006C418C">
        <w:rPr>
          <w:rStyle w:val="StyleUnderline"/>
        </w:rPr>
        <w:t xml:space="preserve"> doing is </w:t>
      </w:r>
      <w:r w:rsidRPr="00BD0A7A">
        <w:rPr>
          <w:rStyle w:val="StyleUnderline"/>
          <w:highlight w:val="cyan"/>
        </w:rPr>
        <w:t>talk</w:t>
      </w:r>
      <w:r w:rsidRPr="006C418C">
        <w:rPr>
          <w:rStyle w:val="StyleUnderline"/>
        </w:rPr>
        <w:t xml:space="preserve">ing </w:t>
      </w:r>
      <w:r w:rsidRPr="00BD0A7A">
        <w:rPr>
          <w:rStyle w:val="StyleUnderline"/>
          <w:highlight w:val="cyan"/>
        </w:rPr>
        <w:t>about the</w:t>
      </w:r>
      <w:r w:rsidRPr="00F056B0">
        <w:rPr>
          <w:rStyle w:val="StyleUnderline"/>
        </w:rPr>
        <w:t xml:space="preserve"> </w:t>
      </w:r>
      <w:r w:rsidRPr="00F056B0">
        <w:rPr>
          <w:rStyle w:val="Emphasis"/>
        </w:rPr>
        <w:t>different</w:t>
      </w:r>
      <w:r w:rsidRPr="006C418C">
        <w:rPr>
          <w:rStyle w:val="Emphasis"/>
        </w:rPr>
        <w:t xml:space="preserve"> </w:t>
      </w:r>
      <w:r w:rsidRPr="00BD0A7A">
        <w:rPr>
          <w:rStyle w:val="Emphasis"/>
          <w:highlight w:val="cyan"/>
        </w:rPr>
        <w:t>ways</w:t>
      </w:r>
      <w:r w:rsidRPr="006C418C">
        <w:rPr>
          <w:rStyle w:val="StyleUnderline"/>
        </w:rPr>
        <w:t xml:space="preserve"> in </w:t>
      </w:r>
      <w:r w:rsidRPr="00F056B0">
        <w:rPr>
          <w:rStyle w:val="StyleUnderline"/>
        </w:rPr>
        <w:t xml:space="preserve">which </w:t>
      </w:r>
      <w:r w:rsidRPr="00BD0A7A">
        <w:rPr>
          <w:rStyle w:val="Emphasis"/>
          <w:highlight w:val="cyan"/>
        </w:rPr>
        <w:t>different</w:t>
      </w:r>
      <w:r w:rsidRPr="00F056B0">
        <w:rPr>
          <w:rStyle w:val="Emphasis"/>
        </w:rPr>
        <w:t xml:space="preserve"> Black </w:t>
      </w:r>
      <w:r w:rsidRPr="00BD0A7A">
        <w:rPr>
          <w:rStyle w:val="Emphasis"/>
          <w:highlight w:val="cyan"/>
        </w:rPr>
        <w:t>people</w:t>
      </w:r>
      <w:r w:rsidRPr="00BD0A7A">
        <w:rPr>
          <w:rStyle w:val="StyleUnderline"/>
          <w:highlight w:val="cyan"/>
        </w:rPr>
        <w:t xml:space="preserve"> live</w:t>
      </w:r>
      <w:r w:rsidRPr="006C418C">
        <w:rPr>
          <w:rStyle w:val="StyleUnderline"/>
        </w:rPr>
        <w:t xml:space="preserve"> their </w:t>
      </w:r>
      <w:r w:rsidRPr="006C418C">
        <w:rPr>
          <w:rStyle w:val="Emphasis"/>
        </w:rPr>
        <w:t>existence</w:t>
      </w:r>
      <w:r w:rsidRPr="00F056B0">
        <w:rPr>
          <w:sz w:val="16"/>
        </w:rPr>
        <w:t xml:space="preserve"> as slaves. I’m willing to do that, but what’s interesting to me is the kind of anxiety that this theory elicits from people other than yourself. I mean this is the calmest conversation that I’ve had on this subject [laughter]. </w:t>
      </w:r>
      <w:r w:rsidRPr="006C418C">
        <w:rPr>
          <w:rStyle w:val="StyleUnderline"/>
        </w:rPr>
        <w:t>You could say</w:t>
      </w:r>
      <w:r w:rsidRPr="00F056B0">
        <w:rPr>
          <w:sz w:val="16"/>
        </w:rPr>
        <w:t xml:space="preserve"> to someone that </w:t>
      </w:r>
      <w:r w:rsidRPr="00BD0A7A">
        <w:rPr>
          <w:rStyle w:val="StyleUnderline"/>
          <w:highlight w:val="cyan"/>
        </w:rPr>
        <w:t xml:space="preserve">you are a </w:t>
      </w:r>
      <w:r w:rsidRPr="00BD0A7A">
        <w:rPr>
          <w:rStyle w:val="Emphasis"/>
          <w:highlight w:val="cyan"/>
        </w:rPr>
        <w:t>professor</w:t>
      </w:r>
      <w:r w:rsidRPr="00BD0A7A">
        <w:rPr>
          <w:rStyle w:val="StyleUnderline"/>
          <w:highlight w:val="cyan"/>
        </w:rPr>
        <w:t xml:space="preserve"> at</w:t>
      </w:r>
      <w:r w:rsidRPr="006C418C">
        <w:rPr>
          <w:rStyle w:val="StyleUnderline"/>
        </w:rPr>
        <w:t xml:space="preserve"> </w:t>
      </w:r>
      <w:r w:rsidRPr="006C418C">
        <w:rPr>
          <w:rStyle w:val="Emphasis"/>
        </w:rPr>
        <w:t xml:space="preserve">UC </w:t>
      </w:r>
      <w:r w:rsidRPr="00BD0A7A">
        <w:rPr>
          <w:rStyle w:val="Emphasis"/>
          <w:highlight w:val="cyan"/>
        </w:rPr>
        <w:t>Berkeley</w:t>
      </w:r>
      <w:r w:rsidRPr="00BD0A7A">
        <w:rPr>
          <w:rStyle w:val="StyleUnderline"/>
          <w:highlight w:val="cyan"/>
        </w:rPr>
        <w:t xml:space="preserve"> and there is a person in a </w:t>
      </w:r>
      <w:r w:rsidRPr="00BD0A7A">
        <w:rPr>
          <w:rStyle w:val="Emphasis"/>
          <w:highlight w:val="cyan"/>
        </w:rPr>
        <w:t>sweatshop</w:t>
      </w:r>
      <w:r w:rsidRPr="006C418C">
        <w:rPr>
          <w:rStyle w:val="StyleUnderline"/>
        </w:rPr>
        <w:t xml:space="preserve"> on the other side of the Rio Grande</w:t>
      </w:r>
      <w:r w:rsidRPr="00F056B0">
        <w:rPr>
          <w:sz w:val="16"/>
        </w:rPr>
        <w:t xml:space="preserve">. This person in the sweatshop is </w:t>
      </w:r>
      <w:r w:rsidRPr="00BD0A7A">
        <w:rPr>
          <w:rStyle w:val="StyleUnderline"/>
          <w:highlight w:val="cyan"/>
        </w:rPr>
        <w:t xml:space="preserve">working </w:t>
      </w:r>
      <w:r w:rsidRPr="00BD0A7A">
        <w:rPr>
          <w:rStyle w:val="Emphasis"/>
          <w:highlight w:val="cyan"/>
        </w:rPr>
        <w:t>sixteen hours</w:t>
      </w:r>
      <w:r w:rsidRPr="006C418C">
        <w:rPr>
          <w:rStyle w:val="StyleUnderline"/>
        </w:rPr>
        <w:t xml:space="preserve"> a day, cannot go to the bathroom, </w:t>
      </w:r>
      <w:r w:rsidRPr="00BD0A7A">
        <w:rPr>
          <w:rStyle w:val="Emphasis"/>
          <w:highlight w:val="cyan"/>
        </w:rPr>
        <w:t>dies</w:t>
      </w:r>
      <w:r w:rsidRPr="006C418C">
        <w:rPr>
          <w:rStyle w:val="Emphasis"/>
        </w:rPr>
        <w:t xml:space="preserve"> on the job</w:t>
      </w:r>
      <w:r w:rsidRPr="006C418C">
        <w:rPr>
          <w:rStyle w:val="StyleUnderline"/>
        </w:rPr>
        <w:t xml:space="preserve"> </w:t>
      </w:r>
      <w:r w:rsidRPr="00BD0A7A">
        <w:rPr>
          <w:rStyle w:val="StyleUnderline"/>
          <w:highlight w:val="cyan"/>
        </w:rPr>
        <w:t>from lack of</w:t>
      </w:r>
      <w:r w:rsidRPr="006C418C">
        <w:rPr>
          <w:rStyle w:val="StyleUnderline"/>
        </w:rPr>
        <w:t xml:space="preserve"> </w:t>
      </w:r>
      <w:r w:rsidRPr="006C418C">
        <w:rPr>
          <w:rStyle w:val="Emphasis"/>
        </w:rPr>
        <w:t xml:space="preserve">medical </w:t>
      </w:r>
      <w:r w:rsidRPr="00BD0A7A">
        <w:rPr>
          <w:rStyle w:val="Emphasis"/>
          <w:highlight w:val="cyan"/>
        </w:rPr>
        <w:t>benefits</w:t>
      </w:r>
      <w:r w:rsidRPr="006C418C">
        <w:rPr>
          <w:rStyle w:val="StyleUnderline"/>
        </w:rPr>
        <w:t>… and you are a</w:t>
      </w:r>
      <w:r w:rsidRPr="00F056B0">
        <w:rPr>
          <w:sz w:val="16"/>
        </w:rPr>
        <w:t xml:space="preserve"> kind of </w:t>
      </w:r>
      <w:r w:rsidRPr="006C418C">
        <w:rPr>
          <w:rStyle w:val="Emphasis"/>
        </w:rPr>
        <w:t>labor aristocrat</w:t>
      </w:r>
      <w:r w:rsidRPr="00F056B0">
        <w:rPr>
          <w:sz w:val="16"/>
        </w:rPr>
        <w:t xml:space="preserve">.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actually anecdotes,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t>
      </w:r>
      <w:r w:rsidRPr="00BD0A7A">
        <w:rPr>
          <w:rStyle w:val="StyleUnderline"/>
          <w:highlight w:val="cyan"/>
        </w:rPr>
        <w:t xml:space="preserve">what Black people suffer is </w:t>
      </w:r>
      <w:r w:rsidRPr="00BD0A7A">
        <w:rPr>
          <w:rStyle w:val="Emphasis"/>
          <w:highlight w:val="cyan"/>
        </w:rPr>
        <w:t>real</w:t>
      </w:r>
      <w:r w:rsidRPr="002B3D03">
        <w:rPr>
          <w:rStyle w:val="StyleUnderline"/>
        </w:rPr>
        <w:t xml:space="preserve"> and </w:t>
      </w:r>
      <w:r w:rsidRPr="002B3D03">
        <w:rPr>
          <w:rStyle w:val="Emphasis"/>
        </w:rPr>
        <w:t>comprehensive</w:t>
      </w:r>
      <w:r w:rsidRPr="00F056B0">
        <w:rPr>
          <w:sz w:val="16"/>
        </w:rPr>
        <w:t xml:space="preserve"> but there is actually no prescriptive, rhetorical gesture which could actually write a sentence about how to redress that. Most Americans, most people in the world, are not willing to engage in a paradigm of oppression that does not offer some type of way out. But that is what we live with as Black people every day.</w:t>
      </w:r>
    </w:p>
    <w:p w14:paraId="23E09211" w14:textId="77777777" w:rsidR="005E7C5F" w:rsidRPr="007B6446" w:rsidRDefault="005E7C5F" w:rsidP="005E7C5F">
      <w:pPr>
        <w:rPr>
          <w:sz w:val="10"/>
          <w:szCs w:val="10"/>
        </w:rPr>
      </w:pPr>
      <w:r w:rsidRPr="007B6446">
        <w:rPr>
          <w:sz w:val="10"/>
          <w:szCs w:val="10"/>
        </w:rPr>
        <w:t>CSS: Let me take us on what sounds like a bit of a detour, but I think it will help you clarify certain concepts that you’re forwarding, and that’s to go to Antonio Gramsci’s work and think about a word that he had a very specific definition of, which is “hegemony.” And of course Gramsci, coming out of the Marxist tradition, was very interested in workers and capital and the struggle between capitalists and workers, although he was also interested in a lot of other things. What did Gramsci mean by the word hegemony?</w:t>
      </w:r>
    </w:p>
    <w:p w14:paraId="79505BEE" w14:textId="77777777" w:rsidR="005E7C5F" w:rsidRPr="007B6446" w:rsidRDefault="005E7C5F" w:rsidP="005E7C5F">
      <w:pPr>
        <w:rPr>
          <w:sz w:val="10"/>
          <w:szCs w:val="10"/>
        </w:rPr>
      </w:pPr>
      <w:r w:rsidRPr="007B6446">
        <w:rPr>
          <w:sz w:val="10"/>
          <w:szCs w:val="10"/>
        </w:rPr>
        <w:t>FW: In 1922 Antonio Gramsci was working for the Comintern and he asked Lenin the following question: “How did you create this successful revolution and I can’t get it off the ground in Italy?” Lenin said, “Well there is no trough of civil society between our working class and the command modality of capitalism, the violent manifestations of the capitalist state. We go on strike and the Cossacks come out.” And Gramsci began to theorize: between working class suffering and state violence and state institutionality there’s this thing called civil society which captivates the workers—in other words, induces a kind of spontaneous consent to the values of capital. Guild associations, 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Gramscians actually leave out that last part, the violent overthrow of the state, but that was actually his dream.</w:t>
      </w:r>
    </w:p>
    <w:p w14:paraId="1AE3BDC9" w14:textId="77777777" w:rsidR="005E7C5F" w:rsidRPr="007B6446" w:rsidRDefault="005E7C5F" w:rsidP="005E7C5F">
      <w:pPr>
        <w:rPr>
          <w:sz w:val="10"/>
          <w:szCs w:val="10"/>
        </w:rPr>
      </w:pPr>
      <w:r w:rsidRPr="007B6446">
        <w:rPr>
          <w:sz w:val="10"/>
          <w:szCs w:val="10"/>
        </w:rPr>
        <w:t>CSS: Okay, so then we have on the one hand force and on the other we have consent. We have the force of the ruling class and we have consent, which you’re suggesting if it is withheld, if it is abrogated to such an extreme degree, there might be social and political revolution. But how does, in Antonio Gramsci’s conception, hegemony normally work in terms of the relationship between force and consent in a nominally stable society?</w:t>
      </w:r>
    </w:p>
    <w:p w14:paraId="2DF49978" w14:textId="77777777" w:rsidR="005E7C5F" w:rsidRPr="007B6446" w:rsidRDefault="005E7C5F" w:rsidP="005E7C5F">
      <w:pPr>
        <w:rPr>
          <w:sz w:val="10"/>
          <w:szCs w:val="10"/>
        </w:rPr>
      </w:pPr>
      <w:r w:rsidRPr="007B6446">
        <w:rPr>
          <w:sz w:val="10"/>
          <w:szCs w:val="10"/>
        </w:rPr>
        <w:t>FW: When a state is stable in a capitalist dispensation, such as Canada, then there is an equilibrium between force and consent. In other words, one of the things you have in a “good” (for capitalists) dispensation is a smooth situation. So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remission and it only needs to rear its ugly head in those singular moments, which hopefully are not global for the capitalist, when the working class refuses or transgresses those symbolic codes that it has consented to.</w:t>
      </w:r>
    </w:p>
    <w:p w14:paraId="1BB05515" w14:textId="77777777" w:rsidR="005E7C5F" w:rsidRPr="007B6446" w:rsidRDefault="005E7C5F" w:rsidP="005E7C5F">
      <w:pPr>
        <w:rPr>
          <w:sz w:val="10"/>
          <w:szCs w:val="10"/>
        </w:rPr>
      </w:pPr>
      <w:r w:rsidRPr="007B6446">
        <w:rPr>
          <w:sz w:val="10"/>
          <w:szCs w:val="10"/>
        </w:rPr>
        <w:t xml:space="preserve">CSS: Such as general strikes, mass aggression against the capitalist order… </w:t>
      </w:r>
    </w:p>
    <w:p w14:paraId="56BCBADA" w14:textId="77777777" w:rsidR="005E7C5F" w:rsidRPr="007B6446" w:rsidRDefault="005E7C5F" w:rsidP="005E7C5F">
      <w:pPr>
        <w:rPr>
          <w:sz w:val="10"/>
          <w:szCs w:val="10"/>
        </w:rPr>
      </w:pPr>
      <w:r w:rsidRPr="007B6446">
        <w:rPr>
          <w:sz w:val="10"/>
          <w:szCs w:val="10"/>
        </w:rPr>
        <w:t xml:space="preserve">FW: Exactly. </w:t>
      </w:r>
    </w:p>
    <w:p w14:paraId="21592E30" w14:textId="77777777" w:rsidR="005E7C5F" w:rsidRPr="007B6446" w:rsidRDefault="005E7C5F" w:rsidP="005E7C5F">
      <w:pPr>
        <w:rPr>
          <w:sz w:val="10"/>
          <w:szCs w:val="10"/>
        </w:rPr>
      </w:pPr>
      <w:r w:rsidRPr="007B6446">
        <w:rPr>
          <w:sz w:val="10"/>
          <w:szCs w:val="10"/>
        </w:rPr>
        <w:t>CSS: So then this equilibrium between force and consent, which constitutes hegemony in Gramsci’s mind, how does that notion apply or not in your mind to the relationship between master and slave?</w:t>
      </w:r>
    </w:p>
    <w:p w14:paraId="754DBDFA" w14:textId="77777777" w:rsidR="005E7C5F" w:rsidRPr="007B6446" w:rsidRDefault="005E7C5F" w:rsidP="005E7C5F">
      <w:pPr>
        <w:rPr>
          <w:sz w:val="10"/>
          <w:szCs w:val="10"/>
        </w:rPr>
      </w:pPr>
      <w:r w:rsidRPr="007B6446">
        <w:rPr>
          <w:sz w:val="10"/>
          <w:szCs w:val="10"/>
        </w:rPr>
        <w:t xml:space="preserve">FW: Consent is never a constituent element of the slave relation. If only Marx had picked up on this, but he says in Capital that he doesn’t understand the slave to exist in a relation of pure force but then he moves away from that. So, why is that? Well, one of the things that Orlando Patterson points out is that any stratified society—by that he means for example a capitalist society—only comes into being through a kind of pre-history of violence—the violence that it takes to move from feudalism to capitalism. But once the state of capitalism is set up the violence goes into remission. But then he goes on to say that what’s interesting about the slave estate—the slave estate is actually a phrase from the Black feminist Hortense Spillers—or the slave relation is that the violent pre-history of the slave relation carries over and becomes the concurrent dynamic of the current history of slavery. And that is really, really profound.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So it kind of looks like ordinary sadism and jealousy on the wife’s part and so it actually almost becomes a sort of sick love triangle. Alright, put the film away. Pick up the book and what you find is that the violence against the slaves in the book that became the movie actually has no utility, it has no rationale. For instance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w:t>
      </w:r>
    </w:p>
    <w:p w14:paraId="427E1828" w14:textId="77777777" w:rsidR="005E7C5F" w:rsidRPr="007B6446" w:rsidRDefault="005E7C5F" w:rsidP="005E7C5F">
      <w:pPr>
        <w:rPr>
          <w:sz w:val="10"/>
          <w:szCs w:val="10"/>
        </w:rPr>
      </w:pPr>
      <w:r w:rsidRPr="007B6446">
        <w:rPr>
          <w:sz w:val="10"/>
          <w:szCs w:val="10"/>
        </w:rPr>
        <w:t xml:space="preserve">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w:t>
      </w:r>
    </w:p>
    <w:p w14:paraId="7A718594" w14:textId="77777777" w:rsidR="005E7C5F" w:rsidRPr="007B6446" w:rsidRDefault="005E7C5F" w:rsidP="005E7C5F">
      <w:pPr>
        <w:rPr>
          <w:sz w:val="10"/>
          <w:szCs w:val="10"/>
        </w:rPr>
      </w:pPr>
      <w:r w:rsidRPr="007B6446">
        <w:rPr>
          <w:sz w:val="10"/>
          <w:szCs w:val="10"/>
        </w:rPr>
        <w:t>FW: A lot of people have been genocided so the middle 88 pages of my book, Red, White and Black, first begins by honoring the destruction of Native Americans and what that has meant for white Americans. However, to make it really simple, to pare it down, I do think that there is, in the main, a utility to the genocide of Native Americans that does not mirror the prelogical “rationale” of the violence against Blacks. Indians are genocided,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w:t>
      </w:r>
    </w:p>
    <w:p w14:paraId="701E70CE" w14:textId="77777777" w:rsidR="005E7C5F" w:rsidRPr="007B6446" w:rsidRDefault="005E7C5F" w:rsidP="005E7C5F">
      <w:pPr>
        <w:rPr>
          <w:sz w:val="10"/>
          <w:szCs w:val="10"/>
        </w:rPr>
      </w:pPr>
      <w:r w:rsidRPr="007B6446">
        <w:rPr>
          <w:sz w:val="10"/>
          <w:szCs w:val="10"/>
        </w:rPr>
        <w:t>CSS: In other words, settlers wanted Indian land so they killed Indians in large part to get the land, whereas what non-Blacks want from Blacks is not land but…</w:t>
      </w:r>
    </w:p>
    <w:p w14:paraId="5ADA7A5B" w14:textId="77777777" w:rsidR="005E7C5F" w:rsidRPr="007B6446" w:rsidRDefault="005E7C5F" w:rsidP="005E7C5F">
      <w:pPr>
        <w:rPr>
          <w:sz w:val="10"/>
          <w:szCs w:val="10"/>
        </w:rPr>
      </w:pPr>
      <w:r w:rsidRPr="007B6446">
        <w:rPr>
          <w:sz w:val="10"/>
          <w:szCs w:val="10"/>
        </w:rPr>
        <w:t>FW: …but being. If you look at the Dred Scott decision, there’s a really interesting three or four paragraphs in this two hundred and fifty-page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In order for Dred Scott to appear before the Bar, he had to become a jurisprudential subject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Americans and they say that Native Americans actually have political community: “We recognize the arrangements of natality, affiliation, cartography. They have a degraded community in our eyes, and we’re trying to help them evolve to become a superior community, but they actually have community.” This is to say that the people on reservations are subjects worthy of jurisprudential adjudication. So in other words, return him to slavery not because he didn’t get permission to be freed, but because he is not a human being.</w:t>
      </w:r>
    </w:p>
    <w:p w14:paraId="0A94E814" w14:textId="77777777" w:rsidR="005E7C5F" w:rsidRPr="007B6446" w:rsidRDefault="005E7C5F" w:rsidP="005E7C5F">
      <w:pPr>
        <w:rPr>
          <w:sz w:val="10"/>
          <w:szCs w:val="10"/>
        </w:rPr>
      </w:pPr>
      <w:r w:rsidRPr="007B6446">
        <w:rPr>
          <w:sz w:val="10"/>
          <w:szCs w:val="10"/>
        </w:rPr>
        <w:t>CSS: Well, let’s engage in a thought experiment. I’m thinking back to your claim about the master in the master/slave relation: unless they dole out violence to Blacks, they can have no psychic or psychological integrity or security. Let’s posit that all Blacks are wiped out. There is a genocide and all Blacks are removed. In that case, in a sense, you are saying by implication that humanity would cease to exist because the conceptual coherence that it needs would be absent.</w:t>
      </w:r>
    </w:p>
    <w:p w14:paraId="0D97F3C7" w14:textId="77777777" w:rsidR="005E7C5F" w:rsidRPr="007B6446" w:rsidRDefault="005E7C5F" w:rsidP="005E7C5F">
      <w:pPr>
        <w:rPr>
          <w:sz w:val="10"/>
          <w:szCs w:val="10"/>
        </w:rPr>
      </w:pPr>
      <w:r w:rsidRPr="007B6446">
        <w:rPr>
          <w:sz w:val="10"/>
          <w:szCs w:val="10"/>
        </w:rPr>
        <w:t>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negrophilia—“I just love Black people, I love Black music, I want to sleep with them, I want to be around them…”—and one is negrophobia—“Yeah you can come over to my crib but don’t bring your friends.” And so, what he’s saying is that the psychic arrangement of the collective unconscious is manifest with the push/pull in the collective unconscious between negrophilia and negrophobia. It’s not important how that gets worked out. What’s important is that that is a process of psychic integration which is necessary for global community. So, one day there could be negrophobia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negrophobia, the concept that has to be reiterated is that the Black is an implement of that negotiation. If the Black does not become an implement of that negotiation then you have not a crisis but an epistemological break, a catastrophe in the knowledge-arrangement of the world. We would find ourselves on the cusp of a new world order, but one that could not be predicted in the way that Marx does.</w:t>
      </w:r>
    </w:p>
    <w:p w14:paraId="196FC8BA" w14:textId="77777777" w:rsidR="005E7C5F" w:rsidRPr="007B6446" w:rsidRDefault="005E7C5F" w:rsidP="005E7C5F">
      <w:pPr>
        <w:rPr>
          <w:sz w:val="10"/>
          <w:szCs w:val="10"/>
        </w:rPr>
      </w:pPr>
      <w:r w:rsidRPr="007B6446">
        <w:rPr>
          <w:sz w:val="10"/>
          <w:szCs w:val="10"/>
        </w:rPr>
        <w:t>CSS: Let’s talk more about the Black experience of social death. I’m wondering specifically if you feel that African Americans in this country can in fact consciously acknowledge the violence, the structure of violence, in which they operate and encounter every day.</w:t>
      </w:r>
    </w:p>
    <w:p w14:paraId="70743A38" w14:textId="77777777" w:rsidR="005E7C5F" w:rsidRPr="007B6446" w:rsidRDefault="005E7C5F" w:rsidP="005E7C5F">
      <w:pPr>
        <w:rPr>
          <w:sz w:val="10"/>
          <w:szCs w:val="10"/>
        </w:rPr>
      </w:pPr>
      <w:r w:rsidRPr="007B6446">
        <w:rPr>
          <w:sz w:val="10"/>
          <w:szCs w:val="10"/>
        </w:rPr>
        <w:t>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happens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Hawai‘i,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w:t>
      </w:r>
    </w:p>
    <w:p w14:paraId="35EA6E74" w14:textId="77777777" w:rsidR="005E7C5F" w:rsidRPr="007B6446" w:rsidRDefault="005E7C5F" w:rsidP="005E7C5F">
      <w:pPr>
        <w:rPr>
          <w:sz w:val="10"/>
          <w:szCs w:val="10"/>
        </w:rPr>
      </w:pPr>
      <w:r w:rsidRPr="007B6446">
        <w:rPr>
          <w:sz w:val="10"/>
          <w:szCs w:val="10"/>
        </w:rPr>
        <w:t>CSS: Let me ask you a personal question, but you can of course refuse to answer. So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w:t>
      </w:r>
    </w:p>
    <w:p w14:paraId="7D9C3892" w14:textId="77777777" w:rsidR="005E7C5F" w:rsidRPr="007B6446" w:rsidRDefault="005E7C5F" w:rsidP="005E7C5F">
      <w:pPr>
        <w:rPr>
          <w:sz w:val="10"/>
          <w:szCs w:val="10"/>
        </w:rPr>
      </w:pPr>
      <w:r w:rsidRPr="007B6446">
        <w:rPr>
          <w:sz w:val="10"/>
          <w:szCs w:val="10"/>
        </w:rPr>
        <w:t>FW: Well, she can’t. She tries, but what’s interesting and important is that I would never put my marriage out there as a kind of example of what people could aspire to. As a kind of short hand, I call her my wife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actually inculcated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Incognegro,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particular logic because they know it’s the truth. They know their own anxieties about the question, Where is Blackness?, but they can’t approach it because what it would mean is a kind of confrontation with people who are intimate to them that they don’t know they could withstand. And so the real question is, Will these people do all they can to fall into the abyss of nonexistence?, not about how they will perform as partial allies while keeping their cultural presence.</w:t>
      </w:r>
    </w:p>
    <w:p w14:paraId="6D333079" w14:textId="77777777" w:rsidR="005E7C5F" w:rsidRPr="007B6446" w:rsidRDefault="005E7C5F" w:rsidP="005E7C5F">
      <w:pPr>
        <w:rPr>
          <w:sz w:val="10"/>
          <w:szCs w:val="10"/>
        </w:rPr>
      </w:pPr>
      <w:r w:rsidRPr="007B6446">
        <w:rPr>
          <w:sz w:val="10"/>
          <w:szCs w:val="10"/>
        </w:rPr>
        <w:t xml:space="preserve">CSS: Why would a Black person, why would you, choose intentionally, consciously, to enter into a life relationship in which you perceive yourself as the figure of the slave? </w:t>
      </w:r>
    </w:p>
    <w:p w14:paraId="5FD7807A" w14:textId="77777777" w:rsidR="005E7C5F" w:rsidRPr="007B6446" w:rsidRDefault="005E7C5F" w:rsidP="005E7C5F">
      <w:pPr>
        <w:rPr>
          <w:sz w:val="10"/>
          <w:szCs w:val="10"/>
        </w:rPr>
      </w:pPr>
      <w:r w:rsidRPr="007B6446">
        <w:rPr>
          <w:sz w:val="10"/>
          <w:szCs w:val="10"/>
        </w:rPr>
        <w:t xml:space="preserve">FW: I don’t think it’s a fair question because the question implies that, knowing what I know, I can actually change my life in an essential way. The question actually takes us away from the problem that I’ve outlined and actually puts the responsibility of correcting the situation on me when actually it should be on you. </w:t>
      </w:r>
    </w:p>
    <w:p w14:paraId="69689F29" w14:textId="77777777" w:rsidR="005E7C5F" w:rsidRPr="007B6446" w:rsidRDefault="005E7C5F" w:rsidP="005E7C5F">
      <w:pPr>
        <w:rPr>
          <w:sz w:val="10"/>
          <w:szCs w:val="10"/>
        </w:rPr>
      </w:pPr>
      <w:r w:rsidRPr="007B6446">
        <w:rPr>
          <w:sz w:val="10"/>
          <w:szCs w:val="10"/>
        </w:rPr>
        <w:t>CSS: I hear that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of ? And maybe some more than others based on their position in society?</w:t>
      </w:r>
    </w:p>
    <w:p w14:paraId="6DAED5BD" w14:textId="77777777" w:rsidR="005E7C5F" w:rsidRPr="007B6446" w:rsidRDefault="005E7C5F" w:rsidP="005E7C5F">
      <w:pPr>
        <w:rPr>
          <w:sz w:val="10"/>
          <w:szCs w:val="10"/>
        </w:rPr>
      </w:pPr>
      <w:r w:rsidRPr="007B6446">
        <w:rPr>
          <w:sz w:val="10"/>
          <w:szCs w:val="10"/>
        </w:rPr>
        <w:t>FW: I don’t agree with that and we don’t have the time to actually get into this, but my book, Red, White and Black, is a critique of agency as a generic category. What I’m saying is that, okay, I’m not Elijah Mohammed, I don’t believe that the white man is the devil and that this is all divined by god.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a violence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Saidiya Hartman says, “A Black revolution makes everyone freer than they actually want to be.” A Marxist revolution blows the lid off of economic relations; a feminist revolution blows the lid off patriarchal relations; a Black revolution blows the lid off the unconscious and relations writ large.</w:t>
      </w:r>
    </w:p>
    <w:p w14:paraId="674A9870" w14:textId="77777777" w:rsidR="005E7C5F" w:rsidRPr="002B3D03" w:rsidRDefault="005E7C5F" w:rsidP="005E7C5F">
      <w:pPr>
        <w:rPr>
          <w:rStyle w:val="StyleUnderline"/>
        </w:rPr>
      </w:pPr>
      <w:r w:rsidRPr="00F056B0">
        <w:rPr>
          <w:sz w:val="16"/>
        </w:rPr>
        <w:t xml:space="preserve">CSS: I have to ask you, when you talk about this violence, in maybe the ideal situation of a Black revolution, what are we talking about concretely? Who or what is the violence directed against? </w:t>
      </w:r>
      <w:r w:rsidRPr="002B3D03">
        <w:rPr>
          <w:rStyle w:val="StyleUnderline"/>
        </w:rPr>
        <w:t xml:space="preserve">Are we talking about </w:t>
      </w:r>
      <w:r w:rsidRPr="002B3D03">
        <w:rPr>
          <w:rStyle w:val="Emphasis"/>
        </w:rPr>
        <w:t>literally</w:t>
      </w:r>
      <w:r w:rsidRPr="002B3D03">
        <w:rPr>
          <w:rStyle w:val="StyleUnderline"/>
        </w:rPr>
        <w:t xml:space="preserve"> the elimination of the master threat </w:t>
      </w:r>
      <w:r w:rsidRPr="002B3D03">
        <w:rPr>
          <w:rStyle w:val="Emphasis"/>
        </w:rPr>
        <w:t>physically</w:t>
      </w:r>
      <w:r w:rsidRPr="002B3D03">
        <w:rPr>
          <w:rStyle w:val="StyleUnderline"/>
        </w:rPr>
        <w:t>?</w:t>
      </w:r>
    </w:p>
    <w:p w14:paraId="33C6E65E" w14:textId="77777777" w:rsidR="005E7C5F" w:rsidRPr="00F056B0" w:rsidRDefault="005E7C5F" w:rsidP="005E7C5F">
      <w:pPr>
        <w:rPr>
          <w:sz w:val="16"/>
        </w:rPr>
      </w:pPr>
      <w:r w:rsidRPr="00F056B0">
        <w:rPr>
          <w:sz w:val="16"/>
        </w:rPr>
        <w:t xml:space="preserve">FW: Well, the short answer is that’s for me to know and for you to find out [laughter]. And the long answer is that as a professor </w:t>
      </w:r>
      <w:r w:rsidRPr="002B3D03">
        <w:rPr>
          <w:rStyle w:val="StyleUnderline"/>
        </w:rPr>
        <w:t xml:space="preserve">I’m uniquely </w:t>
      </w:r>
      <w:r w:rsidRPr="002B3D03">
        <w:rPr>
          <w:rStyle w:val="Emphasis"/>
        </w:rPr>
        <w:t>unqualified</w:t>
      </w:r>
      <w:r w:rsidRPr="002B3D03">
        <w:rPr>
          <w:rStyle w:val="StyleUnderline"/>
        </w:rPr>
        <w:t xml:space="preserve"> to</w:t>
      </w:r>
      <w:r w:rsidRPr="00F056B0">
        <w:rPr>
          <w:sz w:val="16"/>
        </w:rPr>
        <w:t xml:space="preserve"> actually </w:t>
      </w:r>
      <w:r w:rsidRPr="002B3D03">
        <w:rPr>
          <w:rStyle w:val="StyleUnderline"/>
        </w:rPr>
        <w:t>make that answer</w:t>
      </w:r>
      <w:r w:rsidRPr="00F056B0">
        <w:rPr>
          <w:sz w:val="16"/>
        </w:rPr>
        <w:t>. I rely on providing analysis and then getting those marching orders from people in the streets.</w:t>
      </w:r>
    </w:p>
    <w:p w14:paraId="70806A47" w14:textId="77777777" w:rsidR="005E7C5F" w:rsidRPr="007B6446" w:rsidRDefault="005E7C5F" w:rsidP="005E7C5F">
      <w:pPr>
        <w:rPr>
          <w:sz w:val="10"/>
          <w:szCs w:val="10"/>
        </w:rPr>
      </w:pPr>
      <w:r w:rsidRPr="007B6446">
        <w:rPr>
          <w:sz w:val="10"/>
          <w:szCs w:val="10"/>
        </w:rPr>
        <w:t xml:space="preserve">II. </w:t>
      </w:r>
    </w:p>
    <w:p w14:paraId="097A2699" w14:textId="77777777" w:rsidR="005E7C5F" w:rsidRPr="007B6446" w:rsidRDefault="005E7C5F" w:rsidP="005E7C5F">
      <w:pPr>
        <w:rPr>
          <w:sz w:val="10"/>
          <w:szCs w:val="10"/>
        </w:rPr>
      </w:pPr>
      <w:r w:rsidRPr="007B6446">
        <w:rPr>
          <w:sz w:val="10"/>
          <w:szCs w:val="10"/>
        </w:rPr>
        <w:t>The Burdened Individuality of Freedom</w:t>
      </w:r>
    </w:p>
    <w:p w14:paraId="2E27785A" w14:textId="77777777" w:rsidR="005E7C5F" w:rsidRPr="007B6446" w:rsidRDefault="005E7C5F" w:rsidP="005E7C5F">
      <w:pPr>
        <w:rPr>
          <w:sz w:val="10"/>
          <w:szCs w:val="10"/>
        </w:rPr>
      </w:pPr>
      <w:r w:rsidRPr="007B6446">
        <w:rPr>
          <w:sz w:val="10"/>
          <w:szCs w:val="10"/>
        </w:rPr>
        <w:t>Saidiya Hartman</w:t>
      </w:r>
    </w:p>
    <w:p w14:paraId="3B40D416" w14:textId="77777777" w:rsidR="005E7C5F" w:rsidRPr="007B6446" w:rsidRDefault="005E7C5F" w:rsidP="005E7C5F">
      <w:pPr>
        <w:rPr>
          <w:sz w:val="10"/>
          <w:szCs w:val="10"/>
        </w:rPr>
      </w:pPr>
      <w:r w:rsidRPr="007B6446">
        <w:rPr>
          <w:sz w:val="10"/>
          <w:szCs w:val="10"/>
        </w:rPr>
        <w:t xml:space="preserve">The limits of political emancipation appear at once in the fact that the state can liberate itself from constraint without man himself being really liberated; that a state may be a free state without man himself being a free man. </w:t>
      </w:r>
    </w:p>
    <w:p w14:paraId="41151D18" w14:textId="77777777" w:rsidR="005E7C5F" w:rsidRPr="007B6446" w:rsidRDefault="005E7C5F" w:rsidP="005E7C5F">
      <w:pPr>
        <w:ind w:firstLine="720"/>
        <w:rPr>
          <w:sz w:val="10"/>
          <w:szCs w:val="10"/>
        </w:rPr>
      </w:pPr>
      <w:r w:rsidRPr="007B6446">
        <w:rPr>
          <w:sz w:val="10"/>
          <w:szCs w:val="10"/>
        </w:rPr>
        <w:t xml:space="preserve">—Karl Marx, On the Jewish Question (1843) </w:t>
      </w:r>
    </w:p>
    <w:p w14:paraId="6209F809" w14:textId="77777777" w:rsidR="005E7C5F" w:rsidRPr="007B6446" w:rsidRDefault="005E7C5F" w:rsidP="005E7C5F">
      <w:pPr>
        <w:rPr>
          <w:sz w:val="10"/>
          <w:szCs w:val="10"/>
        </w:rPr>
      </w:pPr>
      <w:r w:rsidRPr="007B6446">
        <w:rPr>
          <w:sz w:val="10"/>
          <w:szCs w:val="10"/>
        </w:rPr>
        <w:t xml:space="preserve">The emancipation of the slaves is submitted to only in so far as chattel slavery in the old form could not be kept up. But although the freedman is no longer considered the property of the individual master, he is considered the slave of society. </w:t>
      </w:r>
    </w:p>
    <w:p w14:paraId="337D54B3" w14:textId="77777777" w:rsidR="005E7C5F" w:rsidRPr="007B6446" w:rsidRDefault="005E7C5F" w:rsidP="005E7C5F">
      <w:pPr>
        <w:ind w:firstLine="720"/>
        <w:rPr>
          <w:sz w:val="10"/>
          <w:szCs w:val="10"/>
        </w:rPr>
      </w:pPr>
      <w:r w:rsidRPr="007B6446">
        <w:rPr>
          <w:sz w:val="10"/>
          <w:szCs w:val="10"/>
        </w:rPr>
        <w:t xml:space="preserve">—Carl Schurz, Report on the Condition of the South (1865) </w:t>
      </w:r>
    </w:p>
    <w:p w14:paraId="6A27324A" w14:textId="77777777" w:rsidR="005E7C5F" w:rsidRPr="007B6446" w:rsidRDefault="005E7C5F" w:rsidP="005E7C5F">
      <w:pPr>
        <w:rPr>
          <w:sz w:val="10"/>
          <w:szCs w:val="10"/>
        </w:rPr>
      </w:pPr>
      <w:r w:rsidRPr="007B6446">
        <w:rPr>
          <w:sz w:val="10"/>
          <w:szCs w:val="10"/>
        </w:rPr>
        <w:t xml:space="preserve">Are we to esteem slavery for what it has wrought, or must we challenge our conception of freedom and the value we place upon it? </w:t>
      </w:r>
    </w:p>
    <w:p w14:paraId="7CC123DC" w14:textId="77777777" w:rsidR="005E7C5F" w:rsidRPr="007B6446" w:rsidRDefault="005E7C5F" w:rsidP="005E7C5F">
      <w:pPr>
        <w:ind w:firstLine="720"/>
        <w:rPr>
          <w:sz w:val="10"/>
          <w:szCs w:val="10"/>
        </w:rPr>
      </w:pPr>
      <w:r w:rsidRPr="007B6446">
        <w:rPr>
          <w:sz w:val="10"/>
          <w:szCs w:val="10"/>
        </w:rPr>
        <w:t>—Orlando Patterson, Slavery and Social Death (1982)</w:t>
      </w:r>
    </w:p>
    <w:p w14:paraId="1889AD1B" w14:textId="77777777" w:rsidR="005E7C5F" w:rsidRPr="007B6446" w:rsidRDefault="005E7C5F" w:rsidP="005E7C5F">
      <w:pPr>
        <w:rPr>
          <w:sz w:val="10"/>
          <w:szCs w:val="10"/>
        </w:rPr>
      </w:pPr>
      <w:r w:rsidRPr="007B6446">
        <w:rPr>
          <w:sz w:val="10"/>
          <w:szCs w:val="10"/>
        </w:rPr>
        <w:t>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w:t>
      </w:r>
    </w:p>
    <w:p w14:paraId="74C293C9" w14:textId="77777777" w:rsidR="005E7C5F" w:rsidRPr="007B6446" w:rsidRDefault="005E7C5F" w:rsidP="005E7C5F">
      <w:pPr>
        <w:rPr>
          <w:sz w:val="10"/>
          <w:szCs w:val="10"/>
        </w:rPr>
      </w:pPr>
      <w:r w:rsidRPr="007B6446">
        <w:rPr>
          <w:sz w:val="10"/>
          <w:szCs w:val="10"/>
        </w:rPr>
        <w:t>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w:t>
      </w:r>
    </w:p>
    <w:p w14:paraId="67AC81F3" w14:textId="77777777" w:rsidR="005E7C5F" w:rsidRPr="007B6446" w:rsidRDefault="005E7C5F" w:rsidP="005E7C5F">
      <w:pPr>
        <w:rPr>
          <w:sz w:val="10"/>
          <w:szCs w:val="10"/>
        </w:rPr>
      </w:pPr>
      <w:r w:rsidRPr="007B6446">
        <w:rPr>
          <w:sz w:val="10"/>
          <w:szCs w:val="10"/>
        </w:rPr>
        <w:t>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so as to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600231E6" w14:textId="77777777" w:rsidR="005E7C5F" w:rsidRPr="00F056B0" w:rsidRDefault="005E7C5F" w:rsidP="005E7C5F">
      <w:pPr>
        <w:rPr>
          <w:sz w:val="16"/>
        </w:rPr>
      </w:pPr>
      <w:r w:rsidRPr="00F056B0">
        <w:rPr>
          <w:sz w:val="16"/>
        </w:rPr>
        <w:t xml:space="preserve">In exploring these issues and in keeping with the focus on everyday practices, </w:t>
      </w:r>
      <w:r w:rsidRPr="002B3D03">
        <w:rPr>
          <w:rStyle w:val="StyleUnderline"/>
        </w:rPr>
        <w:t>I examine</w:t>
      </w:r>
      <w:r w:rsidRPr="00F056B0">
        <w:rPr>
          <w:sz w:val="16"/>
        </w:rPr>
        <w:t xml:space="preserve"> pedagogical handbooks designed to aid freed people in the transition from slavery to freedom, the itinerancy of the freed and other “exorbitant” practices, agricultural reports concerned with the productivity of free labor, </w:t>
      </w:r>
      <w:r w:rsidRPr="002B3D03">
        <w:rPr>
          <w:rStyle w:val="StyleUnderline"/>
        </w:rPr>
        <w:t xml:space="preserve">political debate on the </w:t>
      </w:r>
      <w:r w:rsidRPr="002B3D03">
        <w:rPr>
          <w:rStyle w:val="Emphasis"/>
        </w:rPr>
        <w:t>Reconstruction Amendments</w:t>
      </w:r>
      <w:r w:rsidRPr="002B3D03">
        <w:rPr>
          <w:rStyle w:val="StyleUnderline"/>
        </w:rPr>
        <w:t xml:space="preserve">, and </w:t>
      </w:r>
      <w:r w:rsidRPr="002B3D03">
        <w:rPr>
          <w:rStyle w:val="Emphasis"/>
        </w:rPr>
        <w:t>legal cases</w:t>
      </w:r>
      <w:r w:rsidRPr="00F056B0">
        <w:rPr>
          <w:sz w:val="16"/>
        </w:rPr>
        <w:t xml:space="preserve"> in order </w:t>
      </w:r>
      <w:r w:rsidRPr="002B3D03">
        <w:rPr>
          <w:rStyle w:val="StyleUnderline"/>
        </w:rPr>
        <w:t xml:space="preserve">to consider the discrepant bestowal of </w:t>
      </w:r>
      <w:r w:rsidRPr="002B3D03">
        <w:rPr>
          <w:rStyle w:val="Emphasis"/>
        </w:rPr>
        <w:t>emancipation</w:t>
      </w:r>
      <w:r w:rsidRPr="00F056B0">
        <w:rPr>
          <w:sz w:val="16"/>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4F41309A" w14:textId="77777777" w:rsidR="005E7C5F" w:rsidRPr="00F056B0" w:rsidRDefault="005E7C5F" w:rsidP="005E7C5F">
      <w:pPr>
        <w:rPr>
          <w:sz w:val="16"/>
        </w:rPr>
      </w:pPr>
      <w:r w:rsidRPr="00F056B0">
        <w:rPr>
          <w:sz w:val="16"/>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revisioned in the context of Reconstruction and the sweeping changes wrought by the abolition of slavery. At issue are the contending articulations of freedom and the forms of subjection they beget. </w:t>
      </w:r>
      <w:r w:rsidRPr="00BD0A7A">
        <w:rPr>
          <w:rStyle w:val="StyleUnderline"/>
          <w:highlight w:val="cyan"/>
        </w:rPr>
        <w:t xml:space="preserve">It is </w:t>
      </w:r>
      <w:r w:rsidRPr="00BD0A7A">
        <w:rPr>
          <w:rStyle w:val="Emphasis"/>
          <w:highlight w:val="cyan"/>
        </w:rPr>
        <w:t>not</w:t>
      </w:r>
      <w:r w:rsidRPr="002B3D03">
        <w:rPr>
          <w:rStyle w:val="StyleUnderline"/>
        </w:rPr>
        <w:t xml:space="preserve"> my </w:t>
      </w:r>
      <w:r w:rsidRPr="00BD0A7A">
        <w:rPr>
          <w:rStyle w:val="StyleUnderline"/>
          <w:highlight w:val="cyan"/>
        </w:rPr>
        <w:t>intention to argue</w:t>
      </w:r>
      <w:r w:rsidRPr="002B3D03">
        <w:rPr>
          <w:rStyle w:val="StyleUnderline"/>
        </w:rPr>
        <w:t xml:space="preserve"> that </w:t>
      </w:r>
      <w:r w:rsidRPr="00BD0A7A">
        <w:rPr>
          <w:rStyle w:val="StyleUnderline"/>
          <w:highlight w:val="cyan"/>
        </w:rPr>
        <w:t xml:space="preserve">the </w:t>
      </w:r>
      <w:r w:rsidRPr="00BD0A7A">
        <w:rPr>
          <w:rStyle w:val="Emphasis"/>
          <w:highlight w:val="cyan"/>
        </w:rPr>
        <w:t>differences</w:t>
      </w:r>
      <w:r w:rsidRPr="00BD0A7A">
        <w:rPr>
          <w:rStyle w:val="StyleUnderline"/>
          <w:highlight w:val="cyan"/>
        </w:rPr>
        <w:t xml:space="preserve"> between </w:t>
      </w:r>
      <w:r w:rsidRPr="00BD0A7A">
        <w:rPr>
          <w:rStyle w:val="Emphasis"/>
          <w:highlight w:val="cyan"/>
        </w:rPr>
        <w:t>slavery and freedom</w:t>
      </w:r>
      <w:r w:rsidRPr="00BD0A7A">
        <w:rPr>
          <w:rStyle w:val="StyleUnderline"/>
          <w:highlight w:val="cyan"/>
        </w:rPr>
        <w:t xml:space="preserve"> were </w:t>
      </w:r>
      <w:r w:rsidRPr="00BD0A7A">
        <w:rPr>
          <w:rStyle w:val="Emphasis"/>
          <w:highlight w:val="cyan"/>
        </w:rPr>
        <w:t>negligible</w:t>
      </w:r>
      <w:r w:rsidRPr="00F056B0">
        <w:rPr>
          <w:sz w:val="16"/>
        </w:rPr>
        <w:t xml:space="preserve">; certainly </w:t>
      </w:r>
      <w:r w:rsidRPr="00BD0A7A">
        <w:rPr>
          <w:rStyle w:val="StyleUnderline"/>
          <w:highlight w:val="cyan"/>
        </w:rPr>
        <w:t xml:space="preserve">such an </w:t>
      </w:r>
      <w:r w:rsidRPr="00BD0A7A">
        <w:rPr>
          <w:rStyle w:val="Emphasis"/>
          <w:highlight w:val="cyan"/>
        </w:rPr>
        <w:t>assertion</w:t>
      </w:r>
      <w:r w:rsidRPr="00BD0A7A">
        <w:rPr>
          <w:rStyle w:val="StyleUnderline"/>
          <w:highlight w:val="cyan"/>
        </w:rPr>
        <w:t xml:space="preserve"> would be </w:t>
      </w:r>
      <w:r w:rsidRPr="00BD0A7A">
        <w:rPr>
          <w:rStyle w:val="Emphasis"/>
          <w:highlight w:val="cyan"/>
        </w:rPr>
        <w:t>ridiculous</w:t>
      </w:r>
      <w:r w:rsidRPr="00F056B0">
        <w:rPr>
          <w:sz w:val="16"/>
        </w:rPr>
        <w:t xml:space="preserve">. Rather, it is to examine the shifting and transformed relations of power that brought about the resubordination of the emancipated, the control and domination of the free black population, and the persistent production of blackness as abject, threatening, servile, dangerous, dependent, irrational, and infectious. In short, </w:t>
      </w:r>
      <w:r w:rsidRPr="002B3D03">
        <w:rPr>
          <w:rStyle w:val="StyleUnderline"/>
        </w:rPr>
        <w:t xml:space="preserve">the advent of </w:t>
      </w:r>
      <w:r w:rsidRPr="00BD0A7A">
        <w:rPr>
          <w:rStyle w:val="Emphasis"/>
          <w:highlight w:val="cyan"/>
        </w:rPr>
        <w:t>freedom</w:t>
      </w:r>
      <w:r w:rsidRPr="00BD0A7A">
        <w:rPr>
          <w:rStyle w:val="StyleUnderline"/>
          <w:highlight w:val="cyan"/>
        </w:rPr>
        <w:t xml:space="preserve"> marked</w:t>
      </w:r>
      <w:r w:rsidRPr="002B3D03">
        <w:rPr>
          <w:rStyle w:val="StyleUnderline"/>
        </w:rPr>
        <w:t xml:space="preserve"> the </w:t>
      </w:r>
      <w:r w:rsidRPr="00BD0A7A">
        <w:rPr>
          <w:rStyle w:val="Emphasis"/>
          <w:highlight w:val="cyan"/>
        </w:rPr>
        <w:t>transition</w:t>
      </w:r>
      <w:r w:rsidRPr="00BD0A7A">
        <w:rPr>
          <w:rStyle w:val="StyleUnderline"/>
          <w:highlight w:val="cyan"/>
        </w:rPr>
        <w:t xml:space="preserve"> from the</w:t>
      </w:r>
      <w:r w:rsidRPr="002B3D03">
        <w:rPr>
          <w:rStyle w:val="StyleUnderline"/>
        </w:rPr>
        <w:t xml:space="preserve"> </w:t>
      </w:r>
      <w:r w:rsidRPr="002B3D03">
        <w:rPr>
          <w:rStyle w:val="Emphasis"/>
        </w:rPr>
        <w:t>pained</w:t>
      </w:r>
      <w:r w:rsidRPr="002B3D03">
        <w:rPr>
          <w:rStyle w:val="StyleUnderline"/>
        </w:rPr>
        <w:t xml:space="preserve"> and </w:t>
      </w:r>
      <w:r w:rsidRPr="00BD0A7A">
        <w:rPr>
          <w:rStyle w:val="Emphasis"/>
          <w:highlight w:val="cyan"/>
        </w:rPr>
        <w:t>minimal</w:t>
      </w:r>
      <w:r w:rsidRPr="002B3D03">
        <w:rPr>
          <w:rStyle w:val="Emphasis"/>
        </w:rPr>
        <w:t>ly sensate</w:t>
      </w:r>
      <w:r w:rsidRPr="002B3D03">
        <w:rPr>
          <w:rStyle w:val="StyleUnderline"/>
        </w:rPr>
        <w:t xml:space="preserve"> </w:t>
      </w:r>
      <w:r w:rsidRPr="00BD0A7A">
        <w:rPr>
          <w:rStyle w:val="StyleUnderline"/>
          <w:highlight w:val="cyan"/>
        </w:rPr>
        <w:t>existence of the slave</w:t>
      </w:r>
      <w:r w:rsidRPr="002B3D03">
        <w:rPr>
          <w:rStyle w:val="StyleUnderline"/>
        </w:rPr>
        <w:t xml:space="preserve"> to</w:t>
      </w:r>
      <w:r w:rsidRPr="00F056B0">
        <w:rPr>
          <w:sz w:val="16"/>
        </w:rPr>
        <w:t xml:space="preserve"> the burdened individuality of </w:t>
      </w:r>
      <w:r w:rsidRPr="002B3D03">
        <w:rPr>
          <w:rStyle w:val="StyleUnderline"/>
        </w:rPr>
        <w:t>the responsible and encumbered freed person</w:t>
      </w:r>
      <w:r w:rsidRPr="00F056B0">
        <w:rPr>
          <w:sz w:val="16"/>
        </w:rPr>
        <w:t>.</w:t>
      </w:r>
    </w:p>
    <w:p w14:paraId="12F25AF1" w14:textId="77777777" w:rsidR="005E7C5F" w:rsidRPr="00F056B0" w:rsidRDefault="005E7C5F" w:rsidP="005E7C5F">
      <w:pPr>
        <w:rPr>
          <w:sz w:val="16"/>
        </w:rPr>
      </w:pPr>
      <w:r w:rsidRPr="00F056B0">
        <w:rPr>
          <w:sz w:val="16"/>
        </w:rPr>
        <w:t>The nascent individualism of the freed designates a precarious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 lamented as representing the loss of the “white man’s government.”5</w:t>
      </w:r>
    </w:p>
    <w:p w14:paraId="76977E9A" w14:textId="77777777" w:rsidR="005E7C5F" w:rsidRPr="00F056B0" w:rsidRDefault="005E7C5F" w:rsidP="005E7C5F">
      <w:pPr>
        <w:rPr>
          <w:sz w:val="16"/>
        </w:rPr>
      </w:pPr>
      <w:r w:rsidRPr="00F056B0">
        <w:rPr>
          <w:sz w:val="16"/>
        </w:rPr>
        <w:t xml:space="preserve">In light of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sidRPr="002B3D03">
        <w:rPr>
          <w:rStyle w:val="StyleUnderline"/>
        </w:rPr>
        <w:t xml:space="preserve">The advent of freedom </w:t>
      </w:r>
      <w:r w:rsidRPr="00BD0A7A">
        <w:rPr>
          <w:rStyle w:val="StyleUnderline"/>
          <w:highlight w:val="cyan"/>
        </w:rPr>
        <w:t>held</w:t>
      </w:r>
      <w:r w:rsidRPr="002B3D03">
        <w:rPr>
          <w:rStyle w:val="StyleUnderline"/>
        </w:rPr>
        <w:t xml:space="preserve"> forth </w:t>
      </w:r>
      <w:r w:rsidRPr="00BD0A7A">
        <w:rPr>
          <w:rStyle w:val="StyleUnderline"/>
          <w:highlight w:val="cyan"/>
        </w:rPr>
        <w:t xml:space="preserve">the </w:t>
      </w:r>
      <w:r w:rsidRPr="00BD0A7A">
        <w:rPr>
          <w:rStyle w:val="Emphasis"/>
          <w:highlight w:val="cyan"/>
        </w:rPr>
        <w:t>possibility</w:t>
      </w:r>
      <w:r w:rsidRPr="00BD0A7A">
        <w:rPr>
          <w:rStyle w:val="StyleUnderline"/>
          <w:highlight w:val="cyan"/>
        </w:rPr>
        <w:t xml:space="preserve"> of a world </w:t>
      </w:r>
      <w:r w:rsidRPr="00BD0A7A">
        <w:rPr>
          <w:rStyle w:val="Emphasis"/>
          <w:highlight w:val="cyan"/>
        </w:rPr>
        <w:t>antithetical to slavery</w:t>
      </w:r>
      <w:r w:rsidRPr="00F056B0">
        <w:rPr>
          <w:sz w:val="16"/>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in order to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property and person prior to emancipation but because </w:t>
      </w:r>
      <w:r w:rsidRPr="002B3D03">
        <w:rPr>
          <w:rStyle w:val="StyleUnderline"/>
        </w:rPr>
        <w:t xml:space="preserve">the </w:t>
      </w:r>
      <w:r w:rsidRPr="002B3D03">
        <w:rPr>
          <w:rStyle w:val="Emphasis"/>
        </w:rPr>
        <w:t>abolition of slavery</w:t>
      </w:r>
      <w:r w:rsidRPr="002B3D03">
        <w:rPr>
          <w:rStyle w:val="StyleUnderline"/>
        </w:rPr>
        <w:t xml:space="preserve"> conferred on them</w:t>
      </w:r>
      <w:r w:rsidRPr="00F056B0">
        <w:rPr>
          <w:sz w:val="16"/>
        </w:rPr>
        <w:t xml:space="preserve"> the </w:t>
      </w:r>
      <w:r w:rsidRPr="002B3D03">
        <w:rPr>
          <w:rStyle w:val="StyleUnderline"/>
        </w:rPr>
        <w:t>inalienable rights</w:t>
      </w:r>
      <w:r w:rsidRPr="00F056B0">
        <w:rPr>
          <w:sz w:val="16"/>
        </w:rPr>
        <w:t xml:space="preserve"> of man and brought them into the fold of liberal individualism. </w:t>
      </w:r>
      <w:r w:rsidRPr="00BD0A7A">
        <w:rPr>
          <w:rStyle w:val="StyleUnderline"/>
          <w:highlight w:val="cyan"/>
        </w:rPr>
        <w:t xml:space="preserve">Prior to this, </w:t>
      </w:r>
      <w:r w:rsidRPr="00BD0A7A">
        <w:rPr>
          <w:rStyle w:val="Emphasis"/>
          <w:highlight w:val="cyan"/>
        </w:rPr>
        <w:t>legal precedents</w:t>
      </w:r>
      <w:r w:rsidRPr="002B3D03">
        <w:rPr>
          <w:rStyle w:val="StyleUnderline"/>
        </w:rPr>
        <w:t xml:space="preserve"> like </w:t>
      </w:r>
      <w:r w:rsidRPr="002B3D03">
        <w:rPr>
          <w:rStyle w:val="Emphasis"/>
        </w:rPr>
        <w:t>State v. Mann</w:t>
      </w:r>
      <w:r w:rsidRPr="002B3D03">
        <w:rPr>
          <w:rStyle w:val="StyleUnderline"/>
        </w:rPr>
        <w:t xml:space="preserve"> and </w:t>
      </w:r>
      <w:r w:rsidRPr="002B3D03">
        <w:rPr>
          <w:rStyle w:val="Emphasis"/>
        </w:rPr>
        <w:t>Dred Scott</w:t>
      </w:r>
      <w:r w:rsidRPr="002B3D03">
        <w:rPr>
          <w:rStyle w:val="StyleUnderline"/>
        </w:rPr>
        <w:t xml:space="preserve"> v. </w:t>
      </w:r>
      <w:r w:rsidRPr="002B3D03">
        <w:rPr>
          <w:rStyle w:val="Emphasis"/>
        </w:rPr>
        <w:t>Sanford</w:t>
      </w:r>
      <w:r w:rsidRPr="002B3D03">
        <w:rPr>
          <w:rStyle w:val="StyleUnderline"/>
        </w:rPr>
        <w:t xml:space="preserve"> </w:t>
      </w:r>
      <w:r w:rsidRPr="00BD0A7A">
        <w:rPr>
          <w:rStyle w:val="StyleUnderline"/>
          <w:highlight w:val="cyan"/>
        </w:rPr>
        <w:t>made</w:t>
      </w:r>
      <w:r w:rsidRPr="002B3D03">
        <w:rPr>
          <w:rStyle w:val="StyleUnderline"/>
        </w:rPr>
        <w:t xml:space="preserve"> the notions of </w:t>
      </w:r>
      <w:r w:rsidRPr="00BD0A7A">
        <w:rPr>
          <w:rStyle w:val="Emphasis"/>
          <w:highlight w:val="cyan"/>
        </w:rPr>
        <w:t>black folk’s</w:t>
      </w:r>
      <w:r>
        <w:rPr>
          <w:rStyle w:val="Emphasis"/>
        </w:rPr>
        <w:t xml:space="preserve"> </w:t>
      </w:r>
      <w:r w:rsidRPr="0015634C">
        <w:rPr>
          <w:strike/>
          <w:sz w:val="16"/>
          <w:szCs w:val="16"/>
        </w:rPr>
        <w:t>blacks</w:t>
      </w:r>
      <w:r w:rsidRPr="0015634C">
        <w:rPr>
          <w:strike/>
        </w:rPr>
        <w:t>’</w:t>
      </w:r>
      <w:r w:rsidRPr="0015634C">
        <w:t xml:space="preserve"> </w:t>
      </w:r>
      <w:r w:rsidRPr="00BD0A7A">
        <w:rPr>
          <w:rStyle w:val="Emphasis"/>
          <w:highlight w:val="cyan"/>
        </w:rPr>
        <w:t>rights</w:t>
      </w:r>
      <w:r w:rsidRPr="002B3D03">
        <w:rPr>
          <w:rStyle w:val="StyleUnderline"/>
        </w:rPr>
        <w:t xml:space="preserve"> and black </w:t>
      </w:r>
      <w:r w:rsidRPr="002B3D03">
        <w:rPr>
          <w:rStyle w:val="Emphasis"/>
        </w:rPr>
        <w:t>citizenship</w:t>
      </w:r>
      <w:r w:rsidRPr="002B3D03">
        <w:rPr>
          <w:rStyle w:val="StyleUnderline"/>
        </w:rPr>
        <w:t xml:space="preserve"> </w:t>
      </w:r>
      <w:r w:rsidRPr="00BD0A7A">
        <w:rPr>
          <w:rStyle w:val="StyleUnderline"/>
          <w:highlight w:val="cyan"/>
        </w:rPr>
        <w:t>untenable</w:t>
      </w:r>
      <w:r w:rsidRPr="00F056B0">
        <w:rPr>
          <w:sz w:val="16"/>
        </w:rPr>
        <w:t>, if not impossible.)</w:t>
      </w:r>
    </w:p>
    <w:p w14:paraId="2CE0DCD9" w14:textId="77777777" w:rsidR="005E7C5F" w:rsidRPr="00F056B0" w:rsidRDefault="005E7C5F" w:rsidP="005E7C5F">
      <w:pPr>
        <w:rPr>
          <w:sz w:val="16"/>
        </w:rPr>
      </w:pPr>
      <w:r w:rsidRPr="00F056B0">
        <w:rPr>
          <w:sz w:val="16"/>
        </w:rPr>
        <w:t xml:space="preserve">The antagonistic production of abstract equality and black subjugation rested upon contending and incompatible predications of the freed—as sovereign, indivisible, and self-possessed and as fungible and individuated subjects whose capacities could be quantified, measured, exchanged, and alienated. </w:t>
      </w:r>
      <w:r w:rsidRPr="002B3D03">
        <w:rPr>
          <w:rStyle w:val="StyleUnderline"/>
        </w:rPr>
        <w:t xml:space="preserve">The </w:t>
      </w:r>
      <w:r w:rsidRPr="002B3D03">
        <w:rPr>
          <w:rStyle w:val="Emphasis"/>
        </w:rPr>
        <w:t>civil</w:t>
      </w:r>
      <w:r w:rsidRPr="002B3D03">
        <w:rPr>
          <w:rStyle w:val="StyleUnderline"/>
        </w:rPr>
        <w:t xml:space="preserve"> and </w:t>
      </w:r>
      <w:r w:rsidRPr="002B3D03">
        <w:rPr>
          <w:rStyle w:val="Emphasis"/>
        </w:rPr>
        <w:t xml:space="preserve">political </w:t>
      </w:r>
      <w:r w:rsidRPr="00BD0A7A">
        <w:rPr>
          <w:rStyle w:val="Emphasis"/>
          <w:highlight w:val="cyan"/>
        </w:rPr>
        <w:t>rights</w:t>
      </w:r>
      <w:r w:rsidRPr="002B3D03">
        <w:rPr>
          <w:rStyle w:val="StyleUnderline"/>
        </w:rPr>
        <w:t xml:space="preserve"> bestowed upon the freed </w:t>
      </w:r>
      <w:r w:rsidRPr="00BD0A7A">
        <w:rPr>
          <w:rStyle w:val="Emphasis"/>
          <w:highlight w:val="cyan"/>
        </w:rPr>
        <w:t>dissimulated</w:t>
      </w:r>
      <w:r w:rsidRPr="002B3D03">
        <w:rPr>
          <w:rStyle w:val="StyleUnderline"/>
        </w:rPr>
        <w:t xml:space="preserve"> the </w:t>
      </w:r>
      <w:r w:rsidRPr="002B3D03">
        <w:rPr>
          <w:rStyle w:val="Emphasis"/>
        </w:rPr>
        <w:t>encroaching</w:t>
      </w:r>
      <w:r w:rsidRPr="002B3D03">
        <w:rPr>
          <w:rStyle w:val="StyleUnderline"/>
        </w:rPr>
        <w:t xml:space="preserve"> and </w:t>
      </w:r>
      <w:r w:rsidRPr="00BD0A7A">
        <w:rPr>
          <w:rStyle w:val="StyleUnderline"/>
          <w:highlight w:val="cyan"/>
        </w:rPr>
        <w:t>invasive</w:t>
      </w:r>
      <w:r w:rsidRPr="002B3D03">
        <w:rPr>
          <w:rStyle w:val="StyleUnderline"/>
        </w:rPr>
        <w:t xml:space="preserve"> forms of </w:t>
      </w:r>
      <w:r w:rsidRPr="00BD0A7A">
        <w:rPr>
          <w:rStyle w:val="Emphasis"/>
          <w:highlight w:val="cyan"/>
        </w:rPr>
        <w:t>social control</w:t>
      </w:r>
      <w:r w:rsidRPr="002B3D03">
        <w:rPr>
          <w:rStyle w:val="StyleUnderline"/>
        </w:rPr>
        <w:t xml:space="preserve"> exercised over black bodies </w:t>
      </w:r>
      <w:r w:rsidRPr="00BD0A7A">
        <w:rPr>
          <w:rStyle w:val="StyleUnderline"/>
          <w:highlight w:val="cyan"/>
        </w:rPr>
        <w:t>through</w:t>
      </w:r>
      <w:r w:rsidRPr="00F056B0">
        <w:rPr>
          <w:sz w:val="16"/>
        </w:rPr>
        <w:t xml:space="preserve"> the veneration of custom; the regulation, production, and protection of racial and gender inequality in the guise of social rights; </w:t>
      </w:r>
      <w:r w:rsidRPr="002B3D03">
        <w:rPr>
          <w:rStyle w:val="StyleUnderline"/>
        </w:rPr>
        <w:t xml:space="preserve">the repressive instrumentality of </w:t>
      </w:r>
      <w:r w:rsidRPr="00BD0A7A">
        <w:rPr>
          <w:rStyle w:val="StyleUnderline"/>
          <w:highlight w:val="cyan"/>
        </w:rPr>
        <w:t xml:space="preserve">the </w:t>
      </w:r>
      <w:r w:rsidRPr="00BD0A7A">
        <w:rPr>
          <w:rStyle w:val="Emphasis"/>
          <w:highlight w:val="cyan"/>
        </w:rPr>
        <w:t>law</w:t>
      </w:r>
      <w:r w:rsidRPr="00F056B0">
        <w:rPr>
          <w:sz w:val="16"/>
        </w:rPr>
        <w:t xml:space="preserve">; and the forms of extraeconomic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 It was their duty to prove their worthiness for freedom rather than the nation’s duty to guarantee, at minimum, the exercise of liberty and equality, if not opportunities for livelihood other than debt-peonage. </w:t>
      </w:r>
      <w:r w:rsidRPr="002B3D03">
        <w:rPr>
          <w:rStyle w:val="StyleUnderline"/>
        </w:rPr>
        <w:t xml:space="preserve">Emancipation had been the </w:t>
      </w:r>
      <w:r w:rsidRPr="002B3D03">
        <w:rPr>
          <w:rStyle w:val="Emphasis"/>
        </w:rPr>
        <w:t>catalyst</w:t>
      </w:r>
      <w:r w:rsidRPr="002B3D03">
        <w:rPr>
          <w:rStyle w:val="StyleUnderline"/>
        </w:rPr>
        <w:t xml:space="preserve"> for a </w:t>
      </w:r>
      <w:r w:rsidRPr="002B3D03">
        <w:rPr>
          <w:rStyle w:val="Emphasis"/>
        </w:rPr>
        <w:t>transformed definition</w:t>
      </w:r>
      <w:r w:rsidRPr="002B3D03">
        <w:rPr>
          <w:rStyle w:val="StyleUnderline"/>
        </w:rPr>
        <w:t xml:space="preserve"> of citizenship and a </w:t>
      </w:r>
      <w:r w:rsidRPr="002B3D03">
        <w:rPr>
          <w:rStyle w:val="Emphasis"/>
        </w:rPr>
        <w:t>strengthened national state</w:t>
      </w:r>
      <w:r w:rsidRPr="00F056B0">
        <w:rPr>
          <w:sz w:val="16"/>
        </w:rPr>
        <w:t xml:space="preserve">. However, the national identity that emerged in its aftermath consolidated itself by casting out the emancipated from the revitalized body of the nation-state that their transient incorporation had created.6 </w:t>
      </w:r>
      <w:r w:rsidRPr="002B3D03">
        <w:rPr>
          <w:rStyle w:val="StyleUnderline"/>
        </w:rPr>
        <w:t xml:space="preserve">In the aftermath of the </w:t>
      </w:r>
      <w:r w:rsidRPr="007E1CFD">
        <w:rPr>
          <w:rStyle w:val="Emphasis"/>
        </w:rPr>
        <w:t>Civil War</w:t>
      </w:r>
      <w:r w:rsidRPr="002B3D03">
        <w:rPr>
          <w:rStyle w:val="StyleUnderline"/>
        </w:rPr>
        <w:t>, national citizenship assumed</w:t>
      </w:r>
      <w:r w:rsidRPr="00F056B0">
        <w:rPr>
          <w:sz w:val="16"/>
        </w:rPr>
        <w:t xml:space="preserve"> greater </w:t>
      </w:r>
      <w:r w:rsidRPr="007E1CFD">
        <w:rPr>
          <w:rStyle w:val="StyleUnderline"/>
        </w:rPr>
        <w:t>importance as a result</w:t>
      </w:r>
      <w:r w:rsidRPr="002B3D03">
        <w:rPr>
          <w:rStyle w:val="StyleUnderline"/>
        </w:rPr>
        <w:t xml:space="preserve"> of </w:t>
      </w:r>
      <w:r w:rsidRPr="00BD0A7A">
        <w:rPr>
          <w:rStyle w:val="StyleUnderline"/>
          <w:highlight w:val="cyan"/>
        </w:rPr>
        <w:t xml:space="preserve">the </w:t>
      </w:r>
      <w:r w:rsidRPr="00BD0A7A">
        <w:rPr>
          <w:rStyle w:val="Emphasis"/>
          <w:highlight w:val="cyan"/>
        </w:rPr>
        <w:t>Fourteenth Amendment</w:t>
      </w:r>
      <w:r w:rsidRPr="002B3D03">
        <w:rPr>
          <w:rStyle w:val="StyleUnderline"/>
        </w:rPr>
        <w:t xml:space="preserve">, which guaranteed </w:t>
      </w:r>
      <w:r w:rsidRPr="002B3D03">
        <w:rPr>
          <w:rStyle w:val="Emphasis"/>
        </w:rPr>
        <w:t>civil rights</w:t>
      </w:r>
      <w:r w:rsidRPr="002B3D03">
        <w:rPr>
          <w:rStyle w:val="StyleUnderline"/>
        </w:rPr>
        <w:t xml:space="preserve"> at the national level</w:t>
      </w:r>
      <w:r w:rsidRPr="00F056B0">
        <w:rPr>
          <w:sz w:val="16"/>
        </w:rPr>
        <w:t xml:space="preserve"> against state violation </w:t>
      </w:r>
      <w:r w:rsidRPr="00F056B0">
        <w:rPr>
          <w:rStyle w:val="StyleUnderline"/>
        </w:rPr>
        <w:t>and</w:t>
      </w:r>
      <w:r w:rsidRPr="00F056B0">
        <w:rPr>
          <w:sz w:val="16"/>
        </w:rPr>
        <w:t xml:space="preserve"> thus </w:t>
      </w:r>
      <w:r w:rsidRPr="00BD0A7A">
        <w:rPr>
          <w:rStyle w:val="StyleUnderline"/>
          <w:highlight w:val="cyan"/>
        </w:rPr>
        <w:t xml:space="preserve">made the </w:t>
      </w:r>
      <w:r w:rsidRPr="00BD0A7A">
        <w:rPr>
          <w:rStyle w:val="Emphasis"/>
          <w:highlight w:val="cyan"/>
        </w:rPr>
        <w:t>fed</w:t>
      </w:r>
      <w:r w:rsidRPr="002B3D03">
        <w:rPr>
          <w:rStyle w:val="Emphasis"/>
        </w:rPr>
        <w:t>eral government</w:t>
      </w:r>
      <w:r w:rsidRPr="00F056B0">
        <w:rPr>
          <w:sz w:val="16"/>
        </w:rPr>
        <w:t xml:space="preserve"> ultimately </w:t>
      </w:r>
      <w:r w:rsidRPr="00BD0A7A">
        <w:rPr>
          <w:rStyle w:val="StyleUnderline"/>
          <w:highlight w:val="cyan"/>
        </w:rPr>
        <w:t>responsible for</w:t>
      </w:r>
      <w:r w:rsidRPr="002B3D03">
        <w:rPr>
          <w:rStyle w:val="StyleUnderline"/>
        </w:rPr>
        <w:t xml:space="preserve"> ensuring</w:t>
      </w:r>
      <w:r w:rsidRPr="00F056B0">
        <w:rPr>
          <w:sz w:val="16"/>
        </w:rPr>
        <w:t xml:space="preserve"> the </w:t>
      </w:r>
      <w:r w:rsidRPr="00BD0A7A">
        <w:rPr>
          <w:rStyle w:val="StyleUnderline"/>
          <w:highlight w:val="cyan"/>
        </w:rPr>
        <w:t>rights</w:t>
      </w:r>
      <w:r w:rsidRPr="00F056B0">
        <w:rPr>
          <w:sz w:val="16"/>
        </w:rPr>
        <w:t xml:space="preserve"> of citizens.7 Yet the illusory universality of citizenship once again was consolidated by the mechanisms of racial subjection that it formally abjured.</w:t>
      </w:r>
    </w:p>
    <w:p w14:paraId="498530E5" w14:textId="77777777" w:rsidR="005E7C5F" w:rsidRPr="00CC239A" w:rsidRDefault="005E7C5F" w:rsidP="005E7C5F">
      <w:pPr>
        <w:rPr>
          <w:sz w:val="8"/>
          <w:szCs w:val="8"/>
        </w:rPr>
      </w:pPr>
      <w:r w:rsidRPr="00CC239A">
        <w:rPr>
          <w:sz w:val="8"/>
          <w:szCs w:val="8"/>
        </w:rPr>
        <w:t>This double bind was the determining condition of black freedom. The belated entry of the newly freed into the realm of freedom, equality, and property, as perhaps expected, revealed the boundaries of emancipation and duly complicated the meaning of freedom. Certainly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certainly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15B1A6A6" w14:textId="77777777" w:rsidR="005E7C5F" w:rsidRPr="00CC239A" w:rsidRDefault="005E7C5F" w:rsidP="005E7C5F">
      <w:pPr>
        <w:rPr>
          <w:sz w:val="8"/>
          <w:szCs w:val="8"/>
        </w:rPr>
      </w:pPr>
      <w:r w:rsidRPr="00CC239A">
        <w:rPr>
          <w:sz w:val="8"/>
          <w:szCs w:val="8"/>
        </w:rPr>
        <w:t>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As well, it is important to remember that there is not a monolithic or continuous production of race. […]</w:t>
      </w:r>
    </w:p>
    <w:p w14:paraId="5B52DF88" w14:textId="77777777" w:rsidR="005E7C5F" w:rsidRPr="0061038F" w:rsidRDefault="005E7C5F" w:rsidP="005E7C5F">
      <w:pPr>
        <w:rPr>
          <w:sz w:val="10"/>
          <w:szCs w:val="10"/>
        </w:rPr>
      </w:pPr>
      <w:r w:rsidRPr="00F056B0">
        <w:rPr>
          <w:sz w:val="16"/>
        </w:rPr>
        <w:t>If race formerly determined who was “man” and who was chattel, whose property rights were protected or recognized and who was property, which consequently had the effect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w:t>
      </w:r>
      <w:r w:rsidRPr="0015634C">
        <w:rPr>
          <w:sz w:val="16"/>
          <w:szCs w:val="16"/>
        </w:rPr>
        <w:t>red it, for the security of property that undergirded the abstract equality of rights bearers was achieved, in large measure, through black bondage. As a consequence of emancipation, blacks were incorporated into the narrative of the rights of man and citizen; by virtue of the gift of freedom and wage labor, the formerly enslaved were granted entry into the hallowed halls of humanity, and, at the same time, the unyielding and implacable fabrication of blackness as subordinat</w:t>
      </w:r>
      <w:r w:rsidRPr="00F056B0">
        <w:rPr>
          <w:sz w:val="16"/>
        </w:rPr>
        <w:t xml:space="preserve">ion continued under the aegis of formal equality. </w:t>
      </w:r>
      <w:r w:rsidRPr="00BD0A7A">
        <w:rPr>
          <w:rStyle w:val="StyleUnderline"/>
          <w:highlight w:val="cyan"/>
        </w:rPr>
        <w:t xml:space="preserve">This is </w:t>
      </w:r>
      <w:r w:rsidRPr="00BD0A7A">
        <w:rPr>
          <w:rStyle w:val="Emphasis"/>
          <w:highlight w:val="cyan"/>
        </w:rPr>
        <w:t>not to deny</w:t>
      </w:r>
      <w:r w:rsidRPr="00BD0A7A">
        <w:rPr>
          <w:rStyle w:val="StyleUnderline"/>
          <w:highlight w:val="cyan"/>
        </w:rPr>
        <w:t xml:space="preserve"> the </w:t>
      </w:r>
      <w:r w:rsidRPr="00BD0A7A">
        <w:rPr>
          <w:rStyle w:val="Emphasis"/>
          <w:highlight w:val="cyan"/>
        </w:rPr>
        <w:t>achievements</w:t>
      </w:r>
      <w:r w:rsidRPr="007E1CFD">
        <w:rPr>
          <w:rStyle w:val="StyleUnderline"/>
        </w:rPr>
        <w:t xml:space="preserve"> made possible </w:t>
      </w:r>
      <w:r w:rsidRPr="00BD0A7A">
        <w:rPr>
          <w:rStyle w:val="StyleUnderline"/>
          <w:highlight w:val="cyan"/>
        </w:rPr>
        <w:t>by the</w:t>
      </w:r>
      <w:r w:rsidRPr="007E1CFD">
        <w:rPr>
          <w:rStyle w:val="StyleUnderline"/>
        </w:rPr>
        <w:t xml:space="preserve"> </w:t>
      </w:r>
      <w:r w:rsidRPr="007E1CFD">
        <w:rPr>
          <w:rStyle w:val="Emphasis"/>
        </w:rPr>
        <w:t xml:space="preserve">formal </w:t>
      </w:r>
      <w:r w:rsidRPr="00BD0A7A">
        <w:rPr>
          <w:rStyle w:val="Emphasis"/>
          <w:highlight w:val="cyan"/>
        </w:rPr>
        <w:t>stipulation</w:t>
      </w:r>
      <w:r w:rsidRPr="00BD0A7A">
        <w:rPr>
          <w:rStyle w:val="StyleUnderline"/>
          <w:highlight w:val="cyan"/>
        </w:rPr>
        <w:t xml:space="preserve"> of </w:t>
      </w:r>
      <w:r w:rsidRPr="00BD0A7A">
        <w:rPr>
          <w:rStyle w:val="Emphasis"/>
          <w:highlight w:val="cyan"/>
        </w:rPr>
        <w:t>equality</w:t>
      </w:r>
      <w:r w:rsidRPr="00BD0A7A">
        <w:rPr>
          <w:rStyle w:val="StyleUnderline"/>
          <w:highlight w:val="cyan"/>
        </w:rPr>
        <w:t xml:space="preserve"> but</w:t>
      </w:r>
      <w:r w:rsidRPr="007E1CFD">
        <w:rPr>
          <w:rStyle w:val="StyleUnderline"/>
        </w:rPr>
        <w:t xml:space="preserve"> simply to highlight the</w:t>
      </w:r>
      <w:r w:rsidRPr="00F056B0">
        <w:rPr>
          <w:sz w:val="16"/>
        </w:rPr>
        <w:t xml:space="preserve"> fractures and </w:t>
      </w:r>
      <w:r w:rsidRPr="007E1CFD">
        <w:rPr>
          <w:rStyle w:val="StyleUnderline"/>
        </w:rPr>
        <w:t>limits of emancipation and</w:t>
      </w:r>
      <w:r w:rsidRPr="00F056B0">
        <w:rPr>
          <w:sz w:val="16"/>
        </w:rPr>
        <w:t xml:space="preserve"> the </w:t>
      </w:r>
      <w:r w:rsidRPr="007E1CFD">
        <w:rPr>
          <w:rStyle w:val="StyleUnderline"/>
        </w:rPr>
        <w:t>necessity of thinking</w:t>
      </w:r>
      <w:r w:rsidRPr="00F056B0">
        <w:rPr>
          <w:sz w:val="16"/>
        </w:rPr>
        <w:t xml:space="preserve"> about these limits </w:t>
      </w:r>
      <w:r w:rsidRPr="007E1CFD">
        <w:rPr>
          <w:rStyle w:val="StyleUnderline"/>
        </w:rPr>
        <w:t>in terms that do not</w:t>
      </w:r>
      <w:r w:rsidRPr="00F056B0">
        <w:rPr>
          <w:sz w:val="16"/>
        </w:rPr>
        <w:t xml:space="preserve"> simply </w:t>
      </w:r>
      <w:r w:rsidRPr="007E1CFD">
        <w:rPr>
          <w:rStyle w:val="StyleUnderline"/>
        </w:rPr>
        <w:t xml:space="preserve">traffic in </w:t>
      </w:r>
      <w:r w:rsidRPr="00BD0A7A">
        <w:rPr>
          <w:rStyle w:val="StyleUnderline"/>
          <w:highlight w:val="cyan"/>
        </w:rPr>
        <w:t xml:space="preserve">the </w:t>
      </w:r>
      <w:r w:rsidRPr="00BD0A7A">
        <w:rPr>
          <w:rStyle w:val="Emphasis"/>
          <w:highlight w:val="cyan"/>
        </w:rPr>
        <w:t>obvious</w:t>
      </w:r>
      <w:r w:rsidRPr="007E1CFD">
        <w:rPr>
          <w:rStyle w:val="Emphasis"/>
        </w:rPr>
        <w:t>ness</w:t>
      </w:r>
      <w:r w:rsidRPr="007E1CFD">
        <w:rPr>
          <w:rStyle w:val="StyleUnderline"/>
        </w:rPr>
        <w:t xml:space="preserve"> of </w:t>
      </w:r>
      <w:r w:rsidRPr="00BD0A7A">
        <w:rPr>
          <w:rStyle w:val="Emphasis"/>
          <w:highlight w:val="cyan"/>
        </w:rPr>
        <w:t>common sense</w:t>
      </w:r>
      <w:r w:rsidRPr="00F056B0">
        <w:rPr>
          <w:sz w:val="16"/>
        </w:rPr>
        <w:t>—</w:t>
      </w:r>
      <w:r w:rsidRPr="007E1CFD">
        <w:rPr>
          <w:rStyle w:val="StyleUnderline"/>
        </w:rPr>
        <w:t xml:space="preserve">the denial </w:t>
      </w:r>
      <w:r w:rsidRPr="00BD0A7A">
        <w:rPr>
          <w:rStyle w:val="StyleUnderline"/>
          <w:highlight w:val="cyan"/>
        </w:rPr>
        <w:t xml:space="preserve">of </w:t>
      </w:r>
      <w:r w:rsidRPr="00BD0A7A">
        <w:rPr>
          <w:rStyle w:val="Emphasis"/>
          <w:highlight w:val="cyan"/>
        </w:rPr>
        <w:t>basic rights</w:t>
      </w:r>
      <w:r w:rsidRPr="00BD0A7A">
        <w:rPr>
          <w:rStyle w:val="StyleUnderline"/>
          <w:highlight w:val="cyan"/>
        </w:rPr>
        <w:t xml:space="preserve">, </w:t>
      </w:r>
      <w:r w:rsidRPr="00BD0A7A">
        <w:rPr>
          <w:rStyle w:val="Emphasis"/>
          <w:highlight w:val="cyan"/>
        </w:rPr>
        <w:t>privileges</w:t>
      </w:r>
      <w:r w:rsidRPr="00BD0A7A">
        <w:rPr>
          <w:rStyle w:val="StyleUnderline"/>
          <w:highlight w:val="cyan"/>
        </w:rPr>
        <w:t xml:space="preserve">, and </w:t>
      </w:r>
      <w:r w:rsidRPr="00BD0A7A">
        <w:rPr>
          <w:rStyle w:val="Emphasis"/>
          <w:highlight w:val="cyan"/>
        </w:rPr>
        <w:t>entitlements</w:t>
      </w:r>
      <w:r w:rsidRPr="007E1CFD">
        <w:rPr>
          <w:rStyle w:val="StyleUnderline"/>
        </w:rPr>
        <w:t xml:space="preserve"> to the formerly enslaved</w:t>
      </w:r>
      <w:r w:rsidRPr="00F056B0">
        <w:rPr>
          <w:sz w:val="16"/>
        </w:rPr>
        <w:t xml:space="preserve">—and yet leave the framework of liberalism unexamined. In short, the matter to be considered is how the formerly enslaved navigated between a travestied emancipation and </w:t>
      </w:r>
      <w:r w:rsidRPr="0061038F">
        <w:rPr>
          <w:sz w:val="10"/>
          <w:szCs w:val="10"/>
        </w:rPr>
        <w:t>an illusory freedom.9</w:t>
      </w:r>
    </w:p>
    <w:p w14:paraId="15564B36" w14:textId="77777777" w:rsidR="005E7C5F" w:rsidRPr="0061038F" w:rsidRDefault="005E7C5F" w:rsidP="005E7C5F">
      <w:pPr>
        <w:rPr>
          <w:sz w:val="10"/>
          <w:szCs w:val="10"/>
        </w:rPr>
      </w:pPr>
      <w:r w:rsidRPr="0061038F">
        <w:rPr>
          <w:sz w:val="10"/>
          <w:szCs w:val="10"/>
        </w:rPr>
        <w:t>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aegis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Certainly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2A901230" w14:textId="77777777" w:rsidR="005E7C5F" w:rsidRPr="0061038F" w:rsidRDefault="005E7C5F" w:rsidP="005E7C5F">
      <w:pPr>
        <w:rPr>
          <w:sz w:val="10"/>
          <w:szCs w:val="10"/>
        </w:rPr>
      </w:pPr>
      <w:r w:rsidRPr="0061038F">
        <w:rPr>
          <w:sz w:val="10"/>
          <w:szCs w:val="10"/>
        </w:rPr>
        <w:t>Notwithstanding the dissociation of the seemingly inviolable imperial body of property resulting from the abolition of slavery and the uncoupling of the master-and-slave dyad, the breadth of freedom and the shape of the emergent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debtpeonage,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74167E6C" w14:textId="77777777" w:rsidR="005E7C5F" w:rsidRPr="003F5662" w:rsidRDefault="005E7C5F" w:rsidP="005E7C5F">
      <w:pPr>
        <w:rPr>
          <w:sz w:val="16"/>
        </w:rPr>
      </w:pPr>
      <w:r w:rsidRPr="00F056B0">
        <w:rPr>
          <w:sz w:val="16"/>
        </w:rPr>
        <w:t xml:space="preserve">At the same time, </w:t>
      </w:r>
      <w:r w:rsidRPr="00BD0A7A">
        <w:rPr>
          <w:rStyle w:val="StyleUnderline"/>
          <w:highlight w:val="cyan"/>
        </w:rPr>
        <w:t>the</w:t>
      </w:r>
      <w:r w:rsidRPr="007E1CFD">
        <w:rPr>
          <w:rStyle w:val="StyleUnderline"/>
        </w:rPr>
        <w:t xml:space="preserve"> </w:t>
      </w:r>
      <w:r w:rsidRPr="007E1CFD">
        <w:rPr>
          <w:rStyle w:val="Emphasis"/>
        </w:rPr>
        <w:t xml:space="preserve">glimpse of </w:t>
      </w:r>
      <w:r w:rsidRPr="00BD0A7A">
        <w:rPr>
          <w:rStyle w:val="Emphasis"/>
          <w:highlight w:val="cyan"/>
        </w:rPr>
        <w:t>freedom</w:t>
      </w:r>
      <w:r w:rsidRPr="00BD0A7A">
        <w:rPr>
          <w:rStyle w:val="StyleUnderline"/>
          <w:highlight w:val="cyan"/>
        </w:rPr>
        <w:t xml:space="preserve"> enabled by</w:t>
      </w:r>
      <w:r w:rsidRPr="007E1CFD">
        <w:rPr>
          <w:rStyle w:val="StyleUnderline"/>
        </w:rPr>
        <w:t xml:space="preserve"> the </w:t>
      </w:r>
      <w:r w:rsidRPr="00BD0A7A">
        <w:rPr>
          <w:rStyle w:val="Emphasis"/>
          <w:highlight w:val="cyan"/>
        </w:rPr>
        <w:t>transformation</w:t>
      </w:r>
      <w:r w:rsidRPr="00BD0A7A">
        <w:rPr>
          <w:rStyle w:val="StyleUnderline"/>
          <w:highlight w:val="cyan"/>
        </w:rPr>
        <w:t xml:space="preserve"> from chattel to man </w:t>
      </w:r>
      <w:r w:rsidRPr="00BD0A7A">
        <w:rPr>
          <w:rStyle w:val="Emphasis"/>
          <w:highlight w:val="cyan"/>
        </w:rPr>
        <w:t>fueled</w:t>
      </w:r>
      <w:r w:rsidRPr="007E1CFD">
        <w:rPr>
          <w:rStyle w:val="Emphasis"/>
        </w:rPr>
        <w:t xml:space="preserve"> the </w:t>
      </w:r>
      <w:r w:rsidRPr="00BD0A7A">
        <w:rPr>
          <w:rStyle w:val="Emphasis"/>
          <w:highlight w:val="cyan"/>
        </w:rPr>
        <w:t>resistance</w:t>
      </w:r>
      <w:r w:rsidRPr="007E1CFD">
        <w:rPr>
          <w:rStyle w:val="StyleUnderline"/>
        </w:rPr>
        <w:t xml:space="preserve"> to</w:t>
      </w:r>
      <w:r w:rsidRPr="00F056B0">
        <w:rPr>
          <w:sz w:val="16"/>
        </w:rPr>
        <w:t xml:space="preserve"> domination, discipline, and subjugation, </w:t>
      </w:r>
      <w:r w:rsidRPr="00BD0A7A">
        <w:rPr>
          <w:rStyle w:val="StyleUnderline"/>
          <w:highlight w:val="cyan"/>
        </w:rPr>
        <w:t>for</w:t>
      </w:r>
      <w:r w:rsidRPr="007E1CFD">
        <w:rPr>
          <w:rStyle w:val="StyleUnderline"/>
        </w:rPr>
        <w:t xml:space="preserve"> the </w:t>
      </w:r>
      <w:r w:rsidRPr="00BD0A7A">
        <w:rPr>
          <w:rStyle w:val="Emphasis"/>
          <w:highlight w:val="cyan"/>
        </w:rPr>
        <w:t>equality</w:t>
      </w:r>
      <w:r w:rsidRPr="00BD0A7A">
        <w:rPr>
          <w:rStyle w:val="StyleUnderline"/>
          <w:highlight w:val="cyan"/>
        </w:rPr>
        <w:t xml:space="preserve"> and</w:t>
      </w:r>
      <w:r w:rsidRPr="007E1CFD">
        <w:rPr>
          <w:rStyle w:val="StyleUnderline"/>
        </w:rPr>
        <w:t xml:space="preserve"> </w:t>
      </w:r>
      <w:r w:rsidRPr="007E1CFD">
        <w:rPr>
          <w:rStyle w:val="Emphasis"/>
        </w:rPr>
        <w:t>personal liberty</w:t>
      </w:r>
      <w:r w:rsidRPr="007E1CFD">
        <w:rPr>
          <w:rStyle w:val="StyleUnderline"/>
        </w:rPr>
        <w:t xml:space="preserve"> conferred by</w:t>
      </w:r>
      <w:r w:rsidRPr="00F056B0">
        <w:rPr>
          <w:sz w:val="16"/>
        </w:rPr>
        <w:t xml:space="preserve"> the </w:t>
      </w:r>
      <w:r w:rsidRPr="007E1CFD">
        <w:rPr>
          <w:rStyle w:val="StyleUnderline"/>
        </w:rPr>
        <w:t xml:space="preserve">dispensation of </w:t>
      </w:r>
      <w:r w:rsidRPr="007E1CFD">
        <w:rPr>
          <w:rStyle w:val="Emphasis"/>
        </w:rPr>
        <w:t>rights</w:t>
      </w:r>
      <w:r w:rsidRPr="007E1CFD">
        <w:rPr>
          <w:rStyle w:val="StyleUnderline"/>
        </w:rPr>
        <w:t xml:space="preserve"> occasioned a sense of group entitlement intent on </w:t>
      </w:r>
      <w:r w:rsidRPr="00BD0A7A">
        <w:rPr>
          <w:rStyle w:val="Emphasis"/>
          <w:highlight w:val="cyan"/>
        </w:rPr>
        <w:t>collective redress</w:t>
      </w:r>
      <w:r w:rsidRPr="00F056B0">
        <w:rPr>
          <w:sz w:val="16"/>
        </w:rPr>
        <w:t xml:space="preserve"> as these newly acquired rights also obfuscated and licensed forms of social domination, racial subjection, and exploitation, </w:t>
      </w:r>
      <w:r w:rsidRPr="00BD0A7A">
        <w:rPr>
          <w:rStyle w:val="Emphasis"/>
          <w:highlight w:val="cyan"/>
        </w:rPr>
        <w:t>Despite</w:t>
      </w:r>
      <w:r w:rsidRPr="007E1CFD">
        <w:rPr>
          <w:rStyle w:val="StyleUnderline"/>
        </w:rPr>
        <w:t xml:space="preserve"> the </w:t>
      </w:r>
      <w:r w:rsidRPr="00BD0A7A">
        <w:rPr>
          <w:rStyle w:val="StyleUnderline"/>
          <w:highlight w:val="cyan"/>
        </w:rPr>
        <w:t>inability</w:t>
      </w:r>
      <w:r w:rsidRPr="007E1CFD">
        <w:rPr>
          <w:rStyle w:val="StyleUnderline"/>
        </w:rPr>
        <w:t xml:space="preserve"> of the newly emancipated </w:t>
      </w:r>
      <w:r w:rsidRPr="00BD0A7A">
        <w:rPr>
          <w:rStyle w:val="StyleUnderline"/>
          <w:highlight w:val="cyan"/>
        </w:rPr>
        <w:t>to</w:t>
      </w:r>
      <w:r w:rsidRPr="00F056B0">
        <w:rPr>
          <w:sz w:val="16"/>
        </w:rPr>
        <w:t xml:space="preserve"> actualize or </w:t>
      </w:r>
      <w:r w:rsidRPr="00BD0A7A">
        <w:rPr>
          <w:rStyle w:val="StyleUnderline"/>
          <w:highlight w:val="cyan"/>
        </w:rPr>
        <w:t>enjoy</w:t>
      </w:r>
      <w:r w:rsidRPr="007E1CFD">
        <w:rPr>
          <w:rStyle w:val="StyleUnderline"/>
        </w:rPr>
        <w:t xml:space="preserve"> the </w:t>
      </w:r>
      <w:r w:rsidRPr="00BD0A7A">
        <w:rPr>
          <w:rStyle w:val="Emphasis"/>
          <w:highlight w:val="cyan"/>
        </w:rPr>
        <w:t>full</w:t>
      </w:r>
      <w:r w:rsidRPr="00BD0A7A">
        <w:rPr>
          <w:rStyle w:val="StyleUnderline"/>
          <w:highlight w:val="cyan"/>
        </w:rPr>
        <w:t xml:space="preserve"> equality</w:t>
      </w:r>
      <w:r w:rsidRPr="00F056B0">
        <w:rPr>
          <w:sz w:val="16"/>
        </w:rPr>
        <w:t xml:space="preserve"> or freedom </w:t>
      </w:r>
      <w:r w:rsidRPr="007E1CFD">
        <w:rPr>
          <w:rStyle w:val="StyleUnderline"/>
        </w:rPr>
        <w:t>stipulated by the law</w:t>
      </w:r>
      <w:r w:rsidRPr="00F056B0">
        <w:rPr>
          <w:sz w:val="16"/>
        </w:rPr>
        <w:t xml:space="preserve"> and the ways in which these newly acquired rights masked the modes of domination attendant to the transition from slavery to freedom, </w:t>
      </w:r>
      <w:r w:rsidRPr="00BD0A7A">
        <w:rPr>
          <w:rStyle w:val="StyleUnderline"/>
          <w:highlight w:val="cyan"/>
        </w:rPr>
        <w:t>the possession of rights was</w:t>
      </w:r>
      <w:r w:rsidRPr="007E1CFD">
        <w:rPr>
          <w:rStyle w:val="StyleUnderline"/>
        </w:rPr>
        <w:t xml:space="preserve"> </w:t>
      </w:r>
      <w:r w:rsidRPr="007E1CFD">
        <w:rPr>
          <w:rStyle w:val="Emphasis"/>
        </w:rPr>
        <w:t xml:space="preserve">nonetheless </w:t>
      </w:r>
      <w:r w:rsidRPr="00BD0A7A">
        <w:rPr>
          <w:rStyle w:val="Emphasis"/>
          <w:highlight w:val="cyan"/>
        </w:rPr>
        <w:t>significant</w:t>
      </w:r>
      <w:r w:rsidRPr="00F056B0">
        <w:rPr>
          <w:sz w:val="16"/>
        </w:rPr>
        <w:t>.</w:t>
      </w:r>
    </w:p>
    <w:p w14:paraId="1DFCDDE9" w14:textId="77777777" w:rsidR="005E7C5F" w:rsidRPr="00C8225D" w:rsidRDefault="005E7C5F" w:rsidP="005E7C5F"/>
    <w:p w14:paraId="2ED9F004" w14:textId="4E7FF045" w:rsidR="005E7C5F" w:rsidRDefault="005E7C5F" w:rsidP="005E7C5F">
      <w:pPr>
        <w:pStyle w:val="Heading4"/>
      </w:pPr>
      <w:r>
        <w:t>Fugitivity divorced from political engagement fails and gets cracked down on, BUT combining both solves.</w:t>
      </w:r>
    </w:p>
    <w:p w14:paraId="79D99102" w14:textId="77777777" w:rsidR="005E7C5F" w:rsidRPr="00CB7B99" w:rsidRDefault="005E7C5F" w:rsidP="005E7C5F">
      <w:r>
        <w:t xml:space="preserve">Lia </w:t>
      </w:r>
      <w:r w:rsidRPr="00CB7B99">
        <w:rPr>
          <w:rStyle w:val="Style13ptBold"/>
        </w:rPr>
        <w:t>Haro &amp;</w:t>
      </w:r>
      <w:r>
        <w:t xml:space="preserve"> Romand </w:t>
      </w:r>
      <w:r w:rsidRPr="00CB7B99">
        <w:rPr>
          <w:rStyle w:val="Style13ptBold"/>
        </w:rPr>
        <w:t>Coles 19</w:t>
      </w:r>
      <w:r>
        <w:t>, Institute for Social Justice, Australian Catholic University, “Reimagining Fugitive Democracy and Transformative Sanctuary with Black Frontline Communities in the Underground Railroad,” Political Theory, Vol 47, Issue 5, 2019</w:t>
      </w:r>
    </w:p>
    <w:p w14:paraId="2A9CE57A" w14:textId="77777777" w:rsidR="005E7C5F" w:rsidRPr="004D335B" w:rsidRDefault="005E7C5F" w:rsidP="005E7C5F">
      <w:pPr>
        <w:rPr>
          <w:sz w:val="16"/>
        </w:rPr>
      </w:pPr>
      <w:r w:rsidRPr="004D335B">
        <w:rPr>
          <w:sz w:val="16"/>
        </w:rPr>
        <w:t xml:space="preserve">Like Hooker and Roberts, </w:t>
      </w:r>
      <w:r w:rsidRPr="004D335B">
        <w:rPr>
          <w:rStyle w:val="StyleUnderline"/>
        </w:rPr>
        <w:t>we</w:t>
      </w:r>
      <w:r w:rsidRPr="004D335B">
        <w:rPr>
          <w:sz w:val="16"/>
        </w:rPr>
        <w:t xml:space="preserve"> find compelling evidence in the black frontline communities of the Underground Railroad for </w:t>
      </w:r>
      <w:r w:rsidRPr="004D335B">
        <w:rPr>
          <w:rStyle w:val="StyleUnderline"/>
        </w:rPr>
        <w:t>understand</w:t>
      </w:r>
      <w:r w:rsidRPr="004D335B">
        <w:rPr>
          <w:sz w:val="16"/>
        </w:rPr>
        <w:t xml:space="preserve">ing </w:t>
      </w:r>
      <w:r w:rsidRPr="004D335B">
        <w:rPr>
          <w:rStyle w:val="StyleUnderline"/>
        </w:rPr>
        <w:t>fugitivity</w:t>
      </w:r>
      <w:r w:rsidRPr="004D335B">
        <w:rPr>
          <w:sz w:val="16"/>
        </w:rPr>
        <w:t xml:space="preserve">, and hence fugitive democracy, </w:t>
      </w:r>
      <w:r w:rsidRPr="004D335B">
        <w:rPr>
          <w:rStyle w:val="StyleUnderline"/>
        </w:rPr>
        <w:t xml:space="preserve">as </w:t>
      </w:r>
      <w:r w:rsidRPr="004D335B">
        <w:rPr>
          <w:rStyle w:val="Emphasis"/>
        </w:rPr>
        <w:t>much more</w:t>
      </w:r>
      <w:r w:rsidRPr="004D335B">
        <w:rPr>
          <w:rStyle w:val="StyleUnderline"/>
        </w:rPr>
        <w:t xml:space="preserve"> than simple flight away from subjugative conditions</w:t>
      </w:r>
      <w:r w:rsidRPr="004D335B">
        <w:rPr>
          <w:sz w:val="16"/>
        </w:rPr>
        <w:t xml:space="preserve">. In this article, </w:t>
      </w:r>
      <w:r w:rsidRPr="004D335B">
        <w:rPr>
          <w:rStyle w:val="StyleUnderline"/>
        </w:rPr>
        <w:t>we</w:t>
      </w:r>
      <w:r w:rsidRPr="004D335B">
        <w:rPr>
          <w:sz w:val="16"/>
        </w:rPr>
        <w:t xml:space="preserve"> contribute to this ongoing project by </w:t>
      </w:r>
      <w:r w:rsidRPr="004D335B">
        <w:rPr>
          <w:rStyle w:val="StyleUnderline"/>
        </w:rPr>
        <w:t>theoriz</w:t>
      </w:r>
      <w:r w:rsidRPr="004D335B">
        <w:rPr>
          <w:sz w:val="16"/>
        </w:rPr>
        <w:t xml:space="preserve">ing </w:t>
      </w:r>
      <w:r w:rsidRPr="004D335B">
        <w:rPr>
          <w:rStyle w:val="Emphasis"/>
        </w:rPr>
        <w:t>sanctuary</w:t>
      </w:r>
      <w:r w:rsidRPr="004D335B">
        <w:rPr>
          <w:rStyle w:val="StyleUnderline"/>
        </w:rPr>
        <w:t xml:space="preserve"> as the </w:t>
      </w:r>
      <w:r w:rsidRPr="004D335B">
        <w:rPr>
          <w:rStyle w:val="Emphasis"/>
        </w:rPr>
        <w:t>generative twin</w:t>
      </w:r>
      <w:r w:rsidRPr="004D335B">
        <w:rPr>
          <w:rStyle w:val="StyleUnderline"/>
        </w:rPr>
        <w:t xml:space="preserve"> of fugitivity</w:t>
      </w:r>
      <w:r w:rsidRPr="004D335B">
        <w:rPr>
          <w:sz w:val="16"/>
        </w:rPr>
        <w:t xml:space="preserve">. As we begin to show in this article, </w:t>
      </w:r>
      <w:r w:rsidRPr="004D335B">
        <w:rPr>
          <w:rStyle w:val="StyleUnderline"/>
        </w:rPr>
        <w:t xml:space="preserve">fugitives and the condition of </w:t>
      </w:r>
      <w:r w:rsidRPr="003A4FFE">
        <w:rPr>
          <w:rStyle w:val="StyleUnderline"/>
          <w:highlight w:val="cyan"/>
        </w:rPr>
        <w:t>fugitivity</w:t>
      </w:r>
      <w:r w:rsidRPr="004D335B">
        <w:rPr>
          <w:rStyle w:val="StyleUnderline"/>
        </w:rPr>
        <w:t xml:space="preserve"> have</w:t>
      </w:r>
      <w:r w:rsidRPr="004D335B">
        <w:rPr>
          <w:sz w:val="16"/>
        </w:rPr>
        <w:t xml:space="preserve">, in the best cases, </w:t>
      </w:r>
      <w:r w:rsidRPr="004D335B">
        <w:rPr>
          <w:rStyle w:val="StyleUnderline"/>
        </w:rPr>
        <w:t xml:space="preserve">historically conjured up </w:t>
      </w:r>
      <w:r w:rsidRPr="004D335B">
        <w:rPr>
          <w:rStyle w:val="Emphasis"/>
        </w:rPr>
        <w:t xml:space="preserve">receptive </w:t>
      </w:r>
      <w:r w:rsidRPr="00A77E28">
        <w:rPr>
          <w:rStyle w:val="Emphasis"/>
        </w:rPr>
        <w:t>counterpractices of refuge</w:t>
      </w:r>
      <w:r w:rsidRPr="004D335B">
        <w:rPr>
          <w:rStyle w:val="StyleUnderline"/>
        </w:rPr>
        <w:t xml:space="preserve"> and </w:t>
      </w:r>
      <w:r w:rsidRPr="004D335B">
        <w:rPr>
          <w:rStyle w:val="Emphasis"/>
        </w:rPr>
        <w:t>hospitality</w:t>
      </w:r>
      <w:r w:rsidRPr="004D335B">
        <w:rPr>
          <w:rStyle w:val="StyleUnderline"/>
        </w:rPr>
        <w:t xml:space="preserve"> for those in flight. By paying attention to the practices, expressions, and movements of sanctuary</w:t>
      </w:r>
      <w:r w:rsidRPr="004D335B">
        <w:rPr>
          <w:sz w:val="16"/>
        </w:rPr>
        <w:t xml:space="preserve"> as elaborated by fugitives and those on the undersides of power in the Antebellum period, </w:t>
      </w:r>
      <w:r w:rsidRPr="004D335B">
        <w:rPr>
          <w:rStyle w:val="StyleUnderline"/>
        </w:rPr>
        <w:t xml:space="preserve">we cast light on the possibility of retheorizing sanctuary as </w:t>
      </w:r>
      <w:r w:rsidRPr="004D335B">
        <w:rPr>
          <w:rStyle w:val="Emphasis"/>
        </w:rPr>
        <w:t>transformative harbor for democratic relationships</w:t>
      </w:r>
      <w:r w:rsidRPr="004D335B">
        <w:rPr>
          <w:rStyle w:val="StyleUnderline"/>
        </w:rPr>
        <w:t xml:space="preserve"> and </w:t>
      </w:r>
      <w:r w:rsidRPr="004D335B">
        <w:rPr>
          <w:rStyle w:val="Emphasis"/>
        </w:rPr>
        <w:t>powers</w:t>
      </w:r>
      <w:r w:rsidRPr="004D335B">
        <w:rPr>
          <w:sz w:val="16"/>
        </w:rPr>
        <w:t xml:space="preserve">. This insight complexifies and shifts Wolin’s insights on fugitive democracy. We suggest that integrating displacement and fugitivity into the heart of democratic theory and practice may enable the elaboration of nuanced understandings and political capacities for resisting antidemocratic dynamics and forging commonwealth. As such, we believe </w:t>
      </w:r>
      <w:r w:rsidRPr="004D335B">
        <w:rPr>
          <w:rStyle w:val="StyleUnderline"/>
        </w:rPr>
        <w:t xml:space="preserve">fugitivity and sanctuary </w:t>
      </w:r>
      <w:r w:rsidRPr="003A4FFE">
        <w:rPr>
          <w:rStyle w:val="StyleUnderline"/>
          <w:highlight w:val="cyan"/>
        </w:rPr>
        <w:t xml:space="preserve">illuminate a </w:t>
      </w:r>
      <w:r w:rsidRPr="003A4FFE">
        <w:rPr>
          <w:rStyle w:val="Emphasis"/>
          <w:highlight w:val="cyan"/>
        </w:rPr>
        <w:t>crucial political path</w:t>
      </w:r>
      <w:r w:rsidRPr="003A4FFE">
        <w:rPr>
          <w:rStyle w:val="StyleUnderline"/>
          <w:highlight w:val="cyan"/>
        </w:rPr>
        <w:t xml:space="preserve"> for generating </w:t>
      </w:r>
      <w:r w:rsidRPr="003A4FFE">
        <w:rPr>
          <w:rStyle w:val="Emphasis"/>
          <w:highlight w:val="cyan"/>
        </w:rPr>
        <w:t>transformative power</w:t>
      </w:r>
      <w:r w:rsidRPr="004D335B">
        <w:rPr>
          <w:rStyle w:val="StyleUnderline"/>
        </w:rPr>
        <w:t xml:space="preserve">—especially as </w:t>
      </w:r>
      <w:r w:rsidRPr="004D335B">
        <w:rPr>
          <w:rStyle w:val="Emphasis"/>
        </w:rPr>
        <w:t>increased numbers</w:t>
      </w:r>
      <w:r w:rsidRPr="004D335B">
        <w:rPr>
          <w:rStyle w:val="StyleUnderline"/>
        </w:rPr>
        <w:t xml:space="preserve"> of people are displaced, targeted, </w:t>
      </w:r>
      <w:r w:rsidRPr="003A4FFE">
        <w:rPr>
          <w:rStyle w:val="StyleUnderline"/>
          <w:highlight w:val="cyan"/>
        </w:rPr>
        <w:t>and</w:t>
      </w:r>
      <w:r w:rsidRPr="004D335B">
        <w:rPr>
          <w:rStyle w:val="StyleUnderline"/>
        </w:rPr>
        <w:t xml:space="preserve"> rendered precarious</w:t>
      </w:r>
      <w:r w:rsidRPr="004D335B">
        <w:rPr>
          <w:sz w:val="16"/>
        </w:rPr>
        <w:t>.</w:t>
      </w:r>
    </w:p>
    <w:p w14:paraId="601C3496" w14:textId="77777777" w:rsidR="005E7C5F" w:rsidRPr="004D335B" w:rsidRDefault="005E7C5F" w:rsidP="005E7C5F">
      <w:pPr>
        <w:rPr>
          <w:sz w:val="16"/>
        </w:rPr>
      </w:pPr>
      <w:r w:rsidRPr="004D335B">
        <w:rPr>
          <w:rStyle w:val="StyleUnderline"/>
        </w:rPr>
        <w:t>Sanctuary</w:t>
      </w:r>
      <w:r w:rsidRPr="004D335B">
        <w:rPr>
          <w:sz w:val="16"/>
        </w:rPr>
        <w:t xml:space="preserve"> as elaborated by black frontline communities </w:t>
      </w:r>
      <w:r w:rsidRPr="004D335B">
        <w:rPr>
          <w:rStyle w:val="StyleUnderline"/>
        </w:rPr>
        <w:t>illuminates a powerful and complex modality of fugitivity that hinges upon a creative oscillation</w:t>
      </w:r>
      <w:r w:rsidRPr="004D335B">
        <w:rPr>
          <w:sz w:val="16"/>
        </w:rPr>
        <w:t>—where Hooker identifies a more contradictory relationship—</w:t>
      </w:r>
      <w:r w:rsidRPr="004D335B">
        <w:rPr>
          <w:rStyle w:val="StyleUnderline"/>
        </w:rPr>
        <w:t xml:space="preserve">between black fugitivity’s modes of </w:t>
      </w:r>
      <w:r w:rsidRPr="004D335B">
        <w:rPr>
          <w:rStyle w:val="Emphasis"/>
        </w:rPr>
        <w:t>concealment</w:t>
      </w:r>
      <w:r w:rsidRPr="004D335B">
        <w:rPr>
          <w:rStyle w:val="StyleUnderline"/>
        </w:rPr>
        <w:t xml:space="preserve"> and </w:t>
      </w:r>
      <w:r w:rsidRPr="004D335B">
        <w:rPr>
          <w:rStyle w:val="Emphasis"/>
        </w:rPr>
        <w:t>lawbreaking</w:t>
      </w:r>
      <w:r w:rsidRPr="004D335B">
        <w:rPr>
          <w:sz w:val="16"/>
        </w:rPr>
        <w:t xml:space="preserve">, on the one hand, </w:t>
      </w:r>
      <w:r w:rsidRPr="004D335B">
        <w:rPr>
          <w:rStyle w:val="StyleUnderline"/>
        </w:rPr>
        <w:t>and</w:t>
      </w:r>
      <w:r w:rsidRPr="004D335B">
        <w:rPr>
          <w:sz w:val="16"/>
        </w:rPr>
        <w:t xml:space="preserve"> Wolin’s notion of </w:t>
      </w:r>
      <w:r w:rsidRPr="004D335B">
        <w:rPr>
          <w:rStyle w:val="StyleUnderline"/>
        </w:rPr>
        <w:t xml:space="preserve">democracy as </w:t>
      </w:r>
      <w:r w:rsidRPr="004D335B">
        <w:rPr>
          <w:rStyle w:val="Emphasis"/>
        </w:rPr>
        <w:t>public tending</w:t>
      </w:r>
      <w:r w:rsidRPr="004D335B">
        <w:rPr>
          <w:sz w:val="16"/>
        </w:rPr>
        <w:t xml:space="preserve">, on the other. </w:t>
      </w:r>
      <w:r w:rsidRPr="004D335B">
        <w:rPr>
          <w:rStyle w:val="StyleUnderline"/>
        </w:rPr>
        <w:t>This</w:t>
      </w:r>
      <w:r w:rsidRPr="004D335B">
        <w:rPr>
          <w:sz w:val="16"/>
        </w:rPr>
        <w:t xml:space="preserve"> oscillation, we suggest, </w:t>
      </w:r>
      <w:r w:rsidRPr="004D335B">
        <w:rPr>
          <w:rStyle w:val="StyleUnderline"/>
        </w:rPr>
        <w:t xml:space="preserve">illuminates possibilities for more fruitfully </w:t>
      </w:r>
      <w:r w:rsidRPr="003A4FFE">
        <w:rPr>
          <w:rStyle w:val="StyleUnderline"/>
          <w:highlight w:val="cyan"/>
        </w:rPr>
        <w:t xml:space="preserve">entangling </w:t>
      </w:r>
      <w:r w:rsidRPr="004D335B">
        <w:rPr>
          <w:rStyle w:val="StyleUnderline"/>
        </w:rPr>
        <w:t xml:space="preserve">efforts to </w:t>
      </w:r>
      <w:r w:rsidRPr="004D335B">
        <w:rPr>
          <w:rStyle w:val="Emphasis"/>
        </w:rPr>
        <w:t xml:space="preserve">build </w:t>
      </w:r>
      <w:r w:rsidRPr="003A4FFE">
        <w:rPr>
          <w:rStyle w:val="Emphasis"/>
          <w:highlight w:val="cyan"/>
        </w:rPr>
        <w:t>community autonomy</w:t>
      </w:r>
      <w:r w:rsidRPr="003A4FFE">
        <w:rPr>
          <w:rStyle w:val="StyleUnderline"/>
          <w:highlight w:val="cyan"/>
        </w:rPr>
        <w:t xml:space="preserve"> with efforts to </w:t>
      </w:r>
      <w:r w:rsidRPr="003A4FFE">
        <w:rPr>
          <w:rStyle w:val="Emphasis"/>
          <w:highlight w:val="cyan"/>
        </w:rPr>
        <w:t>create</w:t>
      </w:r>
      <w:r w:rsidRPr="004D335B">
        <w:rPr>
          <w:rStyle w:val="Emphasis"/>
        </w:rPr>
        <w:t xml:space="preserve"> more </w:t>
      </w:r>
      <w:r w:rsidRPr="003A4FFE">
        <w:rPr>
          <w:rStyle w:val="Emphasis"/>
          <w:highlight w:val="cyan"/>
        </w:rPr>
        <w:t>widespread change</w:t>
      </w:r>
      <w:r w:rsidRPr="004D335B">
        <w:rPr>
          <w:rStyle w:val="StyleUnderline"/>
        </w:rPr>
        <w:t xml:space="preserve"> in the broader polity</w:t>
      </w:r>
      <w:r w:rsidRPr="004D335B">
        <w:rPr>
          <w:sz w:val="16"/>
        </w:rPr>
        <w:t xml:space="preserve"> of “white democracy.”14 Indeed, we venture that democratic struggles against barbarism, </w:t>
      </w:r>
      <w:r w:rsidRPr="00DB151C">
        <w:rPr>
          <w:sz w:val="16"/>
        </w:rPr>
        <w:t xml:space="preserve">more generally, should take seriously the idea that </w:t>
      </w:r>
      <w:r w:rsidRPr="00DB151C">
        <w:rPr>
          <w:rStyle w:val="StyleUnderline"/>
        </w:rPr>
        <w:t xml:space="preserve">building power stems </w:t>
      </w:r>
      <w:r w:rsidRPr="00DB151C">
        <w:rPr>
          <w:rStyle w:val="Emphasis"/>
        </w:rPr>
        <w:t>significantly</w:t>
      </w:r>
      <w:r w:rsidRPr="00DB151C">
        <w:rPr>
          <w:rStyle w:val="StyleUnderline"/>
        </w:rPr>
        <w:t xml:space="preserve"> from creative dialectics between </w:t>
      </w:r>
      <w:r w:rsidRPr="00DB151C">
        <w:rPr>
          <w:rStyle w:val="Emphasis"/>
        </w:rPr>
        <w:t>concealment</w:t>
      </w:r>
      <w:r w:rsidRPr="00DB151C">
        <w:rPr>
          <w:rStyle w:val="StyleUnderline"/>
        </w:rPr>
        <w:t xml:space="preserve"> and </w:t>
      </w:r>
      <w:r w:rsidRPr="00DB151C">
        <w:rPr>
          <w:rStyle w:val="Emphasis"/>
        </w:rPr>
        <w:t>expansive publicity</w:t>
      </w:r>
      <w:r w:rsidRPr="00DB151C">
        <w:rPr>
          <w:rStyle w:val="StyleUnderline"/>
        </w:rPr>
        <w:t xml:space="preserve">, </w:t>
      </w:r>
      <w:r w:rsidRPr="00DB151C">
        <w:rPr>
          <w:rStyle w:val="Emphasis"/>
        </w:rPr>
        <w:t>autonomy</w:t>
      </w:r>
      <w:r w:rsidRPr="00DB151C">
        <w:rPr>
          <w:rStyle w:val="StyleUnderline"/>
        </w:rPr>
        <w:t xml:space="preserve"> and </w:t>
      </w:r>
      <w:r w:rsidRPr="00DB151C">
        <w:rPr>
          <w:rStyle w:val="Emphasis"/>
        </w:rPr>
        <w:t>proliferating coalitions</w:t>
      </w:r>
      <w:r w:rsidRPr="00DB151C">
        <w:rPr>
          <w:rStyle w:val="StyleUnderline"/>
        </w:rPr>
        <w:t xml:space="preserve">, </w:t>
      </w:r>
      <w:r w:rsidRPr="00DB151C">
        <w:rPr>
          <w:rStyle w:val="Emphasis"/>
        </w:rPr>
        <w:t>illegality</w:t>
      </w:r>
      <w:r w:rsidRPr="00DB151C">
        <w:rPr>
          <w:rStyle w:val="StyleUnderline"/>
        </w:rPr>
        <w:t xml:space="preserve"> and </w:t>
      </w:r>
      <w:r w:rsidRPr="00DB151C">
        <w:rPr>
          <w:rStyle w:val="Emphasis"/>
        </w:rPr>
        <w:t>changing laws</w:t>
      </w:r>
      <w:r w:rsidRPr="00DB151C">
        <w:rPr>
          <w:sz w:val="16"/>
        </w:rPr>
        <w:t>—points underplayed by both Wolin’s fugitive democracy and</w:t>
      </w:r>
      <w:r w:rsidRPr="004D335B">
        <w:rPr>
          <w:sz w:val="16"/>
        </w:rPr>
        <w:t xml:space="preserve"> some theorists of black fugitivity.15 This reorientation is not only relevant in times of rapidly escalating displacement and neofascistic reactions to refugees worldwide. We think that </w:t>
      </w:r>
      <w:r w:rsidRPr="003A4FFE">
        <w:rPr>
          <w:rStyle w:val="StyleUnderline"/>
          <w:highlight w:val="cyan"/>
        </w:rPr>
        <w:t>the</w:t>
      </w:r>
      <w:r w:rsidRPr="004D335B">
        <w:rPr>
          <w:rStyle w:val="StyleUnderline"/>
        </w:rPr>
        <w:t xml:space="preserve"> </w:t>
      </w:r>
      <w:r w:rsidRPr="004D335B">
        <w:rPr>
          <w:rStyle w:val="Emphasis"/>
        </w:rPr>
        <w:t xml:space="preserve">interlocking </w:t>
      </w:r>
      <w:r w:rsidRPr="003A4FFE">
        <w:rPr>
          <w:rStyle w:val="Emphasis"/>
          <w:highlight w:val="cyan"/>
        </w:rPr>
        <w:t>combination</w:t>
      </w:r>
      <w:r w:rsidRPr="004D335B">
        <w:rPr>
          <w:rStyle w:val="StyleUnderline"/>
        </w:rPr>
        <w:t xml:space="preserve"> of fugitivity and sanctuary responses to it </w:t>
      </w:r>
      <w:r w:rsidRPr="003A4FFE">
        <w:rPr>
          <w:rStyle w:val="StyleUnderline"/>
          <w:highlight w:val="cyan"/>
        </w:rPr>
        <w:t xml:space="preserve">can </w:t>
      </w:r>
      <w:r w:rsidRPr="003A4FFE">
        <w:rPr>
          <w:rStyle w:val="Emphasis"/>
          <w:highlight w:val="cyan"/>
        </w:rPr>
        <w:t>reform</w:t>
      </w:r>
      <w:r w:rsidRPr="004D335B">
        <w:rPr>
          <w:rStyle w:val="Emphasis"/>
        </w:rPr>
        <w:t xml:space="preserve"> our most </w:t>
      </w:r>
      <w:r w:rsidRPr="003A4FFE">
        <w:rPr>
          <w:rStyle w:val="Emphasis"/>
          <w:highlight w:val="cyan"/>
        </w:rPr>
        <w:t>elemental understandings</w:t>
      </w:r>
      <w:r w:rsidRPr="004D335B">
        <w:rPr>
          <w:rStyle w:val="StyleUnderline"/>
        </w:rPr>
        <w:t xml:space="preserve"> and </w:t>
      </w:r>
      <w:r w:rsidRPr="004D335B">
        <w:rPr>
          <w:rStyle w:val="Emphasis"/>
        </w:rPr>
        <w:t>practices</w:t>
      </w:r>
      <w:r w:rsidRPr="004D335B">
        <w:rPr>
          <w:rStyle w:val="StyleUnderline"/>
        </w:rPr>
        <w:t xml:space="preserve"> of democratic ethics and politics</w:t>
      </w:r>
      <w:r w:rsidRPr="004D335B">
        <w:rPr>
          <w:sz w:val="16"/>
        </w:rPr>
        <w:t>.</w:t>
      </w:r>
    </w:p>
    <w:p w14:paraId="351A5255" w14:textId="77777777" w:rsidR="005E7C5F" w:rsidRPr="004D335B" w:rsidRDefault="005E7C5F" w:rsidP="005E7C5F">
      <w:pPr>
        <w:rPr>
          <w:sz w:val="16"/>
        </w:rPr>
      </w:pPr>
      <w:r w:rsidRPr="004D335B">
        <w:rPr>
          <w:rStyle w:val="StyleUnderline"/>
        </w:rPr>
        <w:t>Reorienting fugitive democracy</w:t>
      </w:r>
      <w:r w:rsidRPr="004D335B">
        <w:rPr>
          <w:sz w:val="16"/>
        </w:rPr>
        <w:t xml:space="preserve"> in this way </w:t>
      </w:r>
      <w:r w:rsidRPr="004D335B">
        <w:rPr>
          <w:rStyle w:val="StyleUnderline"/>
        </w:rPr>
        <w:t>beseeches</w:t>
      </w:r>
      <w:r w:rsidRPr="004D335B">
        <w:rPr>
          <w:sz w:val="16"/>
        </w:rPr>
        <w:t xml:space="preserve"> a certain nimbleness that might be called </w:t>
      </w:r>
      <w:r w:rsidRPr="004D335B">
        <w:rPr>
          <w:rStyle w:val="Emphasis"/>
        </w:rPr>
        <w:t>fugitive theorizing</w:t>
      </w:r>
      <w:r w:rsidRPr="004D335B">
        <w:rPr>
          <w:sz w:val="16"/>
        </w:rPr>
        <w:t xml:space="preserve">. By this, we mean </w:t>
      </w:r>
      <w:r w:rsidRPr="004D335B">
        <w:rPr>
          <w:rStyle w:val="StyleUnderline"/>
        </w:rPr>
        <w:t xml:space="preserve">experimental modes that </w:t>
      </w:r>
      <w:r w:rsidRPr="004D335B">
        <w:rPr>
          <w:rStyle w:val="Emphasis"/>
        </w:rPr>
        <w:t>amplify creative aspects</w:t>
      </w:r>
      <w:r w:rsidRPr="004D335B">
        <w:rPr>
          <w:rStyle w:val="StyleUnderline"/>
        </w:rPr>
        <w:t xml:space="preserve"> of historical moments, movements, and thinkers, </w:t>
      </w:r>
      <w:r w:rsidRPr="004D335B">
        <w:rPr>
          <w:rStyle w:val="Emphasis"/>
        </w:rPr>
        <w:t>unchaining them from dominant misappropriations</w:t>
      </w:r>
      <w:r w:rsidRPr="004D335B">
        <w:rPr>
          <w:rStyle w:val="StyleUnderline"/>
        </w:rPr>
        <w:t xml:space="preserve"> and </w:t>
      </w:r>
      <w:r w:rsidRPr="004D335B">
        <w:rPr>
          <w:rStyle w:val="Emphasis"/>
        </w:rPr>
        <w:t>interpretive norms</w:t>
      </w:r>
      <w:r w:rsidRPr="004D335B">
        <w:rPr>
          <w:rStyle w:val="StyleUnderline"/>
        </w:rPr>
        <w:t>. Fugitive theory</w:t>
      </w:r>
      <w:r w:rsidRPr="004D335B">
        <w:rPr>
          <w:sz w:val="16"/>
        </w:rPr>
        <w:t xml:space="preserve">, as we practice it here, </w:t>
      </w:r>
      <w:r w:rsidRPr="004D335B">
        <w:rPr>
          <w:rStyle w:val="Emphasis"/>
        </w:rPr>
        <w:t>carefully attends</w:t>
      </w:r>
      <w:r w:rsidRPr="004D335B">
        <w:rPr>
          <w:rStyle w:val="StyleUnderline"/>
        </w:rPr>
        <w:t xml:space="preserve"> to the </w:t>
      </w:r>
      <w:r w:rsidRPr="004D335B">
        <w:rPr>
          <w:rStyle w:val="Emphasis"/>
        </w:rPr>
        <w:t>lived theories</w:t>
      </w:r>
      <w:r w:rsidRPr="004D335B">
        <w:rPr>
          <w:rStyle w:val="StyleUnderline"/>
        </w:rPr>
        <w:t xml:space="preserve"> and </w:t>
      </w:r>
      <w:r w:rsidRPr="004D335B">
        <w:rPr>
          <w:rStyle w:val="Emphasis"/>
        </w:rPr>
        <w:t>practices</w:t>
      </w:r>
      <w:r w:rsidRPr="004D335B">
        <w:rPr>
          <w:rStyle w:val="StyleUnderline"/>
        </w:rPr>
        <w:t xml:space="preserve"> of those struggling to escape subjugation and move toward alternatives</w:t>
      </w:r>
      <w:r w:rsidRPr="004D335B">
        <w:rPr>
          <w:sz w:val="16"/>
        </w:rPr>
        <w:t>. Such theorizing itself seeks to function as a kind of sanctuary for the cast-off dimensions of theorists, concepts, and movements insofar as sanctuaries are places of unwonted commingling in which people bring together parts of their lives torn from other contexts—for better and worse—to produce new processes and visions.</w:t>
      </w:r>
    </w:p>
    <w:p w14:paraId="4DD559AD" w14:textId="77777777" w:rsidR="005E7C5F" w:rsidRPr="004D335B" w:rsidRDefault="005E7C5F" w:rsidP="005E7C5F">
      <w:pPr>
        <w:rPr>
          <w:sz w:val="10"/>
          <w:szCs w:val="10"/>
        </w:rPr>
      </w:pPr>
      <w:r w:rsidRPr="004D335B">
        <w:rPr>
          <w:sz w:val="10"/>
          <w:szCs w:val="10"/>
        </w:rPr>
        <w:t>In our own efforts, we learn from Walter Benjamin as a practitioner of fugitive theory—who himself committed suicide as a fugitive without sanctuary. Benjamin articulated a philosophy of history that embraced, even in its fragments, all that was fugitive. In doing so, he strove to provide theoretical sanctuary in which those fragments or sparks might burn brighter as he cultivated solidaristic connections between them to resist the catastrophe of “progress” and illuminate alternatives obliterated by it. Because the catastrophe is often immanent in as well as external to fugitive struggles, Benjamin thought that efforts to align one’s thinking with the fugitive require that we “brush history against the grain,” seeking to separate more emancipatory tendencies—the “courage, humor, cunning, and fortitude” from their entanglements with other dimensions that were not so.16 This aufheben involved taking liberties (sometimes with a “brush,” sometimes with a “blast”) to extract “a specific era out of the homogeneous course of history—blasting a specific life out of an era or a specific work out of the lifework.”17 An engagement with and among fragments might produce, however improbable, redemptive connections across time and space. For Benjamin, “thinking involves not only the flow of thoughts, but their arrest as well,” so that we might form connections with exemplary “configuration[s] pregnant with tensions” that generate electrical shocks that open “past” and “present” beyond the “continuum of history.”18</w:t>
      </w:r>
    </w:p>
    <w:p w14:paraId="0CDE10AD" w14:textId="77777777" w:rsidR="005E7C5F" w:rsidRPr="004D335B" w:rsidRDefault="005E7C5F" w:rsidP="005E7C5F">
      <w:pPr>
        <w:rPr>
          <w:sz w:val="10"/>
          <w:szCs w:val="10"/>
        </w:rPr>
      </w:pPr>
      <w:r w:rsidRPr="004D335B">
        <w:rPr>
          <w:sz w:val="10"/>
          <w:szCs w:val="10"/>
        </w:rPr>
        <w:t>In this project, we seek to perform a kindred type of fugitive theory as we approach questions of fugitive democracy and sanctuary through historical excavation of traces that have been largely suppressed by the dominant forces of history. Our theorizing of the generative and transformative dimensions of fugitive sanctuary emerges as we gather textures of life and struggle in black frontline communities as remnants of a far richer text never written down as such.19 In accentuating generative aspects of a given movement or set of ideas, we intend neither to romanticize them nor their larger, more complicated contexts. Our aim is to gather such fragments into an interilluminating constellation that can shed light on and energize fugitive possibilities for sanctuary for democracy. The lived theory of people fleeing from brutal forms of power was also flights toward and into alternative democratic possibilities and powers. We take this lived theory to be indispensable for theoretically articulating and pragmatically responding to “the fierce urgency of (every) now.”20</w:t>
      </w:r>
    </w:p>
    <w:p w14:paraId="3E32739F" w14:textId="77777777" w:rsidR="005E7C5F" w:rsidRPr="004D335B" w:rsidRDefault="005E7C5F" w:rsidP="005E7C5F">
      <w:pPr>
        <w:rPr>
          <w:sz w:val="10"/>
          <w:szCs w:val="10"/>
        </w:rPr>
      </w:pPr>
      <w:r w:rsidRPr="004D335B">
        <w:rPr>
          <w:sz w:val="10"/>
          <w:szCs w:val="10"/>
        </w:rPr>
        <w:t>Fugitive Democracy/Sanctuary</w:t>
      </w:r>
    </w:p>
    <w:p w14:paraId="308A6C23" w14:textId="77777777" w:rsidR="005E7C5F" w:rsidRPr="004D335B" w:rsidRDefault="005E7C5F" w:rsidP="005E7C5F">
      <w:pPr>
        <w:rPr>
          <w:sz w:val="10"/>
          <w:szCs w:val="10"/>
        </w:rPr>
      </w:pPr>
      <w:r w:rsidRPr="004D335B">
        <w:rPr>
          <w:sz w:val="10"/>
          <w:szCs w:val="10"/>
        </w:rPr>
        <w:t>For Wolin, democracy all the way back to ancient Athens has been largely fugitive insofar as its proponents struggle on the undersides of power to transgress multiple registers of dominant inequality with comparatively little time and few resources, while under threat from all sorts of tyrants, elites, and antidemocratic tendencies. In modernity, democracy is fugitive, additionally, in the sense that constitutions have circumscribed more than they have promoted the demos. In his last writings, Wolin proposes what might rightly be called hyperfugitive democracy as characteristic of the millennial moment. Democratic cultural forms of knowledge and lifeways that might (in part) nurture democratic capacities are perpetually ripped asunder by the “permanent revolution” of elites who have “self-consciously become the agents of discontinuity” in paradoxically totalizing economic, technological, political, and cultural processes of antidemocracy.21 As such, not only can democracy no longer be a form of rule, but even its marginal manifestations tend to be ever more precarious—either flashing up in dramatic, quickly fading public protests or building extremely tenuous possibilities in shifting local pockets of associational life. It is always threatened by devitalizing antidemocratic modes of assimilation.22</w:t>
      </w:r>
    </w:p>
    <w:p w14:paraId="4963383B" w14:textId="77777777" w:rsidR="005E7C5F" w:rsidRPr="004D335B" w:rsidRDefault="005E7C5F" w:rsidP="005E7C5F">
      <w:pPr>
        <w:rPr>
          <w:sz w:val="10"/>
          <w:szCs w:val="10"/>
        </w:rPr>
      </w:pPr>
      <w:r w:rsidRPr="004D335B">
        <w:rPr>
          <w:sz w:val="10"/>
          <w:szCs w:val="10"/>
        </w:rPr>
        <w:t>Many have criticized Wolin’s work on fugitive democracy for abandoning all hope for broader systemic change (and inadvertently contributing to hopelessness).23 However, we think that reflectively dwelling with the severity of fugitivity can open windows onto unexplored potentials for political transformation, especially those embedded in the wisdom and power of past fugitive struggles.</w:t>
      </w:r>
    </w:p>
    <w:p w14:paraId="7E710E24" w14:textId="77777777" w:rsidR="005E7C5F" w:rsidRPr="004D335B" w:rsidRDefault="005E7C5F" w:rsidP="005E7C5F">
      <w:pPr>
        <w:rPr>
          <w:sz w:val="10"/>
          <w:szCs w:val="10"/>
        </w:rPr>
      </w:pPr>
      <w:r w:rsidRPr="004D335B">
        <w:rPr>
          <w:sz w:val="10"/>
          <w:szCs w:val="10"/>
        </w:rPr>
        <w:t>To begin to excavate these potentials, we find it useful to brush parts of Wolin’s definition of fugitive democracy against the grain, beginning with the profoundly emblematic selections from the Oxford English Dictionary that he uses to open his section on fugitive democracy in the second edition of Politics and Vision: “Fugitive: evanescent . . . one who flees from danger, an enemy, justice, or an owner . . . One who shifts about from place to place” (ellipses are Wolin’s).24 It is interesting to tarry with the punctuation in this epigraph as itself suggestive of certain subtle assumptions about fugitivity. In some ways, the first ellipses in the epigraph well evoke how democratic action in our time tends to spring forth and just as quickly disappear, while more pervasive dynamics grow stronger and keep democracy on the run. However, we observe that the colon after “Fugitive” and the ellipses that follow insinuate a certain definitional, fatelike impotence. This structure, framing the whole piece, tends more to suppress than call up reflection, imagination, and experimentation on how the evanescent flashings and modes of flight might be enacted such that the demos generates powers more capable of transformation and less destined to retreat.</w:t>
      </w:r>
    </w:p>
    <w:p w14:paraId="52386BB2" w14:textId="77777777" w:rsidR="005E7C5F" w:rsidRPr="004D335B" w:rsidRDefault="005E7C5F" w:rsidP="005E7C5F">
      <w:pPr>
        <w:rPr>
          <w:sz w:val="10"/>
          <w:szCs w:val="10"/>
        </w:rPr>
      </w:pPr>
      <w:r w:rsidRPr="004D335B">
        <w:rPr>
          <w:sz w:val="10"/>
          <w:szCs w:val="10"/>
        </w:rPr>
        <w:t>Wolin’s critique of antidemocratic tendencies in the contemporary world, in combination with his accurate sense that proponents of democracy always act under conditions of scarce time, money, and energy, led him to understand the “evanescence” of democracy in terms of surrounding adverse conditions much more than in relation to the internal modes, characteristics, and common sense of those practicing democracy. Yet, if we linger in the ellipses, the disappearing tendencies of democratic action and power beseech us to ask: What may be the characteristics of democratic actions that make them particularly prone to dissipation? How might we dwell in the passages between the evanescent bubbling up and evaporation or flight such that they become opportunities for deliberately building and renewing democratic practices and powers? Fugitive might be reconceived in that context such that flight from morphs into flight toward and into alternatives.</w:t>
      </w:r>
    </w:p>
    <w:p w14:paraId="598865CD" w14:textId="77777777" w:rsidR="005E7C5F" w:rsidRPr="004D335B" w:rsidRDefault="005E7C5F" w:rsidP="005E7C5F">
      <w:pPr>
        <w:rPr>
          <w:sz w:val="16"/>
        </w:rPr>
      </w:pPr>
      <w:r w:rsidRPr="004D335B">
        <w:rPr>
          <w:sz w:val="16"/>
        </w:rPr>
        <w:t xml:space="preserve">The emphasis in Wolin’s OED selections on one who flees, one who shifts, suggests an interesting relation between specific fugitives and the generality of democracy itself as fugitive. Wolin’s selections imply that the general fugitivity of democracy is always entangled with specific people and groups targeted and driven into flight. Vitriolic assaults on specific peoples and ways of being both fuel and are fueled by more general antidemocratic and anti-egalitarian dynamics. </w:t>
      </w:r>
      <w:r w:rsidRPr="004D335B">
        <w:rPr>
          <w:rStyle w:val="StyleUnderline"/>
        </w:rPr>
        <w:t xml:space="preserve">The entanglement of </w:t>
      </w:r>
      <w:r w:rsidRPr="004D335B">
        <w:rPr>
          <w:rStyle w:val="Emphasis"/>
        </w:rPr>
        <w:t>specific assaults</w:t>
      </w:r>
      <w:r w:rsidRPr="004D335B">
        <w:rPr>
          <w:rStyle w:val="StyleUnderline"/>
        </w:rPr>
        <w:t xml:space="preserve"> with the </w:t>
      </w:r>
      <w:r w:rsidRPr="004D335B">
        <w:rPr>
          <w:rStyle w:val="Emphasis"/>
        </w:rPr>
        <w:t>more general dynamics</w:t>
      </w:r>
      <w:r w:rsidRPr="004D335B">
        <w:rPr>
          <w:rStyle w:val="StyleUnderline"/>
        </w:rPr>
        <w:t xml:space="preserve"> undermining democracy suggests that </w:t>
      </w:r>
      <w:r w:rsidRPr="004D335B">
        <w:rPr>
          <w:rStyle w:val="Emphasis"/>
        </w:rPr>
        <w:t>we cannot fight either one without addressing the other</w:t>
      </w:r>
      <w:r w:rsidRPr="004D335B">
        <w:rPr>
          <w:rStyle w:val="StyleUnderline"/>
        </w:rPr>
        <w:t>. We cannot tend to</w:t>
      </w:r>
      <w:r w:rsidRPr="004D335B">
        <w:rPr>
          <w:sz w:val="16"/>
        </w:rPr>
        <w:t xml:space="preserve"> the general </w:t>
      </w:r>
      <w:r w:rsidRPr="004D335B">
        <w:rPr>
          <w:rStyle w:val="StyleUnderline"/>
        </w:rPr>
        <w:t>fugitivity</w:t>
      </w:r>
      <w:r w:rsidRPr="004D335B">
        <w:rPr>
          <w:sz w:val="16"/>
        </w:rPr>
        <w:t xml:space="preserve"> of democracy </w:t>
      </w:r>
      <w:r w:rsidRPr="004D335B">
        <w:rPr>
          <w:rStyle w:val="StyleUnderline"/>
        </w:rPr>
        <w:t xml:space="preserve">without </w:t>
      </w:r>
      <w:r w:rsidRPr="004D335B">
        <w:rPr>
          <w:rStyle w:val="Emphasis"/>
        </w:rPr>
        <w:t>cultiv</w:t>
      </w:r>
      <w:r w:rsidRPr="00DB151C">
        <w:rPr>
          <w:rStyle w:val="Emphasis"/>
        </w:rPr>
        <w:t>ating solidaristic power</w:t>
      </w:r>
      <w:r w:rsidRPr="00DB151C">
        <w:rPr>
          <w:rStyle w:val="StyleUnderline"/>
        </w:rPr>
        <w:t xml:space="preserve"> among those who are most targeted</w:t>
      </w:r>
      <w:r w:rsidRPr="00DB151C">
        <w:rPr>
          <w:sz w:val="16"/>
        </w:rPr>
        <w:t xml:space="preserve"> (through deportation, disenfranchisement, discrimination, incarceration, dislocation, silencing, etc.). Moreover, </w:t>
      </w:r>
      <w:r w:rsidRPr="00DB151C">
        <w:rPr>
          <w:rStyle w:val="StyleUnderline"/>
        </w:rPr>
        <w:t xml:space="preserve">such work can </w:t>
      </w:r>
      <w:r w:rsidRPr="00DB151C">
        <w:rPr>
          <w:rStyle w:val="Emphasis"/>
        </w:rPr>
        <w:t>energize the broader movement</w:t>
      </w:r>
      <w:r w:rsidRPr="00DB151C">
        <w:rPr>
          <w:rStyle w:val="StyleUnderline"/>
        </w:rPr>
        <w:t xml:space="preserve"> for democracy by drawing it to the </w:t>
      </w:r>
      <w:r w:rsidRPr="00DB151C">
        <w:rPr>
          <w:rStyle w:val="Emphasis"/>
        </w:rPr>
        <w:t>front line of action</w:t>
      </w:r>
      <w:r w:rsidRPr="00DB151C">
        <w:rPr>
          <w:rStyle w:val="StyleUnderline"/>
        </w:rPr>
        <w:t xml:space="preserve">, which is </w:t>
      </w:r>
      <w:r w:rsidRPr="00DB151C">
        <w:rPr>
          <w:rStyle w:val="Emphasis"/>
        </w:rPr>
        <w:t>well-recognized</w:t>
      </w:r>
      <w:r w:rsidRPr="00DB151C">
        <w:rPr>
          <w:rStyle w:val="StyleUnderline"/>
        </w:rPr>
        <w:t xml:space="preserve"> as the </w:t>
      </w:r>
      <w:r w:rsidRPr="00DB151C">
        <w:rPr>
          <w:rStyle w:val="Emphasis"/>
        </w:rPr>
        <w:t>oxygen of transformative organizing</w:t>
      </w:r>
      <w:r w:rsidRPr="00DB151C">
        <w:rPr>
          <w:sz w:val="16"/>
        </w:rPr>
        <w:t xml:space="preserve">. The flip side, equally important, is that </w:t>
      </w:r>
      <w:r w:rsidRPr="00DB151C">
        <w:rPr>
          <w:rStyle w:val="Emphasis"/>
        </w:rPr>
        <w:t>linking specific struggles</w:t>
      </w:r>
      <w:r w:rsidRPr="00DB151C">
        <w:rPr>
          <w:rStyle w:val="StyleUnderline"/>
        </w:rPr>
        <w:t xml:space="preserve"> with</w:t>
      </w:r>
      <w:r w:rsidRPr="00DB151C">
        <w:rPr>
          <w:sz w:val="16"/>
        </w:rPr>
        <w:t xml:space="preserve"> the </w:t>
      </w:r>
      <w:r w:rsidRPr="00DB151C">
        <w:rPr>
          <w:rStyle w:val="Emphasis"/>
        </w:rPr>
        <w:t>more gen</w:t>
      </w:r>
      <w:r w:rsidRPr="004D335B">
        <w:rPr>
          <w:rStyle w:val="Emphasis"/>
        </w:rPr>
        <w:t>eral fugitivity</w:t>
      </w:r>
      <w:r w:rsidRPr="004D335B">
        <w:rPr>
          <w:sz w:val="16"/>
        </w:rPr>
        <w:t xml:space="preserve"> of democracy </w:t>
      </w:r>
      <w:r w:rsidRPr="004D335B">
        <w:rPr>
          <w:rStyle w:val="StyleUnderline"/>
        </w:rPr>
        <w:t xml:space="preserve">can help </w:t>
      </w:r>
      <w:r w:rsidRPr="004D335B">
        <w:rPr>
          <w:rStyle w:val="Emphasis"/>
        </w:rPr>
        <w:t>draw attention</w:t>
      </w:r>
      <w:r w:rsidRPr="004D335B">
        <w:rPr>
          <w:rStyle w:val="StyleUnderline"/>
        </w:rPr>
        <w:t xml:space="preserve"> to the </w:t>
      </w:r>
      <w:r w:rsidRPr="004D335B">
        <w:rPr>
          <w:rStyle w:val="Emphasis"/>
        </w:rPr>
        <w:t>collective cocreative aspirations</w:t>
      </w:r>
      <w:r w:rsidRPr="004D335B">
        <w:rPr>
          <w:rStyle w:val="StyleUnderline"/>
        </w:rPr>
        <w:t xml:space="preserve"> and </w:t>
      </w:r>
      <w:r w:rsidRPr="004D335B">
        <w:rPr>
          <w:rStyle w:val="Emphasis"/>
        </w:rPr>
        <w:t>powers</w:t>
      </w:r>
      <w:r w:rsidRPr="004D335B">
        <w:rPr>
          <w:rStyle w:val="StyleUnderline"/>
        </w:rPr>
        <w:t xml:space="preserve"> of each constituency</w:t>
      </w:r>
      <w:r w:rsidRPr="004D335B">
        <w:rPr>
          <w:sz w:val="16"/>
        </w:rPr>
        <w:t xml:space="preserve">. In today’s context, </w:t>
      </w:r>
      <w:r w:rsidRPr="004D335B">
        <w:rPr>
          <w:rStyle w:val="StyleUnderline"/>
        </w:rPr>
        <w:t xml:space="preserve">naming democracy as a common fugitivity of contemporary movements can </w:t>
      </w:r>
      <w:r w:rsidRPr="004D335B">
        <w:rPr>
          <w:rStyle w:val="Emphasis"/>
        </w:rPr>
        <w:t>gather diverse groups</w:t>
      </w:r>
      <w:r w:rsidRPr="004D335B">
        <w:rPr>
          <w:rStyle w:val="StyleUnderline"/>
        </w:rPr>
        <w:t xml:space="preserve"> toward challenging questions of possible egalitarian “with-ness” of the </w:t>
      </w:r>
      <w:r w:rsidRPr="004D335B">
        <w:rPr>
          <w:rStyle w:val="Emphasis"/>
        </w:rPr>
        <w:t>diverse struggles</w:t>
      </w:r>
      <w:r w:rsidRPr="004D335B">
        <w:rPr>
          <w:rStyle w:val="StyleUnderline"/>
        </w:rPr>
        <w:t xml:space="preserve"> around race, climate justice, nationality, class, gender, sexuality, etc. Conjoining the specific with the general raises the potential of </w:t>
      </w:r>
      <w:r w:rsidRPr="004D335B">
        <w:rPr>
          <w:rStyle w:val="Emphasis"/>
        </w:rPr>
        <w:t>generating powerful energies</w:t>
      </w:r>
      <w:r w:rsidRPr="004D335B">
        <w:rPr>
          <w:rStyle w:val="StyleUnderline"/>
        </w:rPr>
        <w:t xml:space="preserve"> and </w:t>
      </w:r>
      <w:r w:rsidRPr="004D335B">
        <w:rPr>
          <w:rStyle w:val="Emphasis"/>
        </w:rPr>
        <w:t>solidarities</w:t>
      </w:r>
      <w:r w:rsidRPr="004D335B">
        <w:rPr>
          <w:rStyle w:val="StyleUnderline"/>
        </w:rPr>
        <w:t xml:space="preserve"> that may be as </w:t>
      </w:r>
      <w:r w:rsidRPr="004D335B">
        <w:rPr>
          <w:rStyle w:val="Emphasis"/>
        </w:rPr>
        <w:t>promising</w:t>
      </w:r>
      <w:r w:rsidRPr="004D335B">
        <w:rPr>
          <w:rStyle w:val="StyleUnderline"/>
        </w:rPr>
        <w:t xml:space="preserve"> as the reverse dynamics of vitriolic antidemocracy is </w:t>
      </w:r>
      <w:r w:rsidRPr="004D335B">
        <w:rPr>
          <w:rStyle w:val="Emphasis"/>
        </w:rPr>
        <w:t>horrifying</w:t>
      </w:r>
      <w:r w:rsidRPr="004D335B">
        <w:rPr>
          <w:sz w:val="16"/>
        </w:rPr>
        <w:t>.</w:t>
      </w:r>
    </w:p>
    <w:p w14:paraId="60B65704" w14:textId="77777777" w:rsidR="005E7C5F" w:rsidRPr="004D335B" w:rsidRDefault="005E7C5F" w:rsidP="005E7C5F">
      <w:pPr>
        <w:rPr>
          <w:sz w:val="16"/>
        </w:rPr>
      </w:pPr>
      <w:r w:rsidRPr="004D335B">
        <w:rPr>
          <w:sz w:val="16"/>
        </w:rPr>
        <w:t xml:space="preserve">Tarrying with the figure of “one who flees danger” alongside democracy itself in such flight also illuminates something missing in Wolin’s evocation of fugitivity. </w:t>
      </w:r>
      <w:r w:rsidRPr="004D335B">
        <w:rPr>
          <w:rStyle w:val="StyleUnderline"/>
        </w:rPr>
        <w:t xml:space="preserve">Historically, from </w:t>
      </w:r>
      <w:r w:rsidRPr="004D335B">
        <w:rPr>
          <w:rStyle w:val="Emphasis"/>
        </w:rPr>
        <w:t>biblical Cities of Refuge</w:t>
      </w:r>
      <w:r w:rsidRPr="004D335B">
        <w:rPr>
          <w:rStyle w:val="StyleUnderline"/>
        </w:rPr>
        <w:t xml:space="preserve"> to the </w:t>
      </w:r>
      <w:r w:rsidRPr="004D335B">
        <w:rPr>
          <w:rStyle w:val="Emphasis"/>
        </w:rPr>
        <w:t>US Underground Railroad</w:t>
      </w:r>
      <w:r w:rsidRPr="004D335B">
        <w:rPr>
          <w:rStyle w:val="StyleUnderline"/>
        </w:rPr>
        <w:t xml:space="preserve"> to recent responses to the </w:t>
      </w:r>
      <w:r w:rsidRPr="004D335B">
        <w:rPr>
          <w:rStyle w:val="Emphasis"/>
        </w:rPr>
        <w:t>perils of refugees</w:t>
      </w:r>
      <w:r w:rsidRPr="004D335B">
        <w:rPr>
          <w:rStyle w:val="StyleUnderline"/>
        </w:rPr>
        <w:t xml:space="preserve"> and </w:t>
      </w:r>
      <w:r w:rsidRPr="004D335B">
        <w:rPr>
          <w:rStyle w:val="Emphasis"/>
        </w:rPr>
        <w:t>undocumented immigrants</w:t>
      </w:r>
      <w:r w:rsidRPr="004D335B">
        <w:rPr>
          <w:rStyle w:val="StyleUnderline"/>
        </w:rPr>
        <w:t xml:space="preserve">, fugitivity has </w:t>
      </w:r>
      <w:r w:rsidRPr="004D335B">
        <w:rPr>
          <w:rStyle w:val="Emphasis"/>
        </w:rPr>
        <w:t>repeatedly summoned forth practices</w:t>
      </w:r>
      <w:r w:rsidRPr="004D335B">
        <w:rPr>
          <w:rStyle w:val="StyleUnderline"/>
        </w:rPr>
        <w:t xml:space="preserve"> and </w:t>
      </w:r>
      <w:r w:rsidRPr="004D335B">
        <w:rPr>
          <w:rStyle w:val="Emphasis"/>
        </w:rPr>
        <w:t>spaces of sanctuary</w:t>
      </w:r>
      <w:r w:rsidRPr="004D335B">
        <w:rPr>
          <w:rStyle w:val="StyleUnderline"/>
        </w:rPr>
        <w:t xml:space="preserve"> harboring those in flight. The enemies of fugitives and fugitivity </w:t>
      </w:r>
      <w:r w:rsidRPr="004D335B">
        <w:rPr>
          <w:rStyle w:val="Emphasis"/>
        </w:rPr>
        <w:t>have always known this</w:t>
      </w:r>
      <w:r w:rsidRPr="004D335B">
        <w:rPr>
          <w:sz w:val="16"/>
        </w:rPr>
        <w:t>. Indeed, as historian Cheryl LaRoche has recently pointed out in a new history of the Underground Railroad, the link between sanctuary and fugitivity is shown by the fact that even the earliest “legislation from the colonial period attempted to regulate two consistent responses to slavery—running away and harboring.”25</w:t>
      </w:r>
    </w:p>
    <w:p w14:paraId="4E3523B9" w14:textId="77777777" w:rsidR="005E7C5F" w:rsidRPr="004D335B" w:rsidRDefault="005E7C5F" w:rsidP="005E7C5F">
      <w:pPr>
        <w:rPr>
          <w:sz w:val="16"/>
        </w:rPr>
      </w:pPr>
      <w:r w:rsidRPr="004D335B">
        <w:rPr>
          <w:rStyle w:val="StyleUnderline"/>
        </w:rPr>
        <w:t xml:space="preserve">Taking seriously this link between fugitivity and sanctuary can </w:t>
      </w:r>
      <w:r w:rsidRPr="004D335B">
        <w:rPr>
          <w:rStyle w:val="Emphasis"/>
        </w:rPr>
        <w:t>radicalize</w:t>
      </w:r>
      <w:r w:rsidRPr="004D335B">
        <w:rPr>
          <w:rStyle w:val="StyleUnderline"/>
        </w:rPr>
        <w:t xml:space="preserve"> both concepts and </w:t>
      </w:r>
      <w:r w:rsidRPr="004D335B">
        <w:rPr>
          <w:rStyle w:val="Emphasis"/>
        </w:rPr>
        <w:t>open political horizons</w:t>
      </w:r>
      <w:r w:rsidRPr="004D335B">
        <w:rPr>
          <w:rStyle w:val="StyleUnderline"/>
        </w:rPr>
        <w:t xml:space="preserve"> otherwise missed. By </w:t>
      </w:r>
      <w:r w:rsidRPr="003A4FFE">
        <w:rPr>
          <w:rStyle w:val="Emphasis"/>
          <w:highlight w:val="cyan"/>
        </w:rPr>
        <w:t>overemphasizing</w:t>
      </w:r>
      <w:r w:rsidRPr="004D335B">
        <w:rPr>
          <w:rStyle w:val="StyleUnderline"/>
        </w:rPr>
        <w:t xml:space="preserve"> fugitivity as </w:t>
      </w:r>
      <w:r w:rsidRPr="003A4FFE">
        <w:rPr>
          <w:rStyle w:val="Emphasis"/>
          <w:highlight w:val="cyan"/>
        </w:rPr>
        <w:t>flight away from threats</w:t>
      </w:r>
      <w:r w:rsidRPr="004D335B">
        <w:rPr>
          <w:rStyle w:val="StyleUnderline"/>
        </w:rPr>
        <w:t xml:space="preserve"> and </w:t>
      </w:r>
      <w:r w:rsidRPr="004D335B">
        <w:rPr>
          <w:rStyle w:val="Emphasis"/>
        </w:rPr>
        <w:t>destructive forces</w:t>
      </w:r>
      <w:r w:rsidRPr="004D335B">
        <w:rPr>
          <w:sz w:val="16"/>
        </w:rPr>
        <w:t xml:space="preserve">, some </w:t>
      </w:r>
      <w:r w:rsidRPr="004D335B">
        <w:rPr>
          <w:rStyle w:val="StyleUnderline"/>
        </w:rPr>
        <w:t>proponents of</w:t>
      </w:r>
      <w:r w:rsidRPr="004D335B">
        <w:rPr>
          <w:sz w:val="16"/>
        </w:rPr>
        <w:t xml:space="preserve"> both fugitive democracy and black </w:t>
      </w:r>
      <w:r w:rsidRPr="004D335B">
        <w:rPr>
          <w:rStyle w:val="StyleUnderline"/>
        </w:rPr>
        <w:t>fugitivity</w:t>
      </w:r>
      <w:r w:rsidRPr="004D335B">
        <w:rPr>
          <w:sz w:val="16"/>
        </w:rPr>
        <w:t>—for different reasons—</w:t>
      </w:r>
      <w:r w:rsidRPr="003A4FFE">
        <w:rPr>
          <w:rStyle w:val="Emphasis"/>
          <w:highlight w:val="cyan"/>
        </w:rPr>
        <w:t>miss the</w:t>
      </w:r>
      <w:r w:rsidRPr="004D335B">
        <w:rPr>
          <w:rStyle w:val="Emphasis"/>
        </w:rPr>
        <w:t xml:space="preserve"> rich</w:t>
      </w:r>
      <w:r w:rsidRPr="004D335B">
        <w:rPr>
          <w:rStyle w:val="StyleUnderline"/>
        </w:rPr>
        <w:t xml:space="preserve">, </w:t>
      </w:r>
      <w:r w:rsidRPr="004D335B">
        <w:rPr>
          <w:rStyle w:val="Emphasis"/>
        </w:rPr>
        <w:t>generative</w:t>
      </w:r>
      <w:r w:rsidRPr="004D335B">
        <w:rPr>
          <w:rStyle w:val="StyleUnderline"/>
        </w:rPr>
        <w:t xml:space="preserve">, and </w:t>
      </w:r>
      <w:r w:rsidRPr="004D335B">
        <w:rPr>
          <w:rStyle w:val="Emphasis"/>
        </w:rPr>
        <w:t xml:space="preserve">transformative </w:t>
      </w:r>
      <w:r w:rsidRPr="003A4FFE">
        <w:rPr>
          <w:rStyle w:val="Emphasis"/>
          <w:highlight w:val="cyan"/>
        </w:rPr>
        <w:t>potentials</w:t>
      </w:r>
      <w:r w:rsidRPr="003A4FFE">
        <w:rPr>
          <w:rStyle w:val="StyleUnderline"/>
          <w:highlight w:val="cyan"/>
        </w:rPr>
        <w:t xml:space="preserve"> </w:t>
      </w:r>
      <w:r w:rsidRPr="004D335B">
        <w:rPr>
          <w:rStyle w:val="StyleUnderline"/>
        </w:rPr>
        <w:t>of these activities as they emerge in modes of fugitive harbor</w:t>
      </w:r>
      <w:r w:rsidRPr="004D335B">
        <w:rPr>
          <w:sz w:val="16"/>
        </w:rPr>
        <w:t xml:space="preserve">. As we shall theorize in relation to black frontline communities in the Underground Railroad, </w:t>
      </w:r>
      <w:r w:rsidRPr="004D335B">
        <w:rPr>
          <w:rStyle w:val="StyleUnderline"/>
        </w:rPr>
        <w:t xml:space="preserve">becoming democratic publics against the grain of an oppressive order involves </w:t>
      </w:r>
      <w:r w:rsidRPr="004D335B">
        <w:rPr>
          <w:rStyle w:val="Emphasis"/>
        </w:rPr>
        <w:t>complex</w:t>
      </w:r>
      <w:r w:rsidRPr="004D335B">
        <w:rPr>
          <w:rStyle w:val="StyleUnderline"/>
        </w:rPr>
        <w:t xml:space="preserve"> and </w:t>
      </w:r>
      <w:r w:rsidRPr="004D335B">
        <w:rPr>
          <w:rStyle w:val="Emphasis"/>
        </w:rPr>
        <w:t>paradoxical negotiations</w:t>
      </w:r>
      <w:r w:rsidRPr="004D335B">
        <w:rPr>
          <w:rStyle w:val="StyleUnderline"/>
        </w:rPr>
        <w:t xml:space="preserve"> of immanent relationships between </w:t>
      </w:r>
      <w:r w:rsidRPr="004D335B">
        <w:rPr>
          <w:rStyle w:val="Emphasis"/>
        </w:rPr>
        <w:t>concealment/publicity</w:t>
      </w:r>
      <w:r w:rsidRPr="004D335B">
        <w:rPr>
          <w:rStyle w:val="StyleUnderline"/>
        </w:rPr>
        <w:t xml:space="preserve">, </w:t>
      </w:r>
      <w:r w:rsidRPr="004D335B">
        <w:rPr>
          <w:rStyle w:val="Emphasis"/>
        </w:rPr>
        <w:t>autonomy/networked solidarities</w:t>
      </w:r>
      <w:r w:rsidRPr="004D335B">
        <w:rPr>
          <w:rStyle w:val="StyleUnderline"/>
        </w:rPr>
        <w:t xml:space="preserve">, and </w:t>
      </w:r>
      <w:r w:rsidRPr="004D335B">
        <w:rPr>
          <w:rStyle w:val="Emphasis"/>
        </w:rPr>
        <w:t>illegality/juridical transformation</w:t>
      </w:r>
      <w:r w:rsidRPr="004D335B">
        <w:rPr>
          <w:sz w:val="16"/>
        </w:rPr>
        <w:t xml:space="preserve">. These creative oscillations unfold within the broader space of sanctuary that is itself both protective of fugitives and also disruptive to the order that has rendered them such. We argue that </w:t>
      </w:r>
      <w:r w:rsidRPr="004D335B">
        <w:rPr>
          <w:rStyle w:val="StyleUnderline"/>
        </w:rPr>
        <w:t xml:space="preserve">understanding these interrelationships is </w:t>
      </w:r>
      <w:r w:rsidRPr="004D335B">
        <w:rPr>
          <w:rStyle w:val="Emphasis"/>
        </w:rPr>
        <w:t>pivotal</w:t>
      </w:r>
      <w:r w:rsidRPr="004D335B">
        <w:rPr>
          <w:rStyle w:val="StyleUnderline"/>
        </w:rPr>
        <w:t xml:space="preserve"> to reconceiving and practicing fugitive democracy as </w:t>
      </w:r>
      <w:r w:rsidRPr="004D335B">
        <w:rPr>
          <w:rStyle w:val="Emphasis"/>
        </w:rPr>
        <w:t>much more than hopeless flight</w:t>
      </w:r>
      <w:r w:rsidRPr="004D335B">
        <w:rPr>
          <w:rStyle w:val="StyleUnderline"/>
        </w:rPr>
        <w:t xml:space="preserve"> even in the face of the worst antidemocratic forces</w:t>
      </w:r>
      <w:r w:rsidRPr="004D335B">
        <w:rPr>
          <w:sz w:val="16"/>
        </w:rPr>
        <w:t xml:space="preserve">. When we tend to these “other” modes of public tending exemplified by the black frontline communities in the Underground Railroad (those involving concealment, illegality, and protective autonomy), fugitive democracy acquires dimensions that are at once profoundly challenging and also crucial to cultivating democratic power, survival, and flourishing. </w:t>
      </w:r>
      <w:r w:rsidRPr="004D335B">
        <w:rPr>
          <w:rStyle w:val="StyleUnderline"/>
        </w:rPr>
        <w:t xml:space="preserve">Those who </w:t>
      </w:r>
      <w:r w:rsidRPr="004D335B">
        <w:rPr>
          <w:rStyle w:val="Emphasis"/>
        </w:rPr>
        <w:t>miss the centrality</w:t>
      </w:r>
      <w:r w:rsidRPr="004D335B">
        <w:rPr>
          <w:rStyle w:val="StyleUnderline"/>
        </w:rPr>
        <w:t xml:space="preserve"> of this highly tensional twinning of fugitive democracy </w:t>
      </w:r>
      <w:r w:rsidRPr="003A4FFE">
        <w:rPr>
          <w:rStyle w:val="StyleUnderline"/>
          <w:highlight w:val="cyan"/>
        </w:rPr>
        <w:t>and</w:t>
      </w:r>
      <w:r w:rsidRPr="004D335B">
        <w:rPr>
          <w:rStyle w:val="StyleUnderline"/>
        </w:rPr>
        <w:t xml:space="preserve"> sanctuary fugitivity will likely embrace one or the other without realizing that each </w:t>
      </w:r>
      <w:r w:rsidRPr="003A4FFE">
        <w:rPr>
          <w:rStyle w:val="StyleUnderline"/>
          <w:highlight w:val="cyan"/>
        </w:rPr>
        <w:t>is</w:t>
      </w:r>
      <w:r w:rsidRPr="004D335B">
        <w:rPr>
          <w:rStyle w:val="StyleUnderline"/>
        </w:rPr>
        <w:t xml:space="preserve"> a </w:t>
      </w:r>
      <w:r w:rsidRPr="004D335B">
        <w:rPr>
          <w:rStyle w:val="Emphasis"/>
        </w:rPr>
        <w:t>condition</w:t>
      </w:r>
      <w:r w:rsidRPr="004D335B">
        <w:rPr>
          <w:rStyle w:val="StyleUnderline"/>
        </w:rPr>
        <w:t xml:space="preserve"> of the other’s possibility and likely to be </w:t>
      </w:r>
      <w:r w:rsidRPr="003A4FFE">
        <w:rPr>
          <w:rStyle w:val="Emphasis"/>
          <w:highlight w:val="cyan"/>
        </w:rPr>
        <w:t>self-undermining</w:t>
      </w:r>
      <w:r w:rsidRPr="004D335B">
        <w:rPr>
          <w:rStyle w:val="StyleUnderline"/>
        </w:rPr>
        <w:t xml:space="preserve"> on its own terms</w:t>
      </w:r>
      <w:r w:rsidRPr="004D335B">
        <w:rPr>
          <w:sz w:val="16"/>
        </w:rPr>
        <w:t>.</w:t>
      </w:r>
    </w:p>
    <w:p w14:paraId="67A83FEE" w14:textId="77777777" w:rsidR="005E7C5F" w:rsidRPr="004D335B" w:rsidRDefault="005E7C5F" w:rsidP="005E7C5F">
      <w:pPr>
        <w:rPr>
          <w:sz w:val="16"/>
        </w:rPr>
      </w:pPr>
      <w:r w:rsidRPr="004D335B">
        <w:rPr>
          <w:sz w:val="16"/>
        </w:rPr>
        <w:t>Womb of Sanctuary</w:t>
      </w:r>
    </w:p>
    <w:p w14:paraId="3CA9717E" w14:textId="77777777" w:rsidR="005E7C5F" w:rsidRPr="004D335B" w:rsidRDefault="005E7C5F" w:rsidP="005E7C5F">
      <w:pPr>
        <w:rPr>
          <w:sz w:val="16"/>
        </w:rPr>
      </w:pPr>
      <w:r w:rsidRPr="004D335B">
        <w:rPr>
          <w:rStyle w:val="StyleUnderline"/>
        </w:rPr>
        <w:t xml:space="preserve">Linking fugitive democracy with sanctuary may seem to </w:t>
      </w:r>
      <w:r w:rsidRPr="004D335B">
        <w:rPr>
          <w:rStyle w:val="Emphasis"/>
        </w:rPr>
        <w:t>surrender</w:t>
      </w:r>
      <w:r w:rsidRPr="004D335B">
        <w:rPr>
          <w:rStyle w:val="StyleUnderline"/>
        </w:rPr>
        <w:t xml:space="preserve"> rather than </w:t>
      </w:r>
      <w:r w:rsidRPr="004D335B">
        <w:rPr>
          <w:rStyle w:val="Emphasis"/>
        </w:rPr>
        <w:t>intensify</w:t>
      </w:r>
      <w:r w:rsidRPr="004D335B">
        <w:rPr>
          <w:rStyle w:val="StyleUnderline"/>
        </w:rPr>
        <w:t xml:space="preserve"> the transformative ambitions of grassroots democracy, substituting a politics of hiding in shelters. However, inspired by </w:t>
      </w:r>
      <w:r w:rsidRPr="004D335B">
        <w:rPr>
          <w:rStyle w:val="Emphasis"/>
        </w:rPr>
        <w:t>contemporary</w:t>
      </w:r>
      <w:r w:rsidRPr="004D335B">
        <w:rPr>
          <w:rStyle w:val="StyleUnderline"/>
        </w:rPr>
        <w:t xml:space="preserve"> and </w:t>
      </w:r>
      <w:r w:rsidRPr="004D335B">
        <w:rPr>
          <w:rStyle w:val="Emphasis"/>
        </w:rPr>
        <w:t>historical sanctuary movements</w:t>
      </w:r>
      <w:r w:rsidRPr="004D335B">
        <w:rPr>
          <w:rStyle w:val="StyleUnderline"/>
        </w:rPr>
        <w:t xml:space="preserve"> led by fugitives and those on the undersides of power</w:t>
      </w:r>
      <w:r w:rsidRPr="004D335B">
        <w:rPr>
          <w:sz w:val="16"/>
        </w:rPr>
        <w:t xml:space="preserve">, we believe that </w:t>
      </w:r>
      <w:r w:rsidRPr="004D335B">
        <w:rPr>
          <w:rStyle w:val="StyleUnderline"/>
        </w:rPr>
        <w:t xml:space="preserve">a sanctuary politics can </w:t>
      </w:r>
      <w:r w:rsidRPr="004D335B">
        <w:rPr>
          <w:rStyle w:val="Emphasis"/>
        </w:rPr>
        <w:t>generate deepening</w:t>
      </w:r>
      <w:r w:rsidRPr="004D335B">
        <w:rPr>
          <w:rStyle w:val="StyleUnderline"/>
        </w:rPr>
        <w:t xml:space="preserve"> and </w:t>
      </w:r>
      <w:r w:rsidRPr="004D335B">
        <w:rPr>
          <w:rStyle w:val="Emphasis"/>
        </w:rPr>
        <w:t>widening democratic solidarities that enhance power for more radical change</w:t>
      </w:r>
      <w:r w:rsidRPr="004D335B">
        <w:rPr>
          <w:sz w:val="16"/>
        </w:rPr>
        <w:t>. An evocative organizing image provided by the contemporary New Sanctuary Movement of Philadelphia inspires our own line of flight toward sanctuary here. They conceive of sanctuary politics as “build[ing] bridges with different communities and join[ing] forces [to forge sanctuary] as an umbrella that covers us all from the storm and the womb to birth a new world.”26</w:t>
      </w:r>
    </w:p>
    <w:p w14:paraId="4B73B50E" w14:textId="77777777" w:rsidR="005E7C5F" w:rsidRPr="004D335B" w:rsidRDefault="005E7C5F" w:rsidP="005E7C5F">
      <w:pPr>
        <w:rPr>
          <w:sz w:val="16"/>
        </w:rPr>
      </w:pPr>
      <w:r w:rsidRPr="004D335B">
        <w:rPr>
          <w:sz w:val="16"/>
        </w:rPr>
        <w:t xml:space="preserve">What practices might help catalyze such birthing? </w:t>
      </w:r>
      <w:r w:rsidRPr="004D335B">
        <w:rPr>
          <w:rStyle w:val="StyleUnderline"/>
        </w:rPr>
        <w:t xml:space="preserve">How might we </w:t>
      </w:r>
      <w:r w:rsidRPr="004D335B">
        <w:rPr>
          <w:rStyle w:val="Emphasis"/>
        </w:rPr>
        <w:t>shift</w:t>
      </w:r>
      <w:r w:rsidRPr="004D335B">
        <w:rPr>
          <w:rStyle w:val="StyleUnderline"/>
        </w:rPr>
        <w:t xml:space="preserve"> the lines of flight of fugitivity and sanctuary such that protective actions</w:t>
      </w:r>
      <w:r w:rsidRPr="004D335B">
        <w:rPr>
          <w:sz w:val="16"/>
        </w:rPr>
        <w:t xml:space="preserve"> against antidemocratic forces increasingly </w:t>
      </w:r>
      <w:r w:rsidRPr="004D335B">
        <w:rPr>
          <w:rStyle w:val="StyleUnderline"/>
        </w:rPr>
        <w:t xml:space="preserve">generate </w:t>
      </w:r>
      <w:r w:rsidRPr="004D335B">
        <w:rPr>
          <w:rStyle w:val="Emphasis"/>
        </w:rPr>
        <w:t>new possibilities</w:t>
      </w:r>
      <w:r w:rsidRPr="004D335B">
        <w:rPr>
          <w:rStyle w:val="StyleUnderline"/>
        </w:rPr>
        <w:t xml:space="preserve"> and </w:t>
      </w:r>
      <w:r w:rsidRPr="004D335B">
        <w:rPr>
          <w:rStyle w:val="Emphasis"/>
        </w:rPr>
        <w:t>powers</w:t>
      </w:r>
      <w:r w:rsidRPr="004D335B">
        <w:rPr>
          <w:rStyle w:val="StyleUnderline"/>
        </w:rPr>
        <w:t xml:space="preserve"> for creating better alternatives so that we are </w:t>
      </w:r>
      <w:r w:rsidRPr="004D335B">
        <w:rPr>
          <w:rStyle w:val="Emphasis"/>
        </w:rPr>
        <w:t>less</w:t>
      </w:r>
      <w:r w:rsidRPr="004D335B">
        <w:rPr>
          <w:rStyle w:val="StyleUnderline"/>
        </w:rPr>
        <w:t xml:space="preserve"> and </w:t>
      </w:r>
      <w:r w:rsidRPr="004D335B">
        <w:rPr>
          <w:rStyle w:val="Emphasis"/>
        </w:rPr>
        <w:t>less fleeing from danger</w:t>
      </w:r>
      <w:r w:rsidRPr="004D335B">
        <w:rPr>
          <w:rStyle w:val="StyleUnderline"/>
        </w:rPr>
        <w:t xml:space="preserve"> and </w:t>
      </w:r>
      <w:r w:rsidRPr="004D335B">
        <w:rPr>
          <w:rStyle w:val="Emphasis"/>
        </w:rPr>
        <w:t>increasingly fleeing toward</w:t>
      </w:r>
      <w:r w:rsidRPr="004D335B">
        <w:rPr>
          <w:rStyle w:val="StyleUnderline"/>
        </w:rPr>
        <w:t xml:space="preserve"> and </w:t>
      </w:r>
      <w:r w:rsidRPr="004D335B">
        <w:rPr>
          <w:rStyle w:val="Emphasis"/>
        </w:rPr>
        <w:t>into alternative horizons</w:t>
      </w:r>
      <w:r w:rsidRPr="004D335B">
        <w:rPr>
          <w:rStyle w:val="StyleUnderline"/>
        </w:rPr>
        <w:t xml:space="preserve"> and </w:t>
      </w:r>
      <w:r w:rsidRPr="004D335B">
        <w:rPr>
          <w:rStyle w:val="Emphasis"/>
        </w:rPr>
        <w:t>relationships</w:t>
      </w:r>
      <w:r w:rsidRPr="004D335B">
        <w:rPr>
          <w:rStyle w:val="StyleUnderline"/>
        </w:rPr>
        <w:t xml:space="preserve"> with others that </w:t>
      </w:r>
      <w:r w:rsidRPr="004D335B">
        <w:rPr>
          <w:rStyle w:val="Emphasis"/>
        </w:rPr>
        <w:t>transform the status quo</w:t>
      </w:r>
      <w:r w:rsidRPr="004D335B">
        <w:rPr>
          <w:rStyle w:val="StyleUnderline"/>
        </w:rPr>
        <w:t>?</w:t>
      </w:r>
      <w:r w:rsidRPr="004D335B">
        <w:rPr>
          <w:sz w:val="16"/>
        </w:rPr>
        <w:t xml:space="preserve"> How might we theorize this possibility? Oriented by our reading of fugitive democracy and black fugitive thought, </w:t>
      </w:r>
      <w:r w:rsidRPr="004D335B">
        <w:rPr>
          <w:rStyle w:val="StyleUnderline"/>
        </w:rPr>
        <w:t>we turn to the</w:t>
      </w:r>
      <w:r w:rsidRPr="004D335B">
        <w:rPr>
          <w:sz w:val="16"/>
        </w:rPr>
        <w:t xml:space="preserve"> less well-known activities of the </w:t>
      </w:r>
      <w:r w:rsidRPr="003A4FFE">
        <w:rPr>
          <w:rStyle w:val="Emphasis"/>
          <w:highlight w:val="cyan"/>
        </w:rPr>
        <w:t>black frontline communities in the Underground Railroad</w:t>
      </w:r>
      <w:r w:rsidRPr="004D335B">
        <w:rPr>
          <w:sz w:val="16"/>
        </w:rPr>
        <w:t>, where we find the womb of sanctuary elaborated by fugitives themselves most illuminating of the generative possibilities for entangling fugitivity and sanctuary politics.</w:t>
      </w:r>
    </w:p>
    <w:p w14:paraId="30F5C276" w14:textId="77777777" w:rsidR="005E7C5F" w:rsidRPr="004D335B" w:rsidRDefault="005E7C5F" w:rsidP="005E7C5F">
      <w:pPr>
        <w:rPr>
          <w:sz w:val="16"/>
        </w:rPr>
      </w:pPr>
      <w:r w:rsidRPr="004D335B">
        <w:rPr>
          <w:sz w:val="16"/>
        </w:rPr>
        <w:t>Most Americans have inherited a historically romanticized myth of “The Underground Railroad” born in the wake of the Civil War as a nostalgic structure of white benevolence.27 The imaginary of fixed railroad lines, stations, and white conductors has long obscured black agency and leadership, as well as the teeming, diverse multiplicity of actors, communities, and organizations that transgressed and undermined the dominant order of slavery.28 However, in the last fifteen years, new histories have begun to provide fresh, provocative insights that collectively resignify the Underground Railroad as significantly a “multi-pronged vehicle for Black resistance,” as LaRoche puts it in describing black communities that formed on the borders between slavery and nonslavery territories.29 Describing communities in the Ohio River Valley, historian Keith Griffler writes:</w:t>
      </w:r>
    </w:p>
    <w:p w14:paraId="5F3203AE" w14:textId="77777777" w:rsidR="005E7C5F" w:rsidRPr="004D335B" w:rsidRDefault="005E7C5F" w:rsidP="005E7C5F">
      <w:pPr>
        <w:rPr>
          <w:sz w:val="16"/>
        </w:rPr>
      </w:pPr>
      <w:r w:rsidRPr="004D335B">
        <w:rPr>
          <w:sz w:val="16"/>
        </w:rPr>
        <w:t>These women and men made their home on slavery’s doorstep, endured the innumerable bounties placed on their heads, and at times paid the ultimate price for their activities. Joined by a small but dedicated group of white and Native American activists, they founded a genuinely interracial freedom movement, a practical experiment in American democracy.30</w:t>
      </w:r>
    </w:p>
    <w:p w14:paraId="1CC409BF" w14:textId="77777777" w:rsidR="005E7C5F" w:rsidRPr="004D335B" w:rsidRDefault="005E7C5F" w:rsidP="005E7C5F">
      <w:pPr>
        <w:rPr>
          <w:sz w:val="16"/>
        </w:rPr>
      </w:pPr>
      <w:r w:rsidRPr="004D335B">
        <w:rPr>
          <w:sz w:val="16"/>
        </w:rPr>
        <w:t xml:space="preserve">Focusing on different locales, these </w:t>
      </w:r>
      <w:r w:rsidRPr="004D335B">
        <w:rPr>
          <w:rStyle w:val="StyleUnderline"/>
        </w:rPr>
        <w:t xml:space="preserve">new histories each portray the Underground Railroad as a </w:t>
      </w:r>
      <w:r w:rsidRPr="004D335B">
        <w:rPr>
          <w:rStyle w:val="Emphasis"/>
        </w:rPr>
        <w:t>flexible</w:t>
      </w:r>
      <w:r w:rsidRPr="004D335B">
        <w:rPr>
          <w:rStyle w:val="StyleUnderline"/>
        </w:rPr>
        <w:t xml:space="preserve">, </w:t>
      </w:r>
      <w:r w:rsidRPr="004D335B">
        <w:rPr>
          <w:rStyle w:val="Emphasis"/>
        </w:rPr>
        <w:t>decentered</w:t>
      </w:r>
      <w:r w:rsidRPr="004D335B">
        <w:rPr>
          <w:rStyle w:val="StyleUnderline"/>
        </w:rPr>
        <w:t xml:space="preserve">, </w:t>
      </w:r>
      <w:r w:rsidRPr="004D335B">
        <w:rPr>
          <w:rStyle w:val="Emphasis"/>
        </w:rPr>
        <w:t>heterogeneous movement</w:t>
      </w:r>
      <w:r w:rsidRPr="004D335B">
        <w:rPr>
          <w:rStyle w:val="StyleUnderline"/>
        </w:rPr>
        <w:t xml:space="preserve"> that consisted of an </w:t>
      </w:r>
      <w:r w:rsidRPr="004D335B">
        <w:rPr>
          <w:rStyle w:val="Emphasis"/>
        </w:rPr>
        <w:t>oscillating patchwork</w:t>
      </w:r>
      <w:r w:rsidRPr="004D335B">
        <w:rPr>
          <w:rStyle w:val="StyleUnderline"/>
        </w:rPr>
        <w:t xml:space="preserve"> of myriad local initiatives, organizations, and communities</w:t>
      </w:r>
      <w:r w:rsidRPr="004D335B">
        <w:rPr>
          <w:sz w:val="16"/>
        </w:rPr>
        <w:t xml:space="preserve">, predominantly black and some biracial, </w:t>
      </w:r>
      <w:r w:rsidRPr="004D335B">
        <w:rPr>
          <w:rStyle w:val="StyleUnderline"/>
        </w:rPr>
        <w:t xml:space="preserve">that </w:t>
      </w:r>
      <w:r w:rsidRPr="003A4FFE">
        <w:rPr>
          <w:rStyle w:val="StyleUnderline"/>
          <w:highlight w:val="cyan"/>
        </w:rPr>
        <w:t xml:space="preserve">both </w:t>
      </w:r>
      <w:r w:rsidRPr="003A4FFE">
        <w:rPr>
          <w:rStyle w:val="Emphasis"/>
          <w:highlight w:val="cyan"/>
        </w:rPr>
        <w:t>facilitated</w:t>
      </w:r>
      <w:r w:rsidRPr="004D335B">
        <w:rPr>
          <w:rStyle w:val="Emphasis"/>
        </w:rPr>
        <w:t xml:space="preserve"> the work of </w:t>
      </w:r>
      <w:r w:rsidRPr="003A4FFE">
        <w:rPr>
          <w:rStyle w:val="Emphasis"/>
          <w:highlight w:val="cyan"/>
        </w:rPr>
        <w:t>practical abolition</w:t>
      </w:r>
      <w:r w:rsidRPr="004D335B">
        <w:rPr>
          <w:sz w:val="16"/>
        </w:rPr>
        <w:t xml:space="preserve"> (assisting actual fugitives in escaping slavery) </w:t>
      </w:r>
      <w:r w:rsidRPr="003A4FFE">
        <w:rPr>
          <w:rStyle w:val="StyleUnderline"/>
          <w:highlight w:val="cyan"/>
        </w:rPr>
        <w:t>and</w:t>
      </w:r>
      <w:r w:rsidRPr="004D335B">
        <w:rPr>
          <w:rStyle w:val="StyleUnderline"/>
        </w:rPr>
        <w:t xml:space="preserve"> </w:t>
      </w:r>
      <w:r w:rsidRPr="004D335B">
        <w:rPr>
          <w:rStyle w:val="Emphasis"/>
        </w:rPr>
        <w:t xml:space="preserve">actively </w:t>
      </w:r>
      <w:r w:rsidRPr="003A4FFE">
        <w:rPr>
          <w:rStyle w:val="Emphasis"/>
          <w:highlight w:val="cyan"/>
        </w:rPr>
        <w:t>reconfigured social forms</w:t>
      </w:r>
      <w:r w:rsidRPr="004D335B">
        <w:rPr>
          <w:rStyle w:val="StyleUnderline"/>
        </w:rPr>
        <w:t xml:space="preserve">, </w:t>
      </w:r>
      <w:r w:rsidRPr="004D335B">
        <w:rPr>
          <w:rStyle w:val="Emphasis"/>
        </w:rPr>
        <w:t>relationships</w:t>
      </w:r>
      <w:r w:rsidRPr="004D335B">
        <w:rPr>
          <w:rStyle w:val="StyleUnderline"/>
        </w:rPr>
        <w:t xml:space="preserve">, </w:t>
      </w:r>
      <w:r w:rsidRPr="004D335B">
        <w:rPr>
          <w:rStyle w:val="Emphasis"/>
        </w:rPr>
        <w:t>practices</w:t>
      </w:r>
      <w:r w:rsidRPr="004D335B">
        <w:rPr>
          <w:rStyle w:val="StyleUnderline"/>
        </w:rPr>
        <w:t xml:space="preserve">, and </w:t>
      </w:r>
      <w:r w:rsidRPr="004D335B">
        <w:rPr>
          <w:rStyle w:val="Emphasis"/>
        </w:rPr>
        <w:t>imaginations</w:t>
      </w:r>
      <w:r w:rsidRPr="004D335B">
        <w:rPr>
          <w:rStyle w:val="StyleUnderline"/>
        </w:rPr>
        <w:t xml:space="preserve"> beyond the order of slavery and white supremacy</w:t>
      </w:r>
      <w:r w:rsidRPr="004D335B">
        <w:rPr>
          <w:sz w:val="16"/>
        </w:rPr>
        <w:t>.</w:t>
      </w:r>
    </w:p>
    <w:p w14:paraId="27B6AE91" w14:textId="77777777" w:rsidR="005E7C5F" w:rsidRPr="004D335B" w:rsidRDefault="005E7C5F" w:rsidP="005E7C5F">
      <w:pPr>
        <w:rPr>
          <w:sz w:val="16"/>
        </w:rPr>
      </w:pPr>
      <w:r w:rsidRPr="004D335B">
        <w:rPr>
          <w:sz w:val="16"/>
        </w:rPr>
        <w:t xml:space="preserve">In other words, what these new histories all show in everyday </w:t>
      </w:r>
      <w:r w:rsidRPr="00DB151C">
        <w:rPr>
          <w:sz w:val="16"/>
        </w:rPr>
        <w:t xml:space="preserve">detail is that </w:t>
      </w:r>
      <w:r w:rsidRPr="00DB151C">
        <w:rPr>
          <w:rStyle w:val="StyleUnderline"/>
        </w:rPr>
        <w:t xml:space="preserve">the fugitive is </w:t>
      </w:r>
      <w:r w:rsidRPr="00DB151C">
        <w:rPr>
          <w:rStyle w:val="Emphasis"/>
        </w:rPr>
        <w:t>not only</w:t>
      </w:r>
      <w:r w:rsidRPr="00DB151C">
        <w:rPr>
          <w:rStyle w:val="StyleUnderline"/>
        </w:rPr>
        <w:t xml:space="preserve"> the</w:t>
      </w:r>
      <w:r w:rsidRPr="00DB151C">
        <w:rPr>
          <w:sz w:val="16"/>
        </w:rPr>
        <w:t xml:space="preserve"> OED’s “</w:t>
      </w:r>
      <w:r w:rsidRPr="00DB151C">
        <w:rPr>
          <w:rStyle w:val="Emphasis"/>
        </w:rPr>
        <w:t>one who flees from danger</w:t>
      </w:r>
      <w:r w:rsidRPr="00DB151C">
        <w:rPr>
          <w:sz w:val="16"/>
        </w:rPr>
        <w:t xml:space="preserve">.” Rather, </w:t>
      </w:r>
      <w:r w:rsidRPr="00DB151C">
        <w:rPr>
          <w:rStyle w:val="StyleUnderline"/>
        </w:rPr>
        <w:t>the fugitive</w:t>
      </w:r>
      <w:r w:rsidRPr="00DB151C">
        <w:rPr>
          <w:sz w:val="16"/>
        </w:rPr>
        <w:t xml:space="preserve"> in the Antebellum United States was </w:t>
      </w:r>
      <w:r w:rsidRPr="00DB151C">
        <w:rPr>
          <w:rStyle w:val="StyleUnderline"/>
        </w:rPr>
        <w:t>also</w:t>
      </w:r>
      <w:r w:rsidRPr="00DB151C">
        <w:rPr>
          <w:sz w:val="16"/>
        </w:rPr>
        <w:t xml:space="preserve"> one (and many) who </w:t>
      </w:r>
      <w:r w:rsidRPr="00DB151C">
        <w:rPr>
          <w:rStyle w:val="StyleUnderline"/>
        </w:rPr>
        <w:t xml:space="preserve">fled </w:t>
      </w:r>
      <w:r w:rsidRPr="00DB151C">
        <w:rPr>
          <w:rStyle w:val="Emphasis"/>
        </w:rPr>
        <w:t>toward alternative possibilities</w:t>
      </w:r>
      <w:r w:rsidRPr="00DB151C">
        <w:rPr>
          <w:rStyle w:val="StyleUnderline"/>
        </w:rPr>
        <w:t xml:space="preserve"> and into </w:t>
      </w:r>
      <w:r w:rsidRPr="00DB151C">
        <w:rPr>
          <w:rStyle w:val="Emphasis"/>
        </w:rPr>
        <w:t>relationships</w:t>
      </w:r>
      <w:r w:rsidRPr="00DB151C">
        <w:rPr>
          <w:rStyle w:val="StyleUnderline"/>
        </w:rPr>
        <w:t xml:space="preserve"> and </w:t>
      </w:r>
      <w:r w:rsidRPr="00DB151C">
        <w:rPr>
          <w:rStyle w:val="Emphasis"/>
        </w:rPr>
        <w:t>practices</w:t>
      </w:r>
      <w:r w:rsidRPr="00DB151C">
        <w:rPr>
          <w:rStyle w:val="StyleUnderline"/>
        </w:rPr>
        <w:t xml:space="preserve"> of bringing those alternatives to life in potent ways</w:t>
      </w:r>
      <w:r w:rsidRPr="00DB151C">
        <w:rPr>
          <w:sz w:val="16"/>
        </w:rPr>
        <w:t>. These histories show that many fugitives did not evanescently pass through the North simply to escape beyond it. Many stayed in border zones to facilitate the freedom of others</w:t>
      </w:r>
      <w:r w:rsidRPr="004D335B">
        <w:rPr>
          <w:sz w:val="16"/>
        </w:rPr>
        <w:t xml:space="preserve"> and practically resist the order of slavery in myriad ways that we will discuss here.</w:t>
      </w:r>
    </w:p>
    <w:p w14:paraId="2653C3C6" w14:textId="77777777" w:rsidR="005E7C5F" w:rsidRPr="004D335B" w:rsidRDefault="005E7C5F" w:rsidP="005E7C5F">
      <w:pPr>
        <w:rPr>
          <w:sz w:val="16"/>
        </w:rPr>
      </w:pPr>
      <w:r w:rsidRPr="004D335B">
        <w:rPr>
          <w:rStyle w:val="StyleUnderline"/>
        </w:rPr>
        <w:t xml:space="preserve">The black frontline communities displayed a </w:t>
      </w:r>
      <w:r w:rsidRPr="004D335B">
        <w:rPr>
          <w:rStyle w:val="Emphasis"/>
        </w:rPr>
        <w:t>profound understanding</w:t>
      </w:r>
      <w:r w:rsidRPr="004D335B">
        <w:rPr>
          <w:rStyle w:val="StyleUnderline"/>
        </w:rPr>
        <w:t xml:space="preserve"> of a distinctive kind of power that hinged upon nurturing a </w:t>
      </w:r>
      <w:r w:rsidRPr="004D335B">
        <w:rPr>
          <w:rStyle w:val="Emphasis"/>
        </w:rPr>
        <w:t>growing vortex</w:t>
      </w:r>
      <w:r w:rsidRPr="004D335B">
        <w:rPr>
          <w:rStyle w:val="StyleUnderline"/>
        </w:rPr>
        <w:t xml:space="preserve"> of receptive tending and performative agency sufficiently magnetic to both draw fugitives northward and hold many who chose to stay and collaborate in the movement</w:t>
      </w:r>
      <w:r w:rsidRPr="004D335B">
        <w:rPr>
          <w:sz w:val="16"/>
        </w:rPr>
        <w:t>.31 For example, LaRoche writes, “Brooklyn [Illinois]’s growth hinged on its ability to attract runaways. The town was a city of refuge.”32 Griffler notes, “success [of the frontline movement] wasn’t measured by the numbers who made it to Canada, but by those who remained defiantly [in communities such as those] along the northern banks of the Ohio River.”33 The magnetism of these sanctuary communities is exemplified in the growth of the black population in Detroit over two decades, from 193 in the 1840 census, to 587 in 1850, and 1,402 just before the Civil War.34</w:t>
      </w:r>
    </w:p>
    <w:p w14:paraId="768A4743" w14:textId="77777777" w:rsidR="005E7C5F" w:rsidRPr="00DB151C" w:rsidRDefault="005E7C5F" w:rsidP="005E7C5F">
      <w:pPr>
        <w:rPr>
          <w:sz w:val="16"/>
        </w:rPr>
      </w:pPr>
      <w:r w:rsidRPr="004D335B">
        <w:rPr>
          <w:sz w:val="16"/>
        </w:rPr>
        <w:t xml:space="preserve">Local initiatives and modes of flight waxed and waned in improvisational dialogue with shifting conditions in a highly volatile political landscape. However, </w:t>
      </w:r>
      <w:r w:rsidRPr="004D335B">
        <w:rPr>
          <w:rStyle w:val="StyleUnderline"/>
        </w:rPr>
        <w:t xml:space="preserve">these new histories </w:t>
      </w:r>
      <w:r w:rsidRPr="004D335B">
        <w:rPr>
          <w:rStyle w:val="Emphasis"/>
        </w:rPr>
        <w:t>repeatedly demonstrate</w:t>
      </w:r>
      <w:r w:rsidRPr="004D335B">
        <w:rPr>
          <w:rStyle w:val="StyleUnderline"/>
        </w:rPr>
        <w:t xml:space="preserve"> that black communities and organizations constituted a vibrant “</w:t>
      </w:r>
      <w:r w:rsidRPr="004D335B">
        <w:rPr>
          <w:rStyle w:val="Emphasis"/>
        </w:rPr>
        <w:t>front line of freedom</w:t>
      </w:r>
      <w:r w:rsidRPr="004D335B">
        <w:rPr>
          <w:rStyle w:val="StyleUnderline"/>
        </w:rPr>
        <w:t xml:space="preserve">” across different geographical locations and </w:t>
      </w:r>
      <w:r w:rsidRPr="00DB151C">
        <w:rPr>
          <w:rStyle w:val="StyleUnderline"/>
        </w:rPr>
        <w:t xml:space="preserve">contexts. As they led the way in building durable communities as “frontline” structures of resistance and refuge for themselves and new arrivals, sanctuary became an </w:t>
      </w:r>
      <w:r w:rsidRPr="00DB151C">
        <w:rPr>
          <w:rStyle w:val="Emphasis"/>
        </w:rPr>
        <w:t>ethico-political mode of being</w:t>
      </w:r>
      <w:r w:rsidRPr="00DB151C">
        <w:rPr>
          <w:sz w:val="16"/>
        </w:rPr>
        <w:t xml:space="preserve">.35 </w:t>
      </w:r>
      <w:r w:rsidRPr="00DB151C">
        <w:rPr>
          <w:rStyle w:val="StyleUnderline"/>
        </w:rPr>
        <w:t xml:space="preserve">They </w:t>
      </w:r>
      <w:r w:rsidRPr="00DB151C">
        <w:rPr>
          <w:rStyle w:val="Emphasis"/>
        </w:rPr>
        <w:t>intentionally crafted collective spaces</w:t>
      </w:r>
      <w:r w:rsidRPr="00DB151C">
        <w:rPr>
          <w:rStyle w:val="StyleUnderline"/>
        </w:rPr>
        <w:t xml:space="preserve"> and </w:t>
      </w:r>
      <w:r w:rsidRPr="00DB151C">
        <w:rPr>
          <w:rStyle w:val="Emphasis"/>
        </w:rPr>
        <w:t>practices of harbor</w:t>
      </w:r>
      <w:r w:rsidRPr="00DB151C">
        <w:rPr>
          <w:rStyle w:val="StyleUnderline"/>
        </w:rPr>
        <w:t xml:space="preserve">, </w:t>
      </w:r>
      <w:r w:rsidRPr="00DB151C">
        <w:rPr>
          <w:rStyle w:val="Emphasis"/>
        </w:rPr>
        <w:t>built alternative community capacities</w:t>
      </w:r>
      <w:r w:rsidRPr="00DB151C">
        <w:rPr>
          <w:rStyle w:val="StyleUnderline"/>
        </w:rPr>
        <w:t xml:space="preserve"> and </w:t>
      </w:r>
      <w:r w:rsidRPr="00DB151C">
        <w:rPr>
          <w:rStyle w:val="Emphasis"/>
        </w:rPr>
        <w:t>distinctive political imaginaries</w:t>
      </w:r>
      <w:r w:rsidRPr="00DB151C">
        <w:rPr>
          <w:rStyle w:val="StyleUnderline"/>
        </w:rPr>
        <w:t xml:space="preserve">, and </w:t>
      </w:r>
      <w:r w:rsidRPr="00DB151C">
        <w:rPr>
          <w:rStyle w:val="Emphasis"/>
        </w:rPr>
        <w:t>forged transformative power</w:t>
      </w:r>
      <w:r w:rsidRPr="00DB151C">
        <w:rPr>
          <w:rStyle w:val="StyleUnderline"/>
        </w:rPr>
        <w:t xml:space="preserve"> in the processes of self-organization as collective bodies that solicited, received, and facilitated the flights of others, </w:t>
      </w:r>
      <w:r w:rsidRPr="00DB151C">
        <w:rPr>
          <w:rStyle w:val="Emphasis"/>
        </w:rPr>
        <w:t>resisting</w:t>
      </w:r>
      <w:r w:rsidRPr="00DB151C">
        <w:rPr>
          <w:rStyle w:val="StyleUnderline"/>
        </w:rPr>
        <w:t xml:space="preserve"> and </w:t>
      </w:r>
      <w:r w:rsidRPr="00DB151C">
        <w:rPr>
          <w:rStyle w:val="Emphasis"/>
        </w:rPr>
        <w:t>disrupting</w:t>
      </w:r>
      <w:r w:rsidRPr="00DB151C">
        <w:rPr>
          <w:rStyle w:val="StyleUnderline"/>
        </w:rPr>
        <w:t xml:space="preserve"> the dominant order of white supremacy</w:t>
      </w:r>
      <w:r w:rsidRPr="00DB151C">
        <w:rPr>
          <w:sz w:val="16"/>
        </w:rPr>
        <w:t>. Careful reading of these histories together begins to illuminate key practices and dispositions that characterize magnetic, transformative sanctuary politics as the vital twin of fugitivity and, by extension, fugitive democracy.</w:t>
      </w:r>
    </w:p>
    <w:p w14:paraId="31DCC85B" w14:textId="77777777" w:rsidR="005E7C5F" w:rsidRPr="00DB151C" w:rsidRDefault="005E7C5F" w:rsidP="005E7C5F">
      <w:pPr>
        <w:rPr>
          <w:sz w:val="10"/>
          <w:szCs w:val="10"/>
        </w:rPr>
      </w:pPr>
      <w:r w:rsidRPr="00DB151C">
        <w:rPr>
          <w:sz w:val="10"/>
          <w:szCs w:val="10"/>
        </w:rPr>
        <w:t>Tending in Fugitive Sanctuary</w:t>
      </w:r>
    </w:p>
    <w:p w14:paraId="7DFF1E00" w14:textId="77777777" w:rsidR="005E7C5F" w:rsidRPr="004D335B" w:rsidRDefault="005E7C5F" w:rsidP="005E7C5F">
      <w:pPr>
        <w:rPr>
          <w:sz w:val="10"/>
          <w:szCs w:val="10"/>
        </w:rPr>
      </w:pPr>
      <w:r w:rsidRPr="00DB151C">
        <w:rPr>
          <w:sz w:val="10"/>
          <w:szCs w:val="10"/>
        </w:rPr>
        <w:t>In Presence of the Past, Wolin distinguishes political tending from a politics of “intending,” which subjugates the differences and irregularities of people and places to the power imperatives of nations, states, and corporations. Tending, he writes, “implies active care for things close at hand . . . concern for objects whose nature requires that they be treated as historical and biographical beings . . . [and] attentiveness to differences between beings.” By this, he means that tending actively orients politics around “habits of competence or skill that are routinely required if things are to be taken care of . . . habits of the heart . . . and intimate political experience</w:t>
      </w:r>
      <w:r w:rsidRPr="004D335B">
        <w:rPr>
          <w:sz w:val="10"/>
          <w:szCs w:val="10"/>
        </w:rPr>
        <w:t xml:space="preserve"> . . . acquired in everyday life.”36 Tending is the existential infrastructural web-weaving of a politics of responsiveness. Yet Wolin’s own account of tending focuses primarily on settled, rooted local communities.</w:t>
      </w:r>
    </w:p>
    <w:p w14:paraId="3F2EE920" w14:textId="77777777" w:rsidR="005E7C5F" w:rsidRPr="004D335B" w:rsidRDefault="005E7C5F" w:rsidP="005E7C5F">
      <w:pPr>
        <w:rPr>
          <w:sz w:val="10"/>
          <w:szCs w:val="10"/>
        </w:rPr>
      </w:pPr>
      <w:r w:rsidRPr="004D335B">
        <w:rPr>
          <w:sz w:val="10"/>
          <w:szCs w:val="10"/>
        </w:rPr>
        <w:t>The black frontline communities, however, elaborated modes as a practice of care that opens receptively toward people and practices that are displaced and excluded from settlement, that arrive from elsewhere and may just pass through in addition to those people and practices that Wolin recognizes as constituting the history of a particular place. They show how a sanctuary politics of tending to alternative possibilities with and among the displaced and fugitives can be a powerful learning process that amplifies latent democratic possibilities—gathering fragmented legacies of mutualism and community governance toward the invention of new modes responsive to changing conditions.</w:t>
      </w:r>
    </w:p>
    <w:p w14:paraId="05B245AC" w14:textId="77777777" w:rsidR="005E7C5F" w:rsidRPr="004D335B" w:rsidRDefault="005E7C5F" w:rsidP="005E7C5F">
      <w:pPr>
        <w:rPr>
          <w:sz w:val="10"/>
          <w:szCs w:val="10"/>
        </w:rPr>
      </w:pPr>
      <w:r w:rsidRPr="004D335B">
        <w:rPr>
          <w:sz w:val="10"/>
          <w:szCs w:val="10"/>
        </w:rPr>
        <w:t>The black (and some biracial) communities that sprung up along the border between North and South, in ports-of-entry in the North, and the border with Canada were founded as communities of refuge and resistance based upon mutualist practices of responsive tending to those most threatened by the hegemonic order. Community institutions and organizations like churches and vigilance committees became vital networks of grassroots democratic web-weaving oriented toward care for fugitives, collective well-being, and tender shoots of collective possibility in an extremely hostile and turbulent political terrain.</w:t>
      </w:r>
    </w:p>
    <w:p w14:paraId="2327912E" w14:textId="77777777" w:rsidR="005E7C5F" w:rsidRPr="004D335B" w:rsidRDefault="005E7C5F" w:rsidP="005E7C5F">
      <w:pPr>
        <w:rPr>
          <w:sz w:val="16"/>
        </w:rPr>
      </w:pPr>
      <w:r w:rsidRPr="004D335B">
        <w:rPr>
          <w:sz w:val="16"/>
        </w:rPr>
        <w:t>In northern urban areas such as New York City, Boston, Philadelphia, Washington DC, New Bedford, Detroit, and many more, blacks led and organized vigilance committees to undertake the myriad activities that constituted “</w:t>
      </w:r>
      <w:r w:rsidRPr="003A4FFE">
        <w:rPr>
          <w:rStyle w:val="Emphasis"/>
          <w:highlight w:val="cyan"/>
        </w:rPr>
        <w:t>practical abolition</w:t>
      </w:r>
      <w:r w:rsidRPr="004D335B">
        <w:rPr>
          <w:sz w:val="16"/>
        </w:rPr>
        <w:t>.” As historian Eric Foner puts it,</w:t>
      </w:r>
    </w:p>
    <w:p w14:paraId="3FF9664E" w14:textId="77777777" w:rsidR="005E7C5F" w:rsidRPr="004D335B" w:rsidRDefault="005E7C5F" w:rsidP="005E7C5F">
      <w:pPr>
        <w:rPr>
          <w:sz w:val="16"/>
        </w:rPr>
      </w:pPr>
      <w:r w:rsidRPr="004D335B">
        <w:rPr>
          <w:sz w:val="16"/>
        </w:rPr>
        <w:t xml:space="preserve">“Practical” </w:t>
      </w:r>
      <w:r w:rsidRPr="003A4FFE">
        <w:rPr>
          <w:rStyle w:val="StyleUnderline"/>
          <w:highlight w:val="cyan"/>
        </w:rPr>
        <w:t>meant</w:t>
      </w:r>
      <w:r w:rsidRPr="004D335B">
        <w:rPr>
          <w:sz w:val="16"/>
        </w:rPr>
        <w:t xml:space="preserve"> that vigilance committees devoted themselves </w:t>
      </w:r>
      <w:r w:rsidRPr="003A4FFE">
        <w:rPr>
          <w:rStyle w:val="Emphasis"/>
          <w:highlight w:val="cyan"/>
        </w:rPr>
        <w:t>not simply</w:t>
      </w:r>
      <w:r w:rsidRPr="004D335B">
        <w:rPr>
          <w:sz w:val="16"/>
        </w:rPr>
        <w:t xml:space="preserve"> to the </w:t>
      </w:r>
      <w:r w:rsidRPr="003A4FFE">
        <w:rPr>
          <w:rStyle w:val="Emphasis"/>
          <w:highlight w:val="cyan"/>
        </w:rPr>
        <w:t>dramatic escapes</w:t>
      </w:r>
      <w:r w:rsidRPr="004D335B">
        <w:rPr>
          <w:sz w:val="16"/>
        </w:rPr>
        <w:t xml:space="preserve"> that have come to characterize our image of the underground railroad, </w:t>
      </w:r>
      <w:r w:rsidRPr="003A4FFE">
        <w:rPr>
          <w:rStyle w:val="StyleUnderline"/>
          <w:highlight w:val="cyan"/>
        </w:rPr>
        <w:t>but</w:t>
      </w:r>
      <w:r w:rsidRPr="004D335B">
        <w:rPr>
          <w:sz w:val="16"/>
        </w:rPr>
        <w:t xml:space="preserve"> to </w:t>
      </w:r>
      <w:r w:rsidRPr="004D335B">
        <w:rPr>
          <w:rStyle w:val="Emphasis"/>
        </w:rPr>
        <w:t xml:space="preserve">day-to-day activities like </w:t>
      </w:r>
      <w:r w:rsidRPr="003A4FFE">
        <w:rPr>
          <w:rStyle w:val="Emphasis"/>
          <w:highlight w:val="cyan"/>
        </w:rPr>
        <w:t>organizing committees</w:t>
      </w:r>
      <w:r w:rsidRPr="003A4FFE">
        <w:rPr>
          <w:rStyle w:val="StyleUnderline"/>
          <w:highlight w:val="cyan"/>
        </w:rPr>
        <w:t xml:space="preserve">, </w:t>
      </w:r>
      <w:r w:rsidRPr="003A4FFE">
        <w:rPr>
          <w:rStyle w:val="Emphasis"/>
          <w:highlight w:val="cyan"/>
        </w:rPr>
        <w:t>raising funds</w:t>
      </w:r>
      <w:r w:rsidRPr="003A4FFE">
        <w:rPr>
          <w:rStyle w:val="StyleUnderline"/>
          <w:highlight w:val="cyan"/>
        </w:rPr>
        <w:t>, and</w:t>
      </w:r>
      <w:r w:rsidRPr="004D335B">
        <w:rPr>
          <w:rStyle w:val="StyleUnderline"/>
        </w:rPr>
        <w:t xml:space="preserve"> </w:t>
      </w:r>
      <w:r w:rsidRPr="004D335B">
        <w:rPr>
          <w:rStyle w:val="Emphasis"/>
        </w:rPr>
        <w:t>political</w:t>
      </w:r>
      <w:r w:rsidRPr="004D335B">
        <w:rPr>
          <w:rStyle w:val="StyleUnderline"/>
        </w:rPr>
        <w:t xml:space="preserve"> and </w:t>
      </w:r>
      <w:r w:rsidRPr="003A4FFE">
        <w:rPr>
          <w:rStyle w:val="Emphasis"/>
          <w:highlight w:val="cyan"/>
        </w:rPr>
        <w:t>legal action</w:t>
      </w:r>
      <w:r w:rsidRPr="004D335B">
        <w:rPr>
          <w:rStyle w:val="StyleUnderline"/>
        </w:rPr>
        <w:t xml:space="preserve">. Many of these activities took place in </w:t>
      </w:r>
      <w:r w:rsidRPr="004D335B">
        <w:rPr>
          <w:rStyle w:val="Emphasis"/>
        </w:rPr>
        <w:t>full public view</w:t>
      </w:r>
      <w:r w:rsidRPr="004D335B">
        <w:rPr>
          <w:rStyle w:val="StyleUnderline"/>
        </w:rPr>
        <w:t>, not “</w:t>
      </w:r>
      <w:r w:rsidRPr="004D335B">
        <w:rPr>
          <w:rStyle w:val="Emphasis"/>
        </w:rPr>
        <w:t>underground</w:t>
      </w:r>
      <w:r w:rsidRPr="004D335B">
        <w:rPr>
          <w:rStyle w:val="StyleUnderline"/>
        </w:rPr>
        <w:t>.”</w:t>
      </w:r>
      <w:r w:rsidRPr="004D335B">
        <w:rPr>
          <w:sz w:val="16"/>
        </w:rPr>
        <w:t>37</w:t>
      </w:r>
    </w:p>
    <w:p w14:paraId="5DD69AF2" w14:textId="77777777" w:rsidR="005E7C5F" w:rsidRPr="004D335B" w:rsidRDefault="005E7C5F" w:rsidP="005E7C5F">
      <w:pPr>
        <w:rPr>
          <w:sz w:val="16"/>
        </w:rPr>
      </w:pPr>
      <w:r w:rsidRPr="004D335B">
        <w:rPr>
          <w:sz w:val="16"/>
        </w:rPr>
        <w:t xml:space="preserve">Moreover, </w:t>
      </w:r>
      <w:r w:rsidRPr="004D335B">
        <w:rPr>
          <w:rStyle w:val="StyleUnderline"/>
        </w:rPr>
        <w:t xml:space="preserve">that daily activism went </w:t>
      </w:r>
      <w:r w:rsidRPr="004D335B">
        <w:rPr>
          <w:rStyle w:val="Emphasis"/>
        </w:rPr>
        <w:t>far beyond protection</w:t>
      </w:r>
      <w:r w:rsidRPr="004D335B">
        <w:rPr>
          <w:rStyle w:val="StyleUnderline"/>
        </w:rPr>
        <w:t xml:space="preserve"> to also include </w:t>
      </w:r>
      <w:r w:rsidRPr="004D335B">
        <w:rPr>
          <w:rStyle w:val="Emphasis"/>
        </w:rPr>
        <w:t>campaigns for equal citizenship</w:t>
      </w:r>
      <w:r w:rsidRPr="004D335B">
        <w:rPr>
          <w:rStyle w:val="StyleUnderline"/>
        </w:rPr>
        <w:t xml:space="preserve">, the </w:t>
      </w:r>
      <w:r w:rsidRPr="004D335B">
        <w:rPr>
          <w:rStyle w:val="Emphasis"/>
        </w:rPr>
        <w:t>right to vote</w:t>
      </w:r>
      <w:r w:rsidRPr="004D335B">
        <w:rPr>
          <w:rStyle w:val="StyleUnderline"/>
        </w:rPr>
        <w:t xml:space="preserve">, </w:t>
      </w:r>
      <w:r w:rsidRPr="004D335B">
        <w:rPr>
          <w:rStyle w:val="Emphasis"/>
        </w:rPr>
        <w:t>access to public education</w:t>
      </w:r>
      <w:r w:rsidRPr="004D335B">
        <w:rPr>
          <w:rStyle w:val="StyleUnderline"/>
        </w:rPr>
        <w:t xml:space="preserve">, and </w:t>
      </w:r>
      <w:r w:rsidRPr="004D335B">
        <w:rPr>
          <w:rStyle w:val="Emphasis"/>
        </w:rPr>
        <w:t>economic opportunity</w:t>
      </w:r>
      <w:r w:rsidRPr="004D335B">
        <w:rPr>
          <w:sz w:val="16"/>
        </w:rPr>
        <w:t>.</w:t>
      </w:r>
    </w:p>
    <w:p w14:paraId="0D03233D" w14:textId="77777777" w:rsidR="005E7C5F" w:rsidRPr="004D335B" w:rsidRDefault="005E7C5F" w:rsidP="005E7C5F">
      <w:pPr>
        <w:rPr>
          <w:sz w:val="16"/>
        </w:rPr>
      </w:pPr>
      <w:r w:rsidRPr="004D335B">
        <w:rPr>
          <w:rStyle w:val="StyleUnderline"/>
        </w:rPr>
        <w:t>The thirteen flourishing black communities along the Ohio River</w:t>
      </w:r>
      <w:r w:rsidRPr="004D335B">
        <w:rPr>
          <w:sz w:val="16"/>
        </w:rPr>
        <w:t xml:space="preserve"> as well as those in Cincinnati and Detroit </w:t>
      </w:r>
      <w:r w:rsidRPr="004D335B">
        <w:rPr>
          <w:rStyle w:val="StyleUnderline"/>
        </w:rPr>
        <w:t>were founded as communities of refuge and resistance centered around practices of responsive tending</w:t>
      </w:r>
      <w:r w:rsidRPr="004D335B">
        <w:rPr>
          <w:sz w:val="16"/>
        </w:rPr>
        <w:t xml:space="preserve">.38 </w:t>
      </w:r>
      <w:r w:rsidRPr="004D335B">
        <w:rPr>
          <w:rStyle w:val="StyleUnderline"/>
        </w:rPr>
        <w:t xml:space="preserve">These multisectoral sanctuary communities effectively became large vigilance committees. As </w:t>
      </w:r>
      <w:r w:rsidRPr="004D335B">
        <w:rPr>
          <w:rStyle w:val="Emphasis"/>
        </w:rPr>
        <w:t>elaborate pragmatic webs of quotidian tending</w:t>
      </w:r>
      <w:r w:rsidRPr="004D335B">
        <w:rPr>
          <w:rStyle w:val="StyleUnderline"/>
        </w:rPr>
        <w:t xml:space="preserve">, these communities built </w:t>
      </w:r>
      <w:r w:rsidRPr="004D335B">
        <w:rPr>
          <w:rStyle w:val="Emphasis"/>
        </w:rPr>
        <w:t>multifaceted</w:t>
      </w:r>
      <w:r w:rsidRPr="004D335B">
        <w:rPr>
          <w:rStyle w:val="StyleUnderline"/>
        </w:rPr>
        <w:t xml:space="preserve">, </w:t>
      </w:r>
      <w:r w:rsidRPr="004D335B">
        <w:rPr>
          <w:rStyle w:val="Emphasis"/>
        </w:rPr>
        <w:t>flexible civic muscle</w:t>
      </w:r>
      <w:r w:rsidRPr="004D335B">
        <w:rPr>
          <w:rStyle w:val="StyleUnderline"/>
        </w:rPr>
        <w:t xml:space="preserve"> that enabled them to </w:t>
      </w:r>
      <w:r w:rsidRPr="004D335B">
        <w:rPr>
          <w:rStyle w:val="Emphasis"/>
        </w:rPr>
        <w:t>mobilize effective</w:t>
      </w:r>
      <w:r w:rsidRPr="004D335B">
        <w:rPr>
          <w:rStyle w:val="StyleUnderline"/>
        </w:rPr>
        <w:t xml:space="preserve"> and </w:t>
      </w:r>
      <w:r w:rsidRPr="004D335B">
        <w:rPr>
          <w:rStyle w:val="Emphasis"/>
        </w:rPr>
        <w:t>flexible sanctuary</w:t>
      </w:r>
      <w:r w:rsidRPr="004D335B">
        <w:rPr>
          <w:rStyle w:val="StyleUnderline"/>
        </w:rPr>
        <w:t xml:space="preserve"> with little notice</w:t>
      </w:r>
      <w:r w:rsidRPr="004D335B">
        <w:rPr>
          <w:sz w:val="16"/>
        </w:rPr>
        <w:t>. For example, historian Roy Finkenbine writes of a moment in 1846 when worshippers in two African American congregations in Detroit received warning that slave catchers were in the city:</w:t>
      </w:r>
    </w:p>
    <w:p w14:paraId="4C6B8F29" w14:textId="77777777" w:rsidR="005E7C5F" w:rsidRPr="004D335B" w:rsidRDefault="005E7C5F" w:rsidP="005E7C5F">
      <w:pPr>
        <w:rPr>
          <w:sz w:val="16"/>
        </w:rPr>
      </w:pPr>
      <w:r w:rsidRPr="004D335B">
        <w:rPr>
          <w:sz w:val="16"/>
        </w:rPr>
        <w:t>Within minutes, the city’s Colored Vigilance Committee (CVC) mobilized its members, most of whom were leaders in the two churches, alerting the entire local African American community and “scouring the lanes and streets” to identify and harass the slave-catchers and to protect and assist the runaways they threatened.39</w:t>
      </w:r>
    </w:p>
    <w:p w14:paraId="555FF3FB" w14:textId="77777777" w:rsidR="005E7C5F" w:rsidRPr="004D335B" w:rsidRDefault="005E7C5F" w:rsidP="005E7C5F">
      <w:pPr>
        <w:rPr>
          <w:sz w:val="16"/>
        </w:rPr>
      </w:pPr>
      <w:r w:rsidRPr="004D335B">
        <w:rPr>
          <w:sz w:val="16"/>
        </w:rPr>
        <w:t xml:space="preserve">Such </w:t>
      </w:r>
      <w:r w:rsidRPr="004D335B">
        <w:rPr>
          <w:rStyle w:val="StyleUnderline"/>
        </w:rPr>
        <w:t xml:space="preserve">risky work and rapidly coordinated action emerged </w:t>
      </w:r>
      <w:r w:rsidRPr="004D335B">
        <w:rPr>
          <w:rStyle w:val="Emphasis"/>
        </w:rPr>
        <w:t>not out of thin air</w:t>
      </w:r>
      <w:r w:rsidRPr="004D335B">
        <w:rPr>
          <w:rStyle w:val="StyleUnderline"/>
        </w:rPr>
        <w:t xml:space="preserve"> but depended on a level of </w:t>
      </w:r>
      <w:r w:rsidRPr="004D335B">
        <w:rPr>
          <w:rStyle w:val="Emphasis"/>
        </w:rPr>
        <w:t>trust</w:t>
      </w:r>
      <w:r w:rsidRPr="004D335B">
        <w:rPr>
          <w:rStyle w:val="StyleUnderline"/>
        </w:rPr>
        <w:t xml:space="preserve">, </w:t>
      </w:r>
      <w:r w:rsidRPr="004D335B">
        <w:rPr>
          <w:rStyle w:val="Emphasis"/>
        </w:rPr>
        <w:t>shared knowledge</w:t>
      </w:r>
      <w:r w:rsidRPr="004D335B">
        <w:rPr>
          <w:rStyle w:val="StyleUnderline"/>
        </w:rPr>
        <w:t xml:space="preserve"> and </w:t>
      </w:r>
      <w:r w:rsidRPr="004D335B">
        <w:rPr>
          <w:rStyle w:val="Emphasis"/>
        </w:rPr>
        <w:t>vision</w:t>
      </w:r>
      <w:r w:rsidRPr="004D335B">
        <w:rPr>
          <w:rStyle w:val="StyleUnderline"/>
        </w:rPr>
        <w:t xml:space="preserve">, </w:t>
      </w:r>
      <w:r w:rsidRPr="004D335B">
        <w:rPr>
          <w:rStyle w:val="Emphasis"/>
        </w:rPr>
        <w:t>voluntary agreements to cooperate</w:t>
      </w:r>
      <w:r w:rsidRPr="004D335B">
        <w:rPr>
          <w:rStyle w:val="StyleUnderline"/>
        </w:rPr>
        <w:t xml:space="preserve">, and </w:t>
      </w:r>
      <w:r w:rsidRPr="004D335B">
        <w:rPr>
          <w:rStyle w:val="Emphasis"/>
        </w:rPr>
        <w:t>pragmatic capacities</w:t>
      </w:r>
      <w:r w:rsidRPr="004D335B">
        <w:rPr>
          <w:rStyle w:val="StyleUnderline"/>
        </w:rPr>
        <w:t xml:space="preserve"> that had evolved in a community of people engaged daily with each other in myriad ways</w:t>
      </w:r>
      <w:r w:rsidRPr="004D335B">
        <w:rPr>
          <w:sz w:val="16"/>
        </w:rPr>
        <w:t>. Black churches, which were often the first institutions in new communities, anchored these activities. As one historian puts it, they served “the nucleus of African American social life.” Historian Adrienne Shaad explains:</w:t>
      </w:r>
    </w:p>
    <w:p w14:paraId="5D1FC716" w14:textId="77777777" w:rsidR="005E7C5F" w:rsidRPr="004D335B" w:rsidRDefault="005E7C5F" w:rsidP="005E7C5F">
      <w:pPr>
        <w:rPr>
          <w:sz w:val="10"/>
          <w:szCs w:val="10"/>
        </w:rPr>
      </w:pPr>
      <w:r w:rsidRPr="004D335B">
        <w:rPr>
          <w:sz w:val="10"/>
          <w:szCs w:val="10"/>
        </w:rPr>
        <w:t>[T]he black church represented far more than a sanctuary of worship and a place to practice one’s faith. It was always the first piece of communally owned real estate…It was where leadership training took place. The church was the locus of community activism in general and antislavery activities, fugitive slave reception in particular. And it was through the churches that previously unschooled ex-slaves received the first inklings of literacy, because both children and adults attended and learned to read and write in Sabbath Schools.40</w:t>
      </w:r>
    </w:p>
    <w:p w14:paraId="27258E34" w14:textId="77777777" w:rsidR="005E7C5F" w:rsidRPr="004D335B" w:rsidRDefault="005E7C5F" w:rsidP="005E7C5F">
      <w:pPr>
        <w:rPr>
          <w:sz w:val="10"/>
          <w:szCs w:val="10"/>
        </w:rPr>
      </w:pPr>
      <w:r w:rsidRPr="004D335B">
        <w:rPr>
          <w:sz w:val="10"/>
          <w:szCs w:val="10"/>
        </w:rPr>
        <w:t>Historians also describe organized societies entirely devoted to practices of sanctuary tending to individual and collective well-being that extended far beyond immediate fugitivity. Finkenbine writes, “A survey of the African American community [in Detroit] in 1843 found some twenty benevolent and improvement societies, all of which met in the churches.”41 Given the black population of Detroit at the time, this was an extraordinary level of associational density. Similarly, Shaad writes of “the creation of the True Band Society, a self-help organization of black men and women who paid monthly dues into a fund to help those truly in need, especially those who had recently arrived from slavery and needed assistance to get on their feet.”42 Sanctuary, then, involved myriad activities in which communities tended themselves into becoming a powerful collective in everyday practices from shared worship to fund raising; communicating; daily care and education of children; employment; collective deliberation; formulation of strategies and tactics; and courageous actions to hide, usher, and care for new arrivals.</w:t>
      </w:r>
    </w:p>
    <w:p w14:paraId="66CD3A5A" w14:textId="77777777" w:rsidR="005E7C5F" w:rsidRPr="004D335B" w:rsidRDefault="005E7C5F" w:rsidP="005E7C5F">
      <w:pPr>
        <w:rPr>
          <w:sz w:val="10"/>
          <w:szCs w:val="10"/>
        </w:rPr>
      </w:pPr>
      <w:r w:rsidRPr="004D335B">
        <w:rPr>
          <w:sz w:val="10"/>
          <w:szCs w:val="10"/>
        </w:rPr>
        <w:t>These durable patterns of mutualistic care significantly distinguished black abolitionists from their white counterparts who often provided very important short-term assistance but not longer-term support to fugitives. Referring to white abolitionist support in New Bedford, Massachusetts, for example, fugitive slave George Teamoh wrote that “after a few weeks of indulgence . . . you were ‘free indeed,’ and then thrown upon your own resources.”43 Kathryn Grover argues that there and elsewhere, “it was then that black abolitionists, who saw the situation through a different lens, stepped into the fugitive’s life . . . never separated themselves from the enslaved millions. . . . Thus assisting fugitives in the long term was as much a part of their lives” as supporting, finding work for, and protecting their own families.44 Only occasionally do we find traces of this quotidian tending in the historical record. For example, Frederick Douglass praises the “noble hospitality” of Nathan Johnson, a black abolitionist who taught him about the community, helped him find employment, loaned him necessary supplies and money, and provided ongoing support in navigating the new culture.45 For the most part, however, Grover (who has pored through archives) notes that fine-grained accounts of these efforts “have gone unrecorded”: “We know so comparatively little about them in large part because they assisted persons escaping slavery on an everyday level, that level of historical detail that generally eludes the public record.”46</w:t>
      </w:r>
    </w:p>
    <w:p w14:paraId="6A448A40" w14:textId="77777777" w:rsidR="005E7C5F" w:rsidRPr="004D335B" w:rsidRDefault="005E7C5F" w:rsidP="005E7C5F">
      <w:pPr>
        <w:rPr>
          <w:sz w:val="10"/>
          <w:szCs w:val="10"/>
        </w:rPr>
      </w:pPr>
      <w:r w:rsidRPr="004D335B">
        <w:rPr>
          <w:sz w:val="10"/>
          <w:szCs w:val="10"/>
        </w:rPr>
        <w:t>But sanctuary tending was not only the nurturing care and community building that Wolin emphasizes. As Keith Griffler’s account of the Cincinnati black community makes vivid, tending to the survival and flourishing of fugitives, among fugitives, also involved taking a stand, sometimes with defensive violence, to ward off violence and recapture. For example, Griffler describes multiple instances of armed defense, including a fully organized and armed uprising against police and vigilante whites that successfully resulted in a decade of relatively peaceful coexistence and legal concessions in Cincinnati.47 Indeed, unlike pacifist white abolitionists who often eschewed all forms of violence, many blacks—having experienced the violence of the order—boldly affirmed acts of forcible resistance as part of a complex repertoire of sanctuary-tending practices. Indeed, in the case of New Bedford in Massachusetts, the black community drew initially reluctant whites into a more complex ecology of sanctuary practices in which tending as care, protection, and community building also involved forcible resistance where necessary. For example, Kathryn Grover describes how, after the passage of the Fugitive Slave Act of 1850, black leaders—leading by example and argument—gradually pushed white abolitionists to remove amendments in broader antislavery/slave-catching resolutions that proclaimed force would not be used.48 Similarly, Foner shows that in many Northern cities, the combination of terror from the Fugitive Slave Act and the leadership of militant blacks in vigilance committees gradually persuaded both blacks committed to respectability politics and many whites who had been committed to nonresistance to abandon the rejection of defensive violence for fugitive slaves.49 For fugitives, the solidaristic relationships and practices of tending, on the one hand, and defensive action, on the other, were conditions of each other’s possibility. All of this suggests that the repertoire of practices in Wolin’s account of tending needs to be expanded and transfigured in light of the challenges, arguments, and examples of fugitives.</w:t>
      </w:r>
    </w:p>
    <w:p w14:paraId="6278A73E" w14:textId="77777777" w:rsidR="005E7C5F" w:rsidRPr="004D335B" w:rsidRDefault="005E7C5F" w:rsidP="005E7C5F">
      <w:pPr>
        <w:rPr>
          <w:sz w:val="16"/>
        </w:rPr>
      </w:pPr>
      <w:r w:rsidRPr="004D335B">
        <w:rPr>
          <w:sz w:val="16"/>
        </w:rPr>
        <w:t xml:space="preserve">Even as tending cultivated elemental community powers, it was only one dimension of transformative sanctuary action. Just as importantly, black communities crafted fine improvisational arts of dramatic sanctuary. Facing overwhelmingly disproportionate modes of traditional power, these communities “improvised a kind of inspired street theatre,” as an integral form of struggle, modulating modes of appearance and disappearance, often “hiding in plain sight.”50 Elaborate systems to detect the presence of slaveholders and slave catchers and coordinate responses involved a precarious mix of planning and wild improvisation—from hiding to mobbing the catchers and snatching people from their clutches to staging acts of confusion, subterfuge, and blockage that impeded pursuit. From one angle, this was strategic action under the direst circumstances. Yet, </w:t>
      </w:r>
      <w:r w:rsidRPr="004D335B">
        <w:rPr>
          <w:rStyle w:val="StyleUnderline"/>
        </w:rPr>
        <w:t>as such actions repeatedly unfurled, they produced</w:t>
      </w:r>
      <w:r w:rsidRPr="004D335B">
        <w:rPr>
          <w:sz w:val="16"/>
        </w:rPr>
        <w:t xml:space="preserve"> (both unintentionally and intentionally) </w:t>
      </w:r>
      <w:r w:rsidRPr="004D335B">
        <w:rPr>
          <w:rStyle w:val="Emphasis"/>
        </w:rPr>
        <w:t>spectacles</w:t>
      </w:r>
      <w:r w:rsidRPr="004D335B">
        <w:rPr>
          <w:sz w:val="16"/>
        </w:rPr>
        <w:t xml:space="preserve"> </w:t>
      </w:r>
      <w:r w:rsidRPr="004D335B">
        <w:rPr>
          <w:rStyle w:val="StyleUnderline"/>
        </w:rPr>
        <w:t>that</w:t>
      </w:r>
      <w:r w:rsidRPr="004D335B">
        <w:rPr>
          <w:sz w:val="16"/>
        </w:rPr>
        <w:t xml:space="preserve">, in turn, </w:t>
      </w:r>
      <w:r w:rsidRPr="004D335B">
        <w:rPr>
          <w:rStyle w:val="Emphasis"/>
        </w:rPr>
        <w:t>provoked significant changes</w:t>
      </w:r>
      <w:r w:rsidRPr="004D335B">
        <w:rPr>
          <w:rStyle w:val="StyleUnderline"/>
        </w:rPr>
        <w:t xml:space="preserve"> in the sense of </w:t>
      </w:r>
      <w:r w:rsidRPr="004D335B">
        <w:rPr>
          <w:rStyle w:val="Emphasis"/>
        </w:rPr>
        <w:t>agency</w:t>
      </w:r>
      <w:r w:rsidRPr="004D335B">
        <w:rPr>
          <w:rStyle w:val="StyleUnderline"/>
        </w:rPr>
        <w:t xml:space="preserve">, </w:t>
      </w:r>
      <w:r w:rsidRPr="004D335B">
        <w:rPr>
          <w:rStyle w:val="Emphasis"/>
        </w:rPr>
        <w:t>intelligence</w:t>
      </w:r>
      <w:r w:rsidRPr="004D335B">
        <w:rPr>
          <w:rStyle w:val="StyleUnderline"/>
        </w:rPr>
        <w:t xml:space="preserve">, </w:t>
      </w:r>
      <w:r w:rsidRPr="004D335B">
        <w:rPr>
          <w:rStyle w:val="Emphasis"/>
        </w:rPr>
        <w:t>courage</w:t>
      </w:r>
      <w:r w:rsidRPr="004D335B">
        <w:rPr>
          <w:rStyle w:val="StyleUnderline"/>
        </w:rPr>
        <w:t xml:space="preserve">, </w:t>
      </w:r>
      <w:r w:rsidRPr="004D335B">
        <w:rPr>
          <w:rStyle w:val="Emphasis"/>
        </w:rPr>
        <w:t>power</w:t>
      </w:r>
      <w:r w:rsidRPr="004D335B">
        <w:rPr>
          <w:rStyle w:val="StyleUnderline"/>
        </w:rPr>
        <w:t xml:space="preserve">, and </w:t>
      </w:r>
      <w:r w:rsidRPr="004D335B">
        <w:rPr>
          <w:rStyle w:val="Emphasis"/>
        </w:rPr>
        <w:t>possibility</w:t>
      </w:r>
      <w:r w:rsidRPr="004D335B">
        <w:rPr>
          <w:rStyle w:val="StyleUnderline"/>
        </w:rPr>
        <w:t xml:space="preserve"> among those who </w:t>
      </w:r>
      <w:r w:rsidRPr="004D335B">
        <w:rPr>
          <w:rStyle w:val="Emphasis"/>
        </w:rPr>
        <w:t>directly</w:t>
      </w:r>
      <w:r w:rsidRPr="004D335B">
        <w:rPr>
          <w:rStyle w:val="StyleUnderline"/>
        </w:rPr>
        <w:t xml:space="preserve"> and </w:t>
      </w:r>
      <w:r w:rsidRPr="004D335B">
        <w:rPr>
          <w:rStyle w:val="Emphasis"/>
        </w:rPr>
        <w:t>indirectly witnessed them</w:t>
      </w:r>
      <w:r w:rsidRPr="004D335B">
        <w:rPr>
          <w:sz w:val="16"/>
        </w:rPr>
        <w:t xml:space="preserve">. We suspect that </w:t>
      </w:r>
      <w:r w:rsidRPr="003A4FFE">
        <w:rPr>
          <w:rStyle w:val="Emphasis"/>
          <w:highlight w:val="cyan"/>
        </w:rPr>
        <w:t>each time</w:t>
      </w:r>
      <w:r w:rsidRPr="004D335B">
        <w:rPr>
          <w:rStyle w:val="Emphasis"/>
        </w:rPr>
        <w:t xml:space="preserve"> these </w:t>
      </w:r>
      <w:r w:rsidRPr="003A4FFE">
        <w:rPr>
          <w:rStyle w:val="Emphasis"/>
          <w:highlight w:val="cyan"/>
        </w:rPr>
        <w:t>sanctuary performances succeeded</w:t>
      </w:r>
      <w:r w:rsidRPr="003A4FFE">
        <w:rPr>
          <w:rStyle w:val="StyleUnderline"/>
          <w:highlight w:val="cyan"/>
        </w:rPr>
        <w:t xml:space="preserve">, they </w:t>
      </w:r>
      <w:r w:rsidRPr="003A4FFE">
        <w:rPr>
          <w:rStyle w:val="Emphasis"/>
          <w:highlight w:val="cyan"/>
        </w:rPr>
        <w:t>emboldened participants</w:t>
      </w:r>
      <w:r w:rsidRPr="003A4FFE">
        <w:rPr>
          <w:rStyle w:val="StyleUnderline"/>
          <w:highlight w:val="cyan"/>
        </w:rPr>
        <w:t xml:space="preserve"> and </w:t>
      </w:r>
      <w:r w:rsidRPr="003A4FFE">
        <w:rPr>
          <w:rStyle w:val="Emphasis"/>
          <w:highlight w:val="cyan"/>
        </w:rPr>
        <w:t>witnesses</w:t>
      </w:r>
      <w:r w:rsidRPr="004D335B">
        <w:rPr>
          <w:rStyle w:val="Emphasis"/>
        </w:rPr>
        <w:t xml:space="preserve"> to further heights</w:t>
      </w:r>
      <w:r w:rsidRPr="004D335B">
        <w:rPr>
          <w:rStyle w:val="StyleUnderline"/>
        </w:rPr>
        <w:t xml:space="preserve"> of creative action</w:t>
      </w:r>
      <w:r w:rsidRPr="004D335B">
        <w:rPr>
          <w:sz w:val="16"/>
        </w:rPr>
        <w:t xml:space="preserve"> just as an artist’s or athlete’s experience of a successful performance tends </w:t>
      </w:r>
      <w:r w:rsidRPr="004D335B">
        <w:rPr>
          <w:rStyle w:val="StyleUnderline"/>
        </w:rPr>
        <w:t xml:space="preserve">to </w:t>
      </w:r>
      <w:r w:rsidRPr="004D335B">
        <w:rPr>
          <w:rStyle w:val="Emphasis"/>
        </w:rPr>
        <w:t>enhance their capacities</w:t>
      </w:r>
      <w:r w:rsidRPr="004D335B">
        <w:rPr>
          <w:rStyle w:val="StyleUnderline"/>
        </w:rPr>
        <w:t xml:space="preserve"> and </w:t>
      </w:r>
      <w:r w:rsidRPr="004D335B">
        <w:rPr>
          <w:rStyle w:val="Emphasis"/>
        </w:rPr>
        <w:t>confidence</w:t>
      </w:r>
      <w:r w:rsidRPr="004D335B">
        <w:rPr>
          <w:rStyle w:val="StyleUnderline"/>
        </w:rPr>
        <w:t xml:space="preserve"> for the next one</w:t>
      </w:r>
      <w:r w:rsidRPr="004D335B">
        <w:rPr>
          <w:sz w:val="16"/>
        </w:rPr>
        <w:t xml:space="preserve">. </w:t>
      </w:r>
    </w:p>
    <w:p w14:paraId="49B4E83D" w14:textId="77777777" w:rsidR="005E7C5F" w:rsidRPr="00DB151C" w:rsidRDefault="005E7C5F" w:rsidP="005E7C5F">
      <w:pPr>
        <w:rPr>
          <w:sz w:val="16"/>
        </w:rPr>
      </w:pPr>
      <w:r w:rsidRPr="004D335B">
        <w:rPr>
          <w:sz w:val="16"/>
        </w:rPr>
        <w:t xml:space="preserve">The work of </w:t>
      </w:r>
      <w:r w:rsidRPr="004D335B">
        <w:rPr>
          <w:rStyle w:val="StyleUnderline"/>
        </w:rPr>
        <w:t xml:space="preserve">providing refuge often involved </w:t>
      </w:r>
      <w:r w:rsidRPr="004D335B">
        <w:rPr>
          <w:rStyle w:val="Emphasis"/>
        </w:rPr>
        <w:t>myriad people</w:t>
      </w:r>
      <w:r w:rsidRPr="004D335B">
        <w:rPr>
          <w:rStyle w:val="StyleUnderline"/>
        </w:rPr>
        <w:t xml:space="preserve"> engaging in </w:t>
      </w:r>
      <w:r w:rsidRPr="004D335B">
        <w:rPr>
          <w:rStyle w:val="Emphasis"/>
        </w:rPr>
        <w:t>complex performative ruses</w:t>
      </w:r>
      <w:r w:rsidRPr="004D335B">
        <w:rPr>
          <w:sz w:val="16"/>
        </w:rPr>
        <w:t xml:space="preserve"> that distracted, confused, or deceived slave catchers. For example, people switched gender presentations to pass through public places unrecognized by those in pursuit. They powdered their skin to appear white. They hid fugitives in coffins, and whole congregations enacted fake funerals that enabled safe passage. They delayed entry by asking for papers while fugitives slipped out the back door. If nine people of a particular description were being chased, nine other people who looked sufficiently similar might appear in front of the slave catchers to provoke capture, only to gradually turn out to be the “wrong ones”—embarrassing the pursuers as the real fugitives got away.51 </w:t>
      </w:r>
      <w:r w:rsidRPr="004D335B">
        <w:rPr>
          <w:rStyle w:val="StyleUnderline"/>
        </w:rPr>
        <w:t xml:space="preserve">Sometimes a </w:t>
      </w:r>
      <w:r w:rsidRPr="004D335B">
        <w:rPr>
          <w:rStyle w:val="Emphasis"/>
        </w:rPr>
        <w:t>succession</w:t>
      </w:r>
      <w:r w:rsidRPr="004D335B">
        <w:rPr>
          <w:rStyle w:val="StyleUnderline"/>
        </w:rPr>
        <w:t xml:space="preserve"> of scenes was staged, requiring </w:t>
      </w:r>
      <w:r w:rsidRPr="004D335B">
        <w:rPr>
          <w:rStyle w:val="Emphasis"/>
        </w:rPr>
        <w:t>remarkable levels of coordination</w:t>
      </w:r>
      <w:r w:rsidRPr="004D335B">
        <w:rPr>
          <w:rStyle w:val="StyleUnderline"/>
        </w:rPr>
        <w:t xml:space="preserve"> among different people</w:t>
      </w:r>
      <w:r w:rsidRPr="004D335B">
        <w:rPr>
          <w:sz w:val="16"/>
        </w:rPr>
        <w:t xml:space="preserve">: A pursued fugitive might be led through the woods to a “safe house” by the sound of a conch. Others would be ready there to stage a public commotion to distract slave catchers if they were able to stay on the fugitive’s trail. Still others stood ready to assist in yet another flight to another shelter. </w:t>
      </w:r>
      <w:r w:rsidRPr="004D335B">
        <w:rPr>
          <w:rStyle w:val="StyleUnderline"/>
        </w:rPr>
        <w:t xml:space="preserve">At arrival points in port cities, individuals and vocal groups often enacted </w:t>
      </w:r>
      <w:r w:rsidRPr="004D335B">
        <w:rPr>
          <w:rStyle w:val="Emphasis"/>
        </w:rPr>
        <w:t>street sanctuary</w:t>
      </w:r>
      <w:r w:rsidRPr="004D335B">
        <w:rPr>
          <w:sz w:val="16"/>
        </w:rPr>
        <w:t xml:space="preserve">, swarming owners and physically accompanying </w:t>
      </w:r>
      <w:r w:rsidRPr="00DB151C">
        <w:rPr>
          <w:sz w:val="16"/>
        </w:rPr>
        <w:t xml:space="preserve">slaves in getting away </w:t>
      </w:r>
      <w:r w:rsidRPr="00DB151C">
        <w:rPr>
          <w:rStyle w:val="StyleUnderline"/>
        </w:rPr>
        <w:t xml:space="preserve">while others </w:t>
      </w:r>
      <w:r w:rsidRPr="00DB151C">
        <w:rPr>
          <w:rStyle w:val="Emphasis"/>
        </w:rPr>
        <w:t>ensured necessary court protections</w:t>
      </w:r>
      <w:r w:rsidRPr="00DB151C">
        <w:rPr>
          <w:sz w:val="16"/>
        </w:rPr>
        <w:t xml:space="preserve">. </w:t>
      </w:r>
    </w:p>
    <w:p w14:paraId="3C3E4985" w14:textId="77777777" w:rsidR="005E7C5F" w:rsidRPr="004D335B" w:rsidRDefault="005E7C5F" w:rsidP="005E7C5F">
      <w:pPr>
        <w:rPr>
          <w:sz w:val="16"/>
        </w:rPr>
      </w:pPr>
      <w:r w:rsidRPr="00DB151C">
        <w:rPr>
          <w:sz w:val="16"/>
        </w:rPr>
        <w:t xml:space="preserve">While </w:t>
      </w:r>
      <w:r w:rsidRPr="00DB151C">
        <w:rPr>
          <w:rStyle w:val="StyleUnderline"/>
        </w:rPr>
        <w:t>these performances</w:t>
      </w:r>
      <w:r w:rsidRPr="00DB151C">
        <w:rPr>
          <w:sz w:val="16"/>
        </w:rPr>
        <w:t xml:space="preserve"> strategically aimed to evade and discourage slave catchers, they simultaneously </w:t>
      </w:r>
      <w:r w:rsidRPr="00DB151C">
        <w:rPr>
          <w:rStyle w:val="Emphasis"/>
        </w:rPr>
        <w:t>generated spectacles of creative</w:t>
      </w:r>
      <w:r w:rsidRPr="00DB151C">
        <w:rPr>
          <w:rStyle w:val="StyleUnderline"/>
        </w:rPr>
        <w:t xml:space="preserve">, </w:t>
      </w:r>
      <w:r w:rsidRPr="00DB151C">
        <w:rPr>
          <w:rStyle w:val="Emphasis"/>
        </w:rPr>
        <w:t>collective power</w:t>
      </w:r>
      <w:r w:rsidRPr="00DB151C">
        <w:rPr>
          <w:rStyle w:val="StyleUnderline"/>
        </w:rPr>
        <w:t xml:space="preserve"> to the black communities who participated in and/or witnessed them. Performances of sanctuary thus </w:t>
      </w:r>
      <w:r w:rsidRPr="00DB151C">
        <w:rPr>
          <w:rStyle w:val="Emphasis"/>
        </w:rPr>
        <w:t>intensified vibrant experiences of agency denied by white supremacy</w:t>
      </w:r>
      <w:r w:rsidRPr="00DB151C">
        <w:rPr>
          <w:rStyle w:val="StyleUnderline"/>
        </w:rPr>
        <w:t xml:space="preserve">—a sense of </w:t>
      </w:r>
      <w:r w:rsidRPr="00DB151C">
        <w:rPr>
          <w:rStyle w:val="Emphasis"/>
        </w:rPr>
        <w:t>trickster capacities to break through walls</w:t>
      </w:r>
      <w:r w:rsidRPr="00DB151C">
        <w:rPr>
          <w:rStyle w:val="StyleUnderline"/>
        </w:rPr>
        <w:t xml:space="preserve"> and </w:t>
      </w:r>
      <w:r w:rsidRPr="00DB151C">
        <w:rPr>
          <w:rStyle w:val="Emphasis"/>
        </w:rPr>
        <w:t>cages</w:t>
      </w:r>
      <w:r w:rsidRPr="00DB151C">
        <w:rPr>
          <w:rStyle w:val="StyleUnderline"/>
        </w:rPr>
        <w:t xml:space="preserve"> that the order </w:t>
      </w:r>
      <w:r w:rsidRPr="00DB151C">
        <w:rPr>
          <w:rStyle w:val="Emphasis"/>
        </w:rPr>
        <w:t>strived to make impenetrable</w:t>
      </w:r>
      <w:r w:rsidRPr="00DB151C">
        <w:rPr>
          <w:rStyle w:val="StyleUnderline"/>
        </w:rPr>
        <w:t xml:space="preserve">. In a </w:t>
      </w:r>
      <w:r w:rsidRPr="00DB151C">
        <w:rPr>
          <w:rStyle w:val="Emphasis"/>
        </w:rPr>
        <w:t>variety of contexts</w:t>
      </w:r>
      <w:r w:rsidRPr="00DB151C">
        <w:rPr>
          <w:rStyle w:val="StyleUnderline"/>
        </w:rPr>
        <w:t xml:space="preserve">, practical abolition involved </w:t>
      </w:r>
      <w:r w:rsidRPr="00DB151C">
        <w:rPr>
          <w:rStyle w:val="Emphasis"/>
        </w:rPr>
        <w:t>intertwining shelter</w:t>
      </w:r>
      <w:r w:rsidRPr="00DB151C">
        <w:rPr>
          <w:rStyle w:val="StyleUnderline"/>
        </w:rPr>
        <w:t xml:space="preserve"> with performative dimensions that dramatized sanctuary in ways that </w:t>
      </w:r>
      <w:r w:rsidRPr="00DB151C">
        <w:rPr>
          <w:rStyle w:val="Emphasis"/>
        </w:rPr>
        <w:t>reconstituted publics</w:t>
      </w:r>
      <w:r w:rsidRPr="00DB151C">
        <w:rPr>
          <w:rStyle w:val="StyleUnderline"/>
        </w:rPr>
        <w:t xml:space="preserve">, </w:t>
      </w:r>
      <w:r w:rsidRPr="00DB151C">
        <w:rPr>
          <w:rStyle w:val="Emphasis"/>
        </w:rPr>
        <w:t>publicness</w:t>
      </w:r>
      <w:r w:rsidRPr="00DB151C">
        <w:rPr>
          <w:rStyle w:val="StyleUnderline"/>
        </w:rPr>
        <w:t xml:space="preserve">, and </w:t>
      </w:r>
      <w:r w:rsidRPr="00DB151C">
        <w:rPr>
          <w:rStyle w:val="Emphasis"/>
        </w:rPr>
        <w:t>political imaginaries</w:t>
      </w:r>
      <w:r w:rsidRPr="00DB151C">
        <w:rPr>
          <w:rStyle w:val="StyleUnderline"/>
        </w:rPr>
        <w:t xml:space="preserve"> while contributing to transformative reconfigurations</w:t>
      </w:r>
      <w:r w:rsidRPr="004D335B">
        <w:rPr>
          <w:rStyle w:val="StyleUnderline"/>
        </w:rPr>
        <w:t xml:space="preserve"> of the common sense of </w:t>
      </w:r>
      <w:r w:rsidRPr="004D335B">
        <w:rPr>
          <w:rStyle w:val="Emphasis"/>
        </w:rPr>
        <w:t>what the demos was</w:t>
      </w:r>
      <w:r w:rsidRPr="004D335B">
        <w:rPr>
          <w:rStyle w:val="StyleUnderline"/>
        </w:rPr>
        <w:t xml:space="preserve"> and </w:t>
      </w:r>
      <w:r w:rsidRPr="004D335B">
        <w:rPr>
          <w:rStyle w:val="Emphasis"/>
        </w:rPr>
        <w:t>could become beyond the order of slavery</w:t>
      </w:r>
      <w:r w:rsidRPr="004D335B">
        <w:rPr>
          <w:sz w:val="16"/>
        </w:rPr>
        <w:t xml:space="preserve">.52 </w:t>
      </w:r>
      <w:r w:rsidRPr="004D335B">
        <w:rPr>
          <w:rStyle w:val="StyleUnderline"/>
        </w:rPr>
        <w:t>This</w:t>
      </w:r>
      <w:r w:rsidRPr="004D335B">
        <w:rPr>
          <w:sz w:val="16"/>
        </w:rPr>
        <w:t xml:space="preserve">, in turn, </w:t>
      </w:r>
      <w:r w:rsidRPr="004D335B">
        <w:rPr>
          <w:rStyle w:val="Emphasis"/>
        </w:rPr>
        <w:t>ignited aspirations to project these emergent forms</w:t>
      </w:r>
      <w:r w:rsidRPr="004D335B">
        <w:rPr>
          <w:rStyle w:val="StyleUnderline"/>
        </w:rPr>
        <w:t xml:space="preserve"> and </w:t>
      </w:r>
      <w:r w:rsidRPr="004D335B">
        <w:rPr>
          <w:rStyle w:val="Emphasis"/>
        </w:rPr>
        <w:t>qualities</w:t>
      </w:r>
      <w:r w:rsidRPr="004D335B">
        <w:rPr>
          <w:rStyle w:val="StyleUnderline"/>
        </w:rPr>
        <w:t xml:space="preserve"> of public power </w:t>
      </w:r>
      <w:r w:rsidRPr="004D335B">
        <w:rPr>
          <w:rStyle w:val="Emphasis"/>
        </w:rPr>
        <w:t>outward</w:t>
      </w:r>
      <w:r w:rsidRPr="004D335B">
        <w:rPr>
          <w:rStyle w:val="StyleUnderline"/>
        </w:rPr>
        <w:t xml:space="preserve"> to wider audiences</w:t>
      </w:r>
      <w:r w:rsidRPr="004D335B">
        <w:rPr>
          <w:sz w:val="16"/>
        </w:rPr>
        <w:t xml:space="preserve">. Thus, in the process of “giving birth to a new world” amid the toxic forces of the old, the traditionally interior aspect of the “womb of sanctuary” developed arts of </w:t>
      </w:r>
      <w:r w:rsidRPr="004D335B">
        <w:rPr>
          <w:rStyle w:val="StyleUnderline"/>
        </w:rPr>
        <w:t>strategic projection</w:t>
      </w:r>
      <w:r w:rsidRPr="004D335B">
        <w:rPr>
          <w:sz w:val="16"/>
        </w:rPr>
        <w:t xml:space="preserve"> that </w:t>
      </w:r>
      <w:r w:rsidRPr="004D335B">
        <w:rPr>
          <w:rStyle w:val="Emphasis"/>
        </w:rPr>
        <w:t>slowly reconfigured the coordinates of possibility</w:t>
      </w:r>
      <w:r w:rsidRPr="004D335B">
        <w:rPr>
          <w:rStyle w:val="StyleUnderline"/>
        </w:rPr>
        <w:t xml:space="preserve"> defining the milieu—</w:t>
      </w:r>
      <w:r w:rsidRPr="004D335B">
        <w:rPr>
          <w:rStyle w:val="Emphasis"/>
        </w:rPr>
        <w:t>inspiring blacks</w:t>
      </w:r>
      <w:r w:rsidRPr="004D335B">
        <w:rPr>
          <w:rStyle w:val="StyleUnderline"/>
        </w:rPr>
        <w:t xml:space="preserve"> and, in turn, </w:t>
      </w:r>
      <w:r w:rsidRPr="004D335B">
        <w:rPr>
          <w:rStyle w:val="Emphasis"/>
        </w:rPr>
        <w:t>many white abolitionists</w:t>
      </w:r>
      <w:r w:rsidRPr="004D335B">
        <w:rPr>
          <w:rStyle w:val="StyleUnderline"/>
        </w:rPr>
        <w:t xml:space="preserve"> while </w:t>
      </w:r>
      <w:r w:rsidRPr="004D335B">
        <w:rPr>
          <w:rStyle w:val="Emphasis"/>
        </w:rPr>
        <w:t>creating despair in the enemy</w:t>
      </w:r>
      <w:r w:rsidRPr="004D335B">
        <w:rPr>
          <w:rStyle w:val="StyleUnderline"/>
        </w:rPr>
        <w:t xml:space="preserve"> as </w:t>
      </w:r>
      <w:r w:rsidRPr="004D335B">
        <w:rPr>
          <w:rStyle w:val="Emphasis"/>
        </w:rPr>
        <w:t>increasingly bold spectacles</w:t>
      </w:r>
      <w:r w:rsidRPr="004D335B">
        <w:rPr>
          <w:rStyle w:val="StyleUnderline"/>
        </w:rPr>
        <w:t xml:space="preserve"> appeared in </w:t>
      </w:r>
      <w:r w:rsidRPr="004D335B">
        <w:rPr>
          <w:rStyle w:val="Emphasis"/>
        </w:rPr>
        <w:t>mainstream forums</w:t>
      </w:r>
      <w:r w:rsidRPr="004D335B">
        <w:rPr>
          <w:sz w:val="16"/>
        </w:rPr>
        <w:t xml:space="preserve">. </w:t>
      </w:r>
    </w:p>
    <w:p w14:paraId="3C975998" w14:textId="77777777" w:rsidR="005E7C5F" w:rsidRPr="004D335B" w:rsidRDefault="005E7C5F" w:rsidP="005E7C5F">
      <w:pPr>
        <w:rPr>
          <w:sz w:val="16"/>
        </w:rPr>
      </w:pPr>
      <w:r w:rsidRPr="004D335B">
        <w:rPr>
          <w:sz w:val="16"/>
        </w:rPr>
        <w:t xml:space="preserve">Many black abolitionists engaged in the strange and, at first glance, seemingly reckless practice of making public detailed accounts of their efforts in ushering people to freedom. Emblematic in this regard were the activities of black abolitionist and former slave Jermain Loguen. Foner describes Loguen’s activities in New York as “flagrantly public.”53 Loguen published annual reports of the numbers of people that had passed through the city on their way to freedom. He was even known to drive through the city with wagonloads of fugitives in open daylight. The New York Vigilance Committee held annual public meetings in which they announced how many fugitives had been assisted in the previous year.54 Another common strategy was that “whenever an alleged fugitive appeared before a judge, large crowds of black New Yorkers . . . from several hundred to nearly 2,000, gathered at the courthouse in lower Manhattan during the proceedings. Hundreds of blacks who could not gain admission paraded on Broadway, wearing hats bedecked with mottos such as ‘No Slavery’ and ‘Down with Kidnapping.’”55 In Boston, after passage of the Fugitive Slave Act, fifty black men boldly entered a courtroom, disrupted the proceedings over a former slave who had been caught by his professed owner, and carried him to safety.56 Newspapers were vital means of projecting performances of sanctuary and alternative publicness. Abolitionist newspapers regularly published detailed narratives describing, without names, who they had ushered to freedom and precisely how—broadcasting dramatic sanctuary actions across North America and the Atlantic.57 In many places, dramatic declarations, displays of potentially violent mob capacities, and occasionally even actions of defensive violence all played a crucial role in holding open spaces for these emergent publics.58 Such dramatic activities did not merely happen in public. Rather flagrancy—conspicuous “wrongness” and outlawry—formed and transformed publicness itself as the womb of sanctuary moved outward in strange ways that magnified and modulated capacities for political birthing and natality. </w:t>
      </w:r>
    </w:p>
    <w:p w14:paraId="1554F3BD" w14:textId="77777777" w:rsidR="005E7C5F" w:rsidRPr="004D335B" w:rsidRDefault="005E7C5F" w:rsidP="005E7C5F">
      <w:pPr>
        <w:rPr>
          <w:sz w:val="16"/>
        </w:rPr>
      </w:pPr>
      <w:r w:rsidRPr="004D335B">
        <w:rPr>
          <w:sz w:val="16"/>
        </w:rPr>
        <w:t xml:space="preserve">Of course, we are not claiming that flagrant publicness was the most pervasive form of practical abolition nor that it was without incredible risks in the order of white supremacy. It was more akin to the tip of an iceberg whose substance and conditions of appearance hinged on vast networks and practices of concealment, largely autonomous community formation, and creative law breaking. </w:t>
      </w:r>
      <w:r w:rsidRPr="003A4FFE">
        <w:rPr>
          <w:rStyle w:val="Emphasis"/>
          <w:highlight w:val="cyan"/>
        </w:rPr>
        <w:t>None of this</w:t>
      </w:r>
      <w:r w:rsidRPr="003A4FFE">
        <w:rPr>
          <w:rStyle w:val="StyleUnderline"/>
          <w:highlight w:val="cyan"/>
        </w:rPr>
        <w:t xml:space="preserve"> is to suggest</w:t>
      </w:r>
      <w:r w:rsidRPr="004D335B">
        <w:rPr>
          <w:rStyle w:val="StyleUnderline"/>
        </w:rPr>
        <w:t xml:space="preserve"> </w:t>
      </w:r>
      <w:r w:rsidRPr="004D335B">
        <w:rPr>
          <w:rStyle w:val="Emphasis"/>
        </w:rPr>
        <w:t>romantically</w:t>
      </w:r>
      <w:r w:rsidRPr="004D335B">
        <w:rPr>
          <w:rStyle w:val="StyleUnderline"/>
        </w:rPr>
        <w:t xml:space="preserve"> that these publicly empowered practices meant </w:t>
      </w:r>
      <w:r w:rsidRPr="003A4FFE">
        <w:rPr>
          <w:rStyle w:val="StyleUnderline"/>
          <w:highlight w:val="cyan"/>
        </w:rPr>
        <w:t>fugitive blacks</w:t>
      </w:r>
      <w:r w:rsidRPr="004D335B">
        <w:rPr>
          <w:sz w:val="16"/>
        </w:rPr>
        <w:t xml:space="preserve"> in the North </w:t>
      </w:r>
      <w:r w:rsidRPr="004D335B">
        <w:rPr>
          <w:rStyle w:val="Emphasis"/>
        </w:rPr>
        <w:t xml:space="preserve">simply </w:t>
      </w:r>
      <w:r w:rsidRPr="003A4FFE">
        <w:rPr>
          <w:rStyle w:val="Emphasis"/>
          <w:highlight w:val="cyan"/>
        </w:rPr>
        <w:t>transcended</w:t>
      </w:r>
      <w:r w:rsidRPr="004D335B">
        <w:rPr>
          <w:rStyle w:val="Emphasis"/>
        </w:rPr>
        <w:t xml:space="preserve"> the horrific vulnerability</w:t>
      </w:r>
      <w:r w:rsidRPr="004D335B">
        <w:rPr>
          <w:rStyle w:val="StyleUnderline"/>
        </w:rPr>
        <w:t xml:space="preserve"> and </w:t>
      </w:r>
      <w:r w:rsidRPr="003A4FFE">
        <w:rPr>
          <w:rStyle w:val="Emphasis"/>
          <w:highlight w:val="cyan"/>
        </w:rPr>
        <w:t>terror</w:t>
      </w:r>
      <w:r w:rsidRPr="004D335B">
        <w:rPr>
          <w:rStyle w:val="StyleUnderline"/>
        </w:rPr>
        <w:t xml:space="preserve"> associated with illegality and potential capture. Nevertheless, the </w:t>
      </w:r>
      <w:r w:rsidRPr="004D335B">
        <w:rPr>
          <w:rStyle w:val="Emphasis"/>
        </w:rPr>
        <w:t>many traces</w:t>
      </w:r>
      <w:r w:rsidRPr="004D335B">
        <w:rPr>
          <w:rStyle w:val="StyleUnderline"/>
        </w:rPr>
        <w:t xml:space="preserve"> of dramatic harbor in </w:t>
      </w:r>
      <w:r w:rsidRPr="003A4FFE">
        <w:rPr>
          <w:rStyle w:val="StyleUnderline"/>
          <w:highlight w:val="cyan"/>
        </w:rPr>
        <w:t xml:space="preserve">the </w:t>
      </w:r>
      <w:r w:rsidRPr="004D335B">
        <w:rPr>
          <w:rStyle w:val="Emphasis"/>
        </w:rPr>
        <w:t xml:space="preserve">historical </w:t>
      </w:r>
      <w:r w:rsidRPr="003A4FFE">
        <w:rPr>
          <w:rStyle w:val="Emphasis"/>
          <w:highlight w:val="cyan"/>
        </w:rPr>
        <w:t>record</w:t>
      </w:r>
      <w:r w:rsidRPr="003A4FFE">
        <w:rPr>
          <w:rStyle w:val="StyleUnderline"/>
          <w:highlight w:val="cyan"/>
        </w:rPr>
        <w:t xml:space="preserve"> suggest</w:t>
      </w:r>
      <w:r w:rsidRPr="004D335B">
        <w:rPr>
          <w:rStyle w:val="StyleUnderline"/>
        </w:rPr>
        <w:t xml:space="preserve"> that </w:t>
      </w:r>
      <w:r w:rsidRPr="003A4FFE">
        <w:rPr>
          <w:rStyle w:val="StyleUnderline"/>
          <w:highlight w:val="cyan"/>
        </w:rPr>
        <w:t xml:space="preserve">this was a </w:t>
      </w:r>
      <w:r w:rsidRPr="003A4FFE">
        <w:rPr>
          <w:rStyle w:val="Emphasis"/>
          <w:highlight w:val="cyan"/>
        </w:rPr>
        <w:t>crucial aspect</w:t>
      </w:r>
      <w:r w:rsidRPr="003A4FFE">
        <w:rPr>
          <w:rStyle w:val="StyleUnderline"/>
          <w:highlight w:val="cyan"/>
        </w:rPr>
        <w:t xml:space="preserve"> of </w:t>
      </w:r>
      <w:r w:rsidRPr="004D335B">
        <w:rPr>
          <w:rStyle w:val="StyleUnderline"/>
        </w:rPr>
        <w:t xml:space="preserve">the </w:t>
      </w:r>
      <w:r w:rsidRPr="004D335B">
        <w:rPr>
          <w:rStyle w:val="Emphasis"/>
        </w:rPr>
        <w:t>power</w:t>
      </w:r>
      <w:r w:rsidRPr="004D335B">
        <w:rPr>
          <w:rStyle w:val="StyleUnderline"/>
        </w:rPr>
        <w:t xml:space="preserve">, </w:t>
      </w:r>
      <w:r w:rsidRPr="004D335B">
        <w:rPr>
          <w:rStyle w:val="Emphasis"/>
        </w:rPr>
        <w:t>ecology of sensibilities</w:t>
      </w:r>
      <w:r w:rsidRPr="004D335B">
        <w:rPr>
          <w:rStyle w:val="StyleUnderline"/>
        </w:rPr>
        <w:t xml:space="preserve">, and </w:t>
      </w:r>
      <w:r w:rsidRPr="003A4FFE">
        <w:rPr>
          <w:rStyle w:val="Emphasis"/>
          <w:highlight w:val="cyan"/>
        </w:rPr>
        <w:t>transformative capacities</w:t>
      </w:r>
      <w:r w:rsidRPr="003A4FFE">
        <w:rPr>
          <w:rStyle w:val="StyleUnderline"/>
          <w:highlight w:val="cyan"/>
        </w:rPr>
        <w:t xml:space="preserve"> </w:t>
      </w:r>
      <w:r w:rsidRPr="004D335B">
        <w:rPr>
          <w:rStyle w:val="StyleUnderline"/>
        </w:rPr>
        <w:t>of the abolitionist movement</w:t>
      </w:r>
      <w:r w:rsidRPr="004D335B">
        <w:rPr>
          <w:sz w:val="16"/>
        </w:rPr>
        <w:t xml:space="preserve">, one that is often overlooked in mainstream narratives and assumptions about the Underground Railroad. </w:t>
      </w:r>
      <w:r w:rsidRPr="004D335B">
        <w:rPr>
          <w:rStyle w:val="Emphasis"/>
        </w:rPr>
        <w:t>Tarrying seriously</w:t>
      </w:r>
      <w:r w:rsidRPr="004D335B">
        <w:rPr>
          <w:rStyle w:val="StyleUnderline"/>
        </w:rPr>
        <w:t xml:space="preserve"> with these moments</w:t>
      </w:r>
      <w:r w:rsidRPr="004D335B">
        <w:rPr>
          <w:sz w:val="16"/>
        </w:rPr>
        <w:t xml:space="preserve"> of flagrant publicity </w:t>
      </w:r>
      <w:r w:rsidRPr="004D335B">
        <w:rPr>
          <w:rStyle w:val="StyleUnderline"/>
        </w:rPr>
        <w:t xml:space="preserve">instead of </w:t>
      </w:r>
      <w:r w:rsidRPr="004D335B">
        <w:rPr>
          <w:rStyle w:val="Emphasis"/>
        </w:rPr>
        <w:t>dismissing them</w:t>
      </w:r>
      <w:r w:rsidRPr="004D335B">
        <w:rPr>
          <w:rStyle w:val="StyleUnderline"/>
        </w:rPr>
        <w:t xml:space="preserve"> as episodic anomalies enables a </w:t>
      </w:r>
      <w:r w:rsidRPr="004D335B">
        <w:rPr>
          <w:rStyle w:val="Emphasis"/>
        </w:rPr>
        <w:t>much more complex understanding of black fugitive sanctuary</w:t>
      </w:r>
      <w:r w:rsidRPr="004D335B">
        <w:rPr>
          <w:rStyle w:val="StyleUnderline"/>
        </w:rPr>
        <w:t xml:space="preserve"> as a dynamic intertwinement of outward-turned publicness and inward-turned protection and arms-length autonomy</w:t>
      </w:r>
      <w:r w:rsidRPr="004D335B">
        <w:rPr>
          <w:sz w:val="16"/>
        </w:rPr>
        <w:t xml:space="preserve">. These entanglements simultaneously contribute to our reformed sense of fugitive democracy. </w:t>
      </w:r>
    </w:p>
    <w:p w14:paraId="77175321" w14:textId="77777777" w:rsidR="005E7C5F" w:rsidRPr="004D335B" w:rsidRDefault="005E7C5F" w:rsidP="005E7C5F">
      <w:pPr>
        <w:rPr>
          <w:sz w:val="16"/>
        </w:rPr>
      </w:pPr>
      <w:r w:rsidRPr="004D335B">
        <w:rPr>
          <w:sz w:val="16"/>
        </w:rPr>
        <w:t xml:space="preserve">Not all abolitionists agreed with this mode of becoming public, including Frederick Douglass, who argued in 1857 in My Bondage and My Freedom, that “the practice of publishing every new invention by which a slave is known to have escaped from slavery, has neither wisdom nor necessity to sustain it. . . . In publishing such accounts the anti-slavery man addresses the slaveholder, not the slave . . .”59 Yet the historical record seems to suggest that practical abolition grew more—not less—effective in part by becoming public in ways that solicited and animated enslaved, fugitive, and free blacks; swayed numerous whites that active resistance was legitimate; discouraged slave catchers; and contributed to the growth of frontline communities and large numbers of escapes to Canada. By becoming strange publics through dramatic forms of sanctuary solidarity, practical abolitionists constituted an imaginary of an alternative community—increasingly oppositional and biracial—a community that grew stronger in the lead up to the Civil War. Douglass hoped that secrecy would strike the fear of violent death into the hearts of slave catchers. Yet the spectacle of sanctuary also contributed favorably to this end. </w:t>
      </w:r>
    </w:p>
    <w:p w14:paraId="54DCFF0A" w14:textId="77777777" w:rsidR="005E7C5F" w:rsidRPr="004D335B" w:rsidRDefault="005E7C5F" w:rsidP="005E7C5F">
      <w:pPr>
        <w:rPr>
          <w:sz w:val="16"/>
        </w:rPr>
      </w:pPr>
      <w:r w:rsidRPr="004D335B">
        <w:rPr>
          <w:sz w:val="16"/>
        </w:rPr>
        <w:t xml:space="preserve">What emerged with the dramatic sanctuary politics of the black frontlines of the Underground Railroad was a fugitive form of becoming public and generating power that is missed by most theories of the public sphere— whether Habermasian accounts of consensual deliberation, Arendtian divides between publicity and privateness, Scott’s analysis of hidden versus public transcripts, or Warner’s contrast between counterpublics and publics.60 Performative practices of dramatic sanctuary are intensifications and amplifications of publicness and power that hinge precisely upon a community’s modulating between hiding and ruse, on the one hand, and powerful appearances and disclosure, on the other. </w:t>
      </w:r>
      <w:r w:rsidRPr="004D335B">
        <w:rPr>
          <w:rStyle w:val="StyleUnderline"/>
        </w:rPr>
        <w:t>Fugitive democratic power</w:t>
      </w:r>
      <w:r w:rsidRPr="004D335B">
        <w:rPr>
          <w:sz w:val="16"/>
        </w:rPr>
        <w:t xml:space="preserve"> borne under duress </w:t>
      </w:r>
      <w:r w:rsidRPr="004D335B">
        <w:rPr>
          <w:rStyle w:val="StyleUnderline"/>
        </w:rPr>
        <w:t>is</w:t>
      </w:r>
      <w:r w:rsidRPr="004D335B">
        <w:rPr>
          <w:sz w:val="16"/>
        </w:rPr>
        <w:t xml:space="preserve">, on this reading, </w:t>
      </w:r>
      <w:r w:rsidRPr="004D335B">
        <w:rPr>
          <w:rStyle w:val="Emphasis"/>
        </w:rPr>
        <w:t>significantly cultivated</w:t>
      </w:r>
      <w:r w:rsidRPr="004D335B">
        <w:rPr>
          <w:rStyle w:val="StyleUnderline"/>
        </w:rPr>
        <w:t xml:space="preserve"> through arts of </w:t>
      </w:r>
      <w:r w:rsidRPr="004D335B">
        <w:rPr>
          <w:rStyle w:val="Emphasis"/>
        </w:rPr>
        <w:t>fluctuating</w:t>
      </w:r>
      <w:r w:rsidRPr="004D335B">
        <w:rPr>
          <w:rStyle w:val="StyleUnderline"/>
        </w:rPr>
        <w:t xml:space="preserve"> between public and private, manifestation and hiddenness, oppositional modes and consensual ones. By oscillating in these ways, fugitive democratic publics </w:t>
      </w:r>
      <w:r w:rsidRPr="004D335B">
        <w:rPr>
          <w:rStyle w:val="Emphasis"/>
        </w:rPr>
        <w:t>amplify the magnitude</w:t>
      </w:r>
      <w:r w:rsidRPr="004D335B">
        <w:rPr>
          <w:rStyle w:val="StyleUnderline"/>
        </w:rPr>
        <w:t xml:space="preserve"> of their publicness. We might think of these increases and qualitative modulations as a comparative publicness that is analogous to Douglass’s concept of comparative freedom</w:t>
      </w:r>
      <w:r w:rsidRPr="004D335B">
        <w:rPr>
          <w:sz w:val="16"/>
        </w:rPr>
        <w:t xml:space="preserve">. Precisely </w:t>
      </w:r>
      <w:r w:rsidRPr="004D335B">
        <w:rPr>
          <w:rStyle w:val="StyleUnderline"/>
        </w:rPr>
        <w:t xml:space="preserve">through these modulations, fugitive sanctuary </w:t>
      </w:r>
      <w:r w:rsidRPr="004D335B">
        <w:rPr>
          <w:rStyle w:val="Emphasis"/>
        </w:rPr>
        <w:t>shifts common sense</w:t>
      </w:r>
      <w:r w:rsidRPr="004D335B">
        <w:rPr>
          <w:rStyle w:val="StyleUnderline"/>
        </w:rPr>
        <w:t xml:space="preserve"> and the sense of </w:t>
      </w:r>
      <w:r w:rsidRPr="004D335B">
        <w:rPr>
          <w:rStyle w:val="Emphasis"/>
        </w:rPr>
        <w:t>how democratic publicness may be enhanced</w:t>
      </w:r>
      <w:r w:rsidRPr="004D335B">
        <w:rPr>
          <w:rStyle w:val="StyleUnderline"/>
        </w:rPr>
        <w:t xml:space="preserve"> under most dire circumstances</w:t>
      </w:r>
      <w:r w:rsidRPr="004D335B">
        <w:rPr>
          <w:sz w:val="16"/>
        </w:rPr>
        <w:t xml:space="preserve">. </w:t>
      </w:r>
      <w:r w:rsidRPr="004D335B">
        <w:rPr>
          <w:rStyle w:val="StyleUnderline"/>
        </w:rPr>
        <w:t>Neither</w:t>
      </w:r>
      <w:r w:rsidRPr="004D335B">
        <w:rPr>
          <w:sz w:val="16"/>
        </w:rPr>
        <w:t xml:space="preserve"> Wolinian </w:t>
      </w:r>
      <w:r w:rsidRPr="004D335B">
        <w:rPr>
          <w:rStyle w:val="StyleUnderline"/>
        </w:rPr>
        <w:t xml:space="preserve">notions of </w:t>
      </w:r>
      <w:r w:rsidRPr="004D335B">
        <w:rPr>
          <w:rStyle w:val="Emphasis"/>
        </w:rPr>
        <w:t>fugitive democracy</w:t>
      </w:r>
      <w:r w:rsidRPr="004D335B">
        <w:rPr>
          <w:rStyle w:val="StyleUnderline"/>
        </w:rPr>
        <w:t xml:space="preserve"> nor understandings of </w:t>
      </w:r>
      <w:r w:rsidRPr="004D335B">
        <w:rPr>
          <w:rStyle w:val="Emphasis"/>
        </w:rPr>
        <w:t>black fugitivity</w:t>
      </w:r>
      <w:r w:rsidRPr="004D335B">
        <w:rPr>
          <w:rStyle w:val="StyleUnderline"/>
        </w:rPr>
        <w:t xml:space="preserve">, as </w:t>
      </w:r>
      <w:r w:rsidRPr="004D335B">
        <w:rPr>
          <w:rStyle w:val="Emphasis"/>
        </w:rPr>
        <w:t>stepping back</w:t>
      </w:r>
      <w:r w:rsidRPr="004D335B">
        <w:rPr>
          <w:rStyle w:val="StyleUnderline"/>
        </w:rPr>
        <w:t xml:space="preserve"> from efforts at </w:t>
      </w:r>
      <w:r w:rsidRPr="003A4FFE">
        <w:rPr>
          <w:rStyle w:val="Emphasis"/>
          <w:highlight w:val="cyan"/>
        </w:rPr>
        <w:t>transformative political engagement</w:t>
      </w:r>
      <w:r w:rsidRPr="004D335B">
        <w:rPr>
          <w:rStyle w:val="StyleUnderline"/>
        </w:rPr>
        <w:t xml:space="preserve"> with broader publics and powers, </w:t>
      </w:r>
      <w:r w:rsidRPr="004D335B">
        <w:rPr>
          <w:rStyle w:val="Emphasis"/>
        </w:rPr>
        <w:t>fully grasp</w:t>
      </w:r>
      <w:r w:rsidRPr="004D335B">
        <w:rPr>
          <w:rStyle w:val="StyleUnderline"/>
        </w:rPr>
        <w:t xml:space="preserve"> how </w:t>
      </w:r>
      <w:r w:rsidRPr="003A4FFE">
        <w:rPr>
          <w:rStyle w:val="StyleUnderline"/>
          <w:highlight w:val="cyan"/>
        </w:rPr>
        <w:t>this</w:t>
      </w:r>
      <w:r w:rsidRPr="004D335B">
        <w:rPr>
          <w:rStyle w:val="StyleUnderline"/>
        </w:rPr>
        <w:t xml:space="preserve"> </w:t>
      </w:r>
      <w:r w:rsidRPr="004D335B">
        <w:rPr>
          <w:rStyle w:val="Emphasis"/>
        </w:rPr>
        <w:t>vital oscillating dynamic</w:t>
      </w:r>
      <w:r w:rsidRPr="004D335B">
        <w:rPr>
          <w:rStyle w:val="StyleUnderline"/>
        </w:rPr>
        <w:t xml:space="preserve"> </w:t>
      </w:r>
      <w:r w:rsidRPr="003A4FFE">
        <w:rPr>
          <w:rStyle w:val="StyleUnderline"/>
          <w:highlight w:val="cyan"/>
        </w:rPr>
        <w:t xml:space="preserve">was </w:t>
      </w:r>
      <w:r w:rsidRPr="003A4FFE">
        <w:rPr>
          <w:rStyle w:val="Emphasis"/>
          <w:highlight w:val="cyan"/>
        </w:rPr>
        <w:t>integral</w:t>
      </w:r>
      <w:r w:rsidRPr="003A4FFE">
        <w:rPr>
          <w:rStyle w:val="StyleUnderline"/>
          <w:highlight w:val="cyan"/>
        </w:rPr>
        <w:t xml:space="preserve"> to the </w:t>
      </w:r>
      <w:r w:rsidRPr="003A4FFE">
        <w:rPr>
          <w:rStyle w:val="Emphasis"/>
          <w:highlight w:val="cyan"/>
        </w:rPr>
        <w:t>movement</w:t>
      </w:r>
      <w:r w:rsidRPr="003A4FFE">
        <w:rPr>
          <w:rStyle w:val="StyleUnderline"/>
          <w:highlight w:val="cyan"/>
        </w:rPr>
        <w:t xml:space="preserve"> and </w:t>
      </w:r>
      <w:r w:rsidRPr="003A4FFE">
        <w:rPr>
          <w:rStyle w:val="Emphasis"/>
          <w:highlight w:val="cyan"/>
        </w:rPr>
        <w:t>power of practical abolition</w:t>
      </w:r>
      <w:r w:rsidRPr="003A4FFE">
        <w:rPr>
          <w:rStyle w:val="StyleUnderline"/>
          <w:highlight w:val="cyan"/>
        </w:rPr>
        <w:t>— and</w:t>
      </w:r>
      <w:r w:rsidRPr="004D335B">
        <w:rPr>
          <w:sz w:val="16"/>
        </w:rPr>
        <w:t xml:space="preserve">, we suggest, </w:t>
      </w:r>
      <w:r w:rsidRPr="004D335B">
        <w:rPr>
          <w:rStyle w:val="StyleUnderline"/>
        </w:rPr>
        <w:t xml:space="preserve">important for </w:t>
      </w:r>
      <w:r w:rsidRPr="003A4FFE">
        <w:rPr>
          <w:rStyle w:val="Emphasis"/>
          <w:highlight w:val="cyan"/>
        </w:rPr>
        <w:t xml:space="preserve">empowering </w:t>
      </w:r>
      <w:r w:rsidRPr="004D335B">
        <w:rPr>
          <w:rStyle w:val="Emphasis"/>
        </w:rPr>
        <w:t xml:space="preserve">freedom </w:t>
      </w:r>
      <w:r w:rsidRPr="003A4FFE">
        <w:rPr>
          <w:rStyle w:val="Emphasis"/>
          <w:highlight w:val="cyan"/>
        </w:rPr>
        <w:t xml:space="preserve">movements </w:t>
      </w:r>
      <w:r w:rsidRPr="004D335B">
        <w:rPr>
          <w:rStyle w:val="Emphasis"/>
        </w:rPr>
        <w:t>today</w:t>
      </w:r>
      <w:r w:rsidRPr="004D335B">
        <w:rPr>
          <w:sz w:val="16"/>
        </w:rPr>
        <w:t>.</w:t>
      </w:r>
    </w:p>
    <w:p w14:paraId="3D310BC2" w14:textId="77777777" w:rsidR="005E7C5F" w:rsidRPr="00DB151C" w:rsidRDefault="005E7C5F" w:rsidP="005E7C5F">
      <w:pPr>
        <w:rPr>
          <w:sz w:val="16"/>
        </w:rPr>
      </w:pPr>
      <w:r w:rsidRPr="00DB151C">
        <w:rPr>
          <w:sz w:val="16"/>
        </w:rPr>
        <w:t xml:space="preserve">Disruptive Hospitality </w:t>
      </w:r>
    </w:p>
    <w:p w14:paraId="1D9CE540" w14:textId="77777777" w:rsidR="005E7C5F" w:rsidRPr="00DB151C" w:rsidRDefault="005E7C5F" w:rsidP="005E7C5F">
      <w:pPr>
        <w:rPr>
          <w:sz w:val="16"/>
        </w:rPr>
      </w:pPr>
      <w:r w:rsidRPr="00DB151C">
        <w:rPr>
          <w:sz w:val="16"/>
        </w:rPr>
        <w:t xml:space="preserve">By the 1840s, </w:t>
      </w:r>
      <w:r w:rsidRPr="00DB151C">
        <w:rPr>
          <w:rStyle w:val="StyleUnderline"/>
        </w:rPr>
        <w:t>the</w:t>
      </w:r>
      <w:r w:rsidRPr="00DB151C">
        <w:rPr>
          <w:sz w:val="16"/>
        </w:rPr>
        <w:t xml:space="preserve"> well-known </w:t>
      </w:r>
      <w:r w:rsidRPr="00DB151C">
        <w:rPr>
          <w:rStyle w:val="Emphasis"/>
        </w:rPr>
        <w:t>availability of refuge</w:t>
      </w:r>
      <w:r w:rsidRPr="00DB151C">
        <w:rPr>
          <w:rStyle w:val="StyleUnderline"/>
        </w:rPr>
        <w:t xml:space="preserve"> and </w:t>
      </w:r>
      <w:r w:rsidRPr="00DB151C">
        <w:rPr>
          <w:rStyle w:val="Emphasis"/>
        </w:rPr>
        <w:t>assistance</w:t>
      </w:r>
      <w:r w:rsidRPr="00DB151C">
        <w:rPr>
          <w:rStyle w:val="StyleUnderline"/>
        </w:rPr>
        <w:t xml:space="preserve"> for fugitives</w:t>
      </w:r>
      <w:r w:rsidRPr="00DB151C">
        <w:rPr>
          <w:sz w:val="16"/>
        </w:rPr>
        <w:t xml:space="preserve"> had begun to significantly disrupt flows of commerce, threaten the profitability of slavery, and </w:t>
      </w:r>
      <w:r w:rsidRPr="00DB151C">
        <w:rPr>
          <w:rStyle w:val="Emphasis"/>
        </w:rPr>
        <w:t>materially puncture holes</w:t>
      </w:r>
      <w:r w:rsidRPr="00DB151C">
        <w:rPr>
          <w:rStyle w:val="StyleUnderline"/>
        </w:rPr>
        <w:t xml:space="preserve"> in the </w:t>
      </w:r>
      <w:r w:rsidRPr="00DB151C">
        <w:rPr>
          <w:rStyle w:val="Emphasis"/>
        </w:rPr>
        <w:t>totality of white supremacy</w:t>
      </w:r>
      <w:r w:rsidRPr="00DB151C">
        <w:rPr>
          <w:sz w:val="16"/>
        </w:rPr>
        <w:t xml:space="preserve">.61 We describe this as </w:t>
      </w:r>
      <w:r w:rsidRPr="00DB151C">
        <w:rPr>
          <w:rStyle w:val="Emphasis"/>
        </w:rPr>
        <w:t>disruptive hospitality</w:t>
      </w:r>
      <w:r w:rsidRPr="00DB151C">
        <w:rPr>
          <w:rStyle w:val="StyleUnderline"/>
        </w:rPr>
        <w:t xml:space="preserve">—harboring practices and performances that </w:t>
      </w:r>
      <w:r w:rsidRPr="00DB151C">
        <w:rPr>
          <w:rStyle w:val="Emphasis"/>
        </w:rPr>
        <w:t>disrupted the oppressive order</w:t>
      </w:r>
      <w:r w:rsidRPr="00DB151C">
        <w:rPr>
          <w:sz w:val="16"/>
        </w:rPr>
        <w:t xml:space="preserve">. As we have begun to see, </w:t>
      </w:r>
      <w:r w:rsidRPr="00DB151C">
        <w:rPr>
          <w:rStyle w:val="StyleUnderline"/>
        </w:rPr>
        <w:t xml:space="preserve">disruptive hospitality involved </w:t>
      </w:r>
      <w:r w:rsidRPr="00DB151C">
        <w:rPr>
          <w:rStyle w:val="Emphasis"/>
        </w:rPr>
        <w:t>combining multiple dimensions of political action</w:t>
      </w:r>
      <w:r w:rsidRPr="00DB151C">
        <w:rPr>
          <w:rStyle w:val="StyleUnderline"/>
        </w:rPr>
        <w:t xml:space="preserve"> in </w:t>
      </w:r>
      <w:r w:rsidRPr="00DB151C">
        <w:rPr>
          <w:rStyle w:val="Emphasis"/>
        </w:rPr>
        <w:t>reciprocally empowering ways</w:t>
      </w:r>
      <w:r w:rsidRPr="00DB151C">
        <w:rPr>
          <w:rStyle w:val="StyleUnderline"/>
        </w:rPr>
        <w:t xml:space="preserve">—from </w:t>
      </w:r>
      <w:r w:rsidRPr="00DB151C">
        <w:rPr>
          <w:rStyle w:val="Emphasis"/>
        </w:rPr>
        <w:t>tending</w:t>
      </w:r>
      <w:r w:rsidRPr="00DB151C">
        <w:rPr>
          <w:rStyle w:val="StyleUnderline"/>
        </w:rPr>
        <w:t xml:space="preserve">, to </w:t>
      </w:r>
      <w:r w:rsidRPr="00DB151C">
        <w:rPr>
          <w:rStyle w:val="Emphasis"/>
        </w:rPr>
        <w:t>drama</w:t>
      </w:r>
      <w:r w:rsidRPr="00DB151C">
        <w:rPr>
          <w:rStyle w:val="StyleUnderline"/>
        </w:rPr>
        <w:t xml:space="preserve">, to </w:t>
      </w:r>
      <w:r w:rsidRPr="00DB151C">
        <w:rPr>
          <w:rStyle w:val="Emphasis"/>
        </w:rPr>
        <w:t>creating change in formal systems of power</w:t>
      </w:r>
      <w:r w:rsidRPr="00DB151C">
        <w:rPr>
          <w:sz w:val="16"/>
        </w:rPr>
        <w:t xml:space="preserve">. </w:t>
      </w:r>
    </w:p>
    <w:p w14:paraId="27137E93" w14:textId="77777777" w:rsidR="005E7C5F" w:rsidRPr="004D335B" w:rsidRDefault="005E7C5F" w:rsidP="005E7C5F">
      <w:pPr>
        <w:rPr>
          <w:sz w:val="16"/>
        </w:rPr>
      </w:pPr>
      <w:r w:rsidRPr="00DB151C">
        <w:rPr>
          <w:sz w:val="16"/>
        </w:rPr>
        <w:t>For example, the city of New Bedford, Massachusetts, became infamous among slaveholders as a “den of negro thieves and fugitive protectors,” as the port city regularly provided refuge for fugitives that repeatedly thwarted efforts at capture before and long after the Fugitive Slave Act of 1850.62 Slave catchers complained that the population, police, courts, and city officials there were so well organized that they had to return empty-handed. At their practical abolitionist best, city officials intentionally lagged or did not respond at all to rendition requests while wor</w:t>
      </w:r>
      <w:r w:rsidRPr="004D335B">
        <w:rPr>
          <w:sz w:val="16"/>
        </w:rPr>
        <w:t xml:space="preserve">king supportively with churches and organized community members. One slave catcher, Major Hodson, wrote that “so generally was the manner bruited and so well posted was every citizen upon the subject” that rendition became impossible. He noted that despite attempts at secrecy, the arrival of his team was announced from the pulpits and bells were tolled throughout the city to let everyone know that a slave catcher had entered the city. </w:t>
      </w:r>
      <w:r w:rsidRPr="004D335B">
        <w:rPr>
          <w:rStyle w:val="Emphasis"/>
        </w:rPr>
        <w:t>Archival records</w:t>
      </w:r>
      <w:r w:rsidRPr="004D335B">
        <w:rPr>
          <w:sz w:val="16"/>
        </w:rPr>
        <w:t xml:space="preserve"> in New Bedford </w:t>
      </w:r>
      <w:r w:rsidRPr="004D335B">
        <w:rPr>
          <w:rStyle w:val="StyleUnderline"/>
        </w:rPr>
        <w:t>show</w:t>
      </w:r>
      <w:r w:rsidRPr="004D335B">
        <w:rPr>
          <w:sz w:val="16"/>
        </w:rPr>
        <w:t xml:space="preserve"> that this </w:t>
      </w:r>
      <w:r w:rsidRPr="004D335B">
        <w:rPr>
          <w:rStyle w:val="StyleUnderline"/>
        </w:rPr>
        <w:t xml:space="preserve">disruptive hospitality was </w:t>
      </w:r>
      <w:r w:rsidRPr="004D335B">
        <w:rPr>
          <w:rStyle w:val="Emphasis"/>
        </w:rPr>
        <w:t xml:space="preserve">grounded in </w:t>
      </w:r>
      <w:r w:rsidRPr="003A4FFE">
        <w:rPr>
          <w:rStyle w:val="Emphasis"/>
          <w:highlight w:val="cyan"/>
        </w:rPr>
        <w:t>everyday processes</w:t>
      </w:r>
      <w:r w:rsidRPr="004D335B">
        <w:rPr>
          <w:rStyle w:val="StyleUnderline"/>
        </w:rPr>
        <w:t xml:space="preserve"> of grassroots democracy </w:t>
      </w:r>
      <w:r w:rsidRPr="003A4FFE">
        <w:rPr>
          <w:rStyle w:val="StyleUnderline"/>
          <w:highlight w:val="cyan"/>
        </w:rPr>
        <w:t xml:space="preserve">in which free and fugitive blacks </w:t>
      </w:r>
      <w:r w:rsidRPr="003A4FFE">
        <w:rPr>
          <w:rStyle w:val="Emphasis"/>
          <w:highlight w:val="cyan"/>
        </w:rPr>
        <w:t>gathered</w:t>
      </w:r>
      <w:r w:rsidRPr="004D335B">
        <w:rPr>
          <w:rStyle w:val="Emphasis"/>
        </w:rPr>
        <w:t xml:space="preserve"> frequently in large numbers</w:t>
      </w:r>
      <w:r w:rsidRPr="004D335B">
        <w:rPr>
          <w:rStyle w:val="StyleUnderline"/>
        </w:rPr>
        <w:t xml:space="preserve">, </w:t>
      </w:r>
      <w:r w:rsidRPr="003A4FFE">
        <w:rPr>
          <w:rStyle w:val="Emphasis"/>
          <w:highlight w:val="cyan"/>
        </w:rPr>
        <w:t>debated</w:t>
      </w:r>
      <w:r w:rsidRPr="003A4FFE">
        <w:rPr>
          <w:rStyle w:val="StyleUnderline"/>
          <w:highlight w:val="cyan"/>
        </w:rPr>
        <w:t xml:space="preserve">, </w:t>
      </w:r>
      <w:r w:rsidRPr="003A4FFE">
        <w:rPr>
          <w:rStyle w:val="Emphasis"/>
          <w:highlight w:val="cyan"/>
        </w:rPr>
        <w:t>voted</w:t>
      </w:r>
      <w:r w:rsidRPr="003A4FFE">
        <w:rPr>
          <w:rStyle w:val="StyleUnderline"/>
          <w:highlight w:val="cyan"/>
        </w:rPr>
        <w:t xml:space="preserve">, and </w:t>
      </w:r>
      <w:r w:rsidRPr="003A4FFE">
        <w:rPr>
          <w:rStyle w:val="Emphasis"/>
          <w:highlight w:val="cyan"/>
        </w:rPr>
        <w:t>charted paths for action</w:t>
      </w:r>
      <w:r w:rsidRPr="004D335B">
        <w:rPr>
          <w:sz w:val="16"/>
        </w:rPr>
        <w:t xml:space="preserve">.63 </w:t>
      </w:r>
      <w:r w:rsidRPr="004D335B">
        <w:rPr>
          <w:rStyle w:val="StyleUnderline"/>
        </w:rPr>
        <w:t xml:space="preserve">These </w:t>
      </w:r>
      <w:r w:rsidRPr="004D335B">
        <w:rPr>
          <w:rStyle w:val="Emphasis"/>
        </w:rPr>
        <w:t>quotidian processes</w:t>
      </w:r>
      <w:r w:rsidRPr="004D335B">
        <w:rPr>
          <w:rStyle w:val="StyleUnderline"/>
        </w:rPr>
        <w:t xml:space="preserve"> of tending to sanctuary capacities </w:t>
      </w:r>
      <w:r w:rsidRPr="003A4FFE">
        <w:rPr>
          <w:rStyle w:val="Emphasis"/>
          <w:highlight w:val="cyan"/>
        </w:rPr>
        <w:t>enabled rapid mobilization</w:t>
      </w:r>
      <w:r w:rsidRPr="003A4FFE">
        <w:rPr>
          <w:rStyle w:val="StyleUnderline"/>
          <w:highlight w:val="cyan"/>
        </w:rPr>
        <w:t xml:space="preserve"> </w:t>
      </w:r>
      <w:r w:rsidRPr="004D335B">
        <w:rPr>
          <w:rStyle w:val="StyleUnderline"/>
        </w:rPr>
        <w:t xml:space="preserve">of democratic assemblies </w:t>
      </w:r>
      <w:r w:rsidRPr="003A4FFE">
        <w:rPr>
          <w:rStyle w:val="StyleUnderline"/>
          <w:highlight w:val="cyan"/>
        </w:rPr>
        <w:t xml:space="preserve">to </w:t>
      </w:r>
      <w:r w:rsidRPr="003A4FFE">
        <w:rPr>
          <w:rStyle w:val="Emphasis"/>
          <w:highlight w:val="cyan"/>
        </w:rPr>
        <w:t>craft responses to new threats</w:t>
      </w:r>
      <w:r w:rsidRPr="004D335B">
        <w:rPr>
          <w:sz w:val="16"/>
        </w:rPr>
        <w:t xml:space="preserve">. For example, after the passage of the Fugitive Slave Act, in response to rumors about the presence of slave catchers in New Bedford, 900 black people were immediately mobilized to an assembly (involving nine-tenths of the black community, which was more than 5 percent of the city’s total population). </w:t>
      </w:r>
    </w:p>
    <w:p w14:paraId="31EB9B54" w14:textId="77777777" w:rsidR="005E7C5F" w:rsidRPr="004D335B" w:rsidRDefault="005E7C5F" w:rsidP="005E7C5F">
      <w:pPr>
        <w:rPr>
          <w:sz w:val="16"/>
        </w:rPr>
      </w:pPr>
      <w:r w:rsidRPr="004D335B">
        <w:rPr>
          <w:rStyle w:val="StyleUnderline"/>
        </w:rPr>
        <w:t xml:space="preserve">In conjunction with such sanctuary actions, black and white abolitionists also </w:t>
      </w:r>
      <w:r w:rsidRPr="004D335B">
        <w:rPr>
          <w:rStyle w:val="Emphasis"/>
        </w:rPr>
        <w:t>conducted incessant battles</w:t>
      </w:r>
      <w:r w:rsidRPr="004D335B">
        <w:rPr>
          <w:rStyle w:val="StyleUnderline"/>
        </w:rPr>
        <w:t xml:space="preserve"> in relation to </w:t>
      </w:r>
      <w:r w:rsidRPr="004D335B">
        <w:rPr>
          <w:rStyle w:val="Emphasis"/>
        </w:rPr>
        <w:t>municipal governance</w:t>
      </w:r>
      <w:r w:rsidRPr="004D335B">
        <w:rPr>
          <w:rStyle w:val="StyleUnderline"/>
        </w:rPr>
        <w:t xml:space="preserve"> and the </w:t>
      </w:r>
      <w:r w:rsidRPr="004D335B">
        <w:rPr>
          <w:rStyle w:val="Emphasis"/>
        </w:rPr>
        <w:t>courts</w:t>
      </w:r>
      <w:r w:rsidRPr="004D335B">
        <w:rPr>
          <w:rStyle w:val="StyleUnderline"/>
        </w:rPr>
        <w:t xml:space="preserve">, as well </w:t>
      </w:r>
      <w:r w:rsidRPr="004D335B">
        <w:rPr>
          <w:rStyle w:val="Emphasis"/>
        </w:rPr>
        <w:t>persistent legislative work</w:t>
      </w:r>
      <w:r w:rsidRPr="004D335B">
        <w:rPr>
          <w:sz w:val="16"/>
        </w:rPr>
        <w:t xml:space="preserve"> at the state level—</w:t>
      </w:r>
      <w:r w:rsidRPr="004D335B">
        <w:rPr>
          <w:rStyle w:val="StyleUnderline"/>
        </w:rPr>
        <w:t xml:space="preserve">which formed the </w:t>
      </w:r>
      <w:r w:rsidRPr="004D335B">
        <w:rPr>
          <w:rStyle w:val="Emphasis"/>
        </w:rPr>
        <w:t>institutional dimensions</w:t>
      </w:r>
      <w:r w:rsidRPr="004D335B">
        <w:rPr>
          <w:rStyle w:val="StyleUnderline"/>
        </w:rPr>
        <w:t xml:space="preserve"> of this broader ecology of disruptive hospitality</w:t>
      </w:r>
      <w:r w:rsidRPr="004D335B">
        <w:rPr>
          <w:sz w:val="16"/>
        </w:rPr>
        <w:t xml:space="preserve">. In many states, working in biracial coalitions, they succeeded in creating legal passage of the “freedom principle” that held that a slave brought by an owner into a free state immediately became free. </w:t>
      </w:r>
      <w:r w:rsidRPr="004D335B">
        <w:rPr>
          <w:rStyle w:val="StyleUnderline"/>
        </w:rPr>
        <w:t>Urged on by such actions</w:t>
      </w:r>
      <w:r w:rsidRPr="004D335B">
        <w:rPr>
          <w:sz w:val="16"/>
        </w:rPr>
        <w:t xml:space="preserve"> as well as abolitionist campaigns of “moral suasion” that catalyzed cultural shifts in the North, between 1842 and 1848, </w:t>
      </w:r>
      <w:r w:rsidRPr="004D335B">
        <w:rPr>
          <w:rStyle w:val="Emphasis"/>
        </w:rPr>
        <w:t>six states</w:t>
      </w:r>
      <w:r w:rsidRPr="004D335B">
        <w:rPr>
          <w:rStyle w:val="StyleUnderline"/>
        </w:rPr>
        <w:t xml:space="preserve"> enacted sanctuary-like laws</w:t>
      </w:r>
      <w:r w:rsidRPr="004D335B">
        <w:rPr>
          <w:sz w:val="16"/>
        </w:rPr>
        <w:t xml:space="preserve"> that barred public officials from taking jurisdiction in cases involving fugitive slaves or offering assistance to those seeking their recapture while also prohibiting the use of jails and other public buildings for detention of self-emancipated slaves. These emancipatory actions caused slave owners to lose income, whether through the immediate loss of the slave, or by discouraging many slave owners from traveling north to conduct business, or by costs incurred in pursuing escaped slaves, paying slave catchers, etc. </w:t>
      </w:r>
      <w:r w:rsidRPr="004D335B">
        <w:rPr>
          <w:rStyle w:val="StyleUnderline"/>
        </w:rPr>
        <w:t xml:space="preserve">As successful sanctuary actions were </w:t>
      </w:r>
      <w:r w:rsidRPr="004D335B">
        <w:rPr>
          <w:rStyle w:val="Emphasis"/>
        </w:rPr>
        <w:t>publicized</w:t>
      </w:r>
      <w:r w:rsidRPr="004D335B">
        <w:rPr>
          <w:rStyle w:val="StyleUnderline"/>
        </w:rPr>
        <w:t xml:space="preserve">, </w:t>
      </w:r>
      <w:r w:rsidRPr="004D335B">
        <w:rPr>
          <w:rStyle w:val="Emphasis"/>
        </w:rPr>
        <w:t>growing numbers</w:t>
      </w:r>
      <w:r w:rsidRPr="004D335B">
        <w:rPr>
          <w:rStyle w:val="StyleUnderline"/>
        </w:rPr>
        <w:t xml:space="preserve"> of the enslaved sought to flee, </w:t>
      </w:r>
      <w:r w:rsidRPr="004D335B">
        <w:rPr>
          <w:rStyle w:val="Emphasis"/>
        </w:rPr>
        <w:t>further disrupting the productive order</w:t>
      </w:r>
      <w:r w:rsidRPr="004D335B">
        <w:rPr>
          <w:sz w:val="16"/>
        </w:rPr>
        <w:t xml:space="preserve">. The disruptive hospitality of practical abolition eventually drove Southern states to push for passage of the 1850 Fugitive Slave Law, an incredible expansion of federal power to override state and local law that effectively forced individuals and jurisdictions to cooperate in rendition. However, even as it sent fresh waves of terror into black communities and many people responded by fleeing to Canada, by the late 1850s the law became virtually unenforceable as growing numbers of cities defended their rights to refuge and freedom.64 </w:t>
      </w:r>
    </w:p>
    <w:p w14:paraId="36B2BBC2" w14:textId="77777777" w:rsidR="005E7C5F" w:rsidRPr="00C9050F" w:rsidRDefault="005E7C5F" w:rsidP="005E7C5F"/>
    <w:p w14:paraId="34F591C0" w14:textId="77777777" w:rsidR="00314085" w:rsidRDefault="00314085" w:rsidP="005E7C5F">
      <w:pPr>
        <w:pStyle w:val="Heading4"/>
        <w:rPr>
          <w:rFonts w:cs="Calibri"/>
        </w:rPr>
      </w:pPr>
    </w:p>
    <w:p w14:paraId="681D0174" w14:textId="2861EBBE" w:rsidR="005E7C5F" w:rsidRPr="00430FC2" w:rsidRDefault="005E7C5F" w:rsidP="005E7C5F">
      <w:pPr>
        <w:pStyle w:val="Heading4"/>
        <w:rPr>
          <w:rFonts w:cs="Calibri"/>
          <w:u w:val="single"/>
        </w:rPr>
      </w:pPr>
      <w:r w:rsidRPr="00430FC2">
        <w:rPr>
          <w:rFonts w:cs="Calibri"/>
        </w:rPr>
        <w:t xml:space="preserve">Strong unions are </w:t>
      </w:r>
      <w:r w:rsidRPr="00430FC2">
        <w:rPr>
          <w:rFonts w:cs="Calibri"/>
          <w:u w:val="single"/>
        </w:rPr>
        <w:t>liberatory</w:t>
      </w:r>
      <w:r w:rsidRPr="00430FC2">
        <w:rPr>
          <w:rFonts w:cs="Calibri"/>
        </w:rPr>
        <w:t xml:space="preserve">: they build working-class strength outside of </w:t>
      </w:r>
      <w:r w:rsidRPr="00430FC2">
        <w:rPr>
          <w:rFonts w:cs="Calibri"/>
          <w:u w:val="single"/>
        </w:rPr>
        <w:t>traditional confines</w:t>
      </w:r>
      <w:r w:rsidRPr="00430FC2">
        <w:rPr>
          <w:rFonts w:cs="Calibri"/>
        </w:rPr>
        <w:t xml:space="preserve"> of the state AND </w:t>
      </w:r>
      <w:r w:rsidRPr="00430FC2">
        <w:rPr>
          <w:rFonts w:cs="Calibri"/>
          <w:u w:val="single"/>
        </w:rPr>
        <w:t>inoculate</w:t>
      </w:r>
      <w:r w:rsidRPr="00430FC2">
        <w:rPr>
          <w:rFonts w:cs="Calibri"/>
        </w:rPr>
        <w:t xml:space="preserve"> the working-class </w:t>
      </w:r>
      <w:r w:rsidRPr="00430FC2">
        <w:rPr>
          <w:rFonts w:cs="Calibri"/>
          <w:u w:val="single"/>
        </w:rPr>
        <w:t>discriminatory</w:t>
      </w:r>
      <w:r w:rsidRPr="00430FC2">
        <w:rPr>
          <w:rFonts w:cs="Calibri"/>
        </w:rPr>
        <w:t xml:space="preserve"> right wing </w:t>
      </w:r>
      <w:r w:rsidRPr="00430FC2">
        <w:rPr>
          <w:rFonts w:cs="Calibri"/>
          <w:u w:val="single"/>
        </w:rPr>
        <w:t>populism</w:t>
      </w:r>
      <w:r w:rsidRPr="00430FC2">
        <w:rPr>
          <w:rFonts w:cs="Calibri"/>
        </w:rPr>
        <w:t xml:space="preserve">. </w:t>
      </w:r>
    </w:p>
    <w:p w14:paraId="3BCD9D53" w14:textId="77777777" w:rsidR="005E7C5F" w:rsidRPr="00430FC2" w:rsidRDefault="005E7C5F" w:rsidP="005E7C5F">
      <w:r w:rsidRPr="00430FC2">
        <w:t xml:space="preserve">Jaz </w:t>
      </w:r>
      <w:r w:rsidRPr="00430FC2">
        <w:rPr>
          <w:rStyle w:val="Heading4Char"/>
          <w:rFonts w:cs="Calibri"/>
        </w:rPr>
        <w:t>Brisack 25</w:t>
      </w:r>
      <w:r w:rsidRPr="00430FC2">
        <w:t>, is an American union organizer and author, April 16, “Want to Save Democracy? Organize a Union in Your Workplace”, The Nation, https://www.thenation.com/article/activism/labor-union-democracy/, accessed on 6-12-2025</w:t>
      </w:r>
    </w:p>
    <w:p w14:paraId="5A195F5A" w14:textId="77777777" w:rsidR="005E7C5F" w:rsidRPr="00430FC2" w:rsidRDefault="005E7C5F" w:rsidP="005E7C5F">
      <w:pPr>
        <w:rPr>
          <w:sz w:val="16"/>
        </w:rPr>
      </w:pPr>
      <w:r w:rsidRPr="00430FC2">
        <w:rPr>
          <w:highlight w:val="cyan"/>
          <w:u w:val="single"/>
        </w:rPr>
        <w:t>Unionizing provides</w:t>
      </w:r>
      <w:r w:rsidRPr="00430FC2">
        <w:rPr>
          <w:u w:val="single"/>
        </w:rPr>
        <w:t xml:space="preserve"> workers with the </w:t>
      </w:r>
      <w:r w:rsidRPr="00430FC2">
        <w:rPr>
          <w:rStyle w:val="Emphasis"/>
          <w:highlight w:val="cyan"/>
        </w:rPr>
        <w:t>means</w:t>
      </w:r>
      <w:r w:rsidRPr="00430FC2">
        <w:rPr>
          <w:highlight w:val="cyan"/>
          <w:u w:val="single"/>
        </w:rPr>
        <w:t xml:space="preserve"> of building power </w:t>
      </w:r>
      <w:r w:rsidRPr="00430FC2">
        <w:rPr>
          <w:rStyle w:val="Emphasis"/>
          <w:highlight w:val="cyan"/>
        </w:rPr>
        <w:t>outside</w:t>
      </w:r>
      <w:r w:rsidRPr="00430FC2">
        <w:rPr>
          <w:highlight w:val="cyan"/>
          <w:u w:val="single"/>
        </w:rPr>
        <w:t xml:space="preserve"> of</w:t>
      </w:r>
      <w:r w:rsidRPr="00430FC2">
        <w:rPr>
          <w:u w:val="single"/>
        </w:rPr>
        <w:t xml:space="preserve"> capital and </w:t>
      </w:r>
      <w:r w:rsidRPr="00430FC2">
        <w:rPr>
          <w:highlight w:val="cyan"/>
          <w:u w:val="single"/>
        </w:rPr>
        <w:t>the state</w:t>
      </w:r>
      <w:r w:rsidRPr="00430FC2">
        <w:rPr>
          <w:sz w:val="16"/>
        </w:rPr>
        <w:t xml:space="preserve">. </w:t>
      </w:r>
      <w:r w:rsidRPr="00430FC2">
        <w:rPr>
          <w:highlight w:val="cyan"/>
          <w:u w:val="single"/>
        </w:rPr>
        <w:t xml:space="preserve">A </w:t>
      </w:r>
      <w:r w:rsidRPr="00430FC2">
        <w:rPr>
          <w:rStyle w:val="Emphasis"/>
          <w:highlight w:val="cyan"/>
        </w:rPr>
        <w:t>strong labor movement</w:t>
      </w:r>
      <w:r w:rsidRPr="00430FC2">
        <w:rPr>
          <w:highlight w:val="cyan"/>
          <w:u w:val="single"/>
        </w:rPr>
        <w:t xml:space="preserve"> could launch a</w:t>
      </w:r>
      <w:r w:rsidRPr="00430FC2">
        <w:rPr>
          <w:u w:val="single"/>
        </w:rPr>
        <w:t xml:space="preserve"> general </w:t>
      </w:r>
      <w:r w:rsidRPr="00430FC2">
        <w:rPr>
          <w:rStyle w:val="Emphasis"/>
          <w:highlight w:val="cyan"/>
        </w:rPr>
        <w:t>strike</w:t>
      </w:r>
      <w:r w:rsidRPr="00430FC2">
        <w:rPr>
          <w:highlight w:val="cyan"/>
          <w:u w:val="single"/>
        </w:rPr>
        <w:t xml:space="preserve"> in protest of a </w:t>
      </w:r>
      <w:r w:rsidRPr="00430FC2">
        <w:rPr>
          <w:rStyle w:val="Emphasis"/>
          <w:highlight w:val="cyan"/>
        </w:rPr>
        <w:t>repressive regime</w:t>
      </w:r>
      <w:r w:rsidRPr="00430FC2">
        <w:rPr>
          <w:highlight w:val="cyan"/>
          <w:u w:val="single"/>
        </w:rPr>
        <w:t xml:space="preserve"> that</w:t>
      </w:r>
      <w:r w:rsidRPr="00430FC2">
        <w:rPr>
          <w:u w:val="single"/>
        </w:rPr>
        <w:t xml:space="preserve"> would</w:t>
      </w:r>
      <w:r w:rsidRPr="00430FC2">
        <w:rPr>
          <w:sz w:val="16"/>
        </w:rPr>
        <w:t xml:space="preserve"> shut down the economy and </w:t>
      </w:r>
      <w:r w:rsidRPr="00430FC2">
        <w:rPr>
          <w:highlight w:val="cyan"/>
          <w:u w:val="single"/>
        </w:rPr>
        <w:t xml:space="preserve">force </w:t>
      </w:r>
      <w:r w:rsidRPr="00430FC2">
        <w:rPr>
          <w:rStyle w:val="Emphasis"/>
          <w:highlight w:val="cyan"/>
        </w:rPr>
        <w:t>concessions</w:t>
      </w:r>
      <w:r w:rsidRPr="00430FC2">
        <w:rPr>
          <w:u w:val="single"/>
        </w:rPr>
        <w:t>—</w:t>
      </w:r>
      <w:r w:rsidRPr="00430FC2">
        <w:rPr>
          <w:highlight w:val="cyan"/>
          <w:u w:val="single"/>
        </w:rPr>
        <w:t>or</w:t>
      </w:r>
      <w:r w:rsidRPr="00430FC2">
        <w:rPr>
          <w:u w:val="single"/>
        </w:rPr>
        <w:t xml:space="preserve"> at least galvanize resistance and </w:t>
      </w:r>
      <w:r w:rsidRPr="00430FC2">
        <w:rPr>
          <w:highlight w:val="cyan"/>
          <w:u w:val="single"/>
        </w:rPr>
        <w:t xml:space="preserve">turn </w:t>
      </w:r>
      <w:r w:rsidRPr="00430FC2">
        <w:rPr>
          <w:rStyle w:val="Emphasis"/>
          <w:highlight w:val="cyan"/>
        </w:rPr>
        <w:t>popular opinion</w:t>
      </w:r>
      <w:r w:rsidRPr="00430FC2">
        <w:rPr>
          <w:highlight w:val="cyan"/>
          <w:u w:val="single"/>
        </w:rPr>
        <w:t xml:space="preserve"> against the state</w:t>
      </w:r>
      <w:r w:rsidRPr="00430FC2">
        <w:rPr>
          <w:u w:val="single"/>
        </w:rPr>
        <w:t>, as the 1943 strike at the Fiat factory in Mirafiori, Italy, which helped bring down</w:t>
      </w:r>
      <w:r w:rsidRPr="00430FC2">
        <w:rPr>
          <w:sz w:val="16"/>
        </w:rPr>
        <w:t xml:space="preserve"> Benito </w:t>
      </w:r>
      <w:r w:rsidRPr="00430FC2">
        <w:rPr>
          <w:u w:val="single"/>
        </w:rPr>
        <w:t>Mussolini’s dictatorship, demonstrated</w:t>
      </w:r>
      <w:r w:rsidRPr="00430FC2">
        <w:rPr>
          <w:sz w:val="16"/>
        </w:rPr>
        <w:t xml:space="preserve">. </w:t>
      </w:r>
      <w:r w:rsidRPr="00430FC2">
        <w:rPr>
          <w:u w:val="single"/>
        </w:rPr>
        <w:t>The threat of a</w:t>
      </w:r>
      <w:r w:rsidRPr="00430FC2">
        <w:rPr>
          <w:sz w:val="16"/>
        </w:rPr>
        <w:t xml:space="preserve"> general </w:t>
      </w:r>
      <w:r w:rsidRPr="00430FC2">
        <w:rPr>
          <w:rStyle w:val="Emphasis"/>
        </w:rPr>
        <w:t>strike</w:t>
      </w:r>
      <w:r w:rsidRPr="00430FC2">
        <w:rPr>
          <w:u w:val="single"/>
        </w:rPr>
        <w:t xml:space="preserve"> has not lost its power</w:t>
      </w:r>
      <w:r w:rsidRPr="00430FC2">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1A6BF69C" w14:textId="77777777" w:rsidR="005E7C5F" w:rsidRPr="00430FC2" w:rsidRDefault="005E7C5F" w:rsidP="005E7C5F">
      <w:pPr>
        <w:rPr>
          <w:sz w:val="16"/>
        </w:rPr>
      </w:pPr>
      <w:r w:rsidRPr="00430FC2">
        <w:rPr>
          <w:highlight w:val="cyan"/>
          <w:u w:val="single"/>
        </w:rPr>
        <w:t>Unionizing</w:t>
      </w:r>
      <w:r w:rsidRPr="00430FC2">
        <w:rPr>
          <w:u w:val="single"/>
        </w:rPr>
        <w:t xml:space="preserve"> also </w:t>
      </w:r>
      <w:r w:rsidRPr="00430FC2">
        <w:rPr>
          <w:highlight w:val="cyan"/>
          <w:u w:val="single"/>
        </w:rPr>
        <w:t xml:space="preserve">allows workers to </w:t>
      </w:r>
      <w:r w:rsidRPr="00430FC2">
        <w:rPr>
          <w:rStyle w:val="Emphasis"/>
          <w:highlight w:val="cyan"/>
        </w:rPr>
        <w:t>leverage</w:t>
      </w:r>
      <w:r w:rsidRPr="00430FC2">
        <w:rPr>
          <w:u w:val="single"/>
        </w:rPr>
        <w:t xml:space="preserve"> their </w:t>
      </w:r>
      <w:r w:rsidRPr="00430FC2">
        <w:rPr>
          <w:highlight w:val="cyan"/>
          <w:u w:val="single"/>
        </w:rPr>
        <w:t>power</w:t>
      </w:r>
      <w:r w:rsidRPr="00430FC2">
        <w:rPr>
          <w:u w:val="single"/>
        </w:rPr>
        <w:t xml:space="preserve"> to resist state and corporate demands, </w:t>
      </w:r>
      <w:r w:rsidRPr="00430FC2">
        <w:rPr>
          <w:highlight w:val="cyan"/>
          <w:u w:val="single"/>
        </w:rPr>
        <w:t xml:space="preserve">while </w:t>
      </w:r>
      <w:r w:rsidRPr="00430FC2">
        <w:rPr>
          <w:rStyle w:val="Emphasis"/>
          <w:highlight w:val="cyan"/>
        </w:rPr>
        <w:t>protecting</w:t>
      </w:r>
      <w:r w:rsidRPr="00430FC2">
        <w:rPr>
          <w:highlight w:val="cyan"/>
          <w:u w:val="single"/>
        </w:rPr>
        <w:t xml:space="preserve"> workers from retaliation</w:t>
      </w:r>
      <w:r w:rsidRPr="00430FC2">
        <w:rPr>
          <w:u w:val="single"/>
        </w:rPr>
        <w:t xml:space="preserve"> when they speak out against injustice—both </w:t>
      </w:r>
      <w:r w:rsidRPr="00430FC2">
        <w:rPr>
          <w:rStyle w:val="Emphasis"/>
        </w:rPr>
        <w:t>within</w:t>
      </w:r>
      <w:r w:rsidRPr="00430FC2">
        <w:rPr>
          <w:u w:val="single"/>
        </w:rPr>
        <w:t xml:space="preserve"> and </w:t>
      </w:r>
      <w:r w:rsidRPr="00430FC2">
        <w:rPr>
          <w:rStyle w:val="Emphasis"/>
        </w:rPr>
        <w:t>outside</w:t>
      </w:r>
      <w:r w:rsidRPr="00430FC2">
        <w:rPr>
          <w:u w:val="single"/>
        </w:rPr>
        <w:t xml:space="preserve"> the workplace</w:t>
      </w:r>
      <w:r w:rsidRPr="00430FC2">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3AE07C43" w14:textId="77777777" w:rsidR="005E7C5F" w:rsidRPr="00430FC2" w:rsidRDefault="005E7C5F" w:rsidP="005E7C5F">
      <w:pPr>
        <w:rPr>
          <w:u w:val="single"/>
        </w:rPr>
      </w:pPr>
      <w:r w:rsidRPr="00430FC2">
        <w:rPr>
          <w:u w:val="single"/>
        </w:rPr>
        <w:t>As the US government persecutes marginalized groups and as corporations respond by dropping their pretext of caring about social justice and ending their diversity, inclusion, and equity programs</w:t>
      </w:r>
      <w:r w:rsidRPr="00430FC2">
        <w:rPr>
          <w:sz w:val="16"/>
        </w:rPr>
        <w:t xml:space="preserve">, US </w:t>
      </w:r>
      <w:r w:rsidRPr="00430FC2">
        <w:rPr>
          <w:u w:val="single"/>
        </w:rPr>
        <w:t>unions must likewise become</w:t>
      </w:r>
      <w:r w:rsidRPr="00430FC2">
        <w:rPr>
          <w:sz w:val="16"/>
        </w:rPr>
        <w:t xml:space="preserve"> or remain </w:t>
      </w:r>
      <w:r w:rsidRPr="00430FC2">
        <w:rPr>
          <w:u w:val="single"/>
        </w:rPr>
        <w:t xml:space="preserve">a means of </w:t>
      </w:r>
      <w:r w:rsidRPr="00430FC2">
        <w:rPr>
          <w:rStyle w:val="Emphasis"/>
        </w:rPr>
        <w:t>collective advocacy</w:t>
      </w:r>
      <w:r w:rsidRPr="00430FC2">
        <w:rPr>
          <w:sz w:val="16"/>
        </w:rPr>
        <w:t xml:space="preserve">. </w:t>
      </w:r>
      <w:r w:rsidRPr="00430FC2">
        <w:rPr>
          <w:u w:val="single"/>
        </w:rPr>
        <w:t xml:space="preserve">Rank-and-file organizing within </w:t>
      </w:r>
      <w:r w:rsidRPr="00430FC2">
        <w:rPr>
          <w:rStyle w:val="Emphasis"/>
        </w:rPr>
        <w:t>Starbucks Workers United</w:t>
      </w:r>
      <w:r w:rsidRPr="00430FC2">
        <w:rPr>
          <w:sz w:val="16"/>
        </w:rPr>
        <w:t xml:space="preserve">, the union campaign I helped launch in 2021, </w:t>
      </w:r>
      <w:r w:rsidRPr="00430FC2">
        <w:rPr>
          <w:u w:val="single"/>
        </w:rPr>
        <w:t xml:space="preserve">has meant that the union has spoken out on a </w:t>
      </w:r>
      <w:r w:rsidRPr="00430FC2">
        <w:rPr>
          <w:rStyle w:val="Emphasis"/>
        </w:rPr>
        <w:t>range of issues</w:t>
      </w:r>
      <w:r w:rsidRPr="00430FC2">
        <w:rPr>
          <w:sz w:val="16"/>
          <w:szCs w:val="16"/>
        </w:rPr>
        <w:t xml:space="preserve">—from LGBTQ rights to racial justice to solidarity with Palestine. Through </w:t>
      </w:r>
      <w:r w:rsidRPr="00430FC2">
        <w:rPr>
          <w:u w:val="single"/>
        </w:rPr>
        <w:t>actions like “Strike with Pride”—a national strike over</w:t>
      </w:r>
      <w:r w:rsidRPr="00430FC2">
        <w:rPr>
          <w:sz w:val="16"/>
        </w:rPr>
        <w:t xml:space="preserve"> the company’s </w:t>
      </w:r>
      <w:r w:rsidRPr="00430FC2">
        <w:rPr>
          <w:u w:val="single"/>
        </w:rPr>
        <w:t xml:space="preserve">cuts to gender-affirming care coverage, retaliation against queer organizers, and removal of pride decorations from cafes—the Starbucks union is </w:t>
      </w:r>
      <w:r w:rsidRPr="00430FC2">
        <w:rPr>
          <w:rStyle w:val="Emphasis"/>
        </w:rPr>
        <w:t>mobilizing</w:t>
      </w:r>
      <w:r w:rsidRPr="00430FC2">
        <w:rPr>
          <w:u w:val="single"/>
        </w:rPr>
        <w:t xml:space="preserve"> within the labor movement to make</w:t>
      </w:r>
      <w:r w:rsidRPr="00430FC2">
        <w:rPr>
          <w:sz w:val="16"/>
          <w:szCs w:val="16"/>
        </w:rPr>
        <w:t xml:space="preserve"> these</w:t>
      </w:r>
      <w:r w:rsidRPr="00430FC2">
        <w:rPr>
          <w:sz w:val="16"/>
        </w:rPr>
        <w:t xml:space="preserve"> </w:t>
      </w:r>
      <w:r w:rsidRPr="00430FC2">
        <w:rPr>
          <w:rStyle w:val="Emphasis"/>
        </w:rPr>
        <w:t>demands</w:t>
      </w:r>
      <w:r w:rsidRPr="00430FC2">
        <w:rPr>
          <w:u w:val="single"/>
        </w:rPr>
        <w:t xml:space="preserve"> over </w:t>
      </w:r>
      <w:r w:rsidRPr="00430FC2">
        <w:rPr>
          <w:rStyle w:val="Emphasis"/>
        </w:rPr>
        <w:t>human rights</w:t>
      </w:r>
      <w:r w:rsidRPr="00430FC2">
        <w:rPr>
          <w:u w:val="single"/>
        </w:rPr>
        <w:t xml:space="preserve"> mainstream.</w:t>
      </w:r>
    </w:p>
    <w:p w14:paraId="510BFC04" w14:textId="77777777" w:rsidR="005E7C5F" w:rsidRPr="00430FC2" w:rsidRDefault="005E7C5F" w:rsidP="005E7C5F">
      <w:pPr>
        <w:rPr>
          <w:u w:val="single"/>
        </w:rPr>
      </w:pPr>
      <w:r w:rsidRPr="00430FC2">
        <w:rPr>
          <w:highlight w:val="cyan"/>
          <w:u w:val="single"/>
        </w:rPr>
        <w:t>Even where workers do not</w:t>
      </w:r>
      <w:r w:rsidRPr="00430FC2">
        <w:rPr>
          <w:u w:val="single"/>
        </w:rPr>
        <w:t xml:space="preserve"> already </w:t>
      </w:r>
      <w:r w:rsidRPr="00430FC2">
        <w:rPr>
          <w:highlight w:val="cyan"/>
          <w:u w:val="single"/>
        </w:rPr>
        <w:t xml:space="preserve">have </w:t>
      </w:r>
      <w:r w:rsidRPr="00430FC2">
        <w:rPr>
          <w:rStyle w:val="Emphasis"/>
          <w:highlight w:val="cyan"/>
        </w:rPr>
        <w:t>left-wing</w:t>
      </w:r>
      <w:r w:rsidRPr="00430FC2">
        <w:rPr>
          <w:highlight w:val="cyan"/>
          <w:u w:val="single"/>
        </w:rPr>
        <w:t xml:space="preserve"> sympathies, a </w:t>
      </w:r>
      <w:r w:rsidRPr="00430FC2">
        <w:rPr>
          <w:rStyle w:val="Emphasis"/>
          <w:highlight w:val="cyan"/>
        </w:rPr>
        <w:t>strong</w:t>
      </w:r>
      <w:r w:rsidRPr="00430FC2">
        <w:rPr>
          <w:u w:val="single"/>
        </w:rPr>
        <w:t xml:space="preserve"> and independent </w:t>
      </w:r>
      <w:r w:rsidRPr="00430FC2">
        <w:rPr>
          <w:highlight w:val="cyan"/>
          <w:u w:val="single"/>
        </w:rPr>
        <w:t xml:space="preserve">labor movement can </w:t>
      </w:r>
      <w:r w:rsidRPr="00430FC2">
        <w:rPr>
          <w:rStyle w:val="Emphasis"/>
          <w:highlight w:val="cyan"/>
        </w:rPr>
        <w:t>change</w:t>
      </w:r>
      <w:r w:rsidRPr="00430FC2">
        <w:rPr>
          <w:u w:val="single"/>
        </w:rPr>
        <w:t xml:space="preserve"> its members’ </w:t>
      </w:r>
      <w:r w:rsidRPr="00430FC2">
        <w:rPr>
          <w:rStyle w:val="Emphasis"/>
          <w:highlight w:val="cyan"/>
        </w:rPr>
        <w:t>beliefs</w:t>
      </w:r>
      <w:r w:rsidRPr="00430FC2">
        <w:rPr>
          <w:highlight w:val="cyan"/>
          <w:u w:val="single"/>
        </w:rPr>
        <w:t xml:space="preserve"> and make authoritarianism less appealing</w:t>
      </w:r>
      <w:r w:rsidRPr="00430FC2">
        <w:rPr>
          <w:sz w:val="16"/>
        </w:rPr>
        <w:t xml:space="preserve">. </w:t>
      </w:r>
      <w:r w:rsidRPr="00430FC2">
        <w:rPr>
          <w:u w:val="single"/>
        </w:rPr>
        <w:t xml:space="preserve">Right-wing </w:t>
      </w:r>
      <w:r w:rsidRPr="00430FC2">
        <w:rPr>
          <w:highlight w:val="cyan"/>
          <w:u w:val="single"/>
        </w:rPr>
        <w:t>populism recognizes</w:t>
      </w:r>
      <w:r w:rsidRPr="00430FC2">
        <w:rPr>
          <w:u w:val="single"/>
        </w:rPr>
        <w:t xml:space="preserve"> that </w:t>
      </w:r>
      <w:r w:rsidRPr="00430FC2">
        <w:rPr>
          <w:highlight w:val="cyan"/>
          <w:u w:val="single"/>
        </w:rPr>
        <w:t>workers are angry, but instead of channeling</w:t>
      </w:r>
      <w:r w:rsidRPr="00430FC2">
        <w:rPr>
          <w:sz w:val="16"/>
        </w:rPr>
        <w:t xml:space="preserve"> that </w:t>
      </w:r>
      <w:r w:rsidRPr="00430FC2">
        <w:rPr>
          <w:highlight w:val="cyan"/>
          <w:u w:val="single"/>
        </w:rPr>
        <w:t xml:space="preserve">anger </w:t>
      </w:r>
      <w:r w:rsidRPr="00430FC2">
        <w:rPr>
          <w:rStyle w:val="Emphasis"/>
          <w:highlight w:val="cyan"/>
        </w:rPr>
        <w:t>upward</w:t>
      </w:r>
      <w:r w:rsidRPr="00430FC2">
        <w:rPr>
          <w:highlight w:val="cyan"/>
          <w:u w:val="single"/>
        </w:rPr>
        <w:t>, toward</w:t>
      </w:r>
      <w:r w:rsidRPr="00430FC2">
        <w:rPr>
          <w:sz w:val="16"/>
        </w:rPr>
        <w:t xml:space="preserve"> the </w:t>
      </w:r>
      <w:r w:rsidRPr="00430FC2">
        <w:rPr>
          <w:rStyle w:val="Emphasis"/>
          <w:highlight w:val="cyan"/>
        </w:rPr>
        <w:t>corporate</w:t>
      </w:r>
      <w:r w:rsidRPr="00430FC2">
        <w:rPr>
          <w:u w:val="single"/>
        </w:rPr>
        <w:t xml:space="preserve"> bosses and</w:t>
      </w:r>
      <w:r w:rsidRPr="00430FC2">
        <w:rPr>
          <w:sz w:val="16"/>
        </w:rPr>
        <w:t xml:space="preserve"> their </w:t>
      </w:r>
      <w:r w:rsidRPr="00430FC2">
        <w:rPr>
          <w:u w:val="single"/>
        </w:rPr>
        <w:t xml:space="preserve">collaborators, </w:t>
      </w:r>
      <w:r w:rsidRPr="00430FC2">
        <w:rPr>
          <w:highlight w:val="cyan"/>
          <w:u w:val="single"/>
        </w:rPr>
        <w:t xml:space="preserve">its survival relies on directing </w:t>
      </w:r>
      <w:r w:rsidRPr="00430FC2">
        <w:rPr>
          <w:rStyle w:val="Emphasis"/>
          <w:highlight w:val="cyan"/>
        </w:rPr>
        <w:t>resentment</w:t>
      </w:r>
      <w:r w:rsidRPr="00430FC2">
        <w:rPr>
          <w:highlight w:val="cyan"/>
          <w:u w:val="single"/>
        </w:rPr>
        <w:t xml:space="preserve"> </w:t>
      </w:r>
      <w:r w:rsidRPr="00430FC2">
        <w:rPr>
          <w:rStyle w:val="Emphasis"/>
          <w:highlight w:val="cyan"/>
        </w:rPr>
        <w:t>downward</w:t>
      </w:r>
      <w:r w:rsidRPr="00430FC2">
        <w:rPr>
          <w:u w:val="single"/>
        </w:rPr>
        <w:t>, toward</w:t>
      </w:r>
      <w:r w:rsidRPr="00430FC2">
        <w:rPr>
          <w:sz w:val="16"/>
        </w:rPr>
        <w:t xml:space="preserve"> immigrants, LGBTQ people, and other </w:t>
      </w:r>
      <w:r w:rsidRPr="00430FC2">
        <w:rPr>
          <w:rStyle w:val="Emphasis"/>
        </w:rPr>
        <w:t>marginalized groups</w:t>
      </w:r>
      <w:r w:rsidRPr="00430FC2">
        <w:rPr>
          <w:sz w:val="16"/>
        </w:rPr>
        <w:t xml:space="preserve">. Union-busting often follows this same template, as corporations try to prevent workers from building solidarity with each other and instead stoke divisions within the workforce. </w:t>
      </w:r>
      <w:r w:rsidRPr="00430FC2">
        <w:rPr>
          <w:highlight w:val="cyan"/>
          <w:u w:val="single"/>
        </w:rPr>
        <w:t xml:space="preserve">Union </w:t>
      </w:r>
      <w:r w:rsidRPr="00430FC2">
        <w:rPr>
          <w:rStyle w:val="Emphasis"/>
          <w:highlight w:val="cyan"/>
        </w:rPr>
        <w:t>organizing</w:t>
      </w:r>
      <w:r w:rsidRPr="00430FC2">
        <w:rPr>
          <w:u w:val="single"/>
        </w:rPr>
        <w:t xml:space="preserve"> unites people around class, helping to </w:t>
      </w:r>
      <w:r w:rsidRPr="00430FC2">
        <w:rPr>
          <w:highlight w:val="cyan"/>
          <w:u w:val="single"/>
        </w:rPr>
        <w:t>build</w:t>
      </w:r>
      <w:r w:rsidRPr="00430FC2">
        <w:rPr>
          <w:u w:val="single"/>
        </w:rPr>
        <w:t xml:space="preserve"> genuine community and </w:t>
      </w:r>
      <w:r w:rsidRPr="00430FC2">
        <w:rPr>
          <w:rStyle w:val="Emphasis"/>
          <w:highlight w:val="cyan"/>
        </w:rPr>
        <w:t>solidarity</w:t>
      </w:r>
      <w:r w:rsidRPr="00430FC2">
        <w:rPr>
          <w:u w:val="single"/>
        </w:rPr>
        <w:t xml:space="preserve"> between groups the ruling class seeks to pit against each other</w:t>
      </w:r>
      <w:r w:rsidRPr="00430FC2">
        <w:rPr>
          <w:sz w:val="16"/>
        </w:rPr>
        <w:t xml:space="preserve">. </w:t>
      </w:r>
      <w:r w:rsidRPr="00430FC2">
        <w:rPr>
          <w:highlight w:val="cyan"/>
          <w:u w:val="single"/>
        </w:rPr>
        <w:t xml:space="preserve">Through </w:t>
      </w:r>
      <w:r w:rsidRPr="00430FC2">
        <w:rPr>
          <w:rStyle w:val="Emphasis"/>
          <w:highlight w:val="cyan"/>
        </w:rPr>
        <w:t>shared struggle</w:t>
      </w:r>
      <w:r w:rsidRPr="00430FC2">
        <w:rPr>
          <w:highlight w:val="cyan"/>
          <w:u w:val="single"/>
        </w:rPr>
        <w:t>, workers who</w:t>
      </w:r>
      <w:r w:rsidRPr="00430FC2">
        <w:rPr>
          <w:u w:val="single"/>
        </w:rPr>
        <w:t xml:space="preserve"> might </w:t>
      </w:r>
      <w:r w:rsidRPr="00430FC2">
        <w:rPr>
          <w:rStyle w:val="Emphasis"/>
          <w:highlight w:val="cyan"/>
        </w:rPr>
        <w:t>otherwise</w:t>
      </w:r>
      <w:r w:rsidRPr="00430FC2">
        <w:rPr>
          <w:u w:val="single"/>
        </w:rPr>
        <w:t xml:space="preserve"> have </w:t>
      </w:r>
      <w:r w:rsidRPr="00430FC2">
        <w:rPr>
          <w:highlight w:val="cyan"/>
          <w:u w:val="single"/>
        </w:rPr>
        <w:t>been attracted to</w:t>
      </w:r>
      <w:r w:rsidRPr="00430FC2">
        <w:rPr>
          <w:u w:val="single"/>
        </w:rPr>
        <w:t xml:space="preserve"> right-wing </w:t>
      </w:r>
      <w:r w:rsidRPr="00430FC2">
        <w:rPr>
          <w:highlight w:val="cyan"/>
          <w:u w:val="single"/>
        </w:rPr>
        <w:t>populism</w:t>
      </w:r>
      <w:r w:rsidRPr="00430FC2">
        <w:rPr>
          <w:sz w:val="16"/>
        </w:rPr>
        <w:t xml:space="preserve"> often </w:t>
      </w:r>
      <w:r w:rsidRPr="00430FC2">
        <w:rPr>
          <w:highlight w:val="cyan"/>
          <w:u w:val="single"/>
        </w:rPr>
        <w:t>develop</w:t>
      </w:r>
      <w:r w:rsidRPr="00430FC2">
        <w:rPr>
          <w:u w:val="single"/>
        </w:rPr>
        <w:t xml:space="preserve"> a </w:t>
      </w:r>
      <w:r w:rsidRPr="00430FC2">
        <w:rPr>
          <w:rStyle w:val="Emphasis"/>
        </w:rPr>
        <w:t xml:space="preserve">deeper </w:t>
      </w:r>
      <w:r w:rsidRPr="00430FC2">
        <w:rPr>
          <w:rStyle w:val="Emphasis"/>
          <w:highlight w:val="cyan"/>
        </w:rPr>
        <w:t>understanding</w:t>
      </w:r>
      <w:r w:rsidRPr="00430FC2">
        <w:rPr>
          <w:u w:val="single"/>
        </w:rPr>
        <w:t xml:space="preserve"> of the ways </w:t>
      </w:r>
      <w:r w:rsidRPr="00430FC2">
        <w:rPr>
          <w:highlight w:val="cyan"/>
          <w:u w:val="single"/>
        </w:rPr>
        <w:t>their</w:t>
      </w:r>
      <w:r w:rsidRPr="00430FC2">
        <w:rPr>
          <w:u w:val="single"/>
        </w:rPr>
        <w:t xml:space="preserve"> own </w:t>
      </w:r>
      <w:r w:rsidRPr="00430FC2">
        <w:rPr>
          <w:highlight w:val="cyan"/>
          <w:u w:val="single"/>
        </w:rPr>
        <w:t xml:space="preserve">interest is </w:t>
      </w:r>
      <w:r w:rsidRPr="00430FC2">
        <w:rPr>
          <w:rStyle w:val="Emphasis"/>
          <w:highlight w:val="cyan"/>
        </w:rPr>
        <w:t>entwined</w:t>
      </w:r>
      <w:r w:rsidRPr="00430FC2">
        <w:rPr>
          <w:highlight w:val="cyan"/>
          <w:u w:val="single"/>
        </w:rPr>
        <w:t xml:space="preserve"> with</w:t>
      </w:r>
      <w:r w:rsidRPr="00430FC2">
        <w:rPr>
          <w:u w:val="single"/>
        </w:rPr>
        <w:t xml:space="preserve"> their </w:t>
      </w:r>
      <w:r w:rsidRPr="00430FC2">
        <w:rPr>
          <w:highlight w:val="cyan"/>
          <w:u w:val="single"/>
        </w:rPr>
        <w:t>coworkers’</w:t>
      </w:r>
      <w:r w:rsidRPr="00430FC2">
        <w:rPr>
          <w:u w:val="single"/>
        </w:rPr>
        <w:t>—including the coworkers who belong to groups that might be painted as “the enemy.”</w:t>
      </w:r>
    </w:p>
    <w:p w14:paraId="53D011F3" w14:textId="77777777" w:rsidR="005E7C5F" w:rsidRPr="00430FC2" w:rsidRDefault="005E7C5F" w:rsidP="005E7C5F">
      <w:pPr>
        <w:rPr>
          <w:sz w:val="16"/>
        </w:rPr>
      </w:pPr>
      <w:r w:rsidRPr="00430FC2">
        <w:rPr>
          <w:u w:val="single"/>
        </w:rPr>
        <w:t xml:space="preserve">A </w:t>
      </w:r>
      <w:r w:rsidRPr="00430FC2">
        <w:rPr>
          <w:rStyle w:val="Emphasis"/>
        </w:rPr>
        <w:t xml:space="preserve">2019 </w:t>
      </w:r>
      <w:r w:rsidRPr="00430FC2">
        <w:rPr>
          <w:rStyle w:val="Emphasis"/>
          <w:highlight w:val="cyan"/>
        </w:rPr>
        <w:t>study</w:t>
      </w:r>
      <w:r w:rsidRPr="00430FC2">
        <w:rPr>
          <w:highlight w:val="cyan"/>
          <w:u w:val="single"/>
        </w:rPr>
        <w:t xml:space="preserve"> indicated</w:t>
      </w:r>
      <w:r w:rsidRPr="00430FC2">
        <w:rPr>
          <w:u w:val="single"/>
        </w:rPr>
        <w:t xml:space="preserve"> that even </w:t>
      </w:r>
      <w:r w:rsidRPr="00430FC2">
        <w:rPr>
          <w:highlight w:val="cyan"/>
          <w:u w:val="single"/>
        </w:rPr>
        <w:t xml:space="preserve">where white </w:t>
      </w:r>
      <w:r w:rsidRPr="00430FC2">
        <w:rPr>
          <w:rStyle w:val="Emphasis"/>
          <w:highlight w:val="cyan"/>
        </w:rPr>
        <w:t>working-class</w:t>
      </w:r>
      <w:r w:rsidRPr="00430FC2">
        <w:rPr>
          <w:highlight w:val="cyan"/>
          <w:u w:val="single"/>
        </w:rPr>
        <w:t xml:space="preserve"> voters had</w:t>
      </w:r>
      <w:r w:rsidRPr="00430FC2">
        <w:rPr>
          <w:u w:val="single"/>
        </w:rPr>
        <w:t xml:space="preserve"> “</w:t>
      </w:r>
      <w:r w:rsidRPr="00430FC2">
        <w:rPr>
          <w:rStyle w:val="Emphasis"/>
          <w:highlight w:val="cyan"/>
        </w:rPr>
        <w:t>psychological tendencies</w:t>
      </w:r>
      <w:r w:rsidRPr="00430FC2">
        <w:rPr>
          <w:u w:val="single"/>
        </w:rPr>
        <w:t>”</w:t>
      </w:r>
      <w:r w:rsidRPr="00430FC2">
        <w:rPr>
          <w:highlight w:val="cyan"/>
          <w:u w:val="single"/>
        </w:rPr>
        <w:t xml:space="preserve"> toward authoritarianism</w:t>
      </w:r>
      <w:r w:rsidRPr="00430FC2">
        <w:rPr>
          <w:u w:val="single"/>
        </w:rPr>
        <w:t xml:space="preserve">, </w:t>
      </w:r>
      <w:r w:rsidRPr="00430FC2">
        <w:rPr>
          <w:highlight w:val="cyan"/>
          <w:u w:val="single"/>
        </w:rPr>
        <w:t>involvement in unions</w:t>
      </w:r>
      <w:r w:rsidRPr="00430FC2">
        <w:rPr>
          <w:u w:val="single"/>
        </w:rPr>
        <w:t xml:space="preserve"> frequently</w:t>
      </w:r>
      <w:r w:rsidRPr="00430FC2">
        <w:rPr>
          <w:sz w:val="16"/>
        </w:rPr>
        <w:t xml:space="preserve"> “</w:t>
      </w:r>
      <w:r w:rsidRPr="00430FC2">
        <w:rPr>
          <w:rStyle w:val="Emphasis"/>
          <w:highlight w:val="cyan"/>
        </w:rPr>
        <w:t>inoculated</w:t>
      </w:r>
      <w:r w:rsidRPr="00430FC2">
        <w:rPr>
          <w:sz w:val="16"/>
        </w:rPr>
        <w:t xml:space="preserve">” </w:t>
      </w:r>
      <w:r w:rsidRPr="00430FC2">
        <w:rPr>
          <w:highlight w:val="cyan"/>
          <w:u w:val="single"/>
        </w:rPr>
        <w:t>them against</w:t>
      </w:r>
      <w:r w:rsidRPr="00430FC2">
        <w:rPr>
          <w:u w:val="single"/>
        </w:rPr>
        <w:t xml:space="preserve"> voting for </w:t>
      </w:r>
      <w:r w:rsidRPr="00430FC2">
        <w:rPr>
          <w:highlight w:val="cyan"/>
          <w:u w:val="single"/>
        </w:rPr>
        <w:t>Trump</w:t>
      </w:r>
      <w:r w:rsidRPr="00430FC2">
        <w:rPr>
          <w:sz w:val="16"/>
        </w:rPr>
        <w:t xml:space="preserve">. But </w:t>
      </w:r>
      <w:r w:rsidRPr="00430FC2">
        <w:rPr>
          <w:u w:val="single"/>
        </w:rPr>
        <w:t>the impact of unionization on members’ outlook goes far beyond the ballot box: Authoritarian regimes rely on the public looking the other way from injustice</w:t>
      </w:r>
      <w:r w:rsidRPr="00430FC2">
        <w:rPr>
          <w:sz w:val="16"/>
        </w:rPr>
        <w:t xml:space="preserve"> (or cheering it on), </w:t>
      </w:r>
      <w:r w:rsidRPr="00430FC2">
        <w:rPr>
          <w:u w:val="single"/>
        </w:rPr>
        <w:t>while the labor movement emphasizes that an injury to one is an injury to all and urges collective action to confront abuse.</w:t>
      </w:r>
    </w:p>
    <w:p w14:paraId="704D71B7" w14:textId="77777777" w:rsidR="005E7C5F" w:rsidRPr="00F40745" w:rsidRDefault="005E7C5F" w:rsidP="005E7C5F">
      <w:pPr>
        <w:rPr>
          <w:sz w:val="16"/>
        </w:rPr>
      </w:pPr>
      <w:r w:rsidRPr="00430FC2">
        <w:rPr>
          <w:sz w:val="16"/>
          <w:szCs w:val="16"/>
        </w:rPr>
        <w:t xml:space="preserve">If </w:t>
      </w:r>
      <w:r w:rsidRPr="00430FC2">
        <w:rPr>
          <w:rStyle w:val="Emphasis"/>
          <w:highlight w:val="cyan"/>
        </w:rPr>
        <w:t>unions</w:t>
      </w:r>
      <w:r w:rsidRPr="00430FC2">
        <w:rPr>
          <w:highlight w:val="cyan"/>
          <w:u w:val="single"/>
        </w:rPr>
        <w:t xml:space="preserve"> are our </w:t>
      </w:r>
      <w:r w:rsidRPr="00430FC2">
        <w:rPr>
          <w:rStyle w:val="Emphasis"/>
          <w:sz w:val="26"/>
          <w:szCs w:val="26"/>
          <w:highlight w:val="cyan"/>
        </w:rPr>
        <w:t>best hope to reverse course</w:t>
      </w:r>
      <w:r w:rsidRPr="00430FC2">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66105C89" w14:textId="77777777" w:rsidR="005E7C5F" w:rsidRDefault="005E7C5F" w:rsidP="005E7C5F">
      <w:pPr>
        <w:rPr>
          <w:b/>
          <w:bCs/>
          <w:u w:val="single"/>
        </w:rPr>
      </w:pPr>
    </w:p>
    <w:p w14:paraId="04041F28" w14:textId="77777777" w:rsidR="006B12E3" w:rsidRDefault="006B12E3" w:rsidP="006B12E3">
      <w:pPr>
        <w:pStyle w:val="Heading4"/>
      </w:pPr>
      <w:r>
        <w:t>Strengthening labor law is vital to anti-racism efforts---the alternative is the abandonment of them cedes power to elites.</w:t>
      </w:r>
    </w:p>
    <w:p w14:paraId="2D2BF0D0" w14:textId="77777777" w:rsidR="006B12E3" w:rsidRPr="0094071A" w:rsidRDefault="006B12E3" w:rsidP="006B12E3">
      <w:r>
        <w:t xml:space="preserve">Brenton </w:t>
      </w:r>
      <w:r w:rsidRPr="0094071A">
        <w:rPr>
          <w:rStyle w:val="Style13ptBold"/>
        </w:rPr>
        <w:t>Zola 22</w:t>
      </w:r>
      <w:r>
        <w:t>, W</w:t>
      </w:r>
      <w:r w:rsidRPr="0094071A">
        <w:t>riter, thinker and multi-disciplinary artist</w:t>
      </w:r>
      <w:r>
        <w:t xml:space="preserve"> </w:t>
      </w:r>
      <w:r w:rsidRPr="0094071A">
        <w:t>passionate about labor, economic equity and elevating the disenfranchised</w:t>
      </w:r>
      <w:r>
        <w:t>, Prism, “</w:t>
      </w:r>
      <w:r w:rsidRPr="0094071A">
        <w:t>A resurging union movement must reckon with anti-Blackness</w:t>
      </w:r>
      <w:r>
        <w:t xml:space="preserve">”, 11/30/22, </w:t>
      </w:r>
      <w:r w:rsidRPr="0094071A">
        <w:t>https://prismreports.org/2022/11/30/unions-must-reckon-anti-blackness/</w:t>
      </w:r>
      <w:r>
        <w:t>, Accessed: 07/11/25, mcc</w:t>
      </w:r>
    </w:p>
    <w:p w14:paraId="09C226A5" w14:textId="77777777" w:rsidR="006B12E3" w:rsidRPr="0094071A" w:rsidRDefault="006B12E3" w:rsidP="006B12E3">
      <w:pPr>
        <w:rPr>
          <w:sz w:val="16"/>
        </w:rPr>
      </w:pPr>
      <w:r w:rsidRPr="0094071A">
        <w:rPr>
          <w:sz w:val="16"/>
        </w:rPr>
        <w:t xml:space="preserve">King’s perspective was prescient. Since his speech, </w:t>
      </w:r>
      <w:r w:rsidRPr="009761E6">
        <w:rPr>
          <w:u w:val="single"/>
        </w:rPr>
        <w:t xml:space="preserve">labor unions have become some of the largest civic organizations in the U.S., representing 14 million workers—a little more than 10% of all U.S. wage and salary workers. Union approval is also at its highest level since 1965. </w:t>
      </w:r>
      <w:r w:rsidRPr="0094071A">
        <w:rPr>
          <w:sz w:val="16"/>
        </w:rPr>
        <w:t xml:space="preserve">A majority of Americans have recognized the key role unions play for the American worker. </w:t>
      </w:r>
    </w:p>
    <w:p w14:paraId="78513B90" w14:textId="77777777" w:rsidR="006B12E3" w:rsidRPr="009761E6" w:rsidRDefault="006B12E3" w:rsidP="006B12E3">
      <w:pPr>
        <w:rPr>
          <w:u w:val="single"/>
        </w:rPr>
      </w:pPr>
      <w:r w:rsidRPr="0094071A">
        <w:rPr>
          <w:sz w:val="16"/>
        </w:rPr>
        <w:t xml:space="preserve">And yet, as the LA City Council scandal neatly illustrates, the current revitalization of unions has yet to fully contend with the extent of racism and anti-Blackness within the movement itself, especially among leadership. As a result, </w:t>
      </w:r>
      <w:r w:rsidRPr="009761E6">
        <w:rPr>
          <w:u w:val="single"/>
        </w:rPr>
        <w:t>some union members are taking it upon themselves to tackle inequity and injustice in the labor movement.</w:t>
      </w:r>
    </w:p>
    <w:p w14:paraId="5F670948" w14:textId="77777777" w:rsidR="006B12E3" w:rsidRPr="009761E6" w:rsidRDefault="006B12E3" w:rsidP="006B12E3">
      <w:pPr>
        <w:rPr>
          <w:u w:val="single"/>
        </w:rPr>
      </w:pPr>
      <w:r w:rsidRPr="009761E6">
        <w:rPr>
          <w:u w:val="single"/>
        </w:rPr>
        <w:t xml:space="preserve">“Change rooted in anti-racism [and] anti-oppression doesn’t live in the hands of elected officials … True power always lives in the people,” Retana tweeted. </w:t>
      </w:r>
    </w:p>
    <w:p w14:paraId="0EDC06AC" w14:textId="77777777" w:rsidR="006B12E3" w:rsidRPr="0094071A" w:rsidRDefault="006B12E3" w:rsidP="006B12E3">
      <w:pPr>
        <w:rPr>
          <w:sz w:val="16"/>
        </w:rPr>
      </w:pPr>
      <w:r w:rsidRPr="0094071A">
        <w:rPr>
          <w:sz w:val="16"/>
        </w:rPr>
        <w:t>Black workers are vital to union power</w:t>
      </w:r>
    </w:p>
    <w:p w14:paraId="29F89D19" w14:textId="77777777" w:rsidR="006B12E3" w:rsidRPr="009761E6" w:rsidRDefault="006B12E3" w:rsidP="006B12E3">
      <w:pPr>
        <w:rPr>
          <w:u w:val="single"/>
        </w:rPr>
      </w:pPr>
      <w:r w:rsidRPr="009761E6">
        <w:rPr>
          <w:u w:val="single"/>
        </w:rPr>
        <w:t xml:space="preserve">Unions have become some of the largest mass membership organizations of people of color writ large. </w:t>
      </w:r>
      <w:r w:rsidRPr="0094071A">
        <w:rPr>
          <w:sz w:val="16"/>
        </w:rPr>
        <w:t>Black workers make up a critical portion of this union membership, a fact that labor leaders can’t afford to ignore</w:t>
      </w:r>
      <w:r w:rsidRPr="001D2679">
        <w:rPr>
          <w:sz w:val="16"/>
        </w:rPr>
        <w:t xml:space="preserve">. </w:t>
      </w:r>
      <w:r w:rsidRPr="001D2679">
        <w:rPr>
          <w:u w:val="single"/>
        </w:rPr>
        <w:t>As more Black workers entered the workforce and protested for their rights in the mid-20th century, union leaders needed their support to pass agendas, reach collective bargaining agreements, and even elect preferred political candidates.</w:t>
      </w:r>
      <w:r w:rsidRPr="009761E6">
        <w:rPr>
          <w:u w:val="single"/>
        </w:rPr>
        <w:t xml:space="preserve"> </w:t>
      </w:r>
    </w:p>
    <w:p w14:paraId="41AF8CCB" w14:textId="77777777" w:rsidR="006B12E3" w:rsidRPr="001D2679" w:rsidRDefault="006B12E3" w:rsidP="006B12E3">
      <w:pPr>
        <w:rPr>
          <w:sz w:val="16"/>
        </w:rPr>
      </w:pPr>
      <w:r w:rsidRPr="001D2679">
        <w:rPr>
          <w:highlight w:val="cyan"/>
          <w:u w:val="single"/>
        </w:rPr>
        <w:t>Unions</w:t>
      </w:r>
      <w:r w:rsidRPr="009761E6">
        <w:rPr>
          <w:u w:val="single"/>
        </w:rPr>
        <w:t xml:space="preserve"> also </w:t>
      </w:r>
      <w:r w:rsidRPr="001D2679">
        <w:rPr>
          <w:highlight w:val="cyan"/>
          <w:u w:val="single"/>
        </w:rPr>
        <w:t>make a critical difference for Black workers.</w:t>
      </w:r>
      <w:r w:rsidRPr="009761E6">
        <w:rPr>
          <w:u w:val="single"/>
        </w:rPr>
        <w:t xml:space="preserve"> In 2020, Black workers were slightly overrepresented among union workers, making up 13.6% of the union workforce while only being 13% of the overall workforce. And the </w:t>
      </w:r>
      <w:r w:rsidRPr="001D2679">
        <w:rPr>
          <w:b/>
          <w:bCs/>
          <w:highlight w:val="cyan"/>
          <w:u w:val="single"/>
        </w:rPr>
        <w:t>data shows that unions have become the single greatest force in accelerating economic equity for Black Americans.</w:t>
      </w:r>
      <w:r w:rsidRPr="009761E6">
        <w:rPr>
          <w:u w:val="single"/>
        </w:rPr>
        <w:t xml:space="preserve"> </w:t>
      </w:r>
      <w:r w:rsidRPr="001D2679">
        <w:rPr>
          <w:sz w:val="16"/>
        </w:rPr>
        <w:t xml:space="preserve">According to the Center for American Progress and the Center for Economic and Policy Research (CEPR), Black Americans see gains across nearly every category of economic prosperity as part of a union. </w:t>
      </w:r>
    </w:p>
    <w:p w14:paraId="06B910E1" w14:textId="77777777" w:rsidR="006B12E3" w:rsidRPr="009761E6" w:rsidRDefault="006B12E3" w:rsidP="006B12E3">
      <w:pPr>
        <w:rPr>
          <w:u w:val="single"/>
        </w:rPr>
      </w:pPr>
      <w:r w:rsidRPr="009761E6">
        <w:rPr>
          <w:u w:val="single"/>
        </w:rPr>
        <w:t xml:space="preserve">Black </w:t>
      </w:r>
      <w:r w:rsidRPr="001D2679">
        <w:rPr>
          <w:highlight w:val="cyan"/>
          <w:u w:val="single"/>
        </w:rPr>
        <w:t>households</w:t>
      </w:r>
      <w:r w:rsidRPr="009761E6">
        <w:rPr>
          <w:u w:val="single"/>
        </w:rPr>
        <w:t xml:space="preserve"> with a union member </w:t>
      </w:r>
      <w:r w:rsidRPr="001D2679">
        <w:rPr>
          <w:highlight w:val="cyan"/>
          <w:u w:val="single"/>
        </w:rPr>
        <w:t>have a median wealth that is more than three times</w:t>
      </w:r>
      <w:r w:rsidRPr="009761E6">
        <w:rPr>
          <w:u w:val="single"/>
        </w:rPr>
        <w:t xml:space="preserve"> the median wealth of </w:t>
      </w:r>
      <w:r w:rsidRPr="001D2679">
        <w:rPr>
          <w:highlight w:val="cyan"/>
          <w:u w:val="single"/>
        </w:rPr>
        <w:t>non-union Black households.</w:t>
      </w:r>
      <w:r w:rsidRPr="009761E6">
        <w:rPr>
          <w:u w:val="single"/>
        </w:rPr>
        <w:t xml:space="preserve"> Wealth benefits hold true even for Black workers with low-wage occupations and fewer years of formal education, taking home 18.9% higher pay than their non-union counterparts. </w:t>
      </w:r>
    </w:p>
    <w:p w14:paraId="04C94602" w14:textId="77777777" w:rsidR="006B12E3" w:rsidRPr="009761E6" w:rsidRDefault="006B12E3" w:rsidP="006B12E3">
      <w:pPr>
        <w:rPr>
          <w:u w:val="single"/>
        </w:rPr>
      </w:pPr>
      <w:r w:rsidRPr="0094071A">
        <w:rPr>
          <w:sz w:val="16"/>
        </w:rPr>
        <w:t xml:space="preserve">Furthermore, </w:t>
      </w:r>
      <w:r w:rsidRPr="009761E6">
        <w:rPr>
          <w:u w:val="single"/>
        </w:rPr>
        <w:t xml:space="preserve">Black union </w:t>
      </w:r>
      <w:r w:rsidRPr="001D2679">
        <w:rPr>
          <w:highlight w:val="cyan"/>
          <w:u w:val="single"/>
        </w:rPr>
        <w:t xml:space="preserve">workers are </w:t>
      </w:r>
      <w:r w:rsidRPr="001D2679">
        <w:rPr>
          <w:u w:val="single"/>
        </w:rPr>
        <w:t xml:space="preserve">much </w:t>
      </w:r>
      <w:r w:rsidRPr="001D2679">
        <w:rPr>
          <w:highlight w:val="cyan"/>
          <w:u w:val="single"/>
        </w:rPr>
        <w:t>more likely to have</w:t>
      </w:r>
      <w:r w:rsidRPr="009761E6">
        <w:rPr>
          <w:u w:val="single"/>
        </w:rPr>
        <w:t xml:space="preserve"> employer-</w:t>
      </w:r>
      <w:r w:rsidRPr="001D2679">
        <w:rPr>
          <w:highlight w:val="cyan"/>
          <w:u w:val="single"/>
        </w:rPr>
        <w:t>provided health insurance</w:t>
      </w:r>
      <w:r w:rsidRPr="009761E6">
        <w:rPr>
          <w:u w:val="single"/>
        </w:rPr>
        <w:t xml:space="preserve"> (71.4% of Black union workers vs. 47.7% of non-union Black workers). Black union workers are also 18.3 percentage points more likely to have an employer-sponsored retirement plan. </w:t>
      </w:r>
      <w:r w:rsidRPr="001D2679">
        <w:rPr>
          <w:b/>
          <w:bCs/>
          <w:highlight w:val="cyan"/>
          <w:u w:val="single"/>
        </w:rPr>
        <w:t>Unions have</w:t>
      </w:r>
      <w:r w:rsidRPr="009761E6">
        <w:rPr>
          <w:b/>
          <w:bCs/>
          <w:u w:val="single"/>
        </w:rPr>
        <w:t xml:space="preserve"> also </w:t>
      </w:r>
      <w:r w:rsidRPr="001D2679">
        <w:rPr>
          <w:b/>
          <w:bCs/>
          <w:highlight w:val="cyan"/>
          <w:u w:val="single"/>
        </w:rPr>
        <w:t>helped to combat the</w:t>
      </w:r>
      <w:r w:rsidRPr="009761E6">
        <w:rPr>
          <w:b/>
          <w:bCs/>
          <w:u w:val="single"/>
        </w:rPr>
        <w:t xml:space="preserve"> Black-white </w:t>
      </w:r>
      <w:r w:rsidRPr="001D2679">
        <w:rPr>
          <w:b/>
          <w:bCs/>
          <w:highlight w:val="cyan"/>
          <w:u w:val="single"/>
        </w:rPr>
        <w:t>wage gap by standardizing pay rates among workers in similar positions.</w:t>
      </w:r>
    </w:p>
    <w:p w14:paraId="388F6C08" w14:textId="77777777" w:rsidR="006B12E3" w:rsidRPr="009761E6" w:rsidRDefault="006B12E3" w:rsidP="006B12E3">
      <w:pPr>
        <w:rPr>
          <w:u w:val="single"/>
        </w:rPr>
      </w:pPr>
      <w:r w:rsidRPr="0094071A">
        <w:rPr>
          <w:sz w:val="16"/>
        </w:rPr>
        <w:t xml:space="preserve">It’s also critical to note that the makeup of the Black union workforce has shifted dramatically over the last several decades. </w:t>
      </w:r>
      <w:r w:rsidRPr="009761E6">
        <w:rPr>
          <w:u w:val="single"/>
        </w:rPr>
        <w:t>CEPR data finds that today’s Black union workers are more likely to be women, older, immigrant, and have more years of formal education. Cathy Kennedy, a vice president of National Nurses United (</w:t>
      </w:r>
      <w:r w:rsidRPr="001D2679">
        <w:rPr>
          <w:highlight w:val="cyan"/>
          <w:u w:val="single"/>
        </w:rPr>
        <w:t>NNU</w:t>
      </w:r>
      <w:r w:rsidRPr="009761E6">
        <w:rPr>
          <w:u w:val="single"/>
        </w:rPr>
        <w:t>), the largest U.S. union and professional association of registered nurses, grounds her experience as a biracial Black and Asian woman and believes that having diverse leadership creates a positive cycle for workers looking to move up the ranks.</w:t>
      </w:r>
    </w:p>
    <w:p w14:paraId="7130364F" w14:textId="77777777" w:rsidR="006B12E3" w:rsidRPr="009761E6" w:rsidRDefault="006B12E3" w:rsidP="006B12E3">
      <w:pPr>
        <w:rPr>
          <w:u w:val="single"/>
        </w:rPr>
      </w:pPr>
      <w:r w:rsidRPr="009761E6">
        <w:rPr>
          <w:u w:val="single"/>
        </w:rPr>
        <w:t xml:space="preserve">“It’s wonderful to see that within our </w:t>
      </w:r>
      <w:r w:rsidRPr="001D2679">
        <w:rPr>
          <w:highlight w:val="cyan"/>
          <w:u w:val="single"/>
        </w:rPr>
        <w:t>organization</w:t>
      </w:r>
      <w:r w:rsidRPr="009761E6">
        <w:rPr>
          <w:u w:val="single"/>
        </w:rPr>
        <w:t xml:space="preserve">, our top </w:t>
      </w:r>
      <w:r w:rsidRPr="001D2679">
        <w:rPr>
          <w:highlight w:val="cyan"/>
          <w:u w:val="single"/>
        </w:rPr>
        <w:t>leadership consists of women of color</w:t>
      </w:r>
      <w:r w:rsidRPr="009761E6">
        <w:rPr>
          <w:u w:val="single"/>
        </w:rPr>
        <w:t>,” Kennedy said. “It’s helpful because nurses see someone that looks like them in top leadership, and it’s important to recognize that.”</w:t>
      </w:r>
    </w:p>
    <w:p w14:paraId="61A078DF" w14:textId="77777777" w:rsidR="006B12E3" w:rsidRPr="0094071A" w:rsidRDefault="006B12E3" w:rsidP="006B12E3">
      <w:pPr>
        <w:rPr>
          <w:sz w:val="16"/>
        </w:rPr>
      </w:pPr>
      <w:r w:rsidRPr="0094071A">
        <w:rPr>
          <w:sz w:val="16"/>
        </w:rPr>
        <w:t>Anti-racism work requires constant effort</w:t>
      </w:r>
    </w:p>
    <w:p w14:paraId="6449ECBC" w14:textId="77777777" w:rsidR="006B12E3" w:rsidRPr="009761E6" w:rsidRDefault="006B12E3" w:rsidP="006B12E3">
      <w:pPr>
        <w:rPr>
          <w:u w:val="single"/>
        </w:rPr>
      </w:pPr>
      <w:r w:rsidRPr="0094071A">
        <w:rPr>
          <w:sz w:val="16"/>
        </w:rPr>
        <w:t xml:space="preserve">As unions become ever more diverse, confronting anti-Blackness and creating racial equity has become make-or-break to the success of workers’ rights movements. As a son of sharecroppers from the South, the issue is personal for </w:t>
      </w:r>
      <w:r w:rsidRPr="001D2679">
        <w:rPr>
          <w:u w:val="single"/>
        </w:rPr>
        <w:t>AFL-CIO secretary</w:t>
      </w:r>
      <w:r w:rsidRPr="009761E6">
        <w:rPr>
          <w:u w:val="single"/>
        </w:rPr>
        <w:t>-treasurer Fred Redmond</w:t>
      </w:r>
      <w:r w:rsidRPr="0094071A">
        <w:rPr>
          <w:sz w:val="16"/>
        </w:rPr>
        <w:t xml:space="preserve">. After decades of helping to build labor solidarity, Redmond </w:t>
      </w:r>
      <w:r w:rsidRPr="009761E6">
        <w:rPr>
          <w:u w:val="single"/>
        </w:rPr>
        <w:t xml:space="preserve">now holds the highest officer position for a Black leader in the history of America’s labor movement and said </w:t>
      </w:r>
      <w:r w:rsidRPr="001D2679">
        <w:rPr>
          <w:highlight w:val="cyan"/>
          <w:u w:val="single"/>
        </w:rPr>
        <w:t xml:space="preserve">the AFL-CIO is working to link criminal justice reform to the </w:t>
      </w:r>
      <w:r w:rsidRPr="001D2679">
        <w:rPr>
          <w:u w:val="single"/>
        </w:rPr>
        <w:t xml:space="preserve">greater </w:t>
      </w:r>
      <w:r w:rsidRPr="001D2679">
        <w:rPr>
          <w:highlight w:val="cyan"/>
          <w:u w:val="single"/>
        </w:rPr>
        <w:t>labor movement.</w:t>
      </w:r>
    </w:p>
    <w:p w14:paraId="030BCD74" w14:textId="77777777" w:rsidR="006B12E3" w:rsidRPr="0094071A" w:rsidRDefault="006B12E3" w:rsidP="006B12E3">
      <w:pPr>
        <w:rPr>
          <w:sz w:val="16"/>
        </w:rPr>
      </w:pPr>
      <w:r w:rsidRPr="0094071A">
        <w:rPr>
          <w:sz w:val="16"/>
        </w:rPr>
        <w:t xml:space="preserve">“We have to stand with our Black and brown members no matter what,” Redmond said. “Our priorities include making sure that our federations and central labor councils educate union members and members of the public on racial justice, criminal justice reform, and opening pathways to young people of color to become leadership professionals.” </w:t>
      </w:r>
    </w:p>
    <w:p w14:paraId="76D596DB" w14:textId="77777777" w:rsidR="006B12E3" w:rsidRDefault="006B12E3" w:rsidP="006B12E3">
      <w:pPr>
        <w:rPr>
          <w:b/>
          <w:bCs/>
          <w:u w:val="single"/>
        </w:rPr>
      </w:pPr>
      <w:r w:rsidRPr="0094071A">
        <w:rPr>
          <w:sz w:val="16"/>
        </w:rPr>
        <w:t xml:space="preserve">Redmond noted how Black citizens are locked out of many job opportunities and stripped of their right to fully contribute to society, hurting the labor movement. </w:t>
      </w:r>
      <w:r w:rsidRPr="009761E6">
        <w:rPr>
          <w:u w:val="single"/>
        </w:rPr>
        <w:t>At the AFL-CIO, leaders have launched a Racial Justice Task Force that has not only facilitated external conversations around police and criminal legal reform but also internal discussions among the rank-and-file, many of whom have never had such a conversation.</w:t>
      </w:r>
      <w:r w:rsidRPr="0094071A">
        <w:rPr>
          <w:sz w:val="16"/>
        </w:rPr>
        <w:t xml:space="preserve"> </w:t>
      </w:r>
      <w:r w:rsidRPr="009761E6">
        <w:rPr>
          <w:u w:val="single"/>
        </w:rPr>
        <w:t>For advocates like Redmond,</w:t>
      </w:r>
      <w:r w:rsidRPr="009761E6">
        <w:rPr>
          <w:b/>
          <w:bCs/>
          <w:u w:val="single"/>
        </w:rPr>
        <w:t xml:space="preserve"> </w:t>
      </w:r>
      <w:r w:rsidRPr="001D2679">
        <w:rPr>
          <w:b/>
          <w:bCs/>
          <w:highlight w:val="cyan"/>
          <w:u w:val="single"/>
        </w:rPr>
        <w:t>it’s vital for</w:t>
      </w:r>
      <w:r w:rsidRPr="009761E6">
        <w:rPr>
          <w:b/>
          <w:bCs/>
          <w:u w:val="single"/>
        </w:rPr>
        <w:t xml:space="preserve"> </w:t>
      </w:r>
      <w:r w:rsidRPr="001D2679">
        <w:rPr>
          <w:b/>
          <w:bCs/>
          <w:highlight w:val="cyan"/>
          <w:u w:val="single"/>
        </w:rPr>
        <w:t>workers’</w:t>
      </w:r>
      <w:r w:rsidRPr="009761E6">
        <w:rPr>
          <w:b/>
          <w:bCs/>
          <w:u w:val="single"/>
        </w:rPr>
        <w:t xml:space="preserve"> rights </w:t>
      </w:r>
      <w:r w:rsidRPr="001D2679">
        <w:rPr>
          <w:b/>
          <w:bCs/>
          <w:highlight w:val="cyan"/>
          <w:u w:val="single"/>
        </w:rPr>
        <w:t>organizations to engage</w:t>
      </w:r>
    </w:p>
    <w:p w14:paraId="7B0946D8" w14:textId="77777777" w:rsidR="006B12E3" w:rsidRDefault="006B12E3" w:rsidP="006B12E3">
      <w:pPr>
        <w:rPr>
          <w:b/>
          <w:bCs/>
          <w:u w:val="single"/>
        </w:rPr>
      </w:pPr>
    </w:p>
    <w:p w14:paraId="2DEFC3FB" w14:textId="77777777" w:rsidR="006B12E3" w:rsidRPr="009761E6" w:rsidRDefault="006B12E3" w:rsidP="006B12E3">
      <w:pPr>
        <w:rPr>
          <w:b/>
          <w:bCs/>
          <w:u w:val="single"/>
        </w:rPr>
      </w:pPr>
      <w:r w:rsidRPr="009761E6">
        <w:rPr>
          <w:b/>
          <w:bCs/>
          <w:u w:val="single"/>
        </w:rPr>
        <w:t xml:space="preserve"> in </w:t>
      </w:r>
      <w:r w:rsidRPr="001D2679">
        <w:rPr>
          <w:b/>
          <w:bCs/>
          <w:highlight w:val="cyan"/>
          <w:u w:val="single"/>
        </w:rPr>
        <w:t xml:space="preserve">restorative work </w:t>
      </w:r>
      <w:r w:rsidRPr="001D2679">
        <w:rPr>
          <w:b/>
          <w:bCs/>
          <w:u w:val="single"/>
        </w:rPr>
        <w:t>to support those whom the system has entangled</w:t>
      </w:r>
      <w:r w:rsidRPr="001D2679">
        <w:rPr>
          <w:b/>
          <w:bCs/>
          <w:highlight w:val="cyan"/>
          <w:u w:val="single"/>
        </w:rPr>
        <w:t>.</w:t>
      </w:r>
      <w:r w:rsidRPr="009761E6">
        <w:rPr>
          <w:b/>
          <w:bCs/>
          <w:u w:val="single"/>
        </w:rPr>
        <w:t xml:space="preserve"> </w:t>
      </w:r>
      <w:r w:rsidRPr="009761E6">
        <w:rPr>
          <w:u w:val="single"/>
        </w:rPr>
        <w:t>In their view,</w:t>
      </w:r>
      <w:r w:rsidRPr="009761E6">
        <w:rPr>
          <w:b/>
          <w:bCs/>
          <w:u w:val="single"/>
        </w:rPr>
        <w:t xml:space="preserve"> </w:t>
      </w:r>
      <w:r w:rsidRPr="001D2679">
        <w:rPr>
          <w:b/>
          <w:bCs/>
          <w:highlight w:val="cyan"/>
          <w:u w:val="single"/>
        </w:rPr>
        <w:t xml:space="preserve">the rights to vote and receive </w:t>
      </w:r>
      <w:r w:rsidRPr="001D2679">
        <w:rPr>
          <w:b/>
          <w:bCs/>
          <w:u w:val="single"/>
        </w:rPr>
        <w:t xml:space="preserve">government </w:t>
      </w:r>
      <w:r w:rsidRPr="001D2679">
        <w:rPr>
          <w:b/>
          <w:bCs/>
          <w:highlight w:val="cyan"/>
          <w:u w:val="single"/>
        </w:rPr>
        <w:t>benefits are irrevocably tied to the right to stable and well-paying jobs.</w:t>
      </w:r>
      <w:r w:rsidRPr="009761E6">
        <w:rPr>
          <w:b/>
          <w:bCs/>
          <w:u w:val="single"/>
        </w:rPr>
        <w:t xml:space="preserve"> </w:t>
      </w:r>
    </w:p>
    <w:p w14:paraId="623E433B" w14:textId="77777777" w:rsidR="006B12E3" w:rsidRPr="009761E6" w:rsidRDefault="006B12E3" w:rsidP="006B12E3">
      <w:pPr>
        <w:rPr>
          <w:b/>
          <w:bCs/>
          <w:u w:val="single"/>
        </w:rPr>
      </w:pPr>
      <w:r w:rsidRPr="0094071A">
        <w:rPr>
          <w:sz w:val="16"/>
        </w:rPr>
        <w:t xml:space="preserve">While some unions are exploring external partnerships to address racist inequities within their organizations, others are focused on using internal conversations to create anti-racist and equitable cultures. </w:t>
      </w:r>
      <w:r w:rsidRPr="009761E6">
        <w:rPr>
          <w:u w:val="single"/>
        </w:rPr>
        <w:t>The NNU has a racial justice curriculum to educate nurses on gender justice and racial justice, as well as how to bring both principles to the bargaining table.</w:t>
      </w:r>
      <w:r w:rsidRPr="009761E6">
        <w:rPr>
          <w:b/>
          <w:bCs/>
          <w:u w:val="single"/>
        </w:rPr>
        <w:t xml:space="preserve"> </w:t>
      </w:r>
    </w:p>
    <w:p w14:paraId="09A6207A" w14:textId="77777777" w:rsidR="006B12E3" w:rsidRPr="0094071A" w:rsidRDefault="006B12E3" w:rsidP="006B12E3">
      <w:pPr>
        <w:rPr>
          <w:sz w:val="16"/>
        </w:rPr>
      </w:pPr>
      <w:r w:rsidRPr="0094071A">
        <w:rPr>
          <w:sz w:val="16"/>
        </w:rPr>
        <w:t>“Nobody wants to talk about a lack of inclusion, so we have to emphasize these issues to support our nurses of color,” Kennedy said. “We have webinars, ongoing classes, and discussions on race, on the history of our Filipino nurses, our African-American nurses … there was a lot of damage done [in the medical field]. So I think the timing is right.”</w:t>
      </w:r>
    </w:p>
    <w:p w14:paraId="4538AD54" w14:textId="77777777" w:rsidR="006B12E3" w:rsidRPr="009761E6" w:rsidRDefault="006B12E3" w:rsidP="006B12E3">
      <w:pPr>
        <w:rPr>
          <w:b/>
          <w:bCs/>
          <w:u w:val="single"/>
        </w:rPr>
      </w:pPr>
      <w:r w:rsidRPr="0094071A">
        <w:rPr>
          <w:sz w:val="16"/>
        </w:rPr>
        <w:t xml:space="preserve">Further, according to a study published in the American Journal of Political Science by Paul Frymer of Princeton University and Jacob Grumbach of the University of Washington, these efforts work. </w:t>
      </w:r>
      <w:r w:rsidRPr="009761E6">
        <w:rPr>
          <w:b/>
          <w:bCs/>
          <w:u w:val="single"/>
        </w:rPr>
        <w:t xml:space="preserve">Union </w:t>
      </w:r>
      <w:r w:rsidRPr="00F66A82">
        <w:rPr>
          <w:b/>
          <w:bCs/>
          <w:highlight w:val="cyan"/>
          <w:u w:val="single"/>
        </w:rPr>
        <w:t>membership has been shown to increase support for issues affecting Black workers</w:t>
      </w:r>
      <w:r w:rsidRPr="009761E6">
        <w:rPr>
          <w:b/>
          <w:bCs/>
          <w:u w:val="single"/>
        </w:rPr>
        <w:t xml:space="preserve">, </w:t>
      </w:r>
      <w:r w:rsidRPr="00F66A82">
        <w:rPr>
          <w:b/>
          <w:bCs/>
          <w:highlight w:val="cyan"/>
          <w:u w:val="single"/>
        </w:rPr>
        <w:t>which</w:t>
      </w:r>
      <w:r w:rsidRPr="009761E6">
        <w:rPr>
          <w:b/>
          <w:bCs/>
          <w:u w:val="single"/>
        </w:rPr>
        <w:t xml:space="preserve"> </w:t>
      </w:r>
      <w:r w:rsidRPr="00F66A82">
        <w:rPr>
          <w:sz w:val="16"/>
        </w:rPr>
        <w:t>Frymer and Grumbach</w:t>
      </w:r>
      <w:r w:rsidRPr="00F66A82">
        <w:rPr>
          <w:b/>
          <w:bCs/>
          <w:sz w:val="16"/>
          <w:u w:val="single"/>
        </w:rPr>
        <w:t xml:space="preserve"> </w:t>
      </w:r>
      <w:r w:rsidRPr="00F66A82">
        <w:rPr>
          <w:b/>
          <w:bCs/>
          <w:highlight w:val="cyan"/>
          <w:u w:val="single"/>
        </w:rPr>
        <w:t>connect to</w:t>
      </w:r>
      <w:r w:rsidRPr="009761E6">
        <w:rPr>
          <w:b/>
          <w:bCs/>
          <w:u w:val="single"/>
        </w:rPr>
        <w:t xml:space="preserve"> unions </w:t>
      </w:r>
      <w:r w:rsidRPr="00F66A82">
        <w:rPr>
          <w:b/>
          <w:bCs/>
          <w:highlight w:val="cyan"/>
          <w:u w:val="single"/>
        </w:rPr>
        <w:t xml:space="preserve">encouraging political and anti-racist discussions </w:t>
      </w:r>
      <w:r w:rsidRPr="00F66A82">
        <w:rPr>
          <w:b/>
          <w:bCs/>
          <w:u w:val="single"/>
        </w:rPr>
        <w:t>among rank-and-file members</w:t>
      </w:r>
      <w:r w:rsidRPr="00F66A82">
        <w:rPr>
          <w:b/>
          <w:bCs/>
          <w:highlight w:val="cyan"/>
          <w:u w:val="single"/>
        </w:rPr>
        <w:t>.</w:t>
      </w:r>
      <w:r w:rsidRPr="009761E6">
        <w:rPr>
          <w:b/>
          <w:bCs/>
          <w:u w:val="single"/>
        </w:rPr>
        <w:t xml:space="preserve"> </w:t>
      </w:r>
    </w:p>
    <w:p w14:paraId="2A5E5485" w14:textId="77777777" w:rsidR="006B12E3" w:rsidRPr="0094071A" w:rsidRDefault="006B12E3" w:rsidP="006B12E3">
      <w:pPr>
        <w:rPr>
          <w:sz w:val="16"/>
        </w:rPr>
      </w:pPr>
      <w:r w:rsidRPr="009761E6">
        <w:rPr>
          <w:u w:val="single"/>
        </w:rPr>
        <w:t xml:space="preserve">The study demonstrated that white union members feel less racial resentment than non-union members by between 4.7% and 6.3%. The number is substantial—rivaling or surpassing other demographic variables, such as gender or education, that shape political views in the U.S. </w:t>
      </w:r>
      <w:r w:rsidRPr="0094071A">
        <w:rPr>
          <w:sz w:val="16"/>
        </w:rPr>
        <w:t xml:space="preserve">White members are also more likely to support policies that benefit Black workers even after union membership has ended. </w:t>
      </w:r>
    </w:p>
    <w:p w14:paraId="7FDD4675" w14:textId="77777777" w:rsidR="006B12E3" w:rsidRPr="0094071A" w:rsidRDefault="006B12E3" w:rsidP="006B12E3">
      <w:pPr>
        <w:rPr>
          <w:sz w:val="16"/>
        </w:rPr>
      </w:pPr>
      <w:r w:rsidRPr="0094071A">
        <w:rPr>
          <w:sz w:val="16"/>
        </w:rPr>
        <w:t>However, Kennedy admits that there are some who resist this type of education. She’s often heard naysayers claim that they don’t need to know any anti-racist education because they’re not prejudiced and “just want to take care of [their] patients.”</w:t>
      </w:r>
    </w:p>
    <w:p w14:paraId="66E4F608" w14:textId="77777777" w:rsidR="006B12E3" w:rsidRPr="0094071A" w:rsidRDefault="006B12E3" w:rsidP="006B12E3">
      <w:pPr>
        <w:rPr>
          <w:sz w:val="16"/>
        </w:rPr>
      </w:pPr>
      <w:r w:rsidRPr="0094071A">
        <w:rPr>
          <w:sz w:val="16"/>
        </w:rPr>
        <w:t xml:space="preserve">“We all need to confront ourselves,” Kennedy said. “I have my own prejudice, my own bias, but I have to be made aware of it so that I’m open to listening, because it is about listening and recognizing.” </w:t>
      </w:r>
    </w:p>
    <w:p w14:paraId="78BF70BD" w14:textId="77777777" w:rsidR="006B12E3" w:rsidRPr="0094071A" w:rsidRDefault="006B12E3" w:rsidP="006B12E3">
      <w:pPr>
        <w:rPr>
          <w:sz w:val="16"/>
        </w:rPr>
      </w:pPr>
      <w:r w:rsidRPr="0094071A">
        <w:rPr>
          <w:sz w:val="16"/>
        </w:rPr>
        <w:t>Workers rights don’t exist in a vacuum</w:t>
      </w:r>
    </w:p>
    <w:p w14:paraId="6354E8B6" w14:textId="77777777" w:rsidR="006B12E3" w:rsidRPr="009761E6" w:rsidRDefault="006B12E3" w:rsidP="006B12E3">
      <w:pPr>
        <w:rPr>
          <w:b/>
          <w:bCs/>
          <w:u w:val="single"/>
        </w:rPr>
      </w:pPr>
      <w:r w:rsidRPr="009761E6">
        <w:rPr>
          <w:u w:val="single"/>
        </w:rPr>
        <w:t xml:space="preserve">According to Redmond, </w:t>
      </w:r>
      <w:r w:rsidRPr="00A36B4C">
        <w:rPr>
          <w:b/>
          <w:bCs/>
          <w:highlight w:val="cyan"/>
          <w:u w:val="single"/>
        </w:rPr>
        <w:t>the fight for Black workers requires solidarity on all fronts of injustice and inequity.</w:t>
      </w:r>
      <w:r w:rsidRPr="009761E6">
        <w:rPr>
          <w:u w:val="single"/>
        </w:rPr>
        <w:t xml:space="preserve"> He said </w:t>
      </w:r>
      <w:r w:rsidRPr="00A36B4C">
        <w:rPr>
          <w:b/>
          <w:bCs/>
          <w:highlight w:val="cyan"/>
          <w:u w:val="single"/>
        </w:rPr>
        <w:t>it’s important to the movement’s success to recognize that labor touches everything from mental health and social isolation, to physical wellness</w:t>
      </w:r>
      <w:r w:rsidRPr="00A36B4C">
        <w:rPr>
          <w:b/>
          <w:bCs/>
          <w:u w:val="single"/>
        </w:rPr>
        <w:t xml:space="preserve">, voting access, </w:t>
      </w:r>
      <w:r w:rsidRPr="00A36B4C">
        <w:rPr>
          <w:b/>
          <w:bCs/>
          <w:highlight w:val="cyan"/>
          <w:u w:val="single"/>
        </w:rPr>
        <w:t>and, most critically, legal reform.</w:t>
      </w:r>
      <w:r w:rsidRPr="009761E6">
        <w:rPr>
          <w:b/>
          <w:bCs/>
          <w:u w:val="single"/>
        </w:rPr>
        <w:t xml:space="preserve"> </w:t>
      </w:r>
    </w:p>
    <w:p w14:paraId="4B70773E" w14:textId="77777777" w:rsidR="006B12E3" w:rsidRPr="0094071A" w:rsidRDefault="006B12E3" w:rsidP="006B12E3">
      <w:pPr>
        <w:rPr>
          <w:sz w:val="16"/>
        </w:rPr>
      </w:pPr>
      <w:r w:rsidRPr="00A36B4C">
        <w:rPr>
          <w:highlight w:val="cyan"/>
          <w:u w:val="single"/>
        </w:rPr>
        <w:t>“One of the biggest threats</w:t>
      </w:r>
      <w:r w:rsidRPr="00A36B4C">
        <w:rPr>
          <w:u w:val="single"/>
        </w:rPr>
        <w:t xml:space="preserve"> to our members </w:t>
      </w:r>
      <w:r w:rsidRPr="00A36B4C">
        <w:rPr>
          <w:highlight w:val="cyan"/>
          <w:u w:val="single"/>
        </w:rPr>
        <w:t xml:space="preserve">is </w:t>
      </w:r>
      <w:r w:rsidRPr="00A36B4C">
        <w:rPr>
          <w:u w:val="single"/>
        </w:rPr>
        <w:t xml:space="preserve">legislation that supports </w:t>
      </w:r>
      <w:r w:rsidRPr="00A36B4C">
        <w:rPr>
          <w:highlight w:val="cyan"/>
          <w:u w:val="single"/>
        </w:rPr>
        <w:t>union-busting,”</w:t>
      </w:r>
      <w:r w:rsidRPr="009761E6">
        <w:rPr>
          <w:b/>
          <w:bCs/>
          <w:u w:val="single"/>
        </w:rPr>
        <w:t xml:space="preserve"> </w:t>
      </w:r>
      <w:r w:rsidRPr="0094071A">
        <w:rPr>
          <w:sz w:val="16"/>
        </w:rPr>
        <w:t xml:space="preserve">Redmond said. “We still have laws tilted toward corporations.” </w:t>
      </w:r>
    </w:p>
    <w:p w14:paraId="349B594B" w14:textId="77777777" w:rsidR="006B12E3" w:rsidRPr="0094071A" w:rsidRDefault="006B12E3" w:rsidP="006B12E3">
      <w:pPr>
        <w:rPr>
          <w:sz w:val="16"/>
        </w:rPr>
      </w:pPr>
      <w:r w:rsidRPr="009761E6">
        <w:rPr>
          <w:u w:val="single"/>
        </w:rPr>
        <w:t xml:space="preserve">Redmond and his colleagues have worked to support legislation to empower unions, but progress is slow in a divided Congress. </w:t>
      </w:r>
      <w:r w:rsidRPr="0094071A">
        <w:rPr>
          <w:sz w:val="16"/>
        </w:rPr>
        <w:t xml:space="preserve">He also highlighted the need for police reform in particular, as there are 13 police unions in the AFL-CIO. </w:t>
      </w:r>
    </w:p>
    <w:p w14:paraId="46BD6EEF" w14:textId="77777777" w:rsidR="006B12E3" w:rsidRPr="0094071A" w:rsidRDefault="006B12E3" w:rsidP="006B12E3">
      <w:pPr>
        <w:rPr>
          <w:sz w:val="16"/>
        </w:rPr>
      </w:pPr>
      <w:r w:rsidRPr="0094071A">
        <w:rPr>
          <w:sz w:val="16"/>
        </w:rPr>
        <w:t>“Along with these unionized officers, we’ve been having some serious discussions about what police reform looks like,” Redmond said. “It’s a challenging issue, but the work is so important.”</w:t>
      </w:r>
    </w:p>
    <w:p w14:paraId="6C5594BF" w14:textId="77777777" w:rsidR="006B12E3" w:rsidRPr="0094071A" w:rsidRDefault="006B12E3" w:rsidP="006B12E3">
      <w:pPr>
        <w:rPr>
          <w:sz w:val="16"/>
        </w:rPr>
      </w:pPr>
      <w:r w:rsidRPr="0094071A">
        <w:rPr>
          <w:sz w:val="16"/>
        </w:rPr>
        <w:t>There have also been calls and efforts from rank-and-file members within the AFL-CIO and its affiliates to oust police unions entirely, but executive leadership has failed to take meaningful steps in that direction, according to The Real News Network.</w:t>
      </w:r>
    </w:p>
    <w:p w14:paraId="2A385FFE" w14:textId="77777777" w:rsidR="006B12E3" w:rsidRPr="0094071A" w:rsidRDefault="006B12E3" w:rsidP="006B12E3">
      <w:pPr>
        <w:rPr>
          <w:b/>
          <w:bCs/>
          <w:u w:val="single"/>
        </w:rPr>
      </w:pPr>
      <w:r w:rsidRPr="00A36B4C">
        <w:rPr>
          <w:b/>
          <w:bCs/>
          <w:highlight w:val="cyan"/>
          <w:u w:val="single"/>
        </w:rPr>
        <w:t xml:space="preserve">Despite </w:t>
      </w:r>
      <w:r w:rsidRPr="00A36B4C">
        <w:rPr>
          <w:b/>
          <w:bCs/>
          <w:u w:val="single"/>
        </w:rPr>
        <w:t xml:space="preserve">the </w:t>
      </w:r>
      <w:r w:rsidRPr="00A36B4C">
        <w:rPr>
          <w:b/>
          <w:bCs/>
          <w:highlight w:val="cyan"/>
          <w:u w:val="single"/>
        </w:rPr>
        <w:t>needed work around anti-racism, the biggest threat to Black workers is the decline in the unions’ power.</w:t>
      </w:r>
      <w:r w:rsidRPr="009761E6">
        <w:rPr>
          <w:b/>
          <w:bCs/>
          <w:u w:val="single"/>
        </w:rPr>
        <w:t xml:space="preserve"> </w:t>
      </w:r>
      <w:r w:rsidRPr="009761E6">
        <w:rPr>
          <w:u w:val="single"/>
        </w:rPr>
        <w:t xml:space="preserve">According to CEPR data, in 1983, 31.7% of Black workers were represented by a union. But Black unionization rates have fallen drastically since then, with only 14.2% of Black workers represented by a union in 2015. The </w:t>
      </w:r>
      <w:r w:rsidRPr="00A36B4C">
        <w:rPr>
          <w:b/>
          <w:bCs/>
          <w:highlight w:val="cyan"/>
          <w:u w:val="single"/>
        </w:rPr>
        <w:t>data</w:t>
      </w:r>
      <w:r w:rsidRPr="009761E6">
        <w:rPr>
          <w:u w:val="single"/>
        </w:rPr>
        <w:t xml:space="preserve"> also </w:t>
      </w:r>
      <w:r w:rsidRPr="00A36B4C">
        <w:rPr>
          <w:b/>
          <w:bCs/>
          <w:highlight w:val="cyan"/>
          <w:u w:val="single"/>
        </w:rPr>
        <w:t>indicates</w:t>
      </w:r>
      <w:r w:rsidRPr="009761E6">
        <w:rPr>
          <w:u w:val="single"/>
        </w:rPr>
        <w:t xml:space="preserve"> that </w:t>
      </w:r>
      <w:r w:rsidRPr="00A36B4C">
        <w:rPr>
          <w:b/>
          <w:bCs/>
          <w:highlight w:val="cyan"/>
          <w:u w:val="single"/>
        </w:rPr>
        <w:t xml:space="preserve">the </w:t>
      </w:r>
      <w:r w:rsidRPr="00A36B4C">
        <w:rPr>
          <w:b/>
          <w:bCs/>
          <w:u w:val="single"/>
        </w:rPr>
        <w:t xml:space="preserve">Black-white </w:t>
      </w:r>
      <w:r w:rsidRPr="00A36B4C">
        <w:rPr>
          <w:b/>
          <w:bCs/>
          <w:highlight w:val="cyan"/>
          <w:u w:val="single"/>
        </w:rPr>
        <w:t>wage gap would be 13% lower if union membership had not fallen.</w:t>
      </w:r>
      <w:r w:rsidRPr="0094071A">
        <w:rPr>
          <w:b/>
          <w:bCs/>
          <w:u w:val="single"/>
        </w:rPr>
        <w:t xml:space="preserve"> </w:t>
      </w:r>
    </w:p>
    <w:p w14:paraId="4FC76FCF" w14:textId="77777777" w:rsidR="006B12E3" w:rsidRPr="0094071A" w:rsidRDefault="006B12E3" w:rsidP="006B12E3">
      <w:pPr>
        <w:rPr>
          <w:sz w:val="16"/>
        </w:rPr>
      </w:pPr>
      <w:r w:rsidRPr="0094071A">
        <w:rPr>
          <w:sz w:val="16"/>
        </w:rPr>
        <w:t xml:space="preserve">Advocates say that the progress of the labor movement for Black and brown workers hinges on leadership. It requires leaders committed to equity and anti-racism—both in public and behind closed doors. It also requires leaders to monitor what individual chapters are doing and to what extent they implement anti-racist practices. </w:t>
      </w:r>
    </w:p>
    <w:p w14:paraId="31193E8D" w14:textId="77777777" w:rsidR="006B12E3" w:rsidRPr="0094071A" w:rsidRDefault="006B12E3" w:rsidP="006B12E3">
      <w:pPr>
        <w:rPr>
          <w:u w:val="single"/>
        </w:rPr>
      </w:pPr>
      <w:r w:rsidRPr="0094071A">
        <w:rPr>
          <w:sz w:val="16"/>
        </w:rPr>
        <w:t xml:space="preserve">But </w:t>
      </w:r>
      <w:r w:rsidRPr="0094071A">
        <w:rPr>
          <w:u w:val="single"/>
        </w:rPr>
        <w:t xml:space="preserve">when the work is done, its potential is powerful. That is why this current resurgence in organized labor is so significant. It presents an opportunity to continue unions’ attempts to tackle both economic and racial justice that began in the 20th century. </w:t>
      </w:r>
    </w:p>
    <w:p w14:paraId="308185B5" w14:textId="77777777" w:rsidR="006B12E3" w:rsidRDefault="006B12E3" w:rsidP="006B12E3">
      <w:pPr>
        <w:rPr>
          <w:u w:val="single"/>
        </w:rPr>
      </w:pPr>
      <w:r w:rsidRPr="0094071A">
        <w:rPr>
          <w:u w:val="single"/>
        </w:rPr>
        <w:t>“This is about humanity, respect, equality, inclusion, everything,” Kennedy said.</w:t>
      </w:r>
    </w:p>
    <w:p w14:paraId="73F34C77" w14:textId="77777777" w:rsidR="006B12E3" w:rsidRPr="00615087" w:rsidRDefault="006B12E3" w:rsidP="006B12E3"/>
    <w:p w14:paraId="57C957A8" w14:textId="77777777" w:rsidR="006B12E3" w:rsidRDefault="006B12E3" w:rsidP="006B12E3"/>
    <w:p w14:paraId="16E90A7B" w14:textId="77777777" w:rsidR="00D46204" w:rsidRDefault="00D46204" w:rsidP="00D46204">
      <w:pPr>
        <w:pStyle w:val="Heading4"/>
      </w:pPr>
      <w:r>
        <w:t xml:space="preserve">Bargaining reform is the most successful avenue to address racial inequities, declining unionization and bargaining power </w:t>
      </w:r>
      <w:r w:rsidRPr="007D2505">
        <w:t>increases</w:t>
      </w:r>
      <w:r>
        <w:t xml:space="preserve"> the Black-white wage-gap. </w:t>
      </w:r>
    </w:p>
    <w:p w14:paraId="0543DF4A" w14:textId="77777777" w:rsidR="00D46204" w:rsidRPr="007D2505" w:rsidRDefault="00D46204" w:rsidP="00D46204">
      <w:r w:rsidRPr="007D2505">
        <w:rPr>
          <w:rStyle w:val="Style13ptBold"/>
        </w:rPr>
        <w:t>Bivens et al. 23</w:t>
      </w:r>
      <w:r>
        <w:t xml:space="preserve">, </w:t>
      </w:r>
      <w:r w:rsidRPr="007D2505">
        <w:t>Josh Bivens is the chief economist at the Economic Policy Institute (EPI)</w:t>
      </w:r>
      <w:r>
        <w:t xml:space="preserve">, </w:t>
      </w:r>
      <w:r w:rsidRPr="007D2505">
        <w:t>Celine McNicholas is the director of policy and government affairs/general counsel</w:t>
      </w:r>
      <w:r>
        <w:t xml:space="preserve">, </w:t>
      </w:r>
      <w:r w:rsidRPr="007D2505">
        <w:t xml:space="preserve">Kyle K. Moore is an economist with </w:t>
      </w:r>
      <w:r>
        <w:t>the</w:t>
      </w:r>
      <w:r w:rsidRPr="007D2505">
        <w:t xml:space="preserve"> Program on Race, Ethnicity, and the Economy</w:t>
      </w:r>
      <w:r>
        <w:t>, Margaret Poydock is a Senior Policy Analyst, EPI, “</w:t>
      </w:r>
      <w:r w:rsidRPr="007D2505">
        <w:t>Unions promote racial equity</w:t>
      </w:r>
      <w:r>
        <w:t xml:space="preserve">”, 07/31/23, </w:t>
      </w:r>
      <w:r w:rsidRPr="007D2505">
        <w:t>https://www.epi.org/publication/unions-promote-racial-equity/</w:t>
      </w:r>
      <w:r>
        <w:t>, Accessed: 07/11/25, mcc</w:t>
      </w:r>
    </w:p>
    <w:p w14:paraId="17D9BBC1" w14:textId="77777777" w:rsidR="00D46204" w:rsidRDefault="00D46204" w:rsidP="00D46204">
      <w:pPr>
        <w:rPr>
          <w:u w:val="single"/>
        </w:rPr>
      </w:pPr>
      <w:r w:rsidRPr="002B54F1">
        <w:rPr>
          <w:u w:val="single"/>
        </w:rPr>
        <w:t>Unions and the Civil Rights Movement</w:t>
      </w:r>
      <w:r>
        <w:rPr>
          <w:u w:val="single"/>
        </w:rPr>
        <w:t xml:space="preserve"> </w:t>
      </w:r>
      <w:r w:rsidRPr="007D2505">
        <w:rPr>
          <w:sz w:val="16"/>
        </w:rPr>
        <w:t xml:space="preserve">Since the early 20th century, organized labor has been a key institution in the American economy. Like nearly all American institutions over this time, it has often been plagued by racism and other forms of bigotry. And yet, </w:t>
      </w:r>
      <w:r w:rsidRPr="002B54F1">
        <w:rPr>
          <w:u w:val="single"/>
        </w:rPr>
        <w:t xml:space="preserve">unlike most other American institutions, its net effect has been to significantly reduce economic disparities between Black and white workers. In fact, outside of the Civil Rights Movement itself, it is safe to say that </w:t>
      </w:r>
      <w:r w:rsidRPr="00167C60">
        <w:rPr>
          <w:b/>
          <w:bCs/>
          <w:highlight w:val="cyan"/>
          <w:u w:val="single"/>
        </w:rPr>
        <w:t>organized labor</w:t>
      </w:r>
      <w:r w:rsidRPr="002B54F1">
        <w:rPr>
          <w:b/>
          <w:bCs/>
          <w:u w:val="single"/>
        </w:rPr>
        <w:t>—</w:t>
      </w:r>
      <w:r w:rsidRPr="00167C60">
        <w:rPr>
          <w:b/>
          <w:bCs/>
          <w:highlight w:val="cyan"/>
          <w:u w:val="single"/>
        </w:rPr>
        <w:t xml:space="preserve">despite </w:t>
      </w:r>
      <w:r w:rsidRPr="00167C60">
        <w:rPr>
          <w:b/>
          <w:bCs/>
          <w:u w:val="single"/>
        </w:rPr>
        <w:t xml:space="preserve">its </w:t>
      </w:r>
      <w:r w:rsidRPr="00167C60">
        <w:rPr>
          <w:b/>
          <w:bCs/>
          <w:highlight w:val="cyan"/>
          <w:u w:val="single"/>
        </w:rPr>
        <w:t>imperfections</w:t>
      </w:r>
      <w:r w:rsidRPr="002B54F1">
        <w:rPr>
          <w:b/>
          <w:bCs/>
          <w:u w:val="single"/>
        </w:rPr>
        <w:t>—</w:t>
      </w:r>
      <w:r w:rsidRPr="00167C60">
        <w:rPr>
          <w:b/>
          <w:bCs/>
          <w:highlight w:val="cyan"/>
          <w:u w:val="single"/>
        </w:rPr>
        <w:t xml:space="preserve">has been the most equalizing institution </w:t>
      </w:r>
      <w:r w:rsidRPr="00167C60">
        <w:rPr>
          <w:b/>
          <w:bCs/>
          <w:u w:val="single"/>
        </w:rPr>
        <w:t>in</w:t>
      </w:r>
      <w:r w:rsidRPr="002B54F1">
        <w:rPr>
          <w:b/>
          <w:bCs/>
          <w:u w:val="single"/>
        </w:rPr>
        <w:t xml:space="preserve"> American </w:t>
      </w:r>
      <w:r w:rsidRPr="00167C60">
        <w:rPr>
          <w:b/>
          <w:bCs/>
          <w:u w:val="single"/>
        </w:rPr>
        <w:t xml:space="preserve">society </w:t>
      </w:r>
      <w:r w:rsidRPr="00167C60">
        <w:rPr>
          <w:b/>
          <w:bCs/>
          <w:highlight w:val="cyan"/>
          <w:u w:val="single"/>
        </w:rPr>
        <w:t>in narrowing racial gaps in the labor market.</w:t>
      </w:r>
      <w:r>
        <w:rPr>
          <w:b/>
          <w:bCs/>
          <w:u w:val="single"/>
        </w:rPr>
        <w:t xml:space="preserve"> </w:t>
      </w:r>
      <w:r w:rsidRPr="007D2505">
        <w:rPr>
          <w:sz w:val="16"/>
        </w:rPr>
        <w:t xml:space="preserve">Further, </w:t>
      </w:r>
      <w:r w:rsidRPr="007D2505">
        <w:rPr>
          <w:u w:val="single"/>
        </w:rPr>
        <w:t>key parts of organized labor (particularly the Congress of Industrial Organizations, or CIO) actually provided direct political and economic support to the Civil Rights Movement, starting as early as the 1930s.</w:t>
      </w:r>
      <w:r w:rsidRPr="007D2505">
        <w:rPr>
          <w:sz w:val="16"/>
        </w:rPr>
        <w:t xml:space="preserve"> In fact, the wave of Southern states passing so-called right-to-work laws—meant to hamstring union organizing in 1947 (the first year this option became available to them under the Taft-Hartley Act)—was driven at least in part by a conscious desire to defund the Civil Rights Movement.1</w:t>
      </w:r>
      <w:r>
        <w:rPr>
          <w:sz w:val="16"/>
        </w:rPr>
        <w:t xml:space="preserve"> </w:t>
      </w:r>
      <w:r w:rsidRPr="007D2505">
        <w:rPr>
          <w:sz w:val="16"/>
        </w:rPr>
        <w:t xml:space="preserve">Starting in the mid-1940s, Black workers were more likely to be in unions than white workers, and the pay premium they received from unionization was larger.2 This equalizing effect of unionization on Black-white pay differences is a key reason why these gaps fell in the decades before 1980. </w:t>
      </w:r>
      <w:r w:rsidRPr="007D2505">
        <w:rPr>
          <w:b/>
          <w:bCs/>
          <w:u w:val="single"/>
        </w:rPr>
        <w:t xml:space="preserve">The </w:t>
      </w:r>
      <w:r w:rsidRPr="00167C60">
        <w:rPr>
          <w:b/>
          <w:bCs/>
          <w:highlight w:val="cyan"/>
          <w:u w:val="single"/>
        </w:rPr>
        <w:t>rapid decline in unionization</w:t>
      </w:r>
      <w:r w:rsidRPr="007D2505">
        <w:rPr>
          <w:b/>
          <w:bCs/>
          <w:u w:val="single"/>
        </w:rPr>
        <w:t xml:space="preserve"> after 1980 </w:t>
      </w:r>
      <w:r w:rsidRPr="00167C60">
        <w:rPr>
          <w:b/>
          <w:bCs/>
          <w:highlight w:val="cyan"/>
          <w:u w:val="single"/>
        </w:rPr>
        <w:t>was almost certainly a key reason why the Black-white wage gap has risen</w:t>
      </w:r>
      <w:r w:rsidRPr="007D2505">
        <w:rPr>
          <w:b/>
          <w:bCs/>
          <w:u w:val="single"/>
        </w:rPr>
        <w:t xml:space="preserve"> steadily </w:t>
      </w:r>
      <w:r w:rsidRPr="00167C60">
        <w:rPr>
          <w:b/>
          <w:bCs/>
          <w:highlight w:val="cyan"/>
          <w:u w:val="single"/>
        </w:rPr>
        <w:t>in recent decades.</w:t>
      </w:r>
      <w:r w:rsidRPr="007D2505">
        <w:rPr>
          <w:sz w:val="16"/>
        </w:rPr>
        <w:t xml:space="preserve">3 In short, </w:t>
      </w:r>
      <w:r w:rsidRPr="00167C60">
        <w:rPr>
          <w:b/>
          <w:bCs/>
          <w:highlight w:val="cyan"/>
          <w:u w:val="single"/>
        </w:rPr>
        <w:t>the collateral damage of the assault on unions includes a reversal of progress in closing racial pay disparities.</w:t>
      </w:r>
      <w:r>
        <w:rPr>
          <w:b/>
          <w:bCs/>
          <w:u w:val="single"/>
        </w:rPr>
        <w:t xml:space="preserve"> </w:t>
      </w:r>
      <w:r w:rsidRPr="007D2505">
        <w:rPr>
          <w:sz w:val="16"/>
        </w:rPr>
        <w:t>Unions reduce racial and ethnic pay gaps</w:t>
      </w:r>
      <w:r>
        <w:rPr>
          <w:sz w:val="16"/>
        </w:rPr>
        <w:t xml:space="preserve"> </w:t>
      </w:r>
      <w:r w:rsidRPr="007D2505">
        <w:rPr>
          <w:u w:val="single"/>
        </w:rPr>
        <w:t xml:space="preserve">Black and Hispanic workers get a larger boost from unionization than their white counterparts. </w:t>
      </w:r>
      <w:r w:rsidRPr="00A16C62">
        <w:rPr>
          <w:u w:val="single"/>
        </w:rPr>
        <w:t>Black workers</w:t>
      </w:r>
      <w:r w:rsidRPr="007D2505">
        <w:rPr>
          <w:sz w:val="16"/>
        </w:rPr>
        <w:t>—both men and women—</w:t>
      </w:r>
      <w:r w:rsidRPr="00A16C62">
        <w:rPr>
          <w:u w:val="single"/>
        </w:rPr>
        <w:t>are more likely</w:t>
      </w:r>
      <w:r w:rsidRPr="007D2505">
        <w:rPr>
          <w:u w:val="single"/>
        </w:rPr>
        <w:t xml:space="preserve"> than white workers to be union members, and the wage boost they get from being covered by collective bargaining is 14.6%, above the 13.5% average wage boost for unionized workers overall.</w:t>
      </w:r>
      <w:r w:rsidRPr="007D2505">
        <w:rPr>
          <w:sz w:val="16"/>
        </w:rPr>
        <w:t>4</w:t>
      </w:r>
      <w:r>
        <w:rPr>
          <w:u w:val="single"/>
        </w:rPr>
        <w:t xml:space="preserve"> </w:t>
      </w:r>
      <w:r w:rsidRPr="007D2505">
        <w:rPr>
          <w:sz w:val="16"/>
        </w:rPr>
        <w:t>The result of this union wage premium (how much more union workers earn than comparable nonunion workers), combined with the higher probability of unionization for Black workers and spillover effects of unions that compress overall wages,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r>
        <w:rPr>
          <w:sz w:val="16"/>
        </w:rPr>
        <w:t xml:space="preserve"> </w:t>
      </w:r>
      <w:r w:rsidRPr="00A16C62">
        <w:rPr>
          <w:highlight w:val="cyan"/>
          <w:u w:val="single"/>
        </w:rPr>
        <w:t>Racial wealth gaps are much smaller for union members</w:t>
      </w:r>
      <w:r>
        <w:rPr>
          <w:u w:val="single"/>
        </w:rPr>
        <w:t xml:space="preserve"> </w:t>
      </w:r>
      <w:r w:rsidRPr="007D2505">
        <w:rPr>
          <w:sz w:val="16"/>
        </w:rPr>
        <w:t xml:space="preserve">Families with a union member have substantially higher levels of median wealth. </w:t>
      </w:r>
      <w:r w:rsidRPr="007D2505">
        <w:rPr>
          <w:u w:val="single"/>
        </w:rPr>
        <w:t>This union advantage is even stronger for Black and Hispanic households, meaning that the racial wealth gap among union members is substantially lower than for nonunion households.</w:t>
      </w:r>
      <w:r w:rsidRPr="007D2505">
        <w:rPr>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r>
        <w:rPr>
          <w:sz w:val="16"/>
        </w:rPr>
        <w:t xml:space="preserve"> </w:t>
      </w:r>
      <w:r w:rsidRPr="007D2505">
        <w:rPr>
          <w:sz w:val="16"/>
        </w:rPr>
        <w:t>Unions boost women’s pay</w:t>
      </w:r>
      <w:r>
        <w:rPr>
          <w:sz w:val="16"/>
        </w:rPr>
        <w:t xml:space="preserve"> </w:t>
      </w:r>
      <w:r w:rsidRPr="007D2505">
        <w:rPr>
          <w:u w:val="single"/>
        </w:rPr>
        <w:t>Hou</w:t>
      </w:r>
      <w:r w:rsidRPr="00A16C62">
        <w:rPr>
          <w:highlight w:val="cyan"/>
          <w:u w:val="single"/>
        </w:rPr>
        <w:t>rly wages for women represented by unions are 9.5% higher</w:t>
      </w:r>
      <w:r w:rsidRPr="007D2505">
        <w:rPr>
          <w:u w:val="single"/>
        </w:rPr>
        <w:t xml:space="preserve"> on average than for nonunionized women with comparable characteristics.</w:t>
      </w:r>
      <w:r w:rsidRPr="007D2505">
        <w:rPr>
          <w:sz w:val="16"/>
        </w:rPr>
        <w:t>7 Union-represented workers in service occupations (which include food service and janitorial services) are paid 47.7% more in wages than their nonunion counterparts. These occupations are disproportionately held by women.8</w:t>
      </w:r>
      <w:r>
        <w:rPr>
          <w:sz w:val="16"/>
        </w:rPr>
        <w:t xml:space="preserve"> </w:t>
      </w:r>
      <w:r w:rsidRPr="007D2505">
        <w:rPr>
          <w:sz w:val="16"/>
        </w:rPr>
        <w:t>Unions protect workers from discriminatory and retaliatory firings</w:t>
      </w:r>
      <w:r>
        <w:rPr>
          <w:sz w:val="16"/>
        </w:rPr>
        <w:t xml:space="preserve"> </w:t>
      </w:r>
      <w:r w:rsidRPr="007D2505">
        <w:rPr>
          <w:sz w:val="16"/>
        </w:rPr>
        <w:t>Unions provide “just cause” rights, protecting workers from arbitrary dismissal. In the U.S., unlike most other industrialized nations, private employment in every state other than Montana is generally “at will.” That means employers can fire workers for almost any reason, without notice, and with no severance pay requirement.9 The “at will” doctrine contributes to the power imbalance between employers and workers and disproportionately impacts Black and Hispanic workers.</w:t>
      </w:r>
      <w:r>
        <w:rPr>
          <w:sz w:val="16"/>
        </w:rPr>
        <w:t xml:space="preserve"> </w:t>
      </w:r>
      <w:r w:rsidRPr="007D2505">
        <w:rPr>
          <w:sz w:val="16"/>
        </w:rPr>
        <w:t>A 2020 Data for Progress nationwide survey finds that workers who are fired often report that the firing was unfair. In fact, nearly half of workers surveyed (47%) said they had been fired, at one time or another, “for no reason or a bad reason.” Black and Hispanic workers of all educational levels reported higher levels of unfair dismissals, suggesting these workers experience racial inequities in at-will firings in many different kinds of jobs. Fifty percent of all Black workers and 52% of all Hispanic workers reported experiences with unfair dismissal, compared with 45% of white workers.10</w:t>
      </w:r>
      <w:r>
        <w:rPr>
          <w:sz w:val="16"/>
        </w:rPr>
        <w:t xml:space="preserve"> </w:t>
      </w:r>
      <w:r w:rsidRPr="007D2505">
        <w:rPr>
          <w:sz w:val="16"/>
        </w:rPr>
        <w:t xml:space="preserve">Union contracts guard against these arbitrary and unfair dismissals. These contracts typically have provisions that require employers to have a proper, documented, performance-related reason for disciplining or dismissing a worker (“just cause”), and generally the worker has a chance to improve performance before the employer moves to dismiss the worker. </w:t>
      </w:r>
      <w:r w:rsidRPr="00A16C62">
        <w:rPr>
          <w:highlight w:val="cyan"/>
          <w:u w:val="single"/>
        </w:rPr>
        <w:t>Collective bargaining agreements</w:t>
      </w:r>
      <w:r w:rsidRPr="007D2505">
        <w:rPr>
          <w:u w:val="single"/>
        </w:rPr>
        <w:t xml:space="preserve"> also typically include a grievance and arbitration process to </w:t>
      </w:r>
      <w:r w:rsidRPr="00A16C62">
        <w:rPr>
          <w:highlight w:val="cyan"/>
          <w:u w:val="single"/>
        </w:rPr>
        <w:t>allow workers and the union to challenge unfair discipline or terminations.</w:t>
      </w:r>
      <w:r>
        <w:rPr>
          <w:u w:val="single"/>
        </w:rPr>
        <w:t xml:space="preserve"> </w:t>
      </w:r>
      <w:r w:rsidRPr="007D2505">
        <w:rPr>
          <w:sz w:val="16"/>
        </w:rPr>
        <w:t>Unions strengthen our democracy</w:t>
      </w:r>
      <w:r>
        <w:rPr>
          <w:sz w:val="16"/>
        </w:rPr>
        <w:t xml:space="preserve"> </w:t>
      </w:r>
      <w:r w:rsidRPr="007D2505">
        <w:rPr>
          <w:sz w:val="16"/>
        </w:rPr>
        <w:t>Unions also play an integral role in strengthening our democracy. Historically, unions were a key partner in the Civil Rights Movement to secure voting rights.11 Nearly 60 years later, unions and voting rights are still strongly intertwined.</w:t>
      </w:r>
      <w:r>
        <w:rPr>
          <w:sz w:val="16"/>
        </w:rPr>
        <w:t xml:space="preserve"> </w:t>
      </w:r>
      <w:r w:rsidRPr="007D2505">
        <w:rPr>
          <w:sz w:val="16"/>
        </w:rPr>
        <w:t>EPI research shows that states with higher union density are less likely to have voter restriction bills than states with lower union densities.12 Unions are also key mobilizers in getting workers to vote. Research by Richard Freeman finds that union members are 12 percentage points more likely to vote than voters who are not union members. EPI research shows that voter turnout is higher in states with greater levels of unionization.13</w:t>
      </w:r>
      <w:r>
        <w:rPr>
          <w:sz w:val="16"/>
        </w:rPr>
        <w:t xml:space="preserve"> </w:t>
      </w:r>
      <w:r w:rsidRPr="007D2505">
        <w:rPr>
          <w:sz w:val="16"/>
        </w:rPr>
        <w:t xml:space="preserve">Voter turnout is lower in states that have enacted “right-to-work” legislation. Right-to-work laws make it harder for workers to come together in unions and negotiate better wages, benefits, and working conditions.14 According to research by Columbia University professor Alex Hertel-Fernandez and his colleagues, the passage of right-to-work laws reduced voter turnout by 2% in presidential elections. This is not insignificant considering that in right-to-work states Michigan and Wisconsin, the losing candidate lost by less than 1 percentage point in the 2016 election.15 </w:t>
      </w:r>
      <w:r>
        <w:rPr>
          <w:sz w:val="16"/>
        </w:rPr>
        <w:t xml:space="preserve"> </w:t>
      </w:r>
      <w:r w:rsidRPr="007D2505">
        <w:rPr>
          <w:sz w:val="16"/>
        </w:rPr>
        <w:t>Finally, unions help reduce racial resentment among white workers and promote support for affirmative action and other policies designed to benefit Black households. Research by Paul Frymer and Jacob Grumbach provide evidence that this is an actual causal effect of unionization.16 They use panel data that follows individual workers over the 2000 to 2016 time period, and they show that gaining union membership reduces measures of racial resentment among white workers. Reducing the degree of racial resentment expressed by white workers would lead to profoundly more constructive political debates in coming decades. Unionization looks to be a powerful lever for unifying workers behind a pro-worker and pro-equity policy agenda.</w:t>
      </w:r>
      <w:r>
        <w:rPr>
          <w:sz w:val="16"/>
        </w:rPr>
        <w:t xml:space="preserve"> </w:t>
      </w:r>
      <w:r w:rsidRPr="007D2505">
        <w:rPr>
          <w:sz w:val="16"/>
        </w:rPr>
        <w:t>We need to pass laws to strengthen unions</w:t>
      </w:r>
      <w:r>
        <w:rPr>
          <w:sz w:val="16"/>
        </w:rPr>
        <w:t xml:space="preserve"> </w:t>
      </w:r>
      <w:r w:rsidRPr="00A16C62">
        <w:rPr>
          <w:highlight w:val="cyan"/>
          <w:u w:val="single"/>
        </w:rPr>
        <w:t>Unions are essential to an equitable economy. However,</w:t>
      </w:r>
      <w:r w:rsidRPr="002B54F1">
        <w:rPr>
          <w:u w:val="single"/>
        </w:rPr>
        <w:t xml:space="preserve"> the right to a union and </w:t>
      </w:r>
      <w:r w:rsidRPr="00A16C62">
        <w:rPr>
          <w:highlight w:val="cyan"/>
          <w:u w:val="single"/>
        </w:rPr>
        <w:t xml:space="preserve">collective bargaining has been eroded for decades as employers exploit weaknesses in the current law. </w:t>
      </w:r>
      <w:r w:rsidRPr="00A16C62">
        <w:rPr>
          <w:b/>
          <w:bCs/>
          <w:highlight w:val="cyan"/>
          <w:u w:val="single"/>
        </w:rPr>
        <w:t>Reform is necessary. Congress must act to restore workers’ fundamental rights.</w:t>
      </w:r>
      <w:r>
        <w:rPr>
          <w:b/>
          <w:bCs/>
          <w:u w:val="single"/>
        </w:rPr>
        <w:t xml:space="preserve"> </w:t>
      </w:r>
      <w:r w:rsidRPr="002B54F1">
        <w:rPr>
          <w:u w:val="single"/>
        </w:rPr>
        <w:t>The Protecting the Right to Organize (PRO) Act would help restore workers’ right to join together to bargain for better wages and working conditions. It would streamline the process when workers form a union, ensure the union is successful in negotiating a first contract, and hold employers accountable when they violate labor law.</w:t>
      </w:r>
    </w:p>
    <w:p w14:paraId="5882C630" w14:textId="77777777" w:rsidR="007957F9" w:rsidRPr="00014992" w:rsidRDefault="007957F9" w:rsidP="007957F9">
      <w:pPr>
        <w:pStyle w:val="Heading4"/>
      </w:pPr>
      <w:r>
        <w:t xml:space="preserve">Existence is </w:t>
      </w:r>
      <w:r w:rsidRPr="00014992">
        <w:rPr>
          <w:u w:val="single"/>
        </w:rPr>
        <w:t>malleable</w:t>
      </w:r>
      <w:r>
        <w:t xml:space="preserve">, NOT </w:t>
      </w:r>
      <w:r w:rsidRPr="00014992">
        <w:rPr>
          <w:u w:val="single"/>
        </w:rPr>
        <w:t>fixed</w:t>
      </w:r>
      <w:r>
        <w:t xml:space="preserve">. Reject </w:t>
      </w:r>
      <w:r w:rsidRPr="00014992">
        <w:rPr>
          <w:u w:val="single"/>
        </w:rPr>
        <w:t>any ontological frame</w:t>
      </w:r>
      <w:r>
        <w:t xml:space="preserve"> of antiblackness.</w:t>
      </w:r>
    </w:p>
    <w:p w14:paraId="2BF9F801" w14:textId="77777777" w:rsidR="007957F9" w:rsidRDefault="007957F9" w:rsidP="007957F9">
      <w:r>
        <w:t xml:space="preserve">Lewis R. </w:t>
      </w:r>
      <w:r w:rsidRPr="00F2151F">
        <w:rPr>
          <w:rStyle w:val="Style13ptBold"/>
        </w:rPr>
        <w:t>Gordon 22</w:t>
      </w:r>
      <w:r>
        <w:t>, Professor &amp; Head, Philosophy, UCONN-Storrs. Visiting Professor, Philosophy, University of Johannesburg. Honorary President, Global Center for Advanced Studies, "Privilege, Luxury, License," in Fear of Black Consciousness, Chapter 6, 01/11/2022, pg. 110-112. [italics in original]</w:t>
      </w:r>
    </w:p>
    <w:p w14:paraId="2FAC0CAA" w14:textId="77777777" w:rsidR="007957F9" w:rsidRPr="002B1831" w:rsidRDefault="007957F9" w:rsidP="007957F9">
      <w:pPr>
        <w:rPr>
          <w:sz w:val="16"/>
        </w:rPr>
      </w:pPr>
      <w:r w:rsidRPr="002B1831">
        <w:rPr>
          <w:sz w:val="16"/>
        </w:rPr>
        <w:t xml:space="preserve">The </w:t>
      </w:r>
      <w:r w:rsidRPr="008D1753">
        <w:rPr>
          <w:rStyle w:val="StyleUnderline"/>
        </w:rPr>
        <w:t>centering</w:t>
      </w:r>
      <w:r w:rsidRPr="002B1831">
        <w:rPr>
          <w:sz w:val="16"/>
        </w:rPr>
        <w:t xml:space="preserve"> of </w:t>
      </w:r>
      <w:r w:rsidRPr="00F85BFA">
        <w:rPr>
          <w:rStyle w:val="Emphasis"/>
          <w:highlight w:val="cyan"/>
        </w:rPr>
        <w:t>morality</w:t>
      </w:r>
      <w:r w:rsidRPr="00F85BFA">
        <w:rPr>
          <w:sz w:val="16"/>
          <w:highlight w:val="cyan"/>
        </w:rPr>
        <w:t xml:space="preserve"> </w:t>
      </w:r>
      <w:r w:rsidRPr="00F85BFA">
        <w:rPr>
          <w:rStyle w:val="StyleUnderline"/>
          <w:highlight w:val="cyan"/>
        </w:rPr>
        <w:t>avoids</w:t>
      </w:r>
      <w:r w:rsidRPr="008D1753">
        <w:rPr>
          <w:rStyle w:val="StyleUnderline"/>
        </w:rPr>
        <w:t xml:space="preserve"> the challenge of</w:t>
      </w:r>
      <w:r w:rsidRPr="002B1831">
        <w:rPr>
          <w:sz w:val="16"/>
        </w:rPr>
        <w:t xml:space="preserve"> </w:t>
      </w:r>
      <w:r w:rsidRPr="00F85BFA">
        <w:rPr>
          <w:rStyle w:val="Emphasis"/>
          <w:highlight w:val="cyan"/>
        </w:rPr>
        <w:t>offering political solutions</w:t>
      </w:r>
      <w:r w:rsidRPr="00F85BFA">
        <w:rPr>
          <w:sz w:val="16"/>
          <w:highlight w:val="cyan"/>
        </w:rPr>
        <w:t xml:space="preserve"> </w:t>
      </w:r>
      <w:r w:rsidRPr="00F85BFA">
        <w:rPr>
          <w:rStyle w:val="StyleUnderline"/>
          <w:highlight w:val="cyan"/>
        </w:rPr>
        <w:t>to</w:t>
      </w:r>
      <w:r w:rsidRPr="00F85BFA">
        <w:rPr>
          <w:sz w:val="16"/>
          <w:highlight w:val="cyan"/>
        </w:rPr>
        <w:t xml:space="preserve"> </w:t>
      </w:r>
      <w:r w:rsidRPr="00F85BFA">
        <w:rPr>
          <w:rStyle w:val="Emphasis"/>
          <w:highlight w:val="cyan"/>
        </w:rPr>
        <w:t>political</w:t>
      </w:r>
      <w:r w:rsidRPr="00F85BFA">
        <w:rPr>
          <w:sz w:val="16"/>
          <w:highlight w:val="cyan"/>
        </w:rPr>
        <w:t xml:space="preserve"> </w:t>
      </w:r>
      <w:r w:rsidRPr="00F85BFA">
        <w:rPr>
          <w:rStyle w:val="StyleUnderline"/>
          <w:highlight w:val="cyan"/>
        </w:rPr>
        <w:t>problems</w:t>
      </w:r>
      <w:r w:rsidRPr="002B1831">
        <w:rPr>
          <w:sz w:val="16"/>
        </w:rPr>
        <w:t xml:space="preserve">. The </w:t>
      </w:r>
      <w:r w:rsidRPr="008D1753">
        <w:rPr>
          <w:rStyle w:val="StyleUnderline"/>
        </w:rPr>
        <w:t>moral formulation of race</w:t>
      </w:r>
      <w:r w:rsidRPr="002B1831">
        <w:rPr>
          <w:sz w:val="16"/>
        </w:rPr>
        <w:t xml:space="preserve"> and racism </w:t>
      </w:r>
      <w:r w:rsidRPr="008D1753">
        <w:rPr>
          <w:rStyle w:val="StyleUnderline"/>
        </w:rPr>
        <w:t>leads to a search for a relationship between the</w:t>
      </w:r>
      <w:r w:rsidRPr="002B1831">
        <w:rPr>
          <w:sz w:val="16"/>
        </w:rPr>
        <w:t xml:space="preserve"> </w:t>
      </w:r>
      <w:r w:rsidRPr="008D1753">
        <w:rPr>
          <w:rStyle w:val="Emphasis"/>
        </w:rPr>
        <w:t>self</w:t>
      </w:r>
      <w:r w:rsidRPr="002B1831">
        <w:rPr>
          <w:sz w:val="16"/>
        </w:rPr>
        <w:t xml:space="preserve"> </w:t>
      </w:r>
      <w:r w:rsidRPr="008D1753">
        <w:rPr>
          <w:rStyle w:val="StyleUnderline"/>
        </w:rPr>
        <w:t>and a</w:t>
      </w:r>
      <w:r w:rsidRPr="002B1831">
        <w:rPr>
          <w:sz w:val="16"/>
        </w:rPr>
        <w:t xml:space="preserve"> specific, </w:t>
      </w:r>
      <w:r w:rsidRPr="008D1753">
        <w:rPr>
          <w:rStyle w:val="Emphasis"/>
        </w:rPr>
        <w:t>individual</w:t>
      </w:r>
      <w:r w:rsidRPr="002B1831">
        <w:rPr>
          <w:sz w:val="16"/>
        </w:rPr>
        <w:t xml:space="preserve"> </w:t>
      </w:r>
      <w:r w:rsidRPr="008D1753">
        <w:rPr>
          <w:rStyle w:val="StyleUnderline"/>
        </w:rPr>
        <w:t>other</w:t>
      </w:r>
      <w:r w:rsidRPr="002B1831">
        <w:rPr>
          <w:sz w:val="16"/>
        </w:rPr>
        <w:t xml:space="preserve">. But </w:t>
      </w:r>
      <w:r w:rsidRPr="00F85BFA">
        <w:rPr>
          <w:rStyle w:val="StyleUnderline"/>
        </w:rPr>
        <w:t>racism</w:t>
      </w:r>
      <w:r w:rsidRPr="008D1753">
        <w:rPr>
          <w:rStyle w:val="StyleUnderline"/>
        </w:rPr>
        <w:t xml:space="preserve"> is a phenomenon</w:t>
      </w:r>
      <w:r w:rsidRPr="002B1831">
        <w:rPr>
          <w:sz w:val="16"/>
        </w:rPr>
        <w:t xml:space="preserve"> in which only one group of people counts as “selves and others,” with the attendant moral benefits. The rest are regarded in racist societies as neither selves nor other human beings, with the added vulnerability of being persons against whom all violence is permitted.8 As they are not seen as persons or human beings, they face being charged with the crime of appearance when they assert their humanity. Their </w:t>
      </w:r>
      <w:r w:rsidRPr="00F85BFA">
        <w:rPr>
          <w:rStyle w:val="StyleUnderline"/>
          <w:highlight w:val="cyan"/>
        </w:rPr>
        <w:t>problem</w:t>
      </w:r>
      <w:r w:rsidRPr="002B1831">
        <w:rPr>
          <w:sz w:val="16"/>
        </w:rPr>
        <w:t xml:space="preserve">, then, </w:t>
      </w:r>
      <w:r w:rsidRPr="00F85BFA">
        <w:rPr>
          <w:rStyle w:val="StyleUnderline"/>
          <w:highlight w:val="cyan"/>
        </w:rPr>
        <w:t>is</w:t>
      </w:r>
      <w:r w:rsidRPr="008D1753">
        <w:rPr>
          <w:rStyle w:val="StyleUnderline"/>
        </w:rPr>
        <w:t xml:space="preserve"> not one of being</w:t>
      </w:r>
      <w:r w:rsidRPr="002B1831">
        <w:rPr>
          <w:sz w:val="16"/>
        </w:rPr>
        <w:t xml:space="preserve"> “</w:t>
      </w:r>
      <w:r w:rsidRPr="008D1753">
        <w:rPr>
          <w:rStyle w:val="Emphasis"/>
        </w:rPr>
        <w:t>the other</w:t>
      </w:r>
      <w:r w:rsidRPr="002B1831">
        <w:rPr>
          <w:sz w:val="16"/>
        </w:rPr>
        <w:t xml:space="preserve">,” or, as some proponents put it, “otherization” or being “otherized.” Others at least receive ethical recognition. </w:t>
      </w:r>
      <w:r w:rsidRPr="008D1753">
        <w:rPr>
          <w:rStyle w:val="StyleUnderline"/>
        </w:rPr>
        <w:t>Located</w:t>
      </w:r>
      <w:r w:rsidRPr="002B1831">
        <w:rPr>
          <w:sz w:val="16"/>
        </w:rPr>
        <w:t xml:space="preserve"> </w:t>
      </w:r>
      <w:r w:rsidRPr="008D1753">
        <w:rPr>
          <w:rStyle w:val="Emphasis"/>
        </w:rPr>
        <w:t>outside</w:t>
      </w:r>
      <w:r w:rsidRPr="002B1831">
        <w:rPr>
          <w:sz w:val="16"/>
        </w:rPr>
        <w:t xml:space="preserve"> and below even </w:t>
      </w:r>
      <w:r w:rsidRPr="008D1753">
        <w:rPr>
          <w:rStyle w:val="StyleUnderline"/>
        </w:rPr>
        <w:t>“others,” according to</w:t>
      </w:r>
      <w:r w:rsidRPr="002B1831">
        <w:rPr>
          <w:sz w:val="16"/>
        </w:rPr>
        <w:t xml:space="preserve"> </w:t>
      </w:r>
      <w:r w:rsidRPr="008D1753">
        <w:rPr>
          <w:rStyle w:val="Emphasis"/>
        </w:rPr>
        <w:t>racist</w:t>
      </w:r>
      <w:r w:rsidRPr="002B1831">
        <w:rPr>
          <w:sz w:val="16"/>
        </w:rPr>
        <w:t xml:space="preserve"> </w:t>
      </w:r>
      <w:r w:rsidRPr="002B1831">
        <w:rPr>
          <w:rStyle w:val="StyleUnderline"/>
        </w:rPr>
        <w:t>hierarchical thinking</w:t>
      </w:r>
      <w:r w:rsidRPr="002B1831">
        <w:rPr>
          <w:sz w:val="16"/>
        </w:rPr>
        <w:t xml:space="preserve">, their </w:t>
      </w:r>
      <w:r w:rsidRPr="00F85BFA">
        <w:rPr>
          <w:rStyle w:val="StyleUnderline"/>
          <w:highlight w:val="cyan"/>
        </w:rPr>
        <w:t>struggle</w:t>
      </w:r>
      <w:r w:rsidRPr="002B1831">
        <w:rPr>
          <w:rStyle w:val="StyleUnderline"/>
        </w:rPr>
        <w:t xml:space="preserve"> is </w:t>
      </w:r>
      <w:r w:rsidRPr="00F85BFA">
        <w:rPr>
          <w:rStyle w:val="StyleUnderline"/>
          <w:highlight w:val="cyan"/>
        </w:rPr>
        <w:t>to receive</w:t>
      </w:r>
      <w:r w:rsidRPr="002B1831">
        <w:rPr>
          <w:sz w:val="16"/>
        </w:rPr>
        <w:t xml:space="preserve"> the </w:t>
      </w:r>
      <w:r w:rsidRPr="00F85BFA">
        <w:rPr>
          <w:rStyle w:val="Emphasis"/>
          <w:highlight w:val="cyan"/>
        </w:rPr>
        <w:t>respect</w:t>
      </w:r>
      <w:r w:rsidRPr="002B1831">
        <w:rPr>
          <w:sz w:val="16"/>
        </w:rPr>
        <w:t xml:space="preserve"> </w:t>
      </w:r>
      <w:r w:rsidRPr="002B1831">
        <w:rPr>
          <w:rStyle w:val="StyleUnderline"/>
        </w:rPr>
        <w:t>afforded those who are</w:t>
      </w:r>
      <w:r w:rsidRPr="002B1831">
        <w:rPr>
          <w:sz w:val="16"/>
        </w:rPr>
        <w:t xml:space="preserve"> </w:t>
      </w:r>
      <w:r w:rsidRPr="002B1831">
        <w:rPr>
          <w:rStyle w:val="Emphasis"/>
        </w:rPr>
        <w:t>at least</w:t>
      </w:r>
      <w:r w:rsidRPr="002B1831">
        <w:rPr>
          <w:sz w:val="16"/>
        </w:rPr>
        <w:t xml:space="preserve"> </w:t>
      </w:r>
      <w:r w:rsidRPr="002B1831">
        <w:rPr>
          <w:rStyle w:val="StyleUnderline"/>
        </w:rPr>
        <w:t>others</w:t>
      </w:r>
      <w:r w:rsidRPr="002B1831">
        <w:rPr>
          <w:sz w:val="16"/>
        </w:rPr>
        <w:t>.</w:t>
      </w:r>
    </w:p>
    <w:p w14:paraId="766EA87A" w14:textId="77777777" w:rsidR="007957F9" w:rsidRPr="002B1831" w:rsidRDefault="007957F9" w:rsidP="007957F9">
      <w:pPr>
        <w:rPr>
          <w:sz w:val="16"/>
        </w:rPr>
      </w:pPr>
      <w:r w:rsidRPr="002B1831">
        <w:rPr>
          <w:sz w:val="16"/>
        </w:rPr>
        <w:t xml:space="preserve">To make matters worse, </w:t>
      </w:r>
      <w:r w:rsidRPr="002B1831">
        <w:rPr>
          <w:rStyle w:val="StyleUnderline"/>
        </w:rPr>
        <w:t>the</w:t>
      </w:r>
      <w:r w:rsidRPr="002B1831">
        <w:rPr>
          <w:sz w:val="16"/>
        </w:rPr>
        <w:t xml:space="preserve"> </w:t>
      </w:r>
      <w:r w:rsidRPr="002B1831">
        <w:rPr>
          <w:rStyle w:val="Emphasis"/>
        </w:rPr>
        <w:t xml:space="preserve">supposedly </w:t>
      </w:r>
      <w:r w:rsidRPr="00F85BFA">
        <w:rPr>
          <w:rStyle w:val="Emphasis"/>
        </w:rPr>
        <w:t>legitimate</w:t>
      </w:r>
      <w:r w:rsidRPr="00F85BFA">
        <w:rPr>
          <w:sz w:val="16"/>
        </w:rPr>
        <w:t xml:space="preserve"> </w:t>
      </w:r>
      <w:r w:rsidRPr="00F85BFA">
        <w:rPr>
          <w:rStyle w:val="StyleUnderline"/>
          <w:highlight w:val="cyan"/>
        </w:rPr>
        <w:t>world imagines itself as just</w:t>
      </w:r>
      <w:r w:rsidRPr="002B1831">
        <w:rPr>
          <w:rStyle w:val="StyleUnderline"/>
        </w:rPr>
        <w:t>, which means those</w:t>
      </w:r>
      <w:r w:rsidRPr="002B1831">
        <w:rPr>
          <w:sz w:val="16"/>
        </w:rPr>
        <w:t xml:space="preserve"> for </w:t>
      </w:r>
      <w:r w:rsidRPr="002B1831">
        <w:rPr>
          <w:rStyle w:val="StyleUnderline"/>
        </w:rPr>
        <w:t>whose benefit it is organized regard its</w:t>
      </w:r>
      <w:r w:rsidRPr="002B1831">
        <w:rPr>
          <w:sz w:val="16"/>
        </w:rPr>
        <w:t xml:space="preserve"> </w:t>
      </w:r>
      <w:r w:rsidRPr="002B1831">
        <w:rPr>
          <w:rStyle w:val="Emphasis"/>
        </w:rPr>
        <w:t>eradication</w:t>
      </w:r>
      <w:r w:rsidRPr="002B1831">
        <w:rPr>
          <w:sz w:val="16"/>
        </w:rPr>
        <w:t xml:space="preserve"> or transformation </w:t>
      </w:r>
      <w:r w:rsidRPr="002B1831">
        <w:rPr>
          <w:rStyle w:val="StyleUnderline"/>
        </w:rPr>
        <w:t>as an</w:t>
      </w:r>
      <w:r w:rsidRPr="002B1831">
        <w:rPr>
          <w:sz w:val="16"/>
        </w:rPr>
        <w:t xml:space="preserve"> </w:t>
      </w:r>
      <w:r w:rsidRPr="002B1831">
        <w:rPr>
          <w:rStyle w:val="Emphasis"/>
        </w:rPr>
        <w:t>assault</w:t>
      </w:r>
      <w:r w:rsidRPr="002B1831">
        <w:rPr>
          <w:sz w:val="16"/>
        </w:rPr>
        <w:t xml:space="preserve"> </w:t>
      </w:r>
      <w:r w:rsidRPr="002B1831">
        <w:rPr>
          <w:rStyle w:val="StyleUnderline"/>
        </w:rPr>
        <w:t>on justice</w:t>
      </w:r>
      <w:r w:rsidRPr="002B1831">
        <w:rPr>
          <w:sz w:val="16"/>
        </w:rPr>
        <w:t>. It’s no accident that there are white people afraid of the words “liberation” and “revolution”; they see nothing in those aspirations but their own victimization and a violation of their hegemony. Simply, they see liberation and revolution as violence.</w:t>
      </w:r>
    </w:p>
    <w:p w14:paraId="0E423E8B" w14:textId="77777777" w:rsidR="007957F9" w:rsidRPr="002B1831" w:rsidRDefault="007957F9" w:rsidP="007957F9">
      <w:pPr>
        <w:rPr>
          <w:sz w:val="16"/>
        </w:rPr>
      </w:pPr>
      <w:r w:rsidRPr="00F85BFA">
        <w:rPr>
          <w:rStyle w:val="StyleUnderline"/>
          <w:highlight w:val="cyan"/>
        </w:rPr>
        <w:t>Transformation</w:t>
      </w:r>
      <w:r w:rsidRPr="002B1831">
        <w:rPr>
          <w:sz w:val="16"/>
        </w:rPr>
        <w:t xml:space="preserve">, then, </w:t>
      </w:r>
      <w:r w:rsidRPr="002B1831">
        <w:rPr>
          <w:rStyle w:val="StyleUnderline"/>
        </w:rPr>
        <w:t>must be made in terms</w:t>
      </w:r>
      <w:r w:rsidRPr="002B1831">
        <w:rPr>
          <w:sz w:val="16"/>
        </w:rPr>
        <w:t xml:space="preserve"> </w:t>
      </w:r>
      <w:r w:rsidRPr="002B1831">
        <w:rPr>
          <w:rStyle w:val="Emphasis"/>
        </w:rPr>
        <w:t>other than</w:t>
      </w:r>
      <w:r w:rsidRPr="002B1831">
        <w:rPr>
          <w:sz w:val="16"/>
        </w:rPr>
        <w:t xml:space="preserve"> the </w:t>
      </w:r>
      <w:r w:rsidRPr="002B1831">
        <w:rPr>
          <w:rStyle w:val="StyleUnderline"/>
        </w:rPr>
        <w:t>moralistic ones</w:t>
      </w:r>
      <w:r w:rsidRPr="002B1831">
        <w:rPr>
          <w:sz w:val="16"/>
        </w:rPr>
        <w:t xml:space="preserve"> of that system. </w:t>
      </w:r>
      <w:r w:rsidRPr="002B1831">
        <w:rPr>
          <w:rStyle w:val="StyleUnderline"/>
        </w:rPr>
        <w:t>It</w:t>
      </w:r>
      <w:r w:rsidRPr="002B1831">
        <w:rPr>
          <w:sz w:val="16"/>
        </w:rPr>
        <w:t xml:space="preserve"> </w:t>
      </w:r>
      <w:r w:rsidRPr="00F85BFA">
        <w:rPr>
          <w:rStyle w:val="Emphasis"/>
          <w:highlight w:val="cyan"/>
        </w:rPr>
        <w:t>demands</w:t>
      </w:r>
      <w:r w:rsidRPr="00F85BFA">
        <w:rPr>
          <w:sz w:val="16"/>
          <w:highlight w:val="cyan"/>
        </w:rPr>
        <w:t xml:space="preserve"> </w:t>
      </w:r>
      <w:r w:rsidRPr="00F85BFA">
        <w:rPr>
          <w:rStyle w:val="StyleUnderline"/>
          <w:highlight w:val="cyan"/>
        </w:rPr>
        <w:t>political action</w:t>
      </w:r>
      <w:r w:rsidRPr="002B1831">
        <w:rPr>
          <w:sz w:val="16"/>
        </w:rPr>
        <w:t>.</w:t>
      </w:r>
    </w:p>
    <w:p w14:paraId="1E661578" w14:textId="77777777" w:rsidR="007957F9" w:rsidRPr="002B1831" w:rsidRDefault="007957F9" w:rsidP="007957F9">
      <w:pPr>
        <w:rPr>
          <w:sz w:val="16"/>
        </w:rPr>
      </w:pPr>
      <w:r w:rsidRPr="002B1831">
        <w:rPr>
          <w:sz w:val="16"/>
        </w:rPr>
        <w:t xml:space="preserve">We should bear in mind, however, that </w:t>
      </w:r>
      <w:r w:rsidRPr="002B1831">
        <w:rPr>
          <w:rStyle w:val="StyleUnderline"/>
        </w:rPr>
        <w:t>political transformation</w:t>
      </w:r>
      <w:r w:rsidRPr="002B1831">
        <w:rPr>
          <w:sz w:val="16"/>
        </w:rPr>
        <w:t xml:space="preserve"> </w:t>
      </w:r>
      <w:r w:rsidRPr="00F85BFA">
        <w:rPr>
          <w:rStyle w:val="Emphasis"/>
        </w:rPr>
        <w:t>requires</w:t>
      </w:r>
      <w:r w:rsidRPr="002B1831">
        <w:rPr>
          <w:sz w:val="16"/>
        </w:rPr>
        <w:t xml:space="preserve"> a different set of </w:t>
      </w:r>
      <w:r w:rsidRPr="00F85BFA">
        <w:rPr>
          <w:rStyle w:val="StyleUnderline"/>
        </w:rPr>
        <w:t>relation</w:t>
      </w:r>
      <w:r w:rsidRPr="002B1831">
        <w:rPr>
          <w:rStyle w:val="StyleUnderline"/>
        </w:rPr>
        <w:t>s with and understanding of those in the</w:t>
      </w:r>
      <w:r w:rsidRPr="002B1831">
        <w:rPr>
          <w:sz w:val="16"/>
        </w:rPr>
        <w:t xml:space="preserve"> </w:t>
      </w:r>
      <w:r w:rsidRPr="002B1831">
        <w:rPr>
          <w:rStyle w:val="Emphasis"/>
        </w:rPr>
        <w:t>zones</w:t>
      </w:r>
      <w:r w:rsidRPr="002B1831">
        <w:rPr>
          <w:sz w:val="16"/>
        </w:rPr>
        <w:t xml:space="preserve"> </w:t>
      </w:r>
      <w:r w:rsidRPr="002B1831">
        <w:rPr>
          <w:rStyle w:val="StyleUnderline"/>
        </w:rPr>
        <w:t>of rejected humanity</w:t>
      </w:r>
      <w:r w:rsidRPr="002B1831">
        <w:rPr>
          <w:sz w:val="16"/>
        </w:rPr>
        <w:t>. Their rejection is, after all, imposed. Among each other, those living under exclusion are aware of not only their relationships with one another as selves and others but also the reality of those who hover above them as ultimately part of a misguided system that degrades the human world by presiding over it with godlike power.</w:t>
      </w:r>
    </w:p>
    <w:p w14:paraId="4D524E32" w14:textId="77777777" w:rsidR="007957F9" w:rsidRPr="002B1831" w:rsidRDefault="007957F9" w:rsidP="007957F9">
      <w:pPr>
        <w:rPr>
          <w:sz w:val="16"/>
        </w:rPr>
      </w:pPr>
      <w:r w:rsidRPr="002B1831">
        <w:rPr>
          <w:sz w:val="16"/>
        </w:rPr>
        <w:t xml:space="preserve">The </w:t>
      </w:r>
      <w:r w:rsidRPr="00F85BFA">
        <w:rPr>
          <w:rStyle w:val="StyleUnderline"/>
          <w:highlight w:val="cyan"/>
        </w:rPr>
        <w:t>logic</w:t>
      </w:r>
      <w:r w:rsidRPr="002B1831">
        <w:rPr>
          <w:rStyle w:val="StyleUnderline"/>
        </w:rPr>
        <w:t xml:space="preserve"> here </w:t>
      </w:r>
      <w:r w:rsidRPr="00F85BFA">
        <w:rPr>
          <w:rStyle w:val="StyleUnderline"/>
        </w:rPr>
        <w:t>is</w:t>
      </w:r>
      <w:r w:rsidRPr="00F85BFA">
        <w:rPr>
          <w:sz w:val="16"/>
        </w:rPr>
        <w:t xml:space="preserve"> </w:t>
      </w:r>
      <w:r w:rsidRPr="00F85BFA">
        <w:rPr>
          <w:rStyle w:val="Emphasis"/>
        </w:rPr>
        <w:t>familiar</w:t>
      </w:r>
      <w:r w:rsidRPr="002B1831">
        <w:rPr>
          <w:sz w:val="16"/>
        </w:rPr>
        <w:t xml:space="preserve">. </w:t>
      </w:r>
      <w:r w:rsidRPr="00F85BFA">
        <w:rPr>
          <w:rStyle w:val="StyleUnderline"/>
          <w:highlight w:val="cyan"/>
        </w:rPr>
        <w:t>Racism</w:t>
      </w:r>
      <w:r w:rsidRPr="002B1831">
        <w:rPr>
          <w:sz w:val="16"/>
        </w:rPr>
        <w:t xml:space="preserve"> and other dehumanizing practices—such as colonialism, enslavement, and untouchability— </w:t>
      </w:r>
      <w:r w:rsidRPr="00F85BFA">
        <w:rPr>
          <w:rStyle w:val="StyleUnderline"/>
          <w:highlight w:val="cyan"/>
        </w:rPr>
        <w:t>impose</w:t>
      </w:r>
      <w:r w:rsidRPr="002B1831">
        <w:rPr>
          <w:rStyle w:val="StyleUnderline"/>
        </w:rPr>
        <w:t xml:space="preserve"> the</w:t>
      </w:r>
      <w:r w:rsidRPr="002B1831">
        <w:rPr>
          <w:sz w:val="16"/>
        </w:rPr>
        <w:t xml:space="preserve"> </w:t>
      </w:r>
      <w:r w:rsidRPr="00F85BFA">
        <w:rPr>
          <w:rStyle w:val="Emphasis"/>
          <w:sz w:val="24"/>
          <w:highlight w:val="cyan"/>
        </w:rPr>
        <w:t>Manichaean</w:t>
      </w:r>
      <w:r w:rsidRPr="002B1831">
        <w:rPr>
          <w:rStyle w:val="Emphasis"/>
          <w:sz w:val="24"/>
        </w:rPr>
        <w:t xml:space="preserve"> logic of </w:t>
      </w:r>
      <w:r w:rsidRPr="00F85BFA">
        <w:rPr>
          <w:rStyle w:val="Emphasis"/>
          <w:sz w:val="24"/>
          <w:highlight w:val="cyan"/>
        </w:rPr>
        <w:t>contraries</w:t>
      </w:r>
      <w:r w:rsidRPr="00F85BFA">
        <w:rPr>
          <w:sz w:val="16"/>
          <w:highlight w:val="cyan"/>
        </w:rPr>
        <w:t xml:space="preserve">, </w:t>
      </w:r>
      <w:r w:rsidRPr="00F85BFA">
        <w:rPr>
          <w:rStyle w:val="StyleUnderline"/>
          <w:highlight w:val="cyan"/>
        </w:rPr>
        <w:t>where there are</w:t>
      </w:r>
      <w:r w:rsidRPr="00F85BFA">
        <w:rPr>
          <w:sz w:val="16"/>
          <w:highlight w:val="cyan"/>
        </w:rPr>
        <w:t xml:space="preserve"> </w:t>
      </w:r>
      <w:r w:rsidRPr="00F85BFA">
        <w:rPr>
          <w:rStyle w:val="Emphasis"/>
          <w:highlight w:val="cyan"/>
        </w:rPr>
        <w:t>universal</w:t>
      </w:r>
      <w:r w:rsidRPr="00F85BFA">
        <w:rPr>
          <w:sz w:val="16"/>
          <w:highlight w:val="cyan"/>
        </w:rPr>
        <w:t xml:space="preserve"> </w:t>
      </w:r>
      <w:r w:rsidRPr="00F85BFA">
        <w:rPr>
          <w:rStyle w:val="StyleUnderline"/>
          <w:highlight w:val="cyan"/>
        </w:rPr>
        <w:t>separations</w:t>
      </w:r>
      <w:r w:rsidRPr="002B1831">
        <w:rPr>
          <w:rStyle w:val="StyleUnderline"/>
        </w:rPr>
        <w:t xml:space="preserve"> of positives and negatives</w:t>
      </w:r>
      <w:r w:rsidRPr="002B1831">
        <w:rPr>
          <w:sz w:val="16"/>
        </w:rPr>
        <w:t xml:space="preserve"> that don’t meet. The </w:t>
      </w:r>
      <w:r w:rsidRPr="00F85BFA">
        <w:rPr>
          <w:rStyle w:val="StyleUnderline"/>
          <w:highlight w:val="cyan"/>
        </w:rPr>
        <w:t>human</w:t>
      </w:r>
      <w:r w:rsidRPr="002B1831">
        <w:rPr>
          <w:rStyle w:val="StyleUnderline"/>
        </w:rPr>
        <w:t xml:space="preserve"> world</w:t>
      </w:r>
      <w:r w:rsidRPr="002B1831">
        <w:rPr>
          <w:sz w:val="16"/>
        </w:rPr>
        <w:t xml:space="preserve">, however, </w:t>
      </w:r>
      <w:r w:rsidRPr="00F85BFA">
        <w:rPr>
          <w:rStyle w:val="StyleUnderline"/>
          <w:highlight w:val="cyan"/>
        </w:rPr>
        <w:t>is</w:t>
      </w:r>
      <w:r w:rsidRPr="00F85BFA">
        <w:rPr>
          <w:sz w:val="16"/>
          <w:highlight w:val="cyan"/>
        </w:rPr>
        <w:t xml:space="preserve"> </w:t>
      </w:r>
      <w:r w:rsidRPr="00F85BFA">
        <w:rPr>
          <w:rStyle w:val="Emphasis"/>
          <w:highlight w:val="cyan"/>
        </w:rPr>
        <w:t>full</w:t>
      </w:r>
      <w:r w:rsidRPr="00F85BFA">
        <w:rPr>
          <w:sz w:val="16"/>
          <w:highlight w:val="cyan"/>
        </w:rPr>
        <w:t xml:space="preserve"> </w:t>
      </w:r>
      <w:r w:rsidRPr="00F85BFA">
        <w:rPr>
          <w:rStyle w:val="StyleUnderline"/>
          <w:highlight w:val="cyan"/>
        </w:rPr>
        <w:t>of contradictions</w:t>
      </w:r>
      <w:r w:rsidRPr="002B1831">
        <w:rPr>
          <w:rStyle w:val="StyleUnderline"/>
        </w:rPr>
        <w:t xml:space="preserve">, where </w:t>
      </w:r>
      <w:r w:rsidRPr="00F85BFA">
        <w:rPr>
          <w:rStyle w:val="StyleUnderline"/>
          <w:highlight w:val="cyan"/>
        </w:rPr>
        <w:t>interactions</w:t>
      </w:r>
      <w:r w:rsidRPr="00F85BFA">
        <w:rPr>
          <w:sz w:val="16"/>
          <w:highlight w:val="cyan"/>
        </w:rPr>
        <w:t xml:space="preserve"> </w:t>
      </w:r>
      <w:r w:rsidRPr="00F85BFA">
        <w:rPr>
          <w:rStyle w:val="Emphasis"/>
          <w:highlight w:val="cyan"/>
        </w:rPr>
        <w:t>always reveal</w:t>
      </w:r>
      <w:r w:rsidRPr="002B1831">
        <w:rPr>
          <w:sz w:val="16"/>
        </w:rPr>
        <w:t xml:space="preserve"> </w:t>
      </w:r>
      <w:r w:rsidRPr="002B1831">
        <w:rPr>
          <w:rStyle w:val="StyleUnderline"/>
        </w:rPr>
        <w:t>the</w:t>
      </w:r>
      <w:r w:rsidRPr="002B1831">
        <w:rPr>
          <w:sz w:val="16"/>
        </w:rPr>
        <w:t xml:space="preserve"> </w:t>
      </w:r>
      <w:r w:rsidRPr="00F85BFA">
        <w:rPr>
          <w:rStyle w:val="Emphasis"/>
          <w:highlight w:val="cyan"/>
        </w:rPr>
        <w:t>particularity</w:t>
      </w:r>
      <w:r w:rsidRPr="002B1831">
        <w:rPr>
          <w:sz w:val="16"/>
        </w:rPr>
        <w:t xml:space="preserve"> </w:t>
      </w:r>
      <w:r w:rsidRPr="002B1831">
        <w:rPr>
          <w:rStyle w:val="StyleUnderline"/>
        </w:rPr>
        <w:t>of false universals</w:t>
      </w:r>
      <w:r w:rsidRPr="002B1831">
        <w:rPr>
          <w:sz w:val="16"/>
        </w:rPr>
        <w:t xml:space="preserve">; it is </w:t>
      </w:r>
      <w:r w:rsidRPr="002B1831">
        <w:rPr>
          <w:i/>
          <w:iCs/>
          <w:sz w:val="16"/>
        </w:rPr>
        <w:t>dialectical</w:t>
      </w:r>
      <w:r w:rsidRPr="002B1831">
        <w:rPr>
          <w:sz w:val="16"/>
        </w:rPr>
        <w:t xml:space="preserve">. This means that </w:t>
      </w:r>
      <w:r w:rsidRPr="00F85BFA">
        <w:rPr>
          <w:rStyle w:val="StyleUnderline"/>
          <w:highlight w:val="cyan"/>
        </w:rPr>
        <w:t>racism</w:t>
      </w:r>
      <w:r w:rsidRPr="002B1831">
        <w:rPr>
          <w:rStyle w:val="StyleUnderline"/>
        </w:rPr>
        <w:t xml:space="preserve"> could</w:t>
      </w:r>
      <w:r w:rsidRPr="002B1831">
        <w:rPr>
          <w:sz w:val="16"/>
        </w:rPr>
        <w:t xml:space="preserve"> also </w:t>
      </w:r>
      <w:r w:rsidRPr="002B1831">
        <w:rPr>
          <w:rStyle w:val="StyleUnderline"/>
        </w:rPr>
        <w:t xml:space="preserve">be understood as </w:t>
      </w:r>
      <w:r w:rsidRPr="00F85BFA">
        <w:rPr>
          <w:rStyle w:val="StyleUnderline"/>
          <w:highlight w:val="cyan"/>
        </w:rPr>
        <w:t>the</w:t>
      </w:r>
      <w:r w:rsidRPr="00F85BFA">
        <w:rPr>
          <w:sz w:val="16"/>
          <w:highlight w:val="cyan"/>
        </w:rPr>
        <w:t xml:space="preserve"> </w:t>
      </w:r>
      <w:r w:rsidRPr="00F85BFA">
        <w:rPr>
          <w:rStyle w:val="Emphasis"/>
          <w:highlight w:val="cyan"/>
        </w:rPr>
        <w:t>project</w:t>
      </w:r>
      <w:r w:rsidRPr="00F85BFA">
        <w:rPr>
          <w:sz w:val="16"/>
          <w:highlight w:val="cyan"/>
        </w:rPr>
        <w:t xml:space="preserve"> </w:t>
      </w:r>
      <w:r w:rsidRPr="00F85BFA">
        <w:rPr>
          <w:rStyle w:val="StyleUnderline"/>
          <w:highlight w:val="cyan"/>
        </w:rPr>
        <w:t>of attempting to</w:t>
      </w:r>
      <w:r w:rsidRPr="00F85BFA">
        <w:rPr>
          <w:sz w:val="16"/>
          <w:highlight w:val="cyan"/>
        </w:rPr>
        <w:t xml:space="preserve"> </w:t>
      </w:r>
      <w:r w:rsidRPr="00F85BFA">
        <w:rPr>
          <w:rStyle w:val="Emphasis"/>
          <w:highlight w:val="cyan"/>
        </w:rPr>
        <w:t>eliminate</w:t>
      </w:r>
      <w:r w:rsidRPr="00F85BFA">
        <w:rPr>
          <w:sz w:val="16"/>
          <w:highlight w:val="cyan"/>
        </w:rPr>
        <w:t xml:space="preserve"> </w:t>
      </w:r>
      <w:r w:rsidRPr="00F85BFA">
        <w:rPr>
          <w:rStyle w:val="StyleUnderline"/>
          <w:highlight w:val="cyan"/>
        </w:rPr>
        <w:t>dialectical</w:t>
      </w:r>
      <w:r w:rsidRPr="002B1831">
        <w:rPr>
          <w:rStyle w:val="StyleUnderline"/>
        </w:rPr>
        <w:t xml:space="preserve"> aspects of human </w:t>
      </w:r>
      <w:r w:rsidRPr="00F85BFA">
        <w:rPr>
          <w:rStyle w:val="StyleUnderline"/>
          <w:highlight w:val="cyan"/>
        </w:rPr>
        <w:t>existence</w:t>
      </w:r>
      <w:r w:rsidRPr="002B1831">
        <w:rPr>
          <w:sz w:val="16"/>
        </w:rPr>
        <w:t xml:space="preserve">. As dialectics are relational, </w:t>
      </w:r>
      <w:r w:rsidRPr="002B1831">
        <w:rPr>
          <w:rStyle w:val="StyleUnderline"/>
        </w:rPr>
        <w:t>racism is to</w:t>
      </w:r>
      <w:r w:rsidRPr="002B1831">
        <w:rPr>
          <w:sz w:val="16"/>
        </w:rPr>
        <w:t xml:space="preserve"> </w:t>
      </w:r>
      <w:r w:rsidRPr="002B1831">
        <w:rPr>
          <w:rStyle w:val="Emphasis"/>
        </w:rPr>
        <w:t>force</w:t>
      </w:r>
      <w:r w:rsidRPr="002B1831">
        <w:rPr>
          <w:sz w:val="16"/>
        </w:rPr>
        <w:t xml:space="preserve"> </w:t>
      </w:r>
      <w:r w:rsidRPr="002B1831">
        <w:rPr>
          <w:rStyle w:val="StyleUnderline"/>
        </w:rPr>
        <w:t>human beings to be</w:t>
      </w:r>
      <w:r w:rsidRPr="002B1831">
        <w:rPr>
          <w:sz w:val="16"/>
        </w:rPr>
        <w:t xml:space="preserve"> </w:t>
      </w:r>
      <w:r w:rsidRPr="002B1831">
        <w:rPr>
          <w:rStyle w:val="Emphasis"/>
        </w:rPr>
        <w:t>nonrelational</w:t>
      </w:r>
      <w:r w:rsidRPr="002B1831">
        <w:rPr>
          <w:sz w:val="16"/>
        </w:rPr>
        <w:t xml:space="preserve">. Human </w:t>
      </w:r>
      <w:r w:rsidRPr="002B1831">
        <w:rPr>
          <w:rStyle w:val="StyleUnderline"/>
        </w:rPr>
        <w:t>reality</w:t>
      </w:r>
      <w:r w:rsidRPr="002B1831">
        <w:rPr>
          <w:sz w:val="16"/>
        </w:rPr>
        <w:t xml:space="preserve">, as relational, </w:t>
      </w:r>
      <w:r w:rsidRPr="002B1831">
        <w:rPr>
          <w:rStyle w:val="StyleUnderline"/>
        </w:rPr>
        <w:t>is</w:t>
      </w:r>
      <w:r w:rsidRPr="002B1831">
        <w:rPr>
          <w:sz w:val="16"/>
        </w:rPr>
        <w:t xml:space="preserve"> </w:t>
      </w:r>
      <w:r w:rsidRPr="002B1831">
        <w:rPr>
          <w:rStyle w:val="Emphasis"/>
        </w:rPr>
        <w:t>always reaching</w:t>
      </w:r>
      <w:r w:rsidRPr="002B1831">
        <w:rPr>
          <w:sz w:val="16"/>
        </w:rPr>
        <w:t xml:space="preserve"> </w:t>
      </w:r>
      <w:r w:rsidRPr="002B1831">
        <w:rPr>
          <w:rStyle w:val="StyleUnderline"/>
        </w:rPr>
        <w:t>across and beyond itself</w:t>
      </w:r>
      <w:r w:rsidRPr="002B1831">
        <w:rPr>
          <w:sz w:val="16"/>
        </w:rPr>
        <w:t xml:space="preserve">. This is </w:t>
      </w:r>
      <w:r w:rsidRPr="002B1831">
        <w:rPr>
          <w:rStyle w:val="StyleUnderline"/>
        </w:rPr>
        <w:t>another way of saying</w:t>
      </w:r>
      <w:r w:rsidRPr="002B1831">
        <w:rPr>
          <w:sz w:val="16"/>
        </w:rPr>
        <w:t xml:space="preserve"> that </w:t>
      </w:r>
      <w:r w:rsidRPr="002B1831">
        <w:rPr>
          <w:rStyle w:val="StyleUnderline"/>
        </w:rPr>
        <w:t xml:space="preserve">human </w:t>
      </w:r>
      <w:r w:rsidRPr="00F85BFA">
        <w:rPr>
          <w:rStyle w:val="StyleUnderline"/>
          <w:highlight w:val="cyan"/>
        </w:rPr>
        <w:t>existence is</w:t>
      </w:r>
      <w:r w:rsidRPr="00F85BFA">
        <w:rPr>
          <w:sz w:val="16"/>
          <w:highlight w:val="cyan"/>
        </w:rPr>
        <w:t xml:space="preserve"> </w:t>
      </w:r>
      <w:r w:rsidRPr="00F85BFA">
        <w:rPr>
          <w:rStyle w:val="Emphasis"/>
          <w:highlight w:val="cyan"/>
        </w:rPr>
        <w:t>open</w:t>
      </w:r>
      <w:r w:rsidRPr="002B1831">
        <w:rPr>
          <w:sz w:val="16"/>
        </w:rPr>
        <w:t>.</w:t>
      </w:r>
    </w:p>
    <w:p w14:paraId="698EB771" w14:textId="77777777" w:rsidR="007957F9" w:rsidRPr="002B1831" w:rsidRDefault="007957F9" w:rsidP="007957F9">
      <w:pPr>
        <w:rPr>
          <w:sz w:val="16"/>
        </w:rPr>
      </w:pPr>
      <w:r w:rsidRPr="002B1831">
        <w:rPr>
          <w:sz w:val="16"/>
        </w:rPr>
        <w:t>The discussion I have offered thus far is not exhaustive, but it illustrates some considerations to ponder in the course of our reflections on black consciousness as the meeting of class, gender, indigeneity, race, sexuality, and the many ways in which human beings are manifested. There are resources white people have that everyone should have, and there are others that should belong to no one</w:t>
      </w:r>
      <w:r w:rsidRPr="00F85BFA">
        <w:rPr>
          <w:sz w:val="16"/>
        </w:rPr>
        <w:t xml:space="preserve">. </w:t>
      </w:r>
      <w:r w:rsidRPr="00F85BFA">
        <w:rPr>
          <w:rStyle w:val="StyleUnderline"/>
          <w:highlight w:val="cyan"/>
        </w:rPr>
        <w:t>As struggles</w:t>
      </w:r>
      <w:r w:rsidRPr="002B1831">
        <w:rPr>
          <w:rStyle w:val="StyleUnderline"/>
        </w:rPr>
        <w:t xml:space="preserve"> for a</w:t>
      </w:r>
      <w:r w:rsidRPr="002B1831">
        <w:rPr>
          <w:sz w:val="16"/>
        </w:rPr>
        <w:t xml:space="preserve"> </w:t>
      </w:r>
      <w:r w:rsidRPr="002B1831">
        <w:rPr>
          <w:rStyle w:val="Emphasis"/>
        </w:rPr>
        <w:t>better</w:t>
      </w:r>
      <w:r w:rsidRPr="002B1831">
        <w:rPr>
          <w:sz w:val="16"/>
        </w:rPr>
        <w:t xml:space="preserve"> </w:t>
      </w:r>
      <w:r w:rsidRPr="002B1831">
        <w:rPr>
          <w:rStyle w:val="StyleUnderline"/>
        </w:rPr>
        <w:t xml:space="preserve">world </w:t>
      </w:r>
      <w:r w:rsidRPr="00F85BFA">
        <w:rPr>
          <w:rStyle w:val="StyleUnderline"/>
          <w:highlight w:val="cyan"/>
        </w:rPr>
        <w:t>continue, there are</w:t>
      </w:r>
      <w:r w:rsidRPr="002B1831">
        <w:rPr>
          <w:sz w:val="16"/>
        </w:rPr>
        <w:t xml:space="preserve"> clearly </w:t>
      </w:r>
      <w:r w:rsidRPr="00F85BFA">
        <w:rPr>
          <w:rStyle w:val="Emphasis"/>
          <w:highlight w:val="cyan"/>
        </w:rPr>
        <w:t xml:space="preserve">more </w:t>
      </w:r>
      <w:r w:rsidRPr="00F85BFA">
        <w:rPr>
          <w:rStyle w:val="Emphasis"/>
          <w:i/>
          <w:highlight w:val="cyan"/>
        </w:rPr>
        <w:t>kinds</w:t>
      </w:r>
      <w:r w:rsidRPr="002B1831">
        <w:rPr>
          <w:sz w:val="16"/>
        </w:rPr>
        <w:t xml:space="preserve"> </w:t>
      </w:r>
      <w:r w:rsidRPr="002B1831">
        <w:rPr>
          <w:rStyle w:val="StyleUnderline"/>
        </w:rPr>
        <w:t xml:space="preserve">of human beings </w:t>
      </w:r>
      <w:r w:rsidRPr="00F85BFA">
        <w:rPr>
          <w:rStyle w:val="StyleUnderline"/>
          <w:highlight w:val="cyan"/>
        </w:rPr>
        <w:t>to come as we</w:t>
      </w:r>
      <w:r w:rsidRPr="002B1831">
        <w:rPr>
          <w:sz w:val="16"/>
        </w:rPr>
        <w:t xml:space="preserve"> continue to </w:t>
      </w:r>
      <w:r w:rsidRPr="00F85BFA">
        <w:rPr>
          <w:rStyle w:val="Emphasis"/>
          <w:highlight w:val="cyan"/>
        </w:rPr>
        <w:t>build</w:t>
      </w:r>
      <w:r w:rsidRPr="00F85BFA">
        <w:rPr>
          <w:sz w:val="16"/>
          <w:highlight w:val="cyan"/>
        </w:rPr>
        <w:t xml:space="preserve"> </w:t>
      </w:r>
      <w:r w:rsidRPr="00F85BFA">
        <w:rPr>
          <w:rStyle w:val="StyleUnderline"/>
          <w:highlight w:val="cyan"/>
        </w:rPr>
        <w:t>new</w:t>
      </w:r>
      <w:r w:rsidRPr="002B1831">
        <w:rPr>
          <w:sz w:val="16"/>
        </w:rPr>
        <w:t xml:space="preserve"> kinds of </w:t>
      </w:r>
      <w:r w:rsidRPr="00F85BFA">
        <w:rPr>
          <w:rStyle w:val="StyleUnderline"/>
          <w:highlight w:val="cyan"/>
        </w:rPr>
        <w:t>institutions</w:t>
      </w:r>
      <w:r w:rsidRPr="002B1831">
        <w:rPr>
          <w:rStyle w:val="StyleUnderline"/>
        </w:rPr>
        <w:t xml:space="preserve"> and relationships</w:t>
      </w:r>
      <w:r w:rsidRPr="002B1831">
        <w:rPr>
          <w:sz w:val="16"/>
        </w:rPr>
        <w:t xml:space="preserve"> in and through which to live.</w:t>
      </w:r>
    </w:p>
    <w:p w14:paraId="572F9C0F" w14:textId="77777777" w:rsidR="007957F9" w:rsidRDefault="007957F9" w:rsidP="00D46204">
      <w:pPr>
        <w:rPr>
          <w:u w:val="single"/>
        </w:rPr>
      </w:pPr>
    </w:p>
    <w:sectPr w:rsidR="007957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03A6" w14:textId="77777777" w:rsidR="00C30051" w:rsidRDefault="00C30051" w:rsidP="00066D2C">
      <w:r>
        <w:separator/>
      </w:r>
    </w:p>
  </w:endnote>
  <w:endnote w:type="continuationSeparator" w:id="0">
    <w:p w14:paraId="7F6FB836" w14:textId="77777777" w:rsidR="00C30051" w:rsidRDefault="00C3005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786FB" w14:textId="77777777" w:rsidR="00C30051" w:rsidRDefault="00C30051" w:rsidP="00066D2C">
      <w:r>
        <w:separator/>
      </w:r>
    </w:p>
  </w:footnote>
  <w:footnote w:type="continuationSeparator" w:id="0">
    <w:p w14:paraId="29762BEA" w14:textId="77777777" w:rsidR="00C30051" w:rsidRDefault="00C3005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088950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36CE9"/>
    <w:rsid w:val="00001C7E"/>
    <w:rsid w:val="0000487C"/>
    <w:rsid w:val="00011FEF"/>
    <w:rsid w:val="00013C8B"/>
    <w:rsid w:val="00023AEF"/>
    <w:rsid w:val="000250CA"/>
    <w:rsid w:val="00032119"/>
    <w:rsid w:val="00033058"/>
    <w:rsid w:val="00033B7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C4E"/>
    <w:rsid w:val="000A218A"/>
    <w:rsid w:val="000A239C"/>
    <w:rsid w:val="000A4AE6"/>
    <w:rsid w:val="000A5EE1"/>
    <w:rsid w:val="000B2B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A65"/>
    <w:rsid w:val="00127061"/>
    <w:rsid w:val="00131B53"/>
    <w:rsid w:val="001327C1"/>
    <w:rsid w:val="001329A3"/>
    <w:rsid w:val="00134120"/>
    <w:rsid w:val="001356C8"/>
    <w:rsid w:val="001378C8"/>
    <w:rsid w:val="00140A6B"/>
    <w:rsid w:val="00144AD4"/>
    <w:rsid w:val="00146731"/>
    <w:rsid w:val="00146F2E"/>
    <w:rsid w:val="0015062A"/>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574"/>
    <w:rsid w:val="00232746"/>
    <w:rsid w:val="00236707"/>
    <w:rsid w:val="00241116"/>
    <w:rsid w:val="0024328E"/>
    <w:rsid w:val="002460F7"/>
    <w:rsid w:val="002508CB"/>
    <w:rsid w:val="002514A7"/>
    <w:rsid w:val="00253733"/>
    <w:rsid w:val="00256AC0"/>
    <w:rsid w:val="002573AF"/>
    <w:rsid w:val="00263CC5"/>
    <w:rsid w:val="00265239"/>
    <w:rsid w:val="00271866"/>
    <w:rsid w:val="00276E12"/>
    <w:rsid w:val="00277BB1"/>
    <w:rsid w:val="00281B05"/>
    <w:rsid w:val="002828C8"/>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69"/>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085"/>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11D"/>
    <w:rsid w:val="004208C6"/>
    <w:rsid w:val="00425531"/>
    <w:rsid w:val="004258CE"/>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55D6"/>
    <w:rsid w:val="00480A40"/>
    <w:rsid w:val="004827C9"/>
    <w:rsid w:val="00486F5E"/>
    <w:rsid w:val="004875B9"/>
    <w:rsid w:val="00491C5F"/>
    <w:rsid w:val="0049341D"/>
    <w:rsid w:val="00493AA8"/>
    <w:rsid w:val="00495CAF"/>
    <w:rsid w:val="00496B29"/>
    <w:rsid w:val="004A2B4E"/>
    <w:rsid w:val="004A40AB"/>
    <w:rsid w:val="004A539A"/>
    <w:rsid w:val="004A74B8"/>
    <w:rsid w:val="004B3C97"/>
    <w:rsid w:val="004B4D3B"/>
    <w:rsid w:val="004B5436"/>
    <w:rsid w:val="004B60F3"/>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4A4"/>
    <w:rsid w:val="00503593"/>
    <w:rsid w:val="005036B1"/>
    <w:rsid w:val="00511177"/>
    <w:rsid w:val="005125C9"/>
    <w:rsid w:val="00515BDD"/>
    <w:rsid w:val="00521B9F"/>
    <w:rsid w:val="005268F8"/>
    <w:rsid w:val="00530CF4"/>
    <w:rsid w:val="0053626E"/>
    <w:rsid w:val="00544936"/>
    <w:rsid w:val="005449A8"/>
    <w:rsid w:val="0055242A"/>
    <w:rsid w:val="005525AE"/>
    <w:rsid w:val="00552DC9"/>
    <w:rsid w:val="005546C5"/>
    <w:rsid w:val="005558FC"/>
    <w:rsid w:val="00557B59"/>
    <w:rsid w:val="00565142"/>
    <w:rsid w:val="00567D6A"/>
    <w:rsid w:val="00567D90"/>
    <w:rsid w:val="00575723"/>
    <w:rsid w:val="00575FA1"/>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E7C5F"/>
    <w:rsid w:val="005F5E14"/>
    <w:rsid w:val="00622773"/>
    <w:rsid w:val="00622C58"/>
    <w:rsid w:val="0062502E"/>
    <w:rsid w:val="0062614B"/>
    <w:rsid w:val="006266E2"/>
    <w:rsid w:val="0063037B"/>
    <w:rsid w:val="00632C54"/>
    <w:rsid w:val="00635616"/>
    <w:rsid w:val="00641E99"/>
    <w:rsid w:val="00645553"/>
    <w:rsid w:val="006463F8"/>
    <w:rsid w:val="00646545"/>
    <w:rsid w:val="00650C88"/>
    <w:rsid w:val="0065258E"/>
    <w:rsid w:val="00655035"/>
    <w:rsid w:val="00656814"/>
    <w:rsid w:val="00657A00"/>
    <w:rsid w:val="006633F4"/>
    <w:rsid w:val="0066638E"/>
    <w:rsid w:val="00666CC0"/>
    <w:rsid w:val="00672806"/>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2E3"/>
    <w:rsid w:val="006B1653"/>
    <w:rsid w:val="006B4E4E"/>
    <w:rsid w:val="006B5952"/>
    <w:rsid w:val="006B6C5F"/>
    <w:rsid w:val="006B7E39"/>
    <w:rsid w:val="006C2072"/>
    <w:rsid w:val="006C43E7"/>
    <w:rsid w:val="006C4820"/>
    <w:rsid w:val="006C5872"/>
    <w:rsid w:val="006C60E0"/>
    <w:rsid w:val="006C676D"/>
    <w:rsid w:val="006C69E2"/>
    <w:rsid w:val="006C7825"/>
    <w:rsid w:val="006D100A"/>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40D0"/>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7F9"/>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E9D"/>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195"/>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C5B"/>
    <w:rsid w:val="00953429"/>
    <w:rsid w:val="009539A4"/>
    <w:rsid w:val="009569E3"/>
    <w:rsid w:val="00960035"/>
    <w:rsid w:val="0096040F"/>
    <w:rsid w:val="0096145A"/>
    <w:rsid w:val="009632EF"/>
    <w:rsid w:val="00966169"/>
    <w:rsid w:val="0097206C"/>
    <w:rsid w:val="00972321"/>
    <w:rsid w:val="00973D8A"/>
    <w:rsid w:val="009804B4"/>
    <w:rsid w:val="00980709"/>
    <w:rsid w:val="0098278C"/>
    <w:rsid w:val="00991819"/>
    <w:rsid w:val="00992BBB"/>
    <w:rsid w:val="00996B34"/>
    <w:rsid w:val="009A0FC8"/>
    <w:rsid w:val="009A1F73"/>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881"/>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B44"/>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4DCB"/>
    <w:rsid w:val="00B77754"/>
    <w:rsid w:val="00B81054"/>
    <w:rsid w:val="00B820DB"/>
    <w:rsid w:val="00B837F0"/>
    <w:rsid w:val="00B83896"/>
    <w:rsid w:val="00B860A9"/>
    <w:rsid w:val="00B9431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B86"/>
    <w:rsid w:val="00BE1C5C"/>
    <w:rsid w:val="00BE3E67"/>
    <w:rsid w:val="00BE50E6"/>
    <w:rsid w:val="00BE61B2"/>
    <w:rsid w:val="00BE757C"/>
    <w:rsid w:val="00BE7CC3"/>
    <w:rsid w:val="00BF2B0D"/>
    <w:rsid w:val="00BF35C7"/>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6D0"/>
    <w:rsid w:val="00C27729"/>
    <w:rsid w:val="00C30051"/>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923"/>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18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CE9"/>
    <w:rsid w:val="00D421D9"/>
    <w:rsid w:val="00D46204"/>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B78BC"/>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686"/>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082CC8"/>
  <w15:chartTrackingRefBased/>
  <w15:docId w15:val="{B2D72FF0-253C-4D8A-A2F1-903B878E4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4085"/>
    <w:pPr>
      <w:spacing w:after="0" w:line="240" w:lineRule="auto"/>
    </w:pPr>
    <w:rPr>
      <w:rFonts w:ascii="Calibri" w:hAnsi="Calibri" w:cs="Calibri"/>
    </w:rPr>
  </w:style>
  <w:style w:type="paragraph" w:styleId="Heading1">
    <w:name w:val="heading 1"/>
    <w:aliases w:val="Pocket"/>
    <w:basedOn w:val="Normal"/>
    <w:next w:val="Normal"/>
    <w:link w:val="Heading1Char"/>
    <w:qFormat/>
    <w:rsid w:val="0031408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1408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C"/>
    <w:basedOn w:val="Normal"/>
    <w:next w:val="Normal"/>
    <w:link w:val="Heading3Char"/>
    <w:uiPriority w:val="2"/>
    <w:qFormat/>
    <w:rsid w:val="0031408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heading 40,small text,Big card,body,Normal Tag,heading 2,Heading 2 Char2 Char, Ch,Heading 2 Char1 Char Char,Heading 2 Char Char Char Char,TAG,Ch,No Spacing211,No Spacing12,No Spacing1,No Spacing11,No Spacing111,No Spacing112,No Spacing1121"/>
    <w:basedOn w:val="Normal"/>
    <w:next w:val="Normal"/>
    <w:link w:val="Heading4Char"/>
    <w:uiPriority w:val="3"/>
    <w:qFormat/>
    <w:rsid w:val="00314085"/>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1408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E7C5F"/>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C5F"/>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C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C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140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4085"/>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s,/,B1"/>
    <w:basedOn w:val="DefaultParagraphFont"/>
    <w:link w:val="textbold"/>
    <w:uiPriority w:val="8"/>
    <w:qFormat/>
    <w:rsid w:val="0031408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14085"/>
    <w:rPr>
      <w:color w:val="auto"/>
      <w:u w:val="none"/>
    </w:rPr>
  </w:style>
  <w:style w:type="character" w:customStyle="1" w:styleId="Heading1Char">
    <w:name w:val="Heading 1 Char"/>
    <w:aliases w:val="Pocket Char"/>
    <w:basedOn w:val="DefaultParagraphFont"/>
    <w:link w:val="Heading1"/>
    <w:rsid w:val="003140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1408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314085"/>
    <w:rPr>
      <w:rFonts w:ascii="Calibri" w:eastAsiaTheme="majorEastAsia" w:hAnsi="Calibri" w:cstheme="majorBidi"/>
      <w:b/>
      <w:sz w:val="32"/>
      <w:szCs w:val="24"/>
      <w:u w:val="single"/>
    </w:rPr>
  </w:style>
  <w:style w:type="character" w:customStyle="1" w:styleId="Heading4Char">
    <w:name w:val="Heading 4 Char"/>
    <w:aliases w:val="Tag Char,heading 40 Char,small text Char,Big card Char,body Char,Normal Tag Char,heading 2 Char,Heading 2 Char2 Char Char, Ch Char,Heading 2 Char1 Char Char Char,Heading 2 Char Char Char Char Char,TAG Char,Ch Char,No Spacing211 Char"/>
    <w:basedOn w:val="DefaultParagraphFont"/>
    <w:link w:val="Heading4"/>
    <w:uiPriority w:val="3"/>
    <w:rsid w:val="0031408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14085"/>
    <w:rPr>
      <w:b/>
      <w:bCs/>
      <w:sz w:val="26"/>
      <w:u w:val="none"/>
    </w:rPr>
  </w:style>
  <w:style w:type="character" w:customStyle="1" w:styleId="StyleUnderline">
    <w:name w:val="Style Underline"/>
    <w:aliases w:val="Underline,Style Bold Underline,apple-style-span + 6 pt,Bold,Kern at 16 pt,Intense Emphasis11,Intense Emphasis2,HHeading 3 + 12 pt,Cards + Font: 12 pt Char,Style,Bold Cite Char,Citation Char Char Char,Heading 3 Char1 Char Char Char,ci,c"/>
    <w:basedOn w:val="DefaultParagraphFont"/>
    <w:uiPriority w:val="7"/>
    <w:qFormat/>
    <w:rsid w:val="00314085"/>
    <w:rPr>
      <w:b w:val="0"/>
      <w:sz w:val="22"/>
      <w:u w:val="single"/>
    </w:rPr>
  </w:style>
  <w:style w:type="character" w:styleId="Strong">
    <w:name w:val="Strong"/>
    <w:basedOn w:val="DefaultParagraphFont"/>
    <w:uiPriority w:val="22"/>
    <w:qFormat/>
    <w:rsid w:val="00314085"/>
    <w:rPr>
      <w:b/>
      <w:bCs/>
    </w:rPr>
  </w:style>
  <w:style w:type="character" w:styleId="BookTitle">
    <w:name w:val="Book Title"/>
    <w:basedOn w:val="DefaultParagraphFont"/>
    <w:uiPriority w:val="33"/>
    <w:qFormat/>
    <w:rsid w:val="00314085"/>
    <w:rPr>
      <w:b/>
      <w:bCs/>
      <w:i/>
      <w:iCs/>
      <w:spacing w:val="5"/>
    </w:rPr>
  </w:style>
  <w:style w:type="character" w:customStyle="1" w:styleId="Heading5Char">
    <w:name w:val="Heading 5 Char"/>
    <w:basedOn w:val="DefaultParagraphFont"/>
    <w:link w:val="Heading5"/>
    <w:uiPriority w:val="9"/>
    <w:semiHidden/>
    <w:rsid w:val="0031408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14085"/>
  </w:style>
  <w:style w:type="paragraph" w:styleId="Header">
    <w:name w:val="header"/>
    <w:basedOn w:val="Normal"/>
    <w:link w:val="HeaderChar"/>
    <w:uiPriority w:val="99"/>
    <w:semiHidden/>
    <w:rsid w:val="00314085"/>
    <w:pPr>
      <w:tabs>
        <w:tab w:val="center" w:pos="4680"/>
        <w:tab w:val="right" w:pos="9360"/>
      </w:tabs>
    </w:pPr>
  </w:style>
  <w:style w:type="character" w:customStyle="1" w:styleId="HeaderChar">
    <w:name w:val="Header Char"/>
    <w:basedOn w:val="DefaultParagraphFont"/>
    <w:link w:val="Header"/>
    <w:uiPriority w:val="99"/>
    <w:semiHidden/>
    <w:rsid w:val="00314085"/>
    <w:rPr>
      <w:rFonts w:ascii="Calibri" w:hAnsi="Calibri" w:cs="Calibri"/>
    </w:rPr>
  </w:style>
  <w:style w:type="paragraph" w:styleId="Footer">
    <w:name w:val="footer"/>
    <w:basedOn w:val="Normal"/>
    <w:link w:val="FooterChar"/>
    <w:uiPriority w:val="99"/>
    <w:semiHidden/>
    <w:rsid w:val="00314085"/>
    <w:pPr>
      <w:tabs>
        <w:tab w:val="center" w:pos="4680"/>
        <w:tab w:val="right" w:pos="9360"/>
      </w:tabs>
    </w:pPr>
  </w:style>
  <w:style w:type="character" w:customStyle="1" w:styleId="FooterChar">
    <w:name w:val="Footer Char"/>
    <w:basedOn w:val="DefaultParagraphFont"/>
    <w:link w:val="Footer"/>
    <w:uiPriority w:val="99"/>
    <w:semiHidden/>
    <w:rsid w:val="00314085"/>
    <w:rPr>
      <w:rFonts w:ascii="Calibri" w:hAnsi="Calibri" w:cs="Calibri"/>
    </w:rPr>
  </w:style>
  <w:style w:type="paragraph" w:styleId="BodyText">
    <w:name w:val="Body Text"/>
    <w:basedOn w:val="Normal"/>
    <w:link w:val="BodyTextChar"/>
    <w:uiPriority w:val="99"/>
    <w:unhideWhenUsed/>
    <w:rsid w:val="00314085"/>
    <w:pPr>
      <w:spacing w:after="120"/>
    </w:pPr>
  </w:style>
  <w:style w:type="character" w:customStyle="1" w:styleId="BodyTextChar">
    <w:name w:val="Body Text Char"/>
    <w:basedOn w:val="DefaultParagraphFont"/>
    <w:link w:val="BodyText"/>
    <w:uiPriority w:val="99"/>
    <w:rsid w:val="00314085"/>
    <w:rPr>
      <w:rFonts w:ascii="Calibri" w:hAnsi="Calibri" w:cs="Calibri"/>
    </w:rPr>
  </w:style>
  <w:style w:type="paragraph" w:styleId="NoSpacing">
    <w:name w:val="No Spacing"/>
    <w:link w:val="NoSpacingChar"/>
    <w:uiPriority w:val="99"/>
    <w:unhideWhenUsed/>
    <w:qFormat/>
    <w:rsid w:val="0031408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1408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314085"/>
    <w:rPr>
      <w:color w:val="0563C1" w:themeColor="hyperlink"/>
      <w:u w:val="single"/>
    </w:rPr>
  </w:style>
  <w:style w:type="character" w:styleId="UnresolvedMention">
    <w:name w:val="Unresolved Mention"/>
    <w:basedOn w:val="DefaultParagraphFont"/>
    <w:uiPriority w:val="99"/>
    <w:semiHidden/>
    <w:unhideWhenUsed/>
    <w:rsid w:val="00314085"/>
    <w:rPr>
      <w:color w:val="605E5C"/>
      <w:shd w:val="clear" w:color="auto" w:fill="E1DFDD"/>
    </w:rPr>
  </w:style>
  <w:style w:type="character" w:customStyle="1" w:styleId="Heading6Char">
    <w:name w:val="Heading 6 Char"/>
    <w:basedOn w:val="DefaultParagraphFont"/>
    <w:link w:val="Heading6"/>
    <w:uiPriority w:val="9"/>
    <w:semiHidden/>
    <w:rsid w:val="005E7C5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E7C5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E7C5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E7C5F"/>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E7C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C5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E7C5F"/>
    <w:pPr>
      <w:spacing w:before="160"/>
      <w:jc w:val="center"/>
    </w:pPr>
    <w:rPr>
      <w:i/>
      <w:iCs/>
      <w:color w:val="404040" w:themeColor="text1" w:themeTint="BF"/>
    </w:rPr>
  </w:style>
  <w:style w:type="character" w:customStyle="1" w:styleId="QuoteChar">
    <w:name w:val="Quote Char"/>
    <w:basedOn w:val="DefaultParagraphFont"/>
    <w:link w:val="Quote"/>
    <w:uiPriority w:val="29"/>
    <w:rsid w:val="005E7C5F"/>
    <w:rPr>
      <w:rFonts w:ascii="Calibri" w:hAnsi="Calibri" w:cs="Calibri"/>
      <w:i/>
      <w:iCs/>
      <w:color w:val="404040" w:themeColor="text1" w:themeTint="BF"/>
    </w:rPr>
  </w:style>
  <w:style w:type="paragraph" w:styleId="ListParagraph">
    <w:name w:val="List Paragraph"/>
    <w:aliases w:val="6 font"/>
    <w:basedOn w:val="Normal"/>
    <w:uiPriority w:val="99"/>
    <w:qFormat/>
    <w:rsid w:val="005E7C5F"/>
    <w:pPr>
      <w:ind w:left="720"/>
      <w:contextualSpacing/>
    </w:pPr>
  </w:style>
  <w:style w:type="character" w:styleId="IntenseEmphasis">
    <w:name w:val="Intense Emphasis"/>
    <w:basedOn w:val="DefaultParagraphFont"/>
    <w:uiPriority w:val="21"/>
    <w:qFormat/>
    <w:rsid w:val="005E7C5F"/>
    <w:rPr>
      <w:i/>
      <w:iCs/>
      <w:color w:val="2F5496" w:themeColor="accent1" w:themeShade="BF"/>
    </w:rPr>
  </w:style>
  <w:style w:type="paragraph" w:styleId="IntenseQuote">
    <w:name w:val="Intense Quote"/>
    <w:basedOn w:val="Normal"/>
    <w:next w:val="Normal"/>
    <w:link w:val="IntenseQuoteChar"/>
    <w:uiPriority w:val="30"/>
    <w:qFormat/>
    <w:rsid w:val="005E7C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C5F"/>
    <w:rPr>
      <w:rFonts w:ascii="Calibri" w:hAnsi="Calibri" w:cs="Calibri"/>
      <w:i/>
      <w:iCs/>
      <w:color w:val="2F5496" w:themeColor="accent1" w:themeShade="BF"/>
    </w:rPr>
  </w:style>
  <w:style w:type="character" w:styleId="IntenseReference">
    <w:name w:val="Intense Reference"/>
    <w:basedOn w:val="DefaultParagraphFont"/>
    <w:uiPriority w:val="32"/>
    <w:qFormat/>
    <w:rsid w:val="005E7C5F"/>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5E7C5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5E7C5F"/>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Emphasis1">
    <w:name w:val="Emphasis1"/>
    <w:basedOn w:val="Normal"/>
    <w:autoRedefine/>
    <w:uiPriority w:val="8"/>
    <w:qFormat/>
    <w:rsid w:val="005E7C5F"/>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paragraph">
    <w:name w:val="paragraph"/>
    <w:basedOn w:val="Normal"/>
    <w:rsid w:val="005E7C5F"/>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5E7C5F"/>
  </w:style>
  <w:style w:type="character" w:customStyle="1" w:styleId="eop">
    <w:name w:val="eop"/>
    <w:basedOn w:val="DefaultParagraphFont"/>
    <w:rsid w:val="005E7C5F"/>
  </w:style>
  <w:style w:type="paragraph" w:customStyle="1" w:styleId="Analytic">
    <w:name w:val="Analytic"/>
    <w:link w:val="AnalyticChar"/>
    <w:autoRedefine/>
    <w:uiPriority w:val="4"/>
    <w:qFormat/>
    <w:rsid w:val="005E7C5F"/>
    <w:pPr>
      <w:spacing w:before="200" w:after="0" w:line="240" w:lineRule="auto"/>
      <w:outlineLvl w:val="3"/>
    </w:pPr>
    <w:rPr>
      <w:rFonts w:ascii="Century Schoolbook" w:hAnsi="Century Schoolbook" w:cs="Times New Roman"/>
      <w:b/>
      <w:color w:val="44546A" w:themeColor="text2"/>
      <w:sz w:val="26"/>
    </w:rPr>
  </w:style>
  <w:style w:type="character" w:customStyle="1" w:styleId="AnalyticChar">
    <w:name w:val="Analytic Char"/>
    <w:basedOn w:val="DefaultParagraphFont"/>
    <w:link w:val="Analytic"/>
    <w:uiPriority w:val="4"/>
    <w:rsid w:val="005E7C5F"/>
    <w:rPr>
      <w:rFonts w:ascii="Century Schoolbook" w:hAnsi="Century Schoolbook" w:cs="Times New Roman"/>
      <w:b/>
      <w:color w:val="44546A" w:themeColor="text2"/>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Pages>
  <Words>30357</Words>
  <Characters>173040</Characters>
  <Application>Microsoft Office Word</Application>
  <DocSecurity>4</DocSecurity>
  <Lines>1442</Lines>
  <Paragraphs>405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Haddie Schedler</dc:creator>
  <cp:keywords>6.0.0</cp:keywords>
  <dc:description/>
  <cp:lastModifiedBy>Schedler, Haddie</cp:lastModifiedBy>
  <cp:revision>14</cp:revision>
  <dcterms:created xsi:type="dcterms:W3CDTF">2025-11-15T15:40:00Z</dcterms:created>
  <dcterms:modified xsi:type="dcterms:W3CDTF">2025-11-15T16:21:00Z</dcterms:modified>
</cp:coreProperties>
</file>