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D76077" w14:textId="17B7E09C" w:rsidR="00FE7453" w:rsidRDefault="00F111BE" w:rsidP="00FE7453">
      <w:pPr>
        <w:pStyle w:val="Heading1"/>
      </w:pPr>
      <w:r>
        <w:t>1NC</w:t>
      </w:r>
      <w:r w:rsidR="00FE7453">
        <w:t xml:space="preserve"> v GMU HB</w:t>
      </w:r>
    </w:p>
    <w:p w14:paraId="7F9C81BB" w14:textId="77777777" w:rsidR="00FE7453" w:rsidRPr="00CF4DC9" w:rsidRDefault="00FE7453" w:rsidP="00FE7453">
      <w:pPr>
        <w:pStyle w:val="Heading2"/>
      </w:pPr>
      <w:r>
        <w:t>T-Subs</w:t>
      </w:r>
    </w:p>
    <w:p w14:paraId="3229CE3B" w14:textId="77777777" w:rsidR="00FE7453" w:rsidRDefault="00FE7453" w:rsidP="00FE7453">
      <w:pPr>
        <w:pStyle w:val="Heading4"/>
      </w:pPr>
      <w:r>
        <w:t xml:space="preserve">“Substantially” means </w:t>
      </w:r>
      <w:r>
        <w:rPr>
          <w:u w:val="single"/>
        </w:rPr>
        <w:t>50%</w:t>
      </w:r>
      <w:r>
        <w:t>.</w:t>
      </w:r>
    </w:p>
    <w:p w14:paraId="08D98B79" w14:textId="77777777" w:rsidR="00FE7453" w:rsidRPr="00FF46D7" w:rsidRDefault="00FE7453" w:rsidP="00FE7453">
      <w:r w:rsidRPr="00FF46D7">
        <w:rPr>
          <w:rStyle w:val="Style13ptBold"/>
        </w:rPr>
        <w:t>CG 79</w:t>
      </w:r>
      <w:r>
        <w:t xml:space="preserve"> – Comptroller General, “</w:t>
      </w:r>
      <w:r w:rsidRPr="00FF46D7">
        <w:t>MATTER OF: Westinghouse Electric Corporation</w:t>
      </w:r>
      <w:r>
        <w:t xml:space="preserve">,” 9/25/1979, </w:t>
      </w:r>
      <w:r w:rsidRPr="00FF46D7">
        <w:t>https://www.gao.gov/assets/b-194530.pdf</w:t>
      </w:r>
    </w:p>
    <w:p w14:paraId="1CC852DD" w14:textId="77777777" w:rsidR="00FE7453" w:rsidRPr="00FF46D7" w:rsidRDefault="00FE7453" w:rsidP="00FE7453">
      <w:pPr>
        <w:rPr>
          <w:sz w:val="16"/>
        </w:rPr>
      </w:pPr>
      <w:r w:rsidRPr="00FF46D7">
        <w:rPr>
          <w:sz w:val="16"/>
        </w:rPr>
        <w:t xml:space="preserve">As can be seen from the above, </w:t>
      </w:r>
      <w:r w:rsidRPr="00FF46D7">
        <w:rPr>
          <w:u w:val="single"/>
        </w:rPr>
        <w:t xml:space="preserve">the </w:t>
      </w:r>
      <w:r w:rsidRPr="00FF46D7">
        <w:rPr>
          <w:rStyle w:val="Emphasis"/>
          <w:highlight w:val="cyan"/>
        </w:rPr>
        <w:t>definition</w:t>
      </w:r>
      <w:r w:rsidRPr="00FF46D7">
        <w:rPr>
          <w:highlight w:val="cyan"/>
          <w:u w:val="single"/>
        </w:rPr>
        <w:t xml:space="preserve"> of </w:t>
      </w:r>
      <w:r w:rsidRPr="00FF46D7">
        <w:rPr>
          <w:rStyle w:val="Emphasis"/>
          <w:highlight w:val="cyan"/>
        </w:rPr>
        <w:t>labor</w:t>
      </w:r>
      <w:r w:rsidRPr="00FF46D7">
        <w:rPr>
          <w:sz w:val="16"/>
        </w:rPr>
        <w:t xml:space="preserve"> surplus area concern </w:t>
      </w:r>
      <w:r w:rsidRPr="00FF46D7">
        <w:rPr>
          <w:u w:val="single"/>
        </w:rPr>
        <w:t xml:space="preserve">for this </w:t>
      </w:r>
      <w:r w:rsidRPr="00FF46D7">
        <w:rPr>
          <w:rStyle w:val="Emphasis"/>
        </w:rPr>
        <w:t>purpose</w:t>
      </w:r>
      <w:r w:rsidRPr="00FF46D7">
        <w:rPr>
          <w:sz w:val="16"/>
        </w:rPr>
        <w:t xml:space="preserve"> would be the new standard now contained in 41 CFR § 1-1.801. </w:t>
      </w:r>
      <w:r w:rsidRPr="00FF46D7">
        <w:rPr>
          <w:u w:val="single"/>
        </w:rPr>
        <w:t>The new standard</w:t>
      </w:r>
      <w:r w:rsidRPr="00FF46D7">
        <w:rPr>
          <w:sz w:val="16"/>
        </w:rPr>
        <w:t xml:space="preserve">, at 41 CFR § 1-1.801(c) and (d), </w:t>
      </w:r>
      <w:r w:rsidRPr="00FF46D7">
        <w:rPr>
          <w:u w:val="single"/>
        </w:rPr>
        <w:t>defines</w:t>
      </w:r>
      <w:r w:rsidRPr="00FF46D7">
        <w:rPr>
          <w:sz w:val="16"/>
        </w:rPr>
        <w:t xml:space="preserve"> a labor surplus area concern as a concern that together with its first-tier subcontractors will perform substantially in a labor surplus area and </w:t>
      </w:r>
      <w:r w:rsidRPr="00FF46D7">
        <w:rPr>
          <w:u w:val="single"/>
        </w:rPr>
        <w:t xml:space="preserve">the term "perform </w:t>
      </w:r>
      <w:r w:rsidRPr="00FF46D7">
        <w:rPr>
          <w:rStyle w:val="Emphasis"/>
          <w:highlight w:val="cyan"/>
        </w:rPr>
        <w:t>substantially"</w:t>
      </w:r>
      <w:r w:rsidRPr="00FF46D7">
        <w:rPr>
          <w:sz w:val="16"/>
        </w:rPr>
        <w:t xml:space="preserve"> is defined </w:t>
      </w:r>
      <w:r w:rsidRPr="00022CCC">
        <w:rPr>
          <w:u w:val="single"/>
        </w:rPr>
        <w:t xml:space="preserve">as </w:t>
      </w:r>
      <w:r w:rsidRPr="00FF46D7">
        <w:rPr>
          <w:highlight w:val="cyan"/>
          <w:u w:val="single"/>
        </w:rPr>
        <w:t xml:space="preserve">more than </w:t>
      </w:r>
      <w:r w:rsidRPr="00FF46D7">
        <w:rPr>
          <w:rStyle w:val="Emphasis"/>
          <w:highlight w:val="cyan"/>
        </w:rPr>
        <w:t>50 percent</w:t>
      </w:r>
      <w:r w:rsidRPr="00FF46D7">
        <w:rPr>
          <w:sz w:val="16"/>
        </w:rPr>
        <w:t xml:space="preserve"> of the contract price.</w:t>
      </w:r>
    </w:p>
    <w:p w14:paraId="4C1F9AB6" w14:textId="77777777" w:rsidR="00FE7453" w:rsidRDefault="00FE7453" w:rsidP="00FE7453">
      <w:pPr>
        <w:pStyle w:val="Heading4"/>
      </w:pPr>
      <w:r>
        <w:t>Aff is less than 2% of workers</w:t>
      </w:r>
    </w:p>
    <w:p w14:paraId="737F1B52" w14:textId="77777777" w:rsidR="00FE7453" w:rsidRPr="007C1EC9" w:rsidRDefault="00FE7453" w:rsidP="00FE7453">
      <w:r>
        <w:t xml:space="preserve">Drew </w:t>
      </w:r>
      <w:r w:rsidRPr="007C1EC9">
        <w:rPr>
          <w:rStyle w:val="Style13ptBold"/>
        </w:rPr>
        <w:t>DeSilver 2025</w:t>
      </w:r>
      <w:r>
        <w:t xml:space="preserve">, senior writer at Pew Research Center, “What the data says about federal workers”, January 7 (my birthday!), https://www.pewresearch.org/short-reads/2025/01/07/what-the-data-says-about-federal-workers/, accessed 8-18-25, </w:t>
      </w:r>
      <w:proofErr w:type="spellStart"/>
      <w:r>
        <w:t>HMc</w:t>
      </w:r>
      <w:proofErr w:type="spellEnd"/>
    </w:p>
    <w:p w14:paraId="6E480582" w14:textId="77777777" w:rsidR="00FE7453" w:rsidRDefault="00FE7453" w:rsidP="00FE7453">
      <w:pPr>
        <w:rPr>
          <w:sz w:val="16"/>
        </w:rPr>
      </w:pPr>
      <w:r w:rsidRPr="00195073">
        <w:rPr>
          <w:sz w:val="16"/>
        </w:rPr>
        <w:t xml:space="preserve">In November 2024, </w:t>
      </w:r>
      <w:r w:rsidRPr="00D34EA4">
        <w:rPr>
          <w:rStyle w:val="StyleUnderline"/>
          <w:highlight w:val="cyan"/>
        </w:rPr>
        <w:t>the federal government employed</w:t>
      </w:r>
      <w:r w:rsidRPr="007C1EC9">
        <w:rPr>
          <w:rStyle w:val="StyleUnderline"/>
        </w:rPr>
        <w:t xml:space="preserve"> just over </w:t>
      </w:r>
      <w:r w:rsidRPr="00D34EA4">
        <w:rPr>
          <w:rStyle w:val="StyleUnderline"/>
          <w:highlight w:val="cyan"/>
        </w:rPr>
        <w:t>3 million people, or 1.87% of the</w:t>
      </w:r>
      <w:r w:rsidRPr="007C1EC9">
        <w:rPr>
          <w:rStyle w:val="StyleUnderline"/>
        </w:rPr>
        <w:t xml:space="preserve"> entire civilian </w:t>
      </w:r>
      <w:r w:rsidRPr="00D34EA4">
        <w:rPr>
          <w:rStyle w:val="StyleUnderline"/>
          <w:highlight w:val="cyan"/>
        </w:rPr>
        <w:t>workforce</w:t>
      </w:r>
      <w:r w:rsidRPr="00195073">
        <w:rPr>
          <w:sz w:val="16"/>
        </w:rPr>
        <w:t>, according to BLS data. That figure doesn’t count the roughly 1.3 million active-duty military personnel, who aren’t typically considered “employees.” It does include the more than 600,000 people who work for the U.S. Postal Service, an independent federal agency with semiautonomous status that operates somewhat like a private business.</w:t>
      </w:r>
    </w:p>
    <w:p w14:paraId="5C083BA5" w14:textId="77777777" w:rsidR="00FE7453" w:rsidRPr="00FF46D7" w:rsidRDefault="00FE7453" w:rsidP="00FE7453">
      <w:pPr>
        <w:rPr>
          <w:sz w:val="16"/>
        </w:rPr>
      </w:pPr>
    </w:p>
    <w:p w14:paraId="42E506AD" w14:textId="77777777" w:rsidR="00FE7453" w:rsidRPr="008525CE" w:rsidRDefault="00FE7453" w:rsidP="00FE7453">
      <w:pPr>
        <w:pStyle w:val="Heading4"/>
      </w:pPr>
      <w:r>
        <w:t xml:space="preserve">Vote </w:t>
      </w:r>
      <w:r>
        <w:rPr>
          <w:u w:val="single"/>
        </w:rPr>
        <w:t>NEG</w:t>
      </w:r>
      <w:r>
        <w:t xml:space="preserve">---alternatives open the </w:t>
      </w:r>
      <w:r>
        <w:rPr>
          <w:u w:val="single"/>
        </w:rPr>
        <w:t>floodgates</w:t>
      </w:r>
      <w:r>
        <w:t xml:space="preserve"> to any </w:t>
      </w:r>
      <w:r>
        <w:rPr>
          <w:u w:val="single"/>
        </w:rPr>
        <w:t>small</w:t>
      </w:r>
      <w:r>
        <w:t xml:space="preserve"> union of the </w:t>
      </w:r>
      <w:r>
        <w:rPr>
          <w:u w:val="single"/>
        </w:rPr>
        <w:t>week AFF</w:t>
      </w:r>
      <w:r>
        <w:t xml:space="preserve">, deleting core </w:t>
      </w:r>
      <w:r>
        <w:rPr>
          <w:u w:val="single"/>
        </w:rPr>
        <w:t>ground</w:t>
      </w:r>
      <w:r>
        <w:t>.</w:t>
      </w:r>
    </w:p>
    <w:p w14:paraId="673DFD9A" w14:textId="77777777" w:rsidR="00FE7453" w:rsidRDefault="00FE7453" w:rsidP="00FE7453">
      <w:pPr>
        <w:pStyle w:val="Heading4"/>
      </w:pPr>
      <w:r>
        <w:t>Prefer it:</w:t>
      </w:r>
    </w:p>
    <w:p w14:paraId="5036E638" w14:textId="77777777" w:rsidR="00FE7453" w:rsidRDefault="00FE7453" w:rsidP="00FE7453">
      <w:pPr>
        <w:pStyle w:val="Heading4"/>
      </w:pPr>
      <w:r>
        <w:t xml:space="preserve">1. </w:t>
      </w:r>
      <w:r>
        <w:rPr>
          <w:u w:val="single"/>
        </w:rPr>
        <w:t>FAIRNESS</w:t>
      </w:r>
      <w:r>
        <w:t xml:space="preserve">. They </w:t>
      </w:r>
      <w:r>
        <w:rPr>
          <w:u w:val="single"/>
        </w:rPr>
        <w:t>unbalance</w:t>
      </w:r>
      <w:r>
        <w:t xml:space="preserve"> the equity of preparation, shattering </w:t>
      </w:r>
      <w:r>
        <w:rPr>
          <w:u w:val="single"/>
        </w:rPr>
        <w:t>predictable limits</w:t>
      </w:r>
      <w:r>
        <w:t xml:space="preserve">. </w:t>
      </w:r>
      <w:proofErr w:type="gramStart"/>
      <w:r>
        <w:t>Debate</w:t>
      </w:r>
      <w:proofErr w:type="gramEnd"/>
      <w:r>
        <w:t xml:space="preserve"> is a </w:t>
      </w:r>
      <w:r>
        <w:rPr>
          <w:u w:val="single"/>
        </w:rPr>
        <w:t>game</w:t>
      </w:r>
      <w:r>
        <w:t xml:space="preserve"> that is </w:t>
      </w:r>
      <w:r>
        <w:rPr>
          <w:u w:val="single"/>
        </w:rPr>
        <w:t>meaningless</w:t>
      </w:r>
      <w:r>
        <w:t xml:space="preserve"> without </w:t>
      </w:r>
      <w:r>
        <w:rPr>
          <w:u w:val="single"/>
        </w:rPr>
        <w:t>substantive constraints</w:t>
      </w:r>
      <w:r>
        <w:t>.</w:t>
      </w:r>
    </w:p>
    <w:p w14:paraId="652AD40C" w14:textId="77777777" w:rsidR="00FE7453" w:rsidRPr="00195C5E" w:rsidRDefault="00FE7453" w:rsidP="00FE7453">
      <w:pPr>
        <w:pStyle w:val="Heading4"/>
      </w:pPr>
      <w:r>
        <w:t xml:space="preserve">2. </w:t>
      </w:r>
      <w:r>
        <w:rPr>
          <w:u w:val="single"/>
        </w:rPr>
        <w:t>CLASH</w:t>
      </w:r>
      <w:r>
        <w:t xml:space="preserve">. A </w:t>
      </w:r>
      <w:r>
        <w:rPr>
          <w:u w:val="single"/>
        </w:rPr>
        <w:t>clear</w:t>
      </w:r>
      <w:r>
        <w:t xml:space="preserve">, </w:t>
      </w:r>
      <w:r>
        <w:rPr>
          <w:u w:val="single"/>
        </w:rPr>
        <w:t>well-defined</w:t>
      </w:r>
      <w:r>
        <w:t xml:space="preserve"> resolution is </w:t>
      </w:r>
      <w:r>
        <w:rPr>
          <w:u w:val="single"/>
        </w:rPr>
        <w:t>critical</w:t>
      </w:r>
      <w:r>
        <w:t xml:space="preserve"> to allow the </w:t>
      </w:r>
      <w:r>
        <w:rPr>
          <w:u w:val="single"/>
        </w:rPr>
        <w:t>NEG</w:t>
      </w:r>
      <w:r>
        <w:t xml:space="preserve"> to refute the </w:t>
      </w:r>
      <w:r>
        <w:rPr>
          <w:u w:val="single"/>
        </w:rPr>
        <w:t>AFF</w:t>
      </w:r>
      <w:r>
        <w:t xml:space="preserve"> in an </w:t>
      </w:r>
      <w:r>
        <w:rPr>
          <w:u w:val="single"/>
        </w:rPr>
        <w:t>in-depth</w:t>
      </w:r>
      <w:r>
        <w:t xml:space="preserve"> fashion. That </w:t>
      </w:r>
      <w:r w:rsidRPr="00254E7C">
        <w:t>produces</w:t>
      </w:r>
      <w:r>
        <w:t xml:space="preserve"> </w:t>
      </w:r>
      <w:r w:rsidRPr="00254E7C">
        <w:rPr>
          <w:u w:val="single"/>
        </w:rPr>
        <w:t>argument refinement</w:t>
      </w:r>
      <w:r>
        <w:t xml:space="preserve">, where we </w:t>
      </w:r>
      <w:r>
        <w:rPr>
          <w:u w:val="single"/>
        </w:rPr>
        <w:t>learn</w:t>
      </w:r>
      <w:r>
        <w:t xml:space="preserve"> to improve our </w:t>
      </w:r>
      <w:r>
        <w:rPr>
          <w:u w:val="single"/>
        </w:rPr>
        <w:t>arguments</w:t>
      </w:r>
      <w:r>
        <w:t xml:space="preserve"> based on our </w:t>
      </w:r>
      <w:r>
        <w:rPr>
          <w:u w:val="single"/>
        </w:rPr>
        <w:t>opponents</w:t>
      </w:r>
      <w:r>
        <w:t xml:space="preserve">’. That’s key towards </w:t>
      </w:r>
      <w:r w:rsidRPr="00EE0793">
        <w:t>fostering</w:t>
      </w:r>
      <w:r>
        <w:t xml:space="preserve"> </w:t>
      </w:r>
      <w:r w:rsidRPr="00EE0793">
        <w:rPr>
          <w:u w:val="single"/>
        </w:rPr>
        <w:t>reflexivity</w:t>
      </w:r>
      <w:r>
        <w:t xml:space="preserve"> and </w:t>
      </w:r>
      <w:r w:rsidRPr="00EE0793">
        <w:t>avoiding</w:t>
      </w:r>
      <w:r>
        <w:t xml:space="preserve"> </w:t>
      </w:r>
      <w:r w:rsidRPr="00EE0793">
        <w:rPr>
          <w:u w:val="single"/>
        </w:rPr>
        <w:t>dogmatism</w:t>
      </w:r>
      <w:r>
        <w:t>.</w:t>
      </w:r>
    </w:p>
    <w:p w14:paraId="3715CB2B" w14:textId="77777777" w:rsidR="00FE7453" w:rsidRDefault="00FE7453" w:rsidP="00FE7453">
      <w:pPr>
        <w:pStyle w:val="Heading2"/>
      </w:pPr>
      <w:r>
        <w:t>CP</w:t>
      </w:r>
    </w:p>
    <w:p w14:paraId="5A1FFF4B" w14:textId="77777777" w:rsidR="00FE7453" w:rsidRDefault="00FE7453" w:rsidP="00FE7453">
      <w:r>
        <w:t>Uncooperative Federalism CP</w:t>
      </w:r>
    </w:p>
    <w:p w14:paraId="1891D5D0" w14:textId="4B2674FC" w:rsidR="00FE7453" w:rsidRPr="00FE7453" w:rsidRDefault="00FE7453" w:rsidP="00FE7453">
      <w:pPr>
        <w:outlineLvl w:val="3"/>
        <w:rPr>
          <w:rFonts w:eastAsia="Times New Roman"/>
          <w:b/>
          <w:iCs/>
          <w:sz w:val="26"/>
          <w:szCs w:val="26"/>
        </w:rPr>
      </w:pPr>
      <w:r w:rsidRPr="00CE7F36">
        <w:rPr>
          <w:rFonts w:eastAsia="Times New Roman"/>
          <w:b/>
          <w:iCs/>
          <w:sz w:val="26"/>
          <w:szCs w:val="28"/>
        </w:rPr>
        <w:t xml:space="preserve">The fifty states and relevant </w:t>
      </w:r>
      <w:r w:rsidRPr="00FE7453">
        <w:rPr>
          <w:rFonts w:eastAsia="Times New Roman"/>
          <w:b/>
          <w:iCs/>
          <w:sz w:val="26"/>
          <w:szCs w:val="26"/>
        </w:rPr>
        <w:t xml:space="preserve">subnational actors, including the National Governors Association, ought to suspend their cooperation in the administration of federal programs until </w:t>
      </w:r>
      <w:proofErr w:type="gramStart"/>
      <w:r w:rsidRPr="00FE7453">
        <w:rPr>
          <w:rFonts w:eastAsia="Times New Roman"/>
          <w:b/>
          <w:iCs/>
          <w:sz w:val="26"/>
          <w:szCs w:val="26"/>
        </w:rPr>
        <w:t xml:space="preserve">the </w:t>
      </w:r>
      <w:r w:rsidRPr="00FE7453">
        <w:rPr>
          <w:b/>
          <w:sz w:val="26"/>
          <w:szCs w:val="26"/>
        </w:rPr>
        <w:t>:</w:t>
      </w:r>
      <w:proofErr w:type="gramEnd"/>
      <w:r w:rsidRPr="00FE7453">
        <w:rPr>
          <w:b/>
          <w:sz w:val="26"/>
          <w:szCs w:val="26"/>
        </w:rPr>
        <w:t xml:space="preserve"> The United States federal government should substantially increase collective bargaining rights for federal employees</w:t>
      </w:r>
      <w:r w:rsidRPr="00FE7453">
        <w:rPr>
          <w:rFonts w:eastAsia="Times New Roman"/>
          <w:b/>
          <w:iCs/>
          <w:sz w:val="26"/>
          <w:szCs w:val="26"/>
        </w:rPr>
        <w:t>.</w:t>
      </w:r>
    </w:p>
    <w:p w14:paraId="2DC43FD1" w14:textId="77777777" w:rsidR="00FE7453" w:rsidRDefault="00FE7453" w:rsidP="00FE7453">
      <w:pPr>
        <w:pStyle w:val="Heading4"/>
        <w:rPr>
          <w:rFonts w:eastAsia="Times New Roman"/>
        </w:rPr>
      </w:pPr>
      <w:r w:rsidRPr="00F15429">
        <w:rPr>
          <w:rFonts w:eastAsia="Times New Roman"/>
        </w:rPr>
        <w:t xml:space="preserve">It </w:t>
      </w:r>
      <w:r w:rsidRPr="00F15429">
        <w:rPr>
          <w:rFonts w:eastAsia="Times New Roman"/>
          <w:u w:val="single"/>
        </w:rPr>
        <w:t>competes</w:t>
      </w:r>
      <w:r w:rsidRPr="00F15429">
        <w:rPr>
          <w:rFonts w:eastAsia="Times New Roman"/>
        </w:rPr>
        <w:t xml:space="preserve"> and </w:t>
      </w:r>
      <w:r w:rsidRPr="00F15429">
        <w:rPr>
          <w:rFonts w:eastAsia="Times New Roman"/>
          <w:u w:val="single"/>
        </w:rPr>
        <w:t>solves</w:t>
      </w:r>
      <w:r w:rsidRPr="00F15429">
        <w:rPr>
          <w:rFonts w:eastAsia="Times New Roman"/>
        </w:rPr>
        <w:t>---</w:t>
      </w:r>
      <w:r w:rsidRPr="00F15429">
        <w:rPr>
          <w:rFonts w:eastAsia="Times New Roman"/>
          <w:u w:val="single"/>
        </w:rPr>
        <w:t>conditioning</w:t>
      </w:r>
      <w:r w:rsidRPr="00F15429">
        <w:rPr>
          <w:rFonts w:eastAsia="Times New Roman"/>
        </w:rPr>
        <w:t xml:space="preserve"> the plan </w:t>
      </w:r>
      <w:r w:rsidRPr="00F15429">
        <w:rPr>
          <w:rFonts w:eastAsia="Times New Roman"/>
          <w:u w:val="single"/>
        </w:rPr>
        <w:t>never</w:t>
      </w:r>
      <w:r w:rsidRPr="00F15429">
        <w:rPr>
          <w:rFonts w:eastAsia="Times New Roman"/>
        </w:rPr>
        <w:t xml:space="preserve"> </w:t>
      </w:r>
      <w:proofErr w:type="gramStart"/>
      <w:r w:rsidRPr="00F15429">
        <w:rPr>
          <w:rFonts w:eastAsia="Times New Roman"/>
        </w:rPr>
        <w:t>fiats</w:t>
      </w:r>
      <w:proofErr w:type="gramEnd"/>
      <w:r w:rsidRPr="00F15429">
        <w:rPr>
          <w:rFonts w:eastAsia="Times New Roman"/>
        </w:rPr>
        <w:t xml:space="preserve"> it, but </w:t>
      </w:r>
      <w:r w:rsidRPr="00F15429">
        <w:rPr>
          <w:rFonts w:eastAsia="Times New Roman"/>
          <w:u w:val="single"/>
        </w:rPr>
        <w:t>results</w:t>
      </w:r>
      <w:r w:rsidRPr="00F15429">
        <w:rPr>
          <w:rFonts w:eastAsia="Times New Roman"/>
        </w:rPr>
        <w:t xml:space="preserve"> in federal adoption AND aggressively expands </w:t>
      </w:r>
      <w:r w:rsidRPr="00F15429">
        <w:rPr>
          <w:rFonts w:eastAsia="Times New Roman"/>
          <w:u w:val="single"/>
        </w:rPr>
        <w:t>dual sovereignty</w:t>
      </w:r>
      <w:r w:rsidRPr="00F15429">
        <w:rPr>
          <w:rFonts w:eastAsia="Times New Roman"/>
        </w:rPr>
        <w:t>.</w:t>
      </w:r>
    </w:p>
    <w:p w14:paraId="5CD0F1B1" w14:textId="77777777" w:rsidR="00FE7453" w:rsidRPr="009C1599" w:rsidRDefault="00FE7453" w:rsidP="00FE7453">
      <w:r>
        <w:t xml:space="preserve">Scott </w:t>
      </w:r>
      <w:r w:rsidRPr="009C1599">
        <w:rPr>
          <w:rStyle w:val="Style13ptBold"/>
        </w:rPr>
        <w:t>Bloomberg 22</w:t>
      </w:r>
      <w:r>
        <w:t xml:space="preserve">, </w:t>
      </w:r>
      <w:r w:rsidRPr="009C1599">
        <w:t>Associate Professor of Law</w:t>
      </w:r>
      <w:r>
        <w:t xml:space="preserve"> at the University of Maine Law School, J.D. from Michigan, “Frenemy Federalism,” </w:t>
      </w:r>
      <w:r w:rsidRPr="009C1599">
        <w:t>56 U. Rich. L. Rev. 367</w:t>
      </w:r>
      <w:r>
        <w:t>, 8/4/22, SSRN</w:t>
      </w:r>
    </w:p>
    <w:p w14:paraId="56D4F90D" w14:textId="77777777" w:rsidR="00FE7453" w:rsidRPr="009C1599" w:rsidRDefault="00FE7453" w:rsidP="00FE7453">
      <w:pPr>
        <w:rPr>
          <w:sz w:val="16"/>
        </w:rPr>
      </w:pPr>
      <w:r w:rsidRPr="009C1599">
        <w:rPr>
          <w:sz w:val="16"/>
        </w:rPr>
        <w:t>1. Uncooperative Federalism</w:t>
      </w:r>
    </w:p>
    <w:p w14:paraId="43635B30" w14:textId="77777777" w:rsidR="00FE7453" w:rsidRPr="009C1599" w:rsidRDefault="00FE7453" w:rsidP="00FE7453">
      <w:pPr>
        <w:rPr>
          <w:sz w:val="16"/>
        </w:rPr>
      </w:pPr>
      <w:r w:rsidRPr="009C1599">
        <w:rPr>
          <w:sz w:val="16"/>
        </w:rPr>
        <w:t xml:space="preserve">Professor Jessica Bulman-Pozen and Dean Heather Gerken have categorized state legalization of marijuana as an instance of uncooperative federalism.108 In their influential 2009 Essay, Uncooperative Federalism, Bulman-Pozen and Gerken observe that scholars had traditionally conceived of our system of federalism through one of two lenses. </w:t>
      </w:r>
      <w:r w:rsidRPr="00EC5E3E">
        <w:rPr>
          <w:u w:val="single"/>
        </w:rPr>
        <w:t xml:space="preserve">Under the </w:t>
      </w:r>
      <w:r w:rsidRPr="00EC5E3E">
        <w:rPr>
          <w:rStyle w:val="Emphasis"/>
        </w:rPr>
        <w:t>“state autonomy”</w:t>
      </w:r>
      <w:r w:rsidRPr="00EC5E3E">
        <w:rPr>
          <w:u w:val="single"/>
        </w:rPr>
        <w:t xml:space="preserve"> model of federalism, the </w:t>
      </w:r>
      <w:r w:rsidRPr="00EC5E3E">
        <w:rPr>
          <w:highlight w:val="cyan"/>
          <w:u w:val="single"/>
        </w:rPr>
        <w:t>states and</w:t>
      </w:r>
      <w:r w:rsidRPr="00EC5E3E">
        <w:rPr>
          <w:u w:val="single"/>
        </w:rPr>
        <w:t xml:space="preserve"> the </w:t>
      </w:r>
      <w:r w:rsidRPr="00EC5E3E">
        <w:rPr>
          <w:rStyle w:val="Emphasis"/>
          <w:highlight w:val="cyan"/>
        </w:rPr>
        <w:t>fed</w:t>
      </w:r>
      <w:r w:rsidRPr="00EC5E3E">
        <w:rPr>
          <w:u w:val="single"/>
        </w:rPr>
        <w:t xml:space="preserve">eral government </w:t>
      </w:r>
      <w:r w:rsidRPr="00EC5E3E">
        <w:rPr>
          <w:highlight w:val="cyan"/>
          <w:u w:val="single"/>
        </w:rPr>
        <w:t>are</w:t>
      </w:r>
      <w:r w:rsidRPr="00EC5E3E">
        <w:rPr>
          <w:u w:val="single"/>
        </w:rPr>
        <w:t xml:space="preserve"> </w:t>
      </w:r>
      <w:r w:rsidRPr="00EC5E3E">
        <w:rPr>
          <w:rStyle w:val="Emphasis"/>
        </w:rPr>
        <w:t>dual sovereigns</w:t>
      </w:r>
      <w:r w:rsidRPr="00EC5E3E">
        <w:rPr>
          <w:u w:val="single"/>
        </w:rPr>
        <w:t xml:space="preserve"> who act as </w:t>
      </w:r>
      <w:r w:rsidRPr="00EC5E3E">
        <w:rPr>
          <w:rStyle w:val="Emphasis"/>
        </w:rPr>
        <w:t xml:space="preserve">autonomous </w:t>
      </w:r>
      <w:r w:rsidRPr="00EC5E3E">
        <w:rPr>
          <w:rStyle w:val="Emphasis"/>
          <w:highlight w:val="cyan"/>
        </w:rPr>
        <w:t>rivals</w:t>
      </w:r>
      <w:r w:rsidRPr="00EC5E3E">
        <w:rPr>
          <w:u w:val="single"/>
        </w:rPr>
        <w:t xml:space="preserve">, allowing states to act as </w:t>
      </w:r>
      <w:r w:rsidRPr="00EC5E3E">
        <w:rPr>
          <w:rStyle w:val="Emphasis"/>
        </w:rPr>
        <w:t>dissenters</w:t>
      </w:r>
      <w:r w:rsidRPr="00EC5E3E">
        <w:rPr>
          <w:u w:val="single"/>
        </w:rPr>
        <w:t xml:space="preserve"> to federal policies they deem </w:t>
      </w:r>
      <w:r w:rsidRPr="00EC5E3E">
        <w:rPr>
          <w:rStyle w:val="Emphasis"/>
        </w:rPr>
        <w:t>undesirable</w:t>
      </w:r>
      <w:r w:rsidRPr="009C1599">
        <w:rPr>
          <w:sz w:val="16"/>
        </w:rPr>
        <w:t>.109 In contrast, under the “cooperative federalism” approach, the states are like agents or servants of the federal government, dutifully carrying out a federal program to achieve a shared objective.110</w:t>
      </w:r>
    </w:p>
    <w:p w14:paraId="55AE16C1" w14:textId="77777777" w:rsidR="00FE7453" w:rsidRPr="009C1599" w:rsidRDefault="00FE7453" w:rsidP="00FE7453">
      <w:pPr>
        <w:rPr>
          <w:sz w:val="16"/>
        </w:rPr>
      </w:pPr>
      <w:r w:rsidRPr="00EC5E3E">
        <w:rPr>
          <w:u w:val="single"/>
        </w:rPr>
        <w:t xml:space="preserve">Uncooperative </w:t>
      </w:r>
      <w:r w:rsidRPr="00EC5E3E">
        <w:rPr>
          <w:highlight w:val="cyan"/>
          <w:u w:val="single"/>
        </w:rPr>
        <w:t>federalism</w:t>
      </w:r>
      <w:r w:rsidRPr="009C1599">
        <w:rPr>
          <w:sz w:val="16"/>
        </w:rPr>
        <w:t xml:space="preserve"> presents a third type of relationship between the states and the federal government, one that </w:t>
      </w:r>
      <w:r w:rsidRPr="00EC5E3E">
        <w:rPr>
          <w:highlight w:val="cyan"/>
          <w:u w:val="single"/>
        </w:rPr>
        <w:t>recognizes</w:t>
      </w:r>
      <w:r w:rsidRPr="00EC5E3E">
        <w:rPr>
          <w:u w:val="single"/>
        </w:rPr>
        <w:t xml:space="preserve"> a principal’s</w:t>
      </w:r>
      <w:r w:rsidRPr="009C1599">
        <w:rPr>
          <w:sz w:val="16"/>
        </w:rPr>
        <w:t xml:space="preserve"> or master’s </w:t>
      </w:r>
      <w:r w:rsidRPr="00EC5E3E">
        <w:rPr>
          <w:rStyle w:val="Emphasis"/>
        </w:rPr>
        <w:t>dependence</w:t>
      </w:r>
      <w:r w:rsidRPr="00EC5E3E">
        <w:rPr>
          <w:u w:val="single"/>
        </w:rPr>
        <w:t xml:space="preserve"> on their agents</w:t>
      </w:r>
      <w:r w:rsidRPr="009C1599">
        <w:rPr>
          <w:sz w:val="16"/>
        </w:rPr>
        <w:t xml:space="preserve"> or servants, </w:t>
      </w:r>
      <w:r w:rsidRPr="00EC5E3E">
        <w:rPr>
          <w:u w:val="single"/>
        </w:rPr>
        <w:t xml:space="preserve">and the </w:t>
      </w:r>
      <w:r w:rsidRPr="00EC5E3E">
        <w:rPr>
          <w:rStyle w:val="Emphasis"/>
        </w:rPr>
        <w:t xml:space="preserve">concomitant </w:t>
      </w:r>
      <w:r w:rsidRPr="00EC5E3E">
        <w:rPr>
          <w:rStyle w:val="Emphasis"/>
          <w:highlight w:val="cyan"/>
        </w:rPr>
        <w:t>power</w:t>
      </w:r>
      <w:r w:rsidRPr="00EC5E3E">
        <w:rPr>
          <w:u w:val="single"/>
        </w:rPr>
        <w:t xml:space="preserve"> of an embedded agent</w:t>
      </w:r>
      <w:r w:rsidRPr="009C1599">
        <w:rPr>
          <w:sz w:val="16"/>
        </w:rPr>
        <w:t xml:space="preserve"> or servant </w:t>
      </w:r>
      <w:r w:rsidRPr="00EC5E3E">
        <w:rPr>
          <w:highlight w:val="cyan"/>
          <w:u w:val="single"/>
        </w:rPr>
        <w:t xml:space="preserve">to </w:t>
      </w:r>
      <w:r w:rsidRPr="00EC5E3E">
        <w:rPr>
          <w:rStyle w:val="Emphasis"/>
          <w:highlight w:val="cyan"/>
        </w:rPr>
        <w:t>push back</w:t>
      </w:r>
      <w:r w:rsidRPr="00EC5E3E">
        <w:rPr>
          <w:u w:val="single"/>
        </w:rPr>
        <w:t xml:space="preserve"> against their superior</w:t>
      </w:r>
      <w:r w:rsidRPr="009C1599">
        <w:rPr>
          <w:sz w:val="16"/>
        </w:rPr>
        <w:t xml:space="preserve">.111 Sometimes, the </w:t>
      </w:r>
      <w:r w:rsidRPr="00EC5E3E">
        <w:rPr>
          <w:highlight w:val="cyan"/>
          <w:u w:val="single"/>
        </w:rPr>
        <w:t xml:space="preserve">states </w:t>
      </w:r>
      <w:r w:rsidRPr="00EC5E3E">
        <w:rPr>
          <w:rStyle w:val="Emphasis"/>
          <w:highlight w:val="cyan"/>
        </w:rPr>
        <w:t>do not</w:t>
      </w:r>
      <w:r w:rsidRPr="00EC5E3E">
        <w:rPr>
          <w:u w:val="single"/>
        </w:rPr>
        <w:t xml:space="preserve"> dutifully cooperate in </w:t>
      </w:r>
      <w:r w:rsidRPr="00EC5E3E">
        <w:rPr>
          <w:rStyle w:val="Emphasis"/>
          <w:highlight w:val="cyan"/>
        </w:rPr>
        <w:t>administer</w:t>
      </w:r>
      <w:r w:rsidRPr="00EC5E3E">
        <w:rPr>
          <w:rStyle w:val="Emphasis"/>
        </w:rPr>
        <w:t>ing</w:t>
      </w:r>
      <w:r w:rsidRPr="00EC5E3E">
        <w:rPr>
          <w:u w:val="single"/>
        </w:rPr>
        <w:t xml:space="preserve"> </w:t>
      </w:r>
      <w:r w:rsidRPr="00EC5E3E">
        <w:rPr>
          <w:highlight w:val="cyan"/>
          <w:u w:val="single"/>
        </w:rPr>
        <w:t>a</w:t>
      </w:r>
      <w:r w:rsidRPr="00EC5E3E">
        <w:rPr>
          <w:u w:val="single"/>
        </w:rPr>
        <w:t xml:space="preserve"> </w:t>
      </w:r>
      <w:r w:rsidRPr="00EC5E3E">
        <w:rPr>
          <w:rStyle w:val="Emphasis"/>
        </w:rPr>
        <w:t xml:space="preserve">federal </w:t>
      </w:r>
      <w:r w:rsidRPr="00EC5E3E">
        <w:rPr>
          <w:rStyle w:val="Emphasis"/>
          <w:highlight w:val="cyan"/>
        </w:rPr>
        <w:t>program</w:t>
      </w:r>
      <w:r w:rsidRPr="00EC5E3E">
        <w:rPr>
          <w:highlight w:val="cyan"/>
          <w:u w:val="single"/>
        </w:rPr>
        <w:t>, but</w:t>
      </w:r>
      <w:r w:rsidRPr="00EC5E3E">
        <w:rPr>
          <w:u w:val="single"/>
        </w:rPr>
        <w:t xml:space="preserve"> </w:t>
      </w:r>
      <w:r w:rsidRPr="00EC5E3E">
        <w:rPr>
          <w:rStyle w:val="Emphasis"/>
        </w:rPr>
        <w:t xml:space="preserve">actively </w:t>
      </w:r>
      <w:r w:rsidRPr="00EC5E3E">
        <w:rPr>
          <w:rStyle w:val="Emphasis"/>
          <w:highlight w:val="cyan"/>
        </w:rPr>
        <w:t>seek</w:t>
      </w:r>
      <w:r w:rsidRPr="00EC5E3E">
        <w:rPr>
          <w:highlight w:val="cyan"/>
          <w:u w:val="single"/>
        </w:rPr>
        <w:t xml:space="preserve"> to </w:t>
      </w:r>
      <w:r w:rsidRPr="00EC5E3E">
        <w:rPr>
          <w:rStyle w:val="Emphasis"/>
          <w:highlight w:val="cyan"/>
        </w:rPr>
        <w:t>change</w:t>
      </w:r>
      <w:r w:rsidRPr="009C1599">
        <w:rPr>
          <w:sz w:val="16"/>
        </w:rPr>
        <w:t xml:space="preserve"> or undermine </w:t>
      </w:r>
      <w:r w:rsidRPr="00EC5E3E">
        <w:rPr>
          <w:u w:val="single"/>
        </w:rPr>
        <w:t xml:space="preserve">that program. They are </w:t>
      </w:r>
      <w:r w:rsidRPr="00EC5E3E">
        <w:rPr>
          <w:rStyle w:val="Emphasis"/>
        </w:rPr>
        <w:t>uncooperative</w:t>
      </w:r>
      <w:r w:rsidRPr="009C1599">
        <w:rPr>
          <w:sz w:val="16"/>
        </w:rPr>
        <w:t>.</w:t>
      </w:r>
    </w:p>
    <w:p w14:paraId="12ABCD8C" w14:textId="77777777" w:rsidR="00FE7453" w:rsidRPr="009C1599" w:rsidRDefault="00FE7453" w:rsidP="00FE7453">
      <w:pPr>
        <w:rPr>
          <w:sz w:val="16"/>
        </w:rPr>
      </w:pPr>
      <w:r w:rsidRPr="009C1599">
        <w:rPr>
          <w:sz w:val="16"/>
        </w:rPr>
        <w:t xml:space="preserve">Bulman-Pozen and Gerken identify three categories of state actions that constitute uncooperative federalism. The first is “licensed” dissent, which occurs when “Congress explicitly contemplates that states will deviate from federal norms in implementing federal policy, but states take that invitation in a direction the federal government may not anticipate.”112 State efforts to catalyze federal welfare reform provide an example. In the 1980s, states such as Wisconsin and Michigan utilized a waiver provision of the federal Aid to Families with Dependent Children welfare program (“AFDC”) to “recast an entitlement for poor families struggling to raise children into a temporary grant for recipients who would quickly move into the private workforce.”113 Departing from the existing federal policy, the states began enacting welfare-to-work requirements that required welfare recipients to actively seek employment and terminated AFDC benefits after a set period of time.114 </w:t>
      </w:r>
      <w:r w:rsidRPr="00EC5E3E">
        <w:rPr>
          <w:u w:val="single"/>
        </w:rPr>
        <w:t xml:space="preserve">These </w:t>
      </w:r>
      <w:r w:rsidRPr="00EC5E3E">
        <w:rPr>
          <w:rStyle w:val="Emphasis"/>
        </w:rPr>
        <w:t xml:space="preserve">uncooperative </w:t>
      </w:r>
      <w:r w:rsidRPr="00EC5E3E">
        <w:rPr>
          <w:rStyle w:val="Emphasis"/>
          <w:highlight w:val="cyan"/>
        </w:rPr>
        <w:t>states</w:t>
      </w:r>
      <w:r w:rsidRPr="00EC5E3E">
        <w:rPr>
          <w:u w:val="single"/>
        </w:rPr>
        <w:t xml:space="preserve"> largely </w:t>
      </w:r>
      <w:r w:rsidRPr="00EC5E3E">
        <w:rPr>
          <w:rStyle w:val="Emphasis"/>
          <w:highlight w:val="cyan"/>
        </w:rPr>
        <w:t>succeed</w:t>
      </w:r>
      <w:r w:rsidRPr="00EC5E3E">
        <w:rPr>
          <w:u w:val="single"/>
        </w:rPr>
        <w:t xml:space="preserve">ed </w:t>
      </w:r>
      <w:r w:rsidRPr="00EC5E3E">
        <w:rPr>
          <w:highlight w:val="cyan"/>
          <w:u w:val="single"/>
        </w:rPr>
        <w:t>in changing</w:t>
      </w:r>
      <w:r w:rsidRPr="00EC5E3E">
        <w:rPr>
          <w:u w:val="single"/>
        </w:rPr>
        <w:t xml:space="preserve"> </w:t>
      </w:r>
      <w:r w:rsidRPr="00EC5E3E">
        <w:rPr>
          <w:rStyle w:val="Emphasis"/>
        </w:rPr>
        <w:t>federal</w:t>
      </w:r>
      <w:r w:rsidRPr="009C1599">
        <w:rPr>
          <w:sz w:val="16"/>
        </w:rPr>
        <w:t xml:space="preserve"> welfare </w:t>
      </w:r>
      <w:r w:rsidRPr="00EC5E3E">
        <w:rPr>
          <w:rStyle w:val="Emphasis"/>
          <w:highlight w:val="cyan"/>
        </w:rPr>
        <w:t>law</w:t>
      </w:r>
      <w:r w:rsidRPr="009C1599">
        <w:rPr>
          <w:sz w:val="16"/>
        </w:rPr>
        <w:t xml:space="preserve"> when Congress passed the Personal Responsibility and Work Opportunity Reconciliation Act of 1996.</w:t>
      </w:r>
    </w:p>
    <w:p w14:paraId="63F928C2" w14:textId="77777777" w:rsidR="00FE7453" w:rsidRPr="009C1599" w:rsidRDefault="00FE7453" w:rsidP="00FE7453">
      <w:pPr>
        <w:rPr>
          <w:sz w:val="16"/>
        </w:rPr>
      </w:pPr>
      <w:r w:rsidRPr="009C1599">
        <w:rPr>
          <w:sz w:val="16"/>
        </w:rPr>
        <w:t xml:space="preserve">The second form of uncooperative federalism occurs when </w:t>
      </w:r>
      <w:r w:rsidRPr="00EC5E3E">
        <w:rPr>
          <w:u w:val="single"/>
        </w:rPr>
        <w:t xml:space="preserve">states </w:t>
      </w:r>
      <w:r w:rsidRPr="00EC5E3E">
        <w:rPr>
          <w:rStyle w:val="Emphasis"/>
          <w:highlight w:val="cyan"/>
        </w:rPr>
        <w:t>exploit gaps</w:t>
      </w:r>
      <w:r w:rsidRPr="00EC5E3E">
        <w:rPr>
          <w:highlight w:val="cyan"/>
          <w:u w:val="single"/>
        </w:rPr>
        <w:t xml:space="preserve"> in</w:t>
      </w:r>
      <w:r w:rsidRPr="00EC5E3E">
        <w:rPr>
          <w:u w:val="single"/>
        </w:rPr>
        <w:t xml:space="preserve"> federal </w:t>
      </w:r>
      <w:r w:rsidRPr="00EC5E3E">
        <w:rPr>
          <w:rStyle w:val="Emphasis"/>
          <w:highlight w:val="cyan"/>
        </w:rPr>
        <w:t>regulatory schemes</w:t>
      </w:r>
      <w:r w:rsidRPr="009C1599">
        <w:rPr>
          <w:sz w:val="16"/>
        </w:rPr>
        <w:t xml:space="preserve">. In such cases, “the federal government does not contemplate state </w:t>
      </w:r>
      <w:proofErr w:type="gramStart"/>
      <w:r w:rsidRPr="009C1599">
        <w:rPr>
          <w:sz w:val="16"/>
        </w:rPr>
        <w:t>variation</w:t>
      </w:r>
      <w:proofErr w:type="gramEnd"/>
      <w:r w:rsidRPr="009C1599">
        <w:rPr>
          <w:sz w:val="16"/>
        </w:rPr>
        <w:t xml:space="preserve"> but </w:t>
      </w:r>
      <w:r w:rsidRPr="00EC5E3E">
        <w:rPr>
          <w:u w:val="single"/>
        </w:rPr>
        <w:t xml:space="preserve">states have sufficient discretion that they find ways </w:t>
      </w:r>
      <w:r w:rsidRPr="00EC5E3E">
        <w:rPr>
          <w:highlight w:val="cyan"/>
          <w:u w:val="single"/>
        </w:rPr>
        <w:t xml:space="preserve">to </w:t>
      </w:r>
      <w:r w:rsidRPr="00EC5E3E">
        <w:rPr>
          <w:rStyle w:val="Emphasis"/>
          <w:highlight w:val="cyan"/>
        </w:rPr>
        <w:t>contest</w:t>
      </w:r>
      <w:r w:rsidRPr="00EC5E3E">
        <w:rPr>
          <w:rStyle w:val="Emphasis"/>
        </w:rPr>
        <w:t xml:space="preserve"> federal </w:t>
      </w:r>
      <w:r w:rsidRPr="00EC5E3E">
        <w:rPr>
          <w:rStyle w:val="Emphasis"/>
          <w:highlight w:val="cyan"/>
        </w:rPr>
        <w:t>policy</w:t>
      </w:r>
      <w:r w:rsidRPr="009C1599">
        <w:rPr>
          <w:sz w:val="16"/>
        </w:rPr>
        <w:t xml:space="preserve">.”116 Bulman-Pozen and Gerken offer California’s efforts to regulate air pollution more stringently than the EPA as an example of this strain of uncooperative federalism. </w:t>
      </w:r>
      <w:r w:rsidRPr="00EC5E3E">
        <w:rPr>
          <w:u w:val="single"/>
        </w:rPr>
        <w:t xml:space="preserve">The state has </w:t>
      </w:r>
      <w:r w:rsidRPr="00EC5E3E">
        <w:rPr>
          <w:rStyle w:val="Emphasis"/>
        </w:rPr>
        <w:t>successfully exploited</w:t>
      </w:r>
      <w:r w:rsidRPr="00EC5E3E">
        <w:rPr>
          <w:u w:val="single"/>
        </w:rPr>
        <w:t xml:space="preserve"> a narrow exception</w:t>
      </w:r>
      <w:r w:rsidRPr="009C1599">
        <w:rPr>
          <w:sz w:val="16"/>
        </w:rPr>
        <w:t xml:space="preserve"> to the Clean Air Act’s preemption provision </w:t>
      </w:r>
      <w:r w:rsidRPr="00EC5E3E">
        <w:rPr>
          <w:u w:val="single"/>
        </w:rPr>
        <w:t>to drive federal emissions standards for decades</w:t>
      </w:r>
      <w:r w:rsidRPr="009C1599">
        <w:rPr>
          <w:sz w:val="16"/>
        </w:rPr>
        <w:t>.117</w:t>
      </w:r>
    </w:p>
    <w:p w14:paraId="689D7D74" w14:textId="77777777" w:rsidR="00FE7453" w:rsidRPr="009C1599" w:rsidRDefault="00FE7453" w:rsidP="00FE7453">
      <w:pPr>
        <w:rPr>
          <w:sz w:val="16"/>
        </w:rPr>
      </w:pPr>
      <w:r w:rsidRPr="009C1599">
        <w:rPr>
          <w:sz w:val="16"/>
        </w:rPr>
        <w:t xml:space="preserve">The third, and “strongest,” form of uncooperative federalism is civil disobedience, where </w:t>
      </w:r>
      <w:r w:rsidRPr="00EC5E3E">
        <w:rPr>
          <w:highlight w:val="cyan"/>
          <w:u w:val="single"/>
        </w:rPr>
        <w:t>states</w:t>
      </w:r>
      <w:r w:rsidRPr="00EC5E3E">
        <w:rPr>
          <w:u w:val="single"/>
        </w:rPr>
        <w:t xml:space="preserve"> “simply </w:t>
      </w:r>
      <w:r w:rsidRPr="00EC5E3E">
        <w:rPr>
          <w:rStyle w:val="Emphasis"/>
          <w:highlight w:val="cyan"/>
        </w:rPr>
        <w:t>refuse</w:t>
      </w:r>
      <w:r w:rsidRPr="00EC5E3E">
        <w:rPr>
          <w:u w:val="single"/>
        </w:rPr>
        <w:t xml:space="preserve"> to comply with </w:t>
      </w:r>
      <w:r w:rsidRPr="00EC5E3E">
        <w:rPr>
          <w:highlight w:val="cyan"/>
          <w:u w:val="single"/>
        </w:rPr>
        <w:t>the</w:t>
      </w:r>
      <w:r w:rsidRPr="00EC5E3E">
        <w:rPr>
          <w:u w:val="single"/>
        </w:rPr>
        <w:t xml:space="preserve"> </w:t>
      </w:r>
      <w:r w:rsidRPr="00EC5E3E">
        <w:rPr>
          <w:rStyle w:val="Emphasis"/>
        </w:rPr>
        <w:t xml:space="preserve">national </w:t>
      </w:r>
      <w:r w:rsidRPr="00EC5E3E">
        <w:rPr>
          <w:rStyle w:val="Emphasis"/>
          <w:highlight w:val="cyan"/>
        </w:rPr>
        <w:t>program</w:t>
      </w:r>
      <w:r w:rsidRPr="00EC5E3E">
        <w:rPr>
          <w:highlight w:val="cyan"/>
          <w:u w:val="single"/>
        </w:rPr>
        <w:t xml:space="preserve"> or</w:t>
      </w:r>
      <w:r w:rsidRPr="00EC5E3E">
        <w:rPr>
          <w:u w:val="single"/>
        </w:rPr>
        <w:t xml:space="preserve"> otherwise </w:t>
      </w:r>
      <w:r w:rsidRPr="00EC5E3E">
        <w:rPr>
          <w:rStyle w:val="Emphasis"/>
          <w:highlight w:val="cyan"/>
        </w:rPr>
        <w:t>obstruct it.</w:t>
      </w:r>
      <w:r w:rsidRPr="00EC5E3E">
        <w:rPr>
          <w:highlight w:val="cyan"/>
          <w:u w:val="single"/>
        </w:rPr>
        <w:t>”</w:t>
      </w:r>
      <w:r w:rsidRPr="009C1599">
        <w:rPr>
          <w:sz w:val="16"/>
        </w:rPr>
        <w:t xml:space="preserve">118 Bulman-Pozen and Gerken cite state pushback to the Patriot Act as an example. After Congress passed the Act, several states enacted resolutions that prohibited their agencies from assisting the federal government in enforcing the Act.119 </w:t>
      </w:r>
      <w:r w:rsidRPr="00EC5E3E">
        <w:rPr>
          <w:highlight w:val="cyan"/>
          <w:u w:val="single"/>
        </w:rPr>
        <w:t>This</w:t>
      </w:r>
      <w:r w:rsidRPr="00EC5E3E">
        <w:rPr>
          <w:u w:val="single"/>
        </w:rPr>
        <w:t xml:space="preserve"> </w:t>
      </w:r>
      <w:r w:rsidRPr="00EC5E3E">
        <w:rPr>
          <w:rStyle w:val="Emphasis"/>
        </w:rPr>
        <w:t>uncooperative</w:t>
      </w:r>
      <w:r w:rsidRPr="00EC5E3E">
        <w:rPr>
          <w:u w:val="single"/>
        </w:rPr>
        <w:t xml:space="preserve"> action </w:t>
      </w:r>
      <w:r w:rsidRPr="00EC5E3E">
        <w:rPr>
          <w:highlight w:val="cyan"/>
          <w:u w:val="single"/>
        </w:rPr>
        <w:t>had</w:t>
      </w:r>
      <w:r w:rsidRPr="00EC5E3E">
        <w:rPr>
          <w:u w:val="single"/>
        </w:rPr>
        <w:t xml:space="preserve"> </w:t>
      </w:r>
      <w:r w:rsidRPr="00EC5E3E">
        <w:rPr>
          <w:rStyle w:val="Emphasis"/>
        </w:rPr>
        <w:t xml:space="preserve">real </w:t>
      </w:r>
      <w:r w:rsidRPr="00EC5E3E">
        <w:rPr>
          <w:rStyle w:val="Emphasis"/>
          <w:highlight w:val="cyan"/>
        </w:rPr>
        <w:t>effect</w:t>
      </w:r>
      <w:r w:rsidRPr="00EC5E3E">
        <w:rPr>
          <w:highlight w:val="cyan"/>
          <w:u w:val="single"/>
        </w:rPr>
        <w:t xml:space="preserve">, as “the </w:t>
      </w:r>
      <w:r w:rsidRPr="00EC5E3E">
        <w:rPr>
          <w:rStyle w:val="Emphasis"/>
          <w:highlight w:val="cyan"/>
        </w:rPr>
        <w:t>fed</w:t>
      </w:r>
      <w:r w:rsidRPr="00EC5E3E">
        <w:rPr>
          <w:u w:val="single"/>
        </w:rPr>
        <w:t xml:space="preserve">eral government </w:t>
      </w:r>
      <w:r w:rsidRPr="00EC5E3E">
        <w:rPr>
          <w:rStyle w:val="Emphasis"/>
          <w:highlight w:val="cyan"/>
        </w:rPr>
        <w:t>relies on the states</w:t>
      </w:r>
      <w:r w:rsidRPr="00EC5E3E">
        <w:rPr>
          <w:highlight w:val="cyan"/>
          <w:u w:val="single"/>
        </w:rPr>
        <w:t xml:space="preserve"> for</w:t>
      </w:r>
      <w:r w:rsidRPr="00EC5E3E">
        <w:rPr>
          <w:u w:val="single"/>
        </w:rPr>
        <w:t xml:space="preserve"> </w:t>
      </w:r>
      <w:r w:rsidRPr="00EC5E3E">
        <w:rPr>
          <w:rStyle w:val="Emphasis"/>
        </w:rPr>
        <w:t xml:space="preserve">enforcement </w:t>
      </w:r>
      <w:r w:rsidRPr="00EC5E3E">
        <w:rPr>
          <w:rStyle w:val="Emphasis"/>
          <w:highlight w:val="cyan"/>
        </w:rPr>
        <w:t>assistance</w:t>
      </w:r>
      <w:r w:rsidRPr="00EC5E3E">
        <w:rPr>
          <w:u w:val="single"/>
        </w:rPr>
        <w:t>.”</w:t>
      </w:r>
      <w:r w:rsidRPr="009C1599">
        <w:rPr>
          <w:sz w:val="16"/>
        </w:rPr>
        <w:t>120</w:t>
      </w:r>
    </w:p>
    <w:p w14:paraId="7CE2C951" w14:textId="77777777" w:rsidR="00FE7453" w:rsidRPr="009C1599" w:rsidRDefault="00FE7453" w:rsidP="00FE7453">
      <w:pPr>
        <w:rPr>
          <w:sz w:val="16"/>
        </w:rPr>
      </w:pPr>
      <w:r w:rsidRPr="009C1599">
        <w:rPr>
          <w:sz w:val="16"/>
        </w:rPr>
        <w:t>In early 2009, the federal-state relationship regarding marijuana fit within the uncooperative federalism framework, falling into the civil disobedience bucket.121 At that point, thirteen states had legalized medical marijuana, a costly blow to the federal government due to its dependence on the states for assistance in enforcing marijuana prohibition.122 The DEA, meanwhile, was “actively working to undermine the decriminalization efforts underway in California, the state with the most nationally visible decriminalization policy.”123 Indeed, federal prosecutions of individual medical marijuana users and marijuana businesses in California were commonplace in the early 2000s.124</w:t>
      </w:r>
    </w:p>
    <w:p w14:paraId="23522422" w14:textId="77777777" w:rsidR="00FE7453" w:rsidRPr="009C1599" w:rsidRDefault="00FE7453" w:rsidP="00FE7453">
      <w:pPr>
        <w:rPr>
          <w:sz w:val="16"/>
        </w:rPr>
      </w:pPr>
      <w:r w:rsidRPr="009C1599">
        <w:rPr>
          <w:sz w:val="16"/>
        </w:rPr>
        <w:t>2. Increased Federal Cooperation</w:t>
      </w:r>
    </w:p>
    <w:p w14:paraId="214101FF" w14:textId="77777777" w:rsidR="00FE7453" w:rsidRDefault="00FE7453" w:rsidP="00FE7453">
      <w:pPr>
        <w:rPr>
          <w:u w:val="single"/>
        </w:rPr>
      </w:pPr>
      <w:r w:rsidRPr="009C1599">
        <w:rPr>
          <w:sz w:val="16"/>
        </w:rPr>
        <w:t xml:space="preserve">There is a great deal more cooperation in the federal-state marijuana relationship than there was when Bulman-Pozen and Gerken originally described it as uncooperative federalism. Since 2009, dozens more states have legalized medical </w:t>
      </w:r>
      <w:proofErr w:type="gramStart"/>
      <w:r w:rsidRPr="009C1599">
        <w:rPr>
          <w:sz w:val="16"/>
        </w:rPr>
        <w:t>marijuana</w:t>
      </w:r>
      <w:proofErr w:type="gramEnd"/>
      <w:r w:rsidRPr="009C1599">
        <w:rPr>
          <w:sz w:val="16"/>
        </w:rPr>
        <w:t xml:space="preserve"> and many have also legalized the drug for recreational use. </w:t>
      </w:r>
      <w:r w:rsidRPr="00EC5E3E">
        <w:rPr>
          <w:highlight w:val="cyan"/>
          <w:u w:val="single"/>
        </w:rPr>
        <w:t xml:space="preserve">In </w:t>
      </w:r>
      <w:r w:rsidRPr="00EC5E3E">
        <w:rPr>
          <w:rStyle w:val="Emphasis"/>
          <w:highlight w:val="cyan"/>
        </w:rPr>
        <w:t>conjunction</w:t>
      </w:r>
      <w:r w:rsidRPr="00EC5E3E">
        <w:rPr>
          <w:u w:val="single"/>
        </w:rPr>
        <w:t xml:space="preserve"> with these state policy changes, </w:t>
      </w:r>
      <w:r w:rsidRPr="00EC5E3E">
        <w:rPr>
          <w:highlight w:val="cyan"/>
          <w:u w:val="single"/>
        </w:rPr>
        <w:t xml:space="preserve">the </w:t>
      </w:r>
      <w:r w:rsidRPr="00EC5E3E">
        <w:rPr>
          <w:rStyle w:val="Emphasis"/>
          <w:highlight w:val="cyan"/>
        </w:rPr>
        <w:t>fed</w:t>
      </w:r>
      <w:r w:rsidRPr="00EC5E3E">
        <w:rPr>
          <w:u w:val="single"/>
        </w:rPr>
        <w:t xml:space="preserve">eral government’s policy changed as well: it </w:t>
      </w:r>
      <w:r w:rsidRPr="00EC5E3E">
        <w:rPr>
          <w:highlight w:val="cyan"/>
          <w:u w:val="single"/>
        </w:rPr>
        <w:t>became</w:t>
      </w:r>
      <w:r w:rsidRPr="00EC5E3E">
        <w:rPr>
          <w:u w:val="single"/>
        </w:rPr>
        <w:t xml:space="preserve"> </w:t>
      </w:r>
      <w:r w:rsidRPr="00EC5E3E">
        <w:rPr>
          <w:rStyle w:val="Emphasis"/>
        </w:rPr>
        <w:t xml:space="preserve">far more </w:t>
      </w:r>
      <w:r w:rsidRPr="00EC5E3E">
        <w:rPr>
          <w:rStyle w:val="Emphasis"/>
          <w:highlight w:val="cyan"/>
        </w:rPr>
        <w:t>cooperative</w:t>
      </w:r>
      <w:r w:rsidRPr="00EC5E3E">
        <w:rPr>
          <w:u w:val="single"/>
        </w:rPr>
        <w:t xml:space="preserve"> with the states</w:t>
      </w:r>
    </w:p>
    <w:p w14:paraId="55F65EB7" w14:textId="77777777" w:rsidR="00FE7453" w:rsidRPr="009C1599" w:rsidRDefault="00FE7453" w:rsidP="00FE7453">
      <w:pPr>
        <w:rPr>
          <w:sz w:val="16"/>
        </w:rPr>
      </w:pPr>
      <w:r w:rsidRPr="009C1599">
        <w:rPr>
          <w:highlight w:val="cyan"/>
          <w:u w:val="single"/>
        </w:rPr>
        <w:t>Though</w:t>
      </w:r>
      <w:r w:rsidRPr="009C1599">
        <w:rPr>
          <w:u w:val="single"/>
        </w:rPr>
        <w:t xml:space="preserve"> the </w:t>
      </w:r>
      <w:r w:rsidRPr="009C1599">
        <w:rPr>
          <w:rStyle w:val="Emphasis"/>
          <w:highlight w:val="cyan"/>
        </w:rPr>
        <w:t>fe</w:t>
      </w:r>
      <w:r w:rsidRPr="009C1599">
        <w:rPr>
          <w:u w:val="single"/>
        </w:rPr>
        <w:t xml:space="preserve">deral government indisputably </w:t>
      </w:r>
      <w:r w:rsidRPr="009C1599">
        <w:rPr>
          <w:highlight w:val="cyan"/>
          <w:u w:val="single"/>
        </w:rPr>
        <w:t>has</w:t>
      </w:r>
      <w:r w:rsidRPr="009C1599">
        <w:rPr>
          <w:u w:val="single"/>
        </w:rPr>
        <w:t xml:space="preserve"> the </w:t>
      </w:r>
      <w:r w:rsidRPr="009C1599">
        <w:rPr>
          <w:rStyle w:val="Emphasis"/>
        </w:rPr>
        <w:t xml:space="preserve">constitutional </w:t>
      </w:r>
      <w:r w:rsidRPr="009C1599">
        <w:rPr>
          <w:rStyle w:val="Emphasis"/>
          <w:highlight w:val="cyan"/>
        </w:rPr>
        <w:t>authority</w:t>
      </w:r>
      <w:r w:rsidRPr="009C1599">
        <w:rPr>
          <w:sz w:val="16"/>
        </w:rPr>
        <w:t xml:space="preserve"> to prosecute marijuana businesses and users operating in states where marijuana is legal, over the years </w:t>
      </w:r>
      <w:r w:rsidRPr="009C1599">
        <w:rPr>
          <w:highlight w:val="cyan"/>
          <w:u w:val="single"/>
        </w:rPr>
        <w:t>it</w:t>
      </w:r>
      <w:r w:rsidRPr="009C1599">
        <w:rPr>
          <w:u w:val="single"/>
        </w:rPr>
        <w:t xml:space="preserve"> has </w:t>
      </w:r>
      <w:r w:rsidRPr="009C1599">
        <w:rPr>
          <w:highlight w:val="cyan"/>
          <w:u w:val="single"/>
        </w:rPr>
        <w:t>agreed</w:t>
      </w:r>
      <w:r w:rsidRPr="009C1599">
        <w:rPr>
          <w:sz w:val="16"/>
        </w:rPr>
        <w:t>—expressly at times and tacitly at others—to allow those businesses and users to avoid prosecution. This form of federal cooperation began with a series of DOJ memoranda instructing U.S. Attorneys not to prosecute marijuana businesses and users acting in compliance with state law.</w:t>
      </w:r>
    </w:p>
    <w:p w14:paraId="679C6C78" w14:textId="77777777" w:rsidR="00FE7453" w:rsidRPr="009C1599" w:rsidRDefault="00FE7453" w:rsidP="00FE7453">
      <w:pPr>
        <w:rPr>
          <w:sz w:val="16"/>
        </w:rPr>
      </w:pPr>
      <w:r w:rsidRPr="009C1599">
        <w:rPr>
          <w:sz w:val="16"/>
        </w:rPr>
        <w:t xml:space="preserve">In 2009, Deputy Attorney General David Ogden issued a policy memorandum to U.S. Attorneys titled “Investigations and Prosecutions in States Authorizing the Medical Use of Marijuana.”125 The “Ogden Memo,” as it has become known, instructed U.S. Attorneys in states that legalized medical marijuana to deprioritize the enforcement of federal marijuana law against individuals who use medical marijuana in compliance with state law.126 As a result, the federal government largely stopped prosecuting medical marijuana users unless the user failed </w:t>
      </w:r>
      <w:r w:rsidRPr="009C1599">
        <w:rPr>
          <w:highlight w:val="cyan"/>
          <w:u w:val="single"/>
        </w:rPr>
        <w:t xml:space="preserve">to </w:t>
      </w:r>
      <w:r w:rsidRPr="009C1599">
        <w:rPr>
          <w:rStyle w:val="Emphasis"/>
          <w:highlight w:val="cyan"/>
        </w:rPr>
        <w:t>comply</w:t>
      </w:r>
      <w:r w:rsidRPr="009C1599">
        <w:rPr>
          <w:u w:val="single"/>
        </w:rPr>
        <w:t xml:space="preserve"> with </w:t>
      </w:r>
      <w:r w:rsidRPr="009C1599">
        <w:rPr>
          <w:rStyle w:val="Emphasis"/>
        </w:rPr>
        <w:t>state law</w:t>
      </w:r>
      <w:r w:rsidRPr="009C1599">
        <w:rPr>
          <w:sz w:val="16"/>
        </w:rPr>
        <w:t xml:space="preserve"> in a manner that implicated one of several “potential federal interest[s]” listed in the Ogden Memo.127</w:t>
      </w:r>
    </w:p>
    <w:p w14:paraId="76FA1733" w14:textId="77777777" w:rsidR="00FE7453" w:rsidRDefault="00FE7453" w:rsidP="00FE7453">
      <w:pPr>
        <w:keepNext/>
        <w:keepLines/>
        <w:spacing w:before="40"/>
        <w:outlineLvl w:val="3"/>
        <w:rPr>
          <w:rFonts w:eastAsia="Times New Roman"/>
          <w:b/>
          <w:iCs/>
          <w:sz w:val="24"/>
        </w:rPr>
      </w:pPr>
      <w:r w:rsidRPr="00F15429">
        <w:rPr>
          <w:rFonts w:eastAsia="Times New Roman"/>
          <w:b/>
          <w:iCs/>
          <w:sz w:val="24"/>
        </w:rPr>
        <w:t xml:space="preserve">Reasserting state sovereignty counterbalances </w:t>
      </w:r>
      <w:r w:rsidRPr="00F15429">
        <w:rPr>
          <w:rFonts w:eastAsia="Times New Roman"/>
          <w:b/>
          <w:iCs/>
          <w:sz w:val="24"/>
          <w:u w:val="single"/>
        </w:rPr>
        <w:t>governance failures</w:t>
      </w:r>
      <w:r w:rsidRPr="00F15429">
        <w:rPr>
          <w:rFonts w:eastAsia="Times New Roman"/>
          <w:b/>
          <w:iCs/>
          <w:sz w:val="24"/>
        </w:rPr>
        <w:t xml:space="preserve"> from federal </w:t>
      </w:r>
      <w:r w:rsidRPr="00F15429">
        <w:rPr>
          <w:rFonts w:eastAsia="Times New Roman"/>
          <w:b/>
          <w:iCs/>
          <w:sz w:val="24"/>
          <w:u w:val="single"/>
        </w:rPr>
        <w:t>encroachment</w:t>
      </w:r>
      <w:r w:rsidRPr="00F15429">
        <w:rPr>
          <w:rFonts w:eastAsia="Times New Roman"/>
          <w:b/>
          <w:iCs/>
          <w:sz w:val="24"/>
        </w:rPr>
        <w:t>---extinction.</w:t>
      </w:r>
    </w:p>
    <w:p w14:paraId="7358F709" w14:textId="77777777" w:rsidR="00FE7453" w:rsidRPr="007C1718" w:rsidRDefault="00FE7453" w:rsidP="00FE7453">
      <w:proofErr w:type="spellStart"/>
      <w:r>
        <w:t>Nasos</w:t>
      </w:r>
      <w:proofErr w:type="spellEnd"/>
      <w:r>
        <w:t xml:space="preserve"> </w:t>
      </w:r>
      <w:proofErr w:type="spellStart"/>
      <w:r w:rsidRPr="007C1718">
        <w:rPr>
          <w:rStyle w:val="Style13ptBold"/>
        </w:rPr>
        <w:t>Mihalakas</w:t>
      </w:r>
      <w:proofErr w:type="spellEnd"/>
      <w:r w:rsidRPr="007C1718">
        <w:rPr>
          <w:rStyle w:val="Style13ptBold"/>
        </w:rPr>
        <w:t xml:space="preserve"> 19</w:t>
      </w:r>
      <w:r>
        <w:t>,</w:t>
      </w:r>
      <w:r w:rsidRPr="00F15429">
        <w:rPr>
          <w:rFonts w:eastAsia="Calibri"/>
        </w:rPr>
        <w:t xml:space="preserve"> Global Professor of Law at the University of Arizona, LL.M. from University College London, J.D. from the University of Pittsburgh School of Law</w:t>
      </w:r>
      <w:r>
        <w:rPr>
          <w:rFonts w:eastAsia="Calibri"/>
        </w:rPr>
        <w:t xml:space="preserve">, </w:t>
      </w:r>
      <w:r w:rsidRPr="00F15429">
        <w:rPr>
          <w:rFonts w:eastAsia="Calibri"/>
        </w:rPr>
        <w:t>The Need for Governance Reform – Symptoms vs. Cause,”</w:t>
      </w:r>
      <w:r>
        <w:rPr>
          <w:rFonts w:eastAsia="Calibri"/>
        </w:rPr>
        <w:t xml:space="preserve"> 5/21/19, </w:t>
      </w:r>
      <w:r w:rsidRPr="00BD5E35">
        <w:rPr>
          <w:rFonts w:eastAsia="Calibri"/>
        </w:rPr>
        <w:t>https://the-federalism-project.org/2019/05/21/the-need-for-governance-reform-symptoms-vs-cause/</w:t>
      </w:r>
    </w:p>
    <w:p w14:paraId="370A09AF" w14:textId="77777777" w:rsidR="00FE7453" w:rsidRPr="00F15429" w:rsidRDefault="00FE7453" w:rsidP="00FE7453">
      <w:pPr>
        <w:rPr>
          <w:rFonts w:eastAsia="Calibri"/>
          <w:u w:val="single"/>
        </w:rPr>
      </w:pPr>
      <w:bookmarkStart w:id="0" w:name="_Hlk109005751"/>
      <w:r w:rsidRPr="00F15429">
        <w:rPr>
          <w:rFonts w:eastAsia="Calibri"/>
          <w:sz w:val="16"/>
        </w:rPr>
        <w:t xml:space="preserve">There is no doubt that we live in “challenging” times. We face ‘social challenges,’ from racial discrimination to gender inequality, women’s rights (reproductive or otherwise) that will have to be addressed, LGBTQ issues (recognition of gay marriage), a gun violence epidemic due to both inadequate gun control laws but also excessive violence in our society, etc. </w:t>
      </w:r>
      <w:r w:rsidRPr="00F15429">
        <w:rPr>
          <w:rFonts w:eastAsia="Calibri"/>
          <w:highlight w:val="cyan"/>
          <w:u w:val="single"/>
        </w:rPr>
        <w:t>We</w:t>
      </w:r>
      <w:r w:rsidRPr="00F15429">
        <w:rPr>
          <w:rFonts w:eastAsia="Calibri"/>
          <w:u w:val="single"/>
        </w:rPr>
        <w:t xml:space="preserve"> also </w:t>
      </w:r>
      <w:r w:rsidRPr="00F15429">
        <w:rPr>
          <w:rFonts w:eastAsia="Calibri"/>
          <w:highlight w:val="cyan"/>
          <w:u w:val="single"/>
        </w:rPr>
        <w:t>face ‘</w:t>
      </w:r>
      <w:r w:rsidRPr="00EF00AB">
        <w:rPr>
          <w:rStyle w:val="Emphasis"/>
          <w:highlight w:val="cyan"/>
        </w:rPr>
        <w:t>economic</w:t>
      </w:r>
      <w:r w:rsidRPr="00F15429">
        <w:rPr>
          <w:rFonts w:eastAsia="Calibri"/>
          <w:u w:val="single"/>
        </w:rPr>
        <w:t xml:space="preserve"> challenge</w:t>
      </w:r>
      <w:r w:rsidRPr="00EF00AB">
        <w:rPr>
          <w:rStyle w:val="Emphasis"/>
        </w:rPr>
        <w:t>s</w:t>
      </w:r>
      <w:r w:rsidRPr="00F15429">
        <w:rPr>
          <w:rFonts w:eastAsia="Calibri"/>
          <w:u w:val="single"/>
        </w:rPr>
        <w:t xml:space="preserve">,’ like </w:t>
      </w:r>
      <w:r w:rsidRPr="00EF00AB">
        <w:rPr>
          <w:rStyle w:val="Emphasis"/>
        </w:rPr>
        <w:t>stagnant</w:t>
      </w:r>
      <w:r w:rsidRPr="00F15429">
        <w:rPr>
          <w:rFonts w:eastAsia="Calibri"/>
          <w:u w:val="single"/>
        </w:rPr>
        <w:t xml:space="preserve"> salaries and</w:t>
      </w:r>
      <w:r w:rsidRPr="00F15429">
        <w:rPr>
          <w:rFonts w:eastAsia="Calibri"/>
          <w:sz w:val="16"/>
        </w:rPr>
        <w:t xml:space="preserve"> low wages, </w:t>
      </w:r>
      <w:r w:rsidRPr="00F15429">
        <w:rPr>
          <w:rFonts w:eastAsia="Calibri"/>
          <w:u w:val="single"/>
        </w:rPr>
        <w:t xml:space="preserve">job </w:t>
      </w:r>
      <w:r w:rsidRPr="00EF00AB">
        <w:rPr>
          <w:rStyle w:val="Emphasis"/>
          <w:highlight w:val="cyan"/>
        </w:rPr>
        <w:t>insecurity</w:t>
      </w:r>
      <w:r w:rsidRPr="00F15429">
        <w:rPr>
          <w:rFonts w:eastAsia="Calibri"/>
          <w:sz w:val="16"/>
        </w:rPr>
        <w:t xml:space="preserve"> (due to automation or outsourcing), taxes that are too high for some and not high enough for others, mounting student debt, and yes massive income inequality. </w:t>
      </w:r>
      <w:r w:rsidRPr="00F15429">
        <w:rPr>
          <w:rFonts w:eastAsia="Calibri"/>
          <w:u w:val="single"/>
        </w:rPr>
        <w:t>And</w:t>
      </w:r>
      <w:r w:rsidRPr="00F15429">
        <w:rPr>
          <w:rFonts w:eastAsia="Calibri"/>
          <w:sz w:val="16"/>
        </w:rPr>
        <w:t xml:space="preserve">, of course, we do face </w:t>
      </w:r>
      <w:r w:rsidRPr="00F15429">
        <w:rPr>
          <w:rFonts w:eastAsia="Calibri"/>
          <w:u w:val="single"/>
        </w:rPr>
        <w:t>‘</w:t>
      </w:r>
      <w:r w:rsidRPr="00EF00AB">
        <w:rPr>
          <w:rStyle w:val="Emphasis"/>
        </w:rPr>
        <w:t xml:space="preserve">external </w:t>
      </w:r>
      <w:r w:rsidRPr="00EF00AB">
        <w:rPr>
          <w:rStyle w:val="Emphasis"/>
          <w:highlight w:val="cyan"/>
        </w:rPr>
        <w:t>challenges</w:t>
      </w:r>
      <w:r w:rsidRPr="00F15429">
        <w:rPr>
          <w:rFonts w:eastAsia="Calibri"/>
          <w:highlight w:val="cyan"/>
          <w:u w:val="single"/>
        </w:rPr>
        <w:t>’, from</w:t>
      </w:r>
      <w:r w:rsidRPr="00F15429">
        <w:rPr>
          <w:rFonts w:eastAsia="Calibri"/>
          <w:u w:val="single"/>
        </w:rPr>
        <w:t xml:space="preserve"> </w:t>
      </w:r>
      <w:r w:rsidRPr="00EF00AB">
        <w:rPr>
          <w:rStyle w:val="Emphasis"/>
        </w:rPr>
        <w:t xml:space="preserve">nuclear </w:t>
      </w:r>
      <w:r w:rsidRPr="00EF00AB">
        <w:rPr>
          <w:rStyle w:val="Emphasis"/>
          <w:highlight w:val="cyan"/>
        </w:rPr>
        <w:t>prolif</w:t>
      </w:r>
      <w:r w:rsidRPr="00F15429">
        <w:rPr>
          <w:rFonts w:eastAsia="Calibri"/>
          <w:u w:val="single"/>
        </w:rPr>
        <w:t xml:space="preserve">eration in the </w:t>
      </w:r>
      <w:r w:rsidRPr="00EF00AB">
        <w:rPr>
          <w:rStyle w:val="Emphasis"/>
          <w:highlight w:val="cyan"/>
        </w:rPr>
        <w:t>Korea</w:t>
      </w:r>
      <w:r w:rsidRPr="00F15429">
        <w:rPr>
          <w:rFonts w:eastAsia="Calibri"/>
          <w:u w:val="single"/>
        </w:rPr>
        <w:t xml:space="preserve">n peninsula, to </w:t>
      </w:r>
      <w:r w:rsidRPr="00EF00AB">
        <w:rPr>
          <w:rStyle w:val="Emphasis"/>
          <w:highlight w:val="cyan"/>
        </w:rPr>
        <w:t>ISIS</w:t>
      </w:r>
      <w:r w:rsidRPr="00F15429">
        <w:rPr>
          <w:rFonts w:eastAsia="Calibri"/>
          <w:highlight w:val="cyan"/>
          <w:u w:val="single"/>
        </w:rPr>
        <w:t xml:space="preserve"> and</w:t>
      </w:r>
      <w:r w:rsidRPr="00F15429">
        <w:rPr>
          <w:rFonts w:eastAsia="Calibri"/>
          <w:sz w:val="16"/>
        </w:rPr>
        <w:t xml:space="preserve"> religiously motivated </w:t>
      </w:r>
      <w:r w:rsidRPr="00EF00AB">
        <w:rPr>
          <w:rStyle w:val="Emphasis"/>
        </w:rPr>
        <w:t xml:space="preserve">global </w:t>
      </w:r>
      <w:r w:rsidRPr="00EF00AB">
        <w:rPr>
          <w:rStyle w:val="Emphasis"/>
          <w:highlight w:val="cyan"/>
        </w:rPr>
        <w:t>terror</w:t>
      </w:r>
      <w:r w:rsidRPr="00F15429">
        <w:rPr>
          <w:rFonts w:eastAsia="Calibri"/>
          <w:u w:val="single"/>
        </w:rPr>
        <w:t xml:space="preserve">ism, </w:t>
      </w:r>
      <w:r w:rsidRPr="00F15429">
        <w:rPr>
          <w:rFonts w:eastAsia="Calibri"/>
          <w:highlight w:val="cyan"/>
          <w:u w:val="single"/>
        </w:rPr>
        <w:t>to</w:t>
      </w:r>
      <w:r w:rsidRPr="00F15429">
        <w:rPr>
          <w:rFonts w:eastAsia="Calibri"/>
          <w:u w:val="single"/>
        </w:rPr>
        <w:t xml:space="preserve"> </w:t>
      </w:r>
      <w:r w:rsidRPr="00EF00AB">
        <w:rPr>
          <w:rStyle w:val="Emphasis"/>
        </w:rPr>
        <w:t>global</w:t>
      </w:r>
      <w:r w:rsidRPr="00F15429">
        <w:rPr>
          <w:rFonts w:eastAsia="Calibri"/>
          <w:b/>
          <w:iCs/>
          <w:u w:val="single"/>
          <w:bdr w:val="single" w:sz="8" w:space="0" w:color="auto"/>
        </w:rPr>
        <w:t xml:space="preserve"> </w:t>
      </w:r>
      <w:r w:rsidRPr="00EF00AB">
        <w:rPr>
          <w:rStyle w:val="Emphasis"/>
          <w:highlight w:val="cyan"/>
        </w:rPr>
        <w:t>warming</w:t>
      </w:r>
      <w:r w:rsidRPr="00F15429">
        <w:rPr>
          <w:rFonts w:eastAsia="Calibri"/>
          <w:sz w:val="16"/>
        </w:rPr>
        <w:t xml:space="preserve"> and climate change!</w:t>
      </w:r>
    </w:p>
    <w:p w14:paraId="17224A54" w14:textId="77777777" w:rsidR="00FE7453" w:rsidRPr="00F15429" w:rsidRDefault="00FE7453" w:rsidP="00FE7453">
      <w:pPr>
        <w:rPr>
          <w:rFonts w:eastAsia="Calibri"/>
          <w:sz w:val="16"/>
        </w:rPr>
      </w:pPr>
      <w:r w:rsidRPr="00F15429">
        <w:rPr>
          <w:rFonts w:eastAsia="Calibri"/>
          <w:sz w:val="16"/>
        </w:rPr>
        <w:t xml:space="preserve">Yet, most of </w:t>
      </w:r>
      <w:r w:rsidRPr="00F15429">
        <w:rPr>
          <w:rFonts w:eastAsia="Calibri"/>
          <w:highlight w:val="cyan"/>
          <w:u w:val="single"/>
        </w:rPr>
        <w:t>these</w:t>
      </w:r>
      <w:r w:rsidRPr="00F15429">
        <w:rPr>
          <w:rFonts w:eastAsia="Calibri"/>
          <w:u w:val="single"/>
        </w:rPr>
        <w:t xml:space="preserve"> issues </w:t>
      </w:r>
      <w:r w:rsidRPr="00F15429">
        <w:rPr>
          <w:rFonts w:eastAsia="Calibri"/>
          <w:highlight w:val="cyan"/>
          <w:u w:val="single"/>
        </w:rPr>
        <w:t>are</w:t>
      </w:r>
      <w:r w:rsidRPr="00F15429">
        <w:rPr>
          <w:rFonts w:eastAsia="Calibri"/>
          <w:u w:val="single"/>
        </w:rPr>
        <w:t xml:space="preserve"> but </w:t>
      </w:r>
      <w:r w:rsidRPr="00EF00AB">
        <w:rPr>
          <w:rStyle w:val="Emphasis"/>
          <w:highlight w:val="cyan"/>
        </w:rPr>
        <w:t>symptoms</w:t>
      </w:r>
      <w:r w:rsidRPr="00F15429">
        <w:rPr>
          <w:rFonts w:eastAsia="Calibri"/>
          <w:highlight w:val="cyan"/>
          <w:u w:val="single"/>
        </w:rPr>
        <w:t xml:space="preserve"> of a </w:t>
      </w:r>
      <w:r w:rsidRPr="00EF00AB">
        <w:rPr>
          <w:rStyle w:val="Emphasis"/>
          <w:highlight w:val="cyan"/>
        </w:rPr>
        <w:t>greater</w:t>
      </w:r>
      <w:r w:rsidRPr="00EF00AB">
        <w:rPr>
          <w:rStyle w:val="Emphasis"/>
        </w:rPr>
        <w:t xml:space="preserve"> cause</w:t>
      </w:r>
      <w:r w:rsidRPr="00F15429">
        <w:rPr>
          <w:rFonts w:eastAsia="Calibri"/>
          <w:u w:val="single"/>
        </w:rPr>
        <w:t>. Their existence</w:t>
      </w:r>
      <w:r w:rsidRPr="00F15429">
        <w:rPr>
          <w:rFonts w:eastAsia="Calibri"/>
          <w:sz w:val="16"/>
        </w:rPr>
        <w:t xml:space="preserve">, or our inability to overcome them, </w:t>
      </w:r>
      <w:r w:rsidRPr="00F15429">
        <w:rPr>
          <w:rFonts w:eastAsia="Calibri"/>
          <w:u w:val="single"/>
        </w:rPr>
        <w:t xml:space="preserve">is being caused by a much </w:t>
      </w:r>
      <w:r w:rsidRPr="00EF00AB">
        <w:rPr>
          <w:rStyle w:val="Emphasis"/>
        </w:rPr>
        <w:t xml:space="preserve">greater </w:t>
      </w:r>
      <w:r w:rsidRPr="00EF00AB">
        <w:rPr>
          <w:rStyle w:val="Emphasis"/>
          <w:highlight w:val="cyan"/>
        </w:rPr>
        <w:t>problem</w:t>
      </w:r>
      <w:r w:rsidRPr="00F15429">
        <w:rPr>
          <w:rFonts w:eastAsia="Calibri"/>
          <w:sz w:val="16"/>
        </w:rPr>
        <w:t xml:space="preserve"> in our society </w:t>
      </w:r>
      <w:r w:rsidRPr="00F15429">
        <w:rPr>
          <w:rFonts w:eastAsia="Calibri"/>
          <w:highlight w:val="cyan"/>
          <w:u w:val="single"/>
        </w:rPr>
        <w:t>that</w:t>
      </w:r>
      <w:r w:rsidRPr="00F15429">
        <w:rPr>
          <w:rFonts w:eastAsia="Calibri"/>
          <w:sz w:val="16"/>
        </w:rPr>
        <w:t xml:space="preserve"> unless we address </w:t>
      </w:r>
      <w:proofErr w:type="gramStart"/>
      <w:r w:rsidRPr="00F15429">
        <w:rPr>
          <w:rFonts w:eastAsia="Calibri"/>
          <w:sz w:val="16"/>
        </w:rPr>
        <w:t>soon</w:t>
      </w:r>
      <w:proofErr w:type="gramEnd"/>
      <w:r w:rsidRPr="00F15429">
        <w:rPr>
          <w:rFonts w:eastAsia="Calibri"/>
          <w:sz w:val="16"/>
        </w:rPr>
        <w:t xml:space="preserve"> we </w:t>
      </w:r>
      <w:r w:rsidRPr="00F15429">
        <w:rPr>
          <w:rFonts w:eastAsia="Calibri"/>
          <w:highlight w:val="cyan"/>
          <w:u w:val="single"/>
        </w:rPr>
        <w:t>risk</w:t>
      </w:r>
      <w:r w:rsidRPr="00F15429">
        <w:rPr>
          <w:rFonts w:eastAsia="Calibri"/>
          <w:u w:val="single"/>
        </w:rPr>
        <w:t xml:space="preserve"> permanent </w:t>
      </w:r>
      <w:r w:rsidRPr="00EF00AB">
        <w:rPr>
          <w:rStyle w:val="Emphasis"/>
        </w:rPr>
        <w:t xml:space="preserve">societal </w:t>
      </w:r>
      <w:r w:rsidRPr="00EF00AB">
        <w:rPr>
          <w:rStyle w:val="Emphasis"/>
          <w:highlight w:val="cyan"/>
        </w:rPr>
        <w:t>failures</w:t>
      </w:r>
      <w:r w:rsidRPr="00F15429">
        <w:rPr>
          <w:rFonts w:eastAsia="Calibri"/>
          <w:highlight w:val="cyan"/>
          <w:u w:val="single"/>
        </w:rPr>
        <w:t xml:space="preserve"> within</w:t>
      </w:r>
      <w:r w:rsidRPr="00F15429">
        <w:rPr>
          <w:rFonts w:eastAsia="Calibri"/>
          <w:u w:val="single"/>
        </w:rPr>
        <w:t xml:space="preserve"> the next 20 to 30 </w:t>
      </w:r>
      <w:r w:rsidRPr="00F15429">
        <w:rPr>
          <w:rFonts w:eastAsia="Calibri"/>
          <w:highlight w:val="cyan"/>
          <w:u w:val="single"/>
        </w:rPr>
        <w:t>years</w:t>
      </w:r>
      <w:r w:rsidRPr="00F15429">
        <w:rPr>
          <w:rFonts w:eastAsia="Calibri"/>
          <w:sz w:val="16"/>
        </w:rPr>
        <w:t>.</w:t>
      </w:r>
    </w:p>
    <w:p w14:paraId="198A447F" w14:textId="77777777" w:rsidR="00FE7453" w:rsidRPr="00F15429" w:rsidRDefault="00FE7453" w:rsidP="00FE7453">
      <w:pPr>
        <w:rPr>
          <w:rFonts w:eastAsia="Calibri"/>
          <w:sz w:val="16"/>
        </w:rPr>
      </w:pPr>
      <w:r w:rsidRPr="00F15429">
        <w:rPr>
          <w:rFonts w:eastAsia="Calibri"/>
          <w:highlight w:val="cyan"/>
          <w:u w:val="single"/>
        </w:rPr>
        <w:t>This</w:t>
      </w:r>
      <w:r w:rsidRPr="00F15429">
        <w:rPr>
          <w:rFonts w:eastAsia="Calibri"/>
          <w:u w:val="single"/>
        </w:rPr>
        <w:t xml:space="preserve"> greater cause </w:t>
      </w:r>
      <w:r w:rsidRPr="00F15429">
        <w:rPr>
          <w:rFonts w:eastAsia="Calibri"/>
          <w:highlight w:val="cyan"/>
          <w:u w:val="single"/>
        </w:rPr>
        <w:t>is</w:t>
      </w:r>
      <w:r w:rsidRPr="00F15429">
        <w:rPr>
          <w:rFonts w:eastAsia="Calibri"/>
          <w:u w:val="single"/>
        </w:rPr>
        <w:t xml:space="preserve"> our very own </w:t>
      </w:r>
      <w:r w:rsidRPr="00EF00AB">
        <w:rPr>
          <w:rStyle w:val="Emphasis"/>
          <w:highlight w:val="cyan"/>
        </w:rPr>
        <w:t>failing</w:t>
      </w:r>
      <w:r w:rsidRPr="00EF00AB">
        <w:rPr>
          <w:rStyle w:val="Emphasis"/>
        </w:rPr>
        <w:t xml:space="preserve"> system</w:t>
      </w:r>
      <w:r w:rsidRPr="00F15429">
        <w:rPr>
          <w:rFonts w:eastAsia="Calibri"/>
          <w:u w:val="single"/>
        </w:rPr>
        <w:t xml:space="preserve"> of </w:t>
      </w:r>
      <w:r w:rsidRPr="00EF00AB">
        <w:rPr>
          <w:rStyle w:val="Emphasis"/>
          <w:highlight w:val="cyan"/>
        </w:rPr>
        <w:t>governance</w:t>
      </w:r>
      <w:r w:rsidRPr="00F15429">
        <w:rPr>
          <w:rFonts w:eastAsia="Calibri"/>
          <w:u w:val="single"/>
        </w:rPr>
        <w:t>!!!</w:t>
      </w:r>
    </w:p>
    <w:bookmarkEnd w:id="0"/>
    <w:p w14:paraId="687276A7" w14:textId="77777777" w:rsidR="00FE7453" w:rsidRPr="00F15429" w:rsidRDefault="00FE7453" w:rsidP="00FE7453">
      <w:pPr>
        <w:rPr>
          <w:rFonts w:eastAsia="Calibri"/>
          <w:sz w:val="16"/>
        </w:rPr>
      </w:pPr>
      <w:r w:rsidRPr="00F15429">
        <w:rPr>
          <w:rFonts w:eastAsia="Calibri"/>
          <w:sz w:val="16"/>
        </w:rPr>
        <w:t xml:space="preserve">Though brilliant in its original construction by the founding fathers, our </w:t>
      </w:r>
      <w:proofErr w:type="gramStart"/>
      <w:r w:rsidRPr="00F15429">
        <w:rPr>
          <w:rFonts w:eastAsia="Calibri"/>
          <w:sz w:val="16"/>
        </w:rPr>
        <w:t>Federal</w:t>
      </w:r>
      <w:proofErr w:type="gramEnd"/>
      <w:r w:rsidRPr="00F15429">
        <w:rPr>
          <w:rFonts w:eastAsia="Calibri"/>
          <w:sz w:val="16"/>
        </w:rPr>
        <w:t xml:space="preserve"> system of governance (separation of powers, check and balances, separate Federal and State governments) is grossly off track and highly unbalanced. </w:t>
      </w:r>
      <w:r w:rsidRPr="00F15429">
        <w:rPr>
          <w:rFonts w:eastAsia="Calibri"/>
          <w:u w:val="single"/>
        </w:rPr>
        <w:t xml:space="preserve">During the past 200 years, we witnessed </w:t>
      </w:r>
      <w:r w:rsidRPr="00F15429">
        <w:rPr>
          <w:rFonts w:eastAsia="Calibri"/>
          <w:highlight w:val="cyan"/>
          <w:u w:val="single"/>
        </w:rPr>
        <w:t>a</w:t>
      </w:r>
      <w:r w:rsidRPr="00F15429">
        <w:rPr>
          <w:rFonts w:eastAsia="Calibri"/>
          <w:u w:val="single"/>
        </w:rPr>
        <w:t xml:space="preserve"> steady </w:t>
      </w:r>
      <w:r w:rsidRPr="00F15429">
        <w:rPr>
          <w:rFonts w:eastAsia="Calibri"/>
          <w:highlight w:val="cyan"/>
          <w:u w:val="single"/>
        </w:rPr>
        <w:t>transfer</w:t>
      </w:r>
      <w:r w:rsidRPr="00F15429">
        <w:rPr>
          <w:rFonts w:eastAsia="Calibri"/>
          <w:u w:val="single"/>
        </w:rPr>
        <w:t xml:space="preserve"> of power away </w:t>
      </w:r>
      <w:r w:rsidRPr="00F15429">
        <w:rPr>
          <w:rFonts w:eastAsia="Calibri"/>
          <w:highlight w:val="cyan"/>
          <w:u w:val="single"/>
        </w:rPr>
        <w:t>from</w:t>
      </w:r>
      <w:r w:rsidRPr="00F15429">
        <w:rPr>
          <w:rFonts w:eastAsia="Calibri"/>
          <w:u w:val="single"/>
        </w:rPr>
        <w:t xml:space="preserve"> the </w:t>
      </w:r>
      <w:r w:rsidRPr="00EF00AB">
        <w:rPr>
          <w:rStyle w:val="Emphasis"/>
          <w:highlight w:val="cyan"/>
        </w:rPr>
        <w:t>States</w:t>
      </w:r>
      <w:r w:rsidRPr="00F15429">
        <w:rPr>
          <w:rFonts w:eastAsia="Calibri"/>
          <w:u w:val="single"/>
        </w:rPr>
        <w:t xml:space="preserve"> and into the </w:t>
      </w:r>
      <w:r w:rsidRPr="00EF00AB">
        <w:rPr>
          <w:rStyle w:val="Emphasis"/>
        </w:rPr>
        <w:t>Fed</w:t>
      </w:r>
      <w:r w:rsidRPr="00F15429">
        <w:rPr>
          <w:rFonts w:eastAsia="Calibri"/>
          <w:u w:val="single"/>
        </w:rPr>
        <w:t>eral</w:t>
      </w:r>
      <w:r w:rsidRPr="00F15429">
        <w:rPr>
          <w:rFonts w:eastAsia="Calibri"/>
          <w:sz w:val="16"/>
        </w:rPr>
        <w:t xml:space="preserve"> government, and within the Federal government we saw a similar steady concentration of power in the hands of the Executive (the singular President), and to a certain extend the Supreme Court (due to Congressional acquiescence).</w:t>
      </w:r>
    </w:p>
    <w:p w14:paraId="0A3EDF8E" w14:textId="77777777" w:rsidR="00FE7453" w:rsidRPr="00F15429" w:rsidRDefault="00FE7453" w:rsidP="00FE7453">
      <w:pPr>
        <w:rPr>
          <w:rFonts w:eastAsia="Calibri"/>
          <w:sz w:val="16"/>
          <w:szCs w:val="14"/>
        </w:rPr>
      </w:pPr>
      <w:r w:rsidRPr="00F15429">
        <w:rPr>
          <w:rFonts w:eastAsia="Calibri"/>
          <w:sz w:val="16"/>
          <w:szCs w:val="14"/>
        </w:rPr>
        <w:t>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p>
    <w:p w14:paraId="2912F9DE" w14:textId="77777777" w:rsidR="00FE7453" w:rsidRPr="00F15429" w:rsidRDefault="00FE7453" w:rsidP="00FE7453">
      <w:pPr>
        <w:rPr>
          <w:rFonts w:eastAsia="Calibri"/>
          <w:sz w:val="16"/>
          <w:szCs w:val="14"/>
        </w:rPr>
      </w:pPr>
      <w:r w:rsidRPr="00F15429">
        <w:rPr>
          <w:rFonts w:eastAsia="Calibri"/>
          <w:sz w:val="16"/>
          <w:szCs w:val="14"/>
        </w:rPr>
        <w:t>Today, power and authority to deal with issues and solve problems is highly concentrated at the Federal level, away from ordinary people and their ability to monitor let alone influence elected politicians. </w:t>
      </w:r>
    </w:p>
    <w:p w14:paraId="580884BA" w14:textId="77777777" w:rsidR="00FE7453" w:rsidRPr="00F15429" w:rsidRDefault="00FE7453" w:rsidP="00FE7453">
      <w:pPr>
        <w:rPr>
          <w:rFonts w:eastAsia="Calibri"/>
          <w:sz w:val="16"/>
        </w:rPr>
      </w:pPr>
      <w:r w:rsidRPr="00F15429">
        <w:rPr>
          <w:rFonts w:eastAsia="Calibri"/>
          <w:highlight w:val="cyan"/>
          <w:u w:val="single"/>
        </w:rPr>
        <w:t xml:space="preserve">There is </w:t>
      </w:r>
      <w:r w:rsidRPr="00EF00AB">
        <w:rPr>
          <w:rStyle w:val="Emphasis"/>
          <w:highlight w:val="cyan"/>
        </w:rPr>
        <w:t>so much</w:t>
      </w:r>
      <w:r w:rsidRPr="00EF00AB">
        <w:rPr>
          <w:u w:val="single"/>
        </w:rPr>
        <w:t xml:space="preserve"> </w:t>
      </w:r>
      <w:r w:rsidRPr="00F15429">
        <w:rPr>
          <w:rFonts w:eastAsia="Calibri"/>
          <w:u w:val="single"/>
        </w:rPr>
        <w:t xml:space="preserve">power </w:t>
      </w:r>
      <w:r w:rsidRPr="00EF00AB">
        <w:rPr>
          <w:rStyle w:val="Emphasis"/>
        </w:rPr>
        <w:t>concentrated</w:t>
      </w:r>
      <w:r w:rsidRPr="00F15429">
        <w:rPr>
          <w:rFonts w:eastAsia="Calibri"/>
          <w:u w:val="single"/>
        </w:rPr>
        <w:t xml:space="preserve"> </w:t>
      </w:r>
      <w:r w:rsidRPr="00F15429">
        <w:rPr>
          <w:rFonts w:eastAsia="Calibri"/>
          <w:highlight w:val="cyan"/>
          <w:u w:val="single"/>
        </w:rPr>
        <w:t xml:space="preserve">at the </w:t>
      </w:r>
      <w:r w:rsidRPr="00EF00AB">
        <w:rPr>
          <w:rStyle w:val="Emphasis"/>
          <w:highlight w:val="cyan"/>
        </w:rPr>
        <w:t>Fed</w:t>
      </w:r>
      <w:r w:rsidRPr="00F15429">
        <w:rPr>
          <w:rFonts w:eastAsia="Calibri"/>
          <w:u w:val="single"/>
        </w:rPr>
        <w:t>eral level</w:t>
      </w:r>
      <w:r w:rsidRPr="00F15429">
        <w:rPr>
          <w:rFonts w:eastAsia="Calibri"/>
          <w:sz w:val="16"/>
        </w:rPr>
        <w:t xml:space="preserve">, and in particular in the hands of one person (the President) </w:t>
      </w:r>
      <w:r w:rsidRPr="00F15429">
        <w:rPr>
          <w:rFonts w:eastAsia="Calibri"/>
          <w:u w:val="single"/>
        </w:rPr>
        <w:t xml:space="preserve">that </w:t>
      </w:r>
      <w:r w:rsidRPr="00F15429">
        <w:rPr>
          <w:rFonts w:eastAsia="Calibri"/>
          <w:highlight w:val="cyan"/>
          <w:u w:val="single"/>
        </w:rPr>
        <w:t>it makes</w:t>
      </w:r>
      <w:r w:rsidRPr="00F15429">
        <w:rPr>
          <w:rFonts w:eastAsia="Calibri"/>
          <w:u w:val="single"/>
        </w:rPr>
        <w:t xml:space="preserve"> Washington</w:t>
      </w:r>
      <w:r w:rsidRPr="00F15429">
        <w:rPr>
          <w:rFonts w:eastAsia="Calibri"/>
          <w:sz w:val="16"/>
        </w:rPr>
        <w:t xml:space="preserve"> politicians </w:t>
      </w:r>
      <w:r w:rsidRPr="00EF00AB">
        <w:rPr>
          <w:rStyle w:val="Emphasis"/>
        </w:rPr>
        <w:t xml:space="preserve">constant </w:t>
      </w:r>
      <w:r w:rsidRPr="00EF00AB">
        <w:rPr>
          <w:rStyle w:val="Emphasis"/>
          <w:highlight w:val="cyan"/>
        </w:rPr>
        <w:t>targets</w:t>
      </w:r>
      <w:r w:rsidRPr="00F15429">
        <w:rPr>
          <w:rFonts w:eastAsia="Calibri"/>
          <w:highlight w:val="cyan"/>
          <w:u w:val="single"/>
        </w:rPr>
        <w:t xml:space="preserve"> of</w:t>
      </w:r>
      <w:r w:rsidRPr="00F15429">
        <w:rPr>
          <w:rFonts w:eastAsia="Calibri"/>
          <w:u w:val="single"/>
        </w:rPr>
        <w:t xml:space="preserve"> </w:t>
      </w:r>
      <w:r w:rsidRPr="00EF00AB">
        <w:rPr>
          <w:rStyle w:val="Emphasis"/>
        </w:rPr>
        <w:t>special interests</w:t>
      </w:r>
      <w:r w:rsidRPr="00F15429">
        <w:rPr>
          <w:rFonts w:eastAsia="Calibri"/>
          <w:u w:val="single"/>
        </w:rPr>
        <w:t xml:space="preserve"> and </w:t>
      </w:r>
      <w:r w:rsidRPr="00EF00AB">
        <w:rPr>
          <w:rStyle w:val="Emphasis"/>
          <w:highlight w:val="cyan"/>
        </w:rPr>
        <w:t>lobbying</w:t>
      </w:r>
      <w:r w:rsidRPr="00F15429">
        <w:rPr>
          <w:rFonts w:eastAsia="Calibri"/>
          <w:sz w:val="16"/>
        </w:rPr>
        <w:t xml:space="preserve"> organizations, </w:t>
      </w:r>
      <w:r w:rsidRPr="00F15429">
        <w:rPr>
          <w:rFonts w:eastAsia="Calibri"/>
          <w:u w:val="single"/>
        </w:rPr>
        <w:t xml:space="preserve">makes </w:t>
      </w:r>
      <w:r w:rsidRPr="00EF00AB">
        <w:rPr>
          <w:rStyle w:val="Emphasis"/>
          <w:highlight w:val="cyan"/>
        </w:rPr>
        <w:t>negotiations</w:t>
      </w:r>
      <w:r w:rsidRPr="00F15429">
        <w:rPr>
          <w:rFonts w:eastAsia="Calibri"/>
          <w:u w:val="single"/>
        </w:rPr>
        <w:t xml:space="preserve"> for compromise </w:t>
      </w:r>
      <w:r w:rsidRPr="00F15429">
        <w:rPr>
          <w:rFonts w:eastAsia="Calibri"/>
          <w:highlight w:val="cyan"/>
          <w:u w:val="single"/>
        </w:rPr>
        <w:t>impossible</w:t>
      </w:r>
      <w:r w:rsidRPr="00F15429">
        <w:rPr>
          <w:rFonts w:eastAsia="Calibri"/>
          <w:sz w:val="16"/>
        </w:rPr>
        <w:t xml:space="preserve"> because there is so much at stake, </w:t>
      </w:r>
      <w:r w:rsidRPr="00F15429">
        <w:rPr>
          <w:rFonts w:eastAsia="Calibri"/>
          <w:highlight w:val="cyan"/>
          <w:u w:val="single"/>
        </w:rPr>
        <w:t>and</w:t>
      </w:r>
      <w:r w:rsidRPr="00F15429">
        <w:rPr>
          <w:rFonts w:eastAsia="Calibri"/>
          <w:u w:val="single"/>
        </w:rPr>
        <w:t xml:space="preserve"> it has </w:t>
      </w:r>
      <w:r w:rsidRPr="00F15429">
        <w:rPr>
          <w:rFonts w:eastAsia="Calibri"/>
          <w:highlight w:val="cyan"/>
          <w:u w:val="single"/>
        </w:rPr>
        <w:t>created</w:t>
      </w:r>
      <w:r w:rsidRPr="00F15429">
        <w:rPr>
          <w:rFonts w:eastAsia="Calibri"/>
          <w:u w:val="single"/>
        </w:rPr>
        <w:t xml:space="preserve"> a </w:t>
      </w:r>
      <w:r w:rsidRPr="00EF00AB">
        <w:rPr>
          <w:rStyle w:val="Emphasis"/>
        </w:rPr>
        <w:t xml:space="preserve">highly </w:t>
      </w:r>
      <w:r w:rsidRPr="00EF00AB">
        <w:rPr>
          <w:rStyle w:val="Emphasis"/>
          <w:highlight w:val="cyan"/>
        </w:rPr>
        <w:t>unbalanced</w:t>
      </w:r>
      <w:r w:rsidRPr="00F15429">
        <w:rPr>
          <w:rFonts w:eastAsia="Calibri"/>
          <w:highlight w:val="cyan"/>
          <w:u w:val="single"/>
        </w:rPr>
        <w:t xml:space="preserve"> system</w:t>
      </w:r>
      <w:r w:rsidRPr="00F15429">
        <w:rPr>
          <w:rFonts w:eastAsia="Calibri"/>
          <w:sz w:val="16"/>
        </w:rPr>
        <w:t xml:space="preserve"> (where “checks and balances” are not fully implemented and more often can’t work effectively).</w:t>
      </w:r>
    </w:p>
    <w:p w14:paraId="59D8AD8F" w14:textId="77777777" w:rsidR="00FE7453" w:rsidRPr="00F15429" w:rsidRDefault="00FE7453" w:rsidP="00FE7453">
      <w:pPr>
        <w:rPr>
          <w:rFonts w:eastAsia="Calibri"/>
          <w:sz w:val="16"/>
        </w:rPr>
      </w:pPr>
      <w:r w:rsidRPr="00F15429">
        <w:rPr>
          <w:rFonts w:eastAsia="Calibri"/>
          <w:sz w:val="16"/>
        </w:rPr>
        <w:t xml:space="preserve">Washington gridlock, dysfunction, polarization, and partisanship have led to the inability to pass a budget (balanced or otherwise), or address the need for immigration reform, or provide for adequate healthcare coverage and affordable prescription </w:t>
      </w:r>
      <w:proofErr w:type="gramStart"/>
      <w:r w:rsidRPr="00F15429">
        <w:rPr>
          <w:rFonts w:eastAsia="Calibri"/>
          <w:sz w:val="16"/>
        </w:rPr>
        <w:t>drugs, or</w:t>
      </w:r>
      <w:proofErr w:type="gramEnd"/>
      <w:r w:rsidRPr="00F15429">
        <w:rPr>
          <w:rFonts w:eastAsia="Calibri"/>
          <w:sz w:val="16"/>
        </w:rPr>
        <w:t xml:space="preserve"> even implement proper tax reform. Therefore, </w:t>
      </w:r>
      <w:r w:rsidRPr="00F15429">
        <w:rPr>
          <w:rFonts w:eastAsia="Calibri"/>
          <w:highlight w:val="cyan"/>
          <w:u w:val="single"/>
        </w:rPr>
        <w:t>unless we address</w:t>
      </w:r>
      <w:r w:rsidRPr="00F15429">
        <w:rPr>
          <w:rFonts w:eastAsia="Calibri"/>
          <w:u w:val="single"/>
        </w:rPr>
        <w:t xml:space="preserve"> these </w:t>
      </w:r>
      <w:r w:rsidRPr="00F15429">
        <w:rPr>
          <w:rFonts w:eastAsia="Calibri"/>
          <w:highlight w:val="cyan"/>
          <w:u w:val="single"/>
        </w:rPr>
        <w:t>‘</w:t>
      </w:r>
      <w:r w:rsidRPr="00EF00AB">
        <w:rPr>
          <w:rStyle w:val="Emphasis"/>
          <w:highlight w:val="cyan"/>
        </w:rPr>
        <w:t>systemic</w:t>
      </w:r>
      <w:r w:rsidRPr="00F15429">
        <w:rPr>
          <w:rFonts w:eastAsia="Calibri"/>
          <w:highlight w:val="cyan"/>
          <w:u w:val="single"/>
        </w:rPr>
        <w:t>’ failures</w:t>
      </w:r>
      <w:r w:rsidRPr="00F15429">
        <w:rPr>
          <w:rFonts w:eastAsia="Calibri"/>
          <w:u w:val="single"/>
        </w:rPr>
        <w:t xml:space="preserve"> of our system of governance</w:t>
      </w:r>
      <w:r w:rsidRPr="00F15429">
        <w:rPr>
          <w:rFonts w:eastAsia="Calibri"/>
          <w:sz w:val="16"/>
        </w:rPr>
        <w:t>, unless we implement institutional changes </w:t>
      </w:r>
      <w:r w:rsidRPr="00F15429">
        <w:rPr>
          <w:rFonts w:eastAsia="Calibri"/>
          <w:highlight w:val="cyan"/>
          <w:u w:val="single"/>
        </w:rPr>
        <w:t>and </w:t>
      </w:r>
      <w:r w:rsidRPr="00EF00AB">
        <w:rPr>
          <w:rStyle w:val="Emphasis"/>
          <w:highlight w:val="cyan"/>
        </w:rPr>
        <w:t>fix</w:t>
      </w:r>
      <w:r w:rsidRPr="00EF00AB">
        <w:rPr>
          <w:rStyle w:val="Emphasis"/>
        </w:rPr>
        <w:t xml:space="preserve"> the </w:t>
      </w:r>
      <w:r w:rsidRPr="00EF00AB">
        <w:rPr>
          <w:rStyle w:val="Emphasis"/>
          <w:highlight w:val="cyan"/>
        </w:rPr>
        <w:t>process</w:t>
      </w:r>
      <w:r w:rsidRPr="00F15429">
        <w:rPr>
          <w:rFonts w:eastAsia="Calibri"/>
          <w:highlight w:val="cyan"/>
          <w:u w:val="single"/>
        </w:rPr>
        <w:t xml:space="preserve">, we will </w:t>
      </w:r>
      <w:r w:rsidRPr="00EF00AB">
        <w:rPr>
          <w:rStyle w:val="Emphasis"/>
          <w:highlight w:val="cyan"/>
        </w:rPr>
        <w:t>never</w:t>
      </w:r>
      <w:r w:rsidRPr="00F15429">
        <w:rPr>
          <w:rFonts w:eastAsia="Calibri"/>
          <w:highlight w:val="cyan"/>
          <w:u w:val="single"/>
        </w:rPr>
        <w:t xml:space="preserve"> get</w:t>
      </w:r>
      <w:r w:rsidRPr="00F15429">
        <w:rPr>
          <w:rFonts w:eastAsia="Calibri"/>
          <w:u w:val="single"/>
        </w:rPr>
        <w:t xml:space="preserve"> </w:t>
      </w:r>
      <w:r w:rsidRPr="00EF00AB">
        <w:rPr>
          <w:rStyle w:val="Emphasis"/>
        </w:rPr>
        <w:t xml:space="preserve">lasting </w:t>
      </w:r>
      <w:r w:rsidRPr="00EF00AB">
        <w:rPr>
          <w:rStyle w:val="Emphasis"/>
          <w:highlight w:val="cyan"/>
        </w:rPr>
        <w:t>solutions</w:t>
      </w:r>
      <w:r w:rsidRPr="00F15429">
        <w:rPr>
          <w:rFonts w:eastAsia="Calibri"/>
          <w:highlight w:val="cyan"/>
          <w:u w:val="single"/>
        </w:rPr>
        <w:t xml:space="preserve"> to</w:t>
      </w:r>
      <w:r w:rsidRPr="00F15429">
        <w:rPr>
          <w:rFonts w:eastAsia="Calibri"/>
          <w:u w:val="single"/>
        </w:rPr>
        <w:t xml:space="preserve"> our </w:t>
      </w:r>
      <w:r w:rsidRPr="00EF00AB">
        <w:rPr>
          <w:rStyle w:val="Emphasis"/>
        </w:rPr>
        <w:t>current</w:t>
      </w:r>
      <w:r w:rsidRPr="00F15429">
        <w:rPr>
          <w:rFonts w:eastAsia="Calibri"/>
          <w:u w:val="single"/>
        </w:rPr>
        <w:t xml:space="preserve"> and </w:t>
      </w:r>
      <w:r w:rsidRPr="00EF00AB">
        <w:rPr>
          <w:rStyle w:val="Emphasis"/>
        </w:rPr>
        <w:t xml:space="preserve">future </w:t>
      </w:r>
      <w:r w:rsidRPr="00EF00AB">
        <w:rPr>
          <w:rStyle w:val="Emphasis"/>
          <w:highlight w:val="cyan"/>
        </w:rPr>
        <w:t>societal challenges</w:t>
      </w:r>
      <w:r w:rsidRPr="00F15429">
        <w:rPr>
          <w:rFonts w:eastAsia="Calibri"/>
          <w:sz w:val="16"/>
        </w:rPr>
        <w:t>.</w:t>
      </w:r>
    </w:p>
    <w:p w14:paraId="6887268E" w14:textId="77777777" w:rsidR="00FE7453" w:rsidRPr="00F15429" w:rsidRDefault="00FE7453" w:rsidP="00FE7453">
      <w:pPr>
        <w:rPr>
          <w:rFonts w:eastAsia="Calibri"/>
          <w:sz w:val="16"/>
          <w:szCs w:val="14"/>
        </w:rPr>
      </w:pPr>
      <w:r w:rsidRPr="00F15429">
        <w:rPr>
          <w:rFonts w:eastAsia="Calibri"/>
          <w:sz w:val="16"/>
          <w:szCs w:val="14"/>
        </w:rPr>
        <w:t xml:space="preserve">Unfortunately, there is no one thing we can do, no ‘magic bullet’ that can fix the dysfunction of our </w:t>
      </w:r>
      <w:proofErr w:type="gramStart"/>
      <w:r w:rsidRPr="00F15429">
        <w:rPr>
          <w:rFonts w:eastAsia="Calibri"/>
          <w:sz w:val="16"/>
          <w:szCs w:val="14"/>
        </w:rPr>
        <w:t>Federal</w:t>
      </w:r>
      <w:proofErr w:type="gramEnd"/>
      <w:r w:rsidRPr="00F15429">
        <w:rPr>
          <w:rFonts w:eastAsia="Calibri"/>
          <w:sz w:val="16"/>
          <w:szCs w:val="14"/>
        </w:rPr>
        <w:t xml:space="preserve"> system of governance (because it’s not just ‘the Federal government’ that needs reform, but also/primarily Congress and the Judiciary). Rather, there are several things (from specific process changes through laws/regulations to Constitutional amendments) that we will have to </w:t>
      </w:r>
      <w:proofErr w:type="gramStart"/>
      <w:r w:rsidRPr="00F15429">
        <w:rPr>
          <w:rFonts w:eastAsia="Calibri"/>
          <w:sz w:val="16"/>
          <w:szCs w:val="14"/>
        </w:rPr>
        <w:t>changes</w:t>
      </w:r>
      <w:proofErr w:type="gramEnd"/>
      <w:r w:rsidRPr="00F15429">
        <w:rPr>
          <w:rFonts w:eastAsia="Calibri"/>
          <w:sz w:val="16"/>
          <w:szCs w:val="14"/>
        </w:rPr>
        <w:t xml:space="preserve"> now, </w:t>
      </w:r>
      <w:proofErr w:type="gramStart"/>
      <w:r w:rsidRPr="00F15429">
        <w:rPr>
          <w:rFonts w:eastAsia="Calibri"/>
          <w:sz w:val="16"/>
          <w:szCs w:val="14"/>
        </w:rPr>
        <w:t>in order to</w:t>
      </w:r>
      <w:proofErr w:type="gramEnd"/>
      <w:r w:rsidRPr="00F15429">
        <w:rPr>
          <w:rFonts w:eastAsia="Calibri"/>
          <w:sz w:val="16"/>
          <w:szCs w:val="14"/>
        </w:rPr>
        <w:t xml:space="preserve"> see improvement in the function of our system of governance in the next 20 to 30 years.</w:t>
      </w:r>
    </w:p>
    <w:p w14:paraId="23DF0D19" w14:textId="77777777" w:rsidR="00FE7453" w:rsidRPr="00F15429" w:rsidRDefault="00FE7453" w:rsidP="00FE7453">
      <w:pPr>
        <w:rPr>
          <w:rFonts w:eastAsia="Calibri"/>
          <w:sz w:val="16"/>
          <w:szCs w:val="14"/>
        </w:rPr>
      </w:pPr>
      <w:r w:rsidRPr="00F15429">
        <w:rPr>
          <w:rFonts w:eastAsia="Calibri"/>
          <w:sz w:val="16"/>
          <w:szCs w:val="14"/>
        </w:rPr>
        <w:t>There is a parallel example to this system of governance failures, and it’s that of ‘global warming.’  Global temperatures have been rising, due to greenhouse gases (caused by human activity – burning fossil fuels like coal and oil), presenting an existential threat to our planet and our way of 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to ‘bent the curve’, then in 20 to 30 years from now temperatures will rise to levels that can be devastating to the planets ecosystem, and by extension us humans.</w:t>
      </w:r>
    </w:p>
    <w:p w14:paraId="3F06470F" w14:textId="77777777" w:rsidR="00FE7453" w:rsidRPr="00F15429" w:rsidRDefault="00FE7453" w:rsidP="00FE7453">
      <w:pPr>
        <w:rPr>
          <w:rFonts w:eastAsia="Calibri"/>
          <w:sz w:val="16"/>
        </w:rPr>
      </w:pPr>
      <w:r w:rsidRPr="00F15429">
        <w:rPr>
          <w:rFonts w:eastAsia="Calibri"/>
          <w:u w:val="single"/>
        </w:rPr>
        <w:t>Concentration of power</w:t>
      </w:r>
      <w:r w:rsidRPr="00F15429">
        <w:rPr>
          <w:rFonts w:eastAsia="Calibri"/>
          <w:sz w:val="16"/>
        </w:rPr>
        <w:t xml:space="preserve"> at the Federal level, over the past 200 years, though not inherently evil (downright necessary and proper during some critical periods), </w:t>
      </w:r>
      <w:r w:rsidRPr="00F15429">
        <w:rPr>
          <w:rFonts w:eastAsia="Calibri"/>
          <w:u w:val="single"/>
        </w:rPr>
        <w:t xml:space="preserve">has reached a point of </w:t>
      </w:r>
      <w:r w:rsidRPr="00EF00AB">
        <w:rPr>
          <w:rStyle w:val="Emphasis"/>
        </w:rPr>
        <w:t>pure dysfunction</w:t>
      </w:r>
      <w:r w:rsidRPr="00F15429">
        <w:rPr>
          <w:rFonts w:eastAsia="Calibri"/>
          <w:u w:val="single"/>
        </w:rPr>
        <w:t xml:space="preserve">. The </w:t>
      </w:r>
      <w:r w:rsidRPr="00EF00AB">
        <w:rPr>
          <w:rStyle w:val="Emphasis"/>
        </w:rPr>
        <w:t>proof</w:t>
      </w:r>
      <w:r w:rsidRPr="00F15429">
        <w:rPr>
          <w:rFonts w:eastAsia="Calibri"/>
          <w:u w:val="single"/>
        </w:rPr>
        <w:t xml:space="preserve"> of the </w:t>
      </w:r>
      <w:r w:rsidRPr="00EF00AB">
        <w:rPr>
          <w:rStyle w:val="Emphasis"/>
        </w:rPr>
        <w:t>unsustainable nature</w:t>
      </w:r>
      <w:r w:rsidRPr="00F15429">
        <w:rPr>
          <w:rFonts w:eastAsia="Calibri"/>
          <w:u w:val="single"/>
        </w:rPr>
        <w:t xml:space="preserve"> of our current system</w:t>
      </w:r>
      <w:r w:rsidRPr="00F15429">
        <w:rPr>
          <w:rFonts w:eastAsia="Calibri"/>
          <w:sz w:val="16"/>
        </w:rPr>
        <w:t xml:space="preserve"> (like rising temperatures are </w:t>
      </w:r>
      <w:proofErr w:type="gramStart"/>
      <w:r w:rsidRPr="00F15429">
        <w:rPr>
          <w:rFonts w:eastAsia="Calibri"/>
          <w:sz w:val="16"/>
        </w:rPr>
        <w:t>a proof</w:t>
      </w:r>
      <w:proofErr w:type="gramEnd"/>
      <w:r w:rsidRPr="00F15429">
        <w:rPr>
          <w:rFonts w:eastAsia="Calibri"/>
          <w:sz w:val="16"/>
        </w:rPr>
        <w:t xml:space="preserve"> of global warming) </w:t>
      </w:r>
      <w:r w:rsidRPr="00F15429">
        <w:rPr>
          <w:rFonts w:eastAsia="Calibri"/>
          <w:u w:val="single"/>
        </w:rPr>
        <w:t>is income inequality</w:t>
      </w:r>
      <w:r w:rsidRPr="00F15429">
        <w:rPr>
          <w:rFonts w:eastAsia="Calibri"/>
          <w:sz w:val="16"/>
        </w:rPr>
        <w:t>. During the past 50 years, we have witnessed a steady concentration of wealth at the hands of the top 10% (and primarily the top 1%).</w:t>
      </w:r>
    </w:p>
    <w:p w14:paraId="6EE0CF28" w14:textId="77777777" w:rsidR="00FE7453" w:rsidRPr="00F15429" w:rsidRDefault="00FE7453" w:rsidP="00FE7453">
      <w:pPr>
        <w:rPr>
          <w:rFonts w:eastAsia="Calibri"/>
          <w:sz w:val="16"/>
          <w:szCs w:val="14"/>
        </w:rPr>
      </w:pPr>
      <w:r w:rsidRPr="00F15429">
        <w:rPr>
          <w:rFonts w:eastAsia="Calibri"/>
          <w:sz w:val="16"/>
          <w:szCs w:val="14"/>
        </w:rPr>
        <w:t>And although one can look at our society today statically and say: “things are still ok: there are rich people and poor people, and we are still the most powerful and wealthy nation in the world – so what’s the problem</w:t>
      </w:r>
      <w:proofErr w:type="gramStart"/>
      <w:r w:rsidRPr="00F15429">
        <w:rPr>
          <w:rFonts w:eastAsia="Calibri"/>
          <w:sz w:val="16"/>
          <w:szCs w:val="14"/>
        </w:rPr>
        <w:t>?”…</w:t>
      </w:r>
      <w:proofErr w:type="gramEnd"/>
      <w:r w:rsidRPr="00F15429">
        <w:rPr>
          <w:rFonts w:eastAsia="Calibri"/>
          <w:sz w:val="16"/>
          <w:szCs w:val="14"/>
        </w:rPr>
        <w:t xml:space="preserve"> </w:t>
      </w:r>
      <w:proofErr w:type="gramStart"/>
      <w:r w:rsidRPr="00F15429">
        <w:rPr>
          <w:rFonts w:eastAsia="Calibri"/>
          <w:sz w:val="16"/>
          <w:szCs w:val="14"/>
        </w:rPr>
        <w:t>the</w:t>
      </w:r>
      <w:proofErr w:type="gramEnd"/>
      <w:r w:rsidRPr="00F15429">
        <w:rPr>
          <w:rFonts w:eastAsia="Calibri"/>
          <w:sz w:val="16"/>
          <w:szCs w:val="14"/>
        </w:rPr>
        <w:t xml:space="preserve"> trend keeps going upwards: currently over 70% of our national wealth is concentrated at the hands for the top 10%. When do we need to do something to stop this trend?  When it gets to 80%, or 90%?</w:t>
      </w:r>
    </w:p>
    <w:p w14:paraId="41782106" w14:textId="77777777" w:rsidR="00FE7453" w:rsidRPr="00F15429" w:rsidRDefault="00FE7453" w:rsidP="00FE7453">
      <w:pPr>
        <w:rPr>
          <w:rFonts w:eastAsia="Calibri"/>
          <w:sz w:val="16"/>
          <w:szCs w:val="14"/>
        </w:rPr>
      </w:pPr>
      <w:r w:rsidRPr="00F15429">
        <w:rPr>
          <w:rFonts w:eastAsia="Calibri"/>
          <w:sz w:val="16"/>
          <w:szCs w:val="14"/>
        </w:rPr>
        <w:t>Democrats and Republicans (now thanks to Donald Trump) both agree on the existence of a ‘powerful elite, in cahoots with the political establishment, bent on exploiting the middle class’… yet both party’s solution is the same: win political power and cut or raise taxes, regulate more or less, appoint some type of judges… in essence, deal with the symptoms and not the underlying cause!</w:t>
      </w:r>
    </w:p>
    <w:p w14:paraId="3897C7CF" w14:textId="77777777" w:rsidR="00FE7453" w:rsidRPr="00F15429" w:rsidRDefault="00FE7453" w:rsidP="00FE7453">
      <w:pPr>
        <w:rPr>
          <w:rFonts w:eastAsia="Calibri"/>
          <w:sz w:val="16"/>
        </w:rPr>
      </w:pPr>
      <w:r w:rsidRPr="00F15429">
        <w:rPr>
          <w:rFonts w:eastAsia="Calibri"/>
          <w:u w:val="single"/>
        </w:rPr>
        <w:t xml:space="preserve">If we want </w:t>
      </w:r>
      <w:r w:rsidRPr="00F15429">
        <w:rPr>
          <w:rFonts w:eastAsia="Calibri"/>
          <w:highlight w:val="cyan"/>
          <w:u w:val="single"/>
        </w:rPr>
        <w:t>to address the</w:t>
      </w:r>
      <w:r w:rsidRPr="00F15429">
        <w:rPr>
          <w:rFonts w:eastAsia="Calibri"/>
          <w:u w:val="single"/>
        </w:rPr>
        <w:t xml:space="preserve"> </w:t>
      </w:r>
      <w:r w:rsidRPr="00EF00AB">
        <w:rPr>
          <w:rStyle w:val="Emphasis"/>
        </w:rPr>
        <w:t xml:space="preserve">underlying </w:t>
      </w:r>
      <w:r w:rsidRPr="00EF00AB">
        <w:rPr>
          <w:rStyle w:val="Emphasis"/>
          <w:highlight w:val="cyan"/>
        </w:rPr>
        <w:t>cause</w:t>
      </w:r>
      <w:r w:rsidRPr="00F15429">
        <w:rPr>
          <w:rFonts w:eastAsia="Calibri"/>
          <w:sz w:val="16"/>
        </w:rPr>
        <w:t xml:space="preserve"> of income inequality (and outsourcing of jobs, health-care failures, racial tensions, education funding, women’s rights, public housing, etc.), </w:t>
      </w:r>
      <w:r w:rsidRPr="00F15429">
        <w:rPr>
          <w:rFonts w:eastAsia="Calibri"/>
          <w:u w:val="single"/>
        </w:rPr>
        <w:t>then we need to</w:t>
      </w:r>
      <w:r w:rsidRPr="00F15429">
        <w:rPr>
          <w:rFonts w:eastAsia="Calibri"/>
          <w:sz w:val="16"/>
        </w:rPr>
        <w:t xml:space="preserve"> reform our system of governance, before we can consider specific policy priorities. By fixing the legislative process, restoring proper checks, correcting the imbalance within the government branches and </w:t>
      </w:r>
      <w:r w:rsidRPr="00EF00AB">
        <w:rPr>
          <w:rStyle w:val="Emphasis"/>
          <w:highlight w:val="cyan"/>
        </w:rPr>
        <w:t>return</w:t>
      </w:r>
      <w:r w:rsidRPr="00F15429">
        <w:rPr>
          <w:rFonts w:eastAsia="Calibri"/>
          <w:u w:val="single"/>
        </w:rPr>
        <w:t xml:space="preserve">ing </w:t>
      </w:r>
      <w:r w:rsidRPr="00EF00AB">
        <w:rPr>
          <w:rStyle w:val="Emphasis"/>
          <w:highlight w:val="cyan"/>
        </w:rPr>
        <w:t>powers</w:t>
      </w:r>
      <w:r w:rsidRPr="00F15429">
        <w:rPr>
          <w:rFonts w:eastAsia="Calibri"/>
          <w:u w:val="single"/>
        </w:rPr>
        <w:t xml:space="preserve"> back </w:t>
      </w:r>
      <w:r w:rsidRPr="00F15429">
        <w:rPr>
          <w:rFonts w:eastAsia="Calibri"/>
          <w:highlight w:val="cyan"/>
          <w:u w:val="single"/>
        </w:rPr>
        <w:t xml:space="preserve">to the </w:t>
      </w:r>
      <w:r w:rsidRPr="00EF00AB">
        <w:rPr>
          <w:rStyle w:val="Emphasis"/>
          <w:highlight w:val="cyan"/>
        </w:rPr>
        <w:t>States</w:t>
      </w:r>
      <w:r w:rsidRPr="00F15429">
        <w:rPr>
          <w:rFonts w:eastAsia="Calibri"/>
          <w:sz w:val="16"/>
        </w:rPr>
        <w:t>… we can get on a path where we see real results within the next 20 to 30 years.</w:t>
      </w:r>
    </w:p>
    <w:p w14:paraId="31D927DE" w14:textId="77777777" w:rsidR="00FE7453" w:rsidRDefault="00FE7453" w:rsidP="00FE7453">
      <w:pPr>
        <w:rPr>
          <w:rFonts w:eastAsia="Calibri"/>
          <w:u w:val="single"/>
        </w:rPr>
      </w:pPr>
      <w:r w:rsidRPr="00F15429">
        <w:rPr>
          <w:rFonts w:eastAsia="Calibri"/>
          <w:highlight w:val="cyan"/>
          <w:u w:val="single"/>
        </w:rPr>
        <w:t>Otherwise</w:t>
      </w:r>
      <w:r w:rsidRPr="00F15429">
        <w:rPr>
          <w:rFonts w:eastAsia="Calibri"/>
          <w:u w:val="single"/>
        </w:rPr>
        <w:t xml:space="preserve">, </w:t>
      </w:r>
      <w:r w:rsidRPr="00EF00AB">
        <w:rPr>
          <w:rStyle w:val="Emphasis"/>
        </w:rPr>
        <w:t>gridlock</w:t>
      </w:r>
      <w:r w:rsidRPr="00F15429">
        <w:rPr>
          <w:rFonts w:eastAsia="Calibri"/>
          <w:u w:val="single"/>
        </w:rPr>
        <w:t xml:space="preserve"> and </w:t>
      </w:r>
      <w:r w:rsidRPr="00EF00AB">
        <w:rPr>
          <w:rStyle w:val="Emphasis"/>
          <w:highlight w:val="cyan"/>
        </w:rPr>
        <w:t>dysfunction</w:t>
      </w:r>
      <w:r w:rsidRPr="00F15429">
        <w:rPr>
          <w:rFonts w:eastAsia="Calibri"/>
          <w:u w:val="single"/>
        </w:rPr>
        <w:t xml:space="preserve"> at the Federal level </w:t>
      </w:r>
      <w:r w:rsidRPr="00F15429">
        <w:rPr>
          <w:rFonts w:eastAsia="Calibri"/>
          <w:highlight w:val="cyan"/>
          <w:u w:val="single"/>
        </w:rPr>
        <w:t>will</w:t>
      </w:r>
      <w:r w:rsidRPr="00F15429">
        <w:rPr>
          <w:rFonts w:eastAsia="Calibri"/>
          <w:u w:val="single"/>
        </w:rPr>
        <w:t xml:space="preserve"> only </w:t>
      </w:r>
      <w:r w:rsidRPr="00EF00AB">
        <w:rPr>
          <w:rStyle w:val="Emphasis"/>
          <w:highlight w:val="cyan"/>
        </w:rPr>
        <w:t>get worse</w:t>
      </w:r>
      <w:r w:rsidRPr="00F15429">
        <w:rPr>
          <w:rFonts w:eastAsia="Calibri"/>
          <w:u w:val="single"/>
        </w:rPr>
        <w:t>!</w:t>
      </w:r>
    </w:p>
    <w:p w14:paraId="72DB370D" w14:textId="77777777" w:rsidR="00FE7453" w:rsidRDefault="00FE7453" w:rsidP="00FE7453">
      <w:pPr>
        <w:rPr>
          <w:rFonts w:eastAsia="Calibri"/>
          <w:u w:val="single"/>
        </w:rPr>
      </w:pPr>
    </w:p>
    <w:p w14:paraId="5EDBF1E5" w14:textId="77777777" w:rsidR="00FE7453" w:rsidRDefault="00FE7453" w:rsidP="00FE7453">
      <w:pPr>
        <w:rPr>
          <w:rFonts w:eastAsia="Calibri"/>
          <w:u w:val="single"/>
        </w:rPr>
      </w:pPr>
    </w:p>
    <w:p w14:paraId="36DBC7EB" w14:textId="77777777" w:rsidR="00FE7453" w:rsidRDefault="00FE7453" w:rsidP="00FE7453">
      <w:pPr>
        <w:pStyle w:val="Heading2"/>
      </w:pPr>
      <w:r>
        <w:t>Midterms DA</w:t>
      </w:r>
    </w:p>
    <w:p w14:paraId="2891412A" w14:textId="77777777" w:rsidR="00FE7453" w:rsidRPr="00230F9A" w:rsidRDefault="00FE7453" w:rsidP="00FE7453">
      <w:pPr>
        <w:pStyle w:val="Heading4"/>
        <w:rPr>
          <w:rFonts w:cs="Times New Roman"/>
        </w:rPr>
      </w:pPr>
      <w:bookmarkStart w:id="1" w:name="_Hlk219564284"/>
      <w:r w:rsidRPr="00230F9A">
        <w:rPr>
          <w:rFonts w:cs="Times New Roman"/>
        </w:rPr>
        <w:t xml:space="preserve">Dems </w:t>
      </w:r>
      <w:r w:rsidRPr="00230F9A">
        <w:rPr>
          <w:rFonts w:cs="Times New Roman"/>
          <w:u w:val="single"/>
        </w:rPr>
        <w:t>win now</w:t>
      </w:r>
      <w:r w:rsidRPr="00230F9A">
        <w:rPr>
          <w:rFonts w:cs="Times New Roman"/>
        </w:rPr>
        <w:t>.</w:t>
      </w:r>
    </w:p>
    <w:p w14:paraId="677DA3F9" w14:textId="77777777" w:rsidR="00FE7453" w:rsidRPr="00230F9A" w:rsidRDefault="00FE7453" w:rsidP="00FE7453">
      <w:r w:rsidRPr="00230F9A">
        <w:t xml:space="preserve">Logan </w:t>
      </w:r>
      <w:r w:rsidRPr="00230F9A">
        <w:rPr>
          <w:rStyle w:val="Style13ptBold"/>
        </w:rPr>
        <w:t>Phillips 1/12</w:t>
      </w:r>
      <w:r w:rsidRPr="00230F9A">
        <w:t xml:space="preserve">, Masters of International Affairs at Columbia, Founder and Editor-in-Chief at </w:t>
      </w:r>
      <w:proofErr w:type="spellStart"/>
      <w:r w:rsidRPr="00230F9A">
        <w:t>RacetotheWH</w:t>
      </w:r>
      <w:proofErr w:type="spellEnd"/>
      <w:r w:rsidRPr="00230F9A">
        <w:t xml:space="preserve">, “The 2026 House Forecast,” </w:t>
      </w:r>
      <w:proofErr w:type="spellStart"/>
      <w:r w:rsidRPr="00230F9A">
        <w:t>RacetotheWH</w:t>
      </w:r>
      <w:proofErr w:type="spellEnd"/>
      <w:r w:rsidRPr="00230F9A">
        <w:t xml:space="preserve">, 1/12/26, </w:t>
      </w:r>
      <w:hyperlink r:id="rId5" w:history="1">
        <w:r w:rsidRPr="00D22656">
          <w:rPr>
            <w:rStyle w:val="Hyperlink"/>
          </w:rPr>
          <w:t>https://www.racetothewh.com/house</w:t>
        </w:r>
      </w:hyperlink>
      <w:r>
        <w:t>, AG, accessed 1/12/26</w:t>
      </w:r>
    </w:p>
    <w:p w14:paraId="5A087EBE" w14:textId="77777777" w:rsidR="00FE7453" w:rsidRPr="00230F9A" w:rsidRDefault="00FE7453" w:rsidP="00FE7453">
      <w:r w:rsidRPr="00230F9A">
        <w:rPr>
          <w:highlight w:val="cyan"/>
          <w:u w:val="single"/>
        </w:rPr>
        <w:t>Every</w:t>
      </w:r>
      <w:r w:rsidRPr="00230F9A">
        <w:t xml:space="preserve"> </w:t>
      </w:r>
      <w:proofErr w:type="gramStart"/>
      <w:r w:rsidRPr="00230F9A">
        <w:t xml:space="preserve">week </w:t>
      </w:r>
      <w:r w:rsidRPr="00230F9A">
        <w:rPr>
          <w:rStyle w:val="Emphasis"/>
          <w:highlight w:val="cyan"/>
        </w:rPr>
        <w:t>day</w:t>
      </w:r>
      <w:proofErr w:type="gramEnd"/>
      <w:r w:rsidRPr="00230F9A">
        <w:rPr>
          <w:highlight w:val="cyan"/>
          <w:u w:val="single"/>
        </w:rPr>
        <w:t xml:space="preserve">, the House Forecast simulates the election </w:t>
      </w:r>
      <w:r w:rsidRPr="00230F9A">
        <w:rPr>
          <w:rStyle w:val="Emphasis"/>
          <w:highlight w:val="cyan"/>
        </w:rPr>
        <w:t>10,000 times</w:t>
      </w:r>
      <w:r w:rsidRPr="00230F9A">
        <w:t xml:space="preserve">. Since it was launched in 2022, </w:t>
      </w:r>
      <w:r w:rsidRPr="00230F9A">
        <w:rPr>
          <w:u w:val="single"/>
        </w:rPr>
        <w:t xml:space="preserve">it has </w:t>
      </w:r>
      <w:r w:rsidRPr="00230F9A">
        <w:rPr>
          <w:rStyle w:val="Emphasis"/>
          <w:highlight w:val="cyan"/>
        </w:rPr>
        <w:t>correctly called 97.2%</w:t>
      </w:r>
      <w:r w:rsidRPr="00230F9A">
        <w:rPr>
          <w:highlight w:val="cyan"/>
          <w:u w:val="single"/>
        </w:rPr>
        <w:t xml:space="preserve"> of </w:t>
      </w:r>
      <w:r w:rsidRPr="00230F9A">
        <w:rPr>
          <w:rStyle w:val="Emphasis"/>
          <w:highlight w:val="cyan"/>
        </w:rPr>
        <w:t>races</w:t>
      </w:r>
      <w:r w:rsidRPr="00230F9A">
        <w:t>.</w:t>
      </w:r>
    </w:p>
    <w:p w14:paraId="12F31F76" w14:textId="77777777" w:rsidR="00FE7453" w:rsidRPr="00230F9A" w:rsidRDefault="00FE7453" w:rsidP="00FE7453">
      <w:r w:rsidRPr="00230F9A">
        <w:rPr>
          <w:noProof/>
        </w:rPr>
        <w:drawing>
          <wp:inline distT="0" distB="0" distL="0" distR="0" wp14:anchorId="0CB18904" wp14:editId="11E22770">
            <wp:extent cx="5909244" cy="1948102"/>
            <wp:effectExtent l="0" t="0" r="0" b="0"/>
            <wp:docPr id="1280321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614477" name=""/>
                    <pic:cNvPicPr/>
                  </pic:nvPicPr>
                  <pic:blipFill>
                    <a:blip r:embed="rId6"/>
                    <a:stretch>
                      <a:fillRect/>
                    </a:stretch>
                  </pic:blipFill>
                  <pic:spPr>
                    <a:xfrm>
                      <a:off x="0" y="0"/>
                      <a:ext cx="5916074" cy="1950354"/>
                    </a:xfrm>
                    <a:prstGeom prst="rect">
                      <a:avLst/>
                    </a:prstGeom>
                  </pic:spPr>
                </pic:pic>
              </a:graphicData>
            </a:graphic>
          </wp:inline>
        </w:drawing>
      </w:r>
    </w:p>
    <w:p w14:paraId="140A9C94" w14:textId="77777777" w:rsidR="00FE7453" w:rsidRPr="00230F9A" w:rsidRDefault="00FE7453" w:rsidP="00FE7453">
      <w:pPr>
        <w:pStyle w:val="Heading4"/>
        <w:rPr>
          <w:rFonts w:cs="Times New Roman"/>
        </w:rPr>
      </w:pPr>
      <w:r w:rsidRPr="00230F9A">
        <w:rPr>
          <w:rFonts w:cs="Times New Roman"/>
        </w:rPr>
        <w:t xml:space="preserve">The plan </w:t>
      </w:r>
      <w:r w:rsidRPr="00230F9A">
        <w:rPr>
          <w:rFonts w:cs="Times New Roman"/>
          <w:u w:val="single"/>
        </w:rPr>
        <w:t>flips that</w:t>
      </w:r>
      <w:r w:rsidRPr="00230F9A">
        <w:rPr>
          <w:rFonts w:cs="Times New Roman"/>
        </w:rPr>
        <w:t>.</w:t>
      </w:r>
    </w:p>
    <w:p w14:paraId="7625A1C5" w14:textId="77777777" w:rsidR="00FE7453" w:rsidRPr="00230F9A" w:rsidRDefault="00FE7453" w:rsidP="00FE7453">
      <w:r w:rsidRPr="00230F9A">
        <w:t xml:space="preserve">Jared </w:t>
      </w:r>
      <w:r w:rsidRPr="00230F9A">
        <w:rPr>
          <w:rStyle w:val="Style13ptBold"/>
        </w:rPr>
        <w:t>Abbott 25</w:t>
      </w:r>
      <w:r w:rsidRPr="00230F9A">
        <w:t>,</w:t>
      </w:r>
      <w:r w:rsidRPr="00230F9A">
        <w:rPr>
          <w:color w:val="474747"/>
          <w:sz w:val="21"/>
          <w:szCs w:val="21"/>
          <w:shd w:val="clear" w:color="auto" w:fill="FFFFFF"/>
        </w:rPr>
        <w:t xml:space="preserve"> </w:t>
      </w:r>
      <w:r w:rsidRPr="00230F9A">
        <w:t xml:space="preserve">Researcher at the Center for Working-Class Politics and a contributor to Jacobin and Catalyst: A Journal of Theory and Strategy; Dustin Guastella is director of operations for Teamsters Local 623 in Philadelphia and a research associate at the Center for Working-Class Politics; Carson Kindred is a recent graduate of Emory University and an incoming masters student at the Paris Institute of Political Studies; Sean Mason is a researcher at the Center for Working-Class Politics, “Working-Class Social and Economic Attitudes,” The Center for Working-Class Politics, July 2025, </w:t>
      </w:r>
      <w:hyperlink r:id="rId7" w:history="1">
        <w:r w:rsidRPr="00D22656">
          <w:rPr>
            <w:rStyle w:val="Hyperlink"/>
          </w:rPr>
          <w:t>https://images.jacobinmag.com/wp-content/uploads/2025/07/20091032/CWCP-Jacobin-report-20250721.pdf</w:t>
        </w:r>
      </w:hyperlink>
      <w:r>
        <w:t>, AG, accessed 1/13/26</w:t>
      </w:r>
    </w:p>
    <w:p w14:paraId="1CBBF1C3" w14:textId="77777777" w:rsidR="00FE7453" w:rsidRPr="00230F9A" w:rsidRDefault="00FE7453" w:rsidP="00FE7453">
      <w:pPr>
        <w:rPr>
          <w:sz w:val="16"/>
        </w:rPr>
      </w:pPr>
      <w:r w:rsidRPr="00230F9A">
        <w:rPr>
          <w:sz w:val="16"/>
        </w:rPr>
        <w:t xml:space="preserve">The results in the previous section suggest that Democrats have an opportunity to reach more working-class voters through progressive economic appeals. At the same time, while working-class Americans are more conservative than middle- and upper-class Americans on cultural and social issues, they are no more so than in the past when Democrats garnered large majorities of working-class voters. And working-class voters have only become more progressive on many of these issues, not less. </w:t>
      </w:r>
      <w:r w:rsidRPr="00230F9A">
        <w:rPr>
          <w:u w:val="single"/>
        </w:rPr>
        <w:t xml:space="preserve">On economics, </w:t>
      </w:r>
      <w:proofErr w:type="spellStart"/>
      <w:r w:rsidRPr="00230F9A">
        <w:rPr>
          <w:rStyle w:val="Emphasis"/>
          <w:highlight w:val="cyan"/>
        </w:rPr>
        <w:t>predistributive</w:t>
      </w:r>
      <w:proofErr w:type="spellEnd"/>
      <w:r w:rsidRPr="00230F9A">
        <w:rPr>
          <w:rStyle w:val="Emphasis"/>
          <w:highlight w:val="cyan"/>
        </w:rPr>
        <w:t xml:space="preserve"> policies</w:t>
      </w:r>
      <w:r w:rsidRPr="00230F9A">
        <w:rPr>
          <w:u w:val="single"/>
        </w:rPr>
        <w:t xml:space="preserve"> (like</w:t>
      </w:r>
      <w:r w:rsidRPr="00230F9A">
        <w:rPr>
          <w:sz w:val="16"/>
        </w:rPr>
        <w:t xml:space="preserve"> raising the minimum wage, policies to protect </w:t>
      </w:r>
      <w:r w:rsidRPr="00230F9A">
        <w:rPr>
          <w:u w:val="single"/>
        </w:rPr>
        <w:t>and</w:t>
      </w:r>
      <w:r w:rsidRPr="00230F9A">
        <w:rPr>
          <w:sz w:val="16"/>
        </w:rPr>
        <w:t xml:space="preserve"> expand </w:t>
      </w:r>
      <w:r w:rsidRPr="00230F9A">
        <w:rPr>
          <w:u w:val="single"/>
        </w:rPr>
        <w:t xml:space="preserve">access to </w:t>
      </w:r>
      <w:r w:rsidRPr="00230F9A">
        <w:rPr>
          <w:rStyle w:val="Emphasis"/>
        </w:rPr>
        <w:t>good jobs</w:t>
      </w:r>
      <w:r w:rsidRPr="00230F9A">
        <w:rPr>
          <w:sz w:val="16"/>
        </w:rPr>
        <w:t xml:space="preserve">, and </w:t>
      </w:r>
      <w:r w:rsidRPr="00230F9A">
        <w:rPr>
          <w:u w:val="single"/>
        </w:rPr>
        <w:t xml:space="preserve">increasing </w:t>
      </w:r>
      <w:r w:rsidRPr="00230F9A">
        <w:rPr>
          <w:rStyle w:val="Emphasis"/>
        </w:rPr>
        <w:t>worker influence</w:t>
      </w:r>
      <w:r w:rsidRPr="00230F9A">
        <w:rPr>
          <w:sz w:val="16"/>
        </w:rPr>
        <w:t xml:space="preserve"> in corporate decision-making) along with some redistributive policies (such as protecting Social Security and Medicare, increasing spending on health care and education, and tax hikes on the rich) </w:t>
      </w:r>
      <w:r w:rsidRPr="00230F9A">
        <w:rPr>
          <w:highlight w:val="cyan"/>
          <w:u w:val="single"/>
        </w:rPr>
        <w:t>are</w:t>
      </w:r>
      <w:r w:rsidRPr="00230F9A">
        <w:rPr>
          <w:u w:val="single"/>
        </w:rPr>
        <w:t xml:space="preserve"> all </w:t>
      </w:r>
      <w:r w:rsidRPr="00230F9A">
        <w:rPr>
          <w:highlight w:val="cyan"/>
          <w:u w:val="single"/>
        </w:rPr>
        <w:t xml:space="preserve">viewed </w:t>
      </w:r>
      <w:r w:rsidRPr="00230F9A">
        <w:rPr>
          <w:rStyle w:val="Emphasis"/>
          <w:highlight w:val="cyan"/>
        </w:rPr>
        <w:t>favorably</w:t>
      </w:r>
      <w:r w:rsidRPr="00230F9A">
        <w:rPr>
          <w:highlight w:val="cyan"/>
          <w:u w:val="single"/>
        </w:rPr>
        <w:t xml:space="preserve"> by working-class Americans</w:t>
      </w:r>
      <w:r w:rsidRPr="00230F9A">
        <w:rPr>
          <w:sz w:val="16"/>
        </w:rPr>
        <w:t xml:space="preserve">. But as we have argued several times over, Kamala </w:t>
      </w:r>
      <w:r w:rsidRPr="00230F9A">
        <w:rPr>
          <w:u w:val="single"/>
        </w:rPr>
        <w:t>Harris’s</w:t>
      </w:r>
      <w:r w:rsidRPr="00230F9A">
        <w:rPr>
          <w:sz w:val="16"/>
        </w:rPr>
        <w:t xml:space="preserve"> 2024 presidential </w:t>
      </w:r>
      <w:r w:rsidRPr="00230F9A">
        <w:rPr>
          <w:u w:val="single"/>
        </w:rPr>
        <w:t xml:space="preserve">campaign did not </w:t>
      </w:r>
      <w:r w:rsidRPr="00230F9A">
        <w:rPr>
          <w:rStyle w:val="Emphasis"/>
        </w:rPr>
        <w:t>sufficiently embrace</w:t>
      </w:r>
      <w:r w:rsidRPr="00230F9A">
        <w:rPr>
          <w:u w:val="single"/>
        </w:rPr>
        <w:t xml:space="preserve"> such </w:t>
      </w:r>
      <w:proofErr w:type="gramStart"/>
      <w:r w:rsidRPr="00230F9A">
        <w:rPr>
          <w:u w:val="single"/>
        </w:rPr>
        <w:t>appeals</w:t>
      </w:r>
      <w:r w:rsidRPr="00230F9A">
        <w:rPr>
          <w:sz w:val="16"/>
        </w:rPr>
        <w:t>, and</w:t>
      </w:r>
      <w:proofErr w:type="gramEnd"/>
      <w:r w:rsidRPr="00230F9A">
        <w:rPr>
          <w:sz w:val="16"/>
        </w:rPr>
        <w:t xml:space="preserve"> even moved away from them as the campaign unfolded.17</w:t>
      </w:r>
    </w:p>
    <w:p w14:paraId="71368E98" w14:textId="77777777" w:rsidR="00FE7453" w:rsidRPr="00230F9A" w:rsidRDefault="00FE7453" w:rsidP="00FE7453">
      <w:pPr>
        <w:rPr>
          <w:sz w:val="16"/>
        </w:rPr>
      </w:pPr>
      <w:r w:rsidRPr="00230F9A">
        <w:rPr>
          <w:u w:val="single"/>
        </w:rPr>
        <w:t xml:space="preserve">The </w:t>
      </w:r>
      <w:r w:rsidRPr="00230F9A">
        <w:rPr>
          <w:rStyle w:val="Emphasis"/>
          <w:highlight w:val="cyan"/>
        </w:rPr>
        <w:t>advantages</w:t>
      </w:r>
      <w:r w:rsidRPr="00230F9A">
        <w:rPr>
          <w:highlight w:val="cyan"/>
          <w:u w:val="single"/>
        </w:rPr>
        <w:t xml:space="preserve"> of</w:t>
      </w:r>
      <w:r w:rsidRPr="00230F9A">
        <w:rPr>
          <w:sz w:val="16"/>
        </w:rPr>
        <w:t xml:space="preserve"> a </w:t>
      </w:r>
      <w:r w:rsidRPr="00230F9A">
        <w:rPr>
          <w:highlight w:val="cyan"/>
          <w:u w:val="single"/>
        </w:rPr>
        <w:t xml:space="preserve">worker-focused </w:t>
      </w:r>
      <w:r w:rsidRPr="00230F9A">
        <w:rPr>
          <w:rStyle w:val="Emphasis"/>
          <w:highlight w:val="cyan"/>
        </w:rPr>
        <w:t>economic populism</w:t>
      </w:r>
      <w:r w:rsidRPr="00230F9A">
        <w:rPr>
          <w:u w:val="single"/>
        </w:rPr>
        <w:t xml:space="preserve"> are </w:t>
      </w:r>
      <w:r w:rsidRPr="00230F9A">
        <w:rPr>
          <w:rStyle w:val="Emphasis"/>
          <w:highlight w:val="cyan"/>
        </w:rPr>
        <w:t>clear</w:t>
      </w:r>
      <w:r w:rsidRPr="00230F9A">
        <w:rPr>
          <w:highlight w:val="cyan"/>
          <w:u w:val="single"/>
        </w:rPr>
        <w:t>. Ahead of the</w:t>
      </w:r>
      <w:r w:rsidRPr="00230F9A">
        <w:rPr>
          <w:sz w:val="16"/>
        </w:rPr>
        <w:t xml:space="preserve"> 2026 </w:t>
      </w:r>
      <w:r w:rsidRPr="00230F9A">
        <w:rPr>
          <w:rStyle w:val="Emphasis"/>
          <w:highlight w:val="cyan"/>
        </w:rPr>
        <w:t>midterms</w:t>
      </w:r>
      <w:r w:rsidRPr="00230F9A">
        <w:rPr>
          <w:sz w:val="16"/>
        </w:rPr>
        <w:t xml:space="preserve"> and 2028 presidential election, </w:t>
      </w:r>
      <w:r w:rsidRPr="00230F9A">
        <w:rPr>
          <w:u w:val="single"/>
        </w:rPr>
        <w:t xml:space="preserve">the </w:t>
      </w:r>
      <w:r w:rsidRPr="00230F9A">
        <w:rPr>
          <w:rStyle w:val="Emphasis"/>
        </w:rPr>
        <w:t>Dem</w:t>
      </w:r>
      <w:r w:rsidRPr="00230F9A">
        <w:rPr>
          <w:u w:val="single"/>
        </w:rPr>
        <w:t xml:space="preserve">ocratic </w:t>
      </w:r>
      <w:r w:rsidRPr="00230F9A">
        <w:rPr>
          <w:rStyle w:val="Emphasis"/>
          <w:highlight w:val="cyan"/>
        </w:rPr>
        <w:t>Party</w:t>
      </w:r>
      <w:r w:rsidRPr="00230F9A">
        <w:rPr>
          <w:highlight w:val="cyan"/>
          <w:u w:val="single"/>
        </w:rPr>
        <w:t xml:space="preserve"> would be </w:t>
      </w:r>
      <w:r w:rsidRPr="00230F9A">
        <w:rPr>
          <w:rStyle w:val="Emphasis"/>
          <w:highlight w:val="cyan"/>
        </w:rPr>
        <w:t>wise</w:t>
      </w:r>
      <w:r w:rsidRPr="00230F9A">
        <w:rPr>
          <w:highlight w:val="cyan"/>
          <w:u w:val="single"/>
        </w:rPr>
        <w:t xml:space="preserve"> to</w:t>
      </w:r>
      <w:r w:rsidRPr="00230F9A">
        <w:rPr>
          <w:sz w:val="16"/>
        </w:rPr>
        <w:t xml:space="preserve"> promote candidates that can </w:t>
      </w:r>
      <w:r w:rsidRPr="00230F9A">
        <w:rPr>
          <w:rStyle w:val="Emphasis"/>
          <w:highlight w:val="cyan"/>
        </w:rPr>
        <w:t>credibly campaign</w:t>
      </w:r>
      <w:r w:rsidRPr="00230F9A">
        <w:rPr>
          <w:highlight w:val="cyan"/>
          <w:u w:val="single"/>
        </w:rPr>
        <w:t xml:space="preserve"> on such a </w:t>
      </w:r>
      <w:r w:rsidRPr="00230F9A">
        <w:rPr>
          <w:rStyle w:val="Emphasis"/>
          <w:highlight w:val="cyan"/>
        </w:rPr>
        <w:t>program</w:t>
      </w:r>
      <w:r w:rsidRPr="00230F9A">
        <w:rPr>
          <w:sz w:val="16"/>
        </w:rPr>
        <w:t>. But even if a candidate has the right messaging and credibility on economic issues, can they really sway enough voters to abandon the MAGA camp? To investigate this question, we first analyzed respondents from the ANES who voted for Trump in 2020 and fit our definition of the working class (bottom two-thirds of income with no college degree) to see what percentage of them hold economically progressive attitudes.18</w:t>
      </w:r>
    </w:p>
    <w:p w14:paraId="5509455E" w14:textId="77777777" w:rsidR="00FE7453" w:rsidRPr="00230F9A" w:rsidRDefault="00FE7453" w:rsidP="00FE7453">
      <w:pPr>
        <w:rPr>
          <w:sz w:val="16"/>
        </w:rPr>
      </w:pPr>
      <w:r w:rsidRPr="00230F9A">
        <w:rPr>
          <w:sz w:val="16"/>
        </w:rPr>
        <w:t xml:space="preserve">We found that a substantial proportion of </w:t>
      </w:r>
      <w:r w:rsidRPr="00230F9A">
        <w:rPr>
          <w:rStyle w:val="Emphasis"/>
        </w:rPr>
        <w:t>working-class</w:t>
      </w:r>
      <w:r w:rsidRPr="00230F9A">
        <w:rPr>
          <w:u w:val="single"/>
        </w:rPr>
        <w:t xml:space="preserve"> respondents who voted for </w:t>
      </w:r>
      <w:r w:rsidRPr="00230F9A">
        <w:rPr>
          <w:rStyle w:val="Emphasis"/>
        </w:rPr>
        <w:t>Trump</w:t>
      </w:r>
      <w:r w:rsidRPr="00230F9A">
        <w:rPr>
          <w:sz w:val="16"/>
        </w:rPr>
        <w:t xml:space="preserve"> in 2020 </w:t>
      </w:r>
      <w:r w:rsidRPr="00230F9A">
        <w:rPr>
          <w:u w:val="single"/>
        </w:rPr>
        <w:t xml:space="preserve">held </w:t>
      </w:r>
      <w:r w:rsidRPr="00230F9A">
        <w:rPr>
          <w:rStyle w:val="Emphasis"/>
        </w:rPr>
        <w:t>favorable views</w:t>
      </w:r>
      <w:r w:rsidRPr="00230F9A">
        <w:rPr>
          <w:u w:val="single"/>
        </w:rPr>
        <w:t xml:space="preserve"> of progressive economic policies</w:t>
      </w:r>
      <w:r w:rsidRPr="00230F9A">
        <w:rPr>
          <w:sz w:val="16"/>
        </w:rPr>
        <w:t xml:space="preserve"> like a higher minimum wage (38%), increased Social Security spending (59%), increased public school spending (50%), a tax on millionaires (39%), and more. And these were not simply policy-specific anomalies. Indeed, many Trump voters held progressive views across a range of economic issues. For instance, table 2 shows that over 20% of working-class Trump voters were in favor of an economic policy package that included increasing federal funding for public schools, increasing federal funding for Social Security, and increasing the minimum wage. A similar percentage of working-class Trump voters favored a four-item economic policy package that includes those three items plus increasing income tax on those earning a million dollars a year. While </w:t>
      </w:r>
      <w:r w:rsidRPr="00230F9A">
        <w:rPr>
          <w:highlight w:val="cyan"/>
          <w:u w:val="single"/>
        </w:rPr>
        <w:t xml:space="preserve">these </w:t>
      </w:r>
      <w:r w:rsidRPr="00230F9A">
        <w:rPr>
          <w:rStyle w:val="Emphasis"/>
          <w:highlight w:val="cyan"/>
        </w:rPr>
        <w:t>economically progressive</w:t>
      </w:r>
      <w:r w:rsidRPr="00230F9A">
        <w:rPr>
          <w:sz w:val="16"/>
        </w:rPr>
        <w:t xml:space="preserve"> Trump </w:t>
      </w:r>
      <w:r w:rsidRPr="00230F9A">
        <w:rPr>
          <w:highlight w:val="cyan"/>
          <w:u w:val="single"/>
        </w:rPr>
        <w:t>voters</w:t>
      </w:r>
      <w:r w:rsidRPr="00230F9A">
        <w:rPr>
          <w:sz w:val="16"/>
        </w:rPr>
        <w:t xml:space="preserve"> hardly amount to a MAGA majority, they </w:t>
      </w:r>
      <w:r w:rsidRPr="00230F9A">
        <w:rPr>
          <w:u w:val="single"/>
        </w:rPr>
        <w:t xml:space="preserve">represent a </w:t>
      </w:r>
      <w:r w:rsidRPr="00230F9A">
        <w:rPr>
          <w:rStyle w:val="Emphasis"/>
        </w:rPr>
        <w:t>meaningful slice</w:t>
      </w:r>
      <w:r w:rsidRPr="00230F9A">
        <w:rPr>
          <w:u w:val="single"/>
        </w:rPr>
        <w:t xml:space="preserve"> of the electorate</w:t>
      </w:r>
      <w:r w:rsidRPr="00230F9A">
        <w:rPr>
          <w:sz w:val="16"/>
        </w:rPr>
        <w:t xml:space="preserve"> (around 5%) </w:t>
      </w:r>
      <w:r w:rsidRPr="00230F9A">
        <w:rPr>
          <w:u w:val="single"/>
        </w:rPr>
        <w:t xml:space="preserve">that </w:t>
      </w:r>
      <w:r w:rsidRPr="00230F9A">
        <w:rPr>
          <w:highlight w:val="cyan"/>
          <w:u w:val="single"/>
        </w:rPr>
        <w:t xml:space="preserve">could </w:t>
      </w:r>
      <w:r w:rsidRPr="00230F9A">
        <w:rPr>
          <w:rStyle w:val="Emphasis"/>
          <w:highlight w:val="cyan"/>
        </w:rPr>
        <w:t>easily tip elections</w:t>
      </w:r>
      <w:r w:rsidRPr="00230F9A">
        <w:rPr>
          <w:u w:val="single"/>
        </w:rPr>
        <w:t xml:space="preserve"> in</w:t>
      </w:r>
      <w:r w:rsidRPr="00230F9A">
        <w:rPr>
          <w:sz w:val="16"/>
        </w:rPr>
        <w:t xml:space="preserve"> key working-class-heavy </w:t>
      </w:r>
      <w:r w:rsidRPr="00230F9A">
        <w:rPr>
          <w:rStyle w:val="Emphasis"/>
        </w:rPr>
        <w:t>swing states</w:t>
      </w:r>
      <w:r w:rsidRPr="00230F9A">
        <w:rPr>
          <w:sz w:val="16"/>
        </w:rPr>
        <w:t>.</w:t>
      </w:r>
    </w:p>
    <w:p w14:paraId="5FB71391" w14:textId="77777777" w:rsidR="00FE7453" w:rsidRPr="00230F9A" w:rsidRDefault="00FE7453" w:rsidP="00FE7453">
      <w:pPr>
        <w:pStyle w:val="Heading4"/>
        <w:rPr>
          <w:rFonts w:cs="Times New Roman"/>
        </w:rPr>
      </w:pPr>
      <w:r w:rsidRPr="00230F9A">
        <w:rPr>
          <w:rFonts w:cs="Times New Roman"/>
          <w:u w:val="single"/>
        </w:rPr>
        <w:t>Extinction</w:t>
      </w:r>
      <w:r w:rsidRPr="00230F9A">
        <w:rPr>
          <w:rFonts w:cs="Times New Roman"/>
        </w:rPr>
        <w:t xml:space="preserve"> and </w:t>
      </w:r>
      <w:r w:rsidRPr="00230F9A">
        <w:rPr>
          <w:rFonts w:cs="Times New Roman"/>
          <w:u w:val="single"/>
        </w:rPr>
        <w:t>turns case</w:t>
      </w:r>
      <w:r w:rsidRPr="00230F9A">
        <w:rPr>
          <w:rFonts w:cs="Times New Roman"/>
        </w:rPr>
        <w:t>.</w:t>
      </w:r>
    </w:p>
    <w:p w14:paraId="0D769B83" w14:textId="77777777" w:rsidR="00FE7453" w:rsidRPr="00230F9A" w:rsidRDefault="00FE7453" w:rsidP="00FE7453">
      <w:r w:rsidRPr="00230F9A">
        <w:t xml:space="preserve">Mitch </w:t>
      </w:r>
      <w:r w:rsidRPr="00230F9A">
        <w:rPr>
          <w:rStyle w:val="Style13ptBold"/>
        </w:rPr>
        <w:t>Jackson 25</w:t>
      </w:r>
      <w:r w:rsidRPr="00230F9A">
        <w:t xml:space="preserve">, CEO at Jackson and Wilson, legal advisory and trial lawyer, 5-29-2025, “The 2026 Midterms Could Save America — If We Show Up,” </w:t>
      </w:r>
      <w:hyperlink r:id="rId8" w:history="1">
        <w:r w:rsidRPr="00D22656">
          <w:rPr>
            <w:rStyle w:val="Hyperlink"/>
          </w:rPr>
          <w:t>https://mitchthelawyer.substack.com/p/the-2026-midterms-could-save-america</w:t>
        </w:r>
      </w:hyperlink>
      <w:r>
        <w:t>, AG, accessed 1/12/26</w:t>
      </w:r>
    </w:p>
    <w:p w14:paraId="1A38B168" w14:textId="77777777" w:rsidR="00FE7453" w:rsidRPr="00230F9A" w:rsidRDefault="00FE7453" w:rsidP="00FE7453">
      <w:pPr>
        <w:rPr>
          <w:sz w:val="16"/>
        </w:rPr>
      </w:pPr>
      <w:r w:rsidRPr="00230F9A">
        <w:rPr>
          <w:sz w:val="16"/>
        </w:rPr>
        <w:t>Executive Summary</w:t>
      </w:r>
    </w:p>
    <w:p w14:paraId="0BFA9AD5" w14:textId="77777777" w:rsidR="00FE7453" w:rsidRPr="00230F9A" w:rsidRDefault="00FE7453" w:rsidP="00FE7453">
      <w:pPr>
        <w:rPr>
          <w:sz w:val="16"/>
        </w:rPr>
      </w:pPr>
      <w:r w:rsidRPr="00230F9A">
        <w:rPr>
          <w:sz w:val="16"/>
        </w:rPr>
        <w:t xml:space="preserve">This is an urgent and unflinching call to action that argues </w:t>
      </w:r>
      <w:r w:rsidRPr="00230F9A">
        <w:rPr>
          <w:rStyle w:val="StyleUnderline"/>
        </w:rPr>
        <w:t xml:space="preserve">the </w:t>
      </w:r>
      <w:r w:rsidRPr="00230F9A">
        <w:rPr>
          <w:rStyle w:val="Emphasis"/>
        </w:rPr>
        <w:t>20</w:t>
      </w:r>
      <w:r w:rsidRPr="00230F9A">
        <w:rPr>
          <w:rStyle w:val="Emphasis"/>
          <w:highlight w:val="cyan"/>
        </w:rPr>
        <w:t>26</w:t>
      </w:r>
      <w:r w:rsidRPr="00230F9A">
        <w:rPr>
          <w:rStyle w:val="Emphasis"/>
        </w:rPr>
        <w:t xml:space="preserve"> midterms</w:t>
      </w:r>
      <w:r w:rsidRPr="00230F9A">
        <w:rPr>
          <w:rStyle w:val="StyleUnderline"/>
        </w:rPr>
        <w:t xml:space="preserve"> may be our </w:t>
      </w:r>
      <w:r w:rsidRPr="00230F9A">
        <w:rPr>
          <w:rStyle w:val="Emphasis"/>
        </w:rPr>
        <w:t>last, best chance</w:t>
      </w:r>
      <w:r w:rsidRPr="00230F9A">
        <w:rPr>
          <w:rStyle w:val="StyleUnderline"/>
        </w:rPr>
        <w:t xml:space="preserve"> to stop Donald Trump’s </w:t>
      </w:r>
      <w:r w:rsidRPr="00230F9A">
        <w:rPr>
          <w:rStyle w:val="Emphasis"/>
        </w:rPr>
        <w:t>dangerous grip</w:t>
      </w:r>
      <w:r w:rsidRPr="00230F9A">
        <w:rPr>
          <w:rStyle w:val="StyleUnderline"/>
        </w:rPr>
        <w:t xml:space="preserve"> on power</w:t>
      </w:r>
      <w:r w:rsidRPr="00230F9A">
        <w:rPr>
          <w:sz w:val="16"/>
        </w:rPr>
        <w:t xml:space="preserve">, restore constitutional checks and balances, and protect the future of American democracy. </w:t>
      </w:r>
      <w:r w:rsidRPr="00230F9A">
        <w:rPr>
          <w:rStyle w:val="StyleUnderline"/>
        </w:rPr>
        <w:t xml:space="preserve">With Congress currently </w:t>
      </w:r>
      <w:r w:rsidRPr="00230F9A">
        <w:rPr>
          <w:rStyle w:val="Emphasis"/>
        </w:rPr>
        <w:t>enabling</w:t>
      </w:r>
      <w:r w:rsidRPr="00230F9A">
        <w:rPr>
          <w:rStyle w:val="StyleUnderline"/>
        </w:rPr>
        <w:t xml:space="preserve"> the White House, the piece lays out in </w:t>
      </w:r>
      <w:r w:rsidRPr="00230F9A">
        <w:rPr>
          <w:rStyle w:val="Emphasis"/>
        </w:rPr>
        <w:t>plain, forceful terms</w:t>
      </w:r>
      <w:r w:rsidRPr="00230F9A">
        <w:rPr>
          <w:rStyle w:val="StyleUnderline"/>
        </w:rPr>
        <w:t xml:space="preserve"> how a </w:t>
      </w:r>
      <w:r w:rsidRPr="00230F9A">
        <w:rPr>
          <w:rStyle w:val="Emphasis"/>
          <w:highlight w:val="cyan"/>
        </w:rPr>
        <w:t>Dem</w:t>
      </w:r>
      <w:r w:rsidRPr="00230F9A">
        <w:rPr>
          <w:rStyle w:val="StyleUnderline"/>
        </w:rPr>
        <w:t xml:space="preserve">ocratic </w:t>
      </w:r>
      <w:r w:rsidRPr="00230F9A">
        <w:rPr>
          <w:rStyle w:val="StyleUnderline"/>
          <w:highlight w:val="cyan"/>
        </w:rPr>
        <w:t>majority</w:t>
      </w:r>
      <w:r w:rsidRPr="00230F9A">
        <w:rPr>
          <w:rStyle w:val="StyleUnderline"/>
        </w:rPr>
        <w:t xml:space="preserve"> in the House and Senate could </w:t>
      </w:r>
      <w:r w:rsidRPr="00230F9A">
        <w:rPr>
          <w:rStyle w:val="Emphasis"/>
          <w:highlight w:val="cyan"/>
        </w:rPr>
        <w:t>block</w:t>
      </w:r>
      <w:r w:rsidRPr="00230F9A">
        <w:rPr>
          <w:rStyle w:val="Emphasis"/>
        </w:rPr>
        <w:t xml:space="preserve"> further </w:t>
      </w:r>
      <w:r w:rsidRPr="00230F9A">
        <w:rPr>
          <w:rStyle w:val="Emphasis"/>
          <w:highlight w:val="cyan"/>
        </w:rPr>
        <w:t>damage</w:t>
      </w:r>
      <w:r w:rsidRPr="00230F9A">
        <w:rPr>
          <w:rStyle w:val="StyleUnderline"/>
        </w:rPr>
        <w:t xml:space="preserve">, </w:t>
      </w:r>
      <w:r w:rsidRPr="00230F9A">
        <w:rPr>
          <w:rStyle w:val="Emphasis"/>
        </w:rPr>
        <w:t>reverse harmful executive actions</w:t>
      </w:r>
      <w:r w:rsidRPr="00230F9A">
        <w:rPr>
          <w:rStyle w:val="StyleUnderline"/>
        </w:rPr>
        <w:t xml:space="preserve">, hold corrupt officials accountable, and </w:t>
      </w:r>
      <w:r w:rsidRPr="00230F9A">
        <w:rPr>
          <w:rStyle w:val="Emphasis"/>
        </w:rPr>
        <w:t>defend fundamental freedoms under siege</w:t>
      </w:r>
      <w:r w:rsidRPr="00230F9A">
        <w:rPr>
          <w:sz w:val="16"/>
        </w:rPr>
        <w:t>.</w:t>
      </w:r>
    </w:p>
    <w:p w14:paraId="28128BC3" w14:textId="77777777" w:rsidR="00FE7453" w:rsidRPr="00230F9A" w:rsidRDefault="00FE7453" w:rsidP="00FE7453">
      <w:pPr>
        <w:rPr>
          <w:sz w:val="16"/>
        </w:rPr>
      </w:pPr>
      <w:r w:rsidRPr="00230F9A">
        <w:rPr>
          <w:rStyle w:val="StyleUnderline"/>
        </w:rPr>
        <w:t xml:space="preserve">It connects the dots </w:t>
      </w:r>
      <w:r w:rsidRPr="00230F9A">
        <w:rPr>
          <w:rStyle w:val="StyleUnderline"/>
          <w:highlight w:val="cyan"/>
        </w:rPr>
        <w:t>across</w:t>
      </w:r>
      <w:r w:rsidRPr="00230F9A">
        <w:rPr>
          <w:rStyle w:val="StyleUnderline"/>
        </w:rPr>
        <w:t xml:space="preserve"> the </w:t>
      </w:r>
      <w:r w:rsidRPr="00230F9A">
        <w:rPr>
          <w:rStyle w:val="Emphasis"/>
          <w:highlight w:val="cyan"/>
        </w:rPr>
        <w:t>econ</w:t>
      </w:r>
      <w:r w:rsidRPr="00230F9A">
        <w:rPr>
          <w:rStyle w:val="StyleUnderline"/>
        </w:rPr>
        <w:t xml:space="preserve">omy, </w:t>
      </w:r>
      <w:r w:rsidRPr="00230F9A">
        <w:rPr>
          <w:rStyle w:val="Emphasis"/>
          <w:highlight w:val="cyan"/>
        </w:rPr>
        <w:t>environment</w:t>
      </w:r>
      <w:r w:rsidRPr="00230F9A">
        <w:rPr>
          <w:rStyle w:val="StyleUnderline"/>
        </w:rPr>
        <w:t xml:space="preserve">, </w:t>
      </w:r>
      <w:r w:rsidRPr="00230F9A">
        <w:rPr>
          <w:rStyle w:val="Emphasis"/>
        </w:rPr>
        <w:t xml:space="preserve">global </w:t>
      </w:r>
      <w:r w:rsidRPr="00230F9A">
        <w:rPr>
          <w:rStyle w:val="Emphasis"/>
          <w:highlight w:val="cyan"/>
        </w:rPr>
        <w:t>alliances</w:t>
      </w:r>
      <w:r w:rsidRPr="00230F9A">
        <w:rPr>
          <w:rStyle w:val="StyleUnderline"/>
        </w:rPr>
        <w:t xml:space="preserve">, </w:t>
      </w:r>
      <w:r w:rsidRPr="00230F9A">
        <w:rPr>
          <w:rStyle w:val="Emphasis"/>
        </w:rPr>
        <w:t xml:space="preserve">civil </w:t>
      </w:r>
      <w:r w:rsidRPr="00230F9A">
        <w:rPr>
          <w:rStyle w:val="Emphasis"/>
          <w:highlight w:val="cyan"/>
        </w:rPr>
        <w:t>rights</w:t>
      </w:r>
      <w:r w:rsidRPr="00230F9A">
        <w:rPr>
          <w:rStyle w:val="StyleUnderline"/>
        </w:rPr>
        <w:t xml:space="preserve">, </w:t>
      </w:r>
      <w:r w:rsidRPr="00230F9A">
        <w:rPr>
          <w:rStyle w:val="StyleUnderline"/>
          <w:highlight w:val="cyan"/>
        </w:rPr>
        <w:t>and</w:t>
      </w:r>
      <w:r w:rsidRPr="00230F9A">
        <w:rPr>
          <w:rStyle w:val="StyleUnderline"/>
        </w:rPr>
        <w:t xml:space="preserve"> the </w:t>
      </w:r>
      <w:r w:rsidRPr="00230F9A">
        <w:rPr>
          <w:rStyle w:val="Emphasis"/>
          <w:highlight w:val="cyan"/>
        </w:rPr>
        <w:t>rule of law</w:t>
      </w:r>
      <w:r w:rsidRPr="00230F9A">
        <w:rPr>
          <w:rStyle w:val="StyleUnderline"/>
        </w:rPr>
        <w:t>, showing how much is at stake and how much power voters still hold</w:t>
      </w:r>
      <w:r w:rsidRPr="00230F9A">
        <w:rPr>
          <w:sz w:val="16"/>
        </w:rPr>
        <w:t>. For anyone who thinks their vote won’t matter, this article makes one thing clear: it absolutely does.</w:t>
      </w:r>
    </w:p>
    <w:p w14:paraId="6A887C06" w14:textId="77777777" w:rsidR="00FE7453" w:rsidRPr="00230F9A" w:rsidRDefault="00FE7453" w:rsidP="00FE7453">
      <w:pPr>
        <w:rPr>
          <w:sz w:val="8"/>
          <w:szCs w:val="8"/>
        </w:rPr>
      </w:pPr>
      <w:r w:rsidRPr="00230F9A">
        <w:rPr>
          <w:sz w:val="8"/>
          <w:szCs w:val="8"/>
        </w:rPr>
        <w:t>How Do You Feel Right Now?</w:t>
      </w:r>
    </w:p>
    <w:p w14:paraId="110AD743" w14:textId="77777777" w:rsidR="00FE7453" w:rsidRPr="00230F9A" w:rsidRDefault="00FE7453" w:rsidP="00FE7453">
      <w:pPr>
        <w:rPr>
          <w:sz w:val="8"/>
          <w:szCs w:val="8"/>
        </w:rPr>
      </w:pPr>
      <w:r w:rsidRPr="00230F9A">
        <w:rPr>
          <w:sz w:val="8"/>
          <w:szCs w:val="8"/>
        </w:rPr>
        <w:t>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w:t>
      </w:r>
    </w:p>
    <w:p w14:paraId="67F0DA16" w14:textId="77777777" w:rsidR="00FE7453" w:rsidRPr="00230F9A" w:rsidRDefault="00FE7453" w:rsidP="00FE7453">
      <w:pPr>
        <w:rPr>
          <w:sz w:val="8"/>
          <w:szCs w:val="8"/>
        </w:rPr>
      </w:pPr>
      <w:r w:rsidRPr="00230F9A">
        <w:rPr>
          <w:sz w:val="8"/>
          <w:szCs w:val="8"/>
        </w:rPr>
        <w:t xml:space="preserve">We are not powerless. We, the everyday Americans, </w:t>
      </w:r>
      <w:proofErr w:type="gramStart"/>
      <w:r w:rsidRPr="00230F9A">
        <w:rPr>
          <w:sz w:val="8"/>
          <w:szCs w:val="8"/>
        </w:rPr>
        <w:t>have the ability to</w:t>
      </w:r>
      <w:proofErr w:type="gramEnd"/>
      <w:r w:rsidRPr="00230F9A">
        <w:rPr>
          <w:sz w:val="8"/>
          <w:szCs w:val="8"/>
        </w:rPr>
        <w:t xml:space="preserve"> change the course of history in the 2026 midterms. By voting for Democrats to take back the majority in both the House and Senate, we can restore the checks and balances that safeguard our democracy and begin to repair the damage being done right now. This isn’t just a political preference; it’s a democratic necessity. It’s how we save our democracy from a real and present danger.</w:t>
      </w:r>
    </w:p>
    <w:p w14:paraId="1DEB7967" w14:textId="77777777" w:rsidR="00FE7453" w:rsidRPr="00230F9A" w:rsidRDefault="00FE7453" w:rsidP="00FE7453">
      <w:pPr>
        <w:rPr>
          <w:sz w:val="16"/>
        </w:rPr>
      </w:pPr>
      <w:r w:rsidRPr="00230F9A">
        <w:rPr>
          <w:sz w:val="16"/>
        </w:rPr>
        <w:t>Democracy at the Brink</w:t>
      </w:r>
    </w:p>
    <w:p w14:paraId="6D9D1E1C" w14:textId="77777777" w:rsidR="00FE7453" w:rsidRPr="00230F9A" w:rsidRDefault="00FE7453" w:rsidP="00FE7453">
      <w:pPr>
        <w:rPr>
          <w:sz w:val="16"/>
        </w:rPr>
      </w:pPr>
      <w:r w:rsidRPr="00230F9A">
        <w:rPr>
          <w:rStyle w:val="StyleUnderline"/>
        </w:rPr>
        <w:t xml:space="preserve">President Donald </w:t>
      </w:r>
      <w:r w:rsidRPr="00230F9A">
        <w:rPr>
          <w:rStyle w:val="Emphasis"/>
          <w:highlight w:val="cyan"/>
        </w:rPr>
        <w:t>Trump</w:t>
      </w:r>
      <w:r w:rsidRPr="00230F9A">
        <w:rPr>
          <w:rStyle w:val="StyleUnderline"/>
        </w:rPr>
        <w:t xml:space="preserve">’s return to the White House in 2025 has brought our nation to a </w:t>
      </w:r>
      <w:r w:rsidRPr="00230F9A">
        <w:rPr>
          <w:rStyle w:val="Emphasis"/>
        </w:rPr>
        <w:t>crisis point</w:t>
      </w:r>
      <w:r w:rsidRPr="00230F9A">
        <w:rPr>
          <w:sz w:val="16"/>
        </w:rPr>
        <w:t>. In just a short time, his actions and rhetoric have inflicted serious harm on the pillars of American democracy.</w:t>
      </w:r>
    </w:p>
    <w:p w14:paraId="3F991321" w14:textId="77777777" w:rsidR="00FE7453" w:rsidRPr="00230F9A" w:rsidRDefault="00FE7453" w:rsidP="00FE7453">
      <w:pPr>
        <w:rPr>
          <w:sz w:val="16"/>
        </w:rPr>
      </w:pPr>
      <w:r w:rsidRPr="00230F9A">
        <w:rPr>
          <w:sz w:val="16"/>
        </w:rPr>
        <w:t xml:space="preserve">We’ve watched as </w:t>
      </w:r>
      <w:r w:rsidRPr="00230F9A">
        <w:rPr>
          <w:rStyle w:val="StyleUnderline"/>
        </w:rPr>
        <w:t xml:space="preserve">he casts aside constitutional norms and treats the presidency like a </w:t>
      </w:r>
      <w:r w:rsidRPr="00230F9A">
        <w:rPr>
          <w:rStyle w:val="Emphasis"/>
        </w:rPr>
        <w:t>personal fiefdom</w:t>
      </w:r>
      <w:r w:rsidRPr="00230F9A">
        <w:rPr>
          <w:sz w:val="16"/>
        </w:rPr>
        <w:t xml:space="preserve">. </w:t>
      </w:r>
      <w:r w:rsidRPr="00230F9A">
        <w:rPr>
          <w:rStyle w:val="StyleUnderline"/>
        </w:rPr>
        <w:t xml:space="preserve">He’s openly </w:t>
      </w:r>
      <w:r w:rsidRPr="00230F9A">
        <w:rPr>
          <w:rStyle w:val="Emphasis"/>
          <w:highlight w:val="cyan"/>
        </w:rPr>
        <w:t>undermin</w:t>
      </w:r>
      <w:r w:rsidRPr="00230F9A">
        <w:rPr>
          <w:rStyle w:val="StyleUnderline"/>
        </w:rPr>
        <w:t xml:space="preserve">ing the </w:t>
      </w:r>
      <w:r w:rsidRPr="00230F9A">
        <w:rPr>
          <w:rStyle w:val="Emphasis"/>
          <w:highlight w:val="cyan"/>
        </w:rPr>
        <w:t>rule of law</w:t>
      </w:r>
      <w:r w:rsidRPr="00230F9A">
        <w:rPr>
          <w:rStyle w:val="StyleUnderline"/>
        </w:rPr>
        <w:t xml:space="preserve">, pardoning those who committed violence in his name and urging his Justice Department to </w:t>
      </w:r>
      <w:r w:rsidRPr="00230F9A">
        <w:rPr>
          <w:rStyle w:val="Emphasis"/>
        </w:rPr>
        <w:t>target political rivals</w:t>
      </w:r>
      <w:r w:rsidRPr="00230F9A">
        <w:rPr>
          <w:sz w:val="16"/>
        </w:rPr>
        <w:t>. He’s using words like “vermin” to describe his opponents and calling the free press the “enemy of the people,” language that shocks me as an American. This is not normal disagreement or routine politics; it’s an assault on the values that hold us together.</w:t>
      </w:r>
    </w:p>
    <w:p w14:paraId="6E7FB5AC" w14:textId="77777777" w:rsidR="00FE7453" w:rsidRPr="00230F9A" w:rsidRDefault="00FE7453" w:rsidP="00FE7453">
      <w:pPr>
        <w:rPr>
          <w:sz w:val="16"/>
        </w:rPr>
      </w:pPr>
      <w:r w:rsidRPr="00230F9A">
        <w:rPr>
          <w:rStyle w:val="StyleUnderline"/>
        </w:rPr>
        <w:t xml:space="preserve">Our </w:t>
      </w:r>
      <w:r w:rsidRPr="00230F9A">
        <w:rPr>
          <w:rStyle w:val="Emphasis"/>
          <w:highlight w:val="cyan"/>
        </w:rPr>
        <w:t>econ</w:t>
      </w:r>
      <w:r w:rsidRPr="00230F9A">
        <w:rPr>
          <w:rStyle w:val="StyleUnderline"/>
        </w:rPr>
        <w:t>omy</w:t>
      </w:r>
      <w:r w:rsidRPr="00230F9A">
        <w:rPr>
          <w:sz w:val="16"/>
        </w:rPr>
        <w:t xml:space="preserve">, too, </w:t>
      </w:r>
      <w:r w:rsidRPr="00230F9A">
        <w:rPr>
          <w:rStyle w:val="StyleUnderline"/>
        </w:rPr>
        <w:t xml:space="preserve">is caught </w:t>
      </w:r>
      <w:r w:rsidRPr="00230F9A">
        <w:rPr>
          <w:rStyle w:val="StyleUnderline"/>
          <w:highlight w:val="cyan"/>
        </w:rPr>
        <w:t>in</w:t>
      </w:r>
      <w:r w:rsidRPr="00230F9A">
        <w:rPr>
          <w:rStyle w:val="StyleUnderline"/>
        </w:rPr>
        <w:t xml:space="preserve"> the </w:t>
      </w:r>
      <w:r w:rsidRPr="00230F9A">
        <w:rPr>
          <w:rStyle w:val="Emphasis"/>
        </w:rPr>
        <w:t xml:space="preserve">crossfire of </w:t>
      </w:r>
      <w:r w:rsidRPr="00230F9A">
        <w:rPr>
          <w:rStyle w:val="Emphasis"/>
          <w:highlight w:val="cyan"/>
        </w:rPr>
        <w:t>chaos</w:t>
      </w:r>
      <w:r w:rsidRPr="00230F9A">
        <w:rPr>
          <w:sz w:val="16"/>
        </w:rPr>
        <w:t xml:space="preserve">. Instead of working to lower costs for working families, </w:t>
      </w:r>
      <w:r w:rsidRPr="00230F9A">
        <w:rPr>
          <w:rStyle w:val="StyleUnderline"/>
        </w:rPr>
        <w:t xml:space="preserve">Trump and his </w:t>
      </w:r>
      <w:r w:rsidRPr="00230F9A">
        <w:rPr>
          <w:rStyle w:val="StyleUnderline"/>
          <w:highlight w:val="cyan"/>
        </w:rPr>
        <w:t>allies in Congress</w:t>
      </w:r>
      <w:r w:rsidRPr="00230F9A">
        <w:rPr>
          <w:rStyle w:val="StyleUnderline"/>
        </w:rPr>
        <w:t xml:space="preserve"> have focused on </w:t>
      </w:r>
      <w:r w:rsidRPr="00230F9A">
        <w:rPr>
          <w:rStyle w:val="Emphasis"/>
        </w:rPr>
        <w:t>tax breaks</w:t>
      </w:r>
      <w:r w:rsidRPr="00230F9A">
        <w:rPr>
          <w:rStyle w:val="StyleUnderline"/>
        </w:rPr>
        <w:t xml:space="preserve"> for billionaires and </w:t>
      </w:r>
      <w:r w:rsidRPr="00230F9A">
        <w:rPr>
          <w:rStyle w:val="Emphasis"/>
          <w:highlight w:val="cyan"/>
        </w:rPr>
        <w:t>gut</w:t>
      </w:r>
      <w:r w:rsidRPr="00230F9A">
        <w:rPr>
          <w:rStyle w:val="Emphasis"/>
        </w:rPr>
        <w:t>ting programs</w:t>
      </w:r>
      <w:r w:rsidRPr="00230F9A">
        <w:rPr>
          <w:rStyle w:val="StyleUnderline"/>
        </w:rPr>
        <w:t xml:space="preserve"> that everyday people rely on</w:t>
      </w:r>
      <w:r w:rsidRPr="00230F9A">
        <w:rPr>
          <w:sz w:val="16"/>
        </w:rPr>
        <w:t xml:space="preserve">. </w:t>
      </w:r>
      <w:r w:rsidRPr="00230F9A">
        <w:rPr>
          <w:rStyle w:val="StyleUnderline"/>
        </w:rPr>
        <w:t xml:space="preserve">They tried to </w:t>
      </w:r>
      <w:r w:rsidRPr="00230F9A">
        <w:rPr>
          <w:rStyle w:val="Emphasis"/>
        </w:rPr>
        <w:t xml:space="preserve">slash </w:t>
      </w:r>
      <w:r w:rsidRPr="00230F9A">
        <w:rPr>
          <w:rStyle w:val="Emphasis"/>
          <w:highlight w:val="cyan"/>
        </w:rPr>
        <w:t>health care</w:t>
      </w:r>
      <w:r w:rsidRPr="00230F9A">
        <w:rPr>
          <w:rStyle w:val="StyleUnderline"/>
        </w:rPr>
        <w:t xml:space="preserve"> for millions by cutting Medicaid, </w:t>
      </w:r>
      <w:r w:rsidRPr="00230F9A">
        <w:rPr>
          <w:rStyle w:val="StyleUnderline"/>
          <w:highlight w:val="cyan"/>
        </w:rPr>
        <w:t>and</w:t>
      </w:r>
      <w:r w:rsidRPr="00230F9A">
        <w:rPr>
          <w:rStyle w:val="StyleUnderline"/>
        </w:rPr>
        <w:t xml:space="preserve"> they even moved to </w:t>
      </w:r>
      <w:r w:rsidRPr="00230F9A">
        <w:rPr>
          <w:rStyle w:val="Emphasis"/>
        </w:rPr>
        <w:t xml:space="preserve">shrink </w:t>
      </w:r>
      <w:r w:rsidRPr="00230F9A">
        <w:rPr>
          <w:rStyle w:val="Emphasis"/>
          <w:highlight w:val="cyan"/>
        </w:rPr>
        <w:t>food assistance</w:t>
      </w:r>
      <w:r w:rsidRPr="00230F9A">
        <w:rPr>
          <w:rStyle w:val="StyleUnderline"/>
        </w:rPr>
        <w:t xml:space="preserve"> for struggling families</w:t>
      </w:r>
      <w:r w:rsidRPr="00230F9A">
        <w:rPr>
          <w:sz w:val="16"/>
        </w:rPr>
        <w:t>. While costs of groceries and gas went up for us, the only “plan” from this leadership has been more breaks for the wealthy and leaving the rest of us to fend for ourselves. It feels like the powerful are playing a different game entirely, one that leaves regular folks behind.</w:t>
      </w:r>
    </w:p>
    <w:p w14:paraId="34697BC6" w14:textId="77777777" w:rsidR="00FE7453" w:rsidRPr="00230F9A" w:rsidRDefault="00FE7453" w:rsidP="00FE7453">
      <w:pPr>
        <w:rPr>
          <w:sz w:val="16"/>
        </w:rPr>
      </w:pPr>
      <w:r w:rsidRPr="00230F9A">
        <w:rPr>
          <w:sz w:val="16"/>
        </w:rPr>
        <w:t xml:space="preserve">Socially, </w:t>
      </w:r>
      <w:r w:rsidRPr="00230F9A">
        <w:rPr>
          <w:rStyle w:val="StyleUnderline"/>
        </w:rPr>
        <w:t xml:space="preserve">the </w:t>
      </w:r>
      <w:r w:rsidRPr="00230F9A">
        <w:rPr>
          <w:rStyle w:val="Emphasis"/>
        </w:rPr>
        <w:t>fabric</w:t>
      </w:r>
      <w:r w:rsidRPr="00230F9A">
        <w:rPr>
          <w:rStyle w:val="StyleUnderline"/>
        </w:rPr>
        <w:t xml:space="preserve"> of our nation is being pulled apart. Rather than </w:t>
      </w:r>
      <w:proofErr w:type="gramStart"/>
      <w:r w:rsidRPr="00230F9A">
        <w:rPr>
          <w:rStyle w:val="Emphasis"/>
        </w:rPr>
        <w:t>seek</w:t>
      </w:r>
      <w:proofErr w:type="gramEnd"/>
      <w:r w:rsidRPr="00230F9A">
        <w:rPr>
          <w:rStyle w:val="Emphasis"/>
        </w:rPr>
        <w:t xml:space="preserve"> common ground</w:t>
      </w:r>
      <w:r w:rsidRPr="00230F9A">
        <w:rPr>
          <w:rStyle w:val="StyleUnderline"/>
        </w:rPr>
        <w:t xml:space="preserve">, this administration doubles down on </w:t>
      </w:r>
      <w:r w:rsidRPr="00230F9A">
        <w:rPr>
          <w:rStyle w:val="Emphasis"/>
        </w:rPr>
        <w:t>dividing us</w:t>
      </w:r>
      <w:r w:rsidRPr="00230F9A">
        <w:rPr>
          <w:rStyle w:val="StyleUnderline"/>
        </w:rPr>
        <w:t xml:space="preserve">, by race, by religion, by </w:t>
      </w:r>
      <w:r w:rsidRPr="00230F9A">
        <w:rPr>
          <w:rStyle w:val="Emphasis"/>
        </w:rPr>
        <w:t>who we love</w:t>
      </w:r>
      <w:r w:rsidRPr="00230F9A">
        <w:rPr>
          <w:rStyle w:val="StyleUnderline"/>
        </w:rPr>
        <w:t xml:space="preserve"> or </w:t>
      </w:r>
      <w:r w:rsidRPr="00230F9A">
        <w:rPr>
          <w:rStyle w:val="Emphasis"/>
        </w:rPr>
        <w:t>where we come from</w:t>
      </w:r>
      <w:r w:rsidRPr="00230F9A">
        <w:rPr>
          <w:sz w:val="16"/>
        </w:rPr>
        <w:t>. Hate crimes and violent extremism have been emboldened by wink-and-nod encouragement from our nation’s highest office.</w:t>
      </w:r>
    </w:p>
    <w:p w14:paraId="4DBE312C" w14:textId="77777777" w:rsidR="00FE7453" w:rsidRPr="00230F9A" w:rsidRDefault="00FE7453" w:rsidP="00FE7453">
      <w:pPr>
        <w:rPr>
          <w:sz w:val="16"/>
        </w:rPr>
      </w:pPr>
      <w:r w:rsidRPr="00230F9A">
        <w:rPr>
          <w:rStyle w:val="StyleUnderline"/>
        </w:rPr>
        <w:t xml:space="preserve">Instead of firmly denouncing </w:t>
      </w:r>
      <w:r w:rsidRPr="00230F9A">
        <w:rPr>
          <w:rStyle w:val="Emphasis"/>
        </w:rPr>
        <w:t>white supremacists</w:t>
      </w:r>
      <w:r w:rsidRPr="00230F9A">
        <w:rPr>
          <w:rStyle w:val="StyleUnderline"/>
        </w:rPr>
        <w:t xml:space="preserve"> and conspiracy theorists, Trump often echoes their slogans or </w:t>
      </w:r>
      <w:r w:rsidRPr="00230F9A">
        <w:rPr>
          <w:rStyle w:val="Emphasis"/>
        </w:rPr>
        <w:t>welcomes their support</w:t>
      </w:r>
      <w:r w:rsidRPr="00230F9A">
        <w:rPr>
          <w:sz w:val="16"/>
        </w:rPr>
        <w:t>. It’s no wonder so many Americans feel a sense of dread and disunity. We are all tired of the constant outrage cycle and the feeling that we’re at each other’s throats. This is not the America we know and love, where despite our differences we used to believe we were on the same team.</w:t>
      </w:r>
    </w:p>
    <w:p w14:paraId="14714173" w14:textId="77777777" w:rsidR="00FE7453" w:rsidRPr="00230F9A" w:rsidRDefault="00FE7453" w:rsidP="00FE7453">
      <w:pPr>
        <w:rPr>
          <w:sz w:val="16"/>
        </w:rPr>
      </w:pPr>
      <w:r w:rsidRPr="00230F9A">
        <w:rPr>
          <w:rStyle w:val="StyleUnderline"/>
        </w:rPr>
        <w:t xml:space="preserve">Internationally, the </w:t>
      </w:r>
      <w:r w:rsidRPr="00230F9A">
        <w:rPr>
          <w:rStyle w:val="Emphasis"/>
          <w:highlight w:val="cyan"/>
        </w:rPr>
        <w:t>U</w:t>
      </w:r>
      <w:r w:rsidRPr="00230F9A">
        <w:rPr>
          <w:rStyle w:val="StyleUnderline"/>
        </w:rPr>
        <w:t xml:space="preserve">nited </w:t>
      </w:r>
      <w:r w:rsidRPr="00230F9A">
        <w:rPr>
          <w:rStyle w:val="Emphasis"/>
          <w:highlight w:val="cyan"/>
        </w:rPr>
        <w:t>S</w:t>
      </w:r>
      <w:r w:rsidRPr="00230F9A">
        <w:rPr>
          <w:rStyle w:val="StyleUnderline"/>
        </w:rPr>
        <w:t xml:space="preserve">tates’ </w:t>
      </w:r>
      <w:r w:rsidRPr="00230F9A">
        <w:rPr>
          <w:rStyle w:val="Emphasis"/>
          <w:highlight w:val="cyan"/>
        </w:rPr>
        <w:t>standing</w:t>
      </w:r>
      <w:r w:rsidRPr="00230F9A">
        <w:rPr>
          <w:rStyle w:val="StyleUnderline"/>
        </w:rPr>
        <w:t xml:space="preserve"> has </w:t>
      </w:r>
      <w:r w:rsidRPr="00230F9A">
        <w:rPr>
          <w:rStyle w:val="Emphasis"/>
          <w:highlight w:val="cyan"/>
        </w:rPr>
        <w:t>plummeted</w:t>
      </w:r>
      <w:r w:rsidRPr="00230F9A">
        <w:rPr>
          <w:sz w:val="16"/>
        </w:rPr>
        <w:t xml:space="preserve">. </w:t>
      </w:r>
      <w:r w:rsidRPr="00230F9A">
        <w:rPr>
          <w:rStyle w:val="Emphasis"/>
        </w:rPr>
        <w:t xml:space="preserve">Longtime </w:t>
      </w:r>
      <w:r w:rsidRPr="00230F9A">
        <w:rPr>
          <w:rStyle w:val="Emphasis"/>
          <w:highlight w:val="cyan"/>
        </w:rPr>
        <w:t>allies</w:t>
      </w:r>
      <w:r w:rsidRPr="00230F9A">
        <w:rPr>
          <w:rStyle w:val="StyleUnderline"/>
        </w:rPr>
        <w:t xml:space="preserve"> are </w:t>
      </w:r>
      <w:r w:rsidRPr="00230F9A">
        <w:rPr>
          <w:rStyle w:val="Emphasis"/>
          <w:highlight w:val="cyan"/>
        </w:rPr>
        <w:t>question</w:t>
      </w:r>
      <w:r w:rsidRPr="00230F9A">
        <w:rPr>
          <w:rStyle w:val="StyleUnderline"/>
        </w:rPr>
        <w:t xml:space="preserve">ing whether they can </w:t>
      </w:r>
      <w:r w:rsidRPr="00230F9A">
        <w:rPr>
          <w:rStyle w:val="Emphasis"/>
        </w:rPr>
        <w:t>rely</w:t>
      </w:r>
      <w:r w:rsidRPr="00230F9A">
        <w:rPr>
          <w:rStyle w:val="StyleUnderline"/>
        </w:rPr>
        <w:t xml:space="preserve"> on us</w:t>
      </w:r>
      <w:r w:rsidRPr="00230F9A">
        <w:rPr>
          <w:sz w:val="16"/>
        </w:rPr>
        <w:t xml:space="preserve">, as President Trump cozies up to dictators and strongmen around the world. </w:t>
      </w:r>
      <w:r w:rsidRPr="00230F9A">
        <w:rPr>
          <w:rStyle w:val="StyleUnderline"/>
        </w:rPr>
        <w:t xml:space="preserve">He has hinted at </w:t>
      </w:r>
      <w:r w:rsidRPr="00230F9A">
        <w:rPr>
          <w:rStyle w:val="Emphasis"/>
          <w:highlight w:val="cyan"/>
        </w:rPr>
        <w:t>abandoning NATO</w:t>
      </w:r>
      <w:r w:rsidRPr="00230F9A">
        <w:rPr>
          <w:rStyle w:val="StyleUnderline"/>
        </w:rPr>
        <w:t xml:space="preserve"> and other alliances that have kept us safe for generations</w:t>
      </w:r>
      <w:r w:rsidRPr="00230F9A">
        <w:rPr>
          <w:sz w:val="16"/>
        </w:rPr>
        <w:t>.</w:t>
      </w:r>
    </w:p>
    <w:p w14:paraId="57E891CC" w14:textId="77777777" w:rsidR="00FE7453" w:rsidRPr="00230F9A" w:rsidRDefault="00FE7453" w:rsidP="00FE7453">
      <w:pPr>
        <w:rPr>
          <w:sz w:val="16"/>
        </w:rPr>
      </w:pPr>
      <w:r w:rsidRPr="00230F9A">
        <w:rPr>
          <w:rStyle w:val="StyleUnderline"/>
        </w:rPr>
        <w:t xml:space="preserve">He pulled back on </w:t>
      </w:r>
      <w:r w:rsidRPr="00230F9A">
        <w:rPr>
          <w:rStyle w:val="Emphasis"/>
          <w:highlight w:val="cyan"/>
        </w:rPr>
        <w:t>global agreements</w:t>
      </w:r>
      <w:r w:rsidRPr="00230F9A">
        <w:rPr>
          <w:rStyle w:val="StyleUnderline"/>
        </w:rPr>
        <w:t xml:space="preserve">, like those </w:t>
      </w:r>
      <w:r w:rsidRPr="00230F9A">
        <w:rPr>
          <w:rStyle w:val="StyleUnderline"/>
          <w:highlight w:val="cyan"/>
        </w:rPr>
        <w:t xml:space="preserve">on </w:t>
      </w:r>
      <w:r w:rsidRPr="00230F9A">
        <w:rPr>
          <w:rStyle w:val="Emphasis"/>
          <w:highlight w:val="cyan"/>
        </w:rPr>
        <w:t>climate</w:t>
      </w:r>
      <w:r w:rsidRPr="00230F9A">
        <w:rPr>
          <w:rStyle w:val="StyleUnderline"/>
          <w:highlight w:val="cyan"/>
        </w:rPr>
        <w:t xml:space="preserve"> and </w:t>
      </w:r>
      <w:r w:rsidRPr="00230F9A">
        <w:rPr>
          <w:rStyle w:val="Emphasis"/>
          <w:highlight w:val="cyan"/>
        </w:rPr>
        <w:t>h</w:t>
      </w:r>
      <w:r w:rsidRPr="00230F9A">
        <w:rPr>
          <w:rStyle w:val="StyleUnderline"/>
        </w:rPr>
        <w:t xml:space="preserve">uman </w:t>
      </w:r>
      <w:r w:rsidRPr="00230F9A">
        <w:rPr>
          <w:rStyle w:val="Emphasis"/>
          <w:highlight w:val="cyan"/>
        </w:rPr>
        <w:t>r</w:t>
      </w:r>
      <w:r w:rsidRPr="00230F9A">
        <w:rPr>
          <w:rStyle w:val="StyleUnderline"/>
        </w:rPr>
        <w:t>ights</w:t>
      </w:r>
      <w:r w:rsidRPr="00230F9A">
        <w:rPr>
          <w:sz w:val="16"/>
        </w:rPr>
        <w:t xml:space="preserve">, </w:t>
      </w:r>
      <w:r w:rsidRPr="00230F9A">
        <w:rPr>
          <w:rStyle w:val="StyleUnderline"/>
        </w:rPr>
        <w:t>leaving America isolated on the world stage</w:t>
      </w:r>
      <w:r w:rsidRPr="00230F9A">
        <w:rPr>
          <w:sz w:val="16"/>
        </w:rPr>
        <w:t xml:space="preserve">. I can’t tell you how heartbreaking it is to see the country that once championed democracy and freedom now shaking the confidence of our friends and giving comfort to our adversaries. </w:t>
      </w:r>
      <w:r w:rsidRPr="00230F9A">
        <w:rPr>
          <w:rStyle w:val="StyleUnderline"/>
        </w:rPr>
        <w:t xml:space="preserve">When America doesn’t </w:t>
      </w:r>
      <w:r w:rsidRPr="00230F9A">
        <w:rPr>
          <w:rStyle w:val="Emphasis"/>
        </w:rPr>
        <w:t>lead with its values</w:t>
      </w:r>
      <w:r w:rsidRPr="00230F9A">
        <w:rPr>
          <w:rStyle w:val="StyleUnderline"/>
        </w:rPr>
        <w:t xml:space="preserve">, the </w:t>
      </w:r>
      <w:r w:rsidRPr="00230F9A">
        <w:rPr>
          <w:rStyle w:val="StyleUnderline"/>
          <w:highlight w:val="cyan"/>
        </w:rPr>
        <w:t>world becomes</w:t>
      </w:r>
      <w:r w:rsidRPr="00230F9A">
        <w:rPr>
          <w:rStyle w:val="StyleUnderline"/>
        </w:rPr>
        <w:t xml:space="preserve"> a </w:t>
      </w:r>
      <w:r w:rsidRPr="00230F9A">
        <w:rPr>
          <w:rStyle w:val="Emphasis"/>
          <w:highlight w:val="cyan"/>
        </w:rPr>
        <w:t>more dangerous and unstable</w:t>
      </w:r>
      <w:r w:rsidRPr="00230F9A">
        <w:rPr>
          <w:rStyle w:val="Emphasis"/>
        </w:rPr>
        <w:t xml:space="preserve"> place</w:t>
      </w:r>
      <w:r w:rsidRPr="00230F9A">
        <w:rPr>
          <w:sz w:val="16"/>
        </w:rPr>
        <w:t>.</w:t>
      </w:r>
    </w:p>
    <w:p w14:paraId="102E21B8" w14:textId="77777777" w:rsidR="00FE7453" w:rsidRPr="00230F9A" w:rsidRDefault="00FE7453" w:rsidP="00FE7453">
      <w:pPr>
        <w:rPr>
          <w:sz w:val="16"/>
        </w:rPr>
      </w:pPr>
      <w:r w:rsidRPr="00230F9A">
        <w:rPr>
          <w:sz w:val="16"/>
        </w:rPr>
        <w:t xml:space="preserve">All of this sounds dire, and it is. </w:t>
      </w:r>
      <w:r w:rsidRPr="00230F9A">
        <w:rPr>
          <w:rStyle w:val="StyleUnderline"/>
        </w:rPr>
        <w:t xml:space="preserve">We </w:t>
      </w:r>
      <w:proofErr w:type="gramStart"/>
      <w:r w:rsidRPr="00230F9A">
        <w:rPr>
          <w:rStyle w:val="StyleUnderline"/>
        </w:rPr>
        <w:t>have to</w:t>
      </w:r>
      <w:proofErr w:type="gramEnd"/>
      <w:r w:rsidRPr="00230F9A">
        <w:rPr>
          <w:rStyle w:val="StyleUnderline"/>
        </w:rPr>
        <w:t xml:space="preserve"> face that truth head </w:t>
      </w:r>
      <w:proofErr w:type="gramStart"/>
      <w:r w:rsidRPr="00230F9A">
        <w:rPr>
          <w:rStyle w:val="StyleUnderline"/>
        </w:rPr>
        <w:t>on:</w:t>
      </w:r>
      <w:proofErr w:type="gramEnd"/>
      <w:r w:rsidRPr="00230F9A">
        <w:rPr>
          <w:rStyle w:val="StyleUnderline"/>
        </w:rPr>
        <w:t xml:space="preserve"> our </w:t>
      </w:r>
      <w:r w:rsidRPr="00230F9A">
        <w:rPr>
          <w:rStyle w:val="Emphasis"/>
          <w:highlight w:val="cyan"/>
        </w:rPr>
        <w:t>democracy</w:t>
      </w:r>
      <w:r w:rsidRPr="00230F9A">
        <w:rPr>
          <w:rStyle w:val="Emphasis"/>
        </w:rPr>
        <w:t xml:space="preserve"> is </w:t>
      </w:r>
      <w:r w:rsidRPr="00230F9A">
        <w:rPr>
          <w:rStyle w:val="Emphasis"/>
          <w:highlight w:val="cyan"/>
        </w:rPr>
        <w:t>at the brink</w:t>
      </w:r>
      <w:r w:rsidRPr="00230F9A">
        <w:rPr>
          <w:sz w:val="16"/>
        </w:rPr>
        <w:t xml:space="preserve">. </w:t>
      </w:r>
      <w:r w:rsidRPr="00230F9A">
        <w:rPr>
          <w:rStyle w:val="StyleUnderline"/>
        </w:rPr>
        <w:t>The Constitution, the economy, our unity as a people, and our global reputation are all under assault by a president who will stop at nothing to aggrandize his own power</w:t>
      </w:r>
      <w:r w:rsidRPr="00230F9A">
        <w:rPr>
          <w:sz w:val="16"/>
        </w:rPr>
        <w:t>. It’s easy to feel hopeless hearing that.</w:t>
      </w:r>
    </w:p>
    <w:p w14:paraId="54D044D1" w14:textId="77777777" w:rsidR="00FE7453" w:rsidRPr="00230F9A" w:rsidRDefault="00FE7453" w:rsidP="00FE7453">
      <w:pPr>
        <w:rPr>
          <w:sz w:val="16"/>
        </w:rPr>
      </w:pPr>
      <w:r w:rsidRPr="00230F9A">
        <w:rPr>
          <w:sz w:val="16"/>
        </w:rPr>
        <w:t>But here’s the thing I want you to remember: this story isn’t over. We are not helpless spectators. America’s strength has always been the ability of its people to course-correct, to come together and insist on change when it’s needed most. And right now, what’s needed is a restoration of checks and balances. We need a Congress that will stand up and say no to this march toward authoritarianism and division. We need a Congress that works for us, the people, not for the president’s whims.</w:t>
      </w:r>
    </w:p>
    <w:p w14:paraId="54ECEFE0" w14:textId="77777777" w:rsidR="00FE7453" w:rsidRPr="00230F9A" w:rsidRDefault="00FE7453" w:rsidP="00FE7453">
      <w:pPr>
        <w:rPr>
          <w:sz w:val="16"/>
        </w:rPr>
      </w:pPr>
      <w:r w:rsidRPr="00230F9A">
        <w:rPr>
          <w:sz w:val="16"/>
        </w:rPr>
        <w:t>Checks and Balances: Why Congress Matters So Much</w:t>
      </w:r>
    </w:p>
    <w:p w14:paraId="20BB3812" w14:textId="77777777" w:rsidR="00FE7453" w:rsidRPr="00230F9A" w:rsidRDefault="00FE7453" w:rsidP="00FE7453">
      <w:pPr>
        <w:rPr>
          <w:sz w:val="16"/>
        </w:rPr>
      </w:pPr>
      <w:r w:rsidRPr="00230F9A">
        <w:rPr>
          <w:sz w:val="16"/>
        </w:rPr>
        <w:t xml:space="preserve">When the founders of our nation wrote the Constitution, they were deeply worried about </w:t>
      </w:r>
      <w:proofErr w:type="gramStart"/>
      <w:r w:rsidRPr="00230F9A">
        <w:rPr>
          <w:sz w:val="16"/>
        </w:rPr>
        <w:t>any one person</w:t>
      </w:r>
      <w:proofErr w:type="gramEnd"/>
      <w:r w:rsidRPr="00230F9A">
        <w:rPr>
          <w:sz w:val="16"/>
        </w:rPr>
        <w:t xml:space="preserve"> having too much power. That’s why they built a system of checks and balances, so no president could act like a king.</w:t>
      </w:r>
    </w:p>
    <w:p w14:paraId="4962E042" w14:textId="77777777" w:rsidR="00FE7453" w:rsidRPr="00230F9A" w:rsidRDefault="00FE7453" w:rsidP="00FE7453">
      <w:pPr>
        <w:rPr>
          <w:sz w:val="16"/>
        </w:rPr>
      </w:pPr>
      <w:r w:rsidRPr="00230F9A">
        <w:rPr>
          <w:rStyle w:val="StyleUnderline"/>
        </w:rPr>
        <w:t xml:space="preserve">The </w:t>
      </w:r>
      <w:r w:rsidRPr="00230F9A">
        <w:rPr>
          <w:rStyle w:val="Emphasis"/>
        </w:rPr>
        <w:t>legislative branch</w:t>
      </w:r>
      <w:r w:rsidRPr="00230F9A">
        <w:rPr>
          <w:rStyle w:val="StyleUnderline"/>
        </w:rPr>
        <w:t xml:space="preserve">, </w:t>
      </w:r>
      <w:r w:rsidRPr="00230F9A">
        <w:rPr>
          <w:rStyle w:val="StyleUnderline"/>
          <w:highlight w:val="cyan"/>
        </w:rPr>
        <w:t>Congress</w:t>
      </w:r>
      <w:r w:rsidRPr="00230F9A">
        <w:rPr>
          <w:rStyle w:val="StyleUnderline"/>
        </w:rPr>
        <w:t xml:space="preserve">, was given the duty to be the people’s voice and a </w:t>
      </w:r>
      <w:r w:rsidRPr="00230F9A">
        <w:rPr>
          <w:rStyle w:val="Emphasis"/>
          <w:highlight w:val="cyan"/>
        </w:rPr>
        <w:t>check</w:t>
      </w:r>
      <w:r w:rsidRPr="00230F9A">
        <w:rPr>
          <w:rStyle w:val="Emphasis"/>
        </w:rPr>
        <w:t xml:space="preserve"> on </w:t>
      </w:r>
      <w:r w:rsidRPr="00230F9A">
        <w:rPr>
          <w:rStyle w:val="Emphasis"/>
          <w:highlight w:val="cyan"/>
        </w:rPr>
        <w:t>the executive</w:t>
      </w:r>
      <w:r w:rsidRPr="00230F9A">
        <w:rPr>
          <w:rStyle w:val="Emphasis"/>
        </w:rPr>
        <w:t xml:space="preserve"> branch</w:t>
      </w:r>
      <w:r w:rsidRPr="00230F9A">
        <w:rPr>
          <w:sz w:val="16"/>
        </w:rPr>
        <w:t xml:space="preserve">. In plain terms, </w:t>
      </w:r>
      <w:r w:rsidRPr="00230F9A">
        <w:rPr>
          <w:rStyle w:val="StyleUnderline"/>
        </w:rPr>
        <w:t xml:space="preserve">it’s Congress’s job to </w:t>
      </w:r>
      <w:r w:rsidRPr="00230F9A">
        <w:rPr>
          <w:rStyle w:val="Emphasis"/>
        </w:rPr>
        <w:t>rein in a president</w:t>
      </w:r>
      <w:r w:rsidRPr="00230F9A">
        <w:rPr>
          <w:rStyle w:val="StyleUnderline"/>
        </w:rPr>
        <w:t xml:space="preserve"> who goes off the rails</w:t>
      </w:r>
      <w:r w:rsidRPr="00230F9A">
        <w:rPr>
          <w:sz w:val="16"/>
        </w:rPr>
        <w:t xml:space="preserve">. For most of our history, this system has (more or less) worked. No matter which party a president came from, Congress was there to question, to oversee, and sometimes to </w:t>
      </w:r>
      <w:proofErr w:type="gramStart"/>
      <w:r w:rsidRPr="00230F9A">
        <w:rPr>
          <w:sz w:val="16"/>
        </w:rPr>
        <w:t>say</w:t>
      </w:r>
      <w:proofErr w:type="gramEnd"/>
      <w:r w:rsidRPr="00230F9A">
        <w:rPr>
          <w:sz w:val="16"/>
        </w:rPr>
        <w:t xml:space="preserve"> “hold on, that’s not right.” Checks and balances are the brakes on the car when the driver is speeding toward a cliff.</w:t>
      </w:r>
    </w:p>
    <w:p w14:paraId="71421605" w14:textId="77777777" w:rsidR="00FE7453" w:rsidRPr="00230F9A" w:rsidRDefault="00FE7453" w:rsidP="00FE7453">
      <w:pPr>
        <w:rPr>
          <w:sz w:val="16"/>
        </w:rPr>
      </w:pPr>
      <w:r w:rsidRPr="00230F9A">
        <w:rPr>
          <w:rStyle w:val="StyleUnderline"/>
        </w:rPr>
        <w:t xml:space="preserve">Right now, those brakes </w:t>
      </w:r>
      <w:r w:rsidRPr="00230F9A">
        <w:rPr>
          <w:rStyle w:val="Emphasis"/>
        </w:rPr>
        <w:t>aren’t working</w:t>
      </w:r>
      <w:r w:rsidRPr="00230F9A">
        <w:rPr>
          <w:rStyle w:val="StyleUnderline"/>
        </w:rPr>
        <w:t xml:space="preserve">. With Trump in the Oval Office and his party holding slim </w:t>
      </w:r>
      <w:r w:rsidRPr="00230F9A">
        <w:rPr>
          <w:rStyle w:val="Emphasis"/>
        </w:rPr>
        <w:t>majorities</w:t>
      </w:r>
      <w:r w:rsidRPr="00230F9A">
        <w:rPr>
          <w:rStyle w:val="StyleUnderline"/>
        </w:rPr>
        <w:t xml:space="preserve"> in the House and Senate, the usual safeguards are </w:t>
      </w:r>
      <w:r w:rsidRPr="00230F9A">
        <w:rPr>
          <w:rStyle w:val="Emphasis"/>
        </w:rPr>
        <w:t>failing</w:t>
      </w:r>
      <w:r w:rsidRPr="00230F9A">
        <w:rPr>
          <w:sz w:val="16"/>
        </w:rPr>
        <w:t xml:space="preserve">. Instead of putting country over </w:t>
      </w:r>
      <w:proofErr w:type="gramStart"/>
      <w:r w:rsidRPr="00230F9A">
        <w:rPr>
          <w:sz w:val="16"/>
        </w:rPr>
        <w:t>party</w:t>
      </w:r>
      <w:proofErr w:type="gramEnd"/>
      <w:r w:rsidRPr="00230F9A">
        <w:rPr>
          <w:sz w:val="16"/>
        </w:rPr>
        <w:t>, too many current congressional leaders have chosen to be rubber stamps. They’re either too afraid or too complicit to stand up to the President’s worst instincts.</w:t>
      </w:r>
    </w:p>
    <w:p w14:paraId="0F53BA0D" w14:textId="77777777" w:rsidR="00FE7453" w:rsidRPr="00230F9A" w:rsidRDefault="00FE7453" w:rsidP="00FE7453">
      <w:pPr>
        <w:rPr>
          <w:sz w:val="16"/>
        </w:rPr>
      </w:pPr>
      <w:r w:rsidRPr="00230F9A">
        <w:rPr>
          <w:rStyle w:val="StyleUnderline"/>
        </w:rPr>
        <w:t>We’ve seen congressional committees</w:t>
      </w:r>
      <w:r w:rsidRPr="00230F9A">
        <w:rPr>
          <w:sz w:val="16"/>
        </w:rPr>
        <w:t xml:space="preserve"> that should be investigating genuine problems instead </w:t>
      </w:r>
      <w:r w:rsidRPr="00230F9A">
        <w:rPr>
          <w:rStyle w:val="StyleUnderline"/>
        </w:rPr>
        <w:t>wasting time targeting the President’s perceived enemies or spreading his preferred narratives</w:t>
      </w:r>
      <w:r w:rsidRPr="00230F9A">
        <w:rPr>
          <w:sz w:val="16"/>
        </w:rPr>
        <w:t xml:space="preserve">. </w:t>
      </w:r>
      <w:r w:rsidRPr="00230F9A">
        <w:rPr>
          <w:rStyle w:val="StyleUnderline"/>
        </w:rPr>
        <w:t>We’ve seen silence or shrugs in response to blatant abuses of power</w:t>
      </w:r>
      <w:r w:rsidRPr="00230F9A">
        <w:rPr>
          <w:sz w:val="16"/>
        </w:rPr>
        <w:t xml:space="preserve">. </w:t>
      </w:r>
      <w:r w:rsidRPr="00230F9A">
        <w:rPr>
          <w:rStyle w:val="StyleUnderline"/>
        </w:rPr>
        <w:t xml:space="preserve">This lack of </w:t>
      </w:r>
      <w:proofErr w:type="gramStart"/>
      <w:r w:rsidRPr="00230F9A">
        <w:rPr>
          <w:rStyle w:val="StyleUnderline"/>
        </w:rPr>
        <w:t>pushback</w:t>
      </w:r>
      <w:proofErr w:type="gramEnd"/>
      <w:r w:rsidRPr="00230F9A">
        <w:rPr>
          <w:rStyle w:val="StyleUnderline"/>
        </w:rPr>
        <w:t xml:space="preserve"> is </w:t>
      </w:r>
      <w:r w:rsidRPr="00230F9A">
        <w:rPr>
          <w:rStyle w:val="Emphasis"/>
        </w:rPr>
        <w:t>exactly what enables</w:t>
      </w:r>
      <w:r w:rsidRPr="00230F9A">
        <w:rPr>
          <w:rStyle w:val="StyleUnderline"/>
        </w:rPr>
        <w:t xml:space="preserve"> the dangerous trajectory we’re on</w:t>
      </w:r>
      <w:r w:rsidRPr="00230F9A">
        <w:rPr>
          <w:sz w:val="16"/>
        </w:rPr>
        <w:t xml:space="preserve">. When one party controls all </w:t>
      </w:r>
      <w:proofErr w:type="gramStart"/>
      <w:r w:rsidRPr="00230F9A">
        <w:rPr>
          <w:sz w:val="16"/>
        </w:rPr>
        <w:t>levers</w:t>
      </w:r>
      <w:proofErr w:type="gramEnd"/>
      <w:r w:rsidRPr="00230F9A">
        <w:rPr>
          <w:sz w:val="16"/>
        </w:rPr>
        <w:t xml:space="preserve"> of government and refuses to police its own leader, the checks and balances are effectively gone.</w:t>
      </w:r>
    </w:p>
    <w:p w14:paraId="1A153E7F" w14:textId="77777777" w:rsidR="00FE7453" w:rsidRPr="00230F9A" w:rsidRDefault="00FE7453" w:rsidP="00FE7453">
      <w:pPr>
        <w:rPr>
          <w:sz w:val="16"/>
        </w:rPr>
      </w:pPr>
      <w:r w:rsidRPr="00230F9A">
        <w:rPr>
          <w:sz w:val="16"/>
        </w:rPr>
        <w:t xml:space="preserve">But here’s the hopeful part: </w:t>
      </w:r>
      <w:r w:rsidRPr="00230F9A">
        <w:rPr>
          <w:rStyle w:val="StyleUnderline"/>
          <w:highlight w:val="cyan"/>
        </w:rPr>
        <w:t>we can fix</w:t>
      </w:r>
      <w:r w:rsidRPr="00230F9A">
        <w:rPr>
          <w:rStyle w:val="StyleUnderline"/>
        </w:rPr>
        <w:t xml:space="preserve"> this by changing </w:t>
      </w:r>
      <w:r w:rsidRPr="00230F9A">
        <w:rPr>
          <w:rStyle w:val="Emphasis"/>
        </w:rPr>
        <w:t>who’s in Congress</w:t>
      </w:r>
      <w:r w:rsidRPr="00230F9A">
        <w:rPr>
          <w:sz w:val="16"/>
        </w:rPr>
        <w:t>. In our democracy, the people are the ultimate check. If our representatives won’t do their job, we can fire them at the ballot box.</w:t>
      </w:r>
    </w:p>
    <w:p w14:paraId="3C0B4356" w14:textId="77777777" w:rsidR="00FE7453" w:rsidRPr="00230F9A" w:rsidRDefault="00FE7453" w:rsidP="00FE7453">
      <w:pPr>
        <w:rPr>
          <w:sz w:val="16"/>
        </w:rPr>
      </w:pPr>
      <w:r w:rsidRPr="00230F9A">
        <w:rPr>
          <w:rStyle w:val="StyleUnderline"/>
        </w:rPr>
        <w:t xml:space="preserve">By </w:t>
      </w:r>
      <w:r w:rsidRPr="00230F9A">
        <w:rPr>
          <w:rStyle w:val="StyleUnderline"/>
          <w:highlight w:val="cyan"/>
        </w:rPr>
        <w:t>electing</w:t>
      </w:r>
      <w:r w:rsidRPr="00230F9A">
        <w:rPr>
          <w:rStyle w:val="StyleUnderline"/>
        </w:rPr>
        <w:t xml:space="preserve"> a </w:t>
      </w:r>
      <w:r w:rsidRPr="00230F9A">
        <w:rPr>
          <w:rStyle w:val="Emphasis"/>
          <w:highlight w:val="cyan"/>
        </w:rPr>
        <w:t>Dem</w:t>
      </w:r>
      <w:r w:rsidRPr="00230F9A">
        <w:rPr>
          <w:rStyle w:val="Emphasis"/>
        </w:rPr>
        <w:t>ocratic majority</w:t>
      </w:r>
      <w:r w:rsidRPr="00230F9A">
        <w:rPr>
          <w:rStyle w:val="StyleUnderline"/>
        </w:rPr>
        <w:t xml:space="preserve"> to the House and Senate, we will </w:t>
      </w:r>
      <w:r w:rsidRPr="00230F9A">
        <w:rPr>
          <w:rStyle w:val="Emphasis"/>
        </w:rPr>
        <w:t>restore the balance</w:t>
      </w:r>
      <w:r w:rsidRPr="00230F9A">
        <w:rPr>
          <w:rStyle w:val="StyleUnderline"/>
        </w:rPr>
        <w:t xml:space="preserve"> that our system needs</w:t>
      </w:r>
      <w:r w:rsidRPr="00230F9A">
        <w:rPr>
          <w:sz w:val="16"/>
        </w:rPr>
        <w:t xml:space="preserve">. I’m not talking about giving one party power just for the sake of it. </w:t>
      </w:r>
      <w:r w:rsidRPr="00230F9A">
        <w:rPr>
          <w:rStyle w:val="StyleUnderline"/>
        </w:rPr>
        <w:t xml:space="preserve">I’m talking about ensuring that someone in power is </w:t>
      </w:r>
      <w:r w:rsidRPr="00230F9A">
        <w:rPr>
          <w:rStyle w:val="Emphasis"/>
        </w:rPr>
        <w:t>finally willing</w:t>
      </w:r>
      <w:r w:rsidRPr="00230F9A">
        <w:rPr>
          <w:rStyle w:val="StyleUnderline"/>
        </w:rPr>
        <w:t xml:space="preserve"> to stand up to the president and say, “Enough.” We need lawmakers who will </w:t>
      </w:r>
      <w:proofErr w:type="gramStart"/>
      <w:r w:rsidRPr="00230F9A">
        <w:rPr>
          <w:rStyle w:val="StyleUnderline"/>
        </w:rPr>
        <w:t xml:space="preserve">actually </w:t>
      </w:r>
      <w:r w:rsidRPr="00230F9A">
        <w:rPr>
          <w:rStyle w:val="Emphasis"/>
        </w:rPr>
        <w:t>perform</w:t>
      </w:r>
      <w:proofErr w:type="gramEnd"/>
      <w:r w:rsidRPr="00230F9A">
        <w:rPr>
          <w:rStyle w:val="Emphasis"/>
        </w:rPr>
        <w:t xml:space="preserve"> oversight</w:t>
      </w:r>
      <w:r w:rsidRPr="00230F9A">
        <w:rPr>
          <w:rStyle w:val="StyleUnderline"/>
        </w:rPr>
        <w:t>, who will act as a co-equal branch of government instead of a subordinate.</w:t>
      </w:r>
    </w:p>
    <w:p w14:paraId="172312BC" w14:textId="77777777" w:rsidR="00FE7453" w:rsidRPr="00230F9A" w:rsidRDefault="00FE7453" w:rsidP="00FE7453">
      <w:pPr>
        <w:rPr>
          <w:sz w:val="16"/>
        </w:rPr>
      </w:pPr>
      <w:r w:rsidRPr="00230F9A">
        <w:rPr>
          <w:rStyle w:val="StyleUnderline"/>
        </w:rPr>
        <w:t xml:space="preserve">Throughout history, there have been moments when Americans chose a </w:t>
      </w:r>
      <w:r w:rsidRPr="00230F9A">
        <w:rPr>
          <w:rStyle w:val="Emphasis"/>
        </w:rPr>
        <w:t>new Congress</w:t>
      </w:r>
      <w:r w:rsidRPr="00230F9A">
        <w:rPr>
          <w:rStyle w:val="StyleUnderline"/>
        </w:rPr>
        <w:t xml:space="preserve"> to correct the course of a runaway presidency, and it worked. I </w:t>
      </w:r>
      <w:r w:rsidRPr="00230F9A">
        <w:rPr>
          <w:rStyle w:val="StyleUnderline"/>
          <w:highlight w:val="cyan"/>
        </w:rPr>
        <w:t>think of</w:t>
      </w:r>
      <w:r w:rsidRPr="00230F9A">
        <w:rPr>
          <w:rStyle w:val="StyleUnderline"/>
        </w:rPr>
        <w:t xml:space="preserve"> 1974 </w:t>
      </w:r>
      <w:r w:rsidRPr="00230F9A">
        <w:rPr>
          <w:rStyle w:val="Emphasis"/>
        </w:rPr>
        <w:t xml:space="preserve">after </w:t>
      </w:r>
      <w:r w:rsidRPr="00230F9A">
        <w:rPr>
          <w:rStyle w:val="Emphasis"/>
          <w:highlight w:val="cyan"/>
        </w:rPr>
        <w:t>Watergate</w:t>
      </w:r>
      <w:r w:rsidRPr="00230F9A">
        <w:rPr>
          <w:rStyle w:val="StyleUnderline"/>
        </w:rPr>
        <w:t xml:space="preserve">, </w:t>
      </w:r>
      <w:r w:rsidRPr="00230F9A">
        <w:rPr>
          <w:rStyle w:val="StyleUnderline"/>
          <w:highlight w:val="cyan"/>
        </w:rPr>
        <w:t>or</w:t>
      </w:r>
      <w:r w:rsidRPr="00230F9A">
        <w:rPr>
          <w:rStyle w:val="StyleUnderline"/>
        </w:rPr>
        <w:t xml:space="preserve"> the </w:t>
      </w:r>
      <w:r w:rsidRPr="00230F9A">
        <w:rPr>
          <w:rStyle w:val="Emphasis"/>
          <w:highlight w:val="cyan"/>
        </w:rPr>
        <w:t>2018</w:t>
      </w:r>
      <w:r w:rsidRPr="00230F9A">
        <w:rPr>
          <w:rStyle w:val="Emphasis"/>
        </w:rPr>
        <w:t xml:space="preserve"> midterms</w:t>
      </w:r>
      <w:r w:rsidRPr="00230F9A">
        <w:rPr>
          <w:rStyle w:val="StyleUnderline"/>
        </w:rPr>
        <w:t xml:space="preserve"> after Trump’s first two years</w:t>
      </w:r>
      <w:r w:rsidRPr="00230F9A">
        <w:rPr>
          <w:sz w:val="16"/>
        </w:rPr>
        <w:t xml:space="preserve">, when voters elected a House that could hold the administration accountable. </w:t>
      </w:r>
      <w:r w:rsidRPr="00230F9A">
        <w:rPr>
          <w:rStyle w:val="StyleUnderline"/>
        </w:rPr>
        <w:t>Those were turning points that pulled our country back from the brink</w:t>
      </w:r>
      <w:r w:rsidRPr="00230F9A">
        <w:rPr>
          <w:sz w:val="16"/>
        </w:rPr>
        <w:t xml:space="preserve">. We have that same kind of moment before us in 2026. By voting for Democrats, we aren’t handing power to a party so much as we are reclaiming power for the people, via a Congress that will </w:t>
      </w:r>
      <w:proofErr w:type="gramStart"/>
      <w:r w:rsidRPr="00230F9A">
        <w:rPr>
          <w:sz w:val="16"/>
        </w:rPr>
        <w:t>actually do</w:t>
      </w:r>
      <w:proofErr w:type="gramEnd"/>
      <w:r w:rsidRPr="00230F9A">
        <w:rPr>
          <w:sz w:val="16"/>
        </w:rPr>
        <w:t xml:space="preserve"> its job.</w:t>
      </w:r>
    </w:p>
    <w:p w14:paraId="37927DA1" w14:textId="77777777" w:rsidR="00FE7453" w:rsidRPr="00230F9A" w:rsidRDefault="00FE7453" w:rsidP="00FE7453">
      <w:pPr>
        <w:rPr>
          <w:sz w:val="16"/>
        </w:rPr>
      </w:pPr>
      <w:r w:rsidRPr="00230F9A">
        <w:rPr>
          <w:sz w:val="16"/>
        </w:rPr>
        <w:t>The Powers Congress Can Use to Stop the Damage</w:t>
      </w:r>
    </w:p>
    <w:p w14:paraId="09EA6055" w14:textId="77777777" w:rsidR="00FE7453" w:rsidRPr="00230F9A" w:rsidRDefault="00FE7453" w:rsidP="00FE7453">
      <w:pPr>
        <w:rPr>
          <w:sz w:val="16"/>
        </w:rPr>
      </w:pPr>
      <w:r w:rsidRPr="00230F9A">
        <w:rPr>
          <w:sz w:val="16"/>
        </w:rPr>
        <w:t xml:space="preserve">How exactly can Congress constrain a president gone rogue? It’s important to understand that </w:t>
      </w:r>
      <w:r w:rsidRPr="00230F9A">
        <w:rPr>
          <w:rStyle w:val="StyleUnderline"/>
        </w:rPr>
        <w:t xml:space="preserve">the legislative branch has </w:t>
      </w:r>
      <w:r w:rsidRPr="00230F9A">
        <w:rPr>
          <w:rStyle w:val="Emphasis"/>
        </w:rPr>
        <w:t>real, tangible powers</w:t>
      </w:r>
      <w:r w:rsidRPr="00230F9A">
        <w:rPr>
          <w:rStyle w:val="StyleUnderline"/>
        </w:rPr>
        <w:t>, tools that, in the right hands, can halt abuse and even begin to undo it</w:t>
      </w:r>
      <w:r w:rsidRPr="00230F9A">
        <w:rPr>
          <w:sz w:val="16"/>
        </w:rPr>
        <w:t>.</w:t>
      </w:r>
    </w:p>
    <w:p w14:paraId="7F7E645B" w14:textId="77777777" w:rsidR="00FE7453" w:rsidRPr="00230F9A" w:rsidRDefault="00FE7453" w:rsidP="00FE7453">
      <w:pPr>
        <w:rPr>
          <w:sz w:val="16"/>
        </w:rPr>
      </w:pPr>
      <w:r w:rsidRPr="00230F9A">
        <w:rPr>
          <w:sz w:val="16"/>
        </w:rPr>
        <w:t xml:space="preserve">If we flip the House and Senate, </w:t>
      </w:r>
      <w:r w:rsidRPr="00230F9A">
        <w:rPr>
          <w:rStyle w:val="StyleUnderline"/>
        </w:rPr>
        <w:t>a Democratic-controlled Congress can deploy these powers on our behalf</w:t>
      </w:r>
      <w:r w:rsidRPr="00230F9A">
        <w:rPr>
          <w:sz w:val="16"/>
        </w:rPr>
        <w:t>. Here are the major ways Congress can act as a safeguard:</w:t>
      </w:r>
    </w:p>
    <w:p w14:paraId="2EDD0234" w14:textId="77777777" w:rsidR="00FE7453" w:rsidRPr="00230F9A" w:rsidRDefault="00FE7453" w:rsidP="00FE7453">
      <w:pPr>
        <w:rPr>
          <w:sz w:val="16"/>
        </w:rPr>
      </w:pPr>
      <w:r w:rsidRPr="00230F9A">
        <w:rPr>
          <w:sz w:val="16"/>
        </w:rPr>
        <w:t xml:space="preserve">Oversight and Investigations: </w:t>
      </w:r>
      <w:r w:rsidRPr="00230F9A">
        <w:rPr>
          <w:rStyle w:val="StyleUnderline"/>
          <w:highlight w:val="cyan"/>
        </w:rPr>
        <w:t>Congress</w:t>
      </w:r>
      <w:r w:rsidRPr="00230F9A">
        <w:rPr>
          <w:rStyle w:val="StyleUnderline"/>
        </w:rPr>
        <w:t xml:space="preserve"> has the authority to </w:t>
      </w:r>
      <w:r w:rsidRPr="00230F9A">
        <w:rPr>
          <w:rStyle w:val="Emphasis"/>
          <w:highlight w:val="cyan"/>
        </w:rPr>
        <w:t>oversee</w:t>
      </w:r>
      <w:r w:rsidRPr="00230F9A">
        <w:rPr>
          <w:rStyle w:val="Emphasis"/>
        </w:rPr>
        <w:t xml:space="preserve"> the </w:t>
      </w:r>
      <w:r w:rsidRPr="00230F9A">
        <w:rPr>
          <w:rStyle w:val="Emphasis"/>
          <w:highlight w:val="cyan"/>
        </w:rPr>
        <w:t>executive</w:t>
      </w:r>
      <w:r w:rsidRPr="00230F9A">
        <w:rPr>
          <w:rStyle w:val="Emphasis"/>
        </w:rPr>
        <w:t xml:space="preserve"> branch</w:t>
      </w:r>
      <w:r w:rsidRPr="00230F9A">
        <w:rPr>
          <w:sz w:val="16"/>
        </w:rPr>
        <w:t xml:space="preserve">. This means </w:t>
      </w:r>
      <w:r w:rsidRPr="00230F9A">
        <w:rPr>
          <w:rStyle w:val="StyleUnderline"/>
        </w:rPr>
        <w:t xml:space="preserve">they can </w:t>
      </w:r>
      <w:r w:rsidRPr="00230F9A">
        <w:rPr>
          <w:rStyle w:val="StyleUnderline"/>
          <w:highlight w:val="cyan"/>
        </w:rPr>
        <w:t xml:space="preserve">hold </w:t>
      </w:r>
      <w:r w:rsidRPr="00230F9A">
        <w:rPr>
          <w:rStyle w:val="Emphasis"/>
          <w:highlight w:val="cyan"/>
        </w:rPr>
        <w:t>hearings</w:t>
      </w:r>
      <w:r w:rsidRPr="00230F9A">
        <w:rPr>
          <w:rStyle w:val="StyleUnderline"/>
          <w:highlight w:val="cyan"/>
        </w:rPr>
        <w:t xml:space="preserve"> </w:t>
      </w:r>
      <w:r w:rsidRPr="00230F9A">
        <w:rPr>
          <w:rStyle w:val="StyleUnderline"/>
        </w:rPr>
        <w:t xml:space="preserve">and </w:t>
      </w:r>
      <w:r w:rsidRPr="00230F9A">
        <w:rPr>
          <w:rStyle w:val="StyleUnderline"/>
          <w:highlight w:val="cyan"/>
        </w:rPr>
        <w:t xml:space="preserve">launch </w:t>
      </w:r>
      <w:r w:rsidRPr="00230F9A">
        <w:rPr>
          <w:rStyle w:val="Emphasis"/>
          <w:highlight w:val="cyan"/>
        </w:rPr>
        <w:t>investigations</w:t>
      </w:r>
      <w:r w:rsidRPr="00230F9A">
        <w:rPr>
          <w:rStyle w:val="StyleUnderline"/>
        </w:rPr>
        <w:t xml:space="preserve"> into misconduct, corruption, or unconstitutional actions by the President or his administration</w:t>
      </w:r>
      <w:r w:rsidRPr="00230F9A">
        <w:rPr>
          <w:sz w:val="16"/>
        </w:rPr>
        <w:t>. With a Democratic majority, those committees investigating would no longer turn a blind eye.</w:t>
      </w:r>
    </w:p>
    <w:p w14:paraId="6FAA4434" w14:textId="77777777" w:rsidR="00FE7453" w:rsidRPr="00230F9A" w:rsidRDefault="00FE7453" w:rsidP="00FE7453">
      <w:pPr>
        <w:rPr>
          <w:sz w:val="16"/>
        </w:rPr>
      </w:pPr>
      <w:r w:rsidRPr="00230F9A">
        <w:rPr>
          <w:sz w:val="16"/>
        </w:rPr>
        <w:t xml:space="preserve">They can shine a bright light on what’s been happening behind closed doors. Think about the power of truth, when wrongdoing is exposed in the public eye, it becomes a lot harder for it to continue. </w:t>
      </w:r>
      <w:r w:rsidRPr="00230F9A">
        <w:rPr>
          <w:rStyle w:val="StyleUnderline"/>
        </w:rPr>
        <w:t>Hearings can reveal</w:t>
      </w:r>
      <w:r w:rsidRPr="00230F9A">
        <w:rPr>
          <w:sz w:val="16"/>
        </w:rPr>
        <w:t xml:space="preserve">, for example, </w:t>
      </w:r>
      <w:r w:rsidRPr="00230F9A">
        <w:rPr>
          <w:rStyle w:val="StyleUnderline"/>
        </w:rPr>
        <w:t xml:space="preserve">if officials are abusing power, if taxpayer money is being misused, or if rights are being </w:t>
      </w:r>
      <w:r w:rsidRPr="00230F9A">
        <w:rPr>
          <w:rStyle w:val="Emphasis"/>
        </w:rPr>
        <w:t>violated</w:t>
      </w:r>
      <w:r w:rsidRPr="00230F9A">
        <w:rPr>
          <w:rStyle w:val="StyleUnderline"/>
        </w:rPr>
        <w:t>.</w:t>
      </w:r>
    </w:p>
    <w:p w14:paraId="72076B62" w14:textId="77777777" w:rsidR="00FE7453" w:rsidRPr="00230F9A" w:rsidRDefault="00FE7453" w:rsidP="00FE7453">
      <w:pPr>
        <w:rPr>
          <w:sz w:val="16"/>
        </w:rPr>
      </w:pPr>
      <w:r w:rsidRPr="00230F9A">
        <w:rPr>
          <w:sz w:val="16"/>
        </w:rPr>
        <w:t xml:space="preserve">We saw this work in the past: it was </w:t>
      </w:r>
      <w:r w:rsidRPr="00230F9A">
        <w:rPr>
          <w:rStyle w:val="Emphasis"/>
        </w:rPr>
        <w:t>congressional investigations</w:t>
      </w:r>
      <w:r w:rsidRPr="00230F9A">
        <w:rPr>
          <w:rStyle w:val="StyleUnderline"/>
        </w:rPr>
        <w:t xml:space="preserve"> that uncovered the </w:t>
      </w:r>
      <w:r w:rsidRPr="00230F9A">
        <w:rPr>
          <w:rStyle w:val="Emphasis"/>
        </w:rPr>
        <w:t>Watergate</w:t>
      </w:r>
      <w:r w:rsidRPr="00230F9A">
        <w:rPr>
          <w:rStyle w:val="StyleUnderline"/>
        </w:rPr>
        <w:t xml:space="preserve"> scandal long ago</w:t>
      </w:r>
      <w:r w:rsidRPr="00230F9A">
        <w:rPr>
          <w:sz w:val="16"/>
        </w:rPr>
        <w:t>, and more recently, a Democratic-led House in 2019 was able to investigate and impeach Trump over abuse of power. Oversight is a way of saying, “We’re watching, and you will be held accountable.”</w:t>
      </w:r>
    </w:p>
    <w:p w14:paraId="21AF8F68" w14:textId="77777777" w:rsidR="00FE7453" w:rsidRPr="00230F9A" w:rsidRDefault="00FE7453" w:rsidP="00FE7453">
      <w:pPr>
        <w:rPr>
          <w:sz w:val="16"/>
        </w:rPr>
      </w:pPr>
      <w:r w:rsidRPr="00230F9A">
        <w:rPr>
          <w:sz w:val="16"/>
        </w:rPr>
        <w:t xml:space="preserve">Subpoena Power: As part of oversight, </w:t>
      </w:r>
      <w:r w:rsidRPr="00230F9A">
        <w:rPr>
          <w:rStyle w:val="StyleUnderline"/>
        </w:rPr>
        <w:t xml:space="preserve">Congress can </w:t>
      </w:r>
      <w:r w:rsidRPr="00230F9A">
        <w:rPr>
          <w:rStyle w:val="StyleUnderline"/>
          <w:highlight w:val="cyan"/>
        </w:rPr>
        <w:t xml:space="preserve">issue </w:t>
      </w:r>
      <w:r w:rsidRPr="00230F9A">
        <w:rPr>
          <w:rStyle w:val="Emphasis"/>
          <w:highlight w:val="cyan"/>
        </w:rPr>
        <w:t>subpoenas</w:t>
      </w:r>
      <w:r w:rsidRPr="00230F9A">
        <w:rPr>
          <w:rStyle w:val="StyleUnderline"/>
        </w:rPr>
        <w:t xml:space="preserve"> to compel witnesses to testify and produce documents</w:t>
      </w:r>
      <w:r w:rsidRPr="00230F9A">
        <w:rPr>
          <w:sz w:val="16"/>
        </w:rPr>
        <w:t>. This might sound technical, but it’s basically the power to force the truth out into the open.</w:t>
      </w:r>
    </w:p>
    <w:p w14:paraId="671D458C" w14:textId="77777777" w:rsidR="00FE7453" w:rsidRPr="00230F9A" w:rsidRDefault="00FE7453" w:rsidP="00FE7453">
      <w:pPr>
        <w:rPr>
          <w:sz w:val="16"/>
        </w:rPr>
      </w:pPr>
      <w:r w:rsidRPr="00230F9A">
        <w:rPr>
          <w:sz w:val="16"/>
        </w:rPr>
        <w:t xml:space="preserve">Right now, a lot of truth is being hidden from the American people, whether it’s details about backroom deals, communication with foreign powers, or internal decisions that affect all of us. </w:t>
      </w:r>
      <w:r w:rsidRPr="00230F9A">
        <w:rPr>
          <w:rStyle w:val="StyleUnderline"/>
        </w:rPr>
        <w:t xml:space="preserve">A Congress willing to use subpoena power can </w:t>
      </w:r>
      <w:r w:rsidRPr="00230F9A">
        <w:rPr>
          <w:rStyle w:val="Emphasis"/>
        </w:rPr>
        <w:t>drag those facts</w:t>
      </w:r>
      <w:r w:rsidRPr="00230F9A">
        <w:rPr>
          <w:rStyle w:val="StyleUnderline"/>
        </w:rPr>
        <w:t xml:space="preserve"> into the sunlight</w:t>
      </w:r>
      <w:r w:rsidRPr="00230F9A">
        <w:rPr>
          <w:sz w:val="16"/>
        </w:rPr>
        <w:t>.</w:t>
      </w:r>
    </w:p>
    <w:p w14:paraId="6901F19C" w14:textId="77777777" w:rsidR="00FE7453" w:rsidRPr="00230F9A" w:rsidRDefault="00FE7453" w:rsidP="00FE7453">
      <w:pPr>
        <w:rPr>
          <w:sz w:val="16"/>
        </w:rPr>
      </w:pPr>
      <w:r w:rsidRPr="00230F9A">
        <w:rPr>
          <w:sz w:val="16"/>
        </w:rPr>
        <w:t xml:space="preserve">For instance, </w:t>
      </w:r>
      <w:r w:rsidRPr="00230F9A">
        <w:rPr>
          <w:rStyle w:val="StyleUnderline"/>
        </w:rPr>
        <w:t>if there are allegations that the administration is using government agencies to persecute political opponents</w:t>
      </w:r>
      <w:r w:rsidRPr="00230F9A">
        <w:rPr>
          <w:sz w:val="16"/>
        </w:rPr>
        <w:t xml:space="preserve"> or that officials are violating ethics laws, subpoenas can bring those officials before Congress to answer under oath. </w:t>
      </w:r>
      <w:r w:rsidRPr="00230F9A">
        <w:rPr>
          <w:rStyle w:val="StyleUnderline"/>
        </w:rPr>
        <w:t xml:space="preserve">It puts </w:t>
      </w:r>
      <w:r w:rsidRPr="00230F9A">
        <w:rPr>
          <w:rStyle w:val="StyleUnderline"/>
          <w:highlight w:val="cyan"/>
        </w:rPr>
        <w:t xml:space="preserve">a </w:t>
      </w:r>
      <w:r w:rsidRPr="00230F9A">
        <w:rPr>
          <w:rStyle w:val="Emphasis"/>
          <w:highlight w:val="cyan"/>
        </w:rPr>
        <w:t>real check</w:t>
      </w:r>
      <w:r w:rsidRPr="00230F9A">
        <w:rPr>
          <w:rStyle w:val="StyleUnderline"/>
        </w:rPr>
        <w:t xml:space="preserve"> on abuse because lying under oath is a </w:t>
      </w:r>
      <w:r w:rsidRPr="00230F9A">
        <w:rPr>
          <w:rStyle w:val="Emphasis"/>
        </w:rPr>
        <w:t>crime</w:t>
      </w:r>
      <w:r w:rsidRPr="00230F9A">
        <w:rPr>
          <w:rStyle w:val="StyleUnderline"/>
        </w:rPr>
        <w:t xml:space="preserve">, and refusing a lawful subpoena can lead to </w:t>
      </w:r>
      <w:r w:rsidRPr="00230F9A">
        <w:rPr>
          <w:rStyle w:val="Emphasis"/>
        </w:rPr>
        <w:t>contempt</w:t>
      </w:r>
      <w:r w:rsidRPr="00230F9A">
        <w:rPr>
          <w:rStyle w:val="StyleUnderline"/>
        </w:rPr>
        <w:t xml:space="preserve"> charges</w:t>
      </w:r>
      <w:r w:rsidRPr="00230F9A">
        <w:rPr>
          <w:sz w:val="16"/>
        </w:rPr>
        <w:t>. In short, subpoenas are how Congress says, “You must tell the truth, whether the president likes it or not.”</w:t>
      </w:r>
    </w:p>
    <w:p w14:paraId="0A9EE124" w14:textId="77777777" w:rsidR="00FE7453" w:rsidRPr="00230F9A" w:rsidRDefault="00FE7453" w:rsidP="00FE7453">
      <w:pPr>
        <w:rPr>
          <w:sz w:val="16"/>
        </w:rPr>
      </w:pPr>
      <w:r w:rsidRPr="00230F9A">
        <w:rPr>
          <w:sz w:val="16"/>
        </w:rPr>
        <w:t xml:space="preserve">The Power of the Purse: This is one of Congress’s most critical powers. </w:t>
      </w:r>
      <w:r w:rsidRPr="00230F9A">
        <w:rPr>
          <w:rStyle w:val="StyleUnderline"/>
        </w:rPr>
        <w:t xml:space="preserve">Only </w:t>
      </w:r>
      <w:r w:rsidRPr="00230F9A">
        <w:rPr>
          <w:rStyle w:val="StyleUnderline"/>
          <w:highlight w:val="cyan"/>
        </w:rPr>
        <w:t>Congress</w:t>
      </w:r>
      <w:r w:rsidRPr="00230F9A">
        <w:rPr>
          <w:rStyle w:val="StyleUnderline"/>
        </w:rPr>
        <w:t xml:space="preserve"> can </w:t>
      </w:r>
      <w:r w:rsidRPr="00230F9A">
        <w:rPr>
          <w:rStyle w:val="Emphasis"/>
        </w:rPr>
        <w:t>appropriate money</w:t>
      </w:r>
      <w:r w:rsidRPr="00230F9A">
        <w:rPr>
          <w:rStyle w:val="StyleUnderline"/>
        </w:rPr>
        <w:t xml:space="preserve"> for government operations</w:t>
      </w:r>
      <w:r w:rsidRPr="00230F9A">
        <w:rPr>
          <w:sz w:val="16"/>
        </w:rPr>
        <w:t xml:space="preserve">. In practice, this means </w:t>
      </w:r>
      <w:r w:rsidRPr="00230F9A">
        <w:rPr>
          <w:rStyle w:val="StyleUnderline"/>
        </w:rPr>
        <w:t xml:space="preserve">if the President wants to fund a </w:t>
      </w:r>
      <w:r w:rsidRPr="00230F9A">
        <w:rPr>
          <w:rStyle w:val="Emphasis"/>
        </w:rPr>
        <w:t>controversial project</w:t>
      </w:r>
      <w:r w:rsidRPr="00230F9A">
        <w:rPr>
          <w:rStyle w:val="StyleUnderline"/>
        </w:rPr>
        <w:t xml:space="preserve"> or enforce a </w:t>
      </w:r>
      <w:r w:rsidRPr="00230F9A">
        <w:rPr>
          <w:rStyle w:val="Emphasis"/>
        </w:rPr>
        <w:t>harmful policy</w:t>
      </w:r>
      <w:r w:rsidRPr="00230F9A">
        <w:rPr>
          <w:rStyle w:val="StyleUnderline"/>
        </w:rPr>
        <w:t>, a determined Congress can say</w:t>
      </w:r>
      <w:r w:rsidRPr="00230F9A">
        <w:rPr>
          <w:sz w:val="16"/>
        </w:rPr>
        <w:t>, “</w:t>
      </w:r>
      <w:r w:rsidRPr="00230F9A">
        <w:rPr>
          <w:rStyle w:val="Emphasis"/>
        </w:rPr>
        <w:t>Not with taxpayer dollars</w:t>
      </w:r>
      <w:r w:rsidRPr="00230F9A">
        <w:rPr>
          <w:sz w:val="16"/>
        </w:rPr>
        <w:t xml:space="preserve">, you won’t.” </w:t>
      </w:r>
      <w:r w:rsidRPr="00230F9A">
        <w:rPr>
          <w:rStyle w:val="StyleUnderline"/>
        </w:rPr>
        <w:t xml:space="preserve">A Democratic majority could </w:t>
      </w:r>
      <w:r w:rsidRPr="00230F9A">
        <w:rPr>
          <w:rStyle w:val="Emphasis"/>
          <w:highlight w:val="cyan"/>
        </w:rPr>
        <w:t>block funding</w:t>
      </w:r>
      <w:r w:rsidRPr="00230F9A">
        <w:rPr>
          <w:rStyle w:val="StyleUnderline"/>
          <w:highlight w:val="cyan"/>
        </w:rPr>
        <w:t xml:space="preserve"> </w:t>
      </w:r>
      <w:r w:rsidRPr="00230F9A">
        <w:rPr>
          <w:rStyle w:val="StyleUnderline"/>
        </w:rPr>
        <w:t xml:space="preserve">for </w:t>
      </w:r>
      <w:proofErr w:type="gramStart"/>
      <w:r w:rsidRPr="00230F9A">
        <w:rPr>
          <w:rStyle w:val="StyleUnderline"/>
        </w:rPr>
        <w:t>any number</w:t>
      </w:r>
      <w:proofErr w:type="gramEnd"/>
      <w:r w:rsidRPr="00230F9A">
        <w:rPr>
          <w:rStyle w:val="StyleUnderline"/>
        </w:rPr>
        <w:t xml:space="preserve"> of Trump’s harmful initiatives</w:t>
      </w:r>
      <w:r w:rsidRPr="00230F9A">
        <w:rPr>
          <w:sz w:val="16"/>
        </w:rPr>
        <w:t>.</w:t>
      </w:r>
    </w:p>
    <w:p w14:paraId="0C2FD209" w14:textId="77777777" w:rsidR="00FE7453" w:rsidRPr="00230F9A" w:rsidRDefault="00FE7453" w:rsidP="00FE7453">
      <w:pPr>
        <w:rPr>
          <w:sz w:val="16"/>
        </w:rPr>
      </w:pPr>
      <w:r w:rsidRPr="00230F9A">
        <w:rPr>
          <w:sz w:val="16"/>
        </w:rPr>
        <w:t xml:space="preserve">For example, </w:t>
      </w:r>
      <w:r w:rsidRPr="00230F9A">
        <w:rPr>
          <w:rStyle w:val="StyleUnderline"/>
        </w:rPr>
        <w:t xml:space="preserve">if Trump issues an </w:t>
      </w:r>
      <w:r w:rsidRPr="00230F9A">
        <w:rPr>
          <w:rStyle w:val="Emphasis"/>
        </w:rPr>
        <w:t>executive order</w:t>
      </w:r>
      <w:r w:rsidRPr="00230F9A">
        <w:rPr>
          <w:rStyle w:val="StyleUnderline"/>
        </w:rPr>
        <w:t xml:space="preserve"> that hurts the environment or sets up some kind of overreaching task force to target his critics</w:t>
      </w:r>
      <w:r w:rsidRPr="00230F9A">
        <w:rPr>
          <w:sz w:val="16"/>
        </w:rPr>
        <w:t xml:space="preserve">, </w:t>
      </w:r>
      <w:r w:rsidRPr="00230F9A">
        <w:rPr>
          <w:rStyle w:val="StyleUnderline"/>
        </w:rPr>
        <w:t xml:space="preserve">Congress can </w:t>
      </w:r>
      <w:r w:rsidRPr="00230F9A">
        <w:rPr>
          <w:rStyle w:val="Emphasis"/>
        </w:rPr>
        <w:t>pass a budget</w:t>
      </w:r>
      <w:r w:rsidRPr="00230F9A">
        <w:rPr>
          <w:rStyle w:val="StyleUnderline"/>
        </w:rPr>
        <w:t xml:space="preserve"> that </w:t>
      </w:r>
      <w:r w:rsidRPr="00230F9A">
        <w:rPr>
          <w:rStyle w:val="Emphasis"/>
        </w:rPr>
        <w:t>explicitly prohibits</w:t>
      </w:r>
      <w:r w:rsidRPr="00230F9A">
        <w:rPr>
          <w:rStyle w:val="StyleUnderline"/>
        </w:rPr>
        <w:t xml:space="preserve"> spending money on that</w:t>
      </w:r>
      <w:r w:rsidRPr="00230F9A">
        <w:rPr>
          <w:sz w:val="16"/>
        </w:rPr>
        <w:t xml:space="preserve">. On the positive side, </w:t>
      </w:r>
      <w:r w:rsidRPr="00230F9A">
        <w:rPr>
          <w:rStyle w:val="StyleUnderline"/>
        </w:rPr>
        <w:t xml:space="preserve">Congress can </w:t>
      </w:r>
      <w:r w:rsidRPr="00230F9A">
        <w:rPr>
          <w:rStyle w:val="Emphasis"/>
          <w:highlight w:val="cyan"/>
        </w:rPr>
        <w:t>direct</w:t>
      </w:r>
      <w:r w:rsidRPr="00230F9A">
        <w:rPr>
          <w:rStyle w:val="Emphasis"/>
        </w:rPr>
        <w:t xml:space="preserve"> funding</w:t>
      </w:r>
      <w:r w:rsidRPr="00230F9A">
        <w:rPr>
          <w:rStyle w:val="StyleUnderline"/>
        </w:rPr>
        <w:t xml:space="preserve"> </w:t>
      </w:r>
      <w:r w:rsidRPr="00230F9A">
        <w:rPr>
          <w:rStyle w:val="StyleUnderline"/>
          <w:highlight w:val="cyan"/>
        </w:rPr>
        <w:t>toward</w:t>
      </w:r>
      <w:r w:rsidRPr="00230F9A">
        <w:rPr>
          <w:rStyle w:val="StyleUnderline"/>
        </w:rPr>
        <w:t xml:space="preserve"> the </w:t>
      </w:r>
      <w:r w:rsidRPr="00230F9A">
        <w:rPr>
          <w:rStyle w:val="StyleUnderline"/>
          <w:highlight w:val="cyan"/>
        </w:rPr>
        <w:t xml:space="preserve">things that </w:t>
      </w:r>
      <w:r w:rsidRPr="00230F9A">
        <w:rPr>
          <w:rStyle w:val="Emphasis"/>
          <w:highlight w:val="cyan"/>
        </w:rPr>
        <w:t>help people</w:t>
      </w:r>
      <w:r w:rsidRPr="00230F9A">
        <w:rPr>
          <w:rStyle w:val="StyleUnderline"/>
        </w:rPr>
        <w:t>, education, healthcare, disaster relief, infrastructure, and away from things that do harm</w:t>
      </w:r>
      <w:r w:rsidRPr="00230F9A">
        <w:rPr>
          <w:sz w:val="16"/>
        </w:rPr>
        <w:t xml:space="preserve">. It’s an immense leverage point. </w:t>
      </w:r>
      <w:r w:rsidRPr="00230F9A">
        <w:rPr>
          <w:rStyle w:val="StyleUnderline"/>
        </w:rPr>
        <w:t xml:space="preserve">Even the most </w:t>
      </w:r>
      <w:r w:rsidRPr="00230F9A">
        <w:rPr>
          <w:rStyle w:val="Emphasis"/>
        </w:rPr>
        <w:t>powerful president</w:t>
      </w:r>
      <w:r w:rsidRPr="00230F9A">
        <w:rPr>
          <w:rStyle w:val="StyleUnderline"/>
        </w:rPr>
        <w:t xml:space="preserve"> cannot spend money that Congress </w:t>
      </w:r>
      <w:r w:rsidRPr="00230F9A">
        <w:rPr>
          <w:rStyle w:val="Emphasis"/>
        </w:rPr>
        <w:t>refuses to provide</w:t>
      </w:r>
      <w:r w:rsidRPr="00230F9A">
        <w:rPr>
          <w:sz w:val="16"/>
        </w:rPr>
        <w:t xml:space="preserve">. By controlling the purse strings, </w:t>
      </w:r>
      <w:r w:rsidRPr="00230F9A">
        <w:rPr>
          <w:rStyle w:val="StyleUnderline"/>
        </w:rPr>
        <w:t xml:space="preserve">a Democratic House and Senate can </w:t>
      </w:r>
      <w:r w:rsidRPr="00230F9A">
        <w:rPr>
          <w:rStyle w:val="Emphasis"/>
        </w:rPr>
        <w:t>effectively stop</w:t>
      </w:r>
      <w:r w:rsidRPr="00230F9A">
        <w:rPr>
          <w:rStyle w:val="StyleUnderline"/>
        </w:rPr>
        <w:t xml:space="preserve"> many of the damaging policies in their tracks</w:t>
      </w:r>
      <w:r w:rsidRPr="00230F9A">
        <w:rPr>
          <w:sz w:val="16"/>
        </w:rPr>
        <w:t>.</w:t>
      </w:r>
    </w:p>
    <w:p w14:paraId="21996057" w14:textId="77777777" w:rsidR="00FE7453" w:rsidRPr="00230F9A" w:rsidRDefault="00FE7453" w:rsidP="00FE7453">
      <w:pPr>
        <w:rPr>
          <w:sz w:val="16"/>
        </w:rPr>
      </w:pPr>
      <w:r w:rsidRPr="00230F9A">
        <w:rPr>
          <w:sz w:val="16"/>
        </w:rPr>
        <w:t xml:space="preserve">Legislative Authority (Passing and Blocking Laws): </w:t>
      </w:r>
      <w:r w:rsidRPr="00230F9A">
        <w:rPr>
          <w:rStyle w:val="StyleUnderline"/>
          <w:highlight w:val="cyan"/>
        </w:rPr>
        <w:t>Congress</w:t>
      </w:r>
      <w:r w:rsidRPr="00230F9A">
        <w:rPr>
          <w:rStyle w:val="StyleUnderline"/>
        </w:rPr>
        <w:t xml:space="preserve"> is the </w:t>
      </w:r>
      <w:r w:rsidRPr="00230F9A">
        <w:rPr>
          <w:rStyle w:val="Emphasis"/>
        </w:rPr>
        <w:t>only branch</w:t>
      </w:r>
      <w:r w:rsidRPr="00230F9A">
        <w:rPr>
          <w:rStyle w:val="StyleUnderline"/>
        </w:rPr>
        <w:t xml:space="preserve"> that can make federal laws</w:t>
      </w:r>
      <w:r w:rsidRPr="00230F9A">
        <w:rPr>
          <w:sz w:val="16"/>
        </w:rPr>
        <w:t xml:space="preserve">. With a majority, </w:t>
      </w:r>
      <w:r w:rsidRPr="00230F9A">
        <w:rPr>
          <w:rStyle w:val="StyleUnderline"/>
        </w:rPr>
        <w:t xml:space="preserve">Democrats could </w:t>
      </w:r>
      <w:r w:rsidRPr="00230F9A">
        <w:rPr>
          <w:rStyle w:val="Emphasis"/>
          <w:highlight w:val="cyan"/>
        </w:rPr>
        <w:t>block</w:t>
      </w:r>
      <w:r w:rsidRPr="00230F9A">
        <w:rPr>
          <w:rStyle w:val="Emphasis"/>
        </w:rPr>
        <w:t xml:space="preserve"> any new laws</w:t>
      </w:r>
      <w:r w:rsidRPr="00230F9A">
        <w:rPr>
          <w:rStyle w:val="StyleUnderline"/>
        </w:rPr>
        <w:t xml:space="preserve"> Trump’s allies try to push that would </w:t>
      </w:r>
      <w:r w:rsidRPr="00230F9A">
        <w:rPr>
          <w:rStyle w:val="Emphasis"/>
        </w:rPr>
        <w:t>hurt our democracy or rights</w:t>
      </w:r>
      <w:r w:rsidRPr="00230F9A">
        <w:rPr>
          <w:sz w:val="16"/>
        </w:rPr>
        <w:t>.</w:t>
      </w:r>
    </w:p>
    <w:p w14:paraId="14119E82" w14:textId="77777777" w:rsidR="00FE7453" w:rsidRPr="00230F9A" w:rsidRDefault="00FE7453" w:rsidP="00FE7453">
      <w:pPr>
        <w:rPr>
          <w:sz w:val="16"/>
        </w:rPr>
      </w:pPr>
      <w:r w:rsidRPr="00230F9A">
        <w:rPr>
          <w:rStyle w:val="StyleUnderline"/>
        </w:rPr>
        <w:t xml:space="preserve">Think about </w:t>
      </w:r>
      <w:r w:rsidRPr="00230F9A">
        <w:rPr>
          <w:rStyle w:val="Emphasis"/>
        </w:rPr>
        <w:t>proposals</w:t>
      </w:r>
      <w:r w:rsidRPr="00230F9A">
        <w:rPr>
          <w:rStyle w:val="StyleUnderline"/>
        </w:rPr>
        <w:t xml:space="preserve"> that may be on the table: a </w:t>
      </w:r>
      <w:r w:rsidRPr="00230F9A">
        <w:rPr>
          <w:rStyle w:val="Emphasis"/>
        </w:rPr>
        <w:t>national abortion ban</w:t>
      </w:r>
      <w:r w:rsidRPr="00230F9A">
        <w:rPr>
          <w:rStyle w:val="StyleUnderline"/>
        </w:rPr>
        <w:t xml:space="preserve">, </w:t>
      </w:r>
      <w:r w:rsidRPr="00230F9A">
        <w:rPr>
          <w:rStyle w:val="Emphasis"/>
        </w:rPr>
        <w:t>cuts to Social Security or Medicare</w:t>
      </w:r>
      <w:r w:rsidRPr="00230F9A">
        <w:rPr>
          <w:rStyle w:val="StyleUnderline"/>
        </w:rPr>
        <w:t xml:space="preserve">, </w:t>
      </w:r>
      <w:r w:rsidRPr="00230F9A">
        <w:rPr>
          <w:rStyle w:val="Emphasis"/>
        </w:rPr>
        <w:t>laws undermining voting rights</w:t>
      </w:r>
      <w:r w:rsidRPr="00230F9A">
        <w:rPr>
          <w:rStyle w:val="StyleUnderline"/>
        </w:rPr>
        <w:t xml:space="preserve">, or </w:t>
      </w:r>
      <w:r w:rsidRPr="00230F9A">
        <w:rPr>
          <w:rStyle w:val="Emphasis"/>
          <w:highlight w:val="cyan"/>
        </w:rPr>
        <w:t>extremist</w:t>
      </w:r>
      <w:r w:rsidRPr="00230F9A">
        <w:rPr>
          <w:rStyle w:val="Emphasis"/>
        </w:rPr>
        <w:t xml:space="preserve"> cultural </w:t>
      </w:r>
      <w:r w:rsidRPr="00230F9A">
        <w:rPr>
          <w:rStyle w:val="Emphasis"/>
          <w:highlight w:val="cyan"/>
        </w:rPr>
        <w:t>laws</w:t>
      </w:r>
      <w:r w:rsidRPr="00230F9A">
        <w:rPr>
          <w:rStyle w:val="StyleUnderline"/>
        </w:rPr>
        <w:t xml:space="preserve"> that attack LGBTQ citizens or other groups</w:t>
      </w:r>
      <w:r w:rsidRPr="00230F9A">
        <w:rPr>
          <w:sz w:val="16"/>
        </w:rPr>
        <w:t xml:space="preserve">. </w:t>
      </w:r>
      <w:r w:rsidRPr="00230F9A">
        <w:rPr>
          <w:rStyle w:val="Emphasis"/>
        </w:rPr>
        <w:t>Right now</w:t>
      </w:r>
      <w:r w:rsidRPr="00230F9A">
        <w:rPr>
          <w:rStyle w:val="StyleUnderline"/>
        </w:rPr>
        <w:t xml:space="preserve">, those kinds of bills might have a chance. With a Democratic majority, they would </w:t>
      </w:r>
      <w:r w:rsidRPr="00230F9A">
        <w:rPr>
          <w:rStyle w:val="Emphasis"/>
        </w:rPr>
        <w:t>never see the light of day</w:t>
      </w:r>
      <w:r w:rsidRPr="00230F9A">
        <w:rPr>
          <w:sz w:val="16"/>
        </w:rPr>
        <w:t>.</w:t>
      </w:r>
    </w:p>
    <w:p w14:paraId="02FA9DD9" w14:textId="77777777" w:rsidR="00FE7453" w:rsidRPr="00230F9A" w:rsidRDefault="00FE7453" w:rsidP="00FE7453">
      <w:pPr>
        <w:rPr>
          <w:sz w:val="16"/>
        </w:rPr>
      </w:pPr>
      <w:r w:rsidRPr="00230F9A">
        <w:rPr>
          <w:rStyle w:val="StyleUnderline"/>
        </w:rPr>
        <w:t xml:space="preserve">Blocking bad legislation is </w:t>
      </w:r>
      <w:r w:rsidRPr="00230F9A">
        <w:rPr>
          <w:rStyle w:val="Emphasis"/>
        </w:rPr>
        <w:t>vital</w:t>
      </w:r>
      <w:r w:rsidRPr="00230F9A">
        <w:rPr>
          <w:sz w:val="16"/>
        </w:rPr>
        <w:t xml:space="preserve">, it prevents further damage. But it’s not just about defense. </w:t>
      </w:r>
      <w:r w:rsidRPr="00230F9A">
        <w:rPr>
          <w:rStyle w:val="StyleUnderline"/>
        </w:rPr>
        <w:t xml:space="preserve">A new majority can go on offense by </w:t>
      </w:r>
      <w:r w:rsidRPr="00230F9A">
        <w:rPr>
          <w:rStyle w:val="Emphasis"/>
        </w:rPr>
        <w:t>passing bills</w:t>
      </w:r>
      <w:r w:rsidRPr="00230F9A">
        <w:rPr>
          <w:rStyle w:val="StyleUnderline"/>
        </w:rPr>
        <w:t xml:space="preserve"> that protect our democracy and our people</w:t>
      </w:r>
      <w:r w:rsidRPr="00230F9A">
        <w:rPr>
          <w:sz w:val="16"/>
        </w:rPr>
        <w:t xml:space="preserve">. Now, it’s true that Trump as president could veto bills he doesn’t </w:t>
      </w:r>
      <w:proofErr w:type="gramStart"/>
      <w:r w:rsidRPr="00230F9A">
        <w:rPr>
          <w:sz w:val="16"/>
        </w:rPr>
        <w:t>like, but</w:t>
      </w:r>
      <w:proofErr w:type="gramEnd"/>
      <w:r w:rsidRPr="00230F9A">
        <w:rPr>
          <w:sz w:val="16"/>
        </w:rPr>
        <w:t xml:space="preserve"> passing them still matters. </w:t>
      </w:r>
      <w:r w:rsidRPr="00230F9A">
        <w:rPr>
          <w:rStyle w:val="StyleUnderline"/>
        </w:rPr>
        <w:t xml:space="preserve">It </w:t>
      </w:r>
      <w:r w:rsidRPr="00230F9A">
        <w:rPr>
          <w:rStyle w:val="Emphasis"/>
        </w:rPr>
        <w:t>forces</w:t>
      </w:r>
      <w:r w:rsidRPr="00230F9A">
        <w:rPr>
          <w:rStyle w:val="StyleUnderline"/>
        </w:rPr>
        <w:t xml:space="preserve"> </w:t>
      </w:r>
      <w:proofErr w:type="gramStart"/>
      <w:r w:rsidRPr="00230F9A">
        <w:rPr>
          <w:rStyle w:val="StyleUnderline"/>
        </w:rPr>
        <w:t>a public</w:t>
      </w:r>
      <w:proofErr w:type="gramEnd"/>
      <w:r w:rsidRPr="00230F9A">
        <w:rPr>
          <w:rStyle w:val="StyleUnderline"/>
        </w:rPr>
        <w:t xml:space="preserve"> conversation and </w:t>
      </w:r>
      <w:r w:rsidRPr="00230F9A">
        <w:rPr>
          <w:rStyle w:val="Emphasis"/>
        </w:rPr>
        <w:t>pressures</w:t>
      </w:r>
      <w:r w:rsidRPr="00230F9A">
        <w:rPr>
          <w:rStyle w:val="StyleUnderline"/>
        </w:rPr>
        <w:t xml:space="preserve"> even members of his party to take stands</w:t>
      </w:r>
      <w:r w:rsidRPr="00230F9A">
        <w:rPr>
          <w:sz w:val="16"/>
        </w:rPr>
        <w:t xml:space="preserve">. In some cases, if enough Republicans feel the heat, </w:t>
      </w:r>
      <w:r w:rsidRPr="00230F9A">
        <w:rPr>
          <w:rStyle w:val="StyleUnderline"/>
        </w:rPr>
        <w:t xml:space="preserve">Congress could even </w:t>
      </w:r>
      <w:r w:rsidRPr="00230F9A">
        <w:rPr>
          <w:rStyle w:val="Emphasis"/>
        </w:rPr>
        <w:t>override a veto</w:t>
      </w:r>
      <w:r w:rsidRPr="00230F9A">
        <w:rPr>
          <w:sz w:val="16"/>
        </w:rPr>
        <w:t>.</w:t>
      </w:r>
    </w:p>
    <w:p w14:paraId="63863F48" w14:textId="77777777" w:rsidR="00FE7453" w:rsidRPr="00230F9A" w:rsidRDefault="00FE7453" w:rsidP="00FE7453">
      <w:pPr>
        <w:rPr>
          <w:sz w:val="16"/>
        </w:rPr>
      </w:pPr>
      <w:r w:rsidRPr="00230F9A">
        <w:rPr>
          <w:sz w:val="16"/>
        </w:rPr>
        <w:t xml:space="preserve">For instance, </w:t>
      </w:r>
      <w:r w:rsidRPr="00230F9A">
        <w:rPr>
          <w:rStyle w:val="StyleUnderline"/>
        </w:rPr>
        <w:t>a law to safeguard elections or to help veterans shouldn’t be something a president vetoes without paying a political price</w:t>
      </w:r>
      <w:r w:rsidRPr="00230F9A">
        <w:rPr>
          <w:sz w:val="16"/>
        </w:rPr>
        <w:t xml:space="preserve">. </w:t>
      </w:r>
      <w:r w:rsidRPr="00230F9A">
        <w:rPr>
          <w:rStyle w:val="StyleUnderline"/>
        </w:rPr>
        <w:t xml:space="preserve">A Democratic Congress can put </w:t>
      </w:r>
      <w:r w:rsidRPr="00230F9A">
        <w:rPr>
          <w:rStyle w:val="Emphasis"/>
        </w:rPr>
        <w:t>good legislation</w:t>
      </w:r>
      <w:r w:rsidRPr="00230F9A">
        <w:rPr>
          <w:rStyle w:val="StyleUnderline"/>
        </w:rPr>
        <w:t xml:space="preserve"> on his desk and </w:t>
      </w:r>
      <w:r w:rsidRPr="00230F9A">
        <w:rPr>
          <w:rStyle w:val="Emphasis"/>
        </w:rPr>
        <w:t>dare him to reject it</w:t>
      </w:r>
      <w:r w:rsidRPr="00230F9A">
        <w:rPr>
          <w:sz w:val="16"/>
        </w:rPr>
        <w:t xml:space="preserve">. And </w:t>
      </w:r>
      <w:r w:rsidRPr="00230F9A">
        <w:rPr>
          <w:rStyle w:val="StyleUnderline"/>
        </w:rPr>
        <w:t xml:space="preserve">in any </w:t>
      </w:r>
      <w:r w:rsidRPr="00230F9A">
        <w:rPr>
          <w:rStyle w:val="Emphasis"/>
        </w:rPr>
        <w:t>must-pass bills</w:t>
      </w:r>
      <w:r w:rsidRPr="00230F9A">
        <w:rPr>
          <w:sz w:val="16"/>
        </w:rPr>
        <w:t xml:space="preserve"> (like funding the government), </w:t>
      </w:r>
      <w:r w:rsidRPr="00230F9A">
        <w:rPr>
          <w:rStyle w:val="StyleUnderline"/>
        </w:rPr>
        <w:t xml:space="preserve">they can </w:t>
      </w:r>
      <w:r w:rsidRPr="00230F9A">
        <w:rPr>
          <w:rStyle w:val="Emphasis"/>
        </w:rPr>
        <w:t>include provisions</w:t>
      </w:r>
      <w:r w:rsidRPr="00230F9A">
        <w:rPr>
          <w:rStyle w:val="StyleUnderline"/>
        </w:rPr>
        <w:t xml:space="preserve"> that rein in abuses, knowing the President </w:t>
      </w:r>
      <w:proofErr w:type="gramStart"/>
      <w:r w:rsidRPr="00230F9A">
        <w:rPr>
          <w:rStyle w:val="StyleUnderline"/>
        </w:rPr>
        <w:t>has to</w:t>
      </w:r>
      <w:proofErr w:type="gramEnd"/>
      <w:r w:rsidRPr="00230F9A">
        <w:rPr>
          <w:rStyle w:val="StyleUnderline"/>
        </w:rPr>
        <w:t xml:space="preserve"> </w:t>
      </w:r>
      <w:r w:rsidRPr="00230F9A">
        <w:rPr>
          <w:rStyle w:val="Emphasis"/>
        </w:rPr>
        <w:t>sign or face a shutdown</w:t>
      </w:r>
      <w:r w:rsidRPr="00230F9A">
        <w:rPr>
          <w:rStyle w:val="StyleUnderline"/>
        </w:rPr>
        <w:t xml:space="preserve"> that he’d be blamed for</w:t>
      </w:r>
      <w:r w:rsidRPr="00230F9A">
        <w:rPr>
          <w:sz w:val="16"/>
        </w:rPr>
        <w:t>. In these ways, writing and shaping laws gives Congress immense power to direct the country’s course.</w:t>
      </w:r>
    </w:p>
    <w:p w14:paraId="3036A8DE" w14:textId="77777777" w:rsidR="00FE7453" w:rsidRPr="00230F9A" w:rsidRDefault="00FE7453" w:rsidP="00FE7453">
      <w:pPr>
        <w:rPr>
          <w:sz w:val="16"/>
        </w:rPr>
      </w:pPr>
      <w:r w:rsidRPr="00230F9A">
        <w:rPr>
          <w:sz w:val="16"/>
        </w:rPr>
        <w:t xml:space="preserve">Advice and Consent (Senate’s Confirmation Power): </w:t>
      </w:r>
      <w:r w:rsidRPr="00230F9A">
        <w:rPr>
          <w:rStyle w:val="StyleUnderline"/>
        </w:rPr>
        <w:t xml:space="preserve">The Senate has a </w:t>
      </w:r>
      <w:r w:rsidRPr="00230F9A">
        <w:rPr>
          <w:rStyle w:val="Emphasis"/>
        </w:rPr>
        <w:t>unique role</w:t>
      </w:r>
      <w:r w:rsidRPr="00230F9A">
        <w:rPr>
          <w:rStyle w:val="StyleUnderline"/>
        </w:rPr>
        <w:t xml:space="preserve"> in confirming or rejecting the President’s appointments for </w:t>
      </w:r>
      <w:r w:rsidRPr="00230F9A">
        <w:rPr>
          <w:rStyle w:val="Emphasis"/>
        </w:rPr>
        <w:t>key positions</w:t>
      </w:r>
      <w:r w:rsidRPr="00230F9A">
        <w:rPr>
          <w:rStyle w:val="StyleUnderline"/>
        </w:rPr>
        <w:t>, from Cabinet secretaries to federal judges</w:t>
      </w:r>
      <w:r w:rsidRPr="00230F9A">
        <w:rPr>
          <w:sz w:val="16"/>
        </w:rPr>
        <w:t xml:space="preserve">, including Supreme Court justices. </w:t>
      </w:r>
      <w:r w:rsidRPr="00230F9A">
        <w:rPr>
          <w:rStyle w:val="StyleUnderline"/>
        </w:rPr>
        <w:t xml:space="preserve">If </w:t>
      </w:r>
      <w:r w:rsidRPr="00230F9A">
        <w:rPr>
          <w:rStyle w:val="Emphasis"/>
          <w:highlight w:val="cyan"/>
        </w:rPr>
        <w:t>Dem</w:t>
      </w:r>
      <w:r w:rsidRPr="00230F9A">
        <w:rPr>
          <w:rStyle w:val="StyleUnderline"/>
        </w:rPr>
        <w:t xml:space="preserve">ocrats have the </w:t>
      </w:r>
      <w:r w:rsidRPr="00230F9A">
        <w:rPr>
          <w:rStyle w:val="Emphasis"/>
        </w:rPr>
        <w:t>majority in the Senate</w:t>
      </w:r>
      <w:r w:rsidRPr="00230F9A">
        <w:rPr>
          <w:rStyle w:val="StyleUnderline"/>
        </w:rPr>
        <w:t xml:space="preserve">, they can </w:t>
      </w:r>
      <w:r w:rsidRPr="00230F9A">
        <w:rPr>
          <w:rStyle w:val="StyleUnderline"/>
          <w:highlight w:val="cyan"/>
        </w:rPr>
        <w:t>ensure</w:t>
      </w:r>
      <w:r w:rsidRPr="00230F9A">
        <w:rPr>
          <w:rStyle w:val="StyleUnderline"/>
        </w:rPr>
        <w:t xml:space="preserve"> that </w:t>
      </w:r>
      <w:r w:rsidRPr="00230F9A">
        <w:rPr>
          <w:rStyle w:val="Emphasis"/>
        </w:rPr>
        <w:t xml:space="preserve">unqualified or extreme </w:t>
      </w:r>
      <w:r w:rsidRPr="00230F9A">
        <w:rPr>
          <w:rStyle w:val="Emphasis"/>
          <w:highlight w:val="cyan"/>
        </w:rPr>
        <w:t>nominees</w:t>
      </w:r>
      <w:r w:rsidRPr="00230F9A">
        <w:rPr>
          <w:rStyle w:val="StyleUnderline"/>
          <w:highlight w:val="cyan"/>
        </w:rPr>
        <w:t xml:space="preserve"> don’t get rubber-stamped</w:t>
      </w:r>
      <w:r w:rsidRPr="00230F9A">
        <w:rPr>
          <w:rStyle w:val="StyleUnderline"/>
        </w:rPr>
        <w:t xml:space="preserve"> into </w:t>
      </w:r>
      <w:r w:rsidRPr="00230F9A">
        <w:rPr>
          <w:rStyle w:val="Emphasis"/>
        </w:rPr>
        <w:t>lifetime judgeships or critical agency roles</w:t>
      </w:r>
      <w:r w:rsidRPr="00230F9A">
        <w:rPr>
          <w:sz w:val="16"/>
        </w:rPr>
        <w:t>.</w:t>
      </w:r>
    </w:p>
    <w:p w14:paraId="3BF912DB" w14:textId="77777777" w:rsidR="00FE7453" w:rsidRPr="00230F9A" w:rsidRDefault="00FE7453" w:rsidP="00FE7453">
      <w:pPr>
        <w:rPr>
          <w:sz w:val="16"/>
        </w:rPr>
      </w:pPr>
      <w:r w:rsidRPr="00230F9A">
        <w:rPr>
          <w:sz w:val="16"/>
        </w:rPr>
        <w:t xml:space="preserve">This is huge, because </w:t>
      </w:r>
      <w:r w:rsidRPr="00230F9A">
        <w:rPr>
          <w:rStyle w:val="StyleUnderline"/>
          <w:highlight w:val="cyan"/>
        </w:rPr>
        <w:t>Trump</w:t>
      </w:r>
      <w:r w:rsidRPr="00230F9A">
        <w:rPr>
          <w:rStyle w:val="StyleUnderline"/>
        </w:rPr>
        <w:t xml:space="preserve"> has been trying to </w:t>
      </w:r>
      <w:r w:rsidRPr="00230F9A">
        <w:rPr>
          <w:rStyle w:val="StyleUnderline"/>
          <w:highlight w:val="cyan"/>
        </w:rPr>
        <w:t>stack</w:t>
      </w:r>
      <w:r w:rsidRPr="00230F9A">
        <w:rPr>
          <w:rStyle w:val="StyleUnderline"/>
        </w:rPr>
        <w:t xml:space="preserve"> the government with </w:t>
      </w:r>
      <w:r w:rsidRPr="00230F9A">
        <w:rPr>
          <w:rStyle w:val="Emphasis"/>
          <w:highlight w:val="cyan"/>
        </w:rPr>
        <w:t>loyalists</w:t>
      </w:r>
      <w:r w:rsidRPr="00230F9A">
        <w:rPr>
          <w:rStyle w:val="StyleUnderline"/>
        </w:rPr>
        <w:t xml:space="preserve"> who often care more about pleasing him than serving the public</w:t>
      </w:r>
      <w:r w:rsidRPr="00230F9A">
        <w:rPr>
          <w:sz w:val="16"/>
        </w:rPr>
        <w:t xml:space="preserve">. </w:t>
      </w:r>
      <w:r w:rsidRPr="00230F9A">
        <w:rPr>
          <w:rStyle w:val="StyleUnderline"/>
        </w:rPr>
        <w:t xml:space="preserve">A </w:t>
      </w:r>
      <w:r w:rsidRPr="00230F9A">
        <w:rPr>
          <w:rStyle w:val="Emphasis"/>
          <w:highlight w:val="cyan"/>
        </w:rPr>
        <w:t>Dem</w:t>
      </w:r>
      <w:r w:rsidRPr="00230F9A">
        <w:rPr>
          <w:rStyle w:val="StyleUnderline"/>
        </w:rPr>
        <w:t xml:space="preserve">ocratic Senate can </w:t>
      </w:r>
      <w:r w:rsidRPr="00230F9A">
        <w:rPr>
          <w:rStyle w:val="Emphasis"/>
          <w:highlight w:val="cyan"/>
        </w:rPr>
        <w:t>refuse to confirm</w:t>
      </w:r>
      <w:r w:rsidRPr="00230F9A">
        <w:rPr>
          <w:sz w:val="16"/>
        </w:rPr>
        <w:t xml:space="preserve"> those who would, say, turn a blind eye to corruption or who have records of undermining the very agencies they’re tapped to lead. And </w:t>
      </w:r>
      <w:r w:rsidRPr="00230F9A">
        <w:rPr>
          <w:rStyle w:val="StyleUnderline"/>
        </w:rPr>
        <w:t xml:space="preserve">if there are </w:t>
      </w:r>
      <w:r w:rsidRPr="00230F9A">
        <w:rPr>
          <w:rStyle w:val="Emphasis"/>
        </w:rPr>
        <w:t>vacancies</w:t>
      </w:r>
      <w:r w:rsidRPr="00230F9A">
        <w:rPr>
          <w:rStyle w:val="StyleUnderline"/>
        </w:rPr>
        <w:t xml:space="preserve"> in the judiciary or anywhere else, a Democratic majority can insist on mainstream, ethical appointees or </w:t>
      </w:r>
      <w:r w:rsidRPr="00230F9A">
        <w:rPr>
          <w:rStyle w:val="Emphasis"/>
        </w:rPr>
        <w:t>leave the seats unfilled</w:t>
      </w:r>
      <w:r w:rsidRPr="00230F9A">
        <w:rPr>
          <w:sz w:val="16"/>
        </w:rPr>
        <w:t xml:space="preserve"> until a president who will nominate suitable candidates comes along.</w:t>
      </w:r>
    </w:p>
    <w:p w14:paraId="5D553CF7" w14:textId="77777777" w:rsidR="00FE7453" w:rsidRPr="00230F9A" w:rsidRDefault="00FE7453" w:rsidP="00FE7453">
      <w:pPr>
        <w:rPr>
          <w:sz w:val="16"/>
        </w:rPr>
      </w:pPr>
      <w:r w:rsidRPr="00230F9A">
        <w:rPr>
          <w:rStyle w:val="StyleUnderline"/>
        </w:rPr>
        <w:t xml:space="preserve">This power is about </w:t>
      </w:r>
      <w:r w:rsidRPr="00230F9A">
        <w:rPr>
          <w:rStyle w:val="Emphasis"/>
        </w:rPr>
        <w:t>maintaining integrity</w:t>
      </w:r>
      <w:r w:rsidRPr="00230F9A">
        <w:rPr>
          <w:rStyle w:val="StyleUnderline"/>
        </w:rPr>
        <w:t xml:space="preserve"> in our institutions. It ensures that even if Trump wants to, he can’t hand the keys of government to people who’d help him break the rules</w:t>
      </w:r>
      <w:r w:rsidRPr="00230F9A">
        <w:rPr>
          <w:sz w:val="16"/>
        </w:rPr>
        <w:t>.</w:t>
      </w:r>
    </w:p>
    <w:p w14:paraId="2A10AEAB" w14:textId="77777777" w:rsidR="00FE7453" w:rsidRPr="00230F9A" w:rsidRDefault="00FE7453" w:rsidP="00FE7453">
      <w:pPr>
        <w:rPr>
          <w:sz w:val="16"/>
        </w:rPr>
      </w:pPr>
      <w:r w:rsidRPr="00230F9A">
        <w:rPr>
          <w:sz w:val="16"/>
        </w:rPr>
        <w:t xml:space="preserve">Impeachment and Removal: </w:t>
      </w:r>
      <w:r w:rsidRPr="00230F9A">
        <w:rPr>
          <w:rStyle w:val="Emphasis"/>
        </w:rPr>
        <w:t>Impeachment</w:t>
      </w:r>
      <w:r w:rsidRPr="00230F9A">
        <w:rPr>
          <w:rStyle w:val="StyleUnderline"/>
        </w:rPr>
        <w:t xml:space="preserve"> is a grave power and not something to be done lightly, but it exists for a reason</w:t>
      </w:r>
      <w:r w:rsidRPr="00230F9A">
        <w:rPr>
          <w:sz w:val="16"/>
        </w:rPr>
        <w:t>. The House of Representatives can impeach a president (bring formal charges</w:t>
      </w:r>
      <w:proofErr w:type="gramStart"/>
      <w:r w:rsidRPr="00230F9A">
        <w:rPr>
          <w:sz w:val="16"/>
        </w:rPr>
        <w:t>)</w:t>
      </w:r>
      <w:proofErr w:type="gramEnd"/>
      <w:r w:rsidRPr="00230F9A">
        <w:rPr>
          <w:sz w:val="16"/>
        </w:rPr>
        <w:t xml:space="preserve"> and the Senate can hold a trial to remove them from office if convicted of high crimes and misdemeanors.</w:t>
      </w:r>
    </w:p>
    <w:p w14:paraId="5D098EEA" w14:textId="77777777" w:rsidR="00FE7453" w:rsidRPr="00230F9A" w:rsidRDefault="00FE7453" w:rsidP="00FE7453">
      <w:pPr>
        <w:rPr>
          <w:sz w:val="16"/>
        </w:rPr>
      </w:pPr>
      <w:r w:rsidRPr="00230F9A">
        <w:rPr>
          <w:sz w:val="16"/>
        </w:rPr>
        <w:t>Now, realistically, removal requires a two-</w:t>
      </w:r>
      <w:proofErr w:type="gramStart"/>
      <w:r w:rsidRPr="00230F9A">
        <w:rPr>
          <w:sz w:val="16"/>
        </w:rPr>
        <w:t>thirds</w:t>
      </w:r>
      <w:proofErr w:type="gramEnd"/>
      <w:r w:rsidRPr="00230F9A">
        <w:rPr>
          <w:sz w:val="16"/>
        </w:rPr>
        <w:t xml:space="preserve"> Senate vote, which is a high bar. But </w:t>
      </w:r>
      <w:r w:rsidRPr="00230F9A">
        <w:rPr>
          <w:rStyle w:val="StyleUnderline"/>
        </w:rPr>
        <w:t xml:space="preserve">the </w:t>
      </w:r>
      <w:r w:rsidRPr="00230F9A">
        <w:rPr>
          <w:rStyle w:val="Emphasis"/>
          <w:highlight w:val="cyan"/>
        </w:rPr>
        <w:t>threat</w:t>
      </w:r>
      <w:r w:rsidRPr="00230F9A">
        <w:rPr>
          <w:rStyle w:val="StyleUnderline"/>
          <w:highlight w:val="cyan"/>
        </w:rPr>
        <w:t xml:space="preserve"> of impeachment</w:t>
      </w:r>
      <w:r w:rsidRPr="00230F9A">
        <w:rPr>
          <w:rStyle w:val="StyleUnderline"/>
        </w:rPr>
        <w:t xml:space="preserve"> itself </w:t>
      </w:r>
      <w:r w:rsidRPr="00230F9A">
        <w:rPr>
          <w:rStyle w:val="StyleUnderline"/>
          <w:highlight w:val="cyan"/>
        </w:rPr>
        <w:t>is</w:t>
      </w:r>
      <w:r w:rsidRPr="00230F9A">
        <w:rPr>
          <w:rStyle w:val="StyleUnderline"/>
        </w:rPr>
        <w:t xml:space="preserve"> a </w:t>
      </w:r>
      <w:r w:rsidRPr="00230F9A">
        <w:rPr>
          <w:rStyle w:val="Emphasis"/>
          <w:highlight w:val="cyan"/>
        </w:rPr>
        <w:t>powerful</w:t>
      </w:r>
      <w:r w:rsidRPr="00230F9A">
        <w:rPr>
          <w:rStyle w:val="Emphasis"/>
        </w:rPr>
        <w:t xml:space="preserve"> accountability tool</w:t>
      </w:r>
      <w:r w:rsidRPr="00230F9A">
        <w:rPr>
          <w:sz w:val="16"/>
        </w:rPr>
        <w:t xml:space="preserve">. If Trump were to cross an obvious line, even beyond what he’s done so far, a Congress with a backbone could initiate this process. </w:t>
      </w:r>
      <w:r w:rsidRPr="00230F9A">
        <w:rPr>
          <w:rStyle w:val="StyleUnderline"/>
        </w:rPr>
        <w:t>Impeachment hearings would lay out the facts for the American people in a way that cuts through the noise, and even if Senate removal is uncertain, the very act signals that a president is not above the law</w:t>
      </w:r>
      <w:r w:rsidRPr="00230F9A">
        <w:rPr>
          <w:sz w:val="16"/>
        </w:rPr>
        <w:t>.</w:t>
      </w:r>
    </w:p>
    <w:p w14:paraId="52BC9B12" w14:textId="77777777" w:rsidR="00FE7453" w:rsidRPr="00230F9A" w:rsidRDefault="00FE7453" w:rsidP="00FE7453">
      <w:pPr>
        <w:rPr>
          <w:sz w:val="16"/>
        </w:rPr>
      </w:pPr>
      <w:r w:rsidRPr="00230F9A">
        <w:rPr>
          <w:sz w:val="16"/>
        </w:rPr>
        <w:t xml:space="preserve">We saw it in action during Trump’s first term, when the Democratic House impeached him twice to stand up for the principle that no president should abuse power or incite insurrection without consequence. A Democratic majority would have that tool on the table again. The point isn’t that impeachment solves everything, but it’s the ultimate mechanism to say: “President or not, you will answer for your actions.” </w:t>
      </w:r>
      <w:r w:rsidRPr="00230F9A">
        <w:rPr>
          <w:rStyle w:val="StyleUnderline"/>
        </w:rPr>
        <w:t xml:space="preserve">Sometimes just knowing that Congress is willing to go there is </w:t>
      </w:r>
      <w:r w:rsidRPr="00230F9A">
        <w:rPr>
          <w:rStyle w:val="StyleUnderline"/>
          <w:highlight w:val="cyan"/>
        </w:rPr>
        <w:t xml:space="preserve">enough to </w:t>
      </w:r>
      <w:r w:rsidRPr="00230F9A">
        <w:rPr>
          <w:rStyle w:val="Emphasis"/>
          <w:highlight w:val="cyan"/>
        </w:rPr>
        <w:t>deter</w:t>
      </w:r>
      <w:r w:rsidRPr="00230F9A">
        <w:rPr>
          <w:rStyle w:val="Emphasis"/>
        </w:rPr>
        <w:t xml:space="preserve"> the </w:t>
      </w:r>
      <w:r w:rsidRPr="00230F9A">
        <w:rPr>
          <w:rStyle w:val="Emphasis"/>
          <w:highlight w:val="cyan"/>
        </w:rPr>
        <w:t>worst abuses</w:t>
      </w:r>
      <w:r w:rsidRPr="00230F9A">
        <w:rPr>
          <w:sz w:val="16"/>
        </w:rPr>
        <w:t>.</w:t>
      </w:r>
    </w:p>
    <w:p w14:paraId="2895E93E" w14:textId="77777777" w:rsidR="00FE7453" w:rsidRPr="00230F9A" w:rsidRDefault="00FE7453" w:rsidP="00FE7453">
      <w:pPr>
        <w:rPr>
          <w:sz w:val="16"/>
        </w:rPr>
      </w:pPr>
      <w:r w:rsidRPr="00230F9A">
        <w:rPr>
          <w:sz w:val="16"/>
        </w:rPr>
        <w:t xml:space="preserve">In short, </w:t>
      </w:r>
      <w:r w:rsidRPr="00230F9A">
        <w:rPr>
          <w:rStyle w:val="StyleUnderline"/>
        </w:rPr>
        <w:t xml:space="preserve">Congress has the authority to investigate, to </w:t>
      </w:r>
      <w:proofErr w:type="gramStart"/>
      <w:r w:rsidRPr="00230F9A">
        <w:rPr>
          <w:rStyle w:val="StyleUnderline"/>
        </w:rPr>
        <w:t>expose,</w:t>
      </w:r>
      <w:proofErr w:type="gramEnd"/>
      <w:r w:rsidRPr="00230F9A">
        <w:rPr>
          <w:rStyle w:val="StyleUnderline"/>
        </w:rPr>
        <w:t xml:space="preserve"> to fund or defund, to legislate, to approve or block appointments, and yes, if necessary, to remove</w:t>
      </w:r>
      <w:r w:rsidRPr="00230F9A">
        <w:rPr>
          <w:sz w:val="16"/>
        </w:rPr>
        <w:t xml:space="preserve">. </w:t>
      </w:r>
      <w:r w:rsidRPr="00230F9A">
        <w:rPr>
          <w:rStyle w:val="StyleUnderline"/>
        </w:rPr>
        <w:t xml:space="preserve">These are </w:t>
      </w:r>
      <w:r w:rsidRPr="00230F9A">
        <w:rPr>
          <w:rStyle w:val="Emphasis"/>
        </w:rPr>
        <w:t>profound powers</w:t>
      </w:r>
      <w:r w:rsidRPr="00230F9A">
        <w:rPr>
          <w:sz w:val="16"/>
        </w:rPr>
        <w:t xml:space="preserve">. Under the current leadership, these tools are sitting idle or being misused. But </w:t>
      </w:r>
      <w:r w:rsidRPr="00230F9A">
        <w:rPr>
          <w:rStyle w:val="StyleUnderline"/>
        </w:rPr>
        <w:t xml:space="preserve">in the hands of a </w:t>
      </w:r>
      <w:r w:rsidRPr="00230F9A">
        <w:rPr>
          <w:rStyle w:val="Emphasis"/>
        </w:rPr>
        <w:t>new Democratic majority</w:t>
      </w:r>
      <w:r w:rsidRPr="00230F9A">
        <w:rPr>
          <w:rStyle w:val="StyleUnderline"/>
        </w:rPr>
        <w:t xml:space="preserve">, they will be put to </w:t>
      </w:r>
      <w:r w:rsidRPr="00230F9A">
        <w:rPr>
          <w:rStyle w:val="Emphasis"/>
        </w:rPr>
        <w:t>work for us</w:t>
      </w:r>
      <w:r w:rsidRPr="00230F9A">
        <w:rPr>
          <w:sz w:val="16"/>
        </w:rPr>
        <w:t>.</w:t>
      </w:r>
    </w:p>
    <w:p w14:paraId="1A21B1FD" w14:textId="77777777" w:rsidR="00FE7453" w:rsidRPr="00230F9A" w:rsidRDefault="00FE7453" w:rsidP="00FE7453">
      <w:pPr>
        <w:rPr>
          <w:sz w:val="16"/>
        </w:rPr>
      </w:pPr>
      <w:r w:rsidRPr="00230F9A">
        <w:rPr>
          <w:rStyle w:val="StyleUnderline"/>
        </w:rPr>
        <w:t xml:space="preserve">They form a </w:t>
      </w:r>
      <w:r w:rsidRPr="00230F9A">
        <w:rPr>
          <w:rStyle w:val="Emphasis"/>
        </w:rPr>
        <w:t>powerful toolkit</w:t>
      </w:r>
      <w:r w:rsidRPr="00230F9A">
        <w:rPr>
          <w:rStyle w:val="StyleUnderline"/>
        </w:rPr>
        <w:t xml:space="preserve"> to halt further harm by this administration and to begin the hard work of </w:t>
      </w:r>
      <w:r w:rsidRPr="00230F9A">
        <w:rPr>
          <w:rStyle w:val="Emphasis"/>
        </w:rPr>
        <w:t>reversing the damage</w:t>
      </w:r>
      <w:r w:rsidRPr="00230F9A">
        <w:rPr>
          <w:rStyle w:val="StyleUnderline"/>
        </w:rPr>
        <w:t xml:space="preserve"> that’s been done</w:t>
      </w:r>
      <w:r w:rsidRPr="00230F9A">
        <w:rPr>
          <w:sz w:val="16"/>
        </w:rPr>
        <w:t>. Let’s talk about what that would look like on the issues that affect all of us every day.</w:t>
      </w:r>
    </w:p>
    <w:bookmarkEnd w:id="1"/>
    <w:p w14:paraId="19B5EECF" w14:textId="77777777" w:rsidR="00FE7453" w:rsidRDefault="00FE7453" w:rsidP="00FE7453"/>
    <w:p w14:paraId="73974201" w14:textId="77777777" w:rsidR="00FE7453" w:rsidRDefault="00FE7453" w:rsidP="00FE7453">
      <w:pPr>
        <w:pStyle w:val="Heading2"/>
      </w:pPr>
      <w:r>
        <w:t>ICE PIC</w:t>
      </w:r>
    </w:p>
    <w:p w14:paraId="0CCC1328" w14:textId="77777777" w:rsidR="00FE7453" w:rsidRPr="004053C2" w:rsidRDefault="00FE7453" w:rsidP="00FE7453">
      <w:pPr>
        <w:pStyle w:val="Heading4"/>
      </w:pPr>
      <w:r>
        <w:t xml:space="preserve">Text: </w:t>
      </w:r>
      <w:r w:rsidRPr="000732B7">
        <w:t xml:space="preserve">The United States federal government should </w:t>
      </w:r>
      <w:r>
        <w:t>substantially</w:t>
      </w:r>
      <w:r w:rsidRPr="000732B7">
        <w:t xml:space="preserve"> increase collective bargaining rights for federal employees in the United States</w:t>
      </w:r>
      <w:r>
        <w:t xml:space="preserve"> excluding Immigration Customs Enforcement</w:t>
      </w:r>
    </w:p>
    <w:p w14:paraId="0C07A380" w14:textId="77777777" w:rsidR="00FE7453" w:rsidRDefault="00FE7453" w:rsidP="00FE7453">
      <w:pPr>
        <w:pStyle w:val="Heading4"/>
        <w:rPr>
          <w:lang w:val="en-CA"/>
        </w:rPr>
      </w:pPr>
      <w:r>
        <w:rPr>
          <w:lang w:val="en-CA"/>
        </w:rPr>
        <w:t>Trump XO eliminated bargaining across federal agencies---including ICE</w:t>
      </w:r>
    </w:p>
    <w:p w14:paraId="1C18214C" w14:textId="77777777" w:rsidR="00FE7453" w:rsidRDefault="00FE7453" w:rsidP="00FE7453">
      <w:pPr>
        <w:rPr>
          <w:lang w:val="en-CA"/>
        </w:rPr>
      </w:pPr>
      <w:r>
        <w:rPr>
          <w:lang w:val="en-CA"/>
        </w:rPr>
        <w:t xml:space="preserve">Andy </w:t>
      </w:r>
      <w:r w:rsidRPr="00981D5E">
        <w:rPr>
          <w:rStyle w:val="Style13ptBold"/>
        </w:rPr>
        <w:t>O’Brien 2025</w:t>
      </w:r>
      <w:r>
        <w:rPr>
          <w:lang w:val="en-CA"/>
        </w:rPr>
        <w:t xml:space="preserve">, “Trump Terminates Collective Bargaining Rights for Most Federal Workers, Including Portsmouth Naval Shipyard, </w:t>
      </w:r>
      <w:proofErr w:type="spellStart"/>
      <w:r>
        <w:rPr>
          <w:lang w:val="en-CA"/>
        </w:rPr>
        <w:t>Togus</w:t>
      </w:r>
      <w:proofErr w:type="spellEnd"/>
      <w:r>
        <w:rPr>
          <w:lang w:val="en-CA"/>
        </w:rPr>
        <w:t xml:space="preserve"> VA Employees, DFAS Limestone, SUPSHIP Bath at BIW &amp; more”, March 28, https://maineaflcio.org/news/trump-terminates-collective-bargaining-rights-most-federal-workers-including, accessed 8-20-25, </w:t>
      </w:r>
      <w:proofErr w:type="spellStart"/>
      <w:r>
        <w:rPr>
          <w:lang w:val="en-CA"/>
        </w:rPr>
        <w:t>HMc</w:t>
      </w:r>
      <w:proofErr w:type="spellEnd"/>
    </w:p>
    <w:p w14:paraId="64C21223" w14:textId="77777777" w:rsidR="00FE7453" w:rsidRPr="00F16834" w:rsidRDefault="00FE7453" w:rsidP="00FE7453">
      <w:pPr>
        <w:rPr>
          <w:sz w:val="16"/>
          <w:lang w:val="en-CA"/>
        </w:rPr>
      </w:pPr>
      <w:r w:rsidRPr="00F16834">
        <w:rPr>
          <w:sz w:val="16"/>
          <w:lang w:val="en-CA"/>
        </w:rPr>
        <w:t xml:space="preserve">On Thursday, </w:t>
      </w:r>
      <w:r w:rsidRPr="00904D42">
        <w:rPr>
          <w:rStyle w:val="StyleUnderline"/>
          <w:highlight w:val="cyan"/>
        </w:rPr>
        <w:t>President</w:t>
      </w:r>
      <w:r w:rsidRPr="00F16834">
        <w:rPr>
          <w:sz w:val="16"/>
          <w:lang w:val="en-CA"/>
        </w:rPr>
        <w:t xml:space="preserve"> Donald </w:t>
      </w:r>
      <w:r w:rsidRPr="00904D42">
        <w:rPr>
          <w:rStyle w:val="StyleUnderline"/>
          <w:highlight w:val="cyan"/>
        </w:rPr>
        <w:t>signed an</w:t>
      </w:r>
      <w:r w:rsidRPr="00275E86">
        <w:rPr>
          <w:rStyle w:val="StyleUnderline"/>
        </w:rPr>
        <w:t xml:space="preserve"> executive </w:t>
      </w:r>
      <w:r w:rsidRPr="00904D42">
        <w:rPr>
          <w:rStyle w:val="StyleUnderline"/>
          <w:highlight w:val="cyan"/>
        </w:rPr>
        <w:t>order to outlaw collective bargaining for</w:t>
      </w:r>
      <w:r w:rsidRPr="00F16834">
        <w:rPr>
          <w:sz w:val="16"/>
          <w:lang w:val="en-CA"/>
        </w:rPr>
        <w:t xml:space="preserve"> nearly a million </w:t>
      </w:r>
      <w:r w:rsidRPr="00904D42">
        <w:rPr>
          <w:rStyle w:val="StyleUnderline"/>
          <w:highlight w:val="cyan"/>
        </w:rPr>
        <w:t>federal workers</w:t>
      </w:r>
      <w:r w:rsidRPr="00275E86">
        <w:rPr>
          <w:rStyle w:val="StyleUnderline"/>
        </w:rPr>
        <w:t>, citing</w:t>
      </w:r>
      <w:r w:rsidRPr="00F16834">
        <w:rPr>
          <w:sz w:val="16"/>
          <w:lang w:val="en-CA"/>
        </w:rPr>
        <w:t xml:space="preserve"> a little-used provision of federal labor law relating to national security issues. The President claims he is authorized by a </w:t>
      </w:r>
      <w:proofErr w:type="gramStart"/>
      <w:r w:rsidRPr="00F16834">
        <w:rPr>
          <w:sz w:val="16"/>
          <w:lang w:val="en-CA"/>
        </w:rPr>
        <w:t>rarely-used</w:t>
      </w:r>
      <w:proofErr w:type="gramEnd"/>
      <w:r w:rsidRPr="00F16834">
        <w:rPr>
          <w:sz w:val="16"/>
          <w:lang w:val="en-CA"/>
        </w:rPr>
        <w:t xml:space="preserve"> provision in the 1978 </w:t>
      </w:r>
      <w:r w:rsidRPr="00275E86">
        <w:rPr>
          <w:rStyle w:val="StyleUnderline"/>
        </w:rPr>
        <w:t>Civil Service Reform Act to exclude federal agencies from collective bargaining rights if the rules “cannot be applied to that agency or subdivision in a manner consistent with national security requirements</w:t>
      </w:r>
      <w:r w:rsidRPr="00F16834">
        <w:rPr>
          <w:sz w:val="16"/>
          <w:lang w:val="en-CA"/>
        </w:rPr>
        <w:t xml:space="preserve">.” </w:t>
      </w:r>
      <w:r w:rsidRPr="00F16834">
        <w:rPr>
          <w:rStyle w:val="StyleUnderline"/>
        </w:rPr>
        <w:t xml:space="preserve">The President’s edict eliminates collective bargaining for nearly 75 percent of federal workers </w:t>
      </w:r>
      <w:r w:rsidRPr="00F16834">
        <w:rPr>
          <w:sz w:val="16"/>
          <w:lang w:val="en-CA"/>
        </w:rPr>
        <w:t>who are currently represented by unions, according to Government Executive. This is by far the most egregious attack by a President on workers' rights in a century.</w:t>
      </w:r>
    </w:p>
    <w:p w14:paraId="043EA508" w14:textId="77777777" w:rsidR="00FE7453" w:rsidRPr="00F16834" w:rsidRDefault="00FE7453" w:rsidP="00FE7453">
      <w:pPr>
        <w:rPr>
          <w:sz w:val="16"/>
          <w:lang w:val="en-CA"/>
        </w:rPr>
      </w:pPr>
      <w:r w:rsidRPr="00F16834">
        <w:rPr>
          <w:sz w:val="16"/>
          <w:lang w:val="en-CA"/>
        </w:rPr>
        <w:t xml:space="preserve">Specifically, the executive order illegally terminates union contracts for workers at Portsmouth Naval Shipyard, the </w:t>
      </w:r>
      <w:proofErr w:type="spellStart"/>
      <w:r w:rsidRPr="00F16834">
        <w:rPr>
          <w:sz w:val="16"/>
          <w:lang w:val="en-CA"/>
        </w:rPr>
        <w:t>Togus</w:t>
      </w:r>
      <w:proofErr w:type="spellEnd"/>
      <w:r w:rsidRPr="00F16834">
        <w:rPr>
          <w:sz w:val="16"/>
          <w:lang w:val="en-CA"/>
        </w:rPr>
        <w:t xml:space="preserve"> VA Medical Center, the Defense Financing Accounting Services (DFAS) in Limestone, SUPSHIP Bath at BIW and other federal workplaces in Maine.</w:t>
      </w:r>
    </w:p>
    <w:p w14:paraId="724DCEFD" w14:textId="77777777" w:rsidR="00FE7453" w:rsidRPr="00F16834" w:rsidRDefault="00FE7453" w:rsidP="00FE7453">
      <w:pPr>
        <w:rPr>
          <w:sz w:val="16"/>
          <w:lang w:val="en-CA"/>
        </w:rPr>
      </w:pPr>
      <w:r w:rsidRPr="00F16834">
        <w:rPr>
          <w:sz w:val="16"/>
          <w:lang w:val="en-CA"/>
        </w:rPr>
        <w:t xml:space="preserve">“The Portsmouth Metal Trades Council stands in strong opposition to the executive orders and memo from the Office of Personnel eliminating collective bargaining rights for a large portion of our federal </w:t>
      </w:r>
      <w:proofErr w:type="spellStart"/>
      <w:r w:rsidRPr="00F16834">
        <w:rPr>
          <w:sz w:val="16"/>
          <w:lang w:val="en-CA"/>
        </w:rPr>
        <w:t>workforce,”said</w:t>
      </w:r>
      <w:proofErr w:type="spellEnd"/>
      <w:r w:rsidRPr="00F16834">
        <w:rPr>
          <w:sz w:val="16"/>
          <w:lang w:val="en-CA"/>
        </w:rPr>
        <w:t xml:space="preserve"> Alana Schaeffer, President of Plumbers and Pipefitters Local 788 and President of the Metal Trades Council, an association of a dozen unions representing 3,000 employees across ten trades at Portsmouth Naval Shipyard. “For decades, collective bargaining has provided a structured and effective mechanism for federal employees to negotiate issues of workplace safety, effective training, and working conditions, as well as advocating for competitive wages with the private sector, ensuring a stable and motivated workforce. The direct assault on dedicated public servants by stripping these rights is grossly undermining the essential role that labor unions play in advocating for employees and protecting them from unfair and inequitable treatment.”</w:t>
      </w:r>
    </w:p>
    <w:p w14:paraId="2E0AAAC2" w14:textId="77777777" w:rsidR="00FE7453" w:rsidRPr="00F16834" w:rsidRDefault="00FE7453" w:rsidP="00FE7453">
      <w:pPr>
        <w:rPr>
          <w:sz w:val="16"/>
          <w:lang w:val="en-CA"/>
        </w:rPr>
      </w:pPr>
      <w:r w:rsidRPr="00F16834">
        <w:rPr>
          <w:sz w:val="16"/>
          <w:lang w:val="en-CA"/>
        </w:rPr>
        <w:t xml:space="preserve">Schaeffer continued, “The assault on federal workers’ collective bargaining rights will lead to workforce instability, increased turnover, and difficulty in retaining experienced personnel as well as affect the morale of our workforce. An unstable, weakened workforce due to a loss of these rights will gravely impact national security. The Portsmouth Metal Trades Council stands strong in our support of the </w:t>
      </w:r>
      <w:proofErr w:type="spellStart"/>
      <w:r w:rsidRPr="00F16834">
        <w:rPr>
          <w:sz w:val="16"/>
          <w:lang w:val="en-CA"/>
        </w:rPr>
        <w:t>tradesworkers</w:t>
      </w:r>
      <w:proofErr w:type="spellEnd"/>
      <w:r w:rsidRPr="00F16834">
        <w:rPr>
          <w:sz w:val="16"/>
          <w:lang w:val="en-CA"/>
        </w:rPr>
        <w:t xml:space="preserve"> we represent and their rights to collectively bargain.”</w:t>
      </w:r>
    </w:p>
    <w:p w14:paraId="6A45AF36" w14:textId="77777777" w:rsidR="00FE7453" w:rsidRPr="00F16834" w:rsidRDefault="00FE7453" w:rsidP="00FE7453">
      <w:pPr>
        <w:rPr>
          <w:sz w:val="16"/>
          <w:lang w:val="en-CA"/>
        </w:rPr>
      </w:pPr>
      <w:r w:rsidRPr="00F16834">
        <w:rPr>
          <w:sz w:val="16"/>
          <w:lang w:val="en-CA"/>
        </w:rPr>
        <w:t>Congressman Golden &amp; Congresswoman Chellie Pingree Oppose Order</w:t>
      </w:r>
    </w:p>
    <w:p w14:paraId="0E5FA98D" w14:textId="77777777" w:rsidR="00FE7453" w:rsidRPr="00F16834" w:rsidRDefault="00FE7453" w:rsidP="00FE7453">
      <w:pPr>
        <w:rPr>
          <w:sz w:val="16"/>
          <w:lang w:val="en-CA"/>
        </w:rPr>
      </w:pPr>
      <w:r w:rsidRPr="00F16834">
        <w:rPr>
          <w:sz w:val="16"/>
          <w:lang w:val="en-CA"/>
        </w:rPr>
        <w:t>Congressman Jared Golden announced Friday that he is introducing legislation to reverse President Trump's executive order and reinstate collective bargaining rights for federal employees.</w:t>
      </w:r>
    </w:p>
    <w:p w14:paraId="06F82E2A" w14:textId="77777777" w:rsidR="00FE7453" w:rsidRPr="00F16834" w:rsidRDefault="00FE7453" w:rsidP="00FE7453">
      <w:pPr>
        <w:rPr>
          <w:sz w:val="16"/>
          <w:lang w:val="en-CA"/>
        </w:rPr>
      </w:pPr>
      <w:r w:rsidRPr="00F16834">
        <w:rPr>
          <w:sz w:val="16"/>
          <w:lang w:val="en-CA"/>
        </w:rPr>
        <w:t xml:space="preserve">“The right for workers to collectively bargain is sacrosanct and any claim that it is incompatible with national security is bogus,” Golden said. “I oppose the president’s order and stand in solidarity with the workers affected — including a state workforce of likely more than 6,000 hardworking Mainers at places like VA </w:t>
      </w:r>
      <w:proofErr w:type="spellStart"/>
      <w:r w:rsidRPr="00F16834">
        <w:rPr>
          <w:sz w:val="16"/>
          <w:lang w:val="en-CA"/>
        </w:rPr>
        <w:t>Togus</w:t>
      </w:r>
      <w:proofErr w:type="spellEnd"/>
      <w:r w:rsidRPr="00F16834">
        <w:rPr>
          <w:sz w:val="16"/>
          <w:lang w:val="en-CA"/>
        </w:rPr>
        <w:t xml:space="preserve"> Medical Center, Bath Iron Works, Portsmouth Naval Shipyard and other worksites across our state. This order cannot stand, and I will introduce legislation to repeal it.”</w:t>
      </w:r>
    </w:p>
    <w:p w14:paraId="7A0FAD9D" w14:textId="77777777" w:rsidR="00FE7453" w:rsidRPr="00F16834" w:rsidRDefault="00FE7453" w:rsidP="00FE7453">
      <w:pPr>
        <w:rPr>
          <w:sz w:val="16"/>
          <w:lang w:val="en-CA"/>
        </w:rPr>
      </w:pPr>
      <w:r w:rsidRPr="00F16834">
        <w:rPr>
          <w:sz w:val="16"/>
          <w:lang w:val="en-CA"/>
        </w:rPr>
        <w:t>Congresswoman Chellie Pingree released a statement Friday condemning Trump’s executive order, calling it “a direct attack on the hardworking federal employees who keep our country functioning every single day.”</w:t>
      </w:r>
    </w:p>
    <w:p w14:paraId="46844E41" w14:textId="77777777" w:rsidR="00FE7453" w:rsidRPr="00F16834" w:rsidRDefault="00FE7453" w:rsidP="00FE7453">
      <w:pPr>
        <w:rPr>
          <w:sz w:val="16"/>
          <w:lang w:val="en-CA"/>
        </w:rPr>
      </w:pPr>
      <w:r w:rsidRPr="00F16834">
        <w:rPr>
          <w:sz w:val="16"/>
          <w:lang w:val="en-CA"/>
        </w:rPr>
        <w:t>"I call on everyone who claims to stand for working people to join me in unequivocally condemning this egregious overreach and to stand together in reversing this shameful attack on the labor movement,” said Pingree. “Maine's federal workers—and all workers—deserve nothing less than our steadfast solidarity and support.”</w:t>
      </w:r>
    </w:p>
    <w:p w14:paraId="5CBAF4F2" w14:textId="77777777" w:rsidR="00FE7453" w:rsidRPr="00F16834" w:rsidRDefault="00FE7453" w:rsidP="00FE7453">
      <w:pPr>
        <w:rPr>
          <w:sz w:val="16"/>
          <w:lang w:val="en-CA"/>
        </w:rPr>
      </w:pPr>
      <w:r w:rsidRPr="00F16834">
        <w:rPr>
          <w:sz w:val="16"/>
          <w:lang w:val="en-CA"/>
        </w:rPr>
        <w:t xml:space="preserve">“Straight out of Project 2025, this Executive Order is union busting. It is an attack on workers’ fundamental rights and our freedom of speech and association. Workers in Maine who care for our veterans, service our submarines, make sure our food is safe to eat and much more will no longer have a legal right to organize with their co-workers for better conditions to deliver the best services possible,” said Matt Schlobohm, Executive Director of the Maine AFL-CIO. “We stand in solidarity with our federal union family, a third of whom are military veterans. We will not stand by as our rights are illegally stripped </w:t>
      </w:r>
      <w:proofErr w:type="gramStart"/>
      <w:r w:rsidRPr="00F16834">
        <w:rPr>
          <w:sz w:val="16"/>
          <w:lang w:val="en-CA"/>
        </w:rPr>
        <w:t>away</w:t>
      </w:r>
      <w:proofErr w:type="gramEnd"/>
      <w:r w:rsidRPr="00F16834">
        <w:rPr>
          <w:sz w:val="16"/>
          <w:lang w:val="en-CA"/>
        </w:rPr>
        <w:t xml:space="preserve"> and our democratic institutions are dismantled by executive fiat. We will fight this with everything we have."</w:t>
      </w:r>
    </w:p>
    <w:p w14:paraId="0B53BFE2" w14:textId="77777777" w:rsidR="00FE7453" w:rsidRPr="00F16834" w:rsidRDefault="00FE7453" w:rsidP="00FE7453">
      <w:pPr>
        <w:rPr>
          <w:rStyle w:val="StyleUnderline"/>
        </w:rPr>
      </w:pPr>
      <w:r w:rsidRPr="00904D42">
        <w:rPr>
          <w:rStyle w:val="StyleUnderline"/>
          <w:highlight w:val="cyan"/>
        </w:rPr>
        <w:t>The following agencies</w:t>
      </w:r>
      <w:r w:rsidRPr="00F16834">
        <w:rPr>
          <w:rStyle w:val="StyleUnderline"/>
        </w:rPr>
        <w:t xml:space="preserve"> and subdivisions </w:t>
      </w:r>
      <w:r w:rsidRPr="00904D42">
        <w:rPr>
          <w:rStyle w:val="StyleUnderline"/>
          <w:highlight w:val="cyan"/>
        </w:rPr>
        <w:t>are impacted</w:t>
      </w:r>
      <w:r w:rsidRPr="00F16834">
        <w:rPr>
          <w:rStyle w:val="StyleUnderline"/>
        </w:rPr>
        <w:t xml:space="preserve"> by Trump's March 27, </w:t>
      </w:r>
      <w:proofErr w:type="gramStart"/>
      <w:r w:rsidRPr="00F16834">
        <w:rPr>
          <w:rStyle w:val="StyleUnderline"/>
        </w:rPr>
        <w:t>2025</w:t>
      </w:r>
      <w:proofErr w:type="gramEnd"/>
      <w:r w:rsidRPr="00F16834">
        <w:rPr>
          <w:rStyle w:val="StyleUnderline"/>
        </w:rPr>
        <w:t xml:space="preserve"> Executive Order:</w:t>
      </w:r>
    </w:p>
    <w:p w14:paraId="26F4FE05" w14:textId="77777777" w:rsidR="00FE7453" w:rsidRPr="00F16834" w:rsidRDefault="00FE7453" w:rsidP="00FE7453">
      <w:pPr>
        <w:rPr>
          <w:sz w:val="16"/>
          <w:lang w:val="en-CA"/>
        </w:rPr>
      </w:pPr>
      <w:r w:rsidRPr="00F16834">
        <w:rPr>
          <w:sz w:val="16"/>
          <w:lang w:val="en-CA"/>
        </w:rPr>
        <w:t>The Department of Defense</w:t>
      </w:r>
    </w:p>
    <w:p w14:paraId="1FC1D325" w14:textId="77777777" w:rsidR="00FE7453" w:rsidRPr="00F16834" w:rsidRDefault="00FE7453" w:rsidP="00FE7453">
      <w:pPr>
        <w:rPr>
          <w:sz w:val="16"/>
          <w:lang w:val="en-CA"/>
        </w:rPr>
      </w:pPr>
      <w:r w:rsidRPr="00F16834">
        <w:rPr>
          <w:sz w:val="16"/>
          <w:lang w:val="en-CA"/>
        </w:rPr>
        <w:t>The Department of State</w:t>
      </w:r>
    </w:p>
    <w:p w14:paraId="69CDF74C" w14:textId="77777777" w:rsidR="00FE7453" w:rsidRPr="00F16834" w:rsidRDefault="00FE7453" w:rsidP="00FE7453">
      <w:pPr>
        <w:rPr>
          <w:sz w:val="16"/>
          <w:lang w:val="en-CA"/>
        </w:rPr>
      </w:pPr>
      <w:r w:rsidRPr="00F16834">
        <w:rPr>
          <w:sz w:val="16"/>
          <w:lang w:val="en-CA"/>
        </w:rPr>
        <w:t>The Department of the Treasury (except the Bureau of Engraving and Printing)</w:t>
      </w:r>
    </w:p>
    <w:p w14:paraId="1D951C0B" w14:textId="77777777" w:rsidR="00FE7453" w:rsidRPr="00F16834" w:rsidRDefault="00FE7453" w:rsidP="00FE7453">
      <w:pPr>
        <w:rPr>
          <w:sz w:val="16"/>
          <w:lang w:val="en-CA"/>
        </w:rPr>
      </w:pPr>
      <w:r w:rsidRPr="00F16834">
        <w:rPr>
          <w:sz w:val="16"/>
          <w:lang w:val="en-CA"/>
        </w:rPr>
        <w:t>The Department of Veterans Affairs (VA)</w:t>
      </w:r>
    </w:p>
    <w:p w14:paraId="7C618804" w14:textId="77777777" w:rsidR="00FE7453" w:rsidRPr="00F16834" w:rsidRDefault="00FE7453" w:rsidP="00FE7453">
      <w:pPr>
        <w:rPr>
          <w:sz w:val="16"/>
          <w:lang w:val="en-CA"/>
        </w:rPr>
      </w:pPr>
      <w:r w:rsidRPr="00F16834">
        <w:rPr>
          <w:sz w:val="16"/>
          <w:lang w:val="en-CA"/>
        </w:rPr>
        <w:t>The Department of Justice (except certain components of the U.S. Marshals Service)</w:t>
      </w:r>
    </w:p>
    <w:p w14:paraId="44AC003B" w14:textId="77777777" w:rsidR="00FE7453" w:rsidRPr="00F16834" w:rsidRDefault="00FE7453" w:rsidP="00FE7453">
      <w:pPr>
        <w:rPr>
          <w:sz w:val="16"/>
          <w:lang w:val="en-CA"/>
        </w:rPr>
      </w:pPr>
      <w:r w:rsidRPr="00F16834">
        <w:rPr>
          <w:sz w:val="16"/>
          <w:lang w:val="en-CA"/>
        </w:rPr>
        <w:t>Subdivisions of the Department of Homeland Security:</w:t>
      </w:r>
    </w:p>
    <w:p w14:paraId="1591BE2A" w14:textId="77777777" w:rsidR="00FE7453" w:rsidRPr="00F16834" w:rsidRDefault="00FE7453" w:rsidP="00FE7453">
      <w:pPr>
        <w:rPr>
          <w:sz w:val="16"/>
          <w:lang w:val="en-CA"/>
        </w:rPr>
      </w:pPr>
      <w:r w:rsidRPr="00F16834">
        <w:rPr>
          <w:sz w:val="16"/>
          <w:lang w:val="en-CA"/>
        </w:rPr>
        <w:t>Departmental Headquarters components</w:t>
      </w:r>
    </w:p>
    <w:p w14:paraId="133905DC" w14:textId="77777777" w:rsidR="00FE7453" w:rsidRPr="00F16834" w:rsidRDefault="00FE7453" w:rsidP="00FE7453">
      <w:pPr>
        <w:rPr>
          <w:rStyle w:val="StyleUnderline"/>
        </w:rPr>
      </w:pPr>
      <w:r w:rsidRPr="00F16834">
        <w:rPr>
          <w:rStyle w:val="StyleUnderline"/>
        </w:rPr>
        <w:t>U.S. Citizenship and Immigration Services</w:t>
      </w:r>
    </w:p>
    <w:p w14:paraId="0DA29008" w14:textId="77777777" w:rsidR="00FE7453" w:rsidRPr="00F16834" w:rsidRDefault="00FE7453" w:rsidP="00FE7453">
      <w:pPr>
        <w:rPr>
          <w:rStyle w:val="StyleUnderline"/>
        </w:rPr>
      </w:pPr>
      <w:r w:rsidRPr="00904D42">
        <w:rPr>
          <w:rStyle w:val="StyleUnderline"/>
          <w:highlight w:val="cyan"/>
        </w:rPr>
        <w:t>Immigration and Customs Enforcement</w:t>
      </w:r>
    </w:p>
    <w:p w14:paraId="307C44D8" w14:textId="77777777" w:rsidR="00FE7453" w:rsidRPr="00F16834" w:rsidRDefault="00FE7453" w:rsidP="00FE7453">
      <w:pPr>
        <w:rPr>
          <w:sz w:val="16"/>
          <w:lang w:val="en-CA"/>
        </w:rPr>
      </w:pPr>
      <w:r w:rsidRPr="00F16834">
        <w:rPr>
          <w:sz w:val="16"/>
          <w:lang w:val="en-CA"/>
        </w:rPr>
        <w:t>U.S. Coast Guard</w:t>
      </w:r>
    </w:p>
    <w:p w14:paraId="2A69E651" w14:textId="77777777" w:rsidR="00FE7453" w:rsidRPr="00F16834" w:rsidRDefault="00FE7453" w:rsidP="00FE7453">
      <w:pPr>
        <w:rPr>
          <w:sz w:val="16"/>
          <w:lang w:val="en-CA"/>
        </w:rPr>
      </w:pPr>
      <w:r w:rsidRPr="00F16834">
        <w:rPr>
          <w:sz w:val="16"/>
          <w:lang w:val="en-CA"/>
        </w:rPr>
        <w:t>Cybersecurity and Infrastructure Security Agency (CISA)</w:t>
      </w:r>
    </w:p>
    <w:p w14:paraId="3BB56EB8" w14:textId="77777777" w:rsidR="00FE7453" w:rsidRPr="00F16834" w:rsidRDefault="00FE7453" w:rsidP="00FE7453">
      <w:pPr>
        <w:rPr>
          <w:sz w:val="16"/>
          <w:lang w:val="en-CA"/>
        </w:rPr>
      </w:pPr>
      <w:r w:rsidRPr="00F16834">
        <w:rPr>
          <w:sz w:val="16"/>
          <w:lang w:val="en-CA"/>
        </w:rPr>
        <w:t>Federal Emergency Management Agency (FEMA)</w:t>
      </w:r>
    </w:p>
    <w:p w14:paraId="3A6552A6" w14:textId="77777777" w:rsidR="00FE7453" w:rsidRPr="00F16834" w:rsidRDefault="00FE7453" w:rsidP="00FE7453">
      <w:pPr>
        <w:rPr>
          <w:sz w:val="16"/>
          <w:lang w:val="en-CA"/>
        </w:rPr>
      </w:pPr>
      <w:r w:rsidRPr="00F16834">
        <w:rPr>
          <w:sz w:val="16"/>
          <w:lang w:val="en-CA"/>
        </w:rPr>
        <w:t>Subdivisions of the Department of Health and Human Services:</w:t>
      </w:r>
    </w:p>
    <w:p w14:paraId="5C2080EC" w14:textId="77777777" w:rsidR="00FE7453" w:rsidRPr="00F16834" w:rsidRDefault="00FE7453" w:rsidP="00FE7453">
      <w:pPr>
        <w:rPr>
          <w:sz w:val="16"/>
          <w:lang w:val="en-CA"/>
        </w:rPr>
      </w:pPr>
      <w:r w:rsidRPr="00F16834">
        <w:rPr>
          <w:sz w:val="16"/>
          <w:lang w:val="en-CA"/>
        </w:rPr>
        <w:t>Office of the Secretary</w:t>
      </w:r>
    </w:p>
    <w:p w14:paraId="65FEB6AC" w14:textId="77777777" w:rsidR="00FE7453" w:rsidRPr="00F16834" w:rsidRDefault="00FE7453" w:rsidP="00FE7453">
      <w:pPr>
        <w:rPr>
          <w:sz w:val="16"/>
          <w:lang w:val="en-CA"/>
        </w:rPr>
      </w:pPr>
      <w:r w:rsidRPr="00F16834">
        <w:rPr>
          <w:sz w:val="16"/>
          <w:lang w:val="en-CA"/>
        </w:rPr>
        <w:t>Office of the General Counsel</w:t>
      </w:r>
    </w:p>
    <w:p w14:paraId="77B2D59F" w14:textId="77777777" w:rsidR="00FE7453" w:rsidRPr="00F16834" w:rsidRDefault="00FE7453" w:rsidP="00FE7453">
      <w:pPr>
        <w:rPr>
          <w:sz w:val="16"/>
          <w:lang w:val="en-CA"/>
        </w:rPr>
      </w:pPr>
      <w:r w:rsidRPr="00F16834">
        <w:rPr>
          <w:sz w:val="16"/>
          <w:lang w:val="en-CA"/>
        </w:rPr>
        <w:t>Food and Drug Administration (FDA)</w:t>
      </w:r>
    </w:p>
    <w:p w14:paraId="22BA3F9B" w14:textId="77777777" w:rsidR="00FE7453" w:rsidRPr="00F16834" w:rsidRDefault="00FE7453" w:rsidP="00FE7453">
      <w:pPr>
        <w:rPr>
          <w:sz w:val="16"/>
          <w:lang w:val="en-CA"/>
        </w:rPr>
      </w:pPr>
      <w:r w:rsidRPr="00F16834">
        <w:rPr>
          <w:sz w:val="16"/>
          <w:lang w:val="en-CA"/>
        </w:rPr>
        <w:t>Centers for Disease Control and Prevention (CDC)</w:t>
      </w:r>
    </w:p>
    <w:p w14:paraId="5E26E71D" w14:textId="77777777" w:rsidR="00FE7453" w:rsidRPr="00F16834" w:rsidRDefault="00FE7453" w:rsidP="00FE7453">
      <w:pPr>
        <w:rPr>
          <w:sz w:val="16"/>
          <w:lang w:val="en-CA"/>
        </w:rPr>
      </w:pPr>
      <w:r w:rsidRPr="00F16834">
        <w:rPr>
          <w:sz w:val="16"/>
          <w:lang w:val="en-CA"/>
        </w:rPr>
        <w:t>Administration for Strategic Preparedness and Response</w:t>
      </w:r>
    </w:p>
    <w:p w14:paraId="157D1A28" w14:textId="77777777" w:rsidR="00FE7453" w:rsidRPr="00F16834" w:rsidRDefault="00FE7453" w:rsidP="00FE7453">
      <w:pPr>
        <w:rPr>
          <w:sz w:val="16"/>
          <w:lang w:val="en-CA"/>
        </w:rPr>
      </w:pPr>
      <w:r w:rsidRPr="00F16834">
        <w:rPr>
          <w:sz w:val="16"/>
          <w:lang w:val="en-CA"/>
        </w:rPr>
        <w:t>National Institute of Allergy and Infectious Diseases (NIAID), National Institutes of Health</w:t>
      </w:r>
    </w:p>
    <w:p w14:paraId="7B61231B" w14:textId="77777777" w:rsidR="00FE7453" w:rsidRPr="00F16834" w:rsidRDefault="00FE7453" w:rsidP="00FE7453">
      <w:pPr>
        <w:rPr>
          <w:sz w:val="16"/>
          <w:lang w:val="en-CA"/>
        </w:rPr>
      </w:pPr>
      <w:r w:rsidRPr="00F16834">
        <w:rPr>
          <w:sz w:val="16"/>
          <w:lang w:val="en-CA"/>
        </w:rPr>
        <w:t>Office of Refugee Resettlement, Administration for Children and Families</w:t>
      </w:r>
    </w:p>
    <w:p w14:paraId="588CB3F3" w14:textId="77777777" w:rsidR="00FE7453" w:rsidRPr="00F16834" w:rsidRDefault="00FE7453" w:rsidP="00FE7453">
      <w:pPr>
        <w:rPr>
          <w:sz w:val="16"/>
          <w:lang w:val="en-CA"/>
        </w:rPr>
      </w:pPr>
      <w:r w:rsidRPr="00F16834">
        <w:rPr>
          <w:sz w:val="16"/>
          <w:lang w:val="en-CA"/>
        </w:rPr>
        <w:t>The Department of Energy (except the Federal Energy Regulatory Commission)</w:t>
      </w:r>
    </w:p>
    <w:p w14:paraId="28E055E8" w14:textId="77777777" w:rsidR="00FE7453" w:rsidRPr="00F16834" w:rsidRDefault="00FE7453" w:rsidP="00FE7453">
      <w:pPr>
        <w:rPr>
          <w:sz w:val="16"/>
          <w:lang w:val="en-CA"/>
        </w:rPr>
      </w:pPr>
      <w:r w:rsidRPr="00F16834">
        <w:rPr>
          <w:sz w:val="16"/>
          <w:lang w:val="en-CA"/>
        </w:rPr>
        <w:t>Subdivisions of the Department of the Interior:</w:t>
      </w:r>
    </w:p>
    <w:p w14:paraId="414C7CF3" w14:textId="77777777" w:rsidR="00FE7453" w:rsidRPr="00F16834" w:rsidRDefault="00FE7453" w:rsidP="00FE7453">
      <w:pPr>
        <w:rPr>
          <w:sz w:val="16"/>
          <w:lang w:val="en-CA"/>
        </w:rPr>
      </w:pPr>
      <w:r w:rsidRPr="00F16834">
        <w:rPr>
          <w:sz w:val="16"/>
          <w:lang w:val="en-CA"/>
        </w:rPr>
        <w:t>Office of the Secretary</w:t>
      </w:r>
    </w:p>
    <w:p w14:paraId="2E623DAF" w14:textId="77777777" w:rsidR="00FE7453" w:rsidRPr="00F16834" w:rsidRDefault="00FE7453" w:rsidP="00FE7453">
      <w:pPr>
        <w:rPr>
          <w:sz w:val="16"/>
          <w:lang w:val="en-CA"/>
        </w:rPr>
      </w:pPr>
      <w:r w:rsidRPr="00F16834">
        <w:rPr>
          <w:sz w:val="16"/>
          <w:lang w:val="en-CA"/>
        </w:rPr>
        <w:t>Bureau of Land Management</w:t>
      </w:r>
    </w:p>
    <w:p w14:paraId="09E54063" w14:textId="77777777" w:rsidR="00FE7453" w:rsidRPr="00F16834" w:rsidRDefault="00FE7453" w:rsidP="00FE7453">
      <w:pPr>
        <w:rPr>
          <w:sz w:val="16"/>
          <w:lang w:val="en-CA"/>
        </w:rPr>
      </w:pPr>
      <w:r w:rsidRPr="00F16834">
        <w:rPr>
          <w:sz w:val="16"/>
          <w:lang w:val="en-CA"/>
        </w:rPr>
        <w:t>Bureau of Safety and Environmental Enforcement</w:t>
      </w:r>
    </w:p>
    <w:p w14:paraId="3AE3D953" w14:textId="77777777" w:rsidR="00FE7453" w:rsidRPr="00F16834" w:rsidRDefault="00FE7453" w:rsidP="00FE7453">
      <w:pPr>
        <w:rPr>
          <w:sz w:val="16"/>
          <w:lang w:val="en-CA"/>
        </w:rPr>
      </w:pPr>
      <w:r w:rsidRPr="00F16834">
        <w:rPr>
          <w:sz w:val="16"/>
          <w:lang w:val="en-CA"/>
        </w:rPr>
        <w:t>Bureau of Ocean Energy Management</w:t>
      </w:r>
    </w:p>
    <w:p w14:paraId="52152A4E" w14:textId="77777777" w:rsidR="00FE7453" w:rsidRPr="00F16834" w:rsidRDefault="00FE7453" w:rsidP="00FE7453">
      <w:pPr>
        <w:rPr>
          <w:sz w:val="16"/>
          <w:lang w:val="en-CA"/>
        </w:rPr>
      </w:pPr>
      <w:r w:rsidRPr="00F16834">
        <w:rPr>
          <w:sz w:val="16"/>
          <w:lang w:val="en-CA"/>
        </w:rPr>
        <w:t>Subdivisions of the Department of Agriculture:</w:t>
      </w:r>
    </w:p>
    <w:p w14:paraId="1104D46C" w14:textId="77777777" w:rsidR="00FE7453" w:rsidRPr="00F16834" w:rsidRDefault="00FE7453" w:rsidP="00FE7453">
      <w:pPr>
        <w:rPr>
          <w:sz w:val="16"/>
          <w:lang w:val="en-CA"/>
        </w:rPr>
      </w:pPr>
      <w:r w:rsidRPr="00F16834">
        <w:rPr>
          <w:sz w:val="16"/>
          <w:lang w:val="en-CA"/>
        </w:rPr>
        <w:t>Food Safety and Inspection Service</w:t>
      </w:r>
    </w:p>
    <w:p w14:paraId="0155DDCC" w14:textId="77777777" w:rsidR="00FE7453" w:rsidRPr="00F16834" w:rsidRDefault="00FE7453" w:rsidP="00FE7453">
      <w:pPr>
        <w:rPr>
          <w:sz w:val="16"/>
          <w:lang w:val="en-CA"/>
        </w:rPr>
      </w:pPr>
      <w:r w:rsidRPr="00F16834">
        <w:rPr>
          <w:sz w:val="16"/>
          <w:lang w:val="en-CA"/>
        </w:rPr>
        <w:t>Animal and Plant Health Inspection Service</w:t>
      </w:r>
    </w:p>
    <w:p w14:paraId="562A952E" w14:textId="77777777" w:rsidR="00FE7453" w:rsidRPr="00F16834" w:rsidRDefault="00FE7453" w:rsidP="00FE7453">
      <w:pPr>
        <w:rPr>
          <w:sz w:val="16"/>
          <w:lang w:val="en-CA"/>
        </w:rPr>
      </w:pPr>
      <w:r w:rsidRPr="00F16834">
        <w:rPr>
          <w:sz w:val="16"/>
          <w:lang w:val="en-CA"/>
        </w:rPr>
        <w:t>The International Trade Administration (Department of Commerce)</w:t>
      </w:r>
    </w:p>
    <w:p w14:paraId="3AA9D6C9" w14:textId="77777777" w:rsidR="00FE7453" w:rsidRPr="00F16834" w:rsidRDefault="00FE7453" w:rsidP="00FE7453">
      <w:pPr>
        <w:rPr>
          <w:sz w:val="16"/>
          <w:lang w:val="en-CA"/>
        </w:rPr>
      </w:pPr>
      <w:r w:rsidRPr="00F16834">
        <w:rPr>
          <w:sz w:val="16"/>
          <w:lang w:val="en-CA"/>
        </w:rPr>
        <w:t>The Environmental Protection Agency (EPA)</w:t>
      </w:r>
    </w:p>
    <w:p w14:paraId="20A1B07E" w14:textId="77777777" w:rsidR="00FE7453" w:rsidRPr="00F16834" w:rsidRDefault="00FE7453" w:rsidP="00FE7453">
      <w:pPr>
        <w:rPr>
          <w:sz w:val="16"/>
          <w:lang w:val="en-CA"/>
        </w:rPr>
      </w:pPr>
      <w:r w:rsidRPr="00F16834">
        <w:rPr>
          <w:sz w:val="16"/>
          <w:lang w:val="en-CA"/>
        </w:rPr>
        <w:t>The U.S. Agency for International Development (USAID)</w:t>
      </w:r>
    </w:p>
    <w:p w14:paraId="75FC9295" w14:textId="77777777" w:rsidR="00FE7453" w:rsidRPr="00F16834" w:rsidRDefault="00FE7453" w:rsidP="00FE7453">
      <w:pPr>
        <w:rPr>
          <w:sz w:val="16"/>
          <w:lang w:val="en-CA"/>
        </w:rPr>
      </w:pPr>
      <w:r w:rsidRPr="00F16834">
        <w:rPr>
          <w:sz w:val="16"/>
          <w:lang w:val="en-CA"/>
        </w:rPr>
        <w:t>The Nuclear Regulatory Commission (NRC)</w:t>
      </w:r>
    </w:p>
    <w:p w14:paraId="759062E6" w14:textId="77777777" w:rsidR="00FE7453" w:rsidRPr="00F16834" w:rsidRDefault="00FE7453" w:rsidP="00FE7453">
      <w:pPr>
        <w:rPr>
          <w:sz w:val="16"/>
          <w:lang w:val="en-CA"/>
        </w:rPr>
      </w:pPr>
      <w:r w:rsidRPr="00F16834">
        <w:rPr>
          <w:sz w:val="16"/>
          <w:lang w:val="en-CA"/>
        </w:rPr>
        <w:t>The National Science Foundation (NSF)</w:t>
      </w:r>
    </w:p>
    <w:p w14:paraId="3F2F0CAA" w14:textId="77777777" w:rsidR="00FE7453" w:rsidRPr="00F16834" w:rsidRDefault="00FE7453" w:rsidP="00FE7453">
      <w:pPr>
        <w:rPr>
          <w:sz w:val="16"/>
          <w:lang w:val="en-CA"/>
        </w:rPr>
      </w:pPr>
      <w:r w:rsidRPr="00F16834">
        <w:rPr>
          <w:sz w:val="16"/>
          <w:lang w:val="en-CA"/>
        </w:rPr>
        <w:t>The International Trade Commission</w:t>
      </w:r>
    </w:p>
    <w:p w14:paraId="0B059A05" w14:textId="77777777" w:rsidR="00FE7453" w:rsidRPr="00F16834" w:rsidRDefault="00FE7453" w:rsidP="00FE7453">
      <w:pPr>
        <w:rPr>
          <w:sz w:val="16"/>
          <w:lang w:val="en-CA"/>
        </w:rPr>
      </w:pPr>
      <w:r w:rsidRPr="00F16834">
        <w:rPr>
          <w:sz w:val="16"/>
          <w:lang w:val="en-CA"/>
        </w:rPr>
        <w:t>The Federal Communications Commission (FCC)</w:t>
      </w:r>
    </w:p>
    <w:p w14:paraId="70F2777F" w14:textId="77777777" w:rsidR="00FE7453" w:rsidRPr="00F16834" w:rsidRDefault="00FE7453" w:rsidP="00FE7453">
      <w:pPr>
        <w:rPr>
          <w:sz w:val="16"/>
          <w:lang w:val="en-CA"/>
        </w:rPr>
      </w:pPr>
      <w:r w:rsidRPr="00F16834">
        <w:rPr>
          <w:sz w:val="16"/>
          <w:lang w:val="en-CA"/>
        </w:rPr>
        <w:t>The General Services Administration (GSA)</w:t>
      </w:r>
    </w:p>
    <w:p w14:paraId="20DF407E" w14:textId="77777777" w:rsidR="00FE7453" w:rsidRPr="00F16834" w:rsidRDefault="00FE7453" w:rsidP="00FE7453">
      <w:pPr>
        <w:rPr>
          <w:sz w:val="16"/>
          <w:lang w:val="en-CA"/>
        </w:rPr>
      </w:pPr>
      <w:r w:rsidRPr="00F16834">
        <w:rPr>
          <w:sz w:val="16"/>
          <w:lang w:val="en-CA"/>
        </w:rPr>
        <w:t>Chief Information Officer (CIO) Offices:</w:t>
      </w:r>
    </w:p>
    <w:p w14:paraId="2FB9F745" w14:textId="77777777" w:rsidR="00FE7453" w:rsidRPr="00F16834" w:rsidRDefault="00FE7453" w:rsidP="00FE7453">
      <w:pPr>
        <w:rPr>
          <w:sz w:val="16"/>
          <w:lang w:val="en-CA"/>
        </w:rPr>
      </w:pPr>
      <w:r w:rsidRPr="00F16834">
        <w:rPr>
          <w:sz w:val="16"/>
          <w:lang w:val="en-CA"/>
        </w:rPr>
        <w:t>CIO office in each Executive department</w:t>
      </w:r>
    </w:p>
    <w:p w14:paraId="0C4FCF36" w14:textId="77777777" w:rsidR="00FE7453" w:rsidRPr="00F16834" w:rsidRDefault="00FE7453" w:rsidP="00FE7453">
      <w:pPr>
        <w:rPr>
          <w:sz w:val="16"/>
          <w:lang w:val="en-CA"/>
        </w:rPr>
      </w:pPr>
      <w:r w:rsidRPr="00F16834">
        <w:rPr>
          <w:sz w:val="16"/>
          <w:lang w:val="en-CA"/>
        </w:rPr>
        <w:t>CIO offices at the U.S. Office of Personnel Management (OPM) and the Social Security Administration (SSA)</w:t>
      </w:r>
    </w:p>
    <w:p w14:paraId="6CCD067C" w14:textId="77777777" w:rsidR="00FE7453" w:rsidRPr="00F16834" w:rsidRDefault="00FE7453" w:rsidP="00FE7453">
      <w:pPr>
        <w:rPr>
          <w:sz w:val="16"/>
          <w:lang w:val="en-CA"/>
        </w:rPr>
      </w:pPr>
      <w:r w:rsidRPr="00F16834">
        <w:rPr>
          <w:sz w:val="16"/>
          <w:lang w:val="en-CA"/>
        </w:rPr>
        <w:t>Any other agency or subdivision where information resources management is the primary duty</w:t>
      </w:r>
    </w:p>
    <w:p w14:paraId="107EA1E9" w14:textId="77777777" w:rsidR="00FE7453" w:rsidRDefault="00FE7453" w:rsidP="00FE7453">
      <w:pPr>
        <w:pStyle w:val="Heading4"/>
      </w:pPr>
      <w:r>
        <w:t>Bargaining makes a rogue ICE inevitable and unstoppable</w:t>
      </w:r>
    </w:p>
    <w:p w14:paraId="6516199F" w14:textId="77777777" w:rsidR="00FE7453" w:rsidRDefault="00FE7453" w:rsidP="00FE7453">
      <w:pPr>
        <w:rPr>
          <w:lang w:val="en-CA"/>
        </w:rPr>
      </w:pPr>
      <w:r>
        <w:rPr>
          <w:lang w:val="en-CA"/>
        </w:rPr>
        <w:t xml:space="preserve">Nicholas </w:t>
      </w:r>
      <w:r w:rsidRPr="00981D5E">
        <w:rPr>
          <w:rStyle w:val="Style13ptBold"/>
        </w:rPr>
        <w:t>Handler 2024</w:t>
      </w:r>
      <w:r>
        <w:rPr>
          <w:lang w:val="en-CA"/>
        </w:rPr>
        <w:t xml:space="preserve">, Thomas C. Grey Fellow and Lecturer in Law, Stanford Law School, “SEPARATION OF POWERS BY CONTRACT: HOW COLLECTIVE BARGAINING RESHAPES PRESIDENTIAL POWER”, https://nyulawreview.org/wp-content/uploads/2024/04/99-NYU-L-Rev-45.pdf#page=31.46, accessed 8-20-25, </w:t>
      </w:r>
      <w:proofErr w:type="spellStart"/>
      <w:r>
        <w:rPr>
          <w:lang w:val="en-CA"/>
        </w:rPr>
        <w:t>HMc</w:t>
      </w:r>
      <w:proofErr w:type="spellEnd"/>
    </w:p>
    <w:p w14:paraId="1BE1C886" w14:textId="77777777" w:rsidR="00FE7453" w:rsidRPr="00EC69A1" w:rsidRDefault="00FE7453" w:rsidP="00FE7453">
      <w:pPr>
        <w:rPr>
          <w:sz w:val="16"/>
        </w:rPr>
      </w:pPr>
      <w:r w:rsidRPr="00EC69A1">
        <w:rPr>
          <w:sz w:val="16"/>
        </w:rPr>
        <w:t xml:space="preserve">By the 2010s, </w:t>
      </w:r>
      <w:r w:rsidRPr="00904D42">
        <w:rPr>
          <w:rStyle w:val="StyleUnderline"/>
          <w:highlight w:val="cyan"/>
        </w:rPr>
        <w:t xml:space="preserve">labor became an </w:t>
      </w:r>
      <w:r w:rsidRPr="00904D42">
        <w:rPr>
          <w:rStyle w:val="Emphasis"/>
          <w:highlight w:val="cyan"/>
        </w:rPr>
        <w:t>increasingly powerful weapon</w:t>
      </w:r>
      <w:r w:rsidRPr="00904D42">
        <w:rPr>
          <w:rStyle w:val="StyleUnderline"/>
          <w:highlight w:val="cyan"/>
        </w:rPr>
        <w:t xml:space="preserve"> in the struggle</w:t>
      </w:r>
      <w:r w:rsidRPr="00C96308">
        <w:rPr>
          <w:rStyle w:val="StyleUnderline"/>
        </w:rPr>
        <w:t xml:space="preserve"> between the President and the bureaucracy </w:t>
      </w:r>
      <w:r w:rsidRPr="00904D42">
        <w:rPr>
          <w:rStyle w:val="StyleUnderline"/>
          <w:highlight w:val="cyan"/>
        </w:rPr>
        <w:t>for control of</w:t>
      </w:r>
      <w:r w:rsidRPr="00EC69A1">
        <w:rPr>
          <w:sz w:val="16"/>
        </w:rPr>
        <w:t xml:space="preserve"> the agency’s </w:t>
      </w:r>
      <w:r w:rsidRPr="00904D42">
        <w:rPr>
          <w:rStyle w:val="StyleUnderline"/>
          <w:highlight w:val="cyan"/>
        </w:rPr>
        <w:t>immigration</w:t>
      </w:r>
      <w:r w:rsidRPr="00EC69A1">
        <w:rPr>
          <w:sz w:val="16"/>
        </w:rPr>
        <w:t xml:space="preserve"> agenda. </w:t>
      </w:r>
      <w:r w:rsidRPr="00C96308">
        <w:rPr>
          <w:rStyle w:val="StyleUnderline"/>
        </w:rPr>
        <w:t>As the rank and file of CBP and ICE became more politically active, they began to aggressively push their own policy objectives</w:t>
      </w:r>
      <w:r w:rsidRPr="00EC69A1">
        <w:rPr>
          <w:sz w:val="16"/>
        </w:rPr>
        <w:t xml:space="preserve"> within DHS, </w:t>
      </w:r>
      <w:r w:rsidRPr="00C96308">
        <w:rPr>
          <w:rStyle w:val="StyleUnderline"/>
        </w:rPr>
        <w:t>including stricter enforcement of immigration laws</w:t>
      </w:r>
      <w:r w:rsidRPr="00EC69A1">
        <w:rPr>
          <w:sz w:val="16"/>
        </w:rPr>
        <w:t xml:space="preserve">. Initially these </w:t>
      </w:r>
      <w:r w:rsidRPr="00C96308">
        <w:rPr>
          <w:rStyle w:val="StyleUnderline"/>
        </w:rPr>
        <w:t xml:space="preserve">efforts took the form of lobbying, advocacy, and impact litigation. </w:t>
      </w:r>
      <w:r w:rsidRPr="00904D42">
        <w:rPr>
          <w:rStyle w:val="StyleUnderline"/>
          <w:highlight w:val="cyan"/>
        </w:rPr>
        <w:t>The most prominent</w:t>
      </w:r>
      <w:r w:rsidRPr="00EC69A1">
        <w:rPr>
          <w:sz w:val="16"/>
        </w:rPr>
        <w:t xml:space="preserve"> and instructive example of this new turn </w:t>
      </w:r>
      <w:r w:rsidRPr="00C96308">
        <w:rPr>
          <w:rStyle w:val="StyleUnderline"/>
        </w:rPr>
        <w:t>was</w:t>
      </w:r>
      <w:r w:rsidRPr="00EC69A1">
        <w:rPr>
          <w:sz w:val="16"/>
        </w:rPr>
        <w:t xml:space="preserve"> the </w:t>
      </w:r>
      <w:r w:rsidRPr="00C96308">
        <w:rPr>
          <w:rStyle w:val="StyleUnderline"/>
        </w:rPr>
        <w:t xml:space="preserve">ICE Council’s </w:t>
      </w:r>
      <w:r w:rsidRPr="00904D42">
        <w:rPr>
          <w:rStyle w:val="StyleUnderline"/>
          <w:highlight w:val="cyan"/>
        </w:rPr>
        <w:t>opposition to</w:t>
      </w:r>
      <w:r w:rsidRPr="00EC69A1">
        <w:rPr>
          <w:sz w:val="16"/>
        </w:rPr>
        <w:t xml:space="preserve"> President Obama’s Deferred Action for Childhood Arrival (</w:t>
      </w:r>
      <w:r w:rsidRPr="00904D42">
        <w:rPr>
          <w:rStyle w:val="StyleUnderline"/>
          <w:highlight w:val="cyan"/>
        </w:rPr>
        <w:t>DACA</w:t>
      </w:r>
      <w:r w:rsidRPr="00EC69A1">
        <w:rPr>
          <w:sz w:val="16"/>
        </w:rPr>
        <w:t xml:space="preserve">) program.241 Under that program, DHS Secretary Janet Napolitano and ICE Director John Morton issued memoranda directing DHS personnel, including ICE agents, to exercise their “prosecutorial discretion” when detaining and deporting undocumented immigrants to focus on those with criminal records, and to deprioritize, among others, those who had arrived in the country as minors.242 </w:t>
      </w:r>
      <w:r w:rsidRPr="00C96308">
        <w:rPr>
          <w:rStyle w:val="StyleUnderline"/>
        </w:rPr>
        <w:t>The union</w:t>
      </w:r>
      <w:r w:rsidRPr="00EC69A1">
        <w:rPr>
          <w:sz w:val="16"/>
        </w:rPr>
        <w:t xml:space="preserve">, led by president Chris Crane, </w:t>
      </w:r>
      <w:r w:rsidRPr="00C96308">
        <w:rPr>
          <w:rStyle w:val="StyleUnderline"/>
        </w:rPr>
        <w:t xml:space="preserve">lobbied intensively against the DREAM Act, </w:t>
      </w:r>
      <w:r w:rsidRPr="00EC69A1">
        <w:rPr>
          <w:sz w:val="16"/>
        </w:rPr>
        <w:t xml:space="preserve">which would have codified DACA’s objectives into law. In congressional testimony, </w:t>
      </w:r>
      <w:r w:rsidRPr="00C96308">
        <w:rPr>
          <w:rStyle w:val="StyleUnderline"/>
        </w:rPr>
        <w:t>Crane argued that the Obama Administration was “asking law enforcement officers to basically ignore their law books</w:t>
      </w:r>
      <w:r w:rsidRPr="00EC69A1">
        <w:rPr>
          <w:sz w:val="16"/>
        </w:rPr>
        <w:t xml:space="preserve"> </w:t>
      </w:r>
      <w:proofErr w:type="gramStart"/>
      <w:r w:rsidRPr="00EC69A1">
        <w:rPr>
          <w:sz w:val="16"/>
        </w:rPr>
        <w:t>. . . .</w:t>
      </w:r>
      <w:proofErr w:type="gramEnd"/>
      <w:r w:rsidRPr="00EC69A1">
        <w:rPr>
          <w:sz w:val="16"/>
        </w:rPr>
        <w:t xml:space="preserve"> For officers out in the field, we can’t function like that. We </w:t>
      </w:r>
      <w:proofErr w:type="gramStart"/>
      <w:r w:rsidRPr="00EC69A1">
        <w:rPr>
          <w:sz w:val="16"/>
        </w:rPr>
        <w:t>have to</w:t>
      </w:r>
      <w:proofErr w:type="gramEnd"/>
      <w:r w:rsidRPr="00EC69A1">
        <w:rPr>
          <w:sz w:val="16"/>
        </w:rPr>
        <w:t xml:space="preserve"> have laws that are very clear, that aren’t ambiguous, that we can confidently go out into the street and enforce.” When DHS announced the DACA initiative, the National ICE Council prominently (and, ultimately, unsuccessfully) challenged the program as unlawful in federal court, asserting a novel theory of standing that claimed ICE agents were injured by being required to enforce a presidential mandate in violation of a federal statute, thus risking “adverse employment action.”243 In most accounts, the dismissal of plaintiffs’ complaint for lack of Article III standing </w:t>
      </w:r>
      <w:proofErr w:type="spellStart"/>
      <w:r w:rsidRPr="00EC69A1">
        <w:rPr>
          <w:sz w:val="16"/>
        </w:rPr>
        <w:t>inCrane</w:t>
      </w:r>
      <w:proofErr w:type="spellEnd"/>
      <w:r w:rsidRPr="00EC69A1">
        <w:rPr>
          <w:sz w:val="16"/>
        </w:rPr>
        <w:t xml:space="preserve"> v. Napolitano ends there.244</w:t>
      </w:r>
    </w:p>
    <w:p w14:paraId="3FD67567" w14:textId="77777777" w:rsidR="00FE7453" w:rsidRPr="00EC69A1" w:rsidRDefault="00FE7453" w:rsidP="00FE7453">
      <w:pPr>
        <w:rPr>
          <w:sz w:val="16"/>
        </w:rPr>
      </w:pPr>
      <w:r w:rsidRPr="00EC69A1">
        <w:rPr>
          <w:sz w:val="16"/>
        </w:rPr>
        <w:t xml:space="preserve">But </w:t>
      </w:r>
      <w:r w:rsidRPr="00904D42">
        <w:rPr>
          <w:rStyle w:val="StyleUnderline"/>
          <w:highlight w:val="cyan"/>
        </w:rPr>
        <w:t>while the union failed in its direct challenge</w:t>
      </w:r>
      <w:r w:rsidRPr="00C96308">
        <w:rPr>
          <w:rStyle w:val="StyleUnderline"/>
        </w:rPr>
        <w:t xml:space="preserve"> to DACA, </w:t>
      </w:r>
      <w:r w:rsidRPr="00904D42">
        <w:rPr>
          <w:rStyle w:val="StyleUnderline"/>
          <w:highlight w:val="cyan"/>
        </w:rPr>
        <w:t>the National ICE Council adopted the same logic</w:t>
      </w:r>
      <w:r w:rsidRPr="00EC69A1">
        <w:rPr>
          <w:sz w:val="16"/>
        </w:rPr>
        <w:t>—that the program was unlawful, and that the agency was imposing improper conditions of employment on agents by requiring them to enforce it—</w:t>
      </w:r>
      <w:r w:rsidRPr="00904D42">
        <w:rPr>
          <w:rStyle w:val="StyleUnderline"/>
          <w:highlight w:val="cyan"/>
        </w:rPr>
        <w:t xml:space="preserve">and applied it, </w:t>
      </w:r>
      <w:r w:rsidRPr="00904D42">
        <w:rPr>
          <w:rStyle w:val="Emphasis"/>
          <w:highlight w:val="cyan"/>
        </w:rPr>
        <w:t>more successfully, in labor advocacy</w:t>
      </w:r>
      <w:r w:rsidRPr="00904D42">
        <w:rPr>
          <w:sz w:val="16"/>
          <w:highlight w:val="cyan"/>
        </w:rPr>
        <w:t xml:space="preserve">. </w:t>
      </w:r>
      <w:r w:rsidRPr="00904D42">
        <w:rPr>
          <w:rStyle w:val="StyleUnderline"/>
          <w:highlight w:val="cyan"/>
        </w:rPr>
        <w:t>The union</w:t>
      </w:r>
      <w:r w:rsidRPr="00C96308">
        <w:rPr>
          <w:rStyle w:val="StyleUnderline"/>
        </w:rPr>
        <w:t xml:space="preserve"> repeatedly </w:t>
      </w:r>
      <w:r w:rsidRPr="00904D42">
        <w:rPr>
          <w:rStyle w:val="Emphasis"/>
          <w:highlight w:val="cyan"/>
        </w:rPr>
        <w:t>delayed implementation</w:t>
      </w:r>
      <w:r w:rsidRPr="00C96308">
        <w:rPr>
          <w:rStyle w:val="StyleUnderline"/>
        </w:rPr>
        <w:t xml:space="preserve"> of DACA by insisting on the right to bargain about its impact on conditions of employment</w:t>
      </w:r>
      <w:r w:rsidRPr="00EC69A1">
        <w:rPr>
          <w:sz w:val="16"/>
        </w:rPr>
        <w:t xml:space="preserve">, including the impact of required enforcement trainings.245 In congressional testimony, </w:t>
      </w:r>
      <w:r w:rsidRPr="00C96308">
        <w:rPr>
          <w:rStyle w:val="StyleUnderline"/>
        </w:rPr>
        <w:t>union leadership continued criticizing the program by framing it as an infringement on labor rights</w:t>
      </w:r>
      <w:r w:rsidRPr="00EC69A1">
        <w:rPr>
          <w:sz w:val="16"/>
        </w:rPr>
        <w:t xml:space="preserve">. </w:t>
      </w:r>
      <w:r w:rsidRPr="00C96308">
        <w:rPr>
          <w:rStyle w:val="StyleUnderline"/>
        </w:rPr>
        <w:t>Crane testified</w:t>
      </w:r>
      <w:r w:rsidRPr="00EC69A1">
        <w:rPr>
          <w:sz w:val="16"/>
        </w:rPr>
        <w:t xml:space="preserve">, for instance, that </w:t>
      </w:r>
      <w:r w:rsidRPr="00C96308">
        <w:rPr>
          <w:rStyle w:val="StyleUnderline"/>
        </w:rPr>
        <w:t>the union</w:t>
      </w:r>
      <w:r w:rsidRPr="00EC69A1">
        <w:rPr>
          <w:sz w:val="16"/>
        </w:rPr>
        <w:t xml:space="preserve"> had repeatedly </w:t>
      </w:r>
      <w:r w:rsidRPr="00C96308">
        <w:rPr>
          <w:rStyle w:val="StyleUnderline"/>
        </w:rPr>
        <w:t>tried to participate in discussions leading to the adoption of this policy but had been excluded</w:t>
      </w:r>
      <w:r w:rsidRPr="00EC69A1">
        <w:rPr>
          <w:sz w:val="16"/>
        </w:rPr>
        <w:t xml:space="preserve"> from internal deliberations, </w:t>
      </w:r>
      <w:r w:rsidRPr="00C96308">
        <w:rPr>
          <w:rStyle w:val="StyleUnderline"/>
        </w:rPr>
        <w:t>and accused Napolitano and Morton of negotiating in bad faith, and of waging “the most anti-union and anti-federal law enforcement campaign we have witnessed.”</w:t>
      </w:r>
      <w:r w:rsidRPr="00EC69A1">
        <w:rPr>
          <w:sz w:val="16"/>
        </w:rPr>
        <w:t xml:space="preserve">246 Subsequent studies suggested that </w:t>
      </w:r>
      <w:r w:rsidRPr="00C96308">
        <w:rPr>
          <w:rStyle w:val="StyleUnderline"/>
        </w:rPr>
        <w:t xml:space="preserve">ICE’s </w:t>
      </w:r>
      <w:r w:rsidRPr="00904D42">
        <w:rPr>
          <w:rStyle w:val="Emphasis"/>
          <w:highlight w:val="cyan"/>
        </w:rPr>
        <w:t>deportation decisions remained largely unchanged</w:t>
      </w:r>
      <w:r w:rsidRPr="00C96308">
        <w:rPr>
          <w:rStyle w:val="StyleUnderline"/>
        </w:rPr>
        <w:t xml:space="preserve"> by the Napolitano and Morton memos.</w:t>
      </w:r>
      <w:r w:rsidRPr="00EC69A1">
        <w:rPr>
          <w:sz w:val="16"/>
        </w:rPr>
        <w:t xml:space="preserve">247 Rather, </w:t>
      </w:r>
      <w:r w:rsidRPr="00904D42">
        <w:rPr>
          <w:rStyle w:val="StyleUnderline"/>
          <w:highlight w:val="cyan"/>
        </w:rPr>
        <w:t xml:space="preserve">following a </w:t>
      </w:r>
      <w:r w:rsidRPr="00904D42">
        <w:rPr>
          <w:rStyle w:val="Emphasis"/>
          <w:highlight w:val="cyan"/>
        </w:rPr>
        <w:t>vote of no confidence</w:t>
      </w:r>
      <w:r w:rsidRPr="00EC69A1">
        <w:rPr>
          <w:rStyle w:val="Emphasis"/>
        </w:rPr>
        <w:t xml:space="preserve"> by the National ICE Council</w:t>
      </w:r>
      <w:r w:rsidRPr="00C96308">
        <w:rPr>
          <w:rStyle w:val="StyleUnderline"/>
        </w:rPr>
        <w:t xml:space="preserve"> and attacks by conservative senators, it was </w:t>
      </w:r>
      <w:r w:rsidRPr="00904D42">
        <w:rPr>
          <w:rStyle w:val="StyleUnderline"/>
          <w:highlight w:val="cyan"/>
        </w:rPr>
        <w:t>Morton</w:t>
      </w:r>
      <w:r w:rsidRPr="00C96308">
        <w:rPr>
          <w:rStyle w:val="StyleUnderline"/>
        </w:rPr>
        <w:t xml:space="preserve"> who </w:t>
      </w:r>
      <w:r w:rsidRPr="00904D42">
        <w:rPr>
          <w:rStyle w:val="StyleUnderline"/>
          <w:highlight w:val="cyan"/>
        </w:rPr>
        <w:t xml:space="preserve">was </w:t>
      </w:r>
      <w:r w:rsidRPr="00904D42">
        <w:rPr>
          <w:rStyle w:val="Emphasis"/>
          <w:highlight w:val="cyan"/>
        </w:rPr>
        <w:t>forced to resign</w:t>
      </w:r>
      <w:r w:rsidRPr="00EC69A1">
        <w:rPr>
          <w:sz w:val="16"/>
        </w:rPr>
        <w:t>.248</w:t>
      </w:r>
    </w:p>
    <w:p w14:paraId="2162B727" w14:textId="77777777" w:rsidR="00FE7453" w:rsidRPr="00EC69A1" w:rsidRDefault="00FE7453" w:rsidP="00FE7453">
      <w:pPr>
        <w:rPr>
          <w:rStyle w:val="Emphasis"/>
        </w:rPr>
      </w:pPr>
      <w:r w:rsidRPr="00904D42">
        <w:rPr>
          <w:rStyle w:val="Emphasis"/>
          <w:highlight w:val="cyan"/>
        </w:rPr>
        <w:t>Resistance to DACA was not an anomaly</w:t>
      </w:r>
      <w:r w:rsidRPr="00EC69A1">
        <w:rPr>
          <w:sz w:val="16"/>
        </w:rPr>
        <w:t xml:space="preserve">. </w:t>
      </w:r>
      <w:r w:rsidRPr="00EC69A1">
        <w:rPr>
          <w:rStyle w:val="StyleUnderline"/>
        </w:rPr>
        <w:t>Since</w:t>
      </w:r>
      <w:r w:rsidRPr="00EC69A1">
        <w:rPr>
          <w:sz w:val="16"/>
        </w:rPr>
        <w:t xml:space="preserve"> the </w:t>
      </w:r>
      <w:r w:rsidRPr="00EC69A1">
        <w:rPr>
          <w:rStyle w:val="StyleUnderline"/>
        </w:rPr>
        <w:t>Obama</w:t>
      </w:r>
      <w:r w:rsidRPr="00EC69A1">
        <w:rPr>
          <w:sz w:val="16"/>
        </w:rPr>
        <w:t xml:space="preserve"> presidency, both </w:t>
      </w:r>
      <w:r w:rsidRPr="00904D42">
        <w:rPr>
          <w:rStyle w:val="Emphasis"/>
          <w:highlight w:val="cyan"/>
        </w:rPr>
        <w:t>ICE and CBP agents have used labor rights</w:t>
      </w:r>
      <w:r w:rsidRPr="00EC69A1">
        <w:rPr>
          <w:rStyle w:val="Emphasis"/>
        </w:rPr>
        <w:t xml:space="preserve"> with increasing assertiveness </w:t>
      </w:r>
      <w:r w:rsidRPr="00904D42">
        <w:rPr>
          <w:rStyle w:val="Emphasis"/>
          <w:highlight w:val="cyan"/>
        </w:rPr>
        <w:t>to challenge</w:t>
      </w:r>
      <w:r w:rsidRPr="00EC69A1">
        <w:rPr>
          <w:rStyle w:val="Emphasis"/>
        </w:rPr>
        <w:t xml:space="preserve"> managerial </w:t>
      </w:r>
      <w:r w:rsidRPr="00904D42">
        <w:rPr>
          <w:rStyle w:val="Emphasis"/>
          <w:highlight w:val="cyan"/>
        </w:rPr>
        <w:t>directives over</w:t>
      </w:r>
      <w:r w:rsidRPr="00EC69A1">
        <w:rPr>
          <w:rStyle w:val="Emphasis"/>
        </w:rPr>
        <w:t xml:space="preserve"> a wide range of </w:t>
      </w:r>
      <w:r w:rsidRPr="00904D42">
        <w:rPr>
          <w:rStyle w:val="Emphasis"/>
          <w:highlight w:val="cyan"/>
        </w:rPr>
        <w:t>enforcement</w:t>
      </w:r>
      <w:r w:rsidRPr="00EC69A1">
        <w:rPr>
          <w:rStyle w:val="Emphasis"/>
        </w:rPr>
        <w:t xml:space="preserve"> policies</w:t>
      </w:r>
      <w:r w:rsidRPr="00EC69A1">
        <w:rPr>
          <w:sz w:val="16"/>
        </w:rPr>
        <w:t xml:space="preserve">. </w:t>
      </w:r>
      <w:r w:rsidRPr="00EC69A1">
        <w:rPr>
          <w:rStyle w:val="StyleUnderline"/>
        </w:rPr>
        <w:t>CBP employees aggressively negotiated over</w:t>
      </w:r>
      <w:r w:rsidRPr="00EC69A1">
        <w:rPr>
          <w:sz w:val="16"/>
        </w:rPr>
        <w:t xml:space="preserve">, among other topics, </w:t>
      </w:r>
      <w:r w:rsidRPr="00EC69A1">
        <w:rPr>
          <w:rStyle w:val="StyleUnderline"/>
        </w:rPr>
        <w:t>agents rights during Inspector General investigations</w:t>
      </w:r>
      <w:r w:rsidRPr="00EC69A1">
        <w:rPr>
          <w:sz w:val="16"/>
        </w:rPr>
        <w:t xml:space="preserve">,249 </w:t>
      </w:r>
      <w:r w:rsidRPr="00EC69A1">
        <w:rPr>
          <w:rStyle w:val="StyleUnderline"/>
        </w:rPr>
        <w:t>policies governing</w:t>
      </w:r>
      <w:r w:rsidRPr="00EC69A1">
        <w:rPr>
          <w:sz w:val="16"/>
        </w:rPr>
        <w:t xml:space="preserve"> the conduct of </w:t>
      </w:r>
      <w:r w:rsidRPr="00EC69A1">
        <w:rPr>
          <w:rStyle w:val="StyleUnderline"/>
        </w:rPr>
        <w:t>vehicle searches</w:t>
      </w:r>
      <w:r w:rsidRPr="00EC69A1">
        <w:rPr>
          <w:sz w:val="16"/>
        </w:rPr>
        <w:t xml:space="preserve"> at the border,250 </w:t>
      </w:r>
      <w:r w:rsidRPr="00EC69A1">
        <w:rPr>
          <w:rStyle w:val="StyleUnderline"/>
        </w:rPr>
        <w:t>and disciplinary procedures for agents.251 ICE employees</w:t>
      </w:r>
      <w:r w:rsidRPr="00EC69A1">
        <w:rPr>
          <w:sz w:val="16"/>
        </w:rPr>
        <w:t xml:space="preserve"> likewise </w:t>
      </w:r>
      <w:r w:rsidRPr="00EC69A1">
        <w:rPr>
          <w:rStyle w:val="StyleUnderline"/>
        </w:rPr>
        <w:t>negotiated over</w:t>
      </w:r>
      <w:r w:rsidRPr="00EC69A1">
        <w:rPr>
          <w:sz w:val="16"/>
        </w:rPr>
        <w:t xml:space="preserve"> issues such as </w:t>
      </w:r>
      <w:r w:rsidRPr="00EC69A1">
        <w:rPr>
          <w:rStyle w:val="StyleUnderline"/>
        </w:rPr>
        <w:t>the agency’s required distribution of detainer forms</w:t>
      </w:r>
      <w:r w:rsidRPr="00EC69A1">
        <w:rPr>
          <w:sz w:val="16"/>
        </w:rPr>
        <w:t xml:space="preserve">,252 </w:t>
      </w:r>
      <w:r w:rsidRPr="00EC69A1">
        <w:rPr>
          <w:rStyle w:val="StyleUnderline"/>
        </w:rPr>
        <w:t>which</w:t>
      </w:r>
      <w:r w:rsidRPr="00EC69A1">
        <w:rPr>
          <w:sz w:val="16"/>
        </w:rPr>
        <w:t xml:space="preserve"> were revised during the Obama Administration to more effectively </w:t>
      </w:r>
      <w:r w:rsidRPr="00EC69A1">
        <w:rPr>
          <w:rStyle w:val="StyleUnderline"/>
        </w:rPr>
        <w:t>apprise detainees of their due process rights.</w:t>
      </w:r>
      <w:r w:rsidRPr="00EC69A1">
        <w:rPr>
          <w:sz w:val="16"/>
        </w:rPr>
        <w:t xml:space="preserve">253 </w:t>
      </w:r>
      <w:r w:rsidRPr="00EC69A1">
        <w:rPr>
          <w:rStyle w:val="StyleUnderline"/>
        </w:rPr>
        <w:t xml:space="preserve">The negotiated </w:t>
      </w:r>
      <w:r w:rsidRPr="00904D42">
        <w:rPr>
          <w:rStyle w:val="StyleUnderline"/>
          <w:highlight w:val="cyan"/>
        </w:rPr>
        <w:t>grievance process</w:t>
      </w:r>
      <w:r w:rsidRPr="00EC69A1">
        <w:rPr>
          <w:sz w:val="16"/>
        </w:rPr>
        <w:t xml:space="preserve"> also </w:t>
      </w:r>
      <w:r w:rsidRPr="00904D42">
        <w:rPr>
          <w:rStyle w:val="StyleUnderline"/>
          <w:highlight w:val="cyan"/>
        </w:rPr>
        <w:t xml:space="preserve">contributed to more </w:t>
      </w:r>
      <w:r w:rsidRPr="00904D42">
        <w:rPr>
          <w:rStyle w:val="Emphasis"/>
          <w:highlight w:val="cyan"/>
        </w:rPr>
        <w:t>limited discipline for agents</w:t>
      </w:r>
      <w:r w:rsidRPr="00904D42">
        <w:rPr>
          <w:sz w:val="16"/>
          <w:highlight w:val="cyan"/>
        </w:rPr>
        <w:t xml:space="preserve">, </w:t>
      </w:r>
      <w:r w:rsidRPr="00904D42">
        <w:rPr>
          <w:rStyle w:val="StyleUnderline"/>
          <w:highlight w:val="cyan"/>
        </w:rPr>
        <w:t>including</w:t>
      </w:r>
      <w:r w:rsidRPr="00EC69A1">
        <w:rPr>
          <w:sz w:val="16"/>
        </w:rPr>
        <w:t xml:space="preserve"> the </w:t>
      </w:r>
      <w:r w:rsidRPr="00904D42">
        <w:rPr>
          <w:rStyle w:val="Emphasis"/>
          <w:highlight w:val="cyan"/>
        </w:rPr>
        <w:t>light punishments</w:t>
      </w:r>
      <w:r w:rsidRPr="00EC69A1">
        <w:rPr>
          <w:rStyle w:val="Emphasis"/>
        </w:rPr>
        <w:t xml:space="preserve"> </w:t>
      </w:r>
      <w:r w:rsidRPr="00EC69A1">
        <w:rPr>
          <w:sz w:val="16"/>
        </w:rPr>
        <w:t xml:space="preserve">imposed </w:t>
      </w:r>
      <w:r w:rsidRPr="00904D42">
        <w:rPr>
          <w:rStyle w:val="Emphasis"/>
          <w:highlight w:val="cyan"/>
        </w:rPr>
        <w:t>in response to</w:t>
      </w:r>
      <w:r w:rsidRPr="00EC69A1">
        <w:rPr>
          <w:sz w:val="16"/>
        </w:rPr>
        <w:t xml:space="preserve"> CBP’s 2019 </w:t>
      </w:r>
      <w:r w:rsidRPr="00904D42">
        <w:rPr>
          <w:rStyle w:val="Emphasis"/>
          <w:highlight w:val="cyan"/>
        </w:rPr>
        <w:t>racism</w:t>
      </w:r>
      <w:r w:rsidRPr="00EC69A1">
        <w:rPr>
          <w:sz w:val="16"/>
        </w:rPr>
        <w:t xml:space="preserve"> scandal.254 The president of the Border Patrol Council, Brandon Judd, had been an outspoken supporter of the agents, actively resisting the recommendations of the agency’s inspector general.255 These </w:t>
      </w:r>
      <w:r w:rsidRPr="00EC69A1">
        <w:rPr>
          <w:rStyle w:val="StyleUnderline"/>
        </w:rPr>
        <w:t>aggressive challenges to</w:t>
      </w:r>
      <w:r w:rsidRPr="00EC69A1">
        <w:rPr>
          <w:sz w:val="16"/>
        </w:rPr>
        <w:t xml:space="preserve"> certain </w:t>
      </w:r>
      <w:r w:rsidRPr="00EC69A1">
        <w:rPr>
          <w:rStyle w:val="StyleUnderline"/>
        </w:rPr>
        <w:t>managerial initiatives are also worth considering in light of other challenges apparently not made</w:t>
      </w:r>
      <w:r w:rsidRPr="00EC69A1">
        <w:rPr>
          <w:sz w:val="16"/>
        </w:rPr>
        <w:t xml:space="preserve">. For instance, </w:t>
      </w:r>
      <w:r w:rsidRPr="00EC69A1">
        <w:rPr>
          <w:rStyle w:val="StyleUnderline"/>
        </w:rPr>
        <w:t>during racial justice protests in</w:t>
      </w:r>
      <w:r w:rsidRPr="00EC69A1">
        <w:rPr>
          <w:sz w:val="16"/>
        </w:rPr>
        <w:t xml:space="preserve"> summer </w:t>
      </w:r>
      <w:r w:rsidRPr="00EC69A1">
        <w:rPr>
          <w:rStyle w:val="StyleUnderline"/>
        </w:rPr>
        <w:t>2020</w:t>
      </w:r>
      <w:r w:rsidRPr="00EC69A1">
        <w:rPr>
          <w:sz w:val="16"/>
        </w:rPr>
        <w:t xml:space="preserve">, </w:t>
      </w:r>
      <w:r w:rsidRPr="00EC69A1">
        <w:rPr>
          <w:rStyle w:val="StyleUnderline"/>
        </w:rPr>
        <w:t>CBP and other DHS personnel were deployed to Portland,</w:t>
      </w:r>
      <w:r w:rsidRPr="00EC69A1">
        <w:rPr>
          <w:sz w:val="16"/>
        </w:rPr>
        <w:t xml:space="preserve"> Oregon and other cities to quell unrest, occasionally </w:t>
      </w:r>
      <w:r w:rsidRPr="00EC69A1">
        <w:rPr>
          <w:rStyle w:val="Emphasis"/>
        </w:rPr>
        <w:t>in unmarked vehicles and nonstandard uniforms</w:t>
      </w:r>
      <w:r w:rsidRPr="00EC69A1">
        <w:rPr>
          <w:sz w:val="16"/>
        </w:rPr>
        <w:t xml:space="preserve">.256 </w:t>
      </w:r>
      <w:r w:rsidRPr="00EC69A1">
        <w:rPr>
          <w:rStyle w:val="StyleUnderline"/>
        </w:rPr>
        <w:t>Despite the dramatic deviations from CBP’s usual mission and operating procedures, the union does not appear to have mounted any serious challenge to its deployment</w:t>
      </w:r>
      <w:r w:rsidRPr="00EC69A1">
        <w:rPr>
          <w:sz w:val="16"/>
        </w:rPr>
        <w:t xml:space="preserve">, illustrating how </w:t>
      </w:r>
      <w:r w:rsidRPr="00904D42">
        <w:rPr>
          <w:rStyle w:val="Emphasis"/>
          <w:highlight w:val="cyan"/>
        </w:rPr>
        <w:t>labor rights</w:t>
      </w:r>
      <w:r w:rsidRPr="00EC69A1">
        <w:rPr>
          <w:rStyle w:val="Emphasis"/>
        </w:rPr>
        <w:t xml:space="preserve"> can </w:t>
      </w:r>
      <w:r w:rsidRPr="00904D42">
        <w:rPr>
          <w:rStyle w:val="Emphasis"/>
          <w:highlight w:val="cyan"/>
        </w:rPr>
        <w:t>allow unions to</w:t>
      </w:r>
      <w:r w:rsidRPr="00EC69A1">
        <w:rPr>
          <w:rStyle w:val="Emphasis"/>
        </w:rPr>
        <w:t xml:space="preserve"> selectively </w:t>
      </w:r>
      <w:r w:rsidRPr="00904D42">
        <w:rPr>
          <w:rStyle w:val="Emphasis"/>
          <w:highlight w:val="cyan"/>
        </w:rPr>
        <w:t>disincentivize</w:t>
      </w:r>
      <w:r w:rsidRPr="00EC69A1">
        <w:rPr>
          <w:rStyle w:val="Emphasis"/>
        </w:rPr>
        <w:t xml:space="preserve"> certain </w:t>
      </w:r>
      <w:r w:rsidRPr="00904D42">
        <w:rPr>
          <w:rStyle w:val="Emphasis"/>
          <w:highlight w:val="cyan"/>
        </w:rPr>
        <w:t xml:space="preserve">changes to policy while </w:t>
      </w:r>
      <w:r w:rsidRPr="00904D42">
        <w:rPr>
          <w:rStyle w:val="Emphasis"/>
        </w:rPr>
        <w:t xml:space="preserve">tacitly </w:t>
      </w:r>
      <w:r w:rsidRPr="00904D42">
        <w:rPr>
          <w:rStyle w:val="Emphasis"/>
          <w:highlight w:val="cyan"/>
        </w:rPr>
        <w:t>accepting others.</w:t>
      </w:r>
    </w:p>
    <w:p w14:paraId="631918A0" w14:textId="77777777" w:rsidR="00FE7453" w:rsidRPr="00EC69A1" w:rsidRDefault="00FE7453" w:rsidP="00FE7453">
      <w:pPr>
        <w:rPr>
          <w:sz w:val="16"/>
        </w:rPr>
      </w:pPr>
      <w:r w:rsidRPr="00EC69A1">
        <w:rPr>
          <w:sz w:val="16"/>
        </w:rPr>
        <w:t xml:space="preserve">The </w:t>
      </w:r>
      <w:r w:rsidRPr="00904D42">
        <w:rPr>
          <w:rStyle w:val="StyleUnderline"/>
          <w:highlight w:val="cyan"/>
        </w:rPr>
        <w:t>Trump</w:t>
      </w:r>
      <w:r w:rsidRPr="00EC69A1">
        <w:rPr>
          <w:sz w:val="16"/>
        </w:rPr>
        <w:t xml:space="preserve"> Administration </w:t>
      </w:r>
      <w:r w:rsidRPr="00904D42">
        <w:rPr>
          <w:rStyle w:val="Emphasis"/>
          <w:highlight w:val="cyan"/>
        </w:rPr>
        <w:t>saw the full reversal of labor’s position from insurgent outsider to privileged insider</w:t>
      </w:r>
      <w:r w:rsidRPr="00EC69A1">
        <w:rPr>
          <w:sz w:val="16"/>
        </w:rPr>
        <w:t xml:space="preserve"> in immigration policymaking, </w:t>
      </w:r>
      <w:r w:rsidRPr="00904D42">
        <w:rPr>
          <w:rStyle w:val="StyleUnderline"/>
          <w:highlight w:val="cyan"/>
        </w:rPr>
        <w:t xml:space="preserve">and </w:t>
      </w:r>
      <w:r w:rsidRPr="00904D42">
        <w:rPr>
          <w:rStyle w:val="Emphasis"/>
          <w:highlight w:val="cyan"/>
        </w:rPr>
        <w:t>of labor law from a stumbling block of enforcement</w:t>
      </w:r>
      <w:r w:rsidRPr="00EC69A1">
        <w:rPr>
          <w:rStyle w:val="Emphasis"/>
        </w:rPr>
        <w:t xml:space="preserve"> policy </w:t>
      </w:r>
      <w:r w:rsidRPr="00904D42">
        <w:rPr>
          <w:rStyle w:val="Emphasis"/>
          <w:highlight w:val="cyan"/>
        </w:rPr>
        <w:t>to a primary driver</w:t>
      </w:r>
      <w:r w:rsidRPr="00EC69A1">
        <w:rPr>
          <w:rStyle w:val="StyleUnderline"/>
        </w:rPr>
        <w:t xml:space="preserve"> of it</w:t>
      </w:r>
      <w:r w:rsidRPr="00EC69A1">
        <w:rPr>
          <w:sz w:val="16"/>
        </w:rPr>
        <w:t xml:space="preserve">. As a candidate, Donald </w:t>
      </w:r>
      <w:r w:rsidRPr="00EC69A1">
        <w:rPr>
          <w:rStyle w:val="StyleUnderline"/>
        </w:rPr>
        <w:t>Trump</w:t>
      </w:r>
      <w:r w:rsidRPr="00EC69A1">
        <w:rPr>
          <w:sz w:val="16"/>
        </w:rPr>
        <w:t xml:space="preserve"> had actively </w:t>
      </w:r>
      <w:r w:rsidRPr="00EC69A1">
        <w:rPr>
          <w:rStyle w:val="StyleUnderline"/>
        </w:rPr>
        <w:t>sought the support of immigration enforcement unions, which took the unprecedented step of endorsing him</w:t>
      </w:r>
      <w:r w:rsidRPr="00EC69A1">
        <w:rPr>
          <w:sz w:val="16"/>
        </w:rPr>
        <w:t xml:space="preserve">.257 Brandon Judd became a prominent advisor of the Trump campaign, and later of the transition team, and Trump actively campaigned to earn the support of </w:t>
      </w:r>
      <w:proofErr w:type="spellStart"/>
      <w:r w:rsidRPr="00EC69A1">
        <w:rPr>
          <w:sz w:val="16"/>
        </w:rPr>
        <w:t>rankand</w:t>
      </w:r>
      <w:proofErr w:type="spellEnd"/>
      <w:r w:rsidRPr="00EC69A1">
        <w:rPr>
          <w:sz w:val="16"/>
        </w:rPr>
        <w:t xml:space="preserve">-file agents, for instance by appearing on a Border Patrol Council podcast sponsored by Breitbart News.258 With his election, President Trump granted the unions extensive access to the White House and allowed them to exert considerable influence on agency management. </w:t>
      </w:r>
      <w:r w:rsidRPr="00EC69A1">
        <w:rPr>
          <w:rStyle w:val="StyleUnderline"/>
        </w:rPr>
        <w:t>The administration took a number of policy cues from the unions on key issues</w:t>
      </w:r>
      <w:r w:rsidRPr="00EC69A1">
        <w:rPr>
          <w:sz w:val="16"/>
        </w:rPr>
        <w:t xml:space="preserve">, for example, by </w:t>
      </w:r>
      <w:r w:rsidRPr="00EC69A1">
        <w:rPr>
          <w:rStyle w:val="StyleUnderline"/>
        </w:rPr>
        <w:t>deciding to oppose so-called “catch-and-release” policies</w:t>
      </w:r>
      <w:r w:rsidRPr="00EC69A1">
        <w:rPr>
          <w:sz w:val="16"/>
        </w:rPr>
        <w:t xml:space="preserve"> directing CBP agents to release many detained immigrants without criminal records.259 President </w:t>
      </w:r>
      <w:r w:rsidRPr="00EC69A1">
        <w:rPr>
          <w:rStyle w:val="StyleUnderline"/>
        </w:rPr>
        <w:t>Trump</w:t>
      </w:r>
      <w:r w:rsidRPr="00EC69A1">
        <w:rPr>
          <w:sz w:val="16"/>
        </w:rPr>
        <w:t xml:space="preserve"> also </w:t>
      </w:r>
      <w:r w:rsidRPr="00EC69A1">
        <w:rPr>
          <w:rStyle w:val="StyleUnderline"/>
        </w:rPr>
        <w:t>appeared to defer to them in regards to CBP leadership, replacing Mark Morgan, an agency outsider</w:t>
      </w:r>
      <w:r w:rsidRPr="00EC69A1">
        <w:rPr>
          <w:sz w:val="16"/>
        </w:rPr>
        <w:t xml:space="preserve"> who had been </w:t>
      </w:r>
      <w:r w:rsidRPr="00EC69A1">
        <w:rPr>
          <w:rStyle w:val="StyleUnderline"/>
        </w:rPr>
        <w:t xml:space="preserve">criticized by the unions, with an insider </w:t>
      </w:r>
      <w:r w:rsidRPr="00EC69A1">
        <w:rPr>
          <w:sz w:val="16"/>
        </w:rPr>
        <w:t>favored by labor.260 The ICE Council likewise successfully pressured the Trump Administration to withdraw his nominee for ICE Director, Ron Vitiello, in favor of a “tougher” candidate.261</w:t>
      </w:r>
    </w:p>
    <w:p w14:paraId="54D29A93" w14:textId="77777777" w:rsidR="00FE7453" w:rsidRPr="00EC69A1" w:rsidRDefault="00FE7453" w:rsidP="00FE7453">
      <w:pPr>
        <w:rPr>
          <w:sz w:val="16"/>
        </w:rPr>
      </w:pPr>
      <w:r w:rsidRPr="00EC69A1">
        <w:rPr>
          <w:sz w:val="16"/>
        </w:rPr>
        <w:t xml:space="preserve">Most dramatically, the </w:t>
      </w:r>
      <w:r w:rsidRPr="00904D42">
        <w:rPr>
          <w:rStyle w:val="StyleUnderline"/>
          <w:highlight w:val="cyan"/>
        </w:rPr>
        <w:t>Trump</w:t>
      </w:r>
      <w:r w:rsidRPr="00EC69A1">
        <w:rPr>
          <w:sz w:val="16"/>
        </w:rPr>
        <w:t xml:space="preserve"> Administration </w:t>
      </w:r>
      <w:r w:rsidRPr="00904D42">
        <w:rPr>
          <w:rStyle w:val="StyleUnderline"/>
          <w:highlight w:val="cyan"/>
        </w:rPr>
        <w:t>sought to entrench</w:t>
      </w:r>
      <w:r w:rsidRPr="00EC69A1">
        <w:rPr>
          <w:rStyle w:val="StyleUnderline"/>
        </w:rPr>
        <w:t xml:space="preserve"> the political </w:t>
      </w:r>
      <w:r w:rsidRPr="00904D42">
        <w:rPr>
          <w:rStyle w:val="StyleUnderline"/>
          <w:highlight w:val="cyan"/>
        </w:rPr>
        <w:t>power</w:t>
      </w:r>
      <w:r w:rsidRPr="00EC69A1">
        <w:rPr>
          <w:rStyle w:val="StyleUnderline"/>
        </w:rPr>
        <w:t xml:space="preserve"> of unions </w:t>
      </w:r>
      <w:r w:rsidRPr="00904D42">
        <w:rPr>
          <w:rStyle w:val="StyleUnderline"/>
          <w:highlight w:val="cyan"/>
        </w:rPr>
        <w:t>with expansive new contracts</w:t>
      </w:r>
      <w:r w:rsidRPr="00EC69A1">
        <w:rPr>
          <w:sz w:val="16"/>
        </w:rPr>
        <w:t xml:space="preserve">. When CBP negotiated a new contract in 2019, Brandon Judd negotiated the agreement directly with President Trump, bypassing the CBP Director.262 </w:t>
      </w:r>
      <w:r w:rsidRPr="00EC69A1">
        <w:rPr>
          <w:rStyle w:val="StyleUnderline"/>
        </w:rPr>
        <w:t xml:space="preserve">The </w:t>
      </w:r>
      <w:r w:rsidRPr="00904D42">
        <w:rPr>
          <w:rStyle w:val="StyleUnderline"/>
          <w:highlight w:val="cyan"/>
        </w:rPr>
        <w:t>contract granted the union</w:t>
      </w:r>
      <w:r w:rsidRPr="00EC69A1">
        <w:rPr>
          <w:rStyle w:val="StyleUnderline"/>
        </w:rPr>
        <w:t xml:space="preserve"> extensive </w:t>
      </w:r>
      <w:r w:rsidRPr="00904D42">
        <w:rPr>
          <w:rStyle w:val="StyleUnderline"/>
          <w:highlight w:val="cyan"/>
        </w:rPr>
        <w:t>new rights, including</w:t>
      </w:r>
      <w:r w:rsidRPr="00EC69A1">
        <w:rPr>
          <w:rStyle w:val="StyleUnderline"/>
        </w:rPr>
        <w:t xml:space="preserve"> expansive </w:t>
      </w:r>
      <w:r w:rsidRPr="00904D42">
        <w:rPr>
          <w:rStyle w:val="StyleUnderline"/>
          <w:highlight w:val="cyan"/>
        </w:rPr>
        <w:t>rights to challenge and negotiate changes to staffing and enforcement policy</w:t>
      </w:r>
      <w:r w:rsidRPr="00EC69A1">
        <w:rPr>
          <w:rStyle w:val="StyleUnderline"/>
        </w:rPr>
        <w:t>.263 It also expanded the union’s power through an extraordinarily generous grant of official time</w:t>
      </w:r>
      <w:r w:rsidRPr="00EC69A1">
        <w:rPr>
          <w:sz w:val="16"/>
        </w:rPr>
        <w:t xml:space="preserve">.264 </w:t>
      </w:r>
      <w:r w:rsidRPr="00EC69A1">
        <w:rPr>
          <w:rStyle w:val="StyleUnderline"/>
        </w:rPr>
        <w:t xml:space="preserve">While most federal unions lost considerable official time </w:t>
      </w:r>
      <w:r w:rsidRPr="00EC69A1">
        <w:rPr>
          <w:sz w:val="16"/>
        </w:rPr>
        <w:t xml:space="preserve">under President Trump’s Executive Order 13,837, the National </w:t>
      </w:r>
      <w:r w:rsidRPr="00EC69A1">
        <w:rPr>
          <w:rStyle w:val="StyleUnderline"/>
        </w:rPr>
        <w:t>Border Patrol</w:t>
      </w:r>
      <w:r w:rsidRPr="00EC69A1">
        <w:rPr>
          <w:sz w:val="16"/>
        </w:rPr>
        <w:t xml:space="preserve"> Council </w:t>
      </w:r>
      <w:r w:rsidRPr="00EC69A1">
        <w:rPr>
          <w:rStyle w:val="StyleUnderline"/>
        </w:rPr>
        <w:t>received a three-fold increase</w:t>
      </w:r>
      <w:r w:rsidRPr="00EC69A1">
        <w:rPr>
          <w:sz w:val="16"/>
        </w:rPr>
        <w:t xml:space="preserve"> to 150,000 hours, far exceeding the 18,000 hours to which it would have been entitled under the Administration’s standard formula.265</w:t>
      </w:r>
    </w:p>
    <w:p w14:paraId="2E80DB2F" w14:textId="77777777" w:rsidR="00FE7453" w:rsidRDefault="00FE7453" w:rsidP="00FE7453">
      <w:pPr>
        <w:rPr>
          <w:rStyle w:val="StyleUnderline"/>
        </w:rPr>
      </w:pPr>
      <w:r w:rsidRPr="00EC69A1">
        <w:rPr>
          <w:rStyle w:val="StyleUnderline"/>
        </w:rPr>
        <w:t>The contract awarded to the ICE Council in 2020 follows a similar pattern but reflects an even more explicit attempt by the President to entrench the power of loyal unions</w:t>
      </w:r>
      <w:r w:rsidRPr="00EC69A1">
        <w:rPr>
          <w:sz w:val="16"/>
        </w:rPr>
        <w:t xml:space="preserve">. </w:t>
      </w:r>
      <w:r w:rsidRPr="00EC69A1">
        <w:rPr>
          <w:rStyle w:val="StyleUnderline"/>
        </w:rPr>
        <w:t>The agreement authorized</w:t>
      </w:r>
      <w:r w:rsidRPr="00EC69A1">
        <w:rPr>
          <w:sz w:val="16"/>
        </w:rPr>
        <w:t xml:space="preserve"> over 85,000 hours of </w:t>
      </w:r>
      <w:r w:rsidRPr="00EC69A1">
        <w:rPr>
          <w:rStyle w:val="StyleUnderline"/>
        </w:rPr>
        <w:t>official time, nearly twice what is granted to the union representing USCIS, despite ICE having half the staff</w:t>
      </w:r>
      <w:r w:rsidRPr="00EC69A1">
        <w:rPr>
          <w:sz w:val="16"/>
        </w:rPr>
        <w:t xml:space="preserve">.266 </w:t>
      </w:r>
      <w:r w:rsidRPr="00EC69A1">
        <w:rPr>
          <w:rStyle w:val="StyleUnderline"/>
        </w:rPr>
        <w:t xml:space="preserve">The contract also paid per </w:t>
      </w:r>
      <w:proofErr w:type="gramStart"/>
      <w:r w:rsidRPr="00EC69A1">
        <w:rPr>
          <w:rStyle w:val="StyleUnderline"/>
        </w:rPr>
        <w:t>diems</w:t>
      </w:r>
      <w:proofErr w:type="gramEnd"/>
      <w:r w:rsidRPr="00EC69A1">
        <w:rPr>
          <w:rStyle w:val="StyleUnderline"/>
        </w:rPr>
        <w:t xml:space="preserve"> for union-related travel expenses, despite</w:t>
      </w:r>
      <w:r w:rsidRPr="00EC69A1">
        <w:rPr>
          <w:sz w:val="16"/>
        </w:rPr>
        <w:t xml:space="preserve"> such concessions </w:t>
      </w:r>
      <w:r w:rsidRPr="00EC69A1">
        <w:rPr>
          <w:rStyle w:val="StyleUnderline"/>
        </w:rPr>
        <w:t>being prohibited by Trump’s own EO</w:t>
      </w:r>
      <w:r w:rsidRPr="00EC69A1">
        <w:rPr>
          <w:sz w:val="16"/>
        </w:rPr>
        <w:t xml:space="preserve"> 13,837. More unusual still, under the agreement, </w:t>
      </w:r>
      <w:r w:rsidRPr="00904D42">
        <w:rPr>
          <w:rStyle w:val="StyleUnderline"/>
          <w:highlight w:val="cyan"/>
        </w:rPr>
        <w:t>ICE expressly waived its management rights to alter employees’ working condition</w:t>
      </w:r>
      <w:r w:rsidRPr="00EC69A1">
        <w:rPr>
          <w:rStyle w:val="StyleUnderline"/>
        </w:rPr>
        <w:t>s at will</w:t>
      </w:r>
      <w:r w:rsidRPr="00EC69A1">
        <w:rPr>
          <w:sz w:val="16"/>
        </w:rPr>
        <w:t xml:space="preserve"> when necessary for agency operations; instead, </w:t>
      </w:r>
      <w:r w:rsidRPr="00EC69A1">
        <w:rPr>
          <w:rStyle w:val="StyleUnderline"/>
        </w:rPr>
        <w:t>the new contract required ICE to bargain with the union before implementing any change to working conditions, effectively giving the union a veto over any meaningful changes in enforcement policy</w:t>
      </w:r>
      <w:r w:rsidRPr="00EC69A1">
        <w:rPr>
          <w:sz w:val="16"/>
        </w:rPr>
        <w:t xml:space="preserve">.267 The extraordinary nature of the contract is reflected in the chaotic process by which it was signed. The agreement was signed by Ken Cuccinelli, then serving as the de facto deputy head of DHS on January 19, 2021, the day before President Biden’s inauguration.268 Cuccinelli signed in lieu of Jonathan Fahey, the former Director of ICE, who resigned after “being pressured” to sign the agreement and refusing.269 After the agreement was leaked by an agency whistleblower, President </w:t>
      </w:r>
      <w:r w:rsidRPr="00EC69A1">
        <w:rPr>
          <w:rStyle w:val="StyleUnderline"/>
        </w:rPr>
        <w:t>Biden rescinded it within the thirty day window for disapproval</w:t>
      </w:r>
      <w:r w:rsidRPr="00EC69A1">
        <w:rPr>
          <w:sz w:val="16"/>
        </w:rPr>
        <w:t xml:space="preserve"> authorized by the CSRA.270 But </w:t>
      </w:r>
      <w:r w:rsidRPr="00EC69A1">
        <w:rPr>
          <w:rStyle w:val="StyleUnderline"/>
        </w:rPr>
        <w:t>the contract</w:t>
      </w:r>
      <w:r w:rsidRPr="00EC69A1">
        <w:rPr>
          <w:sz w:val="16"/>
        </w:rPr>
        <w:t>, which would otherwise have taken effect</w:t>
      </w:r>
      <w:r w:rsidRPr="00EC69A1">
        <w:rPr>
          <w:rStyle w:val="StyleUnderline"/>
        </w:rPr>
        <w:t xml:space="preserve">, provides an example of the </w:t>
      </w:r>
      <w:r w:rsidRPr="00EC69A1">
        <w:rPr>
          <w:rStyle w:val="Emphasis"/>
        </w:rPr>
        <w:t xml:space="preserve">extremes to which </w:t>
      </w:r>
      <w:r w:rsidRPr="00904D42">
        <w:rPr>
          <w:rStyle w:val="Emphasis"/>
          <w:highlight w:val="cyan"/>
        </w:rPr>
        <w:t>labor rights can be stretched to influence and constrain agency policy</w:t>
      </w:r>
      <w:r w:rsidRPr="00EC69A1">
        <w:rPr>
          <w:rStyle w:val="Emphasis"/>
        </w:rPr>
        <w:t xml:space="preserve"> when the parties are sufficiently motivated</w:t>
      </w:r>
      <w:r w:rsidRPr="00EC69A1">
        <w:rPr>
          <w:rStyle w:val="StyleUnderline"/>
        </w:rPr>
        <w:t>.</w:t>
      </w:r>
    </w:p>
    <w:p w14:paraId="456D014E" w14:textId="77777777" w:rsidR="00FE7453" w:rsidRDefault="00FE7453" w:rsidP="00FE7453"/>
    <w:p w14:paraId="01D7E395" w14:textId="77777777" w:rsidR="00FE7453" w:rsidRDefault="00FE7453" w:rsidP="00FE7453">
      <w:pPr>
        <w:pStyle w:val="Heading2"/>
      </w:pPr>
      <w:r>
        <w:t>No solvency</w:t>
      </w:r>
    </w:p>
    <w:p w14:paraId="5242813A" w14:textId="77777777" w:rsidR="00FE7453" w:rsidRDefault="00FE7453" w:rsidP="00FE7453"/>
    <w:p w14:paraId="5C646D74" w14:textId="77777777" w:rsidR="00FE7453" w:rsidRDefault="00FE7453" w:rsidP="00FE7453">
      <w:pPr>
        <w:pStyle w:val="Heading4"/>
      </w:pPr>
      <w:r>
        <w:t>[1] Federal unions are unnecessary.</w:t>
      </w:r>
    </w:p>
    <w:p w14:paraId="13C7F4C1" w14:textId="77777777" w:rsidR="00FE7453" w:rsidRPr="00CF1A75" w:rsidRDefault="00FE7453" w:rsidP="00FE7453">
      <w:r w:rsidRPr="00CF1A75">
        <w:t xml:space="preserve">Colin </w:t>
      </w:r>
      <w:r w:rsidRPr="00CF1A75">
        <w:rPr>
          <w:rStyle w:val="Style13ptBold"/>
        </w:rPr>
        <w:t>Smalley 25</w:t>
      </w:r>
      <w:r>
        <w:t>,</w:t>
      </w:r>
      <w:r w:rsidRPr="00CF1A75">
        <w:t xml:space="preserve"> </w:t>
      </w:r>
      <w:r>
        <w:t>P</w:t>
      </w:r>
      <w:r w:rsidRPr="00CF1A75">
        <w:t>resident of IFPTE Local 777 in Chicago at the Army Corps of Engineers</w:t>
      </w:r>
      <w:r>
        <w:t>, Labor Notes, “</w:t>
      </w:r>
      <w:r w:rsidRPr="00CF1A75">
        <w:t>How Federal Workers Without a Union Can Still Act Like a Union</w:t>
      </w:r>
      <w:r>
        <w:t xml:space="preserve">”, 05/08/25, </w:t>
      </w:r>
      <w:r w:rsidRPr="00CF1A75">
        <w:t>https://labornotes.org/blogs/2025/05/how-federal-workers-without-union-can-still-act-union</w:t>
      </w:r>
      <w:r>
        <w:t>, Accessed: 07/30/25, mcc</w:t>
      </w:r>
    </w:p>
    <w:p w14:paraId="79053C05" w14:textId="77777777" w:rsidR="00FE7453" w:rsidRPr="003567BD" w:rsidRDefault="00FE7453" w:rsidP="00FE7453">
      <w:pPr>
        <w:rPr>
          <w:b/>
          <w:bCs/>
          <w:u w:val="single"/>
        </w:rPr>
      </w:pPr>
      <w:r w:rsidRPr="003567BD">
        <w:rPr>
          <w:sz w:val="16"/>
        </w:rPr>
        <w:t xml:space="preserve">Whether it’s well-established local unions or newly formed organizing committees, </w:t>
      </w:r>
      <w:r w:rsidRPr="008B18BF">
        <w:rPr>
          <w:rStyle w:val="Emphasis"/>
          <w:highlight w:val="cyan"/>
        </w:rPr>
        <w:t>many workers are asking, “What’s the point in a union?”</w:t>
      </w:r>
      <w:r w:rsidRPr="008B18BF">
        <w:rPr>
          <w:rStyle w:val="Emphasis"/>
        </w:rPr>
        <w:t xml:space="preserve"> or “What can our union do at this point?”</w:t>
      </w:r>
    </w:p>
    <w:p w14:paraId="58DC7697" w14:textId="77777777" w:rsidR="00FE7453" w:rsidRPr="003567BD" w:rsidRDefault="00FE7453" w:rsidP="00FE7453">
      <w:pPr>
        <w:rPr>
          <w:sz w:val="16"/>
        </w:rPr>
      </w:pPr>
      <w:r w:rsidRPr="003567BD">
        <w:rPr>
          <w:sz w:val="16"/>
        </w:rPr>
        <w:t>UNILATERAL UNIONISM</w:t>
      </w:r>
    </w:p>
    <w:p w14:paraId="1CBE528E" w14:textId="77777777" w:rsidR="00FE7453" w:rsidRPr="008B18BF" w:rsidRDefault="00FE7453" w:rsidP="00FE7453">
      <w:pPr>
        <w:rPr>
          <w:rStyle w:val="Emphasis"/>
        </w:rPr>
      </w:pPr>
      <w:r w:rsidRPr="003567BD">
        <w:rPr>
          <w:sz w:val="16"/>
        </w:rPr>
        <w:t xml:space="preserve">This scenario puts us in the same situation as workers who are forming a union and haven't yet built the majority they would need to win formal union recognition—sometimes called “pre-majority unionism”. In my shop we’ve been calling our situation “unilateral unionism,” since we do have majority membership. Either way, if recognition from the employer is off the table, we </w:t>
      </w:r>
      <w:proofErr w:type="gramStart"/>
      <w:r w:rsidRPr="003567BD">
        <w:rPr>
          <w:sz w:val="16"/>
        </w:rPr>
        <w:t>have to</w:t>
      </w:r>
      <w:proofErr w:type="gramEnd"/>
      <w:r w:rsidRPr="003567BD">
        <w:rPr>
          <w:sz w:val="16"/>
        </w:rPr>
        <w:t xml:space="preserve"> be able to build power through collective action instead. </w:t>
      </w:r>
      <w:r w:rsidRPr="008B18BF">
        <w:rPr>
          <w:rStyle w:val="Emphasis"/>
          <w:highlight w:val="cyan"/>
        </w:rPr>
        <w:t xml:space="preserve">The reality is: There’s still so </w:t>
      </w:r>
      <w:proofErr w:type="gramStart"/>
      <w:r w:rsidRPr="008B18BF">
        <w:rPr>
          <w:rStyle w:val="Emphasis"/>
          <w:highlight w:val="cyan"/>
        </w:rPr>
        <w:t>much</w:t>
      </w:r>
      <w:proofErr w:type="gramEnd"/>
      <w:r w:rsidRPr="008B18BF">
        <w:rPr>
          <w:rStyle w:val="Emphasis"/>
          <w:highlight w:val="cyan"/>
        </w:rPr>
        <w:t xml:space="preserve"> workers can do!</w:t>
      </w:r>
    </w:p>
    <w:p w14:paraId="4C71C0F1" w14:textId="77777777" w:rsidR="00FE7453" w:rsidRPr="008B18BF" w:rsidRDefault="00FE7453" w:rsidP="00FE7453">
      <w:pPr>
        <w:rPr>
          <w:b/>
          <w:bCs/>
          <w:u w:val="single"/>
        </w:rPr>
      </w:pPr>
      <w:r w:rsidRPr="008B18BF">
        <w:rPr>
          <w:b/>
          <w:bCs/>
          <w:highlight w:val="cyan"/>
          <w:u w:val="single"/>
        </w:rPr>
        <w:t>Federal workers still have legal protections from retaliation and reprisal for collectively using their workplace rights.</w:t>
      </w:r>
      <w:r w:rsidRPr="008B18BF">
        <w:rPr>
          <w:b/>
          <w:bCs/>
          <w:u w:val="single"/>
        </w:rPr>
        <w:t xml:space="preserve"> Need to appeal a bad decision by overworked HR? Need to challenge a power-hungry boss? Need to improve the working conditions for you and your co-workers? </w:t>
      </w:r>
      <w:proofErr w:type="gramStart"/>
      <w:r w:rsidRPr="008B18BF">
        <w:rPr>
          <w:b/>
          <w:bCs/>
          <w:highlight w:val="cyan"/>
          <w:u w:val="single"/>
        </w:rPr>
        <w:t>It’s all</w:t>
      </w:r>
      <w:proofErr w:type="gramEnd"/>
      <w:r w:rsidRPr="008B18BF">
        <w:rPr>
          <w:b/>
          <w:bCs/>
          <w:highlight w:val="cyan"/>
          <w:u w:val="single"/>
        </w:rPr>
        <w:t xml:space="preserve"> still possible.</w:t>
      </w:r>
    </w:p>
    <w:p w14:paraId="4303AF99" w14:textId="77777777" w:rsidR="00FE7453" w:rsidRPr="003567BD" w:rsidRDefault="00FE7453" w:rsidP="00FE7453">
      <w:pPr>
        <w:rPr>
          <w:sz w:val="16"/>
        </w:rPr>
      </w:pPr>
      <w:r w:rsidRPr="003567BD">
        <w:rPr>
          <w:sz w:val="16"/>
        </w:rPr>
        <w:t>HOW FEDERAL WORKERS CAN FIGHT BACK</w:t>
      </w:r>
    </w:p>
    <w:p w14:paraId="7F745672" w14:textId="77777777" w:rsidR="00FE7453" w:rsidRPr="008B18BF" w:rsidRDefault="00FE7453" w:rsidP="00FE7453">
      <w:pPr>
        <w:rPr>
          <w:rStyle w:val="Emphasis"/>
        </w:rPr>
      </w:pPr>
      <w:r w:rsidRPr="003567BD">
        <w:rPr>
          <w:sz w:val="16"/>
        </w:rPr>
        <w:t xml:space="preserve">At the Emergency Workplace Organizing </w:t>
      </w:r>
      <w:proofErr w:type="gramStart"/>
      <w:r w:rsidRPr="003567BD">
        <w:rPr>
          <w:sz w:val="16"/>
        </w:rPr>
        <w:t>Committee—a</w:t>
      </w:r>
      <w:proofErr w:type="gramEnd"/>
      <w:r w:rsidRPr="003567BD">
        <w:rPr>
          <w:sz w:val="16"/>
        </w:rPr>
        <w:t xml:space="preserve"> grassroots group that provides support and how-to resources to workers organizing on the job—we’ve assembled the </w:t>
      </w:r>
      <w:r w:rsidRPr="008B18BF">
        <w:rPr>
          <w:rStyle w:val="Emphasis"/>
        </w:rPr>
        <w:t xml:space="preserve">following </w:t>
      </w:r>
      <w:r w:rsidRPr="008B18BF">
        <w:rPr>
          <w:rStyle w:val="Emphasis"/>
          <w:highlight w:val="cyan"/>
        </w:rPr>
        <w:t>list of ways</w:t>
      </w:r>
      <w:r w:rsidRPr="008B18BF">
        <w:rPr>
          <w:rStyle w:val="Emphasis"/>
        </w:rPr>
        <w:t xml:space="preserve"> that we as federal </w:t>
      </w:r>
      <w:r w:rsidRPr="008B18BF">
        <w:rPr>
          <w:rStyle w:val="Emphasis"/>
          <w:highlight w:val="cyan"/>
        </w:rPr>
        <w:t>workers can fight back</w:t>
      </w:r>
      <w:r w:rsidRPr="008B18BF">
        <w:rPr>
          <w:rStyle w:val="Emphasis"/>
        </w:rPr>
        <w:t xml:space="preserve"> with protection from reprisal or retaliation and </w:t>
      </w:r>
      <w:r w:rsidRPr="008B18BF">
        <w:rPr>
          <w:rStyle w:val="Emphasis"/>
          <w:highlight w:val="cyan"/>
        </w:rPr>
        <w:t>regardless of our status with the FLRA.</w:t>
      </w:r>
    </w:p>
    <w:p w14:paraId="2D2559C3" w14:textId="77777777" w:rsidR="00FE7453" w:rsidRPr="008B18BF" w:rsidRDefault="00FE7453" w:rsidP="00FE7453">
      <w:pPr>
        <w:rPr>
          <w:b/>
          <w:bCs/>
          <w:u w:val="single"/>
        </w:rPr>
      </w:pPr>
      <w:r w:rsidRPr="008B18BF">
        <w:rPr>
          <w:b/>
          <w:bCs/>
          <w:u w:val="single"/>
        </w:rPr>
        <w:t xml:space="preserve">Fight discrimination: </w:t>
      </w:r>
      <w:r w:rsidRPr="008B18BF">
        <w:rPr>
          <w:b/>
          <w:bCs/>
          <w:highlight w:val="cyan"/>
          <w:u w:val="single"/>
        </w:rPr>
        <w:t>Oppose discrimination</w:t>
      </w:r>
      <w:r w:rsidRPr="008B18BF">
        <w:rPr>
          <w:b/>
          <w:bCs/>
          <w:u w:val="single"/>
        </w:rPr>
        <w:t xml:space="preserve"> (as an individual or collectively) in the moment and challenge discrimination </w:t>
      </w:r>
      <w:r w:rsidRPr="008B18BF">
        <w:rPr>
          <w:b/>
          <w:bCs/>
          <w:highlight w:val="cyan"/>
          <w:u w:val="single"/>
        </w:rPr>
        <w:t xml:space="preserve">through </w:t>
      </w:r>
      <w:r w:rsidRPr="008B18BF">
        <w:rPr>
          <w:b/>
          <w:bCs/>
          <w:u w:val="single"/>
        </w:rPr>
        <w:t xml:space="preserve">the </w:t>
      </w:r>
      <w:r w:rsidRPr="008B18BF">
        <w:rPr>
          <w:b/>
          <w:bCs/>
          <w:highlight w:val="cyan"/>
          <w:u w:val="single"/>
        </w:rPr>
        <w:t>Equal Employment Opportunity statutes</w:t>
      </w:r>
      <w:r w:rsidRPr="008B18BF">
        <w:rPr>
          <w:b/>
          <w:bCs/>
          <w:u w:val="single"/>
        </w:rPr>
        <w:t>, with a representative on official time.</w:t>
      </w:r>
    </w:p>
    <w:p w14:paraId="0CF15B8B" w14:textId="77777777" w:rsidR="00FE7453" w:rsidRPr="003567BD" w:rsidRDefault="00FE7453" w:rsidP="00FE7453">
      <w:pPr>
        <w:rPr>
          <w:u w:val="single"/>
        </w:rPr>
      </w:pPr>
      <w:r w:rsidRPr="008B18BF">
        <w:rPr>
          <w:b/>
          <w:bCs/>
          <w:u w:val="single"/>
        </w:rPr>
        <w:t xml:space="preserve">Work safe and healthy: </w:t>
      </w:r>
      <w:r w:rsidRPr="008B18BF">
        <w:rPr>
          <w:b/>
          <w:bCs/>
          <w:highlight w:val="cyan"/>
          <w:u w:val="single"/>
        </w:rPr>
        <w:t>Ensure healthy and safe workplaces</w:t>
      </w:r>
      <w:r w:rsidRPr="008B18BF">
        <w:rPr>
          <w:b/>
          <w:bCs/>
          <w:u w:val="single"/>
        </w:rPr>
        <w:t xml:space="preserve"> through union representation on safety inspections and safety committees with the representatives on official time, </w:t>
      </w:r>
      <w:r w:rsidRPr="008B18BF">
        <w:rPr>
          <w:b/>
          <w:bCs/>
          <w:highlight w:val="cyan"/>
          <w:u w:val="single"/>
        </w:rPr>
        <w:t>make reports</w:t>
      </w:r>
      <w:r w:rsidRPr="008B18BF">
        <w:rPr>
          <w:b/>
          <w:bCs/>
          <w:u w:val="single"/>
        </w:rPr>
        <w:t xml:space="preserve"> of unsafe or unhealthful conditions</w:t>
      </w:r>
      <w:r w:rsidRPr="003567BD">
        <w:rPr>
          <w:u w:val="single"/>
        </w:rPr>
        <w:t xml:space="preserve"> </w:t>
      </w:r>
      <w:r w:rsidRPr="00CF4396">
        <w:rPr>
          <w:sz w:val="16"/>
        </w:rPr>
        <w:t>and refuse to perform unsafe work</w:t>
      </w:r>
      <w:r w:rsidRPr="00D81D2A">
        <w:rPr>
          <w:highlight w:val="cyan"/>
          <w:u w:val="single"/>
        </w:rPr>
        <w:t>.</w:t>
      </w:r>
    </w:p>
    <w:p w14:paraId="2251A4D6" w14:textId="77777777" w:rsidR="00FE7453" w:rsidRPr="008B18BF" w:rsidRDefault="00FE7453" w:rsidP="00FE7453">
      <w:pPr>
        <w:rPr>
          <w:b/>
          <w:bCs/>
          <w:u w:val="single"/>
        </w:rPr>
      </w:pPr>
      <w:r w:rsidRPr="008B18BF">
        <w:rPr>
          <w:b/>
          <w:bCs/>
          <w:u w:val="single"/>
        </w:rPr>
        <w:t xml:space="preserve">File grievances: File administrative grievances according to agency guidance. Where possible, </w:t>
      </w:r>
      <w:proofErr w:type="gramStart"/>
      <w:r w:rsidRPr="008B18BF">
        <w:rPr>
          <w:b/>
          <w:bCs/>
          <w:highlight w:val="cyan"/>
          <w:u w:val="single"/>
        </w:rPr>
        <w:t>utilize agency</w:t>
      </w:r>
      <w:proofErr w:type="gramEnd"/>
      <w:r w:rsidRPr="008B18BF">
        <w:rPr>
          <w:b/>
          <w:bCs/>
          <w:highlight w:val="cyan"/>
          <w:u w:val="single"/>
        </w:rPr>
        <w:t xml:space="preserve"> alternate dispute resolution processes</w:t>
      </w:r>
      <w:r w:rsidRPr="008B18BF">
        <w:rPr>
          <w:b/>
          <w:bCs/>
          <w:u w:val="single"/>
        </w:rPr>
        <w:t xml:space="preserve"> to insert mediation, arbitration, and third-party fact-finding into the mix. Most agencies will have such a process, and many provide a right to a representative </w:t>
      </w:r>
      <w:proofErr w:type="gramStart"/>
      <w:r w:rsidRPr="008B18BF">
        <w:rPr>
          <w:b/>
          <w:bCs/>
          <w:u w:val="single"/>
        </w:rPr>
        <w:t>on</w:t>
      </w:r>
      <w:proofErr w:type="gramEnd"/>
      <w:r w:rsidRPr="008B18BF">
        <w:rPr>
          <w:b/>
          <w:bCs/>
          <w:u w:val="single"/>
        </w:rPr>
        <w:t xml:space="preserve"> official time. (See for example, the DOD, VA, and USDA policies.)</w:t>
      </w:r>
    </w:p>
    <w:p w14:paraId="312D6834" w14:textId="77777777" w:rsidR="00FE7453" w:rsidRPr="003567BD" w:rsidRDefault="00FE7453" w:rsidP="00FE7453">
      <w:pPr>
        <w:rPr>
          <w:sz w:val="16"/>
        </w:rPr>
      </w:pPr>
      <w:r w:rsidRPr="008B18BF">
        <w:rPr>
          <w:b/>
          <w:bCs/>
          <w:u w:val="single"/>
        </w:rPr>
        <w:t>Defend targeted co-workers: Respond to discipline and adverse actions and then appeal them as necessary</w:t>
      </w:r>
      <w:r w:rsidRPr="003567BD">
        <w:rPr>
          <w:u w:val="single"/>
        </w:rPr>
        <w:t xml:space="preserve">. </w:t>
      </w:r>
      <w:r w:rsidRPr="003567BD">
        <w:rPr>
          <w:sz w:val="16"/>
        </w:rPr>
        <w:t>The regulations allow for the “release” of the employee’s representative, so this should be official time or worst case, an entitlement of the representative to take leave.</w:t>
      </w:r>
    </w:p>
    <w:p w14:paraId="36037127" w14:textId="77777777" w:rsidR="00FE7453" w:rsidRPr="003567BD" w:rsidRDefault="00FE7453" w:rsidP="00FE7453">
      <w:pPr>
        <w:rPr>
          <w:sz w:val="16"/>
        </w:rPr>
      </w:pPr>
      <w:r w:rsidRPr="008B18BF">
        <w:rPr>
          <w:b/>
          <w:bCs/>
          <w:u w:val="single"/>
        </w:rPr>
        <w:t>Get that money:</w:t>
      </w:r>
      <w:r w:rsidRPr="003567BD">
        <w:rPr>
          <w:u w:val="single"/>
        </w:rPr>
        <w:t xml:space="preserve"> </w:t>
      </w:r>
      <w:r w:rsidRPr="008B18BF">
        <w:rPr>
          <w:rStyle w:val="Emphasis"/>
          <w:highlight w:val="cyan"/>
        </w:rPr>
        <w:t>File claims</w:t>
      </w:r>
      <w:r w:rsidRPr="003567BD">
        <w:rPr>
          <w:u w:val="single"/>
        </w:rPr>
        <w:t xml:space="preserve"> </w:t>
      </w:r>
      <w:r w:rsidRPr="008B18BF">
        <w:rPr>
          <w:b/>
          <w:bCs/>
          <w:u w:val="single"/>
        </w:rPr>
        <w:t>when a worker has been misclassified or denied overtime</w:t>
      </w:r>
      <w:r w:rsidRPr="003567BD">
        <w:rPr>
          <w:u w:val="single"/>
        </w:rPr>
        <w:t xml:space="preserve"> </w:t>
      </w:r>
      <w:r w:rsidRPr="008B18BF">
        <w:rPr>
          <w:rStyle w:val="Emphasis"/>
          <w:highlight w:val="cyan"/>
        </w:rPr>
        <w:t>under the Fair Labor Standards Act</w:t>
      </w:r>
      <w:r w:rsidRPr="00CF4396">
        <w:rPr>
          <w:b/>
          <w:bCs/>
          <w:highlight w:val="cyan"/>
          <w:u w:val="single"/>
        </w:rPr>
        <w:t>.</w:t>
      </w:r>
      <w:r w:rsidRPr="003567BD">
        <w:rPr>
          <w:b/>
          <w:bCs/>
          <w:u w:val="single"/>
        </w:rPr>
        <w:t xml:space="preserve"> </w:t>
      </w:r>
      <w:r w:rsidRPr="003567BD">
        <w:rPr>
          <w:sz w:val="16"/>
        </w:rPr>
        <w:t>Representatives must be “released” from their normal duties.</w:t>
      </w:r>
    </w:p>
    <w:p w14:paraId="3D18ABFA" w14:textId="77777777" w:rsidR="00FE7453" w:rsidRPr="003567BD" w:rsidRDefault="00FE7453" w:rsidP="00FE7453">
      <w:pPr>
        <w:rPr>
          <w:sz w:val="16"/>
        </w:rPr>
      </w:pPr>
      <w:r w:rsidRPr="008B18BF">
        <w:rPr>
          <w:b/>
          <w:bCs/>
          <w:u w:val="single"/>
        </w:rPr>
        <w:t>Help workers who get hurt: File appeals when a workers’ compensation claim is improperly denied</w:t>
      </w:r>
      <w:r w:rsidRPr="003567BD">
        <w:rPr>
          <w:u w:val="single"/>
        </w:rPr>
        <w:t xml:space="preserve">. </w:t>
      </w:r>
      <w:r w:rsidRPr="003567BD">
        <w:rPr>
          <w:sz w:val="16"/>
        </w:rPr>
        <w:t>Union representatives are explicitly allowed, and the regulations do not rely on the Federal Service Labor-Management Relations Statute or its defined terms.</w:t>
      </w:r>
    </w:p>
    <w:p w14:paraId="768A623F" w14:textId="77777777" w:rsidR="00FE7453" w:rsidRPr="003567BD" w:rsidRDefault="00FE7453" w:rsidP="00FE7453">
      <w:pPr>
        <w:rPr>
          <w:sz w:val="16"/>
        </w:rPr>
      </w:pPr>
      <w:r w:rsidRPr="003567BD">
        <w:rPr>
          <w:sz w:val="16"/>
        </w:rPr>
        <w:t>Stay informed: File requests for documents or other records under the Freedom of Information Act but not during duty time. Cite non-commercial use to request a fee waiver and cite public interest in legally and fairly administered public service to overcome Privacy Act objections.</w:t>
      </w:r>
    </w:p>
    <w:p w14:paraId="35E7EF37" w14:textId="77777777" w:rsidR="00FE7453" w:rsidRPr="008B18BF" w:rsidRDefault="00FE7453" w:rsidP="00FE7453">
      <w:pPr>
        <w:rPr>
          <w:b/>
          <w:bCs/>
          <w:u w:val="single"/>
        </w:rPr>
      </w:pPr>
      <w:r w:rsidRPr="008B18BF">
        <w:rPr>
          <w:b/>
          <w:bCs/>
          <w:u w:val="single"/>
        </w:rPr>
        <w:t>Agitate for change: Advocate for members’ views in Congress, including lobbying, but not during duty time. Cite the Lloyd-LaFollette Act of 1912, and if there’s any reprisal for off-duty permitted political activity, cite the Hatch Act.</w:t>
      </w:r>
    </w:p>
    <w:p w14:paraId="1DD0F337" w14:textId="77777777" w:rsidR="00FE7453" w:rsidRPr="008B18BF" w:rsidRDefault="00FE7453" w:rsidP="00FE7453">
      <w:pPr>
        <w:rPr>
          <w:b/>
          <w:bCs/>
          <w:u w:val="single"/>
        </w:rPr>
      </w:pPr>
      <w:r w:rsidRPr="008B18BF">
        <w:rPr>
          <w:b/>
          <w:bCs/>
          <w:u w:val="single"/>
        </w:rPr>
        <w:t xml:space="preserve">Speak out: </w:t>
      </w:r>
      <w:r w:rsidRPr="008B18BF">
        <w:rPr>
          <w:rStyle w:val="Emphasis"/>
          <w:highlight w:val="cyan"/>
        </w:rPr>
        <w:t xml:space="preserve">Get creative with </w:t>
      </w:r>
      <w:proofErr w:type="gramStart"/>
      <w:r w:rsidRPr="008B18BF">
        <w:rPr>
          <w:rStyle w:val="Emphasis"/>
          <w:highlight w:val="cyan"/>
        </w:rPr>
        <w:t>whistle-blowing</w:t>
      </w:r>
      <w:proofErr w:type="gramEnd"/>
      <w:r w:rsidRPr="00CF4396">
        <w:rPr>
          <w:b/>
          <w:bCs/>
          <w:highlight w:val="cyan"/>
          <w:u w:val="single"/>
        </w:rPr>
        <w:t>.</w:t>
      </w:r>
      <w:r w:rsidRPr="003567BD">
        <w:rPr>
          <w:u w:val="single"/>
        </w:rPr>
        <w:t xml:space="preserve"> </w:t>
      </w:r>
      <w:r w:rsidRPr="008B18BF">
        <w:rPr>
          <w:b/>
          <w:bCs/>
          <w:u w:val="single"/>
        </w:rPr>
        <w:t>A well-scripted “march on the boss” or a petition are great ways to take collective action that are protected by the Whistleblower Protection Act, so long as they disclose any violation of any law, regulation, rule, or policy, or an abuse of authority.</w:t>
      </w:r>
    </w:p>
    <w:p w14:paraId="740F3D79" w14:textId="77777777" w:rsidR="00FE7453" w:rsidRPr="003567BD" w:rsidRDefault="00FE7453" w:rsidP="00FE7453">
      <w:pPr>
        <w:rPr>
          <w:sz w:val="16"/>
        </w:rPr>
      </w:pPr>
      <w:r w:rsidRPr="003567BD">
        <w:rPr>
          <w:sz w:val="16"/>
        </w:rPr>
        <w:t>Keep learning: Pool resources through union dues to ensure access to expert training for representatives, congressional advocacy, and organizing.</w:t>
      </w:r>
    </w:p>
    <w:p w14:paraId="07B64984" w14:textId="77777777" w:rsidR="00FE7453" w:rsidRPr="008B18BF" w:rsidRDefault="00FE7453" w:rsidP="00FE7453">
      <w:pPr>
        <w:rPr>
          <w:rStyle w:val="Emphasis"/>
        </w:rPr>
      </w:pPr>
      <w:r w:rsidRPr="003567BD">
        <w:rPr>
          <w:sz w:val="16"/>
        </w:rPr>
        <w:t xml:space="preserve">Regardless of what the White House says, a union is a group of workers making decisions together and taking collective action to improve their lives. </w:t>
      </w:r>
      <w:r w:rsidRPr="008B18BF">
        <w:rPr>
          <w:rStyle w:val="Emphasis"/>
          <w:highlight w:val="cyan"/>
        </w:rPr>
        <w:t>The law doesn’t give us the right to organize—we always have that power.</w:t>
      </w:r>
    </w:p>
    <w:p w14:paraId="772EF87C" w14:textId="77777777" w:rsidR="00FE7453" w:rsidRPr="004D75B1" w:rsidRDefault="00FE7453" w:rsidP="00FE7453">
      <w:pPr>
        <w:rPr>
          <w:u w:val="single"/>
        </w:rPr>
      </w:pPr>
      <w:r w:rsidRPr="008B18BF">
        <w:rPr>
          <w:rStyle w:val="StyleUnderline"/>
          <w:highlight w:val="cyan"/>
        </w:rPr>
        <w:t>improvement in the civil service.</w:t>
      </w:r>
    </w:p>
    <w:p w14:paraId="5FFF9B57" w14:textId="77777777" w:rsidR="00FE7453" w:rsidRDefault="00FE7453" w:rsidP="00FE7453">
      <w:pPr>
        <w:pStyle w:val="Heading4"/>
      </w:pPr>
      <w:r>
        <w:t xml:space="preserve">[2] Unions </w:t>
      </w:r>
      <w:r>
        <w:rPr>
          <w:u w:val="single"/>
        </w:rPr>
        <w:t>refuse</w:t>
      </w:r>
      <w:r>
        <w:t xml:space="preserve"> to check Trump.</w:t>
      </w:r>
    </w:p>
    <w:p w14:paraId="6BF740D4" w14:textId="77777777" w:rsidR="00FE7453" w:rsidRDefault="00FE7453" w:rsidP="00FE7453">
      <w:r>
        <w:t xml:space="preserve">Marc </w:t>
      </w:r>
      <w:r w:rsidRPr="00C115BC">
        <w:rPr>
          <w:rStyle w:val="Style13ptBold"/>
        </w:rPr>
        <w:t>Kagan 25</w:t>
      </w:r>
      <w:r>
        <w:t>, Contributor for Jacobin, “</w:t>
      </w:r>
      <w:r w:rsidRPr="00C115BC">
        <w:t>What Trump’s Decertification of Federal Employee Unions Means</w:t>
      </w:r>
      <w:r>
        <w:t xml:space="preserve">,” Jacobin, 8/14/25, </w:t>
      </w:r>
      <w:hyperlink r:id="rId9" w:history="1">
        <w:r w:rsidRPr="00CA4DE5">
          <w:rPr>
            <w:rStyle w:val="Hyperlink"/>
          </w:rPr>
          <w:t>https://jacobin.com/2025/08/trump-decertification-federal-employee-unions</w:t>
        </w:r>
      </w:hyperlink>
      <w:r>
        <w:t>, AG, accessed 10/14/25</w:t>
      </w:r>
    </w:p>
    <w:p w14:paraId="077EF842" w14:textId="77777777" w:rsidR="00FE7453" w:rsidRDefault="00FE7453" w:rsidP="00FE7453">
      <w:r w:rsidRPr="00C115BC">
        <w:t xml:space="preserve">Across the labor movement, some major </w:t>
      </w:r>
      <w:r w:rsidRPr="00C115BC">
        <w:rPr>
          <w:highlight w:val="cyan"/>
          <w:u w:val="single"/>
        </w:rPr>
        <w:t>unions were</w:t>
      </w:r>
      <w:r w:rsidRPr="00C115BC">
        <w:t xml:space="preserve"> completely </w:t>
      </w:r>
      <w:r w:rsidRPr="00C115BC">
        <w:rPr>
          <w:rStyle w:val="Emphasis"/>
          <w:highlight w:val="cyan"/>
        </w:rPr>
        <w:t>silent</w:t>
      </w:r>
      <w:r w:rsidRPr="00C115BC">
        <w:rPr>
          <w:highlight w:val="cyan"/>
          <w:u w:val="single"/>
        </w:rPr>
        <w:t xml:space="preserve"> about Trump</w:t>
      </w:r>
      <w:r w:rsidRPr="00C115BC">
        <w:rPr>
          <w:u w:val="single"/>
        </w:rPr>
        <w:t>’s declaration</w:t>
      </w:r>
      <w:r w:rsidRPr="00C115BC">
        <w:t xml:space="preserve">; others issued statements claiming that they were upset but managed to avoid using the word “Trump,” presumably </w:t>
      </w:r>
      <w:r w:rsidRPr="00C115BC">
        <w:rPr>
          <w:highlight w:val="cyan"/>
          <w:u w:val="single"/>
        </w:rPr>
        <w:t xml:space="preserve">to give them the </w:t>
      </w:r>
      <w:r w:rsidRPr="00C115BC">
        <w:rPr>
          <w:rStyle w:val="Emphasis"/>
          <w:highlight w:val="cyan"/>
        </w:rPr>
        <w:t>leeway</w:t>
      </w:r>
      <w:r w:rsidRPr="00C115BC">
        <w:rPr>
          <w:highlight w:val="cyan"/>
          <w:u w:val="single"/>
        </w:rPr>
        <w:t xml:space="preserve"> to </w:t>
      </w:r>
      <w:r w:rsidRPr="00C115BC">
        <w:rPr>
          <w:rStyle w:val="Emphasis"/>
          <w:highlight w:val="cyan"/>
        </w:rPr>
        <w:t>kiss the ring</w:t>
      </w:r>
      <w:r w:rsidRPr="00C115BC">
        <w:rPr>
          <w:u w:val="single"/>
        </w:rPr>
        <w:t xml:space="preserve"> later. </w:t>
      </w:r>
      <w:r w:rsidRPr="00C115BC">
        <w:rPr>
          <w:highlight w:val="cyan"/>
          <w:u w:val="single"/>
        </w:rPr>
        <w:t xml:space="preserve">The most common response was to </w:t>
      </w:r>
      <w:r w:rsidRPr="00C115BC">
        <w:rPr>
          <w:rStyle w:val="Emphasis"/>
          <w:highlight w:val="cyan"/>
        </w:rPr>
        <w:t>complain</w:t>
      </w:r>
      <w:r w:rsidRPr="00C115BC">
        <w:t xml:space="preserve">, even to use the word “fight,” </w:t>
      </w:r>
      <w:r w:rsidRPr="00C115BC">
        <w:rPr>
          <w:highlight w:val="cyan"/>
          <w:u w:val="single"/>
        </w:rPr>
        <w:t>but then suggest</w:t>
      </w:r>
      <w:r w:rsidRPr="00C115BC">
        <w:t xml:space="preserve"> either </w:t>
      </w:r>
      <w:r w:rsidRPr="00C115BC">
        <w:rPr>
          <w:rStyle w:val="Emphasis"/>
          <w:highlight w:val="cyan"/>
        </w:rPr>
        <w:t>no action</w:t>
      </w:r>
      <w:r w:rsidRPr="00C115BC">
        <w:rPr>
          <w:u w:val="single"/>
        </w:rPr>
        <w:t xml:space="preserve"> whatsoever</w:t>
      </w:r>
      <w:r w:rsidRPr="00C115BC">
        <w:t xml:space="preserve"> or the tamest ones imaginable — like the American Federation of Labor and Congress of Industrial Organizations (AFL-CIO) did in suggesting people call Congress.</w:t>
      </w:r>
    </w:p>
    <w:p w14:paraId="2D06BD8A" w14:textId="77777777" w:rsidR="00FE7453" w:rsidRPr="00A647ED" w:rsidRDefault="00FE7453" w:rsidP="00FE7453">
      <w:pPr>
        <w:pStyle w:val="Heading4"/>
      </w:pPr>
      <w:r>
        <w:t xml:space="preserve">[3] BUT, even if, Trump won’t </w:t>
      </w:r>
      <w:r>
        <w:rPr>
          <w:u w:val="single"/>
        </w:rPr>
        <w:t>listen</w:t>
      </w:r>
      <w:r>
        <w:t>.</w:t>
      </w:r>
    </w:p>
    <w:p w14:paraId="76A22E7F" w14:textId="77777777" w:rsidR="00FE7453" w:rsidRPr="00464E6F" w:rsidRDefault="00FE7453" w:rsidP="00FE7453">
      <w:r>
        <w:t xml:space="preserve">Richard L. </w:t>
      </w:r>
      <w:r w:rsidRPr="00464E6F">
        <w:rPr>
          <w:rStyle w:val="Style13ptBold"/>
        </w:rPr>
        <w:t>Hudson 9/1</w:t>
      </w:r>
      <w:r>
        <w:t>, Contributor for Science Business, “</w:t>
      </w:r>
      <w:r w:rsidRPr="00464E6F">
        <w:t>Viewpoint: as the US sinks, Europe Must Rise for Global Science</w:t>
      </w:r>
      <w:r>
        <w:t xml:space="preserve">,” Science Business, 9/1/25, </w:t>
      </w:r>
      <w:hyperlink r:id="rId10" w:history="1">
        <w:r w:rsidRPr="00CA4DE5">
          <w:rPr>
            <w:rStyle w:val="Hyperlink"/>
          </w:rPr>
          <w:t>https://sciencebusiness.net/viewpoint/international-news/viewpoint-us-sinks-europe-must-rise-global-science</w:t>
        </w:r>
      </w:hyperlink>
      <w:r>
        <w:t>, AG, accessed 10/14/25</w:t>
      </w:r>
    </w:p>
    <w:p w14:paraId="46DEB666" w14:textId="77777777" w:rsidR="00FE7453" w:rsidRPr="00464E6F" w:rsidRDefault="00FE7453" w:rsidP="00FE7453">
      <w:pPr>
        <w:rPr>
          <w:sz w:val="16"/>
        </w:rPr>
      </w:pPr>
      <w:r w:rsidRPr="00464E6F">
        <w:rPr>
          <w:sz w:val="16"/>
        </w:rPr>
        <w:t xml:space="preserve">So far, the American science community has done little more than moan. </w:t>
      </w:r>
      <w:r w:rsidRPr="00464E6F">
        <w:rPr>
          <w:highlight w:val="cyan"/>
          <w:u w:val="single"/>
        </w:rPr>
        <w:t>Many</w:t>
      </w:r>
      <w:r w:rsidRPr="00464E6F">
        <w:rPr>
          <w:sz w:val="16"/>
        </w:rPr>
        <w:t xml:space="preserve"> of its leaders </w:t>
      </w:r>
      <w:r w:rsidRPr="00464E6F">
        <w:rPr>
          <w:highlight w:val="cyan"/>
          <w:u w:val="single"/>
        </w:rPr>
        <w:t xml:space="preserve">are trying to </w:t>
      </w:r>
      <w:proofErr w:type="spellStart"/>
      <w:r w:rsidRPr="00464E6F">
        <w:rPr>
          <w:rStyle w:val="Emphasis"/>
          <w:highlight w:val="cyan"/>
        </w:rPr>
        <w:t>rationalise</w:t>
      </w:r>
      <w:proofErr w:type="spellEnd"/>
      <w:r w:rsidRPr="00464E6F">
        <w:rPr>
          <w:rStyle w:val="Emphasis"/>
          <w:highlight w:val="cyan"/>
        </w:rPr>
        <w:t xml:space="preserve"> cooperation</w:t>
      </w:r>
      <w:r w:rsidRPr="00464E6F">
        <w:rPr>
          <w:highlight w:val="cyan"/>
          <w:u w:val="single"/>
        </w:rPr>
        <w:t xml:space="preserve"> with Trump</w:t>
      </w:r>
      <w:r w:rsidRPr="00464E6F">
        <w:rPr>
          <w:u w:val="single"/>
        </w:rPr>
        <w:t>’s minions</w:t>
      </w:r>
      <w:r w:rsidRPr="00464E6F">
        <w:rPr>
          <w:sz w:val="16"/>
        </w:rPr>
        <w:t xml:space="preserve">, in hopes of saving a few extra bucks from the Republican chopper. But </w:t>
      </w:r>
      <w:r w:rsidRPr="00464E6F">
        <w:rPr>
          <w:highlight w:val="cyan"/>
          <w:u w:val="single"/>
        </w:rPr>
        <w:t xml:space="preserve">there is </w:t>
      </w:r>
      <w:r w:rsidRPr="00464E6F">
        <w:rPr>
          <w:rStyle w:val="Emphasis"/>
          <w:highlight w:val="cyan"/>
        </w:rPr>
        <w:t>no point</w:t>
      </w:r>
      <w:r w:rsidRPr="00464E6F">
        <w:rPr>
          <w:highlight w:val="cyan"/>
          <w:u w:val="single"/>
        </w:rPr>
        <w:t xml:space="preserve"> in negotiating with a </w:t>
      </w:r>
      <w:r w:rsidRPr="00464E6F">
        <w:rPr>
          <w:rStyle w:val="Emphasis"/>
          <w:highlight w:val="cyan"/>
        </w:rPr>
        <w:t>dictator</w:t>
      </w:r>
      <w:r w:rsidRPr="00464E6F">
        <w:rPr>
          <w:highlight w:val="cyan"/>
          <w:u w:val="single"/>
        </w:rPr>
        <w:t xml:space="preserve">. The </w:t>
      </w:r>
      <w:r w:rsidRPr="00464E6F">
        <w:rPr>
          <w:rStyle w:val="Emphasis"/>
          <w:highlight w:val="cyan"/>
        </w:rPr>
        <w:t>only voices</w:t>
      </w:r>
      <w:r w:rsidRPr="00464E6F">
        <w:rPr>
          <w:highlight w:val="cyan"/>
          <w:u w:val="single"/>
        </w:rPr>
        <w:t xml:space="preserve"> Trump will </w:t>
      </w:r>
      <w:r w:rsidRPr="00464E6F">
        <w:rPr>
          <w:rStyle w:val="Emphasis"/>
          <w:highlight w:val="cyan"/>
        </w:rPr>
        <w:t>heed</w:t>
      </w:r>
      <w:r w:rsidRPr="00464E6F">
        <w:rPr>
          <w:highlight w:val="cyan"/>
          <w:u w:val="single"/>
        </w:rPr>
        <w:t xml:space="preserve"> are those of the </w:t>
      </w:r>
      <w:r w:rsidRPr="00464E6F">
        <w:rPr>
          <w:rStyle w:val="Emphasis"/>
          <w:highlight w:val="cyan"/>
        </w:rPr>
        <w:t>stock market</w:t>
      </w:r>
      <w:r w:rsidRPr="00464E6F">
        <w:rPr>
          <w:highlight w:val="cyan"/>
          <w:u w:val="single"/>
        </w:rPr>
        <w:t xml:space="preserve"> and</w:t>
      </w:r>
      <w:r w:rsidRPr="00464E6F">
        <w:rPr>
          <w:u w:val="single"/>
        </w:rPr>
        <w:t xml:space="preserve"> his </w:t>
      </w:r>
      <w:r w:rsidRPr="00464E6F">
        <w:rPr>
          <w:rStyle w:val="Emphasis"/>
          <w:highlight w:val="cyan"/>
        </w:rPr>
        <w:t>billionaire cronies</w:t>
      </w:r>
      <w:r w:rsidRPr="00464E6F">
        <w:rPr>
          <w:sz w:val="16"/>
        </w:rPr>
        <w:t xml:space="preserve">. And they will only speak up for science if they fear the loss of new technologies and products. So, rather than lobbying a </w:t>
      </w:r>
      <w:proofErr w:type="spellStart"/>
      <w:r w:rsidRPr="00464E6F">
        <w:rPr>
          <w:sz w:val="16"/>
        </w:rPr>
        <w:t>paralysed</w:t>
      </w:r>
      <w:proofErr w:type="spellEnd"/>
      <w:r w:rsidRPr="00464E6F">
        <w:rPr>
          <w:sz w:val="16"/>
        </w:rPr>
        <w:t xml:space="preserve"> Congress, academics should now be rattling their own friends in the </w:t>
      </w:r>
      <w:proofErr w:type="spellStart"/>
      <w:r w:rsidRPr="00464E6F">
        <w:rPr>
          <w:sz w:val="16"/>
        </w:rPr>
        <w:t>defence</w:t>
      </w:r>
      <w:proofErr w:type="spellEnd"/>
      <w:r w:rsidRPr="00464E6F">
        <w:rPr>
          <w:sz w:val="16"/>
        </w:rPr>
        <w:t xml:space="preserve">, pharma, energy, aerospace and tech industries. </w:t>
      </w:r>
    </w:p>
    <w:p w14:paraId="69082F0F" w14:textId="77777777" w:rsidR="00FE7453" w:rsidRPr="00C115BC" w:rsidRDefault="00FE7453" w:rsidP="00FE7453">
      <w:pPr>
        <w:pStyle w:val="Heading4"/>
        <w:rPr>
          <w:rStyle w:val="StyleUnderline"/>
          <w:highlight w:val="cyan"/>
        </w:rPr>
      </w:pPr>
      <w:r>
        <w:t xml:space="preserve">[4] </w:t>
      </w:r>
      <w:r w:rsidRPr="001E722D">
        <w:t xml:space="preserve">Trump’s </w:t>
      </w:r>
      <w:r w:rsidRPr="001E722D">
        <w:rPr>
          <w:u w:val="single"/>
        </w:rPr>
        <w:t>constrained</w:t>
      </w:r>
      <w:r w:rsidRPr="001E722D">
        <w:t xml:space="preserve">---he’s </w:t>
      </w:r>
      <w:r w:rsidRPr="001E722D">
        <w:rPr>
          <w:u w:val="single"/>
        </w:rPr>
        <w:t>losing</w:t>
      </w:r>
      <w:r w:rsidRPr="001E722D">
        <w:t xml:space="preserve"> every battle now. </w:t>
      </w:r>
    </w:p>
    <w:p w14:paraId="7A0241A4" w14:textId="77777777" w:rsidR="00FE7453" w:rsidRPr="00C115BC" w:rsidRDefault="00FE7453" w:rsidP="00FE7453">
      <w:pPr>
        <w:rPr>
          <w:rStyle w:val="StyleUnderline"/>
          <w:highlight w:val="cyan"/>
        </w:rPr>
      </w:pPr>
      <w:r w:rsidRPr="001E722D">
        <w:t xml:space="preserve">Hugo </w:t>
      </w:r>
      <w:r w:rsidRPr="001E722D">
        <w:rPr>
          <w:rStyle w:val="Style13ptBold"/>
        </w:rPr>
        <w:t>Dixon 9/1</w:t>
      </w:r>
      <w:r w:rsidRPr="001E722D">
        <w:t>, Commentator-at-Large for Reuters, 9/1/2025, “Donald Trump is weaker than he looks,” Reuters, https://www.reuters.com/commentary/breakingviews/donald-trump-is-weaker-than-he-looks-2025-08-31/</w:t>
      </w:r>
    </w:p>
    <w:p w14:paraId="439D1FB2" w14:textId="77777777" w:rsidR="00FE7453" w:rsidRPr="00C115BC" w:rsidRDefault="00FE7453" w:rsidP="00FE7453">
      <w:pPr>
        <w:rPr>
          <w:rStyle w:val="StyleUnderline"/>
          <w:highlight w:val="cyan"/>
        </w:rPr>
      </w:pPr>
      <w:r w:rsidRPr="001E722D">
        <w:rPr>
          <w:sz w:val="16"/>
        </w:rPr>
        <w:t xml:space="preserve">But this is only part of the story. </w:t>
      </w:r>
      <w:r w:rsidRPr="001E722D">
        <w:rPr>
          <w:rStyle w:val="StyleUnderline"/>
        </w:rPr>
        <w:t xml:space="preserve">While </w:t>
      </w:r>
      <w:r w:rsidRPr="00C115BC">
        <w:rPr>
          <w:rStyle w:val="StyleUnderline"/>
          <w:highlight w:val="cyan"/>
        </w:rPr>
        <w:t>Trump</w:t>
      </w:r>
      <w:r w:rsidRPr="001E722D">
        <w:rPr>
          <w:rStyle w:val="StyleUnderline"/>
        </w:rPr>
        <w:t xml:space="preserve"> has made </w:t>
      </w:r>
      <w:r w:rsidRPr="001E722D">
        <w:rPr>
          <w:rStyle w:val="Emphasis"/>
        </w:rPr>
        <w:t>headway</w:t>
      </w:r>
      <w:r w:rsidRPr="001E722D">
        <w:rPr>
          <w:rStyle w:val="StyleUnderline"/>
        </w:rPr>
        <w:t xml:space="preserve"> against </w:t>
      </w:r>
      <w:r w:rsidRPr="001E722D">
        <w:rPr>
          <w:rStyle w:val="Emphasis"/>
        </w:rPr>
        <w:t>weak entities</w:t>
      </w:r>
      <w:r w:rsidRPr="001E722D">
        <w:rPr>
          <w:rStyle w:val="StyleUnderline"/>
        </w:rPr>
        <w:t xml:space="preserve"> since he took office for a second term in January, he has </w:t>
      </w:r>
      <w:r w:rsidRPr="00C115BC">
        <w:rPr>
          <w:rStyle w:val="Emphasis"/>
          <w:highlight w:val="cyan"/>
        </w:rPr>
        <w:t>not</w:t>
      </w:r>
      <w:r w:rsidRPr="00C115BC">
        <w:rPr>
          <w:rStyle w:val="StyleUnderline"/>
          <w:highlight w:val="cyan"/>
        </w:rPr>
        <w:t xml:space="preserve"> had</w:t>
      </w:r>
      <w:r w:rsidRPr="001E722D">
        <w:rPr>
          <w:rStyle w:val="StyleUnderline"/>
        </w:rPr>
        <w:t xml:space="preserve"> that much </w:t>
      </w:r>
      <w:r w:rsidRPr="00C115BC">
        <w:rPr>
          <w:rStyle w:val="StyleUnderline"/>
          <w:highlight w:val="cyan"/>
        </w:rPr>
        <w:t>success against</w:t>
      </w:r>
      <w:r w:rsidRPr="001E722D">
        <w:rPr>
          <w:rStyle w:val="StyleUnderline"/>
        </w:rPr>
        <w:t xml:space="preserve"> </w:t>
      </w:r>
      <w:r w:rsidRPr="001E722D">
        <w:rPr>
          <w:rStyle w:val="Emphasis"/>
        </w:rPr>
        <w:t xml:space="preserve">stronger </w:t>
      </w:r>
      <w:r w:rsidRPr="00C115BC">
        <w:rPr>
          <w:rStyle w:val="Emphasis"/>
          <w:highlight w:val="cyan"/>
        </w:rPr>
        <w:t>opponents</w:t>
      </w:r>
      <w:r w:rsidRPr="001E722D">
        <w:rPr>
          <w:rStyle w:val="StyleUnderline"/>
        </w:rPr>
        <w:t xml:space="preserve">. A U.S. </w:t>
      </w:r>
      <w:r w:rsidRPr="00C115BC">
        <w:rPr>
          <w:rStyle w:val="StyleUnderline"/>
          <w:highlight w:val="cyan"/>
        </w:rPr>
        <w:t>appeals court</w:t>
      </w:r>
      <w:r w:rsidRPr="001E722D">
        <w:rPr>
          <w:sz w:val="16"/>
        </w:rPr>
        <w:t xml:space="preserve">, meanwhile, </w:t>
      </w:r>
      <w:r w:rsidRPr="00C115BC">
        <w:rPr>
          <w:rStyle w:val="StyleUnderline"/>
          <w:highlight w:val="cyan"/>
        </w:rPr>
        <w:t>ruled</w:t>
      </w:r>
      <w:r w:rsidRPr="001E722D">
        <w:rPr>
          <w:rStyle w:val="StyleUnderline"/>
        </w:rPr>
        <w:t xml:space="preserve"> on Friday that most of Donald Trump's </w:t>
      </w:r>
      <w:r w:rsidRPr="00C115BC">
        <w:rPr>
          <w:rStyle w:val="Emphasis"/>
          <w:highlight w:val="cyan"/>
        </w:rPr>
        <w:t>tariffs</w:t>
      </w:r>
      <w:r w:rsidRPr="001E722D">
        <w:rPr>
          <w:rStyle w:val="Emphasis"/>
        </w:rPr>
        <w:t xml:space="preserve"> are </w:t>
      </w:r>
      <w:r w:rsidRPr="00C115BC">
        <w:rPr>
          <w:rStyle w:val="Emphasis"/>
          <w:highlight w:val="cyan"/>
        </w:rPr>
        <w:t>illegal</w:t>
      </w:r>
      <w:r w:rsidRPr="001E722D">
        <w:rPr>
          <w:sz w:val="16"/>
        </w:rPr>
        <w:t>, though the Supreme Court will probably have the final say.</w:t>
      </w:r>
    </w:p>
    <w:p w14:paraId="7DD5D7E3" w14:textId="77777777" w:rsidR="00FE7453" w:rsidRPr="00C115BC" w:rsidRDefault="00FE7453" w:rsidP="00FE7453">
      <w:pPr>
        <w:rPr>
          <w:rStyle w:val="StyleUnderline"/>
          <w:highlight w:val="cyan"/>
        </w:rPr>
      </w:pPr>
      <w:r w:rsidRPr="001E722D">
        <w:rPr>
          <w:sz w:val="16"/>
        </w:rPr>
        <w:t xml:space="preserve">The EU falls into the first, weaker, category. Its security will be at risk if the U.S. abandons Ukraine. Trump has exploited this fact first to get EU member states to promise to roughly double their </w:t>
      </w:r>
      <w:proofErr w:type="spellStart"/>
      <w:r w:rsidRPr="001E722D">
        <w:rPr>
          <w:sz w:val="16"/>
        </w:rPr>
        <w:t>defence</w:t>
      </w:r>
      <w:proofErr w:type="spellEnd"/>
      <w:r w:rsidRPr="001E722D">
        <w:rPr>
          <w:sz w:val="16"/>
        </w:rPr>
        <w:t xml:space="preserve"> spending. He used it again to secure a deal in which the trading bloc said that by 2028 it would buy $750 billion of U.S. energy, and that it expects its companies to invest $600 billion in the U.S. by 2028.</w:t>
      </w:r>
    </w:p>
    <w:p w14:paraId="0FC812B5" w14:textId="77777777" w:rsidR="00FE7453" w:rsidRPr="00C115BC" w:rsidRDefault="00FE7453" w:rsidP="00FE7453">
      <w:pPr>
        <w:rPr>
          <w:rStyle w:val="StyleUnderline"/>
          <w:highlight w:val="cyan"/>
        </w:rPr>
      </w:pPr>
      <w:r w:rsidRPr="001E722D">
        <w:rPr>
          <w:sz w:val="16"/>
        </w:rPr>
        <w:t>But the U.S. administration has not bent China, Russia or India to its will. These are tougher nuts to crack.</w:t>
      </w:r>
    </w:p>
    <w:p w14:paraId="09826B52" w14:textId="77777777" w:rsidR="00FE7453" w:rsidRPr="00C115BC" w:rsidRDefault="00FE7453" w:rsidP="00FE7453">
      <w:pPr>
        <w:rPr>
          <w:rStyle w:val="StyleUnderline"/>
          <w:highlight w:val="cyan"/>
        </w:rPr>
      </w:pPr>
      <w:r w:rsidRPr="001E722D">
        <w:rPr>
          <w:sz w:val="16"/>
        </w:rPr>
        <w:t>Beijing’s control of critical materials seems to have led Trump to think twice before hiking tariffs on Chinese imports. He has also largely held off tightening sanctions on Russia for refusing to agree a ceasefire in Ukraine. The U.S. president has also so far failed to get New Delhi to stop buying Moscow’s oil despite imposing punitive tariffs last week.</w:t>
      </w:r>
    </w:p>
    <w:p w14:paraId="6B5BD9CA" w14:textId="77777777" w:rsidR="00FE7453" w:rsidRPr="00C115BC" w:rsidRDefault="00FE7453" w:rsidP="00FE7453">
      <w:pPr>
        <w:rPr>
          <w:rStyle w:val="StyleUnderline"/>
          <w:highlight w:val="cyan"/>
        </w:rPr>
      </w:pPr>
      <w:r w:rsidRPr="00C115BC">
        <w:rPr>
          <w:rStyle w:val="StyleUnderline"/>
          <w:highlight w:val="cyan"/>
        </w:rPr>
        <w:t>Trump</w:t>
      </w:r>
      <w:r w:rsidRPr="001E722D">
        <w:rPr>
          <w:rStyle w:val="StyleUnderline"/>
        </w:rPr>
        <w:t xml:space="preserve"> has </w:t>
      </w:r>
      <w:r w:rsidRPr="00C115BC">
        <w:rPr>
          <w:rStyle w:val="StyleUnderline"/>
          <w:highlight w:val="cyan"/>
        </w:rPr>
        <w:t>not</w:t>
      </w:r>
      <w:r w:rsidRPr="001E722D">
        <w:rPr>
          <w:rStyle w:val="StyleUnderline"/>
        </w:rPr>
        <w:t xml:space="preserve"> yet </w:t>
      </w:r>
      <w:r w:rsidRPr="00C115BC">
        <w:rPr>
          <w:rStyle w:val="StyleUnderline"/>
          <w:highlight w:val="cyan"/>
        </w:rPr>
        <w:t xml:space="preserve">broken the </w:t>
      </w:r>
      <w:r w:rsidRPr="00C115BC">
        <w:rPr>
          <w:rStyle w:val="Emphasis"/>
          <w:highlight w:val="cyan"/>
        </w:rPr>
        <w:t>Fed</w:t>
      </w:r>
      <w:r w:rsidRPr="001E722D">
        <w:rPr>
          <w:rStyle w:val="StyleUnderline"/>
        </w:rPr>
        <w:t>eral Reserve either</w:t>
      </w:r>
      <w:r w:rsidRPr="001E722D">
        <w:rPr>
          <w:sz w:val="16"/>
        </w:rPr>
        <w:t xml:space="preserve">. </w:t>
      </w:r>
      <w:r w:rsidRPr="001E722D">
        <w:rPr>
          <w:rStyle w:val="StyleUnderline"/>
        </w:rPr>
        <w:t xml:space="preserve">Lisa </w:t>
      </w:r>
      <w:r w:rsidRPr="00C115BC">
        <w:rPr>
          <w:rStyle w:val="Emphasis"/>
          <w:highlight w:val="cyan"/>
        </w:rPr>
        <w:t>Cook</w:t>
      </w:r>
      <w:r w:rsidRPr="001E722D">
        <w:rPr>
          <w:rStyle w:val="StyleUnderline"/>
        </w:rPr>
        <w:t xml:space="preserve">, the governor he attempted to sack, </w:t>
      </w:r>
      <w:r w:rsidRPr="00C115BC">
        <w:rPr>
          <w:rStyle w:val="StyleUnderline"/>
          <w:highlight w:val="cyan"/>
        </w:rPr>
        <w:t xml:space="preserve">is </w:t>
      </w:r>
      <w:r w:rsidRPr="00C115BC">
        <w:rPr>
          <w:rStyle w:val="Emphasis"/>
          <w:highlight w:val="cyan"/>
        </w:rPr>
        <w:t>fighting back</w:t>
      </w:r>
      <w:r w:rsidRPr="001E722D">
        <w:rPr>
          <w:rStyle w:val="StyleUnderline"/>
        </w:rPr>
        <w:t xml:space="preserve"> in the courts. Chair Jerome </w:t>
      </w:r>
      <w:r w:rsidRPr="00C115BC">
        <w:rPr>
          <w:rStyle w:val="Emphasis"/>
          <w:highlight w:val="cyan"/>
        </w:rPr>
        <w:t>Powell</w:t>
      </w:r>
      <w:r w:rsidRPr="001E722D">
        <w:rPr>
          <w:rStyle w:val="StyleUnderline"/>
        </w:rPr>
        <w:t xml:space="preserve">, despite </w:t>
      </w:r>
      <w:proofErr w:type="spellStart"/>
      <w:r w:rsidRPr="001E722D">
        <w:rPr>
          <w:rStyle w:val="StyleUnderline"/>
        </w:rPr>
        <w:t>signalling</w:t>
      </w:r>
      <w:proofErr w:type="spellEnd"/>
      <w:r w:rsidRPr="001E722D">
        <w:rPr>
          <w:rStyle w:val="StyleUnderline"/>
        </w:rPr>
        <w:t xml:space="preserve"> an openness to looser policy, has </w:t>
      </w:r>
      <w:r w:rsidRPr="00C115BC">
        <w:rPr>
          <w:rStyle w:val="Emphasis"/>
          <w:highlight w:val="cyan"/>
        </w:rPr>
        <w:t>refused</w:t>
      </w:r>
      <w:r w:rsidRPr="001E722D">
        <w:rPr>
          <w:rStyle w:val="StyleUnderline"/>
        </w:rPr>
        <w:t xml:space="preserve"> to be browbeaten by </w:t>
      </w:r>
      <w:r w:rsidRPr="00FD656D">
        <w:rPr>
          <w:rStyle w:val="StyleUnderline"/>
        </w:rPr>
        <w:t>Trump</w:t>
      </w:r>
      <w:r w:rsidRPr="001E722D">
        <w:rPr>
          <w:sz w:val="16"/>
        </w:rPr>
        <w:t>.</w:t>
      </w:r>
    </w:p>
    <w:p w14:paraId="3DBF12A5" w14:textId="77777777" w:rsidR="00FE7453" w:rsidRPr="00C115BC" w:rsidRDefault="00FE7453" w:rsidP="00FE7453">
      <w:pPr>
        <w:rPr>
          <w:rStyle w:val="StyleUnderline"/>
          <w:highlight w:val="cyan"/>
        </w:rPr>
      </w:pPr>
      <w:r w:rsidRPr="001E722D">
        <w:rPr>
          <w:sz w:val="16"/>
        </w:rPr>
        <w:t xml:space="preserve">The White House may ultimately succeed in its campaign to curb the Fed’s independence. But the battle is far from over. Meanwhile, </w:t>
      </w:r>
      <w:r w:rsidRPr="00FD656D">
        <w:rPr>
          <w:rStyle w:val="StyleUnderline"/>
        </w:rPr>
        <w:t>Trump’s</w:t>
      </w:r>
      <w:r w:rsidRPr="001E722D">
        <w:rPr>
          <w:rStyle w:val="StyleUnderline"/>
        </w:rPr>
        <w:t xml:space="preserve"> </w:t>
      </w:r>
      <w:r w:rsidRPr="00C115BC">
        <w:rPr>
          <w:rStyle w:val="StyleUnderline"/>
          <w:highlight w:val="cyan"/>
        </w:rPr>
        <w:t>popularity</w:t>
      </w:r>
      <w:r w:rsidRPr="001E722D">
        <w:rPr>
          <w:rStyle w:val="StyleUnderline"/>
        </w:rPr>
        <w:t xml:space="preserve"> is </w:t>
      </w:r>
      <w:r w:rsidRPr="00C115BC">
        <w:rPr>
          <w:rStyle w:val="Emphasis"/>
          <w:highlight w:val="cyan"/>
        </w:rPr>
        <w:t>waning</w:t>
      </w:r>
      <w:r w:rsidRPr="001E722D">
        <w:rPr>
          <w:rStyle w:val="StyleUnderline"/>
        </w:rPr>
        <w:t xml:space="preserve"> and that </w:t>
      </w:r>
      <w:r w:rsidRPr="00FD656D">
        <w:rPr>
          <w:rStyle w:val="StyleUnderline"/>
        </w:rPr>
        <w:t xml:space="preserve">could </w:t>
      </w:r>
      <w:r w:rsidRPr="00C115BC">
        <w:rPr>
          <w:rStyle w:val="Emphasis"/>
          <w:highlight w:val="cyan"/>
        </w:rPr>
        <w:t>hamper</w:t>
      </w:r>
      <w:r w:rsidRPr="001E722D">
        <w:rPr>
          <w:rStyle w:val="Emphasis"/>
        </w:rPr>
        <w:t xml:space="preserve"> his </w:t>
      </w:r>
      <w:r w:rsidRPr="00C115BC">
        <w:rPr>
          <w:rStyle w:val="Emphasis"/>
          <w:highlight w:val="cyan"/>
        </w:rPr>
        <w:t>ability</w:t>
      </w:r>
      <w:r w:rsidRPr="001E722D">
        <w:rPr>
          <w:rStyle w:val="StyleUnderline"/>
        </w:rPr>
        <w:t xml:space="preserve"> to win this and other fights</w:t>
      </w:r>
      <w:r w:rsidRPr="001E722D">
        <w:rPr>
          <w:sz w:val="16"/>
        </w:rPr>
        <w:t>.</w:t>
      </w:r>
    </w:p>
    <w:p w14:paraId="663B0BF2" w14:textId="77777777" w:rsidR="00FE7453" w:rsidRPr="00C115BC" w:rsidRDefault="00FE7453" w:rsidP="00FE7453">
      <w:pPr>
        <w:rPr>
          <w:rStyle w:val="StyleUnderline"/>
          <w:highlight w:val="cyan"/>
        </w:rPr>
      </w:pPr>
      <w:r w:rsidRPr="001E722D">
        <w:rPr>
          <w:sz w:val="16"/>
        </w:rPr>
        <w:t>POWER AUDIT</w:t>
      </w:r>
    </w:p>
    <w:p w14:paraId="0246321D" w14:textId="77777777" w:rsidR="00FE7453" w:rsidRPr="00C115BC" w:rsidRDefault="00FE7453" w:rsidP="00FE7453">
      <w:pPr>
        <w:rPr>
          <w:rStyle w:val="StyleUnderline"/>
          <w:highlight w:val="cyan"/>
        </w:rPr>
      </w:pPr>
      <w:r w:rsidRPr="001E722D">
        <w:rPr>
          <w:sz w:val="16"/>
        </w:rPr>
        <w:t xml:space="preserve">Power is essentially the ability to get others to do things against their will. The ability to cause havoc, something Trump does a lot, does not amount to power. A bull in a </w:t>
      </w:r>
      <w:proofErr w:type="spellStart"/>
      <w:r w:rsidRPr="001E722D">
        <w:rPr>
          <w:sz w:val="16"/>
        </w:rPr>
        <w:t>china</w:t>
      </w:r>
      <w:proofErr w:type="spellEnd"/>
      <w:r w:rsidRPr="001E722D">
        <w:rPr>
          <w:sz w:val="16"/>
        </w:rPr>
        <w:t xml:space="preserve"> shop has a big impact, but not power.</w:t>
      </w:r>
    </w:p>
    <w:p w14:paraId="59FD24ED" w14:textId="77777777" w:rsidR="00FE7453" w:rsidRPr="00C115BC" w:rsidRDefault="00FE7453" w:rsidP="00FE7453">
      <w:pPr>
        <w:rPr>
          <w:rStyle w:val="StyleUnderline"/>
          <w:highlight w:val="cyan"/>
        </w:rPr>
      </w:pPr>
      <w:r w:rsidRPr="001E722D">
        <w:rPr>
          <w:rStyle w:val="StyleUnderline"/>
        </w:rPr>
        <w:t>If one does an audit of what Trump has so far intentionally achieved, top of the list is probably his so-called big, beautiful bill. He brushed aside opposition to push through this tax-cutting legislation</w:t>
      </w:r>
      <w:r w:rsidRPr="001E722D">
        <w:rPr>
          <w:sz w:val="16"/>
        </w:rPr>
        <w:t xml:space="preserve">. </w:t>
      </w:r>
      <w:r w:rsidRPr="001E722D">
        <w:rPr>
          <w:rStyle w:val="StyleUnderline"/>
        </w:rPr>
        <w:t xml:space="preserve">Elsewhere, </w:t>
      </w:r>
      <w:r w:rsidRPr="001E722D">
        <w:rPr>
          <w:rStyle w:val="Emphasis"/>
        </w:rPr>
        <w:t>the record is somewhat mixed</w:t>
      </w:r>
      <w:r w:rsidRPr="001E722D">
        <w:rPr>
          <w:sz w:val="16"/>
        </w:rPr>
        <w:t>.</w:t>
      </w:r>
    </w:p>
    <w:p w14:paraId="5F7E8040" w14:textId="77777777" w:rsidR="00FE7453" w:rsidRPr="00C115BC" w:rsidRDefault="00FE7453" w:rsidP="00FE7453">
      <w:pPr>
        <w:rPr>
          <w:rStyle w:val="StyleUnderline"/>
          <w:highlight w:val="cyan"/>
        </w:rPr>
      </w:pPr>
      <w:r w:rsidRPr="001E722D">
        <w:rPr>
          <w:sz w:val="16"/>
        </w:rPr>
        <w:t>Take trade. The White House has forced through one-sided deals with Japan, the United Kingdom, the EU, Vietnam, Indonesia and others – and may be making progress with Canada and Mexico. But it has failed to do the same across the board – notably with China and India. What is more, the EU is so far resisting pressure to change some rules Trump has branded unfair, such as its digital services regulations.</w:t>
      </w:r>
    </w:p>
    <w:p w14:paraId="130AF42A" w14:textId="77777777" w:rsidR="00FE7453" w:rsidRPr="00C115BC" w:rsidRDefault="00FE7453" w:rsidP="00FE7453">
      <w:pPr>
        <w:rPr>
          <w:rStyle w:val="StyleUnderline"/>
          <w:highlight w:val="cyan"/>
        </w:rPr>
      </w:pPr>
      <w:r w:rsidRPr="001E722D">
        <w:rPr>
          <w:sz w:val="16"/>
        </w:rPr>
        <w:t xml:space="preserve">Similarly, </w:t>
      </w:r>
      <w:r w:rsidRPr="001E722D">
        <w:rPr>
          <w:rStyle w:val="StyleUnderline"/>
        </w:rPr>
        <w:t xml:space="preserve">the U.S. </w:t>
      </w:r>
      <w:r w:rsidRPr="00C115BC">
        <w:rPr>
          <w:rStyle w:val="StyleUnderline"/>
          <w:highlight w:val="cyan"/>
        </w:rPr>
        <w:t>president</w:t>
      </w:r>
      <w:r w:rsidRPr="001E722D">
        <w:rPr>
          <w:rStyle w:val="StyleUnderline"/>
        </w:rPr>
        <w:t xml:space="preserve"> has </w:t>
      </w:r>
      <w:r w:rsidRPr="00C115BC">
        <w:rPr>
          <w:rStyle w:val="StyleUnderline"/>
          <w:highlight w:val="cyan"/>
        </w:rPr>
        <w:t>yet to</w:t>
      </w:r>
      <w:r w:rsidRPr="001E722D">
        <w:rPr>
          <w:rStyle w:val="StyleUnderline"/>
        </w:rPr>
        <w:t xml:space="preserve"> fully </w:t>
      </w:r>
      <w:r w:rsidRPr="00C115BC">
        <w:rPr>
          <w:rStyle w:val="StyleUnderline"/>
          <w:highlight w:val="cyan"/>
        </w:rPr>
        <w:t xml:space="preserve">bring </w:t>
      </w:r>
      <w:r w:rsidRPr="00C115BC">
        <w:rPr>
          <w:rStyle w:val="Emphasis"/>
          <w:highlight w:val="cyan"/>
        </w:rPr>
        <w:t>Harvard</w:t>
      </w:r>
      <w:r w:rsidRPr="001E722D">
        <w:rPr>
          <w:rStyle w:val="Emphasis"/>
        </w:rPr>
        <w:t xml:space="preserve"> University</w:t>
      </w:r>
      <w:r w:rsidRPr="001E722D">
        <w:rPr>
          <w:rStyle w:val="StyleUnderline"/>
        </w:rPr>
        <w:t xml:space="preserve"> </w:t>
      </w:r>
      <w:r w:rsidRPr="00C115BC">
        <w:rPr>
          <w:rStyle w:val="StyleUnderline"/>
          <w:highlight w:val="cyan"/>
        </w:rPr>
        <w:t>to heel</w:t>
      </w:r>
      <w:r w:rsidRPr="001E722D">
        <w:rPr>
          <w:sz w:val="16"/>
        </w:rPr>
        <w:t xml:space="preserve">, though he has succeeded with a few weaker institutions such as Columbia University. </w:t>
      </w:r>
      <w:r w:rsidRPr="001E722D">
        <w:rPr>
          <w:rStyle w:val="StyleUnderline"/>
        </w:rPr>
        <w:t xml:space="preserve">Trump’s </w:t>
      </w:r>
      <w:r w:rsidRPr="00C115BC">
        <w:rPr>
          <w:rStyle w:val="StyleUnderline"/>
          <w:highlight w:val="cyan"/>
        </w:rPr>
        <w:t>crackdown on immigration is</w:t>
      </w:r>
      <w:r w:rsidRPr="001E722D">
        <w:rPr>
          <w:rStyle w:val="StyleUnderline"/>
        </w:rPr>
        <w:t xml:space="preserve"> also somewhat </w:t>
      </w:r>
      <w:r w:rsidRPr="00C115BC">
        <w:rPr>
          <w:rStyle w:val="Emphasis"/>
          <w:highlight w:val="cyan"/>
        </w:rPr>
        <w:t>mixed</w:t>
      </w:r>
      <w:r w:rsidRPr="001E722D">
        <w:rPr>
          <w:sz w:val="16"/>
        </w:rPr>
        <w:t xml:space="preserve">. His hard-nosed tactics have doubled the number of immigrants arrested compared to the past decade. But some such as </w:t>
      </w:r>
      <w:r w:rsidRPr="001E722D">
        <w:rPr>
          <w:rStyle w:val="Emphasis"/>
        </w:rPr>
        <w:t xml:space="preserve">Mahmoud </w:t>
      </w:r>
      <w:r w:rsidRPr="00FD656D">
        <w:rPr>
          <w:rStyle w:val="Emphasis"/>
        </w:rPr>
        <w:t>Khalil</w:t>
      </w:r>
      <w:r w:rsidRPr="001E722D">
        <w:rPr>
          <w:rStyle w:val="StyleUnderline"/>
        </w:rPr>
        <w:t xml:space="preserve">, a pro-Palestinian activist, have successfully </w:t>
      </w:r>
      <w:r w:rsidRPr="00FD656D">
        <w:rPr>
          <w:rStyle w:val="Emphasis"/>
        </w:rPr>
        <w:t>secured</w:t>
      </w:r>
      <w:r w:rsidRPr="001E722D">
        <w:rPr>
          <w:rStyle w:val="Emphasis"/>
        </w:rPr>
        <w:t xml:space="preserve"> their </w:t>
      </w:r>
      <w:r w:rsidRPr="00FD656D">
        <w:rPr>
          <w:rStyle w:val="Emphasis"/>
        </w:rPr>
        <w:t>freedom</w:t>
      </w:r>
      <w:r w:rsidRPr="001E722D">
        <w:rPr>
          <w:sz w:val="16"/>
        </w:rPr>
        <w:t>.</w:t>
      </w:r>
    </w:p>
    <w:p w14:paraId="2645ABBA" w14:textId="77777777" w:rsidR="00FE7453" w:rsidRPr="00F44464" w:rsidRDefault="00FE7453" w:rsidP="00FE7453">
      <w:pPr>
        <w:rPr>
          <w:sz w:val="16"/>
        </w:rPr>
      </w:pPr>
      <w:r w:rsidRPr="001E722D">
        <w:rPr>
          <w:sz w:val="16"/>
        </w:rPr>
        <w:t xml:space="preserve">In the most high-profile case, </w:t>
      </w:r>
      <w:r w:rsidRPr="001E722D">
        <w:rPr>
          <w:rStyle w:val="StyleUnderline"/>
        </w:rPr>
        <w:t xml:space="preserve">the administration also </w:t>
      </w:r>
      <w:r w:rsidRPr="00C115BC">
        <w:rPr>
          <w:rStyle w:val="StyleUnderline"/>
          <w:highlight w:val="cyan"/>
        </w:rPr>
        <w:t>brought back</w:t>
      </w:r>
      <w:r w:rsidRPr="001E722D">
        <w:rPr>
          <w:rStyle w:val="StyleUnderline"/>
        </w:rPr>
        <w:t xml:space="preserve"> </w:t>
      </w:r>
      <w:proofErr w:type="spellStart"/>
      <w:r w:rsidRPr="001E722D">
        <w:rPr>
          <w:rStyle w:val="Emphasis"/>
        </w:rPr>
        <w:t>Kilmar</w:t>
      </w:r>
      <w:proofErr w:type="spellEnd"/>
      <w:r w:rsidRPr="001E722D">
        <w:rPr>
          <w:rStyle w:val="Emphasis"/>
        </w:rPr>
        <w:t xml:space="preserve"> </w:t>
      </w:r>
      <w:r w:rsidRPr="00C115BC">
        <w:rPr>
          <w:rStyle w:val="Emphasis"/>
          <w:highlight w:val="cyan"/>
        </w:rPr>
        <w:t>Abrego</w:t>
      </w:r>
      <w:r w:rsidRPr="00C115BC">
        <w:rPr>
          <w:sz w:val="16"/>
          <w:highlight w:val="cyan"/>
        </w:rPr>
        <w:t>,</w:t>
      </w:r>
      <w:r w:rsidRPr="001E722D">
        <w:rPr>
          <w:sz w:val="16"/>
        </w:rPr>
        <w:t xml:space="preserve"> whom it illegally deported to El Salvador, after </w:t>
      </w:r>
      <w:r w:rsidRPr="001E722D">
        <w:rPr>
          <w:rStyle w:val="StyleUnderline"/>
        </w:rPr>
        <w:t xml:space="preserve">the </w:t>
      </w:r>
      <w:r w:rsidRPr="00FD656D">
        <w:rPr>
          <w:rStyle w:val="Emphasis"/>
        </w:rPr>
        <w:t>Supreme Court</w:t>
      </w:r>
      <w:r w:rsidRPr="00FD656D">
        <w:rPr>
          <w:rStyle w:val="StyleUnderline"/>
        </w:rPr>
        <w:t xml:space="preserve"> ordered it to </w:t>
      </w:r>
      <w:r w:rsidRPr="00FD656D">
        <w:rPr>
          <w:rStyle w:val="Emphasis"/>
        </w:rPr>
        <w:t>facilitate his return</w:t>
      </w:r>
      <w:r w:rsidRPr="001E722D">
        <w:rPr>
          <w:rStyle w:val="StyleUnderline"/>
        </w:rPr>
        <w:t xml:space="preserve">. Though it subsequently arrested him again and is threatening to deport him to Uganda, the </w:t>
      </w:r>
      <w:r w:rsidRPr="001E722D">
        <w:rPr>
          <w:rStyle w:val="Emphasis"/>
        </w:rPr>
        <w:t>courts</w:t>
      </w:r>
      <w:r w:rsidRPr="001E722D">
        <w:rPr>
          <w:rStyle w:val="StyleUnderline"/>
        </w:rPr>
        <w:t xml:space="preserve"> have so far </w:t>
      </w:r>
      <w:r w:rsidRPr="001E722D">
        <w:rPr>
          <w:rStyle w:val="Emphasis"/>
        </w:rPr>
        <w:t>stopped that</w:t>
      </w:r>
      <w:r w:rsidRPr="001E722D">
        <w:rPr>
          <w:sz w:val="16"/>
        </w:rPr>
        <w:t>.</w:t>
      </w:r>
    </w:p>
    <w:p w14:paraId="59D9C873" w14:textId="77777777" w:rsidR="00FE7453" w:rsidRPr="00E8606F" w:rsidRDefault="00FE7453" w:rsidP="00FE7453">
      <w:pPr>
        <w:pStyle w:val="Heading4"/>
        <w:rPr>
          <w:lang w:val="en-CA"/>
        </w:rPr>
      </w:pPr>
      <w:r>
        <w:rPr>
          <w:lang w:val="en-CA"/>
        </w:rPr>
        <w:t xml:space="preserve">[5] The plan </w:t>
      </w:r>
      <w:r>
        <w:rPr>
          <w:u w:val="single"/>
          <w:lang w:val="en-CA"/>
        </w:rPr>
        <w:t>ensures</w:t>
      </w:r>
      <w:r>
        <w:rPr>
          <w:lang w:val="en-CA"/>
        </w:rPr>
        <w:t xml:space="preserve"> loyalists are </w:t>
      </w:r>
      <w:r>
        <w:rPr>
          <w:u w:val="single"/>
          <w:lang w:val="en-CA"/>
        </w:rPr>
        <w:t>in power</w:t>
      </w:r>
      <w:r>
        <w:rPr>
          <w:lang w:val="en-CA"/>
        </w:rPr>
        <w:t>---</w:t>
      </w:r>
      <w:r w:rsidRPr="00E8606F">
        <w:rPr>
          <w:u w:val="single"/>
          <w:lang w:val="en-CA"/>
        </w:rPr>
        <w:t>turning</w:t>
      </w:r>
      <w:r>
        <w:rPr>
          <w:lang w:val="en-CA"/>
        </w:rPr>
        <w:t xml:space="preserve"> AND </w:t>
      </w:r>
      <w:r>
        <w:rPr>
          <w:u w:val="single"/>
          <w:lang w:val="en-CA"/>
        </w:rPr>
        <w:t>zeroing case</w:t>
      </w:r>
      <w:r>
        <w:rPr>
          <w:lang w:val="en-CA"/>
        </w:rPr>
        <w:t>.</w:t>
      </w:r>
    </w:p>
    <w:p w14:paraId="12EBC15E" w14:textId="77777777" w:rsidR="00FE7453" w:rsidRDefault="00FE7453" w:rsidP="00FE7453">
      <w:pPr>
        <w:rPr>
          <w:lang w:val="en-CA"/>
        </w:rPr>
      </w:pPr>
      <w:r>
        <w:rPr>
          <w:lang w:val="en-CA"/>
        </w:rPr>
        <w:t xml:space="preserve">Nicholas </w:t>
      </w:r>
      <w:r>
        <w:rPr>
          <w:rStyle w:val="Style13ptBold"/>
        </w:rPr>
        <w:t>333</w:t>
      </w:r>
      <w:r w:rsidRPr="00981D5E">
        <w:rPr>
          <w:rStyle w:val="Style13ptBold"/>
        </w:rPr>
        <w:t xml:space="preserve"> 2024</w:t>
      </w:r>
      <w:r>
        <w:rPr>
          <w:lang w:val="en-CA"/>
        </w:rPr>
        <w:t xml:space="preserve">, Thomas C. Grey Fellow and Lecturer in Law, Stanford Law School, “SEPARATION OF POWERS BY CONTRACT: HOW COLLECTIVE BARGAINING RESHAPES PRESIDENTIAL POWER”, https://nyulawreview.org/wp-content/uploads/2024/04/99-NYU-L-Rev-45.pdf#page=31.46, accessed 8-20-25, </w:t>
      </w:r>
      <w:proofErr w:type="spellStart"/>
      <w:r>
        <w:rPr>
          <w:lang w:val="en-CA"/>
        </w:rPr>
        <w:t>HMc</w:t>
      </w:r>
      <w:proofErr w:type="spellEnd"/>
    </w:p>
    <w:p w14:paraId="7965E19A" w14:textId="77777777" w:rsidR="00FE7453" w:rsidRPr="00EC69A1" w:rsidRDefault="00FE7453" w:rsidP="00FE7453">
      <w:pPr>
        <w:rPr>
          <w:sz w:val="16"/>
        </w:rPr>
      </w:pPr>
      <w:r w:rsidRPr="00EC69A1">
        <w:rPr>
          <w:sz w:val="16"/>
        </w:rPr>
        <w:t xml:space="preserve">The </w:t>
      </w:r>
      <w:r w:rsidRPr="006E5CC3">
        <w:rPr>
          <w:rStyle w:val="StyleUnderline"/>
          <w:highlight w:val="cyan"/>
        </w:rPr>
        <w:t>Trump</w:t>
      </w:r>
      <w:r w:rsidRPr="00EC69A1">
        <w:rPr>
          <w:sz w:val="16"/>
        </w:rPr>
        <w:t xml:space="preserve"> Administration </w:t>
      </w:r>
      <w:r w:rsidRPr="006E5CC3">
        <w:rPr>
          <w:rStyle w:val="Emphasis"/>
          <w:highlight w:val="cyan"/>
        </w:rPr>
        <w:t>saw the full reversal of labor’s position from insurgent outsider to privileged insider</w:t>
      </w:r>
      <w:r w:rsidRPr="00EC69A1">
        <w:rPr>
          <w:sz w:val="16"/>
        </w:rPr>
        <w:t xml:space="preserve"> in immigration policymaking, </w:t>
      </w:r>
      <w:r w:rsidRPr="006E5CC3">
        <w:rPr>
          <w:rStyle w:val="StyleUnderline"/>
          <w:highlight w:val="cyan"/>
        </w:rPr>
        <w:t xml:space="preserve">and </w:t>
      </w:r>
      <w:r w:rsidRPr="006E5CC3">
        <w:rPr>
          <w:rStyle w:val="Emphasis"/>
          <w:highlight w:val="cyan"/>
        </w:rPr>
        <w:t>of labor law from a stumbling block of enforcement</w:t>
      </w:r>
      <w:r w:rsidRPr="00EC69A1">
        <w:rPr>
          <w:rStyle w:val="Emphasis"/>
        </w:rPr>
        <w:t xml:space="preserve"> policy </w:t>
      </w:r>
      <w:r w:rsidRPr="006E5CC3">
        <w:rPr>
          <w:rStyle w:val="Emphasis"/>
          <w:highlight w:val="cyan"/>
        </w:rPr>
        <w:t>to a primary driver</w:t>
      </w:r>
      <w:r w:rsidRPr="00EC69A1">
        <w:rPr>
          <w:rStyle w:val="StyleUnderline"/>
        </w:rPr>
        <w:t xml:space="preserve"> of it</w:t>
      </w:r>
      <w:r w:rsidRPr="00EC69A1">
        <w:rPr>
          <w:sz w:val="16"/>
        </w:rPr>
        <w:t xml:space="preserve">. As a candidate, Donald </w:t>
      </w:r>
      <w:r w:rsidRPr="00EC69A1">
        <w:rPr>
          <w:rStyle w:val="StyleUnderline"/>
        </w:rPr>
        <w:t>Trump</w:t>
      </w:r>
      <w:r w:rsidRPr="00EC69A1">
        <w:rPr>
          <w:sz w:val="16"/>
        </w:rPr>
        <w:t xml:space="preserve"> had actively </w:t>
      </w:r>
      <w:r w:rsidRPr="00EC69A1">
        <w:rPr>
          <w:rStyle w:val="StyleUnderline"/>
        </w:rPr>
        <w:t>sought the support of immigration enforcement unions, which took the unprecedented step of endorsing him</w:t>
      </w:r>
      <w:r w:rsidRPr="00EC69A1">
        <w:rPr>
          <w:sz w:val="16"/>
        </w:rPr>
        <w:t xml:space="preserve">.257 Brandon Judd became a prominent advisor of the Trump campaign, and later of the transition team, and Trump actively campaigned to earn the support of </w:t>
      </w:r>
      <w:proofErr w:type="spellStart"/>
      <w:r w:rsidRPr="00EC69A1">
        <w:rPr>
          <w:sz w:val="16"/>
        </w:rPr>
        <w:t>rankand</w:t>
      </w:r>
      <w:proofErr w:type="spellEnd"/>
      <w:r w:rsidRPr="00EC69A1">
        <w:rPr>
          <w:sz w:val="16"/>
        </w:rPr>
        <w:t xml:space="preserve">-file agents, for instance by appearing on a Border Patrol Council podcast sponsored by Breitbart News.258 With his election, President Trump granted the unions extensive access to the White House and allowed them to exert considerable influence on agency management. </w:t>
      </w:r>
      <w:r w:rsidRPr="00EC69A1">
        <w:rPr>
          <w:rStyle w:val="StyleUnderline"/>
        </w:rPr>
        <w:t>The administration took a number of policy cues from the unions on key issues</w:t>
      </w:r>
      <w:r w:rsidRPr="00EC69A1">
        <w:rPr>
          <w:sz w:val="16"/>
        </w:rPr>
        <w:t xml:space="preserve">, for example, by </w:t>
      </w:r>
      <w:r w:rsidRPr="00EC69A1">
        <w:rPr>
          <w:rStyle w:val="StyleUnderline"/>
        </w:rPr>
        <w:t>deciding to oppose so-called “catch-and-release” policies</w:t>
      </w:r>
      <w:r w:rsidRPr="00EC69A1">
        <w:rPr>
          <w:sz w:val="16"/>
        </w:rPr>
        <w:t xml:space="preserve"> directing CBP agents to release many detained immigrants without criminal records.259 President </w:t>
      </w:r>
      <w:r w:rsidRPr="00EC69A1">
        <w:rPr>
          <w:rStyle w:val="StyleUnderline"/>
        </w:rPr>
        <w:t>Trump</w:t>
      </w:r>
      <w:r w:rsidRPr="00EC69A1">
        <w:rPr>
          <w:sz w:val="16"/>
        </w:rPr>
        <w:t xml:space="preserve"> also </w:t>
      </w:r>
      <w:r w:rsidRPr="00EC69A1">
        <w:rPr>
          <w:rStyle w:val="StyleUnderline"/>
        </w:rPr>
        <w:t>appeared to defer to them in regards to CBP leadership, replacing Mark Morgan, an agency outsider</w:t>
      </w:r>
      <w:r w:rsidRPr="00EC69A1">
        <w:rPr>
          <w:sz w:val="16"/>
        </w:rPr>
        <w:t xml:space="preserve"> who had been </w:t>
      </w:r>
      <w:r w:rsidRPr="00EC69A1">
        <w:rPr>
          <w:rStyle w:val="StyleUnderline"/>
        </w:rPr>
        <w:t xml:space="preserve">criticized by the unions, with an insider </w:t>
      </w:r>
      <w:r w:rsidRPr="00EC69A1">
        <w:rPr>
          <w:sz w:val="16"/>
        </w:rPr>
        <w:t>favored by labor.260 The ICE Council likewise successfully pressured the Trump Administration to withdraw his nominee for ICE Director, Ron Vitiello, in favor of a “tougher” candidate.261</w:t>
      </w:r>
    </w:p>
    <w:p w14:paraId="548CC276" w14:textId="77777777" w:rsidR="00FE7453" w:rsidRPr="00EC69A1" w:rsidRDefault="00FE7453" w:rsidP="00FE7453">
      <w:pPr>
        <w:rPr>
          <w:sz w:val="16"/>
        </w:rPr>
      </w:pPr>
      <w:r w:rsidRPr="00EC69A1">
        <w:rPr>
          <w:sz w:val="16"/>
        </w:rPr>
        <w:t xml:space="preserve">Most dramatically, the </w:t>
      </w:r>
      <w:r w:rsidRPr="006E5CC3">
        <w:rPr>
          <w:rStyle w:val="StyleUnderline"/>
          <w:highlight w:val="cyan"/>
        </w:rPr>
        <w:t>Trump</w:t>
      </w:r>
      <w:r w:rsidRPr="00EC69A1">
        <w:rPr>
          <w:sz w:val="16"/>
        </w:rPr>
        <w:t xml:space="preserve"> Administration </w:t>
      </w:r>
      <w:r w:rsidRPr="006E5CC3">
        <w:rPr>
          <w:rStyle w:val="StyleUnderline"/>
          <w:highlight w:val="cyan"/>
        </w:rPr>
        <w:t>sought to entrench</w:t>
      </w:r>
      <w:r w:rsidRPr="00EC69A1">
        <w:rPr>
          <w:rStyle w:val="StyleUnderline"/>
        </w:rPr>
        <w:t xml:space="preserve"> the political </w:t>
      </w:r>
      <w:r w:rsidRPr="006E5CC3">
        <w:rPr>
          <w:rStyle w:val="StyleUnderline"/>
          <w:highlight w:val="cyan"/>
        </w:rPr>
        <w:t>power</w:t>
      </w:r>
      <w:r w:rsidRPr="00EC69A1">
        <w:rPr>
          <w:rStyle w:val="StyleUnderline"/>
        </w:rPr>
        <w:t xml:space="preserve"> of unions </w:t>
      </w:r>
      <w:r w:rsidRPr="006E5CC3">
        <w:rPr>
          <w:rStyle w:val="StyleUnderline"/>
          <w:highlight w:val="cyan"/>
        </w:rPr>
        <w:t>with expansive new contracts</w:t>
      </w:r>
      <w:r w:rsidRPr="00EC69A1">
        <w:rPr>
          <w:sz w:val="16"/>
        </w:rPr>
        <w:t xml:space="preserve">. When CBP negotiated a new contract in 2019, Brandon Judd negotiated the agreement directly with President Trump, bypassing the CBP Director.262 </w:t>
      </w:r>
      <w:r w:rsidRPr="00EC69A1">
        <w:rPr>
          <w:rStyle w:val="StyleUnderline"/>
        </w:rPr>
        <w:t xml:space="preserve">The </w:t>
      </w:r>
      <w:r w:rsidRPr="006E5CC3">
        <w:rPr>
          <w:rStyle w:val="StyleUnderline"/>
          <w:highlight w:val="cyan"/>
        </w:rPr>
        <w:t>contract granted the union</w:t>
      </w:r>
      <w:r w:rsidRPr="00EC69A1">
        <w:rPr>
          <w:rStyle w:val="StyleUnderline"/>
        </w:rPr>
        <w:t xml:space="preserve"> extensive </w:t>
      </w:r>
      <w:r w:rsidRPr="006E5CC3">
        <w:rPr>
          <w:rStyle w:val="StyleUnderline"/>
          <w:highlight w:val="cyan"/>
        </w:rPr>
        <w:t>new rights, including</w:t>
      </w:r>
      <w:r w:rsidRPr="00EC69A1">
        <w:rPr>
          <w:rStyle w:val="StyleUnderline"/>
        </w:rPr>
        <w:t xml:space="preserve"> expansive </w:t>
      </w:r>
      <w:r w:rsidRPr="006E5CC3">
        <w:rPr>
          <w:rStyle w:val="StyleUnderline"/>
          <w:highlight w:val="cyan"/>
        </w:rPr>
        <w:t>rights to challenge and negotiate changes to staffing and enforcement policy</w:t>
      </w:r>
      <w:r w:rsidRPr="00EC69A1">
        <w:rPr>
          <w:rStyle w:val="StyleUnderline"/>
        </w:rPr>
        <w:t>.263 It also expanded the union’s power through an extraordinarily generous grant of official time</w:t>
      </w:r>
      <w:r w:rsidRPr="00EC69A1">
        <w:rPr>
          <w:sz w:val="16"/>
        </w:rPr>
        <w:t xml:space="preserve">.264 </w:t>
      </w:r>
      <w:r w:rsidRPr="00EC69A1">
        <w:rPr>
          <w:rStyle w:val="StyleUnderline"/>
        </w:rPr>
        <w:t xml:space="preserve">While most federal unions lost considerable official time </w:t>
      </w:r>
      <w:r w:rsidRPr="00EC69A1">
        <w:rPr>
          <w:sz w:val="16"/>
        </w:rPr>
        <w:t xml:space="preserve">under President Trump’s Executive Order 13,837, the National </w:t>
      </w:r>
      <w:r w:rsidRPr="00EC69A1">
        <w:rPr>
          <w:rStyle w:val="StyleUnderline"/>
        </w:rPr>
        <w:t>Border Patrol</w:t>
      </w:r>
      <w:r w:rsidRPr="00EC69A1">
        <w:rPr>
          <w:sz w:val="16"/>
        </w:rPr>
        <w:t xml:space="preserve"> Council </w:t>
      </w:r>
      <w:r w:rsidRPr="00EC69A1">
        <w:rPr>
          <w:rStyle w:val="StyleUnderline"/>
        </w:rPr>
        <w:t>received a three-fold increase</w:t>
      </w:r>
      <w:r w:rsidRPr="00EC69A1">
        <w:rPr>
          <w:sz w:val="16"/>
        </w:rPr>
        <w:t xml:space="preserve"> to 150,000 hours, far exceeding the 18,000 hours to which it would have been entitled under the Administration’s standard formula.265</w:t>
      </w:r>
    </w:p>
    <w:p w14:paraId="370D09E6" w14:textId="77777777" w:rsidR="00FE7453" w:rsidRDefault="00FE7453" w:rsidP="00FE7453">
      <w:pPr>
        <w:rPr>
          <w:rStyle w:val="StyleUnderline"/>
        </w:rPr>
      </w:pPr>
      <w:r w:rsidRPr="00EC69A1">
        <w:rPr>
          <w:rStyle w:val="StyleUnderline"/>
        </w:rPr>
        <w:t xml:space="preserve">The contract awarded to the </w:t>
      </w:r>
      <w:r w:rsidRPr="006E5CC3">
        <w:rPr>
          <w:rStyle w:val="StyleUnderline"/>
          <w:highlight w:val="cyan"/>
        </w:rPr>
        <w:t>ICE</w:t>
      </w:r>
      <w:r w:rsidRPr="00EC69A1">
        <w:rPr>
          <w:rStyle w:val="StyleUnderline"/>
        </w:rPr>
        <w:t xml:space="preserve"> Council in 2020 follows a similar pattern but </w:t>
      </w:r>
      <w:r w:rsidRPr="006E5CC3">
        <w:rPr>
          <w:rStyle w:val="StyleUnderline"/>
          <w:highlight w:val="cyan"/>
        </w:rPr>
        <w:t>reflects a</w:t>
      </w:r>
      <w:r w:rsidRPr="00EC69A1">
        <w:rPr>
          <w:rStyle w:val="StyleUnderline"/>
        </w:rPr>
        <w:t xml:space="preserve">n even more </w:t>
      </w:r>
      <w:r w:rsidRPr="006E5CC3">
        <w:rPr>
          <w:rStyle w:val="Emphasis"/>
          <w:highlight w:val="cyan"/>
        </w:rPr>
        <w:t>explicit attempt by the President to entrench the power of loyal unions</w:t>
      </w:r>
      <w:r w:rsidRPr="00EC69A1">
        <w:rPr>
          <w:sz w:val="16"/>
        </w:rPr>
        <w:t xml:space="preserve">. </w:t>
      </w:r>
      <w:r w:rsidRPr="00EC69A1">
        <w:rPr>
          <w:rStyle w:val="StyleUnderline"/>
        </w:rPr>
        <w:t>The agreement authorized</w:t>
      </w:r>
      <w:r w:rsidRPr="00EC69A1">
        <w:rPr>
          <w:sz w:val="16"/>
        </w:rPr>
        <w:t xml:space="preserve"> over 85,000 hours of </w:t>
      </w:r>
      <w:r w:rsidRPr="00EC69A1">
        <w:rPr>
          <w:rStyle w:val="StyleUnderline"/>
        </w:rPr>
        <w:t>official time, nearly twice what is granted to the union representing USCIS, despite ICE having half the staff</w:t>
      </w:r>
      <w:r w:rsidRPr="00EC69A1">
        <w:rPr>
          <w:sz w:val="16"/>
        </w:rPr>
        <w:t xml:space="preserve">.266 </w:t>
      </w:r>
      <w:r w:rsidRPr="00EC69A1">
        <w:rPr>
          <w:rStyle w:val="StyleUnderline"/>
        </w:rPr>
        <w:t xml:space="preserve">The contract also paid per </w:t>
      </w:r>
      <w:proofErr w:type="gramStart"/>
      <w:r w:rsidRPr="00EC69A1">
        <w:rPr>
          <w:rStyle w:val="StyleUnderline"/>
        </w:rPr>
        <w:t>diems</w:t>
      </w:r>
      <w:proofErr w:type="gramEnd"/>
      <w:r w:rsidRPr="00EC69A1">
        <w:rPr>
          <w:rStyle w:val="StyleUnderline"/>
        </w:rPr>
        <w:t xml:space="preserve"> for union-related travel expenses, despite</w:t>
      </w:r>
      <w:r w:rsidRPr="00EC69A1">
        <w:rPr>
          <w:sz w:val="16"/>
        </w:rPr>
        <w:t xml:space="preserve"> such concessions </w:t>
      </w:r>
      <w:r w:rsidRPr="00EC69A1">
        <w:rPr>
          <w:rStyle w:val="StyleUnderline"/>
        </w:rPr>
        <w:t>being prohibited by Trump’s own EO</w:t>
      </w:r>
      <w:r w:rsidRPr="00EC69A1">
        <w:rPr>
          <w:sz w:val="16"/>
        </w:rPr>
        <w:t xml:space="preserve"> 13,837. More unusual still, under the agreement, </w:t>
      </w:r>
      <w:r w:rsidRPr="006E5CC3">
        <w:rPr>
          <w:rStyle w:val="StyleUnderline"/>
          <w:highlight w:val="cyan"/>
        </w:rPr>
        <w:t>ICE expressly waived its management rights to alter employees’ working condition</w:t>
      </w:r>
      <w:r w:rsidRPr="00EC69A1">
        <w:rPr>
          <w:rStyle w:val="StyleUnderline"/>
        </w:rPr>
        <w:t>s at will</w:t>
      </w:r>
      <w:r w:rsidRPr="00EC69A1">
        <w:rPr>
          <w:sz w:val="16"/>
        </w:rPr>
        <w:t xml:space="preserve"> when necessary for agency operations; instead, </w:t>
      </w:r>
      <w:r w:rsidRPr="00EC69A1">
        <w:rPr>
          <w:rStyle w:val="StyleUnderline"/>
        </w:rPr>
        <w:t xml:space="preserve">the new </w:t>
      </w:r>
      <w:r w:rsidRPr="006E5CC3">
        <w:rPr>
          <w:rStyle w:val="StyleUnderline"/>
          <w:highlight w:val="cyan"/>
        </w:rPr>
        <w:t>contract required ICE to bargain with the union before implementing any change to working conditions,</w:t>
      </w:r>
      <w:r w:rsidRPr="00EC69A1">
        <w:rPr>
          <w:rStyle w:val="StyleUnderline"/>
        </w:rPr>
        <w:t xml:space="preserve"> effectively </w:t>
      </w:r>
      <w:r w:rsidRPr="006E5CC3">
        <w:rPr>
          <w:rStyle w:val="Emphasis"/>
          <w:highlight w:val="cyan"/>
        </w:rPr>
        <w:t>giving the union a veto over any meaningful changes in enforcement policy</w:t>
      </w:r>
      <w:r w:rsidRPr="00EC69A1">
        <w:rPr>
          <w:sz w:val="16"/>
        </w:rPr>
        <w:t xml:space="preserve">.267 The extraordinary nature of the contract is reflected in the chaotic process by which it was signed. The agreement was signed by Ken Cuccinelli, then serving as the de facto deputy head of DHS on January 19, 2021, the day before President Biden’s inauguration.268 Cuccinelli signed in lieu of Jonathan Fahey, the former Director of ICE, who resigned after “being pressured” to sign the agreement and refusing.269 After the agreement was leaked by an agency whistleblower, President </w:t>
      </w:r>
      <w:r w:rsidRPr="00EC69A1">
        <w:rPr>
          <w:rStyle w:val="StyleUnderline"/>
        </w:rPr>
        <w:t>Biden rescinded it within the thirty day window for disapproval</w:t>
      </w:r>
      <w:r w:rsidRPr="00EC69A1">
        <w:rPr>
          <w:sz w:val="16"/>
        </w:rPr>
        <w:t xml:space="preserve"> authorized by the CSRA.270 But </w:t>
      </w:r>
      <w:r w:rsidRPr="00EC69A1">
        <w:rPr>
          <w:rStyle w:val="StyleUnderline"/>
        </w:rPr>
        <w:t>the contract</w:t>
      </w:r>
      <w:r w:rsidRPr="00EC69A1">
        <w:rPr>
          <w:sz w:val="16"/>
        </w:rPr>
        <w:t>, which would otherwise have taken effect</w:t>
      </w:r>
      <w:r w:rsidRPr="00EC69A1">
        <w:rPr>
          <w:rStyle w:val="StyleUnderline"/>
        </w:rPr>
        <w:t xml:space="preserve">, provides an example of the </w:t>
      </w:r>
      <w:r w:rsidRPr="00EC69A1">
        <w:rPr>
          <w:rStyle w:val="Emphasis"/>
        </w:rPr>
        <w:t xml:space="preserve">extremes to which </w:t>
      </w:r>
      <w:r w:rsidRPr="006E5CC3">
        <w:rPr>
          <w:rStyle w:val="Emphasis"/>
          <w:highlight w:val="cyan"/>
        </w:rPr>
        <w:t>labor rights can be stretched to influence and constrain agency policy</w:t>
      </w:r>
      <w:r w:rsidRPr="00EC69A1">
        <w:rPr>
          <w:rStyle w:val="Emphasis"/>
        </w:rPr>
        <w:t xml:space="preserve"> when the parties are sufficiently motivated</w:t>
      </w:r>
      <w:r w:rsidRPr="00EC69A1">
        <w:rPr>
          <w:rStyle w:val="StyleUnderline"/>
        </w:rPr>
        <w:t>.</w:t>
      </w:r>
    </w:p>
    <w:p w14:paraId="0A419F04" w14:textId="77777777" w:rsidR="00FE7453" w:rsidRDefault="00FE7453" w:rsidP="00FE7453">
      <w:pPr>
        <w:rPr>
          <w:rStyle w:val="StyleUnderline"/>
        </w:rPr>
      </w:pPr>
    </w:p>
    <w:p w14:paraId="127E037E" w14:textId="77777777" w:rsidR="00FE7453" w:rsidRDefault="00FE7453" w:rsidP="00FE7453">
      <w:pPr>
        <w:pStyle w:val="Heading4"/>
      </w:pPr>
      <w:r>
        <w:t>CIRCUMVENTION DA---</w:t>
      </w:r>
    </w:p>
    <w:p w14:paraId="0758C49B" w14:textId="77777777" w:rsidR="00FE7453" w:rsidRDefault="00FE7453" w:rsidP="00FE7453">
      <w:pPr>
        <w:pStyle w:val="Heading4"/>
      </w:pPr>
      <w:r>
        <w:t xml:space="preserve">[A] Trump </w:t>
      </w:r>
      <w:r>
        <w:rPr>
          <w:u w:val="single"/>
        </w:rPr>
        <w:t>circumvents</w:t>
      </w:r>
      <w:r>
        <w:t xml:space="preserve"> the </w:t>
      </w:r>
      <w:r>
        <w:rPr>
          <w:u w:val="single"/>
        </w:rPr>
        <w:t>plan</w:t>
      </w:r>
      <w:r>
        <w:t xml:space="preserve">---triggering a </w:t>
      </w:r>
      <w:r>
        <w:rPr>
          <w:u w:val="single"/>
        </w:rPr>
        <w:t>constitutional crisis</w:t>
      </w:r>
      <w:r>
        <w:t>.</w:t>
      </w:r>
    </w:p>
    <w:p w14:paraId="737B1AE3" w14:textId="77777777" w:rsidR="00FE7453" w:rsidRPr="00D87683" w:rsidRDefault="00FE7453" w:rsidP="00FE7453">
      <w:pPr>
        <w:rPr>
          <w:i/>
          <w:iCs/>
        </w:rPr>
      </w:pPr>
      <w:r>
        <w:t xml:space="preserve">Kate </w:t>
      </w:r>
      <w:r w:rsidRPr="00277369">
        <w:rPr>
          <w:rStyle w:val="Style13ptBold"/>
        </w:rPr>
        <w:t>Andrias 25</w:t>
      </w:r>
      <w:r>
        <w:t xml:space="preserve">, </w:t>
      </w:r>
      <w:r w:rsidRPr="006C5F19">
        <w:t>Patricia D. and R. Paul Yetter Professor of Law, Columbia Law School</w:t>
      </w:r>
      <w:r>
        <w:t>, “</w:t>
      </w:r>
      <w:r w:rsidRPr="00277369">
        <w:t>The Contested Constitution: Plutocrats, Right-Wing Populists, and Labor Rights in the U.S.</w:t>
      </w:r>
      <w:r>
        <w:t xml:space="preserve">,” </w:t>
      </w:r>
      <w:r w:rsidRPr="00277369">
        <w:t xml:space="preserve">Rivista Di Diritti </w:t>
      </w:r>
      <w:proofErr w:type="spellStart"/>
      <w:r w:rsidRPr="00277369">
        <w:t>Comparati</w:t>
      </w:r>
      <w:proofErr w:type="spellEnd"/>
      <w:r w:rsidRPr="00277369">
        <w:t>,</w:t>
      </w:r>
      <w:r>
        <w:t xml:space="preserve"> 10/7/25, SSRN, AG, accessed 11/18/25</w:t>
      </w:r>
    </w:p>
    <w:p w14:paraId="54C37997" w14:textId="77777777" w:rsidR="00FE7453" w:rsidRPr="002A74A8" w:rsidRDefault="00FE7453" w:rsidP="00FE7453">
      <w:pPr>
        <w:rPr>
          <w:sz w:val="16"/>
        </w:rPr>
      </w:pPr>
      <w:r w:rsidRPr="002A74A8">
        <w:rPr>
          <w:sz w:val="16"/>
        </w:rPr>
        <w:t>Ultimately, T</w:t>
      </w:r>
      <w:r w:rsidRPr="00AB4420">
        <w:rPr>
          <w:u w:val="single"/>
        </w:rPr>
        <w:t xml:space="preserve">rump’s actions regarding labor should not be viewed in </w:t>
      </w:r>
      <w:r w:rsidRPr="00AB4420">
        <w:rPr>
          <w:rStyle w:val="Emphasis"/>
        </w:rPr>
        <w:t>isolation</w:t>
      </w:r>
      <w:r w:rsidRPr="002A74A8">
        <w:rPr>
          <w:sz w:val="16"/>
        </w:rPr>
        <w:t xml:space="preserve">. They are part of a broader authoritarian transformation, which includes efforts to limit civil society, to silence and prosecute political opponents, to deploy the military domestically and for political purposes, and to sideline and weaken countervailing institutions.169 </w:t>
      </w:r>
      <w:r w:rsidRPr="006E5CC3">
        <w:rPr>
          <w:highlight w:val="cyan"/>
          <w:u w:val="single"/>
        </w:rPr>
        <w:t>A major</w:t>
      </w:r>
      <w:r w:rsidRPr="00AB4420">
        <w:rPr>
          <w:u w:val="single"/>
        </w:rPr>
        <w:t xml:space="preserve"> political </w:t>
      </w:r>
      <w:r w:rsidRPr="006E5CC3">
        <w:rPr>
          <w:rStyle w:val="Emphasis"/>
          <w:highlight w:val="cyan"/>
        </w:rPr>
        <w:t>dimension</w:t>
      </w:r>
      <w:r w:rsidRPr="006E5CC3">
        <w:rPr>
          <w:highlight w:val="cyan"/>
          <w:u w:val="single"/>
        </w:rPr>
        <w:t xml:space="preserve"> of the </w:t>
      </w:r>
      <w:r w:rsidRPr="006E5CC3">
        <w:rPr>
          <w:rStyle w:val="Emphasis"/>
          <w:highlight w:val="cyan"/>
        </w:rPr>
        <w:t>assault</w:t>
      </w:r>
      <w:r w:rsidRPr="00AB4420">
        <w:rPr>
          <w:u w:val="single"/>
        </w:rPr>
        <w:t xml:space="preserve"> against the labor </w:t>
      </w:r>
      <w:r w:rsidRPr="006E5CC3">
        <w:rPr>
          <w:rStyle w:val="Emphasis"/>
          <w:highlight w:val="cyan"/>
        </w:rPr>
        <w:t>rights</w:t>
      </w:r>
      <w:r w:rsidRPr="006E5CC3">
        <w:rPr>
          <w:highlight w:val="cyan"/>
          <w:u w:val="single"/>
        </w:rPr>
        <w:t xml:space="preserve"> of </w:t>
      </w:r>
      <w:r w:rsidRPr="006E5CC3">
        <w:rPr>
          <w:rStyle w:val="Emphasis"/>
          <w:highlight w:val="cyan"/>
        </w:rPr>
        <w:t>federal workers</w:t>
      </w:r>
      <w:r w:rsidRPr="006E5CC3">
        <w:rPr>
          <w:highlight w:val="cyan"/>
          <w:u w:val="single"/>
        </w:rPr>
        <w:t xml:space="preserve"> is</w:t>
      </w:r>
      <w:r w:rsidRPr="00AB4420">
        <w:rPr>
          <w:u w:val="single"/>
        </w:rPr>
        <w:t xml:space="preserve"> the </w:t>
      </w:r>
      <w:r w:rsidRPr="006E5CC3">
        <w:rPr>
          <w:rStyle w:val="Emphasis"/>
          <w:highlight w:val="cyan"/>
        </w:rPr>
        <w:t>consolidation</w:t>
      </w:r>
      <w:r w:rsidRPr="00AB4420">
        <w:rPr>
          <w:u w:val="single"/>
        </w:rPr>
        <w:t xml:space="preserve"> of power </w:t>
      </w:r>
      <w:r w:rsidRPr="006E5CC3">
        <w:rPr>
          <w:highlight w:val="cyan"/>
          <w:u w:val="single"/>
        </w:rPr>
        <w:t xml:space="preserve">among </w:t>
      </w:r>
      <w:r w:rsidRPr="006E5CC3">
        <w:rPr>
          <w:rStyle w:val="Emphasis"/>
          <w:highlight w:val="cyan"/>
        </w:rPr>
        <w:t>loyalists</w:t>
      </w:r>
      <w:r w:rsidRPr="00A25DDF">
        <w:rPr>
          <w:u w:val="single"/>
        </w:rPr>
        <w:t xml:space="preserve"> in </w:t>
      </w:r>
      <w:r w:rsidRPr="00A25DDF">
        <w:rPr>
          <w:rStyle w:val="Emphasis"/>
        </w:rPr>
        <w:t>government</w:t>
      </w:r>
      <w:r w:rsidRPr="002A74A8">
        <w:rPr>
          <w:sz w:val="16"/>
        </w:rPr>
        <w:t xml:space="preserve">. In August, </w:t>
      </w:r>
      <w:r w:rsidRPr="006E5CC3">
        <w:rPr>
          <w:highlight w:val="cyan"/>
          <w:u w:val="single"/>
        </w:rPr>
        <w:t xml:space="preserve">Trump created a </w:t>
      </w:r>
      <w:r w:rsidRPr="006E5CC3">
        <w:rPr>
          <w:rStyle w:val="Emphasis"/>
          <w:highlight w:val="cyan"/>
        </w:rPr>
        <w:t>new category</w:t>
      </w:r>
      <w:r w:rsidRPr="006E5CC3">
        <w:rPr>
          <w:highlight w:val="cyan"/>
          <w:u w:val="single"/>
        </w:rPr>
        <w:t xml:space="preserve"> of civil servants without</w:t>
      </w:r>
      <w:r w:rsidRPr="00A25DDF">
        <w:rPr>
          <w:u w:val="single"/>
        </w:rPr>
        <w:t xml:space="preserve"> civil service </w:t>
      </w:r>
      <w:r w:rsidRPr="006E5CC3">
        <w:rPr>
          <w:rStyle w:val="Emphasis"/>
          <w:highlight w:val="cyan"/>
        </w:rPr>
        <w:t>protections</w:t>
      </w:r>
      <w:r w:rsidRPr="002A74A8">
        <w:rPr>
          <w:sz w:val="16"/>
        </w:rPr>
        <w:t xml:space="preserve">, using his erosion of labor protections to consolidate government work under the executive’s direct control—without the protections traditionally afforded to nonpartisan work.170 </w:t>
      </w:r>
      <w:r w:rsidRPr="006E5CC3">
        <w:rPr>
          <w:highlight w:val="cyan"/>
          <w:u w:val="single"/>
        </w:rPr>
        <w:t>He</w:t>
      </w:r>
      <w:r w:rsidRPr="002A74A8">
        <w:rPr>
          <w:sz w:val="16"/>
        </w:rPr>
        <w:t xml:space="preserve"> also </w:t>
      </w:r>
      <w:r w:rsidRPr="006E5CC3">
        <w:rPr>
          <w:rStyle w:val="Emphasis"/>
          <w:highlight w:val="cyan"/>
        </w:rPr>
        <w:t>fired</w:t>
      </w:r>
      <w:r w:rsidRPr="006E5CC3">
        <w:rPr>
          <w:highlight w:val="cyan"/>
          <w:u w:val="single"/>
        </w:rPr>
        <w:t xml:space="preserve"> the head of the </w:t>
      </w:r>
      <w:r w:rsidRPr="006E5CC3">
        <w:rPr>
          <w:rStyle w:val="Emphasis"/>
          <w:highlight w:val="cyan"/>
        </w:rPr>
        <w:t>B</w:t>
      </w:r>
      <w:r w:rsidRPr="00A25DDF">
        <w:rPr>
          <w:u w:val="single"/>
        </w:rPr>
        <w:t xml:space="preserve">ureau of </w:t>
      </w:r>
      <w:r w:rsidRPr="006E5CC3">
        <w:rPr>
          <w:rStyle w:val="Emphasis"/>
          <w:highlight w:val="cyan"/>
        </w:rPr>
        <w:t>L</w:t>
      </w:r>
      <w:r w:rsidRPr="00A25DDF">
        <w:rPr>
          <w:u w:val="single"/>
        </w:rPr>
        <w:t xml:space="preserve">abor </w:t>
      </w:r>
      <w:r w:rsidRPr="006E5CC3">
        <w:rPr>
          <w:rStyle w:val="Emphasis"/>
          <w:highlight w:val="cyan"/>
        </w:rPr>
        <w:t>S</w:t>
      </w:r>
      <w:r w:rsidRPr="00A25DDF">
        <w:rPr>
          <w:u w:val="single"/>
        </w:rPr>
        <w:t xml:space="preserve">tatistics, </w:t>
      </w:r>
      <w:r w:rsidRPr="006E5CC3">
        <w:rPr>
          <w:highlight w:val="cyan"/>
          <w:u w:val="single"/>
        </w:rPr>
        <w:t>a</w:t>
      </w:r>
      <w:r w:rsidRPr="00A25DDF">
        <w:rPr>
          <w:u w:val="single"/>
        </w:rPr>
        <w:t xml:space="preserve"> traditionally </w:t>
      </w:r>
      <w:r w:rsidRPr="00A25DDF">
        <w:rPr>
          <w:rStyle w:val="Emphasis"/>
        </w:rPr>
        <w:t>nonpartisan position</w:t>
      </w:r>
      <w:r w:rsidRPr="00A25DDF">
        <w:rPr>
          <w:u w:val="single"/>
        </w:rPr>
        <w:t>, after the bureau released</w:t>
      </w:r>
      <w:r w:rsidRPr="002A74A8">
        <w:rPr>
          <w:sz w:val="16"/>
        </w:rPr>
        <w:t xml:space="preserve"> monthly </w:t>
      </w:r>
      <w:r w:rsidRPr="00A25DDF">
        <w:rPr>
          <w:u w:val="single"/>
        </w:rPr>
        <w:t xml:space="preserve">jobs data that reflected </w:t>
      </w:r>
      <w:r w:rsidRPr="00A25DDF">
        <w:rPr>
          <w:rStyle w:val="Emphasis"/>
        </w:rPr>
        <w:t>poor outcomes</w:t>
      </w:r>
      <w:r w:rsidRPr="00A25DDF">
        <w:rPr>
          <w:u w:val="single"/>
        </w:rPr>
        <w:t xml:space="preserve"> to Trump’s policies</w:t>
      </w:r>
      <w:r w:rsidRPr="002A74A8">
        <w:rPr>
          <w:sz w:val="16"/>
        </w:rPr>
        <w:t xml:space="preserve"> and contradicted Trump’s own social media posts about the economy.171 </w:t>
      </w:r>
      <w:r w:rsidRPr="00A25DDF">
        <w:rPr>
          <w:u w:val="single"/>
        </w:rPr>
        <w:t xml:space="preserve">The removal underscores how </w:t>
      </w:r>
      <w:r w:rsidRPr="006E5CC3">
        <w:rPr>
          <w:highlight w:val="cyan"/>
          <w:u w:val="single"/>
        </w:rPr>
        <w:t>assaults</w:t>
      </w:r>
      <w:r w:rsidRPr="00A25DDF">
        <w:rPr>
          <w:u w:val="single"/>
        </w:rPr>
        <w:t xml:space="preserve"> on labor from the Right </w:t>
      </w:r>
      <w:r w:rsidRPr="006E5CC3">
        <w:rPr>
          <w:highlight w:val="cyan"/>
          <w:u w:val="single"/>
        </w:rPr>
        <w:t xml:space="preserve">act as both an </w:t>
      </w:r>
      <w:r w:rsidRPr="006E5CC3">
        <w:rPr>
          <w:rStyle w:val="Emphasis"/>
          <w:highlight w:val="cyan"/>
        </w:rPr>
        <w:t>end</w:t>
      </w:r>
      <w:r w:rsidRPr="006E5CC3">
        <w:rPr>
          <w:highlight w:val="cyan"/>
          <w:u w:val="single"/>
        </w:rPr>
        <w:t xml:space="preserve"> and a </w:t>
      </w:r>
      <w:r w:rsidRPr="006E5CC3">
        <w:rPr>
          <w:rStyle w:val="Emphasis"/>
          <w:highlight w:val="cyan"/>
        </w:rPr>
        <w:t>means</w:t>
      </w:r>
      <w:r w:rsidRPr="006E5CC3">
        <w:rPr>
          <w:highlight w:val="cyan"/>
          <w:u w:val="single"/>
        </w:rPr>
        <w:t>, as</w:t>
      </w:r>
      <w:r w:rsidRPr="00A25DDF">
        <w:rPr>
          <w:u w:val="single"/>
        </w:rPr>
        <w:t xml:space="preserve"> the </w:t>
      </w:r>
      <w:r w:rsidRPr="006E5CC3">
        <w:rPr>
          <w:highlight w:val="cyan"/>
          <w:u w:val="single"/>
        </w:rPr>
        <w:t xml:space="preserve">firing facilitates Trump’s </w:t>
      </w:r>
      <w:r w:rsidRPr="006E5CC3">
        <w:rPr>
          <w:rStyle w:val="Emphasis"/>
          <w:highlight w:val="cyan"/>
        </w:rPr>
        <w:t>authoritarian turn</w:t>
      </w:r>
      <w:r w:rsidRPr="00A25DDF">
        <w:rPr>
          <w:u w:val="single"/>
        </w:rPr>
        <w:t xml:space="preserve"> by further </w:t>
      </w:r>
      <w:r w:rsidRPr="00A25DDF">
        <w:rPr>
          <w:rStyle w:val="Emphasis"/>
        </w:rPr>
        <w:t>eroding trust</w:t>
      </w:r>
      <w:r w:rsidRPr="00A25DDF">
        <w:rPr>
          <w:u w:val="single"/>
        </w:rPr>
        <w:t xml:space="preserve"> in government and making it</w:t>
      </w:r>
      <w:r w:rsidRPr="002A74A8">
        <w:rPr>
          <w:sz w:val="16"/>
        </w:rPr>
        <w:t xml:space="preserve"> more </w:t>
      </w:r>
      <w:r w:rsidRPr="00A25DDF">
        <w:rPr>
          <w:rStyle w:val="Emphasis"/>
        </w:rPr>
        <w:t>difficult</w:t>
      </w:r>
      <w:r w:rsidRPr="00A25DDF">
        <w:rPr>
          <w:u w:val="single"/>
        </w:rPr>
        <w:t xml:space="preserve"> for policymakers</w:t>
      </w:r>
      <w:r w:rsidRPr="002A74A8">
        <w:rPr>
          <w:sz w:val="16"/>
        </w:rPr>
        <w:t>, businesses, and citizens to access reliable data about the economy.172</w:t>
      </w:r>
    </w:p>
    <w:p w14:paraId="6A1C6AE6" w14:textId="77777777" w:rsidR="00FE7453" w:rsidRPr="002A74A8" w:rsidRDefault="00FE7453" w:rsidP="00FE7453">
      <w:pPr>
        <w:rPr>
          <w:sz w:val="16"/>
        </w:rPr>
      </w:pPr>
      <w:r w:rsidRPr="002A74A8">
        <w:rPr>
          <w:sz w:val="16"/>
        </w:rPr>
        <w:t>Moreover, the executive orders targeting labor themselves constitute just a few of the over one hundred orders that Trump issued in his first hundred days, as part of his “flood the zone” strategy to disable effective legal resistance.173 Trump’s executive orders, as well as his calls for selective impeachment of judges and claims of bias against any judge who rules against the government, have uniquely targeted institutions previously considered independent and protected from persecution over political and ideological diversity: the judiciary and universities, in particular.174</w:t>
      </w:r>
    </w:p>
    <w:p w14:paraId="5F3DD99C" w14:textId="77777777" w:rsidR="00FE7453" w:rsidRPr="002A74A8" w:rsidRDefault="00FE7453" w:rsidP="00FE7453">
      <w:pPr>
        <w:rPr>
          <w:sz w:val="16"/>
        </w:rPr>
      </w:pPr>
      <w:r w:rsidRPr="002A74A8">
        <w:rPr>
          <w:sz w:val="16"/>
        </w:rPr>
        <w:t>These strategies mirror authoritarian turns around the globe. While Trumpism is new, it has long historical roots in the United States and parallels around the world; its commitments to traditional hierarchies and xenophobia, unchecked executive power, extractive capitalism, and a decimation of social welfare institutions are common across similar movements.175 Hungary’s autocratic transformation after 2010, for example, was facilitated by Prime Minister Viktor Orbán’s swift elimination of the opposition’s rights to substantive oversight in Hungary’s legislative process, weakening democratic guardrails in conjunction with an emphasis on xenophobia toward nonwhite arrivals and the state’s obligation to protect “Christian culture.”176 Chillingly, key leaders in the Trump Administration and Trump himself have repeatedly pointed to Hungary as a “model.”177</w:t>
      </w:r>
    </w:p>
    <w:p w14:paraId="62D230A1" w14:textId="77777777" w:rsidR="00FE7453" w:rsidRDefault="00FE7453" w:rsidP="00FE7453">
      <w:pPr>
        <w:rPr>
          <w:sz w:val="16"/>
        </w:rPr>
      </w:pPr>
      <w:r w:rsidRPr="00D13A2E">
        <w:rPr>
          <w:u w:val="single"/>
        </w:rPr>
        <w:t>The</w:t>
      </w:r>
      <w:r w:rsidRPr="002A74A8">
        <w:rPr>
          <w:sz w:val="16"/>
        </w:rPr>
        <w:t xml:space="preserve"> putatively </w:t>
      </w:r>
      <w:r w:rsidRPr="006E5CC3">
        <w:rPr>
          <w:rStyle w:val="Emphasis"/>
          <w:highlight w:val="cyan"/>
        </w:rPr>
        <w:t>pro-labor wing</w:t>
      </w:r>
      <w:r w:rsidRPr="00130B67">
        <w:rPr>
          <w:u w:val="single"/>
        </w:rPr>
        <w:t xml:space="preserve"> of the Trump coalition</w:t>
      </w:r>
      <w:r w:rsidRPr="002A74A8">
        <w:rPr>
          <w:sz w:val="16"/>
        </w:rPr>
        <w:t xml:space="preserve"> has </w:t>
      </w:r>
      <w:r w:rsidRPr="006E5CC3">
        <w:rPr>
          <w:highlight w:val="cyan"/>
          <w:u w:val="single"/>
        </w:rPr>
        <w:t>supported</w:t>
      </w:r>
      <w:r w:rsidRPr="002A74A8">
        <w:rPr>
          <w:sz w:val="16"/>
        </w:rPr>
        <w:t xml:space="preserve"> many of </w:t>
      </w:r>
      <w:r w:rsidRPr="006E5CC3">
        <w:rPr>
          <w:rStyle w:val="Emphasis"/>
          <w:highlight w:val="cyan"/>
        </w:rPr>
        <w:t>authoritarian efforts</w:t>
      </w:r>
      <w:r w:rsidRPr="00130B67">
        <w:rPr>
          <w:u w:val="single"/>
        </w:rPr>
        <w:t>. Indeed</w:t>
      </w:r>
      <w:r w:rsidRPr="002A74A8">
        <w:rPr>
          <w:sz w:val="16"/>
        </w:rPr>
        <w:t xml:space="preserve">, JD </w:t>
      </w:r>
      <w:r w:rsidRPr="006E5CC3">
        <w:rPr>
          <w:rStyle w:val="Emphasis"/>
          <w:highlight w:val="cyan"/>
        </w:rPr>
        <w:t>Vance</w:t>
      </w:r>
      <w:r w:rsidRPr="002A74A8">
        <w:rPr>
          <w:sz w:val="16"/>
        </w:rPr>
        <w:t xml:space="preserve"> previously </w:t>
      </w:r>
      <w:r w:rsidRPr="006E5CC3">
        <w:rPr>
          <w:highlight w:val="cyan"/>
          <w:u w:val="single"/>
        </w:rPr>
        <w:t>suggested</w:t>
      </w:r>
      <w:r w:rsidRPr="002A74A8">
        <w:rPr>
          <w:sz w:val="16"/>
        </w:rPr>
        <w:t xml:space="preserve"> that </w:t>
      </w:r>
      <w:r w:rsidRPr="006E5CC3">
        <w:rPr>
          <w:rStyle w:val="Emphasis"/>
          <w:highlight w:val="cyan"/>
        </w:rPr>
        <w:t>any attempt</w:t>
      </w:r>
      <w:r w:rsidRPr="00130B67">
        <w:rPr>
          <w:u w:val="single"/>
        </w:rPr>
        <w:t xml:space="preserve"> by SCOTUS </w:t>
      </w:r>
      <w:r w:rsidRPr="006E5CC3">
        <w:rPr>
          <w:highlight w:val="cyan"/>
          <w:u w:val="single"/>
        </w:rPr>
        <w:t xml:space="preserve">to </w:t>
      </w:r>
      <w:r w:rsidRPr="006E5CC3">
        <w:rPr>
          <w:rStyle w:val="Emphasis"/>
          <w:highlight w:val="cyan"/>
        </w:rPr>
        <w:t>strike down</w:t>
      </w:r>
      <w:r w:rsidRPr="006E5CC3">
        <w:rPr>
          <w:highlight w:val="cyan"/>
          <w:u w:val="single"/>
        </w:rPr>
        <w:t xml:space="preserve"> the executive order</w:t>
      </w:r>
      <w:r w:rsidRPr="002A74A8">
        <w:rPr>
          <w:sz w:val="16"/>
        </w:rPr>
        <w:t xml:space="preserve"> reducing civil service protections </w:t>
      </w:r>
      <w:r w:rsidRPr="006E5CC3">
        <w:rPr>
          <w:highlight w:val="cyan"/>
          <w:u w:val="single"/>
        </w:rPr>
        <w:t xml:space="preserve">would trigger a </w:t>
      </w:r>
      <w:r w:rsidRPr="006E5CC3">
        <w:rPr>
          <w:rStyle w:val="Emphasis"/>
          <w:highlight w:val="cyan"/>
        </w:rPr>
        <w:t>constitutional crisis</w:t>
      </w:r>
      <w:r w:rsidRPr="006E5CC3">
        <w:rPr>
          <w:highlight w:val="cyan"/>
          <w:u w:val="single"/>
        </w:rPr>
        <w:t xml:space="preserve"> and</w:t>
      </w:r>
      <w:r w:rsidRPr="00130B67">
        <w:rPr>
          <w:u w:val="single"/>
        </w:rPr>
        <w:t xml:space="preserve"> that </w:t>
      </w:r>
      <w:r w:rsidRPr="006E5CC3">
        <w:rPr>
          <w:highlight w:val="cyan"/>
          <w:u w:val="single"/>
        </w:rPr>
        <w:t xml:space="preserve">he would encourage Trump to disobey </w:t>
      </w:r>
      <w:r w:rsidRPr="006E5CC3">
        <w:rPr>
          <w:rStyle w:val="Emphasis"/>
          <w:highlight w:val="cyan"/>
        </w:rPr>
        <w:t>SCOTUS</w:t>
      </w:r>
      <w:r w:rsidRPr="00130B67">
        <w:rPr>
          <w:u w:val="single"/>
        </w:rPr>
        <w:t xml:space="preserve"> in pursuit of his aims</w:t>
      </w:r>
      <w:r w:rsidRPr="002A74A8">
        <w:rPr>
          <w:sz w:val="16"/>
        </w:rPr>
        <w:t>.178 Josh Hawley is perhaps most famous for raising his fist in support of the January 6 attempted coup.179 Likewise, the plutocratic wing of the Trump coalition has supported the authoritarian turn, which has enabled numerous policies that strengthen plutocratic power, and, in particular, the wealth of the Trump family.180 And while the populist wing of the party may not be leading the pro-corporate, pro-plutocrat reforms, their members are also not actively opposing them.</w:t>
      </w:r>
    </w:p>
    <w:p w14:paraId="34A06D1A" w14:textId="77777777" w:rsidR="00FE7453" w:rsidRDefault="00FE7453" w:rsidP="00FE7453">
      <w:pPr>
        <w:pStyle w:val="Heading4"/>
      </w:pPr>
      <w:r>
        <w:t xml:space="preserve">[b] That </w:t>
      </w:r>
      <w:r>
        <w:rPr>
          <w:u w:val="single"/>
        </w:rPr>
        <w:t>spills over</w:t>
      </w:r>
      <w:r>
        <w:t xml:space="preserve"> to deck </w:t>
      </w:r>
      <w:r>
        <w:rPr>
          <w:u w:val="single"/>
        </w:rPr>
        <w:t>rule of law</w:t>
      </w:r>
      <w:r>
        <w:t>.</w:t>
      </w:r>
    </w:p>
    <w:p w14:paraId="09864568" w14:textId="77777777" w:rsidR="00FE7453" w:rsidRPr="004F50FD" w:rsidRDefault="00FE7453" w:rsidP="00FE7453">
      <w:r>
        <w:t xml:space="preserve">Lawrence R. </w:t>
      </w:r>
      <w:r w:rsidRPr="00996AA7">
        <w:rPr>
          <w:rStyle w:val="Style13ptBold"/>
        </w:rPr>
        <w:t>Jacobs 25</w:t>
      </w:r>
      <w:r>
        <w:t>, Opinion Contributor for The Hill, “</w:t>
      </w:r>
      <w:r w:rsidRPr="00EB41AD">
        <w:t>The Costs of Trump Defying the Supreme Court</w:t>
      </w:r>
      <w:r>
        <w:t xml:space="preserve">,” The Hill, 9/20/25, </w:t>
      </w:r>
      <w:hyperlink r:id="rId11" w:history="1">
        <w:r w:rsidRPr="00254E52">
          <w:rPr>
            <w:rStyle w:val="Hyperlink"/>
          </w:rPr>
          <w:t>https://thehill.com/opinion/judiciary/5513010-supreme-court-trump-ruling/</w:t>
        </w:r>
      </w:hyperlink>
      <w:r>
        <w:t>, AG, accessed 11/20/25</w:t>
      </w:r>
    </w:p>
    <w:p w14:paraId="7F215AC7" w14:textId="77777777" w:rsidR="00FE7453" w:rsidRPr="00AA52B6" w:rsidRDefault="00FE7453" w:rsidP="00FE7453">
      <w:pPr>
        <w:rPr>
          <w:sz w:val="16"/>
        </w:rPr>
      </w:pPr>
      <w:r w:rsidRPr="00AA52B6">
        <w:rPr>
          <w:u w:val="single"/>
        </w:rPr>
        <w:t xml:space="preserve">The </w:t>
      </w:r>
      <w:r w:rsidRPr="00AA52B6">
        <w:rPr>
          <w:rStyle w:val="Emphasis"/>
        </w:rPr>
        <w:t>costs</w:t>
      </w:r>
      <w:r w:rsidRPr="00AA52B6">
        <w:rPr>
          <w:u w:val="single"/>
        </w:rPr>
        <w:t xml:space="preserve"> of </w:t>
      </w:r>
      <w:r w:rsidRPr="006E5CC3">
        <w:rPr>
          <w:rStyle w:val="Emphasis"/>
          <w:highlight w:val="cyan"/>
        </w:rPr>
        <w:t>defying</w:t>
      </w:r>
      <w:r w:rsidRPr="006E5CC3">
        <w:rPr>
          <w:highlight w:val="cyan"/>
          <w:u w:val="single"/>
        </w:rPr>
        <w:t xml:space="preserve"> the</w:t>
      </w:r>
      <w:r w:rsidRPr="00AA52B6">
        <w:rPr>
          <w:u w:val="single"/>
        </w:rPr>
        <w:t xml:space="preserve"> </w:t>
      </w:r>
      <w:r w:rsidRPr="00AA52B6">
        <w:rPr>
          <w:rStyle w:val="Emphasis"/>
        </w:rPr>
        <w:t>S</w:t>
      </w:r>
      <w:r w:rsidRPr="00AA52B6">
        <w:rPr>
          <w:u w:val="single"/>
        </w:rPr>
        <w:t xml:space="preserve">upreme </w:t>
      </w:r>
      <w:r w:rsidRPr="006E5CC3">
        <w:rPr>
          <w:rStyle w:val="Emphasis"/>
          <w:highlight w:val="cyan"/>
        </w:rPr>
        <w:t>C</w:t>
      </w:r>
      <w:r w:rsidRPr="006E5CC3">
        <w:rPr>
          <w:highlight w:val="cyan"/>
          <w:u w:val="single"/>
        </w:rPr>
        <w:t>ourt</w:t>
      </w:r>
      <w:r w:rsidRPr="00AA52B6">
        <w:rPr>
          <w:u w:val="single"/>
        </w:rPr>
        <w:t xml:space="preserve"> in one instance </w:t>
      </w:r>
      <w:r w:rsidRPr="006E5CC3">
        <w:rPr>
          <w:highlight w:val="cyan"/>
          <w:u w:val="single"/>
        </w:rPr>
        <w:t>could</w:t>
      </w:r>
      <w:r w:rsidRPr="00AA52B6">
        <w:rPr>
          <w:u w:val="single"/>
        </w:rPr>
        <w:t xml:space="preserve"> have </w:t>
      </w:r>
      <w:r w:rsidRPr="006E5CC3">
        <w:rPr>
          <w:rStyle w:val="Emphasis"/>
          <w:highlight w:val="cyan"/>
        </w:rPr>
        <w:t>ripple</w:t>
      </w:r>
      <w:r w:rsidRPr="00AA52B6">
        <w:rPr>
          <w:u w:val="single"/>
        </w:rPr>
        <w:t xml:space="preserve"> effects, leading to a </w:t>
      </w:r>
      <w:r w:rsidRPr="00AA52B6">
        <w:rPr>
          <w:rStyle w:val="Emphasis"/>
        </w:rPr>
        <w:t>cascading</w:t>
      </w:r>
      <w:r w:rsidRPr="00AA52B6">
        <w:rPr>
          <w:u w:val="single"/>
        </w:rPr>
        <w:t xml:space="preserve"> of other </w:t>
      </w:r>
      <w:r w:rsidRPr="00AA52B6">
        <w:rPr>
          <w:rStyle w:val="Emphasis"/>
        </w:rPr>
        <w:t>rulings</w:t>
      </w:r>
      <w:r w:rsidRPr="00AA52B6">
        <w:rPr>
          <w:sz w:val="16"/>
        </w:rPr>
        <w:t xml:space="preserve"> against the administration that would make such a move particularly costly. </w:t>
      </w:r>
    </w:p>
    <w:p w14:paraId="3DA486BE" w14:textId="77777777" w:rsidR="00FE7453" w:rsidRPr="00996AA7" w:rsidRDefault="00FE7453" w:rsidP="00FE7453">
      <w:pPr>
        <w:rPr>
          <w:sz w:val="16"/>
        </w:rPr>
      </w:pPr>
      <w:r w:rsidRPr="00996AA7">
        <w:rPr>
          <w:sz w:val="16"/>
        </w:rPr>
        <w:t xml:space="preserve">Trump would also be reliant on the people in his administration to carry out his decision. Causing an unprecedented constitutional crisis will pose a question of great historic import: will officials decide to obey the court or the president? </w:t>
      </w:r>
      <w:r w:rsidRPr="006E5CC3">
        <w:rPr>
          <w:highlight w:val="cyan"/>
          <w:u w:val="single"/>
        </w:rPr>
        <w:t xml:space="preserve">Resting in the </w:t>
      </w:r>
      <w:r w:rsidRPr="006E5CC3">
        <w:rPr>
          <w:rStyle w:val="Emphasis"/>
          <w:highlight w:val="cyan"/>
        </w:rPr>
        <w:t>balance</w:t>
      </w:r>
      <w:r w:rsidRPr="006E5CC3">
        <w:rPr>
          <w:highlight w:val="cyan"/>
          <w:u w:val="single"/>
        </w:rPr>
        <w:t xml:space="preserve"> are</w:t>
      </w:r>
      <w:r w:rsidRPr="00996AA7">
        <w:rPr>
          <w:sz w:val="16"/>
        </w:rPr>
        <w:t xml:space="preserve"> their current jobs and </w:t>
      </w:r>
      <w:r w:rsidRPr="006E5CC3">
        <w:rPr>
          <w:highlight w:val="cyan"/>
          <w:u w:val="single"/>
        </w:rPr>
        <w:t xml:space="preserve">the </w:t>
      </w:r>
      <w:r w:rsidRPr="006E5CC3">
        <w:rPr>
          <w:rStyle w:val="Emphasis"/>
          <w:highlight w:val="cyan"/>
        </w:rPr>
        <w:t>historic consequences</w:t>
      </w:r>
      <w:r w:rsidRPr="006E5CC3">
        <w:rPr>
          <w:highlight w:val="cyan"/>
          <w:u w:val="single"/>
        </w:rPr>
        <w:t xml:space="preserve"> of </w:t>
      </w:r>
      <w:r w:rsidRPr="006E5CC3">
        <w:rPr>
          <w:rStyle w:val="Emphasis"/>
          <w:highlight w:val="cyan"/>
        </w:rPr>
        <w:t>spurning</w:t>
      </w:r>
      <w:r w:rsidRPr="006E5CC3">
        <w:rPr>
          <w:highlight w:val="cyan"/>
          <w:u w:val="single"/>
        </w:rPr>
        <w:t xml:space="preserve"> the </w:t>
      </w:r>
      <w:r w:rsidRPr="006E5CC3">
        <w:rPr>
          <w:rStyle w:val="Emphasis"/>
          <w:highlight w:val="cyan"/>
        </w:rPr>
        <w:t>rule of law</w:t>
      </w:r>
      <w:r w:rsidRPr="00996AA7">
        <w:rPr>
          <w:sz w:val="16"/>
        </w:rPr>
        <w:t>. Trump’s actions in his first term provoked resignations of protest from the Department of Justice and internal dissension among senior officials.</w:t>
      </w:r>
    </w:p>
    <w:p w14:paraId="6BD20A00" w14:textId="77777777" w:rsidR="00FE7453" w:rsidRPr="00996AA7" w:rsidRDefault="00FE7453" w:rsidP="00FE7453">
      <w:pPr>
        <w:rPr>
          <w:sz w:val="16"/>
        </w:rPr>
      </w:pPr>
      <w:r w:rsidRPr="00996AA7">
        <w:rPr>
          <w:sz w:val="16"/>
        </w:rPr>
        <w:t xml:space="preserve">And </w:t>
      </w:r>
      <w:proofErr w:type="gramStart"/>
      <w:r w:rsidRPr="00996AA7">
        <w:rPr>
          <w:sz w:val="16"/>
        </w:rPr>
        <w:t>make</w:t>
      </w:r>
      <w:proofErr w:type="gramEnd"/>
      <w:r w:rsidRPr="00996AA7">
        <w:rPr>
          <w:sz w:val="16"/>
        </w:rPr>
        <w:t xml:space="preserve"> no mistake, </w:t>
      </w:r>
      <w:r w:rsidRPr="006E5CC3">
        <w:rPr>
          <w:highlight w:val="cyan"/>
          <w:u w:val="single"/>
        </w:rPr>
        <w:t xml:space="preserve">the </w:t>
      </w:r>
      <w:r w:rsidRPr="006E5CC3">
        <w:rPr>
          <w:rStyle w:val="Emphasis"/>
          <w:highlight w:val="cyan"/>
        </w:rPr>
        <w:t>consequences</w:t>
      </w:r>
      <w:r w:rsidRPr="004F50FD">
        <w:rPr>
          <w:u w:val="single"/>
        </w:rPr>
        <w:t xml:space="preserve"> of defying the court </w:t>
      </w:r>
      <w:r w:rsidRPr="006E5CC3">
        <w:rPr>
          <w:highlight w:val="cyan"/>
          <w:u w:val="single"/>
        </w:rPr>
        <w:t xml:space="preserve">would be </w:t>
      </w:r>
      <w:r w:rsidRPr="006E5CC3">
        <w:rPr>
          <w:rStyle w:val="Emphasis"/>
          <w:highlight w:val="cyan"/>
        </w:rPr>
        <w:t>drastic</w:t>
      </w:r>
      <w:r w:rsidRPr="00996AA7">
        <w:rPr>
          <w:sz w:val="16"/>
        </w:rPr>
        <w:t xml:space="preserve">. After all, </w:t>
      </w:r>
      <w:r w:rsidRPr="004F50FD">
        <w:rPr>
          <w:u w:val="single"/>
        </w:rPr>
        <w:t>the</w:t>
      </w:r>
      <w:r w:rsidRPr="00996AA7">
        <w:rPr>
          <w:sz w:val="16"/>
        </w:rPr>
        <w:t xml:space="preserve"> national and </w:t>
      </w:r>
      <w:r w:rsidRPr="004F50FD">
        <w:rPr>
          <w:rStyle w:val="Emphasis"/>
        </w:rPr>
        <w:t>international economy</w:t>
      </w:r>
      <w:r w:rsidRPr="004F50FD">
        <w:rPr>
          <w:u w:val="single"/>
        </w:rPr>
        <w:t xml:space="preserve"> and </w:t>
      </w:r>
      <w:r w:rsidRPr="006E5CC3">
        <w:rPr>
          <w:rStyle w:val="Emphasis"/>
          <w:highlight w:val="cyan"/>
        </w:rPr>
        <w:t>world leaders</w:t>
      </w:r>
      <w:r w:rsidRPr="00996AA7">
        <w:rPr>
          <w:sz w:val="16"/>
        </w:rPr>
        <w:t xml:space="preserve"> have </w:t>
      </w:r>
      <w:r w:rsidRPr="004F50FD">
        <w:rPr>
          <w:u w:val="single"/>
        </w:rPr>
        <w:t xml:space="preserve">always </w:t>
      </w:r>
      <w:r w:rsidRPr="006E5CC3">
        <w:rPr>
          <w:rStyle w:val="Emphasis"/>
          <w:highlight w:val="cyan"/>
        </w:rPr>
        <w:t>assumed</w:t>
      </w:r>
      <w:r w:rsidRPr="004F50FD">
        <w:rPr>
          <w:u w:val="single"/>
        </w:rPr>
        <w:t xml:space="preserve"> that </w:t>
      </w:r>
      <w:r w:rsidRPr="006E5CC3">
        <w:rPr>
          <w:highlight w:val="cyan"/>
          <w:u w:val="single"/>
        </w:rPr>
        <w:t xml:space="preserve">the </w:t>
      </w:r>
      <w:r w:rsidRPr="006E5CC3">
        <w:rPr>
          <w:rStyle w:val="Emphasis"/>
          <w:highlight w:val="cyan"/>
        </w:rPr>
        <w:t>U</w:t>
      </w:r>
      <w:r w:rsidRPr="004F50FD">
        <w:rPr>
          <w:u w:val="single"/>
        </w:rPr>
        <w:t xml:space="preserve">nited </w:t>
      </w:r>
      <w:r w:rsidRPr="006E5CC3">
        <w:rPr>
          <w:rStyle w:val="Emphasis"/>
          <w:highlight w:val="cyan"/>
        </w:rPr>
        <w:t>S</w:t>
      </w:r>
      <w:r w:rsidRPr="004F50FD">
        <w:rPr>
          <w:u w:val="single"/>
        </w:rPr>
        <w:t xml:space="preserve">tate </w:t>
      </w:r>
      <w:r w:rsidRPr="006E5CC3">
        <w:rPr>
          <w:highlight w:val="cyan"/>
          <w:u w:val="single"/>
        </w:rPr>
        <w:t xml:space="preserve">is a </w:t>
      </w:r>
      <w:r w:rsidRPr="006E5CC3">
        <w:rPr>
          <w:rStyle w:val="Emphasis"/>
          <w:highlight w:val="cyan"/>
        </w:rPr>
        <w:t>nation of laws</w:t>
      </w:r>
      <w:r w:rsidRPr="00996AA7">
        <w:rPr>
          <w:sz w:val="16"/>
        </w:rPr>
        <w:t xml:space="preserve">. But </w:t>
      </w:r>
      <w:r w:rsidRPr="004F50FD">
        <w:rPr>
          <w:u w:val="single"/>
        </w:rPr>
        <w:t xml:space="preserve">Trump’s </w:t>
      </w:r>
      <w:r w:rsidRPr="006E5CC3">
        <w:rPr>
          <w:highlight w:val="cyan"/>
          <w:u w:val="single"/>
        </w:rPr>
        <w:t>repudiation</w:t>
      </w:r>
      <w:r w:rsidRPr="004F50FD">
        <w:rPr>
          <w:u w:val="single"/>
        </w:rPr>
        <w:t xml:space="preserve"> of the rule of law would </w:t>
      </w:r>
      <w:r w:rsidRPr="006E5CC3">
        <w:rPr>
          <w:highlight w:val="cyan"/>
          <w:u w:val="single"/>
        </w:rPr>
        <w:t xml:space="preserve">set off a </w:t>
      </w:r>
      <w:r w:rsidRPr="006E5CC3">
        <w:rPr>
          <w:rStyle w:val="Emphasis"/>
          <w:highlight w:val="cyan"/>
        </w:rPr>
        <w:t>constitutional crisis</w:t>
      </w:r>
      <w:r w:rsidRPr="00996AA7">
        <w:rPr>
          <w:sz w:val="16"/>
        </w:rPr>
        <w:t xml:space="preserve"> in the U.S., </w:t>
      </w:r>
      <w:r w:rsidRPr="006E5CC3">
        <w:rPr>
          <w:highlight w:val="cyan"/>
          <w:u w:val="single"/>
        </w:rPr>
        <w:t>rattle</w:t>
      </w:r>
      <w:r w:rsidRPr="004F50FD">
        <w:rPr>
          <w:u w:val="single"/>
        </w:rPr>
        <w:t xml:space="preserve"> investor </w:t>
      </w:r>
      <w:r w:rsidRPr="006E5CC3">
        <w:rPr>
          <w:rStyle w:val="Emphasis"/>
          <w:highlight w:val="cyan"/>
        </w:rPr>
        <w:t>confidence</w:t>
      </w:r>
      <w:r w:rsidRPr="006E5CC3">
        <w:rPr>
          <w:highlight w:val="cyan"/>
          <w:u w:val="single"/>
        </w:rPr>
        <w:t xml:space="preserve"> in the </w:t>
      </w:r>
      <w:r w:rsidRPr="006E5CC3">
        <w:rPr>
          <w:rStyle w:val="Emphasis"/>
          <w:highlight w:val="cyan"/>
        </w:rPr>
        <w:t>dollar</w:t>
      </w:r>
      <w:r w:rsidRPr="006E5CC3">
        <w:rPr>
          <w:highlight w:val="cyan"/>
          <w:u w:val="single"/>
        </w:rPr>
        <w:t>, and trigger</w:t>
      </w:r>
      <w:r w:rsidRPr="004F50FD">
        <w:rPr>
          <w:u w:val="single"/>
        </w:rPr>
        <w:t xml:space="preserve"> a sharp </w:t>
      </w:r>
      <w:r w:rsidRPr="006E5CC3">
        <w:rPr>
          <w:highlight w:val="cyan"/>
          <w:u w:val="single"/>
        </w:rPr>
        <w:t xml:space="preserve">sell-off in the </w:t>
      </w:r>
      <w:r w:rsidRPr="006E5CC3">
        <w:rPr>
          <w:rStyle w:val="Emphasis"/>
          <w:highlight w:val="cyan"/>
        </w:rPr>
        <w:t>Stock Market</w:t>
      </w:r>
      <w:r w:rsidRPr="00996AA7">
        <w:rPr>
          <w:sz w:val="16"/>
        </w:rPr>
        <w:t>. Although there is no precedent for constitutional defiance, markets did fall by 10 percent in the two days after high tariffs were imposed in April 2025.</w:t>
      </w:r>
    </w:p>
    <w:p w14:paraId="73D6A02D" w14:textId="77777777" w:rsidR="00FE7453" w:rsidRPr="006B5EAE" w:rsidRDefault="00FE7453" w:rsidP="00FE7453">
      <w:pPr>
        <w:pStyle w:val="Heading4"/>
      </w:pPr>
      <w:r>
        <w:t>[c] Extinction</w:t>
      </w:r>
    </w:p>
    <w:p w14:paraId="0BCBDA0F" w14:textId="77777777" w:rsidR="00FE7453" w:rsidRPr="006B5EAE" w:rsidRDefault="00FE7453" w:rsidP="00FE7453">
      <w:r w:rsidRPr="006B5EAE">
        <w:t xml:space="preserve">Edward A. </w:t>
      </w:r>
      <w:r w:rsidRPr="006B5EAE">
        <w:rPr>
          <w:rStyle w:val="Style13ptBold"/>
        </w:rPr>
        <w:t>Kolodziej 21</w:t>
      </w:r>
      <w:r w:rsidRPr="006B5EAE">
        <w:t>, Emeritus Research Professor of Political Science and Founder and Director of the Center for Global Studies, University of Illinois Urbana-Champaign, USA, “8. A Modest Way Forward,” Global Governance: Evaluating the Liberal Democratic, Chinese, and Russian Solutions, Taylor &amp; Francis, 11/29/2021</w:t>
      </w:r>
    </w:p>
    <w:p w14:paraId="267920BB" w14:textId="77777777" w:rsidR="00FE7453" w:rsidRPr="006B5EAE" w:rsidRDefault="00FE7453" w:rsidP="00FE7453">
      <w:pPr>
        <w:rPr>
          <w:sz w:val="16"/>
        </w:rPr>
      </w:pPr>
      <w:r w:rsidRPr="006B5EAE">
        <w:rPr>
          <w:rStyle w:val="StyleUnderline"/>
        </w:rPr>
        <w:t>The Western alliance must</w:t>
      </w:r>
      <w:r w:rsidRPr="006B5EAE">
        <w:rPr>
          <w:sz w:val="16"/>
        </w:rPr>
        <w:t xml:space="preserve"> also </w:t>
      </w:r>
      <w:r w:rsidRPr="006B5EAE">
        <w:rPr>
          <w:rStyle w:val="StyleUnderline"/>
        </w:rPr>
        <w:t>develop joint policies and strategies to respond to</w:t>
      </w:r>
      <w:r w:rsidRPr="006B5EAE">
        <w:rPr>
          <w:sz w:val="16"/>
        </w:rPr>
        <w:t xml:space="preserve"> the </w:t>
      </w:r>
      <w:r w:rsidRPr="006B5EAE">
        <w:rPr>
          <w:rStyle w:val="Emphasis"/>
        </w:rPr>
        <w:t>economic</w:t>
      </w:r>
      <w:r w:rsidRPr="007124E5">
        <w:rPr>
          <w:rStyle w:val="StyleUnderline"/>
        </w:rPr>
        <w:t xml:space="preserve"> </w:t>
      </w:r>
      <w:r w:rsidRPr="006B5EAE">
        <w:rPr>
          <w:rStyle w:val="StyleUnderline"/>
        </w:rPr>
        <w:t>and</w:t>
      </w:r>
      <w:r w:rsidRPr="007124E5">
        <w:rPr>
          <w:rStyle w:val="StyleUnderline"/>
        </w:rPr>
        <w:t xml:space="preserve"> </w:t>
      </w:r>
      <w:r w:rsidRPr="006B5EAE">
        <w:rPr>
          <w:rStyle w:val="Emphasis"/>
        </w:rPr>
        <w:t>environmental issues</w:t>
      </w:r>
      <w:r w:rsidRPr="007124E5">
        <w:rPr>
          <w:rStyle w:val="StyleUnderline"/>
        </w:rPr>
        <w:t xml:space="preserve"> </w:t>
      </w:r>
      <w:r w:rsidRPr="006B5EAE">
        <w:rPr>
          <w:rStyle w:val="StyleUnderline"/>
        </w:rPr>
        <w:t xml:space="preserve">confronting the </w:t>
      </w:r>
      <w:r w:rsidRPr="006B5EAE">
        <w:rPr>
          <w:rStyle w:val="Emphasis"/>
        </w:rPr>
        <w:t>developing world</w:t>
      </w:r>
      <w:r w:rsidRPr="006B5EAE">
        <w:rPr>
          <w:sz w:val="16"/>
        </w:rPr>
        <w:t>. China has launched an ambitious Belt and Road Initiative to address poverty, equality, and environmental issues in the developing world. That much of the thrust of this initiative is driven by Chinese interests should not obscure recognition of the material and technological benefits, which (at this writing) 139 states currently enjoy from BRI, notwithstanding the many drawbacks to BRI for these states outlined in Chapter 4.</w:t>
      </w:r>
    </w:p>
    <w:p w14:paraId="0FE97104" w14:textId="77777777" w:rsidR="00FE7453" w:rsidRPr="006B5EAE" w:rsidRDefault="00FE7453" w:rsidP="00FE7453">
      <w:pPr>
        <w:rPr>
          <w:sz w:val="16"/>
        </w:rPr>
      </w:pPr>
      <w:r w:rsidRPr="006B5EAE">
        <w:rPr>
          <w:sz w:val="16"/>
        </w:rPr>
        <w:t xml:space="preserve">The current disarray </w:t>
      </w:r>
      <w:proofErr w:type="gramStart"/>
      <w:r w:rsidRPr="006B5EAE">
        <w:rPr>
          <w:sz w:val="16"/>
        </w:rPr>
        <w:t>in</w:t>
      </w:r>
      <w:proofErr w:type="gramEnd"/>
      <w:r w:rsidRPr="006B5EAE">
        <w:rPr>
          <w:sz w:val="16"/>
        </w:rPr>
        <w:t xml:space="preserve"> the assistance offered by the democratic states must be collectively re-thought. Greater use of the World Bank and the International Monetary Fund to fund aid to the developing world should be pursued in lieu of the current uncoordinated, piecemeal, state-by-state approach. Targeted assistance at promoting concrete programs that promise success will have three important outcomes. First, aid will likely be more efficiently and effectively distributed to needy nations. Second, there will be greater and more sustained economic and technological progress of underdeveloped economies. Finally, more expanded and effective aid will also increase incentives for populations to stay at home to build their societies rather than embark on hazardous, large-scale immigration to developed states. The latter are not capable, economically, politically, or culturally, to accommodate the millions of immigrants in incessant movement to better their lots. As of 2020 more than 270 million </w:t>
      </w:r>
      <w:proofErr w:type="gramStart"/>
      <w:r w:rsidRPr="006B5EAE">
        <w:rPr>
          <w:sz w:val="16"/>
        </w:rPr>
        <w:t>persons</w:t>
      </w:r>
      <w:proofErr w:type="gramEnd"/>
      <w:r w:rsidRPr="006B5EAE">
        <w:rPr>
          <w:sz w:val="16"/>
        </w:rPr>
        <w:t xml:space="preserve"> were living in a country to which they have migrated, 100 million more than 2000.2 If the developed states share their wealth and knowledge with the disadvantaged, they are </w:t>
      </w:r>
      <w:proofErr w:type="gramStart"/>
      <w:r w:rsidRPr="006B5EAE">
        <w:rPr>
          <w:sz w:val="16"/>
        </w:rPr>
        <w:t>actually pursuing</w:t>
      </w:r>
      <w:proofErr w:type="gramEnd"/>
      <w:r w:rsidRPr="006B5EAE">
        <w:rPr>
          <w:sz w:val="16"/>
        </w:rPr>
        <w:t xml:space="preserve"> their own self-interests. These are moves by which the democracies can steal a march on China's BRI program.</w:t>
      </w:r>
    </w:p>
    <w:p w14:paraId="09A15A15" w14:textId="77777777" w:rsidR="00FE7453" w:rsidRPr="006B5EAE" w:rsidRDefault="00FE7453" w:rsidP="00FE7453">
      <w:pPr>
        <w:rPr>
          <w:sz w:val="16"/>
        </w:rPr>
      </w:pPr>
      <w:r w:rsidRPr="006B5EAE">
        <w:rPr>
          <w:sz w:val="16"/>
        </w:rPr>
        <w:t xml:space="preserve">The </w:t>
      </w:r>
      <w:r w:rsidRPr="006B5EAE">
        <w:rPr>
          <w:rStyle w:val="Emphasis"/>
        </w:rPr>
        <w:t>COVID</w:t>
      </w:r>
      <w:r w:rsidRPr="006B5EAE">
        <w:rPr>
          <w:sz w:val="16"/>
        </w:rPr>
        <w:t xml:space="preserve">-19 epidemic </w:t>
      </w:r>
      <w:r w:rsidRPr="006B5EAE">
        <w:rPr>
          <w:rStyle w:val="StyleUnderline"/>
        </w:rPr>
        <w:t>has</w:t>
      </w:r>
      <w:r w:rsidRPr="006B5EAE">
        <w:rPr>
          <w:sz w:val="16"/>
        </w:rPr>
        <w:t xml:space="preserve"> also clearly </w:t>
      </w:r>
      <w:r w:rsidRPr="006B5EAE">
        <w:rPr>
          <w:rStyle w:val="StyleUnderline"/>
        </w:rPr>
        <w:t>exposed the fundamental</w:t>
      </w:r>
      <w:r w:rsidRPr="007124E5">
        <w:rPr>
          <w:rStyle w:val="StyleUnderline"/>
        </w:rPr>
        <w:t xml:space="preserve"> </w:t>
      </w:r>
      <w:r w:rsidRPr="006B5EAE">
        <w:rPr>
          <w:rStyle w:val="Emphasis"/>
        </w:rPr>
        <w:t>dependence</w:t>
      </w:r>
      <w:r w:rsidRPr="007124E5">
        <w:rPr>
          <w:rStyle w:val="StyleUnderline"/>
        </w:rPr>
        <w:t xml:space="preserve"> </w:t>
      </w:r>
      <w:r w:rsidRPr="006B5EAE">
        <w:rPr>
          <w:rStyle w:val="StyleUnderline"/>
        </w:rPr>
        <w:t>of</w:t>
      </w:r>
      <w:r w:rsidRPr="006B5EAE">
        <w:rPr>
          <w:sz w:val="16"/>
        </w:rPr>
        <w:t xml:space="preserve"> economic </w:t>
      </w:r>
      <w:r w:rsidRPr="006B5EAE">
        <w:rPr>
          <w:rStyle w:val="StyleUnderline"/>
        </w:rPr>
        <w:t>growth on</w:t>
      </w:r>
      <w:r w:rsidRPr="006B5EAE">
        <w:rPr>
          <w:sz w:val="16"/>
        </w:rPr>
        <w:t xml:space="preserve"> global </w:t>
      </w:r>
      <w:r w:rsidRPr="006B5EAE">
        <w:rPr>
          <w:rStyle w:val="Emphasis"/>
        </w:rPr>
        <w:t>health</w:t>
      </w:r>
      <w:r w:rsidRPr="006B5EAE">
        <w:rPr>
          <w:sz w:val="16"/>
        </w:rPr>
        <w:t xml:space="preserve">. Parallel to the strengthening of the World Trade Organization, the World Health Organization (WHO) must be reformed and its mission enlarged. It must be preserved as a global service agency and insulated as much as possible from the power struggles of participating members. Warring COVID-19 diplomacy between China and the United States, each claiming that its system has been more effective than that of its opponent, damages collective WHO efforts to organize a united effort of all states against a common enemy. Pandemic </w:t>
      </w:r>
      <w:r w:rsidRPr="006B5EAE">
        <w:rPr>
          <w:rStyle w:val="Emphasis"/>
        </w:rPr>
        <w:t>viruses</w:t>
      </w:r>
      <w:r w:rsidRPr="006B5EAE">
        <w:rPr>
          <w:sz w:val="16"/>
        </w:rPr>
        <w:t xml:space="preserve"> </w:t>
      </w:r>
      <w:r w:rsidRPr="006B5EAE">
        <w:rPr>
          <w:rStyle w:val="StyleUnderline"/>
        </w:rPr>
        <w:t>are</w:t>
      </w:r>
      <w:r w:rsidRPr="006B5EAE">
        <w:rPr>
          <w:sz w:val="16"/>
        </w:rPr>
        <w:t xml:space="preserve"> </w:t>
      </w:r>
      <w:r w:rsidRPr="006B5EAE">
        <w:rPr>
          <w:rStyle w:val="Emphasis"/>
        </w:rPr>
        <w:t>impervious</w:t>
      </w:r>
      <w:r w:rsidRPr="006B5EAE">
        <w:rPr>
          <w:sz w:val="16"/>
        </w:rPr>
        <w:t xml:space="preserve"> </w:t>
      </w:r>
      <w:r w:rsidRPr="006B5EAE">
        <w:rPr>
          <w:rStyle w:val="StyleUnderline"/>
        </w:rPr>
        <w:t>to</w:t>
      </w:r>
      <w:r w:rsidRPr="006B5EAE">
        <w:rPr>
          <w:sz w:val="16"/>
        </w:rPr>
        <w:t xml:space="preserve"> state </w:t>
      </w:r>
      <w:r w:rsidRPr="006B5EAE">
        <w:rPr>
          <w:rStyle w:val="Emphasis"/>
        </w:rPr>
        <w:t>boundaries</w:t>
      </w:r>
      <w:r w:rsidRPr="006B5EAE">
        <w:rPr>
          <w:sz w:val="16"/>
        </w:rPr>
        <w:t xml:space="preserve">. If one reviews real and threatened epidemics of the last half-century, a pattern emerges that suggests that </w:t>
      </w:r>
      <w:r w:rsidRPr="006B5EAE">
        <w:rPr>
          <w:rStyle w:val="StyleUnderline"/>
        </w:rPr>
        <w:t xml:space="preserve">these eruptions are not </w:t>
      </w:r>
      <w:r w:rsidRPr="006B5EAE">
        <w:rPr>
          <w:rStyle w:val="Emphasis"/>
        </w:rPr>
        <w:t>isolated</w:t>
      </w:r>
      <w:r w:rsidRPr="006B5EAE">
        <w:rPr>
          <w:rStyle w:val="StyleUnderline"/>
        </w:rPr>
        <w:t xml:space="preserve"> instances, but elements of a grim </w:t>
      </w:r>
      <w:r w:rsidRPr="006B5EAE">
        <w:rPr>
          <w:rStyle w:val="Emphasis"/>
        </w:rPr>
        <w:t>trend</w:t>
      </w:r>
      <w:r w:rsidRPr="006B5EAE">
        <w:rPr>
          <w:rStyle w:val="StyleUnderline"/>
        </w:rPr>
        <w:t xml:space="preserve"> in global health. In the brief compass of a half-century, populations around the globe have been attacked by HIV, SARs, Swine Flu, and Ebola. And now COVID</w:t>
      </w:r>
      <w:r w:rsidRPr="006B5EAE">
        <w:rPr>
          <w:sz w:val="16"/>
        </w:rPr>
        <w:t>-19.</w:t>
      </w:r>
    </w:p>
    <w:p w14:paraId="0E0990E1" w14:textId="77777777" w:rsidR="00FE7453" w:rsidRPr="006B5EAE" w:rsidRDefault="00FE7453" w:rsidP="00FE7453">
      <w:pPr>
        <w:rPr>
          <w:sz w:val="16"/>
        </w:rPr>
      </w:pPr>
      <w:r w:rsidRPr="006B5EAE">
        <w:rPr>
          <w:sz w:val="16"/>
        </w:rPr>
        <w:t>On reflection this pattern should come as no surprise. Outbreaks arise from the connectedness and interdependence of the world's over seven billion people - and counting. Whereas Jules Verne could imagine going around the world in 80 days as an extraordinary feat, one now can get to any point in the world in less than 24 hours. - That means infections can travel around the world faster than ever before as one infected population infects another. No state can isolate and insulate itself from these global pandemic threats. That is a futile enterprise. Unless attacked globally, all states and their populations will suffer economic losses. Each state will confront new, formidable threats to its national security and health interests within a global society at risk.</w:t>
      </w:r>
    </w:p>
    <w:p w14:paraId="2007B286" w14:textId="77777777" w:rsidR="00FE7453" w:rsidRPr="006B5EAE" w:rsidRDefault="00FE7453" w:rsidP="00FE7453">
      <w:pPr>
        <w:rPr>
          <w:sz w:val="16"/>
        </w:rPr>
      </w:pPr>
      <w:r w:rsidRPr="006B5EAE">
        <w:rPr>
          <w:sz w:val="16"/>
        </w:rPr>
        <w:t xml:space="preserve">A final word refers to what the democracies can do collectively to defend themselves and to expand the promise of democratic rule. </w:t>
      </w:r>
      <w:r w:rsidRPr="006B5EAE">
        <w:rPr>
          <w:rStyle w:val="StyleUnderline"/>
        </w:rPr>
        <w:t xml:space="preserve">The overriding </w:t>
      </w:r>
      <w:r w:rsidRPr="006B5EAE">
        <w:rPr>
          <w:rStyle w:val="Emphasis"/>
        </w:rPr>
        <w:t>aim</w:t>
      </w:r>
      <w:r w:rsidRPr="006B5EAE">
        <w:rPr>
          <w:rStyle w:val="StyleUnderline"/>
        </w:rPr>
        <w:t xml:space="preserve"> is for </w:t>
      </w:r>
      <w:r w:rsidRPr="006B5EAE">
        <w:rPr>
          <w:rStyle w:val="Emphasis"/>
        </w:rPr>
        <w:t>liberal democratic regimes</w:t>
      </w:r>
      <w:r w:rsidRPr="006B5EAE">
        <w:rPr>
          <w:rStyle w:val="StyleUnderline"/>
        </w:rPr>
        <w:t xml:space="preserve"> to </w:t>
      </w:r>
      <w:r w:rsidRPr="006B5EAE">
        <w:rPr>
          <w:rStyle w:val="Emphasis"/>
        </w:rPr>
        <w:t>live up to their promise</w:t>
      </w:r>
      <w:r w:rsidRPr="00E97ED0">
        <w:rPr>
          <w:rStyle w:val="StyleUnderline"/>
        </w:rPr>
        <w:t xml:space="preserve">. The </w:t>
      </w:r>
      <w:r w:rsidRPr="00E97ED0">
        <w:rPr>
          <w:rStyle w:val="Emphasis"/>
        </w:rPr>
        <w:t>lure</w:t>
      </w:r>
      <w:r w:rsidRPr="00E97ED0">
        <w:rPr>
          <w:rStyle w:val="StyleUnderline"/>
        </w:rPr>
        <w:t xml:space="preserve"> of</w:t>
      </w:r>
      <w:r w:rsidRPr="006B5EAE">
        <w:rPr>
          <w:rStyle w:val="StyleUnderline"/>
        </w:rPr>
        <w:t xml:space="preserve"> </w:t>
      </w:r>
      <w:r w:rsidRPr="006E5CC3">
        <w:rPr>
          <w:rStyle w:val="Emphasis"/>
          <w:highlight w:val="cyan"/>
        </w:rPr>
        <w:t>illiberal</w:t>
      </w:r>
      <w:r w:rsidRPr="006B5EAE">
        <w:rPr>
          <w:rStyle w:val="Emphasis"/>
        </w:rPr>
        <w:t xml:space="preserve">, illegitimate </w:t>
      </w:r>
      <w:r w:rsidRPr="006E5CC3">
        <w:rPr>
          <w:rStyle w:val="Emphasis"/>
          <w:highlight w:val="cyan"/>
        </w:rPr>
        <w:t>rule</w:t>
      </w:r>
      <w:r w:rsidRPr="006E5CC3">
        <w:rPr>
          <w:sz w:val="16"/>
          <w:highlight w:val="cyan"/>
        </w:rPr>
        <w:t xml:space="preserve"> </w:t>
      </w:r>
      <w:r w:rsidRPr="006E5CC3">
        <w:rPr>
          <w:rStyle w:val="StyleUnderline"/>
          <w:highlight w:val="cyan"/>
        </w:rPr>
        <w:t xml:space="preserve">must be </w:t>
      </w:r>
      <w:r w:rsidRPr="006E5CC3">
        <w:rPr>
          <w:rStyle w:val="Emphasis"/>
          <w:highlight w:val="cyan"/>
        </w:rPr>
        <w:t>contained</w:t>
      </w:r>
      <w:r w:rsidRPr="006B5EAE">
        <w:rPr>
          <w:rStyle w:val="StyleUnderline"/>
        </w:rPr>
        <w:t xml:space="preserve"> and </w:t>
      </w:r>
      <w:r w:rsidRPr="006B5EAE">
        <w:rPr>
          <w:rStyle w:val="Emphasis"/>
        </w:rPr>
        <w:t>averted</w:t>
      </w:r>
      <w:r w:rsidRPr="006B5EAE">
        <w:rPr>
          <w:sz w:val="16"/>
        </w:rPr>
        <w:t xml:space="preserve">. Chapter 3 briefly outlines what </w:t>
      </w:r>
      <w:proofErr w:type="gramStart"/>
      <w:r w:rsidRPr="006B5EAE">
        <w:rPr>
          <w:sz w:val="16"/>
        </w:rPr>
        <w:t>has to</w:t>
      </w:r>
      <w:proofErr w:type="gramEnd"/>
      <w:r w:rsidRPr="006B5EAE">
        <w:rPr>
          <w:sz w:val="16"/>
        </w:rPr>
        <w:t xml:space="preserve"> be done. Specifically, Trumpian </w:t>
      </w:r>
      <w:r w:rsidRPr="006E5CC3">
        <w:rPr>
          <w:rStyle w:val="Emphasis"/>
          <w:highlight w:val="cyan"/>
        </w:rPr>
        <w:t>populism</w:t>
      </w:r>
      <w:r w:rsidRPr="006E5CC3">
        <w:rPr>
          <w:sz w:val="16"/>
          <w:highlight w:val="cyan"/>
        </w:rPr>
        <w:t xml:space="preserve"> </w:t>
      </w:r>
      <w:r w:rsidRPr="006E5CC3">
        <w:rPr>
          <w:rStyle w:val="StyleUnderline"/>
          <w:highlight w:val="cyan"/>
        </w:rPr>
        <w:t xml:space="preserve">must be </w:t>
      </w:r>
      <w:r w:rsidRPr="006B5EAE">
        <w:rPr>
          <w:rStyle w:val="Emphasis"/>
        </w:rPr>
        <w:t>confronted</w:t>
      </w:r>
      <w:r w:rsidRPr="006B5EAE">
        <w:rPr>
          <w:sz w:val="16"/>
        </w:rPr>
        <w:t xml:space="preserve"> </w:t>
      </w:r>
      <w:r w:rsidRPr="006B5EAE">
        <w:rPr>
          <w:rStyle w:val="StyleUnderline"/>
        </w:rPr>
        <w:t>and</w:t>
      </w:r>
      <w:r w:rsidRPr="006B5EAE">
        <w:rPr>
          <w:sz w:val="16"/>
        </w:rPr>
        <w:t xml:space="preserve"> </w:t>
      </w:r>
      <w:r w:rsidRPr="006E5CC3">
        <w:rPr>
          <w:rStyle w:val="Emphasis"/>
          <w:highlight w:val="cyan"/>
        </w:rPr>
        <w:t>defeated</w:t>
      </w:r>
      <w:r w:rsidRPr="006E5CC3">
        <w:rPr>
          <w:rStyle w:val="StyleUnderline"/>
          <w:highlight w:val="cyan"/>
        </w:rPr>
        <w:t xml:space="preserve"> if</w:t>
      </w:r>
      <w:r w:rsidRPr="00E97ED0">
        <w:rPr>
          <w:rStyle w:val="StyleUnderline"/>
        </w:rPr>
        <w:t xml:space="preserve"> the</w:t>
      </w:r>
      <w:r w:rsidRPr="00E97ED0">
        <w:rPr>
          <w:sz w:val="16"/>
        </w:rPr>
        <w:t xml:space="preserve"> </w:t>
      </w:r>
      <w:r w:rsidRPr="006E5CC3">
        <w:rPr>
          <w:rStyle w:val="Emphasis"/>
          <w:highlight w:val="cyan"/>
        </w:rPr>
        <w:t>U</w:t>
      </w:r>
      <w:r w:rsidRPr="006B5EAE">
        <w:rPr>
          <w:sz w:val="16"/>
        </w:rPr>
        <w:t xml:space="preserve">nited </w:t>
      </w:r>
      <w:r w:rsidRPr="006E5CC3">
        <w:rPr>
          <w:rStyle w:val="Emphasis"/>
          <w:highlight w:val="cyan"/>
        </w:rPr>
        <w:t>S</w:t>
      </w:r>
      <w:r w:rsidRPr="006B5EAE">
        <w:rPr>
          <w:sz w:val="16"/>
        </w:rPr>
        <w:t xml:space="preserve">tates </w:t>
      </w:r>
      <w:r w:rsidRPr="006B5EAE">
        <w:rPr>
          <w:rStyle w:val="StyleUnderline"/>
        </w:rPr>
        <w:t xml:space="preserve">is </w:t>
      </w:r>
      <w:r w:rsidRPr="006E5CC3">
        <w:rPr>
          <w:rStyle w:val="StyleUnderline"/>
          <w:highlight w:val="cyan"/>
        </w:rPr>
        <w:t xml:space="preserve">to </w:t>
      </w:r>
      <w:r w:rsidRPr="006E5CC3">
        <w:rPr>
          <w:rStyle w:val="Emphasis"/>
          <w:highlight w:val="cyan"/>
        </w:rPr>
        <w:t>regain its role</w:t>
      </w:r>
      <w:r w:rsidRPr="006E5CC3">
        <w:rPr>
          <w:rStyle w:val="StyleUnderline"/>
          <w:highlight w:val="cyan"/>
        </w:rPr>
        <w:t xml:space="preserve"> as</w:t>
      </w:r>
      <w:r w:rsidRPr="006E5CC3">
        <w:rPr>
          <w:sz w:val="16"/>
          <w:highlight w:val="cyan"/>
        </w:rPr>
        <w:t xml:space="preserve"> </w:t>
      </w:r>
      <w:r w:rsidRPr="006E5CC3">
        <w:rPr>
          <w:rStyle w:val="Emphasis"/>
          <w:highlight w:val="cyan"/>
        </w:rPr>
        <w:t>leader of the liberal</w:t>
      </w:r>
      <w:r w:rsidRPr="006B5EAE">
        <w:rPr>
          <w:rStyle w:val="Emphasis"/>
        </w:rPr>
        <w:t xml:space="preserve"> democratic </w:t>
      </w:r>
      <w:r w:rsidRPr="006E5CC3">
        <w:rPr>
          <w:rStyle w:val="Emphasis"/>
          <w:highlight w:val="cyan"/>
        </w:rPr>
        <w:t>coalition</w:t>
      </w:r>
      <w:r w:rsidRPr="006B5EAE">
        <w:rPr>
          <w:sz w:val="16"/>
        </w:rPr>
        <w:t>.</w:t>
      </w:r>
    </w:p>
    <w:p w14:paraId="62588DA7" w14:textId="77777777" w:rsidR="00FE7453" w:rsidRPr="006B5EAE" w:rsidRDefault="00FE7453" w:rsidP="00FE7453">
      <w:pPr>
        <w:rPr>
          <w:sz w:val="16"/>
        </w:rPr>
      </w:pPr>
      <w:r w:rsidRPr="006B5EAE">
        <w:rPr>
          <w:rStyle w:val="StyleUnderline"/>
        </w:rPr>
        <w:t>Authoritarian regimes should</w:t>
      </w:r>
      <w:r w:rsidRPr="006B5EAE">
        <w:rPr>
          <w:sz w:val="16"/>
        </w:rPr>
        <w:t xml:space="preserve"> also </w:t>
      </w:r>
      <w:r w:rsidRPr="006B5EAE">
        <w:rPr>
          <w:rStyle w:val="StyleUnderline"/>
        </w:rPr>
        <w:t xml:space="preserve">be under </w:t>
      </w:r>
      <w:r w:rsidRPr="006B5EAE">
        <w:rPr>
          <w:rStyle w:val="Emphasis"/>
        </w:rPr>
        <w:t>ceaseless scrutiny</w:t>
      </w:r>
      <w:r w:rsidRPr="006B5EAE">
        <w:rPr>
          <w:sz w:val="16"/>
        </w:rPr>
        <w:t xml:space="preserve"> for their abuse of civil liberties and human rights. The </w:t>
      </w:r>
      <w:r w:rsidRPr="006B5EAE">
        <w:rPr>
          <w:rStyle w:val="StyleUnderline"/>
        </w:rPr>
        <w:t>democracies should</w:t>
      </w:r>
      <w:r w:rsidRPr="006B5EAE">
        <w:rPr>
          <w:sz w:val="16"/>
        </w:rPr>
        <w:t xml:space="preserve"> orchestrate their criticisms to magnify their voices and to </w:t>
      </w:r>
      <w:r w:rsidRPr="006B5EAE">
        <w:rPr>
          <w:rStyle w:val="StyleUnderline"/>
        </w:rPr>
        <w:t>provide</w:t>
      </w:r>
      <w:r w:rsidRPr="0033336B">
        <w:rPr>
          <w:rStyle w:val="StyleUnderline"/>
        </w:rPr>
        <w:t xml:space="preserve"> </w:t>
      </w:r>
      <w:r w:rsidRPr="006B5EAE">
        <w:rPr>
          <w:rStyle w:val="Emphasis"/>
        </w:rPr>
        <w:t>encouragement</w:t>
      </w:r>
      <w:r w:rsidRPr="006B5EAE">
        <w:rPr>
          <w:sz w:val="16"/>
        </w:rPr>
        <w:t xml:space="preserve"> </w:t>
      </w:r>
      <w:r w:rsidRPr="006B5EAE">
        <w:rPr>
          <w:rStyle w:val="StyleUnderline"/>
        </w:rPr>
        <w:t xml:space="preserve">to opponents of authoritarian </w:t>
      </w:r>
      <w:r w:rsidRPr="0033336B">
        <w:rPr>
          <w:rStyle w:val="StyleUnderline"/>
        </w:rPr>
        <w:t>regimes. The beleaguered</w:t>
      </w:r>
      <w:r w:rsidRPr="006B5EAE">
        <w:rPr>
          <w:rStyle w:val="StyleUnderline"/>
        </w:rPr>
        <w:t xml:space="preserve"> partisans of democratic governance need </w:t>
      </w:r>
      <w:r w:rsidRPr="006B5EAE">
        <w:rPr>
          <w:rStyle w:val="Emphasis"/>
        </w:rPr>
        <w:t>help</w:t>
      </w:r>
      <w:r w:rsidRPr="006B5EAE">
        <w:rPr>
          <w:rStyle w:val="StyleUnderline"/>
        </w:rPr>
        <w:t xml:space="preserve"> whether through sustained and collective democratic state </w:t>
      </w:r>
      <w:r w:rsidRPr="006B5EAE">
        <w:rPr>
          <w:rStyle w:val="Emphasis"/>
        </w:rPr>
        <w:t>criticism</w:t>
      </w:r>
      <w:r w:rsidRPr="0033336B">
        <w:rPr>
          <w:rStyle w:val="StyleUnderline"/>
        </w:rPr>
        <w:t xml:space="preserve"> </w:t>
      </w:r>
      <w:r w:rsidRPr="006B5EAE">
        <w:rPr>
          <w:rStyle w:val="StyleUnderline"/>
        </w:rPr>
        <w:t xml:space="preserve">or through ceaseless </w:t>
      </w:r>
      <w:r w:rsidRPr="006B5EAE">
        <w:rPr>
          <w:rStyle w:val="Emphasis"/>
        </w:rPr>
        <w:t>petitions</w:t>
      </w:r>
      <w:r w:rsidRPr="006B5EAE">
        <w:rPr>
          <w:sz w:val="16"/>
        </w:rPr>
        <w:t xml:space="preserve"> before international organizations and tribunals </w:t>
      </w:r>
      <w:r w:rsidRPr="006B5EAE">
        <w:rPr>
          <w:rStyle w:val="StyleUnderline"/>
        </w:rPr>
        <w:t xml:space="preserve">to </w:t>
      </w:r>
      <w:r w:rsidRPr="006B5EAE">
        <w:rPr>
          <w:rStyle w:val="Emphasis"/>
        </w:rPr>
        <w:t>expose</w:t>
      </w:r>
      <w:r w:rsidRPr="006B5EAE">
        <w:rPr>
          <w:sz w:val="16"/>
        </w:rPr>
        <w:t xml:space="preserve"> authoritarian </w:t>
      </w:r>
      <w:r w:rsidRPr="006B5EAE">
        <w:rPr>
          <w:rStyle w:val="Emphasis"/>
        </w:rPr>
        <w:t>oppression</w:t>
      </w:r>
      <w:r w:rsidRPr="006B5EAE">
        <w:rPr>
          <w:sz w:val="16"/>
        </w:rPr>
        <w:t xml:space="preserve">. </w:t>
      </w:r>
    </w:p>
    <w:p w14:paraId="7A3F2ABD" w14:textId="77777777" w:rsidR="00FE7453" w:rsidRPr="006B5EAE" w:rsidRDefault="00FE7453" w:rsidP="00FE7453">
      <w:pPr>
        <w:rPr>
          <w:sz w:val="16"/>
        </w:rPr>
      </w:pPr>
      <w:r w:rsidRPr="006B5EAE">
        <w:rPr>
          <w:sz w:val="16"/>
        </w:rPr>
        <w:t>Clearly, violence to impose liberal democratic rule should be eschewed. Note the grim record of Vietnam, the second Iraqi invasion, and the collapse of Libyan state in the aftermath of the violent overthrow of the Kaddafi regime. No less poignant and painful is the abject failure of the United States and its allies to erect a liberal democracy in Afghanistan after 20 years of war. It is a fool’s errand to force a people whose national, cultural, and religious identities as well as history and social habits are alien to the norms and values of a liberal democracy. It can only end, as these flawed military interventions evidence</w:t>
      </w:r>
      <w:proofErr w:type="gramStart"/>
      <w:r w:rsidRPr="006B5EAE">
        <w:rPr>
          <w:sz w:val="16"/>
        </w:rPr>
        <w:t>, in needless</w:t>
      </w:r>
      <w:proofErr w:type="gramEnd"/>
      <w:r w:rsidRPr="006B5EAE">
        <w:rPr>
          <w:sz w:val="16"/>
        </w:rPr>
        <w:t xml:space="preserve"> tens of thousands of casualties and loss of lives. And for no honor, merit, or purpose.</w:t>
      </w:r>
    </w:p>
    <w:p w14:paraId="64578427" w14:textId="77777777" w:rsidR="00FE7453" w:rsidRPr="006B5EAE" w:rsidRDefault="00FE7453" w:rsidP="00FE7453">
      <w:pPr>
        <w:rPr>
          <w:sz w:val="16"/>
        </w:rPr>
      </w:pPr>
      <w:r w:rsidRPr="006B5EAE">
        <w:rPr>
          <w:sz w:val="16"/>
        </w:rPr>
        <w:t xml:space="preserve">Recognizing the limits of military force is not an invitation to disarmament as a response to Chinese or Russian aggression or the suppression of their populations. Maintaining allied military forces </w:t>
      </w:r>
      <w:r w:rsidRPr="006E5CC3">
        <w:rPr>
          <w:rStyle w:val="StyleUnderline"/>
          <w:highlight w:val="cyan"/>
        </w:rPr>
        <w:t xml:space="preserve">to </w:t>
      </w:r>
      <w:r w:rsidRPr="006E5CC3">
        <w:rPr>
          <w:rStyle w:val="Emphasis"/>
          <w:highlight w:val="cyan"/>
        </w:rPr>
        <w:t>deter Chinese or Russian aggression</w:t>
      </w:r>
      <w:r w:rsidRPr="006E5CC3">
        <w:rPr>
          <w:rStyle w:val="StyleUnderline"/>
          <w:highlight w:val="cyan"/>
        </w:rPr>
        <w:t xml:space="preserve"> is a</w:t>
      </w:r>
      <w:r w:rsidRPr="006B5EAE">
        <w:rPr>
          <w:rStyle w:val="StyleUnderline"/>
        </w:rPr>
        <w:t xml:space="preserve"> </w:t>
      </w:r>
      <w:r w:rsidRPr="006B5EAE">
        <w:rPr>
          <w:rStyle w:val="Emphasis"/>
        </w:rPr>
        <w:t xml:space="preserve">collective </w:t>
      </w:r>
      <w:r w:rsidRPr="006E5CC3">
        <w:rPr>
          <w:rStyle w:val="Emphasis"/>
          <w:highlight w:val="cyan"/>
        </w:rPr>
        <w:t>responsibility</w:t>
      </w:r>
      <w:r w:rsidRPr="006E5CC3">
        <w:rPr>
          <w:rStyle w:val="StyleUnderline"/>
          <w:highlight w:val="cyan"/>
        </w:rPr>
        <w:t xml:space="preserve"> of</w:t>
      </w:r>
      <w:r w:rsidRPr="007124E5">
        <w:rPr>
          <w:rStyle w:val="StyleUnderline"/>
        </w:rPr>
        <w:t xml:space="preserve"> the </w:t>
      </w:r>
      <w:r w:rsidRPr="006E5CC3">
        <w:rPr>
          <w:rStyle w:val="Emphasis"/>
          <w:highlight w:val="cyan"/>
        </w:rPr>
        <w:t>democracies</w:t>
      </w:r>
      <w:r w:rsidRPr="006E5CC3">
        <w:rPr>
          <w:rStyle w:val="StyleUnderline"/>
          <w:highlight w:val="cyan"/>
        </w:rPr>
        <w:t>. Hanging over</w:t>
      </w:r>
      <w:r w:rsidRPr="006B5EAE">
        <w:rPr>
          <w:sz w:val="16"/>
        </w:rPr>
        <w:t xml:space="preserve"> authoritarian and democratic states - </w:t>
      </w:r>
      <w:r w:rsidRPr="006E5CC3">
        <w:rPr>
          <w:rStyle w:val="Emphasis"/>
          <w:highlight w:val="cyan"/>
        </w:rPr>
        <w:t>all</w:t>
      </w:r>
      <w:r w:rsidRPr="006B5EAE">
        <w:rPr>
          <w:rStyle w:val="Emphasis"/>
        </w:rPr>
        <w:t xml:space="preserve"> of </w:t>
      </w:r>
      <w:r w:rsidRPr="006E5CC3">
        <w:rPr>
          <w:rStyle w:val="Emphasis"/>
          <w:highlight w:val="cyan"/>
        </w:rPr>
        <w:t>humanity</w:t>
      </w:r>
      <w:r w:rsidRPr="006E5CC3">
        <w:rPr>
          <w:rStyle w:val="StyleUnderline"/>
          <w:highlight w:val="cyan"/>
        </w:rPr>
        <w:t xml:space="preserve"> - is the specter of </w:t>
      </w:r>
      <w:r w:rsidRPr="006E5CC3">
        <w:rPr>
          <w:rStyle w:val="Emphasis"/>
          <w:highlight w:val="cyan"/>
        </w:rPr>
        <w:t>nuclear war</w:t>
      </w:r>
      <w:r w:rsidRPr="006E5CC3">
        <w:rPr>
          <w:rStyle w:val="StyleUnderline"/>
          <w:highlight w:val="cyan"/>
        </w:rPr>
        <w:t xml:space="preserve">. </w:t>
      </w:r>
      <w:r w:rsidRPr="006E5CC3">
        <w:rPr>
          <w:rStyle w:val="Emphasis"/>
          <w:highlight w:val="cyan"/>
        </w:rPr>
        <w:t>Deterrence</w:t>
      </w:r>
      <w:r w:rsidRPr="006E5CC3">
        <w:rPr>
          <w:rStyle w:val="StyleUnderline"/>
          <w:highlight w:val="cyan"/>
        </w:rPr>
        <w:t xml:space="preserve"> is </w:t>
      </w:r>
      <w:r w:rsidRPr="006E5CC3">
        <w:rPr>
          <w:rStyle w:val="Emphasis"/>
          <w:highlight w:val="cyan"/>
        </w:rPr>
        <w:t>still</w:t>
      </w:r>
      <w:r w:rsidRPr="006B5EAE">
        <w:rPr>
          <w:sz w:val="16"/>
        </w:rPr>
        <w:t xml:space="preserve">, faute de </w:t>
      </w:r>
      <w:proofErr w:type="spellStart"/>
      <w:r w:rsidRPr="006B5EAE">
        <w:rPr>
          <w:sz w:val="16"/>
        </w:rPr>
        <w:t>niieux</w:t>
      </w:r>
      <w:proofErr w:type="spellEnd"/>
      <w:r w:rsidRPr="006B5EAE">
        <w:rPr>
          <w:sz w:val="16"/>
        </w:rPr>
        <w:t xml:space="preserve">, </w:t>
      </w:r>
      <w:r w:rsidRPr="006B5EAE">
        <w:rPr>
          <w:rStyle w:val="StyleUnderline"/>
        </w:rPr>
        <w:t>the</w:t>
      </w:r>
      <w:r w:rsidRPr="007124E5">
        <w:rPr>
          <w:rStyle w:val="StyleUnderline"/>
        </w:rPr>
        <w:t xml:space="preserve"> </w:t>
      </w:r>
      <w:r w:rsidRPr="006B5EAE">
        <w:rPr>
          <w:rStyle w:val="Emphasis"/>
        </w:rPr>
        <w:t xml:space="preserve">only </w:t>
      </w:r>
      <w:r w:rsidRPr="006E5CC3">
        <w:rPr>
          <w:rStyle w:val="Emphasis"/>
          <w:highlight w:val="cyan"/>
        </w:rPr>
        <w:t>feasible</w:t>
      </w:r>
      <w:r w:rsidRPr="006B5EAE">
        <w:rPr>
          <w:sz w:val="16"/>
        </w:rPr>
        <w:t xml:space="preserve">, if dangerously unstable, </w:t>
      </w:r>
      <w:r w:rsidRPr="006B5EAE">
        <w:rPr>
          <w:rStyle w:val="Emphasis"/>
        </w:rPr>
        <w:t>strategy</w:t>
      </w:r>
      <w:r w:rsidRPr="007124E5">
        <w:rPr>
          <w:rStyle w:val="StyleUnderline"/>
        </w:rPr>
        <w:t xml:space="preserve"> </w:t>
      </w:r>
      <w:r w:rsidRPr="006E5CC3">
        <w:rPr>
          <w:rStyle w:val="StyleUnderline"/>
          <w:highlight w:val="cyan"/>
        </w:rPr>
        <w:t>to</w:t>
      </w:r>
      <w:r w:rsidRPr="006B5EAE">
        <w:rPr>
          <w:rStyle w:val="StyleUnderline"/>
        </w:rPr>
        <w:t xml:space="preserve"> </w:t>
      </w:r>
      <w:r w:rsidRPr="006B5EAE">
        <w:rPr>
          <w:rStyle w:val="Emphasis"/>
        </w:rPr>
        <w:t>avoid nuclear war</w:t>
      </w:r>
      <w:r w:rsidRPr="007124E5">
        <w:rPr>
          <w:rStyle w:val="StyleUnderline"/>
        </w:rPr>
        <w:t xml:space="preserve"> </w:t>
      </w:r>
      <w:r w:rsidRPr="006B5EAE">
        <w:rPr>
          <w:rStyle w:val="StyleUnderline"/>
        </w:rPr>
        <w:t>and</w:t>
      </w:r>
      <w:r w:rsidRPr="007124E5">
        <w:rPr>
          <w:rStyle w:val="StyleUnderline"/>
        </w:rPr>
        <w:t xml:space="preserve"> </w:t>
      </w:r>
      <w:r w:rsidRPr="006E5CC3">
        <w:rPr>
          <w:rStyle w:val="Emphasis"/>
          <w:highlight w:val="cyan"/>
        </w:rPr>
        <w:t>preserve</w:t>
      </w:r>
      <w:r w:rsidRPr="006B5EAE">
        <w:rPr>
          <w:sz w:val="16"/>
        </w:rPr>
        <w:t xml:space="preserve">, however disquietly, the preservation of </w:t>
      </w:r>
      <w:r w:rsidRPr="006E5CC3">
        <w:rPr>
          <w:rStyle w:val="Emphasis"/>
          <w:highlight w:val="cyan"/>
        </w:rPr>
        <w:t>democratic rule</w:t>
      </w:r>
      <w:r w:rsidRPr="007124E5">
        <w:rPr>
          <w:rStyle w:val="StyleUnderline"/>
        </w:rPr>
        <w:t xml:space="preserve"> </w:t>
      </w:r>
      <w:r w:rsidRPr="006B5EAE">
        <w:rPr>
          <w:rStyle w:val="StyleUnderline"/>
        </w:rPr>
        <w:t xml:space="preserve">and a </w:t>
      </w:r>
      <w:r w:rsidRPr="006B5EAE">
        <w:rPr>
          <w:rStyle w:val="Emphasis"/>
        </w:rPr>
        <w:t>fragile and vulnerable global society</w:t>
      </w:r>
      <w:r w:rsidRPr="006B5EAE">
        <w:rPr>
          <w:sz w:val="16"/>
        </w:rPr>
        <w:t>.</w:t>
      </w:r>
    </w:p>
    <w:p w14:paraId="0C75B0CD" w14:textId="77777777" w:rsidR="00FE7453" w:rsidRDefault="00FE7453" w:rsidP="00FE7453">
      <w:pPr>
        <w:rPr>
          <w:sz w:val="16"/>
        </w:rPr>
      </w:pPr>
      <w:r w:rsidRPr="006B5EAE">
        <w:rPr>
          <w:rStyle w:val="StyleUnderline"/>
        </w:rPr>
        <w:t>The states of the Westphalian system</w:t>
      </w:r>
      <w:r w:rsidRPr="006B5EAE">
        <w:rPr>
          <w:sz w:val="16"/>
        </w:rPr>
        <w:t xml:space="preserve">, a mix today of democratic and authoritarian regimes, </w:t>
      </w:r>
      <w:r w:rsidRPr="006B5EAE">
        <w:rPr>
          <w:rStyle w:val="StyleUnderline"/>
        </w:rPr>
        <w:t xml:space="preserve">are </w:t>
      </w:r>
      <w:r w:rsidRPr="006B5EAE">
        <w:rPr>
          <w:rStyle w:val="Emphasis"/>
        </w:rPr>
        <w:t>trapped</w:t>
      </w:r>
      <w:r w:rsidRPr="006B5EAE">
        <w:rPr>
          <w:rStyle w:val="StyleUnderline"/>
        </w:rPr>
        <w:t xml:space="preserve"> in a</w:t>
      </w:r>
      <w:r w:rsidRPr="0033336B">
        <w:t xml:space="preserve"> </w:t>
      </w:r>
      <w:r w:rsidRPr="006B5EAE">
        <w:rPr>
          <w:sz w:val="16"/>
        </w:rPr>
        <w:t xml:space="preserve">Shakespearean </w:t>
      </w:r>
      <w:r w:rsidRPr="006B5EAE">
        <w:rPr>
          <w:rStyle w:val="Emphasis"/>
        </w:rPr>
        <w:t>tragedy of their own making</w:t>
      </w:r>
      <w:r w:rsidRPr="006B5EAE">
        <w:rPr>
          <w:rStyle w:val="StyleUnderline"/>
        </w:rPr>
        <w:t xml:space="preserve">. There is </w:t>
      </w:r>
      <w:r w:rsidRPr="006B5EAE">
        <w:rPr>
          <w:rStyle w:val="Emphasis"/>
        </w:rPr>
        <w:t>no easy exit</w:t>
      </w:r>
      <w:r w:rsidRPr="006B5EAE">
        <w:rPr>
          <w:sz w:val="16"/>
        </w:rPr>
        <w:t xml:space="preserve"> from this drama, no deus ex machina on the horizon to save the world’s states and </w:t>
      </w:r>
      <w:proofErr w:type="gramStart"/>
      <w:r w:rsidRPr="006B5EAE">
        <w:rPr>
          <w:sz w:val="16"/>
        </w:rPr>
        <w:t>peoples</w:t>
      </w:r>
      <w:proofErr w:type="gramEnd"/>
      <w:r w:rsidRPr="006B5EAE">
        <w:rPr>
          <w:sz w:val="16"/>
        </w:rPr>
        <w:t xml:space="preserve"> who are both spectators and players. Distasteful </w:t>
      </w:r>
      <w:r w:rsidRPr="006E5CC3">
        <w:rPr>
          <w:rStyle w:val="Emphasis"/>
          <w:highlight w:val="cyan"/>
        </w:rPr>
        <w:t>compromises</w:t>
      </w:r>
      <w:r w:rsidRPr="006E5CC3">
        <w:rPr>
          <w:rStyle w:val="StyleUnderline"/>
          <w:highlight w:val="cyan"/>
        </w:rPr>
        <w:t xml:space="preserve"> will be necessary</w:t>
      </w:r>
      <w:r w:rsidRPr="006B5EAE">
        <w:rPr>
          <w:rStyle w:val="StyleUnderline"/>
        </w:rPr>
        <w:t xml:space="preserve"> between the two systems and their partisans </w:t>
      </w:r>
      <w:r w:rsidRPr="006E5CC3">
        <w:rPr>
          <w:rStyle w:val="StyleUnderline"/>
          <w:highlight w:val="cyan"/>
        </w:rPr>
        <w:t>to live</w:t>
      </w:r>
      <w:r w:rsidRPr="006B5EAE">
        <w:rPr>
          <w:rStyle w:val="StyleUnderline"/>
        </w:rPr>
        <w:t xml:space="preserve"> in continuing </w:t>
      </w:r>
      <w:r w:rsidRPr="006B5EAE">
        <w:rPr>
          <w:rStyle w:val="Emphasis"/>
        </w:rPr>
        <w:t>conflict</w:t>
      </w:r>
      <w:r w:rsidRPr="0033336B">
        <w:rPr>
          <w:rStyle w:val="StyleUnderline"/>
        </w:rPr>
        <w:t xml:space="preserve">, </w:t>
      </w:r>
      <w:r w:rsidRPr="006B5EAE">
        <w:rPr>
          <w:rStyle w:val="StyleUnderline"/>
        </w:rPr>
        <w:t>but</w:t>
      </w:r>
      <w:r w:rsidRPr="0033336B">
        <w:rPr>
          <w:rStyle w:val="StyleUnderline"/>
        </w:rPr>
        <w:t xml:space="preserve"> </w:t>
      </w:r>
      <w:r w:rsidRPr="006E5CC3">
        <w:rPr>
          <w:rStyle w:val="Emphasis"/>
          <w:highlight w:val="cyan"/>
        </w:rPr>
        <w:t>short of nuclear confrontation</w:t>
      </w:r>
      <w:r w:rsidRPr="006B5EAE">
        <w:rPr>
          <w:sz w:val="16"/>
        </w:rPr>
        <w:t xml:space="preserve"> as the struggle between free and authoritarian rule plays out over this century.</w:t>
      </w:r>
    </w:p>
    <w:p w14:paraId="1A0C59C7" w14:textId="77777777" w:rsidR="00FE7453" w:rsidRDefault="00FE7453" w:rsidP="00FE7453"/>
    <w:p w14:paraId="66DCEEB3" w14:textId="77777777" w:rsidR="00FE7453" w:rsidRPr="003B638B" w:rsidRDefault="00FE7453" w:rsidP="00FE7453">
      <w:pPr>
        <w:rPr>
          <w:u w:val="single"/>
        </w:rPr>
      </w:pPr>
    </w:p>
    <w:p w14:paraId="44BE26D6" w14:textId="77777777" w:rsidR="00FE7453" w:rsidRDefault="00FE7453" w:rsidP="00FE7453">
      <w:pPr>
        <w:pStyle w:val="Heading2"/>
      </w:pPr>
      <w:r>
        <w:t>Agencies</w:t>
      </w:r>
    </w:p>
    <w:p w14:paraId="4DE4C977" w14:textId="77777777" w:rsidR="00FE7453" w:rsidRDefault="00FE7453" w:rsidP="00FE7453"/>
    <w:p w14:paraId="5D11BF62" w14:textId="77777777" w:rsidR="00FE7453" w:rsidRDefault="00FE7453" w:rsidP="00FE7453">
      <w:pPr>
        <w:pStyle w:val="Heading4"/>
      </w:pPr>
      <w:r>
        <w:t>[1] US diplomacy is irrecoverable.</w:t>
      </w:r>
    </w:p>
    <w:p w14:paraId="0CE7F4B0" w14:textId="77777777" w:rsidR="00FE7453" w:rsidRPr="007F1A8D" w:rsidRDefault="00FE7453" w:rsidP="00FE7453">
      <w:r w:rsidRPr="007F1A8D">
        <w:t xml:space="preserve">Nimra </w:t>
      </w:r>
      <w:r w:rsidRPr="007F1A8D">
        <w:rPr>
          <w:rStyle w:val="Style13ptBold"/>
        </w:rPr>
        <w:t>Malik 10/15</w:t>
      </w:r>
      <w:r>
        <w:t xml:space="preserve">, </w:t>
      </w:r>
      <w:r w:rsidRPr="007F1A8D">
        <w:t>Research Assistant in CCTVES, the Institute of Regional Studies (IRS), Islamabad, Pakistan</w:t>
      </w:r>
      <w:r>
        <w:t>, Modern Diplomacy, “</w:t>
      </w:r>
      <w:r w:rsidRPr="007F1A8D">
        <w:t>The Price of Unpredictability: How U.S. Foreign Policy Is Undermining American Credibility</w:t>
      </w:r>
      <w:r>
        <w:t xml:space="preserve">”, 10/15/25, </w:t>
      </w:r>
      <w:r w:rsidRPr="007F1A8D">
        <w:t>https://moderndiplomacy.eu/2025/10/15/the-price-of-unpredictability-how-u-s-foreign-policy-is-undermining-american-credibility/</w:t>
      </w:r>
      <w:r>
        <w:t>, Accessed: 11/01/25, mcc</w:t>
      </w:r>
    </w:p>
    <w:p w14:paraId="39A2AE7F" w14:textId="77777777" w:rsidR="00FE7453" w:rsidRPr="0053563E" w:rsidRDefault="00FE7453" w:rsidP="00FE7453">
      <w:pPr>
        <w:rPr>
          <w:u w:val="single"/>
        </w:rPr>
      </w:pPr>
      <w:r w:rsidRPr="0053563E">
        <w:rPr>
          <w:u w:val="single"/>
        </w:rPr>
        <w:t>Shifting Goals, Shifting Trust</w:t>
      </w:r>
    </w:p>
    <w:p w14:paraId="310D1E92" w14:textId="77777777" w:rsidR="00FE7453" w:rsidRPr="0053563E" w:rsidRDefault="00FE7453" w:rsidP="00FE7453">
      <w:pPr>
        <w:rPr>
          <w:sz w:val="16"/>
        </w:rPr>
      </w:pPr>
      <w:r w:rsidRPr="00C66C1A">
        <w:rPr>
          <w:u w:val="single"/>
        </w:rPr>
        <w:t>In the last few years, the US has changed its diplomatic strategy</w:t>
      </w:r>
      <w:r w:rsidRPr="00C66C1A">
        <w:rPr>
          <w:sz w:val="16"/>
        </w:rPr>
        <w:t xml:space="preserve"> from working with other countries </w:t>
      </w:r>
      <w:r w:rsidRPr="00C66C1A">
        <w:rPr>
          <w:u w:val="single"/>
        </w:rPr>
        <w:t>to working alone</w:t>
      </w:r>
      <w:r w:rsidRPr="0053563E">
        <w:rPr>
          <w:sz w:val="16"/>
        </w:rPr>
        <w:t xml:space="preserve"> and from working with many countries to working with just one. </w:t>
      </w:r>
      <w:r w:rsidRPr="0053563E">
        <w:rPr>
          <w:u w:val="single"/>
        </w:rPr>
        <w:t>Allied countries are having a hard time figuring out what the U.S. wants because policies about helping Ukraine, trade tariffs, and alliances in the Middle East are changing quickly.</w:t>
      </w:r>
      <w:r w:rsidRPr="0053563E">
        <w:rPr>
          <w:sz w:val="16"/>
        </w:rPr>
        <w:t xml:space="preserve"> This </w:t>
      </w:r>
      <w:r w:rsidRPr="00C66C1A">
        <w:rPr>
          <w:b/>
          <w:bCs/>
          <w:highlight w:val="cyan"/>
          <w:u w:val="single"/>
        </w:rPr>
        <w:t>lack of clarity about policy has made states that rely on American</w:t>
      </w:r>
      <w:r w:rsidRPr="0053563E">
        <w:rPr>
          <w:b/>
          <w:bCs/>
          <w:u w:val="single"/>
        </w:rPr>
        <w:t xml:space="preserve"> </w:t>
      </w:r>
      <w:r w:rsidRPr="0053563E">
        <w:rPr>
          <w:u w:val="single"/>
        </w:rPr>
        <w:t>security</w:t>
      </w:r>
      <w:r w:rsidRPr="0053563E">
        <w:rPr>
          <w:b/>
          <w:bCs/>
          <w:u w:val="single"/>
        </w:rPr>
        <w:t xml:space="preserve"> </w:t>
      </w:r>
      <w:r w:rsidRPr="00C66C1A">
        <w:rPr>
          <w:b/>
          <w:bCs/>
          <w:highlight w:val="cyan"/>
          <w:u w:val="single"/>
        </w:rPr>
        <w:t>guarantees nervous</w:t>
      </w:r>
      <w:r w:rsidRPr="0053563E">
        <w:rPr>
          <w:b/>
          <w:bCs/>
          <w:u w:val="single"/>
        </w:rPr>
        <w:t>.</w:t>
      </w:r>
      <w:r w:rsidRPr="0053563E">
        <w:rPr>
          <w:sz w:val="16"/>
        </w:rPr>
        <w:t xml:space="preserve"> So, </w:t>
      </w:r>
      <w:r w:rsidRPr="0053563E">
        <w:rPr>
          <w:u w:val="single"/>
        </w:rPr>
        <w:t xml:space="preserve">a lot of </w:t>
      </w:r>
      <w:r w:rsidRPr="00C66C1A">
        <w:rPr>
          <w:highlight w:val="cyan"/>
          <w:u w:val="single"/>
        </w:rPr>
        <w:t>allies don’t think</w:t>
      </w:r>
      <w:r w:rsidRPr="0053563E">
        <w:rPr>
          <w:u w:val="single"/>
        </w:rPr>
        <w:t xml:space="preserve"> Washington’s </w:t>
      </w:r>
      <w:r w:rsidRPr="00C66C1A">
        <w:rPr>
          <w:highlight w:val="cyan"/>
          <w:u w:val="single"/>
        </w:rPr>
        <w:t>promises are trustworthy or long-lasting</w:t>
      </w:r>
      <w:r w:rsidRPr="0053563E">
        <w:rPr>
          <w:u w:val="single"/>
        </w:rPr>
        <w:t xml:space="preserve"> anymore. </w:t>
      </w:r>
      <w:r w:rsidRPr="0053563E">
        <w:rPr>
          <w:sz w:val="16"/>
        </w:rPr>
        <w:t>A recent study from Oxford shows that these changes in policy have directly hurt the allies’ trust and made U.S. deterrence less credible.</w:t>
      </w:r>
    </w:p>
    <w:p w14:paraId="5F5A981C" w14:textId="77777777" w:rsidR="00FE7453" w:rsidRPr="0053563E" w:rsidRDefault="00FE7453" w:rsidP="00FE7453">
      <w:pPr>
        <w:rPr>
          <w:sz w:val="16"/>
        </w:rPr>
      </w:pPr>
      <w:r w:rsidRPr="0053563E">
        <w:rPr>
          <w:sz w:val="16"/>
        </w:rPr>
        <w:t>Beyond One Administration</w:t>
      </w:r>
    </w:p>
    <w:p w14:paraId="318A588B" w14:textId="77777777" w:rsidR="00FE7453" w:rsidRDefault="00FE7453" w:rsidP="00FE7453">
      <w:pPr>
        <w:rPr>
          <w:u w:val="single"/>
        </w:rPr>
      </w:pPr>
      <w:r w:rsidRPr="00C66C1A">
        <w:rPr>
          <w:u w:val="single"/>
        </w:rPr>
        <w:t>This</w:t>
      </w:r>
      <w:r w:rsidRPr="0053563E">
        <w:rPr>
          <w:b/>
          <w:bCs/>
          <w:u w:val="single"/>
        </w:rPr>
        <w:t xml:space="preserve"> </w:t>
      </w:r>
      <w:r w:rsidRPr="00C66C1A">
        <w:rPr>
          <w:b/>
          <w:bCs/>
          <w:highlight w:val="cyan"/>
          <w:u w:val="single"/>
        </w:rPr>
        <w:t xml:space="preserve">trend isn’t just happening in one </w:t>
      </w:r>
      <w:r w:rsidRPr="00C66C1A">
        <w:rPr>
          <w:u w:val="single"/>
        </w:rPr>
        <w:t>presidential</w:t>
      </w:r>
      <w:r w:rsidRPr="00C66C1A">
        <w:rPr>
          <w:b/>
          <w:bCs/>
          <w:u w:val="single"/>
        </w:rPr>
        <w:t xml:space="preserve"> </w:t>
      </w:r>
      <w:r w:rsidRPr="00C66C1A">
        <w:rPr>
          <w:b/>
          <w:bCs/>
          <w:highlight w:val="cyan"/>
          <w:u w:val="single"/>
        </w:rPr>
        <w:t>administration. Over the last ten years</w:t>
      </w:r>
      <w:r w:rsidRPr="00C66C1A">
        <w:rPr>
          <w:u w:val="single"/>
        </w:rPr>
        <w:t xml:space="preserve">, the </w:t>
      </w:r>
      <w:r w:rsidRPr="00C66C1A">
        <w:rPr>
          <w:b/>
          <w:bCs/>
          <w:highlight w:val="cyan"/>
          <w:u w:val="single"/>
        </w:rPr>
        <w:t>U</w:t>
      </w:r>
      <w:r w:rsidRPr="00C66C1A">
        <w:rPr>
          <w:u w:val="single"/>
        </w:rPr>
        <w:t xml:space="preserve">nited </w:t>
      </w:r>
      <w:r w:rsidRPr="00C66C1A">
        <w:rPr>
          <w:b/>
          <w:bCs/>
          <w:highlight w:val="cyan"/>
          <w:u w:val="single"/>
        </w:rPr>
        <w:t>S</w:t>
      </w:r>
      <w:r w:rsidRPr="00C66C1A">
        <w:rPr>
          <w:u w:val="single"/>
        </w:rPr>
        <w:t xml:space="preserve">tates’ </w:t>
      </w:r>
      <w:r w:rsidRPr="00C66C1A">
        <w:rPr>
          <w:b/>
          <w:bCs/>
          <w:highlight w:val="cyan"/>
          <w:u w:val="single"/>
        </w:rPr>
        <w:t>foreign policy has</w:t>
      </w:r>
      <w:r w:rsidRPr="0053563E">
        <w:rPr>
          <w:b/>
          <w:bCs/>
          <w:u w:val="single"/>
        </w:rPr>
        <w:t xml:space="preserve"> </w:t>
      </w:r>
      <w:r w:rsidRPr="00C66C1A">
        <w:rPr>
          <w:b/>
          <w:bCs/>
          <w:highlight w:val="cyan"/>
          <w:u w:val="single"/>
        </w:rPr>
        <w:t>changed</w:t>
      </w:r>
      <w:r w:rsidRPr="0053563E">
        <w:rPr>
          <w:b/>
          <w:bCs/>
          <w:u w:val="single"/>
        </w:rPr>
        <w:t xml:space="preserve"> </w:t>
      </w:r>
      <w:r w:rsidRPr="00C66C1A">
        <w:rPr>
          <w:u w:val="single"/>
        </w:rPr>
        <w:t>quickly from being interventionist</w:t>
      </w:r>
      <w:r w:rsidRPr="0053563E">
        <w:rPr>
          <w:b/>
          <w:bCs/>
          <w:u w:val="single"/>
        </w:rPr>
        <w:t xml:space="preserve"> </w:t>
      </w:r>
      <w:r w:rsidRPr="00C66C1A">
        <w:rPr>
          <w:b/>
          <w:bCs/>
          <w:highlight w:val="cyan"/>
          <w:u w:val="single"/>
        </w:rPr>
        <w:t>to being isolationist.</w:t>
      </w:r>
      <w:r w:rsidRPr="0053563E">
        <w:rPr>
          <w:b/>
          <w:bCs/>
          <w:u w:val="single"/>
        </w:rPr>
        <w:t xml:space="preserve"> </w:t>
      </w:r>
      <w:r w:rsidRPr="0053563E">
        <w:rPr>
          <w:u w:val="single"/>
        </w:rPr>
        <w:t xml:space="preserve">The withdrawal from Afghanistan in 2021 and the changing levels of military involvement in the Indo-Pacific region show </w:t>
      </w:r>
      <w:r w:rsidRPr="00C66C1A">
        <w:rPr>
          <w:highlight w:val="cyan"/>
          <w:u w:val="single"/>
        </w:rPr>
        <w:t>a bigger problem: the lack of stable and credible institutional frameworks</w:t>
      </w:r>
      <w:r w:rsidRPr="0053563E">
        <w:rPr>
          <w:u w:val="single"/>
        </w:rPr>
        <w:t>. The United States’ shows of power have not been consistent.</w:t>
      </w:r>
    </w:p>
    <w:p w14:paraId="23739554" w14:textId="77777777" w:rsidR="00FE7453" w:rsidRDefault="00FE7453" w:rsidP="00FE7453">
      <w:pPr>
        <w:rPr>
          <w:u w:val="single"/>
        </w:rPr>
      </w:pPr>
    </w:p>
    <w:p w14:paraId="24348046" w14:textId="77777777" w:rsidR="00FE7453" w:rsidRDefault="00FE7453" w:rsidP="00FE7453">
      <w:pPr>
        <w:pStyle w:val="Heading4"/>
      </w:pPr>
      <w:r>
        <w:t xml:space="preserve">[2] EPA </w:t>
      </w:r>
      <w:r>
        <w:rPr>
          <w:u w:val="single"/>
        </w:rPr>
        <w:t>fails</w:t>
      </w:r>
      <w:r>
        <w:t xml:space="preserve">---Zeldin ensures mass </w:t>
      </w:r>
      <w:proofErr w:type="spellStart"/>
      <w:r>
        <w:rPr>
          <w:u w:val="single"/>
        </w:rPr>
        <w:t>dereg</w:t>
      </w:r>
      <w:proofErr w:type="spellEnd"/>
      <w:r>
        <w:t>.</w:t>
      </w:r>
    </w:p>
    <w:p w14:paraId="0D29BF38" w14:textId="77777777" w:rsidR="00FE7453" w:rsidRPr="00884AF6" w:rsidRDefault="00FE7453" w:rsidP="00FE7453">
      <w:r w:rsidRPr="00884AF6">
        <w:rPr>
          <w:rStyle w:val="Style13ptBold"/>
        </w:rPr>
        <w:t>EPA 25</w:t>
      </w:r>
      <w:r>
        <w:t xml:space="preserve"> – Environmental Protection Agency, “</w:t>
      </w:r>
      <w:r w:rsidRPr="00884AF6">
        <w:t>EPA Launches Biggest Deregulatory Action in U.S. History</w:t>
      </w:r>
      <w:r>
        <w:t xml:space="preserve">,” EPA, 3/12/25, </w:t>
      </w:r>
      <w:hyperlink r:id="rId12" w:history="1">
        <w:r w:rsidRPr="00CA4DE5">
          <w:rPr>
            <w:rStyle w:val="Hyperlink"/>
          </w:rPr>
          <w:t>https://www.epa.gov/newsreleases/epa-launches-biggest-deregulatory-action-us-history</w:t>
        </w:r>
      </w:hyperlink>
      <w:r>
        <w:t>, AG, accessed 10/14/25</w:t>
      </w:r>
    </w:p>
    <w:p w14:paraId="15998D41" w14:textId="77777777" w:rsidR="00FE7453" w:rsidRPr="00884AF6" w:rsidRDefault="00FE7453" w:rsidP="00FE7453">
      <w:pPr>
        <w:rPr>
          <w:sz w:val="16"/>
        </w:rPr>
      </w:pPr>
      <w:r w:rsidRPr="00884AF6">
        <w:rPr>
          <w:sz w:val="16"/>
        </w:rPr>
        <w:t xml:space="preserve">WASHINGTON – </w:t>
      </w:r>
      <w:r w:rsidRPr="00884AF6">
        <w:rPr>
          <w:u w:val="single"/>
        </w:rPr>
        <w:t>U.S.</w:t>
      </w:r>
      <w:r w:rsidRPr="00884AF6">
        <w:rPr>
          <w:sz w:val="16"/>
        </w:rPr>
        <w:t xml:space="preserve"> Environmental Protection Agency </w:t>
      </w:r>
      <w:r w:rsidRPr="00884AF6">
        <w:rPr>
          <w:highlight w:val="cyan"/>
          <w:u w:val="single"/>
        </w:rPr>
        <w:t>(EPA) Administrator</w:t>
      </w:r>
      <w:r w:rsidRPr="00884AF6">
        <w:rPr>
          <w:sz w:val="16"/>
        </w:rPr>
        <w:t xml:space="preserve"> Lee </w:t>
      </w:r>
      <w:r w:rsidRPr="00884AF6">
        <w:rPr>
          <w:rStyle w:val="Emphasis"/>
          <w:highlight w:val="cyan"/>
        </w:rPr>
        <w:t>Zeldin</w:t>
      </w:r>
      <w:r w:rsidRPr="00884AF6">
        <w:rPr>
          <w:highlight w:val="cyan"/>
          <w:u w:val="single"/>
        </w:rPr>
        <w:t xml:space="preserve"> announced the agency will undertake</w:t>
      </w:r>
      <w:r w:rsidRPr="00884AF6">
        <w:rPr>
          <w:sz w:val="16"/>
        </w:rPr>
        <w:t xml:space="preserve"> 31 </w:t>
      </w:r>
      <w:r w:rsidRPr="00884AF6">
        <w:rPr>
          <w:rStyle w:val="Emphasis"/>
          <w:highlight w:val="cyan"/>
        </w:rPr>
        <w:t>historic actions</w:t>
      </w:r>
      <w:r w:rsidRPr="00884AF6">
        <w:rPr>
          <w:highlight w:val="cyan"/>
          <w:u w:val="single"/>
        </w:rPr>
        <w:t xml:space="preserve"> in the</w:t>
      </w:r>
      <w:r w:rsidRPr="00884AF6">
        <w:rPr>
          <w:sz w:val="16"/>
        </w:rPr>
        <w:t xml:space="preserve"> greatest and </w:t>
      </w:r>
      <w:r w:rsidRPr="00884AF6">
        <w:rPr>
          <w:rStyle w:val="Emphasis"/>
          <w:highlight w:val="cyan"/>
        </w:rPr>
        <w:t>most consequential day</w:t>
      </w:r>
      <w:r w:rsidRPr="00884AF6">
        <w:rPr>
          <w:highlight w:val="cyan"/>
          <w:u w:val="single"/>
        </w:rPr>
        <w:t xml:space="preserve"> of deregulation</w:t>
      </w:r>
      <w:r w:rsidRPr="00884AF6">
        <w:rPr>
          <w:sz w:val="16"/>
        </w:rPr>
        <w:t xml:space="preserve"> in U.S. history, </w:t>
      </w:r>
      <w:r w:rsidRPr="00884AF6">
        <w:rPr>
          <w:highlight w:val="cyan"/>
          <w:u w:val="single"/>
        </w:rPr>
        <w:t>to advance</w:t>
      </w:r>
      <w:r w:rsidRPr="00884AF6">
        <w:rPr>
          <w:sz w:val="16"/>
        </w:rPr>
        <w:t xml:space="preserve"> President </w:t>
      </w:r>
      <w:r w:rsidRPr="00884AF6">
        <w:rPr>
          <w:rStyle w:val="Emphasis"/>
          <w:highlight w:val="cyan"/>
        </w:rPr>
        <w:t>Trump’s</w:t>
      </w:r>
      <w:r w:rsidRPr="00884AF6">
        <w:rPr>
          <w:sz w:val="16"/>
        </w:rPr>
        <w:t xml:space="preserve"> Day One </w:t>
      </w:r>
      <w:r w:rsidRPr="00884AF6">
        <w:rPr>
          <w:rStyle w:val="Emphasis"/>
          <w:highlight w:val="cyan"/>
        </w:rPr>
        <w:t>ex</w:t>
      </w:r>
      <w:r w:rsidRPr="00884AF6">
        <w:rPr>
          <w:sz w:val="16"/>
        </w:rPr>
        <w:t xml:space="preserve">ecutive </w:t>
      </w:r>
      <w:r w:rsidRPr="00884AF6">
        <w:rPr>
          <w:rStyle w:val="Emphasis"/>
          <w:highlight w:val="cyan"/>
        </w:rPr>
        <w:t>o</w:t>
      </w:r>
      <w:r w:rsidRPr="00884AF6">
        <w:rPr>
          <w:sz w:val="16"/>
        </w:rPr>
        <w:t>rder</w:t>
      </w:r>
      <w:r w:rsidRPr="00884AF6">
        <w:rPr>
          <w:rStyle w:val="Emphasis"/>
          <w:highlight w:val="cyan"/>
        </w:rPr>
        <w:t>s</w:t>
      </w:r>
      <w:r w:rsidRPr="00884AF6">
        <w:rPr>
          <w:sz w:val="16"/>
        </w:rPr>
        <w:t xml:space="preserve"> and Power the Great American Comeback. Combined, these announcements represent the most momentous day in the history of the EPA. While accomplishing EPA’s core mission of protecting the environment, the agency is committed to fulfilling President Trump’s promise to unleash American energy, lower cost of living for Americans, revitalize the American auto industry, restore the rule of law, and give power back to states to make their own decisions.  </w:t>
      </w:r>
    </w:p>
    <w:p w14:paraId="3ECCBC26" w14:textId="77777777" w:rsidR="00FE7453" w:rsidRPr="004A14DC" w:rsidRDefault="00FE7453" w:rsidP="00FE7453">
      <w:pPr>
        <w:rPr>
          <w:sz w:val="16"/>
        </w:rPr>
      </w:pPr>
      <w:r w:rsidRPr="00884AF6">
        <w:rPr>
          <w:sz w:val="16"/>
        </w:rPr>
        <w:t xml:space="preserve">“Today is the greatest day of deregulation our nation has seen. </w:t>
      </w:r>
      <w:r w:rsidRPr="00884AF6">
        <w:rPr>
          <w:highlight w:val="cyan"/>
          <w:u w:val="single"/>
        </w:rPr>
        <w:t xml:space="preserve">We are driving a dagger </w:t>
      </w:r>
      <w:r w:rsidRPr="00884AF6">
        <w:rPr>
          <w:rStyle w:val="Emphasis"/>
          <w:highlight w:val="cyan"/>
        </w:rPr>
        <w:t>straight</w:t>
      </w:r>
      <w:r w:rsidRPr="00884AF6">
        <w:rPr>
          <w:highlight w:val="cyan"/>
          <w:u w:val="single"/>
        </w:rPr>
        <w:t xml:space="preserve"> into the heart of the climate change religion</w:t>
      </w:r>
      <w:r w:rsidRPr="00884AF6">
        <w:rPr>
          <w:sz w:val="16"/>
        </w:rPr>
        <w:t xml:space="preserve"> to drive down cost of living for American families, unleash American energy, bring auto jobs back to the U.S. and more,” said EPA Administrator Zeldin. </w:t>
      </w:r>
    </w:p>
    <w:p w14:paraId="4F5AC6DC" w14:textId="77777777" w:rsidR="00FE7453" w:rsidRPr="0053563E" w:rsidRDefault="00FE7453" w:rsidP="00FE7453">
      <w:pPr>
        <w:rPr>
          <w:u w:val="single"/>
        </w:rPr>
      </w:pPr>
    </w:p>
    <w:p w14:paraId="688BC395" w14:textId="77777777" w:rsidR="00FE7453" w:rsidRPr="001E0416" w:rsidRDefault="00FE7453" w:rsidP="00FE7453">
      <w:pPr>
        <w:pStyle w:val="Heading4"/>
        <w:rPr>
          <w:rFonts w:cs="Times New Roman"/>
        </w:rPr>
      </w:pPr>
      <w:r>
        <w:rPr>
          <w:rFonts w:cs="Times New Roman"/>
        </w:rPr>
        <w:t xml:space="preserve">[3] </w:t>
      </w:r>
      <w:r w:rsidRPr="001E0416">
        <w:rPr>
          <w:rFonts w:cs="Times New Roman"/>
        </w:rPr>
        <w:t xml:space="preserve">Warming isn’t existential---consensus of scientists AND climate trends </w:t>
      </w:r>
      <w:r w:rsidRPr="001E0416">
        <w:rPr>
          <w:rFonts w:cs="Times New Roman"/>
          <w:u w:val="single"/>
        </w:rPr>
        <w:t>disprove</w:t>
      </w:r>
      <w:r w:rsidRPr="001E0416">
        <w:rPr>
          <w:rFonts w:cs="Times New Roman"/>
        </w:rPr>
        <w:t xml:space="preserve"> their </w:t>
      </w:r>
      <w:r w:rsidRPr="001E0416">
        <w:rPr>
          <w:rFonts w:cs="Times New Roman"/>
          <w:u w:val="single"/>
        </w:rPr>
        <w:t>worst-case scenarios</w:t>
      </w:r>
      <w:r w:rsidRPr="001E0416">
        <w:rPr>
          <w:rFonts w:cs="Times New Roman"/>
        </w:rPr>
        <w:t>.</w:t>
      </w:r>
    </w:p>
    <w:p w14:paraId="54DB06EA" w14:textId="77777777" w:rsidR="00FE7453" w:rsidRPr="001E0416" w:rsidRDefault="00FE7453" w:rsidP="00FE7453">
      <w:r w:rsidRPr="001E0416">
        <w:t xml:space="preserve">Mark A. </w:t>
      </w:r>
      <w:r w:rsidRPr="001E0416">
        <w:rPr>
          <w:rStyle w:val="Style13ptBold"/>
        </w:rPr>
        <w:t>Bucknam 23</w:t>
      </w:r>
      <w:r w:rsidRPr="001E0416">
        <w:t>, Professor of National Security Strategy and the Director of Research and Writing at the National War College, PhD in War Studies from King’s College, University of London, Master of Science degree in materials science and engineering from Virginia Tech, “Climate change and national security,” Comparative Strategy, Vol. 42, Issue 2, T&amp;F Online via Michigan State University Libraries, https://doi.org/10.1080/01495933.2023.2182108</w:t>
      </w:r>
    </w:p>
    <w:p w14:paraId="71A52C67" w14:textId="77777777" w:rsidR="00FE7453" w:rsidRPr="001E0416" w:rsidRDefault="00FE7453" w:rsidP="00FE7453">
      <w:pPr>
        <w:rPr>
          <w:sz w:val="16"/>
        </w:rPr>
      </w:pPr>
      <w:r w:rsidRPr="001E0416">
        <w:rPr>
          <w:sz w:val="16"/>
        </w:rPr>
        <w:t>Unsettled science</w:t>
      </w:r>
    </w:p>
    <w:p w14:paraId="68A54CBF" w14:textId="77777777" w:rsidR="00FE7453" w:rsidRPr="001E0416" w:rsidRDefault="00FE7453" w:rsidP="00FE7453">
      <w:pPr>
        <w:rPr>
          <w:sz w:val="16"/>
        </w:rPr>
      </w:pPr>
      <w:r w:rsidRPr="001E0416">
        <w:rPr>
          <w:rStyle w:val="StyleUnderline"/>
        </w:rPr>
        <w:t xml:space="preserve">We should begin with </w:t>
      </w:r>
      <w:r w:rsidRPr="001E0416">
        <w:rPr>
          <w:rStyle w:val="Emphasis"/>
        </w:rPr>
        <w:t>humility</w:t>
      </w:r>
      <w:r w:rsidRPr="001E0416">
        <w:rPr>
          <w:sz w:val="16"/>
        </w:rPr>
        <w:t xml:space="preserve"> </w:t>
      </w:r>
      <w:r w:rsidRPr="001E0416">
        <w:rPr>
          <w:rStyle w:val="StyleUnderline"/>
        </w:rPr>
        <w:t>about</w:t>
      </w:r>
      <w:r w:rsidRPr="001E0416">
        <w:rPr>
          <w:sz w:val="16"/>
        </w:rPr>
        <w:t xml:space="preserve"> the </w:t>
      </w:r>
      <w:r w:rsidRPr="001E0416">
        <w:rPr>
          <w:rStyle w:val="StyleUnderline"/>
        </w:rPr>
        <w:t>limits of human understanding of Earth’s climate</w:t>
      </w:r>
      <w:r w:rsidRPr="001E0416">
        <w:rPr>
          <w:sz w:val="16"/>
        </w:rPr>
        <w:t xml:space="preserve"> and by acknowledging the diversity of views among respected scientists and other experts. </w:t>
      </w:r>
      <w:r w:rsidRPr="001E0416">
        <w:rPr>
          <w:rStyle w:val="StyleUnderline"/>
        </w:rPr>
        <w:t xml:space="preserve">Scientific understanding of Earth’s climate is </w:t>
      </w:r>
      <w:r w:rsidRPr="001E0416">
        <w:rPr>
          <w:rStyle w:val="Emphasis"/>
        </w:rPr>
        <w:t>hampered</w:t>
      </w:r>
      <w:r w:rsidRPr="001E0416">
        <w:rPr>
          <w:rStyle w:val="StyleUnderline"/>
        </w:rPr>
        <w:t xml:space="preserve"> by</w:t>
      </w:r>
      <w:r w:rsidRPr="001E0416">
        <w:rPr>
          <w:sz w:val="16"/>
        </w:rPr>
        <w:t xml:space="preserve"> the </w:t>
      </w:r>
      <w:r w:rsidRPr="001E0416">
        <w:rPr>
          <w:rStyle w:val="Emphasis"/>
        </w:rPr>
        <w:t>dearth</w:t>
      </w:r>
      <w:r w:rsidRPr="001E0416">
        <w:rPr>
          <w:rStyle w:val="StyleUnderline"/>
        </w:rPr>
        <w:t xml:space="preserve"> of </w:t>
      </w:r>
      <w:r w:rsidRPr="001E0416">
        <w:rPr>
          <w:rStyle w:val="Emphasis"/>
        </w:rPr>
        <w:t>reliable data</w:t>
      </w:r>
      <w:r w:rsidRPr="001E0416">
        <w:rPr>
          <w:sz w:val="16"/>
        </w:rPr>
        <w:t xml:space="preserve">—geographically, over time, and especially for the oceans; the </w:t>
      </w:r>
      <w:r w:rsidRPr="001E0416">
        <w:rPr>
          <w:rStyle w:val="StyleUnderline"/>
        </w:rPr>
        <w:t>incomplete understanding of</w:t>
      </w:r>
      <w:r w:rsidRPr="001E0416">
        <w:rPr>
          <w:sz w:val="16"/>
        </w:rPr>
        <w:t xml:space="preserve"> the many </w:t>
      </w:r>
      <w:r w:rsidRPr="001E0416">
        <w:rPr>
          <w:rStyle w:val="StyleUnderline"/>
        </w:rPr>
        <w:t>interacting natural drivers</w:t>
      </w:r>
      <w:r w:rsidRPr="001E0416">
        <w:rPr>
          <w:sz w:val="16"/>
        </w:rPr>
        <w:t xml:space="preserve"> of climate change; </w:t>
      </w:r>
      <w:r w:rsidRPr="001E0416">
        <w:rPr>
          <w:rStyle w:val="StyleUnderline"/>
        </w:rPr>
        <w:t xml:space="preserve">and, relatedly, the </w:t>
      </w:r>
      <w:r w:rsidRPr="001E0416">
        <w:rPr>
          <w:rStyle w:val="Emphasis"/>
        </w:rPr>
        <w:t>inability</w:t>
      </w:r>
      <w:r w:rsidRPr="001E0416">
        <w:rPr>
          <w:rStyle w:val="StyleUnderline"/>
        </w:rPr>
        <w:t xml:space="preserve"> to </w:t>
      </w:r>
      <w:r w:rsidRPr="001E0416">
        <w:rPr>
          <w:rStyle w:val="Emphasis"/>
        </w:rPr>
        <w:t>accurately model</w:t>
      </w:r>
      <w:r w:rsidRPr="001E0416">
        <w:rPr>
          <w:sz w:val="16"/>
        </w:rPr>
        <w:t xml:space="preserve"> the </w:t>
      </w:r>
      <w:r w:rsidRPr="001E0416">
        <w:rPr>
          <w:rStyle w:val="StyleUnderline"/>
        </w:rPr>
        <w:t>climate</w:t>
      </w:r>
      <w:r w:rsidRPr="001E0416">
        <w:rPr>
          <w:sz w:val="16"/>
        </w:rPr>
        <w:t xml:space="preserve">.Footnote18 </w:t>
      </w:r>
      <w:r w:rsidRPr="001E0416">
        <w:rPr>
          <w:rStyle w:val="StyleUnderline"/>
        </w:rPr>
        <w:t>As</w:t>
      </w:r>
      <w:r w:rsidRPr="001E0416">
        <w:rPr>
          <w:sz w:val="16"/>
        </w:rPr>
        <w:t xml:space="preserve"> the </w:t>
      </w:r>
      <w:r w:rsidRPr="001E0416">
        <w:rPr>
          <w:rStyle w:val="StyleUnderline"/>
        </w:rPr>
        <w:t>IPCC has admitted</w:t>
      </w:r>
      <w:r w:rsidRPr="001E0416">
        <w:rPr>
          <w:sz w:val="16"/>
        </w:rPr>
        <w:t xml:space="preserve">, “The climate system is a coupled non-linear chaotic system, and therefore the </w:t>
      </w:r>
      <w:r w:rsidRPr="001E0416">
        <w:rPr>
          <w:rStyle w:val="Emphasis"/>
        </w:rPr>
        <w:t>long-term prediction</w:t>
      </w:r>
      <w:r w:rsidRPr="001E0416">
        <w:rPr>
          <w:rStyle w:val="StyleUnderline"/>
        </w:rPr>
        <w:t xml:space="preserve"> of future climate states is </w:t>
      </w:r>
      <w:r w:rsidRPr="001E0416">
        <w:rPr>
          <w:rStyle w:val="Emphasis"/>
        </w:rPr>
        <w:t>not possible</w:t>
      </w:r>
      <w:r w:rsidRPr="001E0416">
        <w:rPr>
          <w:sz w:val="16"/>
        </w:rPr>
        <w:t xml:space="preserve">.”Footnote19 The climate’s complexity, the insufficiency of data, and the imperfect state of scientific understanding combine to help explain why </w:t>
      </w:r>
      <w:r w:rsidRPr="001E0416">
        <w:rPr>
          <w:rStyle w:val="StyleUnderline"/>
        </w:rPr>
        <w:t xml:space="preserve">there is </w:t>
      </w:r>
      <w:r w:rsidRPr="001E0416">
        <w:rPr>
          <w:rStyle w:val="Emphasis"/>
        </w:rPr>
        <w:t>not</w:t>
      </w:r>
      <w:r w:rsidRPr="001E0416">
        <w:rPr>
          <w:rStyle w:val="StyleUnderline"/>
        </w:rPr>
        <w:t xml:space="preserve"> now, nor has there ever been, </w:t>
      </w:r>
      <w:r w:rsidRPr="001E0416">
        <w:rPr>
          <w:rStyle w:val="Emphasis"/>
        </w:rPr>
        <w:t>anything</w:t>
      </w:r>
      <w:r w:rsidRPr="001E0416">
        <w:rPr>
          <w:rStyle w:val="StyleUnderline"/>
        </w:rPr>
        <w:t xml:space="preserve"> like the oft cited </w:t>
      </w:r>
      <w:r w:rsidRPr="001E0416">
        <w:rPr>
          <w:rStyle w:val="Emphasis"/>
        </w:rPr>
        <w:t>97 percent</w:t>
      </w:r>
      <w:r w:rsidRPr="001E0416">
        <w:rPr>
          <w:rStyle w:val="StyleUnderline"/>
        </w:rPr>
        <w:t xml:space="preserve"> of </w:t>
      </w:r>
      <w:r w:rsidRPr="001E0416">
        <w:rPr>
          <w:rStyle w:val="Emphasis"/>
        </w:rPr>
        <w:t>scientists</w:t>
      </w:r>
      <w:r w:rsidRPr="001E0416">
        <w:rPr>
          <w:rStyle w:val="StyleUnderline"/>
        </w:rPr>
        <w:t xml:space="preserve"> who believe in catastrophic, [</w:t>
      </w:r>
      <w:r w:rsidRPr="001E0416">
        <w:rPr>
          <w:rStyle w:val="Emphasis"/>
        </w:rPr>
        <w:t>anthropogenic</w:t>
      </w:r>
      <w:r w:rsidRPr="001E0416">
        <w:rPr>
          <w:rStyle w:val="StyleUnderline"/>
        </w:rPr>
        <w:t>]</w:t>
      </w:r>
      <w:r w:rsidRPr="001E0416">
        <w:rPr>
          <w:sz w:val="16"/>
        </w:rPr>
        <w:t xml:space="preserve"> manmade </w:t>
      </w:r>
      <w:r w:rsidRPr="001E0416">
        <w:rPr>
          <w:rStyle w:val="StyleUnderline"/>
        </w:rPr>
        <w:t xml:space="preserve">global warming or </w:t>
      </w:r>
      <w:r w:rsidRPr="001E0416">
        <w:rPr>
          <w:rStyle w:val="Emphasis"/>
        </w:rPr>
        <w:t>climate change</w:t>
      </w:r>
      <w:r w:rsidRPr="001E0416">
        <w:rPr>
          <w:sz w:val="16"/>
        </w:rPr>
        <w:t xml:space="preserve">.Footnote20 Probably the </w:t>
      </w:r>
      <w:r w:rsidRPr="001E0416">
        <w:rPr>
          <w:rStyle w:val="StyleUnderline"/>
        </w:rPr>
        <w:t>most notorious “</w:t>
      </w:r>
      <w:r w:rsidRPr="00F42EE0">
        <w:rPr>
          <w:rStyle w:val="Emphasis"/>
          <w:highlight w:val="cyan"/>
        </w:rPr>
        <w:t>survey</w:t>
      </w:r>
      <w:r w:rsidRPr="001E0416">
        <w:rPr>
          <w:rStyle w:val="StyleUnderline"/>
        </w:rPr>
        <w:t>”</w:t>
      </w:r>
      <w:r w:rsidRPr="001E0416">
        <w:rPr>
          <w:sz w:val="16"/>
        </w:rPr>
        <w:t xml:space="preserve"> purporting </w:t>
      </w:r>
      <w:r w:rsidRPr="00F42EE0">
        <w:rPr>
          <w:rStyle w:val="StyleUnderline"/>
          <w:highlight w:val="cyan"/>
        </w:rPr>
        <w:t>to demonstrate</w:t>
      </w:r>
      <w:r w:rsidRPr="001E0416">
        <w:rPr>
          <w:sz w:val="16"/>
        </w:rPr>
        <w:t xml:space="preserve"> the </w:t>
      </w:r>
      <w:r w:rsidRPr="00F42EE0">
        <w:rPr>
          <w:rStyle w:val="Emphasis"/>
          <w:highlight w:val="cyan"/>
        </w:rPr>
        <w:t>97-percent</w:t>
      </w:r>
      <w:r w:rsidRPr="001E0416">
        <w:rPr>
          <w:sz w:val="16"/>
        </w:rPr>
        <w:t xml:space="preserve"> claim </w:t>
      </w:r>
      <w:r w:rsidRPr="001E0416">
        <w:rPr>
          <w:rStyle w:val="StyleUnderline"/>
        </w:rPr>
        <w:t xml:space="preserve">was </w:t>
      </w:r>
      <w:r w:rsidRPr="00F42EE0">
        <w:rPr>
          <w:rStyle w:val="StyleUnderline"/>
          <w:highlight w:val="cyan"/>
        </w:rPr>
        <w:t>found</w:t>
      </w:r>
      <w:r w:rsidRPr="001E0416">
        <w:rPr>
          <w:rStyle w:val="StyleUnderline"/>
        </w:rPr>
        <w:t xml:space="preserve"> on closer examination to show </w:t>
      </w:r>
      <w:r w:rsidRPr="001E0416">
        <w:rPr>
          <w:rStyle w:val="Emphasis"/>
        </w:rPr>
        <w:t xml:space="preserve">at most </w:t>
      </w:r>
      <w:r w:rsidRPr="00F42EE0">
        <w:rPr>
          <w:rStyle w:val="Emphasis"/>
          <w:highlight w:val="cyan"/>
        </w:rPr>
        <w:t>0.5 percent</w:t>
      </w:r>
      <w:r w:rsidRPr="00F42EE0">
        <w:rPr>
          <w:rStyle w:val="StyleUnderline"/>
          <w:highlight w:val="cyan"/>
        </w:rPr>
        <w:t xml:space="preserve"> of papers</w:t>
      </w:r>
      <w:r w:rsidRPr="001E0416">
        <w:rPr>
          <w:rStyle w:val="StyleUnderline"/>
        </w:rPr>
        <w:t xml:space="preserve"> in the </w:t>
      </w:r>
      <w:r w:rsidRPr="001E0416">
        <w:rPr>
          <w:rStyle w:val="Emphasis"/>
        </w:rPr>
        <w:t>survey</w:t>
      </w:r>
      <w:r w:rsidRPr="001E0416">
        <w:rPr>
          <w:rStyle w:val="StyleUnderline"/>
        </w:rPr>
        <w:t xml:space="preserve"> </w:t>
      </w:r>
      <w:r w:rsidRPr="00F42EE0">
        <w:rPr>
          <w:rStyle w:val="StyleUnderline"/>
          <w:highlight w:val="cyan"/>
        </w:rPr>
        <w:t>advanced</w:t>
      </w:r>
      <w:r w:rsidRPr="001E0416">
        <w:rPr>
          <w:sz w:val="16"/>
        </w:rPr>
        <w:t xml:space="preserve"> the </w:t>
      </w:r>
      <w:r w:rsidRPr="001E0416">
        <w:rPr>
          <w:rStyle w:val="StyleUnderline"/>
        </w:rPr>
        <w:t>notion that</w:t>
      </w:r>
      <w:r w:rsidRPr="001E0416">
        <w:rPr>
          <w:sz w:val="16"/>
        </w:rPr>
        <w:t xml:space="preserve"> manmade </w:t>
      </w:r>
      <w:r w:rsidRPr="001E0416">
        <w:rPr>
          <w:rStyle w:val="Emphasis"/>
        </w:rPr>
        <w:t xml:space="preserve">global </w:t>
      </w:r>
      <w:r w:rsidRPr="00F42EE0">
        <w:rPr>
          <w:rStyle w:val="Emphasis"/>
          <w:highlight w:val="cyan"/>
        </w:rPr>
        <w:t>warming</w:t>
      </w:r>
      <w:r w:rsidRPr="00F42EE0">
        <w:rPr>
          <w:rStyle w:val="StyleUnderline"/>
          <w:highlight w:val="cyan"/>
        </w:rPr>
        <w:t xml:space="preserve"> posed a</w:t>
      </w:r>
      <w:r w:rsidRPr="001E0416">
        <w:rPr>
          <w:rStyle w:val="StyleUnderline"/>
        </w:rPr>
        <w:t xml:space="preserve"> threat of </w:t>
      </w:r>
      <w:r w:rsidRPr="00F42EE0">
        <w:rPr>
          <w:rStyle w:val="Emphasis"/>
          <w:highlight w:val="cyan"/>
        </w:rPr>
        <w:t>crisis</w:t>
      </w:r>
      <w:r w:rsidRPr="001E0416">
        <w:rPr>
          <w:rStyle w:val="Emphasis"/>
        </w:rPr>
        <w:t xml:space="preserve"> proportions</w:t>
      </w:r>
      <w:r w:rsidRPr="001E0416">
        <w:rPr>
          <w:sz w:val="16"/>
        </w:rPr>
        <w:t xml:space="preserve">.Footnote21 </w:t>
      </w:r>
      <w:r w:rsidRPr="001E0416">
        <w:rPr>
          <w:rStyle w:val="StyleUnderline"/>
        </w:rPr>
        <w:t xml:space="preserve">There are </w:t>
      </w:r>
      <w:r w:rsidRPr="00F42EE0">
        <w:rPr>
          <w:rStyle w:val="Emphasis"/>
          <w:highlight w:val="cyan"/>
        </w:rPr>
        <w:t>many respected scientists</w:t>
      </w:r>
      <w:r w:rsidRPr="001E0416">
        <w:rPr>
          <w:rStyle w:val="StyleUnderline"/>
        </w:rPr>
        <w:t xml:space="preserve">, including </w:t>
      </w:r>
      <w:r w:rsidRPr="001E0416">
        <w:rPr>
          <w:rStyle w:val="Emphasis"/>
        </w:rPr>
        <w:t>former lead-authors</w:t>
      </w:r>
      <w:r w:rsidRPr="001E0416">
        <w:rPr>
          <w:rStyle w:val="StyleUnderline"/>
        </w:rPr>
        <w:t xml:space="preserve"> of</w:t>
      </w:r>
      <w:r w:rsidRPr="001E0416">
        <w:rPr>
          <w:sz w:val="16"/>
        </w:rPr>
        <w:t xml:space="preserve"> the highly </w:t>
      </w:r>
      <w:r w:rsidRPr="001E0416">
        <w:rPr>
          <w:rStyle w:val="StyleUnderline"/>
        </w:rPr>
        <w:t xml:space="preserve">touted </w:t>
      </w:r>
      <w:r w:rsidRPr="001E0416">
        <w:rPr>
          <w:rStyle w:val="Emphasis"/>
        </w:rPr>
        <w:t>IPCC reports</w:t>
      </w:r>
      <w:r w:rsidRPr="001E0416">
        <w:rPr>
          <w:rStyle w:val="StyleUnderline"/>
        </w:rPr>
        <w:t xml:space="preserve">, who are </w:t>
      </w:r>
      <w:r w:rsidRPr="00F42EE0">
        <w:rPr>
          <w:rStyle w:val="Emphasis"/>
          <w:highlight w:val="cyan"/>
        </w:rPr>
        <w:t>skeptical</w:t>
      </w:r>
      <w:r w:rsidRPr="00F42EE0">
        <w:rPr>
          <w:rStyle w:val="StyleUnderline"/>
          <w:highlight w:val="cyan"/>
        </w:rPr>
        <w:t xml:space="preserve"> of</w:t>
      </w:r>
      <w:r w:rsidRPr="001E0416">
        <w:rPr>
          <w:sz w:val="16"/>
        </w:rPr>
        <w:t xml:space="preserve"> the theory of human-induced, </w:t>
      </w:r>
      <w:r w:rsidRPr="00F42EE0">
        <w:rPr>
          <w:rStyle w:val="Emphasis"/>
          <w:highlight w:val="cyan"/>
        </w:rPr>
        <w:t>catastrophic climate change</w:t>
      </w:r>
      <w:r w:rsidRPr="001E0416">
        <w:rPr>
          <w:rStyle w:val="StyleUnderline"/>
        </w:rPr>
        <w:t xml:space="preserve"> and exasperated by</w:t>
      </w:r>
      <w:r w:rsidRPr="001E0416">
        <w:rPr>
          <w:sz w:val="16"/>
        </w:rPr>
        <w:t xml:space="preserve"> the </w:t>
      </w:r>
      <w:r w:rsidRPr="001E0416">
        <w:rPr>
          <w:rStyle w:val="StyleUnderline"/>
        </w:rPr>
        <w:t xml:space="preserve">hype and deceptions surrounding </w:t>
      </w:r>
      <w:r w:rsidRPr="001E0416">
        <w:rPr>
          <w:rStyle w:val="Emphasis"/>
        </w:rPr>
        <w:t>climate change</w:t>
      </w:r>
      <w:r w:rsidRPr="001E0416">
        <w:rPr>
          <w:sz w:val="16"/>
        </w:rPr>
        <w:t>.Footnote22</w:t>
      </w:r>
    </w:p>
    <w:p w14:paraId="287E39CB" w14:textId="77777777" w:rsidR="00FE7453" w:rsidRPr="001E0416" w:rsidRDefault="00FE7453" w:rsidP="00FE7453">
      <w:pPr>
        <w:rPr>
          <w:sz w:val="16"/>
        </w:rPr>
      </w:pPr>
      <w:r w:rsidRPr="001E0416">
        <w:rPr>
          <w:sz w:val="16"/>
        </w:rPr>
        <w:t xml:space="preserve">Dr. Steven Koonin, an eminent theoretical physicist who served as Under Secretary of Energy for Science and Innovation in President Barak Obama’s first term, probably did more than anyone to expose and explain this </w:t>
      </w:r>
      <w:proofErr w:type="gramStart"/>
      <w:r w:rsidRPr="001E0416">
        <w:rPr>
          <w:sz w:val="16"/>
        </w:rPr>
        <w:t>state of affairs</w:t>
      </w:r>
      <w:proofErr w:type="gramEnd"/>
      <w:r w:rsidRPr="001E0416">
        <w:rPr>
          <w:sz w:val="16"/>
        </w:rPr>
        <w:t xml:space="preserve"> in his 2021 book Unsettled: What Climate Science Tells Us, What It Doesn’t, and Why It Matters. As Koonin noted, the </w:t>
      </w:r>
      <w:r w:rsidRPr="001E0416">
        <w:rPr>
          <w:rStyle w:val="StyleUnderline"/>
        </w:rPr>
        <w:t xml:space="preserve">situation is ripe for </w:t>
      </w:r>
      <w:r w:rsidRPr="001E0416">
        <w:rPr>
          <w:rStyle w:val="Emphasis"/>
        </w:rPr>
        <w:t>confirmation bias</w:t>
      </w:r>
      <w:r w:rsidRPr="001E0416">
        <w:rPr>
          <w:sz w:val="16"/>
        </w:rPr>
        <w:t xml:space="preserve">: “the </w:t>
      </w:r>
      <w:r w:rsidRPr="001E0416">
        <w:rPr>
          <w:rStyle w:val="StyleUnderline"/>
        </w:rPr>
        <w:t xml:space="preserve">science is </w:t>
      </w:r>
      <w:r w:rsidRPr="001E0416">
        <w:rPr>
          <w:rStyle w:val="Emphasis"/>
        </w:rPr>
        <w:t>unsettled</w:t>
      </w:r>
      <w:r w:rsidRPr="001E0416">
        <w:rPr>
          <w:rStyle w:val="StyleUnderline"/>
        </w:rPr>
        <w:t xml:space="preserve"> enough that </w:t>
      </w:r>
      <w:r w:rsidRPr="001E0416">
        <w:rPr>
          <w:rStyle w:val="Emphasis"/>
        </w:rPr>
        <w:t>any unusual weather</w:t>
      </w:r>
      <w:r w:rsidRPr="001E0416">
        <w:rPr>
          <w:rStyle w:val="StyleUnderline"/>
        </w:rPr>
        <w:t xml:space="preserve"> can be ‘</w:t>
      </w:r>
      <w:r w:rsidRPr="001E0416">
        <w:rPr>
          <w:rStyle w:val="Emphasis"/>
        </w:rPr>
        <w:t>attributed’</w:t>
      </w:r>
      <w:r w:rsidRPr="001E0416">
        <w:rPr>
          <w:rStyle w:val="StyleUnderline"/>
        </w:rPr>
        <w:t xml:space="preserve"> to </w:t>
      </w:r>
      <w:r w:rsidRPr="001E0416">
        <w:rPr>
          <w:rStyle w:val="Emphasis"/>
        </w:rPr>
        <w:t>human influence</w:t>
      </w:r>
      <w:r w:rsidRPr="001E0416">
        <w:rPr>
          <w:sz w:val="16"/>
        </w:rPr>
        <w:t xml:space="preserve">.”Footnote23 </w:t>
      </w:r>
      <w:r w:rsidRPr="001E0416">
        <w:rPr>
          <w:rStyle w:val="StyleUnderline"/>
        </w:rPr>
        <w:t>Unfortunately, those who challenge climate catastrophism are often attacked as climate deniers</w:t>
      </w:r>
      <w:r w:rsidRPr="001E0416">
        <w:rPr>
          <w:sz w:val="16"/>
        </w:rPr>
        <w:t xml:space="preserve"> and suppressed, making it risky for young up-and-coming scientists to express even the slightest dissent with the dominant narrative about scientific consensus of a pending human-caused climate catastrophe.Footnote24 This probably explains why it is mostly the well-established, retired, or about-to-retire experts—such as Richard Lindzen, Judith Curry, and Patrick Moore—who challenge the dogma of manmade, catastrophic climate change and highlight the significant limits to human understanding of Earth’s climate and humankind’s impact on it.Footnote25</w:t>
      </w:r>
    </w:p>
    <w:p w14:paraId="0D7BE4A2" w14:textId="77777777" w:rsidR="00FE7453" w:rsidRPr="001E0416" w:rsidRDefault="00FE7453" w:rsidP="00FE7453">
      <w:pPr>
        <w:rPr>
          <w:sz w:val="16"/>
        </w:rPr>
      </w:pPr>
      <w:r w:rsidRPr="001E0416">
        <w:rPr>
          <w:sz w:val="16"/>
        </w:rPr>
        <w:t>Evidence of a non-crisis</w:t>
      </w:r>
    </w:p>
    <w:p w14:paraId="64FEE40E" w14:textId="77777777" w:rsidR="00FE7453" w:rsidRPr="001E0416" w:rsidRDefault="00FE7453" w:rsidP="00FE7453">
      <w:pPr>
        <w:rPr>
          <w:sz w:val="16"/>
        </w:rPr>
      </w:pPr>
      <w:r w:rsidRPr="001E0416">
        <w:rPr>
          <w:sz w:val="16"/>
        </w:rPr>
        <w:t xml:space="preserve">One of the main reasons the science remains unsettled and that </w:t>
      </w:r>
      <w:proofErr w:type="gramStart"/>
      <w:r w:rsidRPr="001E0416">
        <w:rPr>
          <w:sz w:val="16"/>
        </w:rPr>
        <w:t xml:space="preserve">more and </w:t>
      </w:r>
      <w:r w:rsidRPr="001E0416">
        <w:rPr>
          <w:rStyle w:val="StyleUnderline"/>
        </w:rPr>
        <w:t>more</w:t>
      </w:r>
      <w:proofErr w:type="gramEnd"/>
      <w:r w:rsidRPr="001E0416">
        <w:rPr>
          <w:rStyle w:val="StyleUnderline"/>
        </w:rPr>
        <w:t xml:space="preserve"> scientists appear comfortable </w:t>
      </w:r>
      <w:proofErr w:type="gramStart"/>
      <w:r w:rsidRPr="001E0416">
        <w:rPr>
          <w:rStyle w:val="StyleUnderline"/>
        </w:rPr>
        <w:t>bucking</w:t>
      </w:r>
      <w:proofErr w:type="gramEnd"/>
      <w:r w:rsidRPr="001E0416">
        <w:rPr>
          <w:sz w:val="16"/>
        </w:rPr>
        <w:t xml:space="preserve"> the </w:t>
      </w:r>
      <w:r w:rsidRPr="001E0416">
        <w:rPr>
          <w:rStyle w:val="StyleUnderline"/>
        </w:rPr>
        <w:t>prevailing narrative is the failure of the observed climate to conform to so many dire projections. For more than three decades, a chorus of environmentalists, geologists, and climate scientists have warned</w:t>
      </w:r>
      <w:r w:rsidRPr="001E0416">
        <w:rPr>
          <w:sz w:val="16"/>
        </w:rPr>
        <w:t xml:space="preserve"> that mounting levels of greenhouse gases in Earth’s atmosphere were leading to extreme weather events, including more numerous and more severe hurricanes, more numerous and extreme tornadoes, more frequent and intense heatwaves, more continuous and ferocious wildfires, more widespread droughts and floods, and more rapidly melting glaciers and rising sea levels. </w:t>
      </w:r>
      <w:r w:rsidRPr="001E0416">
        <w:rPr>
          <w:rStyle w:val="StyleUnderline"/>
        </w:rPr>
        <w:t>Fortunately</w:t>
      </w:r>
      <w:r w:rsidRPr="001E0416">
        <w:rPr>
          <w:sz w:val="16"/>
        </w:rPr>
        <w:t xml:space="preserve">, the </w:t>
      </w:r>
      <w:r w:rsidRPr="001E0416">
        <w:rPr>
          <w:rStyle w:val="Emphasis"/>
        </w:rPr>
        <w:t>reality</w:t>
      </w:r>
      <w:r w:rsidRPr="001E0416">
        <w:rPr>
          <w:rStyle w:val="StyleUnderline"/>
        </w:rPr>
        <w:t xml:space="preserve"> of all these </w:t>
      </w:r>
      <w:r w:rsidRPr="001E0416">
        <w:rPr>
          <w:rStyle w:val="Emphasis"/>
        </w:rPr>
        <w:t>weather-related events</w:t>
      </w:r>
      <w:r w:rsidRPr="001E0416">
        <w:rPr>
          <w:rStyle w:val="StyleUnderline"/>
        </w:rPr>
        <w:t xml:space="preserve"> is </w:t>
      </w:r>
      <w:r w:rsidRPr="001E0416">
        <w:rPr>
          <w:rStyle w:val="Emphasis"/>
        </w:rPr>
        <w:t>far from alarming</w:t>
      </w:r>
      <w:r w:rsidRPr="001E0416">
        <w:rPr>
          <w:sz w:val="16"/>
        </w:rPr>
        <w:t>, notwithstanding what one might hear on the nightly news or read in newspapers. As Dr. Koonin explains in Unsettled, “</w:t>
      </w:r>
      <w:r w:rsidRPr="001E0416">
        <w:rPr>
          <w:rStyle w:val="StyleUnderline"/>
        </w:rPr>
        <w:t>record high temperatures</w:t>
      </w:r>
      <w:r w:rsidRPr="001E0416">
        <w:rPr>
          <w:sz w:val="16"/>
        </w:rPr>
        <w:t xml:space="preserve"> in the US—they’re </w:t>
      </w:r>
      <w:r w:rsidRPr="001E0416">
        <w:rPr>
          <w:rStyle w:val="StyleUnderline"/>
        </w:rPr>
        <w:t>no more common today than they were in 1900</w:t>
      </w:r>
      <w:r w:rsidRPr="001E0416">
        <w:rPr>
          <w:sz w:val="16"/>
        </w:rPr>
        <w:t xml:space="preserve">,” nearly a </w:t>
      </w:r>
      <w:r w:rsidRPr="001E0416">
        <w:rPr>
          <w:rStyle w:val="StyleUnderline"/>
        </w:rPr>
        <w:t>century’s worth of observations shows “human influences haven’t caused any observable changes in hurricanes</w:t>
      </w:r>
      <w:r w:rsidRPr="001E0416">
        <w:rPr>
          <w:sz w:val="16"/>
        </w:rPr>
        <w:t>,” “the global area burned by fires each year has declined by 25 percent since observations began in 1998,” and while “sea levels…have been rising over the past many millennia…the current rate of rise (about one foot per century)…explain[s] why it’s very hard to believe that surging seas will drown the coast any time soon.”Footnote26 When discussing these claims, Koonin is careful to note: “</w:t>
      </w:r>
      <w:r w:rsidRPr="001E0416">
        <w:rPr>
          <w:rStyle w:val="StyleUnderline"/>
        </w:rPr>
        <w:t xml:space="preserve">Those statements are not my science. </w:t>
      </w:r>
      <w:r w:rsidRPr="001E0416">
        <w:rPr>
          <w:rStyle w:val="Emphasis"/>
        </w:rPr>
        <w:t xml:space="preserve">They’re not my spin on </w:t>
      </w:r>
      <w:proofErr w:type="gramStart"/>
      <w:r w:rsidRPr="001E0416">
        <w:rPr>
          <w:rStyle w:val="Emphasis"/>
        </w:rPr>
        <w:t>the science</w:t>
      </w:r>
      <w:proofErr w:type="gramEnd"/>
      <w:r w:rsidRPr="001E0416">
        <w:rPr>
          <w:rStyle w:val="StyleUnderline"/>
        </w:rPr>
        <w:t>. They’re what’s there in the [</w:t>
      </w:r>
      <w:r w:rsidRPr="001E0416">
        <w:rPr>
          <w:rStyle w:val="Emphasis"/>
        </w:rPr>
        <w:t>IPCC</w:t>
      </w:r>
      <w:r w:rsidRPr="001E0416">
        <w:rPr>
          <w:rStyle w:val="StyleUnderline"/>
        </w:rPr>
        <w:t xml:space="preserve"> and </w:t>
      </w:r>
      <w:r w:rsidRPr="001E0416">
        <w:rPr>
          <w:rStyle w:val="Emphasis"/>
        </w:rPr>
        <w:t>US government</w:t>
      </w:r>
      <w:r w:rsidRPr="001E0416">
        <w:rPr>
          <w:rStyle w:val="StyleUnderline"/>
        </w:rPr>
        <w:t xml:space="preserve">] </w:t>
      </w:r>
      <w:r w:rsidRPr="001E0416">
        <w:rPr>
          <w:rStyle w:val="Emphasis"/>
        </w:rPr>
        <w:t>reports</w:t>
      </w:r>
      <w:r w:rsidRPr="001E0416">
        <w:rPr>
          <w:rStyle w:val="StyleUnderline"/>
        </w:rPr>
        <w:t xml:space="preserve">, although sometimes </w:t>
      </w:r>
      <w:r w:rsidRPr="001E0416">
        <w:rPr>
          <w:rStyle w:val="Emphasis"/>
        </w:rPr>
        <w:t>buried</w:t>
      </w:r>
      <w:r w:rsidRPr="001E0416">
        <w:rPr>
          <w:rStyle w:val="StyleUnderline"/>
        </w:rPr>
        <w:t xml:space="preserve"> and you’ve got to read them carefully</w:t>
      </w:r>
      <w:r w:rsidRPr="001E0416">
        <w:rPr>
          <w:sz w:val="16"/>
        </w:rPr>
        <w:t xml:space="preserve">.”Footnote27 And, citing the work of Yale’s Nobel Prize winning climate economist William Nordhaus, </w:t>
      </w:r>
      <w:r w:rsidRPr="00F42EE0">
        <w:rPr>
          <w:rStyle w:val="StyleUnderline"/>
          <w:highlight w:val="cyan"/>
        </w:rPr>
        <w:t>even if</w:t>
      </w:r>
      <w:r w:rsidRPr="001E0416">
        <w:rPr>
          <w:rStyle w:val="StyleUnderline"/>
        </w:rPr>
        <w:t xml:space="preserve"> global </w:t>
      </w:r>
      <w:r w:rsidRPr="00F42EE0">
        <w:rPr>
          <w:rStyle w:val="Emphasis"/>
          <w:highlight w:val="cyan"/>
        </w:rPr>
        <w:t>temp</w:t>
      </w:r>
      <w:r w:rsidRPr="001E0416">
        <w:rPr>
          <w:rStyle w:val="StyleUnderline"/>
        </w:rPr>
        <w:t xml:space="preserve">eratures were to go </w:t>
      </w:r>
      <w:r w:rsidRPr="00F42EE0">
        <w:rPr>
          <w:rStyle w:val="StyleUnderline"/>
          <w:highlight w:val="cyan"/>
        </w:rPr>
        <w:t xml:space="preserve">up </w:t>
      </w:r>
      <w:r w:rsidRPr="00F42EE0">
        <w:rPr>
          <w:rStyle w:val="Emphasis"/>
          <w:highlight w:val="cyan"/>
        </w:rPr>
        <w:t>6 degrees</w:t>
      </w:r>
      <w:r w:rsidRPr="001E0416">
        <w:rPr>
          <w:sz w:val="16"/>
        </w:rPr>
        <w:t xml:space="preserve"> Centigrade by the year 2100—four times the target limit sought under the Paris Climate Accord and an added fivefold increase above the 1 degree Centigrade increase since the mid-1800s—the </w:t>
      </w:r>
      <w:r w:rsidRPr="001E0416">
        <w:rPr>
          <w:rStyle w:val="StyleUnderline"/>
        </w:rPr>
        <w:t>impact on US</w:t>
      </w:r>
      <w:r w:rsidRPr="001E0416">
        <w:rPr>
          <w:sz w:val="16"/>
        </w:rPr>
        <w:t xml:space="preserve"> and global GDP </w:t>
      </w:r>
      <w:r w:rsidRPr="001E0416">
        <w:rPr>
          <w:rStyle w:val="StyleUnderline"/>
        </w:rPr>
        <w:t>would be on the order of a few percent—</w:t>
      </w:r>
      <w:r w:rsidRPr="00F42EE0">
        <w:rPr>
          <w:rStyle w:val="Emphasis"/>
          <w:highlight w:val="cyan"/>
        </w:rPr>
        <w:t>hardly a catastrophe</w:t>
      </w:r>
      <w:r w:rsidRPr="001E0416">
        <w:rPr>
          <w:sz w:val="16"/>
        </w:rPr>
        <w:t>.Footnote28</w:t>
      </w:r>
    </w:p>
    <w:p w14:paraId="217FD8AF" w14:textId="77777777" w:rsidR="00FE7453" w:rsidRPr="001E0416" w:rsidRDefault="00FE7453" w:rsidP="00FE7453">
      <w:pPr>
        <w:rPr>
          <w:sz w:val="16"/>
        </w:rPr>
      </w:pPr>
      <w:r w:rsidRPr="001E0416">
        <w:rPr>
          <w:sz w:val="16"/>
        </w:rPr>
        <w:t xml:space="preserve">While Koonin may be the latest, most prestigious, and impeccably credentialed scientist to point to the gaping discrepancies between terrifying claims and the unalarming physical record, he is far from being the only respected scientist or expert to call out these inaccuracies.Footnote29 Other researchers and commentators such as Bjorn Lomborg, and Alex Epstein point to the </w:t>
      </w:r>
      <w:r w:rsidRPr="001E0416">
        <w:rPr>
          <w:rStyle w:val="StyleUnderline"/>
        </w:rPr>
        <w:t>stunning worldwide drop in deaths caused by severe weather—99 percent over the past century</w:t>
      </w:r>
      <w:r w:rsidRPr="001E0416">
        <w:rPr>
          <w:sz w:val="16"/>
        </w:rPr>
        <w:t xml:space="preserve">.Footnote30 The more detached from reality the claims of climate crisis have become, the more that contrarian experts are speaking up, even though their well-founded skepticism risks their being branded as “deniers.”Footnote31 </w:t>
      </w:r>
      <w:r w:rsidRPr="001E0416">
        <w:rPr>
          <w:rStyle w:val="StyleUnderline"/>
        </w:rPr>
        <w:t xml:space="preserve">Predictions of climate catastrophe due to human greenhouse gas emissions have been made for nearly 35 years, and yet </w:t>
      </w:r>
      <w:r w:rsidRPr="00F42EE0">
        <w:rPr>
          <w:rStyle w:val="StyleUnderline"/>
          <w:highlight w:val="cyan"/>
        </w:rPr>
        <w:t>Earth’s climate</w:t>
      </w:r>
      <w:r w:rsidRPr="001E0416">
        <w:rPr>
          <w:rStyle w:val="StyleUnderline"/>
        </w:rPr>
        <w:t xml:space="preserve"> </w:t>
      </w:r>
      <w:r w:rsidRPr="001E0416">
        <w:rPr>
          <w:rStyle w:val="Emphasis"/>
        </w:rPr>
        <w:t xml:space="preserve">stubbornly </w:t>
      </w:r>
      <w:r w:rsidRPr="00F42EE0">
        <w:rPr>
          <w:rStyle w:val="Emphasis"/>
          <w:highlight w:val="cyan"/>
        </w:rPr>
        <w:t>refuses</w:t>
      </w:r>
      <w:r w:rsidRPr="001E0416">
        <w:rPr>
          <w:rStyle w:val="StyleUnderline"/>
        </w:rPr>
        <w:t xml:space="preserve"> to lend </w:t>
      </w:r>
      <w:r w:rsidRPr="00F42EE0">
        <w:rPr>
          <w:rStyle w:val="StyleUnderline"/>
          <w:highlight w:val="cyan"/>
        </w:rPr>
        <w:t>evidence of</w:t>
      </w:r>
      <w:r w:rsidRPr="001E0416">
        <w:rPr>
          <w:rStyle w:val="StyleUnderline"/>
        </w:rPr>
        <w:t xml:space="preserve"> a “</w:t>
      </w:r>
      <w:r w:rsidRPr="001E0416">
        <w:rPr>
          <w:rStyle w:val="Emphasis"/>
        </w:rPr>
        <w:t>climate crisis</w:t>
      </w:r>
      <w:r w:rsidRPr="001E0416">
        <w:rPr>
          <w:rStyle w:val="StyleUnderline"/>
        </w:rPr>
        <w:t>” or the “</w:t>
      </w:r>
      <w:r w:rsidRPr="00F42EE0">
        <w:rPr>
          <w:rStyle w:val="Emphasis"/>
          <w:highlight w:val="cyan"/>
        </w:rPr>
        <w:t>existential risk</w:t>
      </w:r>
      <w:r w:rsidRPr="001E0416">
        <w:rPr>
          <w:rStyle w:val="StyleUnderline"/>
        </w:rPr>
        <w:t>”</w:t>
      </w:r>
      <w:r w:rsidRPr="001E0416">
        <w:rPr>
          <w:sz w:val="16"/>
        </w:rPr>
        <w:t xml:space="preserve"> claimed in the Biden administration’s Interim National Security Strategic Guidance and 2022 National Security Strategy.Footnote32 The </w:t>
      </w:r>
      <w:r w:rsidRPr="001E0416">
        <w:rPr>
          <w:rStyle w:val="StyleUnderline"/>
        </w:rPr>
        <w:t xml:space="preserve">scary </w:t>
      </w:r>
      <w:r w:rsidRPr="00F42EE0">
        <w:rPr>
          <w:rStyle w:val="StyleUnderline"/>
          <w:highlight w:val="cyan"/>
        </w:rPr>
        <w:t>projections</w:t>
      </w:r>
      <w:r w:rsidRPr="001E0416">
        <w:rPr>
          <w:rStyle w:val="StyleUnderline"/>
        </w:rPr>
        <w:t xml:space="preserve"> are </w:t>
      </w:r>
      <w:r w:rsidRPr="001E0416">
        <w:rPr>
          <w:rStyle w:val="Emphasis"/>
        </w:rPr>
        <w:t xml:space="preserve">always </w:t>
      </w:r>
      <w:r w:rsidRPr="00F42EE0">
        <w:rPr>
          <w:rStyle w:val="Emphasis"/>
          <w:highlight w:val="cyan"/>
        </w:rPr>
        <w:t>based on models, not</w:t>
      </w:r>
      <w:r w:rsidRPr="001E0416">
        <w:rPr>
          <w:rStyle w:val="Emphasis"/>
        </w:rPr>
        <w:t xml:space="preserve"> observed </w:t>
      </w:r>
      <w:r w:rsidRPr="00F42EE0">
        <w:rPr>
          <w:rStyle w:val="Emphasis"/>
          <w:highlight w:val="cyan"/>
        </w:rPr>
        <w:t>trends</w:t>
      </w:r>
      <w:r w:rsidRPr="001E0416">
        <w:rPr>
          <w:rStyle w:val="StyleUnderline"/>
        </w:rPr>
        <w:t xml:space="preserve"> in the climate, and those models have proven </w:t>
      </w:r>
      <w:r w:rsidRPr="001E0416">
        <w:rPr>
          <w:rStyle w:val="Emphasis"/>
        </w:rPr>
        <w:t>unreliable</w:t>
      </w:r>
      <w:r w:rsidRPr="001E0416">
        <w:rPr>
          <w:sz w:val="16"/>
        </w:rPr>
        <w:t>.Footnote33</w:t>
      </w:r>
    </w:p>
    <w:p w14:paraId="40A8851F" w14:textId="77777777" w:rsidR="00FE7453" w:rsidRPr="001E0416" w:rsidRDefault="00FE7453" w:rsidP="00FE7453">
      <w:pPr>
        <w:rPr>
          <w:sz w:val="16"/>
        </w:rPr>
      </w:pPr>
      <w:r w:rsidRPr="001E0416">
        <w:rPr>
          <w:rStyle w:val="StyleUnderline"/>
        </w:rPr>
        <w:t xml:space="preserve">Contrary to the </w:t>
      </w:r>
      <w:r w:rsidRPr="001E0416">
        <w:rPr>
          <w:rStyle w:val="Emphasis"/>
        </w:rPr>
        <w:t>prevailing narrative</w:t>
      </w:r>
      <w:r w:rsidRPr="001E0416">
        <w:rPr>
          <w:rStyle w:val="StyleUnderline"/>
        </w:rPr>
        <w:t xml:space="preserve"> of </w:t>
      </w:r>
      <w:r w:rsidRPr="001E0416">
        <w:rPr>
          <w:rStyle w:val="Emphasis"/>
        </w:rPr>
        <w:t>climate doom</w:t>
      </w:r>
      <w:r w:rsidRPr="001E0416">
        <w:rPr>
          <w:rStyle w:val="StyleUnderline"/>
        </w:rPr>
        <w:t xml:space="preserve">, Earth’s warming is </w:t>
      </w:r>
      <w:r w:rsidRPr="001E0416">
        <w:rPr>
          <w:rStyle w:val="Emphasis"/>
        </w:rPr>
        <w:t>mild</w:t>
      </w:r>
      <w:r w:rsidRPr="001E0416">
        <w:rPr>
          <w:rStyle w:val="StyleUnderline"/>
        </w:rPr>
        <w:t xml:space="preserve"> and largely </w:t>
      </w:r>
      <w:r w:rsidRPr="001E0416">
        <w:rPr>
          <w:rStyle w:val="Emphasis"/>
        </w:rPr>
        <w:t>beneficial</w:t>
      </w:r>
      <w:r w:rsidRPr="001E0416">
        <w:rPr>
          <w:sz w:val="16"/>
        </w:rPr>
        <w:t xml:space="preserve">—mostly </w:t>
      </w:r>
      <w:r w:rsidRPr="001E0416">
        <w:rPr>
          <w:rStyle w:val="StyleUnderline"/>
        </w:rPr>
        <w:t>moderating cold temperatures</w:t>
      </w:r>
      <w:r w:rsidRPr="001E0416">
        <w:rPr>
          <w:sz w:val="16"/>
        </w:rPr>
        <w:t xml:space="preserve"> in northernmost latitudes and at night; </w:t>
      </w:r>
      <w:r w:rsidRPr="00F42EE0">
        <w:rPr>
          <w:rStyle w:val="StyleUnderline"/>
          <w:highlight w:val="cyan"/>
        </w:rPr>
        <w:t xml:space="preserve">there are </w:t>
      </w:r>
      <w:r w:rsidRPr="00F42EE0">
        <w:rPr>
          <w:rStyle w:val="Emphasis"/>
          <w:highlight w:val="cyan"/>
        </w:rPr>
        <w:t>no climate</w:t>
      </w:r>
      <w:r w:rsidRPr="001E0416">
        <w:rPr>
          <w:rStyle w:val="Emphasis"/>
        </w:rPr>
        <w:t>-caused</w:t>
      </w:r>
      <w:r w:rsidRPr="001E0416">
        <w:rPr>
          <w:rStyle w:val="StyleUnderline"/>
        </w:rPr>
        <w:t xml:space="preserve"> dangerous </w:t>
      </w:r>
      <w:r w:rsidRPr="00F42EE0">
        <w:rPr>
          <w:rStyle w:val="Emphasis"/>
          <w:highlight w:val="cyan"/>
        </w:rPr>
        <w:t>trends</w:t>
      </w:r>
      <w:r w:rsidRPr="00F42EE0">
        <w:rPr>
          <w:rStyle w:val="StyleUnderline"/>
          <w:highlight w:val="cyan"/>
        </w:rPr>
        <w:t xml:space="preserve"> in</w:t>
      </w:r>
      <w:r w:rsidRPr="001E0416">
        <w:rPr>
          <w:rStyle w:val="StyleUnderline"/>
        </w:rPr>
        <w:t xml:space="preserve"> </w:t>
      </w:r>
      <w:r w:rsidRPr="001E0416">
        <w:rPr>
          <w:rStyle w:val="Emphasis"/>
        </w:rPr>
        <w:t xml:space="preserve">global </w:t>
      </w:r>
      <w:r w:rsidRPr="00F42EE0">
        <w:rPr>
          <w:rStyle w:val="Emphasis"/>
          <w:highlight w:val="cyan"/>
        </w:rPr>
        <w:t>weather</w:t>
      </w:r>
      <w:r w:rsidRPr="001E0416">
        <w:rPr>
          <w:rStyle w:val="StyleUnderline"/>
        </w:rPr>
        <w:t xml:space="preserve"> such as </w:t>
      </w:r>
      <w:r w:rsidRPr="001E0416">
        <w:rPr>
          <w:rStyle w:val="Emphasis"/>
        </w:rPr>
        <w:t>hurricanes</w:t>
      </w:r>
      <w:r w:rsidRPr="001E0416">
        <w:rPr>
          <w:rStyle w:val="StyleUnderline"/>
        </w:rPr>
        <w:t xml:space="preserve">, </w:t>
      </w:r>
      <w:r w:rsidRPr="001E0416">
        <w:rPr>
          <w:rStyle w:val="Emphasis"/>
        </w:rPr>
        <w:t>droughts</w:t>
      </w:r>
      <w:r w:rsidRPr="001E0416">
        <w:rPr>
          <w:rStyle w:val="StyleUnderline"/>
        </w:rPr>
        <w:t xml:space="preserve">, </w:t>
      </w:r>
      <w:r w:rsidRPr="001E0416">
        <w:rPr>
          <w:rStyle w:val="Emphasis"/>
        </w:rPr>
        <w:t>floods</w:t>
      </w:r>
      <w:r w:rsidRPr="001E0416">
        <w:rPr>
          <w:rStyle w:val="StyleUnderline"/>
        </w:rPr>
        <w:t xml:space="preserve">, or </w:t>
      </w:r>
      <w:r w:rsidRPr="001E0416">
        <w:rPr>
          <w:rStyle w:val="Emphasis"/>
        </w:rPr>
        <w:t>wildfires</w:t>
      </w:r>
      <w:r w:rsidRPr="001E0416">
        <w:rPr>
          <w:rStyle w:val="StyleUnderline"/>
        </w:rPr>
        <w:t xml:space="preserve">; human </w:t>
      </w:r>
      <w:r w:rsidRPr="00F42EE0">
        <w:rPr>
          <w:rStyle w:val="StyleUnderline"/>
          <w:highlight w:val="cyan"/>
        </w:rPr>
        <w:t>deaths</w:t>
      </w:r>
      <w:r w:rsidRPr="001E0416">
        <w:rPr>
          <w:rStyle w:val="StyleUnderline"/>
        </w:rPr>
        <w:t xml:space="preserve"> attributed to </w:t>
      </w:r>
      <w:r w:rsidRPr="001E0416">
        <w:rPr>
          <w:rStyle w:val="Emphasis"/>
        </w:rPr>
        <w:t>extreme weather</w:t>
      </w:r>
      <w:r w:rsidRPr="001E0416">
        <w:rPr>
          <w:sz w:val="16"/>
        </w:rPr>
        <w:t xml:space="preserve"> events have </w:t>
      </w:r>
      <w:r w:rsidRPr="00F42EE0">
        <w:rPr>
          <w:rStyle w:val="StyleUnderline"/>
          <w:highlight w:val="cyan"/>
        </w:rPr>
        <w:t>declined</w:t>
      </w:r>
      <w:r w:rsidRPr="001E0416">
        <w:rPr>
          <w:rStyle w:val="StyleUnderline"/>
        </w:rPr>
        <w:t xml:space="preserve"> over </w:t>
      </w:r>
      <w:r w:rsidRPr="00F42EE0">
        <w:rPr>
          <w:rStyle w:val="Emphasis"/>
          <w:highlight w:val="cyan"/>
        </w:rPr>
        <w:t>99 percent</w:t>
      </w:r>
      <w:r w:rsidRPr="001E0416">
        <w:rPr>
          <w:sz w:val="16"/>
        </w:rPr>
        <w:t xml:space="preserve"> over the past century; </w:t>
      </w:r>
      <w:r w:rsidRPr="001E0416">
        <w:rPr>
          <w:rStyle w:val="StyleUnderline"/>
        </w:rPr>
        <w:t xml:space="preserve">increasing levels of </w:t>
      </w:r>
      <w:r w:rsidRPr="00F42EE0">
        <w:rPr>
          <w:rStyle w:val="StyleUnderline"/>
          <w:highlight w:val="cyan"/>
        </w:rPr>
        <w:t>CO2</w:t>
      </w:r>
      <w:r w:rsidRPr="001E0416">
        <w:rPr>
          <w:rStyle w:val="StyleUnderline"/>
        </w:rPr>
        <w:t xml:space="preserve"> are a </w:t>
      </w:r>
      <w:r w:rsidRPr="001E0416">
        <w:rPr>
          <w:rStyle w:val="Emphasis"/>
        </w:rPr>
        <w:t>net positive</w:t>
      </w:r>
      <w:r w:rsidRPr="001E0416">
        <w:rPr>
          <w:sz w:val="16"/>
        </w:rPr>
        <w:t>—</w:t>
      </w:r>
      <w:r w:rsidRPr="001E0416">
        <w:rPr>
          <w:rStyle w:val="StyleUnderline"/>
        </w:rPr>
        <w:t xml:space="preserve">enabling </w:t>
      </w:r>
      <w:r w:rsidRPr="001E0416">
        <w:rPr>
          <w:rStyle w:val="Emphasis"/>
        </w:rPr>
        <w:t>photosynthesis</w:t>
      </w:r>
      <w:r w:rsidRPr="001E0416">
        <w:rPr>
          <w:rStyle w:val="StyleUnderline"/>
        </w:rPr>
        <w:t xml:space="preserve"> using less water and </w:t>
      </w:r>
      <w:r w:rsidRPr="00F42EE0">
        <w:rPr>
          <w:rStyle w:val="Emphasis"/>
          <w:highlight w:val="cyan"/>
        </w:rPr>
        <w:t>greening</w:t>
      </w:r>
      <w:r w:rsidRPr="001E0416">
        <w:rPr>
          <w:rStyle w:val="StyleUnderline"/>
        </w:rPr>
        <w:t xml:space="preserve"> the </w:t>
      </w:r>
      <w:r w:rsidRPr="00F42EE0">
        <w:rPr>
          <w:rStyle w:val="StyleUnderline"/>
          <w:highlight w:val="cyan"/>
        </w:rPr>
        <w:t xml:space="preserve">planet; </w:t>
      </w:r>
      <w:r w:rsidRPr="00F42EE0">
        <w:rPr>
          <w:rStyle w:val="Emphasis"/>
          <w:highlight w:val="cyan"/>
        </w:rPr>
        <w:t>coral reefs</w:t>
      </w:r>
      <w:r w:rsidRPr="001E0416">
        <w:rPr>
          <w:rStyle w:val="StyleUnderline"/>
        </w:rPr>
        <w:t xml:space="preserve"> are </w:t>
      </w:r>
      <w:r w:rsidRPr="00F42EE0">
        <w:rPr>
          <w:rStyle w:val="Emphasis"/>
          <w:highlight w:val="cyan"/>
        </w:rPr>
        <w:t>not threatened</w:t>
      </w:r>
      <w:r w:rsidRPr="001E0416">
        <w:rPr>
          <w:rStyle w:val="StyleUnderline"/>
        </w:rPr>
        <w:t xml:space="preserve"> by warming or increased CO2; </w:t>
      </w:r>
      <w:r w:rsidRPr="001E0416">
        <w:rPr>
          <w:rStyle w:val="Emphasis"/>
        </w:rPr>
        <w:t>polar bear populations</w:t>
      </w:r>
      <w:r w:rsidRPr="001E0416">
        <w:rPr>
          <w:rStyle w:val="StyleUnderline"/>
        </w:rPr>
        <w:t xml:space="preserve"> are </w:t>
      </w:r>
      <w:r w:rsidRPr="001E0416">
        <w:rPr>
          <w:rStyle w:val="Emphasis"/>
        </w:rPr>
        <w:t>increasing</w:t>
      </w:r>
      <w:r w:rsidRPr="001E0416">
        <w:rPr>
          <w:sz w:val="16"/>
        </w:rPr>
        <w:t xml:space="preserve">; the </w:t>
      </w:r>
      <w:r w:rsidRPr="00F42EE0">
        <w:rPr>
          <w:rStyle w:val="Emphasis"/>
          <w:highlight w:val="cyan"/>
        </w:rPr>
        <w:t>Antarctic ice</w:t>
      </w:r>
      <w:r w:rsidRPr="001E0416">
        <w:rPr>
          <w:rStyle w:val="Emphasis"/>
        </w:rPr>
        <w:t xml:space="preserve"> sheet</w:t>
      </w:r>
      <w:r w:rsidRPr="001E0416">
        <w:rPr>
          <w:rStyle w:val="StyleUnderline"/>
        </w:rPr>
        <w:t xml:space="preserve"> </w:t>
      </w:r>
      <w:r w:rsidRPr="00F42EE0">
        <w:rPr>
          <w:rStyle w:val="StyleUnderline"/>
          <w:highlight w:val="cyan"/>
        </w:rPr>
        <w:t xml:space="preserve">is </w:t>
      </w:r>
      <w:r w:rsidRPr="00F42EE0">
        <w:rPr>
          <w:rStyle w:val="Emphasis"/>
          <w:highlight w:val="cyan"/>
        </w:rPr>
        <w:t>growing</w:t>
      </w:r>
      <w:r w:rsidRPr="001E0416">
        <w:rPr>
          <w:sz w:val="16"/>
        </w:rPr>
        <w:t xml:space="preserve">; the IPCC says the </w:t>
      </w:r>
      <w:r w:rsidRPr="001E0416">
        <w:rPr>
          <w:rStyle w:val="StyleUnderline"/>
        </w:rPr>
        <w:t xml:space="preserve">Greenland ice sheet under all scenarios would take </w:t>
      </w:r>
      <w:r w:rsidRPr="001E0416">
        <w:rPr>
          <w:rStyle w:val="Emphasis"/>
        </w:rPr>
        <w:t>centuries</w:t>
      </w:r>
      <w:r w:rsidRPr="001E0416">
        <w:rPr>
          <w:sz w:val="16"/>
        </w:rPr>
        <w:t xml:space="preserve"> if not millennia </w:t>
      </w:r>
      <w:r w:rsidRPr="001E0416">
        <w:rPr>
          <w:rStyle w:val="StyleUnderline"/>
        </w:rPr>
        <w:t>to melt</w:t>
      </w:r>
      <w:r w:rsidRPr="001E0416">
        <w:rPr>
          <w:sz w:val="16"/>
        </w:rPr>
        <w:t xml:space="preserve">; the </w:t>
      </w:r>
      <w:r w:rsidRPr="001E0416">
        <w:rPr>
          <w:rStyle w:val="StyleUnderline"/>
        </w:rPr>
        <w:t xml:space="preserve">Arctic will remain decidedly frozen in winter </w:t>
      </w:r>
      <w:r w:rsidRPr="00F42EE0">
        <w:rPr>
          <w:rStyle w:val="StyleUnderline"/>
          <w:highlight w:val="cyan"/>
        </w:rPr>
        <w:t>even if</w:t>
      </w:r>
      <w:r w:rsidRPr="001E0416">
        <w:rPr>
          <w:rStyle w:val="StyleUnderline"/>
        </w:rPr>
        <w:t xml:space="preserve"> it becomes </w:t>
      </w:r>
      <w:r w:rsidRPr="00F42EE0">
        <w:rPr>
          <w:rStyle w:val="StyleUnderline"/>
          <w:highlight w:val="cyan"/>
        </w:rPr>
        <w:t>ice-free</w:t>
      </w:r>
      <w:r w:rsidRPr="001E0416">
        <w:rPr>
          <w:rStyle w:val="StyleUnderline"/>
        </w:rPr>
        <w:t xml:space="preserve"> in summer</w:t>
      </w:r>
      <w:r w:rsidRPr="001E0416">
        <w:rPr>
          <w:sz w:val="16"/>
        </w:rPr>
        <w:t xml:space="preserve">—a phenomenon that would </w:t>
      </w:r>
      <w:r w:rsidRPr="001E0416">
        <w:rPr>
          <w:rStyle w:val="StyleUnderline"/>
        </w:rPr>
        <w:t xml:space="preserve">have </w:t>
      </w:r>
      <w:r w:rsidRPr="001E0416">
        <w:rPr>
          <w:rStyle w:val="Emphasis"/>
        </w:rPr>
        <w:t xml:space="preserve">almost </w:t>
      </w:r>
      <w:r w:rsidRPr="00F42EE0">
        <w:rPr>
          <w:rStyle w:val="Emphasis"/>
          <w:highlight w:val="cyan"/>
        </w:rPr>
        <w:t>no impact</w:t>
      </w:r>
      <w:r w:rsidRPr="001E0416">
        <w:rPr>
          <w:rStyle w:val="StyleUnderline"/>
        </w:rPr>
        <w:t xml:space="preserve"> on </w:t>
      </w:r>
      <w:r w:rsidRPr="001E0416">
        <w:rPr>
          <w:rStyle w:val="Emphasis"/>
        </w:rPr>
        <w:t>sea levels</w:t>
      </w:r>
      <w:r w:rsidRPr="001E0416">
        <w:rPr>
          <w:sz w:val="16"/>
        </w:rPr>
        <w:t xml:space="preserve"> as Arctic ice is already floating on the ocean; with some natural variation, </w:t>
      </w:r>
      <w:r w:rsidRPr="00F42EE0">
        <w:rPr>
          <w:rStyle w:val="StyleUnderline"/>
          <w:highlight w:val="cyan"/>
        </w:rPr>
        <w:t>sea levels</w:t>
      </w:r>
      <w:r w:rsidRPr="001E0416">
        <w:rPr>
          <w:rStyle w:val="StyleUnderline"/>
        </w:rPr>
        <w:t xml:space="preserve"> continue to </w:t>
      </w:r>
      <w:r w:rsidRPr="00F42EE0">
        <w:rPr>
          <w:rStyle w:val="StyleUnderline"/>
          <w:highlight w:val="cyan"/>
        </w:rPr>
        <w:t>rise at</w:t>
      </w:r>
      <w:r w:rsidRPr="001E0416">
        <w:rPr>
          <w:rStyle w:val="StyleUnderline"/>
        </w:rPr>
        <w:t xml:space="preserve"> the </w:t>
      </w:r>
      <w:r w:rsidRPr="001E0416">
        <w:rPr>
          <w:rStyle w:val="Emphasis"/>
        </w:rPr>
        <w:t>same slow rate</w:t>
      </w:r>
      <w:r w:rsidRPr="001E0416">
        <w:rPr>
          <w:rStyle w:val="StyleUnderline"/>
        </w:rPr>
        <w:t xml:space="preserve"> as they have for </w:t>
      </w:r>
      <w:r w:rsidRPr="001E0416">
        <w:rPr>
          <w:rStyle w:val="Emphasis"/>
        </w:rPr>
        <w:t>5,000 years</w:t>
      </w:r>
      <w:r w:rsidRPr="001E0416">
        <w:rPr>
          <w:rStyle w:val="StyleUnderline"/>
        </w:rPr>
        <w:t xml:space="preserve">—less than a </w:t>
      </w:r>
      <w:r w:rsidRPr="00F42EE0">
        <w:rPr>
          <w:rStyle w:val="Emphasis"/>
          <w:highlight w:val="cyan"/>
        </w:rPr>
        <w:t>foot</w:t>
      </w:r>
      <w:r w:rsidRPr="00F42EE0">
        <w:rPr>
          <w:rStyle w:val="StyleUnderline"/>
          <w:highlight w:val="cyan"/>
        </w:rPr>
        <w:t xml:space="preserve"> per </w:t>
      </w:r>
      <w:r w:rsidRPr="00F42EE0">
        <w:rPr>
          <w:rStyle w:val="Emphasis"/>
          <w:highlight w:val="cyan"/>
        </w:rPr>
        <w:t>century</w:t>
      </w:r>
      <w:r w:rsidRPr="001E0416">
        <w:rPr>
          <w:sz w:val="16"/>
        </w:rPr>
        <w:t xml:space="preserve">; the </w:t>
      </w:r>
      <w:r w:rsidRPr="00F42EE0">
        <w:rPr>
          <w:rStyle w:val="Emphasis"/>
          <w:highlight w:val="cyan"/>
        </w:rPr>
        <w:t>oceans</w:t>
      </w:r>
      <w:r w:rsidRPr="001E0416">
        <w:rPr>
          <w:rStyle w:val="StyleUnderline"/>
        </w:rPr>
        <w:t xml:space="preserve"> are and </w:t>
      </w:r>
      <w:r w:rsidRPr="00F42EE0">
        <w:rPr>
          <w:rStyle w:val="Emphasis"/>
          <w:highlight w:val="cyan"/>
        </w:rPr>
        <w:t>will remain</w:t>
      </w:r>
      <w:r w:rsidRPr="001E0416">
        <w:rPr>
          <w:rStyle w:val="StyleUnderline"/>
        </w:rPr>
        <w:t xml:space="preserve"> markedly </w:t>
      </w:r>
      <w:r w:rsidRPr="00F42EE0">
        <w:rPr>
          <w:rStyle w:val="Emphasis"/>
          <w:highlight w:val="cyan"/>
        </w:rPr>
        <w:t>alkaline</w:t>
      </w:r>
      <w:r w:rsidRPr="001E0416">
        <w:rPr>
          <w:rStyle w:val="StyleUnderline"/>
        </w:rPr>
        <w:t xml:space="preserve">—burning all of the </w:t>
      </w:r>
      <w:r w:rsidRPr="001E0416">
        <w:rPr>
          <w:rStyle w:val="Emphasis"/>
        </w:rPr>
        <w:t>coal</w:t>
      </w:r>
      <w:r w:rsidRPr="001E0416">
        <w:rPr>
          <w:rStyle w:val="StyleUnderline"/>
        </w:rPr>
        <w:t xml:space="preserve">, </w:t>
      </w:r>
      <w:r w:rsidRPr="001E0416">
        <w:rPr>
          <w:rStyle w:val="Emphasis"/>
        </w:rPr>
        <w:t>oil</w:t>
      </w:r>
      <w:r w:rsidRPr="001E0416">
        <w:rPr>
          <w:rStyle w:val="StyleUnderline"/>
        </w:rPr>
        <w:t xml:space="preserve">, and </w:t>
      </w:r>
      <w:r w:rsidRPr="001E0416">
        <w:rPr>
          <w:rStyle w:val="Emphasis"/>
        </w:rPr>
        <w:t>natural gas on Earth</w:t>
      </w:r>
      <w:r w:rsidRPr="001E0416">
        <w:rPr>
          <w:rStyle w:val="StyleUnderline"/>
        </w:rPr>
        <w:t xml:space="preserve"> would </w:t>
      </w:r>
      <w:r w:rsidRPr="001E0416">
        <w:rPr>
          <w:rStyle w:val="Emphasis"/>
        </w:rPr>
        <w:t>not change that</w:t>
      </w:r>
      <w:r w:rsidRPr="001E0416">
        <w:rPr>
          <w:rStyle w:val="StyleUnderline"/>
        </w:rPr>
        <w:t xml:space="preserve">—and </w:t>
      </w:r>
      <w:r w:rsidRPr="00F42EE0">
        <w:rPr>
          <w:rStyle w:val="Emphasis"/>
          <w:highlight w:val="cyan"/>
        </w:rPr>
        <w:t>studies</w:t>
      </w:r>
      <w:r w:rsidRPr="00F42EE0">
        <w:rPr>
          <w:rStyle w:val="StyleUnderline"/>
          <w:highlight w:val="cyan"/>
        </w:rPr>
        <w:t xml:space="preserve"> show </w:t>
      </w:r>
      <w:r w:rsidRPr="00F42EE0">
        <w:rPr>
          <w:rStyle w:val="Emphasis"/>
          <w:highlight w:val="cyan"/>
        </w:rPr>
        <w:t>marine life adapts</w:t>
      </w:r>
      <w:r w:rsidRPr="001E0416">
        <w:rPr>
          <w:rStyle w:val="Emphasis"/>
        </w:rPr>
        <w:t xml:space="preserve"> well</w:t>
      </w:r>
      <w:r w:rsidRPr="001E0416">
        <w:rPr>
          <w:rStyle w:val="StyleUnderline"/>
        </w:rPr>
        <w:t xml:space="preserve"> to changes in pH; </w:t>
      </w:r>
      <w:r w:rsidRPr="00F42EE0">
        <w:rPr>
          <w:rStyle w:val="StyleUnderline"/>
          <w:highlight w:val="cyan"/>
        </w:rPr>
        <w:t>and</w:t>
      </w:r>
      <w:r w:rsidRPr="001E0416">
        <w:rPr>
          <w:rStyle w:val="StyleUnderline"/>
        </w:rPr>
        <w:t xml:space="preserve">, finally, there is </w:t>
      </w:r>
      <w:r w:rsidRPr="00F42EE0">
        <w:rPr>
          <w:rStyle w:val="Emphasis"/>
          <w:highlight w:val="cyan"/>
        </w:rPr>
        <w:t>no ev</w:t>
      </w:r>
      <w:r w:rsidRPr="001E0416">
        <w:rPr>
          <w:rStyle w:val="StyleUnderline"/>
        </w:rPr>
        <w:t xml:space="preserve">idence </w:t>
      </w:r>
      <w:r w:rsidRPr="00F42EE0">
        <w:rPr>
          <w:rStyle w:val="StyleUnderline"/>
          <w:highlight w:val="cyan"/>
        </w:rPr>
        <w:t xml:space="preserve">of </w:t>
      </w:r>
      <w:r w:rsidRPr="00F42EE0">
        <w:rPr>
          <w:rStyle w:val="Emphasis"/>
          <w:highlight w:val="cyan"/>
        </w:rPr>
        <w:t>mass</w:t>
      </w:r>
      <w:r w:rsidRPr="001E0416">
        <w:rPr>
          <w:rStyle w:val="StyleUnderline"/>
        </w:rPr>
        <w:t xml:space="preserve"> species die-offs or a coming great </w:t>
      </w:r>
      <w:r w:rsidRPr="00F42EE0">
        <w:rPr>
          <w:rStyle w:val="StyleUnderline"/>
          <w:highlight w:val="cyan"/>
        </w:rPr>
        <w:t>extinction</w:t>
      </w:r>
      <w:r w:rsidRPr="001E0416">
        <w:rPr>
          <w:sz w:val="16"/>
        </w:rPr>
        <w:t xml:space="preserve">. These </w:t>
      </w:r>
      <w:r w:rsidRPr="001E0416">
        <w:rPr>
          <w:rStyle w:val="StyleUnderline"/>
        </w:rPr>
        <w:t xml:space="preserve">claims are so </w:t>
      </w:r>
      <w:r w:rsidRPr="001E0416">
        <w:rPr>
          <w:rStyle w:val="Emphasis"/>
        </w:rPr>
        <w:t>stark</w:t>
      </w:r>
      <w:r w:rsidRPr="001E0416">
        <w:rPr>
          <w:rStyle w:val="StyleUnderline"/>
        </w:rPr>
        <w:t xml:space="preserve">ly counter to </w:t>
      </w:r>
      <w:r w:rsidRPr="001E0416">
        <w:rPr>
          <w:rStyle w:val="Emphasis"/>
        </w:rPr>
        <w:t>what everyone “knows”</w:t>
      </w:r>
      <w:r w:rsidRPr="001E0416">
        <w:rPr>
          <w:rStyle w:val="StyleUnderline"/>
        </w:rPr>
        <w:t xml:space="preserve"> that it would take a book or </w:t>
      </w:r>
      <w:r w:rsidRPr="001E0416">
        <w:rPr>
          <w:rStyle w:val="Emphasis"/>
        </w:rPr>
        <w:t>several books</w:t>
      </w:r>
      <w:r w:rsidRPr="001E0416">
        <w:rPr>
          <w:rStyle w:val="StyleUnderline"/>
        </w:rPr>
        <w:t xml:space="preserve"> to explain and document their veracity. </w:t>
      </w:r>
      <w:r w:rsidRPr="001E0416">
        <w:rPr>
          <w:rStyle w:val="Emphasis"/>
        </w:rPr>
        <w:t>Fortunately</w:t>
      </w:r>
      <w:r w:rsidRPr="001E0416">
        <w:rPr>
          <w:rStyle w:val="StyleUnderline"/>
        </w:rPr>
        <w:t xml:space="preserve">, such </w:t>
      </w:r>
      <w:r w:rsidRPr="001E0416">
        <w:rPr>
          <w:rStyle w:val="Emphasis"/>
        </w:rPr>
        <w:t>books</w:t>
      </w:r>
      <w:r w:rsidRPr="001E0416">
        <w:rPr>
          <w:rStyle w:val="StyleUnderline"/>
        </w:rPr>
        <w:t xml:space="preserve"> have been </w:t>
      </w:r>
      <w:r w:rsidRPr="001E0416">
        <w:rPr>
          <w:rStyle w:val="Emphasis"/>
        </w:rPr>
        <w:t>written</w:t>
      </w:r>
      <w:r w:rsidRPr="001E0416">
        <w:rPr>
          <w:rStyle w:val="StyleUnderline"/>
        </w:rPr>
        <w:t xml:space="preserve"> by </w:t>
      </w:r>
      <w:r w:rsidRPr="00F42EE0">
        <w:rPr>
          <w:rStyle w:val="Emphasis"/>
          <w:highlight w:val="cyan"/>
        </w:rPr>
        <w:t>scientists</w:t>
      </w:r>
      <w:r w:rsidRPr="001E0416">
        <w:rPr>
          <w:rStyle w:val="StyleUnderline"/>
        </w:rPr>
        <w:t xml:space="preserve"> and </w:t>
      </w:r>
      <w:r w:rsidRPr="001E0416">
        <w:rPr>
          <w:rStyle w:val="Emphasis"/>
        </w:rPr>
        <w:t>researchers</w:t>
      </w:r>
      <w:r w:rsidRPr="001E0416">
        <w:rPr>
          <w:rStyle w:val="StyleUnderline"/>
        </w:rPr>
        <w:t xml:space="preserve"> who understand that Earth’s climate is constantly changing and who acknowledge</w:t>
      </w:r>
      <w:r w:rsidRPr="001E0416">
        <w:rPr>
          <w:sz w:val="16"/>
        </w:rPr>
        <w:t xml:space="preserve"> the </w:t>
      </w:r>
      <w:r w:rsidRPr="001E0416">
        <w:rPr>
          <w:rStyle w:val="StyleUnderline"/>
        </w:rPr>
        <w:t>planet has warmed</w:t>
      </w:r>
      <w:r w:rsidRPr="001E0416">
        <w:rPr>
          <w:sz w:val="16"/>
        </w:rPr>
        <w:t xml:space="preserve"> just over 1 degree Centigrade over the past 170 years and that CO2 and other </w:t>
      </w:r>
      <w:proofErr w:type="gramStart"/>
      <w:r w:rsidRPr="001E0416">
        <w:rPr>
          <w:sz w:val="16"/>
        </w:rPr>
        <w:t>human</w:t>
      </w:r>
      <w:proofErr w:type="gramEnd"/>
      <w:r w:rsidRPr="001E0416">
        <w:rPr>
          <w:sz w:val="16"/>
        </w:rPr>
        <w:t xml:space="preserve"> produced greenhouse gases contributed something to that warming. </w:t>
      </w:r>
      <w:r w:rsidRPr="001E0416">
        <w:rPr>
          <w:rStyle w:val="StyleUnderline"/>
        </w:rPr>
        <w:t>These are serious</w:t>
      </w:r>
      <w:r w:rsidRPr="001E0416">
        <w:rPr>
          <w:sz w:val="16"/>
        </w:rPr>
        <w:t xml:space="preserve">, intelligent </w:t>
      </w:r>
      <w:r w:rsidRPr="001E0416">
        <w:rPr>
          <w:rStyle w:val="StyleUnderline"/>
        </w:rPr>
        <w:t xml:space="preserve">people who have </w:t>
      </w:r>
      <w:r w:rsidRPr="00F42EE0">
        <w:rPr>
          <w:rStyle w:val="Emphasis"/>
          <w:highlight w:val="cyan"/>
        </w:rPr>
        <w:t>studied</w:t>
      </w:r>
      <w:r w:rsidRPr="001E0416">
        <w:rPr>
          <w:rStyle w:val="Emphasis"/>
        </w:rPr>
        <w:t xml:space="preserve"> the </w:t>
      </w:r>
      <w:r w:rsidRPr="00F42EE0">
        <w:rPr>
          <w:rStyle w:val="Emphasis"/>
          <w:highlight w:val="cyan"/>
        </w:rPr>
        <w:t>ev</w:t>
      </w:r>
      <w:r w:rsidRPr="001E0416">
        <w:rPr>
          <w:rStyle w:val="Emphasis"/>
        </w:rPr>
        <w:t>idence</w:t>
      </w:r>
      <w:r w:rsidRPr="001E0416">
        <w:rPr>
          <w:rStyle w:val="StyleUnderline"/>
        </w:rPr>
        <w:t xml:space="preserve"> and </w:t>
      </w:r>
      <w:r w:rsidRPr="00F42EE0">
        <w:rPr>
          <w:rStyle w:val="Emphasis"/>
          <w:highlight w:val="cyan"/>
        </w:rPr>
        <w:t>cannot be dismissed</w:t>
      </w:r>
      <w:r w:rsidRPr="00F42EE0">
        <w:rPr>
          <w:rStyle w:val="StyleUnderline"/>
          <w:highlight w:val="cyan"/>
        </w:rPr>
        <w:t xml:space="preserve"> as "</w:t>
      </w:r>
      <w:r w:rsidRPr="00F42EE0">
        <w:rPr>
          <w:rStyle w:val="Emphasis"/>
          <w:highlight w:val="cyan"/>
        </w:rPr>
        <w:t>deniers.”</w:t>
      </w:r>
      <w:r w:rsidRPr="001E0416">
        <w:rPr>
          <w:sz w:val="16"/>
        </w:rPr>
        <w:t xml:space="preserve"> The </w:t>
      </w:r>
      <w:r w:rsidRPr="001E0416">
        <w:rPr>
          <w:rStyle w:val="StyleUnderline"/>
        </w:rPr>
        <w:t>enormous gap between</w:t>
      </w:r>
      <w:r w:rsidRPr="001E0416">
        <w:rPr>
          <w:sz w:val="16"/>
        </w:rPr>
        <w:t xml:space="preserve"> the </w:t>
      </w:r>
      <w:r w:rsidRPr="001E0416">
        <w:rPr>
          <w:rStyle w:val="StyleUnderline"/>
        </w:rPr>
        <w:t>unscary reality of climate change and</w:t>
      </w:r>
      <w:r w:rsidRPr="001E0416">
        <w:rPr>
          <w:sz w:val="16"/>
        </w:rPr>
        <w:t xml:space="preserve"> the </w:t>
      </w:r>
      <w:r w:rsidRPr="001E0416">
        <w:rPr>
          <w:rStyle w:val="StyleUnderline"/>
        </w:rPr>
        <w:t>dire statements</w:t>
      </w:r>
      <w:r w:rsidRPr="001E0416">
        <w:rPr>
          <w:sz w:val="16"/>
        </w:rPr>
        <w:t xml:space="preserve"> and radical, multi-trillion-dollar policies </w:t>
      </w:r>
      <w:r w:rsidRPr="001E0416">
        <w:rPr>
          <w:rStyle w:val="StyleUnderline"/>
        </w:rPr>
        <w:t xml:space="preserve">of those pushing to “fix” the climate has </w:t>
      </w:r>
      <w:r w:rsidRPr="001E0416">
        <w:rPr>
          <w:rStyle w:val="Emphasis"/>
        </w:rPr>
        <w:t>led critics</w:t>
      </w:r>
      <w:r w:rsidRPr="001E0416">
        <w:rPr>
          <w:rStyle w:val="StyleUnderline"/>
        </w:rPr>
        <w:t xml:space="preserve"> of the climate hype to </w:t>
      </w:r>
      <w:r w:rsidRPr="001E0416">
        <w:rPr>
          <w:rStyle w:val="Emphasis"/>
        </w:rPr>
        <w:t>brand it</w:t>
      </w:r>
      <w:r w:rsidRPr="001E0416">
        <w:rPr>
          <w:rStyle w:val="StyleUnderline"/>
        </w:rPr>
        <w:t xml:space="preserve"> as dishonest, </w:t>
      </w:r>
      <w:r w:rsidRPr="001E0416">
        <w:rPr>
          <w:rStyle w:val="Emphasis"/>
        </w:rPr>
        <w:t>unscientific</w:t>
      </w:r>
      <w:r w:rsidRPr="001E0416">
        <w:rPr>
          <w:rStyle w:val="StyleUnderline"/>
        </w:rPr>
        <w:t xml:space="preserve">, and </w:t>
      </w:r>
      <w:proofErr w:type="gramStart"/>
      <w:r w:rsidRPr="001E0416">
        <w:rPr>
          <w:rStyle w:val="StyleUnderline"/>
        </w:rPr>
        <w:t>immoral</w:t>
      </w:r>
      <w:r w:rsidRPr="001E0416">
        <w:rPr>
          <w:sz w:val="16"/>
        </w:rPr>
        <w:t>.Footnote</w:t>
      </w:r>
      <w:proofErr w:type="gramEnd"/>
      <w:r w:rsidRPr="001E0416">
        <w:rPr>
          <w:sz w:val="16"/>
        </w:rPr>
        <w:t>34</w:t>
      </w:r>
    </w:p>
    <w:p w14:paraId="1C07BE0C" w14:textId="77777777" w:rsidR="00FE7453" w:rsidRDefault="00FE7453" w:rsidP="00FE7453">
      <w:pPr>
        <w:rPr>
          <w:u w:val="single"/>
        </w:rPr>
      </w:pPr>
    </w:p>
    <w:p w14:paraId="70128648" w14:textId="77777777" w:rsidR="00FE7453" w:rsidRDefault="00FE7453" w:rsidP="00FE7453">
      <w:pPr>
        <w:pStyle w:val="Heading2"/>
      </w:pPr>
      <w:r>
        <w:t>Executive Outreach</w:t>
      </w:r>
    </w:p>
    <w:p w14:paraId="11B673A4" w14:textId="77777777" w:rsidR="00FE7453" w:rsidRDefault="00FE7453" w:rsidP="00FE7453">
      <w:pPr>
        <w:pStyle w:val="Heading4"/>
      </w:pPr>
      <w:r>
        <w:t>[1] Alt causes to Democracy:</w:t>
      </w:r>
    </w:p>
    <w:p w14:paraId="1F7F1B3E" w14:textId="77777777" w:rsidR="00FE7453" w:rsidRDefault="00FE7453" w:rsidP="00FE7453">
      <w:pPr>
        <w:pStyle w:val="Heading4"/>
      </w:pPr>
      <w:r>
        <w:t xml:space="preserve">A. </w:t>
      </w:r>
      <w:r>
        <w:rPr>
          <w:u w:val="single"/>
        </w:rPr>
        <w:t>DOMESTICALLY</w:t>
      </w:r>
      <w:r>
        <w:t>---</w:t>
      </w:r>
      <w:r>
        <w:rPr>
          <w:u w:val="single"/>
        </w:rPr>
        <w:t>Trump</w:t>
      </w:r>
      <w:r>
        <w:t xml:space="preserve"> and </w:t>
      </w:r>
      <w:r>
        <w:rPr>
          <w:u w:val="single"/>
        </w:rPr>
        <w:t>Gerrymandering</w:t>
      </w:r>
      <w:r>
        <w:t>.</w:t>
      </w:r>
    </w:p>
    <w:p w14:paraId="6A44E9FF" w14:textId="77777777" w:rsidR="00FE7453" w:rsidRPr="00FD573D" w:rsidRDefault="00FE7453" w:rsidP="00FE7453">
      <w:pPr>
        <w:pStyle w:val="Heading4"/>
        <w:rPr>
          <w:bCs/>
        </w:rPr>
      </w:pPr>
      <w:r w:rsidRPr="00FD573D">
        <w:rPr>
          <w:bCs/>
          <w:iCs w:val="0"/>
        </w:rPr>
        <w:t xml:space="preserve">B. </w:t>
      </w:r>
      <w:r w:rsidRPr="00FD573D">
        <w:rPr>
          <w:bCs/>
          <w:iCs w:val="0"/>
          <w:u w:val="single"/>
        </w:rPr>
        <w:t>INTERNATIONALLY</w:t>
      </w:r>
      <w:r w:rsidRPr="00FD573D">
        <w:rPr>
          <w:bCs/>
          <w:iCs w:val="0"/>
        </w:rPr>
        <w:t>---</w:t>
      </w:r>
      <w:r w:rsidRPr="00FD573D">
        <w:rPr>
          <w:bCs/>
          <w:iCs w:val="0"/>
          <w:u w:val="single"/>
        </w:rPr>
        <w:t>rising populists</w:t>
      </w:r>
      <w:r w:rsidRPr="00FD573D">
        <w:rPr>
          <w:bCs/>
          <w:iCs w:val="0"/>
        </w:rPr>
        <w:t xml:space="preserve"> </w:t>
      </w:r>
      <w:r>
        <w:rPr>
          <w:bCs/>
          <w:iCs w:val="0"/>
        </w:rPr>
        <w:t>in Europe.</w:t>
      </w:r>
    </w:p>
    <w:p w14:paraId="70D1B89F" w14:textId="77777777" w:rsidR="00FE7453" w:rsidRPr="00C04D23" w:rsidRDefault="00FE7453" w:rsidP="00FE7453">
      <w:pPr>
        <w:pStyle w:val="Heading4"/>
      </w:pPr>
      <w:r>
        <w:t xml:space="preserve">Democracy is </w:t>
      </w:r>
      <w:r>
        <w:rPr>
          <w:u w:val="single"/>
        </w:rPr>
        <w:t>resilient</w:t>
      </w:r>
      <w:r>
        <w:t>.</w:t>
      </w:r>
    </w:p>
    <w:p w14:paraId="38A49590" w14:textId="77777777" w:rsidR="00FE7453" w:rsidRDefault="00FE7453" w:rsidP="00FE7453">
      <w:r>
        <w:t xml:space="preserve">Jason </w:t>
      </w:r>
      <w:r w:rsidRPr="00D34FB8">
        <w:rPr>
          <w:rStyle w:val="Style13ptBold"/>
        </w:rPr>
        <w:t>Willick 23</w:t>
      </w:r>
      <w:r>
        <w:t>, Washington Post Columnist, Editorial Writer for the Wall Street Journal and American Interest, “</w:t>
      </w:r>
      <w:r w:rsidRPr="00D34FB8">
        <w:t>What if the crisis of democracy is (mostly) in our heads?</w:t>
      </w:r>
      <w:r>
        <w:t xml:space="preserve">”, The Washington Post, 1/30/23, </w:t>
      </w:r>
      <w:r w:rsidRPr="00D34FB8">
        <w:t>https://www.washingtonpost.com/opinions/2023/01/30/democratic-more-resilient-than-expected/</w:t>
      </w:r>
    </w:p>
    <w:p w14:paraId="1D0A7B13" w14:textId="77777777" w:rsidR="00FE7453" w:rsidRPr="002D556E" w:rsidRDefault="00FE7453" w:rsidP="00FE7453">
      <w:pPr>
        <w:rPr>
          <w:sz w:val="16"/>
        </w:rPr>
      </w:pPr>
      <w:r w:rsidRPr="002D556E">
        <w:rPr>
          <w:sz w:val="16"/>
        </w:rPr>
        <w:t xml:space="preserve">In “Subjective and </w:t>
      </w:r>
      <w:r w:rsidRPr="00D34FB8">
        <w:rPr>
          <w:rStyle w:val="Emphasis"/>
          <w:highlight w:val="cyan"/>
        </w:rPr>
        <w:t>Objective Measures</w:t>
      </w:r>
      <w:r w:rsidRPr="00D34FB8">
        <w:rPr>
          <w:rStyle w:val="StyleUnderline"/>
        </w:rPr>
        <w:t xml:space="preserve"> of Democratic Backsliding</w:t>
      </w:r>
      <w:r w:rsidRPr="002D556E">
        <w:rPr>
          <w:sz w:val="16"/>
        </w:rPr>
        <w:t xml:space="preserve">,” the political scientists Andrew Little of the University of California at Berkeley and Anne Meng of the University of Virginia </w:t>
      </w:r>
      <w:r w:rsidRPr="00D34FB8">
        <w:rPr>
          <w:rStyle w:val="StyleUnderline"/>
          <w:highlight w:val="cyan"/>
        </w:rPr>
        <w:t>find</w:t>
      </w:r>
      <w:r w:rsidRPr="00D34FB8">
        <w:rPr>
          <w:rStyle w:val="StyleUnderline"/>
        </w:rPr>
        <w:t xml:space="preserve"> that</w:t>
      </w:r>
      <w:r w:rsidRPr="002D556E">
        <w:rPr>
          <w:sz w:val="16"/>
        </w:rPr>
        <w:t xml:space="preserve"> the post-Cold War expansion of democracy in nations around the world has, on average, held. “Recent studies that </w:t>
      </w:r>
      <w:r w:rsidRPr="00FD573D">
        <w:rPr>
          <w:sz w:val="16"/>
        </w:rPr>
        <w:t xml:space="preserve">find </w:t>
      </w:r>
      <w:r w:rsidRPr="00FD573D">
        <w:rPr>
          <w:rStyle w:val="StyleUnderline"/>
        </w:rPr>
        <w:t>evidence of</w:t>
      </w:r>
      <w:r w:rsidRPr="00D34FB8">
        <w:rPr>
          <w:rStyle w:val="StyleUnderline"/>
        </w:rPr>
        <w:t xml:space="preserve"> global </w:t>
      </w:r>
      <w:r w:rsidRPr="00D34FB8">
        <w:rPr>
          <w:rStyle w:val="StyleUnderline"/>
          <w:highlight w:val="cyan"/>
        </w:rPr>
        <w:t>backsliding</w:t>
      </w:r>
      <w:r w:rsidRPr="002D556E">
        <w:rPr>
          <w:sz w:val="16"/>
        </w:rPr>
        <w:t>,” they observe, “</w:t>
      </w:r>
      <w:r w:rsidRPr="00D34FB8">
        <w:rPr>
          <w:rStyle w:val="StyleUnderline"/>
        </w:rPr>
        <w:t>rely</w:t>
      </w:r>
      <w:r w:rsidRPr="002D556E">
        <w:rPr>
          <w:sz w:val="16"/>
        </w:rPr>
        <w:t xml:space="preserve"> heavily if not </w:t>
      </w:r>
      <w:r w:rsidRPr="00FD573D">
        <w:rPr>
          <w:rStyle w:val="Emphasis"/>
        </w:rPr>
        <w:t>entirely</w:t>
      </w:r>
      <w:r w:rsidRPr="00D34FB8">
        <w:rPr>
          <w:rStyle w:val="StyleUnderline"/>
        </w:rPr>
        <w:t xml:space="preserve"> on </w:t>
      </w:r>
      <w:r w:rsidRPr="00D34FB8">
        <w:rPr>
          <w:rStyle w:val="Emphasis"/>
          <w:highlight w:val="cyan"/>
        </w:rPr>
        <w:t>subjective</w:t>
      </w:r>
      <w:r w:rsidRPr="00D34FB8">
        <w:rPr>
          <w:rStyle w:val="Emphasis"/>
        </w:rPr>
        <w:t xml:space="preserve"> indicators</w:t>
      </w:r>
      <w:r w:rsidRPr="00D34FB8">
        <w:rPr>
          <w:rStyle w:val="StyleUnderline"/>
        </w:rPr>
        <w:t>”</w:t>
      </w:r>
      <w:r w:rsidRPr="002D556E">
        <w:rPr>
          <w:sz w:val="16"/>
        </w:rPr>
        <w:t xml:space="preserve"> — such as asking experts to rate, </w:t>
      </w:r>
      <w:r w:rsidRPr="00D34FB8">
        <w:rPr>
          <w:rStyle w:val="StyleUnderline"/>
        </w:rPr>
        <w:t xml:space="preserve">based on their </w:t>
      </w:r>
      <w:r w:rsidRPr="00D34FB8">
        <w:rPr>
          <w:rStyle w:val="Emphasis"/>
        </w:rPr>
        <w:t>own judgment</w:t>
      </w:r>
      <w:r w:rsidRPr="002D556E">
        <w:rPr>
          <w:sz w:val="16"/>
        </w:rPr>
        <w:t>, the extent to which an election was “free and fair.”</w:t>
      </w:r>
    </w:p>
    <w:p w14:paraId="36203F80" w14:textId="77777777" w:rsidR="00FE7453" w:rsidRPr="002D556E" w:rsidRDefault="00FE7453" w:rsidP="00FE7453">
      <w:pPr>
        <w:rPr>
          <w:sz w:val="16"/>
        </w:rPr>
      </w:pPr>
      <w:r w:rsidRPr="00D34FB8">
        <w:rPr>
          <w:rStyle w:val="StyleUnderline"/>
        </w:rPr>
        <w:t>Little and Meng</w:t>
      </w:r>
      <w:r w:rsidRPr="002D556E">
        <w:rPr>
          <w:sz w:val="16"/>
        </w:rPr>
        <w:t xml:space="preserve"> instead </w:t>
      </w:r>
      <w:r w:rsidRPr="00D34FB8">
        <w:rPr>
          <w:rStyle w:val="StyleUnderline"/>
        </w:rPr>
        <w:t xml:space="preserve">measure democracy based on </w:t>
      </w:r>
      <w:r w:rsidRPr="00D34FB8">
        <w:rPr>
          <w:rStyle w:val="Emphasis"/>
          <w:highlight w:val="cyan"/>
        </w:rPr>
        <w:t>quantifiable factors</w:t>
      </w:r>
      <w:r w:rsidRPr="002D556E">
        <w:rPr>
          <w:sz w:val="16"/>
        </w:rPr>
        <w:t xml:space="preserve"> less susceptible to individual bias. They </w:t>
      </w:r>
      <w:r w:rsidRPr="001B7282">
        <w:rPr>
          <w:rStyle w:val="StyleUnderline"/>
          <w:highlight w:val="cyan"/>
        </w:rPr>
        <w:t>find</w:t>
      </w:r>
      <w:r w:rsidRPr="002D556E">
        <w:rPr>
          <w:sz w:val="16"/>
        </w:rPr>
        <w:t xml:space="preserve">, for example, </w:t>
      </w:r>
      <w:r w:rsidRPr="001B7282">
        <w:rPr>
          <w:rStyle w:val="Emphasis"/>
          <w:highlight w:val="cyan"/>
        </w:rPr>
        <w:t>no</w:t>
      </w:r>
      <w:r w:rsidRPr="00D34FB8">
        <w:rPr>
          <w:rStyle w:val="Emphasis"/>
        </w:rPr>
        <w:t xml:space="preserve"> overall </w:t>
      </w:r>
      <w:r w:rsidRPr="001B7282">
        <w:rPr>
          <w:rStyle w:val="Emphasis"/>
          <w:highlight w:val="cyan"/>
        </w:rPr>
        <w:t>decline</w:t>
      </w:r>
      <w:r w:rsidRPr="00D34FB8">
        <w:rPr>
          <w:rStyle w:val="StyleUnderline"/>
        </w:rPr>
        <w:t xml:space="preserve"> in </w:t>
      </w:r>
      <w:r w:rsidRPr="00D34FB8">
        <w:rPr>
          <w:rStyle w:val="Emphasis"/>
        </w:rPr>
        <w:t>electoral competition</w:t>
      </w:r>
      <w:r w:rsidRPr="002D556E">
        <w:rPr>
          <w:sz w:val="16"/>
        </w:rPr>
        <w:t xml:space="preserve">. Across the world, </w:t>
      </w:r>
      <w:r w:rsidRPr="001B7282">
        <w:rPr>
          <w:rStyle w:val="StyleUnderline"/>
        </w:rPr>
        <w:t xml:space="preserve">“The </w:t>
      </w:r>
      <w:r w:rsidRPr="00D34FB8">
        <w:rPr>
          <w:rStyle w:val="Emphasis"/>
          <w:highlight w:val="cyan"/>
        </w:rPr>
        <w:t>rate</w:t>
      </w:r>
      <w:r w:rsidRPr="00D34FB8">
        <w:rPr>
          <w:rStyle w:val="StyleUnderline"/>
          <w:highlight w:val="cyan"/>
        </w:rPr>
        <w:t xml:space="preserve"> of</w:t>
      </w:r>
      <w:r w:rsidRPr="00D34FB8">
        <w:rPr>
          <w:rStyle w:val="StyleUnderline"/>
        </w:rPr>
        <w:t xml:space="preserve"> leader</w:t>
      </w:r>
      <w:r w:rsidRPr="002D556E">
        <w:rPr>
          <w:sz w:val="16"/>
        </w:rPr>
        <w:t xml:space="preserve"> and ruling party </w:t>
      </w:r>
      <w:r w:rsidRPr="00D34FB8">
        <w:rPr>
          <w:rStyle w:val="StyleUnderline"/>
          <w:highlight w:val="cyan"/>
        </w:rPr>
        <w:t>turnover</w:t>
      </w:r>
      <w:r w:rsidRPr="00D34FB8">
        <w:rPr>
          <w:rStyle w:val="StyleUnderline"/>
        </w:rPr>
        <w:t xml:space="preserve"> has </w:t>
      </w:r>
      <w:r w:rsidRPr="001B7282">
        <w:rPr>
          <w:rStyle w:val="StyleUnderline"/>
        </w:rPr>
        <w:t>remained</w:t>
      </w:r>
      <w:r w:rsidRPr="002D556E">
        <w:rPr>
          <w:sz w:val="16"/>
        </w:rPr>
        <w:t xml:space="preserve"> fairly </w:t>
      </w:r>
      <w:r w:rsidRPr="00D34FB8">
        <w:rPr>
          <w:rStyle w:val="Emphasis"/>
          <w:highlight w:val="cyan"/>
        </w:rPr>
        <w:t>constant</w:t>
      </w:r>
      <w:r w:rsidRPr="002D556E">
        <w:rPr>
          <w:sz w:val="16"/>
        </w:rPr>
        <w:t xml:space="preserve"> since the late 1990s,” the paper says. “</w:t>
      </w:r>
      <w:r w:rsidRPr="001B7282">
        <w:rPr>
          <w:rStyle w:val="StyleUnderline"/>
        </w:rPr>
        <w:t>If anything</w:t>
      </w:r>
      <w:r w:rsidRPr="00D34FB8">
        <w:rPr>
          <w:rStyle w:val="StyleUnderline"/>
        </w:rPr>
        <w:t xml:space="preserve">, the </w:t>
      </w:r>
      <w:r w:rsidRPr="00D34FB8">
        <w:rPr>
          <w:rStyle w:val="StyleUnderline"/>
          <w:highlight w:val="cyan"/>
        </w:rPr>
        <w:t>vote shares</w:t>
      </w:r>
      <w:r w:rsidRPr="00D34FB8">
        <w:rPr>
          <w:rStyle w:val="StyleUnderline"/>
        </w:rPr>
        <w:t xml:space="preserve"> of incumbent leaders</w:t>
      </w:r>
      <w:r w:rsidRPr="002D556E">
        <w:rPr>
          <w:sz w:val="16"/>
        </w:rPr>
        <w:t xml:space="preserve"> in executive elections and incumbent parties in legislatures </w:t>
      </w:r>
      <w:r w:rsidRPr="00D34FB8">
        <w:rPr>
          <w:rStyle w:val="StyleUnderline"/>
        </w:rPr>
        <w:t xml:space="preserve">have </w:t>
      </w:r>
      <w:r w:rsidRPr="00D34FB8">
        <w:rPr>
          <w:rStyle w:val="Emphasis"/>
          <w:highlight w:val="cyan"/>
        </w:rPr>
        <w:t>decreased</w:t>
      </w:r>
      <w:r w:rsidRPr="002D556E">
        <w:rPr>
          <w:sz w:val="16"/>
        </w:rPr>
        <w:t xml:space="preserve"> in recent years.”</w:t>
      </w:r>
    </w:p>
    <w:p w14:paraId="0E30E2CD" w14:textId="77777777" w:rsidR="00FE7453" w:rsidRPr="002D556E" w:rsidRDefault="00FE7453" w:rsidP="00FE7453">
      <w:pPr>
        <w:rPr>
          <w:sz w:val="16"/>
        </w:rPr>
      </w:pPr>
      <w:r w:rsidRPr="002D556E">
        <w:rPr>
          <w:sz w:val="16"/>
        </w:rPr>
        <w:t xml:space="preserve">They also measured the prevalence of constraints on national leaders, such as term limits. From 2000 to 2018, according to the paper, 60 leaders sought to evade term limits, and 34 succeeded, but the rate was “fairly constant” over time. </w:t>
      </w:r>
      <w:proofErr w:type="gramStart"/>
      <w:r w:rsidRPr="002D556E">
        <w:rPr>
          <w:sz w:val="16"/>
        </w:rPr>
        <w:t>In an attempt to</w:t>
      </w:r>
      <w:proofErr w:type="gramEnd"/>
      <w:r w:rsidRPr="002D556E">
        <w:rPr>
          <w:sz w:val="16"/>
        </w:rPr>
        <w:t xml:space="preserve"> objectively measure press freedom, the authors analyze data from the Committee to Protect Journalists. It’s a mixed picture: Murders of journalists have been declining since 2008, but the number of journalists imprisoned has been rising since 2000.</w:t>
      </w:r>
    </w:p>
    <w:p w14:paraId="04798906" w14:textId="77777777" w:rsidR="00FE7453" w:rsidRPr="002D556E" w:rsidRDefault="00FE7453" w:rsidP="00FE7453">
      <w:pPr>
        <w:rPr>
          <w:sz w:val="16"/>
        </w:rPr>
      </w:pPr>
      <w:r w:rsidRPr="002D556E">
        <w:rPr>
          <w:rStyle w:val="StyleUnderline"/>
        </w:rPr>
        <w:t xml:space="preserve">The authors created </w:t>
      </w:r>
      <w:r w:rsidRPr="001B7282">
        <w:rPr>
          <w:rStyle w:val="StyleUnderline"/>
        </w:rPr>
        <w:t>their</w:t>
      </w:r>
      <w:r w:rsidRPr="002D556E">
        <w:rPr>
          <w:rStyle w:val="StyleUnderline"/>
        </w:rPr>
        <w:t xml:space="preserve"> own democracy </w:t>
      </w:r>
      <w:r w:rsidRPr="002D556E">
        <w:rPr>
          <w:rStyle w:val="StyleUnderline"/>
          <w:highlight w:val="cyan"/>
        </w:rPr>
        <w:t>index</w:t>
      </w:r>
      <w:r w:rsidRPr="002D556E">
        <w:rPr>
          <w:sz w:val="16"/>
        </w:rPr>
        <w:t xml:space="preserve"> reaching back to 1980, </w:t>
      </w:r>
      <w:r w:rsidRPr="002D556E">
        <w:rPr>
          <w:rStyle w:val="StyleUnderline"/>
          <w:highlight w:val="cyan"/>
        </w:rPr>
        <w:t xml:space="preserve">relying on </w:t>
      </w:r>
      <w:r w:rsidRPr="002D556E">
        <w:rPr>
          <w:rStyle w:val="Emphasis"/>
          <w:highlight w:val="cyan"/>
        </w:rPr>
        <w:t>hard inputs</w:t>
      </w:r>
      <w:r w:rsidRPr="002D556E">
        <w:rPr>
          <w:sz w:val="16"/>
        </w:rPr>
        <w:t xml:space="preserve"> such as the share of a population eligible to vote, </w:t>
      </w:r>
      <w:r w:rsidRPr="002D556E">
        <w:rPr>
          <w:rStyle w:val="StyleUnderline"/>
        </w:rPr>
        <w:t xml:space="preserve">rather than </w:t>
      </w:r>
      <w:r w:rsidRPr="002D556E">
        <w:rPr>
          <w:rStyle w:val="Emphasis"/>
        </w:rPr>
        <w:t>subjective interpretation</w:t>
      </w:r>
      <w:r w:rsidRPr="002D556E">
        <w:rPr>
          <w:sz w:val="16"/>
        </w:rPr>
        <w:t xml:space="preserve"> by experts. “The index in 2020 </w:t>
      </w:r>
      <w:r w:rsidRPr="002D556E">
        <w:rPr>
          <w:rStyle w:val="StyleUnderline"/>
          <w:highlight w:val="cyan"/>
        </w:rPr>
        <w:t>is</w:t>
      </w:r>
      <w:r w:rsidRPr="002D556E">
        <w:rPr>
          <w:sz w:val="16"/>
        </w:rPr>
        <w:t xml:space="preserve"> nearly </w:t>
      </w:r>
      <w:r w:rsidRPr="001B7282">
        <w:rPr>
          <w:rStyle w:val="StyleUnderline"/>
        </w:rPr>
        <w:t xml:space="preserve">as </w:t>
      </w:r>
      <w:r w:rsidRPr="002D556E">
        <w:rPr>
          <w:rStyle w:val="Emphasis"/>
          <w:highlight w:val="cyan"/>
        </w:rPr>
        <w:t>high</w:t>
      </w:r>
      <w:r w:rsidRPr="002D556E">
        <w:rPr>
          <w:rStyle w:val="StyleUnderline"/>
          <w:highlight w:val="cyan"/>
        </w:rPr>
        <w:t xml:space="preserve"> as</w:t>
      </w:r>
      <w:r w:rsidRPr="002D556E">
        <w:rPr>
          <w:rStyle w:val="StyleUnderline"/>
        </w:rPr>
        <w:t xml:space="preserve"> it has </w:t>
      </w:r>
      <w:r w:rsidRPr="002D556E">
        <w:rPr>
          <w:rStyle w:val="Emphasis"/>
          <w:highlight w:val="cyan"/>
        </w:rPr>
        <w:t>ever</w:t>
      </w:r>
      <w:r w:rsidRPr="002D556E">
        <w:rPr>
          <w:rStyle w:val="Emphasis"/>
        </w:rPr>
        <w:t xml:space="preserve"> been</w:t>
      </w:r>
      <w:r w:rsidRPr="002D556E">
        <w:rPr>
          <w:sz w:val="16"/>
        </w:rPr>
        <w:t>,” they conclude.</w:t>
      </w:r>
    </w:p>
    <w:p w14:paraId="458A67A6" w14:textId="77777777" w:rsidR="00FE7453" w:rsidRPr="002D556E" w:rsidRDefault="00FE7453" w:rsidP="00FE7453">
      <w:pPr>
        <w:rPr>
          <w:sz w:val="16"/>
        </w:rPr>
      </w:pPr>
      <w:r w:rsidRPr="002D556E">
        <w:rPr>
          <w:sz w:val="16"/>
        </w:rPr>
        <w:t>Some countries, such as Hungary and Venezuela, have grown more authoritarian, but those declines have been balanced by more-democratic processes in other countries. When democracy scores are weighted by a country’s population, the index does show a recent downturn, but that essentially disappears when India and China (which has hardened its authoritarianism under Xi Jinping) are excluded.</w:t>
      </w:r>
    </w:p>
    <w:p w14:paraId="69B7152F" w14:textId="77777777" w:rsidR="00FE7453" w:rsidRPr="002D556E" w:rsidRDefault="00FE7453" w:rsidP="00FE7453">
      <w:pPr>
        <w:rPr>
          <w:sz w:val="16"/>
        </w:rPr>
      </w:pPr>
      <w:r w:rsidRPr="002D556E">
        <w:rPr>
          <w:rStyle w:val="StyleUnderline"/>
          <w:highlight w:val="cyan"/>
        </w:rPr>
        <w:t>Reports</w:t>
      </w:r>
      <w:r w:rsidRPr="002D556E">
        <w:rPr>
          <w:rStyle w:val="StyleUnderline"/>
        </w:rPr>
        <w:t xml:space="preserve"> of</w:t>
      </w:r>
      <w:r w:rsidRPr="002D556E">
        <w:rPr>
          <w:sz w:val="16"/>
        </w:rPr>
        <w:t xml:space="preserve"> a global </w:t>
      </w:r>
      <w:r w:rsidRPr="002D556E">
        <w:rPr>
          <w:rStyle w:val="StyleUnderline"/>
        </w:rPr>
        <w:t>democratic retreat</w:t>
      </w:r>
      <w:r w:rsidRPr="002D556E">
        <w:rPr>
          <w:sz w:val="16"/>
        </w:rPr>
        <w:t xml:space="preserve"> might partly be </w:t>
      </w:r>
      <w:r w:rsidRPr="002D556E">
        <w:rPr>
          <w:rStyle w:val="StyleUnderline"/>
          <w:highlight w:val="cyan"/>
        </w:rPr>
        <w:t>driven by</w:t>
      </w:r>
      <w:r w:rsidRPr="002D556E">
        <w:rPr>
          <w:rStyle w:val="StyleUnderline"/>
        </w:rPr>
        <w:t xml:space="preserve"> a </w:t>
      </w:r>
      <w:r w:rsidRPr="002D556E">
        <w:rPr>
          <w:rStyle w:val="Emphasis"/>
          <w:highlight w:val="cyan"/>
        </w:rPr>
        <w:t>feedback loop</w:t>
      </w:r>
      <w:r w:rsidRPr="002D556E">
        <w:rPr>
          <w:rStyle w:val="StyleUnderline"/>
          <w:highlight w:val="cyan"/>
        </w:rPr>
        <w:t xml:space="preserve"> between </w:t>
      </w:r>
      <w:r w:rsidRPr="002D556E">
        <w:rPr>
          <w:rStyle w:val="Emphasis"/>
          <w:highlight w:val="cyan"/>
        </w:rPr>
        <w:t>media</w:t>
      </w:r>
      <w:r w:rsidRPr="002D556E">
        <w:rPr>
          <w:rStyle w:val="StyleUnderline"/>
          <w:highlight w:val="cyan"/>
        </w:rPr>
        <w:t xml:space="preserve"> and </w:t>
      </w:r>
      <w:r w:rsidRPr="002D556E">
        <w:rPr>
          <w:rStyle w:val="Emphasis"/>
          <w:highlight w:val="cyan"/>
        </w:rPr>
        <w:t>experts</w:t>
      </w:r>
      <w:r w:rsidRPr="002D556E">
        <w:rPr>
          <w:sz w:val="16"/>
        </w:rPr>
        <w:t xml:space="preserve">, </w:t>
      </w:r>
      <w:r w:rsidRPr="002D556E">
        <w:rPr>
          <w:rStyle w:val="StyleUnderline"/>
        </w:rPr>
        <w:t>where</w:t>
      </w:r>
      <w:r w:rsidRPr="002D556E">
        <w:rPr>
          <w:sz w:val="16"/>
        </w:rPr>
        <w:t xml:space="preserve"> Donald </w:t>
      </w:r>
      <w:r w:rsidRPr="002D556E">
        <w:rPr>
          <w:rStyle w:val="StyleUnderline"/>
        </w:rPr>
        <w:t>Trump’s</w:t>
      </w:r>
      <w:r w:rsidRPr="002D556E">
        <w:rPr>
          <w:sz w:val="16"/>
        </w:rPr>
        <w:t xml:space="preserve"> candidacy and </w:t>
      </w:r>
      <w:r w:rsidRPr="002D556E">
        <w:rPr>
          <w:rStyle w:val="StyleUnderline"/>
        </w:rPr>
        <w:t xml:space="preserve">presidency prompted </w:t>
      </w:r>
      <w:r w:rsidRPr="002D556E">
        <w:rPr>
          <w:rStyle w:val="Emphasis"/>
        </w:rPr>
        <w:t>greater attention</w:t>
      </w:r>
      <w:r w:rsidRPr="002D556E">
        <w:rPr>
          <w:rStyle w:val="StyleUnderline"/>
        </w:rPr>
        <w:t xml:space="preserve"> to democratic health</w:t>
      </w:r>
      <w:r w:rsidRPr="002D556E">
        <w:rPr>
          <w:sz w:val="16"/>
        </w:rPr>
        <w:t xml:space="preserve"> in the press, a focus that prompted experts to rate political systems more stringently in surveys. Those surveys, in turn, generated more media coverage.</w:t>
      </w:r>
    </w:p>
    <w:p w14:paraId="2FB489A9" w14:textId="77777777" w:rsidR="00FE7453" w:rsidRPr="002D556E" w:rsidRDefault="00FE7453" w:rsidP="00FE7453">
      <w:pPr>
        <w:rPr>
          <w:rStyle w:val="StyleUnderline"/>
        </w:rPr>
      </w:pPr>
      <w:r w:rsidRPr="002D556E">
        <w:rPr>
          <w:rStyle w:val="StyleUnderline"/>
        </w:rPr>
        <w:t>Another study</w:t>
      </w:r>
      <w:r w:rsidRPr="002D556E">
        <w:rPr>
          <w:sz w:val="16"/>
        </w:rPr>
        <w:t xml:space="preserve"> out this month </w:t>
      </w:r>
      <w:r w:rsidRPr="002D556E">
        <w:rPr>
          <w:rStyle w:val="StyleUnderline"/>
        </w:rPr>
        <w:t>helps explain the divergence between</w:t>
      </w:r>
      <w:r w:rsidRPr="002D556E">
        <w:rPr>
          <w:sz w:val="16"/>
        </w:rPr>
        <w:t xml:space="preserve"> democratic </w:t>
      </w:r>
      <w:r w:rsidRPr="002D556E">
        <w:rPr>
          <w:rStyle w:val="StyleUnderline"/>
        </w:rPr>
        <w:t>perceptions and realities</w:t>
      </w:r>
      <w:r w:rsidRPr="002D556E">
        <w:rPr>
          <w:sz w:val="16"/>
        </w:rPr>
        <w:t>. The author, James D. Bryan, a doctoral candidate at American University, analyzed the World Values Survey and the European Values Survey between 2010 and 2022 to track how citizens’ understanding of democracy evolved under different political circumstances. His “</w:t>
      </w:r>
      <w:r w:rsidRPr="002D556E">
        <w:rPr>
          <w:rStyle w:val="StyleUnderline"/>
        </w:rPr>
        <w:t xml:space="preserve">findings suggest </w:t>
      </w:r>
      <w:r w:rsidRPr="002D556E">
        <w:rPr>
          <w:rStyle w:val="StyleUnderline"/>
          <w:highlight w:val="cyan"/>
        </w:rPr>
        <w:t>one’s conception</w:t>
      </w:r>
      <w:r w:rsidRPr="002D556E">
        <w:rPr>
          <w:sz w:val="16"/>
        </w:rPr>
        <w:t xml:space="preserve"> of democracy </w:t>
      </w:r>
      <w:r w:rsidRPr="002D556E">
        <w:rPr>
          <w:rStyle w:val="StyleUnderline"/>
        </w:rPr>
        <w:t xml:space="preserve">can be a </w:t>
      </w:r>
      <w:r w:rsidRPr="002D556E">
        <w:rPr>
          <w:rStyle w:val="Emphasis"/>
          <w:highlight w:val="cyan"/>
        </w:rPr>
        <w:t>fluid attitude</w:t>
      </w:r>
      <w:r w:rsidRPr="002D556E">
        <w:rPr>
          <w:rStyle w:val="StyleUnderline"/>
        </w:rPr>
        <w:t xml:space="preserve"> that </w:t>
      </w:r>
      <w:r w:rsidRPr="002D556E">
        <w:rPr>
          <w:rStyle w:val="StyleUnderline"/>
          <w:highlight w:val="cyan"/>
        </w:rPr>
        <w:t>citizens mold to match</w:t>
      </w:r>
      <w:r w:rsidRPr="002D556E">
        <w:rPr>
          <w:rStyle w:val="StyleUnderline"/>
        </w:rPr>
        <w:t xml:space="preserve"> their </w:t>
      </w:r>
      <w:r w:rsidRPr="00FD573D">
        <w:rPr>
          <w:rStyle w:val="Emphasis"/>
        </w:rPr>
        <w:t xml:space="preserve">partisan </w:t>
      </w:r>
      <w:r w:rsidRPr="002D556E">
        <w:rPr>
          <w:rStyle w:val="Emphasis"/>
          <w:highlight w:val="cyan"/>
        </w:rPr>
        <w:t>self-interest</w:t>
      </w:r>
      <w:r w:rsidRPr="002D556E">
        <w:rPr>
          <w:sz w:val="16"/>
        </w:rPr>
        <w:t>.”</w:t>
      </w:r>
    </w:p>
    <w:p w14:paraId="3C11ED37" w14:textId="77777777" w:rsidR="00FE7453" w:rsidRPr="00737515" w:rsidRDefault="00FE7453" w:rsidP="00FE7453">
      <w:pPr>
        <w:pStyle w:val="Heading4"/>
        <w:rPr>
          <w:u w:val="single"/>
        </w:rPr>
      </w:pPr>
      <w:r>
        <w:t xml:space="preserve">[2] Democratic peace is </w:t>
      </w:r>
      <w:r>
        <w:rPr>
          <w:u w:val="single"/>
        </w:rPr>
        <w:t>statistically</w:t>
      </w:r>
      <w:r>
        <w:t xml:space="preserve"> disproven---it’s conflict </w:t>
      </w:r>
      <w:r>
        <w:rPr>
          <w:u w:val="single"/>
        </w:rPr>
        <w:t>driving</w:t>
      </w:r>
    </w:p>
    <w:p w14:paraId="16C62223" w14:textId="77777777" w:rsidR="00FE7453" w:rsidRDefault="00FE7453" w:rsidP="00FE7453">
      <w:r>
        <w:t xml:space="preserve">Dr. Daina </w:t>
      </w:r>
      <w:r w:rsidRPr="0011162B">
        <w:rPr>
          <w:rStyle w:val="Style13ptBold"/>
        </w:rPr>
        <w:t>Chiba 21</w:t>
      </w:r>
      <w:r>
        <w:t xml:space="preserve">, Associate Professor of Political Science in the Department of Government and Public Administration at the University of Macau, Ph.D. in Political Science from Rice University, LL.M in Jurisprudence and International Relations from </w:t>
      </w:r>
      <w:proofErr w:type="spellStart"/>
      <w:r>
        <w:t>Hitotsubashi</w:t>
      </w:r>
      <w:proofErr w:type="spellEnd"/>
      <w:r>
        <w:t xml:space="preserve"> University, and Dr. Erik Gartzke, Professor of Political Science at the University of California, San Diego, PhD in Political Science from the University of Iowa, “Make Two Democracies and Call Me in the Morning: Endogenous Regime Type and the Democratic Peace”, 2/19/2021, https://dainachiba.github.io/research/make2dem/Make2Dem.pdf</w:t>
      </w:r>
    </w:p>
    <w:p w14:paraId="4A18534F" w14:textId="77777777" w:rsidR="00FE7453" w:rsidRPr="0011162B" w:rsidRDefault="00FE7453" w:rsidP="00FE7453">
      <w:pPr>
        <w:rPr>
          <w:sz w:val="16"/>
        </w:rPr>
      </w:pPr>
      <w:r w:rsidRPr="008309B0">
        <w:rPr>
          <w:rStyle w:val="StyleUnderline"/>
        </w:rPr>
        <w:t xml:space="preserve">The </w:t>
      </w:r>
      <w:r w:rsidRPr="00B14D8A">
        <w:rPr>
          <w:rStyle w:val="StyleUnderline"/>
          <w:highlight w:val="cyan"/>
        </w:rPr>
        <w:t>democratic peace</w:t>
      </w:r>
      <w:r w:rsidRPr="0011162B">
        <w:rPr>
          <w:sz w:val="16"/>
        </w:rPr>
        <w:t>—the observation that democracies are less likely to fight each other than are other pairings of states—</w:t>
      </w:r>
      <w:r w:rsidRPr="00B14D8A">
        <w:rPr>
          <w:rStyle w:val="StyleUnderline"/>
          <w:highlight w:val="cyan"/>
        </w:rPr>
        <w:t>is</w:t>
      </w:r>
      <w:r w:rsidRPr="008309B0">
        <w:rPr>
          <w:rStyle w:val="StyleUnderline"/>
        </w:rPr>
        <w:t xml:space="preserve"> one of the most widely acknowledged empirical regularities in international relations. Prominent scholars have even </w:t>
      </w:r>
      <w:r w:rsidRPr="00B14D8A">
        <w:rPr>
          <w:rStyle w:val="StyleUnderline"/>
          <w:highlight w:val="cyan"/>
        </w:rPr>
        <w:t>characterized</w:t>
      </w:r>
      <w:r w:rsidRPr="008309B0">
        <w:rPr>
          <w:rStyle w:val="StyleUnderline"/>
        </w:rPr>
        <w:t xml:space="preserve"> the relationship </w:t>
      </w:r>
      <w:r w:rsidRPr="00B14D8A">
        <w:rPr>
          <w:rStyle w:val="StyleUnderline"/>
          <w:highlight w:val="cyan"/>
        </w:rPr>
        <w:t>as</w:t>
      </w:r>
      <w:r w:rsidRPr="008309B0">
        <w:rPr>
          <w:rStyle w:val="StyleUnderline"/>
        </w:rPr>
        <w:t xml:space="preserve"> an empirical </w:t>
      </w:r>
      <w:r w:rsidRPr="00B14D8A">
        <w:rPr>
          <w:rStyle w:val="StyleUnderline"/>
          <w:highlight w:val="cyan"/>
        </w:rPr>
        <w:t>law</w:t>
      </w:r>
      <w:r w:rsidRPr="0011162B">
        <w:rPr>
          <w:sz w:val="16"/>
        </w:rPr>
        <w:t xml:space="preserve"> (Levy 1988; Gleditsch 1992). The discovery of a special peace in liberal </w:t>
      </w:r>
      <w:proofErr w:type="gramStart"/>
      <w:r w:rsidRPr="0011162B">
        <w:rPr>
          <w:sz w:val="16"/>
        </w:rPr>
        <w:t>dyads</w:t>
      </w:r>
      <w:proofErr w:type="gramEnd"/>
      <w:r w:rsidRPr="0011162B">
        <w:rPr>
          <w:sz w:val="16"/>
        </w:rPr>
        <w:t xml:space="preserve"> stimulated enormous scholarly debate and led to, or reinforced, </w:t>
      </w:r>
      <w:proofErr w:type="gramStart"/>
      <w:r w:rsidRPr="0011162B">
        <w:rPr>
          <w:sz w:val="16"/>
        </w:rPr>
        <w:t>a number of</w:t>
      </w:r>
      <w:proofErr w:type="gramEnd"/>
      <w:r w:rsidRPr="0011162B">
        <w:rPr>
          <w:sz w:val="16"/>
        </w:rPr>
        <w:t xml:space="preserve"> policy initiatives by various governments and international organizations. Although a broad consensus has emerged among researchers regarding the empirical correlation between joint democracy and peace, disagreement remains as to its logical foundations. Numerous theories have been proposed to account for how democracy produces peace, if only dyadically (e.g., Russett 1993; Rummel 1996; Doyle 1997; Schultz 2001).</w:t>
      </w:r>
    </w:p>
    <w:p w14:paraId="2240D930" w14:textId="77777777" w:rsidR="00FE7453" w:rsidRPr="0011162B" w:rsidRDefault="00FE7453" w:rsidP="00FE7453">
      <w:pPr>
        <w:rPr>
          <w:sz w:val="16"/>
        </w:rPr>
      </w:pPr>
      <w:r w:rsidRPr="00B14D8A">
        <w:rPr>
          <w:rStyle w:val="StyleUnderline"/>
          <w:highlight w:val="cyan"/>
        </w:rPr>
        <w:t xml:space="preserve">At the </w:t>
      </w:r>
      <w:r w:rsidRPr="00B14D8A">
        <w:rPr>
          <w:rStyle w:val="Emphasis"/>
          <w:highlight w:val="cyan"/>
        </w:rPr>
        <w:t>same time</w:t>
      </w:r>
      <w:r w:rsidRPr="00B14D8A">
        <w:rPr>
          <w:rStyle w:val="StyleUnderline"/>
          <w:highlight w:val="cyan"/>
        </w:rPr>
        <w:t>, peace</w:t>
      </w:r>
      <w:r w:rsidRPr="008309B0">
        <w:rPr>
          <w:rStyle w:val="StyleUnderline"/>
        </w:rPr>
        <w:t xml:space="preserve"> appears likely to </w:t>
      </w:r>
      <w:r w:rsidRPr="00B14D8A">
        <w:rPr>
          <w:rStyle w:val="StyleUnderline"/>
          <w:highlight w:val="cyan"/>
        </w:rPr>
        <w:t>foster</w:t>
      </w:r>
      <w:r w:rsidRPr="008309B0">
        <w:rPr>
          <w:rStyle w:val="StyleUnderline"/>
        </w:rPr>
        <w:t xml:space="preserve"> or maintain </w:t>
      </w:r>
      <w:r w:rsidRPr="00B14D8A">
        <w:rPr>
          <w:rStyle w:val="StyleUnderline"/>
          <w:highlight w:val="cyan"/>
        </w:rPr>
        <w:t>democracy</w:t>
      </w:r>
      <w:r w:rsidRPr="0011162B">
        <w:rPr>
          <w:sz w:val="16"/>
        </w:rPr>
        <w:t xml:space="preserve"> (Thompson 1996; James, Solberg, </w:t>
      </w:r>
      <w:proofErr w:type="spellStart"/>
      <w:r w:rsidRPr="0011162B">
        <w:rPr>
          <w:sz w:val="16"/>
        </w:rPr>
        <w:t>andWolfson</w:t>
      </w:r>
      <w:proofErr w:type="spellEnd"/>
      <w:r w:rsidRPr="0011162B">
        <w:rPr>
          <w:sz w:val="16"/>
        </w:rPr>
        <w:t xml:space="preserve"> 1999). A vast swath of research in political science and economics proposes explanations for the origins of liberal government involving variables such as economic development (</w:t>
      </w:r>
      <w:proofErr w:type="spellStart"/>
      <w:r w:rsidRPr="0011162B">
        <w:rPr>
          <w:sz w:val="16"/>
        </w:rPr>
        <w:t>Lipset</w:t>
      </w:r>
      <w:proofErr w:type="spellEnd"/>
      <w:r w:rsidRPr="0011162B">
        <w:rPr>
          <w:sz w:val="16"/>
        </w:rPr>
        <w:t xml:space="preserve"> 1959; Burkhart and Lewis-Beck 1994; Przeworski et al. 2000; Acemoglu and Robinson 2006; Epstein et al. 2006) and inequality (Boix 2003), political interests (Downs 1957; Bueno de Mesquita et al. 2003), power hierarchies (Moore 1966; Lake 2009), third party inducements (Pevehouse 2005) or impositions (</w:t>
      </w:r>
      <w:proofErr w:type="spellStart"/>
      <w:r w:rsidRPr="0011162B">
        <w:rPr>
          <w:sz w:val="16"/>
        </w:rPr>
        <w:t>Peceny</w:t>
      </w:r>
      <w:proofErr w:type="spellEnd"/>
      <w:r w:rsidRPr="0011162B">
        <w:rPr>
          <w:sz w:val="16"/>
        </w:rPr>
        <w:t xml:space="preserve"> 1995; </w:t>
      </w:r>
      <w:proofErr w:type="spellStart"/>
      <w:r w:rsidRPr="0011162B">
        <w:rPr>
          <w:sz w:val="16"/>
        </w:rPr>
        <w:t>Meernik</w:t>
      </w:r>
      <w:proofErr w:type="spellEnd"/>
      <w:r w:rsidRPr="0011162B">
        <w:rPr>
          <w:sz w:val="16"/>
        </w:rPr>
        <w:t xml:space="preserve"> 1996), geography (Gleditsch 2002b), and natural resource endowments (Ross 2001), to list just a few examples. </w:t>
      </w:r>
      <w:r w:rsidRPr="008309B0">
        <w:rPr>
          <w:rStyle w:val="StyleUnderline"/>
        </w:rPr>
        <w:t>Each</w:t>
      </w:r>
      <w:r w:rsidRPr="0011162B">
        <w:rPr>
          <w:sz w:val="16"/>
        </w:rPr>
        <w:t xml:space="preserve"> of these putative </w:t>
      </w:r>
      <w:r w:rsidRPr="008309B0">
        <w:rPr>
          <w:rStyle w:val="Emphasis"/>
        </w:rPr>
        <w:t>cause</w:t>
      </w:r>
      <w:r w:rsidRPr="0011162B">
        <w:rPr>
          <w:sz w:val="16"/>
        </w:rPr>
        <w:t xml:space="preserve">s </w:t>
      </w:r>
      <w:r w:rsidRPr="008309B0">
        <w:rPr>
          <w:rStyle w:val="StyleUnderline"/>
        </w:rPr>
        <w:t xml:space="preserve">of democracy is </w:t>
      </w:r>
      <w:r w:rsidRPr="008309B0">
        <w:rPr>
          <w:rStyle w:val="Emphasis"/>
        </w:rPr>
        <w:t>also</w:t>
      </w:r>
      <w:r w:rsidRPr="008309B0">
        <w:rPr>
          <w:rStyle w:val="StyleUnderline"/>
        </w:rPr>
        <w:t xml:space="preserve"> associated with various explanations for international conflict</w:t>
      </w:r>
      <w:r w:rsidRPr="0011162B">
        <w:rPr>
          <w:sz w:val="16"/>
        </w:rPr>
        <w:t xml:space="preserve">. Indeed, some </w:t>
      </w:r>
      <w:proofErr w:type="gramStart"/>
      <w:r w:rsidRPr="0011162B">
        <w:rPr>
          <w:sz w:val="16"/>
        </w:rPr>
        <w:t>as yet</w:t>
      </w:r>
      <w:proofErr w:type="gramEnd"/>
      <w:r w:rsidRPr="0011162B">
        <w:rPr>
          <w:sz w:val="16"/>
        </w:rPr>
        <w:t xml:space="preserve"> poorly defined set of canonical factors may contribute both to democracy and to peace, </w:t>
      </w:r>
      <w:r w:rsidRPr="00B14D8A">
        <w:rPr>
          <w:rStyle w:val="StyleUnderline"/>
          <w:highlight w:val="cyan"/>
        </w:rPr>
        <w:t xml:space="preserve">making it </w:t>
      </w:r>
      <w:r w:rsidRPr="00B14D8A">
        <w:rPr>
          <w:rStyle w:val="Emphasis"/>
          <w:highlight w:val="cyan"/>
        </w:rPr>
        <w:t>look</w:t>
      </w:r>
      <w:r w:rsidRPr="00B14D8A">
        <w:rPr>
          <w:rStyle w:val="StyleUnderline"/>
          <w:highlight w:val="cyan"/>
        </w:rPr>
        <w:t xml:space="preserve"> as if</w:t>
      </w:r>
      <w:r w:rsidRPr="008309B0">
        <w:rPr>
          <w:rStyle w:val="StyleUnderline"/>
        </w:rPr>
        <w:t xml:space="preserve"> the two </w:t>
      </w:r>
      <w:r w:rsidRPr="00B14D8A">
        <w:rPr>
          <w:rStyle w:val="StyleUnderline"/>
          <w:highlight w:val="cyan"/>
        </w:rPr>
        <w:t>variables are</w:t>
      </w:r>
      <w:r w:rsidRPr="008309B0">
        <w:rPr>
          <w:rStyle w:val="StyleUnderline"/>
        </w:rPr>
        <w:t xml:space="preserve"> </w:t>
      </w:r>
      <w:r w:rsidRPr="008309B0">
        <w:rPr>
          <w:rStyle w:val="Emphasis"/>
        </w:rPr>
        <w:t xml:space="preserve">directly </w:t>
      </w:r>
      <w:r w:rsidRPr="00B14D8A">
        <w:rPr>
          <w:rStyle w:val="Emphasis"/>
          <w:highlight w:val="cyan"/>
        </w:rPr>
        <w:t>related</w:t>
      </w:r>
      <w:r w:rsidRPr="00B14D8A">
        <w:rPr>
          <w:rStyle w:val="StyleUnderline"/>
          <w:highlight w:val="cyan"/>
        </w:rPr>
        <w:t xml:space="preserve">, </w:t>
      </w:r>
      <w:r w:rsidRPr="00B14D8A">
        <w:rPr>
          <w:rStyle w:val="Emphasis"/>
          <w:highlight w:val="cyan"/>
        </w:rPr>
        <w:t>even if</w:t>
      </w:r>
      <w:r w:rsidRPr="008309B0">
        <w:rPr>
          <w:rStyle w:val="Emphasis"/>
        </w:rPr>
        <w:t xml:space="preserve"> possibly they are </w:t>
      </w:r>
      <w:r w:rsidRPr="00B14D8A">
        <w:rPr>
          <w:rStyle w:val="Emphasis"/>
          <w:highlight w:val="cyan"/>
        </w:rPr>
        <w:t>not</w:t>
      </w:r>
      <w:r w:rsidRPr="0011162B">
        <w:rPr>
          <w:sz w:val="16"/>
        </w:rPr>
        <w:t>.</w:t>
      </w:r>
    </w:p>
    <w:p w14:paraId="2CD8D7F6" w14:textId="77777777" w:rsidR="00FE7453" w:rsidRDefault="00FE7453" w:rsidP="00FE7453">
      <w:pPr>
        <w:rPr>
          <w:sz w:val="16"/>
        </w:rPr>
      </w:pPr>
      <w:r w:rsidRPr="0011162B">
        <w:rPr>
          <w:sz w:val="16"/>
        </w:rPr>
        <w:t xml:space="preserve">We seek to contribute to this literature, not by proposing yet another theory to explain how democracy vanquishes war, but by estimating the causal effect of joint democracy on the probability of militarized disputes using a quasi-experimental research design. We begin by noting that </w:t>
      </w:r>
      <w:r w:rsidRPr="008309B0">
        <w:rPr>
          <w:rStyle w:val="StyleUnderline"/>
        </w:rPr>
        <w:t xml:space="preserve">some of the </w:t>
      </w:r>
      <w:r w:rsidRPr="00B14D8A">
        <w:rPr>
          <w:rStyle w:val="Emphasis"/>
          <w:highlight w:val="cyan"/>
        </w:rPr>
        <w:t>common causes</w:t>
      </w:r>
      <w:r w:rsidRPr="008309B0">
        <w:rPr>
          <w:rStyle w:val="StyleUnderline"/>
        </w:rPr>
        <w:t xml:space="preserve"> of democracy and peace </w:t>
      </w:r>
      <w:r w:rsidRPr="00B14D8A">
        <w:rPr>
          <w:rStyle w:val="StyleUnderline"/>
          <w:highlight w:val="cyan"/>
        </w:rPr>
        <w:t xml:space="preserve">may be </w:t>
      </w:r>
      <w:r w:rsidRPr="00B14D8A">
        <w:rPr>
          <w:rStyle w:val="Emphasis"/>
          <w:highlight w:val="cyan"/>
        </w:rPr>
        <w:t>unobservable</w:t>
      </w:r>
      <w:r w:rsidRPr="00B14D8A">
        <w:rPr>
          <w:rStyle w:val="StyleUnderline"/>
          <w:highlight w:val="cyan"/>
        </w:rPr>
        <w:t>, generating</w:t>
      </w:r>
      <w:r w:rsidRPr="008309B0">
        <w:rPr>
          <w:rStyle w:val="StyleUnderline"/>
        </w:rPr>
        <w:t xml:space="preserve"> an </w:t>
      </w:r>
      <w:r w:rsidRPr="00B14D8A">
        <w:rPr>
          <w:rStyle w:val="Emphasis"/>
          <w:highlight w:val="cyan"/>
        </w:rPr>
        <w:t>endogenous relations</w:t>
      </w:r>
      <w:r w:rsidRPr="00B14D8A">
        <w:rPr>
          <w:rStyle w:val="StyleUnderline"/>
        </w:rPr>
        <w:t>hip</w:t>
      </w:r>
      <w:r w:rsidRPr="008309B0">
        <w:rPr>
          <w:rStyle w:val="StyleUnderline"/>
        </w:rPr>
        <w:t xml:space="preserve"> between the two. Theories of democracy and explanations for peace are at a </w:t>
      </w:r>
      <w:r w:rsidRPr="008309B0">
        <w:rPr>
          <w:rStyle w:val="Emphasis"/>
        </w:rPr>
        <w:t>formative state</w:t>
      </w:r>
      <w:r w:rsidRPr="008309B0">
        <w:rPr>
          <w:rStyle w:val="StyleUnderline"/>
        </w:rPr>
        <w:t xml:space="preserve">; it is </w:t>
      </w:r>
      <w:r w:rsidRPr="008309B0">
        <w:rPr>
          <w:rStyle w:val="Emphasis"/>
        </w:rPr>
        <w:t>not possible</w:t>
      </w:r>
      <w:r w:rsidRPr="008309B0">
        <w:rPr>
          <w:rStyle w:val="StyleUnderline"/>
        </w:rPr>
        <w:t xml:space="preserve"> to utilize detailed, validated and widely accepted models of each of these processes to assess their interaction</w:t>
      </w:r>
      <w:r w:rsidRPr="0011162B">
        <w:rPr>
          <w:sz w:val="16"/>
        </w:rPr>
        <w:t xml:space="preserve">. Indeed, </w:t>
      </w:r>
      <w:r w:rsidRPr="0011162B">
        <w:rPr>
          <w:rStyle w:val="StyleUnderline"/>
        </w:rPr>
        <w:t xml:space="preserve">to a </w:t>
      </w:r>
      <w:r w:rsidRPr="0011162B">
        <w:rPr>
          <w:rStyle w:val="Emphasis"/>
        </w:rPr>
        <w:t>remarkable degree</w:t>
      </w:r>
      <w:r w:rsidRPr="0011162B">
        <w:rPr>
          <w:rStyle w:val="StyleUnderline"/>
        </w:rPr>
        <w:t xml:space="preserve"> democracy and </w:t>
      </w:r>
      <w:proofErr w:type="gramStart"/>
      <w:r w:rsidRPr="0011162B">
        <w:rPr>
          <w:rStyle w:val="StyleUnderline"/>
        </w:rPr>
        <w:t xml:space="preserve">peace </w:t>
      </w:r>
      <w:r w:rsidRPr="00B14D8A">
        <w:rPr>
          <w:rStyle w:val="StyleUnderline"/>
          <w:highlight w:val="cyan"/>
        </w:rPr>
        <w:t>each</w:t>
      </w:r>
      <w:proofErr w:type="gramEnd"/>
      <w:r w:rsidRPr="00B14D8A">
        <w:rPr>
          <w:rStyle w:val="StyleUnderline"/>
          <w:highlight w:val="cyan"/>
        </w:rPr>
        <w:t xml:space="preserve"> remain </w:t>
      </w:r>
      <w:r w:rsidRPr="00B14D8A">
        <w:rPr>
          <w:rStyle w:val="Emphasis"/>
          <w:highlight w:val="cyan"/>
        </w:rPr>
        <w:t>poorly understood</w:t>
      </w:r>
      <w:r w:rsidRPr="0011162B">
        <w:rPr>
          <w:rStyle w:val="StyleUnderline"/>
        </w:rPr>
        <w:t xml:space="preserve"> and </w:t>
      </w:r>
      <w:r w:rsidRPr="0011162B">
        <w:rPr>
          <w:rStyle w:val="Emphasis"/>
        </w:rPr>
        <w:t>weakly accounted</w:t>
      </w:r>
      <w:r w:rsidRPr="0011162B">
        <w:rPr>
          <w:rStyle w:val="StyleUnderline"/>
        </w:rPr>
        <w:t xml:space="preserve"> for </w:t>
      </w:r>
      <w:r w:rsidRPr="00B14D8A">
        <w:rPr>
          <w:rStyle w:val="Emphasis"/>
          <w:highlight w:val="cyan"/>
        </w:rPr>
        <w:t>empirically</w:t>
      </w:r>
      <w:r w:rsidRPr="0011162B">
        <w:rPr>
          <w:rStyle w:val="StyleUnderline"/>
        </w:rPr>
        <w:t xml:space="preserve">, despite their central roles in international politics. </w:t>
      </w:r>
      <w:r w:rsidRPr="00B14D8A">
        <w:rPr>
          <w:rStyle w:val="StyleUnderline"/>
          <w:highlight w:val="cyan"/>
        </w:rPr>
        <w:t>We address</w:t>
      </w:r>
      <w:r w:rsidRPr="0011162B">
        <w:rPr>
          <w:rStyle w:val="StyleUnderline"/>
        </w:rPr>
        <w:t xml:space="preserve"> the risk of spurious correlation </w:t>
      </w:r>
      <w:r w:rsidRPr="00B14D8A">
        <w:rPr>
          <w:rStyle w:val="StyleUnderline"/>
          <w:highlight w:val="cyan"/>
        </w:rPr>
        <w:t xml:space="preserve">by applying an </w:t>
      </w:r>
      <w:r w:rsidRPr="00B14D8A">
        <w:rPr>
          <w:rStyle w:val="Emphasis"/>
          <w:highlight w:val="cyan"/>
        </w:rPr>
        <w:t>i</w:t>
      </w:r>
      <w:r w:rsidRPr="0011162B">
        <w:rPr>
          <w:rStyle w:val="Emphasis"/>
        </w:rPr>
        <w:t xml:space="preserve">nstrumental </w:t>
      </w:r>
      <w:r w:rsidRPr="00B14D8A">
        <w:rPr>
          <w:rStyle w:val="Emphasis"/>
          <w:highlight w:val="cyan"/>
        </w:rPr>
        <w:t>v</w:t>
      </w:r>
      <w:r w:rsidRPr="0011162B">
        <w:rPr>
          <w:rStyle w:val="Emphasis"/>
        </w:rPr>
        <w:t xml:space="preserve">ariables </w:t>
      </w:r>
      <w:r w:rsidRPr="00B14D8A">
        <w:rPr>
          <w:rStyle w:val="Emphasis"/>
          <w:highlight w:val="cyan"/>
        </w:rPr>
        <w:t>a</w:t>
      </w:r>
      <w:r w:rsidRPr="0011162B">
        <w:rPr>
          <w:rStyle w:val="Emphasis"/>
        </w:rPr>
        <w:t>pproach</w:t>
      </w:r>
      <w:r w:rsidRPr="0011162B">
        <w:rPr>
          <w:rStyle w:val="StyleUnderline"/>
        </w:rPr>
        <w:t xml:space="preserve">. </w:t>
      </w:r>
      <w:r w:rsidRPr="00B14D8A">
        <w:rPr>
          <w:rStyle w:val="StyleUnderline"/>
          <w:highlight w:val="cyan"/>
        </w:rPr>
        <w:t xml:space="preserve">Having </w:t>
      </w:r>
      <w:proofErr w:type="gramStart"/>
      <w:r w:rsidRPr="00B14D8A">
        <w:rPr>
          <w:rStyle w:val="Emphasis"/>
          <w:highlight w:val="cyan"/>
        </w:rPr>
        <w:t>taken into account</w:t>
      </w:r>
      <w:proofErr w:type="gramEnd"/>
      <w:r w:rsidRPr="0011162B">
        <w:rPr>
          <w:rStyle w:val="Emphasis"/>
        </w:rPr>
        <w:t xml:space="preserve"> possible </w:t>
      </w:r>
      <w:r w:rsidRPr="00B14D8A">
        <w:rPr>
          <w:rStyle w:val="Emphasis"/>
          <w:highlight w:val="cyan"/>
        </w:rPr>
        <w:t>endogeneity</w:t>
      </w:r>
      <w:r w:rsidRPr="0011162B">
        <w:rPr>
          <w:rStyle w:val="StyleUnderline"/>
        </w:rPr>
        <w:t xml:space="preserve"> between democracy and peace, we find that joint </w:t>
      </w:r>
      <w:r w:rsidRPr="00B14D8A">
        <w:rPr>
          <w:rStyle w:val="StyleUnderline"/>
          <w:highlight w:val="cyan"/>
        </w:rPr>
        <w:t xml:space="preserve">democracy does </w:t>
      </w:r>
      <w:r w:rsidRPr="00B14D8A">
        <w:rPr>
          <w:rStyle w:val="Emphasis"/>
          <w:highlight w:val="cyan"/>
        </w:rPr>
        <w:t>not</w:t>
      </w:r>
      <w:r w:rsidRPr="00B14D8A">
        <w:rPr>
          <w:rStyle w:val="StyleUnderline"/>
          <w:highlight w:val="cyan"/>
        </w:rPr>
        <w:t xml:space="preserve"> have </w:t>
      </w:r>
      <w:r w:rsidRPr="00B14D8A">
        <w:rPr>
          <w:rStyle w:val="Emphasis"/>
          <w:highlight w:val="cyan"/>
        </w:rPr>
        <w:t>a</w:t>
      </w:r>
      <w:r w:rsidRPr="0011162B">
        <w:rPr>
          <w:rStyle w:val="StyleUnderline"/>
        </w:rPr>
        <w:t xml:space="preserve">n </w:t>
      </w:r>
      <w:r w:rsidRPr="0011162B">
        <w:rPr>
          <w:rStyle w:val="Emphasis"/>
        </w:rPr>
        <w:t>independent</w:t>
      </w:r>
      <w:r w:rsidRPr="0011162B">
        <w:rPr>
          <w:rStyle w:val="StyleUnderline"/>
        </w:rPr>
        <w:t xml:space="preserve"> </w:t>
      </w:r>
      <w:r w:rsidRPr="00B14D8A">
        <w:rPr>
          <w:rStyle w:val="StyleUnderline"/>
          <w:highlight w:val="cyan"/>
        </w:rPr>
        <w:t>pacifying effect</w:t>
      </w:r>
      <w:r w:rsidRPr="0011162B">
        <w:rPr>
          <w:rStyle w:val="StyleUnderline"/>
        </w:rPr>
        <w:t xml:space="preserve"> on interstate conflict. </w:t>
      </w:r>
      <w:r w:rsidRPr="00B14D8A">
        <w:rPr>
          <w:rStyle w:val="StyleUnderline"/>
        </w:rPr>
        <w:t>Instead</w:t>
      </w:r>
      <w:r w:rsidRPr="0011162B">
        <w:rPr>
          <w:sz w:val="16"/>
        </w:rPr>
        <w:t xml:space="preserve">, our </w:t>
      </w:r>
      <w:r w:rsidRPr="00B14D8A">
        <w:rPr>
          <w:rStyle w:val="StyleUnderline"/>
          <w:highlight w:val="cyan"/>
        </w:rPr>
        <w:t>findings show</w:t>
      </w:r>
      <w:r w:rsidRPr="0011162B">
        <w:rPr>
          <w:rStyle w:val="StyleUnderline"/>
        </w:rPr>
        <w:t xml:space="preserve"> that </w:t>
      </w:r>
      <w:r w:rsidRPr="00B14D8A">
        <w:rPr>
          <w:rStyle w:val="StyleUnderline"/>
          <w:highlight w:val="cyan"/>
        </w:rPr>
        <w:t xml:space="preserve">democratic countries are </w:t>
      </w:r>
      <w:r w:rsidRPr="00B14D8A">
        <w:rPr>
          <w:rStyle w:val="Emphasis"/>
          <w:highlight w:val="cyan"/>
        </w:rPr>
        <w:t>more likely</w:t>
      </w:r>
      <w:r w:rsidRPr="00B14D8A">
        <w:rPr>
          <w:rStyle w:val="StyleUnderline"/>
          <w:highlight w:val="cyan"/>
        </w:rPr>
        <w:t xml:space="preserve"> to attack</w:t>
      </w:r>
      <w:r w:rsidRPr="0011162B">
        <w:rPr>
          <w:rStyle w:val="StyleUnderline"/>
        </w:rPr>
        <w:t xml:space="preserve"> other democracies </w:t>
      </w:r>
      <w:r w:rsidRPr="00B14D8A">
        <w:rPr>
          <w:rStyle w:val="StyleUnderline"/>
          <w:highlight w:val="cyan"/>
        </w:rPr>
        <w:t>than</w:t>
      </w:r>
      <w:r w:rsidRPr="0011162B">
        <w:rPr>
          <w:rStyle w:val="StyleUnderline"/>
        </w:rPr>
        <w:t xml:space="preserve"> are </w:t>
      </w:r>
      <w:r w:rsidRPr="00B14D8A">
        <w:rPr>
          <w:rStyle w:val="StyleUnderline"/>
          <w:highlight w:val="cyan"/>
        </w:rPr>
        <w:t>non</w:t>
      </w:r>
      <w:r w:rsidRPr="0011162B">
        <w:rPr>
          <w:rStyle w:val="StyleUnderline"/>
        </w:rPr>
        <w:t>-democracies</w:t>
      </w:r>
      <w:r w:rsidRPr="0011162B">
        <w:rPr>
          <w:sz w:val="16"/>
        </w:rPr>
        <w:t xml:space="preserve">. Our </w:t>
      </w:r>
      <w:r w:rsidRPr="0011162B">
        <w:rPr>
          <w:rStyle w:val="StyleUnderline"/>
        </w:rPr>
        <w:t xml:space="preserve">results </w:t>
      </w:r>
      <w:r w:rsidRPr="0011162B">
        <w:rPr>
          <w:rStyle w:val="Emphasis"/>
        </w:rPr>
        <w:t>call into question</w:t>
      </w:r>
      <w:r w:rsidRPr="0011162B">
        <w:rPr>
          <w:rStyle w:val="StyleUnderline"/>
        </w:rPr>
        <w:t xml:space="preserve"> the</w:t>
      </w:r>
      <w:r w:rsidRPr="0011162B">
        <w:rPr>
          <w:sz w:val="16"/>
        </w:rPr>
        <w:t xml:space="preserve"> large body of </w:t>
      </w:r>
      <w:r w:rsidRPr="0011162B">
        <w:rPr>
          <w:rStyle w:val="StyleUnderline"/>
        </w:rPr>
        <w:t>theory that</w:t>
      </w:r>
      <w:r w:rsidRPr="0011162B">
        <w:rPr>
          <w:sz w:val="16"/>
        </w:rPr>
        <w:t xml:space="preserve"> has been proposed to </w:t>
      </w:r>
      <w:r w:rsidRPr="0011162B">
        <w:rPr>
          <w:rStyle w:val="StyleUnderline"/>
        </w:rPr>
        <w:t>account for</w:t>
      </w:r>
      <w:r w:rsidRPr="0011162B">
        <w:rPr>
          <w:sz w:val="16"/>
        </w:rPr>
        <w:t xml:space="preserve"> the </w:t>
      </w:r>
      <w:r w:rsidRPr="0011162B">
        <w:rPr>
          <w:rStyle w:val="Emphasis"/>
        </w:rPr>
        <w:t>apparent</w:t>
      </w:r>
      <w:r w:rsidRPr="0011162B">
        <w:rPr>
          <w:rStyle w:val="StyleUnderline"/>
        </w:rPr>
        <w:t xml:space="preserve"> pacifism of democratic dyads</w:t>
      </w:r>
      <w:r w:rsidRPr="0011162B">
        <w:rPr>
          <w:sz w:val="16"/>
        </w:rPr>
        <w:t>.</w:t>
      </w:r>
    </w:p>
    <w:p w14:paraId="15E1C3D3" w14:textId="77777777" w:rsidR="00FE7453" w:rsidRDefault="00FE7453" w:rsidP="00FE7453">
      <w:pPr>
        <w:rPr>
          <w:u w:val="single"/>
        </w:rPr>
      </w:pPr>
    </w:p>
    <w:p w14:paraId="112225C2" w14:textId="77777777" w:rsidR="00FE7453" w:rsidRPr="00C115BC" w:rsidRDefault="00FE7453" w:rsidP="00FE7453">
      <w:pPr>
        <w:pStyle w:val="Heading4"/>
        <w:rPr>
          <w:rStyle w:val="StyleUnderline"/>
          <w:highlight w:val="cyan"/>
        </w:rPr>
      </w:pPr>
      <w:r>
        <w:t xml:space="preserve">[3] </w:t>
      </w:r>
      <w:r w:rsidRPr="001E722D">
        <w:t xml:space="preserve">Trump foreign policy </w:t>
      </w:r>
      <w:r w:rsidRPr="001E722D">
        <w:rPr>
          <w:u w:val="single"/>
        </w:rPr>
        <w:t>won’t</w:t>
      </w:r>
      <w:r w:rsidRPr="001E722D">
        <w:t xml:space="preserve"> cause wars. </w:t>
      </w:r>
    </w:p>
    <w:p w14:paraId="660F4E7A" w14:textId="77777777" w:rsidR="00FE7453" w:rsidRPr="00C115BC" w:rsidRDefault="00FE7453" w:rsidP="00FE7453">
      <w:pPr>
        <w:rPr>
          <w:rStyle w:val="StyleUnderline"/>
          <w:highlight w:val="cyan"/>
        </w:rPr>
      </w:pPr>
      <w:r w:rsidRPr="001E722D">
        <w:t xml:space="preserve">Tod </w:t>
      </w:r>
      <w:r w:rsidRPr="001E722D">
        <w:rPr>
          <w:rStyle w:val="Style13ptBold"/>
        </w:rPr>
        <w:t>Lindberg &amp;</w:t>
      </w:r>
      <w:r w:rsidRPr="001E722D">
        <w:t xml:space="preserve"> Corban </w:t>
      </w:r>
      <w:r w:rsidRPr="001E722D">
        <w:rPr>
          <w:rStyle w:val="Style13ptBold"/>
        </w:rPr>
        <w:t>Teague 9-5</w:t>
      </w:r>
      <w:r w:rsidRPr="001E722D">
        <w:t>, Senior Fellow, National Security, Hudson Institute; JD, Senior Policy Director, The Vandenberg Coalition. Director, Human Rights &amp; Freedom Program, McCain Institute, Arizona State University, "A Power-Driven Foreign Policy," National Interest, 09/05/2025, https://nationalinterest.org/feature/a-power-driven-foreign-policy.</w:t>
      </w:r>
    </w:p>
    <w:p w14:paraId="744297B4" w14:textId="77777777" w:rsidR="00FE7453" w:rsidRPr="00C115BC" w:rsidRDefault="00FE7453" w:rsidP="00FE7453">
      <w:pPr>
        <w:rPr>
          <w:rStyle w:val="StyleUnderline"/>
          <w:highlight w:val="cyan"/>
        </w:rPr>
      </w:pPr>
      <w:r w:rsidRPr="001E722D">
        <w:rPr>
          <w:sz w:val="16"/>
        </w:rPr>
        <w:t xml:space="preserve">Over the past eight months, </w:t>
      </w:r>
      <w:r w:rsidRPr="001E722D">
        <w:rPr>
          <w:rStyle w:val="StyleUnderline"/>
        </w:rPr>
        <w:t>it has become</w:t>
      </w:r>
      <w:r w:rsidRPr="001E722D">
        <w:rPr>
          <w:sz w:val="16"/>
        </w:rPr>
        <w:t xml:space="preserve"> </w:t>
      </w:r>
      <w:r w:rsidRPr="00C115BC">
        <w:rPr>
          <w:rStyle w:val="Emphasis"/>
          <w:highlight w:val="cyan"/>
        </w:rPr>
        <w:t>clear</w:t>
      </w:r>
      <w:r w:rsidRPr="001E722D">
        <w:rPr>
          <w:sz w:val="16"/>
        </w:rPr>
        <w:t xml:space="preserve"> </w:t>
      </w:r>
      <w:r w:rsidRPr="001E722D">
        <w:rPr>
          <w:rStyle w:val="StyleUnderline"/>
        </w:rPr>
        <w:t xml:space="preserve">that </w:t>
      </w:r>
      <w:r w:rsidRPr="00C115BC">
        <w:rPr>
          <w:rStyle w:val="StyleUnderline"/>
          <w:highlight w:val="cyan"/>
        </w:rPr>
        <w:t>on</w:t>
      </w:r>
      <w:r w:rsidRPr="00C115BC">
        <w:rPr>
          <w:sz w:val="16"/>
          <w:highlight w:val="cyan"/>
        </w:rPr>
        <w:t xml:space="preserve"> </w:t>
      </w:r>
      <w:r w:rsidRPr="00C115BC">
        <w:rPr>
          <w:rStyle w:val="Emphasis"/>
          <w:highlight w:val="cyan"/>
        </w:rPr>
        <w:t>fo</w:t>
      </w:r>
      <w:r w:rsidRPr="001E722D">
        <w:rPr>
          <w:sz w:val="16"/>
        </w:rPr>
        <w:t xml:space="preserve">reign </w:t>
      </w:r>
      <w:r w:rsidRPr="00C115BC">
        <w:rPr>
          <w:rStyle w:val="Emphasis"/>
          <w:highlight w:val="cyan"/>
        </w:rPr>
        <w:t>po</w:t>
      </w:r>
      <w:r w:rsidRPr="001E722D">
        <w:rPr>
          <w:sz w:val="16"/>
        </w:rPr>
        <w:t xml:space="preserve">licy, </w:t>
      </w:r>
      <w:r w:rsidRPr="001E722D">
        <w:rPr>
          <w:rStyle w:val="StyleUnderline"/>
        </w:rPr>
        <w:t xml:space="preserve">the biggest </w:t>
      </w:r>
      <w:r w:rsidRPr="00C115BC">
        <w:rPr>
          <w:rStyle w:val="StyleUnderline"/>
          <w:highlight w:val="cyan"/>
        </w:rPr>
        <w:t>contrast between</w:t>
      </w:r>
      <w:r w:rsidRPr="001E722D">
        <w:rPr>
          <w:sz w:val="16"/>
        </w:rPr>
        <w:t xml:space="preserve"> the </w:t>
      </w:r>
      <w:r w:rsidRPr="00C115BC">
        <w:rPr>
          <w:rStyle w:val="Emphasis"/>
          <w:highlight w:val="cyan"/>
        </w:rPr>
        <w:t>Trump</w:t>
      </w:r>
      <w:r w:rsidRPr="001E722D">
        <w:rPr>
          <w:sz w:val="16"/>
        </w:rPr>
        <w:t xml:space="preserve"> administration </w:t>
      </w:r>
      <w:r w:rsidRPr="00C115BC">
        <w:rPr>
          <w:rStyle w:val="StyleUnderline"/>
          <w:highlight w:val="cyan"/>
        </w:rPr>
        <w:t>and</w:t>
      </w:r>
      <w:r w:rsidRPr="001E722D">
        <w:rPr>
          <w:sz w:val="16"/>
        </w:rPr>
        <w:t xml:space="preserve"> the </w:t>
      </w:r>
      <w:r w:rsidRPr="00C115BC">
        <w:rPr>
          <w:rStyle w:val="Emphasis"/>
          <w:highlight w:val="cyan"/>
        </w:rPr>
        <w:t>Biden</w:t>
      </w:r>
      <w:r w:rsidRPr="001E722D">
        <w:rPr>
          <w:sz w:val="16"/>
        </w:rPr>
        <w:t xml:space="preserve"> administration </w:t>
      </w:r>
      <w:r w:rsidRPr="001E722D">
        <w:rPr>
          <w:rStyle w:val="StyleUnderline"/>
        </w:rPr>
        <w:t>is their respective attitudes toward</w:t>
      </w:r>
      <w:r w:rsidRPr="001E722D">
        <w:rPr>
          <w:sz w:val="16"/>
        </w:rPr>
        <w:t xml:space="preserve"> </w:t>
      </w:r>
      <w:r w:rsidRPr="001E722D">
        <w:rPr>
          <w:rStyle w:val="Emphasis"/>
        </w:rPr>
        <w:t>American power</w:t>
      </w:r>
      <w:r w:rsidRPr="001E722D">
        <w:rPr>
          <w:sz w:val="16"/>
        </w:rPr>
        <w:t xml:space="preserve">. Note that </w:t>
      </w:r>
      <w:r w:rsidRPr="001E722D">
        <w:rPr>
          <w:rStyle w:val="StyleUnderline"/>
        </w:rPr>
        <w:t>the</w:t>
      </w:r>
      <w:r w:rsidRPr="001E722D">
        <w:rPr>
          <w:sz w:val="16"/>
        </w:rPr>
        <w:t xml:space="preserve"> </w:t>
      </w:r>
      <w:r w:rsidRPr="001E722D">
        <w:rPr>
          <w:rStyle w:val="Emphasis"/>
        </w:rPr>
        <w:t>actual</w:t>
      </w:r>
      <w:r w:rsidRPr="001E722D">
        <w:rPr>
          <w:sz w:val="16"/>
        </w:rPr>
        <w:t xml:space="preserve"> power </w:t>
      </w:r>
      <w:r w:rsidRPr="001E722D">
        <w:rPr>
          <w:rStyle w:val="Emphasis"/>
        </w:rPr>
        <w:t>capabilities</w:t>
      </w:r>
      <w:r w:rsidRPr="001E722D">
        <w:rPr>
          <w:sz w:val="16"/>
        </w:rPr>
        <w:t xml:space="preserve"> </w:t>
      </w:r>
      <w:r w:rsidRPr="001E722D">
        <w:rPr>
          <w:rStyle w:val="StyleUnderline"/>
        </w:rPr>
        <w:t>of the</w:t>
      </w:r>
      <w:r w:rsidRPr="001E722D">
        <w:rPr>
          <w:sz w:val="16"/>
        </w:rPr>
        <w:t xml:space="preserve"> </w:t>
      </w:r>
      <w:r w:rsidRPr="001E722D">
        <w:rPr>
          <w:rStyle w:val="Emphasis"/>
        </w:rPr>
        <w:t>U</w:t>
      </w:r>
      <w:r w:rsidRPr="001E722D">
        <w:rPr>
          <w:sz w:val="16"/>
        </w:rPr>
        <w:t xml:space="preserve">nited </w:t>
      </w:r>
      <w:r w:rsidRPr="001E722D">
        <w:rPr>
          <w:rStyle w:val="Emphasis"/>
        </w:rPr>
        <w:t>S</w:t>
      </w:r>
      <w:r w:rsidRPr="001E722D">
        <w:rPr>
          <w:sz w:val="16"/>
        </w:rPr>
        <w:t xml:space="preserve">tates </w:t>
      </w:r>
      <w:r w:rsidRPr="001E722D">
        <w:rPr>
          <w:rStyle w:val="StyleUnderline"/>
        </w:rPr>
        <w:t>did not change</w:t>
      </w:r>
      <w:r w:rsidRPr="001E722D">
        <w:rPr>
          <w:sz w:val="16"/>
        </w:rPr>
        <w:t xml:space="preserve"> with the transition. Rather, </w:t>
      </w:r>
      <w:r w:rsidRPr="001E722D">
        <w:rPr>
          <w:rStyle w:val="StyleUnderline"/>
        </w:rPr>
        <w:t xml:space="preserve">it </w:t>
      </w:r>
      <w:r w:rsidRPr="00C115BC">
        <w:rPr>
          <w:rStyle w:val="StyleUnderline"/>
          <w:highlight w:val="cyan"/>
        </w:rPr>
        <w:t>was</w:t>
      </w:r>
      <w:r w:rsidRPr="001E722D">
        <w:rPr>
          <w:rStyle w:val="StyleUnderline"/>
        </w:rPr>
        <w:t xml:space="preserve"> the</w:t>
      </w:r>
      <w:r w:rsidRPr="001E722D">
        <w:rPr>
          <w:sz w:val="16"/>
        </w:rPr>
        <w:t xml:space="preserve"> </w:t>
      </w:r>
      <w:r w:rsidRPr="00C115BC">
        <w:rPr>
          <w:rStyle w:val="Emphasis"/>
          <w:highlight w:val="cyan"/>
        </w:rPr>
        <w:t>willingness to assert</w:t>
      </w:r>
      <w:r w:rsidRPr="001E722D">
        <w:rPr>
          <w:sz w:val="16"/>
        </w:rPr>
        <w:t xml:space="preserve"> American </w:t>
      </w:r>
      <w:r w:rsidRPr="00C115BC">
        <w:rPr>
          <w:rStyle w:val="StyleUnderline"/>
          <w:highlight w:val="cyan"/>
        </w:rPr>
        <w:t>power</w:t>
      </w:r>
      <w:r w:rsidRPr="001E722D">
        <w:rPr>
          <w:rStyle w:val="StyleUnderline"/>
        </w:rPr>
        <w:t xml:space="preserve"> that increased dramatically—as was</w:t>
      </w:r>
      <w:r w:rsidRPr="001E722D">
        <w:rPr>
          <w:sz w:val="16"/>
        </w:rPr>
        <w:t xml:space="preserve"> </w:t>
      </w:r>
      <w:r w:rsidRPr="001E722D">
        <w:rPr>
          <w:rStyle w:val="Emphasis"/>
        </w:rPr>
        <w:t>sorely</w:t>
      </w:r>
      <w:r w:rsidRPr="001E722D">
        <w:rPr>
          <w:sz w:val="16"/>
        </w:rPr>
        <w:t xml:space="preserve"> </w:t>
      </w:r>
      <w:r w:rsidRPr="001E722D">
        <w:rPr>
          <w:rStyle w:val="StyleUnderline"/>
        </w:rPr>
        <w:t>needed</w:t>
      </w:r>
      <w:r w:rsidRPr="001E722D">
        <w:rPr>
          <w:sz w:val="16"/>
        </w:rPr>
        <w:t>.</w:t>
      </w:r>
    </w:p>
    <w:p w14:paraId="39C2B81F" w14:textId="77777777" w:rsidR="00FE7453" w:rsidRPr="00C115BC" w:rsidRDefault="00FE7453" w:rsidP="00FE7453">
      <w:pPr>
        <w:rPr>
          <w:rStyle w:val="StyleUnderline"/>
          <w:highlight w:val="cyan"/>
        </w:rPr>
      </w:pPr>
      <w:r w:rsidRPr="001E722D">
        <w:rPr>
          <w:sz w:val="16"/>
        </w:rPr>
        <w:t xml:space="preserve">The Biden administration’s liberal internationalist “values-driven foreign policy” saw the United States as playing a global leadership role in creating and preserving a “rules-based international order” with which US national interests need not conflict. The Biden administration’s values emphasized process and the pursuit of agreement about the rules needed to achieve the level of cooperation and multilateral engagement that, according to liberal internationalism, will lead to global stability. American power was at best a backdrop for these aspirational endeavors, and </w:t>
      </w:r>
      <w:proofErr w:type="gramStart"/>
      <w:r w:rsidRPr="001E722D">
        <w:rPr>
          <w:sz w:val="16"/>
        </w:rPr>
        <w:t>more often than not</w:t>
      </w:r>
      <w:proofErr w:type="gramEnd"/>
      <w:r w:rsidRPr="001E722D">
        <w:rPr>
          <w:sz w:val="16"/>
        </w:rPr>
        <w:t>, it was seen as an inconvenience or even an outright impediment.</w:t>
      </w:r>
    </w:p>
    <w:p w14:paraId="7E1E4E1B" w14:textId="77777777" w:rsidR="00FE7453" w:rsidRPr="00C115BC" w:rsidRDefault="00FE7453" w:rsidP="00FE7453">
      <w:pPr>
        <w:rPr>
          <w:rStyle w:val="StyleUnderline"/>
          <w:highlight w:val="cyan"/>
        </w:rPr>
      </w:pPr>
      <w:r w:rsidRPr="001E722D">
        <w:rPr>
          <w:sz w:val="16"/>
        </w:rPr>
        <w:t xml:space="preserve">Ironically, this aversion to American power resulted in a world far less hospitable to the very rules the Biden administration wanted to see followed. More alarming, it put American interests squarely in jeopardy. The fiasco of the Afghanistan withdrawal was as flagrant a show of powerlessness as the United States has put on since the fall of Saigon, made </w:t>
      </w:r>
      <w:proofErr w:type="gramStart"/>
      <w:r w:rsidRPr="001E722D">
        <w:rPr>
          <w:sz w:val="16"/>
        </w:rPr>
        <w:t>all the more</w:t>
      </w:r>
      <w:proofErr w:type="gramEnd"/>
      <w:r w:rsidRPr="001E722D">
        <w:rPr>
          <w:sz w:val="16"/>
        </w:rPr>
        <w:t xml:space="preserve"> horrific by the senseless loss of 13 American servicemembers. This impotence undoubtedly emboldened Vladimir Putin in weighing his decision to invade Ukraine, after which the Biden administration’s support for Ukraine was timid, heavy on rhetoric while light on military value, for fear of Russian escalation. Thus, the brutal stalemate continues today.</w:t>
      </w:r>
    </w:p>
    <w:p w14:paraId="6BA761A2" w14:textId="77777777" w:rsidR="00FE7453" w:rsidRPr="00C115BC" w:rsidRDefault="00FE7453" w:rsidP="00FE7453">
      <w:pPr>
        <w:rPr>
          <w:rStyle w:val="StyleUnderline"/>
          <w:highlight w:val="cyan"/>
        </w:rPr>
      </w:pPr>
      <w:r w:rsidRPr="001E722D">
        <w:rPr>
          <w:sz w:val="16"/>
        </w:rPr>
        <w:t>While happy to convene “summits for democracy” and needlessly castigate allies for failing to embrace progressive policy preferences, the Biden administration appeased and coddled repressive regimes like Iran and Venezuela but spurned the Iranian and Venezuelan people who were desperately fighting for their unalienable rights. And rather than recognizing China as an adversary and taking sufficient actions to deter the threat, the Biden administration clung naively to hopes that it could convince Beijing to be a responsible global actor. Under the Biden administration, the United States, though not actually weak, consistently acted as if it were.</w:t>
      </w:r>
    </w:p>
    <w:p w14:paraId="0F597F90" w14:textId="77777777" w:rsidR="00FE7453" w:rsidRPr="00C115BC" w:rsidRDefault="00FE7453" w:rsidP="00FE7453">
      <w:pPr>
        <w:rPr>
          <w:rStyle w:val="StyleUnderline"/>
          <w:highlight w:val="cyan"/>
        </w:rPr>
      </w:pPr>
      <w:r w:rsidRPr="001E722D">
        <w:rPr>
          <w:sz w:val="16"/>
        </w:rPr>
        <w:t xml:space="preserve">In stark contrast, the </w:t>
      </w:r>
      <w:r w:rsidRPr="00C115BC">
        <w:rPr>
          <w:rStyle w:val="Emphasis"/>
          <w:highlight w:val="cyan"/>
        </w:rPr>
        <w:t>Trump</w:t>
      </w:r>
      <w:r w:rsidRPr="001E722D">
        <w:rPr>
          <w:sz w:val="16"/>
        </w:rPr>
        <w:t xml:space="preserve"> administration </w:t>
      </w:r>
      <w:r w:rsidRPr="00C115BC">
        <w:rPr>
          <w:rStyle w:val="StyleUnderline"/>
          <w:highlight w:val="cyan"/>
        </w:rPr>
        <w:t>has</w:t>
      </w:r>
      <w:r w:rsidRPr="00C115BC">
        <w:rPr>
          <w:sz w:val="16"/>
          <w:highlight w:val="cyan"/>
        </w:rPr>
        <w:t xml:space="preserve"> </w:t>
      </w:r>
      <w:r w:rsidRPr="00C115BC">
        <w:rPr>
          <w:rStyle w:val="Emphasis"/>
          <w:highlight w:val="cyan"/>
        </w:rPr>
        <w:t>little reservation</w:t>
      </w:r>
      <w:r w:rsidRPr="001E722D">
        <w:rPr>
          <w:sz w:val="16"/>
        </w:rPr>
        <w:t xml:space="preserve"> </w:t>
      </w:r>
      <w:r w:rsidRPr="001E722D">
        <w:rPr>
          <w:rStyle w:val="StyleUnderline"/>
        </w:rPr>
        <w:t>about flexing and deploying American power</w:t>
      </w:r>
      <w:r w:rsidRPr="001E722D">
        <w:rPr>
          <w:sz w:val="16"/>
        </w:rPr>
        <w:t xml:space="preserve">. </w:t>
      </w:r>
      <w:r w:rsidRPr="00C115BC">
        <w:rPr>
          <w:rStyle w:val="StyleUnderline"/>
          <w:highlight w:val="cyan"/>
        </w:rPr>
        <w:t>Rather than</w:t>
      </w:r>
      <w:r w:rsidRPr="001E722D">
        <w:rPr>
          <w:sz w:val="16"/>
        </w:rPr>
        <w:t xml:space="preserve"> the </w:t>
      </w:r>
      <w:r w:rsidRPr="00C115BC">
        <w:rPr>
          <w:rStyle w:val="Emphasis"/>
          <w:highlight w:val="cyan"/>
        </w:rPr>
        <w:t>chaotic</w:t>
      </w:r>
      <w:r w:rsidRPr="001E722D">
        <w:rPr>
          <w:sz w:val="16"/>
        </w:rPr>
        <w:t xml:space="preserve"> images of Kabul, we now saw American B-2 stealth bombers fly untouched into the heart of Iran and deal a devastating blow to its nuclear program. After declaring, quite correctly, that Venezuelan strongman Nicolás Maduro was not only an illegitimate dictator but also the head of a narco-terrorist organization that partnered with China, Russia, and Iran to threaten American interests, the Trump administration deployed a guided missile cruiser, attack submarines, destroyers, and amphibious vessels reportedly containing a Marine expeditionary unit just off the Venezuelan coast. In response to the Trump administration’s threats to take back the Panama Canal in response to growing Chinese influence over this critical choke point for open sea lines of communication, Panama agreed to withdraw from China’s Belt and Road Initiative. President Donald </w:t>
      </w:r>
      <w:r w:rsidRPr="001E722D">
        <w:rPr>
          <w:rStyle w:val="StyleUnderline"/>
        </w:rPr>
        <w:t xml:space="preserve">Trump’s </w:t>
      </w:r>
      <w:r w:rsidRPr="00C115BC">
        <w:rPr>
          <w:rStyle w:val="StyleUnderline"/>
          <w:highlight w:val="cyan"/>
        </w:rPr>
        <w:t>insistence</w:t>
      </w:r>
      <w:r w:rsidRPr="001E722D">
        <w:rPr>
          <w:sz w:val="16"/>
        </w:rPr>
        <w:t xml:space="preserve"> that European allies spend more on defense paid off following Putin’s full-scale invasion of Ukraine in our allies’ </w:t>
      </w:r>
      <w:r w:rsidRPr="00C115BC">
        <w:rPr>
          <w:rStyle w:val="Emphasis"/>
          <w:highlight w:val="cyan"/>
        </w:rPr>
        <w:t>realiz</w:t>
      </w:r>
      <w:r w:rsidRPr="001E722D">
        <w:rPr>
          <w:sz w:val="16"/>
        </w:rPr>
        <w:t xml:space="preserve">ation </w:t>
      </w:r>
      <w:r w:rsidRPr="001E722D">
        <w:rPr>
          <w:rStyle w:val="StyleUnderline"/>
        </w:rPr>
        <w:t>that</w:t>
      </w:r>
      <w:r w:rsidRPr="001E722D">
        <w:rPr>
          <w:sz w:val="16"/>
        </w:rPr>
        <w:t xml:space="preserve"> European </w:t>
      </w:r>
      <w:r w:rsidRPr="00C115BC">
        <w:rPr>
          <w:rStyle w:val="StyleUnderline"/>
          <w:highlight w:val="cyan"/>
        </w:rPr>
        <w:t>security must be</w:t>
      </w:r>
      <w:r w:rsidRPr="00C115BC">
        <w:rPr>
          <w:sz w:val="16"/>
          <w:highlight w:val="cyan"/>
        </w:rPr>
        <w:t xml:space="preserve"> </w:t>
      </w:r>
      <w:r w:rsidRPr="00C115BC">
        <w:rPr>
          <w:rStyle w:val="Emphasis"/>
          <w:highlight w:val="cyan"/>
        </w:rPr>
        <w:t>the</w:t>
      </w:r>
      <w:r w:rsidRPr="001E722D">
        <w:rPr>
          <w:sz w:val="16"/>
        </w:rPr>
        <w:t xml:space="preserve">ir </w:t>
      </w:r>
      <w:r w:rsidRPr="001E722D">
        <w:rPr>
          <w:rStyle w:val="Emphasis"/>
        </w:rPr>
        <w:t xml:space="preserve">primary </w:t>
      </w:r>
      <w:r w:rsidRPr="00C115BC">
        <w:rPr>
          <w:rStyle w:val="Emphasis"/>
          <w:highlight w:val="cyan"/>
        </w:rPr>
        <w:t>concern</w:t>
      </w:r>
      <w:r w:rsidRPr="001E722D">
        <w:rPr>
          <w:sz w:val="16"/>
        </w:rPr>
        <w:t>.</w:t>
      </w:r>
    </w:p>
    <w:p w14:paraId="777F6697" w14:textId="77777777" w:rsidR="00FE7453" w:rsidRPr="00C115BC" w:rsidRDefault="00FE7453" w:rsidP="00FE7453">
      <w:pPr>
        <w:rPr>
          <w:rStyle w:val="StyleUnderline"/>
          <w:highlight w:val="cyan"/>
        </w:rPr>
      </w:pPr>
      <w:r w:rsidRPr="001E722D">
        <w:rPr>
          <w:rStyle w:val="StyleUnderline"/>
        </w:rPr>
        <w:t>While</w:t>
      </w:r>
      <w:r w:rsidRPr="001E722D">
        <w:rPr>
          <w:sz w:val="16"/>
        </w:rPr>
        <w:t xml:space="preserve"> </w:t>
      </w:r>
      <w:r w:rsidRPr="001E722D">
        <w:rPr>
          <w:rStyle w:val="Emphasis"/>
        </w:rPr>
        <w:t>not every flex has</w:t>
      </w:r>
      <w:r w:rsidRPr="001E722D">
        <w:rPr>
          <w:sz w:val="16"/>
        </w:rPr>
        <w:t xml:space="preserve"> necessarily </w:t>
      </w:r>
      <w:r w:rsidRPr="001E722D">
        <w:rPr>
          <w:rStyle w:val="Emphasis"/>
        </w:rPr>
        <w:t>been productive</w:t>
      </w:r>
      <w:r w:rsidRPr="001E722D">
        <w:rPr>
          <w:sz w:val="16"/>
        </w:rPr>
        <w:t>—threatening to annex Greenland and failing to sufficiently distinguish allies from adversaries on things like tariffs come to mind—</w:t>
      </w:r>
      <w:r w:rsidRPr="001E722D">
        <w:rPr>
          <w:rStyle w:val="StyleUnderline"/>
        </w:rPr>
        <w:t>Trump</w:t>
      </w:r>
      <w:r w:rsidRPr="001E722D">
        <w:rPr>
          <w:sz w:val="16"/>
        </w:rPr>
        <w:t xml:space="preserve"> </w:t>
      </w:r>
      <w:r w:rsidRPr="00C115BC">
        <w:rPr>
          <w:rStyle w:val="Emphasis"/>
          <w:highlight w:val="cyan"/>
        </w:rPr>
        <w:t>rightly</w:t>
      </w:r>
      <w:r w:rsidRPr="00C115BC">
        <w:rPr>
          <w:sz w:val="16"/>
          <w:highlight w:val="cyan"/>
        </w:rPr>
        <w:t xml:space="preserve"> </w:t>
      </w:r>
      <w:r w:rsidRPr="00C115BC">
        <w:rPr>
          <w:rStyle w:val="StyleUnderline"/>
          <w:highlight w:val="cyan"/>
        </w:rPr>
        <w:t>grasps</w:t>
      </w:r>
      <w:r w:rsidRPr="001E722D">
        <w:rPr>
          <w:rStyle w:val="StyleUnderline"/>
        </w:rPr>
        <w:t xml:space="preserve"> that </w:t>
      </w:r>
      <w:r w:rsidRPr="00C115BC">
        <w:rPr>
          <w:rStyle w:val="StyleUnderline"/>
          <w:highlight w:val="cyan"/>
        </w:rPr>
        <w:t>national power is the</w:t>
      </w:r>
      <w:r w:rsidRPr="00C115BC">
        <w:rPr>
          <w:sz w:val="16"/>
          <w:highlight w:val="cyan"/>
        </w:rPr>
        <w:t xml:space="preserve"> </w:t>
      </w:r>
      <w:r w:rsidRPr="00C115BC">
        <w:rPr>
          <w:rStyle w:val="Emphasis"/>
          <w:highlight w:val="cyan"/>
        </w:rPr>
        <w:t>foundation</w:t>
      </w:r>
      <w:r w:rsidRPr="00C115BC">
        <w:rPr>
          <w:sz w:val="16"/>
          <w:highlight w:val="cyan"/>
        </w:rPr>
        <w:t xml:space="preserve"> </w:t>
      </w:r>
      <w:r w:rsidRPr="00C115BC">
        <w:rPr>
          <w:rStyle w:val="StyleUnderline"/>
          <w:highlight w:val="cyan"/>
        </w:rPr>
        <w:t>upon which everything rests</w:t>
      </w:r>
      <w:r w:rsidRPr="001E722D">
        <w:rPr>
          <w:sz w:val="16"/>
        </w:rPr>
        <w:t xml:space="preserve">. Contrary to the wishes of </w:t>
      </w:r>
      <w:proofErr w:type="spellStart"/>
      <w:r w:rsidRPr="001E722D">
        <w:rPr>
          <w:sz w:val="16"/>
        </w:rPr>
        <w:t>Wilsonians</w:t>
      </w:r>
      <w:proofErr w:type="spellEnd"/>
      <w:r w:rsidRPr="001E722D">
        <w:rPr>
          <w:sz w:val="16"/>
        </w:rPr>
        <w:t>, international “rules” and “norms” are not self-executing but require power to maintain.</w:t>
      </w:r>
    </w:p>
    <w:p w14:paraId="6D8FA04B" w14:textId="77777777" w:rsidR="00FE7453" w:rsidRPr="00C115BC" w:rsidRDefault="00FE7453" w:rsidP="00FE7453">
      <w:pPr>
        <w:rPr>
          <w:rStyle w:val="StyleUnderline"/>
          <w:highlight w:val="cyan"/>
        </w:rPr>
      </w:pPr>
      <w:r w:rsidRPr="001E722D">
        <w:rPr>
          <w:sz w:val="16"/>
        </w:rPr>
        <w:t xml:space="preserve">Moving forward, the question is no longer whether we should have a “power-based foreign policy,” but rather how we most effectively assert our power. That said, this assessment need not and should not be strictly confined to cold realpolitik calculations. Every great power in history has sought to shape the world to reflect, or at least be compatible with, the values it views as most essential to its own identity—not in lieu of advancing its national interests but </w:t>
      </w:r>
      <w:proofErr w:type="gramStart"/>
      <w:r w:rsidRPr="001E722D">
        <w:rPr>
          <w:sz w:val="16"/>
        </w:rPr>
        <w:t>as a means to</w:t>
      </w:r>
      <w:proofErr w:type="gramEnd"/>
      <w:r w:rsidRPr="001E722D">
        <w:rPr>
          <w:sz w:val="16"/>
        </w:rPr>
        <w:t xml:space="preserve"> advance its interests.</w:t>
      </w:r>
    </w:p>
    <w:p w14:paraId="3A055DC0" w14:textId="77777777" w:rsidR="00FE7453" w:rsidRPr="00C115BC" w:rsidRDefault="00FE7453" w:rsidP="00FE7453">
      <w:pPr>
        <w:rPr>
          <w:rStyle w:val="StyleUnderline"/>
          <w:highlight w:val="cyan"/>
        </w:rPr>
      </w:pPr>
      <w:r w:rsidRPr="001E722D">
        <w:rPr>
          <w:sz w:val="16"/>
        </w:rPr>
        <w:t xml:space="preserve">To be compatible with our national character, American foreign policy should take into consideration how our power can further an enlightened view of our national interests, consistent with our founding principles—the belief in the God-given dignity of every person, a commitment to ordered liberty at home, and a strong preference for free and open spaces abroad. Our foreign policy should be centered on strength and promoting good behavior and deterring bad behavior among international </w:t>
      </w:r>
      <w:proofErr w:type="gramStart"/>
      <w:r w:rsidRPr="001E722D">
        <w:rPr>
          <w:sz w:val="16"/>
        </w:rPr>
        <w:t>actors, and</w:t>
      </w:r>
      <w:proofErr w:type="gramEnd"/>
      <w:r w:rsidRPr="001E722D">
        <w:rPr>
          <w:sz w:val="16"/>
        </w:rPr>
        <w:t xml:space="preserve"> not be measured against amorphous globalist ideals or progressive policy preferences, but against the standard of what serves American interests as enlightened by those founding principles.</w:t>
      </w:r>
    </w:p>
    <w:p w14:paraId="7AEA5601" w14:textId="77777777" w:rsidR="00FE7453" w:rsidRPr="00C115BC" w:rsidRDefault="00FE7453" w:rsidP="00FE7453">
      <w:pPr>
        <w:rPr>
          <w:rStyle w:val="StyleUnderline"/>
          <w:highlight w:val="cyan"/>
        </w:rPr>
      </w:pPr>
      <w:r w:rsidRPr="001E722D">
        <w:rPr>
          <w:sz w:val="16"/>
        </w:rPr>
        <w:t xml:space="preserve">This </w:t>
      </w:r>
      <w:r w:rsidRPr="00C115BC">
        <w:rPr>
          <w:rStyle w:val="StyleUnderline"/>
          <w:highlight w:val="cyan"/>
        </w:rPr>
        <w:t>shift</w:t>
      </w:r>
      <w:r w:rsidRPr="001E722D">
        <w:rPr>
          <w:rStyle w:val="StyleUnderline"/>
        </w:rPr>
        <w:t xml:space="preserve"> to a</w:t>
      </w:r>
      <w:r w:rsidRPr="001E722D">
        <w:rPr>
          <w:sz w:val="16"/>
        </w:rPr>
        <w:t xml:space="preserve"> </w:t>
      </w:r>
      <w:r w:rsidRPr="001E722D">
        <w:rPr>
          <w:rStyle w:val="Emphasis"/>
        </w:rPr>
        <w:t>power-based fo</w:t>
      </w:r>
      <w:r w:rsidRPr="001E722D">
        <w:rPr>
          <w:sz w:val="16"/>
        </w:rPr>
        <w:t xml:space="preserve">reign </w:t>
      </w:r>
      <w:r w:rsidRPr="001E722D">
        <w:rPr>
          <w:rStyle w:val="Emphasis"/>
        </w:rPr>
        <w:t>po</w:t>
      </w:r>
      <w:r w:rsidRPr="001E722D">
        <w:rPr>
          <w:sz w:val="16"/>
        </w:rPr>
        <w:t xml:space="preserve">licy </w:t>
      </w:r>
      <w:r w:rsidRPr="00C115BC">
        <w:rPr>
          <w:rStyle w:val="StyleUnderline"/>
          <w:highlight w:val="cyan"/>
        </w:rPr>
        <w:t>is</w:t>
      </w:r>
      <w:r w:rsidRPr="001E722D">
        <w:rPr>
          <w:rStyle w:val="StyleUnderline"/>
        </w:rPr>
        <w:t xml:space="preserve"> made</w:t>
      </w:r>
      <w:r w:rsidRPr="001E722D">
        <w:rPr>
          <w:sz w:val="16"/>
        </w:rPr>
        <w:t xml:space="preserve"> </w:t>
      </w:r>
      <w:proofErr w:type="gramStart"/>
      <w:r w:rsidRPr="001E722D">
        <w:rPr>
          <w:sz w:val="16"/>
        </w:rPr>
        <w:t>all the more</w:t>
      </w:r>
      <w:proofErr w:type="gramEnd"/>
      <w:r w:rsidRPr="001E722D">
        <w:rPr>
          <w:sz w:val="16"/>
        </w:rPr>
        <w:t xml:space="preserve"> </w:t>
      </w:r>
      <w:r w:rsidRPr="00C115BC">
        <w:rPr>
          <w:rStyle w:val="StyleUnderline"/>
          <w:highlight w:val="cyan"/>
        </w:rPr>
        <w:t>urgent by</w:t>
      </w:r>
      <w:r w:rsidRPr="001E722D">
        <w:rPr>
          <w:rStyle w:val="StyleUnderline"/>
        </w:rPr>
        <w:t xml:space="preserve"> the reality</w:t>
      </w:r>
      <w:r w:rsidRPr="001E722D">
        <w:rPr>
          <w:sz w:val="16"/>
        </w:rPr>
        <w:t xml:space="preserve"> that </w:t>
      </w:r>
      <w:r w:rsidRPr="001E722D">
        <w:rPr>
          <w:rStyle w:val="StyleUnderline"/>
        </w:rPr>
        <w:t>the</w:t>
      </w:r>
      <w:r w:rsidRPr="001E722D">
        <w:rPr>
          <w:sz w:val="16"/>
        </w:rPr>
        <w:t xml:space="preserve"> </w:t>
      </w:r>
      <w:r w:rsidRPr="001E722D">
        <w:rPr>
          <w:rStyle w:val="Emphasis"/>
        </w:rPr>
        <w:t>U</w:t>
      </w:r>
      <w:r w:rsidRPr="001E722D">
        <w:rPr>
          <w:sz w:val="16"/>
        </w:rPr>
        <w:t xml:space="preserve">nited </w:t>
      </w:r>
      <w:r w:rsidRPr="001E722D">
        <w:rPr>
          <w:rStyle w:val="Emphasis"/>
        </w:rPr>
        <w:t>S</w:t>
      </w:r>
      <w:r w:rsidRPr="001E722D">
        <w:rPr>
          <w:sz w:val="16"/>
        </w:rPr>
        <w:t xml:space="preserve">tates </w:t>
      </w:r>
      <w:r w:rsidRPr="001E722D">
        <w:rPr>
          <w:rStyle w:val="StyleUnderline"/>
        </w:rPr>
        <w:t xml:space="preserve">has </w:t>
      </w:r>
      <w:r w:rsidRPr="00C115BC">
        <w:rPr>
          <w:rStyle w:val="StyleUnderline"/>
          <w:highlight w:val="cyan"/>
        </w:rPr>
        <w:t>enemies</w:t>
      </w:r>
      <w:r w:rsidRPr="001E722D">
        <w:rPr>
          <w:sz w:val="16"/>
        </w:rPr>
        <w:t xml:space="preserve">. We do not have to invent them, nor do we seek them out. They announce themselves and their grievances with our way of life and the international order our power currently upholds with some regularity. Though they are free to criticize as they please, when </w:t>
      </w:r>
      <w:proofErr w:type="gramStart"/>
      <w:r w:rsidRPr="001E722D">
        <w:rPr>
          <w:sz w:val="16"/>
        </w:rPr>
        <w:t>states</w:t>
      </w:r>
      <w:proofErr w:type="gramEnd"/>
      <w:r w:rsidRPr="001E722D">
        <w:rPr>
          <w:sz w:val="16"/>
        </w:rPr>
        <w:t xml:space="preserve"> or non-state actors </w:t>
      </w:r>
      <w:proofErr w:type="gramStart"/>
      <w:r w:rsidRPr="001E722D">
        <w:rPr>
          <w:sz w:val="16"/>
        </w:rPr>
        <w:t>take action</w:t>
      </w:r>
      <w:proofErr w:type="gramEnd"/>
      <w:r w:rsidRPr="001E722D">
        <w:rPr>
          <w:sz w:val="16"/>
        </w:rPr>
        <w:t>, especially violent action, in opposition to US national interests, the game must change.</w:t>
      </w:r>
    </w:p>
    <w:p w14:paraId="0AF25A9B" w14:textId="77777777" w:rsidR="00FE7453" w:rsidRPr="00C115BC" w:rsidRDefault="00FE7453" w:rsidP="00FE7453">
      <w:pPr>
        <w:rPr>
          <w:rStyle w:val="StyleUnderline"/>
          <w:highlight w:val="cyan"/>
        </w:rPr>
      </w:pPr>
      <w:r w:rsidRPr="001E722D">
        <w:rPr>
          <w:sz w:val="16"/>
        </w:rPr>
        <w:t xml:space="preserve">The United States should be unsparing in countering such challenges, meeting them in proportion to the danger they pose. We must deter those who identify themselves as our enemies as best we can and defeat their challenges when we must. We should cajole </w:t>
      </w:r>
      <w:proofErr w:type="gramStart"/>
      <w:r w:rsidRPr="001E722D">
        <w:rPr>
          <w:sz w:val="16"/>
        </w:rPr>
        <w:t>them</w:t>
      </w:r>
      <w:proofErr w:type="gramEnd"/>
      <w:r w:rsidRPr="001E722D">
        <w:rPr>
          <w:sz w:val="16"/>
        </w:rPr>
        <w:t xml:space="preserve"> when possible, threaten them when necessary, and punish them for bad actions that harm us.</w:t>
      </w:r>
    </w:p>
    <w:p w14:paraId="0E8A91B3" w14:textId="77777777" w:rsidR="00FE7453" w:rsidRPr="00C115BC" w:rsidRDefault="00FE7453" w:rsidP="00FE7453">
      <w:pPr>
        <w:rPr>
          <w:rStyle w:val="StyleUnderline"/>
          <w:highlight w:val="cyan"/>
        </w:rPr>
      </w:pPr>
      <w:r w:rsidRPr="001E722D">
        <w:rPr>
          <w:sz w:val="16"/>
        </w:rPr>
        <w:t xml:space="preserve">In an era </w:t>
      </w:r>
      <w:r w:rsidRPr="001E722D">
        <w:rPr>
          <w:rStyle w:val="StyleUnderline"/>
        </w:rPr>
        <w:t>when</w:t>
      </w:r>
      <w:r w:rsidRPr="001E722D">
        <w:rPr>
          <w:sz w:val="16"/>
        </w:rPr>
        <w:t xml:space="preserve"> </w:t>
      </w:r>
      <w:r w:rsidRPr="001E722D">
        <w:rPr>
          <w:rStyle w:val="Emphasis"/>
        </w:rPr>
        <w:t>adversaries</w:t>
      </w:r>
      <w:r w:rsidRPr="001E722D">
        <w:rPr>
          <w:sz w:val="16"/>
        </w:rPr>
        <w:t xml:space="preserve"> like China, Russia, North Korea, and Iran </w:t>
      </w:r>
      <w:r w:rsidRPr="001E722D">
        <w:rPr>
          <w:rStyle w:val="StyleUnderline"/>
        </w:rPr>
        <w:t>are coordinating to</w:t>
      </w:r>
      <w:r w:rsidRPr="001E722D">
        <w:rPr>
          <w:sz w:val="16"/>
        </w:rPr>
        <w:t xml:space="preserve"> </w:t>
      </w:r>
      <w:r w:rsidRPr="001E722D">
        <w:rPr>
          <w:rStyle w:val="Emphasis"/>
        </w:rPr>
        <w:t>undermine</w:t>
      </w:r>
      <w:r w:rsidRPr="001E722D">
        <w:rPr>
          <w:sz w:val="16"/>
        </w:rPr>
        <w:t xml:space="preserve"> our </w:t>
      </w:r>
      <w:r w:rsidRPr="001E722D">
        <w:rPr>
          <w:rStyle w:val="StyleUnderline"/>
        </w:rPr>
        <w:t>values, interests, and leadership around the world, the</w:t>
      </w:r>
      <w:r w:rsidRPr="001E722D">
        <w:rPr>
          <w:sz w:val="16"/>
        </w:rPr>
        <w:t xml:space="preserve"> World War II and Cold War-era moral </w:t>
      </w:r>
      <w:r w:rsidRPr="001E722D">
        <w:rPr>
          <w:rStyle w:val="StyleUnderline"/>
        </w:rPr>
        <w:t>distinction between</w:t>
      </w:r>
      <w:r w:rsidRPr="001E722D">
        <w:rPr>
          <w:sz w:val="16"/>
        </w:rPr>
        <w:t xml:space="preserve"> </w:t>
      </w:r>
      <w:r w:rsidRPr="001E722D">
        <w:rPr>
          <w:rStyle w:val="Emphasis"/>
        </w:rPr>
        <w:t>good and evil</w:t>
      </w:r>
      <w:r w:rsidRPr="001E722D">
        <w:rPr>
          <w:sz w:val="16"/>
        </w:rPr>
        <w:t xml:space="preserve">, or just better and worse, </w:t>
      </w:r>
      <w:r w:rsidRPr="001E722D">
        <w:rPr>
          <w:rStyle w:val="StyleUnderline"/>
        </w:rPr>
        <w:t>is due for a comeback</w:t>
      </w:r>
      <w:r w:rsidRPr="001E722D">
        <w:rPr>
          <w:sz w:val="16"/>
        </w:rPr>
        <w:t xml:space="preserve">. This distinction should not serve as a set of handcuffs—America has worked with despots before, and will need to again now, </w:t>
      </w:r>
      <w:proofErr w:type="gramStart"/>
      <w:r w:rsidRPr="001E722D">
        <w:rPr>
          <w:sz w:val="16"/>
        </w:rPr>
        <w:t>in order to</w:t>
      </w:r>
      <w:proofErr w:type="gramEnd"/>
      <w:r w:rsidRPr="001E722D">
        <w:rPr>
          <w:sz w:val="16"/>
        </w:rPr>
        <w:t xml:space="preserve"> stave off greater threats—but rather as a needed rejection of any moral equivalence between the United States and our chief adversaries. While liberal internationalists will persist in hoping that these repressive regimes will become responsible global citizens if we can just find the right words to persuade them to reform, the people of Xinjiang, Ukraine, and Israel know far too well how naïve this is.</w:t>
      </w:r>
    </w:p>
    <w:p w14:paraId="75044C00" w14:textId="77777777" w:rsidR="00FE7453" w:rsidRDefault="00FE7453" w:rsidP="00FE7453">
      <w:pPr>
        <w:rPr>
          <w:sz w:val="16"/>
        </w:rPr>
      </w:pPr>
      <w:r w:rsidRPr="001E722D">
        <w:rPr>
          <w:sz w:val="16"/>
        </w:rPr>
        <w:t xml:space="preserve">The irony is that </w:t>
      </w:r>
      <w:r w:rsidRPr="001E722D">
        <w:rPr>
          <w:rStyle w:val="StyleUnderline"/>
        </w:rPr>
        <w:t>a</w:t>
      </w:r>
      <w:r w:rsidRPr="001E722D">
        <w:rPr>
          <w:sz w:val="16"/>
        </w:rPr>
        <w:t xml:space="preserve"> </w:t>
      </w:r>
      <w:r w:rsidRPr="00C115BC">
        <w:rPr>
          <w:rStyle w:val="Emphasis"/>
          <w:highlight w:val="cyan"/>
        </w:rPr>
        <w:t>strong U</w:t>
      </w:r>
      <w:r w:rsidRPr="001E722D">
        <w:rPr>
          <w:sz w:val="16"/>
        </w:rPr>
        <w:t xml:space="preserve">nited </w:t>
      </w:r>
      <w:r w:rsidRPr="00C115BC">
        <w:rPr>
          <w:rStyle w:val="Emphasis"/>
          <w:highlight w:val="cyan"/>
        </w:rPr>
        <w:t>S</w:t>
      </w:r>
      <w:r w:rsidRPr="001E722D">
        <w:rPr>
          <w:sz w:val="16"/>
        </w:rPr>
        <w:t xml:space="preserve">tates </w:t>
      </w:r>
      <w:r w:rsidRPr="00C115BC">
        <w:rPr>
          <w:rStyle w:val="StyleUnderline"/>
          <w:highlight w:val="cyan"/>
        </w:rPr>
        <w:t>pursuing</w:t>
      </w:r>
      <w:r w:rsidRPr="001E722D">
        <w:rPr>
          <w:rStyle w:val="StyleUnderline"/>
        </w:rPr>
        <w:t xml:space="preserve"> its</w:t>
      </w:r>
      <w:r w:rsidRPr="001E722D">
        <w:rPr>
          <w:sz w:val="16"/>
        </w:rPr>
        <w:t xml:space="preserve"> </w:t>
      </w:r>
      <w:r w:rsidRPr="00C115BC">
        <w:rPr>
          <w:rStyle w:val="Emphasis"/>
          <w:highlight w:val="cyan"/>
        </w:rPr>
        <w:t>national interest</w:t>
      </w:r>
      <w:r w:rsidRPr="001E722D">
        <w:rPr>
          <w:sz w:val="16"/>
        </w:rPr>
        <w:t xml:space="preserve"> </w:t>
      </w:r>
      <w:r w:rsidRPr="001E722D">
        <w:rPr>
          <w:rStyle w:val="StyleUnderline"/>
        </w:rPr>
        <w:t xml:space="preserve">in furtherance of its founding principles </w:t>
      </w:r>
      <w:r w:rsidRPr="00C115BC">
        <w:rPr>
          <w:rStyle w:val="StyleUnderline"/>
          <w:highlight w:val="cyan"/>
        </w:rPr>
        <w:t>is the</w:t>
      </w:r>
      <w:r w:rsidRPr="00C115BC">
        <w:rPr>
          <w:sz w:val="16"/>
          <w:highlight w:val="cyan"/>
        </w:rPr>
        <w:t xml:space="preserve"> </w:t>
      </w:r>
      <w:r w:rsidRPr="00C115BC">
        <w:rPr>
          <w:rStyle w:val="Emphasis"/>
          <w:sz w:val="24"/>
          <w:szCs w:val="24"/>
          <w:highlight w:val="cyan"/>
        </w:rPr>
        <w:t>best way to secure and advance a freer, more open world</w:t>
      </w:r>
      <w:r w:rsidRPr="001E722D">
        <w:rPr>
          <w:sz w:val="16"/>
        </w:rPr>
        <w:t>. But American power must remain the top priority, as there is no order without power to sustain it. This may be less sentimental or moralistic than what we have been used to, but there’s a good chance it will be more successful.</w:t>
      </w:r>
    </w:p>
    <w:p w14:paraId="40E4A33F" w14:textId="77777777" w:rsidR="00FE7453" w:rsidRDefault="00FE7453" w:rsidP="00FE7453">
      <w:pPr>
        <w:rPr>
          <w:sz w:val="16"/>
        </w:rPr>
      </w:pPr>
    </w:p>
    <w:p w14:paraId="1E577C7C" w14:textId="77777777" w:rsidR="00FE7453" w:rsidRPr="00FD656D" w:rsidRDefault="00FE7453" w:rsidP="00FE7453">
      <w:pPr>
        <w:pStyle w:val="Heading4"/>
      </w:pPr>
      <w:proofErr w:type="gramStart"/>
      <w:r>
        <w:t>BUT,</w:t>
      </w:r>
      <w:proofErr w:type="gramEnd"/>
      <w:r>
        <w:t xml:space="preserve"> reorganization is </w:t>
      </w:r>
      <w:r>
        <w:rPr>
          <w:u w:val="single"/>
        </w:rPr>
        <w:t>net good</w:t>
      </w:r>
      <w:r>
        <w:t xml:space="preserve"> for </w:t>
      </w:r>
      <w:r>
        <w:rPr>
          <w:u w:val="single"/>
        </w:rPr>
        <w:t>foreign policy</w:t>
      </w:r>
      <w:r>
        <w:t xml:space="preserve">---the plan </w:t>
      </w:r>
      <w:r>
        <w:rPr>
          <w:u w:val="single"/>
        </w:rPr>
        <w:t>flips it</w:t>
      </w:r>
      <w:r>
        <w:t xml:space="preserve">. At worse, there’s </w:t>
      </w:r>
      <w:r>
        <w:rPr>
          <w:u w:val="single"/>
        </w:rPr>
        <w:t>no impact</w:t>
      </w:r>
      <w:r>
        <w:t>.</w:t>
      </w:r>
    </w:p>
    <w:p w14:paraId="1D4F574C" w14:textId="77777777" w:rsidR="00FE7453" w:rsidRPr="00C115BC" w:rsidRDefault="00FE7453" w:rsidP="00FE7453">
      <w:pPr>
        <w:rPr>
          <w:rStyle w:val="StyleUnderline"/>
          <w:highlight w:val="cyan"/>
        </w:rPr>
      </w:pPr>
      <w:r w:rsidRPr="001E722D">
        <w:t xml:space="preserve">Dr. Matthew </w:t>
      </w:r>
      <w:r w:rsidRPr="001E722D">
        <w:rPr>
          <w:rStyle w:val="Style13ptBold"/>
        </w:rPr>
        <w:t>Kroenig 8-8</w:t>
      </w:r>
      <w:r w:rsidRPr="001E722D">
        <w:t>, PhD, Professor, Government &amp; Foreign Service, Georgetown University; Vice President &amp; Senior Director, Scowcroft Center for Strategy &amp; Security, Atlantic Council; Columnist, Foreign Policy, "Trump's State Department Reforms Are Necessary," Foreign Policy, 08/08/2025, https://foreignpolicy.com/2025/08/08/trump-state-department-reforms/.</w:t>
      </w:r>
    </w:p>
    <w:p w14:paraId="07D4C592" w14:textId="77777777" w:rsidR="00FE7453" w:rsidRPr="00C115BC" w:rsidRDefault="00FE7453" w:rsidP="00FE7453">
      <w:pPr>
        <w:rPr>
          <w:rStyle w:val="StyleUnderline"/>
          <w:highlight w:val="cyan"/>
        </w:rPr>
      </w:pPr>
      <w:r w:rsidRPr="001E722D">
        <w:rPr>
          <w:sz w:val="16"/>
        </w:rPr>
        <w:t xml:space="preserve">In July, </w:t>
      </w:r>
      <w:r w:rsidRPr="001E722D">
        <w:rPr>
          <w:rStyle w:val="StyleUnderline"/>
        </w:rPr>
        <w:t>the</w:t>
      </w:r>
      <w:r w:rsidRPr="001E722D">
        <w:rPr>
          <w:sz w:val="16"/>
        </w:rPr>
        <w:t xml:space="preserve"> </w:t>
      </w:r>
      <w:r w:rsidRPr="00C115BC">
        <w:rPr>
          <w:rStyle w:val="Emphasis"/>
          <w:highlight w:val="cyan"/>
        </w:rPr>
        <w:t>Trump admin</w:t>
      </w:r>
      <w:r w:rsidRPr="001E722D">
        <w:rPr>
          <w:sz w:val="16"/>
        </w:rPr>
        <w:t xml:space="preserve">istration </w:t>
      </w:r>
      <w:r w:rsidRPr="00C115BC">
        <w:rPr>
          <w:rStyle w:val="StyleUnderline"/>
          <w:highlight w:val="cyan"/>
        </w:rPr>
        <w:t>enacted</w:t>
      </w:r>
      <w:r w:rsidRPr="001E722D">
        <w:rPr>
          <w:rStyle w:val="StyleUnderline"/>
        </w:rPr>
        <w:t xml:space="preserve"> the</w:t>
      </w:r>
      <w:r w:rsidRPr="001E722D">
        <w:rPr>
          <w:sz w:val="16"/>
        </w:rPr>
        <w:t xml:space="preserve"> most sweeping </w:t>
      </w:r>
      <w:r w:rsidRPr="00C115BC">
        <w:rPr>
          <w:rStyle w:val="Emphasis"/>
          <w:highlight w:val="cyan"/>
        </w:rPr>
        <w:t>reorg</w:t>
      </w:r>
      <w:r w:rsidRPr="001E722D">
        <w:rPr>
          <w:rStyle w:val="Emphasis"/>
        </w:rPr>
        <w:t>anization</w:t>
      </w:r>
      <w:r w:rsidRPr="001E722D">
        <w:rPr>
          <w:sz w:val="16"/>
        </w:rPr>
        <w:t xml:space="preserve"> </w:t>
      </w:r>
      <w:r w:rsidRPr="00C115BC">
        <w:rPr>
          <w:rStyle w:val="StyleUnderline"/>
          <w:highlight w:val="cyan"/>
        </w:rPr>
        <w:t>of</w:t>
      </w:r>
      <w:r w:rsidRPr="001E722D">
        <w:rPr>
          <w:rStyle w:val="StyleUnderline"/>
        </w:rPr>
        <w:t xml:space="preserve"> the</w:t>
      </w:r>
      <w:r w:rsidRPr="001E722D">
        <w:rPr>
          <w:sz w:val="16"/>
        </w:rPr>
        <w:t xml:space="preserve"> U.S. </w:t>
      </w:r>
      <w:r w:rsidRPr="00C115BC">
        <w:rPr>
          <w:rStyle w:val="Emphasis"/>
          <w:highlight w:val="cyan"/>
        </w:rPr>
        <w:t>State Department</w:t>
      </w:r>
      <w:r w:rsidRPr="001E722D">
        <w:rPr>
          <w:sz w:val="16"/>
        </w:rPr>
        <w:t xml:space="preserve"> in a generation, </w:t>
      </w:r>
      <w:r w:rsidRPr="001E722D">
        <w:rPr>
          <w:rStyle w:val="StyleUnderline"/>
        </w:rPr>
        <w:t>and the reaction from the</w:t>
      </w:r>
      <w:r w:rsidRPr="001E722D">
        <w:rPr>
          <w:sz w:val="16"/>
        </w:rPr>
        <w:t xml:space="preserve"> mainstream </w:t>
      </w:r>
      <w:r w:rsidRPr="001E722D">
        <w:rPr>
          <w:rStyle w:val="Emphasis"/>
        </w:rPr>
        <w:t>media</w:t>
      </w:r>
      <w:r w:rsidRPr="001E722D">
        <w:rPr>
          <w:sz w:val="16"/>
        </w:rPr>
        <w:t xml:space="preserve"> </w:t>
      </w:r>
      <w:r w:rsidRPr="001E722D">
        <w:rPr>
          <w:rStyle w:val="StyleUnderline"/>
        </w:rPr>
        <w:t>was overwhelmingly negative</w:t>
      </w:r>
      <w:r w:rsidRPr="001E722D">
        <w:rPr>
          <w:sz w:val="16"/>
        </w:rPr>
        <w:t xml:space="preserve">. </w:t>
      </w:r>
      <w:r w:rsidRPr="001E722D">
        <w:rPr>
          <w:rStyle w:val="StyleUnderline"/>
        </w:rPr>
        <w:t>But the</w:t>
      </w:r>
      <w:r w:rsidRPr="001E722D">
        <w:rPr>
          <w:sz w:val="16"/>
        </w:rPr>
        <w:t xml:space="preserve"> State </w:t>
      </w:r>
      <w:r w:rsidRPr="00C115BC">
        <w:rPr>
          <w:rStyle w:val="StyleUnderline"/>
          <w:highlight w:val="cyan"/>
        </w:rPr>
        <w:t>Department</w:t>
      </w:r>
      <w:r w:rsidRPr="001E722D">
        <w:rPr>
          <w:rStyle w:val="StyleUnderline"/>
        </w:rPr>
        <w:t xml:space="preserve"> was</w:t>
      </w:r>
      <w:r w:rsidRPr="001E722D">
        <w:rPr>
          <w:sz w:val="16"/>
        </w:rPr>
        <w:t xml:space="preserve"> </w:t>
      </w:r>
      <w:r w:rsidRPr="00C115BC">
        <w:rPr>
          <w:rStyle w:val="Emphasis"/>
          <w:highlight w:val="cyan"/>
        </w:rPr>
        <w:t>badly</w:t>
      </w:r>
      <w:r w:rsidRPr="00C115BC">
        <w:rPr>
          <w:sz w:val="16"/>
          <w:highlight w:val="cyan"/>
        </w:rPr>
        <w:t xml:space="preserve"> </w:t>
      </w:r>
      <w:r w:rsidRPr="00C115BC">
        <w:rPr>
          <w:rStyle w:val="StyleUnderline"/>
          <w:highlight w:val="cyan"/>
        </w:rPr>
        <w:t>in need of reform</w:t>
      </w:r>
      <w:r w:rsidRPr="001E722D">
        <w:rPr>
          <w:sz w:val="16"/>
        </w:rPr>
        <w:t xml:space="preserve">. The </w:t>
      </w:r>
      <w:r w:rsidRPr="001E722D">
        <w:rPr>
          <w:rStyle w:val="StyleUnderline"/>
        </w:rPr>
        <w:t>reorganization is the</w:t>
      </w:r>
      <w:r w:rsidRPr="001E722D">
        <w:rPr>
          <w:sz w:val="16"/>
        </w:rPr>
        <w:t xml:space="preserve"> first </w:t>
      </w:r>
      <w:r w:rsidRPr="00C115BC">
        <w:rPr>
          <w:rStyle w:val="Emphasis"/>
          <w:highlight w:val="cyan"/>
        </w:rPr>
        <w:t>step to</w:t>
      </w:r>
      <w:r w:rsidRPr="001E722D">
        <w:rPr>
          <w:rStyle w:val="Emphasis"/>
        </w:rPr>
        <w:t>ward</w:t>
      </w:r>
      <w:r w:rsidRPr="001E722D">
        <w:rPr>
          <w:sz w:val="16"/>
        </w:rPr>
        <w:t xml:space="preserve"> </w:t>
      </w:r>
      <w:r w:rsidRPr="00C115BC">
        <w:rPr>
          <w:rStyle w:val="StyleUnderline"/>
          <w:highlight w:val="cyan"/>
        </w:rPr>
        <w:t>reinvigorating</w:t>
      </w:r>
      <w:r w:rsidRPr="001E722D">
        <w:rPr>
          <w:rStyle w:val="StyleUnderline"/>
        </w:rPr>
        <w:t xml:space="preserve"> the department </w:t>
      </w:r>
      <w:r w:rsidRPr="00C115BC">
        <w:rPr>
          <w:rStyle w:val="StyleUnderline"/>
          <w:highlight w:val="cyan"/>
        </w:rPr>
        <w:t>to</w:t>
      </w:r>
      <w:r w:rsidRPr="00C115BC">
        <w:rPr>
          <w:sz w:val="16"/>
          <w:highlight w:val="cyan"/>
        </w:rPr>
        <w:t xml:space="preserve"> </w:t>
      </w:r>
      <w:r w:rsidRPr="00C115BC">
        <w:rPr>
          <w:rStyle w:val="Emphasis"/>
          <w:highlight w:val="cyan"/>
        </w:rPr>
        <w:t>advance U.S. interests</w:t>
      </w:r>
      <w:r w:rsidRPr="001E722D">
        <w:rPr>
          <w:sz w:val="16"/>
        </w:rPr>
        <w:t xml:space="preserve"> </w:t>
      </w:r>
      <w:r w:rsidRPr="001E722D">
        <w:rPr>
          <w:rStyle w:val="StyleUnderline"/>
        </w:rPr>
        <w:t>for a</w:t>
      </w:r>
      <w:r w:rsidRPr="001E722D">
        <w:rPr>
          <w:sz w:val="16"/>
        </w:rPr>
        <w:t xml:space="preserve"> more </w:t>
      </w:r>
      <w:r w:rsidRPr="001E722D">
        <w:rPr>
          <w:rStyle w:val="StyleUnderline"/>
        </w:rPr>
        <w:t>contentious period of geopolitics</w:t>
      </w:r>
      <w:r w:rsidRPr="001E722D">
        <w:rPr>
          <w:sz w:val="16"/>
        </w:rPr>
        <w:t>.</w:t>
      </w:r>
    </w:p>
    <w:p w14:paraId="08AC260B" w14:textId="77777777" w:rsidR="00FE7453" w:rsidRPr="00C115BC" w:rsidRDefault="00FE7453" w:rsidP="00FE7453">
      <w:pPr>
        <w:rPr>
          <w:rStyle w:val="StyleUnderline"/>
          <w:highlight w:val="cyan"/>
        </w:rPr>
      </w:pPr>
      <w:r w:rsidRPr="001E722D">
        <w:rPr>
          <w:sz w:val="16"/>
        </w:rPr>
        <w:t>There was a time when the State Department developed and implemented U.S. policy for its most important global challenges. The legendary policy planning teams under George Kennan and Paul Nitze, for example, were intellectual powerhouses often driving the United States’ Cold War strategy.</w:t>
      </w:r>
    </w:p>
    <w:p w14:paraId="4F3C29B8" w14:textId="77777777" w:rsidR="00FE7453" w:rsidRPr="00C115BC" w:rsidRDefault="00FE7453" w:rsidP="00FE7453">
      <w:pPr>
        <w:rPr>
          <w:rStyle w:val="StyleUnderline"/>
          <w:highlight w:val="cyan"/>
        </w:rPr>
      </w:pPr>
      <w:r w:rsidRPr="001E722D">
        <w:rPr>
          <w:sz w:val="16"/>
        </w:rPr>
        <w:t>Over successive administrations, however, strategy and policy development and implementation have been absorbed by National Security Council (NSC) staff, relegating the State Department to managing foreign relations (literally interacting with foreign counterparts) and playing an undersized role in the formulation of strategy and policy. As one former policy planning director told me, “There is not a strategic bone in the entire department.”</w:t>
      </w:r>
    </w:p>
    <w:p w14:paraId="52195AC0" w14:textId="77777777" w:rsidR="00FE7453" w:rsidRPr="00C115BC" w:rsidRDefault="00FE7453" w:rsidP="00FE7453">
      <w:pPr>
        <w:rPr>
          <w:rStyle w:val="StyleUnderline"/>
          <w:highlight w:val="cyan"/>
        </w:rPr>
      </w:pPr>
      <w:r w:rsidRPr="001E722D">
        <w:rPr>
          <w:sz w:val="16"/>
        </w:rPr>
        <w:t>Despite this reduction in responsibilities and importance, the size of the State Department has grown in recent decades.</w:t>
      </w:r>
    </w:p>
    <w:p w14:paraId="31BB4899" w14:textId="77777777" w:rsidR="00FE7453" w:rsidRPr="00C115BC" w:rsidRDefault="00FE7453" w:rsidP="00FE7453">
      <w:pPr>
        <w:rPr>
          <w:rStyle w:val="StyleUnderline"/>
          <w:highlight w:val="cyan"/>
        </w:rPr>
      </w:pPr>
      <w:r w:rsidRPr="001E722D">
        <w:rPr>
          <w:sz w:val="16"/>
        </w:rPr>
        <w:t>According to a senior State Department official I spoke with, near the end of the George W. Bush administration in 2008 there were 62,165 employees at the department. Under the Obama administration, that number expanded by 23 percent to 77,021. During the first Trump administration, staff size was reduced to 76,317, but under Biden, it ticked upward again by another 5 percent to nearly 80,000—more than 25 percent higher than in 2008.</w:t>
      </w:r>
    </w:p>
    <w:p w14:paraId="78DCEF0B" w14:textId="77777777" w:rsidR="00FE7453" w:rsidRPr="00C115BC" w:rsidRDefault="00FE7453" w:rsidP="00FE7453">
      <w:pPr>
        <w:rPr>
          <w:rStyle w:val="StyleUnderline"/>
          <w:highlight w:val="cyan"/>
        </w:rPr>
      </w:pPr>
      <w:r w:rsidRPr="001E722D">
        <w:rPr>
          <w:sz w:val="16"/>
        </w:rPr>
        <w:t>As the State Department grew, the internal organizational processes did not keep up. New offices and positions were created, such as the Office of Global Women’s Issues in 2009 and the Office of Diversity and Inclusion in 2021, that reported directly to the secretary of state. Management consultants have reported that chief executives’ average span of control is between five to 10 direct reports, but, prior to the recent reorganization, 25 department leaders reported directly to Secretary of State Marco Rubio.</w:t>
      </w:r>
    </w:p>
    <w:p w14:paraId="4ECB748D" w14:textId="77777777" w:rsidR="00FE7453" w:rsidRPr="00A71F49" w:rsidRDefault="00FE7453" w:rsidP="00FE7453">
      <w:pPr>
        <w:rPr>
          <w:rStyle w:val="StyleUnderline"/>
        </w:rPr>
      </w:pPr>
      <w:r w:rsidRPr="001E722D">
        <w:rPr>
          <w:sz w:val="16"/>
        </w:rPr>
        <w:t xml:space="preserve">That </w:t>
      </w:r>
      <w:r w:rsidRPr="001E722D">
        <w:rPr>
          <w:rStyle w:val="StyleUnderline"/>
        </w:rPr>
        <w:t>span of control is</w:t>
      </w:r>
      <w:r w:rsidRPr="001E722D">
        <w:rPr>
          <w:sz w:val="16"/>
        </w:rPr>
        <w:t xml:space="preserve"> </w:t>
      </w:r>
      <w:r w:rsidRPr="001E722D">
        <w:rPr>
          <w:rStyle w:val="Emphasis"/>
        </w:rPr>
        <w:t>unrealistic</w:t>
      </w:r>
      <w:r w:rsidRPr="001E722D">
        <w:rPr>
          <w:sz w:val="16"/>
        </w:rPr>
        <w:t xml:space="preserve"> </w:t>
      </w:r>
      <w:r w:rsidRPr="001E722D">
        <w:rPr>
          <w:rStyle w:val="StyleUnderline"/>
        </w:rPr>
        <w:t>for anyone</w:t>
      </w:r>
      <w:r w:rsidRPr="001E722D">
        <w:rPr>
          <w:sz w:val="16"/>
        </w:rPr>
        <w:t xml:space="preserve">, let alone someone who is also acting as the national security advisor and the national archivist. This </w:t>
      </w:r>
      <w:r w:rsidRPr="001E722D">
        <w:rPr>
          <w:rStyle w:val="StyleUnderline"/>
        </w:rPr>
        <w:t xml:space="preserve">seemingly flat </w:t>
      </w:r>
      <w:r w:rsidRPr="00C115BC">
        <w:rPr>
          <w:rStyle w:val="StyleUnderline"/>
          <w:highlight w:val="cyan"/>
        </w:rPr>
        <w:t>org</w:t>
      </w:r>
      <w:r w:rsidRPr="001E722D">
        <w:rPr>
          <w:rStyle w:val="StyleUnderline"/>
        </w:rPr>
        <w:t>anization</w:t>
      </w:r>
      <w:r w:rsidRPr="001E722D">
        <w:rPr>
          <w:sz w:val="16"/>
        </w:rPr>
        <w:t xml:space="preserve">, with everyone reporting directly to the secretary of state, </w:t>
      </w:r>
      <w:r w:rsidRPr="00C115BC">
        <w:rPr>
          <w:rStyle w:val="Emphasis"/>
          <w:sz w:val="24"/>
          <w:szCs w:val="24"/>
          <w:highlight w:val="cyan"/>
        </w:rPr>
        <w:t>regularly produced gridlock</w:t>
      </w:r>
      <w:r w:rsidRPr="001E722D">
        <w:rPr>
          <w:sz w:val="16"/>
        </w:rPr>
        <w:t xml:space="preserve"> </w:t>
      </w:r>
      <w:r w:rsidRPr="001E722D">
        <w:rPr>
          <w:rStyle w:val="StyleUnderline"/>
        </w:rPr>
        <w:t xml:space="preserve">as routine memos often had to </w:t>
      </w:r>
      <w:r w:rsidRPr="00A71F49">
        <w:rPr>
          <w:rStyle w:val="StyleUnderline"/>
        </w:rPr>
        <w:t>be reviewed by up to</w:t>
      </w:r>
      <w:r w:rsidRPr="00A71F49">
        <w:rPr>
          <w:sz w:val="16"/>
        </w:rPr>
        <w:t xml:space="preserve"> </w:t>
      </w:r>
      <w:r w:rsidRPr="00A71F49">
        <w:rPr>
          <w:rStyle w:val="Emphasis"/>
        </w:rPr>
        <w:t>10 bureaus</w:t>
      </w:r>
      <w:r w:rsidRPr="00A71F49">
        <w:rPr>
          <w:sz w:val="16"/>
        </w:rPr>
        <w:t>—</w:t>
      </w:r>
      <w:r w:rsidRPr="00A71F49">
        <w:rPr>
          <w:rStyle w:val="StyleUnderline"/>
        </w:rPr>
        <w:t>and frequently by</w:t>
      </w:r>
      <w:r w:rsidRPr="00A71F49">
        <w:rPr>
          <w:sz w:val="16"/>
        </w:rPr>
        <w:t xml:space="preserve"> </w:t>
      </w:r>
      <w:r w:rsidRPr="00A71F49">
        <w:rPr>
          <w:rStyle w:val="Emphasis"/>
        </w:rPr>
        <w:t>multiple</w:t>
      </w:r>
      <w:r w:rsidRPr="00A71F49">
        <w:rPr>
          <w:sz w:val="16"/>
        </w:rPr>
        <w:t xml:space="preserve"> </w:t>
      </w:r>
      <w:r w:rsidRPr="00A71F49">
        <w:rPr>
          <w:rStyle w:val="StyleUnderline"/>
        </w:rPr>
        <w:t>people within each bureau</w:t>
      </w:r>
      <w:r w:rsidRPr="00A71F49">
        <w:rPr>
          <w:sz w:val="16"/>
        </w:rPr>
        <w:t>—</w:t>
      </w:r>
      <w:r w:rsidRPr="00A71F49">
        <w:rPr>
          <w:rStyle w:val="Emphasis"/>
        </w:rPr>
        <w:t>before</w:t>
      </w:r>
      <w:r w:rsidRPr="00A71F49">
        <w:rPr>
          <w:sz w:val="16"/>
        </w:rPr>
        <w:t xml:space="preserve"> </w:t>
      </w:r>
      <w:r w:rsidRPr="00A71F49">
        <w:rPr>
          <w:rStyle w:val="StyleUnderline"/>
        </w:rPr>
        <w:t>reaching the secretary’s desk</w:t>
      </w:r>
      <w:r w:rsidRPr="00A71F49">
        <w:rPr>
          <w:sz w:val="16"/>
        </w:rPr>
        <w:t>.</w:t>
      </w:r>
    </w:p>
    <w:p w14:paraId="6E43334A" w14:textId="77777777" w:rsidR="00FE7453" w:rsidRPr="00C115BC" w:rsidRDefault="00FE7453" w:rsidP="00FE7453">
      <w:pPr>
        <w:rPr>
          <w:rStyle w:val="StyleUnderline"/>
          <w:highlight w:val="cyan"/>
        </w:rPr>
      </w:pPr>
      <w:r w:rsidRPr="001E722D">
        <w:rPr>
          <w:sz w:val="16"/>
        </w:rPr>
        <w:t xml:space="preserve">These </w:t>
      </w:r>
      <w:r w:rsidRPr="00C115BC">
        <w:rPr>
          <w:rStyle w:val="StyleUnderline"/>
          <w:highlight w:val="cyan"/>
        </w:rPr>
        <w:t>real</w:t>
      </w:r>
      <w:r w:rsidRPr="001E722D">
        <w:rPr>
          <w:rStyle w:val="StyleUnderline"/>
        </w:rPr>
        <w:t xml:space="preserve"> management </w:t>
      </w:r>
      <w:r w:rsidRPr="00C115BC">
        <w:rPr>
          <w:rStyle w:val="StyleUnderline"/>
          <w:highlight w:val="cyan"/>
        </w:rPr>
        <w:t>challenges</w:t>
      </w:r>
      <w:r w:rsidRPr="001E722D">
        <w:rPr>
          <w:rStyle w:val="StyleUnderline"/>
        </w:rPr>
        <w:t xml:space="preserve"> have been </w:t>
      </w:r>
      <w:r w:rsidRPr="00C115BC">
        <w:rPr>
          <w:rStyle w:val="StyleUnderline"/>
          <w:highlight w:val="cyan"/>
        </w:rPr>
        <w:t>noted</w:t>
      </w:r>
      <w:r w:rsidRPr="00C115BC">
        <w:rPr>
          <w:sz w:val="16"/>
          <w:highlight w:val="cyan"/>
        </w:rPr>
        <w:t xml:space="preserve"> </w:t>
      </w:r>
      <w:r w:rsidRPr="00C115BC">
        <w:rPr>
          <w:rStyle w:val="Emphasis"/>
          <w:sz w:val="24"/>
          <w:szCs w:val="24"/>
          <w:highlight w:val="cyan"/>
        </w:rPr>
        <w:t>by bipartisan</w:t>
      </w:r>
      <w:r w:rsidRPr="001E722D">
        <w:rPr>
          <w:rStyle w:val="Emphasis"/>
          <w:sz w:val="24"/>
          <w:szCs w:val="24"/>
        </w:rPr>
        <w:t xml:space="preserve"> groups of </w:t>
      </w:r>
      <w:r w:rsidRPr="00C115BC">
        <w:rPr>
          <w:rStyle w:val="Emphasis"/>
          <w:sz w:val="24"/>
          <w:szCs w:val="24"/>
          <w:highlight w:val="cyan"/>
        </w:rPr>
        <w:t>experts and</w:t>
      </w:r>
      <w:r w:rsidRPr="001E722D">
        <w:rPr>
          <w:rStyle w:val="Emphasis"/>
          <w:sz w:val="24"/>
          <w:szCs w:val="24"/>
        </w:rPr>
        <w:t xml:space="preserve"> former </w:t>
      </w:r>
      <w:r w:rsidRPr="00C115BC">
        <w:rPr>
          <w:rStyle w:val="Emphasis"/>
          <w:sz w:val="24"/>
          <w:szCs w:val="24"/>
          <w:highlight w:val="cyan"/>
        </w:rPr>
        <w:t>officials</w:t>
      </w:r>
      <w:r w:rsidRPr="001E722D">
        <w:rPr>
          <w:sz w:val="16"/>
        </w:rPr>
        <w:t xml:space="preserve"> </w:t>
      </w:r>
      <w:r w:rsidRPr="001E722D">
        <w:rPr>
          <w:rStyle w:val="StyleUnderline"/>
        </w:rPr>
        <w:t>for years</w:t>
      </w:r>
      <w:r w:rsidRPr="001E722D">
        <w:rPr>
          <w:sz w:val="16"/>
        </w:rPr>
        <w:t>. In 2017, for example, the center that I manage at the Atlantic Council published a report on State Department reform by a bipartisan group of foreign-policy experts. Among other recommendations, they urged “</w:t>
      </w:r>
      <w:proofErr w:type="spellStart"/>
      <w:r w:rsidRPr="001E722D">
        <w:rPr>
          <w:sz w:val="16"/>
        </w:rPr>
        <w:t>reduc</w:t>
      </w:r>
      <w:proofErr w:type="spellEnd"/>
      <w:r w:rsidRPr="001E722D">
        <w:rPr>
          <w:sz w:val="16"/>
        </w:rPr>
        <w:t>[</w:t>
      </w:r>
      <w:proofErr w:type="spellStart"/>
      <w:r w:rsidRPr="001E722D">
        <w:rPr>
          <w:sz w:val="16"/>
        </w:rPr>
        <w:t>ing</w:t>
      </w:r>
      <w:proofErr w:type="spellEnd"/>
      <w:r w:rsidRPr="001E722D">
        <w:rPr>
          <w:sz w:val="16"/>
        </w:rPr>
        <w:t>] the number of bureaus and offices by consolidating and eliminating functions.” They also recommended “</w:t>
      </w:r>
      <w:proofErr w:type="spellStart"/>
      <w:r w:rsidRPr="001E722D">
        <w:rPr>
          <w:sz w:val="16"/>
        </w:rPr>
        <w:t>reduc</w:t>
      </w:r>
      <w:proofErr w:type="spellEnd"/>
      <w:r w:rsidRPr="001E722D">
        <w:rPr>
          <w:sz w:val="16"/>
        </w:rPr>
        <w:t>[</w:t>
      </w:r>
      <w:proofErr w:type="spellStart"/>
      <w:r w:rsidRPr="001E722D">
        <w:rPr>
          <w:sz w:val="16"/>
        </w:rPr>
        <w:t>ing</w:t>
      </w:r>
      <w:proofErr w:type="spellEnd"/>
      <w:r w:rsidRPr="001E722D">
        <w:rPr>
          <w:sz w:val="16"/>
        </w:rPr>
        <w:t xml:space="preserve">] the number of layers of clearance, review, and approval to three and push decision-making downward.” In his forward for the report, former two-time national security advisor Brent Scowcroft wrote, “The </w:t>
      </w:r>
      <w:r w:rsidRPr="001E722D">
        <w:rPr>
          <w:rStyle w:val="StyleUnderline"/>
        </w:rPr>
        <w:t>department’s esprit de corps has been</w:t>
      </w:r>
      <w:r w:rsidRPr="001E722D">
        <w:rPr>
          <w:sz w:val="16"/>
        </w:rPr>
        <w:t xml:space="preserve"> </w:t>
      </w:r>
      <w:r w:rsidRPr="001E722D">
        <w:rPr>
          <w:rStyle w:val="Emphasis"/>
        </w:rPr>
        <w:t>wounded</w:t>
      </w:r>
      <w:r w:rsidRPr="001E722D">
        <w:rPr>
          <w:sz w:val="16"/>
        </w:rPr>
        <w:t xml:space="preserve"> </w:t>
      </w:r>
      <w:r w:rsidRPr="001E722D">
        <w:rPr>
          <w:rStyle w:val="StyleUnderline"/>
        </w:rPr>
        <w:t>by</w:t>
      </w:r>
      <w:r w:rsidRPr="001E722D">
        <w:rPr>
          <w:sz w:val="16"/>
        </w:rPr>
        <w:t xml:space="preserve"> </w:t>
      </w:r>
      <w:r w:rsidRPr="001E722D">
        <w:rPr>
          <w:rStyle w:val="Emphasis"/>
        </w:rPr>
        <w:t>uneven attention</w:t>
      </w:r>
      <w:r w:rsidRPr="001E722D">
        <w:rPr>
          <w:sz w:val="16"/>
        </w:rPr>
        <w:t xml:space="preserve"> </w:t>
      </w:r>
      <w:r w:rsidRPr="001E722D">
        <w:rPr>
          <w:rStyle w:val="StyleUnderline"/>
        </w:rPr>
        <w:t>to management priorities over the years</w:t>
      </w:r>
      <w:r w:rsidRPr="001E722D">
        <w:rPr>
          <w:sz w:val="16"/>
        </w:rPr>
        <w:t xml:space="preserve"> … and encroachment on their basic mission—notably by the National Security Council staff and the Defense Department.”</w:t>
      </w:r>
    </w:p>
    <w:p w14:paraId="23139792" w14:textId="77777777" w:rsidR="00FE7453" w:rsidRPr="00C115BC" w:rsidRDefault="00FE7453" w:rsidP="00FE7453">
      <w:pPr>
        <w:rPr>
          <w:rStyle w:val="StyleUnderline"/>
          <w:highlight w:val="cyan"/>
        </w:rPr>
      </w:pPr>
      <w:r w:rsidRPr="001E722D">
        <w:rPr>
          <w:sz w:val="16"/>
        </w:rPr>
        <w:t xml:space="preserve">The </w:t>
      </w:r>
      <w:r w:rsidRPr="001E722D">
        <w:rPr>
          <w:rStyle w:val="StyleUnderline"/>
        </w:rPr>
        <w:t>problem was</w:t>
      </w:r>
      <w:r w:rsidRPr="001E722D">
        <w:rPr>
          <w:sz w:val="16"/>
        </w:rPr>
        <w:t xml:space="preserve"> </w:t>
      </w:r>
      <w:r w:rsidRPr="001E722D">
        <w:rPr>
          <w:rStyle w:val="Emphasis"/>
        </w:rPr>
        <w:t>clear</w:t>
      </w:r>
      <w:r w:rsidRPr="001E722D">
        <w:rPr>
          <w:sz w:val="16"/>
        </w:rPr>
        <w:t xml:space="preserve"> </w:t>
      </w:r>
      <w:r w:rsidRPr="001E722D">
        <w:rPr>
          <w:rStyle w:val="StyleUnderline"/>
        </w:rPr>
        <w:t>to</w:t>
      </w:r>
      <w:r w:rsidRPr="001E722D">
        <w:rPr>
          <w:sz w:val="16"/>
        </w:rPr>
        <w:t xml:space="preserve"> the </w:t>
      </w:r>
      <w:r w:rsidRPr="001E722D">
        <w:rPr>
          <w:rStyle w:val="StyleUnderline"/>
        </w:rPr>
        <w:t>wise people of</w:t>
      </w:r>
      <w:r w:rsidRPr="001E722D">
        <w:rPr>
          <w:sz w:val="16"/>
        </w:rPr>
        <w:t xml:space="preserve"> </w:t>
      </w:r>
      <w:r w:rsidRPr="001E722D">
        <w:rPr>
          <w:rStyle w:val="Emphasis"/>
        </w:rPr>
        <w:t>U.S. fo</w:t>
      </w:r>
      <w:r w:rsidRPr="001E722D">
        <w:rPr>
          <w:sz w:val="16"/>
        </w:rPr>
        <w:t xml:space="preserve">reign </w:t>
      </w:r>
      <w:r w:rsidRPr="001E722D">
        <w:rPr>
          <w:rStyle w:val="Emphasis"/>
        </w:rPr>
        <w:t>po</w:t>
      </w:r>
      <w:r w:rsidRPr="001E722D">
        <w:rPr>
          <w:sz w:val="16"/>
        </w:rPr>
        <w:t xml:space="preserve">licy, </w:t>
      </w:r>
      <w:r w:rsidRPr="001E722D">
        <w:rPr>
          <w:rStyle w:val="StyleUnderline"/>
        </w:rPr>
        <w:t>yet no action was taken</w:t>
      </w:r>
      <w:r w:rsidRPr="001E722D">
        <w:rPr>
          <w:sz w:val="16"/>
        </w:rPr>
        <w:t>.</w:t>
      </w:r>
    </w:p>
    <w:p w14:paraId="41AA6EEA" w14:textId="77777777" w:rsidR="00FE7453" w:rsidRPr="00C115BC" w:rsidRDefault="00FE7453" w:rsidP="00FE7453">
      <w:pPr>
        <w:rPr>
          <w:rStyle w:val="StyleUnderline"/>
          <w:highlight w:val="cyan"/>
        </w:rPr>
      </w:pPr>
      <w:r w:rsidRPr="001E722D">
        <w:rPr>
          <w:sz w:val="16"/>
        </w:rPr>
        <w:t xml:space="preserve">Even worse, the personnel expansion was not directed to priority areas within the State Department. Former Defense Secretary James Mattis famously said that if Washington does not spend more money on the State Department, then he will need to buy more bullets. Unfortunately, much of the growth in staff was not going to the pointy end of the </w:t>
      </w:r>
      <w:proofErr w:type="gramStart"/>
      <w:r w:rsidRPr="001E722D">
        <w:rPr>
          <w:sz w:val="16"/>
        </w:rPr>
        <w:t>spear—</w:t>
      </w:r>
      <w:proofErr w:type="gramEnd"/>
      <w:r w:rsidRPr="001E722D">
        <w:rPr>
          <w:sz w:val="16"/>
        </w:rPr>
        <w:t>such as foreign service officers, regional experts, and diplomats in the field that interact with foreign counterparts. Rather, as noted above, new hires were made for new functional programs devoted to issues like human rights, climate change, migration, women’s issues, food security, and diversity, equity, and inclusion (DEI).</w:t>
      </w:r>
    </w:p>
    <w:p w14:paraId="426DEDA9" w14:textId="77777777" w:rsidR="00FE7453" w:rsidRPr="00C115BC" w:rsidRDefault="00FE7453" w:rsidP="00FE7453">
      <w:pPr>
        <w:rPr>
          <w:rStyle w:val="StyleUnderline"/>
          <w:highlight w:val="cyan"/>
        </w:rPr>
      </w:pPr>
      <w:r w:rsidRPr="001E722D">
        <w:rPr>
          <w:sz w:val="16"/>
        </w:rPr>
        <w:t xml:space="preserve">These offices often pushed controversial agendas at the expense of core U.S. interests and alienated key partners by imposing progressive views, hotly contested even in the United States, on traditional societies around the world. The senior State Department official I spoke with, for example, told me one of his colleagues from a Gulf country complained that the State Department under the Biden administration constantly harassed his government about unionizing guest workers. And the U.S. Bureau of Political-Military Affairs assessed a country’s commitment to DEI before approving arms sales to allies. They also told me that advancing DEI comprised a full 20 percent of State Department employees’ performance ratings—a level equal </w:t>
      </w:r>
      <w:proofErr w:type="gramStart"/>
      <w:r w:rsidRPr="001E722D">
        <w:rPr>
          <w:sz w:val="16"/>
        </w:rPr>
        <w:t>with:</w:t>
      </w:r>
      <w:proofErr w:type="gramEnd"/>
      <w:r w:rsidRPr="001E722D">
        <w:rPr>
          <w:sz w:val="16"/>
        </w:rPr>
        <w:t xml:space="preserve"> leadership, communication, expertise, and management. A young foreign-service officer at a post overseas told me that “basically everything my team did was DEI” until recently.</w:t>
      </w:r>
    </w:p>
    <w:p w14:paraId="0E434064" w14:textId="77777777" w:rsidR="00FE7453" w:rsidRPr="00C115BC" w:rsidRDefault="00FE7453" w:rsidP="00FE7453">
      <w:pPr>
        <w:rPr>
          <w:rStyle w:val="StyleUnderline"/>
          <w:highlight w:val="cyan"/>
        </w:rPr>
      </w:pPr>
      <w:r w:rsidRPr="001E722D">
        <w:rPr>
          <w:sz w:val="16"/>
        </w:rPr>
        <w:t>Rubio has a different idea of how to run the State Department. He started the job with a clear vision for reform, informed by his many years on the Senate Foreign Relations Committee. As he stated in January after he was confirmed as secretary, “I want the Department of State to be at the center of how America engages the world—not just how we execute on it, but on how we formulate it.”</w:t>
      </w:r>
    </w:p>
    <w:p w14:paraId="450A078E" w14:textId="77777777" w:rsidR="00FE7453" w:rsidRPr="00C115BC" w:rsidRDefault="00FE7453" w:rsidP="00FE7453">
      <w:pPr>
        <w:rPr>
          <w:rStyle w:val="StyleUnderline"/>
          <w:highlight w:val="cyan"/>
        </w:rPr>
      </w:pPr>
      <w:r w:rsidRPr="001E722D">
        <w:rPr>
          <w:sz w:val="16"/>
        </w:rPr>
        <w:t>As both secretary of state and national security advisor, he is supremely well-positioned to rebalance the roles and responsibilities of the State Department and the NSC. As the department is being streamlined and empowered, the NSC is being rightsized. The philosophy of the reorganization is to strengthen U.S. diplomacy by returning power to overseas posts and regional bureaus, as well as cutting inefficiencies in functional, single-issue offices in a bloated headquarters.</w:t>
      </w:r>
    </w:p>
    <w:p w14:paraId="2CD0BA83" w14:textId="77777777" w:rsidR="00FE7453" w:rsidRPr="00C115BC" w:rsidRDefault="00FE7453" w:rsidP="00FE7453">
      <w:pPr>
        <w:rPr>
          <w:rStyle w:val="StyleUnderline"/>
          <w:highlight w:val="cyan"/>
        </w:rPr>
      </w:pPr>
      <w:r w:rsidRPr="001E722D">
        <w:rPr>
          <w:sz w:val="16"/>
        </w:rPr>
        <w:t xml:space="preserve">According to the senior official, 82 percent of the layoffs were civil servants in </w:t>
      </w:r>
      <w:proofErr w:type="gramStart"/>
      <w:r w:rsidRPr="001E722D">
        <w:rPr>
          <w:sz w:val="16"/>
        </w:rPr>
        <w:t>Washington</w:t>
      </w:r>
      <w:proofErr w:type="gramEnd"/>
      <w:r w:rsidRPr="001E722D">
        <w:rPr>
          <w:sz w:val="16"/>
        </w:rPr>
        <w:t xml:space="preserve"> and none were foreign-service officers serving overseas. The move consolidated redundant offices, such as three separate shops devoted to sanctions. Many offices devoted to niche functional issues were shut down, but the functional missions were retained and moved to the regional offices doing the real work of daily partnership management. The Bureau of Political Affairs, which includes the assistant secretaries for major regions such as Europe, the Middle East, and the Indo-Pacific, was largely spared from the cuts. Individual bureaus were also streamlined, and the secretary’s number of direct reports was reduced.</w:t>
      </w:r>
    </w:p>
    <w:p w14:paraId="5E900AF4" w14:textId="77777777" w:rsidR="00FE7453" w:rsidRPr="00C115BC" w:rsidRDefault="00FE7453" w:rsidP="00FE7453">
      <w:pPr>
        <w:rPr>
          <w:rStyle w:val="StyleUnderline"/>
          <w:highlight w:val="cyan"/>
        </w:rPr>
      </w:pPr>
      <w:r w:rsidRPr="001E722D">
        <w:rPr>
          <w:sz w:val="16"/>
        </w:rPr>
        <w:t xml:space="preserve">Media </w:t>
      </w:r>
      <w:r w:rsidRPr="00C115BC">
        <w:rPr>
          <w:rStyle w:val="StyleUnderline"/>
          <w:highlight w:val="cyan"/>
        </w:rPr>
        <w:t>reports</w:t>
      </w:r>
      <w:r w:rsidRPr="00C115BC">
        <w:rPr>
          <w:sz w:val="16"/>
          <w:highlight w:val="cyan"/>
        </w:rPr>
        <w:t xml:space="preserve"> </w:t>
      </w:r>
      <w:r w:rsidRPr="00C115BC">
        <w:rPr>
          <w:rStyle w:val="Emphasis"/>
          <w:highlight w:val="cyan"/>
        </w:rPr>
        <w:t>dramatized</w:t>
      </w:r>
      <w:r w:rsidRPr="001E722D">
        <w:rPr>
          <w:sz w:val="16"/>
        </w:rPr>
        <w:t xml:space="preserve"> the </w:t>
      </w:r>
      <w:r w:rsidRPr="00C115BC">
        <w:rPr>
          <w:rStyle w:val="Emphasis"/>
          <w:highlight w:val="cyan"/>
        </w:rPr>
        <w:t>job losses</w:t>
      </w:r>
      <w:r w:rsidRPr="001E722D">
        <w:rPr>
          <w:sz w:val="16"/>
        </w:rPr>
        <w:t xml:space="preserve"> </w:t>
      </w:r>
      <w:r w:rsidRPr="001E722D">
        <w:rPr>
          <w:rStyle w:val="StyleUnderline"/>
        </w:rPr>
        <w:t>that would supposedly</w:t>
      </w:r>
      <w:r w:rsidRPr="001E722D">
        <w:rPr>
          <w:sz w:val="16"/>
        </w:rPr>
        <w:t xml:space="preserve"> </w:t>
      </w:r>
      <w:r w:rsidRPr="00C115BC">
        <w:rPr>
          <w:rStyle w:val="Emphasis"/>
          <w:highlight w:val="cyan"/>
        </w:rPr>
        <w:t>gut</w:t>
      </w:r>
      <w:r w:rsidRPr="001E722D">
        <w:rPr>
          <w:rStyle w:val="Emphasis"/>
        </w:rPr>
        <w:t xml:space="preserve"> U.S. </w:t>
      </w:r>
      <w:r w:rsidRPr="00C115BC">
        <w:rPr>
          <w:rStyle w:val="Emphasis"/>
          <w:highlight w:val="cyan"/>
        </w:rPr>
        <w:t>diplomacy</w:t>
      </w:r>
      <w:r w:rsidRPr="00C115BC">
        <w:rPr>
          <w:sz w:val="16"/>
          <w:highlight w:val="cyan"/>
        </w:rPr>
        <w:t xml:space="preserve">, </w:t>
      </w:r>
      <w:r w:rsidRPr="00C115BC">
        <w:rPr>
          <w:rStyle w:val="StyleUnderline"/>
          <w:highlight w:val="cyan"/>
        </w:rPr>
        <w:t>but</w:t>
      </w:r>
      <w:r w:rsidRPr="001E722D">
        <w:rPr>
          <w:sz w:val="16"/>
        </w:rPr>
        <w:t xml:space="preserve"> the </w:t>
      </w:r>
      <w:r w:rsidRPr="00C115BC">
        <w:rPr>
          <w:rStyle w:val="StyleUnderline"/>
          <w:highlight w:val="cyan"/>
        </w:rPr>
        <w:t>trimming</w:t>
      </w:r>
      <w:r w:rsidRPr="001E722D">
        <w:rPr>
          <w:rStyle w:val="StyleUnderline"/>
        </w:rPr>
        <w:t xml:space="preserve"> of</w:t>
      </w:r>
      <w:r w:rsidRPr="001E722D">
        <w:rPr>
          <w:sz w:val="16"/>
        </w:rPr>
        <w:t xml:space="preserve"> roughly </w:t>
      </w:r>
      <w:r w:rsidRPr="00C115BC">
        <w:rPr>
          <w:rStyle w:val="Emphasis"/>
          <w:highlight w:val="cyan"/>
        </w:rPr>
        <w:t>3,000</w:t>
      </w:r>
      <w:r w:rsidRPr="001E722D">
        <w:rPr>
          <w:rStyle w:val="Emphasis"/>
        </w:rPr>
        <w:t xml:space="preserve"> positions</w:t>
      </w:r>
      <w:r w:rsidRPr="001E722D">
        <w:rPr>
          <w:sz w:val="16"/>
        </w:rPr>
        <w:t xml:space="preserve"> </w:t>
      </w:r>
      <w:r w:rsidRPr="001E722D">
        <w:rPr>
          <w:rStyle w:val="StyleUnderline"/>
        </w:rPr>
        <w:t xml:space="preserve">from a staff </w:t>
      </w:r>
      <w:r w:rsidRPr="00C115BC">
        <w:rPr>
          <w:rStyle w:val="StyleUnderline"/>
          <w:highlight w:val="cyan"/>
        </w:rPr>
        <w:t>of</w:t>
      </w:r>
      <w:r w:rsidRPr="00C115BC">
        <w:rPr>
          <w:sz w:val="16"/>
          <w:highlight w:val="cyan"/>
        </w:rPr>
        <w:t xml:space="preserve"> </w:t>
      </w:r>
      <w:r w:rsidRPr="00C115BC">
        <w:rPr>
          <w:rStyle w:val="Emphasis"/>
          <w:highlight w:val="cyan"/>
        </w:rPr>
        <w:t>80,000</w:t>
      </w:r>
      <w:r w:rsidRPr="00C115BC">
        <w:rPr>
          <w:sz w:val="16"/>
          <w:highlight w:val="cyan"/>
        </w:rPr>
        <w:t xml:space="preserve"> </w:t>
      </w:r>
      <w:r w:rsidRPr="00C115BC">
        <w:rPr>
          <w:rStyle w:val="StyleUnderline"/>
          <w:highlight w:val="cyan"/>
        </w:rPr>
        <w:t>was</w:t>
      </w:r>
      <w:r w:rsidRPr="001E722D">
        <w:rPr>
          <w:rStyle w:val="StyleUnderline"/>
        </w:rPr>
        <w:t xml:space="preserve"> a</w:t>
      </w:r>
      <w:r w:rsidRPr="001E722D">
        <w:rPr>
          <w:sz w:val="16"/>
        </w:rPr>
        <w:t xml:space="preserve"> </w:t>
      </w:r>
      <w:r w:rsidRPr="00C115BC">
        <w:rPr>
          <w:rStyle w:val="Emphasis"/>
          <w:highlight w:val="cyan"/>
        </w:rPr>
        <w:t>modest</w:t>
      </w:r>
      <w:r w:rsidRPr="001E722D">
        <w:rPr>
          <w:sz w:val="16"/>
        </w:rPr>
        <w:t xml:space="preserve"> </w:t>
      </w:r>
      <w:r w:rsidRPr="001E722D">
        <w:rPr>
          <w:rStyle w:val="StyleUnderline"/>
        </w:rPr>
        <w:t>adjustment</w:t>
      </w:r>
      <w:r w:rsidRPr="001E722D">
        <w:rPr>
          <w:sz w:val="16"/>
        </w:rPr>
        <w:t xml:space="preserve">. </w:t>
      </w:r>
      <w:r w:rsidRPr="001E722D">
        <w:rPr>
          <w:rStyle w:val="StyleUnderline"/>
        </w:rPr>
        <w:t>It</w:t>
      </w:r>
      <w:r w:rsidRPr="001E722D">
        <w:rPr>
          <w:sz w:val="16"/>
        </w:rPr>
        <w:t xml:space="preserve"> simply </w:t>
      </w:r>
      <w:r w:rsidRPr="00C115BC">
        <w:rPr>
          <w:rStyle w:val="Emphasis"/>
          <w:highlight w:val="cyan"/>
        </w:rPr>
        <w:t>reversed</w:t>
      </w:r>
      <w:r w:rsidRPr="001E722D">
        <w:rPr>
          <w:sz w:val="16"/>
        </w:rPr>
        <w:t xml:space="preserve"> </w:t>
      </w:r>
      <w:r w:rsidRPr="001E722D">
        <w:rPr>
          <w:rStyle w:val="StyleUnderline"/>
        </w:rPr>
        <w:t xml:space="preserve">the </w:t>
      </w:r>
      <w:r w:rsidRPr="00C115BC">
        <w:rPr>
          <w:rStyle w:val="StyleUnderline"/>
          <w:highlight w:val="cyan"/>
        </w:rPr>
        <w:t>expansion from</w:t>
      </w:r>
      <w:r w:rsidRPr="001E722D">
        <w:rPr>
          <w:sz w:val="16"/>
        </w:rPr>
        <w:t xml:space="preserve"> the </w:t>
      </w:r>
      <w:r w:rsidRPr="00C115BC">
        <w:rPr>
          <w:rStyle w:val="Emphasis"/>
          <w:highlight w:val="cyan"/>
        </w:rPr>
        <w:t>Biden</w:t>
      </w:r>
      <w:r w:rsidRPr="001E722D">
        <w:rPr>
          <w:sz w:val="16"/>
        </w:rPr>
        <w:t xml:space="preserve"> administration </w:t>
      </w:r>
      <w:r w:rsidRPr="001E722D">
        <w:rPr>
          <w:rStyle w:val="StyleUnderline"/>
        </w:rPr>
        <w:t>and returned the State Department to the same staffing levels that prevailed during</w:t>
      </w:r>
      <w:r w:rsidRPr="001E722D">
        <w:rPr>
          <w:sz w:val="16"/>
        </w:rPr>
        <w:t xml:space="preserve"> U.S. President Donald </w:t>
      </w:r>
      <w:r w:rsidRPr="001E722D">
        <w:rPr>
          <w:rStyle w:val="StyleUnderline"/>
        </w:rPr>
        <w:t>Trump’s first term</w:t>
      </w:r>
      <w:r w:rsidRPr="001E722D">
        <w:rPr>
          <w:sz w:val="16"/>
        </w:rPr>
        <w:t>.</w:t>
      </w:r>
    </w:p>
    <w:p w14:paraId="57012AE6" w14:textId="77777777" w:rsidR="00FE7453" w:rsidRPr="00C115BC" w:rsidRDefault="00FE7453" w:rsidP="00FE7453">
      <w:pPr>
        <w:rPr>
          <w:rStyle w:val="StyleUnderline"/>
          <w:highlight w:val="cyan"/>
        </w:rPr>
      </w:pPr>
      <w:r w:rsidRPr="001E722D">
        <w:rPr>
          <w:sz w:val="16"/>
        </w:rPr>
        <w:t>Some might equate more staff with more diplomacy, but an inefficient organization that’s overly focused on the wrong issues will not help the United States prevail in its great-power rivalry with China.</w:t>
      </w:r>
    </w:p>
    <w:p w14:paraId="62D7A7D9" w14:textId="77777777" w:rsidR="00FE7453" w:rsidRPr="00C115BC" w:rsidRDefault="00FE7453" w:rsidP="00FE7453">
      <w:pPr>
        <w:rPr>
          <w:rStyle w:val="StyleUnderline"/>
          <w:highlight w:val="cyan"/>
        </w:rPr>
      </w:pPr>
      <w:r w:rsidRPr="001E722D">
        <w:rPr>
          <w:sz w:val="16"/>
        </w:rPr>
        <w:t>Media reports gave the impression that the reorganization and layoffs were rushed without adequate consultation, but, according to my source, Rubio’s team began consultations on it back in January. By April, State Department leadership communicated a plan to reduce staff by roughly 15 percent. Senior career officials were then asked for their recommendations on how to streamline their bureaus. Department leadership read and responded to more 650 comments in the dissent channel—many of them supportive of the reforms—and attended congressional briefings and hearings regarding the reorganization. A working group met more than 20 times and considered feedback from career employees, Congress, and department bureaus. The State Department followed all legal requirements, communicated with its workforce, and worked for months to get the reorganization right.</w:t>
      </w:r>
    </w:p>
    <w:p w14:paraId="064F1810" w14:textId="77777777" w:rsidR="00FE7453" w:rsidRPr="00C115BC" w:rsidRDefault="00FE7453" w:rsidP="00FE7453">
      <w:pPr>
        <w:rPr>
          <w:rStyle w:val="StyleUnderline"/>
          <w:highlight w:val="cyan"/>
        </w:rPr>
      </w:pPr>
      <w:r w:rsidRPr="001E722D">
        <w:rPr>
          <w:sz w:val="16"/>
        </w:rPr>
        <w:t>Not everything worked perfectly. Some high performers who happened to be in the wrong place at the wrong time were let go, while some poor performers were able to keep their jobs, but federal civil service protections made it impossible to conduct the reorganization any other way. Consistent with federal law, offices and functions were let go, not individuals.</w:t>
      </w:r>
    </w:p>
    <w:p w14:paraId="5E3427FF" w14:textId="7879416F" w:rsidR="00F111BE" w:rsidRPr="00FE7453" w:rsidRDefault="00FE7453" w:rsidP="00F111BE">
      <w:pPr>
        <w:rPr>
          <w:highlight w:val="cyan"/>
          <w:u w:val="single"/>
        </w:rPr>
      </w:pPr>
      <w:r w:rsidRPr="001E722D">
        <w:rPr>
          <w:sz w:val="16"/>
        </w:rPr>
        <w:t xml:space="preserve">In short, the </w:t>
      </w:r>
      <w:r w:rsidRPr="001E722D">
        <w:rPr>
          <w:rStyle w:val="Emphasis"/>
        </w:rPr>
        <w:t>Trump</w:t>
      </w:r>
      <w:r w:rsidRPr="001E722D">
        <w:rPr>
          <w:sz w:val="16"/>
        </w:rPr>
        <w:t xml:space="preserve"> administration </w:t>
      </w:r>
      <w:r w:rsidRPr="001E722D">
        <w:rPr>
          <w:rStyle w:val="StyleUnderline"/>
        </w:rPr>
        <w:t>has</w:t>
      </w:r>
      <w:r w:rsidRPr="001E722D">
        <w:rPr>
          <w:sz w:val="16"/>
        </w:rPr>
        <w:t xml:space="preserve"> now </w:t>
      </w:r>
      <w:r w:rsidRPr="001E722D">
        <w:rPr>
          <w:rStyle w:val="StyleUnderline"/>
        </w:rPr>
        <w:t>begun the process of</w:t>
      </w:r>
      <w:r w:rsidRPr="001E722D">
        <w:rPr>
          <w:sz w:val="16"/>
        </w:rPr>
        <w:t xml:space="preserve"> </w:t>
      </w:r>
      <w:r w:rsidRPr="001E722D">
        <w:rPr>
          <w:rStyle w:val="Emphasis"/>
        </w:rPr>
        <w:t>reorganizing</w:t>
      </w:r>
      <w:r w:rsidRPr="001E722D">
        <w:rPr>
          <w:sz w:val="16"/>
        </w:rPr>
        <w:t xml:space="preserve"> </w:t>
      </w:r>
      <w:r w:rsidRPr="001E722D">
        <w:rPr>
          <w:rStyle w:val="StyleUnderline"/>
        </w:rPr>
        <w:t>the State Department in keeping with the</w:t>
      </w:r>
      <w:r w:rsidRPr="001E722D">
        <w:rPr>
          <w:sz w:val="16"/>
        </w:rPr>
        <w:t xml:space="preserve"> </w:t>
      </w:r>
      <w:r w:rsidRPr="001E722D">
        <w:rPr>
          <w:rStyle w:val="Emphasis"/>
        </w:rPr>
        <w:t>U</w:t>
      </w:r>
      <w:r w:rsidRPr="001E722D">
        <w:rPr>
          <w:sz w:val="16"/>
        </w:rPr>
        <w:t xml:space="preserve">nited </w:t>
      </w:r>
      <w:r w:rsidRPr="001E722D">
        <w:rPr>
          <w:rStyle w:val="Emphasis"/>
        </w:rPr>
        <w:t>S</w:t>
      </w:r>
      <w:r w:rsidRPr="001E722D">
        <w:rPr>
          <w:sz w:val="16"/>
        </w:rPr>
        <w:t xml:space="preserve">tates’ </w:t>
      </w:r>
      <w:r w:rsidRPr="001E722D">
        <w:rPr>
          <w:rStyle w:val="StyleUnderline"/>
        </w:rPr>
        <w:t>current challenges</w:t>
      </w:r>
      <w:r w:rsidRPr="001E722D">
        <w:rPr>
          <w:sz w:val="16"/>
        </w:rPr>
        <w:t>. With a major war in Europe, conflicts in the Middle East, and increased Chinese aggression in the Indo-Pacific, it is obvious that efforts to strengthen U.S. diplomacy could not come a moment too soon.</w:t>
      </w:r>
    </w:p>
    <w:p w14:paraId="23141A1F" w14:textId="13F82D15" w:rsidR="00F111BE" w:rsidRPr="00A6047C" w:rsidRDefault="00A6047C" w:rsidP="00F111BE">
      <w:pPr>
        <w:pStyle w:val="Heading1"/>
        <w:rPr>
          <w:lang w:val="pt-BR"/>
        </w:rPr>
      </w:pPr>
      <w:r w:rsidRPr="00A6047C">
        <w:rPr>
          <w:lang w:val="pt-BR"/>
        </w:rPr>
        <w:t>1NR v GMU</w:t>
      </w:r>
      <w:r>
        <w:rPr>
          <w:lang w:val="pt-BR"/>
        </w:rPr>
        <w:t xml:space="preserve"> HB</w:t>
      </w:r>
    </w:p>
    <w:p w14:paraId="438B862C" w14:textId="245DAF39" w:rsidR="00DE09F5" w:rsidRPr="00A6047C" w:rsidRDefault="00DE09F5" w:rsidP="00DE09F5">
      <w:pPr>
        <w:pStyle w:val="Heading2"/>
        <w:rPr>
          <w:lang w:val="pt-BR"/>
        </w:rPr>
      </w:pPr>
      <w:r w:rsidRPr="00A6047C">
        <w:rPr>
          <w:lang w:val="pt-BR"/>
        </w:rPr>
        <w:t>UCF CP</w:t>
      </w:r>
    </w:p>
    <w:p w14:paraId="01DA280B" w14:textId="77777777" w:rsidR="00DE09F5" w:rsidRPr="009A2BA2" w:rsidRDefault="00DE09F5" w:rsidP="00DE09F5">
      <w:pPr>
        <w:pStyle w:val="Heading4"/>
      </w:pPr>
      <w:r w:rsidRPr="009A2BA2">
        <w:t xml:space="preserve">State action creates </w:t>
      </w:r>
      <w:r w:rsidRPr="009A2BA2">
        <w:rPr>
          <w:u w:val="single"/>
        </w:rPr>
        <w:t>federal follow-on</w:t>
      </w:r>
      <w:r w:rsidRPr="009A2BA2">
        <w:t xml:space="preserve"> by raising the </w:t>
      </w:r>
      <w:r w:rsidRPr="009A2BA2">
        <w:rPr>
          <w:u w:val="single"/>
        </w:rPr>
        <w:t>political salience</w:t>
      </w:r>
      <w:r w:rsidRPr="009A2BA2">
        <w:t xml:space="preserve"> of the issue</w:t>
      </w:r>
    </w:p>
    <w:p w14:paraId="293ECC92" w14:textId="77777777" w:rsidR="00DE09F5" w:rsidRPr="009A2BA2" w:rsidRDefault="00DE09F5" w:rsidP="00DE09F5">
      <w:r w:rsidRPr="009A2BA2">
        <w:t xml:space="preserve">Dr. Richard </w:t>
      </w:r>
      <w:r w:rsidRPr="009A2BA2">
        <w:rPr>
          <w:rStyle w:val="Style13ptBold"/>
        </w:rPr>
        <w:t>Herrera 13</w:t>
      </w:r>
      <w:r w:rsidRPr="009A2BA2">
        <w:t>, Professor of Political Science at Arizona State University, PhD from University of California, Santa Barbara, and Dr. Karen Shafer, Professor at Walden University, PhD in Political Science from Arizona State University, “Governors’ Policy Agendas Over the Long Haul: State Priorities in a National Context”, Paper Presented at the Annual Meeting of the American Political Science Association, 9/1/2013, https://papers.ssrn.com/sol3/papers.cfm?abstract_id=2300597&amp;download=yes</w:t>
      </w:r>
    </w:p>
    <w:p w14:paraId="693AB4B6" w14:textId="77777777" w:rsidR="00DE09F5" w:rsidRPr="009A2BA2" w:rsidRDefault="00DE09F5" w:rsidP="00DE09F5">
      <w:pPr>
        <w:rPr>
          <w:sz w:val="16"/>
        </w:rPr>
      </w:pPr>
      <w:r w:rsidRPr="009A2BA2">
        <w:rPr>
          <w:sz w:val="16"/>
        </w:rPr>
        <w:t>Policy Diffusion</w:t>
      </w:r>
    </w:p>
    <w:p w14:paraId="0C339964" w14:textId="77777777" w:rsidR="00DE09F5" w:rsidRPr="009A2BA2" w:rsidRDefault="00DE09F5" w:rsidP="00DE09F5">
      <w:pPr>
        <w:rPr>
          <w:sz w:val="16"/>
        </w:rPr>
      </w:pPr>
      <w:r w:rsidRPr="009A2BA2">
        <w:rPr>
          <w:sz w:val="16"/>
        </w:rPr>
        <w:t xml:space="preserve">Since Walker’s (1969) seminal article on policy diffusion, scholars have followed suit and examined how </w:t>
      </w:r>
      <w:r w:rsidRPr="009A2BA2">
        <w:rPr>
          <w:rStyle w:val="StyleUnderline"/>
          <w:highlight w:val="cyan"/>
        </w:rPr>
        <w:t>states’ policies</w:t>
      </w:r>
      <w:r w:rsidRPr="009A2BA2">
        <w:rPr>
          <w:sz w:val="16"/>
        </w:rPr>
        <w:t xml:space="preserve">, particularly innovative ones, </w:t>
      </w:r>
      <w:r w:rsidRPr="009A2BA2">
        <w:rPr>
          <w:rStyle w:val="Emphasis"/>
          <w:highlight w:val="cyan"/>
        </w:rPr>
        <w:t>spread</w:t>
      </w:r>
      <w:r w:rsidRPr="009A2BA2">
        <w:rPr>
          <w:sz w:val="16"/>
        </w:rPr>
        <w:t xml:space="preserve">. Policy agendas are influenced by multiple factors and diffuse accordingly. Some of those sources are internal to the state while others originate outside any </w:t>
      </w:r>
      <w:proofErr w:type="gramStart"/>
      <w:r w:rsidRPr="009A2BA2">
        <w:rPr>
          <w:sz w:val="16"/>
        </w:rPr>
        <w:t>particular state</w:t>
      </w:r>
      <w:proofErr w:type="gramEnd"/>
      <w:r w:rsidRPr="009A2BA2">
        <w:rPr>
          <w:sz w:val="16"/>
        </w:rPr>
        <w:t xml:space="preserve"> and may affect multiple states. These external influences are termed horizontal (also called lateral) or vertical. Examples of horizontal factors include the influences of neighboring states (Berry and Berry 1990), as well as governors’ associations both general and partisan.</w:t>
      </w:r>
    </w:p>
    <w:p w14:paraId="32903AB1" w14:textId="77777777" w:rsidR="00DE09F5" w:rsidRPr="009A2BA2" w:rsidRDefault="00DE09F5" w:rsidP="00DE09F5">
      <w:pPr>
        <w:rPr>
          <w:sz w:val="16"/>
        </w:rPr>
      </w:pPr>
      <w:r w:rsidRPr="009A2BA2">
        <w:rPr>
          <w:rStyle w:val="StyleUnderline"/>
          <w:highlight w:val="cyan"/>
        </w:rPr>
        <w:t>Vertical</w:t>
      </w:r>
      <w:r w:rsidRPr="009A2BA2">
        <w:rPr>
          <w:rStyle w:val="StyleUnderline"/>
        </w:rPr>
        <w:t xml:space="preserve"> factors of </w:t>
      </w:r>
      <w:r w:rsidRPr="009A2BA2">
        <w:rPr>
          <w:rStyle w:val="StyleUnderline"/>
          <w:highlight w:val="cyan"/>
        </w:rPr>
        <w:t>diffusion</w:t>
      </w:r>
      <w:r w:rsidRPr="009A2BA2">
        <w:rPr>
          <w:sz w:val="16"/>
        </w:rPr>
        <w:t xml:space="preserve"> may start at the national level and </w:t>
      </w:r>
      <w:r w:rsidRPr="009A2BA2">
        <w:rPr>
          <w:rStyle w:val="StyleUnderline"/>
          <w:highlight w:val="cyan"/>
        </w:rPr>
        <w:t>include</w:t>
      </w:r>
      <w:r w:rsidRPr="009A2BA2">
        <w:rPr>
          <w:rStyle w:val="StyleUnderline"/>
        </w:rPr>
        <w:t xml:space="preserve"> the </w:t>
      </w:r>
      <w:r w:rsidRPr="009A2BA2">
        <w:rPr>
          <w:rStyle w:val="Emphasis"/>
          <w:highlight w:val="cyan"/>
        </w:rPr>
        <w:t>President</w:t>
      </w:r>
      <w:r w:rsidRPr="009A2BA2">
        <w:rPr>
          <w:rStyle w:val="StyleUnderline"/>
          <w:highlight w:val="cyan"/>
        </w:rPr>
        <w:t xml:space="preserve">, </w:t>
      </w:r>
      <w:r w:rsidRPr="009A2BA2">
        <w:rPr>
          <w:rStyle w:val="Emphasis"/>
          <w:highlight w:val="cyan"/>
        </w:rPr>
        <w:t>Congress</w:t>
      </w:r>
      <w:r w:rsidRPr="009A2BA2">
        <w:rPr>
          <w:rStyle w:val="StyleUnderline"/>
          <w:highlight w:val="cyan"/>
        </w:rPr>
        <w:t>, or</w:t>
      </w:r>
      <w:r w:rsidRPr="009A2BA2">
        <w:rPr>
          <w:rStyle w:val="StyleUnderline"/>
        </w:rPr>
        <w:t xml:space="preserve"> the </w:t>
      </w:r>
      <w:r w:rsidRPr="009A2BA2">
        <w:rPr>
          <w:rStyle w:val="Emphasis"/>
          <w:highlight w:val="cyan"/>
        </w:rPr>
        <w:t>federal</w:t>
      </w:r>
      <w:r w:rsidRPr="009A2BA2">
        <w:rPr>
          <w:rStyle w:val="Emphasis"/>
        </w:rPr>
        <w:t xml:space="preserve"> courts</w:t>
      </w:r>
      <w:r w:rsidRPr="009A2BA2">
        <w:rPr>
          <w:sz w:val="16"/>
        </w:rPr>
        <w:t xml:space="preserve"> (Eshbaugh-Soha and Peake 2005). The vertical relationship need not be exclusively from the top down. It is possible that </w:t>
      </w:r>
      <w:r w:rsidRPr="009A2BA2">
        <w:rPr>
          <w:rStyle w:val="StyleUnderline"/>
          <w:highlight w:val="cyan"/>
        </w:rPr>
        <w:t>states</w:t>
      </w:r>
      <w:r w:rsidRPr="009A2BA2">
        <w:rPr>
          <w:rStyle w:val="StyleUnderline"/>
        </w:rPr>
        <w:t xml:space="preserve"> may be </w:t>
      </w:r>
      <w:r w:rsidRPr="009A2BA2">
        <w:rPr>
          <w:rStyle w:val="StyleUnderline"/>
          <w:highlight w:val="cyan"/>
        </w:rPr>
        <w:t xml:space="preserve">the </w:t>
      </w:r>
      <w:r w:rsidRPr="009A2BA2">
        <w:rPr>
          <w:rStyle w:val="Emphasis"/>
          <w:sz w:val="24"/>
          <w:szCs w:val="26"/>
          <w:highlight w:val="cyan"/>
        </w:rPr>
        <w:t>stimulators of</w:t>
      </w:r>
      <w:r w:rsidRPr="009A2BA2">
        <w:rPr>
          <w:rStyle w:val="Emphasis"/>
          <w:sz w:val="24"/>
          <w:szCs w:val="26"/>
        </w:rPr>
        <w:t xml:space="preserve"> policy </w:t>
      </w:r>
      <w:r w:rsidRPr="009A2BA2">
        <w:rPr>
          <w:rStyle w:val="Emphasis"/>
          <w:sz w:val="24"/>
          <w:szCs w:val="26"/>
          <w:highlight w:val="cyan"/>
        </w:rPr>
        <w:t>priorities for</w:t>
      </w:r>
      <w:r w:rsidRPr="009A2BA2">
        <w:rPr>
          <w:rStyle w:val="Emphasis"/>
          <w:sz w:val="24"/>
          <w:szCs w:val="26"/>
        </w:rPr>
        <w:t xml:space="preserve"> the </w:t>
      </w:r>
      <w:r w:rsidRPr="009A2BA2">
        <w:rPr>
          <w:rStyle w:val="Emphasis"/>
          <w:sz w:val="24"/>
          <w:szCs w:val="26"/>
          <w:highlight w:val="cyan"/>
        </w:rPr>
        <w:t>national level</w:t>
      </w:r>
      <w:r w:rsidRPr="009A2BA2">
        <w:rPr>
          <w:rStyle w:val="StyleUnderline"/>
          <w:highlight w:val="cyan"/>
        </w:rPr>
        <w:t>, exemplifying</w:t>
      </w:r>
      <w:r w:rsidRPr="009A2BA2">
        <w:rPr>
          <w:rStyle w:val="StyleUnderline"/>
        </w:rPr>
        <w:t xml:space="preserve"> states’ so-called role as </w:t>
      </w:r>
      <w:r w:rsidRPr="009A2BA2">
        <w:rPr>
          <w:rStyle w:val="Emphasis"/>
          <w:sz w:val="24"/>
          <w:szCs w:val="26"/>
          <w:highlight w:val="cyan"/>
        </w:rPr>
        <w:t>“lab</w:t>
      </w:r>
      <w:r w:rsidRPr="009A2BA2">
        <w:rPr>
          <w:rStyle w:val="Emphasis"/>
          <w:sz w:val="24"/>
          <w:szCs w:val="26"/>
        </w:rPr>
        <w:t>oratorie</w:t>
      </w:r>
      <w:r w:rsidRPr="009A2BA2">
        <w:rPr>
          <w:rStyle w:val="Emphasis"/>
          <w:sz w:val="24"/>
          <w:szCs w:val="26"/>
          <w:highlight w:val="cyan"/>
        </w:rPr>
        <w:t>s for</w:t>
      </w:r>
      <w:r w:rsidRPr="009A2BA2">
        <w:rPr>
          <w:rStyle w:val="Emphasis"/>
          <w:sz w:val="24"/>
          <w:szCs w:val="26"/>
        </w:rPr>
        <w:t xml:space="preserve"> policy </w:t>
      </w:r>
      <w:r w:rsidRPr="009A2BA2">
        <w:rPr>
          <w:rStyle w:val="Emphasis"/>
          <w:sz w:val="24"/>
          <w:szCs w:val="26"/>
          <w:highlight w:val="cyan"/>
        </w:rPr>
        <w:t>innovation”</w:t>
      </w:r>
      <w:r w:rsidRPr="009A2BA2">
        <w:rPr>
          <w:rStyle w:val="StyleUnderline"/>
        </w:rPr>
        <w:t xml:space="preserve"> and demonstrating a </w:t>
      </w:r>
      <w:r w:rsidRPr="009A2BA2">
        <w:rPr>
          <w:rStyle w:val="Emphasis"/>
          <w:sz w:val="24"/>
          <w:szCs w:val="26"/>
        </w:rPr>
        <w:t>bottom-up approach</w:t>
      </w:r>
      <w:r w:rsidRPr="009A2BA2">
        <w:rPr>
          <w:rStyle w:val="StyleUnderline"/>
          <w:sz w:val="24"/>
          <w:szCs w:val="26"/>
        </w:rPr>
        <w:t xml:space="preserve"> </w:t>
      </w:r>
      <w:r w:rsidRPr="009A2BA2">
        <w:rPr>
          <w:rStyle w:val="StyleUnderline"/>
        </w:rPr>
        <w:t xml:space="preserve">to </w:t>
      </w:r>
      <w:r w:rsidRPr="009A2BA2">
        <w:rPr>
          <w:rStyle w:val="Emphasis"/>
        </w:rPr>
        <w:t>policy adoption</w:t>
      </w:r>
      <w:r w:rsidRPr="009A2BA2">
        <w:rPr>
          <w:sz w:val="16"/>
        </w:rPr>
        <w:t xml:space="preserve"> (Lowery et al. 2011). </w:t>
      </w:r>
      <w:r w:rsidRPr="009A2BA2">
        <w:rPr>
          <w:rStyle w:val="StyleUnderline"/>
          <w:highlight w:val="cyan"/>
        </w:rPr>
        <w:t>Policies</w:t>
      </w:r>
      <w:r w:rsidRPr="009A2BA2">
        <w:rPr>
          <w:rStyle w:val="StyleUnderline"/>
        </w:rPr>
        <w:t xml:space="preserve"> may </w:t>
      </w:r>
      <w:r w:rsidRPr="009A2BA2">
        <w:rPr>
          <w:rStyle w:val="Emphasis"/>
          <w:sz w:val="24"/>
          <w:szCs w:val="26"/>
          <w:highlight w:val="cyan"/>
        </w:rPr>
        <w:t>percolate up to</w:t>
      </w:r>
      <w:r w:rsidRPr="009A2BA2">
        <w:rPr>
          <w:rStyle w:val="Emphasis"/>
          <w:sz w:val="24"/>
          <w:szCs w:val="26"/>
        </w:rPr>
        <w:t xml:space="preserve"> the </w:t>
      </w:r>
      <w:r w:rsidRPr="009A2BA2">
        <w:rPr>
          <w:rStyle w:val="Emphasis"/>
          <w:sz w:val="24"/>
          <w:szCs w:val="26"/>
          <w:highlight w:val="cyan"/>
        </w:rPr>
        <w:t>federal</w:t>
      </w:r>
      <w:r w:rsidRPr="009A2BA2">
        <w:rPr>
          <w:rStyle w:val="Emphasis"/>
          <w:sz w:val="24"/>
          <w:szCs w:val="26"/>
        </w:rPr>
        <w:t xml:space="preserve"> level</w:t>
      </w:r>
      <w:r w:rsidRPr="009A2BA2">
        <w:rPr>
          <w:sz w:val="16"/>
          <w:szCs w:val="26"/>
        </w:rPr>
        <w:t xml:space="preserve"> </w:t>
      </w:r>
      <w:r w:rsidRPr="009A2BA2">
        <w:rPr>
          <w:sz w:val="16"/>
        </w:rPr>
        <w:t xml:space="preserve">as well as trickle down to the states and local communities.1 In short, “the agenda setting process seems to operate in both bottom-up and top-down fashion” (Karch 2007, 68). Though this is likely the case, most </w:t>
      </w:r>
      <w:proofErr w:type="gramStart"/>
      <w:r w:rsidRPr="009A2BA2">
        <w:rPr>
          <w:sz w:val="16"/>
        </w:rPr>
        <w:t>scholarship</w:t>
      </w:r>
      <w:proofErr w:type="gramEnd"/>
      <w:r w:rsidRPr="009A2BA2">
        <w:rPr>
          <w:sz w:val="16"/>
        </w:rPr>
        <w:t xml:space="preserve"> in this area </w:t>
      </w:r>
      <w:proofErr w:type="gramStart"/>
      <w:r w:rsidRPr="009A2BA2">
        <w:rPr>
          <w:sz w:val="16"/>
        </w:rPr>
        <w:t>tends</w:t>
      </w:r>
      <w:proofErr w:type="gramEnd"/>
      <w:r w:rsidRPr="009A2BA2">
        <w:rPr>
          <w:sz w:val="16"/>
        </w:rPr>
        <w:t xml:space="preserve"> to examine either bottom-up or top-down diffusion, but not both.</w:t>
      </w:r>
    </w:p>
    <w:p w14:paraId="622855F7" w14:textId="77777777" w:rsidR="00DE09F5" w:rsidRPr="009A2BA2" w:rsidRDefault="00DE09F5" w:rsidP="00DE09F5">
      <w:pPr>
        <w:rPr>
          <w:sz w:val="16"/>
        </w:rPr>
      </w:pPr>
      <w:r w:rsidRPr="009A2BA2">
        <w:rPr>
          <w:sz w:val="16"/>
        </w:rPr>
        <w:t xml:space="preserve">In this study, we are concerned with the interplay between national and state policy agendas—or vertical diffusion. We ask the following questions: is attention to </w:t>
      </w:r>
      <w:proofErr w:type="gramStart"/>
      <w:r w:rsidRPr="009A2BA2">
        <w:rPr>
          <w:sz w:val="16"/>
        </w:rPr>
        <w:t>particular political</w:t>
      </w:r>
      <w:proofErr w:type="gramEnd"/>
      <w:r w:rsidRPr="009A2BA2">
        <w:rPr>
          <w:sz w:val="16"/>
        </w:rPr>
        <w:t xml:space="preserve"> issues by the states demonstrated in their chief executives’ policy priorities reflected in those of national political actors? Likewise, do governors take their policy cues from presidents and/or Congress? Finally, does the type of policy matter in the nature of the interplay between levels of government?</w:t>
      </w:r>
    </w:p>
    <w:p w14:paraId="4076D160" w14:textId="77777777" w:rsidR="00DE09F5" w:rsidRPr="009A2BA2" w:rsidRDefault="00DE09F5" w:rsidP="00DE09F5">
      <w:pPr>
        <w:rPr>
          <w:sz w:val="16"/>
        </w:rPr>
      </w:pPr>
      <w:r w:rsidRPr="009A2BA2">
        <w:rPr>
          <w:sz w:val="16"/>
        </w:rPr>
        <w:t>Vertical Diffusion between States and Federal Actors</w:t>
      </w:r>
    </w:p>
    <w:p w14:paraId="294B3840" w14:textId="77777777" w:rsidR="00DE09F5" w:rsidRPr="00EE53EE" w:rsidRDefault="00DE09F5" w:rsidP="00DE09F5">
      <w:r w:rsidRPr="009A2BA2">
        <w:rPr>
          <w:sz w:val="16"/>
        </w:rPr>
        <w:t xml:space="preserve">In their role as laboratories of democracy, </w:t>
      </w:r>
      <w:r w:rsidRPr="009A2BA2">
        <w:rPr>
          <w:rStyle w:val="StyleUnderline"/>
          <w:highlight w:val="cyan"/>
        </w:rPr>
        <w:t>increased</w:t>
      </w:r>
      <w:r w:rsidRPr="009A2BA2">
        <w:rPr>
          <w:rStyle w:val="StyleUnderline"/>
        </w:rPr>
        <w:t xml:space="preserve"> policy </w:t>
      </w:r>
      <w:r w:rsidRPr="009A2BA2">
        <w:rPr>
          <w:rStyle w:val="StyleUnderline"/>
          <w:highlight w:val="cyan"/>
        </w:rPr>
        <w:t xml:space="preserve">attention at the state level may be a </w:t>
      </w:r>
      <w:r w:rsidRPr="009A2BA2">
        <w:rPr>
          <w:rStyle w:val="Emphasis"/>
          <w:sz w:val="24"/>
          <w:szCs w:val="26"/>
          <w:highlight w:val="cyan"/>
        </w:rPr>
        <w:t>cue to</w:t>
      </w:r>
      <w:r w:rsidRPr="009A2BA2">
        <w:rPr>
          <w:rStyle w:val="Emphasis"/>
          <w:sz w:val="24"/>
          <w:szCs w:val="26"/>
        </w:rPr>
        <w:t xml:space="preserve"> the </w:t>
      </w:r>
      <w:r w:rsidRPr="009A2BA2">
        <w:rPr>
          <w:rStyle w:val="Emphasis"/>
          <w:sz w:val="24"/>
          <w:szCs w:val="26"/>
          <w:highlight w:val="cyan"/>
        </w:rPr>
        <w:t>fed</w:t>
      </w:r>
      <w:r w:rsidRPr="009A2BA2">
        <w:rPr>
          <w:rStyle w:val="Emphasis"/>
          <w:sz w:val="24"/>
          <w:szCs w:val="26"/>
        </w:rPr>
        <w:t>eral government</w:t>
      </w:r>
      <w:r w:rsidRPr="009A2BA2">
        <w:rPr>
          <w:rStyle w:val="StyleUnderline"/>
          <w:sz w:val="24"/>
          <w:szCs w:val="26"/>
        </w:rPr>
        <w:t xml:space="preserve"> </w:t>
      </w:r>
      <w:r w:rsidRPr="009A2BA2">
        <w:rPr>
          <w:rStyle w:val="StyleUnderline"/>
          <w:highlight w:val="cyan"/>
        </w:rPr>
        <w:t>that</w:t>
      </w:r>
      <w:r w:rsidRPr="009A2BA2">
        <w:rPr>
          <w:rStyle w:val="StyleUnderline"/>
        </w:rPr>
        <w:t xml:space="preserve"> these policy </w:t>
      </w:r>
      <w:r w:rsidRPr="009A2BA2">
        <w:rPr>
          <w:rStyle w:val="StyleUnderline"/>
          <w:highlight w:val="cyan"/>
        </w:rPr>
        <w:t>areas need</w:t>
      </w:r>
      <w:r w:rsidRPr="009A2BA2">
        <w:rPr>
          <w:rStyle w:val="StyleUnderline"/>
        </w:rPr>
        <w:t xml:space="preserve"> national </w:t>
      </w:r>
      <w:r w:rsidRPr="009A2BA2">
        <w:rPr>
          <w:rStyle w:val="StyleUnderline"/>
          <w:highlight w:val="cyan"/>
        </w:rPr>
        <w:t>action</w:t>
      </w:r>
      <w:r w:rsidRPr="009A2BA2">
        <w:rPr>
          <w:sz w:val="16"/>
        </w:rPr>
        <w:t xml:space="preserve">. On the other hand, Karch, notes </w:t>
      </w:r>
      <w:r w:rsidRPr="009A2BA2">
        <w:rPr>
          <w:rStyle w:val="StyleUnderline"/>
        </w:rPr>
        <w:t>“</w:t>
      </w:r>
      <w:r w:rsidRPr="009A2BA2">
        <w:rPr>
          <w:rStyle w:val="StyleUnderline"/>
          <w:highlight w:val="cyan"/>
        </w:rPr>
        <w:t>National activity</w:t>
      </w:r>
      <w:r w:rsidRPr="009A2BA2">
        <w:rPr>
          <w:rStyle w:val="StyleUnderline"/>
        </w:rPr>
        <w:t xml:space="preserve">…is an </w:t>
      </w:r>
      <w:r w:rsidRPr="009A2BA2">
        <w:rPr>
          <w:rStyle w:val="Emphasis"/>
        </w:rPr>
        <w:t>important causal mechanism</w:t>
      </w:r>
      <w:r w:rsidRPr="009A2BA2">
        <w:rPr>
          <w:rStyle w:val="StyleUnderline"/>
        </w:rPr>
        <w:t xml:space="preserve"> that can </w:t>
      </w:r>
      <w:r w:rsidRPr="009A2BA2">
        <w:rPr>
          <w:rStyle w:val="Emphasis"/>
          <w:highlight w:val="cyan"/>
        </w:rPr>
        <w:t>foster</w:t>
      </w:r>
      <w:r w:rsidRPr="009A2BA2">
        <w:rPr>
          <w:rStyle w:val="Emphasis"/>
        </w:rPr>
        <w:t xml:space="preserve"> the </w:t>
      </w:r>
      <w:r w:rsidRPr="009A2BA2">
        <w:rPr>
          <w:rStyle w:val="Emphasis"/>
          <w:highlight w:val="cyan"/>
        </w:rPr>
        <w:t>widespread consideration</w:t>
      </w:r>
      <w:r w:rsidRPr="009A2BA2">
        <w:rPr>
          <w:rStyle w:val="StyleUnderline"/>
        </w:rPr>
        <w:t xml:space="preserve"> of a policy innovation </w:t>
      </w:r>
      <w:r w:rsidRPr="009A2BA2">
        <w:rPr>
          <w:rStyle w:val="StyleUnderline"/>
          <w:highlight w:val="cyan"/>
        </w:rPr>
        <w:t xml:space="preserve">by </w:t>
      </w:r>
      <w:r w:rsidRPr="009A2BA2">
        <w:rPr>
          <w:rStyle w:val="Emphasis"/>
          <w:highlight w:val="cyan"/>
        </w:rPr>
        <w:t>increasing</w:t>
      </w:r>
      <w:r w:rsidRPr="009A2BA2">
        <w:rPr>
          <w:rStyle w:val="Emphasis"/>
        </w:rPr>
        <w:t xml:space="preserve"> its political </w:t>
      </w:r>
      <w:r w:rsidRPr="009A2BA2">
        <w:rPr>
          <w:rStyle w:val="Emphasis"/>
          <w:highlight w:val="cyan"/>
        </w:rPr>
        <w:t>salience”</w:t>
      </w:r>
      <w:r w:rsidRPr="009A2BA2">
        <w:rPr>
          <w:sz w:val="16"/>
        </w:rPr>
        <w:t xml:space="preserve"> (2007, 68). </w:t>
      </w:r>
      <w:proofErr w:type="gramStart"/>
      <w:r w:rsidRPr="009A2BA2">
        <w:rPr>
          <w:sz w:val="16"/>
        </w:rPr>
        <w:t>And,</w:t>
      </w:r>
      <w:proofErr w:type="gramEnd"/>
      <w:r w:rsidRPr="009A2BA2">
        <w:rPr>
          <w:sz w:val="16"/>
        </w:rPr>
        <w:t xml:space="preserve"> Berry and Berry (1999) suggest that the top-down aspect of policy diffusion should be included in models of state policy diffusion more generally. Finally, the power of the federal government in setting the nation’s agenda has been found in other scholarship, especially when it emanates from the President, the agenda setter in chief. Presidents’ agendas have been shown to affect a variety of other recipients, including Congress (Eshbaugh-Soha and Peake 2005; Edwards and Wood 1999), the public (Cohen 1995) and the media (Peake and Eshbaugh-Soha 2004; Edwards and Wood 1999). In sum, there are reasons to expect that </w:t>
      </w:r>
      <w:r w:rsidRPr="009A2BA2">
        <w:rPr>
          <w:rStyle w:val="StyleUnderline"/>
          <w:highlight w:val="cyan"/>
        </w:rPr>
        <w:t>governors’</w:t>
      </w:r>
      <w:r w:rsidRPr="009A2BA2">
        <w:rPr>
          <w:rStyle w:val="StyleUnderline"/>
        </w:rPr>
        <w:t xml:space="preserve"> policy </w:t>
      </w:r>
      <w:r w:rsidRPr="009A2BA2">
        <w:rPr>
          <w:rStyle w:val="StyleUnderline"/>
          <w:highlight w:val="cyan"/>
        </w:rPr>
        <w:t>priorities</w:t>
      </w:r>
      <w:r w:rsidRPr="009A2BA2">
        <w:rPr>
          <w:rStyle w:val="StyleUnderline"/>
        </w:rPr>
        <w:t xml:space="preserve"> may</w:t>
      </w:r>
      <w:r w:rsidRPr="009A2BA2">
        <w:rPr>
          <w:sz w:val="16"/>
        </w:rPr>
        <w:t xml:space="preserve"> be susceptible to national influences and </w:t>
      </w:r>
      <w:r w:rsidRPr="009A2BA2">
        <w:rPr>
          <w:rStyle w:val="StyleUnderline"/>
          <w:highlight w:val="cyan"/>
        </w:rPr>
        <w:t xml:space="preserve">influence their </w:t>
      </w:r>
      <w:r w:rsidRPr="009A2BA2">
        <w:rPr>
          <w:rStyle w:val="Emphasis"/>
          <w:highlight w:val="cyan"/>
        </w:rPr>
        <w:t>national</w:t>
      </w:r>
      <w:r w:rsidRPr="009A2BA2">
        <w:rPr>
          <w:rStyle w:val="StyleUnderline"/>
          <w:highlight w:val="cyan"/>
        </w:rPr>
        <w:t xml:space="preserve"> </w:t>
      </w:r>
      <w:proofErr w:type="gramStart"/>
      <w:r w:rsidRPr="009A2BA2">
        <w:rPr>
          <w:rStyle w:val="StyleUnderline"/>
          <w:highlight w:val="cyan"/>
        </w:rPr>
        <w:t>counterpart</w:t>
      </w:r>
      <w:proofErr w:type="gramEnd"/>
      <w:r w:rsidRPr="009A2BA2">
        <w:rPr>
          <w:sz w:val="16"/>
        </w:rPr>
        <w:t>. The scholarship in</w:t>
      </w:r>
    </w:p>
    <w:p w14:paraId="32E25D87" w14:textId="77777777" w:rsidR="00A6047C" w:rsidRPr="009A2BA2" w:rsidRDefault="00A6047C" w:rsidP="00A6047C">
      <w:pPr>
        <w:pStyle w:val="Heading4"/>
      </w:pPr>
      <w:r w:rsidRPr="009A2BA2">
        <w:t xml:space="preserve">The perm </w:t>
      </w:r>
      <w:r w:rsidRPr="009A2BA2">
        <w:rPr>
          <w:u w:val="single"/>
        </w:rPr>
        <w:t>removes the conflict</w:t>
      </w:r>
      <w:r w:rsidRPr="009A2BA2">
        <w:t xml:space="preserve"> by </w:t>
      </w:r>
      <w:r w:rsidRPr="009A2BA2">
        <w:rPr>
          <w:u w:val="single"/>
        </w:rPr>
        <w:t>aligning</w:t>
      </w:r>
      <w:r w:rsidRPr="009A2BA2">
        <w:t xml:space="preserve"> them as </w:t>
      </w:r>
      <w:r w:rsidRPr="009A2BA2">
        <w:rPr>
          <w:u w:val="single"/>
        </w:rPr>
        <w:t>partners</w:t>
      </w:r>
      <w:r w:rsidRPr="009A2BA2">
        <w:t xml:space="preserve"> at the </w:t>
      </w:r>
      <w:r w:rsidRPr="009A2BA2">
        <w:rPr>
          <w:u w:val="single"/>
        </w:rPr>
        <w:t>onset</w:t>
      </w:r>
      <w:r w:rsidRPr="009A2BA2">
        <w:t>---</w:t>
      </w:r>
      <w:r w:rsidRPr="009A2BA2">
        <w:rPr>
          <w:u w:val="single"/>
        </w:rPr>
        <w:t>vaporizes the benefits</w:t>
      </w:r>
      <w:r w:rsidRPr="009A2BA2">
        <w:t xml:space="preserve"> of bargaining</w:t>
      </w:r>
    </w:p>
    <w:p w14:paraId="312AD950" w14:textId="77777777" w:rsidR="00A6047C" w:rsidRPr="009A2BA2" w:rsidRDefault="00A6047C" w:rsidP="00A6047C">
      <w:r w:rsidRPr="009A2BA2">
        <w:t xml:space="preserve">Elizabeth Weeks </w:t>
      </w:r>
      <w:r w:rsidRPr="009A2BA2">
        <w:rPr>
          <w:rStyle w:val="Style13ptBold"/>
        </w:rPr>
        <w:t>Leonard 10</w:t>
      </w:r>
      <w:r w:rsidRPr="009A2BA2">
        <w:t>, Visiting Professor of Law at the University of Georgia and Professor of Law at the University of Kansas, JD from the University of Georgia, BA from Columbia University, “Rhetorical Federalism: The Value of State-Based Dissent to Federal Health Reform”, Hofstra Law Review, Fall 2010, 39 Hofstra L. Rev. 111, Lexis</w:t>
      </w:r>
    </w:p>
    <w:p w14:paraId="53DFA0A9" w14:textId="77777777" w:rsidR="00A6047C" w:rsidRPr="009A2BA2" w:rsidRDefault="00A6047C" w:rsidP="00A6047C">
      <w:pPr>
        <w:rPr>
          <w:sz w:val="16"/>
        </w:rPr>
      </w:pPr>
      <w:r w:rsidRPr="009A2BA2">
        <w:rPr>
          <w:sz w:val="16"/>
        </w:rPr>
        <w:t>A. Uncooperative Federalism</w:t>
      </w:r>
    </w:p>
    <w:p w14:paraId="452361FD" w14:textId="77777777" w:rsidR="00A6047C" w:rsidRPr="009A2BA2" w:rsidRDefault="00A6047C" w:rsidP="00A6047C">
      <w:pPr>
        <w:rPr>
          <w:sz w:val="16"/>
        </w:rPr>
      </w:pPr>
      <w:r w:rsidRPr="009A2BA2">
        <w:rPr>
          <w:rStyle w:val="Emphasis"/>
          <w:highlight w:val="cyan"/>
        </w:rPr>
        <w:t>Uncoop</w:t>
      </w:r>
      <w:r w:rsidRPr="009A2BA2">
        <w:rPr>
          <w:rStyle w:val="StyleUnderline"/>
        </w:rPr>
        <w:t>erative federalism</w:t>
      </w:r>
      <w:r w:rsidRPr="009A2BA2">
        <w:rPr>
          <w:sz w:val="16"/>
        </w:rPr>
        <w:t xml:space="preserve">, a theory articulated by Jessica Bulman-Pozen and Heather Gerken, </w:t>
      </w:r>
      <w:r w:rsidRPr="009A2BA2">
        <w:rPr>
          <w:rStyle w:val="StyleUnderline"/>
          <w:highlight w:val="cyan"/>
        </w:rPr>
        <w:t>suggests</w:t>
      </w:r>
      <w:r w:rsidRPr="009A2BA2">
        <w:rPr>
          <w:rStyle w:val="StyleUnderline"/>
        </w:rPr>
        <w:t xml:space="preserve"> that</w:t>
      </w:r>
      <w:r w:rsidRPr="009A2BA2">
        <w:rPr>
          <w:sz w:val="16"/>
        </w:rPr>
        <w:t xml:space="preserve"> even </w:t>
      </w:r>
      <w:r w:rsidRPr="009A2BA2">
        <w:rPr>
          <w:rStyle w:val="StyleUnderline"/>
        </w:rPr>
        <w:t xml:space="preserve">when </w:t>
      </w:r>
      <w:r w:rsidRPr="009A2BA2">
        <w:rPr>
          <w:rStyle w:val="StyleUnderline"/>
          <w:highlight w:val="cyan"/>
        </w:rPr>
        <w:t xml:space="preserve">states </w:t>
      </w:r>
      <w:r w:rsidRPr="009A2BA2">
        <w:rPr>
          <w:rStyle w:val="Emphasis"/>
          <w:highlight w:val="cyan"/>
        </w:rPr>
        <w:t>actively refuse</w:t>
      </w:r>
      <w:r w:rsidRPr="009A2BA2">
        <w:rPr>
          <w:sz w:val="16"/>
        </w:rPr>
        <w:t xml:space="preserve"> to cooperate </w:t>
      </w:r>
      <w:r w:rsidRPr="009A2BA2">
        <w:rPr>
          <w:rStyle w:val="StyleUnderline"/>
        </w:rPr>
        <w:t xml:space="preserve">with the </w:t>
      </w:r>
      <w:r w:rsidRPr="009A2BA2">
        <w:rPr>
          <w:rStyle w:val="Emphasis"/>
        </w:rPr>
        <w:t>fed</w:t>
      </w:r>
      <w:r w:rsidRPr="009A2BA2">
        <w:rPr>
          <w:sz w:val="16"/>
        </w:rPr>
        <w:t xml:space="preserve">eral government, their </w:t>
      </w:r>
      <w:r w:rsidRPr="009A2BA2">
        <w:rPr>
          <w:rStyle w:val="Emphasis"/>
        </w:rPr>
        <w:t>resistance</w:t>
      </w:r>
      <w:r w:rsidRPr="009A2BA2">
        <w:rPr>
          <w:rStyle w:val="StyleUnderline"/>
        </w:rPr>
        <w:t xml:space="preserve"> may be beneficial. To understand</w:t>
      </w:r>
      <w:r w:rsidRPr="009A2BA2">
        <w:rPr>
          <w:sz w:val="16"/>
        </w:rPr>
        <w:t xml:space="preserve"> uncooperative federalism, </w:t>
      </w:r>
      <w:r w:rsidRPr="009A2BA2">
        <w:rPr>
          <w:rStyle w:val="StyleUnderline"/>
        </w:rPr>
        <w:t>it is helpful to place</w:t>
      </w:r>
      <w:r w:rsidRPr="009A2BA2">
        <w:rPr>
          <w:sz w:val="16"/>
        </w:rPr>
        <w:t xml:space="preserve"> the theory </w:t>
      </w:r>
      <w:r w:rsidRPr="009A2BA2">
        <w:rPr>
          <w:rStyle w:val="StyleUnderline"/>
        </w:rPr>
        <w:t>in the context of</w:t>
      </w:r>
      <w:r w:rsidRPr="009A2BA2">
        <w:rPr>
          <w:sz w:val="16"/>
        </w:rPr>
        <w:t xml:space="preserve"> other federalism theories. Bulman-Pozen and Gerken offer </w:t>
      </w:r>
      <w:r w:rsidRPr="009A2BA2">
        <w:rPr>
          <w:rStyle w:val="StyleUnderline"/>
        </w:rPr>
        <w:t xml:space="preserve">the following </w:t>
      </w:r>
      <w:r w:rsidRPr="009A2BA2">
        <w:rPr>
          <w:rStyle w:val="Emphasis"/>
        </w:rPr>
        <w:t>matrix</w:t>
      </w:r>
      <w:r w:rsidRPr="009A2BA2">
        <w:rPr>
          <w:sz w:val="16"/>
        </w:rPr>
        <w:t>, which I slightly modify, in their footnote 18.</w:t>
      </w:r>
    </w:p>
    <w:p w14:paraId="797304A4" w14:textId="77777777" w:rsidR="00A6047C" w:rsidRPr="009A2BA2" w:rsidRDefault="00A6047C" w:rsidP="00A6047C">
      <w:pPr>
        <w:rPr>
          <w:sz w:val="16"/>
        </w:rPr>
      </w:pPr>
      <w:r w:rsidRPr="009A2BA2">
        <w:rPr>
          <w:noProof/>
          <w:sz w:val="16"/>
        </w:rPr>
        <w:drawing>
          <wp:inline distT="0" distB="0" distL="0" distR="0" wp14:anchorId="0C9C6EF7" wp14:editId="6859C03C">
            <wp:extent cx="3477797" cy="1102307"/>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513985" cy="1113777"/>
                    </a:xfrm>
                    <a:prstGeom prst="rect">
                      <a:avLst/>
                    </a:prstGeom>
                  </pic:spPr>
                </pic:pic>
              </a:graphicData>
            </a:graphic>
          </wp:inline>
        </w:drawing>
      </w:r>
    </w:p>
    <w:p w14:paraId="4C8610B2" w14:textId="77777777" w:rsidR="00A6047C" w:rsidRPr="009A2BA2" w:rsidRDefault="00A6047C" w:rsidP="00A6047C">
      <w:pPr>
        <w:rPr>
          <w:sz w:val="16"/>
        </w:rPr>
      </w:pPr>
      <w:r w:rsidRPr="009A2BA2">
        <w:rPr>
          <w:rStyle w:val="StyleUnderline"/>
        </w:rPr>
        <w:t xml:space="preserve">The vertical axis represents the normative position of what </w:t>
      </w:r>
      <w:r w:rsidRPr="009A2BA2">
        <w:rPr>
          <w:rStyle w:val="StyleUnderline"/>
          <w:highlight w:val="cyan"/>
        </w:rPr>
        <w:t>states should</w:t>
      </w:r>
      <w:r w:rsidRPr="009A2BA2">
        <w:rPr>
          <w:rStyle w:val="StyleUnderline"/>
        </w:rPr>
        <w:t xml:space="preserve"> do: </w:t>
      </w:r>
      <w:r w:rsidRPr="009A2BA2">
        <w:rPr>
          <w:rStyle w:val="StyleUnderline"/>
          <w:highlight w:val="cyan"/>
        </w:rPr>
        <w:t>either</w:t>
      </w:r>
      <w:r w:rsidRPr="009A2BA2">
        <w:rPr>
          <w:rStyle w:val="StyleUnderline"/>
        </w:rPr>
        <w:t xml:space="preserve"> they should </w:t>
      </w:r>
      <w:r w:rsidRPr="009A2BA2">
        <w:rPr>
          <w:rStyle w:val="StyleUnderline"/>
          <w:highlight w:val="cyan"/>
        </w:rPr>
        <w:t xml:space="preserve">serve as </w:t>
      </w:r>
      <w:r w:rsidRPr="009A2BA2">
        <w:rPr>
          <w:rStyle w:val="Emphasis"/>
          <w:highlight w:val="cyan"/>
        </w:rPr>
        <w:t>rivals</w:t>
      </w:r>
      <w:r w:rsidRPr="009A2BA2">
        <w:rPr>
          <w:rStyle w:val="StyleUnderline"/>
        </w:rPr>
        <w:t xml:space="preserve"> or </w:t>
      </w:r>
      <w:r w:rsidRPr="009A2BA2">
        <w:rPr>
          <w:rStyle w:val="Emphasis"/>
        </w:rPr>
        <w:t>challengers</w:t>
      </w:r>
      <w:r w:rsidRPr="009A2BA2">
        <w:rPr>
          <w:rStyle w:val="StyleUnderline"/>
        </w:rPr>
        <w:t xml:space="preserve"> to the federal government, </w:t>
      </w:r>
      <w:r w:rsidRPr="009A2BA2">
        <w:rPr>
          <w:rStyle w:val="StyleUnderline"/>
          <w:highlight w:val="cyan"/>
        </w:rPr>
        <w:t>or</w:t>
      </w:r>
      <w:r w:rsidRPr="009A2BA2">
        <w:rPr>
          <w:rStyle w:val="StyleUnderline"/>
        </w:rPr>
        <w:t xml:space="preserve"> they should serve as </w:t>
      </w:r>
      <w:r w:rsidRPr="009A2BA2">
        <w:rPr>
          <w:rStyle w:val="Emphasis"/>
        </w:rPr>
        <w:t>friends</w:t>
      </w:r>
      <w:r w:rsidRPr="009A2BA2">
        <w:rPr>
          <w:rStyle w:val="StyleUnderline"/>
        </w:rPr>
        <w:t xml:space="preserve"> or </w:t>
      </w:r>
      <w:r w:rsidRPr="009A2BA2">
        <w:rPr>
          <w:rStyle w:val="Emphasis"/>
          <w:highlight w:val="cyan"/>
        </w:rPr>
        <w:t>allies</w:t>
      </w:r>
      <w:r w:rsidRPr="009A2BA2">
        <w:rPr>
          <w:rStyle w:val="StyleUnderline"/>
        </w:rPr>
        <w:t xml:space="preserve"> with the federal government</w:t>
      </w:r>
      <w:r w:rsidRPr="009A2BA2">
        <w:rPr>
          <w:sz w:val="16"/>
        </w:rPr>
        <w:t xml:space="preserve">. The horizontal axis identifies two strategies to facilitate healthy federal-state relations: either the power of states as sovereigns, or the power of states as servants. The authors note that most existing scholarship falls in Box 1, the state autonomy or dual sovereignty view of federal-state relations, or Box 4, the cooperative federalism view. </w:t>
      </w:r>
      <w:r w:rsidRPr="009A2BA2">
        <w:rPr>
          <w:rStyle w:val="StyleUnderline"/>
        </w:rPr>
        <w:t xml:space="preserve">Their theory fills Box 2, </w:t>
      </w:r>
      <w:r w:rsidRPr="009A2BA2">
        <w:rPr>
          <w:rStyle w:val="StyleUnderline"/>
          <w:highlight w:val="cyan"/>
        </w:rPr>
        <w:t xml:space="preserve">the </w:t>
      </w:r>
      <w:r w:rsidRPr="009A2BA2">
        <w:rPr>
          <w:rStyle w:val="Emphasis"/>
          <w:highlight w:val="cyan"/>
        </w:rPr>
        <w:t>affirmative case</w:t>
      </w:r>
      <w:r w:rsidRPr="009A2BA2">
        <w:rPr>
          <w:rStyle w:val="StyleUnderline"/>
          <w:highlight w:val="cyan"/>
        </w:rPr>
        <w:t xml:space="preserve"> for</w:t>
      </w:r>
      <w:r w:rsidRPr="009A2BA2">
        <w:rPr>
          <w:rStyle w:val="StyleUnderline"/>
        </w:rPr>
        <w:t xml:space="preserve"> states as </w:t>
      </w:r>
      <w:r w:rsidRPr="009A2BA2">
        <w:rPr>
          <w:rStyle w:val="Emphasis"/>
        </w:rPr>
        <w:t>rivals</w:t>
      </w:r>
      <w:r w:rsidRPr="009A2BA2">
        <w:rPr>
          <w:rStyle w:val="StyleUnderline"/>
        </w:rPr>
        <w:t xml:space="preserve"> and </w:t>
      </w:r>
      <w:r w:rsidRPr="009A2BA2">
        <w:rPr>
          <w:rStyle w:val="Emphasis"/>
          <w:highlight w:val="cyan"/>
        </w:rPr>
        <w:t>challengers</w:t>
      </w:r>
      <w:r w:rsidRPr="009A2BA2">
        <w:rPr>
          <w:rStyle w:val="StyleUnderline"/>
        </w:rPr>
        <w:t xml:space="preserve"> from the </w:t>
      </w:r>
      <w:r w:rsidRPr="009A2BA2">
        <w:rPr>
          <w:rStyle w:val="Emphasis"/>
        </w:rPr>
        <w:t>posture of servants</w:t>
      </w:r>
      <w:r w:rsidRPr="009A2BA2">
        <w:rPr>
          <w:sz w:val="16"/>
        </w:rPr>
        <w:t>.</w:t>
      </w:r>
    </w:p>
    <w:p w14:paraId="4E3B6616" w14:textId="77777777" w:rsidR="00A6047C" w:rsidRPr="009A2BA2" w:rsidRDefault="00A6047C" w:rsidP="00A6047C">
      <w:pPr>
        <w:rPr>
          <w:sz w:val="12"/>
          <w:szCs w:val="18"/>
        </w:rPr>
      </w:pPr>
      <w:r w:rsidRPr="009A2BA2">
        <w:rPr>
          <w:sz w:val="12"/>
          <w:szCs w:val="18"/>
        </w:rPr>
        <w:t>For Box 3, Bulman-Pozen and Gerken suggest Roderick Hills's "functional theory." Hills favors state autonomy not so that states can operate as dual or separate sovereigns, but so that they can bargain effectively for their role within a cooperative, integrated federal regime. States, under their reserved powers, hold a property right to refuse to lend state administrative processes to implement federal policies, which right they can sell in a freely negotiated trade, like any other private contractor. Cooperation is a good thing, but only when the federal government "purchases" state services through voluntary agreements.</w:t>
      </w:r>
    </w:p>
    <w:p w14:paraId="57C849A2" w14:textId="77777777" w:rsidR="00A6047C" w:rsidRPr="009A2BA2" w:rsidRDefault="00A6047C" w:rsidP="00A6047C">
      <w:pPr>
        <w:rPr>
          <w:sz w:val="12"/>
          <w:szCs w:val="18"/>
        </w:rPr>
      </w:pPr>
      <w:r w:rsidRPr="009A2BA2">
        <w:rPr>
          <w:sz w:val="12"/>
          <w:szCs w:val="18"/>
        </w:rPr>
        <w:t xml:space="preserve">Dual sovereignty or state autonomy, like uncooperative federalism, urges states to rival and challenge the federal government but from the posture of sovereign powers. Values associated with the </w:t>
      </w:r>
      <w:proofErr w:type="gramStart"/>
      <w:r w:rsidRPr="009A2BA2">
        <w:rPr>
          <w:sz w:val="12"/>
          <w:szCs w:val="18"/>
        </w:rPr>
        <w:t>dual  [</w:t>
      </w:r>
      <w:proofErr w:type="gramEnd"/>
      <w:r w:rsidRPr="009A2BA2">
        <w:rPr>
          <w:sz w:val="12"/>
          <w:szCs w:val="18"/>
        </w:rPr>
        <w:t>*121</w:t>
      </w:r>
      <w:proofErr w:type="gramStart"/>
      <w:r w:rsidRPr="009A2BA2">
        <w:rPr>
          <w:sz w:val="12"/>
          <w:szCs w:val="18"/>
        </w:rPr>
        <w:t>]  sovereignty</w:t>
      </w:r>
      <w:proofErr w:type="gramEnd"/>
      <w:r w:rsidRPr="009A2BA2">
        <w:rPr>
          <w:sz w:val="12"/>
          <w:szCs w:val="18"/>
        </w:rPr>
        <w:t xml:space="preserve"> view include providing alternative, more accessible forums for citizen participation in the political process. In addition, different territories may have different tastes and needs, especially on social policy matters. The diversity of approaches creates a "political market," allowing citizenry a choice of "laws, customs, and attitudes," and ultimately, exit rights. States also serve as laboratories of democracy, experimenting and crafting solutions to problems, which approaches can be borrowed by other states and the federal government.</w:t>
      </w:r>
    </w:p>
    <w:p w14:paraId="39BDBE6B" w14:textId="77777777" w:rsidR="00A6047C" w:rsidRPr="009A2BA2" w:rsidRDefault="00A6047C" w:rsidP="00A6047C">
      <w:pPr>
        <w:rPr>
          <w:sz w:val="16"/>
        </w:rPr>
      </w:pPr>
      <w:r w:rsidRPr="009A2BA2">
        <w:rPr>
          <w:sz w:val="16"/>
        </w:rPr>
        <w:t xml:space="preserve"> [*122</w:t>
      </w:r>
      <w:proofErr w:type="gramStart"/>
      <w:r w:rsidRPr="009A2BA2">
        <w:rPr>
          <w:sz w:val="16"/>
        </w:rPr>
        <w:t>]  The</w:t>
      </w:r>
      <w:proofErr w:type="gramEnd"/>
      <w:r w:rsidRPr="009A2BA2">
        <w:rPr>
          <w:sz w:val="16"/>
        </w:rPr>
        <w:t xml:space="preserve"> </w:t>
      </w:r>
      <w:r w:rsidRPr="009A2BA2">
        <w:rPr>
          <w:rStyle w:val="StyleUnderline"/>
        </w:rPr>
        <w:t>dual sovereignty</w:t>
      </w:r>
      <w:r w:rsidRPr="009A2BA2">
        <w:rPr>
          <w:sz w:val="16"/>
        </w:rPr>
        <w:t xml:space="preserve"> scholarship </w:t>
      </w:r>
      <w:r w:rsidRPr="009A2BA2">
        <w:rPr>
          <w:rStyle w:val="StyleUnderline"/>
          <w:highlight w:val="cyan"/>
        </w:rPr>
        <w:t>recognizes</w:t>
      </w:r>
      <w:r w:rsidRPr="009A2BA2">
        <w:rPr>
          <w:rStyle w:val="StyleUnderline"/>
        </w:rPr>
        <w:t xml:space="preserve"> the </w:t>
      </w:r>
      <w:r w:rsidRPr="009A2BA2">
        <w:rPr>
          <w:rStyle w:val="StyleUnderline"/>
          <w:highlight w:val="cyan"/>
        </w:rPr>
        <w:t>value of</w:t>
      </w:r>
      <w:r w:rsidRPr="009A2BA2">
        <w:rPr>
          <w:rStyle w:val="StyleUnderline"/>
        </w:rPr>
        <w:t xml:space="preserve"> </w:t>
      </w:r>
      <w:r w:rsidRPr="009A2BA2">
        <w:rPr>
          <w:rStyle w:val="Emphasis"/>
        </w:rPr>
        <w:t>dissent</w:t>
      </w:r>
      <w:r w:rsidRPr="009A2BA2">
        <w:rPr>
          <w:sz w:val="16"/>
        </w:rPr>
        <w:t xml:space="preserve">, especially state-level dissent, within the federal system. Dissent "contributes to the marketplace of ideas, engages electoral </w:t>
      </w:r>
      <w:proofErr w:type="gramStart"/>
      <w:r w:rsidRPr="009A2BA2">
        <w:rPr>
          <w:sz w:val="16"/>
        </w:rPr>
        <w:t>minorities[</w:t>
      </w:r>
      <w:proofErr w:type="gramEnd"/>
      <w:r w:rsidRPr="009A2BA2">
        <w:rPr>
          <w:sz w:val="16"/>
        </w:rPr>
        <w:t xml:space="preserve">,] … and facilitates self-expression." </w:t>
      </w:r>
      <w:r w:rsidRPr="009A2BA2">
        <w:rPr>
          <w:rStyle w:val="StyleUnderline"/>
        </w:rPr>
        <w:t xml:space="preserve">The Framers envisioned </w:t>
      </w:r>
      <w:r w:rsidRPr="009A2BA2">
        <w:rPr>
          <w:rStyle w:val="Emphasis"/>
          <w:highlight w:val="cyan"/>
        </w:rPr>
        <w:t>friction</w:t>
      </w:r>
      <w:r w:rsidRPr="009A2BA2">
        <w:rPr>
          <w:sz w:val="16"/>
        </w:rPr>
        <w:t xml:space="preserve">, clashes, </w:t>
      </w:r>
      <w:r w:rsidRPr="009A2BA2">
        <w:rPr>
          <w:rStyle w:val="StyleUnderline"/>
          <w:highlight w:val="cyan"/>
        </w:rPr>
        <w:t xml:space="preserve">and </w:t>
      </w:r>
      <w:r w:rsidRPr="009A2BA2">
        <w:rPr>
          <w:rStyle w:val="Emphasis"/>
          <w:highlight w:val="cyan"/>
        </w:rPr>
        <w:t>jarring</w:t>
      </w:r>
      <w:r w:rsidRPr="009A2BA2">
        <w:rPr>
          <w:sz w:val="16"/>
        </w:rPr>
        <w:t xml:space="preserve"> as part of the constitutional design. </w:t>
      </w:r>
      <w:r w:rsidRPr="009A2BA2">
        <w:rPr>
          <w:rStyle w:val="StyleUnderline"/>
        </w:rPr>
        <w:t>States</w:t>
      </w:r>
      <w:r w:rsidRPr="009A2BA2">
        <w:rPr>
          <w:sz w:val="16"/>
        </w:rPr>
        <w:t xml:space="preserve"> may </w:t>
      </w:r>
      <w:r w:rsidRPr="009A2BA2">
        <w:rPr>
          <w:rStyle w:val="StyleUnderline"/>
        </w:rPr>
        <w:t>act as lobbyists</w:t>
      </w:r>
      <w:r w:rsidRPr="009A2BA2">
        <w:rPr>
          <w:sz w:val="16"/>
        </w:rPr>
        <w:t xml:space="preserve"> and litigants, </w:t>
      </w:r>
      <w:r w:rsidRPr="009A2BA2">
        <w:rPr>
          <w:rStyle w:val="Emphasis"/>
        </w:rPr>
        <w:t>challenging</w:t>
      </w:r>
      <w:r w:rsidRPr="009A2BA2">
        <w:rPr>
          <w:rStyle w:val="StyleUnderline"/>
        </w:rPr>
        <w:t xml:space="preserve"> federal policies</w:t>
      </w:r>
      <w:r w:rsidRPr="009A2BA2">
        <w:rPr>
          <w:sz w:val="16"/>
        </w:rPr>
        <w:t xml:space="preserve"> and laws. Objections may be voiced by states qua states, or by states as spokespersons for individuals.</w:t>
      </w:r>
    </w:p>
    <w:p w14:paraId="3F3EDE4C" w14:textId="77777777" w:rsidR="00A6047C" w:rsidRPr="009A2BA2" w:rsidRDefault="00A6047C" w:rsidP="00A6047C">
      <w:pPr>
        <w:rPr>
          <w:sz w:val="16"/>
        </w:rPr>
      </w:pPr>
      <w:r w:rsidRPr="009A2BA2">
        <w:rPr>
          <w:rStyle w:val="Emphasis"/>
          <w:highlight w:val="cyan"/>
        </w:rPr>
        <w:t>Coop</w:t>
      </w:r>
      <w:r w:rsidRPr="009A2BA2">
        <w:rPr>
          <w:rStyle w:val="Emphasis"/>
        </w:rPr>
        <w:t>erative</w:t>
      </w:r>
      <w:r w:rsidRPr="009A2BA2">
        <w:rPr>
          <w:rStyle w:val="StyleUnderline"/>
        </w:rPr>
        <w:t xml:space="preserve"> federalism, </w:t>
      </w:r>
      <w:r w:rsidRPr="009A2BA2">
        <w:rPr>
          <w:rStyle w:val="Emphasis"/>
          <w:highlight w:val="cyan"/>
        </w:rPr>
        <w:t>by contrast</w:t>
      </w:r>
      <w:r w:rsidRPr="009A2BA2">
        <w:rPr>
          <w:rStyle w:val="StyleUnderline"/>
          <w:highlight w:val="cyan"/>
        </w:rPr>
        <w:t>, envisions</w:t>
      </w:r>
      <w:r w:rsidRPr="009A2BA2">
        <w:rPr>
          <w:rStyle w:val="StyleUnderline"/>
        </w:rPr>
        <w:t xml:space="preserve"> the federal government and states </w:t>
      </w:r>
      <w:r w:rsidRPr="009A2BA2">
        <w:rPr>
          <w:rStyle w:val="Emphasis"/>
          <w:highlight w:val="cyan"/>
        </w:rPr>
        <w:t>working together</w:t>
      </w:r>
      <w:r w:rsidRPr="009A2BA2">
        <w:rPr>
          <w:rStyle w:val="StyleUnderline"/>
        </w:rPr>
        <w:t xml:space="preserve"> as </w:t>
      </w:r>
      <w:r w:rsidRPr="009A2BA2">
        <w:rPr>
          <w:rStyle w:val="Emphasis"/>
        </w:rPr>
        <w:t>partners</w:t>
      </w:r>
      <w:r w:rsidRPr="009A2BA2">
        <w:rPr>
          <w:rStyle w:val="StyleUnderline"/>
        </w:rPr>
        <w:t xml:space="preserve"> to address </w:t>
      </w:r>
      <w:r w:rsidRPr="009A2BA2">
        <w:rPr>
          <w:rStyle w:val="Emphasis"/>
        </w:rPr>
        <w:t>common problems</w:t>
      </w:r>
      <w:r w:rsidRPr="009A2BA2">
        <w:rPr>
          <w:sz w:val="16"/>
        </w:rPr>
        <w:t xml:space="preserve"> or implement legislation</w:t>
      </w:r>
      <w:r w:rsidRPr="009A2BA2">
        <w:rPr>
          <w:sz w:val="12"/>
          <w:szCs w:val="18"/>
        </w:rPr>
        <w:t xml:space="preserve">. States serve as supportive allies, freely and voluntarily, albeit often with strong encouragement, implementing federal policies. Conditional spending programs, </w:t>
      </w:r>
      <w:proofErr w:type="gramStart"/>
      <w:r w:rsidRPr="009A2BA2">
        <w:rPr>
          <w:sz w:val="12"/>
          <w:szCs w:val="18"/>
        </w:rPr>
        <w:t>such  [</w:t>
      </w:r>
      <w:proofErr w:type="gramEnd"/>
      <w:r w:rsidRPr="009A2BA2">
        <w:rPr>
          <w:sz w:val="12"/>
          <w:szCs w:val="18"/>
        </w:rPr>
        <w:t>*123</w:t>
      </w:r>
      <w:proofErr w:type="gramStart"/>
      <w:r w:rsidRPr="009A2BA2">
        <w:rPr>
          <w:sz w:val="12"/>
          <w:szCs w:val="18"/>
        </w:rPr>
        <w:t>]  as</w:t>
      </w:r>
      <w:proofErr w:type="gramEnd"/>
      <w:r w:rsidRPr="009A2BA2">
        <w:rPr>
          <w:sz w:val="12"/>
          <w:szCs w:val="18"/>
        </w:rPr>
        <w:t xml:space="preserve"> Medicaid, are prime examples of cooperative federalism. Under its spending power, Congress entices states to enact laws or implement programs by conditioning federal funding on states' compliance with broad federal requirements, even though the federal government cannot directly regulate states or "commandeer" state regulatory authorities to implement, administer, or enforce federal programs. ACA employs several cooperative federalism strategies, including conditional spending, conditional preemption, grants, and contracts, to engage state cooperation in implementing the massive package of health care reforms.</w:t>
      </w:r>
    </w:p>
    <w:p w14:paraId="69E2D1C3" w14:textId="77777777" w:rsidR="00A6047C" w:rsidRPr="009A2BA2" w:rsidRDefault="00A6047C" w:rsidP="00A6047C">
      <w:pPr>
        <w:rPr>
          <w:sz w:val="16"/>
        </w:rPr>
      </w:pPr>
      <w:r w:rsidRPr="009A2BA2">
        <w:rPr>
          <w:rStyle w:val="StyleUnderline"/>
        </w:rPr>
        <w:t>Uncooperative federalism focuses on the power that states wield precisely because of their subservient posture vis-a-vis the federal government</w:t>
      </w:r>
      <w:r w:rsidRPr="009A2BA2">
        <w:rPr>
          <w:sz w:val="12"/>
          <w:szCs w:val="18"/>
        </w:rPr>
        <w:t xml:space="preserve">. The theory emphasizes the "power of the servant" and "the ways in which integration can serve as a distinct source of strength." Lacking adequate financial resources or regulatory reach to implement comprehensive programs, the federal government </w:t>
      </w:r>
      <w:proofErr w:type="gramStart"/>
      <w:r w:rsidRPr="009A2BA2">
        <w:rPr>
          <w:sz w:val="12"/>
          <w:szCs w:val="18"/>
        </w:rPr>
        <w:t>often  [</w:t>
      </w:r>
      <w:proofErr w:type="gramEnd"/>
      <w:r w:rsidRPr="009A2BA2">
        <w:rPr>
          <w:sz w:val="12"/>
          <w:szCs w:val="18"/>
        </w:rPr>
        <w:t>*124</w:t>
      </w:r>
      <w:proofErr w:type="gramStart"/>
      <w:r w:rsidRPr="009A2BA2">
        <w:rPr>
          <w:sz w:val="12"/>
          <w:szCs w:val="18"/>
        </w:rPr>
        <w:t>]  depends</w:t>
      </w:r>
      <w:proofErr w:type="gramEnd"/>
      <w:r w:rsidRPr="009A2BA2">
        <w:rPr>
          <w:sz w:val="12"/>
          <w:szCs w:val="18"/>
        </w:rPr>
        <w:t xml:space="preserve"> on states to implement and administer federal policies. Because Congress cannot simply mandate states to administer federal programs, it must offer carrots, such as conditional funding or block grants, or sticks, such as conditional preemption or threats to usurp state implementation. In so doing, the federal government cedes considerable power and discretion to states. For example, under Medicaid, states must comply with broad federal requirements but otherwise are free to tailor their state plans to meet their citizens' particular needs, still receiving federal matching dollars for every state dollar spent. Even though the federal government ultimately holds the threat of revoking federal funds or taking over state programs, financial, political, and practical realities may render that threat an empty one.</w:t>
      </w:r>
    </w:p>
    <w:p w14:paraId="3D9622F8" w14:textId="77777777" w:rsidR="00A6047C" w:rsidRPr="009A2BA2" w:rsidRDefault="00A6047C" w:rsidP="00A6047C">
      <w:pPr>
        <w:rPr>
          <w:sz w:val="12"/>
          <w:szCs w:val="18"/>
        </w:rPr>
      </w:pPr>
      <w:r w:rsidRPr="009A2BA2">
        <w:rPr>
          <w:rStyle w:val="StyleUnderline"/>
        </w:rPr>
        <w:t xml:space="preserve">States' power as </w:t>
      </w:r>
      <w:r w:rsidRPr="009A2BA2">
        <w:rPr>
          <w:rStyle w:val="Emphasis"/>
        </w:rPr>
        <w:t>servants</w:t>
      </w:r>
      <w:r w:rsidRPr="009A2BA2">
        <w:rPr>
          <w:sz w:val="16"/>
        </w:rPr>
        <w:t xml:space="preserve"> also </w:t>
      </w:r>
      <w:r w:rsidRPr="009A2BA2">
        <w:rPr>
          <w:rStyle w:val="StyleUnderline"/>
        </w:rPr>
        <w:t>derives from</w:t>
      </w:r>
      <w:r w:rsidRPr="009A2BA2">
        <w:rPr>
          <w:sz w:val="16"/>
        </w:rPr>
        <w:t xml:space="preserve"> their </w:t>
      </w:r>
      <w:r w:rsidRPr="009A2BA2">
        <w:rPr>
          <w:rStyle w:val="StyleUnderline"/>
        </w:rPr>
        <w:t>integration into federal program implementation. State</w:t>
      </w:r>
      <w:r w:rsidRPr="009A2BA2">
        <w:rPr>
          <w:sz w:val="16"/>
        </w:rPr>
        <w:t xml:space="preserve"> regulators and </w:t>
      </w:r>
      <w:r w:rsidRPr="009A2BA2">
        <w:rPr>
          <w:rStyle w:val="StyleUnderline"/>
        </w:rPr>
        <w:t xml:space="preserve">policymakers have regular interaction with federal authorities in </w:t>
      </w:r>
      <w:r w:rsidRPr="009A2BA2">
        <w:rPr>
          <w:rStyle w:val="Emphasis"/>
        </w:rPr>
        <w:t>administering</w:t>
      </w:r>
      <w:r w:rsidRPr="009A2BA2">
        <w:rPr>
          <w:rStyle w:val="StyleUnderline"/>
        </w:rPr>
        <w:t xml:space="preserve"> complex, cooperative programs</w:t>
      </w:r>
      <w:r w:rsidRPr="009A2BA2">
        <w:rPr>
          <w:sz w:val="12"/>
          <w:szCs w:val="18"/>
        </w:rPr>
        <w:t>. State actors may develop subject-matter specialization within certain areas, such as environmental or health policy, which transcends federal and state lines of authority. A related source of power derives from the fact that states serve two masters: the federal government and their state constituents. Voters' dissenting views give states the political will and capital to challenge federal policies.</w:t>
      </w:r>
    </w:p>
    <w:p w14:paraId="43C86AF8" w14:textId="77777777" w:rsidR="00A6047C" w:rsidRPr="009A2BA2" w:rsidRDefault="00A6047C" w:rsidP="00A6047C">
      <w:pPr>
        <w:rPr>
          <w:sz w:val="16"/>
        </w:rPr>
      </w:pPr>
      <w:r w:rsidRPr="009A2BA2">
        <w:rPr>
          <w:sz w:val="16"/>
        </w:rPr>
        <w:t xml:space="preserve">Bulman-Pozen and Gerken conclude that </w:t>
      </w:r>
      <w:r w:rsidRPr="009A2BA2">
        <w:rPr>
          <w:rStyle w:val="StyleUnderline"/>
        </w:rPr>
        <w:t xml:space="preserve">uncooperative federalism can be useful within a well-functioning federal system. </w:t>
      </w:r>
      <w:r w:rsidRPr="009A2BA2">
        <w:rPr>
          <w:rStyle w:val="Emphasis"/>
          <w:highlight w:val="cyan"/>
        </w:rPr>
        <w:t>Friction</w:t>
      </w:r>
      <w:r w:rsidRPr="009A2BA2">
        <w:rPr>
          <w:rStyle w:val="StyleUnderline"/>
        </w:rPr>
        <w:t xml:space="preserve"> between the federal government and states </w:t>
      </w:r>
      <w:r w:rsidRPr="009A2BA2">
        <w:rPr>
          <w:rStyle w:val="StyleUnderline"/>
          <w:highlight w:val="cyan"/>
        </w:rPr>
        <w:t>fosters</w:t>
      </w:r>
      <w:r w:rsidRPr="009A2BA2">
        <w:rPr>
          <w:rStyle w:val="StyleUnderline"/>
        </w:rPr>
        <w:t xml:space="preserve"> a rich </w:t>
      </w:r>
      <w:r w:rsidRPr="009A2BA2">
        <w:rPr>
          <w:rStyle w:val="Emphasis"/>
          <w:highlight w:val="cyan"/>
        </w:rPr>
        <w:t>dialogue</w:t>
      </w:r>
      <w:r w:rsidRPr="009A2BA2">
        <w:rPr>
          <w:rStyle w:val="StyleUnderline"/>
          <w:highlight w:val="cyan"/>
        </w:rPr>
        <w:t xml:space="preserve">, clarifies </w:t>
      </w:r>
      <w:r w:rsidRPr="009A2BA2">
        <w:rPr>
          <w:rStyle w:val="Emphasis"/>
          <w:highlight w:val="cyan"/>
        </w:rPr>
        <w:t>accountability</w:t>
      </w:r>
      <w:r w:rsidRPr="009A2BA2">
        <w:rPr>
          <w:rStyle w:val="StyleUnderline"/>
          <w:highlight w:val="cyan"/>
        </w:rPr>
        <w:t xml:space="preserve">, and </w:t>
      </w:r>
      <w:r w:rsidRPr="009A2BA2">
        <w:rPr>
          <w:rStyle w:val="Emphasis"/>
          <w:highlight w:val="cyan"/>
        </w:rPr>
        <w:t>encourages</w:t>
      </w:r>
      <w:r w:rsidRPr="009A2BA2">
        <w:rPr>
          <w:rStyle w:val="Emphasis"/>
        </w:rPr>
        <w:t xml:space="preserve"> political </w:t>
      </w:r>
      <w:r w:rsidRPr="009A2BA2">
        <w:rPr>
          <w:rStyle w:val="Emphasis"/>
          <w:highlight w:val="cyan"/>
        </w:rPr>
        <w:t>participation</w:t>
      </w:r>
      <w:r w:rsidRPr="009A2BA2">
        <w:rPr>
          <w:sz w:val="16"/>
        </w:rPr>
        <w:t xml:space="preserve">. Doctrinal implications of the uncooperative federalism theory suggest that commandeering, which is considered unacceptably intrusive on state autonomy to Box 1 adherents, perhaps should be allowed or encouraged under Box 2 because it engenders dissent. </w:t>
      </w:r>
      <w:r w:rsidRPr="009A2BA2">
        <w:rPr>
          <w:rStyle w:val="Emphasis"/>
          <w:highlight w:val="cyan"/>
        </w:rPr>
        <w:t>Uncoop</w:t>
      </w:r>
      <w:r w:rsidRPr="009A2BA2">
        <w:rPr>
          <w:rStyle w:val="Emphasis"/>
        </w:rPr>
        <w:t>erative</w:t>
      </w:r>
      <w:r w:rsidRPr="009A2BA2">
        <w:rPr>
          <w:rStyle w:val="StyleUnderline"/>
        </w:rPr>
        <w:t xml:space="preserve"> federalism</w:t>
      </w:r>
      <w:r w:rsidRPr="009A2BA2">
        <w:rPr>
          <w:sz w:val="16"/>
        </w:rPr>
        <w:t xml:space="preserve">, like state autonomy or dual sovereignty, </w:t>
      </w:r>
      <w:r w:rsidRPr="009A2BA2">
        <w:rPr>
          <w:rStyle w:val="StyleUnderline"/>
          <w:highlight w:val="cyan"/>
        </w:rPr>
        <w:t>prefers</w:t>
      </w:r>
      <w:r w:rsidRPr="009A2BA2">
        <w:rPr>
          <w:sz w:val="16"/>
        </w:rPr>
        <w:t xml:space="preserve"> narrow preemption but not because state power should be interpreted as broadly as possible </w:t>
      </w:r>
      <w:proofErr w:type="gramStart"/>
      <w:r w:rsidRPr="009A2BA2">
        <w:rPr>
          <w:sz w:val="16"/>
        </w:rPr>
        <w:t>but,  [</w:t>
      </w:r>
      <w:proofErr w:type="gramEnd"/>
      <w:r w:rsidRPr="009A2BA2">
        <w:rPr>
          <w:sz w:val="16"/>
        </w:rPr>
        <w:t>*125</w:t>
      </w:r>
      <w:proofErr w:type="gramStart"/>
      <w:r w:rsidRPr="009A2BA2">
        <w:rPr>
          <w:sz w:val="16"/>
        </w:rPr>
        <w:t>]  rather</w:t>
      </w:r>
      <w:proofErr w:type="gramEnd"/>
      <w:r w:rsidRPr="009A2BA2">
        <w:rPr>
          <w:sz w:val="16"/>
        </w:rPr>
        <w:t xml:space="preserve">, </w:t>
      </w:r>
      <w:proofErr w:type="gramStart"/>
      <w:r w:rsidRPr="009A2BA2">
        <w:rPr>
          <w:sz w:val="16"/>
        </w:rPr>
        <w:t xml:space="preserve">as </w:t>
      </w:r>
      <w:r w:rsidRPr="009A2BA2">
        <w:rPr>
          <w:rStyle w:val="StyleUnderline"/>
        </w:rPr>
        <w:t>a way to</w:t>
      </w:r>
      <w:proofErr w:type="gramEnd"/>
      <w:r w:rsidRPr="009A2BA2">
        <w:rPr>
          <w:rStyle w:val="StyleUnderline"/>
        </w:rPr>
        <w:t xml:space="preserve"> create</w:t>
      </w:r>
      <w:r w:rsidRPr="009A2BA2">
        <w:rPr>
          <w:sz w:val="16"/>
        </w:rPr>
        <w:t xml:space="preserve"> larger </w:t>
      </w:r>
      <w:r w:rsidRPr="009A2BA2">
        <w:rPr>
          <w:rStyle w:val="Emphasis"/>
        </w:rPr>
        <w:t>overlapping</w:t>
      </w:r>
      <w:r w:rsidRPr="009A2BA2">
        <w:rPr>
          <w:rStyle w:val="StyleUnderline"/>
        </w:rPr>
        <w:t xml:space="preserve"> spheres of</w:t>
      </w:r>
      <w:r w:rsidRPr="009A2BA2">
        <w:rPr>
          <w:sz w:val="16"/>
        </w:rPr>
        <w:t xml:space="preserve"> federal and state regulatory </w:t>
      </w:r>
      <w:r w:rsidRPr="009A2BA2">
        <w:rPr>
          <w:rStyle w:val="StyleUnderline"/>
        </w:rPr>
        <w:t>authority</w:t>
      </w:r>
      <w:r w:rsidRPr="009A2BA2">
        <w:rPr>
          <w:sz w:val="16"/>
        </w:rPr>
        <w:t xml:space="preserve"> thereby </w:t>
      </w:r>
      <w:r w:rsidRPr="009A2BA2">
        <w:rPr>
          <w:rStyle w:val="StyleUnderline"/>
        </w:rPr>
        <w:t xml:space="preserve">ensuring </w:t>
      </w:r>
      <w:r w:rsidRPr="009A2BA2">
        <w:rPr>
          <w:rStyle w:val="Emphasis"/>
          <w:highlight w:val="cyan"/>
        </w:rPr>
        <w:t>ongoing conflict</w:t>
      </w:r>
      <w:r w:rsidRPr="009A2BA2">
        <w:rPr>
          <w:rStyle w:val="Emphasis"/>
        </w:rPr>
        <w:t xml:space="preserve"> and jarring</w:t>
      </w:r>
      <w:r w:rsidRPr="009A2BA2">
        <w:rPr>
          <w:sz w:val="16"/>
        </w:rPr>
        <w:t>.</w:t>
      </w:r>
    </w:p>
    <w:p w14:paraId="7ABC94FD" w14:textId="77777777" w:rsidR="00A6047C" w:rsidRPr="009A2BA2" w:rsidRDefault="00A6047C" w:rsidP="00A6047C">
      <w:pPr>
        <w:rPr>
          <w:sz w:val="16"/>
        </w:rPr>
      </w:pPr>
      <w:r w:rsidRPr="009A2BA2">
        <w:rPr>
          <w:sz w:val="16"/>
        </w:rPr>
        <w:t xml:space="preserve">The authors are equivocal on the value of conditional spending programs like Medicaid in advancing the uncooperative federalism thesis. The amount of power that states wield as servants under conditional spending schemes depends on how badly states need the federal money. If states have no real choice but to accept the federal funds, conditional spending essentially becomes commandeering, </w:t>
      </w:r>
      <w:r w:rsidRPr="009A2BA2">
        <w:rPr>
          <w:rStyle w:val="StyleUnderline"/>
          <w:highlight w:val="cyan"/>
        </w:rPr>
        <w:t>sparking</w:t>
      </w:r>
      <w:r w:rsidRPr="009A2BA2">
        <w:rPr>
          <w:sz w:val="16"/>
        </w:rPr>
        <w:t xml:space="preserve"> various </w:t>
      </w:r>
      <w:r w:rsidRPr="009A2BA2">
        <w:rPr>
          <w:rStyle w:val="StyleUnderline"/>
        </w:rPr>
        <w:t xml:space="preserve">forms of </w:t>
      </w:r>
      <w:r w:rsidRPr="009A2BA2">
        <w:rPr>
          <w:rStyle w:val="Emphasis"/>
          <w:highlight w:val="cyan"/>
        </w:rPr>
        <w:t>beneficial</w:t>
      </w:r>
      <w:r w:rsidRPr="009A2BA2">
        <w:rPr>
          <w:rStyle w:val="StyleUnderline"/>
        </w:rPr>
        <w:t xml:space="preserve"> state </w:t>
      </w:r>
      <w:r w:rsidRPr="009A2BA2">
        <w:rPr>
          <w:rStyle w:val="Emphasis"/>
          <w:highlight w:val="cyan"/>
        </w:rPr>
        <w:t>resistance</w:t>
      </w:r>
      <w:r w:rsidRPr="009A2BA2">
        <w:rPr>
          <w:sz w:val="16"/>
        </w:rPr>
        <w:t xml:space="preserve"> and dissent. </w:t>
      </w:r>
      <w:r w:rsidRPr="009A2BA2">
        <w:rPr>
          <w:rStyle w:val="StyleUnderline"/>
          <w:highlight w:val="cyan"/>
        </w:rPr>
        <w:t>But if states</w:t>
      </w:r>
      <w:r w:rsidRPr="009A2BA2">
        <w:rPr>
          <w:rStyle w:val="StyleUnderline"/>
        </w:rPr>
        <w:t xml:space="preserve"> can </w:t>
      </w:r>
      <w:r w:rsidRPr="009A2BA2">
        <w:rPr>
          <w:rStyle w:val="Emphasis"/>
          <w:highlight w:val="cyan"/>
        </w:rPr>
        <w:t>freely decline</w:t>
      </w:r>
      <w:r w:rsidRPr="009A2BA2">
        <w:rPr>
          <w:sz w:val="16"/>
        </w:rPr>
        <w:t xml:space="preserve"> the federal government's offer or bargain for additional terms, </w:t>
      </w:r>
      <w:r w:rsidRPr="009A2BA2">
        <w:rPr>
          <w:rStyle w:val="Emphasis"/>
          <w:highlight w:val="cyan"/>
        </w:rPr>
        <w:t>little</w:t>
      </w:r>
      <w:r w:rsidRPr="009A2BA2">
        <w:rPr>
          <w:rStyle w:val="Emphasis"/>
        </w:rPr>
        <w:t xml:space="preserve"> meaningful dialogue </w:t>
      </w:r>
      <w:r w:rsidRPr="009A2BA2">
        <w:rPr>
          <w:rStyle w:val="Emphasis"/>
          <w:highlight w:val="cyan"/>
        </w:rPr>
        <w:t>remains</w:t>
      </w:r>
      <w:r w:rsidRPr="009A2BA2">
        <w:rPr>
          <w:sz w:val="16"/>
        </w:rPr>
        <w:t xml:space="preserve">. States that freely opt-out of cooperative federalism programs have little reason to object, </w:t>
      </w:r>
      <w:r w:rsidRPr="009A2BA2">
        <w:rPr>
          <w:rStyle w:val="StyleUnderline"/>
          <w:highlight w:val="cyan"/>
        </w:rPr>
        <w:t xml:space="preserve">while states that </w:t>
      </w:r>
      <w:r w:rsidRPr="009A2BA2">
        <w:rPr>
          <w:rStyle w:val="Emphasis"/>
          <w:highlight w:val="cyan"/>
        </w:rPr>
        <w:t>bargain</w:t>
      </w:r>
      <w:r w:rsidRPr="009A2BA2">
        <w:rPr>
          <w:rStyle w:val="Emphasis"/>
        </w:rPr>
        <w:t xml:space="preserve"> effectively</w:t>
      </w:r>
      <w:r w:rsidRPr="009A2BA2">
        <w:rPr>
          <w:sz w:val="16"/>
        </w:rPr>
        <w:t xml:space="preserve"> may </w:t>
      </w:r>
      <w:r w:rsidRPr="009A2BA2">
        <w:rPr>
          <w:rStyle w:val="StyleUnderline"/>
          <w:highlight w:val="cyan"/>
        </w:rPr>
        <w:t>have</w:t>
      </w:r>
      <w:r w:rsidRPr="009A2BA2">
        <w:rPr>
          <w:rStyle w:val="StyleUnderline"/>
        </w:rPr>
        <w:t xml:space="preserve"> their </w:t>
      </w:r>
      <w:r w:rsidRPr="009A2BA2">
        <w:rPr>
          <w:rStyle w:val="StyleUnderline"/>
          <w:highlight w:val="cyan"/>
        </w:rPr>
        <w:t xml:space="preserve">objections </w:t>
      </w:r>
      <w:r w:rsidRPr="009A2BA2">
        <w:rPr>
          <w:rStyle w:val="Emphasis"/>
          <w:highlight w:val="cyan"/>
        </w:rPr>
        <w:t>appeased</w:t>
      </w:r>
      <w:r w:rsidRPr="009A2BA2">
        <w:rPr>
          <w:sz w:val="16"/>
        </w:rPr>
        <w:t>.</w:t>
      </w:r>
    </w:p>
    <w:p w14:paraId="10554CA1" w14:textId="77777777" w:rsidR="00A6047C" w:rsidRPr="009A2BA2" w:rsidRDefault="00A6047C" w:rsidP="00A6047C">
      <w:pPr>
        <w:pStyle w:val="Heading4"/>
        <w:rPr>
          <w:u w:val="single"/>
        </w:rPr>
      </w:pPr>
      <w:r w:rsidRPr="009A2BA2">
        <w:t xml:space="preserve">The </w:t>
      </w:r>
      <w:r w:rsidRPr="009A2BA2">
        <w:rPr>
          <w:u w:val="single"/>
        </w:rPr>
        <w:t>public image</w:t>
      </w:r>
      <w:r w:rsidRPr="009A2BA2">
        <w:t xml:space="preserve"> will be </w:t>
      </w:r>
      <w:r w:rsidRPr="009A2BA2">
        <w:rPr>
          <w:u w:val="single"/>
        </w:rPr>
        <w:t>compliance</w:t>
      </w:r>
      <w:r w:rsidRPr="009A2BA2">
        <w:t xml:space="preserve"> and </w:t>
      </w:r>
      <w:r w:rsidRPr="009A2BA2">
        <w:rPr>
          <w:u w:val="single"/>
        </w:rPr>
        <w:t>cooperation</w:t>
      </w:r>
      <w:r w:rsidRPr="009A2BA2">
        <w:t xml:space="preserve">, not </w:t>
      </w:r>
      <w:r w:rsidRPr="009A2BA2">
        <w:rPr>
          <w:u w:val="single"/>
        </w:rPr>
        <w:t>strong defiance</w:t>
      </w:r>
    </w:p>
    <w:p w14:paraId="336969E5" w14:textId="77777777" w:rsidR="00A6047C" w:rsidRPr="009A2BA2" w:rsidRDefault="00A6047C" w:rsidP="00A6047C">
      <w:r w:rsidRPr="009A2BA2">
        <w:t xml:space="preserve">James A. </w:t>
      </w:r>
      <w:r w:rsidRPr="009A2BA2">
        <w:rPr>
          <w:rStyle w:val="Style13ptBold"/>
        </w:rPr>
        <w:t>Gardner 18</w:t>
      </w:r>
      <w:r w:rsidRPr="009A2BA2">
        <w:t xml:space="preserve">, Bridget and Thomas Black SUNY Distinguished Professor at the University at Buffalo School of Law, State University of New York, JD from the University of Chicago Law School, BA in Economics and Political Science from Yale University, “The Theory and Practice of </w:t>
      </w:r>
      <w:proofErr w:type="spellStart"/>
      <w:r w:rsidRPr="009A2BA2">
        <w:t>Contestatory</w:t>
      </w:r>
      <w:proofErr w:type="spellEnd"/>
      <w:r w:rsidRPr="009A2BA2">
        <w:t xml:space="preserve"> Federalism”, William &amp; Mary Law Review, 60 Wm. &amp; Mary L. Rev. 507, Lexis</w:t>
      </w:r>
    </w:p>
    <w:p w14:paraId="6E1052E0" w14:textId="77777777" w:rsidR="00A6047C" w:rsidRPr="009A2BA2" w:rsidRDefault="00A6047C" w:rsidP="00A6047C">
      <w:pPr>
        <w:rPr>
          <w:sz w:val="16"/>
        </w:rPr>
      </w:pPr>
      <w:r w:rsidRPr="009A2BA2">
        <w:rPr>
          <w:sz w:val="16"/>
        </w:rPr>
        <w:t>3. Defiance</w:t>
      </w:r>
    </w:p>
    <w:p w14:paraId="03484FAB" w14:textId="77777777" w:rsidR="00A6047C" w:rsidRPr="009A2BA2" w:rsidRDefault="00A6047C" w:rsidP="00A6047C">
      <w:pPr>
        <w:rPr>
          <w:sz w:val="16"/>
        </w:rPr>
      </w:pPr>
      <w:r w:rsidRPr="009A2BA2">
        <w:rPr>
          <w:rStyle w:val="StyleUnderline"/>
          <w:highlight w:val="cyan"/>
        </w:rPr>
        <w:t>Defiance</w:t>
      </w:r>
      <w:r w:rsidRPr="009A2BA2">
        <w:rPr>
          <w:sz w:val="16"/>
        </w:rPr>
        <w:t xml:space="preserve">, as I use the term here, </w:t>
      </w:r>
      <w:r w:rsidRPr="009A2BA2">
        <w:rPr>
          <w:rStyle w:val="StyleUnderline"/>
          <w:highlight w:val="cyan"/>
        </w:rPr>
        <w:t>is</w:t>
      </w:r>
      <w:r w:rsidRPr="009A2BA2">
        <w:rPr>
          <w:rStyle w:val="StyleUnderline"/>
        </w:rPr>
        <w:t xml:space="preserve"> the</w:t>
      </w:r>
      <w:r w:rsidRPr="009A2BA2">
        <w:rPr>
          <w:sz w:val="16"/>
        </w:rPr>
        <w:t xml:space="preserve"> nonviolent </w:t>
      </w:r>
      <w:r w:rsidRPr="009A2BA2">
        <w:rPr>
          <w:rStyle w:val="Emphasis"/>
          <w:highlight w:val="cyan"/>
        </w:rPr>
        <w:t>refusal</w:t>
      </w:r>
      <w:r w:rsidRPr="009A2BA2">
        <w:rPr>
          <w:rStyle w:val="StyleUnderline"/>
        </w:rPr>
        <w:t xml:space="preserve"> of subnational governments </w:t>
      </w:r>
      <w:r w:rsidRPr="009A2BA2">
        <w:rPr>
          <w:rStyle w:val="StyleUnderline"/>
          <w:highlight w:val="cyan"/>
        </w:rPr>
        <w:t>to accept</w:t>
      </w:r>
      <w:r w:rsidRPr="009A2BA2">
        <w:rPr>
          <w:sz w:val="16"/>
        </w:rPr>
        <w:t xml:space="preserve"> specific </w:t>
      </w:r>
      <w:r w:rsidRPr="009A2BA2">
        <w:rPr>
          <w:rStyle w:val="StyleUnderline"/>
        </w:rPr>
        <w:t xml:space="preserve">exercises of </w:t>
      </w:r>
      <w:r w:rsidRPr="009A2BA2">
        <w:rPr>
          <w:rStyle w:val="StyleUnderline"/>
          <w:highlight w:val="cyan"/>
        </w:rPr>
        <w:t>power by</w:t>
      </w:r>
      <w:r w:rsidRPr="009A2BA2">
        <w:rPr>
          <w:rStyle w:val="StyleUnderline"/>
        </w:rPr>
        <w:t xml:space="preserve"> the </w:t>
      </w:r>
      <w:r w:rsidRPr="009A2BA2">
        <w:rPr>
          <w:rStyle w:val="StyleUnderline"/>
          <w:highlight w:val="cyan"/>
        </w:rPr>
        <w:t>central government</w:t>
      </w:r>
      <w:r w:rsidRPr="009A2BA2">
        <w:rPr>
          <w:rStyle w:val="StyleUnderline"/>
        </w:rPr>
        <w:t xml:space="preserve">. Defiance can take many forms, but </w:t>
      </w:r>
      <w:r w:rsidRPr="009A2BA2">
        <w:rPr>
          <w:rStyle w:val="StyleUnderline"/>
          <w:highlight w:val="cyan"/>
        </w:rPr>
        <w:t xml:space="preserve">it is useful to </w:t>
      </w:r>
      <w:r w:rsidRPr="009A2BA2">
        <w:rPr>
          <w:rStyle w:val="Emphasis"/>
          <w:sz w:val="24"/>
          <w:szCs w:val="26"/>
          <w:highlight w:val="cyan"/>
        </w:rPr>
        <w:t>distinguish</w:t>
      </w:r>
      <w:r w:rsidRPr="009A2BA2">
        <w:rPr>
          <w:rStyle w:val="StyleUnderline"/>
          <w:sz w:val="24"/>
          <w:szCs w:val="26"/>
          <w:highlight w:val="cyan"/>
        </w:rPr>
        <w:t xml:space="preserve"> </w:t>
      </w:r>
      <w:r w:rsidRPr="009A2BA2">
        <w:rPr>
          <w:rStyle w:val="StyleUnderline"/>
          <w:highlight w:val="cyan"/>
        </w:rPr>
        <w:t xml:space="preserve">between </w:t>
      </w:r>
      <w:r w:rsidRPr="009A2BA2">
        <w:rPr>
          <w:rStyle w:val="Emphasis"/>
          <w:sz w:val="24"/>
          <w:szCs w:val="26"/>
          <w:highlight w:val="cyan"/>
        </w:rPr>
        <w:t>strong</w:t>
      </w:r>
      <w:r w:rsidRPr="009A2BA2">
        <w:rPr>
          <w:rStyle w:val="StyleUnderline"/>
          <w:sz w:val="24"/>
          <w:szCs w:val="26"/>
          <w:highlight w:val="cyan"/>
        </w:rPr>
        <w:t xml:space="preserve"> </w:t>
      </w:r>
      <w:r w:rsidRPr="009A2BA2">
        <w:rPr>
          <w:rStyle w:val="StyleUnderline"/>
          <w:highlight w:val="cyan"/>
        </w:rPr>
        <w:t xml:space="preserve">and </w:t>
      </w:r>
      <w:r w:rsidRPr="009A2BA2">
        <w:rPr>
          <w:rStyle w:val="Emphasis"/>
          <w:sz w:val="24"/>
          <w:szCs w:val="26"/>
          <w:highlight w:val="cyan"/>
        </w:rPr>
        <w:t>weak</w:t>
      </w:r>
      <w:r w:rsidRPr="009A2BA2">
        <w:rPr>
          <w:rStyle w:val="StyleUnderline"/>
          <w:sz w:val="24"/>
          <w:szCs w:val="26"/>
          <w:highlight w:val="cyan"/>
        </w:rPr>
        <w:t xml:space="preserve"> </w:t>
      </w:r>
      <w:r w:rsidRPr="009A2BA2">
        <w:rPr>
          <w:rStyle w:val="StyleUnderline"/>
          <w:highlight w:val="cyan"/>
        </w:rPr>
        <w:t>forms</w:t>
      </w:r>
      <w:r w:rsidRPr="009A2BA2">
        <w:rPr>
          <w:sz w:val="16"/>
        </w:rPr>
        <w:t xml:space="preserve"> of defiance.</w:t>
      </w:r>
    </w:p>
    <w:p w14:paraId="08250301" w14:textId="77777777" w:rsidR="00A6047C" w:rsidRPr="009A2BA2" w:rsidRDefault="00A6047C" w:rsidP="00A6047C">
      <w:pPr>
        <w:rPr>
          <w:sz w:val="16"/>
        </w:rPr>
      </w:pPr>
      <w:r w:rsidRPr="009A2BA2">
        <w:rPr>
          <w:sz w:val="16"/>
        </w:rPr>
        <w:t xml:space="preserve"> [*535</w:t>
      </w:r>
      <w:proofErr w:type="gramStart"/>
      <w:r w:rsidRPr="009A2BA2">
        <w:rPr>
          <w:sz w:val="16"/>
        </w:rPr>
        <w:t>]  a.</w:t>
      </w:r>
      <w:proofErr w:type="gramEnd"/>
      <w:r w:rsidRPr="009A2BA2">
        <w:rPr>
          <w:sz w:val="16"/>
        </w:rPr>
        <w:t xml:space="preserve"> Strong Defiance</w:t>
      </w:r>
    </w:p>
    <w:p w14:paraId="0EF0F378" w14:textId="77777777" w:rsidR="00A6047C" w:rsidRPr="009A2BA2" w:rsidRDefault="00A6047C" w:rsidP="00A6047C">
      <w:pPr>
        <w:rPr>
          <w:sz w:val="16"/>
        </w:rPr>
      </w:pPr>
      <w:r w:rsidRPr="009A2BA2">
        <w:rPr>
          <w:sz w:val="16"/>
        </w:rPr>
        <w:t xml:space="preserve">What I will call </w:t>
      </w:r>
      <w:r w:rsidRPr="009A2BA2">
        <w:rPr>
          <w:rStyle w:val="Emphasis"/>
          <w:highlight w:val="cyan"/>
        </w:rPr>
        <w:t>strong</w:t>
      </w:r>
      <w:r w:rsidRPr="009A2BA2">
        <w:rPr>
          <w:rStyle w:val="StyleUnderline"/>
        </w:rPr>
        <w:t xml:space="preserve"> defiance </w:t>
      </w:r>
      <w:r w:rsidRPr="009A2BA2">
        <w:rPr>
          <w:rStyle w:val="StyleUnderline"/>
          <w:highlight w:val="cyan"/>
        </w:rPr>
        <w:t>consists of</w:t>
      </w:r>
      <w:r w:rsidRPr="009A2BA2">
        <w:rPr>
          <w:sz w:val="16"/>
        </w:rPr>
        <w:t xml:space="preserve"> the </w:t>
      </w:r>
      <w:r w:rsidRPr="009A2BA2">
        <w:rPr>
          <w:rStyle w:val="Emphasis"/>
          <w:highlight w:val="cyan"/>
        </w:rPr>
        <w:t>open</w:t>
      </w:r>
      <w:r w:rsidRPr="009A2BA2">
        <w:rPr>
          <w:sz w:val="16"/>
        </w:rPr>
        <w:t xml:space="preserve">, nonviolent </w:t>
      </w:r>
      <w:r w:rsidRPr="009A2BA2">
        <w:rPr>
          <w:rStyle w:val="Emphasis"/>
          <w:highlight w:val="cyan"/>
        </w:rPr>
        <w:t>refusal</w:t>
      </w:r>
      <w:r w:rsidRPr="009A2BA2">
        <w:rPr>
          <w:sz w:val="16"/>
        </w:rPr>
        <w:t xml:space="preserve"> by a subnational government </w:t>
      </w:r>
      <w:r w:rsidRPr="009A2BA2">
        <w:rPr>
          <w:rStyle w:val="StyleUnderline"/>
        </w:rPr>
        <w:t>to accede to some policy</w:t>
      </w:r>
      <w:r w:rsidRPr="009A2BA2">
        <w:rPr>
          <w:sz w:val="16"/>
        </w:rPr>
        <w:t xml:space="preserve"> or action </w:t>
      </w:r>
      <w:r w:rsidRPr="009A2BA2">
        <w:rPr>
          <w:rStyle w:val="StyleUnderline"/>
        </w:rPr>
        <w:t>of the national government. A subnational government may defy</w:t>
      </w:r>
      <w:r w:rsidRPr="009A2BA2">
        <w:rPr>
          <w:sz w:val="16"/>
        </w:rPr>
        <w:t xml:space="preserve"> national power by passive refusal to comply with disliked national policies, or </w:t>
      </w:r>
      <w:r w:rsidRPr="009A2BA2">
        <w:rPr>
          <w:rStyle w:val="StyleUnderline"/>
          <w:highlight w:val="cyan"/>
        </w:rPr>
        <w:t>by taking</w:t>
      </w:r>
      <w:r w:rsidRPr="009A2BA2">
        <w:rPr>
          <w:rStyle w:val="StyleUnderline"/>
        </w:rPr>
        <w:t xml:space="preserve"> more </w:t>
      </w:r>
      <w:r w:rsidRPr="009A2BA2">
        <w:rPr>
          <w:rStyle w:val="Emphasis"/>
          <w:sz w:val="24"/>
          <w:szCs w:val="26"/>
          <w:highlight w:val="cyan"/>
        </w:rPr>
        <w:t>elaborate, affirmative steps</w:t>
      </w:r>
      <w:r w:rsidRPr="009A2BA2">
        <w:rPr>
          <w:rStyle w:val="StyleUnderline"/>
          <w:sz w:val="24"/>
          <w:szCs w:val="26"/>
        </w:rPr>
        <w:t xml:space="preserve"> </w:t>
      </w:r>
      <w:r w:rsidRPr="009A2BA2">
        <w:rPr>
          <w:rStyle w:val="StyleUnderline"/>
        </w:rPr>
        <w:t>to undermine</w:t>
      </w:r>
      <w:r w:rsidRPr="009A2BA2">
        <w:rPr>
          <w:sz w:val="16"/>
        </w:rPr>
        <w:t xml:space="preserve"> the operation or success of the </w:t>
      </w:r>
      <w:r w:rsidRPr="009A2BA2">
        <w:rPr>
          <w:rStyle w:val="StyleUnderline"/>
        </w:rPr>
        <w:t>national policy</w:t>
      </w:r>
      <w:r w:rsidRPr="009A2BA2">
        <w:rPr>
          <w:sz w:val="16"/>
        </w:rPr>
        <w:t xml:space="preserve"> or action at issue within its borders.</w:t>
      </w:r>
    </w:p>
    <w:p w14:paraId="4CB8EC3E" w14:textId="77777777" w:rsidR="00A6047C" w:rsidRPr="009A2BA2" w:rsidRDefault="00A6047C" w:rsidP="00A6047C">
      <w:pPr>
        <w:rPr>
          <w:sz w:val="16"/>
        </w:rPr>
      </w:pPr>
      <w:r w:rsidRPr="009A2BA2">
        <w:rPr>
          <w:sz w:val="16"/>
        </w:rPr>
        <w:t xml:space="preserve">The states under study furnish many examples of strong defiance. In the United States, southern states engaged in a lengthy period of open defiance of national enforcement of the political rights of </w:t>
      </w:r>
      <w:proofErr w:type="gramStart"/>
      <w:r w:rsidRPr="009A2BA2">
        <w:rPr>
          <w:sz w:val="16"/>
        </w:rPr>
        <w:t>African-Americans</w:t>
      </w:r>
      <w:proofErr w:type="gramEnd"/>
      <w:r w:rsidRPr="009A2BA2">
        <w:rPr>
          <w:sz w:val="16"/>
        </w:rPr>
        <w:t xml:space="preserve">, including outright disregard of the Fifteenth Amendment, which prohibits states from denying the right to vote on account of race. Some U.S. states repeatedly defy national constitutional protection of the right to abortion by enacting highly restrictive laws. In Argentina during the 1990s, the government of Santa Cruz province refused repeatedly to comply with orders of the Argentine Supreme Court requiring reinstatement of a provincial Attorney General who had been removed from office after embarking on investigations into the activities of provincial government officials. In another incident, provincial courts in </w:t>
      </w:r>
      <w:proofErr w:type="gramStart"/>
      <w:r w:rsidRPr="009A2BA2">
        <w:rPr>
          <w:sz w:val="16"/>
        </w:rPr>
        <w:t>San  [</w:t>
      </w:r>
      <w:proofErr w:type="gramEnd"/>
      <w:r w:rsidRPr="009A2BA2">
        <w:rPr>
          <w:sz w:val="16"/>
        </w:rPr>
        <w:t>*536</w:t>
      </w:r>
      <w:proofErr w:type="gramStart"/>
      <w:r w:rsidRPr="009A2BA2">
        <w:rPr>
          <w:sz w:val="16"/>
        </w:rPr>
        <w:t>]  Luis</w:t>
      </w:r>
      <w:proofErr w:type="gramEnd"/>
      <w:r w:rsidRPr="009A2BA2">
        <w:rPr>
          <w:sz w:val="16"/>
        </w:rPr>
        <w:t xml:space="preserve"> province refused to enforce a national law regulating methods of determining the surnames of newborns. In 2017, the Catalan government defied a series of court orders designed to prevent a referendum on independence from Spain.</w:t>
      </w:r>
    </w:p>
    <w:p w14:paraId="6D4BF72D" w14:textId="77777777" w:rsidR="00A6047C" w:rsidRPr="009A2BA2" w:rsidRDefault="00A6047C" w:rsidP="00A6047C">
      <w:pPr>
        <w:rPr>
          <w:sz w:val="16"/>
        </w:rPr>
      </w:pPr>
      <w:r w:rsidRPr="009A2BA2">
        <w:rPr>
          <w:sz w:val="16"/>
        </w:rPr>
        <w:t xml:space="preserve">Subnational units engage from time to time in strong defiance even in states, such as Germany and Switzerland, that have a reputation for amicable intergovernmental relations, and in which, my interlocutors assured me, such tactics would never be used. For example, the German Land of Bavaria in 1983 enacted a law requiring the display of a crucifix in every </w:t>
      </w:r>
      <w:proofErr w:type="gramStart"/>
      <w:r w:rsidRPr="009A2BA2">
        <w:rPr>
          <w:sz w:val="16"/>
        </w:rPr>
        <w:t>public school</w:t>
      </w:r>
      <w:proofErr w:type="gramEnd"/>
      <w:r w:rsidRPr="009A2BA2">
        <w:rPr>
          <w:sz w:val="16"/>
        </w:rPr>
        <w:t xml:space="preserve"> classroom. Upon challenge, the Constitutional Court ruled the law unconstitutional, but Bavaria has since refused to comply with the order. In Switzerland, the canton of Appenzell refused for nearly two decades to implement a 1971 national law mandating female suffrage until forced to do so by the federal courts. Similarly, the canton of Nidwalden has refused repeatedly to comply with a national law requiring cantons to share in the storage of nuclear waste.</w:t>
      </w:r>
    </w:p>
    <w:p w14:paraId="16566A0B" w14:textId="77777777" w:rsidR="00A6047C" w:rsidRPr="009A2BA2" w:rsidRDefault="00A6047C" w:rsidP="00A6047C">
      <w:pPr>
        <w:rPr>
          <w:sz w:val="16"/>
        </w:rPr>
      </w:pPr>
      <w:r w:rsidRPr="009A2BA2">
        <w:rPr>
          <w:sz w:val="16"/>
        </w:rPr>
        <w:t>b. Weak Defiance</w:t>
      </w:r>
    </w:p>
    <w:p w14:paraId="0C2EE2AB" w14:textId="77777777" w:rsidR="00A6047C" w:rsidRPr="009A2BA2" w:rsidRDefault="00A6047C" w:rsidP="00A6047C">
      <w:pPr>
        <w:rPr>
          <w:sz w:val="16"/>
        </w:rPr>
      </w:pPr>
      <w:r w:rsidRPr="009A2BA2">
        <w:rPr>
          <w:rStyle w:val="Emphasis"/>
          <w:highlight w:val="cyan"/>
        </w:rPr>
        <w:t>Weak</w:t>
      </w:r>
      <w:r w:rsidRPr="009A2BA2">
        <w:rPr>
          <w:rStyle w:val="StyleUnderline"/>
        </w:rPr>
        <w:t xml:space="preserve"> defiance</w:t>
      </w:r>
      <w:r w:rsidRPr="009A2BA2">
        <w:rPr>
          <w:sz w:val="16"/>
        </w:rPr>
        <w:t xml:space="preserve">, as I use the term here, </w:t>
      </w:r>
      <w:r w:rsidRPr="009A2BA2">
        <w:rPr>
          <w:rStyle w:val="StyleUnderline"/>
        </w:rPr>
        <w:t>refers to actions</w:t>
      </w:r>
      <w:r w:rsidRPr="009A2BA2">
        <w:rPr>
          <w:sz w:val="16"/>
        </w:rPr>
        <w:t xml:space="preserve"> intended to thwart, undermine, or diminish the force or success of national policies to which the subnational unit objects, but </w:t>
      </w:r>
      <w:r w:rsidRPr="009A2BA2">
        <w:rPr>
          <w:rStyle w:val="StyleUnderline"/>
        </w:rPr>
        <w:t xml:space="preserve">which </w:t>
      </w:r>
      <w:r w:rsidRPr="009A2BA2">
        <w:rPr>
          <w:rStyle w:val="StyleUnderline"/>
          <w:highlight w:val="cyan"/>
        </w:rPr>
        <w:t xml:space="preserve">do </w:t>
      </w:r>
      <w:r w:rsidRPr="009A2BA2">
        <w:rPr>
          <w:rStyle w:val="Emphasis"/>
          <w:highlight w:val="cyan"/>
        </w:rPr>
        <w:t>not</w:t>
      </w:r>
      <w:r w:rsidRPr="009A2BA2">
        <w:rPr>
          <w:rStyle w:val="StyleUnderline"/>
          <w:highlight w:val="cyan"/>
        </w:rPr>
        <w:t xml:space="preserve"> </w:t>
      </w:r>
      <w:proofErr w:type="gramStart"/>
      <w:r w:rsidRPr="009A2BA2">
        <w:rPr>
          <w:rStyle w:val="StyleUnderline"/>
          <w:highlight w:val="cyan"/>
        </w:rPr>
        <w:t>rise</w:t>
      </w:r>
      <w:r w:rsidRPr="009A2BA2">
        <w:rPr>
          <w:sz w:val="16"/>
        </w:rPr>
        <w:t xml:space="preserve">  [</w:t>
      </w:r>
      <w:proofErr w:type="gramEnd"/>
      <w:r w:rsidRPr="009A2BA2">
        <w:rPr>
          <w:sz w:val="16"/>
        </w:rPr>
        <w:t>*537</w:t>
      </w:r>
      <w:proofErr w:type="gramStart"/>
      <w:r w:rsidRPr="009A2BA2">
        <w:rPr>
          <w:sz w:val="16"/>
        </w:rPr>
        <w:t xml:space="preserve">]  </w:t>
      </w:r>
      <w:r w:rsidRPr="009A2BA2">
        <w:rPr>
          <w:rStyle w:val="StyleUnderline"/>
          <w:highlight w:val="cyan"/>
        </w:rPr>
        <w:t>to</w:t>
      </w:r>
      <w:proofErr w:type="gramEnd"/>
      <w:r w:rsidRPr="009A2BA2">
        <w:rPr>
          <w:rStyle w:val="StyleUnderline"/>
        </w:rPr>
        <w:t xml:space="preserve"> the level of </w:t>
      </w:r>
      <w:r w:rsidRPr="009A2BA2">
        <w:rPr>
          <w:rStyle w:val="Emphasis"/>
          <w:highlight w:val="cyan"/>
        </w:rPr>
        <w:t>open refusal</w:t>
      </w:r>
      <w:r w:rsidRPr="009A2BA2">
        <w:rPr>
          <w:sz w:val="16"/>
        </w:rPr>
        <w:t xml:space="preserve">. Use of the tactic exploits the margin of discretion afforded to subnational units in the implementation of national policies. </w:t>
      </w:r>
      <w:r w:rsidRPr="009A2BA2">
        <w:rPr>
          <w:rStyle w:val="StyleUnderline"/>
        </w:rPr>
        <w:t xml:space="preserve">The tactic can be invoked </w:t>
      </w:r>
      <w:r w:rsidRPr="009A2BA2">
        <w:rPr>
          <w:rStyle w:val="StyleUnderline"/>
          <w:highlight w:val="cyan"/>
        </w:rPr>
        <w:t>by cultivating</w:t>
      </w:r>
      <w:r w:rsidRPr="009A2BA2">
        <w:rPr>
          <w:rStyle w:val="StyleUnderline"/>
        </w:rPr>
        <w:t xml:space="preserve"> a </w:t>
      </w:r>
      <w:r w:rsidRPr="009A2BA2">
        <w:rPr>
          <w:rStyle w:val="Emphasis"/>
          <w:sz w:val="24"/>
          <w:szCs w:val="26"/>
          <w:highlight w:val="cyan"/>
        </w:rPr>
        <w:t>public appearance of compliance and cooperation</w:t>
      </w:r>
      <w:r w:rsidRPr="009A2BA2">
        <w:rPr>
          <w:rStyle w:val="StyleUnderline"/>
          <w:highlight w:val="cyan"/>
        </w:rPr>
        <w:t xml:space="preserve"> with</w:t>
      </w:r>
      <w:r w:rsidRPr="009A2BA2">
        <w:rPr>
          <w:rStyle w:val="StyleUnderline"/>
        </w:rPr>
        <w:t xml:space="preserve"> a </w:t>
      </w:r>
      <w:r w:rsidRPr="009A2BA2">
        <w:rPr>
          <w:rStyle w:val="StyleUnderline"/>
          <w:highlight w:val="cyan"/>
        </w:rPr>
        <w:t>disliked</w:t>
      </w:r>
      <w:r w:rsidRPr="009A2BA2">
        <w:rPr>
          <w:rStyle w:val="StyleUnderline"/>
        </w:rPr>
        <w:t xml:space="preserve"> national </w:t>
      </w:r>
      <w:r w:rsidRPr="009A2BA2">
        <w:rPr>
          <w:rStyle w:val="StyleUnderline"/>
          <w:highlight w:val="cyan"/>
        </w:rPr>
        <w:t>policy</w:t>
      </w:r>
      <w:r w:rsidRPr="009A2BA2">
        <w:rPr>
          <w:sz w:val="16"/>
        </w:rPr>
        <w:t>, but then implementing or following it so half-heartedly, or even downright uncooperatively, as to undermine the policy's force and effect within the jurisdiction.</w:t>
      </w:r>
    </w:p>
    <w:p w14:paraId="7DBA7636" w14:textId="77777777" w:rsidR="00A6047C" w:rsidRDefault="00A6047C" w:rsidP="00A6047C"/>
    <w:p w14:paraId="2D172F08" w14:textId="77777777" w:rsidR="00A6047C" w:rsidRPr="009A2BA2" w:rsidRDefault="00A6047C" w:rsidP="00A6047C">
      <w:pPr>
        <w:pStyle w:val="Heading4"/>
      </w:pPr>
      <w:r w:rsidRPr="009A2BA2">
        <w:t>4. The Supreme Court agrees.</w:t>
      </w:r>
    </w:p>
    <w:p w14:paraId="6D74128E" w14:textId="77777777" w:rsidR="00A6047C" w:rsidRPr="009A2BA2" w:rsidRDefault="00A6047C" w:rsidP="00A6047C">
      <w:r w:rsidRPr="009A2BA2">
        <w:t>Jessica Bulman-</w:t>
      </w:r>
      <w:r w:rsidRPr="009A2BA2">
        <w:rPr>
          <w:rStyle w:val="Style13ptBold"/>
        </w:rPr>
        <w:t>Pozen 9</w:t>
      </w:r>
      <w:r w:rsidRPr="009A2BA2">
        <w:t>, Professor of Law at Columbia University, J.D. from Yale Law School; Heather Gerken is a Professor of Law at Yale University, J.D. from the University of Michigan, A.B. from Princeton University, “Uncooperative Federalism,” The Yale Law Journal, vol. 118, 2009</w:t>
      </w:r>
    </w:p>
    <w:p w14:paraId="18F8CAD3" w14:textId="77777777" w:rsidR="00A6047C" w:rsidRPr="009A2BA2" w:rsidRDefault="00A6047C" w:rsidP="00A6047C">
      <w:pPr>
        <w:rPr>
          <w:sz w:val="16"/>
        </w:rPr>
      </w:pPr>
      <w:r w:rsidRPr="009A2BA2">
        <w:rPr>
          <w:sz w:val="16"/>
        </w:rPr>
        <w:t>A. Commandeering</w:t>
      </w:r>
    </w:p>
    <w:p w14:paraId="1B89B03C" w14:textId="77777777" w:rsidR="00A6047C" w:rsidRPr="009A2BA2" w:rsidRDefault="00A6047C" w:rsidP="00A6047C">
      <w:pPr>
        <w:rPr>
          <w:sz w:val="16"/>
        </w:rPr>
      </w:pPr>
      <w:r w:rsidRPr="009A2BA2">
        <w:rPr>
          <w:sz w:val="16"/>
        </w:rPr>
        <w:t xml:space="preserve">As set forth in New York v. United States and Printz v. United States, the </w:t>
      </w:r>
      <w:r w:rsidRPr="009A2BA2">
        <w:rPr>
          <w:rStyle w:val="StyleUnderline"/>
          <w:highlight w:val="cyan"/>
        </w:rPr>
        <w:t>Court</w:t>
      </w:r>
      <w:r w:rsidRPr="009A2BA2">
        <w:rPr>
          <w:sz w:val="16"/>
        </w:rPr>
        <w:t xml:space="preserve">'s anticommandeering </w:t>
      </w:r>
      <w:r w:rsidRPr="009A2BA2">
        <w:rPr>
          <w:rStyle w:val="Emphasis"/>
          <w:highlight w:val="cyan"/>
        </w:rPr>
        <w:t>doctrine</w:t>
      </w:r>
      <w:r w:rsidRPr="009A2BA2">
        <w:rPr>
          <w:rStyle w:val="StyleUnderline"/>
          <w:highlight w:val="cyan"/>
        </w:rPr>
        <w:t xml:space="preserve"> provides</w:t>
      </w:r>
      <w:r w:rsidRPr="009A2BA2">
        <w:rPr>
          <w:rStyle w:val="StyleUnderline"/>
        </w:rPr>
        <w:t xml:space="preserve"> that </w:t>
      </w:r>
      <w:r w:rsidRPr="009A2BA2">
        <w:rPr>
          <w:rStyle w:val="StyleUnderline"/>
          <w:highlight w:val="cyan"/>
        </w:rPr>
        <w:t>the "</w:t>
      </w:r>
      <w:r w:rsidRPr="009A2BA2">
        <w:rPr>
          <w:rStyle w:val="Emphasis"/>
          <w:highlight w:val="cyan"/>
        </w:rPr>
        <w:t>Fed</w:t>
      </w:r>
      <w:r w:rsidRPr="009A2BA2">
        <w:rPr>
          <w:sz w:val="16"/>
        </w:rPr>
        <w:t xml:space="preserve">eral Government </w:t>
      </w:r>
      <w:r w:rsidRPr="009A2BA2">
        <w:rPr>
          <w:rStyle w:val="StyleUnderline"/>
          <w:highlight w:val="cyan"/>
        </w:rPr>
        <w:t xml:space="preserve">may </w:t>
      </w:r>
      <w:r w:rsidRPr="009A2BA2">
        <w:rPr>
          <w:rStyle w:val="Emphasis"/>
          <w:highlight w:val="cyan"/>
        </w:rPr>
        <w:t>not</w:t>
      </w:r>
      <w:r w:rsidRPr="009A2BA2">
        <w:rPr>
          <w:rStyle w:val="StyleUnderline"/>
          <w:highlight w:val="cyan"/>
        </w:rPr>
        <w:t xml:space="preserve"> compel</w:t>
      </w:r>
      <w:r w:rsidRPr="009A2BA2">
        <w:rPr>
          <w:rStyle w:val="StyleUnderline"/>
        </w:rPr>
        <w:t xml:space="preserve"> the </w:t>
      </w:r>
      <w:r w:rsidRPr="009A2BA2">
        <w:rPr>
          <w:rStyle w:val="StyleUnderline"/>
          <w:highlight w:val="cyan"/>
        </w:rPr>
        <w:t>States to</w:t>
      </w:r>
      <w:r w:rsidRPr="009A2BA2">
        <w:rPr>
          <w:rStyle w:val="StyleUnderline"/>
        </w:rPr>
        <w:t xml:space="preserve"> enact or </w:t>
      </w:r>
      <w:r w:rsidRPr="009A2BA2">
        <w:rPr>
          <w:rStyle w:val="Emphasis"/>
          <w:highlight w:val="cyan"/>
        </w:rPr>
        <w:t>administer</w:t>
      </w:r>
      <w:r w:rsidRPr="009A2BA2">
        <w:rPr>
          <w:rStyle w:val="StyleUnderline"/>
        </w:rPr>
        <w:t xml:space="preserve"> a </w:t>
      </w:r>
      <w:r w:rsidRPr="009A2BA2">
        <w:rPr>
          <w:rStyle w:val="StyleUnderline"/>
          <w:highlight w:val="cyan"/>
        </w:rPr>
        <w:t>federal</w:t>
      </w:r>
      <w:r w:rsidRPr="009A2BA2">
        <w:rPr>
          <w:rStyle w:val="StyleUnderline"/>
        </w:rPr>
        <w:t xml:space="preserve"> regulatory </w:t>
      </w:r>
      <w:r w:rsidRPr="009A2BA2">
        <w:rPr>
          <w:rStyle w:val="StyleUnderline"/>
          <w:highlight w:val="cyan"/>
        </w:rPr>
        <w:t>program."</w:t>
      </w:r>
      <w:r w:rsidRPr="009A2BA2">
        <w:rPr>
          <w:sz w:val="16"/>
        </w:rPr>
        <w:t xml:space="preserve"> ' </w:t>
      </w:r>
      <w:r w:rsidRPr="009A2BA2">
        <w:rPr>
          <w:rStyle w:val="StyleUnderline"/>
          <w:highlight w:val="cyan"/>
        </w:rPr>
        <w:t>The doctrine is</w:t>
      </w:r>
      <w:r w:rsidRPr="009A2BA2">
        <w:rPr>
          <w:sz w:val="16"/>
        </w:rPr>
        <w:t xml:space="preserve"> one of the Court's more </w:t>
      </w:r>
      <w:r w:rsidRPr="009A2BA2">
        <w:rPr>
          <w:rStyle w:val="Emphasis"/>
          <w:highlight w:val="cyan"/>
        </w:rPr>
        <w:t>popular</w:t>
      </w:r>
      <w:r w:rsidRPr="009A2BA2">
        <w:rPr>
          <w:sz w:val="16"/>
        </w:rPr>
        <w:t xml:space="preserve"> federalism interventions, and scholars focused on the autonomy model defend it in terms similar to those invoked by the Court, charging that federal commandeering of state officials "</w:t>
      </w:r>
      <w:proofErr w:type="spellStart"/>
      <w:r w:rsidRPr="009A2BA2">
        <w:rPr>
          <w:sz w:val="16"/>
        </w:rPr>
        <w:t>denigrat</w:t>
      </w:r>
      <w:proofErr w:type="spellEnd"/>
      <w:r w:rsidRPr="009A2BA2">
        <w:rPr>
          <w:sz w:val="16"/>
        </w:rPr>
        <w:t xml:space="preserve">[es] state autonomy,"'2 9 undermines political accountability, 3 ' and may even be a form of compelled speech.' 3' </w:t>
      </w:r>
      <w:r w:rsidRPr="009A2BA2">
        <w:rPr>
          <w:rStyle w:val="StyleUnderline"/>
        </w:rPr>
        <w:t xml:space="preserve">The </w:t>
      </w:r>
      <w:r w:rsidRPr="009A2BA2">
        <w:rPr>
          <w:rStyle w:val="StyleUnderline"/>
          <w:highlight w:val="cyan"/>
        </w:rPr>
        <w:t>Court</w:t>
      </w:r>
      <w:r w:rsidRPr="009A2BA2">
        <w:rPr>
          <w:sz w:val="16"/>
        </w:rPr>
        <w:t xml:space="preserve"> and these scholars </w:t>
      </w:r>
      <w:r w:rsidRPr="009A2BA2">
        <w:rPr>
          <w:rStyle w:val="StyleUnderline"/>
          <w:highlight w:val="cyan"/>
        </w:rPr>
        <w:t>cast</w:t>
      </w:r>
      <w:r w:rsidRPr="009A2BA2">
        <w:rPr>
          <w:rStyle w:val="StyleUnderline"/>
        </w:rPr>
        <w:t xml:space="preserve"> the </w:t>
      </w:r>
      <w:r w:rsidRPr="009A2BA2">
        <w:rPr>
          <w:rStyle w:val="StyleUnderline"/>
          <w:highlight w:val="cyan"/>
        </w:rPr>
        <w:t>states as</w:t>
      </w:r>
      <w:r w:rsidRPr="009A2BA2">
        <w:rPr>
          <w:rStyle w:val="StyleUnderline"/>
        </w:rPr>
        <w:t xml:space="preserve"> </w:t>
      </w:r>
      <w:r w:rsidRPr="009A2BA2">
        <w:rPr>
          <w:rStyle w:val="Emphasis"/>
        </w:rPr>
        <w:t xml:space="preserve">autonomous </w:t>
      </w:r>
      <w:r w:rsidRPr="009A2BA2">
        <w:rPr>
          <w:rStyle w:val="Emphasis"/>
          <w:highlight w:val="cyan"/>
        </w:rPr>
        <w:t>sovereigns</w:t>
      </w:r>
      <w:r w:rsidRPr="009A2BA2">
        <w:rPr>
          <w:rStyle w:val="StyleUnderline"/>
        </w:rPr>
        <w:t xml:space="preserve">, effective at </w:t>
      </w:r>
      <w:r w:rsidRPr="009A2BA2">
        <w:rPr>
          <w:rStyle w:val="Emphasis"/>
          <w:highlight w:val="cyan"/>
        </w:rPr>
        <w:t>contesting</w:t>
      </w:r>
      <w:r w:rsidRPr="009A2BA2">
        <w:rPr>
          <w:rStyle w:val="StyleUnderline"/>
        </w:rPr>
        <w:t xml:space="preserve"> federal </w:t>
      </w:r>
      <w:r w:rsidRPr="009A2BA2">
        <w:rPr>
          <w:rStyle w:val="StyleUnderline"/>
          <w:highlight w:val="cyan"/>
        </w:rPr>
        <w:t>policy and</w:t>
      </w:r>
      <w:r w:rsidRPr="009A2BA2">
        <w:rPr>
          <w:rStyle w:val="StyleUnderline"/>
        </w:rPr>
        <w:t xml:space="preserve"> preserving </w:t>
      </w:r>
      <w:r w:rsidRPr="009A2BA2">
        <w:rPr>
          <w:rStyle w:val="Emphasis"/>
        </w:rPr>
        <w:t>individual</w:t>
      </w:r>
      <w:r w:rsidRPr="009A2BA2">
        <w:rPr>
          <w:rStyle w:val="StyleUnderline"/>
        </w:rPr>
        <w:t xml:space="preserve"> liberty</w:t>
      </w:r>
      <w:r w:rsidRPr="009A2BA2">
        <w:rPr>
          <w:sz w:val="16"/>
        </w:rPr>
        <w:t xml:space="preserve"> only to the extent that they are able </w:t>
      </w:r>
      <w:r w:rsidRPr="009A2BA2">
        <w:rPr>
          <w:rStyle w:val="StyleUnderline"/>
          <w:highlight w:val="cyan"/>
        </w:rPr>
        <w:t xml:space="preserve">to govern </w:t>
      </w:r>
      <w:r w:rsidRPr="009A2BA2">
        <w:rPr>
          <w:rStyle w:val="Emphasis"/>
          <w:highlight w:val="cyan"/>
        </w:rPr>
        <w:t>without</w:t>
      </w:r>
      <w:r w:rsidRPr="009A2BA2">
        <w:rPr>
          <w:rStyle w:val="StyleUnderline"/>
        </w:rPr>
        <w:t xml:space="preserve"> the </w:t>
      </w:r>
      <w:r w:rsidRPr="009A2BA2">
        <w:rPr>
          <w:rStyle w:val="Emphasis"/>
        </w:rPr>
        <w:t>fed</w:t>
      </w:r>
      <w:r w:rsidRPr="009A2BA2">
        <w:rPr>
          <w:sz w:val="16"/>
        </w:rPr>
        <w:t>eral government</w:t>
      </w:r>
      <w:r w:rsidRPr="009A2BA2">
        <w:rPr>
          <w:rStyle w:val="Emphasis"/>
        </w:rPr>
        <w:t>'s</w:t>
      </w:r>
      <w:r w:rsidRPr="009A2BA2">
        <w:rPr>
          <w:rStyle w:val="StyleUnderline"/>
        </w:rPr>
        <w:t xml:space="preserve"> </w:t>
      </w:r>
      <w:r w:rsidRPr="009A2BA2">
        <w:rPr>
          <w:rStyle w:val="StyleUnderline"/>
          <w:highlight w:val="cyan"/>
        </w:rPr>
        <w:t>interference</w:t>
      </w:r>
      <w:r w:rsidRPr="009A2BA2">
        <w:rPr>
          <w:sz w:val="16"/>
        </w:rPr>
        <w:t>. 132</w:t>
      </w:r>
    </w:p>
    <w:p w14:paraId="0C3AAE63" w14:textId="77777777" w:rsidR="00A6047C" w:rsidRPr="009A2BA2" w:rsidRDefault="00A6047C" w:rsidP="00A6047C">
      <w:pPr>
        <w:pStyle w:val="Heading4"/>
      </w:pPr>
      <w:r w:rsidRPr="009A2BA2">
        <w:t xml:space="preserve">5. It'll be upheld---there’s a </w:t>
      </w:r>
      <w:r w:rsidRPr="009A2BA2">
        <w:rPr>
          <w:u w:val="single"/>
        </w:rPr>
        <w:t>constitutional</w:t>
      </w:r>
      <w:r w:rsidRPr="009A2BA2">
        <w:t xml:space="preserve"> obligation to protect citizens from </w:t>
      </w:r>
      <w:r w:rsidRPr="009A2BA2">
        <w:rPr>
          <w:u w:val="single"/>
        </w:rPr>
        <w:t>federal</w:t>
      </w:r>
      <w:r w:rsidRPr="009A2BA2">
        <w:t xml:space="preserve"> interference.</w:t>
      </w:r>
    </w:p>
    <w:p w14:paraId="4240D578" w14:textId="77777777" w:rsidR="00A6047C" w:rsidRPr="009A2BA2" w:rsidRDefault="00A6047C" w:rsidP="00A6047C">
      <w:r w:rsidRPr="009A2BA2">
        <w:t xml:space="preserve">Albert </w:t>
      </w:r>
      <w:r w:rsidRPr="009A2BA2">
        <w:rPr>
          <w:rStyle w:val="Style13ptBold"/>
        </w:rPr>
        <w:t>Lin 20</w:t>
      </w:r>
      <w:r w:rsidRPr="009A2BA2">
        <w:t>, Professor of Law at the University of California at Davis, “Uncooperative Environmental Federalism: State Suits Against the Federal Government in an Age of Political Polarization,” vol. 88, 8/18/20</w:t>
      </w:r>
    </w:p>
    <w:p w14:paraId="4C4A3DB3" w14:textId="77777777" w:rsidR="00A6047C" w:rsidRPr="009A2BA2" w:rsidRDefault="00A6047C" w:rsidP="00A6047C">
      <w:pPr>
        <w:rPr>
          <w:sz w:val="16"/>
        </w:rPr>
      </w:pPr>
      <w:r w:rsidRPr="009A2BA2">
        <w:rPr>
          <w:sz w:val="16"/>
        </w:rPr>
        <w:t xml:space="preserve">B. Standing to Assert Sovereign Interests: Preemption &amp; Cooperative Federalism </w:t>
      </w:r>
    </w:p>
    <w:p w14:paraId="572DE573" w14:textId="77777777" w:rsidR="00A6047C" w:rsidRPr="009A2BA2" w:rsidRDefault="00A6047C" w:rsidP="00A6047C">
      <w:pPr>
        <w:rPr>
          <w:sz w:val="16"/>
        </w:rPr>
      </w:pPr>
      <w:r w:rsidRPr="009A2BA2">
        <w:rPr>
          <w:rStyle w:val="Emphasis"/>
          <w:highlight w:val="cyan"/>
        </w:rPr>
        <w:t>Preemption</w:t>
      </w:r>
      <w:r w:rsidRPr="009A2BA2">
        <w:rPr>
          <w:rStyle w:val="StyleUnderline"/>
          <w:highlight w:val="cyan"/>
        </w:rPr>
        <w:t xml:space="preserve"> and</w:t>
      </w:r>
      <w:r w:rsidRPr="009A2BA2">
        <w:rPr>
          <w:rStyle w:val="StyleUnderline"/>
        </w:rPr>
        <w:t xml:space="preserve"> cooperative </w:t>
      </w:r>
      <w:r w:rsidRPr="009A2BA2">
        <w:rPr>
          <w:rStyle w:val="Emphasis"/>
          <w:highlight w:val="cyan"/>
        </w:rPr>
        <w:t>f</w:t>
      </w:r>
      <w:r w:rsidRPr="009A2BA2">
        <w:rPr>
          <w:rStyle w:val="StyleUnderline"/>
        </w:rPr>
        <w:t>ederal</w:t>
      </w:r>
      <w:r w:rsidRPr="009A2BA2">
        <w:rPr>
          <w:rStyle w:val="Emphasis"/>
          <w:highlight w:val="cyan"/>
        </w:rPr>
        <w:t>ism</w:t>
      </w:r>
      <w:r w:rsidRPr="009A2BA2">
        <w:rPr>
          <w:rStyle w:val="StyleUnderline"/>
        </w:rPr>
        <w:t xml:space="preserve"> cases </w:t>
      </w:r>
      <w:r w:rsidRPr="009A2BA2">
        <w:rPr>
          <w:rStyle w:val="StyleUnderline"/>
          <w:highlight w:val="cyan"/>
        </w:rPr>
        <w:t>concern</w:t>
      </w:r>
      <w:r w:rsidRPr="009A2BA2">
        <w:rPr>
          <w:sz w:val="16"/>
        </w:rPr>
        <w:t xml:space="preserve"> a very different sort of interest: </w:t>
      </w:r>
      <w:r w:rsidRPr="009A2BA2">
        <w:rPr>
          <w:rStyle w:val="StyleUnderline"/>
        </w:rPr>
        <w:t xml:space="preserve">a state’s </w:t>
      </w:r>
      <w:r w:rsidRPr="009A2BA2">
        <w:rPr>
          <w:rStyle w:val="Emphasis"/>
          <w:highlight w:val="cyan"/>
        </w:rPr>
        <w:t>sovereign</w:t>
      </w:r>
      <w:r w:rsidRPr="009A2BA2">
        <w:rPr>
          <w:rStyle w:val="StyleUnderline"/>
          <w:highlight w:val="cyan"/>
        </w:rPr>
        <w:t xml:space="preserve"> interest</w:t>
      </w:r>
      <w:r w:rsidRPr="009A2BA2">
        <w:rPr>
          <w:sz w:val="16"/>
        </w:rPr>
        <w:t xml:space="preserve"> in enforcing its laws and defending them </w:t>
      </w:r>
      <w:r w:rsidRPr="009A2BA2">
        <w:rPr>
          <w:rStyle w:val="StyleUnderline"/>
          <w:highlight w:val="cyan"/>
        </w:rPr>
        <w:t>against</w:t>
      </w:r>
      <w:r w:rsidRPr="009A2BA2">
        <w:rPr>
          <w:rStyle w:val="StyleUnderline"/>
        </w:rPr>
        <w:t xml:space="preserve"> federal </w:t>
      </w:r>
      <w:r w:rsidRPr="009A2BA2">
        <w:rPr>
          <w:rStyle w:val="StyleUnderline"/>
          <w:highlight w:val="cyan"/>
        </w:rPr>
        <w:t>encroachment</w:t>
      </w:r>
      <w:r w:rsidRPr="009A2BA2">
        <w:rPr>
          <w:sz w:val="16"/>
        </w:rPr>
        <w:t xml:space="preserve">. Yet in these cases, too, states have faced relatively few difficulties in establishing standing. The Supreme Court has stated that “a State clearly has a legitimate interest in the continued enforceability of its own statutes.”205 </w:t>
      </w:r>
      <w:r w:rsidRPr="009A2BA2">
        <w:rPr>
          <w:rStyle w:val="StyleUnderline"/>
        </w:rPr>
        <w:t xml:space="preserve">Federal </w:t>
      </w:r>
      <w:r w:rsidRPr="009A2BA2">
        <w:rPr>
          <w:rStyle w:val="StyleUnderline"/>
          <w:highlight w:val="cyan"/>
        </w:rPr>
        <w:t xml:space="preserve">courts </w:t>
      </w:r>
      <w:r w:rsidRPr="009A2BA2">
        <w:rPr>
          <w:rStyle w:val="Emphasis"/>
          <w:highlight w:val="cyan"/>
        </w:rPr>
        <w:t>regularly</w:t>
      </w:r>
      <w:r w:rsidRPr="009A2BA2">
        <w:rPr>
          <w:rStyle w:val="StyleUnderline"/>
        </w:rPr>
        <w:t xml:space="preserve"> entertain state suits </w:t>
      </w:r>
      <w:r w:rsidRPr="009A2BA2">
        <w:rPr>
          <w:rStyle w:val="Emphasis"/>
          <w:highlight w:val="cyan"/>
        </w:rPr>
        <w:t>challeng</w:t>
      </w:r>
      <w:r w:rsidRPr="009A2BA2">
        <w:rPr>
          <w:rStyle w:val="StyleUnderline"/>
        </w:rPr>
        <w:t xml:space="preserve">ing federal </w:t>
      </w:r>
      <w:r w:rsidRPr="009A2BA2">
        <w:rPr>
          <w:rStyle w:val="StyleUnderline"/>
          <w:highlight w:val="cyan"/>
        </w:rPr>
        <w:t>limits on state sovereignty</w:t>
      </w:r>
      <w:r w:rsidRPr="009A2BA2">
        <w:rPr>
          <w:sz w:val="16"/>
        </w:rPr>
        <w:t>.206 And as a normative matter, various commentators consider a state’s capacity to litigate state prerogatives under cooperative federalism statutes or in the face of federal preemption as essential to its ability to exercise self-governance within the nation’s federal system.207</w:t>
      </w:r>
    </w:p>
    <w:p w14:paraId="16C85C6C" w14:textId="77777777" w:rsidR="00A6047C" w:rsidRPr="009A2BA2" w:rsidRDefault="00A6047C" w:rsidP="00A6047C">
      <w:pPr>
        <w:rPr>
          <w:sz w:val="16"/>
        </w:rPr>
      </w:pPr>
      <w:r w:rsidRPr="009A2BA2">
        <w:rPr>
          <w:sz w:val="16"/>
        </w:rPr>
        <w:t>1. Preemption Cases</w:t>
      </w:r>
    </w:p>
    <w:p w14:paraId="1F8E6770" w14:textId="77777777" w:rsidR="00A6047C" w:rsidRPr="009A2BA2" w:rsidRDefault="00A6047C" w:rsidP="00A6047C">
      <w:pPr>
        <w:rPr>
          <w:sz w:val="16"/>
        </w:rPr>
      </w:pPr>
      <w:r w:rsidRPr="009A2BA2">
        <w:rPr>
          <w:sz w:val="16"/>
        </w:rPr>
        <w:t>Although the Supreme Court has not directly held that states have standing to challenge federal preemption of their laws, it has implied as much by deciding state-filed preemption cases on the merits</w:t>
      </w:r>
      <w:proofErr w:type="gramStart"/>
      <w:r w:rsidRPr="009A2BA2">
        <w:rPr>
          <w:sz w:val="16"/>
        </w:rPr>
        <w:t>.208</w:t>
      </w:r>
      <w:proofErr w:type="gramEnd"/>
      <w:r w:rsidRPr="009A2BA2">
        <w:rPr>
          <w:sz w:val="16"/>
        </w:rPr>
        <w:t xml:space="preserve"> Missouri v. Holland209 illustrates such an approach. There, the state of Missouri, challenging the Migratory Bird Treaty Act, asserted a proprietary interest in the birds within its borders, but the Supreme Court’s brief discussion of standing did not rest on this proprietary interest.210 Rather, </w:t>
      </w:r>
      <w:r w:rsidRPr="009A2BA2">
        <w:rPr>
          <w:rStyle w:val="StyleUnderline"/>
        </w:rPr>
        <w:t>in accepting</w:t>
      </w:r>
      <w:r w:rsidRPr="009A2BA2">
        <w:rPr>
          <w:sz w:val="16"/>
        </w:rPr>
        <w:t xml:space="preserve"> without question </w:t>
      </w:r>
      <w:r w:rsidRPr="009A2BA2">
        <w:rPr>
          <w:rStyle w:val="StyleUnderline"/>
        </w:rPr>
        <w:t>the state’s ability to sue, the Court emphasized</w:t>
      </w:r>
      <w:r w:rsidRPr="009A2BA2">
        <w:rPr>
          <w:sz w:val="16"/>
        </w:rPr>
        <w:t xml:space="preserve"> the statute’s alleged </w:t>
      </w:r>
      <w:r w:rsidRPr="009A2BA2">
        <w:rPr>
          <w:rStyle w:val="StyleUnderline"/>
        </w:rPr>
        <w:t xml:space="preserve">interference with </w:t>
      </w:r>
      <w:r w:rsidRPr="009A2BA2">
        <w:rPr>
          <w:rStyle w:val="Emphasis"/>
        </w:rPr>
        <w:t>sovereign rights</w:t>
      </w:r>
      <w:r w:rsidRPr="009A2BA2">
        <w:rPr>
          <w:rStyle w:val="StyleUnderline"/>
        </w:rPr>
        <w:t xml:space="preserve"> reserved for the states under the </w:t>
      </w:r>
      <w:r w:rsidRPr="009A2BA2">
        <w:rPr>
          <w:rStyle w:val="Emphasis"/>
        </w:rPr>
        <w:t>Tenth Amendment</w:t>
      </w:r>
      <w:r w:rsidRPr="009A2BA2">
        <w:rPr>
          <w:sz w:val="16"/>
        </w:rPr>
        <w:t>.211</w:t>
      </w:r>
    </w:p>
    <w:p w14:paraId="3523031D" w14:textId="77777777" w:rsidR="00A6047C" w:rsidRPr="009A2BA2" w:rsidRDefault="00A6047C" w:rsidP="00A6047C">
      <w:pPr>
        <w:rPr>
          <w:sz w:val="16"/>
        </w:rPr>
      </w:pPr>
      <w:r w:rsidRPr="009A2BA2">
        <w:rPr>
          <w:sz w:val="16"/>
        </w:rPr>
        <w:t xml:space="preserve">A state’s standing to challenge federal preemption is supported by its “sovereign interest in the continued enforceability of its law”—the same interest at stake when a state “defends [its laws] against a constitutional challenge brought by a private party.”212 </w:t>
      </w:r>
      <w:r w:rsidRPr="009A2BA2">
        <w:rPr>
          <w:rStyle w:val="StyleUnderline"/>
        </w:rPr>
        <w:t xml:space="preserve">Federal </w:t>
      </w:r>
      <w:r w:rsidRPr="009A2BA2">
        <w:rPr>
          <w:rStyle w:val="Emphasis"/>
          <w:highlight w:val="cyan"/>
        </w:rPr>
        <w:t>interference</w:t>
      </w:r>
      <w:r w:rsidRPr="009A2BA2">
        <w:rPr>
          <w:rStyle w:val="StyleUnderline"/>
          <w:highlight w:val="cyan"/>
        </w:rPr>
        <w:t xml:space="preserve"> with</w:t>
      </w:r>
      <w:r w:rsidRPr="009A2BA2">
        <w:rPr>
          <w:rStyle w:val="StyleUnderline"/>
        </w:rPr>
        <w:t xml:space="preserve"> a </w:t>
      </w:r>
      <w:r w:rsidRPr="009A2BA2">
        <w:rPr>
          <w:rStyle w:val="StyleUnderline"/>
          <w:highlight w:val="cyan"/>
        </w:rPr>
        <w:t>state’s</w:t>
      </w:r>
      <w:r w:rsidRPr="009A2BA2">
        <w:rPr>
          <w:sz w:val="16"/>
        </w:rPr>
        <w:t xml:space="preserve"> ability to carry out its </w:t>
      </w:r>
      <w:r w:rsidRPr="009A2BA2">
        <w:rPr>
          <w:rStyle w:val="Emphasis"/>
          <w:highlight w:val="cyan"/>
        </w:rPr>
        <w:t>constitutional</w:t>
      </w:r>
      <w:r w:rsidRPr="009A2BA2">
        <w:rPr>
          <w:sz w:val="16"/>
        </w:rPr>
        <w:t xml:space="preserve">ly recognized </w:t>
      </w:r>
      <w:r w:rsidRPr="009A2BA2">
        <w:rPr>
          <w:rStyle w:val="StyleUnderline"/>
          <w:highlight w:val="cyan"/>
        </w:rPr>
        <w:t xml:space="preserve">responsibility to </w:t>
      </w:r>
      <w:r w:rsidRPr="009A2BA2">
        <w:rPr>
          <w:rStyle w:val="Emphasis"/>
          <w:highlight w:val="cyan"/>
        </w:rPr>
        <w:t>protect</w:t>
      </w:r>
      <w:r w:rsidRPr="009A2BA2">
        <w:rPr>
          <w:rStyle w:val="StyleUnderline"/>
        </w:rPr>
        <w:t xml:space="preserve"> the</w:t>
      </w:r>
      <w:r w:rsidRPr="009A2BA2">
        <w:rPr>
          <w:sz w:val="16"/>
        </w:rPr>
        <w:t xml:space="preserve"> health and </w:t>
      </w:r>
      <w:r w:rsidRPr="009A2BA2">
        <w:rPr>
          <w:rStyle w:val="Emphasis"/>
        </w:rPr>
        <w:t>welfare</w:t>
      </w:r>
      <w:r w:rsidRPr="009A2BA2">
        <w:rPr>
          <w:rStyle w:val="StyleUnderline"/>
        </w:rPr>
        <w:t xml:space="preserve"> of its </w:t>
      </w:r>
      <w:r w:rsidRPr="009A2BA2">
        <w:rPr>
          <w:rStyle w:val="StyleUnderline"/>
          <w:highlight w:val="cyan"/>
        </w:rPr>
        <w:t>citizens inflicts</w:t>
      </w:r>
      <w:r w:rsidRPr="009A2BA2">
        <w:rPr>
          <w:rStyle w:val="StyleUnderline"/>
        </w:rPr>
        <w:t xml:space="preserve"> an </w:t>
      </w:r>
      <w:r w:rsidRPr="009A2BA2">
        <w:rPr>
          <w:rStyle w:val="Emphasis"/>
          <w:highlight w:val="cyan"/>
        </w:rPr>
        <w:t>injury</w:t>
      </w:r>
      <w:r w:rsidRPr="009A2BA2">
        <w:rPr>
          <w:rStyle w:val="StyleUnderline"/>
        </w:rPr>
        <w:t xml:space="preserve"> upon the state</w:t>
      </w:r>
      <w:r w:rsidRPr="009A2BA2">
        <w:rPr>
          <w:sz w:val="16"/>
        </w:rPr>
        <w:t xml:space="preserve">.213 </w:t>
      </w:r>
      <w:r w:rsidRPr="009A2BA2">
        <w:rPr>
          <w:rStyle w:val="StyleUnderline"/>
        </w:rPr>
        <w:t>A state’s interest</w:t>
      </w:r>
      <w:r w:rsidRPr="009A2BA2">
        <w:rPr>
          <w:sz w:val="16"/>
        </w:rPr>
        <w:t xml:space="preserve"> in this regard </w:t>
      </w:r>
      <w:r w:rsidRPr="009A2BA2">
        <w:rPr>
          <w:rStyle w:val="StyleUnderline"/>
        </w:rPr>
        <w:t xml:space="preserve">is especially </w:t>
      </w:r>
      <w:r w:rsidRPr="009A2BA2">
        <w:rPr>
          <w:rStyle w:val="Emphasis"/>
        </w:rPr>
        <w:t>strong</w:t>
      </w:r>
      <w:r w:rsidRPr="009A2BA2">
        <w:rPr>
          <w:sz w:val="16"/>
        </w:rPr>
        <w:t xml:space="preserve"> when the federal government preempts state regulation without offering any regulation of its own to protect that state’s citizens.214 </w:t>
      </w:r>
      <w:r w:rsidRPr="009A2BA2">
        <w:rPr>
          <w:rStyle w:val="StyleUnderline"/>
        </w:rPr>
        <w:t xml:space="preserve">But </w:t>
      </w:r>
      <w:r w:rsidRPr="009A2BA2">
        <w:rPr>
          <w:rStyle w:val="Emphasis"/>
          <w:highlight w:val="cyan"/>
        </w:rPr>
        <w:t>even</w:t>
      </w:r>
      <w:r w:rsidRPr="009A2BA2">
        <w:rPr>
          <w:rStyle w:val="StyleUnderline"/>
          <w:highlight w:val="cyan"/>
        </w:rPr>
        <w:t xml:space="preserve"> when the </w:t>
      </w:r>
      <w:r w:rsidRPr="009A2BA2">
        <w:rPr>
          <w:rStyle w:val="Emphasis"/>
          <w:highlight w:val="cyan"/>
        </w:rPr>
        <w:t>fed</w:t>
      </w:r>
      <w:r w:rsidRPr="009A2BA2">
        <w:rPr>
          <w:sz w:val="16"/>
        </w:rPr>
        <w:t xml:space="preserve">eral government has </w:t>
      </w:r>
      <w:r w:rsidRPr="009A2BA2">
        <w:rPr>
          <w:rStyle w:val="StyleUnderline"/>
          <w:highlight w:val="cyan"/>
        </w:rPr>
        <w:t xml:space="preserve">developed </w:t>
      </w:r>
      <w:r w:rsidRPr="009A2BA2">
        <w:rPr>
          <w:rStyle w:val="Emphasis"/>
          <w:highlight w:val="cyan"/>
        </w:rPr>
        <w:t>its</w:t>
      </w:r>
      <w:r w:rsidRPr="009A2BA2">
        <w:rPr>
          <w:rStyle w:val="Emphasis"/>
        </w:rPr>
        <w:t xml:space="preserve"> own</w:t>
      </w:r>
      <w:r w:rsidRPr="009A2BA2">
        <w:rPr>
          <w:rStyle w:val="StyleUnderline"/>
        </w:rPr>
        <w:t xml:space="preserve"> regulatory </w:t>
      </w:r>
      <w:r w:rsidRPr="009A2BA2">
        <w:rPr>
          <w:rStyle w:val="StyleUnderline"/>
          <w:highlight w:val="cyan"/>
        </w:rPr>
        <w:t>scheme</w:t>
      </w:r>
      <w:r w:rsidRPr="009A2BA2">
        <w:rPr>
          <w:rStyle w:val="StyleUnderline"/>
        </w:rPr>
        <w:t xml:space="preserve">, a state’s </w:t>
      </w:r>
      <w:r w:rsidRPr="009A2BA2">
        <w:rPr>
          <w:rStyle w:val="Emphasis"/>
          <w:highlight w:val="cyan"/>
        </w:rPr>
        <w:t>loss</w:t>
      </w:r>
      <w:r w:rsidRPr="009A2BA2">
        <w:rPr>
          <w:rStyle w:val="StyleUnderline"/>
          <w:highlight w:val="cyan"/>
        </w:rPr>
        <w:t xml:space="preserve"> of</w:t>
      </w:r>
      <w:r w:rsidRPr="009A2BA2">
        <w:rPr>
          <w:sz w:val="16"/>
        </w:rPr>
        <w:t xml:space="preserve"> regulatory </w:t>
      </w:r>
      <w:r w:rsidRPr="009A2BA2">
        <w:rPr>
          <w:rStyle w:val="Emphasis"/>
          <w:highlight w:val="cyan"/>
        </w:rPr>
        <w:t>autonomy</w:t>
      </w:r>
      <w:r w:rsidRPr="009A2BA2">
        <w:rPr>
          <w:rStyle w:val="StyleUnderline"/>
          <w:highlight w:val="cyan"/>
        </w:rPr>
        <w:t xml:space="preserve"> remains</w:t>
      </w:r>
      <w:r w:rsidRPr="009A2BA2">
        <w:rPr>
          <w:rStyle w:val="StyleUnderline"/>
        </w:rPr>
        <w:t xml:space="preserve"> a </w:t>
      </w:r>
      <w:r w:rsidRPr="009A2BA2">
        <w:rPr>
          <w:rStyle w:val="Emphasis"/>
          <w:highlight w:val="cyan"/>
        </w:rPr>
        <w:t>sufficient</w:t>
      </w:r>
      <w:r w:rsidRPr="009A2BA2">
        <w:rPr>
          <w:sz w:val="16"/>
        </w:rPr>
        <w:t xml:space="preserve">ly concrete and particularized </w:t>
      </w:r>
      <w:r w:rsidRPr="009A2BA2">
        <w:rPr>
          <w:rStyle w:val="StyleUnderline"/>
          <w:highlight w:val="cyan"/>
        </w:rPr>
        <w:t>injury</w:t>
      </w:r>
      <w:r w:rsidRPr="009A2BA2">
        <w:rPr>
          <w:rStyle w:val="StyleUnderline"/>
        </w:rPr>
        <w:t xml:space="preserve"> to establish standing</w:t>
      </w:r>
      <w:r w:rsidRPr="009A2BA2">
        <w:rPr>
          <w:sz w:val="16"/>
        </w:rPr>
        <w:t>.215</w:t>
      </w:r>
    </w:p>
    <w:p w14:paraId="1B3B37B2" w14:textId="77777777" w:rsidR="00A6047C" w:rsidRPr="009A2BA2" w:rsidRDefault="00A6047C" w:rsidP="00A6047C">
      <w:pPr>
        <w:pStyle w:val="Heading4"/>
      </w:pPr>
      <w:r w:rsidRPr="009A2BA2">
        <w:t xml:space="preserve">6. Even if </w:t>
      </w:r>
      <w:r w:rsidRPr="009A2BA2">
        <w:rPr>
          <w:u w:val="single"/>
        </w:rPr>
        <w:t>contested</w:t>
      </w:r>
      <w:r w:rsidRPr="009A2BA2">
        <w:t xml:space="preserve">, the CP </w:t>
      </w:r>
      <w:r w:rsidRPr="009A2BA2">
        <w:rPr>
          <w:u w:val="single"/>
        </w:rPr>
        <w:t>pushes</w:t>
      </w:r>
      <w:r w:rsidRPr="009A2BA2">
        <w:t xml:space="preserve"> the courts to accept it.</w:t>
      </w:r>
    </w:p>
    <w:p w14:paraId="49D45811" w14:textId="77777777" w:rsidR="00A6047C" w:rsidRPr="009A2BA2" w:rsidRDefault="00A6047C" w:rsidP="00A6047C">
      <w:r w:rsidRPr="009A2BA2">
        <w:t xml:space="preserve">Tiffany </w:t>
      </w:r>
      <w:r w:rsidRPr="009A2BA2">
        <w:rPr>
          <w:rStyle w:val="Style13ptBold"/>
        </w:rPr>
        <w:t>Weatherholtz 18</w:t>
      </w:r>
      <w:r w:rsidRPr="009A2BA2">
        <w:t>, Executive Articles Editor at the Emory International Law Review, J.D. Candidate at Emory University School of Law and B.A. from the University of Georgia, “Separating Controversy and Climate Change: How the United States Could Lead Climate Change and Energy Reform with The Growth of Renewable Energy Sources Globally,” Emory International Law Review, Vol. 32, 2018</w:t>
      </w:r>
    </w:p>
    <w:p w14:paraId="72436B0D" w14:textId="77777777" w:rsidR="00A6047C" w:rsidRPr="009A2BA2" w:rsidRDefault="00A6047C" w:rsidP="00A6047C">
      <w:pPr>
        <w:rPr>
          <w:sz w:val="16"/>
        </w:rPr>
      </w:pPr>
      <w:r w:rsidRPr="009A2BA2">
        <w:rPr>
          <w:sz w:val="16"/>
          <w:szCs w:val="18"/>
        </w:rPr>
        <w:t xml:space="preserve">Otherwise, without authorization, to conform with the proposed solution, </w:t>
      </w:r>
      <w:r w:rsidRPr="009A2BA2">
        <w:rPr>
          <w:rStyle w:val="StyleUnderline"/>
          <w:highlight w:val="cyan"/>
        </w:rPr>
        <w:t xml:space="preserve">states will push </w:t>
      </w:r>
      <w:r w:rsidRPr="009A2BA2">
        <w:rPr>
          <w:rStyle w:val="Emphasis"/>
          <w:highlight w:val="cyan"/>
        </w:rPr>
        <w:t>uncoop</w:t>
      </w:r>
      <w:r w:rsidRPr="009A2BA2">
        <w:rPr>
          <w:rStyle w:val="StyleUnderline"/>
        </w:rPr>
        <w:t xml:space="preserve">erative </w:t>
      </w:r>
      <w:r w:rsidRPr="009A2BA2">
        <w:rPr>
          <w:rStyle w:val="Emphasis"/>
          <w:highlight w:val="cyan"/>
        </w:rPr>
        <w:t>f</w:t>
      </w:r>
      <w:r w:rsidRPr="009A2BA2">
        <w:rPr>
          <w:rStyle w:val="StyleUnderline"/>
          <w:highlight w:val="cyan"/>
        </w:rPr>
        <w:t>ederal</w:t>
      </w:r>
      <w:r w:rsidRPr="009A2BA2">
        <w:rPr>
          <w:rStyle w:val="Emphasis"/>
          <w:highlight w:val="cyan"/>
        </w:rPr>
        <w:t>ism</w:t>
      </w:r>
      <w:r w:rsidRPr="009A2BA2">
        <w:rPr>
          <w:rStyle w:val="StyleUnderline"/>
        </w:rPr>
        <w:t xml:space="preserve">. "Uncooperative federalism occurs when … states </w:t>
      </w:r>
      <w:r w:rsidRPr="009A2BA2">
        <w:rPr>
          <w:sz w:val="16"/>
        </w:rPr>
        <w:t xml:space="preserve">implementing federal environmental law use that power to </w:t>
      </w:r>
      <w:r w:rsidRPr="009A2BA2">
        <w:rPr>
          <w:rStyle w:val="StyleUnderline"/>
        </w:rPr>
        <w:t xml:space="preserve">push </w:t>
      </w:r>
      <w:r w:rsidRPr="009A2BA2">
        <w:rPr>
          <w:rStyle w:val="Emphasis"/>
        </w:rPr>
        <w:t>federal</w:t>
      </w:r>
      <w:r w:rsidRPr="009A2BA2">
        <w:rPr>
          <w:rStyle w:val="StyleUnderline"/>
        </w:rPr>
        <w:t xml:space="preserve"> authorities to take a </w:t>
      </w:r>
      <w:r w:rsidRPr="009A2BA2">
        <w:rPr>
          <w:rStyle w:val="Emphasis"/>
        </w:rPr>
        <w:t>new position</w:t>
      </w:r>
      <w:r w:rsidRPr="009A2BA2">
        <w:rPr>
          <w:rStyle w:val="StyleUnderline"/>
        </w:rPr>
        <w:t>"</w:t>
      </w:r>
      <w:r w:rsidRPr="009A2BA2">
        <w:rPr>
          <w:sz w:val="16"/>
          <w:szCs w:val="18"/>
        </w:rPr>
        <w:t xml:space="preserve"> and generally, in practice, when </w:t>
      </w:r>
      <w:r w:rsidRPr="009A2BA2">
        <w:rPr>
          <w:rStyle w:val="StyleUnderline"/>
        </w:rPr>
        <w:t>"states use their power as federal servants to</w:t>
      </w:r>
      <w:r w:rsidRPr="009A2BA2">
        <w:rPr>
          <w:sz w:val="16"/>
          <w:szCs w:val="18"/>
        </w:rPr>
        <w:t xml:space="preserve"> resist, </w:t>
      </w:r>
      <w:r w:rsidRPr="009A2BA2">
        <w:rPr>
          <w:rStyle w:val="StyleUnderline"/>
        </w:rPr>
        <w:t>challenge</w:t>
      </w:r>
      <w:r w:rsidRPr="009A2BA2">
        <w:rPr>
          <w:sz w:val="16"/>
          <w:szCs w:val="18"/>
        </w:rPr>
        <w:t xml:space="preserve">, and even dissent from </w:t>
      </w:r>
      <w:r w:rsidRPr="009A2BA2">
        <w:rPr>
          <w:rStyle w:val="StyleUnderline"/>
        </w:rPr>
        <w:t>federal policy."</w:t>
      </w:r>
      <w:r w:rsidRPr="009A2BA2">
        <w:rPr>
          <w:sz w:val="16"/>
          <w:szCs w:val="18"/>
        </w:rPr>
        <w:t xml:space="preserve"> Although the Supreme Court consistently condemns commandeering and favors preemption, proponents of </w:t>
      </w:r>
      <w:r w:rsidRPr="009A2BA2">
        <w:rPr>
          <w:rStyle w:val="Emphasis"/>
          <w:highlight w:val="cyan"/>
        </w:rPr>
        <w:t>uncoop</w:t>
      </w:r>
      <w:r w:rsidRPr="009A2BA2">
        <w:rPr>
          <w:rStyle w:val="StyleUnderline"/>
        </w:rPr>
        <w:t>erative federalism</w:t>
      </w:r>
      <w:r w:rsidRPr="009A2BA2">
        <w:rPr>
          <w:sz w:val="16"/>
          <w:szCs w:val="18"/>
        </w:rPr>
        <w:t xml:space="preserve"> insist that the Court is wrong and "</w:t>
      </w:r>
      <w:r w:rsidRPr="009A2BA2">
        <w:rPr>
          <w:rStyle w:val="StyleUnderline"/>
          <w:highlight w:val="cyan"/>
        </w:rPr>
        <w:t xml:space="preserve">would </w:t>
      </w:r>
      <w:r w:rsidRPr="009A2BA2">
        <w:rPr>
          <w:rStyle w:val="Emphasis"/>
          <w:highlight w:val="cyan"/>
        </w:rPr>
        <w:t>push the Court</w:t>
      </w:r>
      <w:r w:rsidRPr="009A2BA2">
        <w:rPr>
          <w:rStyle w:val="StyleUnderline"/>
          <w:highlight w:val="cyan"/>
        </w:rPr>
        <w:t xml:space="preserve"> to </w:t>
      </w:r>
      <w:r w:rsidRPr="009A2BA2">
        <w:rPr>
          <w:rStyle w:val="Emphasis"/>
          <w:highlight w:val="cyan"/>
        </w:rPr>
        <w:t>tolerate</w:t>
      </w:r>
      <w:r w:rsidRPr="009A2BA2">
        <w:rPr>
          <w:rStyle w:val="StyleUnderline"/>
        </w:rPr>
        <w:t xml:space="preserve"> a degree of </w:t>
      </w:r>
      <w:r w:rsidRPr="009A2BA2">
        <w:rPr>
          <w:rStyle w:val="StyleUnderline"/>
          <w:highlight w:val="cyan"/>
        </w:rPr>
        <w:t>conflict between</w:t>
      </w:r>
      <w:r w:rsidRPr="009A2BA2">
        <w:rPr>
          <w:sz w:val="16"/>
          <w:szCs w:val="18"/>
        </w:rPr>
        <w:t xml:space="preserve"> such </w:t>
      </w:r>
      <w:r w:rsidRPr="009A2BA2">
        <w:rPr>
          <w:rStyle w:val="StyleUnderline"/>
          <w:highlight w:val="cyan"/>
        </w:rPr>
        <w:t>laws and</w:t>
      </w:r>
      <w:r w:rsidRPr="009A2BA2">
        <w:rPr>
          <w:sz w:val="16"/>
          <w:szCs w:val="18"/>
        </w:rPr>
        <w:t xml:space="preserve"> their </w:t>
      </w:r>
      <w:r w:rsidRPr="009A2BA2">
        <w:rPr>
          <w:rStyle w:val="Emphasis"/>
          <w:highlight w:val="cyan"/>
        </w:rPr>
        <w:t>fed</w:t>
      </w:r>
      <w:r w:rsidRPr="009A2BA2">
        <w:rPr>
          <w:rStyle w:val="StyleUnderline"/>
        </w:rPr>
        <w:t>eral counterparts"</w:t>
      </w:r>
      <w:r w:rsidRPr="009A2BA2">
        <w:rPr>
          <w:sz w:val="16"/>
          <w:szCs w:val="18"/>
        </w:rPr>
        <w:t xml:space="preserve"> along with "greater federal-state integration." </w:t>
      </w:r>
      <w:r w:rsidRPr="009A2BA2">
        <w:rPr>
          <w:rStyle w:val="StyleUnderline"/>
        </w:rPr>
        <w:t xml:space="preserve">Therefore, </w:t>
      </w:r>
      <w:r w:rsidRPr="009A2BA2">
        <w:rPr>
          <w:rStyle w:val="StyleUnderline"/>
          <w:highlight w:val="cyan"/>
        </w:rPr>
        <w:t>although</w:t>
      </w:r>
      <w:r w:rsidRPr="009A2BA2">
        <w:rPr>
          <w:rStyle w:val="StyleUnderline"/>
        </w:rPr>
        <w:t xml:space="preserve"> the</w:t>
      </w:r>
      <w:r w:rsidRPr="009A2BA2">
        <w:rPr>
          <w:sz w:val="16"/>
          <w:szCs w:val="18"/>
        </w:rPr>
        <w:t xml:space="preserve"> Supreme </w:t>
      </w:r>
      <w:r w:rsidRPr="009A2BA2">
        <w:rPr>
          <w:rStyle w:val="StyleUnderline"/>
        </w:rPr>
        <w:t xml:space="preserve">Court has </w:t>
      </w:r>
      <w:r w:rsidRPr="009A2BA2">
        <w:rPr>
          <w:rStyle w:val="StyleUnderline"/>
          <w:highlight w:val="cyan"/>
        </w:rPr>
        <w:t xml:space="preserve">not yet </w:t>
      </w:r>
      <w:r w:rsidRPr="009A2BA2">
        <w:rPr>
          <w:rStyle w:val="Emphasis"/>
          <w:highlight w:val="cyan"/>
        </w:rPr>
        <w:t>approved</w:t>
      </w:r>
      <w:r w:rsidRPr="009A2BA2">
        <w:rPr>
          <w:rStyle w:val="StyleUnderline"/>
        </w:rPr>
        <w:t xml:space="preserve"> this theory, </w:t>
      </w:r>
      <w:r w:rsidRPr="009A2BA2">
        <w:rPr>
          <w:rStyle w:val="Emphasis"/>
          <w:highlight w:val="cyan"/>
        </w:rPr>
        <w:t>uncoop</w:t>
      </w:r>
      <w:r w:rsidRPr="009A2BA2">
        <w:rPr>
          <w:rStyle w:val="StyleUnderline"/>
        </w:rPr>
        <w:t xml:space="preserve">erative federalism </w:t>
      </w:r>
      <w:r w:rsidRPr="009A2BA2">
        <w:rPr>
          <w:rStyle w:val="StyleUnderline"/>
          <w:highlight w:val="cyan"/>
        </w:rPr>
        <w:t>provides a way for states to</w:t>
      </w:r>
      <w:r w:rsidRPr="009A2BA2">
        <w:rPr>
          <w:rStyle w:val="StyleUnderline"/>
        </w:rPr>
        <w:t xml:space="preserve"> continue to </w:t>
      </w:r>
      <w:r w:rsidRPr="009A2BA2">
        <w:rPr>
          <w:rStyle w:val="Emphasis"/>
          <w:highlight w:val="cyan"/>
        </w:rPr>
        <w:t>push</w:t>
      </w:r>
      <w:r w:rsidRPr="009A2BA2">
        <w:rPr>
          <w:rStyle w:val="StyleUnderline"/>
          <w:highlight w:val="cyan"/>
        </w:rPr>
        <w:t xml:space="preserve"> the</w:t>
      </w:r>
      <w:r w:rsidRPr="009A2BA2">
        <w:rPr>
          <w:rStyle w:val="StyleUnderline"/>
        </w:rPr>
        <w:t xml:space="preserve"> proposed </w:t>
      </w:r>
      <w:r w:rsidRPr="009A2BA2">
        <w:rPr>
          <w:rStyle w:val="Emphasis"/>
          <w:highlight w:val="cyan"/>
        </w:rPr>
        <w:t>solution</w:t>
      </w:r>
      <w:r w:rsidRPr="009A2BA2">
        <w:rPr>
          <w:sz w:val="16"/>
        </w:rPr>
        <w:t xml:space="preserve"> to increase renewable energy sources.</w:t>
      </w:r>
    </w:p>
    <w:p w14:paraId="1F6EBAA0" w14:textId="77777777" w:rsidR="00A6047C" w:rsidRDefault="00A6047C" w:rsidP="00A6047C"/>
    <w:p w14:paraId="34BA48C3" w14:textId="77777777" w:rsidR="00A6047C" w:rsidRPr="009A2BA2" w:rsidRDefault="00A6047C" w:rsidP="00A6047C">
      <w:pPr>
        <w:pStyle w:val="Heading4"/>
      </w:pPr>
      <w:r w:rsidRPr="009A2BA2">
        <w:t xml:space="preserve">1. </w:t>
      </w:r>
      <w:r w:rsidRPr="009A2BA2">
        <w:rPr>
          <w:u w:val="single"/>
        </w:rPr>
        <w:t>LEVERAGE</w:t>
      </w:r>
      <w:r w:rsidRPr="009A2BA2">
        <w:t xml:space="preserve">---it conditions </w:t>
      </w:r>
      <w:r w:rsidRPr="009A2BA2">
        <w:rPr>
          <w:u w:val="single"/>
        </w:rPr>
        <w:t>all cooperation</w:t>
      </w:r>
      <w:r w:rsidRPr="009A2BA2">
        <w:t xml:space="preserve">, not </w:t>
      </w:r>
      <w:r w:rsidRPr="009A2BA2">
        <w:rPr>
          <w:u w:val="single"/>
        </w:rPr>
        <w:t>just</w:t>
      </w:r>
      <w:r w:rsidRPr="009A2BA2">
        <w:t xml:space="preserve"> on collective bargaining. That collapses the </w:t>
      </w:r>
      <w:r w:rsidRPr="009A2BA2">
        <w:rPr>
          <w:u w:val="single"/>
        </w:rPr>
        <w:t>entire functioning</w:t>
      </w:r>
      <w:r w:rsidRPr="009A2BA2">
        <w:t xml:space="preserve"> of </w:t>
      </w:r>
      <w:r w:rsidRPr="009A2BA2">
        <w:rPr>
          <w:u w:val="single"/>
        </w:rPr>
        <w:t>government</w:t>
      </w:r>
      <w:r w:rsidRPr="009A2BA2">
        <w:t xml:space="preserve">, </w:t>
      </w:r>
      <w:r w:rsidRPr="009A2BA2">
        <w:rPr>
          <w:u w:val="single"/>
        </w:rPr>
        <w:t>forcing</w:t>
      </w:r>
      <w:r w:rsidRPr="009A2BA2">
        <w:t xml:space="preserve"> the Fed’s hand.</w:t>
      </w:r>
    </w:p>
    <w:p w14:paraId="6986247F" w14:textId="77777777" w:rsidR="00A6047C" w:rsidRPr="009A2BA2" w:rsidRDefault="00A6047C" w:rsidP="00A6047C">
      <w:r w:rsidRPr="009A2BA2">
        <w:t xml:space="preserve">Christopher </w:t>
      </w:r>
      <w:r w:rsidRPr="009A2BA2">
        <w:rPr>
          <w:rStyle w:val="Style13ptBold"/>
        </w:rPr>
        <w:t>Armitage 25</w:t>
      </w:r>
      <w:r w:rsidRPr="009A2BA2">
        <w:t>, August 18; Public Policy Analysis at the Existential Republic; Substack, “It’s Time for Americans to Start Talking About ‘Soft Secession,’” https://cmarmitage.substack.com/p/its-time-for-americans-to-start-talking?fbclid=IwQ0xDSwMbOoxleHRuA2FlbQIxMQABHhvoZp330N2-BHX6RxRbmQTz_szT74Gyc9JijbN_e3RnQ2HCNEUkPYkRRgTq_aem_tgEIxQHZe5-CX1QRiYds2g</w:t>
      </w:r>
    </w:p>
    <w:p w14:paraId="5A331D29" w14:textId="77777777" w:rsidR="00A6047C" w:rsidRPr="009A2BA2" w:rsidRDefault="00A6047C" w:rsidP="00A6047C">
      <w:pPr>
        <w:rPr>
          <w:sz w:val="16"/>
        </w:rPr>
      </w:pPr>
      <w:r w:rsidRPr="009A2BA2">
        <w:rPr>
          <w:sz w:val="16"/>
        </w:rPr>
        <w:t xml:space="preserve">Behind closed doors, blue </w:t>
      </w:r>
      <w:r w:rsidRPr="009A2BA2">
        <w:rPr>
          <w:rStyle w:val="Emphasis"/>
          <w:highlight w:val="cyan"/>
        </w:rPr>
        <w:t>state</w:t>
      </w:r>
      <w:r w:rsidRPr="009A2BA2">
        <w:rPr>
          <w:rStyle w:val="StyleUnderline"/>
        </w:rPr>
        <w:t xml:space="preserve"> leader</w:t>
      </w:r>
      <w:r w:rsidRPr="009A2BA2">
        <w:rPr>
          <w:rStyle w:val="Emphasis"/>
          <w:highlight w:val="cyan"/>
        </w:rPr>
        <w:t>s</w:t>
      </w:r>
      <w:r w:rsidRPr="009A2BA2">
        <w:rPr>
          <w:rStyle w:val="StyleUnderline"/>
          <w:highlight w:val="cyan"/>
        </w:rPr>
        <w:t xml:space="preserve"> are </w:t>
      </w:r>
      <w:r w:rsidRPr="009A2BA2">
        <w:rPr>
          <w:rStyle w:val="Emphasis"/>
          <w:highlight w:val="cyan"/>
        </w:rPr>
        <w:t>planning</w:t>
      </w:r>
      <w:r w:rsidRPr="009A2BA2">
        <w:rPr>
          <w:sz w:val="16"/>
        </w:rPr>
        <w:t xml:space="preserve">. They’re war-gaming scenarios </w:t>
      </w:r>
      <w:r w:rsidRPr="009A2BA2">
        <w:rPr>
          <w:rStyle w:val="StyleUnderline"/>
        </w:rPr>
        <w:t xml:space="preserve">where </w:t>
      </w:r>
      <w:r w:rsidRPr="009A2BA2">
        <w:rPr>
          <w:rStyle w:val="Emphasis"/>
        </w:rPr>
        <w:t>federal</w:t>
      </w:r>
      <w:r w:rsidRPr="009A2BA2">
        <w:rPr>
          <w:rStyle w:val="StyleUnderline"/>
        </w:rPr>
        <w:t xml:space="preserve"> agents</w:t>
      </w:r>
      <w:r w:rsidRPr="009A2BA2">
        <w:rPr>
          <w:sz w:val="16"/>
        </w:rPr>
        <w:t xml:space="preserve"> show up and continue to </w:t>
      </w:r>
      <w:r w:rsidRPr="009A2BA2">
        <w:rPr>
          <w:rStyle w:val="Emphasis"/>
        </w:rPr>
        <w:t>transgress</w:t>
      </w:r>
      <w:r w:rsidRPr="009A2BA2">
        <w:rPr>
          <w:rStyle w:val="StyleUnderline"/>
        </w:rPr>
        <w:t xml:space="preserve"> </w:t>
      </w:r>
      <w:proofErr w:type="gramStart"/>
      <w:r w:rsidRPr="009A2BA2">
        <w:rPr>
          <w:rStyle w:val="StyleUnderline"/>
        </w:rPr>
        <w:t>further and further</w:t>
      </w:r>
      <w:proofErr w:type="gramEnd"/>
      <w:r w:rsidRPr="009A2BA2">
        <w:rPr>
          <w:rStyle w:val="StyleUnderline"/>
        </w:rPr>
        <w:t xml:space="preserve"> past what is “</w:t>
      </w:r>
      <w:r w:rsidRPr="009A2BA2">
        <w:rPr>
          <w:rStyle w:val="Emphasis"/>
        </w:rPr>
        <w:t>legal</w:t>
      </w:r>
      <w:r w:rsidRPr="009A2BA2">
        <w:rPr>
          <w:rStyle w:val="StyleUnderline"/>
        </w:rPr>
        <w:t>.”</w:t>
      </w:r>
      <w:r w:rsidRPr="009A2BA2">
        <w:rPr>
          <w:sz w:val="16"/>
        </w:rPr>
        <w:t xml:space="preserve"> Daily the courts are showing that that something is legal when Trump wants it to happen, and illegal when he doesn’t. How does a government function under </w:t>
      </w:r>
      <w:proofErr w:type="gramStart"/>
      <w:r w:rsidRPr="009A2BA2">
        <w:rPr>
          <w:sz w:val="16"/>
        </w:rPr>
        <w:t>these circumstance</w:t>
      </w:r>
      <w:proofErr w:type="gramEnd"/>
      <w:r w:rsidRPr="009A2BA2">
        <w:rPr>
          <w:sz w:val="16"/>
        </w:rPr>
        <w:t>?</w:t>
      </w:r>
    </w:p>
    <w:p w14:paraId="75F2A5DA" w14:textId="77777777" w:rsidR="00A6047C" w:rsidRPr="009A2BA2" w:rsidRDefault="00A6047C" w:rsidP="00A6047C">
      <w:pPr>
        <w:rPr>
          <w:sz w:val="16"/>
        </w:rPr>
      </w:pPr>
      <w:r w:rsidRPr="009A2BA2">
        <w:rPr>
          <w:sz w:val="16"/>
        </w:rPr>
        <w:t xml:space="preserve">For many state Attorney Generals and Governors, the legal briefs are already drafted. The strategy sessions have been running since December. “We saw this coming, even though we hoped it wouldn’t,” former Oregon Attorney General Ellen Rosenblum told </w:t>
      </w:r>
      <w:proofErr w:type="gramStart"/>
      <w:r w:rsidRPr="009A2BA2">
        <w:rPr>
          <w:sz w:val="16"/>
        </w:rPr>
        <w:t>The</w:t>
      </w:r>
      <w:proofErr w:type="gramEnd"/>
      <w:r w:rsidRPr="009A2BA2">
        <w:rPr>
          <w:sz w:val="16"/>
        </w:rPr>
        <w:t xml:space="preserve"> 19th days after Trump’s inauguration.</w:t>
      </w:r>
    </w:p>
    <w:p w14:paraId="78D194FA" w14:textId="77777777" w:rsidR="00A6047C" w:rsidRPr="009A2BA2" w:rsidRDefault="00A6047C" w:rsidP="00A6047C">
      <w:pPr>
        <w:rPr>
          <w:sz w:val="16"/>
        </w:rPr>
      </w:pPr>
      <w:r w:rsidRPr="009A2BA2">
        <w:rPr>
          <w:sz w:val="16"/>
        </w:rPr>
        <w:t xml:space="preserve">This is what American federalism looks like in 2025: Democratic </w:t>
      </w:r>
      <w:r w:rsidRPr="009A2BA2">
        <w:rPr>
          <w:rStyle w:val="StyleUnderline"/>
        </w:rPr>
        <w:t xml:space="preserve">governors </w:t>
      </w:r>
      <w:r w:rsidRPr="009A2BA2">
        <w:rPr>
          <w:rStyle w:val="StyleUnderline"/>
          <w:highlight w:val="cyan"/>
        </w:rPr>
        <w:t xml:space="preserve">holding </w:t>
      </w:r>
      <w:r w:rsidRPr="009A2BA2">
        <w:rPr>
          <w:rStyle w:val="Emphasis"/>
          <w:highlight w:val="cyan"/>
        </w:rPr>
        <w:t>emergency</w:t>
      </w:r>
      <w:r w:rsidRPr="009A2BA2">
        <w:rPr>
          <w:rStyle w:val="StyleUnderline"/>
          <w:highlight w:val="cyan"/>
        </w:rPr>
        <w:t xml:space="preserve"> sessions</w:t>
      </w:r>
      <w:r w:rsidRPr="009A2BA2">
        <w:rPr>
          <w:sz w:val="16"/>
        </w:rPr>
        <w:t xml:space="preserve"> on encrypted apps, attorneys general </w:t>
      </w:r>
      <w:r w:rsidRPr="009A2BA2">
        <w:rPr>
          <w:rStyle w:val="StyleUnderline"/>
          <w:highlight w:val="cyan"/>
        </w:rPr>
        <w:t>filing lawsuits</w:t>
      </w:r>
      <w:r w:rsidRPr="009A2BA2">
        <w:rPr>
          <w:sz w:val="16"/>
        </w:rPr>
        <w:t xml:space="preserve"> within hours of executive orders, </w:t>
      </w:r>
      <w:r w:rsidRPr="009A2BA2">
        <w:rPr>
          <w:rStyle w:val="StyleUnderline"/>
          <w:highlight w:val="cyan"/>
        </w:rPr>
        <w:t>and</w:t>
      </w:r>
      <w:r w:rsidRPr="009A2BA2">
        <w:rPr>
          <w:sz w:val="16"/>
        </w:rPr>
        <w:t xml:space="preserve"> state legislatures quietly </w:t>
      </w:r>
      <w:r w:rsidRPr="009A2BA2">
        <w:rPr>
          <w:rStyle w:val="StyleUnderline"/>
          <w:highlight w:val="cyan"/>
        </w:rPr>
        <w:t>passing</w:t>
      </w:r>
      <w:r w:rsidRPr="009A2BA2">
        <w:rPr>
          <w:rStyle w:val="StyleUnderline"/>
        </w:rPr>
        <w:t xml:space="preserve"> </w:t>
      </w:r>
      <w:r w:rsidRPr="009A2BA2">
        <w:rPr>
          <w:rStyle w:val="Emphasis"/>
        </w:rPr>
        <w:t>laws</w:t>
      </w:r>
      <w:r w:rsidRPr="009A2BA2">
        <w:rPr>
          <w:rStyle w:val="StyleUnderline"/>
        </w:rPr>
        <w:t xml:space="preserve"> that amount to </w:t>
      </w:r>
      <w:r w:rsidRPr="009A2BA2">
        <w:rPr>
          <w:rStyle w:val="Emphasis"/>
          <w:highlight w:val="cyan"/>
        </w:rPr>
        <w:t>nullification</w:t>
      </w:r>
      <w:r w:rsidRPr="009A2BA2">
        <w:rPr>
          <w:rStyle w:val="StyleUnderline"/>
          <w:highlight w:val="cyan"/>
        </w:rPr>
        <w:t xml:space="preserve"> of federal mandates</w:t>
      </w:r>
      <w:r w:rsidRPr="009A2BA2">
        <w:rPr>
          <w:sz w:val="16"/>
        </w:rPr>
        <w:t xml:space="preserve">. Oregon is </w:t>
      </w:r>
      <w:r w:rsidRPr="009A2BA2">
        <w:rPr>
          <w:rStyle w:val="StyleUnderline"/>
        </w:rPr>
        <w:t xml:space="preserve">stockpiling </w:t>
      </w:r>
      <w:r w:rsidRPr="009A2BA2">
        <w:rPr>
          <w:rStyle w:val="Emphasis"/>
        </w:rPr>
        <w:t>abortion</w:t>
      </w:r>
      <w:r w:rsidRPr="009A2BA2">
        <w:rPr>
          <w:rStyle w:val="StyleUnderline"/>
        </w:rPr>
        <w:t xml:space="preserve"> medication</w:t>
      </w:r>
      <w:r w:rsidRPr="009A2BA2">
        <w:rPr>
          <w:sz w:val="16"/>
        </w:rPr>
        <w:t xml:space="preserve"> in secret warehouses. Illinois is </w:t>
      </w:r>
      <w:r w:rsidRPr="009A2BA2">
        <w:rPr>
          <w:rStyle w:val="StyleUnderline"/>
        </w:rPr>
        <w:t xml:space="preserve">exploring </w:t>
      </w:r>
      <w:r w:rsidRPr="009A2BA2">
        <w:rPr>
          <w:rStyle w:val="Emphasis"/>
        </w:rPr>
        <w:t>digital sovereignty</w:t>
      </w:r>
      <w:r w:rsidRPr="009A2BA2">
        <w:rPr>
          <w:sz w:val="16"/>
        </w:rPr>
        <w:t xml:space="preserve">. California has </w:t>
      </w:r>
      <w:r w:rsidRPr="009A2BA2">
        <w:rPr>
          <w:rStyle w:val="StyleUnderline"/>
        </w:rPr>
        <w:t xml:space="preserve">$76 billion in </w:t>
      </w:r>
      <w:r w:rsidRPr="009A2BA2">
        <w:rPr>
          <w:rStyle w:val="Emphasis"/>
        </w:rPr>
        <w:t>reserves</w:t>
      </w:r>
      <w:r w:rsidRPr="009A2BA2">
        <w:rPr>
          <w:sz w:val="16"/>
        </w:rPr>
        <w:t xml:space="preserve"> and is deciding how to deploy it. Three sources on those daily Zoom calls between Democratic AGs say the same phrase keeps coming up, though nobody wants to say it publicly: soft secession.</w:t>
      </w:r>
    </w:p>
    <w:p w14:paraId="1B4D3388" w14:textId="77777777" w:rsidR="00A6047C" w:rsidRPr="009A2BA2" w:rsidRDefault="00A6047C" w:rsidP="00A6047C">
      <w:pPr>
        <w:rPr>
          <w:sz w:val="16"/>
        </w:rPr>
      </w:pPr>
      <w:r w:rsidRPr="009A2BA2">
        <w:rPr>
          <w:sz w:val="16"/>
        </w:rPr>
        <w:t xml:space="preserve">Not the violent rupture of 1861, but something else entirely. </w:t>
      </w:r>
      <w:r w:rsidRPr="009A2BA2">
        <w:rPr>
          <w:rStyle w:val="StyleUnderline"/>
        </w:rPr>
        <w:t xml:space="preserve">Blue states building </w:t>
      </w:r>
      <w:r w:rsidRPr="009A2BA2">
        <w:rPr>
          <w:rStyle w:val="Emphasis"/>
        </w:rPr>
        <w:t>parallel</w:t>
      </w:r>
      <w:r w:rsidRPr="009A2BA2">
        <w:rPr>
          <w:rStyle w:val="StyleUnderline"/>
        </w:rPr>
        <w:t xml:space="preserve"> systems, withholding </w:t>
      </w:r>
      <w:r w:rsidRPr="009A2BA2">
        <w:rPr>
          <w:rStyle w:val="Emphasis"/>
        </w:rPr>
        <w:t>coop</w:t>
      </w:r>
      <w:r w:rsidRPr="009A2BA2">
        <w:rPr>
          <w:rStyle w:val="StyleUnderline"/>
        </w:rPr>
        <w:t xml:space="preserve">eration, and creating </w:t>
      </w:r>
      <w:r w:rsidRPr="009A2BA2">
        <w:rPr>
          <w:rStyle w:val="Emphasis"/>
          <w:highlight w:val="cyan"/>
        </w:rPr>
        <w:t>facts</w:t>
      </w:r>
      <w:r w:rsidRPr="009A2BA2">
        <w:rPr>
          <w:sz w:val="16"/>
        </w:rPr>
        <w:t xml:space="preserve"> on the ground </w:t>
      </w:r>
      <w:r w:rsidRPr="009A2BA2">
        <w:rPr>
          <w:rStyle w:val="StyleUnderline"/>
        </w:rPr>
        <w:t xml:space="preserve">that </w:t>
      </w:r>
      <w:r w:rsidRPr="009A2BA2">
        <w:rPr>
          <w:rStyle w:val="StyleUnderline"/>
          <w:highlight w:val="cyan"/>
        </w:rPr>
        <w:t>render</w:t>
      </w:r>
      <w:r w:rsidRPr="009A2BA2">
        <w:rPr>
          <w:rStyle w:val="StyleUnderline"/>
        </w:rPr>
        <w:t xml:space="preserve"> federal </w:t>
      </w:r>
      <w:r w:rsidRPr="009A2BA2">
        <w:rPr>
          <w:rStyle w:val="Emphasis"/>
          <w:highlight w:val="cyan"/>
        </w:rPr>
        <w:t>authority meaningless</w:t>
      </w:r>
      <w:r w:rsidRPr="009A2BA2">
        <w:rPr>
          <w:sz w:val="16"/>
        </w:rPr>
        <w:t xml:space="preserve"> within their borders.</w:t>
      </w:r>
    </w:p>
    <w:p w14:paraId="7BBEB3DB" w14:textId="77777777" w:rsidR="00A6047C" w:rsidRPr="009A2BA2" w:rsidRDefault="00A6047C" w:rsidP="00A6047C">
      <w:pPr>
        <w:rPr>
          <w:sz w:val="16"/>
        </w:rPr>
      </w:pPr>
      <w:r w:rsidRPr="009A2BA2">
        <w:rPr>
          <w:rStyle w:val="StyleUnderline"/>
        </w:rPr>
        <w:t xml:space="preserve">The </w:t>
      </w:r>
      <w:r w:rsidRPr="009A2BA2">
        <w:rPr>
          <w:rStyle w:val="Emphasis"/>
        </w:rPr>
        <w:t>infrastructure</w:t>
      </w:r>
      <w:r w:rsidRPr="009A2BA2">
        <w:rPr>
          <w:rStyle w:val="StyleUnderline"/>
        </w:rPr>
        <w:t xml:space="preserve"> for</w:t>
      </w:r>
      <w:r w:rsidRPr="009A2BA2">
        <w:rPr>
          <w:sz w:val="16"/>
        </w:rPr>
        <w:t xml:space="preserve"> this </w:t>
      </w:r>
      <w:r w:rsidRPr="009A2BA2">
        <w:rPr>
          <w:rStyle w:val="StyleUnderline"/>
        </w:rPr>
        <w:t xml:space="preserve">resistance already </w:t>
      </w:r>
      <w:r w:rsidRPr="009A2BA2">
        <w:rPr>
          <w:rStyle w:val="Emphasis"/>
        </w:rPr>
        <w:t>exists</w:t>
      </w:r>
      <w:r w:rsidRPr="009A2BA2">
        <w:rPr>
          <w:rStyle w:val="StyleUnderline"/>
        </w:rPr>
        <w:t>.</w:t>
      </w:r>
      <w:r w:rsidRPr="009A2BA2">
        <w:rPr>
          <w:sz w:val="16"/>
        </w:rPr>
        <w:t xml:space="preserve"> Twenty-three Democratic attorneys general now gather on near-daily Zoom calls at 8 AM Pacific, which means the East Coast officials are already on their third coffee. They divide responsibilities and share templates for lawsuits they’ve been drafting since last spring.</w:t>
      </w:r>
    </w:p>
    <w:p w14:paraId="5E06D563" w14:textId="77777777" w:rsidR="00A6047C" w:rsidRPr="009A2BA2" w:rsidRDefault="00A6047C" w:rsidP="00A6047C">
      <w:pPr>
        <w:rPr>
          <w:sz w:val="16"/>
        </w:rPr>
      </w:pPr>
      <w:r w:rsidRPr="009A2BA2">
        <w:rPr>
          <w:sz w:val="16"/>
        </w:rPr>
        <w:t>California Governor Gavin Newsom called state lawmakers into a special session later this year to protect the state’s progressive policies, while Illinois Governor J.B. Pritzker launched Governors Safeguarding Democracy, seeking to unify state-based opposition to Trump’s agenda. Rob Bonta, California’s attorney general, describes preparations so thorough that challenging Trump’s birthright citizenship order required only to “cross the T’s, dot the I’s, press print, and file.”</w:t>
      </w:r>
    </w:p>
    <w:p w14:paraId="4735287B" w14:textId="77777777" w:rsidR="00A6047C" w:rsidRPr="009A2BA2" w:rsidRDefault="00A6047C" w:rsidP="00A6047C">
      <w:pPr>
        <w:rPr>
          <w:sz w:val="16"/>
        </w:rPr>
      </w:pPr>
      <w:r w:rsidRPr="009A2BA2">
        <w:rPr>
          <w:sz w:val="16"/>
        </w:rPr>
        <w:t>Currently, Massachusetts sends $4,846 more per capita to the federal government than it gets back. New Jersey and Washington are in the same position, bleeding thousands per person annually. Over five years, New York alone contributed $142.6 billion more than it received. Meanwhile, red states pocket $1.24 for every dollar they send to Washington. Blue states are essentially paying red states to undermine democracy.</w:t>
      </w:r>
    </w:p>
    <w:p w14:paraId="5D5ED7A4" w14:textId="77777777" w:rsidR="00A6047C" w:rsidRPr="009A2BA2" w:rsidRDefault="00A6047C" w:rsidP="00A6047C">
      <w:pPr>
        <w:rPr>
          <w:sz w:val="16"/>
        </w:rPr>
      </w:pPr>
      <w:r w:rsidRPr="009A2BA2">
        <w:rPr>
          <w:sz w:val="16"/>
        </w:rPr>
        <w:t xml:space="preserve">This </w:t>
      </w:r>
      <w:r w:rsidRPr="009A2BA2">
        <w:rPr>
          <w:rStyle w:val="Emphasis"/>
          <w:highlight w:val="cyan"/>
        </w:rPr>
        <w:t>economic</w:t>
      </w:r>
      <w:r w:rsidRPr="009A2BA2">
        <w:rPr>
          <w:rStyle w:val="StyleUnderline"/>
          <w:highlight w:val="cyan"/>
        </w:rPr>
        <w:t xml:space="preserve"> reality gives</w:t>
      </w:r>
      <w:r w:rsidRPr="009A2BA2">
        <w:rPr>
          <w:sz w:val="16"/>
        </w:rPr>
        <w:t xml:space="preserve"> blue </w:t>
      </w:r>
      <w:r w:rsidRPr="009A2BA2">
        <w:rPr>
          <w:rStyle w:val="Emphasis"/>
          <w:highlight w:val="cyan"/>
        </w:rPr>
        <w:t>states leverage</w:t>
      </w:r>
      <w:r w:rsidRPr="009A2BA2">
        <w:rPr>
          <w:rStyle w:val="StyleUnderline"/>
        </w:rPr>
        <w:t xml:space="preserve"> they’ve only begun to </w:t>
      </w:r>
      <w:r w:rsidRPr="009A2BA2">
        <w:rPr>
          <w:rStyle w:val="Emphasis"/>
        </w:rPr>
        <w:t>explore</w:t>
      </w:r>
      <w:r w:rsidRPr="009A2BA2">
        <w:rPr>
          <w:sz w:val="16"/>
        </w:rPr>
        <w:t>. California has accumulated $76 billion in reserves. The Bank of North Dakota, profitable every year since 1919, offers a model for state banking that could reduce federal dependence. When Trump threatened to cut funding from Maine over transgender sports policies, Governor Janet Mills had 22 other Democratic governors ready to stand with her, collectively representing the majority of America’s economic output.</w:t>
      </w:r>
    </w:p>
    <w:p w14:paraId="1A838A11" w14:textId="77777777" w:rsidR="00A6047C" w:rsidRPr="009A2BA2" w:rsidRDefault="00A6047C" w:rsidP="00A6047C">
      <w:pPr>
        <w:rPr>
          <w:sz w:val="16"/>
        </w:rPr>
      </w:pPr>
      <w:r w:rsidRPr="009A2BA2">
        <w:rPr>
          <w:sz w:val="16"/>
        </w:rPr>
        <w:t>Massachusetts Governor Maura Healey told MSNBC her state police would “absolutely not” help Trump’s deportation efforts. She’s not bluffing. In Printz v. United States (1997), Justice Scalia wrote that the federal government “cannot require states and localities to carry out its immigration policy.” The anti-commandeering doctrine, reinforced in Murphy v. NCAA (2018), means states can’t be forced to implement federal programs.</w:t>
      </w:r>
    </w:p>
    <w:p w14:paraId="43547FB3" w14:textId="77777777" w:rsidR="00A6047C" w:rsidRPr="009A2BA2" w:rsidRDefault="00A6047C" w:rsidP="00A6047C">
      <w:pPr>
        <w:rPr>
          <w:sz w:val="16"/>
        </w:rPr>
      </w:pPr>
      <w:r w:rsidRPr="009A2BA2">
        <w:rPr>
          <w:sz w:val="16"/>
        </w:rPr>
        <w:t xml:space="preserve">The legal foundation for soft secession was written by conservative justices who never imagined blue states would use it. Yale Law Professor Heather Gerken calls it “uncooperative federalism.” </w:t>
      </w:r>
      <w:r w:rsidRPr="009A2BA2">
        <w:rPr>
          <w:rStyle w:val="Emphasis"/>
          <w:highlight w:val="cyan"/>
        </w:rPr>
        <w:t>States</w:t>
      </w:r>
      <w:r w:rsidRPr="009A2BA2">
        <w:rPr>
          <w:rStyle w:val="StyleUnderline"/>
          <w:highlight w:val="cyan"/>
        </w:rPr>
        <w:t xml:space="preserve"> don’t have to</w:t>
      </w:r>
      <w:r w:rsidRPr="009A2BA2">
        <w:rPr>
          <w:rStyle w:val="StyleUnderline"/>
        </w:rPr>
        <w:t xml:space="preserve"> actively </w:t>
      </w:r>
      <w:r w:rsidRPr="009A2BA2">
        <w:rPr>
          <w:rStyle w:val="Emphasis"/>
          <w:highlight w:val="cyan"/>
        </w:rPr>
        <w:t>resist</w:t>
      </w:r>
      <w:r w:rsidRPr="009A2BA2">
        <w:rPr>
          <w:rStyle w:val="StyleUnderline"/>
          <w:highlight w:val="cyan"/>
        </w:rPr>
        <w:t>. They</w:t>
      </w:r>
      <w:r w:rsidRPr="009A2BA2">
        <w:rPr>
          <w:sz w:val="16"/>
        </w:rPr>
        <w:t xml:space="preserve"> can </w:t>
      </w:r>
      <w:r w:rsidRPr="009A2BA2">
        <w:rPr>
          <w:rStyle w:val="StyleUnderline"/>
          <w:highlight w:val="cyan"/>
        </w:rPr>
        <w:t xml:space="preserve">simply </w:t>
      </w:r>
      <w:r w:rsidRPr="009A2BA2">
        <w:rPr>
          <w:rStyle w:val="Emphasis"/>
          <w:highlight w:val="cyan"/>
        </w:rPr>
        <w:t>refuse</w:t>
      </w:r>
      <w:r w:rsidRPr="009A2BA2">
        <w:rPr>
          <w:rStyle w:val="StyleUnderline"/>
        </w:rPr>
        <w:t xml:space="preserve"> to help</w:t>
      </w:r>
      <w:r w:rsidRPr="009A2BA2">
        <w:rPr>
          <w:sz w:val="16"/>
        </w:rPr>
        <w:t xml:space="preserve">. And </w:t>
      </w:r>
      <w:r w:rsidRPr="009A2BA2">
        <w:rPr>
          <w:rStyle w:val="StyleUnderline"/>
          <w:highlight w:val="cyan"/>
        </w:rPr>
        <w:t xml:space="preserve">without </w:t>
      </w:r>
      <w:r w:rsidRPr="009A2BA2">
        <w:rPr>
          <w:rStyle w:val="Emphasis"/>
          <w:highlight w:val="cyan"/>
        </w:rPr>
        <w:t>state coop</w:t>
      </w:r>
      <w:r w:rsidRPr="009A2BA2">
        <w:rPr>
          <w:rStyle w:val="StyleUnderline"/>
        </w:rPr>
        <w:t>eration</w:t>
      </w:r>
      <w:r w:rsidRPr="009A2BA2">
        <w:rPr>
          <w:sz w:val="16"/>
        </w:rPr>
        <w:t xml:space="preserve">, much of </w:t>
      </w:r>
      <w:r w:rsidRPr="009A2BA2">
        <w:rPr>
          <w:rStyle w:val="StyleUnderline"/>
          <w:highlight w:val="cyan"/>
        </w:rPr>
        <w:t>the federal</w:t>
      </w:r>
      <w:r w:rsidRPr="009A2BA2">
        <w:rPr>
          <w:rStyle w:val="StyleUnderline"/>
        </w:rPr>
        <w:t xml:space="preserve"> government’s </w:t>
      </w:r>
      <w:r w:rsidRPr="009A2BA2">
        <w:rPr>
          <w:rStyle w:val="Emphasis"/>
          <w:highlight w:val="cyan"/>
        </w:rPr>
        <w:t>agenda</w:t>
      </w:r>
      <w:r w:rsidRPr="009A2BA2">
        <w:rPr>
          <w:rStyle w:val="StyleUnderline"/>
          <w:highlight w:val="cyan"/>
        </w:rPr>
        <w:t xml:space="preserve"> becomes </w:t>
      </w:r>
      <w:r w:rsidRPr="009A2BA2">
        <w:rPr>
          <w:rStyle w:val="Emphasis"/>
          <w:highlight w:val="cyan"/>
        </w:rPr>
        <w:t>unenforceable</w:t>
      </w:r>
      <w:r w:rsidRPr="009A2BA2">
        <w:rPr>
          <w:sz w:val="16"/>
        </w:rPr>
        <w:t>.</w:t>
      </w:r>
    </w:p>
    <w:p w14:paraId="1BB3C17C" w14:textId="77777777" w:rsidR="00A6047C" w:rsidRPr="009A2BA2" w:rsidRDefault="00A6047C" w:rsidP="00A6047C">
      <w:pPr>
        <w:rPr>
          <w:sz w:val="16"/>
        </w:rPr>
      </w:pPr>
      <w:r w:rsidRPr="009A2BA2">
        <w:rPr>
          <w:sz w:val="16"/>
        </w:rPr>
        <w:t xml:space="preserve">We’ve seen this playbook work before. Northern </w:t>
      </w:r>
      <w:r w:rsidRPr="009A2BA2">
        <w:rPr>
          <w:rStyle w:val="StyleUnderline"/>
          <w:highlight w:val="cyan"/>
        </w:rPr>
        <w:t>states’</w:t>
      </w:r>
      <w:r w:rsidRPr="009A2BA2">
        <w:rPr>
          <w:rStyle w:val="StyleUnderline"/>
        </w:rPr>
        <w:t xml:space="preserve"> personal </w:t>
      </w:r>
      <w:r w:rsidRPr="009A2BA2">
        <w:rPr>
          <w:rStyle w:val="Emphasis"/>
          <w:highlight w:val="cyan"/>
        </w:rPr>
        <w:t>liberty</w:t>
      </w:r>
      <w:r w:rsidRPr="009A2BA2">
        <w:rPr>
          <w:rStyle w:val="StyleUnderline"/>
          <w:highlight w:val="cyan"/>
        </w:rPr>
        <w:t xml:space="preserve"> laws made</w:t>
      </w:r>
      <w:r w:rsidRPr="009A2BA2">
        <w:rPr>
          <w:sz w:val="16"/>
        </w:rPr>
        <w:t xml:space="preserve"> the </w:t>
      </w:r>
      <w:r w:rsidRPr="009A2BA2">
        <w:rPr>
          <w:rStyle w:val="Emphasis"/>
          <w:highlight w:val="cyan"/>
        </w:rPr>
        <w:t>F</w:t>
      </w:r>
      <w:r w:rsidRPr="009A2BA2">
        <w:rPr>
          <w:rStyle w:val="StyleUnderline"/>
        </w:rPr>
        <w:t xml:space="preserve">ugitive </w:t>
      </w:r>
      <w:r w:rsidRPr="009A2BA2">
        <w:rPr>
          <w:rStyle w:val="Emphasis"/>
          <w:highlight w:val="cyan"/>
        </w:rPr>
        <w:t>S</w:t>
      </w:r>
      <w:r w:rsidRPr="009A2BA2">
        <w:rPr>
          <w:rStyle w:val="StyleUnderline"/>
        </w:rPr>
        <w:t xml:space="preserve">lave </w:t>
      </w:r>
      <w:r w:rsidRPr="009A2BA2">
        <w:rPr>
          <w:rStyle w:val="Emphasis"/>
          <w:highlight w:val="cyan"/>
        </w:rPr>
        <w:t>A</w:t>
      </w:r>
      <w:r w:rsidRPr="009A2BA2">
        <w:rPr>
          <w:rStyle w:val="StyleUnderline"/>
        </w:rPr>
        <w:t xml:space="preserve">ct virtually </w:t>
      </w:r>
      <w:r w:rsidRPr="009A2BA2">
        <w:rPr>
          <w:rStyle w:val="Emphasis"/>
          <w:highlight w:val="cyan"/>
        </w:rPr>
        <w:t>unenforceable</w:t>
      </w:r>
      <w:r w:rsidRPr="009A2BA2">
        <w:rPr>
          <w:sz w:val="16"/>
        </w:rPr>
        <w:t xml:space="preserve"> between 1780 and 1859, with only 330 slaves returned despite federal law. More recently, </w:t>
      </w:r>
      <w:r w:rsidRPr="009A2BA2">
        <w:rPr>
          <w:rStyle w:val="StyleUnderline"/>
          <w:highlight w:val="cyan"/>
        </w:rPr>
        <w:t xml:space="preserve">cannabis </w:t>
      </w:r>
      <w:r w:rsidRPr="009A2BA2">
        <w:rPr>
          <w:rStyle w:val="Emphasis"/>
          <w:highlight w:val="cyan"/>
        </w:rPr>
        <w:t>legalization</w:t>
      </w:r>
      <w:r w:rsidRPr="009A2BA2">
        <w:rPr>
          <w:sz w:val="16"/>
        </w:rPr>
        <w:t xml:space="preserve"> has </w:t>
      </w:r>
      <w:r w:rsidRPr="009A2BA2">
        <w:rPr>
          <w:rStyle w:val="StyleUnderline"/>
          <w:highlight w:val="cyan"/>
        </w:rPr>
        <w:t xml:space="preserve">spread to </w:t>
      </w:r>
      <w:r w:rsidRPr="009A2BA2">
        <w:rPr>
          <w:rStyle w:val="Emphasis"/>
          <w:highlight w:val="cyan"/>
        </w:rPr>
        <w:t>41 states</w:t>
      </w:r>
      <w:r w:rsidRPr="009A2BA2">
        <w:rPr>
          <w:rStyle w:val="StyleUnderline"/>
          <w:highlight w:val="cyan"/>
        </w:rPr>
        <w:t xml:space="preserve"> despite</w:t>
      </w:r>
      <w:r w:rsidRPr="009A2BA2">
        <w:rPr>
          <w:rStyle w:val="StyleUnderline"/>
        </w:rPr>
        <w:t xml:space="preserve"> federal </w:t>
      </w:r>
      <w:r w:rsidRPr="009A2BA2">
        <w:rPr>
          <w:rStyle w:val="Emphasis"/>
          <w:highlight w:val="cyan"/>
        </w:rPr>
        <w:t>prohibition</w:t>
      </w:r>
      <w:r w:rsidRPr="009A2BA2">
        <w:rPr>
          <w:sz w:val="16"/>
        </w:rPr>
        <w:t>, forcing Washington to essentially give up. When 25 states refused to implement REAL ID requirements starting in 2007, they delayed enforcement by nearly two decades.</w:t>
      </w:r>
    </w:p>
    <w:p w14:paraId="5A126226" w14:textId="77777777" w:rsidR="00A6047C" w:rsidRPr="009A2BA2" w:rsidRDefault="00A6047C" w:rsidP="00A6047C">
      <w:pPr>
        <w:rPr>
          <w:sz w:val="16"/>
        </w:rPr>
      </w:pPr>
      <w:r w:rsidRPr="009A2BA2">
        <w:rPr>
          <w:sz w:val="16"/>
        </w:rPr>
        <w:t>A case in Washington state shows just how far this has gone. The state Attorney General is now seeking an injunction against Adams County Sheriff for cooperating with federal immigration enforcement, arguing he’s violating state law. The sheriff faces a choice: follow federal directives or state law. Increasingly, state officials are choosing their states.</w:t>
      </w:r>
    </w:p>
    <w:p w14:paraId="0E4C3D2D" w14:textId="77777777" w:rsidR="00A6047C" w:rsidRPr="009A2BA2" w:rsidRDefault="00A6047C" w:rsidP="00A6047C">
      <w:pPr>
        <w:rPr>
          <w:sz w:val="16"/>
        </w:rPr>
      </w:pPr>
      <w:r w:rsidRPr="009A2BA2">
        <w:rPr>
          <w:sz w:val="16"/>
        </w:rPr>
        <w:t xml:space="preserve">Eight states have already enacted State Voting Rights Acts that exceed federal </w:t>
      </w:r>
      <w:proofErr w:type="gramStart"/>
      <w:r w:rsidRPr="009A2BA2">
        <w:rPr>
          <w:sz w:val="16"/>
        </w:rPr>
        <w:t>protections</w:t>
      </w:r>
      <w:proofErr w:type="gramEnd"/>
      <w:r w:rsidRPr="009A2BA2">
        <w:rPr>
          <w:sz w:val="16"/>
        </w:rPr>
        <w:t>. Twenty-two states have implemented automatic voter registration. Colorado has created what election security experts call the gold standard: risk-limiting audits with paper ballot requirements.</w:t>
      </w:r>
    </w:p>
    <w:p w14:paraId="1DD39402" w14:textId="77777777" w:rsidR="00A6047C" w:rsidRPr="009A2BA2" w:rsidRDefault="00A6047C" w:rsidP="00A6047C">
      <w:pPr>
        <w:rPr>
          <w:sz w:val="16"/>
        </w:rPr>
      </w:pPr>
      <w:r w:rsidRPr="009A2BA2">
        <w:rPr>
          <w:sz w:val="16"/>
        </w:rPr>
        <w:t>New York Attorney General Letitia James, who successfully sued Trump during his first term, promised she’s “ready to fight back again.” During Trump’s first term, Democratic attorneys general led more than 130 multistate lawsuits against the administration and won 83 percent of them.</w:t>
      </w:r>
    </w:p>
    <w:p w14:paraId="58E1CE17" w14:textId="77777777" w:rsidR="00A6047C" w:rsidRPr="009A2BA2" w:rsidRDefault="00A6047C" w:rsidP="00A6047C">
      <w:pPr>
        <w:rPr>
          <w:sz w:val="16"/>
        </w:rPr>
      </w:pPr>
      <w:r w:rsidRPr="009A2BA2">
        <w:rPr>
          <w:sz w:val="16"/>
        </w:rPr>
        <w:t>Texas has been running this exact playbook for years. Operation Lone Star achieved an 87% reduction in border crossings through state action alone, regardless of federal immigration policy. Nearly 46% of U.S. counties have declared themselves Second Amendment sanctuaries.</w:t>
      </w:r>
    </w:p>
    <w:p w14:paraId="69AC3F7D" w14:textId="77777777" w:rsidR="00A6047C" w:rsidRPr="009A2BA2" w:rsidRDefault="00A6047C" w:rsidP="00A6047C">
      <w:pPr>
        <w:rPr>
          <w:sz w:val="16"/>
        </w:rPr>
      </w:pPr>
      <w:r w:rsidRPr="009A2BA2">
        <w:rPr>
          <w:sz w:val="16"/>
        </w:rPr>
        <w:t>Blue states are finally learning what red states have known all along: you don’t need federal permission to govern.</w:t>
      </w:r>
    </w:p>
    <w:p w14:paraId="100C9746" w14:textId="77777777" w:rsidR="00A6047C" w:rsidRPr="009A2BA2" w:rsidRDefault="00A6047C" w:rsidP="00A6047C">
      <w:pPr>
        <w:rPr>
          <w:sz w:val="16"/>
        </w:rPr>
      </w:pPr>
      <w:r w:rsidRPr="009A2BA2">
        <w:rPr>
          <w:sz w:val="16"/>
        </w:rPr>
        <w:t xml:space="preserve">Pritzker has his staff exploring how to force Apple and Google to disable location tracking for anyone crossing into Illinois for medical procedures, preventing any digital trail that could be subpoenaed. </w:t>
      </w:r>
      <w:r w:rsidRPr="009A2BA2">
        <w:rPr>
          <w:rStyle w:val="StyleUnderline"/>
        </w:rPr>
        <w:t xml:space="preserve">Multiple </w:t>
      </w:r>
      <w:r w:rsidRPr="009A2BA2">
        <w:rPr>
          <w:rStyle w:val="Emphasis"/>
          <w:highlight w:val="cyan"/>
        </w:rPr>
        <w:t>governors</w:t>
      </w:r>
      <w:r w:rsidRPr="009A2BA2">
        <w:rPr>
          <w:rStyle w:val="StyleUnderline"/>
        </w:rPr>
        <w:t xml:space="preserve"> </w:t>
      </w:r>
      <w:r w:rsidRPr="009A2BA2">
        <w:rPr>
          <w:sz w:val="16"/>
        </w:rPr>
        <w:t xml:space="preserve">are studying whether they </w:t>
      </w:r>
      <w:r w:rsidRPr="009A2BA2">
        <w:rPr>
          <w:rStyle w:val="StyleUnderline"/>
        </w:rPr>
        <w:t>can</w:t>
      </w:r>
      <w:r w:rsidRPr="009A2BA2">
        <w:rPr>
          <w:sz w:val="16"/>
        </w:rPr>
        <w:t xml:space="preserve"> legally </w:t>
      </w:r>
      <w:r w:rsidRPr="009A2BA2">
        <w:rPr>
          <w:rStyle w:val="StyleUnderline"/>
          <w:highlight w:val="cyan"/>
        </w:rPr>
        <w:t>deny</w:t>
      </w:r>
      <w:r w:rsidRPr="009A2BA2">
        <w:rPr>
          <w:rStyle w:val="StyleUnderline"/>
        </w:rPr>
        <w:t xml:space="preserve"> federal </w:t>
      </w:r>
      <w:r w:rsidRPr="009A2BA2">
        <w:rPr>
          <w:rStyle w:val="Emphasis"/>
          <w:highlight w:val="cyan"/>
        </w:rPr>
        <w:t>agents</w:t>
      </w:r>
      <w:r w:rsidRPr="009A2BA2">
        <w:rPr>
          <w:rStyle w:val="StyleUnderline"/>
          <w:highlight w:val="cyan"/>
        </w:rPr>
        <w:t xml:space="preserve"> access to</w:t>
      </w:r>
      <w:r w:rsidRPr="009A2BA2">
        <w:rPr>
          <w:rStyle w:val="StyleUnderline"/>
        </w:rPr>
        <w:t xml:space="preserve"> state </w:t>
      </w:r>
      <w:r w:rsidRPr="009A2BA2">
        <w:rPr>
          <w:rStyle w:val="Emphasis"/>
          <w:highlight w:val="cyan"/>
        </w:rPr>
        <w:t>databases</w:t>
      </w:r>
      <w:r w:rsidRPr="009A2BA2">
        <w:rPr>
          <w:rStyle w:val="StyleUnderline"/>
          <w:highlight w:val="cyan"/>
        </w:rPr>
        <w:t xml:space="preserve">, </w:t>
      </w:r>
      <w:r w:rsidRPr="009A2BA2">
        <w:rPr>
          <w:rStyle w:val="Emphasis"/>
          <w:highlight w:val="cyan"/>
        </w:rPr>
        <w:t>airports</w:t>
      </w:r>
      <w:r w:rsidRPr="009A2BA2">
        <w:rPr>
          <w:rStyle w:val="StyleUnderline"/>
          <w:highlight w:val="cyan"/>
        </w:rPr>
        <w:t>, and</w:t>
      </w:r>
      <w:r w:rsidRPr="009A2BA2">
        <w:rPr>
          <w:sz w:val="16"/>
        </w:rPr>
        <w:t xml:space="preserve"> even </w:t>
      </w:r>
      <w:r w:rsidRPr="009A2BA2">
        <w:rPr>
          <w:rStyle w:val="Emphasis"/>
        </w:rPr>
        <w:t>highways</w:t>
      </w:r>
      <w:r w:rsidRPr="009A2BA2">
        <w:rPr>
          <w:rStyle w:val="StyleUnderline"/>
        </w:rPr>
        <w:t xml:space="preserve"> for </w:t>
      </w:r>
      <w:r w:rsidRPr="009A2BA2">
        <w:rPr>
          <w:rStyle w:val="Emphasis"/>
          <w:highlight w:val="cyan"/>
        </w:rPr>
        <w:t>immigration</w:t>
      </w:r>
      <w:r w:rsidRPr="009A2BA2">
        <w:rPr>
          <w:rStyle w:val="StyleUnderline"/>
          <w:highlight w:val="cyan"/>
        </w:rPr>
        <w:t xml:space="preserve"> enforcement</w:t>
      </w:r>
      <w:r w:rsidRPr="009A2BA2">
        <w:rPr>
          <w:sz w:val="16"/>
        </w:rPr>
        <w:t xml:space="preserve">. The discussions, according to sources, have gone as far as evaluating state authority to close airspace to federal deportation flights. </w:t>
      </w:r>
      <w:r w:rsidRPr="009A2BA2">
        <w:rPr>
          <w:rStyle w:val="StyleUnderline"/>
        </w:rPr>
        <w:t xml:space="preserve">States are creating </w:t>
      </w:r>
      <w:r w:rsidRPr="009A2BA2">
        <w:rPr>
          <w:rStyle w:val="Emphasis"/>
        </w:rPr>
        <w:t>pharmaceutical</w:t>
      </w:r>
      <w:r w:rsidRPr="009A2BA2">
        <w:rPr>
          <w:rStyle w:val="StyleUnderline"/>
        </w:rPr>
        <w:t xml:space="preserve"> stockpiles</w:t>
      </w:r>
      <w:r w:rsidRPr="009A2BA2">
        <w:rPr>
          <w:sz w:val="16"/>
        </w:rPr>
        <w:t>, climate agreements</w:t>
      </w:r>
      <w:proofErr w:type="gramStart"/>
      <w:r w:rsidRPr="009A2BA2">
        <w:rPr>
          <w:sz w:val="16"/>
        </w:rPr>
        <w:t xml:space="preserve">, </w:t>
      </w:r>
      <w:r w:rsidRPr="009A2BA2">
        <w:rPr>
          <w:rStyle w:val="StyleUnderline"/>
        </w:rPr>
        <w:t>immigration</w:t>
      </w:r>
      <w:proofErr w:type="gramEnd"/>
      <w:r w:rsidRPr="009A2BA2">
        <w:rPr>
          <w:rStyle w:val="StyleUnderline"/>
        </w:rPr>
        <w:t xml:space="preserve"> </w:t>
      </w:r>
      <w:r w:rsidRPr="009A2BA2">
        <w:rPr>
          <w:rStyle w:val="Emphasis"/>
        </w:rPr>
        <w:t>policies</w:t>
      </w:r>
      <w:r w:rsidRPr="009A2BA2">
        <w:rPr>
          <w:sz w:val="16"/>
        </w:rPr>
        <w:t xml:space="preserve">. The National Popular Vote Interstate Compact has secured 209 electoral votes. The Regional Greenhouse Gas Initiative’s 11 states have reduced emissions by 50% while the federal government rolled back </w:t>
      </w:r>
      <w:r w:rsidRPr="009A2BA2">
        <w:rPr>
          <w:rStyle w:val="Emphasis"/>
        </w:rPr>
        <w:t>climate</w:t>
      </w:r>
      <w:r w:rsidRPr="009A2BA2">
        <w:rPr>
          <w:rStyle w:val="StyleUnderline"/>
        </w:rPr>
        <w:t xml:space="preserve"> regulations</w:t>
      </w:r>
      <w:r w:rsidRPr="009A2BA2">
        <w:rPr>
          <w:sz w:val="16"/>
        </w:rPr>
        <w:t xml:space="preserve">. The U.S. Climate Alliance’s 24 </w:t>
      </w:r>
      <w:r w:rsidRPr="009A2BA2">
        <w:rPr>
          <w:rStyle w:val="StyleUnderline"/>
          <w:highlight w:val="cyan"/>
        </w:rPr>
        <w:t xml:space="preserve">governors represent </w:t>
      </w:r>
      <w:r w:rsidRPr="009A2BA2">
        <w:rPr>
          <w:rStyle w:val="Emphasis"/>
          <w:highlight w:val="cyan"/>
        </w:rPr>
        <w:t>60%</w:t>
      </w:r>
      <w:r w:rsidRPr="009A2BA2">
        <w:rPr>
          <w:rStyle w:val="StyleUnderline"/>
          <w:highlight w:val="cyan"/>
        </w:rPr>
        <w:t xml:space="preserve"> of the</w:t>
      </w:r>
      <w:r w:rsidRPr="009A2BA2">
        <w:rPr>
          <w:rStyle w:val="StyleUnderline"/>
        </w:rPr>
        <w:t xml:space="preserve"> American </w:t>
      </w:r>
      <w:r w:rsidRPr="009A2BA2">
        <w:rPr>
          <w:rStyle w:val="Emphasis"/>
          <w:highlight w:val="cyan"/>
        </w:rPr>
        <w:t>economy</w:t>
      </w:r>
      <w:r w:rsidRPr="009A2BA2">
        <w:rPr>
          <w:sz w:val="16"/>
        </w:rPr>
        <w:t>.</w:t>
      </w:r>
    </w:p>
    <w:p w14:paraId="4E140B61" w14:textId="77777777" w:rsidR="00A6047C" w:rsidRPr="009A2BA2" w:rsidRDefault="00A6047C" w:rsidP="00A6047C">
      <w:pPr>
        <w:rPr>
          <w:sz w:val="16"/>
        </w:rPr>
      </w:pPr>
      <w:r w:rsidRPr="009A2BA2">
        <w:rPr>
          <w:sz w:val="16"/>
        </w:rPr>
        <w:t>California doesn’t wait for Washington anymore. Neither does New York. Or Illinois. They’re building functioning governmental systems that operate independently of federal authority.</w:t>
      </w:r>
    </w:p>
    <w:p w14:paraId="720575DB" w14:textId="77777777" w:rsidR="00A6047C" w:rsidRPr="009A2BA2" w:rsidRDefault="00A6047C" w:rsidP="00A6047C">
      <w:pPr>
        <w:rPr>
          <w:sz w:val="16"/>
        </w:rPr>
      </w:pPr>
      <w:r w:rsidRPr="009A2BA2">
        <w:rPr>
          <w:sz w:val="16"/>
        </w:rPr>
        <w:t>“Really, we have no idea what’s coming down the pike,” Kansas Governor Laura Kelly, chair of the Democratic Governors Association, admitted to CNN. That uncertainty is why states are preparing for everything. Multiple governors have been running tabletop exercises behind closed doors for months, with state attorneys general and other relevant officials. One participant described a December session where they walked through scenarios of federal troops being deployed to blue states.</w:t>
      </w:r>
    </w:p>
    <w:p w14:paraId="568748CB" w14:textId="77777777" w:rsidR="00A6047C" w:rsidRPr="009A2BA2" w:rsidRDefault="00A6047C" w:rsidP="00A6047C">
      <w:pPr>
        <w:rPr>
          <w:sz w:val="16"/>
        </w:rPr>
      </w:pPr>
      <w:r w:rsidRPr="009A2BA2">
        <w:rPr>
          <w:sz w:val="16"/>
        </w:rPr>
        <w:t xml:space="preserve">The preparations are specific and practical. Draft lawsuits sit ready in what officials call “brief banks.” </w:t>
      </w:r>
      <w:r w:rsidRPr="009A2BA2">
        <w:rPr>
          <w:rStyle w:val="Emphasis"/>
          <w:highlight w:val="cyan"/>
        </w:rPr>
        <w:t>States</w:t>
      </w:r>
      <w:r w:rsidRPr="009A2BA2">
        <w:rPr>
          <w:rStyle w:val="StyleUnderline"/>
        </w:rPr>
        <w:t xml:space="preserve"> are</w:t>
      </w:r>
      <w:r w:rsidRPr="009A2BA2">
        <w:rPr>
          <w:sz w:val="16"/>
        </w:rPr>
        <w:t xml:space="preserve"> identifying which federal funds they can afford to lose. They’re studying their executive powers and state constitutions. They’re </w:t>
      </w:r>
      <w:r w:rsidRPr="009A2BA2">
        <w:rPr>
          <w:rStyle w:val="StyleUnderline"/>
        </w:rPr>
        <w:t xml:space="preserve">building </w:t>
      </w:r>
      <w:r w:rsidRPr="009A2BA2">
        <w:rPr>
          <w:rStyle w:val="Emphasis"/>
        </w:rPr>
        <w:t>coalitions</w:t>
      </w:r>
      <w:r w:rsidRPr="009A2BA2">
        <w:rPr>
          <w:rStyle w:val="StyleUnderline"/>
        </w:rPr>
        <w:t xml:space="preserve"> that </w:t>
      </w:r>
      <w:r w:rsidRPr="009A2BA2">
        <w:rPr>
          <w:rStyle w:val="StyleUnderline"/>
          <w:highlight w:val="cyan"/>
        </w:rPr>
        <w:t>transcend</w:t>
      </w:r>
      <w:r w:rsidRPr="009A2BA2">
        <w:rPr>
          <w:rStyle w:val="StyleUnderline"/>
        </w:rPr>
        <w:t xml:space="preserve"> traditional </w:t>
      </w:r>
      <w:r w:rsidRPr="009A2BA2">
        <w:rPr>
          <w:rStyle w:val="Emphasis"/>
          <w:highlight w:val="cyan"/>
        </w:rPr>
        <w:t>partisan lines</w:t>
      </w:r>
      <w:r w:rsidRPr="009A2BA2">
        <w:rPr>
          <w:sz w:val="16"/>
        </w:rPr>
        <w:t>. Pritzker claims some Republican governors have quietly expressed interest in collaboration, though he won’t say which ones, leaving observers to wonder if he’s protecting sources or bluffing.</w:t>
      </w:r>
    </w:p>
    <w:p w14:paraId="1F0085DD" w14:textId="77777777" w:rsidR="00A6047C" w:rsidRPr="009A2BA2" w:rsidRDefault="00A6047C" w:rsidP="00A6047C">
      <w:pPr>
        <w:rPr>
          <w:sz w:val="16"/>
        </w:rPr>
      </w:pPr>
      <w:r w:rsidRPr="009A2BA2">
        <w:rPr>
          <w:sz w:val="16"/>
        </w:rPr>
        <w:t>“Democrats in Congress, even if they really want to do things, what you can do in the minority is quite limited,” strategist Arkadi Gerney observed. “But these governors have the opportunity to actually run their states very differently from how the president is running the country.”</w:t>
      </w:r>
    </w:p>
    <w:p w14:paraId="721C3B42" w14:textId="77777777" w:rsidR="00A6047C" w:rsidRPr="009A2BA2" w:rsidRDefault="00A6047C" w:rsidP="00A6047C">
      <w:pPr>
        <w:rPr>
          <w:rStyle w:val="Emphasis"/>
        </w:rPr>
      </w:pPr>
      <w:r w:rsidRPr="009A2BA2">
        <w:rPr>
          <w:sz w:val="16"/>
        </w:rPr>
        <w:t xml:space="preserve">The paradox of American federalism in 2025: the same constitutional structure that allows red states to ban abortion permits blue states to stockpile abortion pills. </w:t>
      </w:r>
      <w:r w:rsidRPr="009A2BA2">
        <w:rPr>
          <w:rStyle w:val="StyleUnderline"/>
          <w:highlight w:val="cyan"/>
        </w:rPr>
        <w:t>The</w:t>
      </w:r>
      <w:r w:rsidRPr="009A2BA2">
        <w:rPr>
          <w:sz w:val="16"/>
        </w:rPr>
        <w:t xml:space="preserve"> same </w:t>
      </w:r>
      <w:r w:rsidRPr="009A2BA2">
        <w:rPr>
          <w:rStyle w:val="Emphasis"/>
          <w:highlight w:val="cyan"/>
        </w:rPr>
        <w:t>Tenth Amendment</w:t>
      </w:r>
      <w:r w:rsidRPr="009A2BA2">
        <w:rPr>
          <w:rStyle w:val="StyleUnderline"/>
        </w:rPr>
        <w:t xml:space="preserve"> that</w:t>
      </w:r>
      <w:r w:rsidRPr="009A2BA2">
        <w:rPr>
          <w:sz w:val="16"/>
        </w:rPr>
        <w:t xml:space="preserve"> lets Texas </w:t>
      </w:r>
      <w:r w:rsidRPr="009A2BA2">
        <w:rPr>
          <w:rStyle w:val="StyleUnderline"/>
        </w:rPr>
        <w:t>deploy</w:t>
      </w:r>
      <w:r w:rsidRPr="009A2BA2">
        <w:rPr>
          <w:sz w:val="16"/>
        </w:rPr>
        <w:t xml:space="preserve"> its </w:t>
      </w:r>
      <w:r w:rsidRPr="009A2BA2">
        <w:rPr>
          <w:rStyle w:val="Emphasis"/>
        </w:rPr>
        <w:t>National</w:t>
      </w:r>
      <w:r w:rsidRPr="009A2BA2">
        <w:rPr>
          <w:rStyle w:val="StyleUnderline"/>
        </w:rPr>
        <w:t xml:space="preserve"> Guard to the border </w:t>
      </w:r>
      <w:r w:rsidRPr="009A2BA2">
        <w:rPr>
          <w:rStyle w:val="StyleUnderline"/>
          <w:highlight w:val="cyan"/>
        </w:rPr>
        <w:t xml:space="preserve">prevents Trump from commandeering state </w:t>
      </w:r>
      <w:r w:rsidRPr="009A2BA2">
        <w:rPr>
          <w:rStyle w:val="Emphasis"/>
          <w:highlight w:val="cyan"/>
        </w:rPr>
        <w:t>police</w:t>
      </w:r>
      <w:r w:rsidRPr="009A2BA2">
        <w:rPr>
          <w:sz w:val="16"/>
        </w:rPr>
        <w:t xml:space="preserve"> for deportations.</w:t>
      </w:r>
    </w:p>
    <w:p w14:paraId="401A5A39" w14:textId="77777777" w:rsidR="00A6047C" w:rsidRPr="009A2BA2" w:rsidRDefault="00A6047C" w:rsidP="00A6047C">
      <w:pPr>
        <w:rPr>
          <w:sz w:val="16"/>
        </w:rPr>
      </w:pPr>
      <w:r w:rsidRPr="009A2BA2">
        <w:rPr>
          <w:sz w:val="16"/>
        </w:rPr>
        <w:t xml:space="preserve">We’re not heading toward another Fort Sumter. We’re watching something else: states quietly walking away from each other. Blue states will protect abortion rights, support organized labor, and protect individual rights. Red states will allow Christian theocracy, suppress wages, and criminalize free speech, and destroy healthcare. The federal government </w:t>
      </w:r>
      <w:proofErr w:type="gramStart"/>
      <w:r w:rsidRPr="009A2BA2">
        <w:rPr>
          <w:sz w:val="16"/>
        </w:rPr>
        <w:t>becomes</w:t>
      </w:r>
      <w:proofErr w:type="gramEnd"/>
      <w:r w:rsidRPr="009A2BA2">
        <w:rPr>
          <w:sz w:val="16"/>
        </w:rPr>
        <w:t xml:space="preserve"> a hollow structure that states have a moral </w:t>
      </w:r>
      <w:proofErr w:type="spellStart"/>
      <w:r w:rsidRPr="009A2BA2">
        <w:rPr>
          <w:sz w:val="16"/>
        </w:rPr>
        <w:t>impreative</w:t>
      </w:r>
      <w:proofErr w:type="spellEnd"/>
      <w:r w:rsidRPr="009A2BA2">
        <w:rPr>
          <w:sz w:val="16"/>
        </w:rPr>
        <w:t xml:space="preserve"> to ignore.</w:t>
      </w:r>
    </w:p>
    <w:p w14:paraId="4E04114D" w14:textId="77777777" w:rsidR="00A6047C" w:rsidRPr="009A2BA2" w:rsidRDefault="00A6047C" w:rsidP="00A6047C">
      <w:pPr>
        <w:rPr>
          <w:sz w:val="16"/>
        </w:rPr>
      </w:pPr>
      <w:r w:rsidRPr="009A2BA2">
        <w:rPr>
          <w:sz w:val="16"/>
        </w:rPr>
        <w:t>Kentucky Governor Andy Beshear, who won reelection in a state Trump carried by 31 points, insists “the concept of common ground and common sense is what this country is looking for.” But common ground requires both sides to show up. And increasingly, they’re not.</w:t>
      </w:r>
    </w:p>
    <w:p w14:paraId="0D189396" w14:textId="77777777" w:rsidR="00A6047C" w:rsidRPr="009A2BA2" w:rsidRDefault="00A6047C" w:rsidP="00A6047C">
      <w:pPr>
        <w:rPr>
          <w:sz w:val="16"/>
        </w:rPr>
      </w:pPr>
      <w:r w:rsidRPr="009A2BA2">
        <w:rPr>
          <w:sz w:val="16"/>
        </w:rPr>
        <w:t>The phrase “soft secession” makes Democrats nervous. They prefer “resistance” or “federalism” or any other euphemism that doesn’t acknowledge what’s happening. But when democracy fails, when fair elections become impossible in certain states, when federal funds are withheld as political punishment, states don’t have many options left.</w:t>
      </w:r>
    </w:p>
    <w:p w14:paraId="02E2A874" w14:textId="77777777" w:rsidR="00A6047C" w:rsidRPr="009A2BA2" w:rsidRDefault="00A6047C" w:rsidP="00A6047C">
      <w:pPr>
        <w:rPr>
          <w:sz w:val="16"/>
        </w:rPr>
      </w:pPr>
      <w:r w:rsidRPr="009A2BA2">
        <w:rPr>
          <w:sz w:val="16"/>
        </w:rPr>
        <w:t xml:space="preserve">The infrastructure is built. The legal precedents are established. The money is there. Blue </w:t>
      </w:r>
      <w:proofErr w:type="gramStart"/>
      <w:r w:rsidRPr="009A2BA2">
        <w:rPr>
          <w:sz w:val="16"/>
        </w:rPr>
        <w:t>states</w:t>
      </w:r>
      <w:proofErr w:type="gramEnd"/>
      <w:r w:rsidRPr="009A2BA2">
        <w:rPr>
          <w:sz w:val="16"/>
        </w:rPr>
        <w:t xml:space="preserve"> have spent two years sharpening these tools. Next week, the governors meet again. The agenda, according to three sources, includes a discussion of whether to coordinate state tax policy to offset federal cuts.</w:t>
      </w:r>
    </w:p>
    <w:p w14:paraId="4C651E24" w14:textId="77777777" w:rsidR="00A6047C" w:rsidRPr="009A2BA2" w:rsidRDefault="00A6047C" w:rsidP="00A6047C">
      <w:pPr>
        <w:rPr>
          <w:sz w:val="16"/>
        </w:rPr>
      </w:pPr>
      <w:r w:rsidRPr="009A2BA2">
        <w:rPr>
          <w:sz w:val="16"/>
        </w:rPr>
        <w:t xml:space="preserve">As </w:t>
      </w:r>
      <w:r w:rsidRPr="009A2BA2">
        <w:rPr>
          <w:rStyle w:val="Emphasis"/>
        </w:rPr>
        <w:t>blue states</w:t>
      </w:r>
      <w:r w:rsidRPr="009A2BA2">
        <w:rPr>
          <w:sz w:val="16"/>
        </w:rPr>
        <w:t xml:space="preserve"> prepare to </w:t>
      </w:r>
      <w:r w:rsidRPr="009A2BA2">
        <w:rPr>
          <w:rStyle w:val="StyleUnderline"/>
        </w:rPr>
        <w:t>deny federal agents access to</w:t>
      </w:r>
      <w:r w:rsidRPr="009A2BA2">
        <w:rPr>
          <w:sz w:val="16"/>
        </w:rPr>
        <w:t xml:space="preserve"> their </w:t>
      </w:r>
      <w:r w:rsidRPr="009A2BA2">
        <w:rPr>
          <w:rStyle w:val="Emphasis"/>
        </w:rPr>
        <w:t>databases</w:t>
      </w:r>
      <w:r w:rsidRPr="009A2BA2">
        <w:rPr>
          <w:sz w:val="16"/>
        </w:rPr>
        <w:t xml:space="preserve">, their </w:t>
      </w:r>
      <w:r w:rsidRPr="009A2BA2">
        <w:rPr>
          <w:rStyle w:val="Emphasis"/>
        </w:rPr>
        <w:t>highways</w:t>
      </w:r>
      <w:r w:rsidRPr="009A2BA2">
        <w:rPr>
          <w:sz w:val="16"/>
        </w:rPr>
        <w:t xml:space="preserve">, maybe even </w:t>
      </w:r>
      <w:r w:rsidRPr="009A2BA2">
        <w:rPr>
          <w:rStyle w:val="StyleUnderline"/>
        </w:rPr>
        <w:t xml:space="preserve">their </w:t>
      </w:r>
      <w:r w:rsidRPr="009A2BA2">
        <w:rPr>
          <w:rStyle w:val="Emphasis"/>
        </w:rPr>
        <w:t>airspace</w:t>
      </w:r>
      <w:r w:rsidRPr="009A2BA2">
        <w:rPr>
          <w:sz w:val="16"/>
        </w:rPr>
        <w:t>, the soft secession isn’t coming. It’s here.</w:t>
      </w:r>
    </w:p>
    <w:p w14:paraId="5E42272A" w14:textId="77777777" w:rsidR="00A6047C" w:rsidRPr="009A2BA2" w:rsidRDefault="00A6047C" w:rsidP="00A6047C">
      <w:pPr>
        <w:pStyle w:val="Heading4"/>
      </w:pPr>
      <w:r w:rsidRPr="009A2BA2">
        <w:t xml:space="preserve">Specifically, </w:t>
      </w:r>
      <w:r w:rsidRPr="009A2BA2">
        <w:rPr>
          <w:u w:val="single"/>
        </w:rPr>
        <w:t>criminal</w:t>
      </w:r>
      <w:r w:rsidRPr="009A2BA2">
        <w:t xml:space="preserve"> AND </w:t>
      </w:r>
      <w:r w:rsidRPr="009A2BA2">
        <w:rPr>
          <w:u w:val="single"/>
        </w:rPr>
        <w:t>gun</w:t>
      </w:r>
      <w:r w:rsidRPr="009A2BA2">
        <w:t xml:space="preserve"> laws will </w:t>
      </w:r>
      <w:r w:rsidRPr="009A2BA2">
        <w:rPr>
          <w:u w:val="single"/>
        </w:rPr>
        <w:t>shut down</w:t>
      </w:r>
      <w:r w:rsidRPr="009A2BA2">
        <w:t>.</w:t>
      </w:r>
    </w:p>
    <w:p w14:paraId="2AE5702B" w14:textId="77777777" w:rsidR="00A6047C" w:rsidRPr="009A2BA2" w:rsidRDefault="00A6047C" w:rsidP="00A6047C">
      <w:r w:rsidRPr="009A2BA2">
        <w:t xml:space="preserve">Ilya </w:t>
      </w:r>
      <w:r w:rsidRPr="009A2BA2">
        <w:rPr>
          <w:rStyle w:val="Style13ptBold"/>
        </w:rPr>
        <w:t>Somin 24</w:t>
      </w:r>
      <w:r w:rsidRPr="009A2BA2">
        <w:t>, May 28; Professor of Law at George Mason University; Cato, “American Federalism Can Push Back against Executive Overreach,” https://www.cato.org/commentary/american-federalism-can-push-back-against-executive-overreach</w:t>
      </w:r>
    </w:p>
    <w:p w14:paraId="3F0CE967" w14:textId="77777777" w:rsidR="00A6047C" w:rsidRPr="009A2BA2" w:rsidRDefault="00A6047C" w:rsidP="00A6047C">
      <w:pPr>
        <w:rPr>
          <w:sz w:val="16"/>
        </w:rPr>
      </w:pPr>
      <w:r w:rsidRPr="009A2BA2">
        <w:rPr>
          <w:sz w:val="16"/>
        </w:rPr>
        <w:t xml:space="preserve">Sanctuary laws are often analogized to “nullification”—the idea that </w:t>
      </w:r>
      <w:r w:rsidRPr="009A2BA2">
        <w:rPr>
          <w:rStyle w:val="Emphasis"/>
          <w:highlight w:val="cyan"/>
        </w:rPr>
        <w:t>states</w:t>
      </w:r>
      <w:r w:rsidRPr="009A2BA2">
        <w:rPr>
          <w:rStyle w:val="StyleUnderline"/>
        </w:rPr>
        <w:t xml:space="preserve"> can </w:t>
      </w:r>
      <w:r w:rsidRPr="009A2BA2">
        <w:rPr>
          <w:rStyle w:val="StyleUnderline"/>
          <w:highlight w:val="cyan"/>
        </w:rPr>
        <w:t xml:space="preserve">render </w:t>
      </w:r>
      <w:r w:rsidRPr="009A2BA2">
        <w:rPr>
          <w:rStyle w:val="Emphasis"/>
          <w:highlight w:val="cyan"/>
        </w:rPr>
        <w:t>federal laws</w:t>
      </w:r>
      <w:r w:rsidRPr="009A2BA2">
        <w:rPr>
          <w:rStyle w:val="StyleUnderline"/>
        </w:rPr>
        <w:t xml:space="preserve"> null and </w:t>
      </w:r>
      <w:r w:rsidRPr="009A2BA2">
        <w:rPr>
          <w:rStyle w:val="Emphasis"/>
          <w:highlight w:val="cyan"/>
        </w:rPr>
        <w:t>void</w:t>
      </w:r>
      <w:r w:rsidRPr="009A2BA2">
        <w:rPr>
          <w:sz w:val="16"/>
        </w:rPr>
        <w:t xml:space="preserve"> within their territory. Nullification, of course, has a terrible reputation because of its association with southern states’ defense of slavery and (later) segregation. But there is an important distinction between sanctuary laws and nullification.</w:t>
      </w:r>
    </w:p>
    <w:p w14:paraId="6D62EEB4" w14:textId="77777777" w:rsidR="00A6047C" w:rsidRPr="009A2BA2" w:rsidRDefault="00A6047C" w:rsidP="00A6047C">
      <w:pPr>
        <w:rPr>
          <w:sz w:val="16"/>
        </w:rPr>
      </w:pPr>
      <w:r w:rsidRPr="009A2BA2">
        <w:rPr>
          <w:sz w:val="16"/>
        </w:rPr>
        <w:t xml:space="preserve">Nullificationists argue that the federal laws in question are completely void, and that </w:t>
      </w:r>
      <w:r w:rsidRPr="009A2BA2">
        <w:rPr>
          <w:rStyle w:val="StyleUnderline"/>
        </w:rPr>
        <w:t>states have</w:t>
      </w:r>
      <w:r w:rsidRPr="009A2BA2">
        <w:rPr>
          <w:sz w:val="16"/>
        </w:rPr>
        <w:t xml:space="preserve"> the </w:t>
      </w:r>
      <w:r w:rsidRPr="009A2BA2">
        <w:rPr>
          <w:rStyle w:val="Emphasis"/>
        </w:rPr>
        <w:t>right</w:t>
      </w:r>
      <w:r w:rsidRPr="009A2BA2">
        <w:rPr>
          <w:rStyle w:val="StyleUnderline"/>
        </w:rPr>
        <w:t xml:space="preserve"> to actively impede</w:t>
      </w:r>
      <w:r w:rsidRPr="009A2BA2">
        <w:rPr>
          <w:sz w:val="16"/>
        </w:rPr>
        <w:t xml:space="preserve"> their </w:t>
      </w:r>
      <w:r w:rsidRPr="009A2BA2">
        <w:rPr>
          <w:rStyle w:val="Emphasis"/>
        </w:rPr>
        <w:t>enforcement</w:t>
      </w:r>
      <w:r w:rsidRPr="009A2BA2">
        <w:rPr>
          <w:rStyle w:val="StyleUnderline"/>
        </w:rPr>
        <w:t xml:space="preserve"> on their territory</w:t>
      </w:r>
      <w:r w:rsidRPr="009A2BA2">
        <w:rPr>
          <w:sz w:val="16"/>
        </w:rPr>
        <w:t xml:space="preserve">. By contrast, sanctuary jurisdictions do not necessarily claim the laws in question are void. They merely deny them the assistance of state and local governments, particularly law enforcement agencies. For example, </w:t>
      </w:r>
      <w:r w:rsidRPr="009A2BA2">
        <w:rPr>
          <w:rStyle w:val="StyleUnderline"/>
          <w:highlight w:val="cyan"/>
        </w:rPr>
        <w:t xml:space="preserve">they </w:t>
      </w:r>
      <w:r w:rsidRPr="009A2BA2">
        <w:rPr>
          <w:rStyle w:val="Emphasis"/>
          <w:highlight w:val="cyan"/>
        </w:rPr>
        <w:t>refuse</w:t>
      </w:r>
      <w:r w:rsidRPr="009A2BA2">
        <w:rPr>
          <w:rStyle w:val="StyleUnderline"/>
          <w:highlight w:val="cyan"/>
        </w:rPr>
        <w:t xml:space="preserve"> to</w:t>
      </w:r>
      <w:r w:rsidRPr="009A2BA2">
        <w:rPr>
          <w:rStyle w:val="StyleUnderline"/>
        </w:rPr>
        <w:t xml:space="preserve"> help </w:t>
      </w:r>
      <w:r w:rsidRPr="009A2BA2">
        <w:rPr>
          <w:rStyle w:val="StyleUnderline"/>
          <w:highlight w:val="cyan"/>
        </w:rPr>
        <w:t>enforce</w:t>
      </w:r>
      <w:r w:rsidRPr="009A2BA2">
        <w:rPr>
          <w:sz w:val="16"/>
        </w:rPr>
        <w:t xml:space="preserve"> the </w:t>
      </w:r>
      <w:r w:rsidRPr="009A2BA2">
        <w:rPr>
          <w:rStyle w:val="StyleUnderline"/>
        </w:rPr>
        <w:t xml:space="preserve">relevant </w:t>
      </w:r>
      <w:r w:rsidRPr="009A2BA2">
        <w:rPr>
          <w:rStyle w:val="Emphasis"/>
          <w:highlight w:val="cyan"/>
        </w:rPr>
        <w:t>laws</w:t>
      </w:r>
      <w:r w:rsidRPr="009A2BA2">
        <w:rPr>
          <w:rStyle w:val="StyleUnderline"/>
        </w:rPr>
        <w:t xml:space="preserve"> themselves, </w:t>
      </w:r>
      <w:r w:rsidRPr="009A2BA2">
        <w:rPr>
          <w:rStyle w:val="StyleUnderline"/>
          <w:highlight w:val="cyan"/>
        </w:rPr>
        <w:t>or</w:t>
      </w:r>
      <w:r w:rsidRPr="009A2BA2">
        <w:rPr>
          <w:sz w:val="16"/>
        </w:rPr>
        <w:t xml:space="preserve"> to </w:t>
      </w:r>
      <w:r w:rsidRPr="009A2BA2">
        <w:rPr>
          <w:rStyle w:val="StyleUnderline"/>
          <w:highlight w:val="cyan"/>
        </w:rPr>
        <w:t xml:space="preserve">provide </w:t>
      </w:r>
      <w:r w:rsidRPr="009A2BA2">
        <w:rPr>
          <w:rStyle w:val="Emphasis"/>
          <w:highlight w:val="cyan"/>
        </w:rPr>
        <w:t>info</w:t>
      </w:r>
      <w:r w:rsidRPr="009A2BA2">
        <w:rPr>
          <w:rStyle w:val="StyleUnderline"/>
        </w:rPr>
        <w:t xml:space="preserve">rmation </w:t>
      </w:r>
      <w:r w:rsidRPr="009A2BA2">
        <w:rPr>
          <w:rStyle w:val="StyleUnderline"/>
          <w:highlight w:val="cyan"/>
        </w:rPr>
        <w:t xml:space="preserve">to </w:t>
      </w:r>
      <w:r w:rsidRPr="009A2BA2">
        <w:rPr>
          <w:rStyle w:val="Emphasis"/>
          <w:highlight w:val="cyan"/>
        </w:rPr>
        <w:t>fed</w:t>
      </w:r>
      <w:r w:rsidRPr="009A2BA2">
        <w:rPr>
          <w:rStyle w:val="StyleUnderline"/>
        </w:rPr>
        <w:t>eral law enforcement agencie</w:t>
      </w:r>
      <w:r w:rsidRPr="009A2BA2">
        <w:rPr>
          <w:rStyle w:val="Emphasis"/>
          <w:highlight w:val="cyan"/>
        </w:rPr>
        <w:t>s</w:t>
      </w:r>
      <w:r w:rsidRPr="009A2BA2">
        <w:rPr>
          <w:sz w:val="16"/>
        </w:rPr>
        <w:t xml:space="preserve"> engaged in enforcement efforts. But the feds remain free to try to enforce these laws using only their own resources and personnel.</w:t>
      </w:r>
    </w:p>
    <w:p w14:paraId="076C6AE0" w14:textId="77777777" w:rsidR="00A6047C" w:rsidRPr="009A2BA2" w:rsidRDefault="00A6047C" w:rsidP="00A6047C">
      <w:pPr>
        <w:rPr>
          <w:sz w:val="16"/>
        </w:rPr>
      </w:pPr>
      <w:r w:rsidRPr="009A2BA2">
        <w:rPr>
          <w:sz w:val="16"/>
        </w:rPr>
        <w:t xml:space="preserve">In this respect, sanctuary jurisdictions are not actually complete sanctuaries. Undocumented immigrants protected by immigration sanctuaries may still be caught and deported by Immigration and Customs Enforcement (ICE) or other federal agencies. Gun owners protected by gun sanctuaries may, similarly, be apprehended by federal law enforcement agencies, such as the Bureau of Alcohol, Tobacco, Firearms and Explosives (ATF). Federal prosecutors remain free to charge violators of these laws in federal </w:t>
      </w:r>
      <w:proofErr w:type="gramStart"/>
      <w:r w:rsidRPr="009A2BA2">
        <w:rPr>
          <w:sz w:val="16"/>
        </w:rPr>
        <w:t>court</w:t>
      </w:r>
      <w:proofErr w:type="gramEnd"/>
      <w:r w:rsidRPr="009A2BA2">
        <w:rPr>
          <w:sz w:val="16"/>
        </w:rPr>
        <w:t>.</w:t>
      </w:r>
    </w:p>
    <w:p w14:paraId="654CD409" w14:textId="77777777" w:rsidR="00A6047C" w:rsidRPr="009A2BA2" w:rsidRDefault="00A6047C" w:rsidP="00A6047C">
      <w:pPr>
        <w:rPr>
          <w:sz w:val="16"/>
        </w:rPr>
      </w:pPr>
      <w:r w:rsidRPr="009A2BA2">
        <w:rPr>
          <w:sz w:val="16"/>
        </w:rPr>
        <w:t xml:space="preserve">Nonetheless, sanctuary jurisdictions’ </w:t>
      </w:r>
      <w:r w:rsidRPr="009A2BA2">
        <w:rPr>
          <w:rStyle w:val="StyleUnderline"/>
          <w:highlight w:val="cyan"/>
        </w:rPr>
        <w:t xml:space="preserve">denial of </w:t>
      </w:r>
      <w:r w:rsidRPr="009A2BA2">
        <w:rPr>
          <w:rStyle w:val="Emphasis"/>
          <w:highlight w:val="cyan"/>
        </w:rPr>
        <w:t>state</w:t>
      </w:r>
      <w:r w:rsidRPr="009A2BA2">
        <w:rPr>
          <w:sz w:val="16"/>
        </w:rPr>
        <w:t xml:space="preserve"> and local </w:t>
      </w:r>
      <w:r w:rsidRPr="009A2BA2">
        <w:rPr>
          <w:rStyle w:val="StyleUnderline"/>
          <w:highlight w:val="cyan"/>
        </w:rPr>
        <w:t>assistance to federa</w:t>
      </w:r>
      <w:r w:rsidRPr="009A2BA2">
        <w:rPr>
          <w:rStyle w:val="StyleUnderline"/>
        </w:rPr>
        <w:t xml:space="preserve">l </w:t>
      </w:r>
      <w:r w:rsidRPr="009A2BA2">
        <w:rPr>
          <w:rStyle w:val="Emphasis"/>
        </w:rPr>
        <w:t xml:space="preserve">law </w:t>
      </w:r>
      <w:r w:rsidRPr="009A2BA2">
        <w:rPr>
          <w:rStyle w:val="Emphasis"/>
          <w:highlight w:val="cyan"/>
        </w:rPr>
        <w:t>enforcement</w:t>
      </w:r>
      <w:r w:rsidRPr="009A2BA2">
        <w:rPr>
          <w:rStyle w:val="StyleUnderline"/>
          <w:highlight w:val="cyan"/>
        </w:rPr>
        <w:t xml:space="preserve"> makes a difference</w:t>
      </w:r>
      <w:r w:rsidRPr="009A2BA2">
        <w:rPr>
          <w:sz w:val="16"/>
        </w:rPr>
        <w:t xml:space="preserve">. In the U.S. federal system, some </w:t>
      </w:r>
      <w:r w:rsidRPr="009A2BA2">
        <w:rPr>
          <w:rStyle w:val="Emphasis"/>
          <w:highlight w:val="cyan"/>
        </w:rPr>
        <w:t>90%</w:t>
      </w:r>
      <w:r w:rsidRPr="009A2BA2">
        <w:rPr>
          <w:rStyle w:val="StyleUnderline"/>
          <w:highlight w:val="cyan"/>
        </w:rPr>
        <w:t xml:space="preserve"> of law</w:t>
      </w:r>
      <w:r w:rsidRPr="009A2BA2">
        <w:rPr>
          <w:rStyle w:val="StyleUnderline"/>
        </w:rPr>
        <w:t xml:space="preserve"> enforcement </w:t>
      </w:r>
      <w:r w:rsidRPr="009A2BA2">
        <w:rPr>
          <w:rStyle w:val="StyleUnderline"/>
          <w:highlight w:val="cyan"/>
        </w:rPr>
        <w:t xml:space="preserve">personnel are </w:t>
      </w:r>
      <w:r w:rsidRPr="009A2BA2">
        <w:rPr>
          <w:rStyle w:val="Emphasis"/>
          <w:highlight w:val="cyan"/>
        </w:rPr>
        <w:t>state</w:t>
      </w:r>
      <w:r w:rsidRPr="009A2BA2">
        <w:rPr>
          <w:sz w:val="16"/>
        </w:rPr>
        <w:t xml:space="preserve"> and local government </w:t>
      </w:r>
      <w:r w:rsidRPr="009A2BA2">
        <w:rPr>
          <w:rStyle w:val="StyleUnderline"/>
        </w:rPr>
        <w:t>employees</w:t>
      </w:r>
      <w:r w:rsidRPr="009A2BA2">
        <w:rPr>
          <w:sz w:val="16"/>
        </w:rPr>
        <w:t xml:space="preserve">; only about 10% work for the federal government. Because of this imbalance, federal law enforcement agencies are heavily dependent on state and local cooperation to effectuate enforcement of most federal laws. </w:t>
      </w:r>
      <w:r w:rsidRPr="009A2BA2">
        <w:rPr>
          <w:rStyle w:val="StyleUnderline"/>
          <w:highlight w:val="cyan"/>
        </w:rPr>
        <w:t>When states</w:t>
      </w:r>
      <w:r w:rsidRPr="009A2BA2">
        <w:rPr>
          <w:sz w:val="16"/>
        </w:rPr>
        <w:t xml:space="preserve"> and localities </w:t>
      </w:r>
      <w:r w:rsidRPr="009A2BA2">
        <w:rPr>
          <w:rStyle w:val="Emphasis"/>
          <w:highlight w:val="cyan"/>
        </w:rPr>
        <w:t>deny</w:t>
      </w:r>
      <w:r w:rsidRPr="009A2BA2">
        <w:rPr>
          <w:sz w:val="16"/>
        </w:rPr>
        <w:t xml:space="preserve"> such </w:t>
      </w:r>
      <w:r w:rsidRPr="009A2BA2">
        <w:rPr>
          <w:rStyle w:val="StyleUnderline"/>
          <w:highlight w:val="cyan"/>
        </w:rPr>
        <w:t>assistance, it becomes</w:t>
      </w:r>
      <w:r w:rsidRPr="009A2BA2">
        <w:rPr>
          <w:rStyle w:val="StyleUnderline"/>
        </w:rPr>
        <w:t xml:space="preserve"> </w:t>
      </w:r>
      <w:r w:rsidRPr="009A2BA2">
        <w:rPr>
          <w:rStyle w:val="Emphasis"/>
        </w:rPr>
        <w:t xml:space="preserve">extremely </w:t>
      </w:r>
      <w:r w:rsidRPr="009A2BA2">
        <w:rPr>
          <w:rStyle w:val="Emphasis"/>
          <w:highlight w:val="cyan"/>
        </w:rPr>
        <w:t>difficult</w:t>
      </w:r>
      <w:r w:rsidRPr="009A2BA2">
        <w:rPr>
          <w:rStyle w:val="StyleUnderline"/>
        </w:rPr>
        <w:t xml:space="preserve"> for federal law enforcement </w:t>
      </w:r>
      <w:r w:rsidRPr="009A2BA2">
        <w:rPr>
          <w:rStyle w:val="StyleUnderline"/>
          <w:highlight w:val="cyan"/>
        </w:rPr>
        <w:t xml:space="preserve">to </w:t>
      </w:r>
      <w:r w:rsidRPr="009A2BA2">
        <w:rPr>
          <w:rStyle w:val="Emphasis"/>
          <w:highlight w:val="cyan"/>
        </w:rPr>
        <w:t>catch</w:t>
      </w:r>
      <w:r w:rsidRPr="009A2BA2">
        <w:rPr>
          <w:rStyle w:val="StyleUnderline"/>
        </w:rPr>
        <w:t xml:space="preserve"> more than</w:t>
      </w:r>
      <w:r w:rsidRPr="009A2BA2">
        <w:rPr>
          <w:sz w:val="16"/>
        </w:rPr>
        <w:t xml:space="preserve"> a </w:t>
      </w:r>
      <w:r w:rsidRPr="009A2BA2">
        <w:rPr>
          <w:rStyle w:val="Emphasis"/>
        </w:rPr>
        <w:t>small fraction</w:t>
      </w:r>
      <w:r w:rsidRPr="009A2BA2">
        <w:rPr>
          <w:rStyle w:val="StyleUnderline"/>
        </w:rPr>
        <w:t xml:space="preserve"> of </w:t>
      </w:r>
      <w:r w:rsidRPr="009A2BA2">
        <w:rPr>
          <w:rStyle w:val="StyleUnderline"/>
          <w:highlight w:val="cyan"/>
        </w:rPr>
        <w:t>violators</w:t>
      </w:r>
      <w:r w:rsidRPr="009A2BA2">
        <w:rPr>
          <w:rStyle w:val="StyleUnderline"/>
        </w:rPr>
        <w:t xml:space="preserve">. This is </w:t>
      </w:r>
      <w:r w:rsidRPr="009A2BA2">
        <w:rPr>
          <w:rStyle w:val="Emphasis"/>
          <w:highlight w:val="cyan"/>
        </w:rPr>
        <w:t>particularly</w:t>
      </w:r>
      <w:r w:rsidRPr="009A2BA2">
        <w:rPr>
          <w:rStyle w:val="StyleUnderline"/>
        </w:rPr>
        <w:t xml:space="preserve"> true of </w:t>
      </w:r>
      <w:proofErr w:type="gramStart"/>
      <w:r w:rsidRPr="009A2BA2">
        <w:rPr>
          <w:rStyle w:val="StyleUnderline"/>
        </w:rPr>
        <w:t>laws</w:t>
      </w:r>
      <w:r w:rsidRPr="009A2BA2">
        <w:rPr>
          <w:sz w:val="16"/>
        </w:rPr>
        <w:t>—</w:t>
      </w:r>
      <w:proofErr w:type="gramEnd"/>
      <w:r w:rsidRPr="009A2BA2">
        <w:rPr>
          <w:rStyle w:val="StyleUnderline"/>
        </w:rPr>
        <w:t>including</w:t>
      </w:r>
      <w:r w:rsidRPr="009A2BA2">
        <w:rPr>
          <w:sz w:val="16"/>
        </w:rPr>
        <w:t xml:space="preserve"> both </w:t>
      </w:r>
      <w:r w:rsidRPr="009A2BA2">
        <w:rPr>
          <w:rStyle w:val="Emphasis"/>
          <w:highlight w:val="cyan"/>
        </w:rPr>
        <w:t>immigration</w:t>
      </w:r>
      <w:r w:rsidRPr="009A2BA2">
        <w:rPr>
          <w:rStyle w:val="StyleUnderline"/>
          <w:highlight w:val="cyan"/>
        </w:rPr>
        <w:t xml:space="preserve"> and </w:t>
      </w:r>
      <w:r w:rsidRPr="009A2BA2">
        <w:rPr>
          <w:rStyle w:val="Emphasis"/>
          <w:highlight w:val="cyan"/>
        </w:rPr>
        <w:t xml:space="preserve">gun </w:t>
      </w:r>
      <w:proofErr w:type="gramStart"/>
      <w:r w:rsidRPr="009A2BA2">
        <w:rPr>
          <w:rStyle w:val="Emphasis"/>
          <w:highlight w:val="cyan"/>
        </w:rPr>
        <w:t>laws</w:t>
      </w:r>
      <w:r w:rsidRPr="009A2BA2">
        <w:rPr>
          <w:sz w:val="16"/>
        </w:rPr>
        <w:t>—</w:t>
      </w:r>
      <w:proofErr w:type="gramEnd"/>
      <w:r w:rsidRPr="009A2BA2">
        <w:rPr>
          <w:sz w:val="16"/>
        </w:rPr>
        <w:t xml:space="preserve">where the number of violators is very large. For example, there are some 11 million undocumented immigrants in the country. For these reasons, </w:t>
      </w:r>
      <w:r w:rsidRPr="009A2BA2">
        <w:rPr>
          <w:rStyle w:val="StyleUnderline"/>
        </w:rPr>
        <w:t xml:space="preserve">sanctuary policies </w:t>
      </w:r>
      <w:r w:rsidRPr="009A2BA2">
        <w:rPr>
          <w:rStyle w:val="Emphasis"/>
        </w:rPr>
        <w:t>significantly reduce</w:t>
      </w:r>
      <w:r w:rsidRPr="009A2BA2">
        <w:rPr>
          <w:rStyle w:val="StyleUnderline"/>
        </w:rPr>
        <w:t xml:space="preserve"> </w:t>
      </w:r>
      <w:r w:rsidRPr="009A2BA2">
        <w:rPr>
          <w:sz w:val="16"/>
        </w:rPr>
        <w:t xml:space="preserve">the </w:t>
      </w:r>
      <w:r w:rsidRPr="009A2BA2">
        <w:rPr>
          <w:rStyle w:val="StyleUnderline"/>
        </w:rPr>
        <w:t xml:space="preserve">enforcement of federal </w:t>
      </w:r>
      <w:r w:rsidRPr="009A2BA2">
        <w:rPr>
          <w:rStyle w:val="Emphasis"/>
        </w:rPr>
        <w:t>laws</w:t>
      </w:r>
      <w:r w:rsidRPr="009A2BA2">
        <w:rPr>
          <w:rStyle w:val="StyleUnderline"/>
        </w:rPr>
        <w:t xml:space="preserve"> they target</w:t>
      </w:r>
      <w:r w:rsidRPr="009A2BA2">
        <w:rPr>
          <w:sz w:val="16"/>
        </w:rPr>
        <w:t>, even if they cannot eliminate such enforcement entirely.</w:t>
      </w:r>
    </w:p>
    <w:p w14:paraId="4F6F541B" w14:textId="77777777" w:rsidR="00A6047C" w:rsidRPr="009A2BA2" w:rsidRDefault="00A6047C" w:rsidP="00A6047C">
      <w:pPr>
        <w:pStyle w:val="Heading4"/>
      </w:pPr>
      <w:r w:rsidRPr="009A2BA2">
        <w:t xml:space="preserve">So does </w:t>
      </w:r>
      <w:r w:rsidRPr="009A2BA2">
        <w:rPr>
          <w:u w:val="single"/>
        </w:rPr>
        <w:t>immigration enforcement</w:t>
      </w:r>
      <w:r w:rsidRPr="009A2BA2">
        <w:t xml:space="preserve">---that’s a </w:t>
      </w:r>
      <w:r w:rsidRPr="009A2BA2">
        <w:rPr>
          <w:u w:val="single"/>
        </w:rPr>
        <w:t>dealbreaker</w:t>
      </w:r>
      <w:r w:rsidRPr="009A2BA2">
        <w:t>.</w:t>
      </w:r>
    </w:p>
    <w:p w14:paraId="7CFA6CCB" w14:textId="77777777" w:rsidR="00A6047C" w:rsidRPr="009A2BA2" w:rsidRDefault="00A6047C" w:rsidP="00A6047C">
      <w:r w:rsidRPr="009A2BA2">
        <w:t xml:space="preserve">Sanford </w:t>
      </w:r>
      <w:r w:rsidRPr="009A2BA2">
        <w:rPr>
          <w:rStyle w:val="Style13ptBold"/>
        </w:rPr>
        <w:t>Levinson 25</w:t>
      </w:r>
      <w:r w:rsidRPr="009A2BA2">
        <w:t xml:space="preserve">, August 8; W. St. John Garwood Centennial Chair in Law at the University of Texas Law School; </w:t>
      </w:r>
      <w:proofErr w:type="spellStart"/>
      <w:r w:rsidRPr="009A2BA2">
        <w:t>Verfassungblog</w:t>
      </w:r>
      <w:proofErr w:type="spellEnd"/>
      <w:r w:rsidRPr="009A2BA2">
        <w:t>, “Litigation v. Politics: Limiting National Power in a Federal System,” https://verfassungsblog.de/federalism-litigation-us/</w:t>
      </w:r>
    </w:p>
    <w:p w14:paraId="2E2C918C" w14:textId="77777777" w:rsidR="00A6047C" w:rsidRPr="009A2BA2" w:rsidRDefault="00A6047C" w:rsidP="00A6047C">
      <w:pPr>
        <w:rPr>
          <w:rStyle w:val="StyleUnderline"/>
        </w:rPr>
      </w:pPr>
      <w:r w:rsidRPr="009A2BA2">
        <w:rPr>
          <w:rStyle w:val="Emphasis"/>
        </w:rPr>
        <w:t>Uncoop</w:t>
      </w:r>
      <w:r w:rsidRPr="009A2BA2">
        <w:rPr>
          <w:rStyle w:val="StyleUnderline"/>
        </w:rPr>
        <w:t>erative Federalism</w:t>
      </w:r>
    </w:p>
    <w:p w14:paraId="7ED86D9D" w14:textId="77777777" w:rsidR="00A6047C" w:rsidRPr="009A2BA2" w:rsidRDefault="00A6047C" w:rsidP="00A6047C">
      <w:pPr>
        <w:rPr>
          <w:sz w:val="16"/>
        </w:rPr>
      </w:pPr>
      <w:r w:rsidRPr="009A2BA2">
        <w:rPr>
          <w:sz w:val="16"/>
        </w:rPr>
        <w:t xml:space="preserve">At least as important, therefore, are </w:t>
      </w:r>
      <w:r w:rsidRPr="009A2BA2">
        <w:rPr>
          <w:rStyle w:val="StyleUnderline"/>
        </w:rPr>
        <w:t xml:space="preserve">the political </w:t>
      </w:r>
      <w:r w:rsidRPr="009A2BA2">
        <w:rPr>
          <w:rStyle w:val="Emphasis"/>
        </w:rPr>
        <w:t>realities</w:t>
      </w:r>
      <w:r w:rsidRPr="009A2BA2">
        <w:rPr>
          <w:sz w:val="16"/>
        </w:rPr>
        <w:t xml:space="preserve"> of a polity </w:t>
      </w:r>
      <w:r w:rsidRPr="009A2BA2">
        <w:rPr>
          <w:rStyle w:val="StyleUnderline"/>
        </w:rPr>
        <w:t xml:space="preserve">consisting of flourishing </w:t>
      </w:r>
      <w:r w:rsidRPr="009A2BA2">
        <w:rPr>
          <w:rStyle w:val="Emphasis"/>
          <w:highlight w:val="cyan"/>
        </w:rPr>
        <w:t>sub-national</w:t>
      </w:r>
      <w:r w:rsidRPr="009A2BA2">
        <w:rPr>
          <w:rStyle w:val="StyleUnderline"/>
        </w:rPr>
        <w:t xml:space="preserve"> unit</w:t>
      </w:r>
      <w:r w:rsidRPr="009A2BA2">
        <w:rPr>
          <w:rStyle w:val="Emphasis"/>
          <w:highlight w:val="cyan"/>
        </w:rPr>
        <w:t>s</w:t>
      </w:r>
      <w:r w:rsidRPr="009A2BA2">
        <w:rPr>
          <w:sz w:val="16"/>
        </w:rPr>
        <w:t xml:space="preserve"> with locally selected leaders enjoying the support of their electorates, </w:t>
      </w:r>
      <w:r w:rsidRPr="009A2BA2">
        <w:rPr>
          <w:rStyle w:val="StyleUnderline"/>
          <w:highlight w:val="cyan"/>
        </w:rPr>
        <w:t>who are</w:t>
      </w:r>
      <w:r w:rsidRPr="009A2BA2">
        <w:rPr>
          <w:sz w:val="16"/>
        </w:rPr>
        <w:t xml:space="preserve"> often </w:t>
      </w:r>
      <w:r w:rsidRPr="009A2BA2">
        <w:rPr>
          <w:rStyle w:val="StyleUnderline"/>
        </w:rPr>
        <w:t xml:space="preserve">bitterly </w:t>
      </w:r>
      <w:r w:rsidRPr="009A2BA2">
        <w:rPr>
          <w:rStyle w:val="Emphasis"/>
          <w:highlight w:val="cyan"/>
        </w:rPr>
        <w:t>opposed</w:t>
      </w:r>
      <w:r w:rsidRPr="009A2BA2">
        <w:rPr>
          <w:rStyle w:val="StyleUnderline"/>
          <w:highlight w:val="cyan"/>
        </w:rPr>
        <w:t xml:space="preserve"> to</w:t>
      </w:r>
      <w:r w:rsidRPr="009A2BA2">
        <w:rPr>
          <w:rStyle w:val="StyleUnderline"/>
        </w:rPr>
        <w:t xml:space="preserve"> those attempting to exercise power from </w:t>
      </w:r>
      <w:r w:rsidRPr="009A2BA2">
        <w:rPr>
          <w:rStyle w:val="Emphasis"/>
          <w:highlight w:val="cyan"/>
        </w:rPr>
        <w:t>Washington</w:t>
      </w:r>
      <w:r w:rsidRPr="009A2BA2">
        <w:rPr>
          <w:rStyle w:val="StyleUnderline"/>
        </w:rPr>
        <w:t xml:space="preserve">. States </w:t>
      </w:r>
      <w:r w:rsidRPr="009A2BA2">
        <w:rPr>
          <w:rStyle w:val="StyleUnderline"/>
          <w:highlight w:val="cyan"/>
        </w:rPr>
        <w:t xml:space="preserve">retain </w:t>
      </w:r>
      <w:r w:rsidRPr="009A2BA2">
        <w:rPr>
          <w:rStyle w:val="Emphasis"/>
          <w:highlight w:val="cyan"/>
        </w:rPr>
        <w:t>immense</w:t>
      </w:r>
      <w:r w:rsidRPr="009A2BA2">
        <w:rPr>
          <w:rStyle w:val="StyleUnderline"/>
        </w:rPr>
        <w:t xml:space="preserve"> practical auth</w:t>
      </w:r>
      <w:r w:rsidRPr="009A2BA2">
        <w:rPr>
          <w:rStyle w:val="StyleUnderline"/>
          <w:highlight w:val="cyan"/>
        </w:rPr>
        <w:t>ority over</w:t>
      </w:r>
      <w:r w:rsidRPr="009A2BA2">
        <w:rPr>
          <w:sz w:val="16"/>
        </w:rPr>
        <w:t xml:space="preserve"> much of </w:t>
      </w:r>
      <w:r w:rsidRPr="009A2BA2">
        <w:rPr>
          <w:rStyle w:val="StyleUnderline"/>
        </w:rPr>
        <w:t xml:space="preserve">American </w:t>
      </w:r>
      <w:r w:rsidRPr="009A2BA2">
        <w:rPr>
          <w:rStyle w:val="Emphasis"/>
          <w:highlight w:val="cyan"/>
        </w:rPr>
        <w:t>legal</w:t>
      </w:r>
      <w:r w:rsidRPr="009A2BA2">
        <w:rPr>
          <w:rStyle w:val="StyleUnderline"/>
          <w:highlight w:val="cyan"/>
        </w:rPr>
        <w:t xml:space="preserve"> and </w:t>
      </w:r>
      <w:r w:rsidRPr="009A2BA2">
        <w:rPr>
          <w:rStyle w:val="Emphasis"/>
          <w:highlight w:val="cyan"/>
        </w:rPr>
        <w:t>political</w:t>
      </w:r>
      <w:r w:rsidRPr="009A2BA2">
        <w:rPr>
          <w:rStyle w:val="StyleUnderline"/>
          <w:highlight w:val="cyan"/>
        </w:rPr>
        <w:t xml:space="preserve"> life</w:t>
      </w:r>
      <w:r w:rsidRPr="009A2BA2">
        <w:rPr>
          <w:sz w:val="16"/>
        </w:rPr>
        <w:t xml:space="preserve">, not least because of this electoral independence from national institutions. </w:t>
      </w:r>
      <w:r w:rsidRPr="009A2BA2">
        <w:rPr>
          <w:rStyle w:val="StyleUnderline"/>
        </w:rPr>
        <w:t>Scholars</w:t>
      </w:r>
      <w:r w:rsidRPr="009A2BA2">
        <w:rPr>
          <w:sz w:val="16"/>
        </w:rPr>
        <w:t xml:space="preserve"> such as Heather Gerken and Jessica Bulman-Pozen, as devotees of what has come to be called the “new federalism,” reject constitutional federalism and, therefore, cast doubt on at least some litigation. Instead, they </w:t>
      </w:r>
      <w:r w:rsidRPr="009A2BA2">
        <w:rPr>
          <w:rStyle w:val="StyleUnderline"/>
        </w:rPr>
        <w:t>emphasize</w:t>
      </w:r>
      <w:r w:rsidRPr="009A2BA2">
        <w:rPr>
          <w:sz w:val="16"/>
        </w:rPr>
        <w:t xml:space="preserve"> the </w:t>
      </w:r>
      <w:r w:rsidRPr="009A2BA2">
        <w:rPr>
          <w:rStyle w:val="Emphasis"/>
        </w:rPr>
        <w:t>ability</w:t>
      </w:r>
      <w:r w:rsidRPr="009A2BA2">
        <w:rPr>
          <w:rStyle w:val="StyleUnderline"/>
        </w:rPr>
        <w:t xml:space="preserve"> of </w:t>
      </w:r>
      <w:r w:rsidRPr="009A2BA2">
        <w:rPr>
          <w:rStyle w:val="StyleUnderline"/>
          <w:highlight w:val="cyan"/>
        </w:rPr>
        <w:t>states</w:t>
      </w:r>
      <w:r w:rsidRPr="009A2BA2">
        <w:rPr>
          <w:rStyle w:val="StyleUnderline"/>
        </w:rPr>
        <w:t xml:space="preserve"> to </w:t>
      </w:r>
      <w:r w:rsidRPr="009A2BA2">
        <w:rPr>
          <w:rStyle w:val="StyleUnderline"/>
          <w:highlight w:val="cyan"/>
        </w:rPr>
        <w:t>use their</w:t>
      </w:r>
      <w:r w:rsidRPr="009A2BA2">
        <w:rPr>
          <w:sz w:val="16"/>
        </w:rPr>
        <w:t xml:space="preserve"> own </w:t>
      </w:r>
      <w:r w:rsidRPr="009A2BA2">
        <w:rPr>
          <w:rStyle w:val="Emphasis"/>
        </w:rPr>
        <w:t xml:space="preserve">political </w:t>
      </w:r>
      <w:r w:rsidRPr="009A2BA2">
        <w:rPr>
          <w:rStyle w:val="Emphasis"/>
          <w:highlight w:val="cyan"/>
        </w:rPr>
        <w:t>powers</w:t>
      </w:r>
      <w:r w:rsidRPr="009A2BA2">
        <w:rPr>
          <w:rStyle w:val="StyleUnderline"/>
          <w:highlight w:val="cyan"/>
        </w:rPr>
        <w:t xml:space="preserve"> to resist</w:t>
      </w:r>
      <w:r w:rsidRPr="009A2BA2">
        <w:rPr>
          <w:sz w:val="16"/>
        </w:rPr>
        <w:t xml:space="preserve"> what they perceive as </w:t>
      </w:r>
      <w:r w:rsidRPr="009A2BA2">
        <w:rPr>
          <w:rStyle w:val="StyleUnderline"/>
        </w:rPr>
        <w:t>unwise</w:t>
      </w:r>
      <w:r w:rsidRPr="009A2BA2">
        <w:rPr>
          <w:sz w:val="16"/>
        </w:rPr>
        <w:t xml:space="preserve">, perhaps even immoral or evil, </w:t>
      </w:r>
      <w:r w:rsidRPr="009A2BA2">
        <w:rPr>
          <w:rStyle w:val="Emphasis"/>
          <w:highlight w:val="cyan"/>
        </w:rPr>
        <w:t>national</w:t>
      </w:r>
      <w:r w:rsidRPr="009A2BA2">
        <w:rPr>
          <w:rStyle w:val="StyleUnderline"/>
          <w:highlight w:val="cyan"/>
        </w:rPr>
        <w:t xml:space="preserve"> policies</w:t>
      </w:r>
      <w:r w:rsidRPr="009A2BA2">
        <w:rPr>
          <w:sz w:val="16"/>
        </w:rPr>
        <w:t>. They call this “uncooperative federalism”.</w:t>
      </w:r>
    </w:p>
    <w:p w14:paraId="4FF2245C" w14:textId="77777777" w:rsidR="00A6047C" w:rsidRPr="009A2BA2" w:rsidRDefault="00A6047C" w:rsidP="00A6047C">
      <w:pPr>
        <w:rPr>
          <w:sz w:val="16"/>
        </w:rPr>
      </w:pPr>
      <w:r w:rsidRPr="009A2BA2">
        <w:rPr>
          <w:sz w:val="16"/>
        </w:rPr>
        <w:t xml:space="preserve">This type of federalism is manifested in today’s America particularly </w:t>
      </w:r>
      <w:proofErr w:type="gramStart"/>
      <w:r w:rsidRPr="009A2BA2">
        <w:rPr>
          <w:sz w:val="16"/>
        </w:rPr>
        <w:t>with regard to</w:t>
      </w:r>
      <w:proofErr w:type="gramEnd"/>
      <w:r w:rsidRPr="009A2BA2">
        <w:rPr>
          <w:sz w:val="16"/>
        </w:rPr>
        <w:t xml:space="preserve"> reactions to the Trump Administration’s draconian attempt to deport undocumented aliens by aggressive use of what may in fact be valid national laws. </w:t>
      </w:r>
      <w:proofErr w:type="gramStart"/>
      <w:r w:rsidRPr="009A2BA2">
        <w:rPr>
          <w:rStyle w:val="StyleUnderline"/>
        </w:rPr>
        <w:t>A number of</w:t>
      </w:r>
      <w:proofErr w:type="gramEnd"/>
      <w:r w:rsidRPr="009A2BA2">
        <w:rPr>
          <w:rStyle w:val="StyleUnderline"/>
        </w:rPr>
        <w:t xml:space="preserve"> </w:t>
      </w:r>
      <w:r w:rsidRPr="009A2BA2">
        <w:rPr>
          <w:rStyle w:val="Emphasis"/>
        </w:rPr>
        <w:t>states</w:t>
      </w:r>
      <w:r w:rsidRPr="009A2BA2">
        <w:rPr>
          <w:sz w:val="16"/>
        </w:rPr>
        <w:t xml:space="preserve"> – and cities – have </w:t>
      </w:r>
      <w:r w:rsidRPr="009A2BA2">
        <w:rPr>
          <w:rStyle w:val="StyleUnderline"/>
        </w:rPr>
        <w:t>declared themselves “</w:t>
      </w:r>
      <w:r w:rsidRPr="009A2BA2">
        <w:rPr>
          <w:rStyle w:val="Emphasis"/>
        </w:rPr>
        <w:t>sanctuaries</w:t>
      </w:r>
      <w:r w:rsidRPr="009A2BA2">
        <w:rPr>
          <w:rStyle w:val="StyleUnderline"/>
        </w:rPr>
        <w:t>” against oppressive</w:t>
      </w:r>
      <w:r w:rsidRPr="009A2BA2">
        <w:rPr>
          <w:sz w:val="16"/>
        </w:rPr>
        <w:t xml:space="preserve"> national </w:t>
      </w:r>
      <w:r w:rsidRPr="009A2BA2">
        <w:rPr>
          <w:rStyle w:val="Emphasis"/>
        </w:rPr>
        <w:t>law</w:t>
      </w:r>
      <w:r w:rsidRPr="009A2BA2">
        <w:rPr>
          <w:sz w:val="16"/>
        </w:rPr>
        <w:t xml:space="preserve">. In theory, at least, this means that immigrants who are being pursued by the national government ought to be able to feel at least somewhat more safe in such “sanctuaries” because of the knowledge that state officials will not cooperate with the national government. Although the states or cities in question are certainly willing to offer legal arguments in their support, far more important is the actual level of political support they receive. </w:t>
      </w:r>
      <w:r w:rsidRPr="009A2BA2">
        <w:rPr>
          <w:rStyle w:val="StyleUnderline"/>
          <w:highlight w:val="cyan"/>
        </w:rPr>
        <w:t>Although</w:t>
      </w:r>
      <w:r w:rsidRPr="009A2BA2">
        <w:rPr>
          <w:sz w:val="16"/>
        </w:rPr>
        <w:t xml:space="preserve"> the </w:t>
      </w:r>
      <w:r w:rsidRPr="009A2BA2">
        <w:rPr>
          <w:rStyle w:val="Emphasis"/>
          <w:highlight w:val="cyan"/>
        </w:rPr>
        <w:t>Trump</w:t>
      </w:r>
      <w:r w:rsidRPr="009A2BA2">
        <w:rPr>
          <w:sz w:val="16"/>
        </w:rPr>
        <w:t xml:space="preserve"> Administration </w:t>
      </w:r>
      <w:r w:rsidRPr="009A2BA2">
        <w:rPr>
          <w:rStyle w:val="StyleUnderline"/>
        </w:rPr>
        <w:t>is</w:t>
      </w:r>
      <w:r w:rsidRPr="009A2BA2">
        <w:rPr>
          <w:sz w:val="16"/>
        </w:rPr>
        <w:t xml:space="preserve"> busy </w:t>
      </w:r>
      <w:r w:rsidRPr="009A2BA2">
        <w:rPr>
          <w:rStyle w:val="StyleUnderline"/>
        </w:rPr>
        <w:t xml:space="preserve">trying to </w:t>
      </w:r>
      <w:r w:rsidRPr="009A2BA2">
        <w:rPr>
          <w:rStyle w:val="StyleUnderline"/>
          <w:highlight w:val="cyan"/>
        </w:rPr>
        <w:t xml:space="preserve">hire </w:t>
      </w:r>
      <w:r w:rsidRPr="009A2BA2">
        <w:rPr>
          <w:rStyle w:val="Emphasis"/>
          <w:highlight w:val="cyan"/>
        </w:rPr>
        <w:t>thousands</w:t>
      </w:r>
      <w:r w:rsidRPr="009A2BA2">
        <w:rPr>
          <w:sz w:val="16"/>
        </w:rPr>
        <w:t xml:space="preserve"> of new employees </w:t>
      </w:r>
      <w:r w:rsidRPr="009A2BA2">
        <w:rPr>
          <w:rStyle w:val="StyleUnderline"/>
          <w:highlight w:val="cyan"/>
        </w:rPr>
        <w:t>for</w:t>
      </w:r>
      <w:r w:rsidRPr="009A2BA2">
        <w:rPr>
          <w:sz w:val="16"/>
        </w:rPr>
        <w:t xml:space="preserve"> ICE – the United States </w:t>
      </w:r>
      <w:r w:rsidRPr="009A2BA2">
        <w:rPr>
          <w:rStyle w:val="Emphasis"/>
          <w:highlight w:val="cyan"/>
        </w:rPr>
        <w:t>I</w:t>
      </w:r>
      <w:r w:rsidRPr="009A2BA2">
        <w:rPr>
          <w:sz w:val="16"/>
        </w:rPr>
        <w:t xml:space="preserve">mmigration and </w:t>
      </w:r>
      <w:r w:rsidRPr="009A2BA2">
        <w:rPr>
          <w:rStyle w:val="Emphasis"/>
          <w:highlight w:val="cyan"/>
        </w:rPr>
        <w:t>C</w:t>
      </w:r>
      <w:r w:rsidRPr="009A2BA2">
        <w:rPr>
          <w:sz w:val="16"/>
        </w:rPr>
        <w:t xml:space="preserve">ustoms </w:t>
      </w:r>
      <w:r w:rsidRPr="009A2BA2">
        <w:rPr>
          <w:rStyle w:val="Emphasis"/>
          <w:highlight w:val="cyan"/>
        </w:rPr>
        <w:t>E</w:t>
      </w:r>
      <w:r w:rsidRPr="009A2BA2">
        <w:rPr>
          <w:sz w:val="16"/>
        </w:rPr>
        <w:t xml:space="preserve">nforcement agency – </w:t>
      </w:r>
      <w:r w:rsidRPr="009A2BA2">
        <w:rPr>
          <w:rStyle w:val="StyleUnderline"/>
          <w:highlight w:val="cyan"/>
        </w:rPr>
        <w:t>that</w:t>
      </w:r>
      <w:r w:rsidRPr="009A2BA2">
        <w:rPr>
          <w:rStyle w:val="StyleUnderline"/>
        </w:rPr>
        <w:t xml:space="preserve"> will </w:t>
      </w:r>
      <w:r w:rsidRPr="009A2BA2">
        <w:rPr>
          <w:rStyle w:val="StyleUnderline"/>
          <w:highlight w:val="cyan"/>
        </w:rPr>
        <w:t>take</w:t>
      </w:r>
      <w:r w:rsidRPr="009A2BA2">
        <w:rPr>
          <w:sz w:val="16"/>
        </w:rPr>
        <w:t xml:space="preserve"> both </w:t>
      </w:r>
      <w:r w:rsidRPr="009A2BA2">
        <w:rPr>
          <w:rStyle w:val="Emphasis"/>
          <w:highlight w:val="cyan"/>
        </w:rPr>
        <w:t>immense</w:t>
      </w:r>
      <w:r w:rsidRPr="009A2BA2">
        <w:rPr>
          <w:rStyle w:val="StyleUnderline"/>
        </w:rPr>
        <w:t xml:space="preserve"> sums of </w:t>
      </w:r>
      <w:r w:rsidRPr="009A2BA2">
        <w:rPr>
          <w:rStyle w:val="Emphasis"/>
          <w:highlight w:val="cyan"/>
        </w:rPr>
        <w:t>money</w:t>
      </w:r>
      <w:r w:rsidRPr="009A2BA2">
        <w:rPr>
          <w:rStyle w:val="StyleUnderline"/>
          <w:highlight w:val="cyan"/>
        </w:rPr>
        <w:t xml:space="preserve"> and </w:t>
      </w:r>
      <w:r w:rsidRPr="009A2BA2">
        <w:rPr>
          <w:rStyle w:val="Emphasis"/>
          <w:highlight w:val="cyan"/>
        </w:rPr>
        <w:t>time</w:t>
      </w:r>
      <w:r w:rsidRPr="009A2BA2">
        <w:rPr>
          <w:sz w:val="16"/>
        </w:rPr>
        <w:t xml:space="preserve"> to train them. In the meantime, for example, California (and Los Angeles, the country’s second-largest city) have both made it completely clear that they have no intention of cooperating in any way with federal demands. President </w:t>
      </w:r>
      <w:r w:rsidRPr="009A2BA2">
        <w:rPr>
          <w:rStyle w:val="StyleUnderline"/>
        </w:rPr>
        <w:t>Trump</w:t>
      </w:r>
      <w:r w:rsidRPr="009A2BA2">
        <w:rPr>
          <w:sz w:val="16"/>
        </w:rPr>
        <w:t xml:space="preserve">, very controversially, </w:t>
      </w:r>
      <w:r w:rsidRPr="009A2BA2">
        <w:rPr>
          <w:rStyle w:val="Emphasis"/>
        </w:rPr>
        <w:t>nationalized</w:t>
      </w:r>
      <w:r w:rsidRPr="009A2BA2">
        <w:rPr>
          <w:rStyle w:val="StyleUnderline"/>
        </w:rPr>
        <w:t xml:space="preserve"> the California National Guard</w:t>
      </w:r>
      <w:r w:rsidRPr="009A2BA2">
        <w:rPr>
          <w:sz w:val="16"/>
        </w:rPr>
        <w:t xml:space="preserve"> </w:t>
      </w:r>
      <w:proofErr w:type="gramStart"/>
      <w:r w:rsidRPr="009A2BA2">
        <w:rPr>
          <w:sz w:val="16"/>
        </w:rPr>
        <w:t xml:space="preserve">in order </w:t>
      </w:r>
      <w:r w:rsidRPr="009A2BA2">
        <w:rPr>
          <w:rStyle w:val="StyleUnderline"/>
        </w:rPr>
        <w:t>to</w:t>
      </w:r>
      <w:proofErr w:type="gramEnd"/>
      <w:r w:rsidRPr="009A2BA2">
        <w:rPr>
          <w:rStyle w:val="StyleUnderline"/>
        </w:rPr>
        <w:t xml:space="preserve"> </w:t>
      </w:r>
      <w:r w:rsidRPr="009A2BA2">
        <w:rPr>
          <w:rStyle w:val="Emphasis"/>
        </w:rPr>
        <w:t>aid ICE</w:t>
      </w:r>
      <w:r w:rsidRPr="009A2BA2">
        <w:rPr>
          <w:rStyle w:val="StyleUnderline"/>
        </w:rPr>
        <w:t xml:space="preserve"> in enforcing</w:t>
      </w:r>
      <w:r w:rsidRPr="009A2BA2">
        <w:rPr>
          <w:sz w:val="16"/>
        </w:rPr>
        <w:t xml:space="preserve"> presidential </w:t>
      </w:r>
      <w:r w:rsidRPr="009A2BA2">
        <w:rPr>
          <w:rStyle w:val="StyleUnderline"/>
        </w:rPr>
        <w:t>dictates</w:t>
      </w:r>
      <w:r w:rsidRPr="009A2BA2">
        <w:rPr>
          <w:sz w:val="16"/>
        </w:rPr>
        <w:t xml:space="preserve">. Courts have split on the constitutionality of Trump’s action; the Supreme Court has not weighed in. In the </w:t>
      </w:r>
      <w:proofErr w:type="gramStart"/>
      <w:r w:rsidRPr="009A2BA2">
        <w:rPr>
          <w:sz w:val="16"/>
        </w:rPr>
        <w:t>meantime</w:t>
      </w:r>
      <w:proofErr w:type="gramEnd"/>
      <w:r w:rsidRPr="009A2BA2">
        <w:rPr>
          <w:sz w:val="16"/>
        </w:rPr>
        <w:t xml:space="preserve"> there is only acrimony </w:t>
      </w:r>
      <w:proofErr w:type="gramStart"/>
      <w:r w:rsidRPr="009A2BA2">
        <w:rPr>
          <w:sz w:val="16"/>
        </w:rPr>
        <w:t>from</w:t>
      </w:r>
      <w:proofErr w:type="gramEnd"/>
      <w:r w:rsidRPr="009A2BA2">
        <w:rPr>
          <w:sz w:val="16"/>
        </w:rPr>
        <w:t xml:space="preserve"> both sides. </w:t>
      </w:r>
      <w:r w:rsidRPr="009A2BA2">
        <w:rPr>
          <w:rStyle w:val="StyleUnderline"/>
        </w:rPr>
        <w:t xml:space="preserve">The </w:t>
      </w:r>
      <w:r w:rsidRPr="009A2BA2">
        <w:rPr>
          <w:rStyle w:val="Emphasis"/>
          <w:highlight w:val="cyan"/>
        </w:rPr>
        <w:t>Trump</w:t>
      </w:r>
      <w:r w:rsidRPr="009A2BA2">
        <w:rPr>
          <w:rStyle w:val="StyleUnderline"/>
        </w:rPr>
        <w:t xml:space="preserve"> Administration </w:t>
      </w:r>
      <w:r w:rsidRPr="009A2BA2">
        <w:rPr>
          <w:rStyle w:val="StyleUnderline"/>
          <w:highlight w:val="cyan"/>
        </w:rPr>
        <w:t>finds it</w:t>
      </w:r>
      <w:r w:rsidRPr="009A2BA2">
        <w:rPr>
          <w:rStyle w:val="StyleUnderline"/>
        </w:rPr>
        <w:t xml:space="preserve"> far </w:t>
      </w:r>
      <w:r w:rsidRPr="009A2BA2">
        <w:rPr>
          <w:rStyle w:val="Emphasis"/>
        </w:rPr>
        <w:t xml:space="preserve">more </w:t>
      </w:r>
      <w:r w:rsidRPr="009A2BA2">
        <w:rPr>
          <w:rStyle w:val="Emphasis"/>
          <w:highlight w:val="cyan"/>
        </w:rPr>
        <w:t>difficult</w:t>
      </w:r>
      <w:r w:rsidRPr="009A2BA2">
        <w:rPr>
          <w:rStyle w:val="StyleUnderline"/>
          <w:highlight w:val="cyan"/>
        </w:rPr>
        <w:t xml:space="preserve"> to achieve</w:t>
      </w:r>
      <w:r w:rsidRPr="009A2BA2">
        <w:rPr>
          <w:sz w:val="16"/>
        </w:rPr>
        <w:t xml:space="preserve"> its </w:t>
      </w:r>
      <w:r w:rsidRPr="009A2BA2">
        <w:rPr>
          <w:rStyle w:val="StyleUnderline"/>
          <w:highlight w:val="cyan"/>
        </w:rPr>
        <w:t xml:space="preserve">policy </w:t>
      </w:r>
      <w:r w:rsidRPr="009A2BA2">
        <w:rPr>
          <w:rStyle w:val="Emphasis"/>
          <w:highlight w:val="cyan"/>
        </w:rPr>
        <w:t>goals</w:t>
      </w:r>
      <w:r w:rsidRPr="009A2BA2">
        <w:rPr>
          <w:sz w:val="16"/>
        </w:rPr>
        <w:t>; the oppositionist states are frustrated by the necessity to tolerate the presence of mask-wearing ICE enforcers who are described by some of their opponents as an American Gestapo.</w:t>
      </w:r>
    </w:p>
    <w:p w14:paraId="1769AEDF" w14:textId="77777777" w:rsidR="00A6047C" w:rsidRPr="009A2BA2" w:rsidRDefault="00A6047C" w:rsidP="00A6047C">
      <w:pPr>
        <w:pStyle w:val="Heading4"/>
      </w:pPr>
      <w:r w:rsidRPr="009A2BA2">
        <w:t xml:space="preserve">2. </w:t>
      </w:r>
      <w:r w:rsidRPr="009A2BA2">
        <w:rPr>
          <w:u w:val="single"/>
        </w:rPr>
        <w:t>REVENUE</w:t>
      </w:r>
      <w:r w:rsidRPr="009A2BA2">
        <w:t xml:space="preserve">---states </w:t>
      </w:r>
      <w:r w:rsidRPr="009A2BA2">
        <w:rPr>
          <w:u w:val="single"/>
        </w:rPr>
        <w:t>won’t</w:t>
      </w:r>
      <w:r w:rsidRPr="009A2BA2">
        <w:t xml:space="preserve"> report </w:t>
      </w:r>
      <w:r w:rsidRPr="009A2BA2">
        <w:rPr>
          <w:u w:val="single"/>
        </w:rPr>
        <w:t>taxes</w:t>
      </w:r>
      <w:r w:rsidRPr="009A2BA2">
        <w:t xml:space="preserve"> OR provide </w:t>
      </w:r>
      <w:r w:rsidRPr="009A2BA2">
        <w:rPr>
          <w:u w:val="single"/>
        </w:rPr>
        <w:t>staff</w:t>
      </w:r>
      <w:r w:rsidRPr="009A2BA2">
        <w:t xml:space="preserve">---that </w:t>
      </w:r>
      <w:r w:rsidRPr="009A2BA2">
        <w:rPr>
          <w:u w:val="single"/>
        </w:rPr>
        <w:t>grinds Congress</w:t>
      </w:r>
      <w:r w:rsidRPr="009A2BA2">
        <w:t xml:space="preserve"> to a </w:t>
      </w:r>
      <w:r w:rsidRPr="009A2BA2">
        <w:rPr>
          <w:u w:val="single"/>
        </w:rPr>
        <w:t>halt</w:t>
      </w:r>
      <w:r w:rsidRPr="009A2BA2">
        <w:t>.</w:t>
      </w:r>
    </w:p>
    <w:p w14:paraId="4C66657F" w14:textId="77777777" w:rsidR="00A6047C" w:rsidRPr="009A2BA2" w:rsidRDefault="00A6047C" w:rsidP="00A6047C">
      <w:r w:rsidRPr="009A2BA2">
        <w:t xml:space="preserve">Fred </w:t>
      </w:r>
      <w:r w:rsidRPr="009A2BA2">
        <w:rPr>
          <w:rStyle w:val="Style13ptBold"/>
        </w:rPr>
        <w:t>Smith 21</w:t>
      </w:r>
      <w:r w:rsidRPr="009A2BA2">
        <w:t>, Associate Professor at Emory University Law School, “Federalism in the States: What States Can Teach About Commandeering,” Wisconsin Law Review, p. 1257-1279, 2021</w:t>
      </w:r>
    </w:p>
    <w:p w14:paraId="0F5093BA" w14:textId="77777777" w:rsidR="00A6047C" w:rsidRPr="009A2BA2" w:rsidRDefault="00A6047C" w:rsidP="00A6047C">
      <w:pPr>
        <w:rPr>
          <w:sz w:val="16"/>
        </w:rPr>
      </w:pPr>
      <w:r w:rsidRPr="009A2BA2">
        <w:rPr>
          <w:sz w:val="16"/>
        </w:rPr>
        <w:t>1. Federalism and Collective Action</w:t>
      </w:r>
    </w:p>
    <w:p w14:paraId="21401133" w14:textId="77777777" w:rsidR="00A6047C" w:rsidRPr="009A2BA2" w:rsidRDefault="00A6047C" w:rsidP="00A6047C">
      <w:pPr>
        <w:rPr>
          <w:sz w:val="16"/>
        </w:rPr>
      </w:pPr>
      <w:r w:rsidRPr="009A2BA2">
        <w:rPr>
          <w:rStyle w:val="StyleUnderline"/>
        </w:rPr>
        <w:t xml:space="preserve">With autonomy comes </w:t>
      </w:r>
      <w:r w:rsidRPr="009A2BA2">
        <w:rPr>
          <w:rStyle w:val="Emphasis"/>
        </w:rPr>
        <w:t>resistance</w:t>
      </w:r>
      <w:r w:rsidRPr="009A2BA2">
        <w:rPr>
          <w:rStyle w:val="StyleUnderline"/>
        </w:rPr>
        <w:t xml:space="preserve">, or </w:t>
      </w:r>
      <w:r w:rsidRPr="009A2BA2">
        <w:rPr>
          <w:rStyle w:val="StyleUnderline"/>
          <w:highlight w:val="cyan"/>
        </w:rPr>
        <w:t>“</w:t>
      </w:r>
      <w:r w:rsidRPr="009A2BA2">
        <w:rPr>
          <w:rStyle w:val="Emphasis"/>
          <w:highlight w:val="cyan"/>
        </w:rPr>
        <w:t>uncooperative</w:t>
      </w:r>
      <w:r w:rsidRPr="009A2BA2">
        <w:rPr>
          <w:rStyle w:val="StyleUnderline"/>
          <w:highlight w:val="cyan"/>
        </w:rPr>
        <w:t>”</w:t>
      </w:r>
      <w:r w:rsidRPr="009A2BA2">
        <w:rPr>
          <w:rStyle w:val="StyleUnderline"/>
        </w:rPr>
        <w:t xml:space="preserve"> postures by </w:t>
      </w:r>
      <w:r w:rsidRPr="009A2BA2">
        <w:rPr>
          <w:rStyle w:val="Emphasis"/>
          <w:highlight w:val="cyan"/>
        </w:rPr>
        <w:t>state</w:t>
      </w:r>
      <w:r w:rsidRPr="009A2BA2">
        <w:rPr>
          <w:sz w:val="16"/>
        </w:rPr>
        <w:t xml:space="preserve"> and local </w:t>
      </w:r>
      <w:r w:rsidRPr="009A2BA2">
        <w:rPr>
          <w:rStyle w:val="StyleUnderline"/>
        </w:rPr>
        <w:t>government</w:t>
      </w:r>
      <w:r w:rsidRPr="009A2BA2">
        <w:rPr>
          <w:rStyle w:val="Emphasis"/>
          <w:highlight w:val="cyan"/>
        </w:rPr>
        <w:t>s</w:t>
      </w:r>
      <w:r w:rsidRPr="009A2BA2">
        <w:rPr>
          <w:sz w:val="16"/>
        </w:rPr>
        <w:t xml:space="preserve">.133 And with </w:t>
      </w:r>
      <w:r w:rsidRPr="009A2BA2">
        <w:rPr>
          <w:rStyle w:val="StyleUnderline"/>
        </w:rPr>
        <w:t>this</w:t>
      </w:r>
      <w:r w:rsidRPr="009A2BA2">
        <w:rPr>
          <w:sz w:val="16"/>
        </w:rPr>
        <w:t xml:space="preserve"> autonomy to resist comes a potential complication: </w:t>
      </w:r>
      <w:r w:rsidRPr="009A2BA2">
        <w:rPr>
          <w:rStyle w:val="Emphasis"/>
          <w:highlight w:val="cyan"/>
        </w:rPr>
        <w:t>inhibit</w:t>
      </w:r>
      <w:r w:rsidRPr="009A2BA2">
        <w:rPr>
          <w:sz w:val="16"/>
        </w:rPr>
        <w:t xml:space="preserve">ing </w:t>
      </w:r>
      <w:r w:rsidRPr="009A2BA2">
        <w:rPr>
          <w:rStyle w:val="StyleUnderline"/>
        </w:rPr>
        <w:t xml:space="preserve">a </w:t>
      </w:r>
      <w:r w:rsidRPr="009A2BA2">
        <w:rPr>
          <w:rStyle w:val="Emphasis"/>
        </w:rPr>
        <w:t xml:space="preserve">central government’s </w:t>
      </w:r>
      <w:r w:rsidRPr="009A2BA2">
        <w:rPr>
          <w:rStyle w:val="Emphasis"/>
          <w:highlight w:val="cyan"/>
        </w:rPr>
        <w:t>ability</w:t>
      </w:r>
      <w:r w:rsidRPr="009A2BA2">
        <w:rPr>
          <w:rStyle w:val="StyleUnderline"/>
          <w:highlight w:val="cyan"/>
        </w:rPr>
        <w:t xml:space="preserve"> to deal with </w:t>
      </w:r>
      <w:r w:rsidRPr="009A2BA2">
        <w:rPr>
          <w:rStyle w:val="Emphasis"/>
          <w:highlight w:val="cyan"/>
        </w:rPr>
        <w:t>collective</w:t>
      </w:r>
      <w:r w:rsidRPr="009A2BA2">
        <w:rPr>
          <w:rStyle w:val="Emphasis"/>
        </w:rPr>
        <w:t xml:space="preserve"> action</w:t>
      </w:r>
      <w:r w:rsidRPr="009A2BA2">
        <w:rPr>
          <w:rStyle w:val="StyleUnderline"/>
        </w:rPr>
        <w:t xml:space="preserve"> </w:t>
      </w:r>
      <w:r w:rsidRPr="009A2BA2">
        <w:rPr>
          <w:rStyle w:val="StyleUnderline"/>
          <w:highlight w:val="cyan"/>
        </w:rPr>
        <w:t>problems</w:t>
      </w:r>
      <w:r w:rsidRPr="009A2BA2">
        <w:rPr>
          <w:sz w:val="16"/>
        </w:rPr>
        <w:t>. This tension is as old as the republic.134 “Collective action” problems refer to situations in which (1) the normatively optimal result requires multiple entities or persons to act in a certain manner; but (2) each individual entity has incentive to act in an alternative, counterproductive manner (or not to act at all).135 These moments are ripe for negative “externalities,” in which many of the negative costs of an entity’s non-optimal behavior are internalized by others.136 It can also result in positive “spillovers,” in which entities acting in non-optimal ways benefit from the expenditures of other actors; this also reduces the incentive for each to act optimally given that they can enjoy benefits without paying for them.137</w:t>
      </w:r>
    </w:p>
    <w:p w14:paraId="31E0A812" w14:textId="77777777" w:rsidR="00A6047C" w:rsidRPr="009A2BA2" w:rsidRDefault="00A6047C" w:rsidP="00A6047C">
      <w:pPr>
        <w:rPr>
          <w:sz w:val="16"/>
        </w:rPr>
      </w:pPr>
      <w:r w:rsidRPr="009A2BA2">
        <w:rPr>
          <w:sz w:val="16"/>
        </w:rPr>
        <w:t xml:space="preserve">Prior to the adoption of the Constitution, under the Articles of Confederation, </w:t>
      </w:r>
      <w:r w:rsidRPr="009A2BA2">
        <w:rPr>
          <w:rStyle w:val="StyleUnderline"/>
          <w:highlight w:val="cyan"/>
        </w:rPr>
        <w:t>states’</w:t>
      </w:r>
      <w:r w:rsidRPr="009A2BA2">
        <w:rPr>
          <w:rStyle w:val="StyleUnderline"/>
        </w:rPr>
        <w:t xml:space="preserve"> considerable </w:t>
      </w:r>
      <w:r w:rsidRPr="009A2BA2">
        <w:rPr>
          <w:rStyle w:val="Emphasis"/>
          <w:highlight w:val="cyan"/>
        </w:rPr>
        <w:t>autonomy</w:t>
      </w:r>
      <w:r w:rsidRPr="009A2BA2">
        <w:rPr>
          <w:sz w:val="16"/>
        </w:rPr>
        <w:t xml:space="preserve"> and sovereignty </w:t>
      </w:r>
      <w:r w:rsidRPr="009A2BA2">
        <w:rPr>
          <w:rStyle w:val="StyleUnderline"/>
          <w:highlight w:val="cyan"/>
        </w:rPr>
        <w:t>facilitated</w:t>
      </w:r>
      <w:r w:rsidRPr="009A2BA2">
        <w:rPr>
          <w:rStyle w:val="StyleUnderline"/>
        </w:rPr>
        <w:t xml:space="preserve"> collective action </w:t>
      </w:r>
      <w:r w:rsidRPr="009A2BA2">
        <w:rPr>
          <w:rStyle w:val="Emphasis"/>
          <w:highlight w:val="cyan"/>
        </w:rPr>
        <w:t>problems</w:t>
      </w:r>
      <w:r w:rsidRPr="009A2BA2">
        <w:rPr>
          <w:sz w:val="16"/>
        </w:rPr>
        <w:t xml:space="preserve">.138 </w:t>
      </w:r>
      <w:r w:rsidRPr="009A2BA2">
        <w:rPr>
          <w:rStyle w:val="StyleUnderline"/>
          <w:highlight w:val="cyan"/>
        </w:rPr>
        <w:t xml:space="preserve">The </w:t>
      </w:r>
      <w:r w:rsidRPr="009A2BA2">
        <w:rPr>
          <w:rStyle w:val="Emphasis"/>
          <w:highlight w:val="cyan"/>
        </w:rPr>
        <w:t>fed</w:t>
      </w:r>
      <w:r w:rsidRPr="009A2BA2">
        <w:rPr>
          <w:rStyle w:val="StyleUnderline"/>
        </w:rPr>
        <w:t>eral</w:t>
      </w:r>
      <w:r w:rsidRPr="009A2BA2">
        <w:rPr>
          <w:sz w:val="16"/>
        </w:rPr>
        <w:t xml:space="preserve"> government </w:t>
      </w:r>
      <w:r w:rsidRPr="009A2BA2">
        <w:rPr>
          <w:rStyle w:val="StyleUnderline"/>
          <w:highlight w:val="cyan"/>
        </w:rPr>
        <w:t xml:space="preserve">could not </w:t>
      </w:r>
      <w:r w:rsidRPr="009A2BA2">
        <w:rPr>
          <w:rStyle w:val="Emphasis"/>
          <w:highlight w:val="cyan"/>
        </w:rPr>
        <w:t>raise revenue</w:t>
      </w:r>
      <w:r w:rsidRPr="009A2BA2">
        <w:rPr>
          <w:rStyle w:val="StyleUnderline"/>
        </w:rPr>
        <w:t xml:space="preserve"> without state approval</w:t>
      </w:r>
      <w:r w:rsidRPr="009A2BA2">
        <w:rPr>
          <w:sz w:val="16"/>
        </w:rPr>
        <w:t xml:space="preserve">, for example.139 One result of this arrangement was that </w:t>
      </w:r>
      <w:r w:rsidRPr="009A2BA2">
        <w:rPr>
          <w:rStyle w:val="StyleUnderline"/>
        </w:rPr>
        <w:t xml:space="preserve">the central government </w:t>
      </w:r>
      <w:r w:rsidRPr="009A2BA2">
        <w:rPr>
          <w:rStyle w:val="StyleUnderline"/>
          <w:highlight w:val="cyan"/>
        </w:rPr>
        <w:t>had</w:t>
      </w:r>
      <w:r w:rsidRPr="009A2BA2">
        <w:rPr>
          <w:rStyle w:val="StyleUnderline"/>
        </w:rPr>
        <w:t xml:space="preserve"> </w:t>
      </w:r>
      <w:r w:rsidRPr="009A2BA2">
        <w:rPr>
          <w:rStyle w:val="Emphasis"/>
        </w:rPr>
        <w:t xml:space="preserve">substantial </w:t>
      </w:r>
      <w:r w:rsidRPr="009A2BA2">
        <w:rPr>
          <w:rStyle w:val="Emphasis"/>
          <w:highlight w:val="cyan"/>
        </w:rPr>
        <w:t>difficulty</w:t>
      </w:r>
      <w:r w:rsidRPr="009A2BA2">
        <w:rPr>
          <w:rStyle w:val="StyleUnderline"/>
        </w:rPr>
        <w:t xml:space="preserve"> solving</w:t>
      </w:r>
      <w:r w:rsidRPr="009A2BA2">
        <w:rPr>
          <w:sz w:val="16"/>
        </w:rPr>
        <w:t xml:space="preserve"> collective action </w:t>
      </w:r>
      <w:r w:rsidRPr="009A2BA2">
        <w:rPr>
          <w:rStyle w:val="StyleUnderline"/>
        </w:rPr>
        <w:t>problems</w:t>
      </w:r>
      <w:r w:rsidRPr="009A2BA2">
        <w:rPr>
          <w:sz w:val="16"/>
        </w:rPr>
        <w:t>.140 If some states made contributions to the federal government, all states enjoyed the resultant spillover effects, reducing the incentive for any individual state to contribute. Professors Robert Cooter and Neil Siegel have argued that even if the Founders did not have the language of “collective action” as they confronted these problems, those were among the chief issues they aimed to solve in adopting the Constitution.141 In those two scholars’ view, this overarching purpose of the Constitution should inform one’s understanding of the intended scope of congressional powers in Article I of the Constitution.142 As they thoughtfully put it:</w:t>
      </w:r>
    </w:p>
    <w:p w14:paraId="129C8C84" w14:textId="77777777" w:rsidR="00A6047C" w:rsidRPr="009A2BA2" w:rsidRDefault="00A6047C" w:rsidP="00A6047C">
      <w:pPr>
        <w:ind w:left="720"/>
        <w:rPr>
          <w:sz w:val="16"/>
        </w:rPr>
      </w:pPr>
      <w:r w:rsidRPr="009A2BA2">
        <w:rPr>
          <w:sz w:val="16"/>
        </w:rPr>
        <w:t>The Framers lacked the tools and language of modern social science, but they knew a collective action problem when they saw it. When activities spilled over from one state to another, the Framers recognized that the actions of individually rational states produced irrational results for the nation as a whole—the definition of a collective action problem.143</w:t>
      </w:r>
    </w:p>
    <w:p w14:paraId="1AC74C7E" w14:textId="77777777" w:rsidR="00A6047C" w:rsidRPr="009A2BA2" w:rsidRDefault="00A6047C" w:rsidP="00A6047C">
      <w:pPr>
        <w:rPr>
          <w:sz w:val="16"/>
        </w:rPr>
      </w:pPr>
      <w:r w:rsidRPr="009A2BA2">
        <w:rPr>
          <w:sz w:val="16"/>
        </w:rPr>
        <w:t>2. Commandeering and Collective Action</w:t>
      </w:r>
    </w:p>
    <w:p w14:paraId="6ACE3B83" w14:textId="77777777" w:rsidR="00A6047C" w:rsidRPr="009A2BA2" w:rsidRDefault="00A6047C" w:rsidP="00A6047C">
      <w:pPr>
        <w:rPr>
          <w:sz w:val="16"/>
        </w:rPr>
      </w:pPr>
      <w:r w:rsidRPr="009A2BA2">
        <w:rPr>
          <w:rStyle w:val="StyleUnderline"/>
        </w:rPr>
        <w:t xml:space="preserve">The </w:t>
      </w:r>
      <w:r w:rsidRPr="009A2BA2">
        <w:rPr>
          <w:rStyle w:val="Emphasis"/>
          <w:highlight w:val="cyan"/>
        </w:rPr>
        <w:t>collective</w:t>
      </w:r>
      <w:r w:rsidRPr="009A2BA2">
        <w:rPr>
          <w:rStyle w:val="Emphasis"/>
        </w:rPr>
        <w:t>-action</w:t>
      </w:r>
      <w:r w:rsidRPr="009A2BA2">
        <w:rPr>
          <w:rStyle w:val="StyleUnderline"/>
        </w:rPr>
        <w:t xml:space="preserve"> strand of </w:t>
      </w:r>
      <w:r w:rsidRPr="009A2BA2">
        <w:rPr>
          <w:rStyle w:val="StyleUnderline"/>
          <w:highlight w:val="cyan"/>
        </w:rPr>
        <w:t>federalism</w:t>
      </w:r>
      <w:r w:rsidRPr="009A2BA2">
        <w:rPr>
          <w:sz w:val="16"/>
        </w:rPr>
        <w:t xml:space="preserve"> literature informs debates about the efficacy and proper scope of anticommandeering doctrine. Indeed, the facts of New York v. United States itself presented a classic collective problem.144 Congress commanded that states take title to their low-level radioactive waste in part because some states were amenable to allowing safe disposal states and others were not.145 And by not properly disposing of such waste, the state necessarily exported the negative externalities (by way costs and risks) to neighboring states.146 Justice Stevens’s partial dissent observed this feature of the problem Congress was aiming to solve, criticizing a doctrine that </w:t>
      </w:r>
      <w:r w:rsidRPr="009A2BA2">
        <w:rPr>
          <w:rStyle w:val="StyleUnderline"/>
          <w:highlight w:val="cyan"/>
        </w:rPr>
        <w:t xml:space="preserve">disabled </w:t>
      </w:r>
      <w:r w:rsidRPr="009A2BA2">
        <w:rPr>
          <w:rStyle w:val="Emphasis"/>
          <w:highlight w:val="cyan"/>
        </w:rPr>
        <w:t>Congress</w:t>
      </w:r>
      <w:r w:rsidRPr="009A2BA2">
        <w:rPr>
          <w:rStyle w:val="Emphasis"/>
        </w:rPr>
        <w:t>’s ability</w:t>
      </w:r>
      <w:r w:rsidRPr="009A2BA2">
        <w:rPr>
          <w:rStyle w:val="StyleUnderline"/>
        </w:rPr>
        <w:t xml:space="preserve"> to deal with this </w:t>
      </w:r>
      <w:r w:rsidRPr="009A2BA2">
        <w:rPr>
          <w:rStyle w:val="Emphasis"/>
        </w:rPr>
        <w:t>pressing</w:t>
      </w:r>
      <w:r w:rsidRPr="009A2BA2">
        <w:rPr>
          <w:rStyle w:val="StyleUnderline"/>
        </w:rPr>
        <w:t xml:space="preserve"> collective action problem</w:t>
      </w:r>
      <w:r w:rsidRPr="009A2BA2">
        <w:rPr>
          <w:sz w:val="16"/>
        </w:rPr>
        <w:t>.147</w:t>
      </w:r>
    </w:p>
    <w:p w14:paraId="04CE0435" w14:textId="77777777" w:rsidR="00A6047C" w:rsidRPr="009A2BA2" w:rsidRDefault="00A6047C" w:rsidP="00A6047C">
      <w:pPr>
        <w:rPr>
          <w:sz w:val="16"/>
        </w:rPr>
      </w:pPr>
      <w:r w:rsidRPr="009A2BA2">
        <w:rPr>
          <w:sz w:val="16"/>
        </w:rPr>
        <w:t xml:space="preserve">Scholarly critics of the doctrine have similarly described ways that </w:t>
      </w:r>
      <w:r w:rsidRPr="009A2BA2">
        <w:rPr>
          <w:rStyle w:val="StyleUnderline"/>
        </w:rPr>
        <w:t>anticommandeering</w:t>
      </w:r>
      <w:r w:rsidRPr="009A2BA2">
        <w:rPr>
          <w:sz w:val="16"/>
        </w:rPr>
        <w:t xml:space="preserve"> can </w:t>
      </w:r>
      <w:r w:rsidRPr="009A2BA2">
        <w:rPr>
          <w:rStyle w:val="StyleUnderline"/>
        </w:rPr>
        <w:t xml:space="preserve">make it </w:t>
      </w:r>
      <w:r w:rsidRPr="009A2BA2">
        <w:rPr>
          <w:rStyle w:val="Emphasis"/>
        </w:rPr>
        <w:t>difficult</w:t>
      </w:r>
      <w:r w:rsidRPr="009A2BA2">
        <w:rPr>
          <w:rStyle w:val="StyleUnderline"/>
        </w:rPr>
        <w:t xml:space="preserve"> for the </w:t>
      </w:r>
      <w:r w:rsidRPr="009A2BA2">
        <w:rPr>
          <w:rStyle w:val="Emphasis"/>
        </w:rPr>
        <w:t>central gov</w:t>
      </w:r>
      <w:r w:rsidRPr="009A2BA2">
        <w:rPr>
          <w:rStyle w:val="StyleUnderline"/>
        </w:rPr>
        <w:t>ernmen</w:t>
      </w:r>
      <w:r w:rsidRPr="009A2BA2">
        <w:rPr>
          <w:rStyle w:val="Emphasis"/>
        </w:rPr>
        <w:t>t</w:t>
      </w:r>
      <w:r w:rsidRPr="009A2BA2">
        <w:rPr>
          <w:rStyle w:val="StyleUnderline"/>
        </w:rPr>
        <w:t xml:space="preserve"> to mitigate </w:t>
      </w:r>
      <w:r w:rsidRPr="009A2BA2">
        <w:rPr>
          <w:rStyle w:val="Emphasis"/>
        </w:rPr>
        <w:t>collective action</w:t>
      </w:r>
      <w:r w:rsidRPr="009A2BA2">
        <w:rPr>
          <w:rStyle w:val="StyleUnderline"/>
        </w:rPr>
        <w:t xml:space="preserve"> problems</w:t>
      </w:r>
      <w:r w:rsidRPr="009A2BA2">
        <w:rPr>
          <w:sz w:val="16"/>
        </w:rPr>
        <w:t xml:space="preserve">. Professor Siegel has observed that the federal law at issue in New York v. United </w:t>
      </w:r>
      <w:proofErr w:type="gramStart"/>
      <w:r w:rsidRPr="009A2BA2">
        <w:rPr>
          <w:sz w:val="16"/>
        </w:rPr>
        <w:t>States</w:t>
      </w:r>
      <w:proofErr w:type="gramEnd"/>
      <w:r w:rsidRPr="009A2BA2">
        <w:rPr>
          <w:sz w:val="16"/>
        </w:rPr>
        <w:t xml:space="preserve"> “was obviously directed at solving serious, multistate collective action problems.”148 Moreover, now-Judge David Barron has argued that because anticommandeering doctrine can harm a central government’s ability to solve such problems, the doctrine can </w:t>
      </w:r>
      <w:proofErr w:type="gramStart"/>
      <w:r w:rsidRPr="009A2BA2">
        <w:rPr>
          <w:sz w:val="16"/>
        </w:rPr>
        <w:t>actually undermine</w:t>
      </w:r>
      <w:proofErr w:type="gramEnd"/>
      <w:r w:rsidRPr="009A2BA2">
        <w:rPr>
          <w:sz w:val="16"/>
        </w:rPr>
        <w:t>, rather than protect, local autonomy. He explains,</w:t>
      </w:r>
    </w:p>
    <w:p w14:paraId="6E842338" w14:textId="77777777" w:rsidR="00A6047C" w:rsidRPr="009A2BA2" w:rsidRDefault="00A6047C" w:rsidP="00A6047C">
      <w:pPr>
        <w:ind w:left="720"/>
        <w:rPr>
          <w:sz w:val="12"/>
          <w:szCs w:val="12"/>
        </w:rPr>
      </w:pPr>
      <w:r w:rsidRPr="009A2BA2">
        <w:rPr>
          <w:sz w:val="12"/>
          <w:szCs w:val="12"/>
        </w:rPr>
        <w:t>[If Congress] wishes to empower localities to overcome the irresponsible actions of holdouts, then it must enact a rule system that permits collective solutions, even though they are not approved unanimously. That is the kind of choice central law faces when it seeks to protect local autonomy. In making that choice, the central government will not unambiguously vindicate local autonomy no matter how it acts; it will infringe it by attempting to promote it or by choosing one idea of local autonomy at the expense of others. But that is inevitably the case when the limits on local power come from some source other than the visible intervention of the central government itself.149</w:t>
      </w:r>
    </w:p>
    <w:p w14:paraId="5E47FD80" w14:textId="77777777" w:rsidR="00A6047C" w:rsidRPr="009A2BA2" w:rsidRDefault="00A6047C" w:rsidP="00A6047C">
      <w:pPr>
        <w:rPr>
          <w:sz w:val="12"/>
          <w:szCs w:val="12"/>
        </w:rPr>
      </w:pPr>
      <w:r w:rsidRPr="009A2BA2">
        <w:rPr>
          <w:sz w:val="12"/>
          <w:szCs w:val="12"/>
        </w:rPr>
        <w:t>3. State Commandeering and Collective Action</w:t>
      </w:r>
    </w:p>
    <w:p w14:paraId="0AD4EF8B" w14:textId="77777777" w:rsidR="00A6047C" w:rsidRPr="009A2BA2" w:rsidRDefault="00A6047C" w:rsidP="00A6047C">
      <w:pPr>
        <w:rPr>
          <w:sz w:val="12"/>
          <w:szCs w:val="12"/>
        </w:rPr>
      </w:pPr>
      <w:r w:rsidRPr="009A2BA2">
        <w:rPr>
          <w:sz w:val="12"/>
          <w:szCs w:val="12"/>
        </w:rPr>
        <w:t xml:space="preserve">It is difficult to seriously dispute that commandeering can help resolve collective action problems. To understand how commandeering can resolve collective action problems, one need </w:t>
      </w:r>
      <w:proofErr w:type="gramStart"/>
      <w:r w:rsidRPr="009A2BA2">
        <w:rPr>
          <w:sz w:val="12"/>
          <w:szCs w:val="12"/>
        </w:rPr>
        <w:t>do</w:t>
      </w:r>
      <w:proofErr w:type="gramEnd"/>
      <w:r w:rsidRPr="009A2BA2">
        <w:rPr>
          <w:sz w:val="12"/>
          <w:szCs w:val="12"/>
        </w:rPr>
        <w:t xml:space="preserve"> nothing more than read the facts of New York v. United States. 150 Still, there are at least two relevant questions that could be more comprehensively answered by consulting intrastate arrangements.</w:t>
      </w:r>
    </w:p>
    <w:p w14:paraId="25F66B62" w14:textId="77777777" w:rsidR="00A6047C" w:rsidRPr="009A2BA2" w:rsidRDefault="00A6047C" w:rsidP="00A6047C">
      <w:pPr>
        <w:rPr>
          <w:sz w:val="16"/>
        </w:rPr>
      </w:pPr>
      <w:r w:rsidRPr="009A2BA2">
        <w:rPr>
          <w:sz w:val="16"/>
        </w:rPr>
        <w:t xml:space="preserve">First, what are the circumstances in which commandeering has been used to resolve collective action problems? One prominent problem is exclusionary zoning, wherein local governments (formally or functionally) ban low-income housing within their jurisdiction.151 The results of such laws often are not limited to the single town that enacts it. Instead, the “adverse consequences extend to neighboring communities.”152 </w:t>
      </w:r>
      <w:r w:rsidRPr="009A2BA2">
        <w:rPr>
          <w:rStyle w:val="StyleUnderline"/>
          <w:highlight w:val="cyan"/>
        </w:rPr>
        <w:t>Localities need</w:t>
      </w:r>
      <w:r w:rsidRPr="009A2BA2">
        <w:rPr>
          <w:rStyle w:val="StyleUnderline"/>
        </w:rPr>
        <w:t xml:space="preserve"> </w:t>
      </w:r>
      <w:r w:rsidRPr="009A2BA2">
        <w:rPr>
          <w:rStyle w:val="Emphasis"/>
        </w:rPr>
        <w:t>teachers</w:t>
      </w:r>
      <w:r w:rsidRPr="009A2BA2">
        <w:rPr>
          <w:rStyle w:val="StyleUnderline"/>
        </w:rPr>
        <w:t xml:space="preserve">, </w:t>
      </w:r>
      <w:r w:rsidRPr="009A2BA2">
        <w:rPr>
          <w:rStyle w:val="Emphasis"/>
        </w:rPr>
        <w:t xml:space="preserve">police </w:t>
      </w:r>
      <w:r w:rsidRPr="009A2BA2">
        <w:rPr>
          <w:rStyle w:val="Emphasis"/>
          <w:highlight w:val="cyan"/>
        </w:rPr>
        <w:t>officers</w:t>
      </w:r>
      <w:r w:rsidRPr="009A2BA2">
        <w:rPr>
          <w:rStyle w:val="StyleUnderline"/>
        </w:rPr>
        <w:t xml:space="preserve">, </w:t>
      </w:r>
      <w:r w:rsidRPr="009A2BA2">
        <w:rPr>
          <w:rStyle w:val="Emphasis"/>
        </w:rPr>
        <w:t xml:space="preserve">sanitation </w:t>
      </w:r>
      <w:r w:rsidRPr="009A2BA2">
        <w:rPr>
          <w:rStyle w:val="Emphasis"/>
          <w:highlight w:val="cyan"/>
        </w:rPr>
        <w:t>workers</w:t>
      </w:r>
      <w:r w:rsidRPr="009A2BA2">
        <w:rPr>
          <w:rStyle w:val="StyleUnderline"/>
          <w:highlight w:val="cyan"/>
        </w:rPr>
        <w:t>, and</w:t>
      </w:r>
      <w:r w:rsidRPr="009A2BA2">
        <w:rPr>
          <w:rStyle w:val="StyleUnderline"/>
        </w:rPr>
        <w:t xml:space="preserve"> </w:t>
      </w:r>
      <w:r w:rsidRPr="009A2BA2">
        <w:rPr>
          <w:rStyle w:val="Emphasis"/>
        </w:rPr>
        <w:t xml:space="preserve">grocery </w:t>
      </w:r>
      <w:r w:rsidRPr="009A2BA2">
        <w:rPr>
          <w:rStyle w:val="Emphasis"/>
          <w:highlight w:val="cyan"/>
        </w:rPr>
        <w:t>store</w:t>
      </w:r>
      <w:r w:rsidRPr="009A2BA2">
        <w:rPr>
          <w:rStyle w:val="StyleUnderline"/>
        </w:rPr>
        <w:t xml:space="preserve"> stocker</w:t>
      </w:r>
      <w:r w:rsidRPr="009A2BA2">
        <w:rPr>
          <w:rStyle w:val="Emphasis"/>
          <w:highlight w:val="cyan"/>
        </w:rPr>
        <w:t>s</w:t>
      </w:r>
      <w:r w:rsidRPr="009A2BA2">
        <w:rPr>
          <w:rStyle w:val="StyleUnderline"/>
          <w:highlight w:val="cyan"/>
        </w:rPr>
        <w:t xml:space="preserve"> to function</w:t>
      </w:r>
      <w:r w:rsidRPr="009A2BA2">
        <w:rPr>
          <w:sz w:val="16"/>
        </w:rPr>
        <w:t>. When one town in a region excludes moderate and low-income residents, another town picks up the slack. The net result is that some wealthy, exclusive jurisdictions have large tax bases with fewer expenditures</w:t>
      </w:r>
      <w:proofErr w:type="gramStart"/>
      <w:r w:rsidRPr="009A2BA2">
        <w:rPr>
          <w:sz w:val="16"/>
        </w:rPr>
        <w:t>.153</w:t>
      </w:r>
      <w:proofErr w:type="gramEnd"/>
      <w:r w:rsidRPr="009A2BA2">
        <w:rPr>
          <w:sz w:val="16"/>
        </w:rPr>
        <w:t xml:space="preserve"> Meanwhile, other inclusive jurisdictions in the region have smaller tax bases while subsidizing a need that aids the entire region</w:t>
      </w:r>
      <w:proofErr w:type="gramStart"/>
      <w:r w:rsidRPr="009A2BA2">
        <w:rPr>
          <w:sz w:val="16"/>
        </w:rPr>
        <w:t>.154</w:t>
      </w:r>
      <w:proofErr w:type="gramEnd"/>
      <w:r w:rsidRPr="009A2BA2">
        <w:rPr>
          <w:sz w:val="16"/>
        </w:rPr>
        <w:t xml:space="preserve"> This is a classic collective action problem. If exclusionary zoning is adopted, the negative results can create negative externalities for other communities in the same region</w:t>
      </w:r>
      <w:proofErr w:type="gramStart"/>
      <w:r w:rsidRPr="009A2BA2">
        <w:rPr>
          <w:sz w:val="16"/>
        </w:rPr>
        <w:t>.155</w:t>
      </w:r>
      <w:proofErr w:type="gramEnd"/>
      <w:r w:rsidRPr="009A2BA2">
        <w:rPr>
          <w:sz w:val="16"/>
        </w:rPr>
        <w:t xml:space="preserve"> And while all in the region would benefit if each political subdivision contributed to, or created, affordable housing, individual political subdivisions can gain an unfair benefit by passing the costs to other jurisdictions.156</w:t>
      </w:r>
    </w:p>
    <w:p w14:paraId="798257CE" w14:textId="77777777" w:rsidR="00A6047C" w:rsidRPr="009A2BA2" w:rsidRDefault="00A6047C" w:rsidP="00A6047C">
      <w:pPr>
        <w:rPr>
          <w:sz w:val="12"/>
          <w:szCs w:val="12"/>
        </w:rPr>
      </w:pPr>
      <w:r w:rsidRPr="009A2BA2">
        <w:rPr>
          <w:sz w:val="12"/>
          <w:szCs w:val="12"/>
        </w:rPr>
        <w:t>Some of the tools that states have adopted to deal with this problem can fairly be called commandeering. The Massachusetts Low-and Moderate-Income Housing Act, which is often called an “anti-snob zoning law,” permits a state agency to override local decisions that block affordable housing.157 The New Jersey Fair Housing Act of 1985, created in response to a seminal state supreme court opinion,158 created a state council that assesses the need for low to moderately priced affordable housing for each of the state’s regions.159 The initial act required every municipality to create a plan demonstrating how it would provide its fair, relative share of affordable housing in its region.160 Moreover, California, Florida, and Oregon have required local governments to adopt plans for affordable housing.161 States, then, provide opportunities to study the role of commandeering in resolving collective action problems by examining the problems commandeering has been used to resolve; patterns in the political economies that facilitate these interventions; and how often commandeering is used for these purposes as opposed to others.</w:t>
      </w:r>
    </w:p>
    <w:p w14:paraId="186F6570" w14:textId="77777777" w:rsidR="00A6047C" w:rsidRPr="009A2BA2" w:rsidRDefault="00A6047C" w:rsidP="00A6047C">
      <w:pPr>
        <w:rPr>
          <w:sz w:val="12"/>
          <w:szCs w:val="12"/>
        </w:rPr>
      </w:pPr>
      <w:r w:rsidRPr="009A2BA2">
        <w:rPr>
          <w:sz w:val="12"/>
          <w:szCs w:val="12"/>
        </w:rPr>
        <w:t>Second, the recent pandemic has provided reason to ask the opposite question: how and when is commandeering used in ways that worsen collective action problems? The infectious disease COVID-19 has created or exposed collective action problems on multiple levels, including the individual level and polity level. On an individual level, the choices one makes impact others. Physical isolation reduces the risk of spreading the virus.162 And yet isolation can prove costly if it interferes with one’s ability to earn a living. Given the costs of isolation, there are sometimes economic incentives to make decisions that are not for the good of the whole. Likewise, on the governmental level, the choices one jurisdiction makes have externalities for other jurisdictions.163 And still, making choices that reduce the spread of the virus—such as closing non-essential businesses and gatherings—could prove costly by interfering with a community’s economy.164 If all make these choices, the virus might spread less quickly, creating the possibility that it could be controlled, and all economies could more safely open.165 But given the costs, there are economic incentives to make policy decisions that are good for the polity in the short term but not for the good of the whole.</w:t>
      </w:r>
    </w:p>
    <w:p w14:paraId="049326E0" w14:textId="77777777" w:rsidR="00A6047C" w:rsidRPr="009A2BA2" w:rsidRDefault="00A6047C" w:rsidP="00A6047C">
      <w:pPr>
        <w:rPr>
          <w:sz w:val="12"/>
          <w:szCs w:val="12"/>
        </w:rPr>
      </w:pPr>
      <w:r w:rsidRPr="009A2BA2">
        <w:rPr>
          <w:sz w:val="12"/>
          <w:szCs w:val="12"/>
        </w:rPr>
        <w:t>While states have used their commandeering power over the course of the pandemic to mitigate collective action problems, they have also used those powers in ways that do not self-evidently make that choice. Recently, the governor of Florida prohibited local school districts from requiring the use of facemasks to reduce the risk of spreading the virus.166 The governor of Georgia also banned local governments from requiring facemasks, suing the City of Atlanta when it asked locals to wear masks when in public and indoors.167 These choices remind that amidst critical collective action problems, commandeering by a central government will not necessarily resolve those problems. It may actually worsen them in two ways: (1) by consolidating political choices in ways that allow that central government to pass on costs to other jurisdictions dealing with the same problem; and (2) by incentivizing individuals to make choices that harm the collective group.168 This cost of commandeering—monopolizing political choices in ways that worsen collective action problems rather than mitigate them—is an important part of any comprehensive conversation about anticommandeering doctrine.</w:t>
      </w:r>
    </w:p>
    <w:p w14:paraId="1C4700CC" w14:textId="77777777" w:rsidR="00A6047C" w:rsidRPr="009A2BA2" w:rsidRDefault="00A6047C" w:rsidP="00A6047C">
      <w:pPr>
        <w:rPr>
          <w:sz w:val="12"/>
          <w:szCs w:val="12"/>
        </w:rPr>
      </w:pPr>
      <w:r w:rsidRPr="009A2BA2">
        <w:rPr>
          <w:sz w:val="12"/>
          <w:szCs w:val="12"/>
        </w:rPr>
        <w:t>III. Implications from the States</w:t>
      </w:r>
    </w:p>
    <w:p w14:paraId="6AF64608" w14:textId="77777777" w:rsidR="00A6047C" w:rsidRPr="009A2BA2" w:rsidRDefault="00A6047C" w:rsidP="00A6047C">
      <w:pPr>
        <w:rPr>
          <w:sz w:val="16"/>
        </w:rPr>
      </w:pPr>
      <w:r w:rsidRPr="009A2BA2">
        <w:rPr>
          <w:sz w:val="16"/>
        </w:rPr>
        <w:t>This Essay has advocated for what I call “</w:t>
      </w:r>
      <w:proofErr w:type="spellStart"/>
      <w:r w:rsidRPr="009A2BA2">
        <w:rPr>
          <w:sz w:val="16"/>
        </w:rPr>
        <w:t>intrasystemic</w:t>
      </w:r>
      <w:proofErr w:type="spellEnd"/>
      <w:r w:rsidRPr="009A2BA2">
        <w:rPr>
          <w:sz w:val="16"/>
        </w:rPr>
        <w:t xml:space="preserve"> comparative analysis” to examine the lessons that can be learned from comparing multiple institutional legal arrangements in a single federal system. In the United States, </w:t>
      </w:r>
      <w:r w:rsidRPr="009A2BA2">
        <w:rPr>
          <w:rStyle w:val="Emphasis"/>
        </w:rPr>
        <w:t>horizonal</w:t>
      </w:r>
      <w:r w:rsidRPr="009A2BA2">
        <w:rPr>
          <w:rStyle w:val="StyleUnderline"/>
        </w:rPr>
        <w:t xml:space="preserve"> and </w:t>
      </w:r>
      <w:r w:rsidRPr="009A2BA2">
        <w:rPr>
          <w:rStyle w:val="Emphasis"/>
        </w:rPr>
        <w:t>vertical</w:t>
      </w:r>
      <w:r w:rsidRPr="009A2BA2">
        <w:rPr>
          <w:rStyle w:val="StyleUnderline"/>
        </w:rPr>
        <w:t xml:space="preserve"> federalism are oft-discussed features of the </w:t>
      </w:r>
      <w:r w:rsidRPr="009A2BA2">
        <w:rPr>
          <w:rStyle w:val="Emphasis"/>
        </w:rPr>
        <w:t>relationships</w:t>
      </w:r>
      <w:r w:rsidRPr="009A2BA2">
        <w:rPr>
          <w:rStyle w:val="StyleUnderline"/>
        </w:rPr>
        <w:t xml:space="preserve"> between the </w:t>
      </w:r>
      <w:r w:rsidRPr="009A2BA2">
        <w:rPr>
          <w:rStyle w:val="Emphasis"/>
        </w:rPr>
        <w:t>fed</w:t>
      </w:r>
      <w:r w:rsidRPr="009A2BA2">
        <w:rPr>
          <w:rStyle w:val="StyleUnderline"/>
        </w:rPr>
        <w:t>eral</w:t>
      </w:r>
      <w:r w:rsidRPr="009A2BA2">
        <w:rPr>
          <w:sz w:val="16"/>
        </w:rPr>
        <w:t xml:space="preserve"> government </w:t>
      </w:r>
      <w:r w:rsidRPr="009A2BA2">
        <w:rPr>
          <w:rStyle w:val="StyleUnderline"/>
        </w:rPr>
        <w:t xml:space="preserve">and </w:t>
      </w:r>
      <w:r w:rsidRPr="009A2BA2">
        <w:rPr>
          <w:rStyle w:val="Emphasis"/>
          <w:highlight w:val="cyan"/>
        </w:rPr>
        <w:t>states</w:t>
      </w:r>
      <w:r w:rsidRPr="009A2BA2">
        <w:rPr>
          <w:sz w:val="16"/>
        </w:rPr>
        <w:t xml:space="preserve"> and between the states themselves. But within states, there are federalist systems, too, which set up some of the same questions about democratic accountability and collective action that guide dialogue about the federal-state relationship. By way of example, this Essay has shown how commandeering plays a role in intrastate federalism that is fundamentally distinct from the role that it plays in interstate federalism. Moreover, the role of commandeering differs amongst the states themselves. Accordingly, this Essay has shown how </w:t>
      </w:r>
      <w:r w:rsidRPr="009A2BA2">
        <w:rPr>
          <w:rStyle w:val="StyleUnderline"/>
        </w:rPr>
        <w:t xml:space="preserve">intrastate </w:t>
      </w:r>
      <w:r w:rsidRPr="009A2BA2">
        <w:rPr>
          <w:rStyle w:val="Emphasis"/>
        </w:rPr>
        <w:t>commandeering</w:t>
      </w:r>
      <w:r w:rsidRPr="009A2BA2">
        <w:rPr>
          <w:rStyle w:val="StyleUnderline"/>
        </w:rPr>
        <w:t xml:space="preserve"> can inform</w:t>
      </w:r>
      <w:r w:rsidRPr="009A2BA2">
        <w:rPr>
          <w:sz w:val="16"/>
        </w:rPr>
        <w:t xml:space="preserve"> </w:t>
      </w:r>
      <w:r w:rsidRPr="009A2BA2">
        <w:rPr>
          <w:rStyle w:val="StyleUnderline"/>
        </w:rPr>
        <w:t>discussions about</w:t>
      </w:r>
      <w:r w:rsidRPr="009A2BA2">
        <w:rPr>
          <w:sz w:val="16"/>
        </w:rPr>
        <w:t xml:space="preserve"> how anticommandeering doctrine interacts with both democratic accountability and </w:t>
      </w:r>
      <w:r w:rsidRPr="009A2BA2">
        <w:rPr>
          <w:rStyle w:val="Emphasis"/>
        </w:rPr>
        <w:t>collective action</w:t>
      </w:r>
      <w:r w:rsidRPr="009A2BA2">
        <w:rPr>
          <w:rStyle w:val="StyleUnderline"/>
        </w:rPr>
        <w:t xml:space="preserve"> problems</w:t>
      </w:r>
      <w:r w:rsidRPr="009A2BA2">
        <w:rPr>
          <w:sz w:val="16"/>
        </w:rPr>
        <w:t>.</w:t>
      </w:r>
    </w:p>
    <w:p w14:paraId="04E99C64" w14:textId="77777777" w:rsidR="00A6047C" w:rsidRPr="009A2BA2" w:rsidRDefault="00A6047C" w:rsidP="00A6047C">
      <w:pPr>
        <w:rPr>
          <w:sz w:val="16"/>
        </w:rPr>
      </w:pPr>
      <w:r w:rsidRPr="009A2BA2">
        <w:rPr>
          <w:rStyle w:val="StyleUnderline"/>
        </w:rPr>
        <w:t xml:space="preserve">These observations </w:t>
      </w:r>
      <w:r w:rsidRPr="009A2BA2">
        <w:rPr>
          <w:rStyle w:val="StyleUnderline"/>
          <w:highlight w:val="cyan"/>
        </w:rPr>
        <w:t xml:space="preserve">have </w:t>
      </w:r>
      <w:r w:rsidRPr="009A2BA2">
        <w:rPr>
          <w:rStyle w:val="Emphasis"/>
          <w:highlight w:val="cyan"/>
        </w:rPr>
        <w:t>practical</w:t>
      </w:r>
      <w:r w:rsidRPr="009A2BA2">
        <w:rPr>
          <w:rStyle w:val="StyleUnderline"/>
        </w:rPr>
        <w:t xml:space="preserve"> or </w:t>
      </w:r>
      <w:r w:rsidRPr="009A2BA2">
        <w:rPr>
          <w:rStyle w:val="Emphasis"/>
        </w:rPr>
        <w:t xml:space="preserve">doctrinal </w:t>
      </w:r>
      <w:proofErr w:type="gramStart"/>
      <w:r w:rsidRPr="009A2BA2">
        <w:rPr>
          <w:rStyle w:val="Emphasis"/>
          <w:highlight w:val="cyan"/>
        </w:rPr>
        <w:t>import</w:t>
      </w:r>
      <w:proofErr w:type="gramEnd"/>
      <w:r w:rsidRPr="009A2BA2">
        <w:rPr>
          <w:sz w:val="16"/>
        </w:rPr>
        <w:t xml:space="preserve">. When it comes to federal anticommandeering, the principle of democratic accountability is a core and foundational aspect of extant doctrine.169 Indeed, the record is mixed as to whether the doctrine is sustainable on other grounds.170 It is difficult to justify it as a matter of text, and some scholars have argued that it is not justifiable as a matter of history.171 Further, even those who have defended anticommandeering as a matter of history have argued that extant doctrine nonetheless outpaces that history.172 Thus, theorems about the probable behavior of voters and government officials are not a sideshow when it comes to anticommandeering doctrine. Democratic accountability is the plot, the stage, and the set in the main event. If the premise is wrong, another justification is needed for the doctrine. If the premise is overstated, perhaps a softer version of the doctrine is warranted. If the premise is right, but there </w:t>
      </w:r>
      <w:proofErr w:type="gramStart"/>
      <w:r w:rsidRPr="009A2BA2">
        <w:rPr>
          <w:sz w:val="16"/>
        </w:rPr>
        <w:t>are</w:t>
      </w:r>
      <w:proofErr w:type="gramEnd"/>
      <w:r w:rsidRPr="009A2BA2">
        <w:rPr>
          <w:sz w:val="16"/>
        </w:rPr>
        <w:t xml:space="preserve"> other equally or more important constitutional premises that anticommandeering doctrine also affects, this also suggests that revisions to the doctrine might be justified.</w:t>
      </w:r>
    </w:p>
    <w:p w14:paraId="112168FF" w14:textId="77777777" w:rsidR="00A6047C" w:rsidRPr="009A2BA2" w:rsidRDefault="00A6047C" w:rsidP="00A6047C">
      <w:pPr>
        <w:rPr>
          <w:sz w:val="16"/>
        </w:rPr>
      </w:pPr>
      <w:r w:rsidRPr="009A2BA2">
        <w:rPr>
          <w:sz w:val="16"/>
        </w:rPr>
        <w:t>Over the decades, scholars like Professors Vicki Jackson and Neil Siegel have offered visions about what such a reformed doctrine might look like. Professor Jackson has broadly advocated for</w:t>
      </w:r>
    </w:p>
    <w:p w14:paraId="49C5A8BF" w14:textId="77777777" w:rsidR="00A6047C" w:rsidRPr="009A2BA2" w:rsidRDefault="00A6047C" w:rsidP="00A6047C">
      <w:pPr>
        <w:ind w:left="720"/>
        <w:rPr>
          <w:sz w:val="16"/>
        </w:rPr>
      </w:pPr>
      <w:r w:rsidRPr="009A2BA2">
        <w:rPr>
          <w:sz w:val="16"/>
        </w:rPr>
        <w:t>focusing on the adequacy of congressional process to justify assertions of federal power over private citizens, and attending to the actual risks of politically nonaccountable behavior in particular programs of commandeering state facilities would help move the doctrine toward a “sufficiently principled” basis for achieving the goal of maintaining states as constitutionally important locations of power in a strong and effective national union based on the rule of law.173</w:t>
      </w:r>
    </w:p>
    <w:p w14:paraId="3EE78460" w14:textId="77777777" w:rsidR="00A6047C" w:rsidRPr="009A2BA2" w:rsidRDefault="00A6047C" w:rsidP="00A6047C">
      <w:pPr>
        <w:rPr>
          <w:sz w:val="16"/>
        </w:rPr>
      </w:pPr>
      <w:r w:rsidRPr="009A2BA2">
        <w:rPr>
          <w:sz w:val="16"/>
        </w:rPr>
        <w:t>Relatedly, Siegel has proposed a presumption against anticommandeering under some specified circumstances absent a compelling government interest.174</w:t>
      </w:r>
    </w:p>
    <w:p w14:paraId="52CE1A4F" w14:textId="77777777" w:rsidR="00A6047C" w:rsidRPr="009A2BA2" w:rsidRDefault="00A6047C" w:rsidP="00A6047C">
      <w:pPr>
        <w:rPr>
          <w:sz w:val="16"/>
        </w:rPr>
      </w:pPr>
      <w:r w:rsidRPr="009A2BA2">
        <w:rPr>
          <w:sz w:val="16"/>
        </w:rPr>
        <w:t xml:space="preserve">The goal here is not to identify the precise metes and bounds of what a reformed anticommandeering doctrine should look like. Rather, </w:t>
      </w:r>
      <w:r w:rsidRPr="009A2BA2">
        <w:rPr>
          <w:rStyle w:val="StyleUnderline"/>
        </w:rPr>
        <w:t xml:space="preserve">when working </w:t>
      </w:r>
      <w:r w:rsidRPr="009A2BA2">
        <w:rPr>
          <w:rStyle w:val="StyleUnderline"/>
          <w:highlight w:val="cyan"/>
        </w:rPr>
        <w:t>to achieve</w:t>
      </w:r>
      <w:r w:rsidRPr="009A2BA2">
        <w:rPr>
          <w:rStyle w:val="StyleUnderline"/>
        </w:rPr>
        <w:t xml:space="preserve"> the </w:t>
      </w:r>
      <w:r w:rsidRPr="009A2BA2">
        <w:rPr>
          <w:rStyle w:val="Emphasis"/>
        </w:rPr>
        <w:t xml:space="preserve">optimal </w:t>
      </w:r>
      <w:r w:rsidRPr="009A2BA2">
        <w:rPr>
          <w:rStyle w:val="Emphasis"/>
          <w:highlight w:val="cyan"/>
        </w:rPr>
        <w:t>balance</w:t>
      </w:r>
      <w:r w:rsidRPr="009A2BA2">
        <w:rPr>
          <w:rStyle w:val="StyleUnderline"/>
        </w:rPr>
        <w:t xml:space="preserve">, we can </w:t>
      </w:r>
      <w:r w:rsidRPr="009A2BA2">
        <w:rPr>
          <w:rStyle w:val="Emphasis"/>
          <w:highlight w:val="cyan"/>
        </w:rPr>
        <w:t>learn</w:t>
      </w:r>
      <w:r w:rsidRPr="009A2BA2">
        <w:rPr>
          <w:rStyle w:val="Emphasis"/>
        </w:rPr>
        <w:t xml:space="preserve"> lessons</w:t>
      </w:r>
      <w:r w:rsidRPr="009A2BA2">
        <w:rPr>
          <w:rStyle w:val="StyleUnderline"/>
        </w:rPr>
        <w:t xml:space="preserve"> </w:t>
      </w:r>
      <w:r w:rsidRPr="009A2BA2">
        <w:rPr>
          <w:rStyle w:val="StyleUnderline"/>
          <w:highlight w:val="cyan"/>
        </w:rPr>
        <w:t xml:space="preserve">by looking </w:t>
      </w:r>
      <w:proofErr w:type="gramStart"/>
      <w:r w:rsidRPr="009A2BA2">
        <w:rPr>
          <w:rStyle w:val="StyleUnderline"/>
          <w:highlight w:val="cyan"/>
        </w:rPr>
        <w:t>to</w:t>
      </w:r>
      <w:proofErr w:type="gramEnd"/>
      <w:r w:rsidRPr="009A2BA2">
        <w:rPr>
          <w:rStyle w:val="StyleUnderline"/>
          <w:highlight w:val="cyan"/>
        </w:rPr>
        <w:t xml:space="preserve"> </w:t>
      </w:r>
      <w:r w:rsidRPr="009A2BA2">
        <w:rPr>
          <w:rStyle w:val="Emphasis"/>
          <w:highlight w:val="cyan"/>
        </w:rPr>
        <w:t>state</w:t>
      </w:r>
      <w:r w:rsidRPr="009A2BA2">
        <w:rPr>
          <w:rStyle w:val="Emphasis"/>
        </w:rPr>
        <w:t xml:space="preserve"> lab</w:t>
      </w:r>
      <w:r w:rsidRPr="009A2BA2">
        <w:rPr>
          <w:rStyle w:val="StyleUnderline"/>
        </w:rPr>
        <w:t>oratorie</w:t>
      </w:r>
      <w:r w:rsidRPr="009A2BA2">
        <w:rPr>
          <w:rStyle w:val="Emphasis"/>
        </w:rPr>
        <w:t>s</w:t>
      </w:r>
      <w:r w:rsidRPr="009A2BA2">
        <w:rPr>
          <w:rStyle w:val="StyleUnderline"/>
        </w:rPr>
        <w:t xml:space="preserve">. </w:t>
      </w:r>
      <w:r w:rsidRPr="009A2BA2">
        <w:rPr>
          <w:rStyle w:val="Emphasis"/>
        </w:rPr>
        <w:t>Consulting</w:t>
      </w:r>
      <w:r w:rsidRPr="009A2BA2">
        <w:rPr>
          <w:rStyle w:val="StyleUnderline"/>
        </w:rPr>
        <w:t xml:space="preserve"> the results of their </w:t>
      </w:r>
      <w:r w:rsidRPr="009A2BA2">
        <w:rPr>
          <w:rStyle w:val="Emphasis"/>
          <w:highlight w:val="cyan"/>
        </w:rPr>
        <w:t>experiments</w:t>
      </w:r>
      <w:r w:rsidRPr="009A2BA2">
        <w:rPr>
          <w:rStyle w:val="StyleUnderline"/>
        </w:rPr>
        <w:t xml:space="preserve"> reduces the risks of American federalism’s </w:t>
      </w:r>
      <w:r w:rsidRPr="009A2BA2">
        <w:rPr>
          <w:rStyle w:val="Emphasis"/>
        </w:rPr>
        <w:t>atom-splitting</w:t>
      </w:r>
      <w:r w:rsidRPr="009A2BA2">
        <w:rPr>
          <w:sz w:val="16"/>
        </w:rPr>
        <w:t>.</w:t>
      </w:r>
    </w:p>
    <w:p w14:paraId="47D434D2" w14:textId="77777777" w:rsidR="00A6047C" w:rsidRPr="009A2BA2" w:rsidRDefault="00A6047C" w:rsidP="00A6047C">
      <w:pPr>
        <w:pStyle w:val="Heading4"/>
      </w:pPr>
      <w:r w:rsidRPr="009A2BA2">
        <w:t xml:space="preserve">3. </w:t>
      </w:r>
      <w:r w:rsidRPr="009A2BA2">
        <w:rPr>
          <w:u w:val="single"/>
        </w:rPr>
        <w:t>POLITICS</w:t>
      </w:r>
      <w:r w:rsidRPr="009A2BA2">
        <w:t xml:space="preserve">---gridlock makes politicians </w:t>
      </w:r>
      <w:r w:rsidRPr="009A2BA2">
        <w:rPr>
          <w:u w:val="single"/>
        </w:rPr>
        <w:t>depend on states</w:t>
      </w:r>
      <w:r w:rsidRPr="009A2BA2">
        <w:t xml:space="preserve"> for their agenda. They’ll capitulate for </w:t>
      </w:r>
      <w:r w:rsidRPr="009A2BA2">
        <w:rPr>
          <w:u w:val="single"/>
        </w:rPr>
        <w:t>political gain</w:t>
      </w:r>
      <w:r w:rsidRPr="009A2BA2">
        <w:t>.</w:t>
      </w:r>
    </w:p>
    <w:p w14:paraId="32FB3A40" w14:textId="77777777" w:rsidR="00A6047C" w:rsidRPr="009A2BA2" w:rsidRDefault="00A6047C" w:rsidP="00A6047C">
      <w:r w:rsidRPr="009A2BA2">
        <w:t xml:space="preserve">Gillian </w:t>
      </w:r>
      <w:r w:rsidRPr="009A2BA2">
        <w:rPr>
          <w:rStyle w:val="Style13ptBold"/>
        </w:rPr>
        <w:t>Metzger and</w:t>
      </w:r>
      <w:r w:rsidRPr="009A2BA2">
        <w:t xml:space="preserve"> Jessica </w:t>
      </w:r>
      <w:r w:rsidRPr="009A2BA2">
        <w:rPr>
          <w:rStyle w:val="Style13ptBold"/>
        </w:rPr>
        <w:t>Bulman-Pozen 16</w:t>
      </w:r>
      <w:r w:rsidRPr="009A2BA2">
        <w:t>, Harlan Fiske Stone Professor of Constitutional Law at Columbia University, J.D. from Columbia Law School; Betts Professor of Law and a director of the Center for Constitutional Governance at Columbia Law School, J.D. from Yale Law School, “The President and the States: Patterns of Contestation and Collaboration under Obama,” Publius, Vol. 46, 5/21/16</w:t>
      </w:r>
    </w:p>
    <w:p w14:paraId="6AF67A8B" w14:textId="77777777" w:rsidR="00A6047C" w:rsidRPr="009A2BA2" w:rsidRDefault="00A6047C" w:rsidP="00A6047C">
      <w:pPr>
        <w:rPr>
          <w:sz w:val="16"/>
        </w:rPr>
      </w:pPr>
      <w:r w:rsidRPr="009A2BA2">
        <w:rPr>
          <w:sz w:val="16"/>
        </w:rPr>
        <w:t xml:space="preserve">Current accounts portray President Obama’s tenure as dominated by executive policymaking and vigorous challenges from the states. We argue that such accounts overlook how federal–state collaboration has been critical to achieving Obama Administration ends. </w:t>
      </w:r>
      <w:r w:rsidRPr="009A2BA2">
        <w:rPr>
          <w:rStyle w:val="StyleUnderline"/>
        </w:rPr>
        <w:t xml:space="preserve">Partisan polarization has </w:t>
      </w:r>
      <w:r w:rsidRPr="009A2BA2">
        <w:rPr>
          <w:rStyle w:val="Emphasis"/>
          <w:highlight w:val="cyan"/>
        </w:rPr>
        <w:t>gridlock</w:t>
      </w:r>
      <w:r w:rsidRPr="009A2BA2">
        <w:rPr>
          <w:rStyle w:val="StyleUnderline"/>
        </w:rPr>
        <w:t xml:space="preserve">ed Congress and </w:t>
      </w:r>
      <w:r w:rsidRPr="009A2BA2">
        <w:rPr>
          <w:rStyle w:val="StyleUnderline"/>
          <w:highlight w:val="cyan"/>
        </w:rPr>
        <w:t>made</w:t>
      </w:r>
      <w:r w:rsidRPr="009A2BA2">
        <w:rPr>
          <w:rStyle w:val="StyleUnderline"/>
        </w:rPr>
        <w:t xml:space="preserve"> the </w:t>
      </w:r>
      <w:r w:rsidRPr="009A2BA2">
        <w:rPr>
          <w:rStyle w:val="StyleUnderline"/>
          <w:highlight w:val="cyan"/>
        </w:rPr>
        <w:t xml:space="preserve">President </w:t>
      </w:r>
      <w:r w:rsidRPr="009A2BA2">
        <w:rPr>
          <w:rStyle w:val="Emphasis"/>
          <w:highlight w:val="cyan"/>
        </w:rPr>
        <w:t>depend</w:t>
      </w:r>
      <w:r w:rsidRPr="009A2BA2">
        <w:rPr>
          <w:rStyle w:val="StyleUnderline"/>
        </w:rPr>
        <w:t xml:space="preserve">ent </w:t>
      </w:r>
      <w:r w:rsidRPr="009A2BA2">
        <w:rPr>
          <w:rStyle w:val="StyleUnderline"/>
          <w:highlight w:val="cyan"/>
        </w:rPr>
        <w:t>on</w:t>
      </w:r>
      <w:r w:rsidRPr="009A2BA2">
        <w:rPr>
          <w:rStyle w:val="StyleUnderline"/>
        </w:rPr>
        <w:t xml:space="preserve"> the </w:t>
      </w:r>
      <w:r w:rsidRPr="009A2BA2">
        <w:rPr>
          <w:rStyle w:val="Emphasis"/>
          <w:highlight w:val="cyan"/>
        </w:rPr>
        <w:t>states</w:t>
      </w:r>
      <w:r w:rsidRPr="009A2BA2">
        <w:rPr>
          <w:rStyle w:val="StyleUnderline"/>
          <w:highlight w:val="cyan"/>
        </w:rPr>
        <w:t xml:space="preserve"> to advance</w:t>
      </w:r>
      <w:r w:rsidRPr="009A2BA2">
        <w:rPr>
          <w:rStyle w:val="StyleUnderline"/>
        </w:rPr>
        <w:t xml:space="preserve"> his </w:t>
      </w:r>
      <w:r w:rsidRPr="009A2BA2">
        <w:rPr>
          <w:rStyle w:val="Emphasis"/>
        </w:rPr>
        <w:t xml:space="preserve">central policy </w:t>
      </w:r>
      <w:r w:rsidRPr="009A2BA2">
        <w:rPr>
          <w:rStyle w:val="Emphasis"/>
          <w:highlight w:val="cyan"/>
        </w:rPr>
        <w:t>initiatives</w:t>
      </w:r>
      <w:r w:rsidRPr="009A2BA2">
        <w:rPr>
          <w:sz w:val="16"/>
        </w:rPr>
        <w:t xml:space="preserve">. As a result, </w:t>
      </w:r>
      <w:r w:rsidRPr="009A2BA2">
        <w:rPr>
          <w:rStyle w:val="StyleUnderline"/>
          <w:highlight w:val="cyan"/>
        </w:rPr>
        <w:t>these</w:t>
      </w:r>
      <w:r w:rsidRPr="009A2BA2">
        <w:rPr>
          <w:rStyle w:val="StyleUnderline"/>
        </w:rPr>
        <w:t xml:space="preserve"> initiatives </w:t>
      </w:r>
      <w:r w:rsidRPr="009A2BA2">
        <w:rPr>
          <w:rStyle w:val="StyleUnderline"/>
          <w:highlight w:val="cyan"/>
        </w:rPr>
        <w:t>are</w:t>
      </w:r>
      <w:r w:rsidRPr="009A2BA2">
        <w:rPr>
          <w:sz w:val="16"/>
        </w:rPr>
        <w:t xml:space="preserve"> both </w:t>
      </w:r>
      <w:r w:rsidRPr="009A2BA2">
        <w:rPr>
          <w:rStyle w:val="Emphasis"/>
        </w:rPr>
        <w:t xml:space="preserve">more </w:t>
      </w:r>
      <w:r w:rsidRPr="009A2BA2">
        <w:rPr>
          <w:rStyle w:val="Emphasis"/>
          <w:highlight w:val="cyan"/>
        </w:rPr>
        <w:t>responsive</w:t>
      </w:r>
      <w:r w:rsidRPr="009A2BA2">
        <w:rPr>
          <w:rStyle w:val="StyleUnderline"/>
          <w:highlight w:val="cyan"/>
        </w:rPr>
        <w:t xml:space="preserve"> to </w:t>
      </w:r>
      <w:r w:rsidRPr="009A2BA2">
        <w:rPr>
          <w:rStyle w:val="Emphasis"/>
          <w:highlight w:val="cyan"/>
        </w:rPr>
        <w:t>state</w:t>
      </w:r>
      <w:r w:rsidRPr="009A2BA2">
        <w:rPr>
          <w:rStyle w:val="StyleUnderline"/>
        </w:rPr>
        <w:t xml:space="preserve"> demand</w:t>
      </w:r>
      <w:r w:rsidRPr="009A2BA2">
        <w:rPr>
          <w:rStyle w:val="Emphasis"/>
          <w:highlight w:val="cyan"/>
        </w:rPr>
        <w:t>s</w:t>
      </w:r>
      <w:r w:rsidRPr="009A2BA2">
        <w:rPr>
          <w:sz w:val="16"/>
        </w:rPr>
        <w:t xml:space="preserve"> and more bipartisan than they might appear. After exploring tools by which the President works with the states, we discuss implications for federalism, the separation of powers, and partisan polarization. In particular, </w:t>
      </w:r>
      <w:r w:rsidRPr="009A2BA2">
        <w:rPr>
          <w:rStyle w:val="StyleUnderline"/>
          <w:highlight w:val="cyan"/>
        </w:rPr>
        <w:t>the</w:t>
      </w:r>
      <w:r w:rsidRPr="009A2BA2">
        <w:rPr>
          <w:rStyle w:val="StyleUnderline"/>
        </w:rPr>
        <w:t xml:space="preserve"> </w:t>
      </w:r>
      <w:r w:rsidRPr="009A2BA2">
        <w:rPr>
          <w:rStyle w:val="Emphasis"/>
        </w:rPr>
        <w:t xml:space="preserve">state </w:t>
      </w:r>
      <w:r w:rsidRPr="009A2BA2">
        <w:rPr>
          <w:rStyle w:val="Emphasis"/>
          <w:highlight w:val="cyan"/>
        </w:rPr>
        <w:t>role</w:t>
      </w:r>
      <w:r w:rsidRPr="009A2BA2">
        <w:rPr>
          <w:rStyle w:val="StyleUnderline"/>
          <w:highlight w:val="cyan"/>
        </w:rPr>
        <w:t xml:space="preserve"> in </w:t>
      </w:r>
      <w:r w:rsidRPr="009A2BA2">
        <w:rPr>
          <w:rStyle w:val="Emphasis"/>
          <w:highlight w:val="cyan"/>
        </w:rPr>
        <w:t>shaping</w:t>
      </w:r>
      <w:r w:rsidRPr="009A2BA2">
        <w:rPr>
          <w:rStyle w:val="StyleUnderline"/>
        </w:rPr>
        <w:t xml:space="preserve"> federal </w:t>
      </w:r>
      <w:r w:rsidRPr="009A2BA2">
        <w:rPr>
          <w:rStyle w:val="StyleUnderline"/>
          <w:highlight w:val="cyan"/>
        </w:rPr>
        <w:t>regulation</w:t>
      </w:r>
      <w:r w:rsidRPr="009A2BA2">
        <w:rPr>
          <w:rStyle w:val="StyleUnderline"/>
        </w:rPr>
        <w:t xml:space="preserve"> raises the possibility that states are </w:t>
      </w:r>
      <w:r w:rsidRPr="009A2BA2">
        <w:rPr>
          <w:rStyle w:val="StyleUnderline"/>
          <w:highlight w:val="cyan"/>
        </w:rPr>
        <w:t xml:space="preserve">both </w:t>
      </w:r>
      <w:r w:rsidRPr="009A2BA2">
        <w:rPr>
          <w:rStyle w:val="Emphasis"/>
          <w:highlight w:val="cyan"/>
        </w:rPr>
        <w:t>aggrandiz</w:t>
      </w:r>
      <w:r w:rsidRPr="009A2BA2">
        <w:rPr>
          <w:rStyle w:val="StyleUnderline"/>
        </w:rPr>
        <w:t xml:space="preserve">ing </w:t>
      </w:r>
      <w:r w:rsidRPr="009A2BA2">
        <w:rPr>
          <w:rStyle w:val="StyleUnderline"/>
          <w:highlight w:val="cyan"/>
        </w:rPr>
        <w:t xml:space="preserve">and </w:t>
      </w:r>
      <w:r w:rsidRPr="009A2BA2">
        <w:rPr>
          <w:rStyle w:val="Emphasis"/>
          <w:highlight w:val="cyan"/>
        </w:rPr>
        <w:t>check</w:t>
      </w:r>
      <w:r w:rsidRPr="009A2BA2">
        <w:rPr>
          <w:rStyle w:val="StyleUnderline"/>
        </w:rPr>
        <w:t xml:space="preserve">ing </w:t>
      </w:r>
      <w:r w:rsidRPr="009A2BA2">
        <w:rPr>
          <w:rStyle w:val="Emphasis"/>
          <w:highlight w:val="cyan"/>
        </w:rPr>
        <w:t>pres</w:t>
      </w:r>
      <w:r w:rsidRPr="009A2BA2">
        <w:rPr>
          <w:rStyle w:val="StyleUnderline"/>
        </w:rPr>
        <w:t xml:space="preserve">idential </w:t>
      </w:r>
      <w:r w:rsidRPr="009A2BA2">
        <w:rPr>
          <w:rStyle w:val="StyleUnderline"/>
          <w:highlight w:val="cyan"/>
        </w:rPr>
        <w:t>power</w:t>
      </w:r>
      <w:r w:rsidRPr="009A2BA2">
        <w:rPr>
          <w:sz w:val="16"/>
        </w:rPr>
        <w:t>.</w:t>
      </w:r>
    </w:p>
    <w:p w14:paraId="0CC829C6" w14:textId="77777777" w:rsidR="00A6047C" w:rsidRPr="009A2BA2" w:rsidRDefault="00A6047C" w:rsidP="00A6047C">
      <w:pPr>
        <w:rPr>
          <w:sz w:val="16"/>
          <w:szCs w:val="14"/>
        </w:rPr>
      </w:pPr>
      <w:r w:rsidRPr="009A2BA2">
        <w:rPr>
          <w:sz w:val="16"/>
          <w:szCs w:val="14"/>
        </w:rPr>
        <w:t>If popular reports and political attacks are any guide, President Obama’s second term has been marked by presidential policymaking and sharp state opposition. With Congress incapacitated by polarization, the President has turned to administrative action to achieve his goals, pushing his agenda on the nation under a justificatory “We Can’t Wait” mantra. Meanwhile, states have led the opposition to such executive action. Governors refuse to participate in Administration initiatives, and state attorneys general sue the federal executive branch for overreach in a variety of areas.</w:t>
      </w:r>
    </w:p>
    <w:p w14:paraId="75F74D65" w14:textId="77777777" w:rsidR="00A6047C" w:rsidRPr="009A2BA2" w:rsidRDefault="00A6047C" w:rsidP="00A6047C">
      <w:pPr>
        <w:rPr>
          <w:sz w:val="16"/>
          <w:szCs w:val="14"/>
        </w:rPr>
      </w:pPr>
      <w:r w:rsidRPr="009A2BA2">
        <w:rPr>
          <w:sz w:val="16"/>
          <w:szCs w:val="14"/>
        </w:rPr>
        <w:t xml:space="preserve">There is much truth to this account. Congress is gridlocked and unable to enact substantive laws on major policy issues. </w:t>
      </w:r>
      <w:proofErr w:type="gramStart"/>
      <w:r w:rsidRPr="009A2BA2">
        <w:rPr>
          <w:sz w:val="16"/>
          <w:szCs w:val="14"/>
        </w:rPr>
        <w:t>A number of</w:t>
      </w:r>
      <w:proofErr w:type="gramEnd"/>
      <w:r w:rsidRPr="009A2BA2">
        <w:rPr>
          <w:sz w:val="16"/>
          <w:szCs w:val="14"/>
        </w:rPr>
        <w:t xml:space="preserve"> political and structural factors contribute to legislative paralysis, but the widening ideological divide between the parties and the parties’ split control of Congress and the presidency are leading culprits. In the absence of congressional action, federal agencies have employed their powers assertively, often stretching, if not violating, underlying statutes ( </w:t>
      </w:r>
      <w:hyperlink r:id="rId14" w:history="1">
        <w:r w:rsidRPr="009A2BA2">
          <w:rPr>
            <w:rStyle w:val="Hyperlink"/>
            <w:sz w:val="16"/>
            <w:szCs w:val="14"/>
          </w:rPr>
          <w:t>Freeman and Spence 2014</w:t>
        </w:r>
      </w:hyperlink>
      <w:r w:rsidRPr="009A2BA2">
        <w:rPr>
          <w:sz w:val="16"/>
          <w:szCs w:val="14"/>
        </w:rPr>
        <w:t> ; </w:t>
      </w:r>
      <w:hyperlink r:id="rId15" w:history="1">
        <w:r w:rsidRPr="009A2BA2">
          <w:rPr>
            <w:rStyle w:val="Hyperlink"/>
            <w:sz w:val="16"/>
            <w:szCs w:val="14"/>
          </w:rPr>
          <w:t>Metzger 2015</w:t>
        </w:r>
      </w:hyperlink>
      <w:r w:rsidRPr="009A2BA2">
        <w:rPr>
          <w:sz w:val="16"/>
          <w:szCs w:val="14"/>
        </w:rPr>
        <w:t> ). And the White House has been closely involved in administrative initiatives, with the President publicly instructing agencies to act and claiming ownership of the resulting decisions ( </w:t>
      </w:r>
      <w:hyperlink r:id="rId16" w:history="1">
        <w:r w:rsidRPr="009A2BA2">
          <w:rPr>
            <w:rStyle w:val="Hyperlink"/>
            <w:sz w:val="16"/>
            <w:szCs w:val="14"/>
          </w:rPr>
          <w:t>Watts 2016</w:t>
        </w:r>
      </w:hyperlink>
      <w:r w:rsidRPr="009A2BA2">
        <w:rPr>
          <w:sz w:val="16"/>
          <w:szCs w:val="14"/>
        </w:rPr>
        <w:t> ). Examples of such presidentially instigated, assertive agency actions include the Department of Education’s grant of No Child Left Behind (NCLB) waivers, the Department of Homeland Security’s deferred action immigration programs, the Internal Revenue Service’s waiver of the employer mandate in the Affordable Care Act ( </w:t>
      </w:r>
      <w:hyperlink r:id="rId17" w:history="1">
        <w:r w:rsidRPr="009A2BA2">
          <w:rPr>
            <w:rStyle w:val="Hyperlink"/>
            <w:sz w:val="16"/>
            <w:szCs w:val="14"/>
          </w:rPr>
          <w:t>ACA 2012</w:t>
        </w:r>
      </w:hyperlink>
      <w:r w:rsidRPr="009A2BA2">
        <w:rPr>
          <w:sz w:val="16"/>
          <w:szCs w:val="14"/>
        </w:rPr>
        <w:t> ), and the Clean Power Plan by Environmental Protection Agency (EPA).</w:t>
      </w:r>
    </w:p>
    <w:p w14:paraId="2B610BF0" w14:textId="77777777" w:rsidR="00A6047C" w:rsidRPr="009A2BA2" w:rsidRDefault="00A6047C" w:rsidP="00A6047C">
      <w:pPr>
        <w:rPr>
          <w:sz w:val="16"/>
        </w:rPr>
      </w:pPr>
      <w:proofErr w:type="gramStart"/>
      <w:r w:rsidRPr="009A2BA2">
        <w:rPr>
          <w:rStyle w:val="StyleUnderline"/>
        </w:rPr>
        <w:t>A number of</w:t>
      </w:r>
      <w:proofErr w:type="gramEnd"/>
      <w:r w:rsidRPr="009A2BA2">
        <w:rPr>
          <w:rStyle w:val="StyleUnderline"/>
        </w:rPr>
        <w:t xml:space="preserve"> </w:t>
      </w:r>
      <w:r w:rsidRPr="009A2BA2">
        <w:rPr>
          <w:rStyle w:val="StyleUnderline"/>
          <w:highlight w:val="cyan"/>
        </w:rPr>
        <w:t>states</w:t>
      </w:r>
      <w:r w:rsidRPr="009A2BA2">
        <w:rPr>
          <w:rStyle w:val="StyleUnderline"/>
        </w:rPr>
        <w:t xml:space="preserve"> have </w:t>
      </w:r>
      <w:r w:rsidRPr="009A2BA2">
        <w:rPr>
          <w:rStyle w:val="Emphasis"/>
          <w:highlight w:val="cyan"/>
        </w:rPr>
        <w:t>opposed</w:t>
      </w:r>
      <w:r w:rsidRPr="009A2BA2">
        <w:rPr>
          <w:rStyle w:val="StyleUnderline"/>
        </w:rPr>
        <w:t xml:space="preserve"> these and other </w:t>
      </w:r>
      <w:r w:rsidRPr="009A2BA2">
        <w:rPr>
          <w:rStyle w:val="Emphasis"/>
          <w:highlight w:val="cyan"/>
        </w:rPr>
        <w:t>admin</w:t>
      </w:r>
      <w:r w:rsidRPr="009A2BA2">
        <w:rPr>
          <w:rStyle w:val="StyleUnderline"/>
        </w:rPr>
        <w:t>istrative undertaking</w:t>
      </w:r>
      <w:r w:rsidRPr="009A2BA2">
        <w:rPr>
          <w:rStyle w:val="Emphasis"/>
          <w:highlight w:val="cyan"/>
        </w:rPr>
        <w:t>s</w:t>
      </w:r>
      <w:r w:rsidRPr="009A2BA2">
        <w:rPr>
          <w:rStyle w:val="StyleUnderline"/>
        </w:rPr>
        <w:t>. Many</w:t>
      </w:r>
      <w:r w:rsidRPr="009A2BA2">
        <w:rPr>
          <w:sz w:val="16"/>
        </w:rPr>
        <w:t xml:space="preserve"> governors and </w:t>
      </w:r>
      <w:r w:rsidRPr="009A2BA2">
        <w:rPr>
          <w:rStyle w:val="StyleUnderline"/>
        </w:rPr>
        <w:t xml:space="preserve">state legislatures have </w:t>
      </w:r>
      <w:r w:rsidRPr="009A2BA2">
        <w:rPr>
          <w:rStyle w:val="Emphasis"/>
          <w:highlight w:val="cyan"/>
        </w:rPr>
        <w:t>refused</w:t>
      </w:r>
      <w:r w:rsidRPr="009A2BA2">
        <w:rPr>
          <w:rStyle w:val="StyleUnderline"/>
        </w:rPr>
        <w:t xml:space="preserve"> to expand </w:t>
      </w:r>
      <w:r w:rsidRPr="009A2BA2">
        <w:rPr>
          <w:rStyle w:val="Emphasis"/>
          <w:highlight w:val="cyan"/>
        </w:rPr>
        <w:t>Medicaid</w:t>
      </w:r>
      <w:r w:rsidRPr="009A2BA2">
        <w:rPr>
          <w:sz w:val="16"/>
        </w:rPr>
        <w:t xml:space="preserve"> pursuant to </w:t>
      </w:r>
      <w:r w:rsidRPr="009A2BA2">
        <w:rPr>
          <w:rStyle w:val="StyleUnderline"/>
        </w:rPr>
        <w:t>the ACA; more than half</w:t>
      </w:r>
      <w:r w:rsidRPr="009A2BA2">
        <w:rPr>
          <w:sz w:val="16"/>
        </w:rPr>
        <w:t xml:space="preserve"> of the states have </w:t>
      </w:r>
      <w:r w:rsidRPr="009A2BA2">
        <w:rPr>
          <w:rStyle w:val="StyleUnderline"/>
        </w:rPr>
        <w:t>filed suit over</w:t>
      </w:r>
      <w:r w:rsidRPr="009A2BA2">
        <w:rPr>
          <w:sz w:val="16"/>
        </w:rPr>
        <w:t xml:space="preserve"> the Administration’s executive </w:t>
      </w:r>
      <w:r w:rsidRPr="009A2BA2">
        <w:rPr>
          <w:rStyle w:val="StyleUnderline"/>
        </w:rPr>
        <w:t xml:space="preserve">actions on </w:t>
      </w:r>
      <w:r w:rsidRPr="009A2BA2">
        <w:rPr>
          <w:rStyle w:val="StyleUnderline"/>
          <w:highlight w:val="cyan"/>
        </w:rPr>
        <w:t>immigration</w:t>
      </w:r>
      <w:r w:rsidRPr="009A2BA2">
        <w:rPr>
          <w:sz w:val="16"/>
        </w:rPr>
        <w:t xml:space="preserve">; in a nearly unprecedented move, </w:t>
      </w:r>
      <w:r w:rsidRPr="009A2BA2">
        <w:rPr>
          <w:rStyle w:val="StyleUnderline"/>
        </w:rPr>
        <w:t xml:space="preserve">twelve states challenged </w:t>
      </w:r>
      <w:r w:rsidRPr="009A2BA2">
        <w:rPr>
          <w:rStyle w:val="StyleUnderline"/>
          <w:highlight w:val="cyan"/>
        </w:rPr>
        <w:t xml:space="preserve">the </w:t>
      </w:r>
      <w:r w:rsidRPr="009A2BA2">
        <w:rPr>
          <w:rStyle w:val="Emphasis"/>
          <w:highlight w:val="cyan"/>
        </w:rPr>
        <w:t>C</w:t>
      </w:r>
      <w:r w:rsidRPr="009A2BA2">
        <w:rPr>
          <w:rStyle w:val="StyleUnderline"/>
        </w:rPr>
        <w:t xml:space="preserve">lean </w:t>
      </w:r>
      <w:r w:rsidRPr="009A2BA2">
        <w:rPr>
          <w:rStyle w:val="Emphasis"/>
          <w:highlight w:val="cyan"/>
        </w:rPr>
        <w:t>P</w:t>
      </w:r>
      <w:r w:rsidRPr="009A2BA2">
        <w:rPr>
          <w:rStyle w:val="StyleUnderline"/>
        </w:rPr>
        <w:t xml:space="preserve">ower </w:t>
      </w:r>
      <w:r w:rsidRPr="009A2BA2">
        <w:rPr>
          <w:rStyle w:val="Emphasis"/>
          <w:highlight w:val="cyan"/>
        </w:rPr>
        <w:t>P</w:t>
      </w:r>
      <w:r w:rsidRPr="009A2BA2">
        <w:rPr>
          <w:rStyle w:val="StyleUnderline"/>
        </w:rPr>
        <w:t>lan</w:t>
      </w:r>
      <w:r w:rsidRPr="009A2BA2">
        <w:rPr>
          <w:sz w:val="16"/>
        </w:rPr>
        <w:t xml:space="preserve"> in court before the Environmental Protection Agency had even finalized it, and more than two dozen states are now challenging the final plan ( Texas v. United States ; In re Murray Energy Corp. v. EPA ; West Virginia v. EPA ). </w:t>
      </w:r>
      <w:r w:rsidRPr="009A2BA2">
        <w:rPr>
          <w:rStyle w:val="StyleUnderline"/>
        </w:rPr>
        <w:t xml:space="preserve">Just as partisan </w:t>
      </w:r>
      <w:r w:rsidRPr="009A2BA2">
        <w:rPr>
          <w:rStyle w:val="StyleUnderline"/>
          <w:highlight w:val="cyan"/>
        </w:rPr>
        <w:t>polarization</w:t>
      </w:r>
      <w:r w:rsidRPr="009A2BA2">
        <w:rPr>
          <w:rStyle w:val="StyleUnderline"/>
        </w:rPr>
        <w:t xml:space="preserve"> provides</w:t>
      </w:r>
      <w:r w:rsidRPr="009A2BA2">
        <w:rPr>
          <w:sz w:val="16"/>
        </w:rPr>
        <w:t xml:space="preserve"> the critical explanation </w:t>
      </w:r>
      <w:r w:rsidRPr="009A2BA2">
        <w:rPr>
          <w:rStyle w:val="StyleUnderline"/>
        </w:rPr>
        <w:t xml:space="preserve">for congressional inaction, it also </w:t>
      </w:r>
      <w:r w:rsidRPr="009A2BA2">
        <w:rPr>
          <w:rStyle w:val="Emphasis"/>
          <w:highlight w:val="cyan"/>
        </w:rPr>
        <w:t>furnishes</w:t>
      </w:r>
      <w:r w:rsidRPr="009A2BA2">
        <w:rPr>
          <w:rStyle w:val="Emphasis"/>
        </w:rPr>
        <w:t xml:space="preserve"> the key</w:t>
      </w:r>
      <w:r w:rsidRPr="009A2BA2">
        <w:rPr>
          <w:rStyle w:val="StyleUnderline"/>
        </w:rPr>
        <w:t xml:space="preserve"> to such </w:t>
      </w:r>
      <w:r w:rsidRPr="009A2BA2">
        <w:rPr>
          <w:rStyle w:val="Emphasis"/>
        </w:rPr>
        <w:t xml:space="preserve">state </w:t>
      </w:r>
      <w:r w:rsidRPr="009A2BA2">
        <w:rPr>
          <w:rStyle w:val="Emphasis"/>
          <w:highlight w:val="cyan"/>
        </w:rPr>
        <w:t>resistance</w:t>
      </w:r>
      <w:r w:rsidRPr="009A2BA2">
        <w:rPr>
          <w:sz w:val="16"/>
        </w:rPr>
        <w:t>. Today’s Democratic and Republican parties are thoroughly integrated across the state–federal divide, so Republican-led states are leading the challenges to a Democratic President ( </w:t>
      </w:r>
      <w:hyperlink r:id="rId18" w:history="1">
        <w:r w:rsidRPr="009A2BA2">
          <w:rPr>
            <w:rStyle w:val="Hyperlink"/>
            <w:sz w:val="16"/>
          </w:rPr>
          <w:t>Bulman-Pozen 2014</w:t>
        </w:r>
      </w:hyperlink>
      <w:r w:rsidRPr="009A2BA2">
        <w:rPr>
          <w:sz w:val="16"/>
        </w:rPr>
        <w:t>).</w:t>
      </w:r>
    </w:p>
    <w:p w14:paraId="4513AD8F" w14:textId="77777777" w:rsidR="00A6047C" w:rsidRPr="009A2BA2" w:rsidRDefault="00A6047C" w:rsidP="00A6047C">
      <w:pPr>
        <w:rPr>
          <w:sz w:val="16"/>
        </w:rPr>
      </w:pPr>
      <w:r w:rsidRPr="009A2BA2">
        <w:rPr>
          <w:sz w:val="16"/>
        </w:rPr>
        <w:t xml:space="preserve">Looked at more closely, however, central initiatives of the Obama Administration are more collaborative, and indeed more bipartisan, than they first appear. </w:t>
      </w:r>
      <w:r w:rsidRPr="009A2BA2">
        <w:rPr>
          <w:rStyle w:val="StyleUnderline"/>
          <w:highlight w:val="cyan"/>
        </w:rPr>
        <w:t>Many</w:t>
      </w:r>
      <w:r w:rsidRPr="009A2BA2">
        <w:rPr>
          <w:rStyle w:val="StyleUnderline"/>
        </w:rPr>
        <w:t xml:space="preserve"> federal </w:t>
      </w:r>
      <w:proofErr w:type="gramStart"/>
      <w:r w:rsidRPr="009A2BA2">
        <w:rPr>
          <w:rStyle w:val="Emphasis"/>
          <w:highlight w:val="cyan"/>
        </w:rPr>
        <w:t>exec</w:t>
      </w:r>
      <w:r w:rsidRPr="009A2BA2">
        <w:rPr>
          <w:rStyle w:val="StyleUnderline"/>
        </w:rPr>
        <w:t>utive undertaking</w:t>
      </w:r>
      <w:r w:rsidRPr="009A2BA2">
        <w:rPr>
          <w:rStyle w:val="Emphasis"/>
          <w:highlight w:val="cyan"/>
        </w:rPr>
        <w:t>s</w:t>
      </w:r>
      <w:proofErr w:type="gramEnd"/>
      <w:r w:rsidRPr="009A2BA2">
        <w:rPr>
          <w:rStyle w:val="StyleUnderline"/>
          <w:highlight w:val="cyan"/>
        </w:rPr>
        <w:t xml:space="preserve"> </w:t>
      </w:r>
      <w:r w:rsidRPr="009A2BA2">
        <w:rPr>
          <w:rStyle w:val="Emphasis"/>
          <w:highlight w:val="cyan"/>
        </w:rPr>
        <w:t>depend</w:t>
      </w:r>
      <w:r w:rsidRPr="009A2BA2">
        <w:rPr>
          <w:rStyle w:val="StyleUnderline"/>
          <w:highlight w:val="cyan"/>
        </w:rPr>
        <w:t xml:space="preserve"> on</w:t>
      </w:r>
      <w:r w:rsidRPr="009A2BA2">
        <w:rPr>
          <w:rStyle w:val="StyleUnderline"/>
        </w:rPr>
        <w:t xml:space="preserve"> </w:t>
      </w:r>
      <w:r w:rsidRPr="009A2BA2">
        <w:rPr>
          <w:rStyle w:val="Emphasis"/>
        </w:rPr>
        <w:t xml:space="preserve">state </w:t>
      </w:r>
      <w:r w:rsidRPr="009A2BA2">
        <w:rPr>
          <w:rStyle w:val="Emphasis"/>
          <w:highlight w:val="cyan"/>
        </w:rPr>
        <w:t>participation</w:t>
      </w:r>
      <w:r w:rsidRPr="009A2BA2">
        <w:rPr>
          <w:rStyle w:val="StyleUnderline"/>
          <w:highlight w:val="cyan"/>
        </w:rPr>
        <w:t xml:space="preserve">. If for </w:t>
      </w:r>
      <w:r w:rsidRPr="009A2BA2">
        <w:rPr>
          <w:rStyle w:val="Emphasis"/>
          <w:highlight w:val="cyan"/>
        </w:rPr>
        <w:t>no other reason</w:t>
      </w:r>
      <w:r w:rsidRPr="009A2BA2">
        <w:rPr>
          <w:rStyle w:val="StyleUnderline"/>
        </w:rPr>
        <w:t xml:space="preserve"> than to </w:t>
      </w:r>
      <w:r w:rsidRPr="009A2BA2">
        <w:rPr>
          <w:rStyle w:val="Emphasis"/>
        </w:rPr>
        <w:t>achieve</w:t>
      </w:r>
      <w:r w:rsidRPr="009A2BA2">
        <w:rPr>
          <w:rStyle w:val="StyleUnderline"/>
        </w:rPr>
        <w:t xml:space="preserve"> that participation, </w:t>
      </w:r>
      <w:r w:rsidRPr="009A2BA2">
        <w:rPr>
          <w:rStyle w:val="StyleUnderline"/>
          <w:highlight w:val="cyan"/>
        </w:rPr>
        <w:t>the</w:t>
      </w:r>
      <w:r w:rsidRPr="009A2BA2">
        <w:rPr>
          <w:sz w:val="16"/>
        </w:rPr>
        <w:t xml:space="preserve"> Obama </w:t>
      </w:r>
      <w:r w:rsidRPr="009A2BA2">
        <w:rPr>
          <w:rStyle w:val="Emphasis"/>
          <w:highlight w:val="cyan"/>
        </w:rPr>
        <w:t>Admin</w:t>
      </w:r>
      <w:r w:rsidRPr="009A2BA2">
        <w:rPr>
          <w:rStyle w:val="StyleUnderline"/>
        </w:rPr>
        <w:t xml:space="preserve">istration </w:t>
      </w:r>
      <w:r w:rsidRPr="009A2BA2">
        <w:rPr>
          <w:rStyle w:val="StyleUnderline"/>
          <w:highlight w:val="cyan"/>
        </w:rPr>
        <w:t>has</w:t>
      </w:r>
      <w:r w:rsidRPr="009A2BA2">
        <w:rPr>
          <w:rStyle w:val="StyleUnderline"/>
        </w:rPr>
        <w:t xml:space="preserve"> been </w:t>
      </w:r>
      <w:r w:rsidRPr="009A2BA2">
        <w:rPr>
          <w:rStyle w:val="Emphasis"/>
        </w:rPr>
        <w:t>sensitive</w:t>
      </w:r>
      <w:r w:rsidRPr="009A2BA2">
        <w:rPr>
          <w:rStyle w:val="StyleUnderline"/>
        </w:rPr>
        <w:t xml:space="preserve"> to </w:t>
      </w:r>
      <w:r w:rsidRPr="009A2BA2">
        <w:rPr>
          <w:rStyle w:val="Emphasis"/>
        </w:rPr>
        <w:t>state</w:t>
      </w:r>
      <w:r w:rsidRPr="009A2BA2">
        <w:rPr>
          <w:rStyle w:val="StyleUnderline"/>
        </w:rPr>
        <w:t xml:space="preserve"> interest</w:t>
      </w:r>
      <w:r w:rsidRPr="009A2BA2">
        <w:rPr>
          <w:rStyle w:val="Emphasis"/>
        </w:rPr>
        <w:t>s</w:t>
      </w:r>
      <w:r w:rsidRPr="009A2BA2">
        <w:rPr>
          <w:sz w:val="16"/>
        </w:rPr>
        <w:t xml:space="preserve"> and concerns, including those of Republican-led states. Waivers granted by the Administration have allowed some states to expand Medicaid in ways that deviate from traditional Medicaid and incorporate Republican policy preferences. The Administration’s Clean Power Plan incorporates state policy choices into its substantive standards, as does its rule setting out minimum essential benefits for health insurance under the ACA. NCLB waivers were a response to state requests for regulatory relief and built on educational assessment metrics devised by red and blue states alike. And, </w:t>
      </w:r>
      <w:r w:rsidRPr="009A2BA2">
        <w:rPr>
          <w:rStyle w:val="StyleUnderline"/>
        </w:rPr>
        <w:t>in declining to enforce the federal Controlled Substances Act</w:t>
      </w:r>
      <w:r w:rsidRPr="009A2BA2">
        <w:rPr>
          <w:sz w:val="16"/>
        </w:rPr>
        <w:t xml:space="preserve"> with respect to marijuana offenses in Colorado and Washington, </w:t>
      </w:r>
      <w:r w:rsidRPr="009A2BA2">
        <w:rPr>
          <w:rStyle w:val="StyleUnderline"/>
        </w:rPr>
        <w:t xml:space="preserve">the Administration has </w:t>
      </w:r>
      <w:r w:rsidRPr="009A2BA2">
        <w:rPr>
          <w:rStyle w:val="Emphasis"/>
          <w:highlight w:val="cyan"/>
        </w:rPr>
        <w:t>accommodated</w:t>
      </w:r>
      <w:r w:rsidRPr="009A2BA2">
        <w:rPr>
          <w:rStyle w:val="StyleUnderline"/>
        </w:rPr>
        <w:t xml:space="preserve"> those </w:t>
      </w:r>
      <w:r w:rsidRPr="009A2BA2">
        <w:rPr>
          <w:rStyle w:val="StyleUnderline"/>
          <w:highlight w:val="cyan"/>
        </w:rPr>
        <w:t>states</w:t>
      </w:r>
      <w:r w:rsidRPr="009A2BA2">
        <w:rPr>
          <w:rStyle w:val="StyleUnderline"/>
        </w:rPr>
        <w:t>’ decisions</w:t>
      </w:r>
      <w:r w:rsidRPr="009A2BA2">
        <w:rPr>
          <w:sz w:val="16"/>
        </w:rPr>
        <w:t xml:space="preserve"> to legalize recreational marijuana use.</w:t>
      </w:r>
    </w:p>
    <w:p w14:paraId="1EF629B5" w14:textId="77777777" w:rsidR="00A6047C" w:rsidRPr="009A2BA2" w:rsidRDefault="00A6047C" w:rsidP="00A6047C">
      <w:pPr>
        <w:rPr>
          <w:sz w:val="16"/>
        </w:rPr>
      </w:pPr>
      <w:r w:rsidRPr="009A2BA2">
        <w:rPr>
          <w:sz w:val="16"/>
        </w:rPr>
        <w:t xml:space="preserve">Even as the President sets policy without Congress and a subset of states vigorously opposes his decisions, then, </w:t>
      </w:r>
      <w:r w:rsidRPr="009A2BA2">
        <w:rPr>
          <w:rStyle w:val="StyleUnderline"/>
        </w:rPr>
        <w:t xml:space="preserve">federal–state collaboration is </w:t>
      </w:r>
      <w:r w:rsidRPr="009A2BA2">
        <w:rPr>
          <w:rStyle w:val="Emphasis"/>
        </w:rPr>
        <w:t>critical</w:t>
      </w:r>
      <w:r w:rsidRPr="009A2BA2">
        <w:rPr>
          <w:rStyle w:val="StyleUnderline"/>
        </w:rPr>
        <w:t xml:space="preserve"> to realizing Administration ends. National policy is increasingly</w:t>
      </w:r>
      <w:r w:rsidRPr="009A2BA2">
        <w:rPr>
          <w:sz w:val="16"/>
        </w:rPr>
        <w:t xml:space="preserve"> determined by presidentially instigated executive branch action, but it is executive action taken </w:t>
      </w:r>
      <w:r w:rsidRPr="009A2BA2">
        <w:rPr>
          <w:rStyle w:val="StyleUnderline"/>
        </w:rPr>
        <w:t xml:space="preserve">in conjunction with the states. </w:t>
      </w:r>
      <w:r w:rsidRPr="009A2BA2">
        <w:rPr>
          <w:rStyle w:val="StyleUnderline"/>
          <w:highlight w:val="cyan"/>
        </w:rPr>
        <w:t xml:space="preserve">The </w:t>
      </w:r>
      <w:r w:rsidRPr="009A2BA2">
        <w:rPr>
          <w:rStyle w:val="Emphasis"/>
          <w:highlight w:val="cyan"/>
        </w:rPr>
        <w:t>result</w:t>
      </w:r>
      <w:r w:rsidRPr="009A2BA2">
        <w:rPr>
          <w:rStyle w:val="StyleUnderline"/>
        </w:rPr>
        <w:t xml:space="preserve">ant national policy </w:t>
      </w:r>
      <w:r w:rsidRPr="009A2BA2">
        <w:rPr>
          <w:rStyle w:val="StyleUnderline"/>
          <w:highlight w:val="cyan"/>
        </w:rPr>
        <w:t xml:space="preserve">is </w:t>
      </w:r>
      <w:r w:rsidRPr="009A2BA2">
        <w:rPr>
          <w:rStyle w:val="Emphasis"/>
          <w:highlight w:val="cyan"/>
        </w:rPr>
        <w:t>responsive</w:t>
      </w:r>
      <w:r w:rsidRPr="009A2BA2">
        <w:rPr>
          <w:rStyle w:val="StyleUnderline"/>
          <w:highlight w:val="cyan"/>
        </w:rPr>
        <w:t xml:space="preserve"> to</w:t>
      </w:r>
      <w:r w:rsidRPr="009A2BA2">
        <w:rPr>
          <w:rStyle w:val="StyleUnderline"/>
        </w:rPr>
        <w:t xml:space="preserve"> </w:t>
      </w:r>
      <w:r w:rsidRPr="009A2BA2">
        <w:rPr>
          <w:rStyle w:val="Emphasis"/>
        </w:rPr>
        <w:t xml:space="preserve">state </w:t>
      </w:r>
      <w:r w:rsidRPr="009A2BA2">
        <w:rPr>
          <w:rStyle w:val="Emphasis"/>
          <w:highlight w:val="cyan"/>
        </w:rPr>
        <w:t>demands</w:t>
      </w:r>
      <w:r w:rsidRPr="009A2BA2">
        <w:rPr>
          <w:rStyle w:val="StyleUnderline"/>
        </w:rPr>
        <w:t xml:space="preserve">, often </w:t>
      </w:r>
      <w:r w:rsidRPr="009A2BA2">
        <w:rPr>
          <w:rStyle w:val="StyleUnderline"/>
          <w:highlight w:val="cyan"/>
        </w:rPr>
        <w:t xml:space="preserve">accommodating </w:t>
      </w:r>
      <w:r w:rsidRPr="009A2BA2">
        <w:rPr>
          <w:rStyle w:val="Emphasis"/>
          <w:highlight w:val="cyan"/>
        </w:rPr>
        <w:t>state</w:t>
      </w:r>
      <w:r w:rsidRPr="009A2BA2">
        <w:rPr>
          <w:rStyle w:val="Emphasis"/>
        </w:rPr>
        <w:t xml:space="preserve"> policy </w:t>
      </w:r>
      <w:r w:rsidRPr="009A2BA2">
        <w:rPr>
          <w:rStyle w:val="Emphasis"/>
          <w:highlight w:val="cyan"/>
        </w:rPr>
        <w:t>preferences</w:t>
      </w:r>
      <w:r w:rsidRPr="009A2BA2">
        <w:rPr>
          <w:rStyle w:val="StyleUnderline"/>
        </w:rPr>
        <w:t xml:space="preserve"> from </w:t>
      </w:r>
      <w:r w:rsidRPr="009A2BA2">
        <w:rPr>
          <w:rStyle w:val="StyleUnderline"/>
          <w:highlight w:val="cyan"/>
        </w:rPr>
        <w:t>across the</w:t>
      </w:r>
      <w:r w:rsidRPr="009A2BA2">
        <w:rPr>
          <w:rStyle w:val="StyleUnderline"/>
        </w:rPr>
        <w:t xml:space="preserve"> political </w:t>
      </w:r>
      <w:r w:rsidRPr="009A2BA2">
        <w:rPr>
          <w:rStyle w:val="StyleUnderline"/>
          <w:highlight w:val="cyan"/>
        </w:rPr>
        <w:t>spectrum</w:t>
      </w:r>
      <w:r w:rsidRPr="009A2BA2">
        <w:rPr>
          <w:rStyle w:val="StyleUnderline"/>
        </w:rPr>
        <w:t>. Against a</w:t>
      </w:r>
      <w:r w:rsidRPr="009A2BA2">
        <w:rPr>
          <w:sz w:val="16"/>
        </w:rPr>
        <w:t xml:space="preserve"> background of polarized national politics and a </w:t>
      </w:r>
      <w:r w:rsidRPr="009A2BA2">
        <w:rPr>
          <w:rStyle w:val="StyleUnderline"/>
        </w:rPr>
        <w:t xml:space="preserve">gridlocked Congress, the state role in </w:t>
      </w:r>
      <w:r w:rsidRPr="009A2BA2">
        <w:rPr>
          <w:rStyle w:val="Emphasis"/>
        </w:rPr>
        <w:t>shaping</w:t>
      </w:r>
      <w:r w:rsidRPr="009A2BA2">
        <w:rPr>
          <w:rStyle w:val="StyleUnderline"/>
        </w:rPr>
        <w:t xml:space="preserve"> federal regulation and federal programs is thus particularly </w:t>
      </w:r>
      <w:r w:rsidRPr="009A2BA2">
        <w:rPr>
          <w:rStyle w:val="Emphasis"/>
        </w:rPr>
        <w:t>significant</w:t>
      </w:r>
      <w:r w:rsidRPr="009A2BA2">
        <w:rPr>
          <w:sz w:val="16"/>
        </w:rPr>
        <w:t>. It raises the possibility that states are simultaneously enabling and checking federal executive branch initiatives, it means that federal policy may be nonuniform and differentiated by state, and it lends the President’s initiatives more of a bipartisan character than popular accounts allow.</w:t>
      </w:r>
    </w:p>
    <w:p w14:paraId="64AAC7AA" w14:textId="77777777" w:rsidR="00A6047C" w:rsidRPr="009A2BA2" w:rsidRDefault="00A6047C" w:rsidP="00A6047C">
      <w:pPr>
        <w:pStyle w:val="Heading4"/>
      </w:pPr>
      <w:r w:rsidRPr="009A2BA2">
        <w:t xml:space="preserve">4. </w:t>
      </w:r>
      <w:r w:rsidRPr="009A2BA2">
        <w:rPr>
          <w:u w:val="single"/>
        </w:rPr>
        <w:t>UNITED FRONT</w:t>
      </w:r>
      <w:r w:rsidRPr="009A2BA2">
        <w:t xml:space="preserve">---they </w:t>
      </w:r>
      <w:r w:rsidRPr="009A2BA2">
        <w:rPr>
          <w:u w:val="single"/>
        </w:rPr>
        <w:t>dropped</w:t>
      </w:r>
      <w:r w:rsidRPr="009A2BA2">
        <w:t xml:space="preserve"> it </w:t>
      </w:r>
      <w:proofErr w:type="gramStart"/>
      <w:r w:rsidRPr="009A2BA2">
        <w:t>includes</w:t>
      </w:r>
      <w:proofErr w:type="gramEnd"/>
      <w:r w:rsidRPr="009A2BA2">
        <w:t xml:space="preserve"> the </w:t>
      </w:r>
      <w:r w:rsidRPr="009A2BA2">
        <w:rPr>
          <w:u w:val="single"/>
        </w:rPr>
        <w:t>NGA</w:t>
      </w:r>
      <w:r w:rsidRPr="009A2BA2">
        <w:t xml:space="preserve">. That </w:t>
      </w:r>
      <w:r w:rsidRPr="009A2BA2">
        <w:rPr>
          <w:u w:val="single"/>
        </w:rPr>
        <w:t>bypasses</w:t>
      </w:r>
      <w:r w:rsidRPr="009A2BA2">
        <w:t xml:space="preserve"> deficits.</w:t>
      </w:r>
    </w:p>
    <w:p w14:paraId="06BAA678" w14:textId="77777777" w:rsidR="00A6047C" w:rsidRPr="009A2BA2" w:rsidRDefault="00A6047C" w:rsidP="00A6047C">
      <w:r w:rsidRPr="009A2BA2">
        <w:t xml:space="preserve">Dr. Mitchel </w:t>
      </w:r>
      <w:r w:rsidRPr="009A2BA2">
        <w:rPr>
          <w:rStyle w:val="Style13ptBold"/>
        </w:rPr>
        <w:t>Herian 11</w:t>
      </w:r>
      <w:r w:rsidRPr="009A2BA2">
        <w:t>, Research Specialist at the University of Nebraska Public Policy Center, M.A. and Ph.D. from the University of Nebraska-Lincoln, Governing the States and the Nation: The Intergovernmental Policy Influence of the National Governors Association, Kindle</w:t>
      </w:r>
    </w:p>
    <w:p w14:paraId="4190F7AD" w14:textId="77777777" w:rsidR="00A6047C" w:rsidRPr="009A2BA2" w:rsidRDefault="00A6047C" w:rsidP="00A6047C">
      <w:pPr>
        <w:rPr>
          <w:sz w:val="16"/>
        </w:rPr>
      </w:pPr>
      <w:r w:rsidRPr="009A2BA2">
        <w:rPr>
          <w:sz w:val="16"/>
        </w:rPr>
        <w:t xml:space="preserve">The second reason it is advantageous to examine the NGA rather than individual governors is that </w:t>
      </w:r>
      <w:proofErr w:type="gramStart"/>
      <w:r w:rsidRPr="009A2BA2">
        <w:rPr>
          <w:sz w:val="16"/>
        </w:rPr>
        <w:t>a number of</w:t>
      </w:r>
      <w:proofErr w:type="gramEnd"/>
      <w:r w:rsidRPr="009A2BA2">
        <w:rPr>
          <w:sz w:val="16"/>
        </w:rPr>
        <w:t xml:space="preserve"> factors suggest that </w:t>
      </w:r>
      <w:r w:rsidRPr="009A2BA2">
        <w:rPr>
          <w:rStyle w:val="StyleUnderline"/>
          <w:highlight w:val="cyan"/>
        </w:rPr>
        <w:t>governors</w:t>
      </w:r>
      <w:r w:rsidRPr="009A2BA2">
        <w:rPr>
          <w:rStyle w:val="StyleUnderline"/>
        </w:rPr>
        <w:t xml:space="preserve"> would be </w:t>
      </w:r>
      <w:r w:rsidRPr="009A2BA2">
        <w:rPr>
          <w:rStyle w:val="Emphasis"/>
        </w:rPr>
        <w:t>more effective</w:t>
      </w:r>
      <w:r w:rsidRPr="009A2BA2">
        <w:rPr>
          <w:rStyle w:val="StyleUnderline"/>
        </w:rPr>
        <w:t xml:space="preserve"> in </w:t>
      </w:r>
      <w:r w:rsidRPr="009A2BA2">
        <w:rPr>
          <w:rStyle w:val="Emphasis"/>
          <w:highlight w:val="cyan"/>
        </w:rPr>
        <w:t>secur</w:t>
      </w:r>
      <w:r w:rsidRPr="009A2BA2">
        <w:rPr>
          <w:rStyle w:val="StyleUnderline"/>
        </w:rPr>
        <w:t xml:space="preserve">ing state-friendly </w:t>
      </w:r>
      <w:r w:rsidRPr="009A2BA2">
        <w:rPr>
          <w:rStyle w:val="StyleUnderline"/>
          <w:highlight w:val="cyan"/>
        </w:rPr>
        <w:t>policies</w:t>
      </w:r>
      <w:r w:rsidRPr="009A2BA2">
        <w:rPr>
          <w:rStyle w:val="StyleUnderline"/>
        </w:rPr>
        <w:t xml:space="preserve"> for the states </w:t>
      </w:r>
      <w:r w:rsidRPr="009A2BA2">
        <w:rPr>
          <w:rStyle w:val="Emphasis"/>
          <w:highlight w:val="cyan"/>
        </w:rPr>
        <w:t>at large</w:t>
      </w:r>
      <w:r w:rsidRPr="009A2BA2">
        <w:rPr>
          <w:rStyle w:val="StyleUnderline"/>
          <w:highlight w:val="cyan"/>
        </w:rPr>
        <w:t xml:space="preserve"> if</w:t>
      </w:r>
      <w:r w:rsidRPr="009A2BA2">
        <w:rPr>
          <w:rStyle w:val="StyleUnderline"/>
        </w:rPr>
        <w:t xml:space="preserve"> they worked </w:t>
      </w:r>
      <w:r w:rsidRPr="009A2BA2">
        <w:rPr>
          <w:rStyle w:val="Emphasis"/>
          <w:highlight w:val="cyan"/>
        </w:rPr>
        <w:t>together</w:t>
      </w:r>
      <w:r w:rsidRPr="009A2BA2">
        <w:rPr>
          <w:sz w:val="16"/>
        </w:rPr>
        <w:t xml:space="preserve">. For example, governors are responsible for handling many of the federal funds that are granted to the states. Thus, they actively lobby Congress for policies that are favorable to them and their states, and it would make sense for governors to take a collective approach to such lobbying efforts. </w:t>
      </w:r>
      <w:r w:rsidRPr="009A2BA2">
        <w:rPr>
          <w:rStyle w:val="StyleUnderline"/>
          <w:highlight w:val="cyan"/>
        </w:rPr>
        <w:t>Obviously</w:t>
      </w:r>
      <w:r w:rsidRPr="009A2BA2">
        <w:rPr>
          <w:rStyle w:val="StyleUnderline"/>
        </w:rPr>
        <w:t xml:space="preserve">, the </w:t>
      </w:r>
      <w:r w:rsidRPr="009A2BA2">
        <w:rPr>
          <w:rStyle w:val="Emphasis"/>
          <w:highlight w:val="cyan"/>
        </w:rPr>
        <w:t>congress</w:t>
      </w:r>
      <w:r w:rsidRPr="009A2BA2">
        <w:rPr>
          <w:sz w:val="16"/>
        </w:rPr>
        <w:t xml:space="preserve">ional delegation from Texas </w:t>
      </w:r>
      <w:r w:rsidRPr="009A2BA2">
        <w:rPr>
          <w:rStyle w:val="StyleUnderline"/>
          <w:highlight w:val="cyan"/>
        </w:rPr>
        <w:t>is unlikely</w:t>
      </w:r>
      <w:r w:rsidRPr="009A2BA2">
        <w:rPr>
          <w:rStyle w:val="StyleUnderline"/>
        </w:rPr>
        <w:t xml:space="preserve"> to be </w:t>
      </w:r>
      <w:r w:rsidRPr="009A2BA2">
        <w:rPr>
          <w:rStyle w:val="StyleUnderline"/>
          <w:highlight w:val="cyan"/>
        </w:rPr>
        <w:t>swayed by</w:t>
      </w:r>
      <w:r w:rsidRPr="009A2BA2">
        <w:rPr>
          <w:sz w:val="16"/>
        </w:rPr>
        <w:t xml:space="preserve"> the preferences of the governor of </w:t>
      </w:r>
      <w:r w:rsidRPr="009A2BA2">
        <w:rPr>
          <w:rStyle w:val="StyleUnderline"/>
        </w:rPr>
        <w:t xml:space="preserve">North </w:t>
      </w:r>
      <w:r w:rsidRPr="009A2BA2">
        <w:rPr>
          <w:rStyle w:val="StyleUnderline"/>
          <w:highlight w:val="cyan"/>
        </w:rPr>
        <w:t>Dakota</w:t>
      </w:r>
      <w:r w:rsidRPr="009A2BA2">
        <w:rPr>
          <w:sz w:val="16"/>
        </w:rPr>
        <w:t xml:space="preserve">, save for ideological or partisan reasons. </w:t>
      </w:r>
      <w:r w:rsidRPr="009A2BA2">
        <w:rPr>
          <w:rStyle w:val="StyleUnderline"/>
        </w:rPr>
        <w:t xml:space="preserve">In contrast, </w:t>
      </w:r>
      <w:r w:rsidRPr="009A2BA2">
        <w:rPr>
          <w:rStyle w:val="StyleUnderline"/>
          <w:highlight w:val="cyan"/>
        </w:rPr>
        <w:t xml:space="preserve">a </w:t>
      </w:r>
      <w:r w:rsidRPr="009A2BA2">
        <w:rPr>
          <w:rStyle w:val="Emphasis"/>
          <w:highlight w:val="cyan"/>
        </w:rPr>
        <w:t>united front</w:t>
      </w:r>
      <w:r w:rsidRPr="009A2BA2">
        <w:rPr>
          <w:rStyle w:val="StyleUnderline"/>
          <w:highlight w:val="cyan"/>
        </w:rPr>
        <w:t xml:space="preserve"> by</w:t>
      </w:r>
      <w:r w:rsidRPr="009A2BA2">
        <w:rPr>
          <w:rStyle w:val="StyleUnderline"/>
        </w:rPr>
        <w:t xml:space="preserve"> all governors—</w:t>
      </w:r>
      <w:r w:rsidRPr="009A2BA2">
        <w:rPr>
          <w:rStyle w:val="StyleUnderline"/>
          <w:highlight w:val="cyan"/>
        </w:rPr>
        <w:t>the</w:t>
      </w:r>
      <w:r w:rsidRPr="009A2BA2">
        <w:rPr>
          <w:rStyle w:val="StyleUnderline"/>
        </w:rPr>
        <w:t xml:space="preserve"> </w:t>
      </w:r>
      <w:r w:rsidRPr="009A2BA2">
        <w:rPr>
          <w:rStyle w:val="Emphasis"/>
        </w:rPr>
        <w:t xml:space="preserve">most </w:t>
      </w:r>
      <w:r w:rsidRPr="009A2BA2">
        <w:rPr>
          <w:rStyle w:val="Emphasis"/>
          <w:highlight w:val="cyan"/>
        </w:rPr>
        <w:t>powerful</w:t>
      </w:r>
      <w:r w:rsidRPr="009A2BA2">
        <w:rPr>
          <w:rStyle w:val="StyleUnderline"/>
        </w:rPr>
        <w:t xml:space="preserve"> policy </w:t>
      </w:r>
      <w:r w:rsidRPr="009A2BA2">
        <w:rPr>
          <w:rStyle w:val="StyleUnderline"/>
          <w:highlight w:val="cyan"/>
        </w:rPr>
        <w:t>actors</w:t>
      </w:r>
      <w:r w:rsidRPr="009A2BA2">
        <w:rPr>
          <w:rStyle w:val="StyleUnderline"/>
        </w:rPr>
        <w:t xml:space="preserve"> within the states, </w:t>
      </w:r>
      <w:r w:rsidRPr="009A2BA2">
        <w:rPr>
          <w:rStyle w:val="StyleUnderline"/>
          <w:highlight w:val="cyan"/>
        </w:rPr>
        <w:t>and</w:t>
      </w:r>
      <w:r w:rsidRPr="009A2BA2">
        <w:rPr>
          <w:rStyle w:val="StyleUnderline"/>
        </w:rPr>
        <w:t xml:space="preserve"> the </w:t>
      </w:r>
      <w:r w:rsidRPr="009A2BA2">
        <w:rPr>
          <w:rStyle w:val="Emphasis"/>
        </w:rPr>
        <w:t xml:space="preserve">central </w:t>
      </w:r>
      <w:r w:rsidRPr="009A2BA2">
        <w:rPr>
          <w:rStyle w:val="Emphasis"/>
          <w:highlight w:val="cyan"/>
        </w:rPr>
        <w:t>managers</w:t>
      </w:r>
      <w:r w:rsidRPr="009A2BA2">
        <w:rPr>
          <w:rStyle w:val="StyleUnderline"/>
          <w:highlight w:val="cyan"/>
        </w:rPr>
        <w:t xml:space="preserve"> of</w:t>
      </w:r>
      <w:r w:rsidRPr="009A2BA2">
        <w:rPr>
          <w:rStyle w:val="StyleUnderline"/>
        </w:rPr>
        <w:t xml:space="preserve"> federal </w:t>
      </w:r>
      <w:r w:rsidRPr="009A2BA2">
        <w:rPr>
          <w:rStyle w:val="Emphasis"/>
          <w:highlight w:val="cyan"/>
        </w:rPr>
        <w:t>funds</w:t>
      </w:r>
      <w:r w:rsidRPr="009A2BA2">
        <w:rPr>
          <w:rStyle w:val="StyleUnderline"/>
        </w:rPr>
        <w:t xml:space="preserve"> flowing to the states—is more likely to </w:t>
      </w:r>
      <w:r w:rsidRPr="009A2BA2">
        <w:rPr>
          <w:rStyle w:val="Emphasis"/>
          <w:highlight w:val="cyan"/>
        </w:rPr>
        <w:t>gain</w:t>
      </w:r>
      <w:r w:rsidRPr="009A2BA2">
        <w:rPr>
          <w:rStyle w:val="Emphasis"/>
        </w:rPr>
        <w:t xml:space="preserve"> the </w:t>
      </w:r>
      <w:r w:rsidRPr="009A2BA2">
        <w:rPr>
          <w:rStyle w:val="Emphasis"/>
          <w:highlight w:val="cyan"/>
        </w:rPr>
        <w:t>attention</w:t>
      </w:r>
      <w:r w:rsidRPr="009A2BA2">
        <w:rPr>
          <w:rStyle w:val="StyleUnderline"/>
          <w:highlight w:val="cyan"/>
        </w:rPr>
        <w:t xml:space="preserve"> of </w:t>
      </w:r>
      <w:r w:rsidRPr="009A2BA2">
        <w:rPr>
          <w:rStyle w:val="Emphasis"/>
          <w:highlight w:val="cyan"/>
        </w:rPr>
        <w:t>all</w:t>
      </w:r>
      <w:r w:rsidRPr="009A2BA2">
        <w:rPr>
          <w:rStyle w:val="StyleUnderline"/>
          <w:highlight w:val="cyan"/>
        </w:rPr>
        <w:t xml:space="preserve"> key </w:t>
      </w:r>
      <w:r w:rsidRPr="009A2BA2">
        <w:rPr>
          <w:rStyle w:val="Emphasis"/>
          <w:highlight w:val="cyan"/>
        </w:rPr>
        <w:t>federal</w:t>
      </w:r>
      <w:r w:rsidRPr="009A2BA2">
        <w:rPr>
          <w:rStyle w:val="StyleUnderline"/>
        </w:rPr>
        <w:t xml:space="preserve"> policy </w:t>
      </w:r>
      <w:r w:rsidRPr="009A2BA2">
        <w:rPr>
          <w:rStyle w:val="StyleUnderline"/>
          <w:highlight w:val="cyan"/>
        </w:rPr>
        <w:t>actors</w:t>
      </w:r>
      <w:r w:rsidRPr="009A2BA2">
        <w:rPr>
          <w:sz w:val="16"/>
        </w:rPr>
        <w:t xml:space="preserve">. </w:t>
      </w:r>
    </w:p>
    <w:p w14:paraId="717A7685" w14:textId="77777777" w:rsidR="00A6047C" w:rsidRPr="009A2BA2" w:rsidRDefault="00A6047C" w:rsidP="00A6047C">
      <w:pPr>
        <w:rPr>
          <w:sz w:val="16"/>
        </w:rPr>
      </w:pPr>
      <w:r w:rsidRPr="009A2BA2">
        <w:rPr>
          <w:sz w:val="16"/>
        </w:rPr>
        <w:t xml:space="preserve">However, the effort necessary to align the governors introduces a classic collective action problem (Olson 1965) that is somewhat distinct from those faced by other interest groups. Clearly, it is difficult to achieve unanimity among all governors on every issue that comes before them. Therefore, </w:t>
      </w:r>
      <w:r w:rsidRPr="009A2BA2">
        <w:rPr>
          <w:rStyle w:val="StyleUnderline"/>
          <w:highlight w:val="cyan"/>
        </w:rPr>
        <w:t>the NGA</w:t>
      </w:r>
      <w:r w:rsidRPr="009A2BA2">
        <w:rPr>
          <w:sz w:val="16"/>
        </w:rPr>
        <w:t xml:space="preserve"> provides a place for governors to </w:t>
      </w:r>
      <w:r w:rsidRPr="009A2BA2">
        <w:rPr>
          <w:rStyle w:val="Emphasis"/>
          <w:highlight w:val="cyan"/>
        </w:rPr>
        <w:t>aggregate</w:t>
      </w:r>
      <w:r w:rsidRPr="009A2BA2">
        <w:rPr>
          <w:rStyle w:val="StyleUnderline"/>
        </w:rPr>
        <w:t xml:space="preserve"> their policy </w:t>
      </w:r>
      <w:r w:rsidRPr="009A2BA2">
        <w:rPr>
          <w:rStyle w:val="StyleUnderline"/>
          <w:highlight w:val="cyan"/>
        </w:rPr>
        <w:t xml:space="preserve">preferences in a </w:t>
      </w:r>
      <w:r w:rsidRPr="009A2BA2">
        <w:rPr>
          <w:rStyle w:val="Emphasis"/>
          <w:highlight w:val="cyan"/>
        </w:rPr>
        <w:t>singular</w:t>
      </w:r>
      <w:r w:rsidRPr="009A2BA2">
        <w:rPr>
          <w:rStyle w:val="StyleUnderline"/>
        </w:rPr>
        <w:t xml:space="preserve">ly stated policy </w:t>
      </w:r>
      <w:r w:rsidRPr="009A2BA2">
        <w:rPr>
          <w:rStyle w:val="StyleUnderline"/>
          <w:highlight w:val="cyan"/>
        </w:rPr>
        <w:t>position</w:t>
      </w:r>
      <w:r w:rsidRPr="009A2BA2">
        <w:rPr>
          <w:rStyle w:val="StyleUnderline"/>
        </w:rPr>
        <w:t xml:space="preserve"> that</w:t>
      </w:r>
      <w:r w:rsidRPr="009A2BA2">
        <w:rPr>
          <w:sz w:val="16"/>
        </w:rPr>
        <w:t xml:space="preserve">, ideally, </w:t>
      </w:r>
      <w:r w:rsidRPr="009A2BA2">
        <w:rPr>
          <w:rStyle w:val="StyleUnderline"/>
        </w:rPr>
        <w:t>represents the</w:t>
      </w:r>
      <w:r w:rsidRPr="009A2BA2">
        <w:rPr>
          <w:sz w:val="16"/>
        </w:rPr>
        <w:t xml:space="preserve"> interests of the governors and the </w:t>
      </w:r>
      <w:r w:rsidRPr="009A2BA2">
        <w:rPr>
          <w:rStyle w:val="StyleUnderline"/>
        </w:rPr>
        <w:t xml:space="preserve">states and provides the solution to the </w:t>
      </w:r>
      <w:r w:rsidRPr="009A2BA2">
        <w:rPr>
          <w:rStyle w:val="Emphasis"/>
        </w:rPr>
        <w:t>collective action</w:t>
      </w:r>
      <w:r w:rsidRPr="009A2BA2">
        <w:rPr>
          <w:rStyle w:val="StyleUnderline"/>
        </w:rPr>
        <w:t xml:space="preserve"> problem that the governors face</w:t>
      </w:r>
      <w:r w:rsidRPr="009A2BA2">
        <w:rPr>
          <w:sz w:val="16"/>
        </w:rPr>
        <w:t xml:space="preserve">. Thus, the NGA is even more important to study because it provides the tools that </w:t>
      </w:r>
      <w:r w:rsidRPr="009A2BA2">
        <w:rPr>
          <w:rStyle w:val="StyleUnderline"/>
        </w:rPr>
        <w:t>governors</w:t>
      </w:r>
      <w:r w:rsidRPr="009A2BA2">
        <w:rPr>
          <w:sz w:val="16"/>
        </w:rPr>
        <w:t xml:space="preserve"> use to organize their activities so that they can </w:t>
      </w:r>
      <w:r w:rsidRPr="009A2BA2">
        <w:rPr>
          <w:rStyle w:val="Emphasis"/>
        </w:rPr>
        <w:t>work together</w:t>
      </w:r>
      <w:r w:rsidRPr="009A2BA2">
        <w:rPr>
          <w:rStyle w:val="StyleUnderline"/>
        </w:rPr>
        <w:t xml:space="preserve"> </w:t>
      </w:r>
      <w:r w:rsidRPr="009A2BA2">
        <w:rPr>
          <w:rStyle w:val="StyleUnderline"/>
          <w:highlight w:val="cyan"/>
        </w:rPr>
        <w:t xml:space="preserve">for </w:t>
      </w:r>
      <w:r w:rsidRPr="009A2BA2">
        <w:rPr>
          <w:rStyle w:val="Emphasis"/>
          <w:highlight w:val="cyan"/>
        </w:rPr>
        <w:t>maximum</w:t>
      </w:r>
      <w:r w:rsidRPr="009A2BA2">
        <w:rPr>
          <w:rStyle w:val="StyleUnderline"/>
          <w:highlight w:val="cyan"/>
        </w:rPr>
        <w:t xml:space="preserve"> effectiveness</w:t>
      </w:r>
      <w:r w:rsidRPr="009A2BA2">
        <w:rPr>
          <w:sz w:val="16"/>
        </w:rPr>
        <w:t>.</w:t>
      </w:r>
    </w:p>
    <w:p w14:paraId="0221C1E2" w14:textId="77777777" w:rsidR="00A6047C" w:rsidRPr="00D26F5B" w:rsidRDefault="00A6047C" w:rsidP="00A6047C"/>
    <w:p w14:paraId="6417AE6D" w14:textId="77777777" w:rsidR="00A6047C" w:rsidRDefault="00A6047C" w:rsidP="00A6047C"/>
    <w:p w14:paraId="7B8B75B2" w14:textId="77777777" w:rsidR="00A6047C" w:rsidRDefault="00A6047C" w:rsidP="00A6047C"/>
    <w:p w14:paraId="302F264D" w14:textId="77777777" w:rsidR="00A6047C" w:rsidRDefault="00A6047C" w:rsidP="00A6047C"/>
    <w:p w14:paraId="1BDD1C89" w14:textId="77777777" w:rsidR="00A6047C" w:rsidRDefault="00A6047C" w:rsidP="00A6047C"/>
    <w:p w14:paraId="789BEBDC" w14:textId="77777777" w:rsidR="00F111BE" w:rsidRDefault="00F111BE" w:rsidP="00F111BE"/>
    <w:p w14:paraId="70DE3F9D" w14:textId="12B8CDEA" w:rsidR="00F111BE" w:rsidRDefault="00F111BE" w:rsidP="00F111BE"/>
    <w:p w14:paraId="28DB2605" w14:textId="722D69FD" w:rsidR="00F111BE" w:rsidRPr="00F111BE" w:rsidRDefault="00F111BE" w:rsidP="00F111BE"/>
    <w:sectPr w:rsidR="00F111BE" w:rsidRPr="00F111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8A81091"/>
    <w:multiLevelType w:val="hybridMultilevel"/>
    <w:tmpl w:val="3AAA157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08006F4"/>
    <w:multiLevelType w:val="hybridMultilevel"/>
    <w:tmpl w:val="BDB663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74AB13DF"/>
    <w:multiLevelType w:val="hybridMultilevel"/>
    <w:tmpl w:val="319E06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4"/>
  </w:num>
  <w:num w:numId="13" w16cid:durableId="1695883432">
    <w:abstractNumId w:val="12"/>
  </w:num>
  <w:num w:numId="14" w16cid:durableId="720713117">
    <w:abstractNumId w:val="10"/>
  </w:num>
  <w:num w:numId="15" w16cid:durableId="1679579093">
    <w:abstractNumId w:val="13"/>
  </w:num>
  <w:num w:numId="16" w16cid:durableId="1024787786">
    <w:abstractNumId w:val="11"/>
  </w:num>
  <w:num w:numId="17" w16cid:durableId="194734294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5584"/>
    <w:rsid w:val="001944CC"/>
    <w:rsid w:val="001C5584"/>
    <w:rsid w:val="002B5A3D"/>
    <w:rsid w:val="005B7AFB"/>
    <w:rsid w:val="0068435C"/>
    <w:rsid w:val="00A6047C"/>
    <w:rsid w:val="00B448D7"/>
    <w:rsid w:val="00B96CFD"/>
    <w:rsid w:val="00DE09F5"/>
    <w:rsid w:val="00F111BE"/>
    <w:rsid w:val="00FE74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07818A"/>
  <w15:chartTrackingRefBased/>
  <w15:docId w15:val="{D4F05C1D-D107-42BF-8C0A-25121A6BB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B7AFB"/>
    <w:pPr>
      <w:spacing w:after="0" w:line="240" w:lineRule="auto"/>
    </w:pPr>
    <w:rPr>
      <w:rFonts w:ascii="Calibri" w:hAnsi="Calibri" w:cs="Calibri"/>
      <w:kern w:val="0"/>
      <w:sz w:val="22"/>
      <w:szCs w:val="22"/>
      <w14:ligatures w14:val="none"/>
    </w:rPr>
  </w:style>
  <w:style w:type="paragraph" w:styleId="Heading1">
    <w:name w:val="heading 1"/>
    <w:aliases w:val="Pocket,ALEX,Heading,Brief - Heading 1,Brief - Title Heading 1,Heading 1 Char Char Char Char,Heading 1 Char Char Char Char Char,Heading 1 Char Char,Argument,Subscript,Block Name,F2 - Heading 1,AHeading 1,Block Header,Block Titles,CD - Header"/>
    <w:basedOn w:val="Normal"/>
    <w:next w:val="Normal"/>
    <w:link w:val="Heading1Char"/>
    <w:qFormat/>
    <w:rsid w:val="005B7AF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B7AFB"/>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Heading 3 Char1,Index Headers,unread card"/>
    <w:basedOn w:val="Normal"/>
    <w:next w:val="Normal"/>
    <w:link w:val="Heading3Char"/>
    <w:uiPriority w:val="2"/>
    <w:qFormat/>
    <w:rsid w:val="005B7AFB"/>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small text,Normal Tag,Big card,heading 2,body,Ch,Heading 2 Char2 Char,Heading 2 Char1 Char Char,No Spacing211,No Spacing12,No Spacing2111,ta,small space,t,no read,TAG,No Spacing4,No Spacing11111,Heading 41,No Spacing1121,No Spacing21,T, Ch"/>
    <w:basedOn w:val="Normal"/>
    <w:next w:val="Normal"/>
    <w:link w:val="Heading4Char"/>
    <w:uiPriority w:val="3"/>
    <w:qFormat/>
    <w:rsid w:val="005B7AFB"/>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B7AFB"/>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1C558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558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558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558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5B7AF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B7AFB"/>
  </w:style>
  <w:style w:type="character" w:customStyle="1" w:styleId="Heading1Char">
    <w:name w:val="Heading 1 Char"/>
    <w:aliases w:val="Pocket Char,ALEX Char,Heading Char,Brief - Heading 1 Char,Brief - Title Heading 1 Char,Heading 1 Char Char Char Char Char1,Heading 1 Char Char Char Char Char Char,Heading 1 Char Char Char,Argument Char,Subscript Char,Block Name Char"/>
    <w:basedOn w:val="DefaultParagraphFont"/>
    <w:link w:val="Heading1"/>
    <w:rsid w:val="005B7AFB"/>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5B7AFB"/>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1"/>
    <w:basedOn w:val="DefaultParagraphFont"/>
    <w:link w:val="Heading3"/>
    <w:uiPriority w:val="2"/>
    <w:rsid w:val="005B7AFB"/>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5B7AFB"/>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5B7AFB"/>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1C55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55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55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5584"/>
    <w:rPr>
      <w:rFonts w:eastAsiaTheme="majorEastAsia" w:cstheme="majorBidi"/>
      <w:color w:val="272727" w:themeColor="text1" w:themeTint="D8"/>
    </w:rPr>
  </w:style>
  <w:style w:type="paragraph" w:styleId="Title">
    <w:name w:val="Title"/>
    <w:basedOn w:val="Normal"/>
    <w:next w:val="Normal"/>
    <w:link w:val="TitleChar"/>
    <w:uiPriority w:val="10"/>
    <w:qFormat/>
    <w:rsid w:val="001C558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55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55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55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5584"/>
    <w:pPr>
      <w:spacing w:before="160"/>
      <w:jc w:val="center"/>
    </w:pPr>
    <w:rPr>
      <w:i/>
      <w:iCs/>
      <w:color w:val="404040" w:themeColor="text1" w:themeTint="BF"/>
    </w:rPr>
  </w:style>
  <w:style w:type="character" w:customStyle="1" w:styleId="QuoteChar">
    <w:name w:val="Quote Char"/>
    <w:basedOn w:val="DefaultParagraphFont"/>
    <w:link w:val="Quote"/>
    <w:uiPriority w:val="29"/>
    <w:rsid w:val="001C5584"/>
    <w:rPr>
      <w:i/>
      <w:iCs/>
      <w:color w:val="404040" w:themeColor="text1" w:themeTint="BF"/>
    </w:rPr>
  </w:style>
  <w:style w:type="paragraph" w:styleId="ListParagraph">
    <w:name w:val="List Paragraph"/>
    <w:basedOn w:val="Normal"/>
    <w:uiPriority w:val="34"/>
    <w:qFormat/>
    <w:rsid w:val="001C5584"/>
    <w:pPr>
      <w:ind w:left="720"/>
      <w:contextualSpacing/>
    </w:pPr>
  </w:style>
  <w:style w:type="character" w:styleId="IntenseEmphasis">
    <w:name w:val="Intense Emphasis"/>
    <w:basedOn w:val="DefaultParagraphFont"/>
    <w:uiPriority w:val="21"/>
    <w:qFormat/>
    <w:rsid w:val="001C5584"/>
    <w:rPr>
      <w:i/>
      <w:iCs/>
      <w:color w:val="0F4761" w:themeColor="accent1" w:themeShade="BF"/>
    </w:rPr>
  </w:style>
  <w:style w:type="paragraph" w:styleId="IntenseQuote">
    <w:name w:val="Intense Quote"/>
    <w:basedOn w:val="Normal"/>
    <w:next w:val="Normal"/>
    <w:link w:val="IntenseQuoteChar"/>
    <w:uiPriority w:val="30"/>
    <w:qFormat/>
    <w:rsid w:val="001C55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5584"/>
    <w:rPr>
      <w:i/>
      <w:iCs/>
      <w:color w:val="0F4761" w:themeColor="accent1" w:themeShade="BF"/>
    </w:rPr>
  </w:style>
  <w:style w:type="character" w:styleId="IntenseReference">
    <w:name w:val="Intense Reference"/>
    <w:basedOn w:val="DefaultParagraphFont"/>
    <w:uiPriority w:val="32"/>
    <w:qFormat/>
    <w:rsid w:val="001C5584"/>
    <w:rPr>
      <w:b/>
      <w:bCs/>
      <w:smallCaps/>
      <w:color w:val="0F4761" w:themeColor="accent1" w:themeShade="BF"/>
      <w:spacing w:val="5"/>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Emphasis1"/>
    <w:uiPriority w:val="8"/>
    <w:qFormat/>
    <w:rsid w:val="005B7AFB"/>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5B7AFB"/>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B7AFB"/>
    <w:rPr>
      <w:b/>
      <w:bCs/>
      <w:sz w:val="26"/>
      <w:u w:val="none"/>
    </w:rPr>
  </w:style>
  <w:style w:type="character" w:customStyle="1" w:styleId="StyleUnderline">
    <w:name w:val="Style Underline"/>
    <w:aliases w:val="Underline,Style Bold Underline,Intense Emphasis1,Intense Emphasis11,apple-style-span + 6 pt,Kern at 16 pt,Style,Bold,Intense Emphasis111,Intense Emphasis2,HHeading 3 + 12 pt,Cards + Font: 12 pt Char,Bold Cite Char,Citation Char Char Char,c"/>
    <w:basedOn w:val="DefaultParagraphFont"/>
    <w:uiPriority w:val="7"/>
    <w:qFormat/>
    <w:rsid w:val="005B7AFB"/>
    <w:rPr>
      <w:b w:val="0"/>
      <w:sz w:val="22"/>
      <w:u w:val="single"/>
    </w:rPr>
  </w:style>
  <w:style w:type="character" w:styleId="Strong">
    <w:name w:val="Strong"/>
    <w:basedOn w:val="DefaultParagraphFont"/>
    <w:uiPriority w:val="22"/>
    <w:qFormat/>
    <w:rsid w:val="005B7AFB"/>
    <w:rPr>
      <w:b/>
      <w:bCs/>
    </w:rPr>
  </w:style>
  <w:style w:type="character" w:styleId="BookTitle">
    <w:name w:val="Book Title"/>
    <w:basedOn w:val="DefaultParagraphFont"/>
    <w:uiPriority w:val="33"/>
    <w:qFormat/>
    <w:rsid w:val="005B7AFB"/>
    <w:rPr>
      <w:b/>
      <w:bCs/>
      <w:i/>
      <w:iCs/>
      <w:spacing w:val="5"/>
    </w:rPr>
  </w:style>
  <w:style w:type="numbering" w:styleId="111111">
    <w:name w:val="Outline List 2"/>
    <w:basedOn w:val="NoList"/>
    <w:uiPriority w:val="99"/>
    <w:semiHidden/>
    <w:unhideWhenUsed/>
    <w:rsid w:val="005B7AFB"/>
  </w:style>
  <w:style w:type="paragraph" w:styleId="Header">
    <w:name w:val="header"/>
    <w:basedOn w:val="Normal"/>
    <w:link w:val="HeaderChar"/>
    <w:uiPriority w:val="99"/>
    <w:semiHidden/>
    <w:rsid w:val="005B7AFB"/>
    <w:pPr>
      <w:tabs>
        <w:tab w:val="center" w:pos="4680"/>
        <w:tab w:val="right" w:pos="9360"/>
      </w:tabs>
    </w:pPr>
  </w:style>
  <w:style w:type="character" w:customStyle="1" w:styleId="HeaderChar">
    <w:name w:val="Header Char"/>
    <w:basedOn w:val="DefaultParagraphFont"/>
    <w:link w:val="Header"/>
    <w:uiPriority w:val="99"/>
    <w:semiHidden/>
    <w:rsid w:val="005B7AFB"/>
    <w:rPr>
      <w:rFonts w:ascii="Calibri" w:hAnsi="Calibri" w:cs="Calibri"/>
      <w:kern w:val="0"/>
      <w:sz w:val="22"/>
      <w:szCs w:val="22"/>
      <w14:ligatures w14:val="none"/>
    </w:rPr>
  </w:style>
  <w:style w:type="paragraph" w:styleId="Footer">
    <w:name w:val="footer"/>
    <w:basedOn w:val="Normal"/>
    <w:link w:val="FooterChar"/>
    <w:uiPriority w:val="99"/>
    <w:semiHidden/>
    <w:rsid w:val="005B7AFB"/>
    <w:pPr>
      <w:tabs>
        <w:tab w:val="center" w:pos="4680"/>
        <w:tab w:val="right" w:pos="9360"/>
      </w:tabs>
    </w:pPr>
  </w:style>
  <w:style w:type="character" w:customStyle="1" w:styleId="FooterChar">
    <w:name w:val="Footer Char"/>
    <w:basedOn w:val="DefaultParagraphFont"/>
    <w:link w:val="Footer"/>
    <w:uiPriority w:val="99"/>
    <w:semiHidden/>
    <w:rsid w:val="005B7AFB"/>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5B7AFB"/>
    <w:pPr>
      <w:spacing w:after="120"/>
    </w:pPr>
  </w:style>
  <w:style w:type="character" w:customStyle="1" w:styleId="BodyTextChar">
    <w:name w:val="Body Text Char"/>
    <w:basedOn w:val="DefaultParagraphFont"/>
    <w:link w:val="BodyText"/>
    <w:uiPriority w:val="99"/>
    <w:semiHidden/>
    <w:rsid w:val="005B7AFB"/>
    <w:rPr>
      <w:rFonts w:ascii="Calibri" w:hAnsi="Calibri" w:cs="Calibri"/>
      <w:kern w:val="0"/>
      <w:sz w:val="22"/>
      <w:szCs w:val="22"/>
      <w14:ligatures w14:val="none"/>
    </w:rPr>
  </w:style>
  <w:style w:type="paragraph" w:styleId="NoSpacing">
    <w:name w:val="No Spacing"/>
    <w:link w:val="NoSpacingChar"/>
    <w:uiPriority w:val="99"/>
    <w:unhideWhenUsed/>
    <w:qFormat/>
    <w:rsid w:val="005B7AFB"/>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5B7AFB"/>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link w:val="Heading411"/>
    <w:uiPriority w:val="99"/>
    <w:unhideWhenUsed/>
    <w:rsid w:val="005B7AFB"/>
    <w:rPr>
      <w:color w:val="467886" w:themeColor="hyperlink"/>
      <w:u w:val="single"/>
    </w:rPr>
  </w:style>
  <w:style w:type="character" w:styleId="UnresolvedMention">
    <w:name w:val="Unresolved Mention"/>
    <w:basedOn w:val="DefaultParagraphFont"/>
    <w:uiPriority w:val="99"/>
    <w:semiHidden/>
    <w:unhideWhenUsed/>
    <w:rsid w:val="005B7AFB"/>
    <w:rPr>
      <w:color w:val="605E5C"/>
      <w:shd w:val="clear" w:color="auto" w:fill="E1DFDD"/>
    </w:rPr>
  </w:style>
  <w:style w:type="paragraph" w:customStyle="1" w:styleId="analyticals">
    <w:name w:val="analyticals"/>
    <w:basedOn w:val="Heading5"/>
    <w:link w:val="analyticalsChar"/>
    <w:autoRedefine/>
    <w:uiPriority w:val="5"/>
    <w:qFormat/>
    <w:rsid w:val="00FE7453"/>
    <w:pPr>
      <w:spacing w:line="259" w:lineRule="auto"/>
    </w:pPr>
    <w:rPr>
      <w:b/>
    </w:rPr>
  </w:style>
  <w:style w:type="character" w:customStyle="1" w:styleId="analyticalsChar">
    <w:name w:val="analyticals Char"/>
    <w:basedOn w:val="Heading5Char"/>
    <w:link w:val="analyticals"/>
    <w:uiPriority w:val="5"/>
    <w:rsid w:val="00FE7453"/>
    <w:rPr>
      <w:rFonts w:asciiTheme="majorHAnsi" w:eastAsiaTheme="majorEastAsia" w:hAnsiTheme="majorHAnsi" w:cstheme="majorBidi"/>
      <w:b/>
      <w:color w:val="0F4761" w:themeColor="accent1" w:themeShade="BF"/>
      <w:kern w:val="0"/>
      <w:sz w:val="22"/>
      <w:szCs w:val="22"/>
      <w14:ligatures w14:val="none"/>
    </w:rPr>
  </w:style>
  <w:style w:type="paragraph" w:customStyle="1" w:styleId="Emphasis1">
    <w:name w:val="Emphasis1"/>
    <w:basedOn w:val="Normal"/>
    <w:link w:val="Emphasis"/>
    <w:autoRedefine/>
    <w:uiPriority w:val="8"/>
    <w:qFormat/>
    <w:rsid w:val="00FE7453"/>
    <w:pPr>
      <w:widowControl w:val="0"/>
      <w:pBdr>
        <w:top w:val="single" w:sz="4" w:space="1" w:color="auto"/>
        <w:left w:val="single" w:sz="4" w:space="4" w:color="auto"/>
        <w:bottom w:val="single" w:sz="4" w:space="1" w:color="auto"/>
        <w:right w:val="single" w:sz="4" w:space="4" w:color="auto"/>
      </w:pBdr>
      <w:spacing w:after="160" w:line="259" w:lineRule="auto"/>
      <w:ind w:left="720"/>
      <w:jc w:val="both"/>
    </w:pPr>
    <w:rPr>
      <w:b/>
      <w:iCs/>
      <w:kern w:val="2"/>
      <w:szCs w:val="24"/>
      <w:u w:val="single"/>
      <w14:ligatures w14:val="standardContextual"/>
    </w:rPr>
  </w:style>
  <w:style w:type="paragraph" w:customStyle="1" w:styleId="Heading411">
    <w:name w:val="Heading 411"/>
    <w:basedOn w:val="Heading1"/>
    <w:next w:val="NoSpacing"/>
    <w:link w:val="Hyperlink"/>
    <w:autoRedefine/>
    <w:uiPriority w:val="99"/>
    <w:qFormat/>
    <w:rsid w:val="00FE7453"/>
    <w:pPr>
      <w:keepNext w:val="0"/>
      <w:keepLines w:val="0"/>
      <w:pageBreakBefore w:val="0"/>
      <w:pBdr>
        <w:top w:val="none" w:sz="0" w:space="0" w:color="auto"/>
        <w:left w:val="none" w:sz="0" w:space="0" w:color="auto"/>
        <w:bottom w:val="none" w:sz="0" w:space="0" w:color="auto"/>
        <w:right w:val="none" w:sz="0" w:space="0" w:color="auto"/>
      </w:pBdr>
      <w:spacing w:before="240"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Analytic">
    <w:name w:val="Analytic"/>
    <w:link w:val="AnalyticChar"/>
    <w:autoRedefine/>
    <w:uiPriority w:val="4"/>
    <w:qFormat/>
    <w:rsid w:val="00A6047C"/>
    <w:pPr>
      <w:spacing w:before="120" w:after="120" w:line="259" w:lineRule="auto"/>
      <w:outlineLvl w:val="3"/>
    </w:pPr>
    <w:rPr>
      <w:rFonts w:ascii="Times New Roman" w:eastAsia="Times New Roman" w:hAnsi="Times New Roman" w:cs="Times New Roman"/>
      <w:b/>
      <w:color w:val="7F7F7F" w:themeColor="text1" w:themeTint="80"/>
      <w:kern w:val="0"/>
      <w:sz w:val="26"/>
      <w:szCs w:val="20"/>
      <w14:ligatures w14:val="none"/>
    </w:rPr>
  </w:style>
  <w:style w:type="character" w:customStyle="1" w:styleId="AnalyticChar">
    <w:name w:val="Analytic Char"/>
    <w:basedOn w:val="DefaultParagraphFont"/>
    <w:link w:val="Analytic"/>
    <w:uiPriority w:val="4"/>
    <w:rsid w:val="00A6047C"/>
    <w:rPr>
      <w:rFonts w:ascii="Times New Roman" w:eastAsia="Times New Roman" w:hAnsi="Times New Roman" w:cs="Times New Roman"/>
      <w:b/>
      <w:color w:val="7F7F7F" w:themeColor="text1" w:themeTint="80"/>
      <w:kern w:val="0"/>
      <w:sz w:val="26"/>
      <w:szCs w:val="20"/>
      <w14:ligatures w14:val="none"/>
    </w:rPr>
  </w:style>
  <w:style w:type="paragraph" w:customStyle="1" w:styleId="NoSpacing61">
    <w:name w:val="No Spacing61"/>
    <w:basedOn w:val="Heading1"/>
    <w:next w:val="NoSpacing"/>
    <w:autoRedefine/>
    <w:uiPriority w:val="99"/>
    <w:qFormat/>
    <w:rsid w:val="00A6047C"/>
    <w:pPr>
      <w:keepNext w:val="0"/>
      <w:keepLines w:val="0"/>
      <w:spacing w:before="0"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itchthelawyer.substack.com/p/the-2026-midterms-could-save-america" TargetMode="External"/><Relationship Id="rId13" Type="http://schemas.openxmlformats.org/officeDocument/2006/relationships/image" Target="media/image2.png"/><Relationship Id="rId18" Type="http://schemas.openxmlformats.org/officeDocument/2006/relationships/hyperlink" Target="javascript:;" TargetMode="External"/><Relationship Id="rId3" Type="http://schemas.openxmlformats.org/officeDocument/2006/relationships/settings" Target="settings.xml"/><Relationship Id="rId7" Type="http://schemas.openxmlformats.org/officeDocument/2006/relationships/hyperlink" Target="https://images.jacobinmag.com/wp-content/uploads/2025/07/20091032/CWCP-Jacobin-report-20250721.pdf" TargetMode="External"/><Relationship Id="rId12" Type="http://schemas.openxmlformats.org/officeDocument/2006/relationships/hyperlink" Target="https://www.epa.gov/newsreleases/epa-launches-biggest-deregulatory-action-us-history" TargetMode="External"/><Relationship Id="rId17" Type="http://schemas.openxmlformats.org/officeDocument/2006/relationships/hyperlink" Target="javascript:;" TargetMode="External"/><Relationship Id="rId2" Type="http://schemas.openxmlformats.org/officeDocument/2006/relationships/styles" Target="styles.xml"/><Relationship Id="rId16" Type="http://schemas.openxmlformats.org/officeDocument/2006/relationships/hyperlink" Target="javascript:;"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thehill.com/opinion/judiciary/5513010-supreme-court-trump-ruling/" TargetMode="External"/><Relationship Id="rId5" Type="http://schemas.openxmlformats.org/officeDocument/2006/relationships/hyperlink" Target="https://www.racetothewh.com/house" TargetMode="External"/><Relationship Id="rId15" Type="http://schemas.openxmlformats.org/officeDocument/2006/relationships/hyperlink" Target="javascript:;" TargetMode="External"/><Relationship Id="rId10" Type="http://schemas.openxmlformats.org/officeDocument/2006/relationships/hyperlink" Target="https://sciencebusiness.net/viewpoint/international-news/viewpoint-us-sinks-europe-must-rise-global-science"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jacobin.com/2025/08/trump-decertification-federal-employee-unions" TargetMode="External"/><Relationship Id="rId14" Type="http://schemas.openxmlformats.org/officeDocument/2006/relationships/hyperlink" Target="javascrip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nru\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5</TotalTime>
  <Pages>1</Pages>
  <Words>26001</Words>
  <Characters>148212</Characters>
  <Application>Microsoft Office Word</Application>
  <DocSecurity>0</DocSecurity>
  <Lines>1235</Lines>
  <Paragraphs>347</Paragraphs>
  <ScaleCrop>false</ScaleCrop>
  <Company/>
  <LinksUpToDate>false</LinksUpToDate>
  <CharactersWithSpaces>173866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Rushing, Jon</dc:creator>
  <cp:keywords/>
  <dc:description/>
  <cp:lastModifiedBy>Rushing, Jon</cp:lastModifiedBy>
  <cp:revision>7</cp:revision>
  <dcterms:created xsi:type="dcterms:W3CDTF">2026-01-18T22:29:00Z</dcterms:created>
  <dcterms:modified xsi:type="dcterms:W3CDTF">2026-01-18T22:35:00Z</dcterms:modified>
</cp:coreProperties>
</file>